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4F6" w14:textId="77777777" w:rsidR="002B7785" w:rsidRPr="001D1563" w:rsidRDefault="002B7785" w:rsidP="00866540">
      <w:pPr>
        <w:pStyle w:val="FSCh3Standard"/>
      </w:pPr>
      <w:r>
        <w:t>Schedule</w:t>
      </w:r>
      <w:r w:rsidR="00E2569B">
        <w:t xml:space="preserve"> 29</w:t>
      </w:r>
      <w:r w:rsidRPr="001D1563">
        <w:tab/>
        <w:t>Special purpose foods</w:t>
      </w:r>
    </w:p>
    <w:p w14:paraId="323BA4F7" w14:textId="77777777" w:rsidR="002B7785" w:rsidRPr="001D1563" w:rsidRDefault="002B7785" w:rsidP="00866540">
      <w:pPr>
        <w:pStyle w:val="FSCnatHeading"/>
      </w:pPr>
      <w:r w:rsidRPr="002B7785">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E2569B">
        <w:rPr>
          <w:i/>
        </w:rPr>
        <w:t>Australia New Zealand Food Standards Code</w:t>
      </w:r>
      <w:r w:rsidRPr="001D1563">
        <w:rPr>
          <w:i/>
        </w:rPr>
        <w:t>.</w:t>
      </w:r>
      <w:r w:rsidRPr="001D1563">
        <w:t xml:space="preserve"> See also section 1.1.1—3.</w:t>
      </w:r>
    </w:p>
    <w:p w14:paraId="323BA4F8" w14:textId="77777777" w:rsidR="002B7785" w:rsidRPr="001D1563" w:rsidRDefault="002B7785" w:rsidP="00866540">
      <w:pPr>
        <w:pStyle w:val="FSCnatHeading"/>
      </w:pPr>
      <w:r w:rsidRPr="001D1563">
        <w:tab/>
        <w:t>Special purpose foods are regulated by Part 9 of Chapter 2, which contains Standard 2.9.1, Standard 2.9.2, Standard 2.9.3, Standard 2.9.4, Standard 2.9.5 and Standard 2.9.6. This Standard prescribes information for these standards.</w:t>
      </w:r>
    </w:p>
    <w:p w14:paraId="323BA4F9" w14:textId="77777777" w:rsidR="002B7785" w:rsidRPr="001D1563" w:rsidRDefault="002B7785" w:rsidP="00866540">
      <w:pPr>
        <w:pStyle w:val="FSCnatHeading"/>
      </w:pPr>
      <w:r w:rsidRPr="002B7785">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323BA4FA" w14:textId="77777777" w:rsidR="002B7785" w:rsidRPr="001D1563" w:rsidRDefault="002B7785" w:rsidP="00866540">
      <w:pPr>
        <w:pStyle w:val="FSCh5Section"/>
      </w:pPr>
      <w:bookmarkStart w:id="0" w:name="_Toc400032540"/>
      <w:bookmarkStart w:id="1" w:name="_Ref341884890"/>
      <w:bookmarkStart w:id="2" w:name="_Toc371505894"/>
      <w:bookmarkStart w:id="3" w:name="_Ref333753051"/>
      <w:r w:rsidRPr="001D1563">
        <w:rPr>
          <w:rFonts w:ascii="Arial Bold" w:hAnsi="Arial Bold"/>
        </w:rPr>
        <w:t>S29—1</w:t>
      </w:r>
      <w:r w:rsidRPr="001D1563">
        <w:tab/>
        <w:t>Name</w:t>
      </w:r>
      <w:bookmarkEnd w:id="0"/>
    </w:p>
    <w:p w14:paraId="323BA4FB" w14:textId="77777777" w:rsidR="002B7785" w:rsidRPr="00E2569B" w:rsidRDefault="002B7785" w:rsidP="00866540">
      <w:pPr>
        <w:pStyle w:val="FSCtMain"/>
      </w:pPr>
      <w:r w:rsidRPr="001D1563">
        <w:tab/>
      </w:r>
      <w:r w:rsidRPr="001D1563">
        <w:tab/>
        <w:t xml:space="preserve">This Standard is </w:t>
      </w:r>
      <w:r w:rsidRPr="001D1563">
        <w:rPr>
          <w:i/>
        </w:rPr>
        <w:t>Australia New Zealand Food Standards Code</w:t>
      </w:r>
      <w:r w:rsidRPr="00E2569B">
        <w:t xml:space="preserve"> </w:t>
      </w:r>
      <w:r w:rsidR="00E2569B" w:rsidRPr="00E2569B">
        <w:t>–</w:t>
      </w:r>
      <w:r w:rsidRPr="00E2569B">
        <w:t xml:space="preserve"> Schedule 29 </w:t>
      </w:r>
      <w:r w:rsidR="00E2569B" w:rsidRPr="00E2569B">
        <w:t>–</w:t>
      </w:r>
      <w:r w:rsidRPr="00E2569B">
        <w:t xml:space="preserve"> Special purpose foods.</w:t>
      </w:r>
    </w:p>
    <w:p w14:paraId="323BA4FC" w14:textId="77777777" w:rsidR="002B7785" w:rsidRPr="001D1563" w:rsidRDefault="002B7785" w:rsidP="00866540">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7C5A771E" w14:textId="7E976F5A" w:rsidR="00BD6C6A" w:rsidRPr="00BD6C6A" w:rsidRDefault="00BD6C6A" w:rsidP="00BD6C6A">
      <w:pPr>
        <w:shd w:val="clear" w:color="auto" w:fill="FFFFFF"/>
        <w:spacing w:before="240" w:after="120"/>
        <w:ind w:left="1701" w:hanging="1701"/>
        <w:rPr>
          <w:rFonts w:cs="Arial"/>
          <w:b/>
          <w:bCs/>
          <w:color w:val="000000"/>
          <w:lang w:val="en-AU" w:eastAsia="en-US"/>
        </w:rPr>
      </w:pPr>
      <w:bookmarkStart w:id="4" w:name="_Toc400032541"/>
      <w:r w:rsidRPr="00BD6C6A">
        <w:rPr>
          <w:rFonts w:cs="Arial"/>
          <w:b/>
          <w:bCs/>
          <w:color w:val="000000"/>
          <w:lang w:eastAsia="en-US"/>
        </w:rPr>
        <w:t>S29—2</w:t>
      </w:r>
      <w:r w:rsidR="00060957">
        <w:rPr>
          <w:rFonts w:cs="Arial"/>
          <w:b/>
          <w:bCs/>
          <w:color w:val="000000"/>
          <w:lang w:eastAsia="en-US"/>
        </w:rPr>
        <w:tab/>
      </w:r>
      <w:r w:rsidRPr="00BD6C6A">
        <w:rPr>
          <w:rFonts w:cs="Arial"/>
          <w:b/>
          <w:bCs/>
          <w:color w:val="000000"/>
          <w:lang w:eastAsia="en-US"/>
        </w:rPr>
        <w:t>Infant formula products—calculation of energy content</w:t>
      </w:r>
    </w:p>
    <w:p w14:paraId="3598B754" w14:textId="433A5D3C" w:rsidR="00BD6C6A" w:rsidRPr="00BD6C6A" w:rsidRDefault="00BD6C6A" w:rsidP="00060957">
      <w:pPr>
        <w:shd w:val="clear" w:color="auto" w:fill="FFFFFF"/>
        <w:spacing w:before="120" w:after="120"/>
        <w:ind w:left="1701" w:hanging="708"/>
        <w:rPr>
          <w:rFonts w:cs="Arial"/>
          <w:color w:val="000000"/>
          <w:sz w:val="20"/>
          <w:lang w:val="en-AU" w:eastAsia="en-US"/>
        </w:rPr>
      </w:pPr>
      <w:r w:rsidRPr="00BD6C6A">
        <w:rPr>
          <w:rFonts w:cs="Arial"/>
          <w:color w:val="000000"/>
          <w:sz w:val="20"/>
          <w:lang w:eastAsia="en-US"/>
        </w:rPr>
        <w:t>(1)</w:t>
      </w:r>
      <w:r w:rsidRPr="00BD6C6A">
        <w:rPr>
          <w:rFonts w:cs="Arial"/>
          <w:color w:val="000000"/>
          <w:sz w:val="20"/>
          <w:lang w:eastAsia="en-US"/>
        </w:rPr>
        <w:tab/>
      </w:r>
      <w:r w:rsidRPr="00BD6C6A">
        <w:rPr>
          <w:rFonts w:cs="Arial"/>
          <w:color w:val="000000"/>
          <w:sz w:val="20"/>
          <w:lang w:eastAsia="en-US"/>
        </w:rPr>
        <w:t>For paragraph 2.9.1—4(2)(a), the energy content of infant formula product must be calculated using:</w:t>
      </w:r>
    </w:p>
    <w:p w14:paraId="3EBDEE0D" w14:textId="00A0F346" w:rsidR="00BD6C6A" w:rsidRPr="00BD6C6A" w:rsidRDefault="00BD6C6A" w:rsidP="00BD6C6A">
      <w:pPr>
        <w:shd w:val="clear" w:color="auto" w:fill="FFFFFF"/>
        <w:tabs>
          <w:tab w:val="left" w:pos="1701"/>
        </w:tabs>
        <w:spacing w:before="60" w:after="60"/>
        <w:ind w:left="2268" w:hanging="2268"/>
        <w:rPr>
          <w:rFonts w:cs="Arial"/>
          <w:color w:val="000000"/>
          <w:sz w:val="20"/>
          <w:lang w:val="en-AU" w:eastAsia="en-US"/>
        </w:rPr>
      </w:pPr>
      <w:r w:rsidRPr="00BD6C6A">
        <w:rPr>
          <w:rFonts w:cs="Arial"/>
          <w:color w:val="000000"/>
          <w:sz w:val="20"/>
          <w:lang w:eastAsia="en-US"/>
        </w:rPr>
        <w:tab/>
        <w:t>(a)</w:t>
      </w:r>
      <w:r w:rsidR="00060957">
        <w:rPr>
          <w:rFonts w:cs="Arial"/>
          <w:color w:val="000000"/>
          <w:sz w:val="20"/>
          <w:lang w:eastAsia="en-US"/>
        </w:rPr>
        <w:tab/>
      </w:r>
      <w:r w:rsidRPr="00BD6C6A">
        <w:rPr>
          <w:rFonts w:cs="Arial"/>
          <w:color w:val="000000"/>
          <w:sz w:val="20"/>
          <w:lang w:eastAsia="en-US"/>
        </w:rPr>
        <w:t>the energy contributions of the following *components only:</w:t>
      </w:r>
    </w:p>
    <w:p w14:paraId="17624F14" w14:textId="24F67619" w:rsidR="00BD6C6A" w:rsidRPr="00BD6C6A" w:rsidRDefault="00BD6C6A" w:rsidP="00BD6C6A">
      <w:pPr>
        <w:shd w:val="clear" w:color="auto" w:fill="FFFFFF"/>
        <w:tabs>
          <w:tab w:val="left" w:pos="2268"/>
        </w:tabs>
        <w:spacing w:before="60" w:after="60"/>
        <w:ind w:left="2835" w:hanging="2835"/>
        <w:rPr>
          <w:rFonts w:cs="Arial"/>
          <w:color w:val="000000"/>
          <w:sz w:val="20"/>
          <w:lang w:val="en-AU" w:eastAsia="en-US"/>
        </w:rPr>
      </w:pPr>
      <w:r w:rsidRPr="00BD6C6A">
        <w:rPr>
          <w:rFonts w:cs="Arial"/>
          <w:color w:val="000000"/>
          <w:sz w:val="20"/>
          <w:lang w:eastAsia="en-US"/>
        </w:rPr>
        <w:tab/>
        <w:t>(</w:t>
      </w:r>
      <w:proofErr w:type="spellStart"/>
      <w:r w:rsidRPr="00BD6C6A">
        <w:rPr>
          <w:rFonts w:cs="Arial"/>
          <w:color w:val="000000"/>
          <w:sz w:val="20"/>
          <w:lang w:eastAsia="en-US"/>
        </w:rPr>
        <w:t>i</w:t>
      </w:r>
      <w:proofErr w:type="spellEnd"/>
      <w:r w:rsidRPr="00BD6C6A">
        <w:rPr>
          <w:rFonts w:cs="Arial"/>
          <w:color w:val="000000"/>
          <w:sz w:val="20"/>
          <w:lang w:eastAsia="en-US"/>
        </w:rPr>
        <w:t>)</w:t>
      </w:r>
      <w:r w:rsidR="00F751F6">
        <w:rPr>
          <w:rFonts w:cs="Arial"/>
          <w:color w:val="000000"/>
          <w:sz w:val="20"/>
          <w:lang w:eastAsia="en-US"/>
        </w:rPr>
        <w:tab/>
      </w:r>
      <w:r w:rsidRPr="00BD6C6A">
        <w:rPr>
          <w:rFonts w:cs="Arial"/>
          <w:color w:val="000000"/>
          <w:sz w:val="20"/>
          <w:lang w:eastAsia="en-US"/>
        </w:rPr>
        <w:t>fat; and</w:t>
      </w:r>
    </w:p>
    <w:p w14:paraId="31806A63" w14:textId="02A8534E" w:rsidR="00BD6C6A" w:rsidRPr="00BD6C6A" w:rsidRDefault="00BD6C6A" w:rsidP="00F751F6">
      <w:pPr>
        <w:shd w:val="clear" w:color="auto" w:fill="FFFFFF"/>
        <w:tabs>
          <w:tab w:val="left" w:pos="2268"/>
        </w:tabs>
        <w:spacing w:before="60" w:after="60"/>
        <w:ind w:left="2835" w:hanging="2835"/>
        <w:rPr>
          <w:rFonts w:cs="Arial"/>
          <w:color w:val="000000"/>
          <w:sz w:val="20"/>
          <w:lang w:val="en-AU" w:eastAsia="en-US"/>
        </w:rPr>
      </w:pPr>
      <w:r w:rsidRPr="00BD6C6A">
        <w:rPr>
          <w:rFonts w:cs="Arial"/>
          <w:color w:val="000000"/>
          <w:sz w:val="20"/>
          <w:lang w:eastAsia="en-US"/>
        </w:rPr>
        <w:tab/>
        <w:t>(ii)</w:t>
      </w:r>
      <w:r w:rsidR="00F751F6">
        <w:rPr>
          <w:rFonts w:cs="Arial"/>
          <w:color w:val="000000"/>
          <w:sz w:val="20"/>
          <w:lang w:eastAsia="en-US"/>
        </w:rPr>
        <w:tab/>
      </w:r>
      <w:r w:rsidRPr="00BD6C6A">
        <w:rPr>
          <w:rFonts w:cs="Arial"/>
          <w:color w:val="000000"/>
          <w:sz w:val="20"/>
          <w:lang w:eastAsia="en-US"/>
        </w:rPr>
        <w:t>protein; and</w:t>
      </w:r>
    </w:p>
    <w:p w14:paraId="267E33AE" w14:textId="15F55380" w:rsidR="00BD6C6A" w:rsidRPr="00BD6C6A" w:rsidRDefault="00BD6C6A" w:rsidP="00F751F6">
      <w:pPr>
        <w:shd w:val="clear" w:color="auto" w:fill="FFFFFF"/>
        <w:tabs>
          <w:tab w:val="left" w:pos="2268"/>
        </w:tabs>
        <w:spacing w:before="60" w:after="60"/>
        <w:ind w:left="2835" w:hanging="2835"/>
        <w:rPr>
          <w:rFonts w:cs="Arial"/>
          <w:color w:val="000000"/>
          <w:sz w:val="20"/>
          <w:lang w:val="en-AU" w:eastAsia="en-US"/>
        </w:rPr>
      </w:pPr>
      <w:r w:rsidRPr="00BD6C6A">
        <w:rPr>
          <w:rFonts w:cs="Arial"/>
          <w:color w:val="000000"/>
          <w:sz w:val="20"/>
          <w:lang w:eastAsia="en-US"/>
        </w:rPr>
        <w:tab/>
        <w:t>(iii)</w:t>
      </w:r>
      <w:r w:rsidR="00F751F6">
        <w:rPr>
          <w:rFonts w:cs="Arial"/>
          <w:color w:val="000000"/>
          <w:sz w:val="20"/>
          <w:lang w:eastAsia="en-US"/>
        </w:rPr>
        <w:tab/>
      </w:r>
      <w:r w:rsidRPr="00BD6C6A">
        <w:rPr>
          <w:rFonts w:cs="Arial"/>
          <w:color w:val="000000"/>
          <w:sz w:val="20"/>
          <w:lang w:eastAsia="en-US"/>
        </w:rPr>
        <w:t>carbohydrate; and</w:t>
      </w:r>
    </w:p>
    <w:p w14:paraId="52915A46" w14:textId="2BB1F2F1" w:rsidR="00BD6C6A" w:rsidRPr="00BD6C6A" w:rsidRDefault="00BD6C6A" w:rsidP="00BD6C6A">
      <w:pPr>
        <w:shd w:val="clear" w:color="auto" w:fill="FFFFFF"/>
        <w:tabs>
          <w:tab w:val="left" w:pos="1701"/>
        </w:tabs>
        <w:spacing w:before="60" w:after="60"/>
        <w:ind w:left="2268" w:hanging="2268"/>
        <w:rPr>
          <w:rFonts w:cs="Arial"/>
          <w:color w:val="000000"/>
          <w:sz w:val="20"/>
          <w:lang w:val="en-AU" w:eastAsia="en-US"/>
        </w:rPr>
      </w:pPr>
      <w:r w:rsidRPr="00BD6C6A">
        <w:rPr>
          <w:rFonts w:cs="Arial"/>
          <w:color w:val="000000"/>
          <w:sz w:val="20"/>
          <w:lang w:eastAsia="en-US"/>
        </w:rPr>
        <w:tab/>
        <w:t>(b)</w:t>
      </w:r>
      <w:r w:rsidR="00F751F6">
        <w:rPr>
          <w:rFonts w:cs="Arial"/>
          <w:color w:val="000000"/>
          <w:sz w:val="20"/>
          <w:lang w:eastAsia="en-US"/>
        </w:rPr>
        <w:tab/>
      </w:r>
      <w:r w:rsidRPr="00BD6C6A">
        <w:rPr>
          <w:rFonts w:cs="Arial"/>
          <w:color w:val="000000"/>
          <w:sz w:val="20"/>
          <w:lang w:eastAsia="en-US"/>
        </w:rPr>
        <w:t>the relevant energy factors set out in section S11—2.</w:t>
      </w:r>
    </w:p>
    <w:p w14:paraId="2D4114E2" w14:textId="159A39BC" w:rsidR="00BD6C6A" w:rsidRPr="00BD6C6A" w:rsidRDefault="00BD6C6A" w:rsidP="00060957">
      <w:pPr>
        <w:shd w:val="clear" w:color="auto" w:fill="FFFFFF"/>
        <w:spacing w:before="120" w:after="120"/>
        <w:ind w:left="1701" w:hanging="708"/>
        <w:rPr>
          <w:rFonts w:cs="Arial"/>
          <w:color w:val="000000"/>
          <w:sz w:val="20"/>
          <w:lang w:val="en-AU" w:eastAsia="en-US"/>
        </w:rPr>
      </w:pPr>
      <w:r w:rsidRPr="00BD6C6A">
        <w:rPr>
          <w:rFonts w:cs="Arial"/>
          <w:color w:val="000000"/>
          <w:sz w:val="20"/>
          <w:lang w:eastAsia="en-US"/>
        </w:rPr>
        <w:t>(2)</w:t>
      </w:r>
      <w:r w:rsidRPr="00BD6C6A">
        <w:rPr>
          <w:rFonts w:cs="Arial"/>
          <w:color w:val="000000"/>
          <w:sz w:val="20"/>
          <w:lang w:eastAsia="en-US"/>
        </w:rPr>
        <w:tab/>
        <w:t>The energy content of an infant formula product must be expressed in kilojoules.</w:t>
      </w:r>
    </w:p>
    <w:p w14:paraId="34CAF9B2" w14:textId="44FE7A22" w:rsidR="00BD6C6A" w:rsidRPr="00BD6C6A" w:rsidRDefault="00BD6C6A" w:rsidP="00BD6C6A">
      <w:pPr>
        <w:shd w:val="clear" w:color="auto" w:fill="FFFFFF" w:themeFill="background1"/>
        <w:spacing w:before="240" w:after="120"/>
        <w:ind w:left="1701" w:hanging="1701"/>
        <w:rPr>
          <w:rFonts w:cs="Arial"/>
          <w:b/>
          <w:bCs/>
          <w:color w:val="000000"/>
          <w:lang w:val="en-AU" w:eastAsia="en-US"/>
        </w:rPr>
      </w:pPr>
      <w:r w:rsidRPr="00BD6C6A">
        <w:rPr>
          <w:rFonts w:cs="Arial"/>
          <w:b/>
          <w:bCs/>
          <w:color w:val="000000" w:themeColor="text1"/>
          <w:lang w:eastAsia="en-US"/>
        </w:rPr>
        <w:t>S29—2A</w:t>
      </w:r>
      <w:r w:rsidR="00060957">
        <w:rPr>
          <w:rFonts w:cs="Arial"/>
          <w:b/>
          <w:bCs/>
          <w:color w:val="000000" w:themeColor="text1"/>
          <w:lang w:eastAsia="en-US"/>
        </w:rPr>
        <w:tab/>
      </w:r>
      <w:r w:rsidRPr="00BD6C6A">
        <w:rPr>
          <w:rFonts w:cs="Arial"/>
          <w:b/>
          <w:bCs/>
          <w:color w:val="000000" w:themeColor="text1"/>
          <w:lang w:eastAsia="en-US"/>
        </w:rPr>
        <w:t>Infant formula products—calculation of protein content</w:t>
      </w:r>
    </w:p>
    <w:p w14:paraId="69D9E21A" w14:textId="5A66A3A4" w:rsidR="00BD6C6A" w:rsidRPr="00BD6C6A" w:rsidRDefault="00060957" w:rsidP="00060957">
      <w:pPr>
        <w:shd w:val="clear" w:color="auto" w:fill="FFFFFF"/>
        <w:tabs>
          <w:tab w:val="left" w:pos="1701"/>
        </w:tabs>
        <w:spacing w:before="120" w:after="120"/>
        <w:ind w:left="1701" w:hanging="1701"/>
        <w:rPr>
          <w:rFonts w:cs="Arial"/>
          <w:color w:val="202124"/>
          <w:sz w:val="20"/>
          <w:shd w:val="clear" w:color="auto" w:fill="FFFFFF"/>
          <w:lang w:eastAsia="en-US"/>
        </w:rPr>
      </w:pPr>
      <w:r>
        <w:rPr>
          <w:rFonts w:cs="Arial"/>
          <w:color w:val="000000"/>
          <w:lang w:eastAsia="en-US"/>
        </w:rPr>
        <w:tab/>
      </w:r>
      <w:r w:rsidR="00BD6C6A" w:rsidRPr="00BD6C6A">
        <w:rPr>
          <w:rFonts w:cs="Arial"/>
          <w:color w:val="000000"/>
          <w:sz w:val="20"/>
          <w:lang w:eastAsia="en-US"/>
        </w:rPr>
        <w:t xml:space="preserve">For paragraph 2.9.1—4(2)(b), the protein content of infant formula product must be calculated </w:t>
      </w:r>
      <w:r w:rsidR="00BD6C6A" w:rsidRPr="00BD6C6A">
        <w:rPr>
          <w:rFonts w:cs="Arial"/>
          <w:color w:val="202124"/>
          <w:sz w:val="20"/>
          <w:shd w:val="clear" w:color="auto" w:fill="FFFFFF"/>
          <w:lang w:eastAsia="en-US"/>
        </w:rPr>
        <w:t>by multiplying the nitrogen content of the product by a nitrogen</w:t>
      </w:r>
      <w:r w:rsidR="00BD6C6A" w:rsidRPr="00BD6C6A">
        <w:rPr>
          <w:rFonts w:cs="Arial"/>
          <w:color w:val="202124"/>
          <w:sz w:val="20"/>
          <w:shd w:val="clear" w:color="auto" w:fill="FFFFFF"/>
          <w:lang w:eastAsia="en-US"/>
        </w:rPr>
        <w:noBreakHyphen/>
        <w:t>to</w:t>
      </w:r>
      <w:r w:rsidR="00BD6C6A" w:rsidRPr="00BD6C6A">
        <w:rPr>
          <w:rFonts w:cs="Arial"/>
          <w:color w:val="202124"/>
          <w:sz w:val="20"/>
          <w:shd w:val="clear" w:color="auto" w:fill="FFFFFF"/>
          <w:lang w:eastAsia="en-US"/>
        </w:rPr>
        <w:noBreakHyphen/>
        <w:t>protein conversion factor of 6.25.</w:t>
      </w:r>
    </w:p>
    <w:p w14:paraId="66C3E160" w14:textId="23BAC956"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S29—2B</w:t>
      </w:r>
      <w:r w:rsidR="00060957">
        <w:rPr>
          <w:rFonts w:cs="Arial"/>
          <w:b/>
          <w:bCs/>
          <w:color w:val="000000"/>
          <w:lang w:eastAsia="en-US"/>
        </w:rPr>
        <w:tab/>
      </w:r>
      <w:r w:rsidRPr="00BD6C6A">
        <w:rPr>
          <w:rFonts w:cs="Arial"/>
          <w:b/>
          <w:bCs/>
          <w:lang w:eastAsia="en-US"/>
        </w:rPr>
        <w:t>Infant formula products—calculation of vitamin A content</w:t>
      </w:r>
    </w:p>
    <w:p w14:paraId="03AA093A" w14:textId="77777777" w:rsidR="00BD6C6A" w:rsidRPr="00BD6C6A" w:rsidRDefault="00BD6C6A" w:rsidP="00BD6C6A">
      <w:pPr>
        <w:spacing w:before="120" w:after="120"/>
        <w:ind w:left="1701"/>
        <w:rPr>
          <w:rFonts w:eastAsia="Times New Roman" w:cs="Arial"/>
          <w:color w:val="000000"/>
          <w:sz w:val="20"/>
          <w:szCs w:val="20"/>
        </w:rPr>
      </w:pPr>
      <w:r w:rsidRPr="00BD6C6A">
        <w:rPr>
          <w:rFonts w:eastAsia="Times New Roman" w:cs="Arial"/>
          <w:color w:val="000000"/>
          <w:sz w:val="20"/>
          <w:szCs w:val="20"/>
          <w:lang w:val="en-AU"/>
        </w:rPr>
        <w:t>For paragraph 2.9.1—4(2)(c), t</w:t>
      </w:r>
      <w:r w:rsidRPr="00BD6C6A">
        <w:rPr>
          <w:rFonts w:eastAsia="Times New Roman" w:cs="Arial"/>
          <w:sz w:val="20"/>
          <w:szCs w:val="20"/>
          <w:lang w:eastAsia="en-US"/>
        </w:rPr>
        <w:t xml:space="preserve">he vitamin A content of infant formula products must be calculated </w:t>
      </w:r>
      <w:r w:rsidRPr="00BD6C6A">
        <w:rPr>
          <w:rFonts w:eastAsia="Times New Roman" w:cs="Arial"/>
          <w:color w:val="202124"/>
          <w:sz w:val="20"/>
          <w:szCs w:val="20"/>
          <w:shd w:val="clear" w:color="auto" w:fill="FFFFFF"/>
          <w:lang w:eastAsia="en-US"/>
        </w:rPr>
        <w:t xml:space="preserve">using only the </w:t>
      </w:r>
      <w:r w:rsidRPr="00BD6C6A">
        <w:rPr>
          <w:rFonts w:eastAsia="Times New Roman" w:cs="Arial"/>
          <w:sz w:val="20"/>
          <w:szCs w:val="20"/>
          <w:lang w:eastAsia="en-US"/>
        </w:rPr>
        <w:t>retinol forms of vitamin A prescribed in Column 1 of Table S29—23</w:t>
      </w:r>
      <w:r w:rsidRPr="00BD6C6A">
        <w:rPr>
          <w:rFonts w:eastAsia="Times New Roman" w:cs="Arial"/>
          <w:color w:val="000000"/>
          <w:sz w:val="20"/>
          <w:szCs w:val="20"/>
        </w:rPr>
        <w:t xml:space="preserve">. </w:t>
      </w:r>
    </w:p>
    <w:p w14:paraId="2D30B862" w14:textId="482630B0"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 xml:space="preserve"> S29—3</w:t>
      </w:r>
      <w:r w:rsidR="00060957">
        <w:rPr>
          <w:rFonts w:cs="Arial"/>
          <w:b/>
          <w:bCs/>
          <w:color w:val="000000"/>
          <w:lang w:eastAsia="en-US"/>
        </w:rPr>
        <w:tab/>
      </w:r>
      <w:r w:rsidRPr="00BD6C6A">
        <w:rPr>
          <w:rFonts w:cs="Arial"/>
          <w:b/>
          <w:bCs/>
          <w:color w:val="000000"/>
          <w:lang w:eastAsia="en-US"/>
        </w:rPr>
        <w:t>Infant formula products—L-amino acids that must be present</w:t>
      </w:r>
    </w:p>
    <w:p w14:paraId="411E57ED" w14:textId="0608067A" w:rsidR="00BD6C6A" w:rsidRPr="00BD6C6A" w:rsidRDefault="00BD6C6A" w:rsidP="00060957">
      <w:pPr>
        <w:shd w:val="clear" w:color="auto" w:fill="FFFFFF"/>
        <w:tabs>
          <w:tab w:val="left" w:pos="1701"/>
        </w:tabs>
        <w:spacing w:before="120" w:after="120"/>
        <w:ind w:left="1701" w:hanging="1701"/>
        <w:rPr>
          <w:rFonts w:cs="Arial"/>
          <w:color w:val="000000"/>
          <w:sz w:val="20"/>
          <w:lang w:val="en-AU" w:eastAsia="en-US"/>
        </w:rPr>
      </w:pPr>
      <w:r w:rsidRPr="00BD6C6A">
        <w:rPr>
          <w:rFonts w:cs="Arial"/>
          <w:color w:val="000000"/>
          <w:sz w:val="20"/>
          <w:lang w:eastAsia="en-US"/>
        </w:rPr>
        <w:tab/>
      </w:r>
      <w:r w:rsidRPr="00BD6C6A">
        <w:rPr>
          <w:rFonts w:cs="Arial"/>
          <w:color w:val="000000"/>
          <w:sz w:val="20"/>
          <w:lang w:eastAsia="en-US"/>
        </w:rPr>
        <w:t xml:space="preserve">For subsection 2.9.1—6(5) and </w:t>
      </w:r>
      <w:r w:rsidRPr="00BD6C6A">
        <w:rPr>
          <w:rFonts w:cs="Arial"/>
          <w:sz w:val="20"/>
          <w:lang w:eastAsia="en-US"/>
        </w:rPr>
        <w:t xml:space="preserve">section 2.9.1—33, </w:t>
      </w:r>
      <w:r w:rsidRPr="00BD6C6A">
        <w:rPr>
          <w:rFonts w:cs="Arial"/>
          <w:color w:val="000000"/>
          <w:sz w:val="20"/>
          <w:lang w:eastAsia="en-US"/>
        </w:rPr>
        <w:t>the table is:</w:t>
      </w:r>
    </w:p>
    <w:p w14:paraId="441FEE26" w14:textId="77777777" w:rsidR="00BD6C6A" w:rsidRPr="00BD6C6A" w:rsidRDefault="00BD6C6A" w:rsidP="00BD6C6A">
      <w:pPr>
        <w:shd w:val="clear" w:color="auto" w:fill="FFFFFF"/>
        <w:spacing w:before="240" w:after="120"/>
        <w:jc w:val="center"/>
        <w:rPr>
          <w:rFonts w:cs="Arial"/>
          <w:b/>
          <w:bCs/>
          <w:sz w:val="18"/>
          <w:szCs w:val="18"/>
          <w:lang w:val="en-AU" w:eastAsia="en-US"/>
        </w:rPr>
      </w:pPr>
      <w:r w:rsidRPr="00BD6C6A">
        <w:rPr>
          <w:rFonts w:cs="Arial"/>
          <w:b/>
          <w:bCs/>
          <w:color w:val="000000"/>
          <w:sz w:val="18"/>
          <w:szCs w:val="18"/>
          <w:lang w:eastAsia="en-US"/>
        </w:rPr>
        <w:t xml:space="preserve">L-amino acids that must be </w:t>
      </w:r>
      <w:r w:rsidRPr="00BD6C6A">
        <w:rPr>
          <w:rFonts w:cs="Arial"/>
          <w:b/>
          <w:bCs/>
          <w:sz w:val="18"/>
          <w:szCs w:val="18"/>
          <w:lang w:eastAsia="en-US"/>
        </w:rPr>
        <w:t>present in infant formula products</w:t>
      </w:r>
    </w:p>
    <w:tbl>
      <w:tblPr>
        <w:tblW w:w="6804" w:type="dxa"/>
        <w:jc w:val="center"/>
        <w:tblCellMar>
          <w:left w:w="0" w:type="dxa"/>
          <w:right w:w="0" w:type="dxa"/>
        </w:tblCellMar>
        <w:tblLook w:val="04A0" w:firstRow="1" w:lastRow="0" w:firstColumn="1" w:lastColumn="0" w:noHBand="0" w:noVBand="1"/>
      </w:tblPr>
      <w:tblGrid>
        <w:gridCol w:w="4122"/>
        <w:gridCol w:w="2682"/>
      </w:tblGrid>
      <w:tr w:rsidR="00BD6C6A" w:rsidRPr="00BD6C6A" w14:paraId="382B7B17" w14:textId="77777777" w:rsidTr="00A66114">
        <w:trPr>
          <w:jc w:val="center"/>
        </w:trPr>
        <w:tc>
          <w:tcPr>
            <w:tcW w:w="4122" w:type="dxa"/>
            <w:tcBorders>
              <w:top w:val="single" w:sz="8" w:space="0" w:color="auto"/>
              <w:left w:val="nil"/>
              <w:bottom w:val="single" w:sz="8" w:space="0" w:color="auto"/>
              <w:right w:val="nil"/>
            </w:tcBorders>
            <w:tcMar>
              <w:top w:w="0" w:type="dxa"/>
              <w:left w:w="108" w:type="dxa"/>
              <w:bottom w:w="0" w:type="dxa"/>
              <w:right w:w="108" w:type="dxa"/>
            </w:tcMar>
            <w:hideMark/>
          </w:tcPr>
          <w:p w14:paraId="17FFF37C"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L-amino acid</w:t>
            </w:r>
          </w:p>
        </w:tc>
        <w:tc>
          <w:tcPr>
            <w:tcW w:w="2682" w:type="dxa"/>
            <w:tcBorders>
              <w:top w:val="single" w:sz="8" w:space="0" w:color="auto"/>
              <w:left w:val="nil"/>
              <w:bottom w:val="single" w:sz="8" w:space="0" w:color="auto"/>
              <w:right w:val="nil"/>
            </w:tcBorders>
            <w:tcMar>
              <w:top w:w="0" w:type="dxa"/>
              <w:left w:w="108" w:type="dxa"/>
              <w:bottom w:w="0" w:type="dxa"/>
              <w:right w:w="108" w:type="dxa"/>
            </w:tcMar>
            <w:hideMark/>
          </w:tcPr>
          <w:p w14:paraId="512CA10E"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Minimum amount per 100 kJ</w:t>
            </w:r>
          </w:p>
        </w:tc>
      </w:tr>
      <w:tr w:rsidR="00BD6C6A" w:rsidRPr="00BD6C6A" w14:paraId="26394198" w14:textId="77777777" w:rsidTr="00A66114">
        <w:trPr>
          <w:jc w:val="center"/>
        </w:trPr>
        <w:tc>
          <w:tcPr>
            <w:tcW w:w="4122" w:type="dxa"/>
            <w:tcBorders>
              <w:top w:val="nil"/>
              <w:left w:val="nil"/>
              <w:bottom w:val="nil"/>
              <w:right w:val="nil"/>
            </w:tcBorders>
            <w:tcMar>
              <w:top w:w="0" w:type="dxa"/>
              <w:left w:w="108" w:type="dxa"/>
              <w:bottom w:w="0" w:type="dxa"/>
              <w:right w:w="108" w:type="dxa"/>
            </w:tcMar>
          </w:tcPr>
          <w:p w14:paraId="771DF57F"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Cysteine</w:t>
            </w:r>
          </w:p>
        </w:tc>
        <w:tc>
          <w:tcPr>
            <w:tcW w:w="2682" w:type="dxa"/>
            <w:tcBorders>
              <w:top w:val="nil"/>
              <w:left w:val="nil"/>
              <w:bottom w:val="nil"/>
              <w:right w:val="nil"/>
            </w:tcBorders>
            <w:tcMar>
              <w:top w:w="0" w:type="dxa"/>
              <w:left w:w="108" w:type="dxa"/>
              <w:bottom w:w="0" w:type="dxa"/>
              <w:right w:w="108" w:type="dxa"/>
            </w:tcMar>
          </w:tcPr>
          <w:p w14:paraId="536008AA"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9 mg</w:t>
            </w:r>
          </w:p>
        </w:tc>
      </w:tr>
      <w:tr w:rsidR="00BD6C6A" w:rsidRPr="00BD6C6A" w14:paraId="1ECEFDE3" w14:textId="77777777" w:rsidTr="00A66114">
        <w:trPr>
          <w:jc w:val="center"/>
        </w:trPr>
        <w:tc>
          <w:tcPr>
            <w:tcW w:w="4122" w:type="dxa"/>
            <w:tcBorders>
              <w:top w:val="nil"/>
              <w:left w:val="nil"/>
              <w:bottom w:val="nil"/>
              <w:right w:val="nil"/>
            </w:tcBorders>
            <w:tcMar>
              <w:top w:w="0" w:type="dxa"/>
              <w:left w:w="108" w:type="dxa"/>
              <w:bottom w:w="0" w:type="dxa"/>
              <w:right w:w="108" w:type="dxa"/>
            </w:tcMar>
            <w:hideMark/>
          </w:tcPr>
          <w:p w14:paraId="7D9623E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Histidine</w:t>
            </w:r>
          </w:p>
        </w:tc>
        <w:tc>
          <w:tcPr>
            <w:tcW w:w="2682" w:type="dxa"/>
            <w:tcBorders>
              <w:top w:val="nil"/>
              <w:left w:val="nil"/>
              <w:bottom w:val="nil"/>
              <w:right w:val="nil"/>
            </w:tcBorders>
            <w:tcMar>
              <w:top w:w="0" w:type="dxa"/>
              <w:left w:w="108" w:type="dxa"/>
              <w:bottom w:w="0" w:type="dxa"/>
              <w:right w:w="108" w:type="dxa"/>
            </w:tcMar>
            <w:hideMark/>
          </w:tcPr>
          <w:p w14:paraId="03EC6443"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10 mg</w:t>
            </w:r>
          </w:p>
        </w:tc>
      </w:tr>
      <w:tr w:rsidR="00BD6C6A" w:rsidRPr="00BD6C6A" w14:paraId="441B86BF" w14:textId="77777777" w:rsidTr="00A66114">
        <w:trPr>
          <w:jc w:val="center"/>
        </w:trPr>
        <w:tc>
          <w:tcPr>
            <w:tcW w:w="4122" w:type="dxa"/>
            <w:tcMar>
              <w:top w:w="0" w:type="dxa"/>
              <w:left w:w="108" w:type="dxa"/>
              <w:bottom w:w="0" w:type="dxa"/>
              <w:right w:w="108" w:type="dxa"/>
            </w:tcMar>
            <w:hideMark/>
          </w:tcPr>
          <w:p w14:paraId="05EEB30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Isoleucine</w:t>
            </w:r>
          </w:p>
        </w:tc>
        <w:tc>
          <w:tcPr>
            <w:tcW w:w="2682" w:type="dxa"/>
            <w:tcMar>
              <w:top w:w="0" w:type="dxa"/>
              <w:left w:w="108" w:type="dxa"/>
              <w:bottom w:w="0" w:type="dxa"/>
              <w:right w:w="108" w:type="dxa"/>
            </w:tcMar>
            <w:hideMark/>
          </w:tcPr>
          <w:p w14:paraId="3155D00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22 mg</w:t>
            </w:r>
          </w:p>
        </w:tc>
      </w:tr>
      <w:tr w:rsidR="00BD6C6A" w:rsidRPr="00BD6C6A" w14:paraId="568AEC92" w14:textId="77777777" w:rsidTr="00A66114">
        <w:trPr>
          <w:jc w:val="center"/>
        </w:trPr>
        <w:tc>
          <w:tcPr>
            <w:tcW w:w="4122" w:type="dxa"/>
            <w:tcMar>
              <w:top w:w="0" w:type="dxa"/>
              <w:left w:w="108" w:type="dxa"/>
              <w:bottom w:w="0" w:type="dxa"/>
              <w:right w:w="108" w:type="dxa"/>
            </w:tcMar>
            <w:hideMark/>
          </w:tcPr>
          <w:p w14:paraId="6F0D292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Leucine</w:t>
            </w:r>
          </w:p>
        </w:tc>
        <w:tc>
          <w:tcPr>
            <w:tcW w:w="2682" w:type="dxa"/>
            <w:tcMar>
              <w:top w:w="0" w:type="dxa"/>
              <w:left w:w="108" w:type="dxa"/>
              <w:bottom w:w="0" w:type="dxa"/>
              <w:right w:w="108" w:type="dxa"/>
            </w:tcMar>
            <w:hideMark/>
          </w:tcPr>
          <w:p w14:paraId="66F16A6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40 mg</w:t>
            </w:r>
          </w:p>
        </w:tc>
      </w:tr>
      <w:tr w:rsidR="00BD6C6A" w:rsidRPr="00BD6C6A" w14:paraId="1326A945" w14:textId="77777777" w:rsidTr="00A66114">
        <w:trPr>
          <w:jc w:val="center"/>
        </w:trPr>
        <w:tc>
          <w:tcPr>
            <w:tcW w:w="4122" w:type="dxa"/>
            <w:tcMar>
              <w:top w:w="0" w:type="dxa"/>
              <w:left w:w="108" w:type="dxa"/>
              <w:bottom w:w="0" w:type="dxa"/>
              <w:right w:w="108" w:type="dxa"/>
            </w:tcMar>
            <w:hideMark/>
          </w:tcPr>
          <w:p w14:paraId="2AA2750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Lysine</w:t>
            </w:r>
          </w:p>
        </w:tc>
        <w:tc>
          <w:tcPr>
            <w:tcW w:w="2682" w:type="dxa"/>
            <w:tcMar>
              <w:top w:w="0" w:type="dxa"/>
              <w:left w:w="108" w:type="dxa"/>
              <w:bottom w:w="0" w:type="dxa"/>
              <w:right w:w="108" w:type="dxa"/>
            </w:tcMar>
            <w:hideMark/>
          </w:tcPr>
          <w:p w14:paraId="356F8AA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27 mg</w:t>
            </w:r>
          </w:p>
        </w:tc>
      </w:tr>
      <w:tr w:rsidR="00BD6C6A" w:rsidRPr="00BD6C6A" w14:paraId="0102B6A6" w14:textId="77777777" w:rsidTr="00A66114">
        <w:trPr>
          <w:jc w:val="center"/>
        </w:trPr>
        <w:tc>
          <w:tcPr>
            <w:tcW w:w="4122" w:type="dxa"/>
            <w:tcMar>
              <w:top w:w="0" w:type="dxa"/>
              <w:left w:w="108" w:type="dxa"/>
              <w:bottom w:w="0" w:type="dxa"/>
              <w:right w:w="108" w:type="dxa"/>
            </w:tcMar>
          </w:tcPr>
          <w:p w14:paraId="4D3880ED" w14:textId="77777777" w:rsidR="00BD6C6A" w:rsidRPr="00BD6C6A" w:rsidDel="00FD3797" w:rsidRDefault="00BD6C6A" w:rsidP="00BD6C6A">
            <w:pPr>
              <w:spacing w:before="60" w:after="60"/>
              <w:rPr>
                <w:rFonts w:cs="Arial"/>
                <w:sz w:val="18"/>
                <w:szCs w:val="18"/>
                <w:lang w:eastAsia="en-US"/>
              </w:rPr>
            </w:pPr>
            <w:r w:rsidRPr="00BD6C6A">
              <w:rPr>
                <w:rFonts w:cs="Arial"/>
                <w:sz w:val="18"/>
                <w:szCs w:val="18"/>
                <w:lang w:eastAsia="en-US"/>
              </w:rPr>
              <w:t>Methionine</w:t>
            </w:r>
          </w:p>
        </w:tc>
        <w:tc>
          <w:tcPr>
            <w:tcW w:w="2682" w:type="dxa"/>
            <w:tcMar>
              <w:top w:w="0" w:type="dxa"/>
              <w:left w:w="108" w:type="dxa"/>
              <w:bottom w:w="0" w:type="dxa"/>
              <w:right w:w="108" w:type="dxa"/>
            </w:tcMar>
          </w:tcPr>
          <w:p w14:paraId="0BB6DB2B" w14:textId="77777777" w:rsidR="00BD6C6A" w:rsidRPr="00BD6C6A" w:rsidDel="00FD3797" w:rsidRDefault="00BD6C6A" w:rsidP="00BD6C6A">
            <w:pPr>
              <w:spacing w:before="60" w:after="60"/>
              <w:rPr>
                <w:rFonts w:cs="Arial"/>
                <w:sz w:val="18"/>
                <w:szCs w:val="18"/>
                <w:lang w:eastAsia="en-US"/>
              </w:rPr>
            </w:pPr>
            <w:r w:rsidRPr="00BD6C6A">
              <w:rPr>
                <w:rFonts w:cs="Arial"/>
                <w:sz w:val="18"/>
                <w:szCs w:val="18"/>
                <w:lang w:eastAsia="en-US"/>
              </w:rPr>
              <w:t>6 mg</w:t>
            </w:r>
          </w:p>
        </w:tc>
      </w:tr>
      <w:tr w:rsidR="00BD6C6A" w:rsidRPr="00BD6C6A" w14:paraId="04ABFA73" w14:textId="77777777" w:rsidTr="00A66114">
        <w:trPr>
          <w:jc w:val="center"/>
        </w:trPr>
        <w:tc>
          <w:tcPr>
            <w:tcW w:w="4122" w:type="dxa"/>
            <w:tcMar>
              <w:top w:w="0" w:type="dxa"/>
              <w:left w:w="108" w:type="dxa"/>
              <w:bottom w:w="0" w:type="dxa"/>
              <w:right w:w="108" w:type="dxa"/>
            </w:tcMar>
            <w:hideMark/>
          </w:tcPr>
          <w:p w14:paraId="6025B05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Phenylalanine</w:t>
            </w:r>
          </w:p>
        </w:tc>
        <w:tc>
          <w:tcPr>
            <w:tcW w:w="2682" w:type="dxa"/>
            <w:tcMar>
              <w:top w:w="0" w:type="dxa"/>
              <w:left w:w="108" w:type="dxa"/>
              <w:bottom w:w="0" w:type="dxa"/>
              <w:right w:w="108" w:type="dxa"/>
            </w:tcMar>
            <w:hideMark/>
          </w:tcPr>
          <w:p w14:paraId="20EB79C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19 mg</w:t>
            </w:r>
          </w:p>
        </w:tc>
      </w:tr>
      <w:tr w:rsidR="00BD6C6A" w:rsidRPr="00BD6C6A" w14:paraId="45C562F6" w14:textId="77777777" w:rsidTr="00A66114">
        <w:trPr>
          <w:jc w:val="center"/>
        </w:trPr>
        <w:tc>
          <w:tcPr>
            <w:tcW w:w="4122" w:type="dxa"/>
            <w:tcMar>
              <w:top w:w="0" w:type="dxa"/>
              <w:left w:w="108" w:type="dxa"/>
              <w:bottom w:w="0" w:type="dxa"/>
              <w:right w:w="108" w:type="dxa"/>
            </w:tcMar>
            <w:hideMark/>
          </w:tcPr>
          <w:p w14:paraId="54B3CCD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Threonine</w:t>
            </w:r>
          </w:p>
        </w:tc>
        <w:tc>
          <w:tcPr>
            <w:tcW w:w="2682" w:type="dxa"/>
            <w:tcMar>
              <w:top w:w="0" w:type="dxa"/>
              <w:left w:w="108" w:type="dxa"/>
              <w:bottom w:w="0" w:type="dxa"/>
              <w:right w:w="108" w:type="dxa"/>
            </w:tcMar>
            <w:hideMark/>
          </w:tcPr>
          <w:p w14:paraId="10C7383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18 mg</w:t>
            </w:r>
          </w:p>
        </w:tc>
      </w:tr>
      <w:tr w:rsidR="00BD6C6A" w:rsidRPr="00BD6C6A" w14:paraId="7ACA1CAD" w14:textId="77777777" w:rsidTr="00A66114">
        <w:trPr>
          <w:jc w:val="center"/>
        </w:trPr>
        <w:tc>
          <w:tcPr>
            <w:tcW w:w="4122" w:type="dxa"/>
            <w:tcMar>
              <w:top w:w="0" w:type="dxa"/>
              <w:left w:w="108" w:type="dxa"/>
              <w:bottom w:w="0" w:type="dxa"/>
              <w:right w:w="108" w:type="dxa"/>
            </w:tcMar>
            <w:hideMark/>
          </w:tcPr>
          <w:p w14:paraId="4072594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Tryptophan</w:t>
            </w:r>
          </w:p>
        </w:tc>
        <w:tc>
          <w:tcPr>
            <w:tcW w:w="2682" w:type="dxa"/>
            <w:tcMar>
              <w:top w:w="0" w:type="dxa"/>
              <w:left w:w="108" w:type="dxa"/>
              <w:bottom w:w="0" w:type="dxa"/>
              <w:right w:w="108" w:type="dxa"/>
            </w:tcMar>
            <w:hideMark/>
          </w:tcPr>
          <w:p w14:paraId="7DD8A1F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8 mg</w:t>
            </w:r>
          </w:p>
        </w:tc>
      </w:tr>
      <w:tr w:rsidR="00BD6C6A" w:rsidRPr="00BD6C6A" w14:paraId="1B4792BB" w14:textId="77777777" w:rsidTr="00A66114">
        <w:trPr>
          <w:jc w:val="center"/>
        </w:trPr>
        <w:tc>
          <w:tcPr>
            <w:tcW w:w="4122" w:type="dxa"/>
            <w:tcMar>
              <w:top w:w="0" w:type="dxa"/>
              <w:left w:w="108" w:type="dxa"/>
              <w:bottom w:w="0" w:type="dxa"/>
              <w:right w:w="108" w:type="dxa"/>
            </w:tcMar>
          </w:tcPr>
          <w:p w14:paraId="36BB0F9C"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Tyrosine</w:t>
            </w:r>
          </w:p>
        </w:tc>
        <w:tc>
          <w:tcPr>
            <w:tcW w:w="2682" w:type="dxa"/>
            <w:tcMar>
              <w:top w:w="0" w:type="dxa"/>
              <w:left w:w="108" w:type="dxa"/>
              <w:bottom w:w="0" w:type="dxa"/>
              <w:right w:w="108" w:type="dxa"/>
            </w:tcMar>
          </w:tcPr>
          <w:p w14:paraId="4152A9C4"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18 mg</w:t>
            </w:r>
          </w:p>
        </w:tc>
      </w:tr>
      <w:tr w:rsidR="00BD6C6A" w:rsidRPr="00BD6C6A" w14:paraId="27199B33" w14:textId="77777777" w:rsidTr="00A66114">
        <w:trPr>
          <w:jc w:val="center"/>
        </w:trPr>
        <w:tc>
          <w:tcPr>
            <w:tcW w:w="4122" w:type="dxa"/>
            <w:tcBorders>
              <w:top w:val="nil"/>
              <w:left w:val="nil"/>
              <w:bottom w:val="single" w:sz="8" w:space="0" w:color="auto"/>
              <w:right w:val="nil"/>
            </w:tcBorders>
            <w:tcMar>
              <w:top w:w="0" w:type="dxa"/>
              <w:left w:w="108" w:type="dxa"/>
              <w:bottom w:w="0" w:type="dxa"/>
              <w:right w:w="108" w:type="dxa"/>
            </w:tcMar>
            <w:hideMark/>
          </w:tcPr>
          <w:p w14:paraId="23D4D133"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Valine</w:t>
            </w:r>
          </w:p>
        </w:tc>
        <w:tc>
          <w:tcPr>
            <w:tcW w:w="2682" w:type="dxa"/>
            <w:tcBorders>
              <w:top w:val="nil"/>
              <w:left w:val="nil"/>
              <w:bottom w:val="single" w:sz="8" w:space="0" w:color="auto"/>
              <w:right w:val="nil"/>
            </w:tcBorders>
            <w:tcMar>
              <w:top w:w="0" w:type="dxa"/>
              <w:left w:w="108" w:type="dxa"/>
              <w:bottom w:w="0" w:type="dxa"/>
              <w:right w:w="108" w:type="dxa"/>
            </w:tcMar>
            <w:hideMark/>
          </w:tcPr>
          <w:p w14:paraId="366A4D0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22 mg</w:t>
            </w:r>
          </w:p>
        </w:tc>
      </w:tr>
    </w:tbl>
    <w:p w14:paraId="1C63B9F6" w14:textId="77777777" w:rsidR="00BD6C6A" w:rsidRPr="00BD6C6A" w:rsidRDefault="00BD6C6A" w:rsidP="00BD6C6A">
      <w:pPr>
        <w:rPr>
          <w:rFonts w:cs="Arial"/>
          <w:sz w:val="12"/>
          <w:szCs w:val="12"/>
          <w:lang w:eastAsia="en-US"/>
        </w:rPr>
      </w:pPr>
    </w:p>
    <w:p w14:paraId="38E1E251" w14:textId="66D4C137"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S29—4</w:t>
      </w:r>
      <w:r w:rsidRPr="00BD6C6A">
        <w:rPr>
          <w:rFonts w:cs="Arial"/>
          <w:b/>
          <w:bCs/>
          <w:color w:val="000000"/>
          <w:lang w:eastAsia="en-US"/>
        </w:rPr>
        <w:tab/>
        <w:t xml:space="preserve">Infant formula products—limits on fatty acids </w:t>
      </w:r>
    </w:p>
    <w:p w14:paraId="4CB40FFF" w14:textId="41BA31D9" w:rsidR="00BD6C6A" w:rsidRPr="00BD6C6A" w:rsidRDefault="00BD6C6A" w:rsidP="00BD6C6A">
      <w:pPr>
        <w:shd w:val="clear" w:color="auto" w:fill="FFFFFF"/>
        <w:spacing w:before="120" w:after="120"/>
        <w:ind w:left="1701" w:hanging="1701"/>
        <w:rPr>
          <w:rFonts w:cs="Arial"/>
          <w:sz w:val="20"/>
          <w:lang w:val="en-AU" w:eastAsia="en-US"/>
        </w:rPr>
      </w:pPr>
      <w:r w:rsidRPr="00BD6C6A">
        <w:rPr>
          <w:rFonts w:cs="Arial"/>
          <w:sz w:val="20"/>
          <w:lang w:eastAsia="en-US"/>
        </w:rPr>
        <w:tab/>
        <w:t xml:space="preserve"> For paragraphs 2.9.1—7(1)(g) and 2.9.1—34(1)(g), the table is:</w:t>
      </w:r>
    </w:p>
    <w:p w14:paraId="32D689EC" w14:textId="77777777" w:rsidR="00BD6C6A" w:rsidRPr="00BD6C6A" w:rsidRDefault="00BD6C6A" w:rsidP="00BD6C6A">
      <w:pPr>
        <w:shd w:val="clear" w:color="auto" w:fill="FFFFFF"/>
        <w:spacing w:before="240" w:after="120"/>
        <w:jc w:val="center"/>
        <w:rPr>
          <w:rFonts w:cs="Arial"/>
          <w:b/>
          <w:bCs/>
          <w:sz w:val="18"/>
          <w:szCs w:val="18"/>
          <w:lang w:eastAsia="en-US"/>
        </w:rPr>
      </w:pPr>
      <w:r w:rsidRPr="00BD6C6A">
        <w:rPr>
          <w:rFonts w:cs="Arial"/>
          <w:b/>
          <w:bCs/>
          <w:sz w:val="18"/>
          <w:szCs w:val="18"/>
          <w:lang w:eastAsia="en-US"/>
        </w:rPr>
        <w:t>Limits on fatty acids that may be present in infant formula products</w:t>
      </w:r>
    </w:p>
    <w:tbl>
      <w:tblPr>
        <w:tblW w:w="6802" w:type="dxa"/>
        <w:jc w:val="center"/>
        <w:tblCellMar>
          <w:left w:w="0" w:type="dxa"/>
          <w:right w:w="0" w:type="dxa"/>
        </w:tblCellMar>
        <w:tblLook w:val="04A0" w:firstRow="1" w:lastRow="0" w:firstColumn="1" w:lastColumn="0" w:noHBand="0" w:noVBand="1"/>
      </w:tblPr>
      <w:tblGrid>
        <w:gridCol w:w="2267"/>
        <w:gridCol w:w="2268"/>
        <w:gridCol w:w="2267"/>
      </w:tblGrid>
      <w:tr w:rsidR="00BD6C6A" w:rsidRPr="00BD6C6A" w14:paraId="46A6F4E7" w14:textId="77777777" w:rsidTr="00A66114">
        <w:trPr>
          <w:jc w:val="center"/>
        </w:trPr>
        <w:tc>
          <w:tcPr>
            <w:tcW w:w="2267" w:type="dxa"/>
            <w:tcBorders>
              <w:top w:val="single" w:sz="8" w:space="0" w:color="auto"/>
              <w:left w:val="nil"/>
              <w:right w:val="nil"/>
            </w:tcBorders>
            <w:tcMar>
              <w:top w:w="0" w:type="dxa"/>
              <w:left w:w="108" w:type="dxa"/>
              <w:bottom w:w="0" w:type="dxa"/>
              <w:right w:w="108" w:type="dxa"/>
            </w:tcMar>
            <w:hideMark/>
          </w:tcPr>
          <w:p w14:paraId="6B75E5DE"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1</w:t>
            </w:r>
          </w:p>
        </w:tc>
        <w:tc>
          <w:tcPr>
            <w:tcW w:w="2268" w:type="dxa"/>
            <w:tcBorders>
              <w:top w:val="single" w:sz="8" w:space="0" w:color="auto"/>
              <w:left w:val="nil"/>
              <w:right w:val="nil"/>
            </w:tcBorders>
            <w:tcMar>
              <w:top w:w="0" w:type="dxa"/>
              <w:left w:w="108" w:type="dxa"/>
              <w:bottom w:w="0" w:type="dxa"/>
              <w:right w:w="108" w:type="dxa"/>
            </w:tcMar>
            <w:hideMark/>
          </w:tcPr>
          <w:p w14:paraId="25006C43"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2</w:t>
            </w:r>
          </w:p>
        </w:tc>
        <w:tc>
          <w:tcPr>
            <w:tcW w:w="2267" w:type="dxa"/>
            <w:tcBorders>
              <w:top w:val="single" w:sz="8" w:space="0" w:color="auto"/>
              <w:left w:val="nil"/>
              <w:right w:val="nil"/>
            </w:tcBorders>
          </w:tcPr>
          <w:p w14:paraId="1C460E80" w14:textId="77777777" w:rsidR="00BD6C6A" w:rsidRPr="00BD6C6A" w:rsidRDefault="00BD6C6A" w:rsidP="00BD6C6A">
            <w:pPr>
              <w:spacing w:before="60" w:after="60"/>
              <w:ind w:left="136"/>
              <w:rPr>
                <w:rFonts w:cs="Arial"/>
                <w:b/>
                <w:bCs/>
                <w:i/>
                <w:iCs/>
                <w:sz w:val="18"/>
                <w:szCs w:val="18"/>
                <w:lang w:eastAsia="en-US"/>
              </w:rPr>
            </w:pPr>
          </w:p>
        </w:tc>
      </w:tr>
      <w:tr w:rsidR="00BD6C6A" w:rsidRPr="00BD6C6A" w14:paraId="58E7D9AB" w14:textId="77777777" w:rsidTr="00A66114">
        <w:trPr>
          <w:jc w:val="center"/>
        </w:trPr>
        <w:tc>
          <w:tcPr>
            <w:tcW w:w="2267" w:type="dxa"/>
            <w:tcBorders>
              <w:top w:val="nil"/>
              <w:left w:val="nil"/>
              <w:bottom w:val="single" w:sz="4" w:space="0" w:color="auto"/>
              <w:right w:val="nil"/>
            </w:tcBorders>
            <w:tcMar>
              <w:top w:w="0" w:type="dxa"/>
              <w:left w:w="108" w:type="dxa"/>
              <w:bottom w:w="0" w:type="dxa"/>
              <w:right w:w="108" w:type="dxa"/>
            </w:tcMar>
            <w:hideMark/>
          </w:tcPr>
          <w:p w14:paraId="0E0E28CC"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Substance</w:t>
            </w:r>
          </w:p>
        </w:tc>
        <w:tc>
          <w:tcPr>
            <w:tcW w:w="2268" w:type="dxa"/>
            <w:tcBorders>
              <w:top w:val="nil"/>
              <w:left w:val="nil"/>
              <w:bottom w:val="single" w:sz="4" w:space="0" w:color="auto"/>
              <w:right w:val="nil"/>
            </w:tcBorders>
            <w:tcMar>
              <w:top w:w="0" w:type="dxa"/>
              <w:left w:w="108" w:type="dxa"/>
              <w:bottom w:w="0" w:type="dxa"/>
              <w:right w:w="108" w:type="dxa"/>
            </w:tcMar>
            <w:hideMark/>
          </w:tcPr>
          <w:p w14:paraId="503FDCA5"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Maximum amount</w:t>
            </w:r>
            <w:r w:rsidRPr="00BD6C6A">
              <w:rPr>
                <w:rFonts w:cs="Arial"/>
                <w:i/>
                <w:iCs/>
                <w:sz w:val="18"/>
                <w:szCs w:val="18"/>
                <w:lang w:eastAsia="en-US"/>
              </w:rPr>
              <w:br/>
              <w:t>per 100 kJ</w:t>
            </w:r>
          </w:p>
        </w:tc>
        <w:tc>
          <w:tcPr>
            <w:tcW w:w="2267" w:type="dxa"/>
            <w:tcBorders>
              <w:top w:val="nil"/>
              <w:left w:val="nil"/>
              <w:bottom w:val="single" w:sz="4" w:space="0" w:color="auto"/>
              <w:right w:val="nil"/>
            </w:tcBorders>
          </w:tcPr>
          <w:p w14:paraId="3D008B2C" w14:textId="77777777" w:rsidR="00BD6C6A" w:rsidRPr="00BD6C6A" w:rsidRDefault="00BD6C6A" w:rsidP="00BD6C6A">
            <w:pPr>
              <w:spacing w:before="60" w:after="60"/>
              <w:ind w:left="136"/>
              <w:rPr>
                <w:rFonts w:cs="Arial"/>
                <w:i/>
                <w:iCs/>
                <w:sz w:val="18"/>
                <w:szCs w:val="18"/>
                <w:lang w:eastAsia="en-US"/>
              </w:rPr>
            </w:pPr>
          </w:p>
        </w:tc>
      </w:tr>
      <w:tr w:rsidR="00BD6C6A" w:rsidRPr="00BD6C6A" w14:paraId="5350DAF0" w14:textId="77777777" w:rsidTr="00A66114">
        <w:trPr>
          <w:jc w:val="center"/>
        </w:trPr>
        <w:tc>
          <w:tcPr>
            <w:tcW w:w="2267" w:type="dxa"/>
            <w:tcBorders>
              <w:top w:val="nil"/>
              <w:left w:val="nil"/>
              <w:bottom w:val="nil"/>
              <w:right w:val="nil"/>
            </w:tcBorders>
            <w:tcMar>
              <w:top w:w="0" w:type="dxa"/>
              <w:left w:w="108" w:type="dxa"/>
              <w:bottom w:w="0" w:type="dxa"/>
              <w:right w:w="108" w:type="dxa"/>
            </w:tcMar>
          </w:tcPr>
          <w:p w14:paraId="51966849" w14:textId="77777777" w:rsidR="00BD6C6A" w:rsidRPr="00BD6C6A" w:rsidRDefault="00BD6C6A" w:rsidP="00BD6C6A">
            <w:pPr>
              <w:spacing w:before="60" w:after="60"/>
              <w:rPr>
                <w:rFonts w:cs="Arial"/>
                <w:i/>
                <w:iCs/>
                <w:sz w:val="18"/>
                <w:szCs w:val="18"/>
                <w:lang w:eastAsia="en-US"/>
              </w:rPr>
            </w:pPr>
            <w:r w:rsidRPr="00BD6C6A">
              <w:rPr>
                <w:rFonts w:cs="Arial"/>
                <w:sz w:val="18"/>
                <w:szCs w:val="18"/>
                <w:lang w:eastAsia="en-US"/>
              </w:rPr>
              <w:t>Docosahexaenoic acid</w:t>
            </w:r>
          </w:p>
        </w:tc>
        <w:tc>
          <w:tcPr>
            <w:tcW w:w="2268" w:type="dxa"/>
            <w:tcBorders>
              <w:top w:val="nil"/>
              <w:left w:val="nil"/>
              <w:bottom w:val="nil"/>
              <w:right w:val="nil"/>
            </w:tcBorders>
            <w:tcMar>
              <w:top w:w="0" w:type="dxa"/>
              <w:left w:w="108" w:type="dxa"/>
              <w:bottom w:w="0" w:type="dxa"/>
              <w:right w:w="108" w:type="dxa"/>
            </w:tcMar>
          </w:tcPr>
          <w:p w14:paraId="122B9954"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12 mg</w:t>
            </w:r>
          </w:p>
        </w:tc>
        <w:tc>
          <w:tcPr>
            <w:tcW w:w="2267" w:type="dxa"/>
            <w:tcBorders>
              <w:top w:val="nil"/>
              <w:left w:val="nil"/>
              <w:bottom w:val="nil"/>
              <w:right w:val="nil"/>
            </w:tcBorders>
          </w:tcPr>
          <w:p w14:paraId="2DA5F911" w14:textId="77777777" w:rsidR="00BD6C6A" w:rsidRPr="00BD6C6A" w:rsidRDefault="00BD6C6A" w:rsidP="00BD6C6A">
            <w:pPr>
              <w:spacing w:before="60" w:after="60"/>
              <w:ind w:left="136"/>
              <w:rPr>
                <w:rFonts w:cs="Arial"/>
                <w:i/>
                <w:iCs/>
                <w:sz w:val="18"/>
                <w:szCs w:val="18"/>
                <w:lang w:eastAsia="en-US"/>
              </w:rPr>
            </w:pPr>
          </w:p>
        </w:tc>
      </w:tr>
      <w:tr w:rsidR="00BD6C6A" w:rsidRPr="00BD6C6A" w14:paraId="6954E1AB" w14:textId="77777777" w:rsidTr="00A66114">
        <w:trPr>
          <w:jc w:val="center"/>
        </w:trPr>
        <w:tc>
          <w:tcPr>
            <w:tcW w:w="2267" w:type="dxa"/>
            <w:tcBorders>
              <w:top w:val="nil"/>
              <w:left w:val="nil"/>
              <w:right w:val="nil"/>
            </w:tcBorders>
            <w:tcMar>
              <w:top w:w="0" w:type="dxa"/>
              <w:left w:w="108" w:type="dxa"/>
              <w:bottom w:w="0" w:type="dxa"/>
              <w:right w:w="108" w:type="dxa"/>
            </w:tcMar>
          </w:tcPr>
          <w:p w14:paraId="5FEC1A41" w14:textId="30A5B764" w:rsidR="00BD6C6A" w:rsidRPr="00BD6C6A" w:rsidRDefault="00BD6C6A" w:rsidP="00BD6C6A">
            <w:pPr>
              <w:spacing w:before="60" w:after="60"/>
              <w:rPr>
                <w:rFonts w:cs="Arial"/>
                <w:i/>
                <w:iCs/>
                <w:sz w:val="18"/>
                <w:szCs w:val="18"/>
                <w:lang w:eastAsia="en-US"/>
              </w:rPr>
            </w:pPr>
            <w:r w:rsidRPr="00BD6C6A">
              <w:rPr>
                <w:rFonts w:cs="Arial"/>
                <w:sz w:val="18"/>
                <w:szCs w:val="18"/>
                <w:lang w:eastAsia="en-US"/>
              </w:rPr>
              <w:t>Total</w:t>
            </w:r>
            <w:r w:rsidR="00F751F6">
              <w:rPr>
                <w:rFonts w:cs="Arial"/>
                <w:sz w:val="18"/>
                <w:szCs w:val="18"/>
                <w:lang w:eastAsia="en-US"/>
              </w:rPr>
              <w:t xml:space="preserve"> </w:t>
            </w:r>
            <w:r w:rsidRPr="00BD6C6A">
              <w:rPr>
                <w:rFonts w:cs="Arial"/>
                <w:i/>
                <w:iCs/>
                <w:sz w:val="18"/>
                <w:szCs w:val="18"/>
                <w:lang w:eastAsia="en-US"/>
              </w:rPr>
              <w:t>trans</w:t>
            </w:r>
            <w:r w:rsidR="00F751F6">
              <w:rPr>
                <w:rFonts w:cs="Arial"/>
                <w:sz w:val="18"/>
                <w:szCs w:val="18"/>
                <w:lang w:eastAsia="en-US"/>
              </w:rPr>
              <w:t xml:space="preserve"> </w:t>
            </w:r>
            <w:r w:rsidRPr="00BD6C6A">
              <w:rPr>
                <w:rFonts w:cs="Arial"/>
                <w:sz w:val="18"/>
                <w:szCs w:val="18"/>
                <w:lang w:eastAsia="en-US"/>
              </w:rPr>
              <w:t>fatty acids</w:t>
            </w:r>
          </w:p>
        </w:tc>
        <w:tc>
          <w:tcPr>
            <w:tcW w:w="2268" w:type="dxa"/>
            <w:tcBorders>
              <w:top w:val="nil"/>
              <w:left w:val="nil"/>
              <w:right w:val="nil"/>
            </w:tcBorders>
            <w:tcMar>
              <w:top w:w="0" w:type="dxa"/>
              <w:left w:w="108" w:type="dxa"/>
              <w:bottom w:w="0" w:type="dxa"/>
              <w:right w:w="108" w:type="dxa"/>
            </w:tcMar>
          </w:tcPr>
          <w:p w14:paraId="7FB80D1F" w14:textId="77777777" w:rsidR="00BD6C6A" w:rsidRPr="00BD6C6A" w:rsidRDefault="00BD6C6A" w:rsidP="00BD6C6A">
            <w:pPr>
              <w:spacing w:before="60" w:after="60"/>
              <w:rPr>
                <w:rFonts w:cs="Arial"/>
                <w:i/>
                <w:iCs/>
                <w:sz w:val="18"/>
                <w:szCs w:val="18"/>
                <w:lang w:eastAsia="en-US"/>
              </w:rPr>
            </w:pPr>
            <w:r w:rsidRPr="00BD6C6A">
              <w:rPr>
                <w:rFonts w:cs="Arial"/>
                <w:sz w:val="18"/>
                <w:szCs w:val="18"/>
                <w:lang w:eastAsia="en-US"/>
              </w:rPr>
              <w:t>Not more than 4% of the total fatty acids</w:t>
            </w:r>
          </w:p>
        </w:tc>
        <w:tc>
          <w:tcPr>
            <w:tcW w:w="2267" w:type="dxa"/>
            <w:tcBorders>
              <w:top w:val="nil"/>
              <w:left w:val="nil"/>
              <w:right w:val="nil"/>
            </w:tcBorders>
          </w:tcPr>
          <w:p w14:paraId="52DC527A" w14:textId="77777777" w:rsidR="00BD6C6A" w:rsidRPr="00BD6C6A" w:rsidRDefault="00BD6C6A" w:rsidP="00BD6C6A">
            <w:pPr>
              <w:spacing w:before="60" w:after="60"/>
              <w:ind w:left="136"/>
              <w:rPr>
                <w:rFonts w:cs="Arial"/>
                <w:i/>
                <w:iCs/>
                <w:sz w:val="18"/>
                <w:szCs w:val="18"/>
                <w:lang w:eastAsia="en-US"/>
              </w:rPr>
            </w:pPr>
          </w:p>
        </w:tc>
      </w:tr>
      <w:tr w:rsidR="00BD6C6A" w:rsidRPr="00BD6C6A" w14:paraId="1B5AB376" w14:textId="77777777" w:rsidTr="00A66114">
        <w:trPr>
          <w:jc w:val="center"/>
        </w:trPr>
        <w:tc>
          <w:tcPr>
            <w:tcW w:w="2267" w:type="dxa"/>
            <w:tcBorders>
              <w:top w:val="nil"/>
              <w:left w:val="nil"/>
              <w:bottom w:val="single" w:sz="4" w:space="0" w:color="auto"/>
              <w:right w:val="nil"/>
            </w:tcBorders>
            <w:tcMar>
              <w:top w:w="0" w:type="dxa"/>
              <w:left w:w="108" w:type="dxa"/>
              <w:bottom w:w="0" w:type="dxa"/>
              <w:right w:w="108" w:type="dxa"/>
            </w:tcMar>
          </w:tcPr>
          <w:p w14:paraId="786244AB" w14:textId="77777777" w:rsidR="00BD6C6A" w:rsidRPr="00BD6C6A" w:rsidRDefault="00BD6C6A" w:rsidP="00BD6C6A">
            <w:pPr>
              <w:spacing w:before="60" w:after="60"/>
              <w:rPr>
                <w:rFonts w:cs="Arial"/>
                <w:i/>
                <w:iCs/>
                <w:sz w:val="18"/>
                <w:szCs w:val="18"/>
                <w:lang w:eastAsia="en-US"/>
              </w:rPr>
            </w:pPr>
            <w:r w:rsidRPr="00BD6C6A">
              <w:rPr>
                <w:rFonts w:cs="Arial"/>
                <w:sz w:val="18"/>
                <w:szCs w:val="18"/>
                <w:lang w:eastAsia="en-US"/>
              </w:rPr>
              <w:t>Erucic acid (22:1)</w:t>
            </w:r>
          </w:p>
        </w:tc>
        <w:tc>
          <w:tcPr>
            <w:tcW w:w="2268" w:type="dxa"/>
            <w:tcBorders>
              <w:top w:val="nil"/>
              <w:left w:val="nil"/>
              <w:bottom w:val="single" w:sz="4" w:space="0" w:color="auto"/>
              <w:right w:val="nil"/>
            </w:tcBorders>
            <w:tcMar>
              <w:top w:w="0" w:type="dxa"/>
              <w:left w:w="108" w:type="dxa"/>
              <w:bottom w:w="0" w:type="dxa"/>
              <w:right w:w="108" w:type="dxa"/>
            </w:tcMar>
          </w:tcPr>
          <w:p w14:paraId="6CF1555F" w14:textId="77777777" w:rsidR="00BD6C6A" w:rsidRPr="00BD6C6A" w:rsidRDefault="00BD6C6A" w:rsidP="00BD6C6A">
            <w:pPr>
              <w:spacing w:before="60" w:after="60"/>
              <w:rPr>
                <w:rFonts w:cs="Arial"/>
                <w:i/>
                <w:iCs/>
                <w:sz w:val="18"/>
                <w:szCs w:val="18"/>
                <w:lang w:eastAsia="en-US"/>
              </w:rPr>
            </w:pPr>
            <w:r w:rsidRPr="00BD6C6A">
              <w:rPr>
                <w:rFonts w:cs="Arial"/>
                <w:sz w:val="18"/>
                <w:szCs w:val="18"/>
                <w:lang w:eastAsia="en-US"/>
              </w:rPr>
              <w:t>Not more than 1% of the total fatty acids</w:t>
            </w:r>
          </w:p>
        </w:tc>
        <w:tc>
          <w:tcPr>
            <w:tcW w:w="2267" w:type="dxa"/>
            <w:tcBorders>
              <w:top w:val="nil"/>
              <w:left w:val="nil"/>
              <w:bottom w:val="single" w:sz="4" w:space="0" w:color="auto"/>
              <w:right w:val="nil"/>
            </w:tcBorders>
          </w:tcPr>
          <w:p w14:paraId="01650418" w14:textId="77777777" w:rsidR="00BD6C6A" w:rsidRPr="00BD6C6A" w:rsidRDefault="00BD6C6A" w:rsidP="00BD6C6A">
            <w:pPr>
              <w:spacing w:before="60" w:after="60"/>
              <w:ind w:left="136"/>
              <w:rPr>
                <w:rFonts w:cs="Arial"/>
                <w:i/>
                <w:iCs/>
                <w:sz w:val="18"/>
                <w:szCs w:val="18"/>
                <w:lang w:eastAsia="en-US"/>
              </w:rPr>
            </w:pPr>
          </w:p>
        </w:tc>
      </w:tr>
    </w:tbl>
    <w:p w14:paraId="01A365D4" w14:textId="77777777" w:rsidR="00BD6C6A" w:rsidRPr="00BD6C6A" w:rsidRDefault="00BD6C6A" w:rsidP="00BD6C6A">
      <w:pPr>
        <w:keepLines/>
        <w:spacing w:before="120" w:after="120"/>
        <w:ind w:left="1701" w:hanging="1701"/>
        <w:rPr>
          <w:rFonts w:cs="Arial"/>
          <w:sz w:val="16"/>
          <w:szCs w:val="18"/>
        </w:rPr>
      </w:pPr>
      <w:r w:rsidRPr="00BD6C6A">
        <w:rPr>
          <w:rFonts w:cs="Arial"/>
          <w:i/>
          <w:sz w:val="16"/>
          <w:szCs w:val="18"/>
          <w:lang w:eastAsia="en-US"/>
        </w:rPr>
        <w:tab/>
      </w:r>
    </w:p>
    <w:p w14:paraId="74861838" w14:textId="4D597DFD"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S29—5</w:t>
      </w:r>
      <w:r w:rsidRPr="00BD6C6A">
        <w:rPr>
          <w:rFonts w:cs="Arial"/>
          <w:b/>
          <w:bCs/>
          <w:color w:val="000000"/>
          <w:lang w:eastAsia="en-US"/>
        </w:rPr>
        <w:tab/>
      </w:r>
      <w:r w:rsidRPr="00BD6C6A">
        <w:rPr>
          <w:rFonts w:cs="Arial"/>
          <w:b/>
          <w:bCs/>
          <w:lang w:eastAsia="en-US"/>
        </w:rPr>
        <w:t>Vitamins, minerals, electrolytes</w:t>
      </w:r>
      <w:r w:rsidRPr="00BD6C6A">
        <w:rPr>
          <w:rFonts w:cs="Arial"/>
          <w:b/>
          <w:color w:val="000000"/>
          <w:lang w:eastAsia="en-US"/>
        </w:rPr>
        <w:t xml:space="preserve"> and other substances required</w:t>
      </w:r>
      <w:r w:rsidR="00286789">
        <w:rPr>
          <w:rFonts w:cs="Arial"/>
          <w:b/>
          <w:color w:val="000000"/>
          <w:lang w:eastAsia="en-US"/>
        </w:rPr>
        <w:t xml:space="preserve"> </w:t>
      </w:r>
      <w:r w:rsidRPr="00BD6C6A">
        <w:rPr>
          <w:rFonts w:cs="Arial"/>
          <w:b/>
          <w:color w:val="000000"/>
          <w:lang w:eastAsia="en-US"/>
        </w:rPr>
        <w:t>in infant formula</w:t>
      </w:r>
      <w:r w:rsidRPr="00BD6C6A">
        <w:rPr>
          <w:rFonts w:cs="Arial"/>
          <w:b/>
          <w:bCs/>
          <w:color w:val="000000"/>
          <w:lang w:eastAsia="en-US"/>
        </w:rPr>
        <w:t xml:space="preserve"> and </w:t>
      </w:r>
      <w:r w:rsidRPr="00BD6C6A">
        <w:rPr>
          <w:rFonts w:cs="Arial"/>
          <w:b/>
          <w:bCs/>
          <w:lang w:eastAsia="en-US"/>
        </w:rPr>
        <w:t>special medical purpose product for infants</w:t>
      </w:r>
    </w:p>
    <w:p w14:paraId="575C0641" w14:textId="7930DF37" w:rsidR="00BD6C6A" w:rsidRPr="00BD6C6A" w:rsidRDefault="00BD6C6A" w:rsidP="00BD6C6A">
      <w:pPr>
        <w:shd w:val="clear" w:color="auto" w:fill="FFFFFF"/>
        <w:spacing w:before="120" w:after="120"/>
        <w:ind w:left="1701" w:hanging="1701"/>
        <w:rPr>
          <w:rFonts w:cs="Arial"/>
          <w:sz w:val="20"/>
          <w:lang w:eastAsia="en-US"/>
        </w:rPr>
      </w:pPr>
      <w:r w:rsidRPr="00BD6C6A">
        <w:rPr>
          <w:rFonts w:cs="Arial"/>
          <w:sz w:val="20"/>
          <w:lang w:eastAsia="en-US"/>
        </w:rPr>
        <w:tab/>
        <w:t>For sections 2.9.1—7(2)(b)(</w:t>
      </w:r>
      <w:proofErr w:type="spellStart"/>
      <w:r w:rsidRPr="00BD6C6A">
        <w:rPr>
          <w:rFonts w:cs="Arial"/>
          <w:sz w:val="20"/>
          <w:lang w:eastAsia="en-US"/>
        </w:rPr>
        <w:t>i</w:t>
      </w:r>
      <w:proofErr w:type="spellEnd"/>
      <w:r w:rsidRPr="00BD6C6A">
        <w:rPr>
          <w:rFonts w:cs="Arial"/>
          <w:sz w:val="20"/>
          <w:lang w:eastAsia="en-US"/>
        </w:rPr>
        <w:t>), 2.9.1—8(1), 2.9.1—34(2)(b) and 2.9.1—36(1), the table is:</w:t>
      </w:r>
    </w:p>
    <w:p w14:paraId="0068DA96" w14:textId="77777777" w:rsidR="00BD6C6A" w:rsidRPr="00BD6C6A" w:rsidRDefault="00BD6C6A" w:rsidP="00BD6C6A">
      <w:pPr>
        <w:shd w:val="clear" w:color="auto" w:fill="FFFFFF"/>
        <w:spacing w:before="240" w:after="120"/>
        <w:jc w:val="center"/>
        <w:rPr>
          <w:rFonts w:cs="Arial"/>
          <w:b/>
          <w:bCs/>
          <w:sz w:val="18"/>
          <w:szCs w:val="18"/>
          <w:lang w:val="en-AU" w:eastAsia="en-US"/>
        </w:rPr>
      </w:pPr>
      <w:r w:rsidRPr="00BD6C6A">
        <w:rPr>
          <w:rFonts w:cs="Arial"/>
          <w:b/>
          <w:bCs/>
          <w:sz w:val="18"/>
          <w:szCs w:val="18"/>
          <w:lang w:eastAsia="en-US"/>
        </w:rPr>
        <w:t>Vitamins, minerals, electrolytes and other nutritive substances required in infant formula and special medical purpose product for infants</w:t>
      </w:r>
    </w:p>
    <w:tbl>
      <w:tblPr>
        <w:tblW w:w="9070" w:type="dxa"/>
        <w:jc w:val="center"/>
        <w:tblCellMar>
          <w:left w:w="0" w:type="dxa"/>
          <w:right w:w="0" w:type="dxa"/>
        </w:tblCellMar>
        <w:tblLook w:val="04A0" w:firstRow="1" w:lastRow="0" w:firstColumn="1" w:lastColumn="0" w:noHBand="0" w:noVBand="1"/>
      </w:tblPr>
      <w:tblGrid>
        <w:gridCol w:w="2267"/>
        <w:gridCol w:w="2268"/>
        <w:gridCol w:w="2268"/>
        <w:gridCol w:w="2267"/>
      </w:tblGrid>
      <w:tr w:rsidR="00BD6C6A" w:rsidRPr="00BD6C6A" w14:paraId="4DA91005" w14:textId="77777777" w:rsidTr="00A66114">
        <w:trPr>
          <w:jc w:val="center"/>
        </w:trPr>
        <w:tc>
          <w:tcPr>
            <w:tcW w:w="2267" w:type="dxa"/>
            <w:tcBorders>
              <w:top w:val="single" w:sz="8" w:space="0" w:color="auto"/>
              <w:left w:val="nil"/>
              <w:bottom w:val="nil"/>
              <w:right w:val="nil"/>
            </w:tcBorders>
            <w:tcMar>
              <w:top w:w="0" w:type="dxa"/>
              <w:left w:w="108" w:type="dxa"/>
              <w:bottom w:w="0" w:type="dxa"/>
              <w:right w:w="108" w:type="dxa"/>
            </w:tcMar>
            <w:hideMark/>
          </w:tcPr>
          <w:p w14:paraId="51966058"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1</w:t>
            </w:r>
          </w:p>
        </w:tc>
        <w:tc>
          <w:tcPr>
            <w:tcW w:w="2268" w:type="dxa"/>
            <w:tcBorders>
              <w:top w:val="single" w:sz="8" w:space="0" w:color="auto"/>
              <w:left w:val="nil"/>
              <w:bottom w:val="nil"/>
              <w:right w:val="nil"/>
            </w:tcBorders>
            <w:tcMar>
              <w:top w:w="0" w:type="dxa"/>
              <w:left w:w="108" w:type="dxa"/>
              <w:bottom w:w="0" w:type="dxa"/>
              <w:right w:w="108" w:type="dxa"/>
            </w:tcMar>
            <w:hideMark/>
          </w:tcPr>
          <w:p w14:paraId="10FADE20"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2</w:t>
            </w:r>
          </w:p>
        </w:tc>
        <w:tc>
          <w:tcPr>
            <w:tcW w:w="2268" w:type="dxa"/>
            <w:tcBorders>
              <w:top w:val="single" w:sz="8" w:space="0" w:color="auto"/>
              <w:left w:val="nil"/>
              <w:bottom w:val="nil"/>
              <w:right w:val="nil"/>
            </w:tcBorders>
            <w:tcMar>
              <w:top w:w="0" w:type="dxa"/>
              <w:left w:w="108" w:type="dxa"/>
              <w:bottom w:w="0" w:type="dxa"/>
              <w:right w:w="108" w:type="dxa"/>
            </w:tcMar>
            <w:hideMark/>
          </w:tcPr>
          <w:p w14:paraId="03281E70"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3</w:t>
            </w:r>
          </w:p>
        </w:tc>
        <w:tc>
          <w:tcPr>
            <w:tcW w:w="2267" w:type="dxa"/>
            <w:tcBorders>
              <w:top w:val="single" w:sz="8" w:space="0" w:color="auto"/>
              <w:left w:val="nil"/>
              <w:bottom w:val="nil"/>
              <w:right w:val="nil"/>
            </w:tcBorders>
          </w:tcPr>
          <w:p w14:paraId="352453A1" w14:textId="77777777" w:rsidR="00BD6C6A" w:rsidRPr="00BD6C6A" w:rsidRDefault="00BD6C6A" w:rsidP="00BD6C6A">
            <w:pPr>
              <w:spacing w:before="60" w:after="60"/>
              <w:ind w:left="136"/>
              <w:rPr>
                <w:rFonts w:cs="Arial"/>
                <w:b/>
                <w:bCs/>
                <w:i/>
                <w:iCs/>
                <w:sz w:val="18"/>
                <w:szCs w:val="18"/>
                <w:lang w:eastAsia="en-US"/>
              </w:rPr>
            </w:pPr>
            <w:r w:rsidRPr="00BD6C6A">
              <w:rPr>
                <w:rFonts w:cs="Arial"/>
                <w:b/>
                <w:bCs/>
                <w:i/>
                <w:iCs/>
                <w:sz w:val="18"/>
                <w:szCs w:val="18"/>
                <w:lang w:eastAsia="en-US"/>
              </w:rPr>
              <w:t>Column 4</w:t>
            </w:r>
          </w:p>
        </w:tc>
      </w:tr>
      <w:tr w:rsidR="00BD6C6A" w:rsidRPr="00BD6C6A" w14:paraId="111D66AB" w14:textId="77777777" w:rsidTr="00A66114">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69D87A10"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Substance</w:t>
            </w:r>
          </w:p>
        </w:tc>
        <w:tc>
          <w:tcPr>
            <w:tcW w:w="2268" w:type="dxa"/>
            <w:tcBorders>
              <w:top w:val="nil"/>
              <w:left w:val="nil"/>
              <w:bottom w:val="single" w:sz="8" w:space="0" w:color="auto"/>
              <w:right w:val="nil"/>
            </w:tcBorders>
            <w:tcMar>
              <w:top w:w="0" w:type="dxa"/>
              <w:left w:w="108" w:type="dxa"/>
              <w:bottom w:w="0" w:type="dxa"/>
              <w:right w:w="108" w:type="dxa"/>
            </w:tcMar>
            <w:hideMark/>
          </w:tcPr>
          <w:p w14:paraId="30CFA762"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Minimum amount</w:t>
            </w:r>
            <w:r w:rsidRPr="00BD6C6A">
              <w:rPr>
                <w:rFonts w:cs="Arial"/>
                <w:i/>
                <w:iCs/>
                <w:sz w:val="18"/>
                <w:szCs w:val="18"/>
                <w:lang w:eastAsia="en-US"/>
              </w:rPr>
              <w:br/>
              <w:t>per 100 kJ</w:t>
            </w:r>
          </w:p>
        </w:tc>
        <w:tc>
          <w:tcPr>
            <w:tcW w:w="2268" w:type="dxa"/>
            <w:tcBorders>
              <w:top w:val="nil"/>
              <w:left w:val="nil"/>
              <w:bottom w:val="single" w:sz="8" w:space="0" w:color="auto"/>
              <w:right w:val="nil"/>
            </w:tcBorders>
            <w:tcMar>
              <w:top w:w="0" w:type="dxa"/>
              <w:left w:w="108" w:type="dxa"/>
              <w:bottom w:w="0" w:type="dxa"/>
              <w:right w:w="108" w:type="dxa"/>
            </w:tcMar>
            <w:hideMark/>
          </w:tcPr>
          <w:p w14:paraId="29551FD6"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Maximum amount</w:t>
            </w:r>
            <w:r w:rsidRPr="00BD6C6A">
              <w:rPr>
                <w:rFonts w:cs="Arial"/>
                <w:i/>
                <w:iCs/>
                <w:sz w:val="18"/>
                <w:szCs w:val="18"/>
                <w:lang w:eastAsia="en-US"/>
              </w:rPr>
              <w:br/>
              <w:t>per 100 kJ</w:t>
            </w:r>
          </w:p>
        </w:tc>
        <w:tc>
          <w:tcPr>
            <w:tcW w:w="2267" w:type="dxa"/>
            <w:tcBorders>
              <w:top w:val="nil"/>
              <w:left w:val="nil"/>
              <w:bottom w:val="single" w:sz="8" w:space="0" w:color="auto"/>
              <w:right w:val="nil"/>
            </w:tcBorders>
          </w:tcPr>
          <w:p w14:paraId="41B3284A" w14:textId="77777777" w:rsidR="00BD6C6A" w:rsidRPr="00BD6C6A" w:rsidRDefault="00BD6C6A" w:rsidP="00BD6C6A">
            <w:pPr>
              <w:spacing w:before="60" w:after="60"/>
              <w:ind w:left="136"/>
              <w:rPr>
                <w:rFonts w:cs="Arial"/>
                <w:i/>
                <w:iCs/>
                <w:sz w:val="18"/>
                <w:szCs w:val="18"/>
                <w:lang w:eastAsia="en-US"/>
              </w:rPr>
            </w:pPr>
            <w:r w:rsidRPr="00BD6C6A">
              <w:rPr>
                <w:rFonts w:cs="Arial"/>
                <w:i/>
                <w:iCs/>
                <w:sz w:val="18"/>
                <w:szCs w:val="18"/>
                <w:lang w:eastAsia="en-US"/>
              </w:rPr>
              <w:t>Guidance upper level</w:t>
            </w:r>
            <w:r w:rsidRPr="00BD6C6A">
              <w:rPr>
                <w:rFonts w:cs="Arial"/>
                <w:i/>
                <w:iCs/>
                <w:sz w:val="18"/>
                <w:szCs w:val="18"/>
                <w:lang w:eastAsia="en-US"/>
              </w:rPr>
              <w:br/>
              <w:t>per 100 kJ (see Note)</w:t>
            </w:r>
          </w:p>
        </w:tc>
      </w:tr>
      <w:tr w:rsidR="00BD6C6A" w:rsidRPr="00BD6C6A" w14:paraId="38C597D3" w14:textId="77777777" w:rsidTr="00A66114">
        <w:trPr>
          <w:jc w:val="center"/>
        </w:trPr>
        <w:tc>
          <w:tcPr>
            <w:tcW w:w="2267" w:type="dxa"/>
            <w:tcBorders>
              <w:top w:val="nil"/>
              <w:left w:val="nil"/>
              <w:bottom w:val="nil"/>
              <w:right w:val="nil"/>
            </w:tcBorders>
            <w:tcMar>
              <w:top w:w="0" w:type="dxa"/>
              <w:left w:w="108" w:type="dxa"/>
              <w:bottom w:w="0" w:type="dxa"/>
              <w:right w:w="108" w:type="dxa"/>
            </w:tcMar>
            <w:hideMark/>
          </w:tcPr>
          <w:p w14:paraId="2FF8620C"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Vitamins</w:t>
            </w:r>
          </w:p>
        </w:tc>
        <w:tc>
          <w:tcPr>
            <w:tcW w:w="2268" w:type="dxa"/>
            <w:tcBorders>
              <w:top w:val="nil"/>
              <w:left w:val="nil"/>
              <w:bottom w:val="nil"/>
              <w:right w:val="nil"/>
            </w:tcBorders>
            <w:tcMar>
              <w:top w:w="0" w:type="dxa"/>
              <w:left w:w="108" w:type="dxa"/>
              <w:bottom w:w="0" w:type="dxa"/>
              <w:right w:w="108" w:type="dxa"/>
            </w:tcMar>
            <w:hideMark/>
          </w:tcPr>
          <w:p w14:paraId="66D63B7A" w14:textId="0A321658" w:rsidR="00BD6C6A" w:rsidRPr="00BD6C6A" w:rsidRDefault="00BD6C6A" w:rsidP="00BD6C6A">
            <w:pPr>
              <w:spacing w:before="60" w:after="60"/>
              <w:rPr>
                <w:rFonts w:cs="Arial"/>
                <w:sz w:val="18"/>
                <w:szCs w:val="18"/>
                <w:lang w:val="en-AU" w:eastAsia="en-US"/>
              </w:rPr>
            </w:pPr>
          </w:p>
        </w:tc>
        <w:tc>
          <w:tcPr>
            <w:tcW w:w="2268" w:type="dxa"/>
            <w:tcBorders>
              <w:top w:val="nil"/>
              <w:left w:val="nil"/>
              <w:bottom w:val="nil"/>
              <w:right w:val="nil"/>
            </w:tcBorders>
            <w:tcMar>
              <w:top w:w="0" w:type="dxa"/>
              <w:left w:w="108" w:type="dxa"/>
              <w:bottom w:w="0" w:type="dxa"/>
              <w:right w:w="108" w:type="dxa"/>
            </w:tcMar>
            <w:hideMark/>
          </w:tcPr>
          <w:p w14:paraId="43B49E59" w14:textId="0E17CBF0" w:rsidR="00BD6C6A" w:rsidRPr="00BD6C6A" w:rsidRDefault="00BD6C6A" w:rsidP="00BD6C6A">
            <w:pPr>
              <w:spacing w:before="60" w:after="60"/>
              <w:rPr>
                <w:rFonts w:cs="Arial"/>
                <w:sz w:val="18"/>
                <w:szCs w:val="18"/>
                <w:lang w:val="en-AU" w:eastAsia="en-US"/>
              </w:rPr>
            </w:pPr>
          </w:p>
        </w:tc>
        <w:tc>
          <w:tcPr>
            <w:tcW w:w="2267" w:type="dxa"/>
            <w:tcBorders>
              <w:top w:val="nil"/>
              <w:left w:val="nil"/>
              <w:bottom w:val="nil"/>
              <w:right w:val="nil"/>
            </w:tcBorders>
          </w:tcPr>
          <w:p w14:paraId="032B8CCF" w14:textId="77777777" w:rsidR="00BD6C6A" w:rsidRPr="00BD6C6A" w:rsidRDefault="00BD6C6A" w:rsidP="00BD6C6A">
            <w:pPr>
              <w:spacing w:before="60" w:after="60"/>
              <w:ind w:left="136"/>
              <w:rPr>
                <w:rFonts w:cs="Arial"/>
                <w:sz w:val="18"/>
                <w:szCs w:val="18"/>
                <w:lang w:eastAsia="en-US"/>
              </w:rPr>
            </w:pPr>
          </w:p>
        </w:tc>
      </w:tr>
      <w:tr w:rsidR="00BD6C6A" w:rsidRPr="00BD6C6A" w14:paraId="5556CD7C" w14:textId="77777777" w:rsidTr="00A66114">
        <w:trPr>
          <w:jc w:val="center"/>
        </w:trPr>
        <w:tc>
          <w:tcPr>
            <w:tcW w:w="2267" w:type="dxa"/>
            <w:tcMar>
              <w:top w:w="0" w:type="dxa"/>
              <w:left w:w="108" w:type="dxa"/>
              <w:bottom w:w="0" w:type="dxa"/>
              <w:right w:w="108" w:type="dxa"/>
            </w:tcMar>
            <w:hideMark/>
          </w:tcPr>
          <w:p w14:paraId="0F5E3D1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A</w:t>
            </w:r>
          </w:p>
        </w:tc>
        <w:tc>
          <w:tcPr>
            <w:tcW w:w="2268" w:type="dxa"/>
            <w:tcMar>
              <w:top w:w="0" w:type="dxa"/>
              <w:left w:w="108" w:type="dxa"/>
              <w:bottom w:w="0" w:type="dxa"/>
              <w:right w:w="108" w:type="dxa"/>
            </w:tcMar>
            <w:hideMark/>
          </w:tcPr>
          <w:p w14:paraId="2D5A781E" w14:textId="2573D42A"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w:t>
            </w:r>
            <w:r w:rsidR="00F751F6">
              <w:rPr>
                <w:rFonts w:cs="Arial"/>
                <w:sz w:val="18"/>
                <w:szCs w:val="18"/>
                <w:lang w:eastAsia="en-US"/>
              </w:rPr>
              <w:t xml:space="preserve"> </w:t>
            </w:r>
            <w:proofErr w:type="spellStart"/>
            <w:r w:rsidRPr="00BD6C6A">
              <w:rPr>
                <w:rFonts w:cs="Arial"/>
                <w:sz w:val="18"/>
                <w:szCs w:val="18"/>
                <w:lang w:eastAsia="en-US"/>
              </w:rPr>
              <w:t>μg</w:t>
            </w:r>
            <w:proofErr w:type="spellEnd"/>
            <w:r w:rsidRPr="00BD6C6A">
              <w:rPr>
                <w:rFonts w:cs="Arial"/>
                <w:sz w:val="18"/>
                <w:szCs w:val="18"/>
                <w:lang w:eastAsia="en-US"/>
              </w:rPr>
              <w:t xml:space="preserve"> RE</w:t>
            </w:r>
          </w:p>
        </w:tc>
        <w:tc>
          <w:tcPr>
            <w:tcW w:w="2268" w:type="dxa"/>
            <w:tcMar>
              <w:top w:w="0" w:type="dxa"/>
              <w:left w:w="108" w:type="dxa"/>
              <w:bottom w:w="0" w:type="dxa"/>
              <w:right w:w="108" w:type="dxa"/>
            </w:tcMar>
            <w:hideMark/>
          </w:tcPr>
          <w:p w14:paraId="02BEEBCC" w14:textId="2F4DEBB1"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43</w:t>
            </w:r>
            <w:r w:rsidR="00F751F6">
              <w:rPr>
                <w:rFonts w:cs="Arial"/>
                <w:sz w:val="18"/>
                <w:szCs w:val="18"/>
                <w:lang w:eastAsia="en-US"/>
              </w:rPr>
              <w:t xml:space="preserve"> </w:t>
            </w:r>
            <w:proofErr w:type="spellStart"/>
            <w:r w:rsidRPr="00BD6C6A">
              <w:rPr>
                <w:rFonts w:cs="Arial"/>
                <w:sz w:val="18"/>
                <w:szCs w:val="18"/>
                <w:lang w:eastAsia="en-US"/>
              </w:rPr>
              <w:t>μg</w:t>
            </w:r>
            <w:proofErr w:type="spellEnd"/>
            <w:r w:rsidRPr="00BD6C6A">
              <w:rPr>
                <w:rFonts w:cs="Arial"/>
                <w:sz w:val="18"/>
                <w:szCs w:val="18"/>
                <w:lang w:eastAsia="en-US"/>
              </w:rPr>
              <w:t xml:space="preserve"> RE</w:t>
            </w:r>
          </w:p>
        </w:tc>
        <w:tc>
          <w:tcPr>
            <w:tcW w:w="2267" w:type="dxa"/>
          </w:tcPr>
          <w:p w14:paraId="71689CDD" w14:textId="77777777" w:rsidR="00BD6C6A" w:rsidRPr="00BD6C6A" w:rsidRDefault="00BD6C6A" w:rsidP="00BD6C6A">
            <w:pPr>
              <w:spacing w:before="60" w:after="60"/>
              <w:ind w:left="136"/>
              <w:rPr>
                <w:rFonts w:cs="Arial"/>
                <w:sz w:val="18"/>
                <w:szCs w:val="18"/>
                <w:lang w:eastAsia="en-US"/>
              </w:rPr>
            </w:pPr>
          </w:p>
        </w:tc>
      </w:tr>
      <w:tr w:rsidR="00BD6C6A" w:rsidRPr="00BD6C6A" w14:paraId="3C3BF144" w14:textId="77777777" w:rsidTr="00A66114">
        <w:trPr>
          <w:jc w:val="center"/>
        </w:trPr>
        <w:tc>
          <w:tcPr>
            <w:tcW w:w="2267" w:type="dxa"/>
            <w:tcMar>
              <w:top w:w="0" w:type="dxa"/>
              <w:left w:w="108" w:type="dxa"/>
              <w:bottom w:w="0" w:type="dxa"/>
              <w:right w:w="108" w:type="dxa"/>
            </w:tcMar>
            <w:hideMark/>
          </w:tcPr>
          <w:p w14:paraId="7E1600E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D</w:t>
            </w:r>
          </w:p>
        </w:tc>
        <w:tc>
          <w:tcPr>
            <w:tcW w:w="2268" w:type="dxa"/>
            <w:tcMar>
              <w:top w:w="0" w:type="dxa"/>
              <w:left w:w="108" w:type="dxa"/>
              <w:bottom w:w="0" w:type="dxa"/>
              <w:right w:w="108" w:type="dxa"/>
            </w:tcMar>
            <w:hideMark/>
          </w:tcPr>
          <w:p w14:paraId="2D2DD5F1" w14:textId="009E3242"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52755C96" w14:textId="39676DC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0.63</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7" w:type="dxa"/>
          </w:tcPr>
          <w:p w14:paraId="7B6DBEC1" w14:textId="77777777" w:rsidR="00BD6C6A" w:rsidRPr="00BD6C6A" w:rsidRDefault="00BD6C6A" w:rsidP="00BD6C6A">
            <w:pPr>
              <w:spacing w:before="60" w:after="60"/>
              <w:ind w:left="136"/>
              <w:rPr>
                <w:rFonts w:cs="Arial"/>
                <w:sz w:val="18"/>
                <w:szCs w:val="18"/>
                <w:lang w:eastAsia="en-US"/>
              </w:rPr>
            </w:pPr>
          </w:p>
        </w:tc>
      </w:tr>
      <w:tr w:rsidR="00BD6C6A" w:rsidRPr="00BD6C6A" w14:paraId="7BE5F4AB" w14:textId="77777777" w:rsidTr="00A66114">
        <w:trPr>
          <w:jc w:val="center"/>
        </w:trPr>
        <w:tc>
          <w:tcPr>
            <w:tcW w:w="2267" w:type="dxa"/>
            <w:tcMar>
              <w:top w:w="0" w:type="dxa"/>
              <w:left w:w="108" w:type="dxa"/>
              <w:bottom w:w="0" w:type="dxa"/>
              <w:right w:w="108" w:type="dxa"/>
            </w:tcMar>
            <w:hideMark/>
          </w:tcPr>
          <w:p w14:paraId="62A3A0F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C</w:t>
            </w:r>
          </w:p>
        </w:tc>
        <w:tc>
          <w:tcPr>
            <w:tcW w:w="2268" w:type="dxa"/>
            <w:tcMar>
              <w:top w:w="0" w:type="dxa"/>
              <w:left w:w="108" w:type="dxa"/>
              <w:bottom w:w="0" w:type="dxa"/>
              <w:right w:w="108" w:type="dxa"/>
            </w:tcMar>
            <w:hideMark/>
          </w:tcPr>
          <w:p w14:paraId="3A63B0E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1.7 mg</w:t>
            </w:r>
          </w:p>
        </w:tc>
        <w:tc>
          <w:tcPr>
            <w:tcW w:w="2268" w:type="dxa"/>
            <w:tcMar>
              <w:top w:w="0" w:type="dxa"/>
              <w:left w:w="108" w:type="dxa"/>
              <w:bottom w:w="0" w:type="dxa"/>
              <w:right w:w="108" w:type="dxa"/>
            </w:tcMar>
            <w:hideMark/>
          </w:tcPr>
          <w:p w14:paraId="1D85463D" w14:textId="44BD3804" w:rsidR="00BD6C6A" w:rsidRPr="00BD6C6A" w:rsidRDefault="00BD6C6A" w:rsidP="00BD6C6A">
            <w:pPr>
              <w:spacing w:before="60" w:after="60"/>
              <w:rPr>
                <w:rFonts w:cs="Arial"/>
                <w:b/>
                <w:bCs/>
                <w:sz w:val="18"/>
                <w:szCs w:val="18"/>
                <w:lang w:val="en-AU" w:eastAsia="en-US"/>
              </w:rPr>
            </w:pPr>
          </w:p>
        </w:tc>
        <w:tc>
          <w:tcPr>
            <w:tcW w:w="2267" w:type="dxa"/>
          </w:tcPr>
          <w:p w14:paraId="1CE442DE"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17 mg</w:t>
            </w:r>
          </w:p>
        </w:tc>
      </w:tr>
      <w:tr w:rsidR="00BD6C6A" w:rsidRPr="00BD6C6A" w14:paraId="3E617F73" w14:textId="77777777" w:rsidTr="00A66114">
        <w:trPr>
          <w:jc w:val="center"/>
        </w:trPr>
        <w:tc>
          <w:tcPr>
            <w:tcW w:w="2267" w:type="dxa"/>
            <w:tcMar>
              <w:top w:w="0" w:type="dxa"/>
              <w:left w:w="108" w:type="dxa"/>
              <w:bottom w:w="0" w:type="dxa"/>
              <w:right w:w="108" w:type="dxa"/>
            </w:tcMar>
            <w:hideMark/>
          </w:tcPr>
          <w:p w14:paraId="3FE842E6" w14:textId="77777777" w:rsidR="00BD6C6A" w:rsidRPr="00BD6C6A" w:rsidRDefault="00BD6C6A" w:rsidP="00BD6C6A">
            <w:pPr>
              <w:spacing w:before="60" w:after="60"/>
              <w:rPr>
                <w:rFonts w:cs="Arial"/>
                <w:sz w:val="18"/>
                <w:szCs w:val="18"/>
                <w:lang w:val="en-AU" w:eastAsia="en-US"/>
              </w:rPr>
            </w:pPr>
            <w:proofErr w:type="spellStart"/>
            <w:r w:rsidRPr="00BD6C6A">
              <w:rPr>
                <w:rFonts w:cs="Arial"/>
                <w:sz w:val="18"/>
                <w:szCs w:val="18"/>
                <w:lang w:eastAsia="en-US"/>
              </w:rPr>
              <w:t>Thiamin</w:t>
            </w:r>
            <w:proofErr w:type="spellEnd"/>
          </w:p>
        </w:tc>
        <w:tc>
          <w:tcPr>
            <w:tcW w:w="2268" w:type="dxa"/>
            <w:tcMar>
              <w:top w:w="0" w:type="dxa"/>
              <w:left w:w="108" w:type="dxa"/>
              <w:bottom w:w="0" w:type="dxa"/>
              <w:right w:w="108" w:type="dxa"/>
            </w:tcMar>
            <w:hideMark/>
          </w:tcPr>
          <w:p w14:paraId="4C5B5848" w14:textId="27C358A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10</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67569D1E" w14:textId="6B04FBA5" w:rsidR="00BD6C6A" w:rsidRPr="00BD6C6A" w:rsidRDefault="00BD6C6A" w:rsidP="00BD6C6A">
            <w:pPr>
              <w:spacing w:before="60" w:after="60"/>
              <w:rPr>
                <w:rFonts w:cs="Arial"/>
                <w:b/>
                <w:bCs/>
                <w:sz w:val="18"/>
                <w:szCs w:val="18"/>
                <w:lang w:val="en-AU" w:eastAsia="en-US"/>
              </w:rPr>
            </w:pPr>
          </w:p>
        </w:tc>
        <w:tc>
          <w:tcPr>
            <w:tcW w:w="2267" w:type="dxa"/>
          </w:tcPr>
          <w:p w14:paraId="00D6755F"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72 µg</w:t>
            </w:r>
          </w:p>
        </w:tc>
      </w:tr>
      <w:tr w:rsidR="00BD6C6A" w:rsidRPr="00BD6C6A" w14:paraId="4335BB32" w14:textId="77777777" w:rsidTr="00A66114">
        <w:trPr>
          <w:jc w:val="center"/>
        </w:trPr>
        <w:tc>
          <w:tcPr>
            <w:tcW w:w="2267" w:type="dxa"/>
            <w:tcMar>
              <w:top w:w="0" w:type="dxa"/>
              <w:left w:w="108" w:type="dxa"/>
              <w:bottom w:w="0" w:type="dxa"/>
              <w:right w:w="108" w:type="dxa"/>
            </w:tcMar>
            <w:hideMark/>
          </w:tcPr>
          <w:p w14:paraId="3D6332A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Riboflavin</w:t>
            </w:r>
          </w:p>
        </w:tc>
        <w:tc>
          <w:tcPr>
            <w:tcW w:w="2268" w:type="dxa"/>
            <w:tcMar>
              <w:top w:w="0" w:type="dxa"/>
              <w:left w:w="108" w:type="dxa"/>
              <w:bottom w:w="0" w:type="dxa"/>
              <w:right w:w="108" w:type="dxa"/>
            </w:tcMar>
            <w:hideMark/>
          </w:tcPr>
          <w:p w14:paraId="2199ECE2" w14:textId="3F3F47DA"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14.3</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29215BE4" w14:textId="132E0E47" w:rsidR="00BD6C6A" w:rsidRPr="00BD6C6A" w:rsidRDefault="00BD6C6A" w:rsidP="00BD6C6A">
            <w:pPr>
              <w:spacing w:before="60" w:after="60"/>
              <w:rPr>
                <w:rFonts w:cs="Arial"/>
                <w:b/>
                <w:bCs/>
                <w:sz w:val="18"/>
                <w:szCs w:val="18"/>
                <w:lang w:val="en-AU" w:eastAsia="en-US"/>
              </w:rPr>
            </w:pPr>
          </w:p>
        </w:tc>
        <w:tc>
          <w:tcPr>
            <w:tcW w:w="2267" w:type="dxa"/>
          </w:tcPr>
          <w:p w14:paraId="7FCEFFBC"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120 µg</w:t>
            </w:r>
          </w:p>
        </w:tc>
      </w:tr>
      <w:tr w:rsidR="00BD6C6A" w:rsidRPr="00BD6C6A" w14:paraId="5BDB0EA4" w14:textId="77777777" w:rsidTr="00A66114">
        <w:trPr>
          <w:jc w:val="center"/>
        </w:trPr>
        <w:tc>
          <w:tcPr>
            <w:tcW w:w="2267" w:type="dxa"/>
            <w:tcMar>
              <w:top w:w="0" w:type="dxa"/>
              <w:left w:w="108" w:type="dxa"/>
              <w:bottom w:w="0" w:type="dxa"/>
              <w:right w:w="108" w:type="dxa"/>
            </w:tcMar>
            <w:hideMark/>
          </w:tcPr>
          <w:p w14:paraId="7F5B363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Niacin</w:t>
            </w:r>
          </w:p>
        </w:tc>
        <w:tc>
          <w:tcPr>
            <w:tcW w:w="2268" w:type="dxa"/>
            <w:tcMar>
              <w:top w:w="0" w:type="dxa"/>
              <w:left w:w="108" w:type="dxa"/>
              <w:bottom w:w="0" w:type="dxa"/>
              <w:right w:w="108" w:type="dxa"/>
            </w:tcMar>
            <w:hideMark/>
          </w:tcPr>
          <w:p w14:paraId="693BE000" w14:textId="262679C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72</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390D624D" w14:textId="07336F74" w:rsidR="00BD6C6A" w:rsidRPr="00BD6C6A" w:rsidRDefault="00BD6C6A" w:rsidP="00BD6C6A">
            <w:pPr>
              <w:spacing w:before="60" w:after="60"/>
              <w:rPr>
                <w:rFonts w:cs="Arial"/>
                <w:b/>
                <w:bCs/>
                <w:sz w:val="18"/>
                <w:szCs w:val="18"/>
                <w:lang w:val="en-AU" w:eastAsia="en-US"/>
              </w:rPr>
            </w:pPr>
          </w:p>
        </w:tc>
        <w:tc>
          <w:tcPr>
            <w:tcW w:w="2267" w:type="dxa"/>
          </w:tcPr>
          <w:p w14:paraId="5180F8F1"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359 µg</w:t>
            </w:r>
          </w:p>
        </w:tc>
      </w:tr>
      <w:tr w:rsidR="00BD6C6A" w:rsidRPr="00BD6C6A" w14:paraId="3AB67169" w14:textId="77777777" w:rsidTr="00A66114">
        <w:trPr>
          <w:jc w:val="center"/>
        </w:trPr>
        <w:tc>
          <w:tcPr>
            <w:tcW w:w="2267" w:type="dxa"/>
            <w:tcMar>
              <w:top w:w="0" w:type="dxa"/>
              <w:left w:w="108" w:type="dxa"/>
              <w:bottom w:w="0" w:type="dxa"/>
              <w:right w:w="108" w:type="dxa"/>
            </w:tcMar>
            <w:hideMark/>
          </w:tcPr>
          <w:p w14:paraId="7DCD824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B</w:t>
            </w:r>
            <w:r w:rsidRPr="00BD6C6A">
              <w:rPr>
                <w:rFonts w:cs="Arial"/>
                <w:sz w:val="14"/>
                <w:szCs w:val="14"/>
                <w:vertAlign w:val="subscript"/>
                <w:lang w:eastAsia="en-US"/>
              </w:rPr>
              <w:t>6</w:t>
            </w:r>
          </w:p>
        </w:tc>
        <w:tc>
          <w:tcPr>
            <w:tcW w:w="2268" w:type="dxa"/>
            <w:tcMar>
              <w:top w:w="0" w:type="dxa"/>
              <w:left w:w="108" w:type="dxa"/>
              <w:bottom w:w="0" w:type="dxa"/>
              <w:right w:w="108" w:type="dxa"/>
            </w:tcMar>
            <w:hideMark/>
          </w:tcPr>
          <w:p w14:paraId="500C537B" w14:textId="53C57E76"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8</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03EB869B" w14:textId="77777777" w:rsidR="00BD6C6A" w:rsidRPr="00BD6C6A" w:rsidRDefault="00BD6C6A" w:rsidP="00BD6C6A">
            <w:pPr>
              <w:spacing w:before="60" w:after="60"/>
              <w:rPr>
                <w:rFonts w:cs="Arial"/>
                <w:b/>
                <w:bCs/>
                <w:sz w:val="18"/>
                <w:szCs w:val="18"/>
                <w:lang w:val="en-AU" w:eastAsia="en-US"/>
              </w:rPr>
            </w:pPr>
          </w:p>
        </w:tc>
        <w:tc>
          <w:tcPr>
            <w:tcW w:w="2267" w:type="dxa"/>
          </w:tcPr>
          <w:p w14:paraId="7D979184"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42 µg</w:t>
            </w:r>
          </w:p>
        </w:tc>
      </w:tr>
      <w:tr w:rsidR="00BD6C6A" w:rsidRPr="00BD6C6A" w14:paraId="62279115" w14:textId="77777777" w:rsidTr="00A66114">
        <w:trPr>
          <w:jc w:val="center"/>
        </w:trPr>
        <w:tc>
          <w:tcPr>
            <w:tcW w:w="2267" w:type="dxa"/>
            <w:tcMar>
              <w:top w:w="0" w:type="dxa"/>
              <w:left w:w="108" w:type="dxa"/>
              <w:bottom w:w="0" w:type="dxa"/>
              <w:right w:w="108" w:type="dxa"/>
            </w:tcMar>
            <w:hideMark/>
          </w:tcPr>
          <w:p w14:paraId="042997C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Folic acid</w:t>
            </w:r>
          </w:p>
        </w:tc>
        <w:tc>
          <w:tcPr>
            <w:tcW w:w="2268" w:type="dxa"/>
            <w:tcMar>
              <w:top w:w="0" w:type="dxa"/>
              <w:left w:w="108" w:type="dxa"/>
              <w:bottom w:w="0" w:type="dxa"/>
              <w:right w:w="108" w:type="dxa"/>
            </w:tcMar>
            <w:hideMark/>
          </w:tcPr>
          <w:p w14:paraId="4AAF429E" w14:textId="56E789FC"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409B8522" w14:textId="796F4E81" w:rsidR="00BD6C6A" w:rsidRPr="00BD6C6A" w:rsidRDefault="00BD6C6A" w:rsidP="00BD6C6A">
            <w:pPr>
              <w:spacing w:before="60" w:after="60"/>
              <w:rPr>
                <w:rFonts w:cs="Arial"/>
                <w:b/>
                <w:bCs/>
                <w:sz w:val="18"/>
                <w:szCs w:val="18"/>
                <w:lang w:val="en-AU" w:eastAsia="en-US"/>
              </w:rPr>
            </w:pPr>
          </w:p>
        </w:tc>
        <w:tc>
          <w:tcPr>
            <w:tcW w:w="2267" w:type="dxa"/>
          </w:tcPr>
          <w:p w14:paraId="294F4C1C"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 µg</w:t>
            </w:r>
          </w:p>
        </w:tc>
      </w:tr>
      <w:tr w:rsidR="00BD6C6A" w:rsidRPr="00BD6C6A" w14:paraId="4642BA69" w14:textId="77777777" w:rsidTr="00A66114">
        <w:trPr>
          <w:jc w:val="center"/>
        </w:trPr>
        <w:tc>
          <w:tcPr>
            <w:tcW w:w="2267" w:type="dxa"/>
            <w:tcMar>
              <w:top w:w="0" w:type="dxa"/>
              <w:left w:w="108" w:type="dxa"/>
              <w:bottom w:w="0" w:type="dxa"/>
              <w:right w:w="108" w:type="dxa"/>
            </w:tcMar>
            <w:hideMark/>
          </w:tcPr>
          <w:p w14:paraId="22F5B45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Pantothenic acid</w:t>
            </w:r>
          </w:p>
        </w:tc>
        <w:tc>
          <w:tcPr>
            <w:tcW w:w="2268" w:type="dxa"/>
            <w:tcMar>
              <w:top w:w="0" w:type="dxa"/>
              <w:left w:w="108" w:type="dxa"/>
              <w:bottom w:w="0" w:type="dxa"/>
              <w:right w:w="108" w:type="dxa"/>
            </w:tcMar>
            <w:hideMark/>
          </w:tcPr>
          <w:p w14:paraId="47141BB0" w14:textId="239952F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96</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6976FD9C" w14:textId="7022D664" w:rsidR="00BD6C6A" w:rsidRPr="00BD6C6A" w:rsidRDefault="00BD6C6A" w:rsidP="00BD6C6A">
            <w:pPr>
              <w:spacing w:before="60" w:after="60"/>
              <w:rPr>
                <w:rFonts w:cs="Arial"/>
                <w:b/>
                <w:bCs/>
                <w:sz w:val="18"/>
                <w:szCs w:val="18"/>
                <w:lang w:val="en-AU" w:eastAsia="en-US"/>
              </w:rPr>
            </w:pPr>
          </w:p>
        </w:tc>
        <w:tc>
          <w:tcPr>
            <w:tcW w:w="2267" w:type="dxa"/>
          </w:tcPr>
          <w:p w14:paraId="14EC3F3D"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478 µg</w:t>
            </w:r>
          </w:p>
        </w:tc>
      </w:tr>
      <w:tr w:rsidR="00BD6C6A" w:rsidRPr="00BD6C6A" w14:paraId="4EC9A930" w14:textId="77777777" w:rsidTr="00A66114">
        <w:trPr>
          <w:jc w:val="center"/>
        </w:trPr>
        <w:tc>
          <w:tcPr>
            <w:tcW w:w="2267" w:type="dxa"/>
            <w:tcMar>
              <w:top w:w="0" w:type="dxa"/>
              <w:left w:w="108" w:type="dxa"/>
              <w:bottom w:w="0" w:type="dxa"/>
              <w:right w:w="108" w:type="dxa"/>
            </w:tcMar>
            <w:hideMark/>
          </w:tcPr>
          <w:p w14:paraId="08F6314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B</w:t>
            </w:r>
            <w:r w:rsidRPr="00BD6C6A">
              <w:rPr>
                <w:rFonts w:cs="Arial"/>
                <w:sz w:val="14"/>
                <w:szCs w:val="14"/>
                <w:vertAlign w:val="subscript"/>
                <w:lang w:eastAsia="en-US"/>
              </w:rPr>
              <w:t>12</w:t>
            </w:r>
          </w:p>
        </w:tc>
        <w:tc>
          <w:tcPr>
            <w:tcW w:w="2268" w:type="dxa"/>
            <w:tcMar>
              <w:top w:w="0" w:type="dxa"/>
              <w:left w:w="108" w:type="dxa"/>
              <w:bottom w:w="0" w:type="dxa"/>
              <w:right w:w="108" w:type="dxa"/>
            </w:tcMar>
            <w:hideMark/>
          </w:tcPr>
          <w:p w14:paraId="67CD302E" w14:textId="7D3861B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0.02</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45BE482D" w14:textId="0B9AACAC" w:rsidR="00BD6C6A" w:rsidRPr="00BD6C6A" w:rsidRDefault="00BD6C6A" w:rsidP="00BD6C6A">
            <w:pPr>
              <w:spacing w:before="60" w:after="60"/>
              <w:rPr>
                <w:rFonts w:cs="Arial"/>
                <w:b/>
                <w:bCs/>
                <w:sz w:val="18"/>
                <w:szCs w:val="18"/>
                <w:lang w:val="en-AU" w:eastAsia="en-US"/>
              </w:rPr>
            </w:pPr>
          </w:p>
        </w:tc>
        <w:tc>
          <w:tcPr>
            <w:tcW w:w="2267" w:type="dxa"/>
          </w:tcPr>
          <w:p w14:paraId="2FE3BCAB"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0.36 µg</w:t>
            </w:r>
          </w:p>
        </w:tc>
      </w:tr>
      <w:tr w:rsidR="00BD6C6A" w:rsidRPr="00BD6C6A" w14:paraId="655885AC" w14:textId="77777777" w:rsidTr="00A66114">
        <w:trPr>
          <w:jc w:val="center"/>
        </w:trPr>
        <w:tc>
          <w:tcPr>
            <w:tcW w:w="2267" w:type="dxa"/>
            <w:tcMar>
              <w:top w:w="0" w:type="dxa"/>
              <w:left w:w="108" w:type="dxa"/>
              <w:bottom w:w="0" w:type="dxa"/>
              <w:right w:w="108" w:type="dxa"/>
            </w:tcMar>
            <w:hideMark/>
          </w:tcPr>
          <w:p w14:paraId="296C71B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Biotin</w:t>
            </w:r>
          </w:p>
        </w:tc>
        <w:tc>
          <w:tcPr>
            <w:tcW w:w="2268" w:type="dxa"/>
            <w:tcMar>
              <w:top w:w="0" w:type="dxa"/>
              <w:left w:w="108" w:type="dxa"/>
              <w:bottom w:w="0" w:type="dxa"/>
              <w:right w:w="108" w:type="dxa"/>
            </w:tcMar>
            <w:hideMark/>
          </w:tcPr>
          <w:p w14:paraId="4052C302" w14:textId="23257418"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420FFB8B" w14:textId="7A6BA8FE" w:rsidR="00BD6C6A" w:rsidRPr="00BD6C6A" w:rsidRDefault="00BD6C6A" w:rsidP="00BD6C6A">
            <w:pPr>
              <w:spacing w:before="60" w:after="60"/>
              <w:rPr>
                <w:rFonts w:cs="Arial"/>
                <w:b/>
                <w:bCs/>
                <w:sz w:val="18"/>
                <w:szCs w:val="18"/>
                <w:lang w:val="en-AU" w:eastAsia="en-US"/>
              </w:rPr>
            </w:pPr>
          </w:p>
        </w:tc>
        <w:tc>
          <w:tcPr>
            <w:tcW w:w="2267" w:type="dxa"/>
          </w:tcPr>
          <w:p w14:paraId="7A31D8D6"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 µg</w:t>
            </w:r>
          </w:p>
        </w:tc>
      </w:tr>
      <w:tr w:rsidR="00BD6C6A" w:rsidRPr="00BD6C6A" w14:paraId="589A2B1D" w14:textId="77777777" w:rsidTr="00A66114">
        <w:trPr>
          <w:jc w:val="center"/>
        </w:trPr>
        <w:tc>
          <w:tcPr>
            <w:tcW w:w="2267" w:type="dxa"/>
            <w:tcMar>
              <w:top w:w="0" w:type="dxa"/>
              <w:left w:w="108" w:type="dxa"/>
              <w:bottom w:w="0" w:type="dxa"/>
              <w:right w:w="108" w:type="dxa"/>
            </w:tcMar>
            <w:hideMark/>
          </w:tcPr>
          <w:p w14:paraId="100D021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E</w:t>
            </w:r>
          </w:p>
        </w:tc>
        <w:tc>
          <w:tcPr>
            <w:tcW w:w="2268" w:type="dxa"/>
            <w:tcMar>
              <w:top w:w="0" w:type="dxa"/>
              <w:left w:w="108" w:type="dxa"/>
              <w:bottom w:w="0" w:type="dxa"/>
              <w:right w:w="108" w:type="dxa"/>
            </w:tcMar>
            <w:hideMark/>
          </w:tcPr>
          <w:p w14:paraId="5E16B1D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0.14 mg</w:t>
            </w:r>
            <w:r w:rsidRPr="00BD6C6A">
              <w:rPr>
                <w:rFonts w:cs="Arial"/>
                <w:sz w:val="16"/>
                <w:szCs w:val="16"/>
                <w:lang w:eastAsia="en-US"/>
              </w:rPr>
              <w:t xml:space="preserve"> α-TE</w:t>
            </w:r>
          </w:p>
        </w:tc>
        <w:tc>
          <w:tcPr>
            <w:tcW w:w="2268" w:type="dxa"/>
            <w:tcMar>
              <w:top w:w="0" w:type="dxa"/>
              <w:left w:w="108" w:type="dxa"/>
              <w:bottom w:w="0" w:type="dxa"/>
              <w:right w:w="108" w:type="dxa"/>
            </w:tcMar>
            <w:hideMark/>
          </w:tcPr>
          <w:p w14:paraId="27B1F58D" w14:textId="77777777" w:rsidR="00BD6C6A" w:rsidRPr="00BD6C6A" w:rsidRDefault="00BD6C6A" w:rsidP="00BD6C6A">
            <w:pPr>
              <w:spacing w:before="60" w:after="60"/>
              <w:rPr>
                <w:rFonts w:cs="Arial"/>
                <w:b/>
                <w:bCs/>
                <w:sz w:val="18"/>
                <w:szCs w:val="18"/>
                <w:lang w:val="en-AU" w:eastAsia="en-US"/>
              </w:rPr>
            </w:pPr>
          </w:p>
        </w:tc>
        <w:tc>
          <w:tcPr>
            <w:tcW w:w="2267" w:type="dxa"/>
          </w:tcPr>
          <w:p w14:paraId="7125F7A3"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 mg</w:t>
            </w:r>
            <w:r w:rsidRPr="00BD6C6A">
              <w:rPr>
                <w:rFonts w:cs="Arial"/>
                <w:bCs/>
                <w:sz w:val="16"/>
                <w:szCs w:val="16"/>
                <w:lang w:eastAsia="en-US"/>
              </w:rPr>
              <w:t xml:space="preserve"> α-TE</w:t>
            </w:r>
          </w:p>
        </w:tc>
      </w:tr>
      <w:tr w:rsidR="00BD6C6A" w:rsidRPr="00BD6C6A" w14:paraId="728113EF" w14:textId="77777777" w:rsidTr="00A66114">
        <w:trPr>
          <w:jc w:val="center"/>
        </w:trPr>
        <w:tc>
          <w:tcPr>
            <w:tcW w:w="2267" w:type="dxa"/>
            <w:tcBorders>
              <w:left w:val="nil"/>
              <w:bottom w:val="single" w:sz="4" w:space="0" w:color="auto"/>
              <w:right w:val="nil"/>
            </w:tcBorders>
            <w:tcMar>
              <w:top w:w="0" w:type="dxa"/>
              <w:left w:w="108" w:type="dxa"/>
              <w:bottom w:w="0" w:type="dxa"/>
              <w:right w:w="108" w:type="dxa"/>
            </w:tcMar>
            <w:hideMark/>
          </w:tcPr>
          <w:p w14:paraId="2D74DDF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K</w:t>
            </w:r>
          </w:p>
        </w:tc>
        <w:tc>
          <w:tcPr>
            <w:tcW w:w="2268" w:type="dxa"/>
            <w:tcBorders>
              <w:left w:val="nil"/>
              <w:bottom w:val="single" w:sz="4" w:space="0" w:color="auto"/>
              <w:right w:val="nil"/>
            </w:tcBorders>
            <w:tcMar>
              <w:top w:w="0" w:type="dxa"/>
              <w:left w:w="108" w:type="dxa"/>
              <w:bottom w:w="0" w:type="dxa"/>
              <w:right w:w="108" w:type="dxa"/>
            </w:tcMar>
            <w:hideMark/>
          </w:tcPr>
          <w:p w14:paraId="77740BD1" w14:textId="4A799E0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Borders>
              <w:left w:val="nil"/>
              <w:bottom w:val="single" w:sz="4" w:space="0" w:color="auto"/>
              <w:right w:val="nil"/>
            </w:tcBorders>
            <w:tcMar>
              <w:top w:w="0" w:type="dxa"/>
              <w:left w:w="108" w:type="dxa"/>
              <w:bottom w:w="0" w:type="dxa"/>
              <w:right w:w="108" w:type="dxa"/>
            </w:tcMar>
            <w:hideMark/>
          </w:tcPr>
          <w:p w14:paraId="39F64EE2" w14:textId="0A990ED7" w:rsidR="00BD6C6A" w:rsidRPr="00BD6C6A" w:rsidRDefault="00BD6C6A" w:rsidP="00BD6C6A">
            <w:pPr>
              <w:spacing w:before="60" w:after="60"/>
              <w:rPr>
                <w:rFonts w:cs="Arial"/>
                <w:b/>
                <w:bCs/>
                <w:sz w:val="18"/>
                <w:szCs w:val="18"/>
                <w:lang w:val="en-AU" w:eastAsia="en-US"/>
              </w:rPr>
            </w:pPr>
          </w:p>
        </w:tc>
        <w:tc>
          <w:tcPr>
            <w:tcW w:w="2267" w:type="dxa"/>
            <w:tcBorders>
              <w:left w:val="nil"/>
              <w:bottom w:val="single" w:sz="4" w:space="0" w:color="auto"/>
              <w:right w:val="nil"/>
            </w:tcBorders>
          </w:tcPr>
          <w:p w14:paraId="393CF49E"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6 µg</w:t>
            </w:r>
          </w:p>
        </w:tc>
      </w:tr>
      <w:tr w:rsidR="00BD6C6A" w:rsidRPr="00BD6C6A" w14:paraId="2A38D0DB" w14:textId="77777777" w:rsidTr="00A66114">
        <w:trPr>
          <w:jc w:val="center"/>
        </w:trPr>
        <w:tc>
          <w:tcPr>
            <w:tcW w:w="2267" w:type="dxa"/>
            <w:tcBorders>
              <w:top w:val="single" w:sz="4" w:space="0" w:color="auto"/>
              <w:left w:val="nil"/>
              <w:bottom w:val="nil"/>
              <w:right w:val="nil"/>
            </w:tcBorders>
            <w:tcMar>
              <w:top w:w="0" w:type="dxa"/>
              <w:left w:w="108" w:type="dxa"/>
              <w:bottom w:w="0" w:type="dxa"/>
              <w:right w:w="108" w:type="dxa"/>
            </w:tcMar>
            <w:hideMark/>
          </w:tcPr>
          <w:p w14:paraId="5CE69D0D"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Minerals</w:t>
            </w:r>
          </w:p>
        </w:tc>
        <w:tc>
          <w:tcPr>
            <w:tcW w:w="2268" w:type="dxa"/>
            <w:tcBorders>
              <w:top w:val="single" w:sz="4" w:space="0" w:color="auto"/>
              <w:left w:val="nil"/>
              <w:bottom w:val="nil"/>
              <w:right w:val="nil"/>
            </w:tcBorders>
            <w:tcMar>
              <w:top w:w="0" w:type="dxa"/>
              <w:left w:w="108" w:type="dxa"/>
              <w:bottom w:w="0" w:type="dxa"/>
              <w:right w:w="108" w:type="dxa"/>
            </w:tcMar>
            <w:hideMark/>
          </w:tcPr>
          <w:p w14:paraId="1623E4DA" w14:textId="472A92BC" w:rsidR="00BD6C6A" w:rsidRPr="00BD6C6A" w:rsidRDefault="00BD6C6A" w:rsidP="00BD6C6A">
            <w:pPr>
              <w:spacing w:before="60" w:after="60"/>
              <w:rPr>
                <w:rFonts w:cs="Arial"/>
                <w:b/>
                <w:bCs/>
                <w:sz w:val="18"/>
                <w:szCs w:val="18"/>
                <w:lang w:val="en-AU" w:eastAsia="en-US"/>
              </w:rPr>
            </w:pPr>
          </w:p>
        </w:tc>
        <w:tc>
          <w:tcPr>
            <w:tcW w:w="2268" w:type="dxa"/>
            <w:tcBorders>
              <w:top w:val="single" w:sz="4" w:space="0" w:color="auto"/>
              <w:left w:val="nil"/>
              <w:bottom w:val="nil"/>
              <w:right w:val="nil"/>
            </w:tcBorders>
            <w:tcMar>
              <w:top w:w="0" w:type="dxa"/>
              <w:left w:w="108" w:type="dxa"/>
              <w:bottom w:w="0" w:type="dxa"/>
              <w:right w:w="108" w:type="dxa"/>
            </w:tcMar>
            <w:hideMark/>
          </w:tcPr>
          <w:p w14:paraId="7A0F2C99" w14:textId="206BB703" w:rsidR="00BD6C6A" w:rsidRPr="00BD6C6A" w:rsidRDefault="00BD6C6A" w:rsidP="00BD6C6A">
            <w:pPr>
              <w:spacing w:before="60" w:after="60"/>
              <w:rPr>
                <w:rFonts w:cs="Arial"/>
                <w:b/>
                <w:bCs/>
                <w:sz w:val="18"/>
                <w:szCs w:val="18"/>
                <w:lang w:val="en-AU" w:eastAsia="en-US"/>
              </w:rPr>
            </w:pPr>
          </w:p>
        </w:tc>
        <w:tc>
          <w:tcPr>
            <w:tcW w:w="2267" w:type="dxa"/>
            <w:tcBorders>
              <w:top w:val="single" w:sz="4" w:space="0" w:color="auto"/>
              <w:left w:val="nil"/>
              <w:bottom w:val="nil"/>
              <w:right w:val="nil"/>
            </w:tcBorders>
          </w:tcPr>
          <w:p w14:paraId="332EECA2" w14:textId="77777777" w:rsidR="00BD6C6A" w:rsidRPr="00BD6C6A" w:rsidRDefault="00BD6C6A" w:rsidP="00BD6C6A">
            <w:pPr>
              <w:spacing w:before="60" w:after="60"/>
              <w:ind w:left="136"/>
              <w:rPr>
                <w:rFonts w:cs="Arial"/>
                <w:sz w:val="18"/>
                <w:szCs w:val="18"/>
                <w:lang w:eastAsia="en-US"/>
              </w:rPr>
            </w:pPr>
          </w:p>
        </w:tc>
      </w:tr>
      <w:tr w:rsidR="00BD6C6A" w:rsidRPr="00BD6C6A" w14:paraId="7842F5A6" w14:textId="77777777" w:rsidTr="00A66114">
        <w:trPr>
          <w:jc w:val="center"/>
        </w:trPr>
        <w:tc>
          <w:tcPr>
            <w:tcW w:w="2267" w:type="dxa"/>
            <w:tcMar>
              <w:top w:w="0" w:type="dxa"/>
              <w:left w:w="108" w:type="dxa"/>
              <w:bottom w:w="0" w:type="dxa"/>
              <w:right w:w="108" w:type="dxa"/>
            </w:tcMar>
            <w:hideMark/>
          </w:tcPr>
          <w:p w14:paraId="60B1186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Calcium</w:t>
            </w:r>
          </w:p>
        </w:tc>
        <w:tc>
          <w:tcPr>
            <w:tcW w:w="2268" w:type="dxa"/>
            <w:tcMar>
              <w:top w:w="0" w:type="dxa"/>
              <w:left w:w="108" w:type="dxa"/>
              <w:bottom w:w="0" w:type="dxa"/>
              <w:right w:w="108" w:type="dxa"/>
            </w:tcMar>
            <w:hideMark/>
          </w:tcPr>
          <w:p w14:paraId="0502262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3E7D5305" w14:textId="4118D9ED" w:rsidR="00BD6C6A" w:rsidRPr="00BD6C6A" w:rsidRDefault="00BD6C6A" w:rsidP="00BD6C6A">
            <w:pPr>
              <w:spacing w:before="60" w:after="60"/>
              <w:rPr>
                <w:rFonts w:cs="Arial"/>
                <w:sz w:val="18"/>
                <w:szCs w:val="18"/>
                <w:lang w:val="en-AU" w:eastAsia="en-US"/>
              </w:rPr>
            </w:pPr>
          </w:p>
        </w:tc>
        <w:tc>
          <w:tcPr>
            <w:tcW w:w="2267" w:type="dxa"/>
          </w:tcPr>
          <w:p w14:paraId="68E6C5E6"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35 mg</w:t>
            </w:r>
          </w:p>
        </w:tc>
      </w:tr>
      <w:tr w:rsidR="00BD6C6A" w:rsidRPr="00BD6C6A" w14:paraId="092533AC" w14:textId="77777777" w:rsidTr="00A66114">
        <w:trPr>
          <w:jc w:val="center"/>
        </w:trPr>
        <w:tc>
          <w:tcPr>
            <w:tcW w:w="2267" w:type="dxa"/>
            <w:tcMar>
              <w:top w:w="0" w:type="dxa"/>
              <w:left w:w="108" w:type="dxa"/>
              <w:bottom w:w="0" w:type="dxa"/>
              <w:right w:w="108" w:type="dxa"/>
            </w:tcMar>
            <w:hideMark/>
          </w:tcPr>
          <w:p w14:paraId="3BD6CD2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Phosphorus</w:t>
            </w:r>
          </w:p>
        </w:tc>
        <w:tc>
          <w:tcPr>
            <w:tcW w:w="2268" w:type="dxa"/>
            <w:tcMar>
              <w:top w:w="0" w:type="dxa"/>
              <w:left w:w="108" w:type="dxa"/>
              <w:bottom w:w="0" w:type="dxa"/>
              <w:right w:w="108" w:type="dxa"/>
            </w:tcMar>
            <w:hideMark/>
          </w:tcPr>
          <w:p w14:paraId="3A882D2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6 mg</w:t>
            </w:r>
          </w:p>
        </w:tc>
        <w:tc>
          <w:tcPr>
            <w:tcW w:w="2268" w:type="dxa"/>
            <w:tcMar>
              <w:top w:w="0" w:type="dxa"/>
              <w:left w:w="108" w:type="dxa"/>
              <w:bottom w:w="0" w:type="dxa"/>
              <w:right w:w="108" w:type="dxa"/>
            </w:tcMar>
            <w:hideMark/>
          </w:tcPr>
          <w:p w14:paraId="1538F38F" w14:textId="77777777" w:rsidR="00BD6C6A" w:rsidRPr="00BD6C6A" w:rsidRDefault="00BD6C6A" w:rsidP="00BD6C6A">
            <w:pPr>
              <w:spacing w:before="60" w:after="60"/>
              <w:rPr>
                <w:rFonts w:cs="Arial"/>
                <w:sz w:val="18"/>
                <w:szCs w:val="18"/>
                <w:lang w:val="en-AU" w:eastAsia="en-US"/>
              </w:rPr>
            </w:pPr>
          </w:p>
        </w:tc>
        <w:tc>
          <w:tcPr>
            <w:tcW w:w="2267" w:type="dxa"/>
          </w:tcPr>
          <w:p w14:paraId="44E465E1"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 mg</w:t>
            </w:r>
          </w:p>
        </w:tc>
      </w:tr>
      <w:tr w:rsidR="00BD6C6A" w:rsidRPr="00BD6C6A" w14:paraId="1B66196C" w14:textId="77777777" w:rsidTr="00A66114">
        <w:trPr>
          <w:jc w:val="center"/>
        </w:trPr>
        <w:tc>
          <w:tcPr>
            <w:tcW w:w="2267" w:type="dxa"/>
            <w:tcMar>
              <w:top w:w="0" w:type="dxa"/>
              <w:left w:w="108" w:type="dxa"/>
              <w:bottom w:w="0" w:type="dxa"/>
              <w:right w:w="108" w:type="dxa"/>
            </w:tcMar>
            <w:hideMark/>
          </w:tcPr>
          <w:p w14:paraId="733BF32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Magnesium</w:t>
            </w:r>
          </w:p>
        </w:tc>
        <w:tc>
          <w:tcPr>
            <w:tcW w:w="2268" w:type="dxa"/>
            <w:tcMar>
              <w:top w:w="0" w:type="dxa"/>
              <w:left w:w="108" w:type="dxa"/>
              <w:bottom w:w="0" w:type="dxa"/>
              <w:right w:w="108" w:type="dxa"/>
            </w:tcMar>
            <w:hideMark/>
          </w:tcPr>
          <w:p w14:paraId="5DECC6D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5F94D04A" w14:textId="77777777" w:rsidR="00BD6C6A" w:rsidRPr="00BD6C6A" w:rsidRDefault="00BD6C6A" w:rsidP="00BD6C6A">
            <w:pPr>
              <w:spacing w:before="60" w:after="60"/>
              <w:rPr>
                <w:rFonts w:cs="Arial"/>
                <w:sz w:val="18"/>
                <w:szCs w:val="18"/>
                <w:lang w:val="en-AU" w:eastAsia="en-US"/>
              </w:rPr>
            </w:pPr>
          </w:p>
        </w:tc>
        <w:tc>
          <w:tcPr>
            <w:tcW w:w="2267" w:type="dxa"/>
          </w:tcPr>
          <w:p w14:paraId="6B078AD6"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3.6 mg</w:t>
            </w:r>
          </w:p>
        </w:tc>
      </w:tr>
      <w:tr w:rsidR="00BD6C6A" w:rsidRPr="00BD6C6A" w14:paraId="72D41688" w14:textId="77777777" w:rsidTr="00A66114">
        <w:trPr>
          <w:jc w:val="center"/>
        </w:trPr>
        <w:tc>
          <w:tcPr>
            <w:tcW w:w="2267" w:type="dxa"/>
            <w:tcMar>
              <w:top w:w="0" w:type="dxa"/>
              <w:left w:w="108" w:type="dxa"/>
              <w:bottom w:w="0" w:type="dxa"/>
              <w:right w:w="108" w:type="dxa"/>
            </w:tcMar>
            <w:hideMark/>
          </w:tcPr>
          <w:p w14:paraId="36EA0A7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Iron</w:t>
            </w:r>
          </w:p>
        </w:tc>
        <w:tc>
          <w:tcPr>
            <w:tcW w:w="2268" w:type="dxa"/>
            <w:tcMar>
              <w:top w:w="0" w:type="dxa"/>
              <w:left w:w="108" w:type="dxa"/>
              <w:bottom w:w="0" w:type="dxa"/>
              <w:right w:w="108" w:type="dxa"/>
            </w:tcMar>
            <w:hideMark/>
          </w:tcPr>
          <w:p w14:paraId="4B9F727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0.14 mg</w:t>
            </w:r>
          </w:p>
        </w:tc>
        <w:tc>
          <w:tcPr>
            <w:tcW w:w="2268" w:type="dxa"/>
            <w:tcMar>
              <w:top w:w="0" w:type="dxa"/>
              <w:left w:w="108" w:type="dxa"/>
              <w:bottom w:w="0" w:type="dxa"/>
              <w:right w:w="108" w:type="dxa"/>
            </w:tcMar>
            <w:hideMark/>
          </w:tcPr>
          <w:p w14:paraId="3EF6D17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0.48 mg</w:t>
            </w:r>
          </w:p>
        </w:tc>
        <w:tc>
          <w:tcPr>
            <w:tcW w:w="2267" w:type="dxa"/>
          </w:tcPr>
          <w:p w14:paraId="1DCD94D9" w14:textId="77777777" w:rsidR="00BD6C6A" w:rsidRPr="00BD6C6A" w:rsidRDefault="00BD6C6A" w:rsidP="00BD6C6A">
            <w:pPr>
              <w:spacing w:before="60" w:after="60"/>
              <w:ind w:left="136"/>
              <w:rPr>
                <w:rFonts w:cs="Arial"/>
                <w:sz w:val="18"/>
                <w:szCs w:val="18"/>
                <w:lang w:eastAsia="en-US"/>
              </w:rPr>
            </w:pPr>
          </w:p>
        </w:tc>
      </w:tr>
      <w:tr w:rsidR="00BD6C6A" w:rsidRPr="00BD6C6A" w14:paraId="61680765" w14:textId="77777777" w:rsidTr="00A66114">
        <w:trPr>
          <w:jc w:val="center"/>
        </w:trPr>
        <w:tc>
          <w:tcPr>
            <w:tcW w:w="2267" w:type="dxa"/>
            <w:tcMar>
              <w:top w:w="0" w:type="dxa"/>
              <w:left w:w="108" w:type="dxa"/>
              <w:bottom w:w="0" w:type="dxa"/>
              <w:right w:w="108" w:type="dxa"/>
            </w:tcMar>
            <w:hideMark/>
          </w:tcPr>
          <w:p w14:paraId="4D71471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Iodine</w:t>
            </w:r>
          </w:p>
        </w:tc>
        <w:tc>
          <w:tcPr>
            <w:tcW w:w="2268" w:type="dxa"/>
            <w:tcMar>
              <w:top w:w="0" w:type="dxa"/>
              <w:left w:w="108" w:type="dxa"/>
              <w:bottom w:w="0" w:type="dxa"/>
              <w:right w:w="108" w:type="dxa"/>
            </w:tcMar>
            <w:hideMark/>
          </w:tcPr>
          <w:p w14:paraId="0DC1BFA3" w14:textId="7040F83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5CE1881C" w14:textId="77777777" w:rsidR="00BD6C6A" w:rsidRPr="00BD6C6A" w:rsidRDefault="00BD6C6A" w:rsidP="00BD6C6A">
            <w:pPr>
              <w:spacing w:before="60" w:after="60"/>
              <w:rPr>
                <w:rFonts w:cs="Arial"/>
                <w:sz w:val="18"/>
                <w:szCs w:val="18"/>
                <w:lang w:val="en-AU" w:eastAsia="en-US"/>
              </w:rPr>
            </w:pPr>
          </w:p>
        </w:tc>
        <w:tc>
          <w:tcPr>
            <w:tcW w:w="2267" w:type="dxa"/>
          </w:tcPr>
          <w:p w14:paraId="532F8757"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14 µg</w:t>
            </w:r>
          </w:p>
        </w:tc>
      </w:tr>
      <w:tr w:rsidR="00BD6C6A" w:rsidRPr="00BD6C6A" w14:paraId="6ABD482B" w14:textId="77777777" w:rsidTr="00A66114">
        <w:trPr>
          <w:jc w:val="center"/>
        </w:trPr>
        <w:tc>
          <w:tcPr>
            <w:tcW w:w="2267" w:type="dxa"/>
            <w:tcMar>
              <w:top w:w="0" w:type="dxa"/>
              <w:left w:w="108" w:type="dxa"/>
              <w:bottom w:w="0" w:type="dxa"/>
              <w:right w:w="108" w:type="dxa"/>
            </w:tcMar>
            <w:hideMark/>
          </w:tcPr>
          <w:p w14:paraId="6EF0920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Copper</w:t>
            </w:r>
          </w:p>
        </w:tc>
        <w:tc>
          <w:tcPr>
            <w:tcW w:w="2268" w:type="dxa"/>
            <w:tcMar>
              <w:top w:w="0" w:type="dxa"/>
              <w:left w:w="108" w:type="dxa"/>
              <w:bottom w:w="0" w:type="dxa"/>
              <w:right w:w="108" w:type="dxa"/>
            </w:tcMar>
            <w:hideMark/>
          </w:tcPr>
          <w:p w14:paraId="1E1EABFA" w14:textId="5F5C6C90"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8</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19B84780" w14:textId="77777777" w:rsidR="00BD6C6A" w:rsidRPr="00BD6C6A" w:rsidRDefault="00BD6C6A" w:rsidP="00BD6C6A">
            <w:pPr>
              <w:spacing w:before="60" w:after="60"/>
              <w:rPr>
                <w:rFonts w:cs="Arial"/>
                <w:sz w:val="18"/>
                <w:szCs w:val="18"/>
                <w:lang w:val="en-AU" w:eastAsia="en-US"/>
              </w:rPr>
            </w:pPr>
          </w:p>
        </w:tc>
        <w:tc>
          <w:tcPr>
            <w:tcW w:w="2267" w:type="dxa"/>
          </w:tcPr>
          <w:p w14:paraId="4D9BBD62"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29 µg</w:t>
            </w:r>
          </w:p>
        </w:tc>
      </w:tr>
      <w:tr w:rsidR="00BD6C6A" w:rsidRPr="00BD6C6A" w14:paraId="0B7AD861" w14:textId="77777777" w:rsidTr="00A66114">
        <w:trPr>
          <w:jc w:val="center"/>
        </w:trPr>
        <w:tc>
          <w:tcPr>
            <w:tcW w:w="2267" w:type="dxa"/>
            <w:tcMar>
              <w:top w:w="0" w:type="dxa"/>
              <w:left w:w="108" w:type="dxa"/>
              <w:bottom w:w="0" w:type="dxa"/>
              <w:right w:w="108" w:type="dxa"/>
            </w:tcMar>
            <w:hideMark/>
          </w:tcPr>
          <w:p w14:paraId="7A86853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Zinc</w:t>
            </w:r>
          </w:p>
        </w:tc>
        <w:tc>
          <w:tcPr>
            <w:tcW w:w="2268" w:type="dxa"/>
            <w:tcMar>
              <w:top w:w="0" w:type="dxa"/>
              <w:left w:w="108" w:type="dxa"/>
              <w:bottom w:w="0" w:type="dxa"/>
              <w:right w:w="108" w:type="dxa"/>
            </w:tcMar>
            <w:hideMark/>
          </w:tcPr>
          <w:p w14:paraId="15B188E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0.12 mg</w:t>
            </w:r>
          </w:p>
        </w:tc>
        <w:tc>
          <w:tcPr>
            <w:tcW w:w="2268" w:type="dxa"/>
            <w:tcMar>
              <w:top w:w="0" w:type="dxa"/>
              <w:left w:w="108" w:type="dxa"/>
              <w:bottom w:w="0" w:type="dxa"/>
              <w:right w:w="108" w:type="dxa"/>
            </w:tcMar>
            <w:hideMark/>
          </w:tcPr>
          <w:p w14:paraId="56DD5AAF" w14:textId="77777777" w:rsidR="00BD6C6A" w:rsidRPr="00BD6C6A" w:rsidRDefault="00BD6C6A" w:rsidP="00BD6C6A">
            <w:pPr>
              <w:spacing w:before="60" w:after="60"/>
              <w:rPr>
                <w:rFonts w:cs="Arial"/>
                <w:sz w:val="18"/>
                <w:szCs w:val="18"/>
                <w:lang w:val="en-AU" w:eastAsia="en-US"/>
              </w:rPr>
            </w:pPr>
          </w:p>
        </w:tc>
        <w:tc>
          <w:tcPr>
            <w:tcW w:w="2267" w:type="dxa"/>
          </w:tcPr>
          <w:p w14:paraId="04ECCCD6"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0.36 mg</w:t>
            </w:r>
          </w:p>
        </w:tc>
      </w:tr>
      <w:tr w:rsidR="00BD6C6A" w:rsidRPr="00BD6C6A" w14:paraId="2BE33730" w14:textId="77777777" w:rsidTr="00A66114">
        <w:trPr>
          <w:jc w:val="center"/>
        </w:trPr>
        <w:tc>
          <w:tcPr>
            <w:tcW w:w="2267" w:type="dxa"/>
            <w:tcMar>
              <w:top w:w="0" w:type="dxa"/>
              <w:left w:w="108" w:type="dxa"/>
              <w:bottom w:w="0" w:type="dxa"/>
              <w:right w:w="108" w:type="dxa"/>
            </w:tcMar>
            <w:hideMark/>
          </w:tcPr>
          <w:p w14:paraId="02CBC24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Manganese</w:t>
            </w:r>
          </w:p>
        </w:tc>
        <w:tc>
          <w:tcPr>
            <w:tcW w:w="2268" w:type="dxa"/>
            <w:tcMar>
              <w:top w:w="0" w:type="dxa"/>
              <w:left w:w="108" w:type="dxa"/>
              <w:bottom w:w="0" w:type="dxa"/>
              <w:right w:w="108" w:type="dxa"/>
            </w:tcMar>
            <w:hideMark/>
          </w:tcPr>
          <w:p w14:paraId="5DE8EABE" w14:textId="1ECB9BFB"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4B8269C5" w14:textId="77777777" w:rsidR="00BD6C6A" w:rsidRPr="00BD6C6A" w:rsidRDefault="00BD6C6A" w:rsidP="00BD6C6A">
            <w:pPr>
              <w:spacing w:before="60" w:after="60"/>
              <w:rPr>
                <w:rFonts w:cs="Arial"/>
                <w:sz w:val="18"/>
                <w:szCs w:val="18"/>
                <w:lang w:val="en-AU" w:eastAsia="en-US"/>
              </w:rPr>
            </w:pPr>
          </w:p>
        </w:tc>
        <w:tc>
          <w:tcPr>
            <w:tcW w:w="2267" w:type="dxa"/>
          </w:tcPr>
          <w:p w14:paraId="652086E0" w14:textId="53C2A7A9"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r>
      <w:tr w:rsidR="00BD6C6A" w:rsidRPr="00BD6C6A" w14:paraId="7F493B7F" w14:textId="77777777" w:rsidTr="00A66114">
        <w:trPr>
          <w:jc w:val="center"/>
        </w:trPr>
        <w:tc>
          <w:tcPr>
            <w:tcW w:w="2267" w:type="dxa"/>
            <w:tcBorders>
              <w:top w:val="nil"/>
              <w:left w:val="nil"/>
              <w:bottom w:val="single" w:sz="4" w:space="0" w:color="auto"/>
              <w:right w:val="nil"/>
            </w:tcBorders>
            <w:tcMar>
              <w:top w:w="0" w:type="dxa"/>
              <w:left w:w="108" w:type="dxa"/>
              <w:bottom w:w="0" w:type="dxa"/>
              <w:right w:w="108" w:type="dxa"/>
            </w:tcMar>
            <w:hideMark/>
          </w:tcPr>
          <w:p w14:paraId="46C8F0E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Selenium</w:t>
            </w:r>
          </w:p>
        </w:tc>
        <w:tc>
          <w:tcPr>
            <w:tcW w:w="2268" w:type="dxa"/>
            <w:tcBorders>
              <w:top w:val="nil"/>
              <w:left w:val="nil"/>
              <w:bottom w:val="single" w:sz="4" w:space="0" w:color="auto"/>
              <w:right w:val="nil"/>
            </w:tcBorders>
            <w:tcMar>
              <w:top w:w="0" w:type="dxa"/>
              <w:left w:w="108" w:type="dxa"/>
              <w:bottom w:w="0" w:type="dxa"/>
              <w:right w:w="108" w:type="dxa"/>
            </w:tcMar>
            <w:hideMark/>
          </w:tcPr>
          <w:p w14:paraId="25CF6853" w14:textId="3A6064F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0.48</w:t>
            </w:r>
            <w:r w:rsidR="00F751F6">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Borders>
              <w:top w:val="nil"/>
              <w:left w:val="nil"/>
              <w:bottom w:val="single" w:sz="4" w:space="0" w:color="auto"/>
              <w:right w:val="nil"/>
            </w:tcBorders>
            <w:tcMar>
              <w:top w:w="0" w:type="dxa"/>
              <w:left w:w="108" w:type="dxa"/>
              <w:bottom w:w="0" w:type="dxa"/>
              <w:right w:w="108" w:type="dxa"/>
            </w:tcMar>
            <w:hideMark/>
          </w:tcPr>
          <w:p w14:paraId="20E202C8" w14:textId="77777777" w:rsidR="00BD6C6A" w:rsidRPr="00BD6C6A" w:rsidRDefault="00BD6C6A" w:rsidP="00BD6C6A">
            <w:pPr>
              <w:spacing w:before="60" w:after="60"/>
              <w:rPr>
                <w:rFonts w:cs="Arial"/>
                <w:sz w:val="18"/>
                <w:szCs w:val="18"/>
                <w:lang w:val="en-AU" w:eastAsia="en-US"/>
              </w:rPr>
            </w:pPr>
          </w:p>
        </w:tc>
        <w:tc>
          <w:tcPr>
            <w:tcW w:w="2267" w:type="dxa"/>
            <w:tcBorders>
              <w:top w:val="nil"/>
              <w:left w:val="nil"/>
              <w:bottom w:val="single" w:sz="4" w:space="0" w:color="auto"/>
              <w:right w:val="nil"/>
            </w:tcBorders>
          </w:tcPr>
          <w:p w14:paraId="19918933"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2.2 µg</w:t>
            </w:r>
          </w:p>
        </w:tc>
      </w:tr>
      <w:tr w:rsidR="00BD6C6A" w:rsidRPr="00BD6C6A" w14:paraId="7AE73A0D" w14:textId="77777777" w:rsidTr="00A66114">
        <w:trPr>
          <w:jc w:val="center"/>
        </w:trPr>
        <w:tc>
          <w:tcPr>
            <w:tcW w:w="2267" w:type="dxa"/>
            <w:tcBorders>
              <w:top w:val="single" w:sz="4" w:space="0" w:color="auto"/>
              <w:left w:val="nil"/>
              <w:right w:val="nil"/>
            </w:tcBorders>
            <w:tcMar>
              <w:top w:w="0" w:type="dxa"/>
              <w:left w:w="108" w:type="dxa"/>
              <w:bottom w:w="0" w:type="dxa"/>
              <w:right w:w="108" w:type="dxa"/>
            </w:tcMar>
            <w:hideMark/>
          </w:tcPr>
          <w:p w14:paraId="377C6C66"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Electrolytes</w:t>
            </w:r>
          </w:p>
        </w:tc>
        <w:tc>
          <w:tcPr>
            <w:tcW w:w="2268" w:type="dxa"/>
            <w:tcBorders>
              <w:top w:val="single" w:sz="4" w:space="0" w:color="auto"/>
              <w:left w:val="nil"/>
              <w:right w:val="nil"/>
            </w:tcBorders>
            <w:tcMar>
              <w:top w:w="0" w:type="dxa"/>
              <w:left w:w="108" w:type="dxa"/>
              <w:bottom w:w="0" w:type="dxa"/>
              <w:right w:w="108" w:type="dxa"/>
            </w:tcMar>
            <w:hideMark/>
          </w:tcPr>
          <w:p w14:paraId="3B57693C" w14:textId="3E49A3A6" w:rsidR="00BD6C6A" w:rsidRPr="00BD6C6A" w:rsidRDefault="00BD6C6A" w:rsidP="00BD6C6A">
            <w:pPr>
              <w:spacing w:before="60" w:after="60"/>
              <w:rPr>
                <w:rFonts w:cs="Arial"/>
                <w:b/>
                <w:bCs/>
                <w:sz w:val="18"/>
                <w:szCs w:val="18"/>
                <w:lang w:val="en-AU" w:eastAsia="en-US"/>
              </w:rPr>
            </w:pPr>
          </w:p>
        </w:tc>
        <w:tc>
          <w:tcPr>
            <w:tcW w:w="2268" w:type="dxa"/>
            <w:tcBorders>
              <w:top w:val="single" w:sz="4" w:space="0" w:color="auto"/>
              <w:left w:val="nil"/>
              <w:right w:val="nil"/>
            </w:tcBorders>
            <w:tcMar>
              <w:top w:w="0" w:type="dxa"/>
              <w:left w:w="108" w:type="dxa"/>
              <w:bottom w:w="0" w:type="dxa"/>
              <w:right w:w="108" w:type="dxa"/>
            </w:tcMar>
            <w:hideMark/>
          </w:tcPr>
          <w:p w14:paraId="236CF705" w14:textId="7351EBB0" w:rsidR="00BD6C6A" w:rsidRPr="00BD6C6A" w:rsidRDefault="00BD6C6A" w:rsidP="00BD6C6A">
            <w:pPr>
              <w:spacing w:before="60" w:after="60"/>
              <w:rPr>
                <w:rFonts w:cs="Arial"/>
                <w:b/>
                <w:bCs/>
                <w:sz w:val="18"/>
                <w:szCs w:val="18"/>
                <w:lang w:val="en-AU" w:eastAsia="en-US"/>
              </w:rPr>
            </w:pPr>
          </w:p>
        </w:tc>
        <w:tc>
          <w:tcPr>
            <w:tcW w:w="2267" w:type="dxa"/>
            <w:tcBorders>
              <w:top w:val="single" w:sz="4" w:space="0" w:color="auto"/>
              <w:left w:val="nil"/>
              <w:right w:val="nil"/>
            </w:tcBorders>
          </w:tcPr>
          <w:p w14:paraId="264D3497" w14:textId="77777777" w:rsidR="00BD6C6A" w:rsidRPr="00BD6C6A" w:rsidRDefault="00BD6C6A" w:rsidP="00BD6C6A">
            <w:pPr>
              <w:spacing w:before="60" w:after="60"/>
              <w:ind w:left="136"/>
              <w:rPr>
                <w:rFonts w:cs="Arial"/>
                <w:sz w:val="18"/>
                <w:szCs w:val="18"/>
                <w:lang w:eastAsia="en-US"/>
              </w:rPr>
            </w:pPr>
          </w:p>
        </w:tc>
      </w:tr>
      <w:tr w:rsidR="00BD6C6A" w:rsidRPr="00BD6C6A" w14:paraId="560BDABF" w14:textId="77777777" w:rsidTr="00A66114">
        <w:trPr>
          <w:jc w:val="center"/>
        </w:trPr>
        <w:tc>
          <w:tcPr>
            <w:tcW w:w="2267" w:type="dxa"/>
            <w:tcMar>
              <w:top w:w="0" w:type="dxa"/>
              <w:left w:w="108" w:type="dxa"/>
              <w:bottom w:w="0" w:type="dxa"/>
              <w:right w:w="108" w:type="dxa"/>
            </w:tcMar>
            <w:hideMark/>
          </w:tcPr>
          <w:p w14:paraId="13AB039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Chloride</w:t>
            </w:r>
          </w:p>
        </w:tc>
        <w:tc>
          <w:tcPr>
            <w:tcW w:w="2268" w:type="dxa"/>
            <w:tcMar>
              <w:top w:w="0" w:type="dxa"/>
              <w:left w:w="108" w:type="dxa"/>
              <w:bottom w:w="0" w:type="dxa"/>
              <w:right w:w="108" w:type="dxa"/>
            </w:tcMar>
            <w:hideMark/>
          </w:tcPr>
          <w:p w14:paraId="22B50C2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16A0D1C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38 mg</w:t>
            </w:r>
          </w:p>
        </w:tc>
        <w:tc>
          <w:tcPr>
            <w:tcW w:w="2267" w:type="dxa"/>
          </w:tcPr>
          <w:p w14:paraId="329D4279" w14:textId="77777777" w:rsidR="00BD6C6A" w:rsidRPr="00BD6C6A" w:rsidRDefault="00BD6C6A" w:rsidP="00BD6C6A">
            <w:pPr>
              <w:spacing w:before="60" w:after="60"/>
              <w:ind w:left="136"/>
              <w:rPr>
                <w:rFonts w:cs="Arial"/>
                <w:sz w:val="18"/>
                <w:szCs w:val="18"/>
                <w:lang w:eastAsia="en-US"/>
              </w:rPr>
            </w:pPr>
          </w:p>
        </w:tc>
      </w:tr>
      <w:tr w:rsidR="00BD6C6A" w:rsidRPr="00BD6C6A" w14:paraId="1363F9A4" w14:textId="77777777" w:rsidTr="00A66114">
        <w:trPr>
          <w:jc w:val="center"/>
        </w:trPr>
        <w:tc>
          <w:tcPr>
            <w:tcW w:w="2267" w:type="dxa"/>
            <w:tcMar>
              <w:top w:w="0" w:type="dxa"/>
              <w:left w:w="108" w:type="dxa"/>
              <w:bottom w:w="0" w:type="dxa"/>
              <w:right w:w="108" w:type="dxa"/>
            </w:tcMar>
            <w:hideMark/>
          </w:tcPr>
          <w:p w14:paraId="1FD3B37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Sodium</w:t>
            </w:r>
          </w:p>
        </w:tc>
        <w:tc>
          <w:tcPr>
            <w:tcW w:w="2268" w:type="dxa"/>
            <w:tcMar>
              <w:top w:w="0" w:type="dxa"/>
              <w:left w:w="108" w:type="dxa"/>
              <w:bottom w:w="0" w:type="dxa"/>
              <w:right w:w="108" w:type="dxa"/>
            </w:tcMar>
            <w:hideMark/>
          </w:tcPr>
          <w:p w14:paraId="1798D38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4.8 mg</w:t>
            </w:r>
          </w:p>
        </w:tc>
        <w:tc>
          <w:tcPr>
            <w:tcW w:w="2268" w:type="dxa"/>
            <w:tcMar>
              <w:top w:w="0" w:type="dxa"/>
              <w:left w:w="108" w:type="dxa"/>
              <w:bottom w:w="0" w:type="dxa"/>
              <w:right w:w="108" w:type="dxa"/>
            </w:tcMar>
            <w:hideMark/>
          </w:tcPr>
          <w:p w14:paraId="5CF74F6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 mg</w:t>
            </w:r>
          </w:p>
        </w:tc>
        <w:tc>
          <w:tcPr>
            <w:tcW w:w="2267" w:type="dxa"/>
          </w:tcPr>
          <w:p w14:paraId="16AD5A0A" w14:textId="77777777" w:rsidR="00BD6C6A" w:rsidRPr="00BD6C6A" w:rsidRDefault="00BD6C6A" w:rsidP="00BD6C6A">
            <w:pPr>
              <w:spacing w:before="60" w:after="60"/>
              <w:ind w:left="136"/>
              <w:rPr>
                <w:rFonts w:cs="Arial"/>
                <w:sz w:val="18"/>
                <w:szCs w:val="18"/>
                <w:lang w:eastAsia="en-US"/>
              </w:rPr>
            </w:pPr>
          </w:p>
        </w:tc>
      </w:tr>
      <w:tr w:rsidR="00BD6C6A" w:rsidRPr="00BD6C6A" w14:paraId="6DD9A654" w14:textId="77777777" w:rsidTr="00A66114">
        <w:trPr>
          <w:jc w:val="center"/>
        </w:trPr>
        <w:tc>
          <w:tcPr>
            <w:tcW w:w="2267" w:type="dxa"/>
            <w:tcBorders>
              <w:bottom w:val="single" w:sz="4" w:space="0" w:color="auto"/>
            </w:tcBorders>
            <w:tcMar>
              <w:top w:w="0" w:type="dxa"/>
              <w:left w:w="108" w:type="dxa"/>
              <w:bottom w:w="0" w:type="dxa"/>
              <w:right w:w="108" w:type="dxa"/>
            </w:tcMar>
            <w:hideMark/>
          </w:tcPr>
          <w:p w14:paraId="7D6CD16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Potassium</w:t>
            </w:r>
          </w:p>
        </w:tc>
        <w:tc>
          <w:tcPr>
            <w:tcW w:w="2268" w:type="dxa"/>
            <w:tcBorders>
              <w:bottom w:val="single" w:sz="4" w:space="0" w:color="auto"/>
            </w:tcBorders>
            <w:tcMar>
              <w:top w:w="0" w:type="dxa"/>
              <w:left w:w="108" w:type="dxa"/>
              <w:bottom w:w="0" w:type="dxa"/>
              <w:right w:w="108" w:type="dxa"/>
            </w:tcMar>
            <w:hideMark/>
          </w:tcPr>
          <w:p w14:paraId="52AA71E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 mg</w:t>
            </w:r>
          </w:p>
        </w:tc>
        <w:tc>
          <w:tcPr>
            <w:tcW w:w="2268" w:type="dxa"/>
            <w:tcBorders>
              <w:bottom w:val="single" w:sz="4" w:space="0" w:color="auto"/>
            </w:tcBorders>
            <w:tcMar>
              <w:top w:w="0" w:type="dxa"/>
              <w:left w:w="108" w:type="dxa"/>
              <w:bottom w:w="0" w:type="dxa"/>
              <w:right w:w="108" w:type="dxa"/>
            </w:tcMar>
            <w:hideMark/>
          </w:tcPr>
          <w:p w14:paraId="6FE06CC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43 mg</w:t>
            </w:r>
          </w:p>
        </w:tc>
        <w:tc>
          <w:tcPr>
            <w:tcW w:w="2267" w:type="dxa"/>
            <w:tcBorders>
              <w:bottom w:val="single" w:sz="4" w:space="0" w:color="auto"/>
            </w:tcBorders>
          </w:tcPr>
          <w:p w14:paraId="0FBA0189" w14:textId="77777777" w:rsidR="00BD6C6A" w:rsidRPr="00BD6C6A" w:rsidRDefault="00BD6C6A" w:rsidP="00BD6C6A">
            <w:pPr>
              <w:spacing w:before="60" w:after="60"/>
              <w:ind w:left="136"/>
              <w:rPr>
                <w:rFonts w:cs="Arial"/>
                <w:sz w:val="18"/>
                <w:szCs w:val="18"/>
                <w:lang w:eastAsia="en-US"/>
              </w:rPr>
            </w:pPr>
          </w:p>
        </w:tc>
      </w:tr>
      <w:tr w:rsidR="00BD6C6A" w:rsidRPr="00BD6C6A" w14:paraId="08CA5CF0" w14:textId="77777777" w:rsidTr="00A66114">
        <w:trPr>
          <w:jc w:val="center"/>
        </w:trPr>
        <w:tc>
          <w:tcPr>
            <w:tcW w:w="9070" w:type="dxa"/>
            <w:gridSpan w:val="4"/>
            <w:tcBorders>
              <w:top w:val="single" w:sz="4" w:space="0" w:color="auto"/>
            </w:tcBorders>
            <w:tcMar>
              <w:top w:w="0" w:type="dxa"/>
              <w:left w:w="108" w:type="dxa"/>
              <w:bottom w:w="0" w:type="dxa"/>
              <w:right w:w="108" w:type="dxa"/>
            </w:tcMar>
          </w:tcPr>
          <w:p w14:paraId="51CEE23F" w14:textId="77777777" w:rsidR="00BD6C6A" w:rsidRPr="00BD6C6A" w:rsidRDefault="00BD6C6A" w:rsidP="00BD6C6A">
            <w:pPr>
              <w:spacing w:before="60" w:after="60"/>
              <w:rPr>
                <w:rFonts w:cs="Arial"/>
                <w:b/>
                <w:bCs/>
                <w:sz w:val="18"/>
                <w:szCs w:val="18"/>
                <w:lang w:eastAsia="en-US"/>
              </w:rPr>
            </w:pPr>
            <w:r w:rsidRPr="00BD6C6A">
              <w:rPr>
                <w:rFonts w:cs="Arial"/>
                <w:b/>
                <w:bCs/>
                <w:sz w:val="18"/>
                <w:szCs w:val="18"/>
                <w:lang w:eastAsia="en-US"/>
              </w:rPr>
              <w:t>Other essential substances</w:t>
            </w:r>
          </w:p>
        </w:tc>
      </w:tr>
      <w:tr w:rsidR="00BD6C6A" w:rsidRPr="00BD6C6A" w14:paraId="69949EEE" w14:textId="77777777" w:rsidTr="00A66114">
        <w:trPr>
          <w:jc w:val="center"/>
        </w:trPr>
        <w:tc>
          <w:tcPr>
            <w:tcW w:w="2267" w:type="dxa"/>
            <w:tcMar>
              <w:top w:w="0" w:type="dxa"/>
              <w:left w:w="108" w:type="dxa"/>
              <w:bottom w:w="0" w:type="dxa"/>
              <w:right w:w="108" w:type="dxa"/>
            </w:tcMar>
          </w:tcPr>
          <w:p w14:paraId="565C12B1"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Choline</w:t>
            </w:r>
          </w:p>
        </w:tc>
        <w:tc>
          <w:tcPr>
            <w:tcW w:w="2268" w:type="dxa"/>
            <w:tcMar>
              <w:top w:w="0" w:type="dxa"/>
              <w:left w:w="108" w:type="dxa"/>
              <w:bottom w:w="0" w:type="dxa"/>
              <w:right w:w="108" w:type="dxa"/>
            </w:tcMar>
          </w:tcPr>
          <w:p w14:paraId="2545F049"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1.7 mg</w:t>
            </w:r>
          </w:p>
        </w:tc>
        <w:tc>
          <w:tcPr>
            <w:tcW w:w="2268" w:type="dxa"/>
            <w:tcMar>
              <w:top w:w="0" w:type="dxa"/>
              <w:left w:w="108" w:type="dxa"/>
              <w:bottom w:w="0" w:type="dxa"/>
              <w:right w:w="108" w:type="dxa"/>
            </w:tcMar>
          </w:tcPr>
          <w:p w14:paraId="071FEE26" w14:textId="77777777" w:rsidR="00BD6C6A" w:rsidRPr="00BD6C6A" w:rsidRDefault="00BD6C6A" w:rsidP="00BD6C6A">
            <w:pPr>
              <w:spacing w:before="60" w:after="60"/>
              <w:rPr>
                <w:rFonts w:cs="Arial"/>
                <w:sz w:val="18"/>
                <w:szCs w:val="18"/>
                <w:lang w:eastAsia="en-US"/>
              </w:rPr>
            </w:pPr>
          </w:p>
        </w:tc>
        <w:tc>
          <w:tcPr>
            <w:tcW w:w="2267" w:type="dxa"/>
          </w:tcPr>
          <w:p w14:paraId="6EFFE22C"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 mg</w:t>
            </w:r>
          </w:p>
        </w:tc>
      </w:tr>
      <w:tr w:rsidR="00BD6C6A" w:rsidRPr="00BD6C6A" w14:paraId="7A18AF39" w14:textId="77777777" w:rsidTr="00A66114">
        <w:trPr>
          <w:jc w:val="center"/>
        </w:trPr>
        <w:tc>
          <w:tcPr>
            <w:tcW w:w="2267" w:type="dxa"/>
            <w:tcMar>
              <w:top w:w="0" w:type="dxa"/>
              <w:left w:w="108" w:type="dxa"/>
              <w:bottom w:w="0" w:type="dxa"/>
              <w:right w:w="108" w:type="dxa"/>
            </w:tcMar>
          </w:tcPr>
          <w:p w14:paraId="05A1EE80"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 xml:space="preserve">L-carnitine </w:t>
            </w:r>
          </w:p>
        </w:tc>
        <w:tc>
          <w:tcPr>
            <w:tcW w:w="2268" w:type="dxa"/>
            <w:tcMar>
              <w:top w:w="0" w:type="dxa"/>
              <w:left w:w="108" w:type="dxa"/>
              <w:bottom w:w="0" w:type="dxa"/>
              <w:right w:w="108" w:type="dxa"/>
            </w:tcMar>
          </w:tcPr>
          <w:p w14:paraId="30475667"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0.3 mg</w:t>
            </w:r>
          </w:p>
        </w:tc>
        <w:tc>
          <w:tcPr>
            <w:tcW w:w="2268" w:type="dxa"/>
            <w:tcMar>
              <w:top w:w="0" w:type="dxa"/>
              <w:left w:w="108" w:type="dxa"/>
              <w:bottom w:w="0" w:type="dxa"/>
              <w:right w:w="108" w:type="dxa"/>
            </w:tcMar>
          </w:tcPr>
          <w:p w14:paraId="3BCA8635" w14:textId="77777777" w:rsidR="00BD6C6A" w:rsidRPr="00BD6C6A" w:rsidRDefault="00BD6C6A" w:rsidP="00BD6C6A">
            <w:pPr>
              <w:spacing w:before="60" w:after="60"/>
              <w:rPr>
                <w:rFonts w:cs="Arial"/>
                <w:sz w:val="18"/>
                <w:szCs w:val="18"/>
                <w:lang w:eastAsia="en-US"/>
              </w:rPr>
            </w:pPr>
          </w:p>
        </w:tc>
        <w:tc>
          <w:tcPr>
            <w:tcW w:w="2267" w:type="dxa"/>
          </w:tcPr>
          <w:p w14:paraId="638B8275"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0.8 mg</w:t>
            </w:r>
          </w:p>
        </w:tc>
      </w:tr>
      <w:tr w:rsidR="00BD6C6A" w:rsidRPr="00BD6C6A" w14:paraId="6007CF4D" w14:textId="77777777" w:rsidTr="00A66114">
        <w:trPr>
          <w:jc w:val="center"/>
        </w:trPr>
        <w:tc>
          <w:tcPr>
            <w:tcW w:w="2267" w:type="dxa"/>
            <w:tcBorders>
              <w:bottom w:val="single" w:sz="4" w:space="0" w:color="auto"/>
            </w:tcBorders>
            <w:tcMar>
              <w:top w:w="0" w:type="dxa"/>
              <w:left w:w="108" w:type="dxa"/>
              <w:bottom w:w="0" w:type="dxa"/>
              <w:right w:w="108" w:type="dxa"/>
            </w:tcMar>
          </w:tcPr>
          <w:p w14:paraId="20070D0E"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Inositol</w:t>
            </w:r>
          </w:p>
        </w:tc>
        <w:tc>
          <w:tcPr>
            <w:tcW w:w="2268" w:type="dxa"/>
            <w:tcBorders>
              <w:bottom w:val="single" w:sz="4" w:space="0" w:color="auto"/>
            </w:tcBorders>
            <w:tcMar>
              <w:top w:w="0" w:type="dxa"/>
              <w:left w:w="108" w:type="dxa"/>
              <w:bottom w:w="0" w:type="dxa"/>
              <w:right w:w="108" w:type="dxa"/>
            </w:tcMar>
          </w:tcPr>
          <w:p w14:paraId="498C8290"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1 mg</w:t>
            </w:r>
          </w:p>
        </w:tc>
        <w:tc>
          <w:tcPr>
            <w:tcW w:w="2268" w:type="dxa"/>
            <w:tcBorders>
              <w:bottom w:val="single" w:sz="4" w:space="0" w:color="auto"/>
            </w:tcBorders>
            <w:tcMar>
              <w:top w:w="0" w:type="dxa"/>
              <w:left w:w="108" w:type="dxa"/>
              <w:bottom w:w="0" w:type="dxa"/>
              <w:right w:w="108" w:type="dxa"/>
            </w:tcMar>
          </w:tcPr>
          <w:p w14:paraId="2E79BC29" w14:textId="77777777" w:rsidR="00BD6C6A" w:rsidRPr="00BD6C6A" w:rsidRDefault="00BD6C6A" w:rsidP="00BD6C6A">
            <w:pPr>
              <w:spacing w:before="60" w:after="60"/>
              <w:rPr>
                <w:rFonts w:cs="Arial"/>
                <w:b/>
                <w:bCs/>
                <w:sz w:val="18"/>
                <w:szCs w:val="18"/>
                <w:lang w:eastAsia="en-US"/>
              </w:rPr>
            </w:pPr>
          </w:p>
        </w:tc>
        <w:tc>
          <w:tcPr>
            <w:tcW w:w="2267" w:type="dxa"/>
            <w:tcBorders>
              <w:bottom w:val="single" w:sz="4" w:space="0" w:color="auto"/>
            </w:tcBorders>
          </w:tcPr>
          <w:p w14:paraId="0F342F50"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10 mg</w:t>
            </w:r>
          </w:p>
        </w:tc>
      </w:tr>
    </w:tbl>
    <w:p w14:paraId="26A8A281" w14:textId="77777777" w:rsidR="00BD6C6A" w:rsidRPr="00BD6C6A" w:rsidRDefault="00BD6C6A" w:rsidP="00BD6C6A">
      <w:pPr>
        <w:keepLines/>
        <w:spacing w:before="120" w:after="120"/>
        <w:ind w:left="1701" w:hanging="1701"/>
        <w:rPr>
          <w:rFonts w:cs="Arial"/>
          <w:sz w:val="16"/>
          <w:szCs w:val="18"/>
        </w:rPr>
      </w:pPr>
      <w:r w:rsidRPr="00BD6C6A">
        <w:rPr>
          <w:rFonts w:cs="Arial"/>
          <w:i/>
          <w:sz w:val="16"/>
          <w:szCs w:val="18"/>
          <w:lang w:eastAsia="en-US"/>
        </w:rPr>
        <w:tab/>
      </w:r>
      <w:r w:rsidRPr="00BD6C6A">
        <w:rPr>
          <w:rFonts w:cs="Arial"/>
          <w:b/>
          <w:i/>
          <w:sz w:val="16"/>
          <w:szCs w:val="18"/>
          <w:lang w:eastAsia="en-US"/>
        </w:rPr>
        <w:t xml:space="preserve">Note </w:t>
      </w:r>
      <w:r w:rsidRPr="00BD6C6A">
        <w:rPr>
          <w:rFonts w:cs="Arial"/>
          <w:i/>
          <w:sz w:val="16"/>
          <w:szCs w:val="18"/>
          <w:lang w:eastAsia="en-US"/>
        </w:rPr>
        <w:tab/>
      </w:r>
      <w:r w:rsidRPr="00BD6C6A">
        <w:rPr>
          <w:rFonts w:cs="Arial"/>
          <w:sz w:val="16"/>
          <w:szCs w:val="16"/>
          <w:lang w:eastAsia="en-US"/>
        </w:rPr>
        <w:t xml:space="preserve">It is recommended that infant formula and a special medical purpose product for infants contain a substance listed in Column 1 of the table </w:t>
      </w:r>
      <w:r w:rsidRPr="00BD6C6A">
        <w:rPr>
          <w:rFonts w:cs="Arial"/>
          <w:iCs/>
          <w:sz w:val="16"/>
          <w:szCs w:val="16"/>
          <w:lang w:eastAsia="en-US"/>
        </w:rPr>
        <w:t xml:space="preserve">in an amount </w:t>
      </w:r>
      <w:r w:rsidRPr="00BD6C6A">
        <w:rPr>
          <w:rFonts w:cs="Arial"/>
          <w:sz w:val="16"/>
          <w:szCs w:val="16"/>
          <w:lang w:eastAsia="en-US"/>
        </w:rPr>
        <w:t xml:space="preserve">that is not more than the amount (if any) specified for that substance in </w:t>
      </w:r>
      <w:r w:rsidRPr="00BD6C6A">
        <w:rPr>
          <w:rFonts w:cs="Arial"/>
          <w:iCs/>
          <w:sz w:val="16"/>
          <w:szCs w:val="16"/>
          <w:lang w:eastAsia="en-US"/>
        </w:rPr>
        <w:t>Column 4 of the table</w:t>
      </w:r>
      <w:r w:rsidRPr="00BD6C6A">
        <w:rPr>
          <w:rFonts w:cs="Arial"/>
          <w:sz w:val="16"/>
          <w:szCs w:val="18"/>
          <w:lang w:eastAsia="en-US"/>
        </w:rPr>
        <w:t>.</w:t>
      </w:r>
      <w:r w:rsidRPr="00BD6C6A">
        <w:rPr>
          <w:rFonts w:cs="Arial"/>
          <w:sz w:val="16"/>
          <w:szCs w:val="16"/>
          <w:lang w:eastAsia="en-US"/>
        </w:rPr>
        <w:t xml:space="preserve"> 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These Guidance Upper Levels should not be exceeded unless higher nutrient levels cannot be avoided due to high or variable contents in constituents of infant formulas or</w:t>
      </w:r>
      <w:r w:rsidRPr="00BD6C6A">
        <w:rPr>
          <w:rFonts w:cs="Arial"/>
          <w:lang w:eastAsia="en-US"/>
        </w:rPr>
        <w:t xml:space="preserve"> </w:t>
      </w:r>
      <w:r w:rsidRPr="00BD6C6A">
        <w:rPr>
          <w:rFonts w:cs="Arial"/>
          <w:sz w:val="16"/>
          <w:szCs w:val="16"/>
          <w:lang w:eastAsia="en-US"/>
        </w:rPr>
        <w:t>special medical purpose product for infants; or due to technological reasons.</w:t>
      </w:r>
    </w:p>
    <w:p w14:paraId="2E6EE710" w14:textId="577AD92D"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S29—6</w:t>
      </w:r>
      <w:r w:rsidRPr="00BD6C6A">
        <w:rPr>
          <w:rFonts w:cs="Arial"/>
          <w:b/>
          <w:bCs/>
          <w:color w:val="000000"/>
          <w:lang w:eastAsia="en-US"/>
        </w:rPr>
        <w:tab/>
      </w:r>
      <w:r w:rsidRPr="00BD6C6A">
        <w:rPr>
          <w:rFonts w:cs="Arial"/>
          <w:b/>
          <w:bCs/>
          <w:color w:val="000000"/>
          <w:lang w:eastAsia="en-US"/>
        </w:rPr>
        <w:tab/>
      </w:r>
      <w:r w:rsidRPr="00BD6C6A">
        <w:rPr>
          <w:rFonts w:cs="Arial"/>
          <w:b/>
          <w:bCs/>
          <w:lang w:eastAsia="en-US"/>
        </w:rPr>
        <w:t xml:space="preserve">Vitamins, minerals and electrolytes </w:t>
      </w:r>
      <w:r w:rsidRPr="00BD6C6A">
        <w:rPr>
          <w:rFonts w:cs="Arial"/>
          <w:b/>
          <w:bCs/>
          <w:color w:val="000000"/>
          <w:lang w:eastAsia="en-US"/>
        </w:rPr>
        <w:t>required</w:t>
      </w:r>
      <w:r w:rsidR="00286789">
        <w:rPr>
          <w:rFonts w:cs="Arial"/>
          <w:b/>
          <w:bCs/>
          <w:color w:val="000000"/>
          <w:lang w:eastAsia="en-US"/>
        </w:rPr>
        <w:t xml:space="preserve"> </w:t>
      </w:r>
      <w:r w:rsidRPr="00BD6C6A">
        <w:rPr>
          <w:rFonts w:cs="Arial"/>
          <w:b/>
          <w:bCs/>
          <w:color w:val="000000"/>
          <w:lang w:eastAsia="en-US"/>
        </w:rPr>
        <w:t>in follow-on formula</w:t>
      </w:r>
    </w:p>
    <w:p w14:paraId="6FA30D21" w14:textId="178E554C" w:rsidR="00BD6C6A" w:rsidRPr="00BD6C6A" w:rsidRDefault="00BD6C6A" w:rsidP="00BD6C6A">
      <w:pPr>
        <w:shd w:val="clear" w:color="auto" w:fill="FFFFFF"/>
        <w:spacing w:before="120" w:after="120"/>
        <w:ind w:left="1701" w:hanging="1701"/>
        <w:rPr>
          <w:rFonts w:cs="Arial"/>
          <w:color w:val="000000"/>
          <w:sz w:val="20"/>
          <w:lang w:eastAsia="en-US"/>
        </w:rPr>
      </w:pPr>
      <w:r w:rsidRPr="00BD6C6A">
        <w:rPr>
          <w:rFonts w:cs="Arial"/>
          <w:color w:val="000000"/>
          <w:sz w:val="20"/>
          <w:lang w:eastAsia="en-US"/>
        </w:rPr>
        <w:tab/>
      </w:r>
      <w:r w:rsidRPr="00BD6C6A">
        <w:rPr>
          <w:rFonts w:cs="Arial"/>
          <w:color w:val="000000"/>
          <w:sz w:val="20"/>
          <w:lang w:eastAsia="en-US"/>
        </w:rPr>
        <w:tab/>
        <w:t>For subparagraph 2.9.1—7(2)(b)(ii) and subsection 2.9.1—8(2), the table is:</w:t>
      </w:r>
    </w:p>
    <w:p w14:paraId="5D3B8D4B" w14:textId="77777777" w:rsidR="00BD6C6A" w:rsidRPr="00BD6C6A" w:rsidRDefault="00BD6C6A" w:rsidP="00BD6C6A">
      <w:pPr>
        <w:shd w:val="clear" w:color="auto" w:fill="FFFFFF"/>
        <w:spacing w:before="240" w:after="120"/>
        <w:jc w:val="center"/>
        <w:rPr>
          <w:rFonts w:cs="Arial"/>
          <w:b/>
          <w:bCs/>
          <w:color w:val="000000"/>
          <w:sz w:val="18"/>
          <w:szCs w:val="18"/>
          <w:lang w:val="en-AU" w:eastAsia="en-US"/>
        </w:rPr>
      </w:pPr>
      <w:r w:rsidRPr="00BD6C6A">
        <w:rPr>
          <w:rFonts w:cs="Arial"/>
          <w:b/>
          <w:bCs/>
          <w:sz w:val="18"/>
          <w:szCs w:val="18"/>
          <w:lang w:eastAsia="en-US"/>
        </w:rPr>
        <w:t>Vitamins, minerals and electrolytes required in follow-on formula</w:t>
      </w:r>
    </w:p>
    <w:tbl>
      <w:tblPr>
        <w:tblW w:w="9070" w:type="dxa"/>
        <w:jc w:val="center"/>
        <w:tblCellMar>
          <w:left w:w="0" w:type="dxa"/>
          <w:right w:w="0" w:type="dxa"/>
        </w:tblCellMar>
        <w:tblLook w:val="04A0" w:firstRow="1" w:lastRow="0" w:firstColumn="1" w:lastColumn="0" w:noHBand="0" w:noVBand="1"/>
      </w:tblPr>
      <w:tblGrid>
        <w:gridCol w:w="2267"/>
        <w:gridCol w:w="2268"/>
        <w:gridCol w:w="2268"/>
        <w:gridCol w:w="2267"/>
      </w:tblGrid>
      <w:tr w:rsidR="00BD6C6A" w:rsidRPr="00BD6C6A" w14:paraId="743D25B2" w14:textId="77777777" w:rsidTr="00A66114">
        <w:trPr>
          <w:jc w:val="center"/>
        </w:trPr>
        <w:tc>
          <w:tcPr>
            <w:tcW w:w="2267" w:type="dxa"/>
            <w:tcBorders>
              <w:top w:val="single" w:sz="8" w:space="0" w:color="auto"/>
              <w:left w:val="nil"/>
              <w:bottom w:val="nil"/>
              <w:right w:val="nil"/>
            </w:tcBorders>
            <w:tcMar>
              <w:top w:w="0" w:type="dxa"/>
              <w:left w:w="108" w:type="dxa"/>
              <w:bottom w:w="0" w:type="dxa"/>
              <w:right w:w="108" w:type="dxa"/>
            </w:tcMar>
            <w:hideMark/>
          </w:tcPr>
          <w:p w14:paraId="50A85C13"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1</w:t>
            </w:r>
          </w:p>
        </w:tc>
        <w:tc>
          <w:tcPr>
            <w:tcW w:w="2268" w:type="dxa"/>
            <w:tcBorders>
              <w:top w:val="single" w:sz="8" w:space="0" w:color="auto"/>
              <w:left w:val="nil"/>
              <w:bottom w:val="nil"/>
              <w:right w:val="nil"/>
            </w:tcBorders>
            <w:tcMar>
              <w:top w:w="0" w:type="dxa"/>
              <w:left w:w="108" w:type="dxa"/>
              <w:bottom w:w="0" w:type="dxa"/>
              <w:right w:w="108" w:type="dxa"/>
            </w:tcMar>
            <w:hideMark/>
          </w:tcPr>
          <w:p w14:paraId="65E118F8"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2</w:t>
            </w:r>
          </w:p>
        </w:tc>
        <w:tc>
          <w:tcPr>
            <w:tcW w:w="2268" w:type="dxa"/>
            <w:tcBorders>
              <w:top w:val="single" w:sz="8" w:space="0" w:color="auto"/>
              <w:left w:val="nil"/>
              <w:bottom w:val="nil"/>
              <w:right w:val="nil"/>
            </w:tcBorders>
            <w:tcMar>
              <w:top w:w="0" w:type="dxa"/>
              <w:left w:w="108" w:type="dxa"/>
              <w:bottom w:w="0" w:type="dxa"/>
              <w:right w:w="108" w:type="dxa"/>
            </w:tcMar>
            <w:hideMark/>
          </w:tcPr>
          <w:p w14:paraId="0787DAA8"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3</w:t>
            </w:r>
          </w:p>
        </w:tc>
        <w:tc>
          <w:tcPr>
            <w:tcW w:w="2267" w:type="dxa"/>
            <w:tcBorders>
              <w:top w:val="single" w:sz="8" w:space="0" w:color="auto"/>
              <w:left w:val="nil"/>
              <w:bottom w:val="nil"/>
              <w:right w:val="nil"/>
            </w:tcBorders>
          </w:tcPr>
          <w:p w14:paraId="01DC1C7A" w14:textId="77777777" w:rsidR="00BD6C6A" w:rsidRPr="00BD6C6A" w:rsidRDefault="00BD6C6A" w:rsidP="00BD6C6A">
            <w:pPr>
              <w:spacing w:before="60" w:after="60"/>
              <w:ind w:left="136"/>
              <w:rPr>
                <w:rFonts w:cs="Arial"/>
                <w:b/>
                <w:bCs/>
                <w:i/>
                <w:iCs/>
                <w:sz w:val="18"/>
                <w:szCs w:val="18"/>
                <w:lang w:eastAsia="en-US"/>
              </w:rPr>
            </w:pPr>
            <w:r w:rsidRPr="00BD6C6A">
              <w:rPr>
                <w:rFonts w:cs="Arial"/>
                <w:b/>
                <w:bCs/>
                <w:i/>
                <w:iCs/>
                <w:sz w:val="18"/>
                <w:szCs w:val="18"/>
                <w:lang w:eastAsia="en-US"/>
              </w:rPr>
              <w:t>Column 4</w:t>
            </w:r>
          </w:p>
        </w:tc>
      </w:tr>
      <w:tr w:rsidR="00BD6C6A" w:rsidRPr="00BD6C6A" w14:paraId="487CC9EF" w14:textId="77777777" w:rsidTr="00A66114">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68DC1267"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Vitamin, mineral or electrolyte</w:t>
            </w:r>
          </w:p>
        </w:tc>
        <w:tc>
          <w:tcPr>
            <w:tcW w:w="2268" w:type="dxa"/>
            <w:tcBorders>
              <w:top w:val="nil"/>
              <w:left w:val="nil"/>
              <w:bottom w:val="single" w:sz="8" w:space="0" w:color="auto"/>
              <w:right w:val="nil"/>
            </w:tcBorders>
            <w:tcMar>
              <w:top w:w="0" w:type="dxa"/>
              <w:left w:w="108" w:type="dxa"/>
              <w:bottom w:w="0" w:type="dxa"/>
              <w:right w:w="108" w:type="dxa"/>
            </w:tcMar>
            <w:hideMark/>
          </w:tcPr>
          <w:p w14:paraId="5DBAEA2F"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Minimum amount</w:t>
            </w:r>
            <w:r w:rsidRPr="00BD6C6A">
              <w:rPr>
                <w:rFonts w:cs="Arial"/>
                <w:i/>
                <w:iCs/>
                <w:sz w:val="18"/>
                <w:szCs w:val="18"/>
                <w:lang w:eastAsia="en-US"/>
              </w:rPr>
              <w:br/>
              <w:t>per 100 kJ</w:t>
            </w:r>
          </w:p>
        </w:tc>
        <w:tc>
          <w:tcPr>
            <w:tcW w:w="2268" w:type="dxa"/>
            <w:tcBorders>
              <w:top w:val="nil"/>
              <w:left w:val="nil"/>
              <w:bottom w:val="single" w:sz="8" w:space="0" w:color="auto"/>
              <w:right w:val="nil"/>
            </w:tcBorders>
            <w:tcMar>
              <w:top w:w="0" w:type="dxa"/>
              <w:left w:w="108" w:type="dxa"/>
              <w:bottom w:w="0" w:type="dxa"/>
              <w:right w:w="108" w:type="dxa"/>
            </w:tcMar>
            <w:hideMark/>
          </w:tcPr>
          <w:p w14:paraId="66B6F513"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Maximum amount</w:t>
            </w:r>
            <w:r w:rsidRPr="00BD6C6A">
              <w:rPr>
                <w:rFonts w:cs="Arial"/>
                <w:i/>
                <w:iCs/>
                <w:sz w:val="18"/>
                <w:szCs w:val="18"/>
                <w:lang w:eastAsia="en-US"/>
              </w:rPr>
              <w:br/>
              <w:t>per 100 kJ</w:t>
            </w:r>
          </w:p>
        </w:tc>
        <w:tc>
          <w:tcPr>
            <w:tcW w:w="2267" w:type="dxa"/>
            <w:tcBorders>
              <w:top w:val="nil"/>
              <w:left w:val="nil"/>
              <w:bottom w:val="single" w:sz="8" w:space="0" w:color="auto"/>
              <w:right w:val="nil"/>
            </w:tcBorders>
          </w:tcPr>
          <w:p w14:paraId="13E4B83D" w14:textId="77777777" w:rsidR="00BD6C6A" w:rsidRPr="00BD6C6A" w:rsidRDefault="00BD6C6A" w:rsidP="00BD6C6A">
            <w:pPr>
              <w:spacing w:before="60" w:after="60"/>
              <w:ind w:left="136"/>
              <w:rPr>
                <w:rFonts w:cs="Arial"/>
                <w:i/>
                <w:iCs/>
                <w:sz w:val="18"/>
                <w:szCs w:val="18"/>
                <w:lang w:eastAsia="en-US"/>
              </w:rPr>
            </w:pPr>
            <w:r w:rsidRPr="00BD6C6A">
              <w:rPr>
                <w:rFonts w:cs="Arial"/>
                <w:i/>
                <w:iCs/>
                <w:sz w:val="18"/>
                <w:szCs w:val="18"/>
                <w:lang w:eastAsia="en-US"/>
              </w:rPr>
              <w:t>Guidance upper level</w:t>
            </w:r>
            <w:r w:rsidRPr="00BD6C6A">
              <w:rPr>
                <w:rFonts w:cs="Arial"/>
                <w:i/>
                <w:iCs/>
                <w:sz w:val="18"/>
                <w:szCs w:val="18"/>
                <w:lang w:eastAsia="en-US"/>
              </w:rPr>
              <w:br/>
              <w:t>per 100 kJ (see Note)</w:t>
            </w:r>
          </w:p>
        </w:tc>
      </w:tr>
      <w:tr w:rsidR="00BD6C6A" w:rsidRPr="00BD6C6A" w14:paraId="11C5FF12" w14:textId="77777777" w:rsidTr="00A66114">
        <w:trPr>
          <w:jc w:val="center"/>
        </w:trPr>
        <w:tc>
          <w:tcPr>
            <w:tcW w:w="2267" w:type="dxa"/>
            <w:tcBorders>
              <w:top w:val="nil"/>
              <w:left w:val="nil"/>
              <w:bottom w:val="nil"/>
              <w:right w:val="nil"/>
            </w:tcBorders>
            <w:tcMar>
              <w:top w:w="0" w:type="dxa"/>
              <w:left w:w="108" w:type="dxa"/>
              <w:bottom w:w="0" w:type="dxa"/>
              <w:right w:w="108" w:type="dxa"/>
            </w:tcMar>
            <w:hideMark/>
          </w:tcPr>
          <w:p w14:paraId="765BC47E"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Vitamins</w:t>
            </w:r>
          </w:p>
        </w:tc>
        <w:tc>
          <w:tcPr>
            <w:tcW w:w="2268" w:type="dxa"/>
            <w:tcBorders>
              <w:top w:val="nil"/>
              <w:left w:val="nil"/>
              <w:bottom w:val="nil"/>
              <w:right w:val="nil"/>
            </w:tcBorders>
            <w:tcMar>
              <w:top w:w="0" w:type="dxa"/>
              <w:left w:w="108" w:type="dxa"/>
              <w:bottom w:w="0" w:type="dxa"/>
              <w:right w:w="108" w:type="dxa"/>
            </w:tcMar>
            <w:hideMark/>
          </w:tcPr>
          <w:p w14:paraId="398DFA7A" w14:textId="6029F4C5" w:rsidR="00BD6C6A" w:rsidRPr="00BD6C6A" w:rsidRDefault="00BD6C6A" w:rsidP="00BD6C6A">
            <w:pPr>
              <w:spacing w:before="60" w:after="60"/>
              <w:rPr>
                <w:rFonts w:cs="Arial"/>
                <w:sz w:val="18"/>
                <w:szCs w:val="18"/>
                <w:lang w:val="en-AU" w:eastAsia="en-US"/>
              </w:rPr>
            </w:pPr>
          </w:p>
        </w:tc>
        <w:tc>
          <w:tcPr>
            <w:tcW w:w="2268" w:type="dxa"/>
            <w:tcBorders>
              <w:top w:val="nil"/>
              <w:left w:val="nil"/>
              <w:bottom w:val="nil"/>
              <w:right w:val="nil"/>
            </w:tcBorders>
            <w:tcMar>
              <w:top w:w="0" w:type="dxa"/>
              <w:left w:w="108" w:type="dxa"/>
              <w:bottom w:w="0" w:type="dxa"/>
              <w:right w:w="108" w:type="dxa"/>
            </w:tcMar>
            <w:hideMark/>
          </w:tcPr>
          <w:p w14:paraId="16CEF8F5" w14:textId="6E5AD712" w:rsidR="00BD6C6A" w:rsidRPr="00BD6C6A" w:rsidRDefault="00BD6C6A" w:rsidP="00BD6C6A">
            <w:pPr>
              <w:spacing w:before="60" w:after="60"/>
              <w:rPr>
                <w:rFonts w:cs="Arial"/>
                <w:sz w:val="18"/>
                <w:szCs w:val="18"/>
                <w:lang w:val="en-AU" w:eastAsia="en-US"/>
              </w:rPr>
            </w:pPr>
          </w:p>
        </w:tc>
        <w:tc>
          <w:tcPr>
            <w:tcW w:w="2267" w:type="dxa"/>
            <w:tcBorders>
              <w:top w:val="nil"/>
              <w:left w:val="nil"/>
              <w:bottom w:val="nil"/>
              <w:right w:val="nil"/>
            </w:tcBorders>
          </w:tcPr>
          <w:p w14:paraId="1D31924B" w14:textId="77777777" w:rsidR="00BD6C6A" w:rsidRPr="00BD6C6A" w:rsidRDefault="00BD6C6A" w:rsidP="00BD6C6A">
            <w:pPr>
              <w:spacing w:before="60" w:after="60"/>
              <w:ind w:left="136"/>
              <w:rPr>
                <w:rFonts w:cs="Arial"/>
                <w:sz w:val="18"/>
                <w:szCs w:val="18"/>
                <w:lang w:eastAsia="en-US"/>
              </w:rPr>
            </w:pPr>
          </w:p>
        </w:tc>
      </w:tr>
      <w:tr w:rsidR="00BD6C6A" w:rsidRPr="00BD6C6A" w14:paraId="6DF480E3" w14:textId="77777777" w:rsidTr="00A66114">
        <w:trPr>
          <w:jc w:val="center"/>
        </w:trPr>
        <w:tc>
          <w:tcPr>
            <w:tcW w:w="2267" w:type="dxa"/>
            <w:tcMar>
              <w:top w:w="0" w:type="dxa"/>
              <w:left w:w="108" w:type="dxa"/>
              <w:bottom w:w="0" w:type="dxa"/>
              <w:right w:w="108" w:type="dxa"/>
            </w:tcMar>
            <w:hideMark/>
          </w:tcPr>
          <w:p w14:paraId="73D7156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A</w:t>
            </w:r>
          </w:p>
        </w:tc>
        <w:tc>
          <w:tcPr>
            <w:tcW w:w="2268" w:type="dxa"/>
            <w:tcMar>
              <w:top w:w="0" w:type="dxa"/>
              <w:left w:w="108" w:type="dxa"/>
              <w:bottom w:w="0" w:type="dxa"/>
              <w:right w:w="108" w:type="dxa"/>
            </w:tcMar>
            <w:hideMark/>
          </w:tcPr>
          <w:p w14:paraId="1D5BFACA" w14:textId="02E6E67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w:t>
            </w:r>
            <w:r w:rsidR="00286789">
              <w:rPr>
                <w:rFonts w:cs="Arial"/>
                <w:sz w:val="18"/>
                <w:szCs w:val="18"/>
                <w:lang w:eastAsia="en-US"/>
              </w:rPr>
              <w:t xml:space="preserve"> </w:t>
            </w:r>
            <w:proofErr w:type="spellStart"/>
            <w:r w:rsidRPr="00BD6C6A">
              <w:rPr>
                <w:rFonts w:cs="Arial"/>
                <w:sz w:val="18"/>
                <w:szCs w:val="18"/>
                <w:lang w:eastAsia="en-US"/>
              </w:rPr>
              <w:t>μg</w:t>
            </w:r>
            <w:proofErr w:type="spellEnd"/>
            <w:r w:rsidRPr="00BD6C6A">
              <w:rPr>
                <w:rFonts w:cs="Arial"/>
                <w:sz w:val="18"/>
                <w:szCs w:val="18"/>
                <w:lang w:eastAsia="en-US"/>
              </w:rPr>
              <w:t xml:space="preserve"> RE</w:t>
            </w:r>
          </w:p>
        </w:tc>
        <w:tc>
          <w:tcPr>
            <w:tcW w:w="2268" w:type="dxa"/>
            <w:tcMar>
              <w:top w:w="0" w:type="dxa"/>
              <w:left w:w="108" w:type="dxa"/>
              <w:bottom w:w="0" w:type="dxa"/>
              <w:right w:w="108" w:type="dxa"/>
            </w:tcMar>
            <w:hideMark/>
          </w:tcPr>
          <w:p w14:paraId="6CB0D50C" w14:textId="618E8436"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43</w:t>
            </w:r>
            <w:r w:rsidR="00286789">
              <w:rPr>
                <w:rFonts w:cs="Arial"/>
                <w:sz w:val="18"/>
                <w:szCs w:val="18"/>
                <w:lang w:eastAsia="en-US"/>
              </w:rPr>
              <w:t xml:space="preserve"> </w:t>
            </w:r>
            <w:proofErr w:type="spellStart"/>
            <w:r w:rsidRPr="00BD6C6A">
              <w:rPr>
                <w:rFonts w:cs="Arial"/>
                <w:sz w:val="18"/>
                <w:szCs w:val="18"/>
                <w:lang w:eastAsia="en-US"/>
              </w:rPr>
              <w:t>μg</w:t>
            </w:r>
            <w:proofErr w:type="spellEnd"/>
            <w:r w:rsidRPr="00BD6C6A">
              <w:rPr>
                <w:rFonts w:cs="Arial"/>
                <w:sz w:val="18"/>
                <w:szCs w:val="18"/>
                <w:lang w:eastAsia="en-US"/>
              </w:rPr>
              <w:t xml:space="preserve"> RE</w:t>
            </w:r>
          </w:p>
        </w:tc>
        <w:tc>
          <w:tcPr>
            <w:tcW w:w="2267" w:type="dxa"/>
          </w:tcPr>
          <w:p w14:paraId="56EA1A01" w14:textId="77777777" w:rsidR="00BD6C6A" w:rsidRPr="00BD6C6A" w:rsidRDefault="00BD6C6A" w:rsidP="00BD6C6A">
            <w:pPr>
              <w:spacing w:before="60" w:after="60"/>
              <w:ind w:left="136"/>
              <w:rPr>
                <w:rFonts w:cs="Arial"/>
                <w:sz w:val="18"/>
                <w:szCs w:val="18"/>
                <w:lang w:eastAsia="en-US"/>
              </w:rPr>
            </w:pPr>
          </w:p>
        </w:tc>
      </w:tr>
      <w:tr w:rsidR="00BD6C6A" w:rsidRPr="00BD6C6A" w14:paraId="74C3B936" w14:textId="77777777" w:rsidTr="00A66114">
        <w:trPr>
          <w:jc w:val="center"/>
        </w:trPr>
        <w:tc>
          <w:tcPr>
            <w:tcW w:w="2267" w:type="dxa"/>
            <w:tcMar>
              <w:top w:w="0" w:type="dxa"/>
              <w:left w:w="108" w:type="dxa"/>
              <w:bottom w:w="0" w:type="dxa"/>
              <w:right w:w="108" w:type="dxa"/>
            </w:tcMar>
            <w:hideMark/>
          </w:tcPr>
          <w:p w14:paraId="58016D3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D</w:t>
            </w:r>
          </w:p>
        </w:tc>
        <w:tc>
          <w:tcPr>
            <w:tcW w:w="2268" w:type="dxa"/>
            <w:tcMar>
              <w:top w:w="0" w:type="dxa"/>
              <w:left w:w="108" w:type="dxa"/>
              <w:bottom w:w="0" w:type="dxa"/>
              <w:right w:w="108" w:type="dxa"/>
            </w:tcMar>
            <w:hideMark/>
          </w:tcPr>
          <w:p w14:paraId="49C7AE6C" w14:textId="173B843F"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0C7B3E1A" w14:textId="5134069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0.72</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7" w:type="dxa"/>
          </w:tcPr>
          <w:p w14:paraId="6F0A2F41" w14:textId="77777777" w:rsidR="00BD6C6A" w:rsidRPr="00BD6C6A" w:rsidRDefault="00BD6C6A" w:rsidP="00BD6C6A">
            <w:pPr>
              <w:spacing w:before="60" w:after="60"/>
              <w:ind w:left="136"/>
              <w:rPr>
                <w:rFonts w:cs="Arial"/>
                <w:sz w:val="18"/>
                <w:szCs w:val="18"/>
                <w:lang w:eastAsia="en-US"/>
              </w:rPr>
            </w:pPr>
          </w:p>
        </w:tc>
      </w:tr>
      <w:tr w:rsidR="00BD6C6A" w:rsidRPr="00BD6C6A" w14:paraId="3083BF3E" w14:textId="77777777" w:rsidTr="00A66114">
        <w:trPr>
          <w:jc w:val="center"/>
        </w:trPr>
        <w:tc>
          <w:tcPr>
            <w:tcW w:w="2267" w:type="dxa"/>
            <w:tcMar>
              <w:top w:w="0" w:type="dxa"/>
              <w:left w:w="108" w:type="dxa"/>
              <w:bottom w:w="0" w:type="dxa"/>
              <w:right w:w="108" w:type="dxa"/>
            </w:tcMar>
            <w:hideMark/>
          </w:tcPr>
          <w:p w14:paraId="13A53C5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C</w:t>
            </w:r>
          </w:p>
        </w:tc>
        <w:tc>
          <w:tcPr>
            <w:tcW w:w="2268" w:type="dxa"/>
            <w:tcMar>
              <w:top w:w="0" w:type="dxa"/>
              <w:left w:w="108" w:type="dxa"/>
              <w:bottom w:w="0" w:type="dxa"/>
              <w:right w:w="108" w:type="dxa"/>
            </w:tcMar>
            <w:hideMark/>
          </w:tcPr>
          <w:p w14:paraId="4508827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1.7 mg</w:t>
            </w:r>
          </w:p>
        </w:tc>
        <w:tc>
          <w:tcPr>
            <w:tcW w:w="2268" w:type="dxa"/>
            <w:tcMar>
              <w:top w:w="0" w:type="dxa"/>
              <w:left w:w="108" w:type="dxa"/>
              <w:bottom w:w="0" w:type="dxa"/>
              <w:right w:w="108" w:type="dxa"/>
            </w:tcMar>
            <w:hideMark/>
          </w:tcPr>
          <w:p w14:paraId="7282C7AE" w14:textId="040E56A7" w:rsidR="00BD6C6A" w:rsidRPr="00BD6C6A" w:rsidRDefault="00BD6C6A" w:rsidP="00BD6C6A">
            <w:pPr>
              <w:spacing w:before="60" w:after="60"/>
              <w:rPr>
                <w:rFonts w:cs="Arial"/>
                <w:sz w:val="18"/>
                <w:szCs w:val="18"/>
                <w:lang w:val="en-AU" w:eastAsia="en-US"/>
              </w:rPr>
            </w:pPr>
          </w:p>
        </w:tc>
        <w:tc>
          <w:tcPr>
            <w:tcW w:w="2267" w:type="dxa"/>
          </w:tcPr>
          <w:p w14:paraId="1E3348FC"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17 mg</w:t>
            </w:r>
          </w:p>
        </w:tc>
      </w:tr>
      <w:tr w:rsidR="00BD6C6A" w:rsidRPr="00BD6C6A" w14:paraId="27D6F755" w14:textId="77777777" w:rsidTr="00A66114">
        <w:trPr>
          <w:jc w:val="center"/>
        </w:trPr>
        <w:tc>
          <w:tcPr>
            <w:tcW w:w="2267" w:type="dxa"/>
            <w:tcMar>
              <w:top w:w="0" w:type="dxa"/>
              <w:left w:w="108" w:type="dxa"/>
              <w:bottom w:w="0" w:type="dxa"/>
              <w:right w:w="108" w:type="dxa"/>
            </w:tcMar>
            <w:hideMark/>
          </w:tcPr>
          <w:p w14:paraId="494C833E" w14:textId="77777777" w:rsidR="00BD6C6A" w:rsidRPr="00BD6C6A" w:rsidRDefault="00BD6C6A" w:rsidP="00BD6C6A">
            <w:pPr>
              <w:spacing w:before="60" w:after="60"/>
              <w:rPr>
                <w:rFonts w:cs="Arial"/>
                <w:sz w:val="18"/>
                <w:szCs w:val="18"/>
                <w:lang w:val="en-AU" w:eastAsia="en-US"/>
              </w:rPr>
            </w:pPr>
            <w:proofErr w:type="spellStart"/>
            <w:r w:rsidRPr="00BD6C6A">
              <w:rPr>
                <w:rFonts w:cs="Arial"/>
                <w:sz w:val="18"/>
                <w:szCs w:val="18"/>
                <w:lang w:eastAsia="en-US"/>
              </w:rPr>
              <w:t>Thiamin</w:t>
            </w:r>
            <w:proofErr w:type="spellEnd"/>
          </w:p>
        </w:tc>
        <w:tc>
          <w:tcPr>
            <w:tcW w:w="2268" w:type="dxa"/>
            <w:tcMar>
              <w:top w:w="0" w:type="dxa"/>
              <w:left w:w="108" w:type="dxa"/>
              <w:bottom w:w="0" w:type="dxa"/>
              <w:right w:w="108" w:type="dxa"/>
            </w:tcMar>
            <w:hideMark/>
          </w:tcPr>
          <w:p w14:paraId="1753B393" w14:textId="1CEAC3BC"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10</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011CBDE9" w14:textId="7F209A49" w:rsidR="00BD6C6A" w:rsidRPr="00BD6C6A" w:rsidRDefault="00BD6C6A" w:rsidP="00BD6C6A">
            <w:pPr>
              <w:spacing w:before="60" w:after="60"/>
              <w:rPr>
                <w:rFonts w:cs="Arial"/>
                <w:sz w:val="18"/>
                <w:szCs w:val="18"/>
                <w:lang w:val="en-AU" w:eastAsia="en-US"/>
              </w:rPr>
            </w:pPr>
          </w:p>
        </w:tc>
        <w:tc>
          <w:tcPr>
            <w:tcW w:w="2267" w:type="dxa"/>
          </w:tcPr>
          <w:p w14:paraId="46AE4D44"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72 µg</w:t>
            </w:r>
          </w:p>
        </w:tc>
      </w:tr>
      <w:tr w:rsidR="00BD6C6A" w:rsidRPr="00BD6C6A" w14:paraId="24C8EF4A" w14:textId="77777777" w:rsidTr="00A66114">
        <w:trPr>
          <w:jc w:val="center"/>
        </w:trPr>
        <w:tc>
          <w:tcPr>
            <w:tcW w:w="2267" w:type="dxa"/>
            <w:tcMar>
              <w:top w:w="0" w:type="dxa"/>
              <w:left w:w="108" w:type="dxa"/>
              <w:bottom w:w="0" w:type="dxa"/>
              <w:right w:w="108" w:type="dxa"/>
            </w:tcMar>
            <w:hideMark/>
          </w:tcPr>
          <w:p w14:paraId="7CDB3DB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Riboflavin</w:t>
            </w:r>
          </w:p>
        </w:tc>
        <w:tc>
          <w:tcPr>
            <w:tcW w:w="2268" w:type="dxa"/>
            <w:tcMar>
              <w:top w:w="0" w:type="dxa"/>
              <w:left w:w="108" w:type="dxa"/>
              <w:bottom w:w="0" w:type="dxa"/>
              <w:right w:w="108" w:type="dxa"/>
            </w:tcMar>
            <w:hideMark/>
          </w:tcPr>
          <w:p w14:paraId="01DB540D" w14:textId="51B3935F"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14.3</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56341D9C" w14:textId="03E6E2CE" w:rsidR="00BD6C6A" w:rsidRPr="00BD6C6A" w:rsidRDefault="00BD6C6A" w:rsidP="00BD6C6A">
            <w:pPr>
              <w:spacing w:before="60" w:after="60"/>
              <w:rPr>
                <w:rFonts w:cs="Arial"/>
                <w:sz w:val="18"/>
                <w:szCs w:val="18"/>
                <w:lang w:val="en-AU" w:eastAsia="en-US"/>
              </w:rPr>
            </w:pPr>
          </w:p>
        </w:tc>
        <w:tc>
          <w:tcPr>
            <w:tcW w:w="2267" w:type="dxa"/>
          </w:tcPr>
          <w:p w14:paraId="2860CDEE"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120 µg</w:t>
            </w:r>
          </w:p>
        </w:tc>
      </w:tr>
      <w:tr w:rsidR="00BD6C6A" w:rsidRPr="00BD6C6A" w14:paraId="5A1621C9" w14:textId="77777777" w:rsidTr="00A66114">
        <w:trPr>
          <w:jc w:val="center"/>
        </w:trPr>
        <w:tc>
          <w:tcPr>
            <w:tcW w:w="2267" w:type="dxa"/>
            <w:tcMar>
              <w:top w:w="0" w:type="dxa"/>
              <w:left w:w="108" w:type="dxa"/>
              <w:bottom w:w="0" w:type="dxa"/>
              <w:right w:w="108" w:type="dxa"/>
            </w:tcMar>
            <w:hideMark/>
          </w:tcPr>
          <w:p w14:paraId="4B90BCD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Niacin</w:t>
            </w:r>
          </w:p>
        </w:tc>
        <w:tc>
          <w:tcPr>
            <w:tcW w:w="2268" w:type="dxa"/>
            <w:tcMar>
              <w:top w:w="0" w:type="dxa"/>
              <w:left w:w="108" w:type="dxa"/>
              <w:bottom w:w="0" w:type="dxa"/>
              <w:right w:w="108" w:type="dxa"/>
            </w:tcMar>
            <w:hideMark/>
          </w:tcPr>
          <w:p w14:paraId="0AA8EDC8" w14:textId="10FC5A08"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72</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0DB6C031" w14:textId="03AE345D" w:rsidR="00BD6C6A" w:rsidRPr="00BD6C6A" w:rsidRDefault="00BD6C6A" w:rsidP="00BD6C6A">
            <w:pPr>
              <w:spacing w:before="60" w:after="60"/>
              <w:rPr>
                <w:rFonts w:cs="Arial"/>
                <w:sz w:val="18"/>
                <w:szCs w:val="18"/>
                <w:lang w:val="en-AU" w:eastAsia="en-US"/>
              </w:rPr>
            </w:pPr>
          </w:p>
        </w:tc>
        <w:tc>
          <w:tcPr>
            <w:tcW w:w="2267" w:type="dxa"/>
          </w:tcPr>
          <w:p w14:paraId="36F7C38F"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359 µg</w:t>
            </w:r>
          </w:p>
        </w:tc>
      </w:tr>
      <w:tr w:rsidR="00BD6C6A" w:rsidRPr="00BD6C6A" w14:paraId="09B94246" w14:textId="77777777" w:rsidTr="00A66114">
        <w:trPr>
          <w:jc w:val="center"/>
        </w:trPr>
        <w:tc>
          <w:tcPr>
            <w:tcW w:w="2267" w:type="dxa"/>
            <w:tcMar>
              <w:top w:w="0" w:type="dxa"/>
              <w:left w:w="108" w:type="dxa"/>
              <w:bottom w:w="0" w:type="dxa"/>
              <w:right w:w="108" w:type="dxa"/>
            </w:tcMar>
            <w:hideMark/>
          </w:tcPr>
          <w:p w14:paraId="1E1AF7E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B</w:t>
            </w:r>
            <w:r w:rsidRPr="00BD6C6A">
              <w:rPr>
                <w:rFonts w:cs="Arial"/>
                <w:sz w:val="14"/>
                <w:szCs w:val="14"/>
                <w:vertAlign w:val="subscript"/>
                <w:lang w:eastAsia="en-US"/>
              </w:rPr>
              <w:t>6</w:t>
            </w:r>
          </w:p>
        </w:tc>
        <w:tc>
          <w:tcPr>
            <w:tcW w:w="2268" w:type="dxa"/>
            <w:tcMar>
              <w:top w:w="0" w:type="dxa"/>
              <w:left w:w="108" w:type="dxa"/>
              <w:bottom w:w="0" w:type="dxa"/>
              <w:right w:w="108" w:type="dxa"/>
            </w:tcMar>
            <w:hideMark/>
          </w:tcPr>
          <w:p w14:paraId="0BA4671B" w14:textId="6D09BA3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8</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3D142DA8" w14:textId="77777777" w:rsidR="00BD6C6A" w:rsidRPr="00BD6C6A" w:rsidRDefault="00BD6C6A" w:rsidP="00BD6C6A">
            <w:pPr>
              <w:spacing w:before="60" w:after="60"/>
              <w:rPr>
                <w:rFonts w:cs="Arial"/>
                <w:sz w:val="18"/>
                <w:szCs w:val="18"/>
                <w:lang w:val="en-AU" w:eastAsia="en-US"/>
              </w:rPr>
            </w:pPr>
          </w:p>
        </w:tc>
        <w:tc>
          <w:tcPr>
            <w:tcW w:w="2267" w:type="dxa"/>
          </w:tcPr>
          <w:p w14:paraId="4A285E5F"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42 µg</w:t>
            </w:r>
          </w:p>
        </w:tc>
      </w:tr>
      <w:tr w:rsidR="00BD6C6A" w:rsidRPr="00BD6C6A" w14:paraId="1CE591F0" w14:textId="77777777" w:rsidTr="00A66114">
        <w:trPr>
          <w:jc w:val="center"/>
        </w:trPr>
        <w:tc>
          <w:tcPr>
            <w:tcW w:w="2267" w:type="dxa"/>
            <w:tcMar>
              <w:top w:w="0" w:type="dxa"/>
              <w:left w:w="108" w:type="dxa"/>
              <w:bottom w:w="0" w:type="dxa"/>
              <w:right w:w="108" w:type="dxa"/>
            </w:tcMar>
            <w:hideMark/>
          </w:tcPr>
          <w:p w14:paraId="2330302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Folic acid </w:t>
            </w:r>
          </w:p>
        </w:tc>
        <w:tc>
          <w:tcPr>
            <w:tcW w:w="2268" w:type="dxa"/>
            <w:tcMar>
              <w:top w:w="0" w:type="dxa"/>
              <w:left w:w="108" w:type="dxa"/>
              <w:bottom w:w="0" w:type="dxa"/>
              <w:right w:w="108" w:type="dxa"/>
            </w:tcMar>
            <w:hideMark/>
          </w:tcPr>
          <w:p w14:paraId="0AB40EE7" w14:textId="3FA27F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38AC7961" w14:textId="469CA559" w:rsidR="00BD6C6A" w:rsidRPr="00BD6C6A" w:rsidRDefault="00BD6C6A" w:rsidP="00BD6C6A">
            <w:pPr>
              <w:spacing w:before="60" w:after="60"/>
              <w:rPr>
                <w:rFonts w:cs="Arial"/>
                <w:sz w:val="18"/>
                <w:szCs w:val="18"/>
                <w:lang w:val="en-AU" w:eastAsia="en-US"/>
              </w:rPr>
            </w:pPr>
          </w:p>
        </w:tc>
        <w:tc>
          <w:tcPr>
            <w:tcW w:w="2267" w:type="dxa"/>
          </w:tcPr>
          <w:p w14:paraId="4BB94053"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 µg</w:t>
            </w:r>
          </w:p>
        </w:tc>
      </w:tr>
      <w:tr w:rsidR="00BD6C6A" w:rsidRPr="00BD6C6A" w14:paraId="722EF13C" w14:textId="77777777" w:rsidTr="00A66114">
        <w:trPr>
          <w:jc w:val="center"/>
        </w:trPr>
        <w:tc>
          <w:tcPr>
            <w:tcW w:w="2267" w:type="dxa"/>
            <w:tcMar>
              <w:top w:w="0" w:type="dxa"/>
              <w:left w:w="108" w:type="dxa"/>
              <w:bottom w:w="0" w:type="dxa"/>
              <w:right w:w="108" w:type="dxa"/>
            </w:tcMar>
            <w:hideMark/>
          </w:tcPr>
          <w:p w14:paraId="2E1C593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Pantothenic acid</w:t>
            </w:r>
          </w:p>
        </w:tc>
        <w:tc>
          <w:tcPr>
            <w:tcW w:w="2268" w:type="dxa"/>
            <w:tcMar>
              <w:top w:w="0" w:type="dxa"/>
              <w:left w:w="108" w:type="dxa"/>
              <w:bottom w:w="0" w:type="dxa"/>
              <w:right w:w="108" w:type="dxa"/>
            </w:tcMar>
            <w:hideMark/>
          </w:tcPr>
          <w:p w14:paraId="109843B8" w14:textId="672D0E3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96</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3C6A930E" w14:textId="4E54C7B3" w:rsidR="00BD6C6A" w:rsidRPr="00BD6C6A" w:rsidRDefault="00BD6C6A" w:rsidP="00BD6C6A">
            <w:pPr>
              <w:spacing w:before="60" w:after="60"/>
              <w:rPr>
                <w:rFonts w:cs="Arial"/>
                <w:sz w:val="18"/>
                <w:szCs w:val="18"/>
                <w:lang w:val="en-AU" w:eastAsia="en-US"/>
              </w:rPr>
            </w:pPr>
          </w:p>
        </w:tc>
        <w:tc>
          <w:tcPr>
            <w:tcW w:w="2267" w:type="dxa"/>
          </w:tcPr>
          <w:p w14:paraId="5F98562D"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478 µg</w:t>
            </w:r>
          </w:p>
        </w:tc>
      </w:tr>
      <w:tr w:rsidR="00BD6C6A" w:rsidRPr="00BD6C6A" w14:paraId="582428DE" w14:textId="77777777" w:rsidTr="00A66114">
        <w:trPr>
          <w:jc w:val="center"/>
        </w:trPr>
        <w:tc>
          <w:tcPr>
            <w:tcW w:w="2267" w:type="dxa"/>
            <w:tcMar>
              <w:top w:w="0" w:type="dxa"/>
              <w:left w:w="108" w:type="dxa"/>
              <w:bottom w:w="0" w:type="dxa"/>
              <w:right w:w="108" w:type="dxa"/>
            </w:tcMar>
            <w:hideMark/>
          </w:tcPr>
          <w:p w14:paraId="0DE9726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B</w:t>
            </w:r>
            <w:r w:rsidRPr="00BD6C6A">
              <w:rPr>
                <w:rFonts w:cs="Arial"/>
                <w:sz w:val="14"/>
                <w:szCs w:val="14"/>
                <w:vertAlign w:val="subscript"/>
                <w:lang w:eastAsia="en-US"/>
              </w:rPr>
              <w:t>12</w:t>
            </w:r>
          </w:p>
        </w:tc>
        <w:tc>
          <w:tcPr>
            <w:tcW w:w="2268" w:type="dxa"/>
            <w:tcMar>
              <w:top w:w="0" w:type="dxa"/>
              <w:left w:w="108" w:type="dxa"/>
              <w:bottom w:w="0" w:type="dxa"/>
              <w:right w:w="108" w:type="dxa"/>
            </w:tcMar>
            <w:hideMark/>
          </w:tcPr>
          <w:p w14:paraId="4FD77B2A" w14:textId="6DDE823F"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0.02</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189CE39C" w14:textId="2E93316E" w:rsidR="00BD6C6A" w:rsidRPr="00BD6C6A" w:rsidRDefault="00BD6C6A" w:rsidP="00BD6C6A">
            <w:pPr>
              <w:spacing w:before="60" w:after="60"/>
              <w:rPr>
                <w:rFonts w:cs="Arial"/>
                <w:sz w:val="18"/>
                <w:szCs w:val="18"/>
                <w:lang w:val="en-AU" w:eastAsia="en-US"/>
              </w:rPr>
            </w:pPr>
          </w:p>
        </w:tc>
        <w:tc>
          <w:tcPr>
            <w:tcW w:w="2267" w:type="dxa"/>
          </w:tcPr>
          <w:p w14:paraId="55D499FB"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0.36 µg</w:t>
            </w:r>
          </w:p>
        </w:tc>
      </w:tr>
      <w:tr w:rsidR="00BD6C6A" w:rsidRPr="00BD6C6A" w14:paraId="5FFAF152" w14:textId="77777777" w:rsidTr="00A66114">
        <w:trPr>
          <w:jc w:val="center"/>
        </w:trPr>
        <w:tc>
          <w:tcPr>
            <w:tcW w:w="2267" w:type="dxa"/>
            <w:tcMar>
              <w:top w:w="0" w:type="dxa"/>
              <w:left w:w="108" w:type="dxa"/>
              <w:bottom w:w="0" w:type="dxa"/>
              <w:right w:w="108" w:type="dxa"/>
            </w:tcMar>
            <w:hideMark/>
          </w:tcPr>
          <w:p w14:paraId="7E40C20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Biotin</w:t>
            </w:r>
          </w:p>
        </w:tc>
        <w:tc>
          <w:tcPr>
            <w:tcW w:w="2268" w:type="dxa"/>
            <w:tcMar>
              <w:top w:w="0" w:type="dxa"/>
              <w:left w:w="108" w:type="dxa"/>
              <w:bottom w:w="0" w:type="dxa"/>
              <w:right w:w="108" w:type="dxa"/>
            </w:tcMar>
            <w:hideMark/>
          </w:tcPr>
          <w:p w14:paraId="1561AB7E" w14:textId="0F68E171"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5EFCC5EE" w14:textId="6439CD23" w:rsidR="00BD6C6A" w:rsidRPr="00BD6C6A" w:rsidRDefault="00BD6C6A" w:rsidP="00BD6C6A">
            <w:pPr>
              <w:spacing w:before="60" w:after="60"/>
              <w:rPr>
                <w:rFonts w:cs="Arial"/>
                <w:sz w:val="18"/>
                <w:szCs w:val="18"/>
                <w:lang w:val="en-AU" w:eastAsia="en-US"/>
              </w:rPr>
            </w:pPr>
          </w:p>
        </w:tc>
        <w:tc>
          <w:tcPr>
            <w:tcW w:w="2267" w:type="dxa"/>
          </w:tcPr>
          <w:p w14:paraId="22422E67"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 µg</w:t>
            </w:r>
          </w:p>
        </w:tc>
      </w:tr>
      <w:tr w:rsidR="00BD6C6A" w:rsidRPr="00BD6C6A" w14:paraId="32BE2082" w14:textId="77777777" w:rsidTr="00A66114">
        <w:trPr>
          <w:jc w:val="center"/>
        </w:trPr>
        <w:tc>
          <w:tcPr>
            <w:tcW w:w="2267" w:type="dxa"/>
            <w:tcMar>
              <w:top w:w="0" w:type="dxa"/>
              <w:left w:w="108" w:type="dxa"/>
              <w:bottom w:w="0" w:type="dxa"/>
              <w:right w:w="108" w:type="dxa"/>
            </w:tcMar>
            <w:hideMark/>
          </w:tcPr>
          <w:p w14:paraId="3908B0B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E</w:t>
            </w:r>
          </w:p>
        </w:tc>
        <w:tc>
          <w:tcPr>
            <w:tcW w:w="2268" w:type="dxa"/>
            <w:tcMar>
              <w:top w:w="0" w:type="dxa"/>
              <w:left w:w="108" w:type="dxa"/>
              <w:bottom w:w="0" w:type="dxa"/>
              <w:right w:w="108" w:type="dxa"/>
            </w:tcMar>
            <w:hideMark/>
          </w:tcPr>
          <w:p w14:paraId="1D6FC20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0.14 mg</w:t>
            </w:r>
            <w:r w:rsidRPr="00BD6C6A">
              <w:rPr>
                <w:rFonts w:cs="Arial"/>
                <w:sz w:val="16"/>
                <w:szCs w:val="16"/>
                <w:lang w:eastAsia="en-US"/>
              </w:rPr>
              <w:t xml:space="preserve"> α-TE</w:t>
            </w:r>
          </w:p>
        </w:tc>
        <w:tc>
          <w:tcPr>
            <w:tcW w:w="2268" w:type="dxa"/>
            <w:tcMar>
              <w:top w:w="0" w:type="dxa"/>
              <w:left w:w="108" w:type="dxa"/>
              <w:bottom w:w="0" w:type="dxa"/>
              <w:right w:w="108" w:type="dxa"/>
            </w:tcMar>
            <w:hideMark/>
          </w:tcPr>
          <w:p w14:paraId="6373822C" w14:textId="77777777" w:rsidR="00BD6C6A" w:rsidRPr="00BD6C6A" w:rsidRDefault="00BD6C6A" w:rsidP="00BD6C6A">
            <w:pPr>
              <w:spacing w:before="60" w:after="60"/>
              <w:rPr>
                <w:rFonts w:cs="Arial"/>
                <w:sz w:val="18"/>
                <w:szCs w:val="18"/>
                <w:lang w:val="en-AU" w:eastAsia="en-US"/>
              </w:rPr>
            </w:pPr>
          </w:p>
        </w:tc>
        <w:tc>
          <w:tcPr>
            <w:tcW w:w="2267" w:type="dxa"/>
          </w:tcPr>
          <w:p w14:paraId="6155C6F2"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1.2 mg</w:t>
            </w:r>
            <w:r w:rsidRPr="00BD6C6A">
              <w:rPr>
                <w:rFonts w:cs="Arial"/>
                <w:sz w:val="16"/>
                <w:szCs w:val="16"/>
                <w:lang w:eastAsia="en-US"/>
              </w:rPr>
              <w:t xml:space="preserve"> α-TE</w:t>
            </w:r>
          </w:p>
        </w:tc>
      </w:tr>
      <w:tr w:rsidR="00BD6C6A" w:rsidRPr="00BD6C6A" w14:paraId="3CC2F7C4" w14:textId="77777777" w:rsidTr="00A66114">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42F1F8F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Vitamin K</w:t>
            </w:r>
          </w:p>
        </w:tc>
        <w:tc>
          <w:tcPr>
            <w:tcW w:w="2268" w:type="dxa"/>
            <w:tcBorders>
              <w:top w:val="nil"/>
              <w:left w:val="nil"/>
              <w:bottom w:val="single" w:sz="8" w:space="0" w:color="auto"/>
              <w:right w:val="nil"/>
            </w:tcBorders>
            <w:tcMar>
              <w:top w:w="0" w:type="dxa"/>
              <w:left w:w="108" w:type="dxa"/>
              <w:bottom w:w="0" w:type="dxa"/>
              <w:right w:w="108" w:type="dxa"/>
            </w:tcMar>
            <w:hideMark/>
          </w:tcPr>
          <w:p w14:paraId="57E8D81F" w14:textId="3411B14D"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Borders>
              <w:top w:val="nil"/>
              <w:left w:val="nil"/>
              <w:bottom w:val="single" w:sz="8" w:space="0" w:color="auto"/>
              <w:right w:val="nil"/>
            </w:tcBorders>
            <w:tcMar>
              <w:top w:w="0" w:type="dxa"/>
              <w:left w:w="108" w:type="dxa"/>
              <w:bottom w:w="0" w:type="dxa"/>
              <w:right w:w="108" w:type="dxa"/>
            </w:tcMar>
            <w:hideMark/>
          </w:tcPr>
          <w:p w14:paraId="1AB8068A" w14:textId="02C12B9B" w:rsidR="00BD6C6A" w:rsidRPr="00BD6C6A" w:rsidRDefault="00BD6C6A" w:rsidP="00BD6C6A">
            <w:pPr>
              <w:spacing w:before="60" w:after="60"/>
              <w:rPr>
                <w:rFonts w:cs="Arial"/>
                <w:sz w:val="18"/>
                <w:szCs w:val="18"/>
                <w:lang w:val="en-AU" w:eastAsia="en-US"/>
              </w:rPr>
            </w:pPr>
          </w:p>
        </w:tc>
        <w:tc>
          <w:tcPr>
            <w:tcW w:w="2267" w:type="dxa"/>
            <w:tcBorders>
              <w:top w:val="nil"/>
              <w:left w:val="nil"/>
              <w:bottom w:val="single" w:sz="8" w:space="0" w:color="auto"/>
              <w:right w:val="nil"/>
            </w:tcBorders>
          </w:tcPr>
          <w:p w14:paraId="20DF977A"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6 µg</w:t>
            </w:r>
          </w:p>
        </w:tc>
      </w:tr>
      <w:tr w:rsidR="00BD6C6A" w:rsidRPr="00BD6C6A" w14:paraId="6DE59EB3" w14:textId="77777777" w:rsidTr="00A66114">
        <w:trPr>
          <w:jc w:val="center"/>
        </w:trPr>
        <w:tc>
          <w:tcPr>
            <w:tcW w:w="2267" w:type="dxa"/>
            <w:tcBorders>
              <w:top w:val="nil"/>
              <w:left w:val="nil"/>
              <w:bottom w:val="nil"/>
              <w:right w:val="nil"/>
            </w:tcBorders>
            <w:tcMar>
              <w:top w:w="0" w:type="dxa"/>
              <w:left w:w="108" w:type="dxa"/>
              <w:bottom w:w="0" w:type="dxa"/>
              <w:right w:w="108" w:type="dxa"/>
            </w:tcMar>
            <w:hideMark/>
          </w:tcPr>
          <w:p w14:paraId="1EA7E8E1"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Minerals</w:t>
            </w:r>
          </w:p>
        </w:tc>
        <w:tc>
          <w:tcPr>
            <w:tcW w:w="2268" w:type="dxa"/>
            <w:tcBorders>
              <w:top w:val="nil"/>
              <w:left w:val="nil"/>
              <w:bottom w:val="nil"/>
              <w:right w:val="nil"/>
            </w:tcBorders>
            <w:tcMar>
              <w:top w:w="0" w:type="dxa"/>
              <w:left w:w="108" w:type="dxa"/>
              <w:bottom w:w="0" w:type="dxa"/>
              <w:right w:w="108" w:type="dxa"/>
            </w:tcMar>
            <w:hideMark/>
          </w:tcPr>
          <w:p w14:paraId="2A9DCEF0" w14:textId="2A1E32F5" w:rsidR="00BD6C6A" w:rsidRPr="00BD6C6A" w:rsidRDefault="00BD6C6A" w:rsidP="00BD6C6A">
            <w:pPr>
              <w:spacing w:before="60" w:after="60"/>
              <w:rPr>
                <w:rFonts w:cs="Arial"/>
                <w:b/>
                <w:bCs/>
                <w:color w:val="1F497D" w:themeColor="text2"/>
                <w:sz w:val="18"/>
                <w:szCs w:val="18"/>
                <w:lang w:val="en-AU" w:eastAsia="en-US"/>
              </w:rPr>
            </w:pPr>
          </w:p>
        </w:tc>
        <w:tc>
          <w:tcPr>
            <w:tcW w:w="2268" w:type="dxa"/>
            <w:tcBorders>
              <w:top w:val="nil"/>
              <w:left w:val="nil"/>
              <w:bottom w:val="nil"/>
              <w:right w:val="nil"/>
            </w:tcBorders>
            <w:tcMar>
              <w:top w:w="0" w:type="dxa"/>
              <w:left w:w="108" w:type="dxa"/>
              <w:bottom w:w="0" w:type="dxa"/>
              <w:right w:w="108" w:type="dxa"/>
            </w:tcMar>
            <w:hideMark/>
          </w:tcPr>
          <w:p w14:paraId="0318A6CE" w14:textId="745300D2" w:rsidR="00BD6C6A" w:rsidRPr="00BD6C6A" w:rsidRDefault="00BD6C6A" w:rsidP="00BD6C6A">
            <w:pPr>
              <w:spacing w:before="60" w:after="60"/>
              <w:rPr>
                <w:rFonts w:cs="Arial"/>
                <w:b/>
                <w:bCs/>
                <w:color w:val="1F497D" w:themeColor="text2"/>
                <w:sz w:val="18"/>
                <w:szCs w:val="18"/>
                <w:lang w:val="en-AU" w:eastAsia="en-US"/>
              </w:rPr>
            </w:pPr>
          </w:p>
        </w:tc>
        <w:tc>
          <w:tcPr>
            <w:tcW w:w="2267" w:type="dxa"/>
            <w:tcBorders>
              <w:top w:val="nil"/>
              <w:left w:val="nil"/>
              <w:bottom w:val="nil"/>
              <w:right w:val="nil"/>
            </w:tcBorders>
          </w:tcPr>
          <w:p w14:paraId="63C3E99A" w14:textId="77777777" w:rsidR="00BD6C6A" w:rsidRPr="00BD6C6A" w:rsidRDefault="00BD6C6A" w:rsidP="00BD6C6A">
            <w:pPr>
              <w:spacing w:before="60" w:after="60"/>
              <w:ind w:left="136"/>
              <w:rPr>
                <w:rFonts w:cs="Arial"/>
                <w:sz w:val="18"/>
                <w:szCs w:val="18"/>
                <w:lang w:eastAsia="en-US"/>
              </w:rPr>
            </w:pPr>
          </w:p>
        </w:tc>
      </w:tr>
      <w:tr w:rsidR="00BD6C6A" w:rsidRPr="00BD6C6A" w14:paraId="6AB4497D" w14:textId="77777777" w:rsidTr="00A66114">
        <w:trPr>
          <w:jc w:val="center"/>
        </w:trPr>
        <w:tc>
          <w:tcPr>
            <w:tcW w:w="2267" w:type="dxa"/>
            <w:tcMar>
              <w:top w:w="0" w:type="dxa"/>
              <w:left w:w="108" w:type="dxa"/>
              <w:bottom w:w="0" w:type="dxa"/>
              <w:right w:w="108" w:type="dxa"/>
            </w:tcMar>
            <w:hideMark/>
          </w:tcPr>
          <w:p w14:paraId="1D061D2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Calcium</w:t>
            </w:r>
          </w:p>
        </w:tc>
        <w:tc>
          <w:tcPr>
            <w:tcW w:w="2268" w:type="dxa"/>
            <w:tcMar>
              <w:top w:w="0" w:type="dxa"/>
              <w:left w:w="108" w:type="dxa"/>
              <w:bottom w:w="0" w:type="dxa"/>
              <w:right w:w="108" w:type="dxa"/>
            </w:tcMar>
            <w:hideMark/>
          </w:tcPr>
          <w:p w14:paraId="0E986E9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08D7EE34" w14:textId="3C17A19F" w:rsidR="00BD6C6A" w:rsidRPr="00BD6C6A" w:rsidRDefault="00BD6C6A" w:rsidP="00BD6C6A">
            <w:pPr>
              <w:spacing w:before="60" w:after="60"/>
              <w:rPr>
                <w:rFonts w:cs="Arial"/>
                <w:sz w:val="18"/>
                <w:szCs w:val="18"/>
                <w:lang w:val="en-AU" w:eastAsia="en-US"/>
              </w:rPr>
            </w:pPr>
          </w:p>
        </w:tc>
        <w:tc>
          <w:tcPr>
            <w:tcW w:w="2267" w:type="dxa"/>
          </w:tcPr>
          <w:p w14:paraId="5ED9F5B7"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43 mg</w:t>
            </w:r>
          </w:p>
        </w:tc>
      </w:tr>
      <w:tr w:rsidR="00BD6C6A" w:rsidRPr="00BD6C6A" w14:paraId="09F3C836" w14:textId="77777777" w:rsidTr="00A66114">
        <w:trPr>
          <w:jc w:val="center"/>
        </w:trPr>
        <w:tc>
          <w:tcPr>
            <w:tcW w:w="2267" w:type="dxa"/>
            <w:tcMar>
              <w:top w:w="0" w:type="dxa"/>
              <w:left w:w="108" w:type="dxa"/>
              <w:bottom w:w="0" w:type="dxa"/>
              <w:right w:w="108" w:type="dxa"/>
            </w:tcMar>
            <w:hideMark/>
          </w:tcPr>
          <w:p w14:paraId="217442B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Phosphorus</w:t>
            </w:r>
          </w:p>
        </w:tc>
        <w:tc>
          <w:tcPr>
            <w:tcW w:w="2268" w:type="dxa"/>
            <w:tcMar>
              <w:top w:w="0" w:type="dxa"/>
              <w:left w:w="108" w:type="dxa"/>
              <w:bottom w:w="0" w:type="dxa"/>
              <w:right w:w="108" w:type="dxa"/>
            </w:tcMar>
            <w:hideMark/>
          </w:tcPr>
          <w:p w14:paraId="0430151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6 mg</w:t>
            </w:r>
          </w:p>
        </w:tc>
        <w:tc>
          <w:tcPr>
            <w:tcW w:w="2268" w:type="dxa"/>
            <w:tcMar>
              <w:top w:w="0" w:type="dxa"/>
              <w:left w:w="108" w:type="dxa"/>
              <w:bottom w:w="0" w:type="dxa"/>
              <w:right w:w="108" w:type="dxa"/>
            </w:tcMar>
            <w:hideMark/>
          </w:tcPr>
          <w:p w14:paraId="43A5C615" w14:textId="77777777" w:rsidR="00BD6C6A" w:rsidRPr="00BD6C6A" w:rsidRDefault="00BD6C6A" w:rsidP="00BD6C6A">
            <w:pPr>
              <w:spacing w:before="60" w:after="60"/>
              <w:rPr>
                <w:rFonts w:cs="Arial"/>
                <w:sz w:val="18"/>
                <w:szCs w:val="18"/>
                <w:lang w:val="en-AU" w:eastAsia="en-US"/>
              </w:rPr>
            </w:pPr>
          </w:p>
        </w:tc>
        <w:tc>
          <w:tcPr>
            <w:tcW w:w="2267" w:type="dxa"/>
          </w:tcPr>
          <w:p w14:paraId="49ACEC58"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 mg</w:t>
            </w:r>
          </w:p>
        </w:tc>
      </w:tr>
      <w:tr w:rsidR="00BD6C6A" w:rsidRPr="00BD6C6A" w14:paraId="27C876A6" w14:textId="77777777" w:rsidTr="00A66114">
        <w:trPr>
          <w:jc w:val="center"/>
        </w:trPr>
        <w:tc>
          <w:tcPr>
            <w:tcW w:w="2267" w:type="dxa"/>
            <w:tcMar>
              <w:top w:w="0" w:type="dxa"/>
              <w:left w:w="108" w:type="dxa"/>
              <w:bottom w:w="0" w:type="dxa"/>
              <w:right w:w="108" w:type="dxa"/>
            </w:tcMar>
            <w:hideMark/>
          </w:tcPr>
          <w:p w14:paraId="685463B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Magnesium</w:t>
            </w:r>
          </w:p>
        </w:tc>
        <w:tc>
          <w:tcPr>
            <w:tcW w:w="2268" w:type="dxa"/>
            <w:tcMar>
              <w:top w:w="0" w:type="dxa"/>
              <w:left w:w="108" w:type="dxa"/>
              <w:bottom w:w="0" w:type="dxa"/>
              <w:right w:w="108" w:type="dxa"/>
            </w:tcMar>
            <w:hideMark/>
          </w:tcPr>
          <w:p w14:paraId="0882EBE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21A0D722" w14:textId="77777777" w:rsidR="00BD6C6A" w:rsidRPr="00BD6C6A" w:rsidRDefault="00BD6C6A" w:rsidP="00BD6C6A">
            <w:pPr>
              <w:spacing w:before="60" w:after="60"/>
              <w:rPr>
                <w:rFonts w:cs="Arial"/>
                <w:sz w:val="18"/>
                <w:szCs w:val="18"/>
                <w:lang w:val="en-AU" w:eastAsia="en-US"/>
              </w:rPr>
            </w:pPr>
          </w:p>
        </w:tc>
        <w:tc>
          <w:tcPr>
            <w:tcW w:w="2267" w:type="dxa"/>
          </w:tcPr>
          <w:p w14:paraId="326A0181"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3.6 mg</w:t>
            </w:r>
          </w:p>
        </w:tc>
      </w:tr>
      <w:tr w:rsidR="00BD6C6A" w:rsidRPr="00BD6C6A" w14:paraId="28B609F0" w14:textId="77777777" w:rsidTr="00A66114">
        <w:trPr>
          <w:jc w:val="center"/>
        </w:trPr>
        <w:tc>
          <w:tcPr>
            <w:tcW w:w="2267" w:type="dxa"/>
            <w:tcMar>
              <w:top w:w="0" w:type="dxa"/>
              <w:left w:w="108" w:type="dxa"/>
              <w:bottom w:w="0" w:type="dxa"/>
              <w:right w:w="108" w:type="dxa"/>
            </w:tcMar>
            <w:hideMark/>
          </w:tcPr>
          <w:p w14:paraId="507C8E6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Iron</w:t>
            </w:r>
          </w:p>
        </w:tc>
        <w:tc>
          <w:tcPr>
            <w:tcW w:w="2268" w:type="dxa"/>
            <w:tcMar>
              <w:top w:w="0" w:type="dxa"/>
              <w:left w:w="108" w:type="dxa"/>
              <w:bottom w:w="0" w:type="dxa"/>
              <w:right w:w="108" w:type="dxa"/>
            </w:tcMar>
            <w:hideMark/>
          </w:tcPr>
          <w:p w14:paraId="556FE5E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 mg</w:t>
            </w:r>
          </w:p>
        </w:tc>
        <w:tc>
          <w:tcPr>
            <w:tcW w:w="2268" w:type="dxa"/>
            <w:tcMar>
              <w:top w:w="0" w:type="dxa"/>
              <w:left w:w="108" w:type="dxa"/>
              <w:bottom w:w="0" w:type="dxa"/>
              <w:right w:w="108" w:type="dxa"/>
            </w:tcMar>
            <w:hideMark/>
          </w:tcPr>
          <w:p w14:paraId="40D48D2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0.48 mg</w:t>
            </w:r>
          </w:p>
        </w:tc>
        <w:tc>
          <w:tcPr>
            <w:tcW w:w="2267" w:type="dxa"/>
          </w:tcPr>
          <w:p w14:paraId="353761F7" w14:textId="77777777" w:rsidR="00BD6C6A" w:rsidRPr="00BD6C6A" w:rsidRDefault="00BD6C6A" w:rsidP="00BD6C6A">
            <w:pPr>
              <w:spacing w:before="60" w:after="60"/>
              <w:ind w:left="136"/>
              <w:rPr>
                <w:rFonts w:cs="Arial"/>
                <w:sz w:val="18"/>
                <w:szCs w:val="18"/>
                <w:lang w:eastAsia="en-US"/>
              </w:rPr>
            </w:pPr>
          </w:p>
        </w:tc>
      </w:tr>
      <w:tr w:rsidR="00BD6C6A" w:rsidRPr="00BD6C6A" w14:paraId="2203C0F1" w14:textId="77777777" w:rsidTr="00A66114">
        <w:trPr>
          <w:jc w:val="center"/>
        </w:trPr>
        <w:tc>
          <w:tcPr>
            <w:tcW w:w="2267" w:type="dxa"/>
            <w:tcMar>
              <w:top w:w="0" w:type="dxa"/>
              <w:left w:w="108" w:type="dxa"/>
              <w:bottom w:w="0" w:type="dxa"/>
              <w:right w:w="108" w:type="dxa"/>
            </w:tcMar>
            <w:hideMark/>
          </w:tcPr>
          <w:p w14:paraId="6AA8016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Iodine</w:t>
            </w:r>
          </w:p>
        </w:tc>
        <w:tc>
          <w:tcPr>
            <w:tcW w:w="2268" w:type="dxa"/>
            <w:tcMar>
              <w:top w:w="0" w:type="dxa"/>
              <w:left w:w="108" w:type="dxa"/>
              <w:bottom w:w="0" w:type="dxa"/>
              <w:right w:w="108" w:type="dxa"/>
            </w:tcMar>
            <w:hideMark/>
          </w:tcPr>
          <w:p w14:paraId="4A4B5FC7" w14:textId="54A29753"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48A64370" w14:textId="77777777" w:rsidR="00BD6C6A" w:rsidRPr="00BD6C6A" w:rsidRDefault="00BD6C6A" w:rsidP="00BD6C6A">
            <w:pPr>
              <w:spacing w:before="60" w:after="60"/>
              <w:rPr>
                <w:rFonts w:cs="Arial"/>
                <w:sz w:val="18"/>
                <w:szCs w:val="18"/>
                <w:lang w:val="en-AU" w:eastAsia="en-US"/>
              </w:rPr>
            </w:pPr>
          </w:p>
        </w:tc>
        <w:tc>
          <w:tcPr>
            <w:tcW w:w="2267" w:type="dxa"/>
          </w:tcPr>
          <w:p w14:paraId="2D75F9FA"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14 µg</w:t>
            </w:r>
          </w:p>
        </w:tc>
      </w:tr>
      <w:tr w:rsidR="00BD6C6A" w:rsidRPr="00BD6C6A" w14:paraId="10B8774E" w14:textId="77777777" w:rsidTr="00A66114">
        <w:trPr>
          <w:jc w:val="center"/>
        </w:trPr>
        <w:tc>
          <w:tcPr>
            <w:tcW w:w="2267" w:type="dxa"/>
            <w:tcMar>
              <w:top w:w="0" w:type="dxa"/>
              <w:left w:w="108" w:type="dxa"/>
              <w:bottom w:w="0" w:type="dxa"/>
              <w:right w:w="108" w:type="dxa"/>
            </w:tcMar>
            <w:hideMark/>
          </w:tcPr>
          <w:p w14:paraId="050D9E3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Copper</w:t>
            </w:r>
          </w:p>
        </w:tc>
        <w:tc>
          <w:tcPr>
            <w:tcW w:w="2268" w:type="dxa"/>
            <w:tcMar>
              <w:top w:w="0" w:type="dxa"/>
              <w:left w:w="108" w:type="dxa"/>
              <w:bottom w:w="0" w:type="dxa"/>
              <w:right w:w="108" w:type="dxa"/>
            </w:tcMar>
            <w:hideMark/>
          </w:tcPr>
          <w:p w14:paraId="767B7473" w14:textId="1200FE1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8</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792F6320" w14:textId="77777777" w:rsidR="00BD6C6A" w:rsidRPr="00BD6C6A" w:rsidRDefault="00BD6C6A" w:rsidP="00BD6C6A">
            <w:pPr>
              <w:spacing w:before="60" w:after="60"/>
              <w:rPr>
                <w:rFonts w:cs="Arial"/>
                <w:sz w:val="18"/>
                <w:szCs w:val="18"/>
                <w:lang w:val="en-AU" w:eastAsia="en-US"/>
              </w:rPr>
            </w:pPr>
          </w:p>
        </w:tc>
        <w:tc>
          <w:tcPr>
            <w:tcW w:w="2267" w:type="dxa"/>
          </w:tcPr>
          <w:p w14:paraId="29FAAC80"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29 µg</w:t>
            </w:r>
          </w:p>
        </w:tc>
      </w:tr>
      <w:tr w:rsidR="00BD6C6A" w:rsidRPr="00BD6C6A" w14:paraId="2DFEE3D4" w14:textId="77777777" w:rsidTr="00A66114">
        <w:trPr>
          <w:jc w:val="center"/>
        </w:trPr>
        <w:tc>
          <w:tcPr>
            <w:tcW w:w="2267" w:type="dxa"/>
            <w:tcMar>
              <w:top w:w="0" w:type="dxa"/>
              <w:left w:w="108" w:type="dxa"/>
              <w:bottom w:w="0" w:type="dxa"/>
              <w:right w:w="108" w:type="dxa"/>
            </w:tcMar>
            <w:hideMark/>
          </w:tcPr>
          <w:p w14:paraId="0FC5A5C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Zinc</w:t>
            </w:r>
          </w:p>
        </w:tc>
        <w:tc>
          <w:tcPr>
            <w:tcW w:w="2268" w:type="dxa"/>
            <w:tcMar>
              <w:top w:w="0" w:type="dxa"/>
              <w:left w:w="108" w:type="dxa"/>
              <w:bottom w:w="0" w:type="dxa"/>
              <w:right w:w="108" w:type="dxa"/>
            </w:tcMar>
            <w:hideMark/>
          </w:tcPr>
          <w:p w14:paraId="2C75B73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0.12 mg</w:t>
            </w:r>
          </w:p>
        </w:tc>
        <w:tc>
          <w:tcPr>
            <w:tcW w:w="2268" w:type="dxa"/>
            <w:tcMar>
              <w:top w:w="0" w:type="dxa"/>
              <w:left w:w="108" w:type="dxa"/>
              <w:bottom w:w="0" w:type="dxa"/>
              <w:right w:w="108" w:type="dxa"/>
            </w:tcMar>
            <w:hideMark/>
          </w:tcPr>
          <w:p w14:paraId="3B024605" w14:textId="77777777" w:rsidR="00BD6C6A" w:rsidRPr="00BD6C6A" w:rsidRDefault="00BD6C6A" w:rsidP="00BD6C6A">
            <w:pPr>
              <w:spacing w:before="60" w:after="60"/>
              <w:rPr>
                <w:rFonts w:cs="Arial"/>
                <w:sz w:val="18"/>
                <w:szCs w:val="18"/>
                <w:lang w:val="en-AU" w:eastAsia="en-US"/>
              </w:rPr>
            </w:pPr>
          </w:p>
        </w:tc>
        <w:tc>
          <w:tcPr>
            <w:tcW w:w="2267" w:type="dxa"/>
          </w:tcPr>
          <w:p w14:paraId="6144F885"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0.36 mg</w:t>
            </w:r>
          </w:p>
        </w:tc>
      </w:tr>
      <w:tr w:rsidR="00BD6C6A" w:rsidRPr="00BD6C6A" w14:paraId="7DB1A873" w14:textId="77777777" w:rsidTr="00A66114">
        <w:trPr>
          <w:jc w:val="center"/>
        </w:trPr>
        <w:tc>
          <w:tcPr>
            <w:tcW w:w="2267" w:type="dxa"/>
            <w:tcMar>
              <w:top w:w="0" w:type="dxa"/>
              <w:left w:w="108" w:type="dxa"/>
              <w:bottom w:w="0" w:type="dxa"/>
              <w:right w:w="108" w:type="dxa"/>
            </w:tcMar>
            <w:hideMark/>
          </w:tcPr>
          <w:p w14:paraId="267709D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Manganese</w:t>
            </w:r>
          </w:p>
        </w:tc>
        <w:tc>
          <w:tcPr>
            <w:tcW w:w="2268" w:type="dxa"/>
            <w:tcMar>
              <w:top w:w="0" w:type="dxa"/>
              <w:left w:w="108" w:type="dxa"/>
              <w:bottom w:w="0" w:type="dxa"/>
              <w:right w:w="108" w:type="dxa"/>
            </w:tcMar>
            <w:hideMark/>
          </w:tcPr>
          <w:p w14:paraId="3FC258EC" w14:textId="0E9A9F5E"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Mar>
              <w:top w:w="0" w:type="dxa"/>
              <w:left w:w="108" w:type="dxa"/>
              <w:bottom w:w="0" w:type="dxa"/>
              <w:right w:w="108" w:type="dxa"/>
            </w:tcMar>
            <w:hideMark/>
          </w:tcPr>
          <w:p w14:paraId="1DDA3652" w14:textId="77777777" w:rsidR="00BD6C6A" w:rsidRPr="00BD6C6A" w:rsidRDefault="00BD6C6A" w:rsidP="00BD6C6A">
            <w:pPr>
              <w:spacing w:before="60" w:after="60"/>
              <w:rPr>
                <w:rFonts w:cs="Arial"/>
                <w:sz w:val="18"/>
                <w:szCs w:val="18"/>
                <w:lang w:val="en-AU" w:eastAsia="en-US"/>
              </w:rPr>
            </w:pPr>
          </w:p>
        </w:tc>
        <w:tc>
          <w:tcPr>
            <w:tcW w:w="2267" w:type="dxa"/>
          </w:tcPr>
          <w:p w14:paraId="5762A06F" w14:textId="797EF863"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24</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r>
      <w:tr w:rsidR="00BD6C6A" w:rsidRPr="00BD6C6A" w14:paraId="601FDCF3" w14:textId="77777777" w:rsidTr="00A66114">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239833B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Selenium</w:t>
            </w:r>
          </w:p>
        </w:tc>
        <w:tc>
          <w:tcPr>
            <w:tcW w:w="2268" w:type="dxa"/>
            <w:tcBorders>
              <w:top w:val="nil"/>
              <w:left w:val="nil"/>
              <w:bottom w:val="single" w:sz="8" w:space="0" w:color="auto"/>
              <w:right w:val="nil"/>
            </w:tcBorders>
            <w:tcMar>
              <w:top w:w="0" w:type="dxa"/>
              <w:left w:w="108" w:type="dxa"/>
              <w:bottom w:w="0" w:type="dxa"/>
              <w:right w:w="108" w:type="dxa"/>
            </w:tcMar>
            <w:hideMark/>
          </w:tcPr>
          <w:p w14:paraId="21050212" w14:textId="55C5F2F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0.48</w:t>
            </w:r>
            <w:r w:rsidR="00286789">
              <w:rPr>
                <w:rFonts w:cs="Arial"/>
                <w:sz w:val="18"/>
                <w:szCs w:val="18"/>
                <w:lang w:eastAsia="en-US"/>
              </w:rPr>
              <w:t xml:space="preserve"> </w:t>
            </w:r>
            <w:proofErr w:type="spellStart"/>
            <w:r w:rsidRPr="00BD6C6A">
              <w:rPr>
                <w:rFonts w:cs="Arial"/>
                <w:sz w:val="18"/>
                <w:szCs w:val="18"/>
                <w:lang w:eastAsia="en-US"/>
              </w:rPr>
              <w:t>μg</w:t>
            </w:r>
            <w:proofErr w:type="spellEnd"/>
          </w:p>
        </w:tc>
        <w:tc>
          <w:tcPr>
            <w:tcW w:w="2268" w:type="dxa"/>
            <w:tcBorders>
              <w:top w:val="nil"/>
              <w:left w:val="nil"/>
              <w:bottom w:val="single" w:sz="8" w:space="0" w:color="auto"/>
              <w:right w:val="nil"/>
            </w:tcBorders>
            <w:tcMar>
              <w:top w:w="0" w:type="dxa"/>
              <w:left w:w="108" w:type="dxa"/>
              <w:bottom w:w="0" w:type="dxa"/>
              <w:right w:w="108" w:type="dxa"/>
            </w:tcMar>
            <w:hideMark/>
          </w:tcPr>
          <w:p w14:paraId="582D396A" w14:textId="77777777" w:rsidR="00BD6C6A" w:rsidRPr="00BD6C6A" w:rsidRDefault="00BD6C6A" w:rsidP="00BD6C6A">
            <w:pPr>
              <w:spacing w:before="60" w:after="60"/>
              <w:rPr>
                <w:rFonts w:cs="Arial"/>
                <w:sz w:val="18"/>
                <w:szCs w:val="18"/>
                <w:lang w:val="en-AU" w:eastAsia="en-US"/>
              </w:rPr>
            </w:pPr>
          </w:p>
        </w:tc>
        <w:tc>
          <w:tcPr>
            <w:tcW w:w="2267" w:type="dxa"/>
            <w:tcBorders>
              <w:top w:val="nil"/>
              <w:left w:val="nil"/>
              <w:bottom w:val="single" w:sz="8" w:space="0" w:color="auto"/>
              <w:right w:val="nil"/>
            </w:tcBorders>
          </w:tcPr>
          <w:p w14:paraId="5A007F48" w14:textId="77777777" w:rsidR="00BD6C6A" w:rsidRPr="00BD6C6A" w:rsidRDefault="00BD6C6A" w:rsidP="00BD6C6A">
            <w:pPr>
              <w:spacing w:before="60" w:after="60"/>
              <w:ind w:left="136"/>
              <w:rPr>
                <w:rFonts w:cs="Arial"/>
                <w:sz w:val="18"/>
                <w:szCs w:val="18"/>
                <w:lang w:eastAsia="en-US"/>
              </w:rPr>
            </w:pPr>
            <w:r w:rsidRPr="00BD6C6A">
              <w:rPr>
                <w:rFonts w:cs="Arial"/>
                <w:sz w:val="18"/>
                <w:szCs w:val="18"/>
                <w:lang w:eastAsia="en-US"/>
              </w:rPr>
              <w:t>2.2 µg</w:t>
            </w:r>
          </w:p>
        </w:tc>
      </w:tr>
      <w:tr w:rsidR="00BD6C6A" w:rsidRPr="00BD6C6A" w14:paraId="0E49E68A" w14:textId="77777777" w:rsidTr="00A66114">
        <w:trPr>
          <w:jc w:val="center"/>
        </w:trPr>
        <w:tc>
          <w:tcPr>
            <w:tcW w:w="2267" w:type="dxa"/>
            <w:tcBorders>
              <w:top w:val="nil"/>
              <w:left w:val="nil"/>
              <w:bottom w:val="nil"/>
              <w:right w:val="nil"/>
            </w:tcBorders>
            <w:tcMar>
              <w:top w:w="0" w:type="dxa"/>
              <w:left w:w="108" w:type="dxa"/>
              <w:bottom w:w="0" w:type="dxa"/>
              <w:right w:w="108" w:type="dxa"/>
            </w:tcMar>
            <w:hideMark/>
          </w:tcPr>
          <w:p w14:paraId="416C306B" w14:textId="77777777" w:rsidR="00BD6C6A" w:rsidRPr="00BD6C6A" w:rsidRDefault="00BD6C6A" w:rsidP="00BD6C6A">
            <w:pPr>
              <w:spacing w:before="60" w:after="60"/>
              <w:rPr>
                <w:rFonts w:cs="Arial"/>
                <w:b/>
                <w:bCs/>
                <w:i/>
                <w:iCs/>
                <w:sz w:val="18"/>
                <w:szCs w:val="18"/>
                <w:lang w:val="en-AU" w:eastAsia="en-US"/>
              </w:rPr>
            </w:pPr>
            <w:r w:rsidRPr="00BD6C6A">
              <w:rPr>
                <w:rFonts w:cs="Arial"/>
                <w:b/>
                <w:bCs/>
                <w:sz w:val="18"/>
                <w:szCs w:val="18"/>
                <w:lang w:eastAsia="en-US"/>
              </w:rPr>
              <w:t>Electrolytes</w:t>
            </w:r>
          </w:p>
        </w:tc>
        <w:tc>
          <w:tcPr>
            <w:tcW w:w="2268" w:type="dxa"/>
            <w:tcBorders>
              <w:top w:val="nil"/>
              <w:left w:val="nil"/>
              <w:bottom w:val="nil"/>
              <w:right w:val="nil"/>
            </w:tcBorders>
            <w:tcMar>
              <w:top w:w="0" w:type="dxa"/>
              <w:left w:w="108" w:type="dxa"/>
              <w:bottom w:w="0" w:type="dxa"/>
              <w:right w:w="108" w:type="dxa"/>
            </w:tcMar>
            <w:hideMark/>
          </w:tcPr>
          <w:p w14:paraId="6E8A400D" w14:textId="418846E5" w:rsidR="00BD6C6A" w:rsidRPr="00BD6C6A" w:rsidRDefault="00BD6C6A" w:rsidP="00BD6C6A">
            <w:pPr>
              <w:spacing w:before="60" w:after="60"/>
              <w:rPr>
                <w:rFonts w:cs="Arial"/>
                <w:b/>
                <w:bCs/>
                <w:color w:val="1F497D" w:themeColor="text2"/>
                <w:sz w:val="18"/>
                <w:szCs w:val="18"/>
                <w:lang w:val="en-AU" w:eastAsia="en-US"/>
              </w:rPr>
            </w:pPr>
          </w:p>
        </w:tc>
        <w:tc>
          <w:tcPr>
            <w:tcW w:w="2268" w:type="dxa"/>
            <w:tcBorders>
              <w:top w:val="nil"/>
              <w:left w:val="nil"/>
              <w:bottom w:val="nil"/>
              <w:right w:val="nil"/>
            </w:tcBorders>
            <w:tcMar>
              <w:top w:w="0" w:type="dxa"/>
              <w:left w:w="108" w:type="dxa"/>
              <w:bottom w:w="0" w:type="dxa"/>
              <w:right w:w="108" w:type="dxa"/>
            </w:tcMar>
            <w:hideMark/>
          </w:tcPr>
          <w:p w14:paraId="48C821FE" w14:textId="2816F954" w:rsidR="00BD6C6A" w:rsidRPr="00BD6C6A" w:rsidRDefault="00BD6C6A" w:rsidP="00BD6C6A">
            <w:pPr>
              <w:spacing w:before="60" w:after="60"/>
              <w:rPr>
                <w:rFonts w:cs="Arial"/>
                <w:b/>
                <w:bCs/>
                <w:color w:val="1F497D" w:themeColor="text2"/>
                <w:sz w:val="18"/>
                <w:szCs w:val="18"/>
                <w:lang w:val="en-AU" w:eastAsia="en-US"/>
              </w:rPr>
            </w:pPr>
          </w:p>
        </w:tc>
        <w:tc>
          <w:tcPr>
            <w:tcW w:w="2267" w:type="dxa"/>
            <w:tcBorders>
              <w:top w:val="nil"/>
              <w:left w:val="nil"/>
              <w:bottom w:val="nil"/>
              <w:right w:val="nil"/>
            </w:tcBorders>
          </w:tcPr>
          <w:p w14:paraId="40CCDD13" w14:textId="77777777" w:rsidR="00BD6C6A" w:rsidRPr="00BD6C6A" w:rsidRDefault="00BD6C6A" w:rsidP="00BD6C6A">
            <w:pPr>
              <w:spacing w:before="60" w:after="60"/>
              <w:ind w:left="136"/>
              <w:rPr>
                <w:rFonts w:cs="Arial"/>
                <w:sz w:val="18"/>
                <w:szCs w:val="18"/>
                <w:lang w:eastAsia="en-US"/>
              </w:rPr>
            </w:pPr>
          </w:p>
        </w:tc>
      </w:tr>
      <w:tr w:rsidR="00BD6C6A" w:rsidRPr="00BD6C6A" w14:paraId="3CD19562" w14:textId="77777777" w:rsidTr="00A66114">
        <w:trPr>
          <w:jc w:val="center"/>
        </w:trPr>
        <w:tc>
          <w:tcPr>
            <w:tcW w:w="2267" w:type="dxa"/>
            <w:tcMar>
              <w:top w:w="0" w:type="dxa"/>
              <w:left w:w="108" w:type="dxa"/>
              <w:bottom w:w="0" w:type="dxa"/>
              <w:right w:w="108" w:type="dxa"/>
            </w:tcMar>
            <w:hideMark/>
          </w:tcPr>
          <w:p w14:paraId="441DFE4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Chloride</w:t>
            </w:r>
          </w:p>
        </w:tc>
        <w:tc>
          <w:tcPr>
            <w:tcW w:w="2268" w:type="dxa"/>
            <w:tcMar>
              <w:top w:w="0" w:type="dxa"/>
              <w:left w:w="108" w:type="dxa"/>
              <w:bottom w:w="0" w:type="dxa"/>
              <w:right w:w="108" w:type="dxa"/>
            </w:tcMar>
            <w:hideMark/>
          </w:tcPr>
          <w:p w14:paraId="4DB16BF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12 mg</w:t>
            </w:r>
          </w:p>
        </w:tc>
        <w:tc>
          <w:tcPr>
            <w:tcW w:w="2268" w:type="dxa"/>
            <w:tcMar>
              <w:top w:w="0" w:type="dxa"/>
              <w:left w:w="108" w:type="dxa"/>
              <w:bottom w:w="0" w:type="dxa"/>
              <w:right w:w="108" w:type="dxa"/>
            </w:tcMar>
            <w:hideMark/>
          </w:tcPr>
          <w:p w14:paraId="2A88ECE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38 mg</w:t>
            </w:r>
          </w:p>
        </w:tc>
        <w:tc>
          <w:tcPr>
            <w:tcW w:w="2267" w:type="dxa"/>
          </w:tcPr>
          <w:p w14:paraId="61F63163" w14:textId="77777777" w:rsidR="00BD6C6A" w:rsidRPr="00BD6C6A" w:rsidRDefault="00BD6C6A" w:rsidP="00BD6C6A">
            <w:pPr>
              <w:spacing w:before="60" w:after="60"/>
              <w:ind w:left="136"/>
              <w:rPr>
                <w:rFonts w:cs="Arial"/>
                <w:sz w:val="18"/>
                <w:szCs w:val="18"/>
                <w:lang w:eastAsia="en-US"/>
              </w:rPr>
            </w:pPr>
          </w:p>
        </w:tc>
      </w:tr>
      <w:tr w:rsidR="00BD6C6A" w:rsidRPr="00BD6C6A" w14:paraId="67FD811A" w14:textId="77777777" w:rsidTr="00A66114">
        <w:trPr>
          <w:jc w:val="center"/>
        </w:trPr>
        <w:tc>
          <w:tcPr>
            <w:tcW w:w="2267" w:type="dxa"/>
            <w:tcMar>
              <w:top w:w="0" w:type="dxa"/>
              <w:left w:w="108" w:type="dxa"/>
              <w:bottom w:w="0" w:type="dxa"/>
              <w:right w:w="108" w:type="dxa"/>
            </w:tcMar>
            <w:hideMark/>
          </w:tcPr>
          <w:p w14:paraId="4F5C9217"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Sodium</w:t>
            </w:r>
          </w:p>
        </w:tc>
        <w:tc>
          <w:tcPr>
            <w:tcW w:w="2268" w:type="dxa"/>
            <w:tcMar>
              <w:top w:w="0" w:type="dxa"/>
              <w:left w:w="108" w:type="dxa"/>
              <w:bottom w:w="0" w:type="dxa"/>
              <w:right w:w="108" w:type="dxa"/>
            </w:tcMar>
            <w:hideMark/>
          </w:tcPr>
          <w:p w14:paraId="2D5D4CC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4.8 mg</w:t>
            </w:r>
          </w:p>
        </w:tc>
        <w:tc>
          <w:tcPr>
            <w:tcW w:w="2268" w:type="dxa"/>
            <w:tcMar>
              <w:top w:w="0" w:type="dxa"/>
              <w:left w:w="108" w:type="dxa"/>
              <w:bottom w:w="0" w:type="dxa"/>
              <w:right w:w="108" w:type="dxa"/>
            </w:tcMar>
            <w:hideMark/>
          </w:tcPr>
          <w:p w14:paraId="6F565E2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 mg</w:t>
            </w:r>
          </w:p>
        </w:tc>
        <w:tc>
          <w:tcPr>
            <w:tcW w:w="2267" w:type="dxa"/>
          </w:tcPr>
          <w:p w14:paraId="5F6605E8" w14:textId="77777777" w:rsidR="00BD6C6A" w:rsidRPr="00BD6C6A" w:rsidRDefault="00BD6C6A" w:rsidP="00BD6C6A">
            <w:pPr>
              <w:spacing w:before="60" w:after="60"/>
              <w:ind w:left="136"/>
              <w:rPr>
                <w:rFonts w:cs="Arial"/>
                <w:sz w:val="18"/>
                <w:szCs w:val="18"/>
                <w:lang w:eastAsia="en-US"/>
              </w:rPr>
            </w:pPr>
          </w:p>
        </w:tc>
      </w:tr>
      <w:tr w:rsidR="00BD6C6A" w:rsidRPr="00BD6C6A" w14:paraId="09FCAA7F" w14:textId="77777777" w:rsidTr="00A66114">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034EAAE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Potassium</w:t>
            </w:r>
          </w:p>
        </w:tc>
        <w:tc>
          <w:tcPr>
            <w:tcW w:w="2268" w:type="dxa"/>
            <w:tcBorders>
              <w:top w:val="nil"/>
              <w:left w:val="nil"/>
              <w:bottom w:val="single" w:sz="8" w:space="0" w:color="auto"/>
              <w:right w:val="nil"/>
            </w:tcBorders>
            <w:tcMar>
              <w:top w:w="0" w:type="dxa"/>
              <w:left w:w="108" w:type="dxa"/>
              <w:bottom w:w="0" w:type="dxa"/>
              <w:right w:w="108" w:type="dxa"/>
            </w:tcMar>
            <w:hideMark/>
          </w:tcPr>
          <w:p w14:paraId="7BFEF4F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14 mg</w:t>
            </w:r>
          </w:p>
        </w:tc>
        <w:tc>
          <w:tcPr>
            <w:tcW w:w="2268" w:type="dxa"/>
            <w:tcBorders>
              <w:top w:val="nil"/>
              <w:left w:val="nil"/>
              <w:bottom w:val="single" w:sz="8" w:space="0" w:color="auto"/>
              <w:right w:val="nil"/>
            </w:tcBorders>
            <w:tcMar>
              <w:top w:w="0" w:type="dxa"/>
              <w:left w:w="108" w:type="dxa"/>
              <w:bottom w:w="0" w:type="dxa"/>
              <w:right w:w="108" w:type="dxa"/>
            </w:tcMar>
            <w:hideMark/>
          </w:tcPr>
          <w:p w14:paraId="7F08CFD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43 mg</w:t>
            </w:r>
          </w:p>
        </w:tc>
        <w:tc>
          <w:tcPr>
            <w:tcW w:w="2267" w:type="dxa"/>
            <w:tcBorders>
              <w:top w:val="nil"/>
              <w:left w:val="nil"/>
              <w:bottom w:val="single" w:sz="8" w:space="0" w:color="auto"/>
              <w:right w:val="nil"/>
            </w:tcBorders>
          </w:tcPr>
          <w:p w14:paraId="101B7FA6" w14:textId="77777777" w:rsidR="00BD6C6A" w:rsidRPr="00BD6C6A" w:rsidRDefault="00BD6C6A" w:rsidP="00BD6C6A">
            <w:pPr>
              <w:spacing w:before="60" w:after="60"/>
              <w:ind w:left="136"/>
              <w:rPr>
                <w:rFonts w:cs="Arial"/>
                <w:sz w:val="18"/>
                <w:szCs w:val="18"/>
                <w:lang w:eastAsia="en-US"/>
              </w:rPr>
            </w:pPr>
          </w:p>
        </w:tc>
      </w:tr>
    </w:tbl>
    <w:p w14:paraId="3D257D8A" w14:textId="77777777" w:rsidR="00BD6C6A" w:rsidRPr="00BD6C6A" w:rsidRDefault="00BD6C6A" w:rsidP="00BD6C6A">
      <w:pPr>
        <w:keepLines/>
        <w:spacing w:before="120" w:after="120"/>
        <w:ind w:left="1701" w:hanging="1701"/>
        <w:rPr>
          <w:rFonts w:cs="Arial"/>
          <w:sz w:val="16"/>
          <w:szCs w:val="18"/>
        </w:rPr>
      </w:pPr>
      <w:r w:rsidRPr="00BD6C6A">
        <w:rPr>
          <w:rFonts w:cs="Arial"/>
          <w:i/>
          <w:sz w:val="16"/>
          <w:szCs w:val="18"/>
          <w:lang w:eastAsia="en-US"/>
        </w:rPr>
        <w:tab/>
      </w:r>
      <w:r w:rsidRPr="00BD6C6A">
        <w:rPr>
          <w:rFonts w:cs="Arial"/>
          <w:b/>
          <w:i/>
          <w:sz w:val="16"/>
          <w:szCs w:val="18"/>
          <w:lang w:eastAsia="en-US"/>
        </w:rPr>
        <w:t xml:space="preserve">Note </w:t>
      </w:r>
      <w:r w:rsidRPr="00BD6C6A">
        <w:rPr>
          <w:rFonts w:cs="Arial"/>
          <w:i/>
          <w:sz w:val="16"/>
          <w:szCs w:val="18"/>
          <w:lang w:eastAsia="en-US"/>
        </w:rPr>
        <w:tab/>
      </w:r>
      <w:r w:rsidRPr="00BD6C6A">
        <w:rPr>
          <w:rFonts w:cs="Arial"/>
          <w:sz w:val="16"/>
          <w:szCs w:val="16"/>
          <w:lang w:eastAsia="en-US"/>
        </w:rPr>
        <w:t xml:space="preserve">It is recommended that follow-on formula contain a substance listed in Column 1 of the table </w:t>
      </w:r>
      <w:r w:rsidRPr="00BD6C6A">
        <w:rPr>
          <w:rFonts w:cs="Arial"/>
          <w:iCs/>
          <w:sz w:val="16"/>
          <w:szCs w:val="16"/>
          <w:lang w:eastAsia="en-US"/>
        </w:rPr>
        <w:t xml:space="preserve">in an amount </w:t>
      </w:r>
      <w:r w:rsidRPr="00BD6C6A">
        <w:rPr>
          <w:rFonts w:cs="Arial"/>
          <w:sz w:val="16"/>
          <w:szCs w:val="16"/>
          <w:lang w:eastAsia="en-US"/>
        </w:rPr>
        <w:t xml:space="preserve">that is not more than the amount (if any) specified for that substance in </w:t>
      </w:r>
      <w:r w:rsidRPr="00BD6C6A">
        <w:rPr>
          <w:rFonts w:cs="Arial"/>
          <w:iCs/>
          <w:sz w:val="16"/>
          <w:szCs w:val="16"/>
          <w:lang w:eastAsia="en-US"/>
        </w:rPr>
        <w:t>column 4 of the table</w:t>
      </w:r>
      <w:r w:rsidRPr="00BD6C6A">
        <w:rPr>
          <w:rFonts w:cs="Arial"/>
          <w:sz w:val="16"/>
          <w:szCs w:val="18"/>
          <w:lang w:eastAsia="en-US"/>
        </w:rPr>
        <w:t>.</w:t>
      </w:r>
      <w:r w:rsidRPr="00BD6C6A">
        <w:rPr>
          <w:rFonts w:cs="Arial"/>
          <w:sz w:val="16"/>
          <w:szCs w:val="16"/>
          <w:lang w:eastAsia="en-US"/>
        </w:rPr>
        <w:t xml:space="preserve"> The amounts specified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 Guidance Upper Levels should not be exceeded unless higher nutrient levels cannot be avoided due to high or variable contents in constituents of follow-on formula or due to technological reasons.</w:t>
      </w:r>
    </w:p>
    <w:p w14:paraId="624DE1D6" w14:textId="4777E3AF"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S29—7</w:t>
      </w:r>
      <w:r w:rsidR="00286789">
        <w:rPr>
          <w:rFonts w:cs="Arial"/>
          <w:b/>
          <w:bCs/>
          <w:color w:val="000000"/>
          <w:lang w:eastAsia="en-US"/>
        </w:rPr>
        <w:tab/>
      </w:r>
      <w:r w:rsidRPr="00BD6C6A">
        <w:rPr>
          <w:rFonts w:cs="Arial"/>
          <w:b/>
          <w:bCs/>
          <w:color w:val="000000"/>
          <w:lang w:eastAsia="en-US"/>
        </w:rPr>
        <w:t xml:space="preserve">Optional nutritive substances in infant formula and </w:t>
      </w:r>
      <w:bookmarkStart w:id="5" w:name="_Hlk158274899"/>
      <w:r w:rsidRPr="00BD6C6A">
        <w:rPr>
          <w:rFonts w:cs="Arial"/>
          <w:b/>
          <w:bCs/>
          <w:iCs/>
        </w:rPr>
        <w:t>special medical purpose product for infants</w:t>
      </w:r>
      <w:bookmarkEnd w:id="5"/>
    </w:p>
    <w:p w14:paraId="60DDAC40" w14:textId="46452863" w:rsidR="00BD6C6A" w:rsidRPr="00BD6C6A" w:rsidRDefault="00BD6C6A" w:rsidP="00BD6C6A">
      <w:pPr>
        <w:shd w:val="clear" w:color="auto" w:fill="FFFFFF"/>
        <w:tabs>
          <w:tab w:val="left" w:pos="1701"/>
        </w:tabs>
        <w:spacing w:before="120" w:after="120"/>
        <w:ind w:left="2268" w:hanging="2268"/>
        <w:rPr>
          <w:rFonts w:cs="Arial"/>
          <w:color w:val="000000"/>
          <w:sz w:val="20"/>
          <w:lang w:eastAsia="en-US"/>
        </w:rPr>
      </w:pPr>
      <w:r w:rsidRPr="00BD6C6A">
        <w:rPr>
          <w:rFonts w:cs="Arial"/>
          <w:color w:val="000000"/>
          <w:sz w:val="20"/>
          <w:lang w:eastAsia="en-US"/>
        </w:rPr>
        <w:tab/>
        <w:t xml:space="preserve">For </w:t>
      </w:r>
      <w:r w:rsidRPr="00BD6C6A">
        <w:rPr>
          <w:rFonts w:cs="Arial"/>
          <w:sz w:val="20"/>
          <w:lang w:eastAsia="en-US"/>
        </w:rPr>
        <w:t>subsection 2.9.1—9(1) and section 2.9.1—37, the</w:t>
      </w:r>
      <w:r w:rsidR="00286789">
        <w:rPr>
          <w:rFonts w:cs="Arial"/>
          <w:sz w:val="20"/>
          <w:lang w:eastAsia="en-US"/>
        </w:rPr>
        <w:t xml:space="preserve"> </w:t>
      </w:r>
      <w:r w:rsidRPr="00BD6C6A">
        <w:rPr>
          <w:rFonts w:cs="Arial"/>
          <w:color w:val="000000"/>
          <w:sz w:val="20"/>
          <w:lang w:eastAsia="en-US"/>
        </w:rPr>
        <w:t>table is set out below.</w:t>
      </w:r>
    </w:p>
    <w:p w14:paraId="33260777" w14:textId="77777777" w:rsidR="00BD6C6A" w:rsidRPr="00BD6C6A" w:rsidRDefault="00BD6C6A" w:rsidP="00BD6C6A">
      <w:pPr>
        <w:shd w:val="clear" w:color="auto" w:fill="FFFFFF"/>
        <w:spacing w:before="240" w:after="120"/>
        <w:jc w:val="center"/>
        <w:rPr>
          <w:rFonts w:cs="Arial"/>
          <w:b/>
          <w:bCs/>
          <w:color w:val="000000"/>
          <w:sz w:val="18"/>
          <w:szCs w:val="18"/>
          <w:lang w:val="en-AU" w:eastAsia="en-US"/>
        </w:rPr>
      </w:pPr>
      <w:r w:rsidRPr="00BD6C6A">
        <w:rPr>
          <w:rFonts w:cs="Arial"/>
          <w:b/>
          <w:bCs/>
          <w:sz w:val="18"/>
          <w:szCs w:val="18"/>
          <w:lang w:eastAsia="en-US"/>
        </w:rPr>
        <w:t xml:space="preserve">Optional nutritive substances in </w:t>
      </w:r>
      <w:r w:rsidRPr="00BD6C6A">
        <w:rPr>
          <w:rFonts w:cs="Arial"/>
          <w:b/>
          <w:bCs/>
          <w:color w:val="000000"/>
          <w:sz w:val="18"/>
          <w:szCs w:val="18"/>
          <w:lang w:eastAsia="en-US"/>
        </w:rPr>
        <w:t>infant formula and special medical purpose product for infants</w:t>
      </w:r>
    </w:p>
    <w:tbl>
      <w:tblPr>
        <w:tblW w:w="5511" w:type="dxa"/>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2435"/>
        <w:gridCol w:w="1089"/>
        <w:gridCol w:w="1987"/>
      </w:tblGrid>
      <w:tr w:rsidR="00BD6C6A" w:rsidRPr="00BD6C6A" w14:paraId="1837415D" w14:textId="77777777" w:rsidTr="00A66114">
        <w:trPr>
          <w:jc w:val="center"/>
        </w:trPr>
        <w:tc>
          <w:tcPr>
            <w:tcW w:w="2435" w:type="dxa"/>
            <w:tcBorders>
              <w:top w:val="single" w:sz="8" w:space="0" w:color="auto"/>
              <w:left w:val="nil"/>
              <w:bottom w:val="single" w:sz="8" w:space="0" w:color="auto"/>
              <w:right w:val="nil"/>
            </w:tcBorders>
            <w:tcMar>
              <w:top w:w="0" w:type="dxa"/>
              <w:left w:w="108" w:type="dxa"/>
              <w:bottom w:w="0" w:type="dxa"/>
              <w:right w:w="108" w:type="dxa"/>
            </w:tcMar>
            <w:hideMark/>
          </w:tcPr>
          <w:p w14:paraId="54F92F81"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1</w:t>
            </w:r>
          </w:p>
        </w:tc>
        <w:tc>
          <w:tcPr>
            <w:tcW w:w="1089" w:type="dxa"/>
            <w:tcBorders>
              <w:top w:val="single" w:sz="8" w:space="0" w:color="auto"/>
              <w:left w:val="nil"/>
              <w:bottom w:val="single" w:sz="8" w:space="0" w:color="auto"/>
              <w:right w:val="nil"/>
            </w:tcBorders>
            <w:tcMar>
              <w:top w:w="0" w:type="dxa"/>
              <w:left w:w="108" w:type="dxa"/>
              <w:bottom w:w="0" w:type="dxa"/>
              <w:right w:w="108" w:type="dxa"/>
            </w:tcMar>
            <w:hideMark/>
          </w:tcPr>
          <w:p w14:paraId="76A04871"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2</w:t>
            </w:r>
          </w:p>
        </w:tc>
        <w:tc>
          <w:tcPr>
            <w:tcW w:w="1987" w:type="dxa"/>
            <w:tcBorders>
              <w:top w:val="single" w:sz="8" w:space="0" w:color="auto"/>
              <w:left w:val="nil"/>
              <w:bottom w:val="single" w:sz="8" w:space="0" w:color="auto"/>
              <w:right w:val="nil"/>
            </w:tcBorders>
            <w:tcMar>
              <w:top w:w="0" w:type="dxa"/>
              <w:left w:w="108" w:type="dxa"/>
              <w:bottom w:w="0" w:type="dxa"/>
              <w:right w:w="108" w:type="dxa"/>
            </w:tcMar>
            <w:hideMark/>
          </w:tcPr>
          <w:p w14:paraId="7E081C6B"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3</w:t>
            </w:r>
          </w:p>
        </w:tc>
      </w:tr>
      <w:tr w:rsidR="00BD6C6A" w:rsidRPr="00BD6C6A" w14:paraId="51F790ED" w14:textId="77777777" w:rsidTr="00A66114">
        <w:trPr>
          <w:jc w:val="center"/>
        </w:trPr>
        <w:tc>
          <w:tcPr>
            <w:tcW w:w="2435" w:type="dxa"/>
            <w:tcBorders>
              <w:top w:val="nil"/>
              <w:left w:val="nil"/>
              <w:bottom w:val="single" w:sz="8" w:space="0" w:color="auto"/>
              <w:right w:val="nil"/>
            </w:tcBorders>
            <w:tcMar>
              <w:top w:w="0" w:type="dxa"/>
              <w:left w:w="108" w:type="dxa"/>
              <w:bottom w:w="0" w:type="dxa"/>
              <w:right w:w="108" w:type="dxa"/>
            </w:tcMar>
            <w:hideMark/>
          </w:tcPr>
          <w:p w14:paraId="1AD35671"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Substance</w:t>
            </w:r>
          </w:p>
        </w:tc>
        <w:tc>
          <w:tcPr>
            <w:tcW w:w="1089" w:type="dxa"/>
            <w:tcBorders>
              <w:top w:val="nil"/>
              <w:left w:val="nil"/>
              <w:bottom w:val="single" w:sz="8" w:space="0" w:color="auto"/>
              <w:right w:val="nil"/>
            </w:tcBorders>
            <w:tcMar>
              <w:top w:w="0" w:type="dxa"/>
              <w:left w:w="108" w:type="dxa"/>
              <w:bottom w:w="0" w:type="dxa"/>
              <w:right w:w="108" w:type="dxa"/>
            </w:tcMar>
            <w:hideMark/>
          </w:tcPr>
          <w:p w14:paraId="38A7F5BB"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Minimum amount per 100 kJ</w:t>
            </w:r>
          </w:p>
        </w:tc>
        <w:tc>
          <w:tcPr>
            <w:tcW w:w="1987" w:type="dxa"/>
            <w:tcBorders>
              <w:top w:val="nil"/>
              <w:left w:val="nil"/>
              <w:bottom w:val="single" w:sz="8" w:space="0" w:color="auto"/>
              <w:right w:val="nil"/>
            </w:tcBorders>
            <w:tcMar>
              <w:top w:w="0" w:type="dxa"/>
              <w:left w:w="108" w:type="dxa"/>
              <w:bottom w:w="0" w:type="dxa"/>
              <w:right w:w="108" w:type="dxa"/>
            </w:tcMar>
            <w:hideMark/>
          </w:tcPr>
          <w:p w14:paraId="1E8AE81E"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Maximum amount per 100 kJ</w:t>
            </w:r>
          </w:p>
        </w:tc>
      </w:tr>
      <w:tr w:rsidR="00BD6C6A" w:rsidRPr="00BD6C6A" w14:paraId="4809C6D1" w14:textId="77777777" w:rsidTr="00A66114">
        <w:trPr>
          <w:jc w:val="center"/>
        </w:trPr>
        <w:tc>
          <w:tcPr>
            <w:tcW w:w="2435" w:type="dxa"/>
            <w:tcMar>
              <w:top w:w="0" w:type="dxa"/>
              <w:left w:w="108" w:type="dxa"/>
              <w:bottom w:w="0" w:type="dxa"/>
              <w:right w:w="108" w:type="dxa"/>
            </w:tcMar>
            <w:hideMark/>
          </w:tcPr>
          <w:p w14:paraId="64B91123" w14:textId="03D719C2"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2′-fucosyllactose permitted for use by Standard 1.5.2</w:t>
            </w:r>
          </w:p>
        </w:tc>
        <w:tc>
          <w:tcPr>
            <w:tcW w:w="1089" w:type="dxa"/>
            <w:tcMar>
              <w:top w:w="0" w:type="dxa"/>
              <w:left w:w="108" w:type="dxa"/>
              <w:bottom w:w="0" w:type="dxa"/>
              <w:right w:w="108" w:type="dxa"/>
            </w:tcMar>
            <w:hideMark/>
          </w:tcPr>
          <w:p w14:paraId="2AD36AB8" w14:textId="76F63E0E"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33F48E74" w14:textId="3A17F692"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96 mg</w:t>
            </w:r>
          </w:p>
        </w:tc>
      </w:tr>
      <w:tr w:rsidR="00286789" w:rsidRPr="00BD6C6A" w14:paraId="21FE7061" w14:textId="77777777" w:rsidTr="00A66114">
        <w:trPr>
          <w:jc w:val="center"/>
        </w:trPr>
        <w:tc>
          <w:tcPr>
            <w:tcW w:w="2435" w:type="dxa"/>
            <w:tcMar>
              <w:top w:w="0" w:type="dxa"/>
              <w:left w:w="108" w:type="dxa"/>
              <w:bottom w:w="0" w:type="dxa"/>
              <w:right w:w="108" w:type="dxa"/>
            </w:tcMar>
          </w:tcPr>
          <w:p w14:paraId="359C4579" w14:textId="7C8C5589"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3</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 permitted for use by Standard 1.5.2</w:t>
            </w:r>
          </w:p>
        </w:tc>
        <w:tc>
          <w:tcPr>
            <w:tcW w:w="1089" w:type="dxa"/>
            <w:tcMar>
              <w:top w:w="0" w:type="dxa"/>
              <w:left w:w="108" w:type="dxa"/>
              <w:bottom w:w="0" w:type="dxa"/>
              <w:right w:w="108" w:type="dxa"/>
            </w:tcMar>
          </w:tcPr>
          <w:p w14:paraId="4722115E" w14:textId="77777777" w:rsidR="00286789" w:rsidRPr="00BD6C6A" w:rsidRDefault="00286789" w:rsidP="00BD6C6A">
            <w:pPr>
              <w:spacing w:before="60" w:after="60"/>
              <w:rPr>
                <w:rFonts w:cs="Arial"/>
                <w:sz w:val="18"/>
                <w:szCs w:val="18"/>
                <w:lang w:val="en-AU" w:eastAsia="en-US"/>
              </w:rPr>
            </w:pPr>
          </w:p>
        </w:tc>
        <w:tc>
          <w:tcPr>
            <w:tcW w:w="1987" w:type="dxa"/>
            <w:tcMar>
              <w:top w:w="0" w:type="dxa"/>
              <w:left w:w="108" w:type="dxa"/>
              <w:bottom w:w="0" w:type="dxa"/>
              <w:right w:w="108" w:type="dxa"/>
            </w:tcMar>
          </w:tcPr>
          <w:p w14:paraId="010117E6" w14:textId="72DB1213"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8 mg</w:t>
            </w:r>
          </w:p>
        </w:tc>
      </w:tr>
      <w:tr w:rsidR="00286789" w:rsidRPr="00BD6C6A" w14:paraId="1F2A6EF7" w14:textId="77777777" w:rsidTr="00A66114">
        <w:trPr>
          <w:jc w:val="center"/>
        </w:trPr>
        <w:tc>
          <w:tcPr>
            <w:tcW w:w="2435" w:type="dxa"/>
            <w:tcMar>
              <w:top w:w="0" w:type="dxa"/>
              <w:left w:w="108" w:type="dxa"/>
              <w:bottom w:w="0" w:type="dxa"/>
              <w:right w:w="108" w:type="dxa"/>
            </w:tcMar>
          </w:tcPr>
          <w:p w14:paraId="62549B6D" w14:textId="2FD6237B"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6</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 permitted for use by Standard 1.5.2</w:t>
            </w:r>
          </w:p>
        </w:tc>
        <w:tc>
          <w:tcPr>
            <w:tcW w:w="1089" w:type="dxa"/>
            <w:tcMar>
              <w:top w:w="0" w:type="dxa"/>
              <w:left w:w="108" w:type="dxa"/>
              <w:bottom w:w="0" w:type="dxa"/>
              <w:right w:w="108" w:type="dxa"/>
            </w:tcMar>
          </w:tcPr>
          <w:p w14:paraId="62DB92E4" w14:textId="77777777" w:rsidR="00286789" w:rsidRPr="00BD6C6A" w:rsidRDefault="00286789" w:rsidP="00BD6C6A">
            <w:pPr>
              <w:spacing w:before="60" w:after="60"/>
              <w:rPr>
                <w:rFonts w:cs="Arial"/>
                <w:sz w:val="18"/>
                <w:szCs w:val="18"/>
                <w:lang w:val="en-AU" w:eastAsia="en-US"/>
              </w:rPr>
            </w:pPr>
          </w:p>
        </w:tc>
        <w:tc>
          <w:tcPr>
            <w:tcW w:w="1987" w:type="dxa"/>
            <w:tcMar>
              <w:top w:w="0" w:type="dxa"/>
              <w:left w:w="108" w:type="dxa"/>
              <w:bottom w:w="0" w:type="dxa"/>
              <w:right w:w="108" w:type="dxa"/>
            </w:tcMar>
          </w:tcPr>
          <w:p w14:paraId="1C9F1D0E" w14:textId="2C9FE036"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16 mg</w:t>
            </w:r>
          </w:p>
        </w:tc>
      </w:tr>
      <w:tr w:rsidR="00286789" w:rsidRPr="00BD6C6A" w14:paraId="2E2F13AA" w14:textId="77777777" w:rsidTr="00A66114">
        <w:trPr>
          <w:jc w:val="center"/>
        </w:trPr>
        <w:tc>
          <w:tcPr>
            <w:tcW w:w="2435" w:type="dxa"/>
            <w:tcMar>
              <w:top w:w="0" w:type="dxa"/>
              <w:left w:w="108" w:type="dxa"/>
              <w:bottom w:w="0" w:type="dxa"/>
              <w:right w:w="108" w:type="dxa"/>
            </w:tcMar>
          </w:tcPr>
          <w:p w14:paraId="1AC4692B" w14:textId="34EED3D8"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A combination of 2</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fucosyllactose</w:t>
            </w:r>
            <w:proofErr w:type="spellEnd"/>
            <w:r w:rsidRPr="00BD6C6A">
              <w:rPr>
                <w:rFonts w:cs="Arial"/>
                <w:sz w:val="18"/>
                <w:szCs w:val="18"/>
                <w:lang w:val="en-AU" w:eastAsia="en-US"/>
              </w:rPr>
              <w:t xml:space="preserve"> and </w:t>
            </w:r>
            <w:proofErr w:type="spellStart"/>
            <w:r w:rsidRPr="00BD6C6A">
              <w:rPr>
                <w:rFonts w:cs="Arial"/>
                <w:sz w:val="18"/>
                <w:szCs w:val="18"/>
                <w:lang w:val="en-AU" w:eastAsia="en-US"/>
              </w:rPr>
              <w:t>difucosyllactose</w:t>
            </w:r>
            <w:proofErr w:type="spellEnd"/>
            <w:r w:rsidRPr="00BD6C6A">
              <w:rPr>
                <w:rFonts w:cs="Arial"/>
                <w:sz w:val="18"/>
                <w:szCs w:val="18"/>
                <w:lang w:val="en-AU" w:eastAsia="en-US"/>
              </w:rPr>
              <w:t>, permitted for use by Standard 1.5.2</w:t>
            </w:r>
          </w:p>
        </w:tc>
        <w:tc>
          <w:tcPr>
            <w:tcW w:w="1089" w:type="dxa"/>
            <w:tcMar>
              <w:top w:w="0" w:type="dxa"/>
              <w:left w:w="108" w:type="dxa"/>
              <w:bottom w:w="0" w:type="dxa"/>
              <w:right w:w="108" w:type="dxa"/>
            </w:tcMar>
          </w:tcPr>
          <w:p w14:paraId="7C035D46" w14:textId="77777777" w:rsidR="00286789" w:rsidRPr="00BD6C6A" w:rsidRDefault="00286789" w:rsidP="00BD6C6A">
            <w:pPr>
              <w:spacing w:before="60" w:after="60"/>
              <w:rPr>
                <w:rFonts w:cs="Arial"/>
                <w:sz w:val="18"/>
                <w:szCs w:val="18"/>
                <w:lang w:val="en-AU" w:eastAsia="en-US"/>
              </w:rPr>
            </w:pPr>
          </w:p>
        </w:tc>
        <w:tc>
          <w:tcPr>
            <w:tcW w:w="1987" w:type="dxa"/>
            <w:tcMar>
              <w:top w:w="0" w:type="dxa"/>
              <w:left w:w="108" w:type="dxa"/>
              <w:bottom w:w="0" w:type="dxa"/>
              <w:right w:w="108" w:type="dxa"/>
            </w:tcMar>
          </w:tcPr>
          <w:p w14:paraId="281E51A6" w14:textId="0D686EF4"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96 mg</w:t>
            </w:r>
          </w:p>
        </w:tc>
      </w:tr>
      <w:tr w:rsidR="00BD6C6A" w:rsidRPr="00BD6C6A" w14:paraId="419B8DE3" w14:textId="77777777" w:rsidTr="00A66114">
        <w:trPr>
          <w:jc w:val="center"/>
        </w:trPr>
        <w:tc>
          <w:tcPr>
            <w:tcW w:w="2435" w:type="dxa"/>
            <w:tcMar>
              <w:top w:w="0" w:type="dxa"/>
              <w:left w:w="108" w:type="dxa"/>
              <w:bottom w:w="0" w:type="dxa"/>
              <w:right w:w="108" w:type="dxa"/>
            </w:tcMar>
            <w:hideMark/>
          </w:tcPr>
          <w:p w14:paraId="3A1D262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A combination of: 2′-fucosyllactose permitted for use by Standard 1.5.2; and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r w:rsidRPr="00BD6C6A">
              <w:rPr>
                <w:rFonts w:cs="Arial"/>
                <w:sz w:val="18"/>
                <w:szCs w:val="18"/>
                <w:lang w:eastAsia="en-US"/>
              </w:rPr>
              <w:t xml:space="preserve"> permitted for use by Standard 1.5.2</w:t>
            </w:r>
          </w:p>
        </w:tc>
        <w:tc>
          <w:tcPr>
            <w:tcW w:w="1089" w:type="dxa"/>
            <w:tcMar>
              <w:top w:w="0" w:type="dxa"/>
              <w:left w:w="108" w:type="dxa"/>
              <w:bottom w:w="0" w:type="dxa"/>
              <w:right w:w="108" w:type="dxa"/>
            </w:tcMar>
            <w:hideMark/>
          </w:tcPr>
          <w:p w14:paraId="0B4C908A" w14:textId="43B21AA1"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1351BBB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96 mg which contains not more than 24 mg of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p>
        </w:tc>
      </w:tr>
      <w:tr w:rsidR="00BD6C6A" w:rsidRPr="00BD6C6A" w14:paraId="40613AF2" w14:textId="77777777" w:rsidTr="00A66114">
        <w:trPr>
          <w:jc w:val="center"/>
        </w:trPr>
        <w:tc>
          <w:tcPr>
            <w:tcW w:w="2435" w:type="dxa"/>
            <w:tcMar>
              <w:top w:w="0" w:type="dxa"/>
              <w:left w:w="108" w:type="dxa"/>
              <w:bottom w:w="0" w:type="dxa"/>
              <w:right w:w="108" w:type="dxa"/>
            </w:tcMar>
            <w:hideMark/>
          </w:tcPr>
          <w:p w14:paraId="079F039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Adenosine-5′-monophosphate</w:t>
            </w:r>
          </w:p>
        </w:tc>
        <w:tc>
          <w:tcPr>
            <w:tcW w:w="1089" w:type="dxa"/>
            <w:tcMar>
              <w:top w:w="0" w:type="dxa"/>
              <w:left w:w="108" w:type="dxa"/>
              <w:bottom w:w="0" w:type="dxa"/>
              <w:right w:w="108" w:type="dxa"/>
            </w:tcMar>
            <w:hideMark/>
          </w:tcPr>
          <w:p w14:paraId="7A59DF04" w14:textId="77777777"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64CDA5D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0.36 mg</w:t>
            </w:r>
          </w:p>
        </w:tc>
      </w:tr>
      <w:tr w:rsidR="00BD6C6A" w:rsidRPr="00BD6C6A" w14:paraId="275810A3" w14:textId="77777777" w:rsidTr="00A66114">
        <w:trPr>
          <w:jc w:val="center"/>
        </w:trPr>
        <w:tc>
          <w:tcPr>
            <w:tcW w:w="2435" w:type="dxa"/>
            <w:tcMar>
              <w:top w:w="0" w:type="dxa"/>
              <w:left w:w="108" w:type="dxa"/>
              <w:bottom w:w="0" w:type="dxa"/>
              <w:right w:w="108" w:type="dxa"/>
            </w:tcMar>
            <w:hideMark/>
          </w:tcPr>
          <w:p w14:paraId="6D1F351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Cytidine-5′-monophosphate</w:t>
            </w:r>
          </w:p>
        </w:tc>
        <w:tc>
          <w:tcPr>
            <w:tcW w:w="1089" w:type="dxa"/>
            <w:tcMar>
              <w:top w:w="0" w:type="dxa"/>
              <w:left w:w="108" w:type="dxa"/>
              <w:bottom w:w="0" w:type="dxa"/>
              <w:right w:w="108" w:type="dxa"/>
            </w:tcMar>
            <w:hideMark/>
          </w:tcPr>
          <w:p w14:paraId="6143E79A" w14:textId="77777777"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0518E6B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0.6 mg</w:t>
            </w:r>
          </w:p>
        </w:tc>
      </w:tr>
      <w:tr w:rsidR="00BD6C6A" w:rsidRPr="00BD6C6A" w14:paraId="50809F6D" w14:textId="77777777" w:rsidTr="00A66114">
        <w:trPr>
          <w:jc w:val="center"/>
        </w:trPr>
        <w:tc>
          <w:tcPr>
            <w:tcW w:w="2435" w:type="dxa"/>
            <w:tcMar>
              <w:top w:w="0" w:type="dxa"/>
              <w:left w:w="108" w:type="dxa"/>
              <w:bottom w:w="0" w:type="dxa"/>
              <w:right w:w="108" w:type="dxa"/>
            </w:tcMar>
            <w:hideMark/>
          </w:tcPr>
          <w:p w14:paraId="7883175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Guanosine-5′monophosphate</w:t>
            </w:r>
          </w:p>
        </w:tc>
        <w:tc>
          <w:tcPr>
            <w:tcW w:w="1089" w:type="dxa"/>
            <w:tcMar>
              <w:top w:w="0" w:type="dxa"/>
              <w:left w:w="108" w:type="dxa"/>
              <w:bottom w:w="0" w:type="dxa"/>
              <w:right w:w="108" w:type="dxa"/>
            </w:tcMar>
            <w:hideMark/>
          </w:tcPr>
          <w:p w14:paraId="5823C53D" w14:textId="77777777"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6F52A493"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 mg</w:t>
            </w:r>
          </w:p>
        </w:tc>
      </w:tr>
      <w:tr w:rsidR="00BD6C6A" w:rsidRPr="00BD6C6A" w14:paraId="3977FD35" w14:textId="77777777" w:rsidTr="00A66114">
        <w:trPr>
          <w:jc w:val="center"/>
        </w:trPr>
        <w:tc>
          <w:tcPr>
            <w:tcW w:w="2435" w:type="dxa"/>
            <w:tcMar>
              <w:top w:w="0" w:type="dxa"/>
              <w:left w:w="108" w:type="dxa"/>
              <w:bottom w:w="0" w:type="dxa"/>
              <w:right w:w="108" w:type="dxa"/>
            </w:tcMar>
            <w:hideMark/>
          </w:tcPr>
          <w:p w14:paraId="7170F488"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Inosine-5′-monophosphate</w:t>
            </w:r>
          </w:p>
        </w:tc>
        <w:tc>
          <w:tcPr>
            <w:tcW w:w="1089" w:type="dxa"/>
            <w:tcMar>
              <w:top w:w="0" w:type="dxa"/>
              <w:left w:w="108" w:type="dxa"/>
              <w:bottom w:w="0" w:type="dxa"/>
              <w:right w:w="108" w:type="dxa"/>
            </w:tcMar>
            <w:hideMark/>
          </w:tcPr>
          <w:p w14:paraId="156200BE" w14:textId="77777777"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6BC32BE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 mg</w:t>
            </w:r>
          </w:p>
        </w:tc>
      </w:tr>
      <w:tr w:rsidR="00BD6C6A" w:rsidRPr="00BD6C6A" w14:paraId="5243DC39" w14:textId="77777777" w:rsidTr="00A66114">
        <w:trPr>
          <w:jc w:val="center"/>
        </w:trPr>
        <w:tc>
          <w:tcPr>
            <w:tcW w:w="2435" w:type="dxa"/>
            <w:tcMar>
              <w:top w:w="0" w:type="dxa"/>
              <w:left w:w="108" w:type="dxa"/>
              <w:bottom w:w="0" w:type="dxa"/>
              <w:right w:w="108" w:type="dxa"/>
            </w:tcMar>
          </w:tcPr>
          <w:p w14:paraId="4B39AE66"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 xml:space="preserve">Lactoferrin </w:t>
            </w:r>
          </w:p>
          <w:p w14:paraId="7EE45837" w14:textId="77777777" w:rsidR="00BD6C6A" w:rsidRPr="00BD6C6A" w:rsidRDefault="00BD6C6A" w:rsidP="00BD6C6A">
            <w:pPr>
              <w:spacing w:before="60" w:after="60"/>
              <w:rPr>
                <w:rFonts w:cs="Arial"/>
                <w:sz w:val="18"/>
                <w:szCs w:val="18"/>
                <w:lang w:eastAsia="en-US"/>
              </w:rPr>
            </w:pPr>
            <w:proofErr w:type="spellStart"/>
            <w:r w:rsidRPr="00BD6C6A">
              <w:rPr>
                <w:rFonts w:cs="Arial"/>
                <w:sz w:val="18"/>
                <w:szCs w:val="18"/>
                <w:lang w:val="en-AU" w:eastAsia="en-US"/>
              </w:rPr>
              <w:t>lacto</w:t>
            </w:r>
            <w:proofErr w:type="spellEnd"/>
            <w:r w:rsidRPr="00BD6C6A">
              <w:rPr>
                <w:rFonts w:cs="Arial"/>
                <w:sz w:val="18"/>
                <w:szCs w:val="18"/>
                <w:lang w:val="en-AU" w:eastAsia="en-US"/>
              </w:rPr>
              <w:t>-N-</w:t>
            </w:r>
            <w:proofErr w:type="spellStart"/>
            <w:r w:rsidRPr="00BD6C6A">
              <w:rPr>
                <w:rFonts w:cs="Arial"/>
                <w:sz w:val="18"/>
                <w:szCs w:val="18"/>
                <w:lang w:val="en-AU" w:eastAsia="en-US"/>
              </w:rPr>
              <w:t>tetraose</w:t>
            </w:r>
            <w:proofErr w:type="spellEnd"/>
            <w:r w:rsidRPr="00BD6C6A">
              <w:rPr>
                <w:rFonts w:cs="Arial"/>
                <w:sz w:val="18"/>
                <w:szCs w:val="18"/>
                <w:lang w:val="en-AU" w:eastAsia="en-US"/>
              </w:rPr>
              <w:t xml:space="preserve"> permitted for use by Standard 1.5.2</w:t>
            </w:r>
          </w:p>
        </w:tc>
        <w:tc>
          <w:tcPr>
            <w:tcW w:w="1089" w:type="dxa"/>
            <w:tcMar>
              <w:top w:w="0" w:type="dxa"/>
              <w:left w:w="108" w:type="dxa"/>
              <w:bottom w:w="0" w:type="dxa"/>
              <w:right w:w="108" w:type="dxa"/>
            </w:tcMar>
          </w:tcPr>
          <w:p w14:paraId="19193C08" w14:textId="77777777" w:rsidR="00BD6C6A" w:rsidRPr="00BD6C6A" w:rsidRDefault="00BD6C6A" w:rsidP="00BD6C6A">
            <w:pPr>
              <w:spacing w:before="60" w:after="60"/>
              <w:rPr>
                <w:rFonts w:cs="Arial"/>
                <w:sz w:val="18"/>
                <w:szCs w:val="18"/>
                <w:lang w:eastAsia="en-US"/>
              </w:rPr>
            </w:pPr>
          </w:p>
        </w:tc>
        <w:tc>
          <w:tcPr>
            <w:tcW w:w="1987" w:type="dxa"/>
            <w:tcMar>
              <w:top w:w="0" w:type="dxa"/>
              <w:left w:w="108" w:type="dxa"/>
              <w:bottom w:w="0" w:type="dxa"/>
              <w:right w:w="108" w:type="dxa"/>
            </w:tcMar>
          </w:tcPr>
          <w:p w14:paraId="7820B0BB"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40 mg</w:t>
            </w:r>
          </w:p>
          <w:p w14:paraId="1928EE1F" w14:textId="77777777" w:rsidR="00BD6C6A" w:rsidRPr="00BD6C6A" w:rsidRDefault="00BD6C6A" w:rsidP="00BD6C6A">
            <w:pPr>
              <w:spacing w:before="60" w:after="60"/>
              <w:rPr>
                <w:rFonts w:cs="Arial"/>
                <w:sz w:val="18"/>
                <w:szCs w:val="18"/>
                <w:lang w:eastAsia="en-US"/>
              </w:rPr>
            </w:pPr>
            <w:r w:rsidRPr="00BD6C6A">
              <w:rPr>
                <w:rFonts w:cs="Arial"/>
                <w:sz w:val="18"/>
                <w:szCs w:val="18"/>
                <w:lang w:val="en-AU" w:eastAsia="en-US"/>
              </w:rPr>
              <w:t>32 mg</w:t>
            </w:r>
          </w:p>
        </w:tc>
      </w:tr>
      <w:tr w:rsidR="00BD6C6A" w:rsidRPr="00BD6C6A" w14:paraId="2915906B" w14:textId="77777777" w:rsidTr="00A66114">
        <w:trPr>
          <w:jc w:val="center"/>
        </w:trPr>
        <w:tc>
          <w:tcPr>
            <w:tcW w:w="2435" w:type="dxa"/>
            <w:tcMar>
              <w:top w:w="0" w:type="dxa"/>
              <w:left w:w="108" w:type="dxa"/>
              <w:bottom w:w="0" w:type="dxa"/>
              <w:right w:w="108" w:type="dxa"/>
            </w:tcMar>
            <w:hideMark/>
          </w:tcPr>
          <w:p w14:paraId="1064630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Lutein</w:t>
            </w:r>
          </w:p>
        </w:tc>
        <w:tc>
          <w:tcPr>
            <w:tcW w:w="1089" w:type="dxa"/>
            <w:tcMar>
              <w:top w:w="0" w:type="dxa"/>
              <w:left w:w="108" w:type="dxa"/>
              <w:bottom w:w="0" w:type="dxa"/>
              <w:right w:w="108" w:type="dxa"/>
            </w:tcMar>
            <w:hideMark/>
          </w:tcPr>
          <w:p w14:paraId="7638DC9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1.5 µg</w:t>
            </w:r>
          </w:p>
        </w:tc>
        <w:tc>
          <w:tcPr>
            <w:tcW w:w="1987" w:type="dxa"/>
            <w:tcMar>
              <w:top w:w="0" w:type="dxa"/>
              <w:left w:w="108" w:type="dxa"/>
              <w:bottom w:w="0" w:type="dxa"/>
              <w:right w:w="108" w:type="dxa"/>
            </w:tcMar>
            <w:hideMark/>
          </w:tcPr>
          <w:p w14:paraId="7E7351C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5 µg</w:t>
            </w:r>
          </w:p>
        </w:tc>
      </w:tr>
      <w:tr w:rsidR="00BD6C6A" w:rsidRPr="00BD6C6A" w14:paraId="48722519" w14:textId="77777777" w:rsidTr="00A66114">
        <w:trPr>
          <w:jc w:val="center"/>
        </w:trPr>
        <w:tc>
          <w:tcPr>
            <w:tcW w:w="2435" w:type="dxa"/>
            <w:tcMar>
              <w:top w:w="0" w:type="dxa"/>
              <w:left w:w="108" w:type="dxa"/>
              <w:bottom w:w="0" w:type="dxa"/>
              <w:right w:w="108" w:type="dxa"/>
            </w:tcMar>
            <w:hideMark/>
          </w:tcPr>
          <w:p w14:paraId="3B52313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Taurine</w:t>
            </w:r>
          </w:p>
        </w:tc>
        <w:tc>
          <w:tcPr>
            <w:tcW w:w="1089" w:type="dxa"/>
            <w:tcMar>
              <w:top w:w="0" w:type="dxa"/>
              <w:left w:w="108" w:type="dxa"/>
              <w:bottom w:w="0" w:type="dxa"/>
              <w:right w:w="108" w:type="dxa"/>
            </w:tcMar>
            <w:hideMark/>
          </w:tcPr>
          <w:p w14:paraId="5B36C460" w14:textId="77777777" w:rsidR="00BD6C6A" w:rsidRPr="00BD6C6A" w:rsidRDefault="00BD6C6A" w:rsidP="00BD6C6A">
            <w:pPr>
              <w:spacing w:before="60" w:after="60"/>
              <w:rPr>
                <w:rFonts w:cs="Arial"/>
                <w:sz w:val="18"/>
                <w:szCs w:val="18"/>
                <w:lang w:val="en-AU" w:eastAsia="en-US"/>
              </w:rPr>
            </w:pPr>
          </w:p>
        </w:tc>
        <w:tc>
          <w:tcPr>
            <w:tcW w:w="1987" w:type="dxa"/>
            <w:tcMar>
              <w:top w:w="0" w:type="dxa"/>
              <w:left w:w="108" w:type="dxa"/>
              <w:bottom w:w="0" w:type="dxa"/>
              <w:right w:w="108" w:type="dxa"/>
            </w:tcMar>
            <w:hideMark/>
          </w:tcPr>
          <w:p w14:paraId="5F1875F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2.9 mg</w:t>
            </w:r>
          </w:p>
        </w:tc>
      </w:tr>
      <w:tr w:rsidR="00BD6C6A" w:rsidRPr="00BD6C6A" w14:paraId="5B8A44EE" w14:textId="77777777" w:rsidTr="00A66114">
        <w:trPr>
          <w:jc w:val="center"/>
        </w:trPr>
        <w:tc>
          <w:tcPr>
            <w:tcW w:w="2435" w:type="dxa"/>
            <w:tcBorders>
              <w:top w:val="nil"/>
              <w:left w:val="nil"/>
              <w:bottom w:val="single" w:sz="8" w:space="0" w:color="auto"/>
              <w:right w:val="nil"/>
            </w:tcBorders>
            <w:tcMar>
              <w:top w:w="0" w:type="dxa"/>
              <w:left w:w="108" w:type="dxa"/>
              <w:bottom w:w="0" w:type="dxa"/>
              <w:right w:w="108" w:type="dxa"/>
            </w:tcMar>
            <w:hideMark/>
          </w:tcPr>
          <w:p w14:paraId="5E061BE7" w14:textId="77777777" w:rsidR="00BD6C6A" w:rsidRPr="00BD6C6A" w:rsidRDefault="00BD6C6A" w:rsidP="00BD6C6A">
            <w:pPr>
              <w:spacing w:before="60" w:after="60"/>
              <w:rPr>
                <w:rFonts w:cs="Arial"/>
                <w:lang w:eastAsia="en-US"/>
              </w:rPr>
            </w:pPr>
            <w:r w:rsidRPr="00BD6C6A">
              <w:rPr>
                <w:rFonts w:cs="Arial"/>
                <w:sz w:val="18"/>
                <w:szCs w:val="18"/>
                <w:lang w:eastAsia="en-US"/>
              </w:rPr>
              <w:t>Uridine-5′-monophosphate</w:t>
            </w:r>
          </w:p>
        </w:tc>
        <w:tc>
          <w:tcPr>
            <w:tcW w:w="1089" w:type="dxa"/>
            <w:tcBorders>
              <w:top w:val="nil"/>
              <w:left w:val="nil"/>
              <w:bottom w:val="single" w:sz="8" w:space="0" w:color="auto"/>
              <w:right w:val="nil"/>
            </w:tcBorders>
            <w:tcMar>
              <w:top w:w="0" w:type="dxa"/>
              <w:left w:w="108" w:type="dxa"/>
              <w:bottom w:w="0" w:type="dxa"/>
              <w:right w:w="108" w:type="dxa"/>
            </w:tcMar>
            <w:hideMark/>
          </w:tcPr>
          <w:p w14:paraId="2B69555F" w14:textId="77777777" w:rsidR="00BD6C6A" w:rsidRPr="00BD6C6A" w:rsidRDefault="00BD6C6A" w:rsidP="00BD6C6A">
            <w:pPr>
              <w:spacing w:before="60" w:after="60"/>
              <w:rPr>
                <w:rFonts w:cs="Arial"/>
                <w:sz w:val="18"/>
                <w:szCs w:val="18"/>
                <w:lang w:val="en-AU" w:eastAsia="en-US"/>
              </w:rPr>
            </w:pPr>
          </w:p>
        </w:tc>
        <w:tc>
          <w:tcPr>
            <w:tcW w:w="1987" w:type="dxa"/>
            <w:tcBorders>
              <w:top w:val="nil"/>
              <w:left w:val="nil"/>
              <w:bottom w:val="single" w:sz="8" w:space="0" w:color="auto"/>
              <w:right w:val="nil"/>
            </w:tcBorders>
            <w:tcMar>
              <w:top w:w="0" w:type="dxa"/>
              <w:left w:w="108" w:type="dxa"/>
              <w:bottom w:w="0" w:type="dxa"/>
              <w:right w:w="108" w:type="dxa"/>
            </w:tcMar>
            <w:hideMark/>
          </w:tcPr>
          <w:p w14:paraId="02FCD8EF" w14:textId="77777777" w:rsidR="00BD6C6A" w:rsidRPr="00BD6C6A" w:rsidRDefault="00BD6C6A" w:rsidP="00BD6C6A">
            <w:pPr>
              <w:spacing w:before="60" w:after="60"/>
              <w:rPr>
                <w:rFonts w:cs="Arial"/>
                <w:sz w:val="18"/>
                <w:szCs w:val="18"/>
                <w:lang w:eastAsia="en-US"/>
              </w:rPr>
            </w:pPr>
            <w:r w:rsidRPr="00BD6C6A">
              <w:rPr>
                <w:rFonts w:cs="Arial"/>
                <w:sz w:val="18"/>
                <w:szCs w:val="18"/>
                <w:lang w:eastAsia="en-US"/>
              </w:rPr>
              <w:t>0.42 mg</w:t>
            </w:r>
          </w:p>
          <w:p w14:paraId="391AFDE0" w14:textId="77777777" w:rsidR="00BD6C6A" w:rsidRPr="00BD6C6A" w:rsidRDefault="00BD6C6A" w:rsidP="00BD6C6A">
            <w:pPr>
              <w:spacing w:before="60" w:after="60"/>
              <w:rPr>
                <w:rFonts w:cs="Arial"/>
                <w:sz w:val="18"/>
                <w:szCs w:val="18"/>
                <w:lang w:val="en-AU" w:eastAsia="en-US"/>
              </w:rPr>
            </w:pPr>
          </w:p>
        </w:tc>
      </w:tr>
    </w:tbl>
    <w:p w14:paraId="62834509" w14:textId="4E86606A" w:rsidR="00BD6C6A" w:rsidRPr="00BD6C6A" w:rsidRDefault="00BD6C6A" w:rsidP="00BD6C6A">
      <w:pPr>
        <w:shd w:val="clear" w:color="auto" w:fill="FFFFFF"/>
        <w:spacing w:before="240" w:after="120"/>
        <w:ind w:left="1701" w:hanging="1701"/>
        <w:rPr>
          <w:rFonts w:cs="Arial"/>
          <w:b/>
          <w:bCs/>
          <w:lang w:val="en-AU" w:eastAsia="en-US"/>
        </w:rPr>
      </w:pPr>
      <w:r w:rsidRPr="00BD6C6A">
        <w:rPr>
          <w:rFonts w:cs="Arial"/>
          <w:b/>
          <w:bCs/>
          <w:lang w:eastAsia="en-US"/>
        </w:rPr>
        <w:t>S29—8</w:t>
      </w:r>
      <w:r w:rsidR="0004201F">
        <w:rPr>
          <w:rFonts w:cs="Arial"/>
          <w:b/>
          <w:bCs/>
          <w:lang w:eastAsia="en-US"/>
        </w:rPr>
        <w:tab/>
      </w:r>
      <w:r w:rsidRPr="00BD6C6A">
        <w:rPr>
          <w:rFonts w:cs="Arial"/>
          <w:b/>
          <w:bCs/>
          <w:lang w:eastAsia="en-US"/>
        </w:rPr>
        <w:t>Optional nutritive substances in follow-on formula</w:t>
      </w:r>
    </w:p>
    <w:p w14:paraId="60FC5DA8" w14:textId="129F46ED" w:rsidR="00BD6C6A" w:rsidRPr="00BD6C6A" w:rsidRDefault="00BD6C6A" w:rsidP="00BD6C6A">
      <w:pPr>
        <w:shd w:val="clear" w:color="auto" w:fill="FFFFFF"/>
        <w:tabs>
          <w:tab w:val="left" w:pos="1701"/>
        </w:tabs>
        <w:spacing w:before="120" w:after="120"/>
        <w:ind w:left="2268" w:hanging="2268"/>
        <w:rPr>
          <w:rFonts w:cs="Arial"/>
          <w:sz w:val="20"/>
          <w:lang w:eastAsia="en-US"/>
        </w:rPr>
      </w:pPr>
      <w:r w:rsidRPr="00BD6C6A">
        <w:rPr>
          <w:rFonts w:cs="Arial"/>
          <w:sz w:val="20"/>
          <w:lang w:eastAsia="en-US"/>
        </w:rPr>
        <w:tab/>
        <w:t>For subsection 2.9.1—9(2), the</w:t>
      </w:r>
      <w:r w:rsidR="0004201F">
        <w:rPr>
          <w:rFonts w:cs="Arial"/>
          <w:sz w:val="20"/>
          <w:lang w:eastAsia="en-US"/>
        </w:rPr>
        <w:t xml:space="preserve"> </w:t>
      </w:r>
      <w:r w:rsidRPr="00BD6C6A">
        <w:rPr>
          <w:rFonts w:cs="Arial"/>
          <w:sz w:val="20"/>
          <w:lang w:eastAsia="en-US"/>
        </w:rPr>
        <w:t>table is set out below.</w:t>
      </w:r>
    </w:p>
    <w:p w14:paraId="4CA1EBBE" w14:textId="77777777" w:rsidR="00BD6C6A" w:rsidRPr="00BD6C6A" w:rsidRDefault="00BD6C6A" w:rsidP="00BD6C6A">
      <w:pPr>
        <w:shd w:val="clear" w:color="auto" w:fill="FFFFFF"/>
        <w:spacing w:before="240" w:after="120"/>
        <w:jc w:val="center"/>
        <w:rPr>
          <w:rFonts w:cs="Arial"/>
          <w:b/>
          <w:bCs/>
          <w:sz w:val="18"/>
          <w:szCs w:val="18"/>
          <w:lang w:val="en-AU" w:eastAsia="en-US"/>
        </w:rPr>
      </w:pPr>
      <w:r w:rsidRPr="00BD6C6A">
        <w:rPr>
          <w:rFonts w:cs="Arial"/>
          <w:b/>
          <w:bCs/>
          <w:sz w:val="18"/>
          <w:szCs w:val="18"/>
          <w:lang w:eastAsia="en-US"/>
        </w:rPr>
        <w:t>Optional nutritive substances in follow-on formula</w:t>
      </w:r>
    </w:p>
    <w:tbl>
      <w:tblPr>
        <w:tblW w:w="5000" w:type="pct"/>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3728"/>
        <w:gridCol w:w="1785"/>
        <w:gridCol w:w="2006"/>
        <w:gridCol w:w="1551"/>
      </w:tblGrid>
      <w:tr w:rsidR="00BD6C6A" w:rsidRPr="00BD6C6A" w14:paraId="2F42CD8B" w14:textId="77777777" w:rsidTr="00A66114">
        <w:trPr>
          <w:jc w:val="center"/>
        </w:trPr>
        <w:tc>
          <w:tcPr>
            <w:tcW w:w="2055" w:type="pct"/>
            <w:tcBorders>
              <w:top w:val="single" w:sz="8" w:space="0" w:color="auto"/>
              <w:left w:val="nil"/>
              <w:bottom w:val="single" w:sz="8" w:space="0" w:color="auto"/>
              <w:right w:val="nil"/>
            </w:tcBorders>
            <w:tcMar>
              <w:top w:w="0" w:type="dxa"/>
              <w:left w:w="108" w:type="dxa"/>
              <w:bottom w:w="0" w:type="dxa"/>
              <w:right w:w="108" w:type="dxa"/>
            </w:tcMar>
            <w:hideMark/>
          </w:tcPr>
          <w:p w14:paraId="7ADDBF92"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1</w:t>
            </w:r>
          </w:p>
        </w:tc>
        <w:tc>
          <w:tcPr>
            <w:tcW w:w="984" w:type="pct"/>
            <w:tcBorders>
              <w:top w:val="single" w:sz="8" w:space="0" w:color="auto"/>
              <w:left w:val="nil"/>
              <w:bottom w:val="single" w:sz="8" w:space="0" w:color="auto"/>
              <w:right w:val="nil"/>
            </w:tcBorders>
            <w:tcMar>
              <w:top w:w="0" w:type="dxa"/>
              <w:left w:w="108" w:type="dxa"/>
              <w:bottom w:w="0" w:type="dxa"/>
              <w:right w:w="108" w:type="dxa"/>
            </w:tcMar>
            <w:hideMark/>
          </w:tcPr>
          <w:p w14:paraId="280B454B"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2</w:t>
            </w:r>
          </w:p>
        </w:tc>
        <w:tc>
          <w:tcPr>
            <w:tcW w:w="1106" w:type="pct"/>
            <w:tcBorders>
              <w:top w:val="single" w:sz="8" w:space="0" w:color="auto"/>
              <w:left w:val="nil"/>
              <w:bottom w:val="single" w:sz="8" w:space="0" w:color="auto"/>
              <w:right w:val="nil"/>
            </w:tcBorders>
            <w:tcMar>
              <w:top w:w="0" w:type="dxa"/>
              <w:left w:w="108" w:type="dxa"/>
              <w:bottom w:w="0" w:type="dxa"/>
              <w:right w:w="108" w:type="dxa"/>
            </w:tcMar>
            <w:hideMark/>
          </w:tcPr>
          <w:p w14:paraId="536E0E75"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Column 3</w:t>
            </w:r>
          </w:p>
        </w:tc>
        <w:tc>
          <w:tcPr>
            <w:tcW w:w="855" w:type="pct"/>
            <w:tcBorders>
              <w:top w:val="single" w:sz="8" w:space="0" w:color="auto"/>
              <w:left w:val="nil"/>
              <w:bottom w:val="single" w:sz="8" w:space="0" w:color="auto"/>
              <w:right w:val="nil"/>
            </w:tcBorders>
          </w:tcPr>
          <w:p w14:paraId="402D91E5" w14:textId="77777777" w:rsidR="00BD6C6A" w:rsidRPr="00BD6C6A" w:rsidRDefault="00BD6C6A" w:rsidP="00BD6C6A">
            <w:pPr>
              <w:spacing w:before="60" w:after="60"/>
              <w:rPr>
                <w:rFonts w:cs="Arial"/>
                <w:b/>
                <w:bCs/>
                <w:i/>
                <w:iCs/>
                <w:sz w:val="18"/>
                <w:szCs w:val="18"/>
                <w:lang w:eastAsia="en-US"/>
              </w:rPr>
            </w:pPr>
            <w:r w:rsidRPr="00BD6C6A">
              <w:rPr>
                <w:rFonts w:cs="Arial"/>
                <w:b/>
                <w:bCs/>
                <w:i/>
                <w:iCs/>
                <w:sz w:val="18"/>
                <w:szCs w:val="18"/>
                <w:lang w:eastAsia="en-US"/>
              </w:rPr>
              <w:t>Column 4</w:t>
            </w:r>
          </w:p>
        </w:tc>
      </w:tr>
      <w:tr w:rsidR="00BD6C6A" w:rsidRPr="00BD6C6A" w14:paraId="7A673D82" w14:textId="77777777" w:rsidTr="00A66114">
        <w:trPr>
          <w:jc w:val="center"/>
        </w:trPr>
        <w:tc>
          <w:tcPr>
            <w:tcW w:w="2055" w:type="pct"/>
            <w:tcBorders>
              <w:top w:val="nil"/>
              <w:left w:val="nil"/>
              <w:bottom w:val="single" w:sz="8" w:space="0" w:color="auto"/>
              <w:right w:val="nil"/>
            </w:tcBorders>
            <w:tcMar>
              <w:top w:w="0" w:type="dxa"/>
              <w:left w:w="108" w:type="dxa"/>
              <w:bottom w:w="0" w:type="dxa"/>
              <w:right w:w="108" w:type="dxa"/>
            </w:tcMar>
            <w:hideMark/>
          </w:tcPr>
          <w:p w14:paraId="30D40EAF"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Substance</w:t>
            </w:r>
          </w:p>
        </w:tc>
        <w:tc>
          <w:tcPr>
            <w:tcW w:w="984" w:type="pct"/>
            <w:tcBorders>
              <w:top w:val="nil"/>
              <w:left w:val="nil"/>
              <w:bottom w:val="single" w:sz="8" w:space="0" w:color="auto"/>
              <w:right w:val="nil"/>
            </w:tcBorders>
            <w:tcMar>
              <w:top w:w="0" w:type="dxa"/>
              <w:left w:w="108" w:type="dxa"/>
              <w:bottom w:w="0" w:type="dxa"/>
              <w:right w:w="108" w:type="dxa"/>
            </w:tcMar>
            <w:hideMark/>
          </w:tcPr>
          <w:p w14:paraId="52442A76"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Minimum amount per 100 kJ</w:t>
            </w:r>
          </w:p>
        </w:tc>
        <w:tc>
          <w:tcPr>
            <w:tcW w:w="1106" w:type="pct"/>
            <w:tcBorders>
              <w:top w:val="nil"/>
              <w:left w:val="nil"/>
              <w:bottom w:val="single" w:sz="8" w:space="0" w:color="auto"/>
              <w:right w:val="nil"/>
            </w:tcBorders>
            <w:tcMar>
              <w:top w:w="0" w:type="dxa"/>
              <w:left w:w="108" w:type="dxa"/>
              <w:bottom w:w="0" w:type="dxa"/>
              <w:right w:w="108" w:type="dxa"/>
            </w:tcMar>
            <w:hideMark/>
          </w:tcPr>
          <w:p w14:paraId="1C1DD75F" w14:textId="77777777" w:rsidR="00BD6C6A" w:rsidRPr="00BD6C6A" w:rsidRDefault="00BD6C6A" w:rsidP="00BD6C6A">
            <w:pPr>
              <w:spacing w:before="60" w:after="60"/>
              <w:rPr>
                <w:rFonts w:cs="Arial"/>
                <w:i/>
                <w:iCs/>
                <w:sz w:val="18"/>
                <w:szCs w:val="18"/>
                <w:lang w:val="en-AU" w:eastAsia="en-US"/>
              </w:rPr>
            </w:pPr>
            <w:r w:rsidRPr="00BD6C6A">
              <w:rPr>
                <w:rFonts w:cs="Arial"/>
                <w:i/>
                <w:iCs/>
                <w:sz w:val="18"/>
                <w:szCs w:val="18"/>
                <w:lang w:eastAsia="en-US"/>
              </w:rPr>
              <w:t>Maximum amount per 100 kJ</w:t>
            </w:r>
          </w:p>
        </w:tc>
        <w:tc>
          <w:tcPr>
            <w:tcW w:w="855" w:type="pct"/>
            <w:tcBorders>
              <w:top w:val="nil"/>
              <w:left w:val="nil"/>
              <w:bottom w:val="single" w:sz="8" w:space="0" w:color="auto"/>
              <w:right w:val="nil"/>
            </w:tcBorders>
          </w:tcPr>
          <w:p w14:paraId="3FDC1D92" w14:textId="77777777" w:rsidR="00BD6C6A" w:rsidRPr="00BD6C6A" w:rsidRDefault="00BD6C6A" w:rsidP="00BD6C6A">
            <w:pPr>
              <w:spacing w:before="60" w:after="60"/>
              <w:ind w:left="140"/>
              <w:rPr>
                <w:rFonts w:cs="Arial"/>
                <w:i/>
                <w:iCs/>
                <w:sz w:val="18"/>
                <w:szCs w:val="18"/>
                <w:lang w:eastAsia="en-US"/>
              </w:rPr>
            </w:pPr>
            <w:r w:rsidRPr="00BD6C6A">
              <w:rPr>
                <w:rFonts w:cs="Arial"/>
                <w:i/>
                <w:iCs/>
                <w:sz w:val="18"/>
                <w:szCs w:val="18"/>
                <w:lang w:eastAsia="en-US"/>
              </w:rPr>
              <w:t>Guidance upper level per 100 kJ (see Note)</w:t>
            </w:r>
          </w:p>
        </w:tc>
      </w:tr>
      <w:tr w:rsidR="00BD6C6A" w:rsidRPr="00BD6C6A" w14:paraId="518AA552" w14:textId="77777777" w:rsidTr="00A66114">
        <w:trPr>
          <w:jc w:val="center"/>
        </w:trPr>
        <w:tc>
          <w:tcPr>
            <w:tcW w:w="2055" w:type="pct"/>
            <w:tcMar>
              <w:top w:w="0" w:type="dxa"/>
              <w:left w:w="108" w:type="dxa"/>
              <w:bottom w:w="0" w:type="dxa"/>
              <w:right w:w="108" w:type="dxa"/>
            </w:tcMar>
            <w:hideMark/>
          </w:tcPr>
          <w:p w14:paraId="5A7127EA" w14:textId="3BDD9EC5"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2′-fucosyllactose permitted for use by Standard 1.5.2</w:t>
            </w:r>
          </w:p>
        </w:tc>
        <w:tc>
          <w:tcPr>
            <w:tcW w:w="984" w:type="pct"/>
            <w:tcMar>
              <w:top w:w="0" w:type="dxa"/>
              <w:left w:w="108" w:type="dxa"/>
              <w:bottom w:w="0" w:type="dxa"/>
              <w:right w:w="108" w:type="dxa"/>
            </w:tcMar>
            <w:hideMark/>
          </w:tcPr>
          <w:p w14:paraId="42152176" w14:textId="4CFF4EA2"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6766A249" w14:textId="6F08E439"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96 mg</w:t>
            </w:r>
          </w:p>
        </w:tc>
        <w:tc>
          <w:tcPr>
            <w:tcW w:w="855" w:type="pct"/>
          </w:tcPr>
          <w:p w14:paraId="676CBC8F" w14:textId="77777777" w:rsidR="00BD6C6A" w:rsidRPr="00BD6C6A" w:rsidRDefault="00BD6C6A" w:rsidP="00BD6C6A">
            <w:pPr>
              <w:spacing w:before="60" w:after="60"/>
              <w:rPr>
                <w:rFonts w:cs="Arial"/>
                <w:sz w:val="18"/>
                <w:szCs w:val="18"/>
                <w:lang w:eastAsia="en-US"/>
              </w:rPr>
            </w:pPr>
          </w:p>
        </w:tc>
      </w:tr>
      <w:tr w:rsidR="00286789" w:rsidRPr="00BD6C6A" w14:paraId="7207F650" w14:textId="77777777" w:rsidTr="00A66114">
        <w:trPr>
          <w:jc w:val="center"/>
        </w:trPr>
        <w:tc>
          <w:tcPr>
            <w:tcW w:w="2055" w:type="pct"/>
            <w:tcMar>
              <w:top w:w="0" w:type="dxa"/>
              <w:left w:w="108" w:type="dxa"/>
              <w:bottom w:w="0" w:type="dxa"/>
              <w:right w:w="108" w:type="dxa"/>
            </w:tcMar>
          </w:tcPr>
          <w:p w14:paraId="0CD6C9FA" w14:textId="6FCFB2F7" w:rsidR="00286789" w:rsidRPr="006F7C02" w:rsidRDefault="00286789" w:rsidP="00BD6C6A">
            <w:pPr>
              <w:spacing w:before="60" w:after="60"/>
              <w:rPr>
                <w:rFonts w:cs="Arial"/>
                <w:sz w:val="18"/>
                <w:szCs w:val="18"/>
                <w:lang w:val="en-AU" w:eastAsia="en-US"/>
              </w:rPr>
            </w:pPr>
            <w:r w:rsidRPr="00BD6C6A">
              <w:rPr>
                <w:rFonts w:cs="Arial"/>
                <w:sz w:val="18"/>
                <w:szCs w:val="18"/>
                <w:lang w:val="en-AU" w:eastAsia="en-US"/>
              </w:rPr>
              <w:t>3</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 permitted for use by Standard 1.5.2</w:t>
            </w:r>
          </w:p>
        </w:tc>
        <w:tc>
          <w:tcPr>
            <w:tcW w:w="984" w:type="pct"/>
            <w:tcMar>
              <w:top w:w="0" w:type="dxa"/>
              <w:left w:w="108" w:type="dxa"/>
              <w:bottom w:w="0" w:type="dxa"/>
              <w:right w:w="108" w:type="dxa"/>
            </w:tcMar>
          </w:tcPr>
          <w:p w14:paraId="270F4062" w14:textId="77777777" w:rsidR="00286789" w:rsidRPr="00BD6C6A" w:rsidRDefault="00286789" w:rsidP="00BD6C6A">
            <w:pPr>
              <w:spacing w:before="60" w:after="60"/>
              <w:rPr>
                <w:rFonts w:cs="Arial"/>
                <w:sz w:val="18"/>
                <w:szCs w:val="18"/>
                <w:lang w:val="en-AU" w:eastAsia="en-US"/>
              </w:rPr>
            </w:pPr>
          </w:p>
        </w:tc>
        <w:tc>
          <w:tcPr>
            <w:tcW w:w="1106" w:type="pct"/>
            <w:tcMar>
              <w:top w:w="0" w:type="dxa"/>
              <w:left w:w="108" w:type="dxa"/>
              <w:bottom w:w="0" w:type="dxa"/>
              <w:right w:w="108" w:type="dxa"/>
            </w:tcMar>
          </w:tcPr>
          <w:p w14:paraId="0F25AACC" w14:textId="0F5E225D" w:rsidR="00286789" w:rsidRPr="00BD6C6A" w:rsidRDefault="00286789" w:rsidP="00BD6C6A">
            <w:pPr>
              <w:spacing w:before="60" w:after="60"/>
              <w:rPr>
                <w:rFonts w:cs="Arial"/>
                <w:sz w:val="18"/>
                <w:szCs w:val="18"/>
                <w:lang w:eastAsia="en-US"/>
              </w:rPr>
            </w:pPr>
            <w:r w:rsidRPr="00BD6C6A">
              <w:rPr>
                <w:rFonts w:cs="Arial"/>
                <w:sz w:val="18"/>
                <w:szCs w:val="18"/>
                <w:lang w:eastAsia="en-US"/>
              </w:rPr>
              <w:t>8 mg</w:t>
            </w:r>
          </w:p>
        </w:tc>
        <w:tc>
          <w:tcPr>
            <w:tcW w:w="855" w:type="pct"/>
          </w:tcPr>
          <w:p w14:paraId="33161A9E" w14:textId="77777777" w:rsidR="00286789" w:rsidRPr="00BD6C6A" w:rsidRDefault="00286789" w:rsidP="00BD6C6A">
            <w:pPr>
              <w:spacing w:before="60" w:after="60"/>
              <w:rPr>
                <w:rFonts w:cs="Arial"/>
                <w:sz w:val="18"/>
                <w:szCs w:val="18"/>
                <w:lang w:eastAsia="en-US"/>
              </w:rPr>
            </w:pPr>
          </w:p>
        </w:tc>
      </w:tr>
      <w:tr w:rsidR="00286789" w:rsidRPr="00BD6C6A" w14:paraId="671AD233" w14:textId="77777777" w:rsidTr="00A66114">
        <w:trPr>
          <w:jc w:val="center"/>
        </w:trPr>
        <w:tc>
          <w:tcPr>
            <w:tcW w:w="2055" w:type="pct"/>
            <w:tcMar>
              <w:top w:w="0" w:type="dxa"/>
              <w:left w:w="108" w:type="dxa"/>
              <w:bottom w:w="0" w:type="dxa"/>
              <w:right w:w="108" w:type="dxa"/>
            </w:tcMar>
          </w:tcPr>
          <w:p w14:paraId="14C8065B" w14:textId="2C6011E8" w:rsidR="00286789" w:rsidRPr="00BD6C6A" w:rsidRDefault="00286789" w:rsidP="00286789">
            <w:pPr>
              <w:spacing w:before="60" w:after="60"/>
              <w:rPr>
                <w:rFonts w:cs="Arial"/>
                <w:sz w:val="18"/>
                <w:szCs w:val="18"/>
                <w:lang w:eastAsia="en-US"/>
              </w:rPr>
            </w:pPr>
            <w:r w:rsidRPr="00BD6C6A">
              <w:rPr>
                <w:rFonts w:cs="Arial"/>
                <w:sz w:val="18"/>
                <w:szCs w:val="18"/>
                <w:lang w:val="en-AU" w:eastAsia="en-US"/>
              </w:rPr>
              <w:t>6</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 permitted for use by Standard 1.5.2</w:t>
            </w:r>
          </w:p>
        </w:tc>
        <w:tc>
          <w:tcPr>
            <w:tcW w:w="984" w:type="pct"/>
            <w:tcMar>
              <w:top w:w="0" w:type="dxa"/>
              <w:left w:w="108" w:type="dxa"/>
              <w:bottom w:w="0" w:type="dxa"/>
              <w:right w:w="108" w:type="dxa"/>
            </w:tcMar>
          </w:tcPr>
          <w:p w14:paraId="58A88D60" w14:textId="77777777" w:rsidR="00286789" w:rsidRPr="00BD6C6A" w:rsidRDefault="00286789" w:rsidP="00BD6C6A">
            <w:pPr>
              <w:spacing w:before="60" w:after="60"/>
              <w:rPr>
                <w:rFonts w:cs="Arial"/>
                <w:sz w:val="18"/>
                <w:szCs w:val="18"/>
                <w:lang w:val="en-AU" w:eastAsia="en-US"/>
              </w:rPr>
            </w:pPr>
          </w:p>
        </w:tc>
        <w:tc>
          <w:tcPr>
            <w:tcW w:w="1106" w:type="pct"/>
            <w:tcMar>
              <w:top w:w="0" w:type="dxa"/>
              <w:left w:w="108" w:type="dxa"/>
              <w:bottom w:w="0" w:type="dxa"/>
              <w:right w:w="108" w:type="dxa"/>
            </w:tcMar>
          </w:tcPr>
          <w:p w14:paraId="55447E2E" w14:textId="68D9DAA8" w:rsidR="00286789" w:rsidRPr="00BD6C6A" w:rsidRDefault="00286789" w:rsidP="00286789">
            <w:pPr>
              <w:spacing w:before="60" w:after="60"/>
              <w:rPr>
                <w:rFonts w:cs="Arial"/>
                <w:sz w:val="18"/>
                <w:szCs w:val="18"/>
                <w:lang w:eastAsia="en-US"/>
              </w:rPr>
            </w:pPr>
            <w:r w:rsidRPr="00BD6C6A">
              <w:rPr>
                <w:rFonts w:cs="Arial"/>
                <w:sz w:val="18"/>
                <w:szCs w:val="18"/>
                <w:lang w:eastAsia="en-US"/>
              </w:rPr>
              <w:t>16 mg</w:t>
            </w:r>
          </w:p>
        </w:tc>
        <w:tc>
          <w:tcPr>
            <w:tcW w:w="855" w:type="pct"/>
          </w:tcPr>
          <w:p w14:paraId="3FA9908A" w14:textId="77777777" w:rsidR="00286789" w:rsidRPr="00BD6C6A" w:rsidRDefault="00286789" w:rsidP="00BD6C6A">
            <w:pPr>
              <w:spacing w:before="60" w:after="60"/>
              <w:rPr>
                <w:rFonts w:cs="Arial"/>
                <w:sz w:val="18"/>
                <w:szCs w:val="18"/>
                <w:lang w:eastAsia="en-US"/>
              </w:rPr>
            </w:pPr>
          </w:p>
        </w:tc>
      </w:tr>
      <w:tr w:rsidR="00286789" w:rsidRPr="00BD6C6A" w14:paraId="3F81224C" w14:textId="77777777" w:rsidTr="00A66114">
        <w:trPr>
          <w:jc w:val="center"/>
        </w:trPr>
        <w:tc>
          <w:tcPr>
            <w:tcW w:w="2055" w:type="pct"/>
            <w:tcMar>
              <w:top w:w="0" w:type="dxa"/>
              <w:left w:w="108" w:type="dxa"/>
              <w:bottom w:w="0" w:type="dxa"/>
              <w:right w:w="108" w:type="dxa"/>
            </w:tcMar>
          </w:tcPr>
          <w:p w14:paraId="41317BD2" w14:textId="714AFCD3" w:rsidR="00286789" w:rsidRPr="00BD6C6A" w:rsidRDefault="00286789" w:rsidP="00BD6C6A">
            <w:pPr>
              <w:spacing w:before="60" w:after="60"/>
              <w:rPr>
                <w:rFonts w:cs="Arial"/>
                <w:sz w:val="18"/>
                <w:szCs w:val="18"/>
                <w:lang w:eastAsia="en-US"/>
              </w:rPr>
            </w:pPr>
            <w:r w:rsidRPr="00BD6C6A">
              <w:rPr>
                <w:rFonts w:cs="Arial"/>
                <w:sz w:val="18"/>
                <w:szCs w:val="18"/>
                <w:lang w:val="en-AU" w:eastAsia="en-US"/>
              </w:rPr>
              <w:t xml:space="preserve">A combination of 2′-fucosyllactose and </w:t>
            </w:r>
            <w:proofErr w:type="spellStart"/>
            <w:r w:rsidRPr="00BD6C6A">
              <w:rPr>
                <w:rFonts w:cs="Arial"/>
                <w:sz w:val="18"/>
                <w:szCs w:val="18"/>
                <w:lang w:val="en-AU" w:eastAsia="en-US"/>
              </w:rPr>
              <w:t>difucosyllactose</w:t>
            </w:r>
            <w:proofErr w:type="spellEnd"/>
            <w:r w:rsidRPr="00BD6C6A">
              <w:rPr>
                <w:rFonts w:cs="Arial"/>
                <w:sz w:val="18"/>
                <w:szCs w:val="18"/>
                <w:lang w:val="en-AU" w:eastAsia="en-US"/>
              </w:rPr>
              <w:t>, permitted for use by Standard 1.5.2</w:t>
            </w:r>
          </w:p>
        </w:tc>
        <w:tc>
          <w:tcPr>
            <w:tcW w:w="984" w:type="pct"/>
            <w:tcMar>
              <w:top w:w="0" w:type="dxa"/>
              <w:left w:w="108" w:type="dxa"/>
              <w:bottom w:w="0" w:type="dxa"/>
              <w:right w:w="108" w:type="dxa"/>
            </w:tcMar>
          </w:tcPr>
          <w:p w14:paraId="2267ECD3" w14:textId="77777777" w:rsidR="00286789" w:rsidRPr="00BD6C6A" w:rsidRDefault="00286789" w:rsidP="00BD6C6A">
            <w:pPr>
              <w:spacing w:before="60" w:after="60"/>
              <w:rPr>
                <w:rFonts w:cs="Arial"/>
                <w:sz w:val="18"/>
                <w:szCs w:val="18"/>
                <w:lang w:val="en-AU" w:eastAsia="en-US"/>
              </w:rPr>
            </w:pPr>
          </w:p>
        </w:tc>
        <w:tc>
          <w:tcPr>
            <w:tcW w:w="1106" w:type="pct"/>
            <w:tcMar>
              <w:top w:w="0" w:type="dxa"/>
              <w:left w:w="108" w:type="dxa"/>
              <w:bottom w:w="0" w:type="dxa"/>
              <w:right w:w="108" w:type="dxa"/>
            </w:tcMar>
          </w:tcPr>
          <w:p w14:paraId="07F523B6" w14:textId="6612465C" w:rsidR="00286789" w:rsidRPr="00BD6C6A" w:rsidRDefault="00286789" w:rsidP="00BD6C6A">
            <w:pPr>
              <w:spacing w:before="60" w:after="60"/>
              <w:rPr>
                <w:rFonts w:cs="Arial"/>
                <w:sz w:val="18"/>
                <w:szCs w:val="18"/>
                <w:lang w:eastAsia="en-US"/>
              </w:rPr>
            </w:pPr>
            <w:r w:rsidRPr="00BD6C6A">
              <w:rPr>
                <w:rFonts w:cs="Arial"/>
                <w:sz w:val="18"/>
                <w:szCs w:val="18"/>
                <w:lang w:eastAsia="en-US"/>
              </w:rPr>
              <w:t>96 mg</w:t>
            </w:r>
          </w:p>
        </w:tc>
        <w:tc>
          <w:tcPr>
            <w:tcW w:w="855" w:type="pct"/>
          </w:tcPr>
          <w:p w14:paraId="6267B46A" w14:textId="77777777" w:rsidR="00286789" w:rsidRPr="00BD6C6A" w:rsidRDefault="00286789" w:rsidP="00BD6C6A">
            <w:pPr>
              <w:spacing w:before="60" w:after="60"/>
              <w:rPr>
                <w:rFonts w:cs="Arial"/>
                <w:sz w:val="18"/>
                <w:szCs w:val="18"/>
                <w:lang w:eastAsia="en-US"/>
              </w:rPr>
            </w:pPr>
          </w:p>
        </w:tc>
      </w:tr>
      <w:tr w:rsidR="00BD6C6A" w:rsidRPr="00BD6C6A" w14:paraId="09F44733" w14:textId="77777777" w:rsidTr="00A66114">
        <w:trPr>
          <w:jc w:val="center"/>
        </w:trPr>
        <w:tc>
          <w:tcPr>
            <w:tcW w:w="2055" w:type="pct"/>
            <w:tcMar>
              <w:top w:w="0" w:type="dxa"/>
              <w:left w:w="108" w:type="dxa"/>
              <w:bottom w:w="0" w:type="dxa"/>
              <w:right w:w="108" w:type="dxa"/>
            </w:tcMar>
            <w:hideMark/>
          </w:tcPr>
          <w:p w14:paraId="4EF51FCB"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A combination of: 2′-fucosyllactose permitted for use by Standard 1.5.2; and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r w:rsidRPr="00BD6C6A">
              <w:rPr>
                <w:rFonts w:cs="Arial"/>
                <w:sz w:val="18"/>
                <w:szCs w:val="18"/>
                <w:lang w:eastAsia="en-US"/>
              </w:rPr>
              <w:t xml:space="preserve"> permitted for use by Standard 1.5.2</w:t>
            </w:r>
          </w:p>
        </w:tc>
        <w:tc>
          <w:tcPr>
            <w:tcW w:w="984" w:type="pct"/>
            <w:tcMar>
              <w:top w:w="0" w:type="dxa"/>
              <w:left w:w="108" w:type="dxa"/>
              <w:bottom w:w="0" w:type="dxa"/>
              <w:right w:w="108" w:type="dxa"/>
            </w:tcMar>
            <w:hideMark/>
          </w:tcPr>
          <w:p w14:paraId="2CD182E4" w14:textId="6449BCA2"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7C973DF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96 mg which contains not more than 24 mg of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p>
        </w:tc>
        <w:tc>
          <w:tcPr>
            <w:tcW w:w="855" w:type="pct"/>
          </w:tcPr>
          <w:p w14:paraId="513218F5" w14:textId="77777777" w:rsidR="00BD6C6A" w:rsidRPr="00BD6C6A" w:rsidRDefault="00BD6C6A" w:rsidP="00BD6C6A">
            <w:pPr>
              <w:spacing w:before="60" w:after="60"/>
              <w:ind w:left="140"/>
              <w:rPr>
                <w:rFonts w:cs="Arial"/>
                <w:sz w:val="18"/>
                <w:szCs w:val="18"/>
                <w:lang w:eastAsia="en-US"/>
              </w:rPr>
            </w:pPr>
          </w:p>
        </w:tc>
      </w:tr>
      <w:tr w:rsidR="00BD6C6A" w:rsidRPr="00BD6C6A" w14:paraId="0A4EAEED" w14:textId="77777777" w:rsidTr="00A66114">
        <w:trPr>
          <w:jc w:val="center"/>
        </w:trPr>
        <w:tc>
          <w:tcPr>
            <w:tcW w:w="2055" w:type="pct"/>
            <w:tcMar>
              <w:top w:w="0" w:type="dxa"/>
              <w:left w:w="108" w:type="dxa"/>
              <w:bottom w:w="0" w:type="dxa"/>
              <w:right w:w="108" w:type="dxa"/>
            </w:tcMar>
            <w:hideMark/>
          </w:tcPr>
          <w:p w14:paraId="7B5C1AFC"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Adenosine-5′-monophosphate</w:t>
            </w:r>
          </w:p>
        </w:tc>
        <w:tc>
          <w:tcPr>
            <w:tcW w:w="984" w:type="pct"/>
            <w:tcMar>
              <w:top w:w="0" w:type="dxa"/>
              <w:left w:w="108" w:type="dxa"/>
              <w:bottom w:w="0" w:type="dxa"/>
              <w:right w:w="108" w:type="dxa"/>
            </w:tcMar>
            <w:hideMark/>
          </w:tcPr>
          <w:p w14:paraId="17841CE0"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4254836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0.36 mg</w:t>
            </w:r>
          </w:p>
        </w:tc>
        <w:tc>
          <w:tcPr>
            <w:tcW w:w="855" w:type="pct"/>
          </w:tcPr>
          <w:p w14:paraId="3F430CCB" w14:textId="77777777" w:rsidR="00BD6C6A" w:rsidRPr="00BD6C6A" w:rsidRDefault="00BD6C6A" w:rsidP="00BD6C6A">
            <w:pPr>
              <w:spacing w:before="60" w:after="60"/>
              <w:ind w:left="140"/>
              <w:rPr>
                <w:rFonts w:cs="Arial"/>
                <w:sz w:val="18"/>
                <w:szCs w:val="18"/>
                <w:lang w:eastAsia="en-US"/>
              </w:rPr>
            </w:pPr>
          </w:p>
        </w:tc>
      </w:tr>
      <w:tr w:rsidR="00BD6C6A" w:rsidRPr="00BD6C6A" w14:paraId="67E03A4B" w14:textId="77777777" w:rsidTr="00A66114">
        <w:trPr>
          <w:jc w:val="center"/>
        </w:trPr>
        <w:tc>
          <w:tcPr>
            <w:tcW w:w="2055" w:type="pct"/>
            <w:tcMar>
              <w:top w:w="0" w:type="dxa"/>
              <w:left w:w="108" w:type="dxa"/>
              <w:bottom w:w="0" w:type="dxa"/>
              <w:right w:w="108" w:type="dxa"/>
            </w:tcMar>
            <w:hideMark/>
          </w:tcPr>
          <w:p w14:paraId="0799722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L-carnitine</w:t>
            </w:r>
          </w:p>
        </w:tc>
        <w:tc>
          <w:tcPr>
            <w:tcW w:w="984" w:type="pct"/>
            <w:tcMar>
              <w:top w:w="0" w:type="dxa"/>
              <w:left w:w="108" w:type="dxa"/>
              <w:bottom w:w="0" w:type="dxa"/>
              <w:right w:w="108" w:type="dxa"/>
            </w:tcMar>
            <w:hideMark/>
          </w:tcPr>
          <w:p w14:paraId="24BCCA3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0.3 mg</w:t>
            </w:r>
          </w:p>
        </w:tc>
        <w:tc>
          <w:tcPr>
            <w:tcW w:w="1106" w:type="pct"/>
            <w:tcMar>
              <w:top w:w="0" w:type="dxa"/>
              <w:left w:w="108" w:type="dxa"/>
              <w:bottom w:w="0" w:type="dxa"/>
              <w:right w:w="108" w:type="dxa"/>
            </w:tcMar>
            <w:hideMark/>
          </w:tcPr>
          <w:p w14:paraId="79A5579E" w14:textId="77777777" w:rsidR="00BD6C6A" w:rsidRPr="00BD6C6A" w:rsidRDefault="00BD6C6A" w:rsidP="00BD6C6A">
            <w:pPr>
              <w:spacing w:before="60" w:after="60"/>
              <w:rPr>
                <w:rFonts w:cs="Arial"/>
                <w:sz w:val="18"/>
                <w:szCs w:val="18"/>
                <w:lang w:val="en-AU" w:eastAsia="en-US"/>
              </w:rPr>
            </w:pPr>
          </w:p>
        </w:tc>
        <w:tc>
          <w:tcPr>
            <w:tcW w:w="855" w:type="pct"/>
          </w:tcPr>
          <w:p w14:paraId="571F53D7" w14:textId="77777777" w:rsidR="00BD6C6A" w:rsidRPr="00BD6C6A" w:rsidRDefault="00BD6C6A" w:rsidP="00BD6C6A">
            <w:pPr>
              <w:spacing w:before="60" w:after="60"/>
              <w:ind w:left="140"/>
              <w:rPr>
                <w:rFonts w:cs="Arial"/>
                <w:sz w:val="18"/>
                <w:szCs w:val="18"/>
                <w:lang w:eastAsia="en-US"/>
              </w:rPr>
            </w:pPr>
          </w:p>
        </w:tc>
      </w:tr>
      <w:tr w:rsidR="00BD6C6A" w:rsidRPr="00BD6C6A" w14:paraId="6F6F195B" w14:textId="77777777" w:rsidTr="00A66114">
        <w:trPr>
          <w:jc w:val="center"/>
        </w:trPr>
        <w:tc>
          <w:tcPr>
            <w:tcW w:w="2055" w:type="pct"/>
            <w:tcMar>
              <w:top w:w="0" w:type="dxa"/>
              <w:left w:w="108" w:type="dxa"/>
              <w:bottom w:w="0" w:type="dxa"/>
              <w:right w:w="108" w:type="dxa"/>
            </w:tcMar>
            <w:hideMark/>
          </w:tcPr>
          <w:p w14:paraId="20292B43"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Choline</w:t>
            </w:r>
          </w:p>
        </w:tc>
        <w:tc>
          <w:tcPr>
            <w:tcW w:w="984" w:type="pct"/>
            <w:tcMar>
              <w:top w:w="0" w:type="dxa"/>
              <w:left w:w="108" w:type="dxa"/>
              <w:bottom w:w="0" w:type="dxa"/>
              <w:right w:w="108" w:type="dxa"/>
            </w:tcMar>
            <w:hideMark/>
          </w:tcPr>
          <w:p w14:paraId="666D5EE9"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0CDF0BFB" w14:textId="77777777" w:rsidR="00BD6C6A" w:rsidRPr="00BD6C6A" w:rsidRDefault="00BD6C6A" w:rsidP="00BD6C6A">
            <w:pPr>
              <w:spacing w:before="60" w:after="60"/>
              <w:rPr>
                <w:rFonts w:cs="Arial"/>
                <w:sz w:val="18"/>
                <w:szCs w:val="18"/>
                <w:lang w:val="en-AU" w:eastAsia="en-US"/>
              </w:rPr>
            </w:pPr>
          </w:p>
        </w:tc>
        <w:tc>
          <w:tcPr>
            <w:tcW w:w="855" w:type="pct"/>
          </w:tcPr>
          <w:p w14:paraId="63DB4EE8" w14:textId="77777777" w:rsidR="00BD6C6A" w:rsidRPr="00BD6C6A" w:rsidDel="00CB2EFF" w:rsidRDefault="00BD6C6A" w:rsidP="00BD6C6A">
            <w:pPr>
              <w:spacing w:before="60" w:after="60"/>
              <w:ind w:left="140"/>
              <w:rPr>
                <w:rFonts w:cs="Arial"/>
                <w:sz w:val="18"/>
                <w:szCs w:val="18"/>
                <w:lang w:eastAsia="en-US"/>
              </w:rPr>
            </w:pPr>
            <w:r w:rsidRPr="00BD6C6A">
              <w:rPr>
                <w:rFonts w:cs="Arial"/>
                <w:sz w:val="18"/>
                <w:szCs w:val="18"/>
                <w:lang w:eastAsia="en-US"/>
              </w:rPr>
              <w:t>12 mg</w:t>
            </w:r>
          </w:p>
        </w:tc>
      </w:tr>
      <w:tr w:rsidR="00BD6C6A" w:rsidRPr="00BD6C6A" w14:paraId="6040EE68" w14:textId="77777777" w:rsidTr="00A66114">
        <w:trPr>
          <w:jc w:val="center"/>
        </w:trPr>
        <w:tc>
          <w:tcPr>
            <w:tcW w:w="2055" w:type="pct"/>
            <w:tcMar>
              <w:top w:w="0" w:type="dxa"/>
              <w:left w:w="108" w:type="dxa"/>
              <w:bottom w:w="0" w:type="dxa"/>
              <w:right w:w="108" w:type="dxa"/>
            </w:tcMar>
            <w:hideMark/>
          </w:tcPr>
          <w:p w14:paraId="142CBAA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Cytidine-5′-monophosphate</w:t>
            </w:r>
          </w:p>
        </w:tc>
        <w:tc>
          <w:tcPr>
            <w:tcW w:w="984" w:type="pct"/>
            <w:tcMar>
              <w:top w:w="0" w:type="dxa"/>
              <w:left w:w="108" w:type="dxa"/>
              <w:bottom w:w="0" w:type="dxa"/>
              <w:right w:w="108" w:type="dxa"/>
            </w:tcMar>
            <w:hideMark/>
          </w:tcPr>
          <w:p w14:paraId="1301AFF4"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42C7CCDA"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0.6 mg</w:t>
            </w:r>
          </w:p>
        </w:tc>
        <w:tc>
          <w:tcPr>
            <w:tcW w:w="855" w:type="pct"/>
          </w:tcPr>
          <w:p w14:paraId="060A9D4B" w14:textId="77777777" w:rsidR="00BD6C6A" w:rsidRPr="00BD6C6A" w:rsidRDefault="00BD6C6A" w:rsidP="00BD6C6A">
            <w:pPr>
              <w:spacing w:before="60" w:after="60"/>
              <w:ind w:left="140"/>
              <w:rPr>
                <w:rFonts w:cs="Arial"/>
                <w:sz w:val="18"/>
                <w:szCs w:val="18"/>
                <w:lang w:eastAsia="en-US"/>
              </w:rPr>
            </w:pPr>
          </w:p>
        </w:tc>
      </w:tr>
      <w:tr w:rsidR="00BD6C6A" w:rsidRPr="00BD6C6A" w14:paraId="31538A67" w14:textId="77777777" w:rsidTr="00A66114">
        <w:trPr>
          <w:jc w:val="center"/>
        </w:trPr>
        <w:tc>
          <w:tcPr>
            <w:tcW w:w="2055" w:type="pct"/>
            <w:tcMar>
              <w:top w:w="0" w:type="dxa"/>
              <w:left w:w="108" w:type="dxa"/>
              <w:bottom w:w="0" w:type="dxa"/>
              <w:right w:w="108" w:type="dxa"/>
            </w:tcMar>
            <w:hideMark/>
          </w:tcPr>
          <w:p w14:paraId="3606F36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Guanosine-5′-monophosphate</w:t>
            </w:r>
          </w:p>
        </w:tc>
        <w:tc>
          <w:tcPr>
            <w:tcW w:w="984" w:type="pct"/>
            <w:tcMar>
              <w:top w:w="0" w:type="dxa"/>
              <w:left w:w="108" w:type="dxa"/>
              <w:bottom w:w="0" w:type="dxa"/>
              <w:right w:w="108" w:type="dxa"/>
            </w:tcMar>
            <w:hideMark/>
          </w:tcPr>
          <w:p w14:paraId="43B4BEA3"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0802559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 mg</w:t>
            </w:r>
          </w:p>
        </w:tc>
        <w:tc>
          <w:tcPr>
            <w:tcW w:w="855" w:type="pct"/>
          </w:tcPr>
          <w:p w14:paraId="5C9A9503" w14:textId="77777777" w:rsidR="00BD6C6A" w:rsidRPr="00BD6C6A" w:rsidRDefault="00BD6C6A" w:rsidP="00BD6C6A">
            <w:pPr>
              <w:spacing w:before="60" w:after="60"/>
              <w:ind w:left="140"/>
              <w:rPr>
                <w:rFonts w:cs="Arial"/>
                <w:sz w:val="18"/>
                <w:szCs w:val="18"/>
                <w:lang w:eastAsia="en-US"/>
              </w:rPr>
            </w:pPr>
          </w:p>
        </w:tc>
      </w:tr>
      <w:tr w:rsidR="00BD6C6A" w:rsidRPr="00BD6C6A" w14:paraId="58293CAD" w14:textId="77777777" w:rsidTr="00A66114">
        <w:trPr>
          <w:jc w:val="center"/>
        </w:trPr>
        <w:tc>
          <w:tcPr>
            <w:tcW w:w="2055" w:type="pct"/>
            <w:tcMar>
              <w:top w:w="0" w:type="dxa"/>
              <w:left w:w="108" w:type="dxa"/>
              <w:bottom w:w="0" w:type="dxa"/>
              <w:right w:w="108" w:type="dxa"/>
            </w:tcMar>
            <w:hideMark/>
          </w:tcPr>
          <w:p w14:paraId="6CF163F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Inosine-5′-monophosphate</w:t>
            </w:r>
          </w:p>
        </w:tc>
        <w:tc>
          <w:tcPr>
            <w:tcW w:w="984" w:type="pct"/>
            <w:tcMar>
              <w:top w:w="0" w:type="dxa"/>
              <w:left w:w="108" w:type="dxa"/>
              <w:bottom w:w="0" w:type="dxa"/>
              <w:right w:w="108" w:type="dxa"/>
            </w:tcMar>
            <w:hideMark/>
          </w:tcPr>
          <w:p w14:paraId="0395C132"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23215E6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0.24 mg</w:t>
            </w:r>
          </w:p>
        </w:tc>
        <w:tc>
          <w:tcPr>
            <w:tcW w:w="855" w:type="pct"/>
          </w:tcPr>
          <w:p w14:paraId="522E6017" w14:textId="77777777" w:rsidR="00BD6C6A" w:rsidRPr="00BD6C6A" w:rsidRDefault="00BD6C6A" w:rsidP="00BD6C6A">
            <w:pPr>
              <w:spacing w:before="60" w:after="60"/>
              <w:ind w:left="140"/>
              <w:rPr>
                <w:rFonts w:cs="Arial"/>
                <w:sz w:val="18"/>
                <w:szCs w:val="18"/>
                <w:lang w:eastAsia="en-US"/>
              </w:rPr>
            </w:pPr>
          </w:p>
        </w:tc>
      </w:tr>
      <w:tr w:rsidR="00BD6C6A" w:rsidRPr="00BD6C6A" w14:paraId="666CD697" w14:textId="77777777" w:rsidTr="00A66114">
        <w:trPr>
          <w:jc w:val="center"/>
        </w:trPr>
        <w:tc>
          <w:tcPr>
            <w:tcW w:w="2055" w:type="pct"/>
            <w:tcMar>
              <w:top w:w="0" w:type="dxa"/>
              <w:left w:w="108" w:type="dxa"/>
              <w:bottom w:w="0" w:type="dxa"/>
              <w:right w:w="108" w:type="dxa"/>
            </w:tcMar>
          </w:tcPr>
          <w:p w14:paraId="2B9A2A14" w14:textId="3573EFB2" w:rsidR="00BD6C6A" w:rsidRPr="00BD6C6A" w:rsidRDefault="00BD6C6A" w:rsidP="00BD6C6A">
            <w:pPr>
              <w:spacing w:before="60" w:after="60"/>
              <w:rPr>
                <w:rFonts w:cs="Arial"/>
                <w:sz w:val="18"/>
                <w:szCs w:val="18"/>
                <w:lang w:eastAsia="en-US"/>
              </w:rPr>
            </w:pPr>
            <w:r w:rsidRPr="00BD6C6A">
              <w:rPr>
                <w:rFonts w:cs="Arial"/>
                <w:sz w:val="18"/>
                <w:szCs w:val="18"/>
                <w:lang w:eastAsia="en-US"/>
              </w:rPr>
              <w:t>Lactoferrin</w:t>
            </w:r>
          </w:p>
        </w:tc>
        <w:tc>
          <w:tcPr>
            <w:tcW w:w="984" w:type="pct"/>
            <w:tcMar>
              <w:top w:w="0" w:type="dxa"/>
              <w:left w:w="108" w:type="dxa"/>
              <w:bottom w:w="0" w:type="dxa"/>
              <w:right w:w="108" w:type="dxa"/>
            </w:tcMar>
          </w:tcPr>
          <w:p w14:paraId="544D152F" w14:textId="77777777" w:rsidR="00BD6C6A" w:rsidRPr="00BD6C6A" w:rsidRDefault="00BD6C6A" w:rsidP="00BD6C6A">
            <w:pPr>
              <w:spacing w:before="60" w:after="60"/>
              <w:rPr>
                <w:rFonts w:cs="Arial"/>
                <w:sz w:val="18"/>
                <w:szCs w:val="18"/>
                <w:lang w:eastAsia="en-US"/>
              </w:rPr>
            </w:pPr>
          </w:p>
        </w:tc>
        <w:tc>
          <w:tcPr>
            <w:tcW w:w="1106" w:type="pct"/>
            <w:tcMar>
              <w:top w:w="0" w:type="dxa"/>
              <w:left w:w="108" w:type="dxa"/>
              <w:bottom w:w="0" w:type="dxa"/>
              <w:right w:w="108" w:type="dxa"/>
            </w:tcMar>
          </w:tcPr>
          <w:p w14:paraId="2BCC16B6" w14:textId="42DB96FD" w:rsidR="00BD6C6A" w:rsidRPr="00BD6C6A" w:rsidRDefault="00BD6C6A" w:rsidP="00BD6C6A">
            <w:pPr>
              <w:spacing w:before="60" w:after="60"/>
              <w:rPr>
                <w:rFonts w:cs="Arial"/>
                <w:sz w:val="18"/>
                <w:szCs w:val="18"/>
                <w:lang w:eastAsia="en-US"/>
              </w:rPr>
            </w:pPr>
            <w:r w:rsidRPr="00BD6C6A">
              <w:rPr>
                <w:rFonts w:cs="Arial"/>
                <w:sz w:val="18"/>
                <w:szCs w:val="18"/>
                <w:lang w:eastAsia="en-US"/>
              </w:rPr>
              <w:t>40 mg</w:t>
            </w:r>
          </w:p>
        </w:tc>
        <w:tc>
          <w:tcPr>
            <w:tcW w:w="855" w:type="pct"/>
          </w:tcPr>
          <w:p w14:paraId="4F901B1C" w14:textId="77777777" w:rsidR="00BD6C6A" w:rsidRPr="00BD6C6A" w:rsidRDefault="00BD6C6A" w:rsidP="00BD6C6A">
            <w:pPr>
              <w:spacing w:before="60" w:after="60"/>
              <w:ind w:left="140"/>
              <w:rPr>
                <w:rFonts w:cs="Arial"/>
                <w:sz w:val="18"/>
                <w:szCs w:val="18"/>
                <w:lang w:eastAsia="en-US"/>
              </w:rPr>
            </w:pPr>
          </w:p>
        </w:tc>
      </w:tr>
      <w:tr w:rsidR="0004201F" w:rsidRPr="00BD6C6A" w14:paraId="7B4A16BC" w14:textId="77777777" w:rsidTr="00A66114">
        <w:trPr>
          <w:jc w:val="center"/>
        </w:trPr>
        <w:tc>
          <w:tcPr>
            <w:tcW w:w="2055" w:type="pct"/>
            <w:tcMar>
              <w:top w:w="0" w:type="dxa"/>
              <w:left w:w="108" w:type="dxa"/>
              <w:bottom w:w="0" w:type="dxa"/>
              <w:right w:w="108" w:type="dxa"/>
            </w:tcMar>
          </w:tcPr>
          <w:p w14:paraId="268C5787" w14:textId="05A9F417" w:rsidR="0004201F" w:rsidRPr="00BD6C6A" w:rsidRDefault="0004201F" w:rsidP="00BD6C6A">
            <w:pPr>
              <w:spacing w:before="60" w:after="60"/>
              <w:rPr>
                <w:rFonts w:cs="Arial"/>
                <w:sz w:val="18"/>
                <w:szCs w:val="18"/>
                <w:lang w:eastAsia="en-US"/>
              </w:rPr>
            </w:pP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tetraose</w:t>
            </w:r>
            <w:proofErr w:type="spellEnd"/>
            <w:r w:rsidRPr="00BD6C6A">
              <w:rPr>
                <w:rFonts w:cs="Arial"/>
                <w:sz w:val="18"/>
                <w:szCs w:val="18"/>
                <w:lang w:eastAsia="en-US"/>
              </w:rPr>
              <w:t xml:space="preserve"> permitted for use by Standard 1.5.2</w:t>
            </w:r>
          </w:p>
        </w:tc>
        <w:tc>
          <w:tcPr>
            <w:tcW w:w="984" w:type="pct"/>
            <w:tcMar>
              <w:top w:w="0" w:type="dxa"/>
              <w:left w:w="108" w:type="dxa"/>
              <w:bottom w:w="0" w:type="dxa"/>
              <w:right w:w="108" w:type="dxa"/>
            </w:tcMar>
          </w:tcPr>
          <w:p w14:paraId="710690C9" w14:textId="77777777" w:rsidR="0004201F" w:rsidRPr="00BD6C6A" w:rsidRDefault="0004201F" w:rsidP="00BD6C6A">
            <w:pPr>
              <w:spacing w:before="60" w:after="60"/>
              <w:rPr>
                <w:rFonts w:cs="Arial"/>
                <w:sz w:val="18"/>
                <w:szCs w:val="18"/>
                <w:lang w:eastAsia="en-US"/>
              </w:rPr>
            </w:pPr>
          </w:p>
        </w:tc>
        <w:tc>
          <w:tcPr>
            <w:tcW w:w="1106" w:type="pct"/>
            <w:tcMar>
              <w:top w:w="0" w:type="dxa"/>
              <w:left w:w="108" w:type="dxa"/>
              <w:bottom w:w="0" w:type="dxa"/>
              <w:right w:w="108" w:type="dxa"/>
            </w:tcMar>
          </w:tcPr>
          <w:p w14:paraId="23ED5872" w14:textId="2F997720" w:rsidR="0004201F" w:rsidRPr="00BD6C6A" w:rsidRDefault="0004201F" w:rsidP="00BD6C6A">
            <w:pPr>
              <w:spacing w:before="60" w:after="60"/>
              <w:rPr>
                <w:rFonts w:cs="Arial"/>
                <w:sz w:val="18"/>
                <w:szCs w:val="18"/>
                <w:lang w:eastAsia="en-US"/>
              </w:rPr>
            </w:pPr>
            <w:r w:rsidRPr="00BD6C6A">
              <w:rPr>
                <w:rFonts w:cs="Arial"/>
                <w:sz w:val="18"/>
                <w:szCs w:val="18"/>
                <w:lang w:eastAsia="en-US"/>
              </w:rPr>
              <w:t>32 mg</w:t>
            </w:r>
          </w:p>
        </w:tc>
        <w:tc>
          <w:tcPr>
            <w:tcW w:w="855" w:type="pct"/>
          </w:tcPr>
          <w:p w14:paraId="6366D6C4" w14:textId="77777777" w:rsidR="0004201F" w:rsidRPr="00BD6C6A" w:rsidRDefault="0004201F" w:rsidP="00BD6C6A">
            <w:pPr>
              <w:spacing w:before="60" w:after="60"/>
              <w:ind w:left="140"/>
              <w:rPr>
                <w:rFonts w:cs="Arial"/>
                <w:sz w:val="18"/>
                <w:szCs w:val="18"/>
                <w:lang w:eastAsia="en-US"/>
              </w:rPr>
            </w:pPr>
          </w:p>
        </w:tc>
      </w:tr>
      <w:tr w:rsidR="00BD6C6A" w:rsidRPr="00BD6C6A" w14:paraId="6CFE5315" w14:textId="77777777" w:rsidTr="00A66114">
        <w:trPr>
          <w:jc w:val="center"/>
        </w:trPr>
        <w:tc>
          <w:tcPr>
            <w:tcW w:w="2055" w:type="pct"/>
            <w:tcMar>
              <w:top w:w="0" w:type="dxa"/>
              <w:left w:w="108" w:type="dxa"/>
              <w:bottom w:w="0" w:type="dxa"/>
              <w:right w:w="108" w:type="dxa"/>
            </w:tcMar>
            <w:hideMark/>
          </w:tcPr>
          <w:p w14:paraId="78713B6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Lutein</w:t>
            </w:r>
          </w:p>
        </w:tc>
        <w:tc>
          <w:tcPr>
            <w:tcW w:w="984" w:type="pct"/>
            <w:tcMar>
              <w:top w:w="0" w:type="dxa"/>
              <w:left w:w="108" w:type="dxa"/>
              <w:bottom w:w="0" w:type="dxa"/>
              <w:right w:w="108" w:type="dxa"/>
            </w:tcMar>
            <w:hideMark/>
          </w:tcPr>
          <w:p w14:paraId="2B0051A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1.5 µg</w:t>
            </w:r>
          </w:p>
        </w:tc>
        <w:tc>
          <w:tcPr>
            <w:tcW w:w="1106" w:type="pct"/>
            <w:tcMar>
              <w:top w:w="0" w:type="dxa"/>
              <w:left w:w="108" w:type="dxa"/>
              <w:bottom w:w="0" w:type="dxa"/>
              <w:right w:w="108" w:type="dxa"/>
            </w:tcMar>
            <w:hideMark/>
          </w:tcPr>
          <w:p w14:paraId="464A5ED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5 µg</w:t>
            </w:r>
          </w:p>
        </w:tc>
        <w:tc>
          <w:tcPr>
            <w:tcW w:w="855" w:type="pct"/>
          </w:tcPr>
          <w:p w14:paraId="2E256E1E" w14:textId="77777777" w:rsidR="00BD6C6A" w:rsidRPr="00BD6C6A" w:rsidRDefault="00BD6C6A" w:rsidP="00BD6C6A">
            <w:pPr>
              <w:spacing w:before="60" w:after="60"/>
              <w:ind w:left="140"/>
              <w:rPr>
                <w:rFonts w:cs="Arial"/>
                <w:sz w:val="18"/>
                <w:szCs w:val="18"/>
                <w:lang w:eastAsia="en-US"/>
              </w:rPr>
            </w:pPr>
          </w:p>
        </w:tc>
      </w:tr>
      <w:tr w:rsidR="00BD6C6A" w:rsidRPr="00BD6C6A" w14:paraId="5D853871" w14:textId="77777777" w:rsidTr="00A66114">
        <w:trPr>
          <w:jc w:val="center"/>
        </w:trPr>
        <w:tc>
          <w:tcPr>
            <w:tcW w:w="2055" w:type="pct"/>
            <w:tcMar>
              <w:top w:w="0" w:type="dxa"/>
              <w:left w:w="108" w:type="dxa"/>
              <w:bottom w:w="0" w:type="dxa"/>
              <w:right w:w="108" w:type="dxa"/>
            </w:tcMar>
            <w:hideMark/>
          </w:tcPr>
          <w:p w14:paraId="73C632D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Inositol</w:t>
            </w:r>
          </w:p>
        </w:tc>
        <w:tc>
          <w:tcPr>
            <w:tcW w:w="984" w:type="pct"/>
            <w:tcMar>
              <w:top w:w="0" w:type="dxa"/>
              <w:left w:w="108" w:type="dxa"/>
              <w:bottom w:w="0" w:type="dxa"/>
              <w:right w:w="108" w:type="dxa"/>
            </w:tcMar>
            <w:hideMark/>
          </w:tcPr>
          <w:p w14:paraId="1598E5EE"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25B99921" w14:textId="77777777" w:rsidR="00BD6C6A" w:rsidRPr="00BD6C6A" w:rsidRDefault="00BD6C6A" w:rsidP="00BD6C6A">
            <w:pPr>
              <w:spacing w:before="60" w:after="60"/>
              <w:rPr>
                <w:rFonts w:cs="Arial"/>
                <w:sz w:val="18"/>
                <w:szCs w:val="18"/>
                <w:lang w:val="en-AU" w:eastAsia="en-US"/>
              </w:rPr>
            </w:pPr>
          </w:p>
        </w:tc>
        <w:tc>
          <w:tcPr>
            <w:tcW w:w="855" w:type="pct"/>
          </w:tcPr>
          <w:p w14:paraId="5C344D45" w14:textId="77777777" w:rsidR="00BD6C6A" w:rsidRPr="00BD6C6A" w:rsidRDefault="00BD6C6A" w:rsidP="00BD6C6A">
            <w:pPr>
              <w:spacing w:before="60" w:after="60"/>
              <w:ind w:left="140"/>
              <w:rPr>
                <w:rFonts w:cs="Arial"/>
                <w:sz w:val="18"/>
                <w:szCs w:val="18"/>
                <w:lang w:eastAsia="en-US"/>
              </w:rPr>
            </w:pPr>
            <w:r w:rsidRPr="00BD6C6A">
              <w:rPr>
                <w:rFonts w:cs="Arial"/>
                <w:sz w:val="18"/>
                <w:szCs w:val="18"/>
                <w:lang w:eastAsia="en-US"/>
              </w:rPr>
              <w:t>10 mg</w:t>
            </w:r>
          </w:p>
        </w:tc>
      </w:tr>
      <w:tr w:rsidR="00BD6C6A" w:rsidRPr="00BD6C6A" w14:paraId="7D9E9460" w14:textId="77777777" w:rsidTr="00A66114">
        <w:trPr>
          <w:jc w:val="center"/>
        </w:trPr>
        <w:tc>
          <w:tcPr>
            <w:tcW w:w="2055" w:type="pct"/>
            <w:tcMar>
              <w:top w:w="0" w:type="dxa"/>
              <w:left w:w="108" w:type="dxa"/>
              <w:bottom w:w="0" w:type="dxa"/>
              <w:right w:w="108" w:type="dxa"/>
            </w:tcMar>
            <w:hideMark/>
          </w:tcPr>
          <w:p w14:paraId="5AD321D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Taurine</w:t>
            </w:r>
          </w:p>
        </w:tc>
        <w:tc>
          <w:tcPr>
            <w:tcW w:w="984" w:type="pct"/>
            <w:tcMar>
              <w:top w:w="0" w:type="dxa"/>
              <w:left w:w="108" w:type="dxa"/>
              <w:bottom w:w="0" w:type="dxa"/>
              <w:right w:w="108" w:type="dxa"/>
            </w:tcMar>
            <w:hideMark/>
          </w:tcPr>
          <w:p w14:paraId="70C6FAD1" w14:textId="77777777" w:rsidR="00BD6C6A" w:rsidRPr="00BD6C6A" w:rsidRDefault="00BD6C6A" w:rsidP="00BD6C6A">
            <w:pPr>
              <w:spacing w:before="60" w:after="60"/>
              <w:rPr>
                <w:rFonts w:cs="Arial"/>
                <w:sz w:val="18"/>
                <w:szCs w:val="18"/>
                <w:lang w:val="en-AU" w:eastAsia="en-US"/>
              </w:rPr>
            </w:pPr>
          </w:p>
        </w:tc>
        <w:tc>
          <w:tcPr>
            <w:tcW w:w="1106" w:type="pct"/>
            <w:tcMar>
              <w:top w:w="0" w:type="dxa"/>
              <w:left w:w="108" w:type="dxa"/>
              <w:bottom w:w="0" w:type="dxa"/>
              <w:right w:w="108" w:type="dxa"/>
            </w:tcMar>
            <w:hideMark/>
          </w:tcPr>
          <w:p w14:paraId="1C91147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2.9 mg</w:t>
            </w:r>
          </w:p>
        </w:tc>
        <w:tc>
          <w:tcPr>
            <w:tcW w:w="855" w:type="pct"/>
          </w:tcPr>
          <w:p w14:paraId="04CB12D8" w14:textId="77777777" w:rsidR="00BD6C6A" w:rsidRPr="00BD6C6A" w:rsidRDefault="00BD6C6A" w:rsidP="00BD6C6A">
            <w:pPr>
              <w:spacing w:before="60" w:after="60"/>
              <w:rPr>
                <w:rFonts w:cs="Arial"/>
                <w:sz w:val="18"/>
                <w:szCs w:val="18"/>
                <w:lang w:eastAsia="en-US"/>
              </w:rPr>
            </w:pPr>
          </w:p>
        </w:tc>
      </w:tr>
      <w:tr w:rsidR="00BD6C6A" w:rsidRPr="00BD6C6A" w14:paraId="0727F6B3" w14:textId="77777777" w:rsidTr="006F7C02">
        <w:trPr>
          <w:jc w:val="center"/>
        </w:trPr>
        <w:tc>
          <w:tcPr>
            <w:tcW w:w="2055" w:type="pct"/>
            <w:tcBorders>
              <w:top w:val="nil"/>
              <w:left w:val="nil"/>
              <w:bottom w:val="single" w:sz="8" w:space="0" w:color="auto"/>
              <w:right w:val="nil"/>
            </w:tcBorders>
            <w:tcMar>
              <w:top w:w="0" w:type="dxa"/>
              <w:left w:w="108" w:type="dxa"/>
              <w:bottom w:w="0" w:type="dxa"/>
              <w:right w:w="108" w:type="dxa"/>
            </w:tcMar>
            <w:vAlign w:val="center"/>
            <w:hideMark/>
          </w:tcPr>
          <w:p w14:paraId="47AF11A6" w14:textId="77777777" w:rsidR="00BD6C6A" w:rsidRPr="00BD6C6A" w:rsidRDefault="00BD6C6A" w:rsidP="006F7C02">
            <w:pPr>
              <w:autoSpaceDE w:val="0"/>
              <w:autoSpaceDN w:val="0"/>
              <w:adjustRightInd w:val="0"/>
              <w:rPr>
                <w:rFonts w:eastAsia="Times New Roman" w:cs="Arial"/>
                <w:color w:val="000000"/>
                <w:sz w:val="18"/>
                <w:szCs w:val="18"/>
                <w:lang w:val="en-AU" w:eastAsia="en-GB"/>
              </w:rPr>
            </w:pPr>
            <w:r w:rsidRPr="00BD6C6A">
              <w:rPr>
                <w:rFonts w:eastAsia="Times New Roman" w:cs="Arial"/>
                <w:color w:val="000000"/>
                <w:sz w:val="18"/>
                <w:szCs w:val="18"/>
                <w:lang w:val="en-AU" w:eastAsia="en-GB"/>
              </w:rPr>
              <w:t>Uridine-5′-monophosphate</w:t>
            </w:r>
          </w:p>
        </w:tc>
        <w:tc>
          <w:tcPr>
            <w:tcW w:w="984" w:type="pct"/>
            <w:tcBorders>
              <w:top w:val="nil"/>
              <w:left w:val="nil"/>
              <w:bottom w:val="single" w:sz="8" w:space="0" w:color="auto"/>
              <w:right w:val="nil"/>
            </w:tcBorders>
            <w:tcMar>
              <w:top w:w="0" w:type="dxa"/>
              <w:left w:w="108" w:type="dxa"/>
              <w:bottom w:w="0" w:type="dxa"/>
              <w:right w:w="108" w:type="dxa"/>
            </w:tcMar>
            <w:hideMark/>
          </w:tcPr>
          <w:p w14:paraId="2244E100" w14:textId="77777777" w:rsidR="00BD6C6A" w:rsidRPr="00BD6C6A" w:rsidRDefault="00BD6C6A" w:rsidP="00BD6C6A">
            <w:pPr>
              <w:spacing w:before="60" w:after="60"/>
              <w:rPr>
                <w:rFonts w:cs="Arial"/>
                <w:sz w:val="18"/>
                <w:szCs w:val="18"/>
                <w:lang w:val="en-AU" w:eastAsia="en-US"/>
              </w:rPr>
            </w:pPr>
          </w:p>
        </w:tc>
        <w:tc>
          <w:tcPr>
            <w:tcW w:w="1106" w:type="pct"/>
            <w:tcBorders>
              <w:top w:val="nil"/>
              <w:left w:val="nil"/>
              <w:bottom w:val="single" w:sz="8" w:space="0" w:color="auto"/>
              <w:right w:val="nil"/>
            </w:tcBorders>
            <w:tcMar>
              <w:top w:w="0" w:type="dxa"/>
              <w:left w:w="108" w:type="dxa"/>
              <w:bottom w:w="0" w:type="dxa"/>
              <w:right w:w="108" w:type="dxa"/>
            </w:tcMar>
            <w:hideMark/>
          </w:tcPr>
          <w:p w14:paraId="477892B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0.42 mg</w:t>
            </w:r>
          </w:p>
        </w:tc>
        <w:tc>
          <w:tcPr>
            <w:tcW w:w="855" w:type="pct"/>
            <w:tcBorders>
              <w:top w:val="nil"/>
              <w:left w:val="nil"/>
              <w:bottom w:val="single" w:sz="8" w:space="0" w:color="auto"/>
              <w:right w:val="nil"/>
            </w:tcBorders>
          </w:tcPr>
          <w:p w14:paraId="77A16EE3" w14:textId="77777777" w:rsidR="00BD6C6A" w:rsidRPr="00BD6C6A" w:rsidRDefault="00BD6C6A" w:rsidP="00BD6C6A">
            <w:pPr>
              <w:spacing w:before="60" w:after="60"/>
              <w:rPr>
                <w:rFonts w:cs="Arial"/>
                <w:sz w:val="18"/>
                <w:szCs w:val="18"/>
                <w:lang w:eastAsia="en-US"/>
              </w:rPr>
            </w:pPr>
          </w:p>
        </w:tc>
      </w:tr>
    </w:tbl>
    <w:p w14:paraId="232FEACD" w14:textId="77777777" w:rsidR="00BD6C6A" w:rsidRPr="00BD6C6A" w:rsidRDefault="00BD6C6A" w:rsidP="00BD6C6A">
      <w:pPr>
        <w:keepLines/>
        <w:spacing w:before="120" w:after="120"/>
        <w:ind w:left="1701" w:hanging="1701"/>
        <w:rPr>
          <w:rFonts w:cs="Arial"/>
          <w:sz w:val="16"/>
          <w:szCs w:val="18"/>
        </w:rPr>
      </w:pPr>
      <w:r w:rsidRPr="00BD6C6A">
        <w:rPr>
          <w:rFonts w:cs="Arial"/>
          <w:lang w:eastAsia="en-US"/>
        </w:rPr>
        <w:t> </w:t>
      </w:r>
      <w:r w:rsidRPr="00BD6C6A">
        <w:rPr>
          <w:rFonts w:cs="Arial"/>
          <w:i/>
          <w:sz w:val="16"/>
          <w:szCs w:val="18"/>
          <w:lang w:eastAsia="en-US"/>
        </w:rPr>
        <w:tab/>
      </w:r>
      <w:r w:rsidRPr="00BD6C6A">
        <w:rPr>
          <w:rFonts w:cs="Arial"/>
          <w:b/>
          <w:i/>
          <w:sz w:val="16"/>
          <w:szCs w:val="18"/>
          <w:lang w:eastAsia="en-US"/>
        </w:rPr>
        <w:t xml:space="preserve">Note </w:t>
      </w:r>
      <w:r w:rsidRPr="00BD6C6A">
        <w:rPr>
          <w:rFonts w:cs="Arial"/>
          <w:i/>
          <w:sz w:val="16"/>
          <w:szCs w:val="18"/>
          <w:lang w:eastAsia="en-US"/>
        </w:rPr>
        <w:tab/>
      </w:r>
      <w:r w:rsidRPr="00BD6C6A">
        <w:rPr>
          <w:rFonts w:cs="Arial"/>
          <w:sz w:val="16"/>
          <w:szCs w:val="16"/>
          <w:lang w:eastAsia="en-US"/>
        </w:rPr>
        <w:t xml:space="preserve">It is recommended that follow-on formula contain a substance listed in Column 1 of the table </w:t>
      </w:r>
      <w:r w:rsidRPr="00BD6C6A">
        <w:rPr>
          <w:rFonts w:cs="Arial"/>
          <w:iCs/>
          <w:sz w:val="16"/>
          <w:szCs w:val="16"/>
          <w:lang w:eastAsia="en-US"/>
        </w:rPr>
        <w:t xml:space="preserve">in an amount </w:t>
      </w:r>
      <w:r w:rsidRPr="00BD6C6A">
        <w:rPr>
          <w:rFonts w:cs="Arial"/>
          <w:sz w:val="16"/>
          <w:szCs w:val="16"/>
          <w:lang w:eastAsia="en-US"/>
        </w:rPr>
        <w:t xml:space="preserve">that is not more than the amount (if any) specified for that substance in </w:t>
      </w:r>
      <w:r w:rsidRPr="00BD6C6A">
        <w:rPr>
          <w:rFonts w:cs="Arial"/>
          <w:iCs/>
          <w:sz w:val="16"/>
          <w:szCs w:val="16"/>
          <w:lang w:eastAsia="en-US"/>
        </w:rPr>
        <w:t>Column 4 of the table</w:t>
      </w:r>
      <w:r w:rsidRPr="00BD6C6A">
        <w:rPr>
          <w:rFonts w:cs="Arial"/>
          <w:sz w:val="16"/>
          <w:szCs w:val="18"/>
          <w:lang w:eastAsia="en-US"/>
        </w:rPr>
        <w:t>.</w:t>
      </w:r>
      <w:r w:rsidRPr="00BD6C6A">
        <w:rPr>
          <w:rFonts w:cs="Arial"/>
          <w:sz w:val="16"/>
          <w:szCs w:val="16"/>
          <w:lang w:eastAsia="en-US"/>
        </w:rPr>
        <w:t xml:space="preserve"> 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 Guidance Upper Levels should not be exceeded unless higher nutrient levels cannot be avoided due to high or variable contents in constituents of follow-on formula or due to technological reasons.</w:t>
      </w:r>
    </w:p>
    <w:p w14:paraId="004F6FAD" w14:textId="1B1E7D11" w:rsidR="00BD6C6A" w:rsidRPr="00BD6C6A" w:rsidRDefault="00BD6C6A" w:rsidP="00BD6C6A">
      <w:pPr>
        <w:shd w:val="clear" w:color="auto" w:fill="FFFFFF"/>
        <w:spacing w:before="240" w:after="120"/>
        <w:ind w:left="1701" w:hanging="1701"/>
        <w:rPr>
          <w:rFonts w:cs="Arial"/>
          <w:b/>
          <w:bCs/>
          <w:color w:val="000000"/>
          <w:lang w:val="en-AU" w:eastAsia="en-US"/>
        </w:rPr>
      </w:pPr>
      <w:r w:rsidRPr="00BD6C6A">
        <w:rPr>
          <w:rFonts w:cs="Arial"/>
          <w:b/>
          <w:bCs/>
          <w:color w:val="000000"/>
          <w:lang w:eastAsia="en-US"/>
        </w:rPr>
        <w:t>S29—9</w:t>
      </w:r>
      <w:r w:rsidRPr="00BD6C6A">
        <w:rPr>
          <w:rFonts w:cs="Arial"/>
          <w:b/>
          <w:bCs/>
          <w:color w:val="000000"/>
          <w:lang w:eastAsia="en-US"/>
        </w:rPr>
        <w:tab/>
        <w:t xml:space="preserve">Permitted forms of nutritive substances in infant formula products </w:t>
      </w:r>
    </w:p>
    <w:p w14:paraId="027BF1FB" w14:textId="06E8CB2B" w:rsidR="00BD6C6A" w:rsidRPr="00BD6C6A" w:rsidRDefault="00BD6C6A" w:rsidP="00BD6C6A">
      <w:pPr>
        <w:shd w:val="clear" w:color="auto" w:fill="FFFFFF"/>
        <w:tabs>
          <w:tab w:val="left" w:pos="1701"/>
        </w:tabs>
        <w:spacing w:before="120" w:after="120"/>
        <w:ind w:left="2268" w:hanging="2268"/>
        <w:rPr>
          <w:rFonts w:cs="Arial"/>
          <w:color w:val="000000"/>
          <w:sz w:val="20"/>
          <w:lang w:val="en-AU" w:eastAsia="en-US"/>
        </w:rPr>
      </w:pPr>
      <w:r w:rsidRPr="00BD6C6A">
        <w:rPr>
          <w:rFonts w:cs="Arial"/>
          <w:color w:val="000000"/>
          <w:sz w:val="20"/>
          <w:lang w:eastAsia="en-US"/>
        </w:rPr>
        <w:tab/>
      </w:r>
      <w:r w:rsidRPr="00BD6C6A">
        <w:rPr>
          <w:rFonts w:cs="Arial"/>
          <w:color w:val="000000"/>
          <w:sz w:val="20"/>
          <w:lang w:eastAsia="en-US"/>
        </w:rPr>
        <w:t xml:space="preserve">For paragraphs 2.9.1—10(b) </w:t>
      </w:r>
      <w:r w:rsidRPr="00BD6C6A">
        <w:rPr>
          <w:rFonts w:cs="Arial"/>
          <w:sz w:val="20"/>
          <w:lang w:eastAsia="en-US"/>
        </w:rPr>
        <w:t>and 2.9.1—38(b)</w:t>
      </w:r>
      <w:r w:rsidRPr="00BD6C6A">
        <w:rPr>
          <w:rFonts w:cs="Arial"/>
          <w:color w:val="000000"/>
          <w:sz w:val="20"/>
          <w:lang w:eastAsia="en-US"/>
        </w:rPr>
        <w:t>, the</w:t>
      </w:r>
      <w:r w:rsidR="0004201F">
        <w:rPr>
          <w:rFonts w:cs="Arial"/>
          <w:color w:val="000000"/>
          <w:sz w:val="20"/>
          <w:lang w:eastAsia="en-US"/>
        </w:rPr>
        <w:t xml:space="preserve"> </w:t>
      </w:r>
      <w:r w:rsidRPr="00BD6C6A">
        <w:rPr>
          <w:rFonts w:cs="Arial"/>
          <w:color w:val="000000"/>
          <w:sz w:val="20"/>
          <w:lang w:eastAsia="en-US"/>
        </w:rPr>
        <w:t>table is set out below.</w:t>
      </w:r>
    </w:p>
    <w:p w14:paraId="67FECB27" w14:textId="77777777" w:rsidR="00BD6C6A" w:rsidRPr="00BD6C6A" w:rsidRDefault="00BD6C6A" w:rsidP="00BD6C6A">
      <w:pPr>
        <w:shd w:val="clear" w:color="auto" w:fill="FFFFFF"/>
        <w:spacing w:before="240" w:after="120"/>
        <w:jc w:val="center"/>
        <w:rPr>
          <w:rFonts w:cs="Arial"/>
          <w:b/>
          <w:bCs/>
          <w:color w:val="000000"/>
          <w:sz w:val="18"/>
          <w:szCs w:val="18"/>
          <w:lang w:val="en-AU" w:eastAsia="en-US"/>
        </w:rPr>
      </w:pPr>
      <w:r w:rsidRPr="00BD6C6A">
        <w:rPr>
          <w:rFonts w:cs="Arial"/>
          <w:b/>
          <w:bCs/>
          <w:color w:val="000000"/>
          <w:sz w:val="18"/>
          <w:szCs w:val="18"/>
          <w:lang w:eastAsia="en-US"/>
        </w:rPr>
        <w:t>Permitted forms for nutritive substances used in infant formula products</w:t>
      </w:r>
    </w:p>
    <w:tbl>
      <w:tblPr>
        <w:tblW w:w="6388" w:type="dxa"/>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2834"/>
        <w:gridCol w:w="3554"/>
      </w:tblGrid>
      <w:tr w:rsidR="00BD6C6A" w:rsidRPr="00BD6C6A" w14:paraId="0E904758" w14:textId="77777777" w:rsidTr="00A66114">
        <w:trPr>
          <w:jc w:val="center"/>
        </w:trPr>
        <w:tc>
          <w:tcPr>
            <w:tcW w:w="2834" w:type="dxa"/>
            <w:tcBorders>
              <w:top w:val="nil"/>
              <w:left w:val="nil"/>
              <w:bottom w:val="single" w:sz="8" w:space="0" w:color="auto"/>
              <w:right w:val="nil"/>
            </w:tcBorders>
            <w:tcMar>
              <w:top w:w="0" w:type="dxa"/>
              <w:left w:w="108" w:type="dxa"/>
              <w:bottom w:w="0" w:type="dxa"/>
              <w:right w:w="108" w:type="dxa"/>
            </w:tcMar>
            <w:hideMark/>
          </w:tcPr>
          <w:p w14:paraId="34C47C63"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Substance</w:t>
            </w:r>
          </w:p>
        </w:tc>
        <w:tc>
          <w:tcPr>
            <w:tcW w:w="3554" w:type="dxa"/>
            <w:tcBorders>
              <w:top w:val="nil"/>
              <w:left w:val="nil"/>
              <w:bottom w:val="single" w:sz="8" w:space="0" w:color="auto"/>
              <w:right w:val="nil"/>
            </w:tcBorders>
            <w:tcMar>
              <w:top w:w="0" w:type="dxa"/>
              <w:left w:w="108" w:type="dxa"/>
              <w:bottom w:w="0" w:type="dxa"/>
              <w:right w:w="108" w:type="dxa"/>
            </w:tcMar>
            <w:hideMark/>
          </w:tcPr>
          <w:p w14:paraId="70E4A4B9" w14:textId="77777777" w:rsidR="00BD6C6A" w:rsidRPr="00BD6C6A" w:rsidRDefault="00BD6C6A" w:rsidP="00BD6C6A">
            <w:pPr>
              <w:spacing w:before="60" w:after="60"/>
              <w:rPr>
                <w:rFonts w:cs="Arial"/>
                <w:b/>
                <w:bCs/>
                <w:i/>
                <w:iCs/>
                <w:sz w:val="18"/>
                <w:szCs w:val="18"/>
                <w:lang w:val="en-AU" w:eastAsia="en-US"/>
              </w:rPr>
            </w:pPr>
            <w:r w:rsidRPr="00BD6C6A">
              <w:rPr>
                <w:rFonts w:cs="Arial"/>
                <w:b/>
                <w:bCs/>
                <w:i/>
                <w:iCs/>
                <w:sz w:val="18"/>
                <w:szCs w:val="18"/>
                <w:lang w:eastAsia="en-US"/>
              </w:rPr>
              <w:t>Permitted forms</w:t>
            </w:r>
          </w:p>
        </w:tc>
      </w:tr>
      <w:tr w:rsidR="00BD6C6A" w:rsidRPr="00BD6C6A" w14:paraId="1816FCDF" w14:textId="77777777" w:rsidTr="00A66114">
        <w:trPr>
          <w:jc w:val="center"/>
        </w:trPr>
        <w:tc>
          <w:tcPr>
            <w:tcW w:w="2834" w:type="dxa"/>
            <w:tcMar>
              <w:top w:w="0" w:type="dxa"/>
              <w:left w:w="108" w:type="dxa"/>
              <w:bottom w:w="0" w:type="dxa"/>
              <w:right w:w="108" w:type="dxa"/>
            </w:tcMar>
            <w:hideMark/>
          </w:tcPr>
          <w:p w14:paraId="3A9D3BF0" w14:textId="4052B7DA"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2′-fucosyllactose permitted for use by Standard 1.5.2</w:t>
            </w:r>
          </w:p>
        </w:tc>
        <w:tc>
          <w:tcPr>
            <w:tcW w:w="3554" w:type="dxa"/>
            <w:tcMar>
              <w:top w:w="0" w:type="dxa"/>
              <w:left w:w="108" w:type="dxa"/>
              <w:bottom w:w="0" w:type="dxa"/>
              <w:right w:w="108" w:type="dxa"/>
            </w:tcMar>
            <w:hideMark/>
          </w:tcPr>
          <w:p w14:paraId="74631484" w14:textId="645DEA28"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2′-fucosyllactose</w:t>
            </w:r>
          </w:p>
        </w:tc>
      </w:tr>
      <w:tr w:rsidR="00045CFA" w:rsidRPr="00BD6C6A" w14:paraId="5B4F98AA" w14:textId="77777777" w:rsidTr="00A66114">
        <w:trPr>
          <w:jc w:val="center"/>
        </w:trPr>
        <w:tc>
          <w:tcPr>
            <w:tcW w:w="2834" w:type="dxa"/>
            <w:tcMar>
              <w:top w:w="0" w:type="dxa"/>
              <w:left w:w="108" w:type="dxa"/>
              <w:bottom w:w="0" w:type="dxa"/>
              <w:right w:w="108" w:type="dxa"/>
            </w:tcMar>
          </w:tcPr>
          <w:p w14:paraId="305E952F" w14:textId="48C0A5FF" w:rsidR="00045CFA" w:rsidRPr="00BD6C6A" w:rsidRDefault="00045CFA" w:rsidP="00BD6C6A">
            <w:pPr>
              <w:spacing w:before="60" w:after="60"/>
              <w:rPr>
                <w:rFonts w:cs="Arial"/>
                <w:sz w:val="18"/>
                <w:szCs w:val="18"/>
                <w:lang w:eastAsia="en-US"/>
              </w:rPr>
            </w:pPr>
            <w:r w:rsidRPr="00BD6C6A">
              <w:rPr>
                <w:rFonts w:cs="Arial"/>
                <w:sz w:val="18"/>
                <w:szCs w:val="18"/>
                <w:lang w:val="en-AU" w:eastAsia="en-US"/>
              </w:rPr>
              <w:t>3</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 permitted for use by Standard 1.5.2</w:t>
            </w:r>
          </w:p>
        </w:tc>
        <w:tc>
          <w:tcPr>
            <w:tcW w:w="3554" w:type="dxa"/>
            <w:tcMar>
              <w:top w:w="0" w:type="dxa"/>
              <w:left w:w="108" w:type="dxa"/>
              <w:bottom w:w="0" w:type="dxa"/>
              <w:right w:w="108" w:type="dxa"/>
            </w:tcMar>
          </w:tcPr>
          <w:p w14:paraId="378DF07C" w14:textId="4783D01C" w:rsidR="00045CFA" w:rsidRPr="00BD6C6A" w:rsidRDefault="00045CFA" w:rsidP="00BD6C6A">
            <w:pPr>
              <w:spacing w:before="60" w:after="60"/>
              <w:rPr>
                <w:rFonts w:cs="Arial"/>
                <w:sz w:val="18"/>
                <w:szCs w:val="18"/>
                <w:lang w:eastAsia="en-US"/>
              </w:rPr>
            </w:pPr>
            <w:r w:rsidRPr="00BD6C6A">
              <w:rPr>
                <w:rFonts w:cs="Arial"/>
                <w:sz w:val="18"/>
                <w:szCs w:val="18"/>
                <w:lang w:val="en-AU" w:eastAsia="en-US"/>
              </w:rPr>
              <w:t>3</w:t>
            </w:r>
            <w:r w:rsidRPr="00BD6C6A">
              <w:rPr>
                <w:rFonts w:cs="Arial"/>
                <w:sz w:val="18"/>
                <w:szCs w:val="18"/>
                <w:lang w:eastAsia="en-US"/>
              </w:rPr>
              <w:t>′</w:t>
            </w:r>
            <w:r w:rsidRPr="00BD6C6A">
              <w:rPr>
                <w:rFonts w:cs="Arial"/>
                <w:sz w:val="18"/>
                <w:szCs w:val="18"/>
                <w:lang w:val="en-AU" w:eastAsia="en-US"/>
              </w:rPr>
              <w:t>-</w:t>
            </w:r>
            <w:proofErr w:type="spellStart"/>
            <w:r w:rsidRPr="00BD6C6A">
              <w:rPr>
                <w:rFonts w:cs="Arial"/>
                <w:sz w:val="18"/>
                <w:szCs w:val="18"/>
                <w:lang w:val="en-AU" w:eastAsia="en-US"/>
              </w:rPr>
              <w:t>sialyllactose</w:t>
            </w:r>
            <w:proofErr w:type="spellEnd"/>
            <w:r w:rsidRPr="00BD6C6A">
              <w:rPr>
                <w:rFonts w:cs="Arial"/>
                <w:sz w:val="18"/>
                <w:szCs w:val="18"/>
                <w:lang w:val="en-AU" w:eastAsia="en-US"/>
              </w:rPr>
              <w:t xml:space="preserve"> sodium salt</w:t>
            </w:r>
          </w:p>
        </w:tc>
      </w:tr>
      <w:tr w:rsidR="00045CFA" w:rsidRPr="00BD6C6A" w14:paraId="1CDF64DB" w14:textId="77777777" w:rsidTr="00A66114">
        <w:trPr>
          <w:jc w:val="center"/>
        </w:trPr>
        <w:tc>
          <w:tcPr>
            <w:tcW w:w="2834" w:type="dxa"/>
            <w:tcMar>
              <w:top w:w="0" w:type="dxa"/>
              <w:left w:w="108" w:type="dxa"/>
              <w:bottom w:w="0" w:type="dxa"/>
              <w:right w:w="108" w:type="dxa"/>
            </w:tcMar>
          </w:tcPr>
          <w:p w14:paraId="1900D227" w14:textId="26114399" w:rsidR="00045CFA" w:rsidRPr="00BD6C6A" w:rsidRDefault="00045CFA" w:rsidP="00BD6C6A">
            <w:pPr>
              <w:spacing w:before="60" w:after="60"/>
              <w:rPr>
                <w:rFonts w:cs="Arial"/>
                <w:sz w:val="18"/>
                <w:szCs w:val="18"/>
                <w:lang w:eastAsia="en-US"/>
              </w:rPr>
            </w:pPr>
            <w:r w:rsidRPr="00BD6C6A">
              <w:rPr>
                <w:rFonts w:cs="Arial"/>
                <w:sz w:val="18"/>
                <w:szCs w:val="18"/>
                <w:lang w:val="en-AU" w:eastAsia="en-US"/>
              </w:rPr>
              <w:t>6'-sialyllactose sodium salt permitted for use by Standard 1.5.2</w:t>
            </w:r>
          </w:p>
        </w:tc>
        <w:tc>
          <w:tcPr>
            <w:tcW w:w="3554" w:type="dxa"/>
            <w:tcMar>
              <w:top w:w="0" w:type="dxa"/>
              <w:left w:w="108" w:type="dxa"/>
              <w:bottom w:w="0" w:type="dxa"/>
              <w:right w:w="108" w:type="dxa"/>
            </w:tcMar>
          </w:tcPr>
          <w:p w14:paraId="4F8ADA24" w14:textId="27221AD8" w:rsidR="00045CFA" w:rsidRPr="00BD6C6A" w:rsidRDefault="00045CFA" w:rsidP="00BD6C6A">
            <w:pPr>
              <w:spacing w:before="60" w:after="60"/>
              <w:rPr>
                <w:rFonts w:cs="Arial"/>
                <w:sz w:val="18"/>
                <w:szCs w:val="18"/>
                <w:lang w:eastAsia="en-US"/>
              </w:rPr>
            </w:pPr>
            <w:r w:rsidRPr="00BD6C6A">
              <w:rPr>
                <w:rFonts w:cs="Arial"/>
                <w:sz w:val="18"/>
                <w:szCs w:val="18"/>
                <w:lang w:val="en-AU" w:eastAsia="en-US"/>
              </w:rPr>
              <w:t>6'-sialyllactose sodium salt</w:t>
            </w:r>
          </w:p>
        </w:tc>
      </w:tr>
      <w:tr w:rsidR="0004201F" w:rsidRPr="00BD6C6A" w14:paraId="1CF7FC4C" w14:textId="77777777" w:rsidTr="00A66114">
        <w:trPr>
          <w:jc w:val="center"/>
        </w:trPr>
        <w:tc>
          <w:tcPr>
            <w:tcW w:w="2834" w:type="dxa"/>
            <w:tcMar>
              <w:top w:w="0" w:type="dxa"/>
              <w:left w:w="108" w:type="dxa"/>
              <w:bottom w:w="0" w:type="dxa"/>
              <w:right w:w="108" w:type="dxa"/>
            </w:tcMar>
          </w:tcPr>
          <w:p w14:paraId="08E12D43" w14:textId="2E54F4CF" w:rsidR="0004201F" w:rsidRPr="00BD6C6A" w:rsidRDefault="0004201F" w:rsidP="00BD6C6A">
            <w:pPr>
              <w:spacing w:before="60" w:after="60"/>
              <w:rPr>
                <w:rFonts w:cs="Arial"/>
                <w:sz w:val="18"/>
                <w:szCs w:val="18"/>
                <w:lang w:val="en-AU" w:eastAsia="en-US"/>
              </w:rPr>
            </w:pPr>
            <w:r w:rsidRPr="00BD6C6A">
              <w:rPr>
                <w:rFonts w:cs="Arial"/>
                <w:sz w:val="18"/>
                <w:szCs w:val="18"/>
                <w:lang w:val="en-AU" w:eastAsia="en-US"/>
              </w:rPr>
              <w:t xml:space="preserve">A combination of 2′-fucosyllactose and </w:t>
            </w:r>
            <w:proofErr w:type="spellStart"/>
            <w:r w:rsidRPr="00BD6C6A">
              <w:rPr>
                <w:rFonts w:cs="Arial"/>
                <w:sz w:val="18"/>
                <w:szCs w:val="18"/>
                <w:lang w:val="en-AU" w:eastAsia="en-US"/>
              </w:rPr>
              <w:t>difucosyllactose</w:t>
            </w:r>
            <w:proofErr w:type="spellEnd"/>
            <w:r w:rsidRPr="00BD6C6A">
              <w:rPr>
                <w:rFonts w:cs="Arial"/>
                <w:sz w:val="18"/>
                <w:szCs w:val="18"/>
                <w:lang w:val="en-AU" w:eastAsia="en-US"/>
              </w:rPr>
              <w:t>, permitted for use by Standard 1.5.2</w:t>
            </w:r>
          </w:p>
        </w:tc>
        <w:tc>
          <w:tcPr>
            <w:tcW w:w="3554" w:type="dxa"/>
            <w:tcMar>
              <w:top w:w="0" w:type="dxa"/>
              <w:left w:w="108" w:type="dxa"/>
              <w:bottom w:w="0" w:type="dxa"/>
              <w:right w:w="108" w:type="dxa"/>
            </w:tcMar>
          </w:tcPr>
          <w:p w14:paraId="419219E3" w14:textId="3E0C161B" w:rsidR="0004201F" w:rsidRPr="00BD6C6A" w:rsidRDefault="0004201F" w:rsidP="00BD6C6A">
            <w:pPr>
              <w:spacing w:before="60" w:after="60"/>
              <w:rPr>
                <w:rFonts w:cs="Arial"/>
                <w:sz w:val="18"/>
                <w:szCs w:val="18"/>
                <w:lang w:val="en-AU" w:eastAsia="en-US"/>
              </w:rPr>
            </w:pPr>
            <w:r w:rsidRPr="00BD6C6A">
              <w:rPr>
                <w:rFonts w:cs="Arial"/>
                <w:sz w:val="18"/>
                <w:szCs w:val="18"/>
                <w:lang w:val="en-AU" w:eastAsia="en-US"/>
              </w:rPr>
              <w:t xml:space="preserve">2'-fucosyllactose and </w:t>
            </w:r>
            <w:proofErr w:type="spellStart"/>
            <w:r w:rsidRPr="00BD6C6A">
              <w:rPr>
                <w:rFonts w:cs="Arial"/>
                <w:sz w:val="18"/>
                <w:szCs w:val="18"/>
                <w:lang w:val="en-AU" w:eastAsia="en-US"/>
              </w:rPr>
              <w:t>difucosyllactose</w:t>
            </w:r>
            <w:proofErr w:type="spellEnd"/>
          </w:p>
        </w:tc>
      </w:tr>
      <w:tr w:rsidR="00BD6C6A" w:rsidRPr="00BD6C6A" w14:paraId="028E38E9" w14:textId="77777777" w:rsidTr="00A66114">
        <w:trPr>
          <w:jc w:val="center"/>
        </w:trPr>
        <w:tc>
          <w:tcPr>
            <w:tcW w:w="2834" w:type="dxa"/>
            <w:tcMar>
              <w:top w:w="0" w:type="dxa"/>
              <w:left w:w="108" w:type="dxa"/>
              <w:bottom w:w="0" w:type="dxa"/>
              <w:right w:w="108" w:type="dxa"/>
            </w:tcMar>
            <w:hideMark/>
          </w:tcPr>
          <w:p w14:paraId="44EFC6A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A combination of: 2′-fucosyllactose permitted for use by Standard 1.5.2; and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r w:rsidRPr="00BD6C6A">
              <w:rPr>
                <w:rFonts w:cs="Arial"/>
                <w:sz w:val="18"/>
                <w:szCs w:val="18"/>
                <w:lang w:eastAsia="en-US"/>
              </w:rPr>
              <w:t xml:space="preserve"> permitted for use by Standard 1.5.2</w:t>
            </w:r>
          </w:p>
        </w:tc>
        <w:tc>
          <w:tcPr>
            <w:tcW w:w="3554" w:type="dxa"/>
            <w:tcMar>
              <w:top w:w="0" w:type="dxa"/>
              <w:left w:w="108" w:type="dxa"/>
              <w:bottom w:w="0" w:type="dxa"/>
              <w:right w:w="108" w:type="dxa"/>
            </w:tcMar>
            <w:hideMark/>
          </w:tcPr>
          <w:p w14:paraId="3DA51E75"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2′-fucosyllactose and </w:t>
            </w: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neotetraose</w:t>
            </w:r>
            <w:proofErr w:type="spellEnd"/>
          </w:p>
        </w:tc>
      </w:tr>
      <w:tr w:rsidR="00BD6C6A" w:rsidRPr="00BD6C6A" w14:paraId="2498F28E" w14:textId="77777777" w:rsidTr="00A66114">
        <w:trPr>
          <w:jc w:val="center"/>
        </w:trPr>
        <w:tc>
          <w:tcPr>
            <w:tcW w:w="2834" w:type="dxa"/>
            <w:tcMar>
              <w:top w:w="0" w:type="dxa"/>
              <w:left w:w="108" w:type="dxa"/>
              <w:bottom w:w="0" w:type="dxa"/>
              <w:right w:w="108" w:type="dxa"/>
            </w:tcMar>
            <w:hideMark/>
          </w:tcPr>
          <w:p w14:paraId="252A0449"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Adenosine-5′-monophosphate</w:t>
            </w:r>
          </w:p>
        </w:tc>
        <w:tc>
          <w:tcPr>
            <w:tcW w:w="3554" w:type="dxa"/>
            <w:tcMar>
              <w:top w:w="0" w:type="dxa"/>
              <w:left w:w="108" w:type="dxa"/>
              <w:bottom w:w="0" w:type="dxa"/>
              <w:right w:w="108" w:type="dxa"/>
            </w:tcMar>
            <w:hideMark/>
          </w:tcPr>
          <w:p w14:paraId="57F31C7E"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Adenosine-5′- monophosphate</w:t>
            </w:r>
          </w:p>
        </w:tc>
      </w:tr>
      <w:tr w:rsidR="00BD6C6A" w:rsidRPr="00BD6C6A" w14:paraId="1D09D5B2" w14:textId="77777777" w:rsidTr="00A66114">
        <w:trPr>
          <w:jc w:val="center"/>
        </w:trPr>
        <w:tc>
          <w:tcPr>
            <w:tcW w:w="2834" w:type="dxa"/>
            <w:tcMar>
              <w:top w:w="0" w:type="dxa"/>
              <w:left w:w="108" w:type="dxa"/>
              <w:bottom w:w="0" w:type="dxa"/>
              <w:right w:w="108" w:type="dxa"/>
            </w:tcMar>
            <w:hideMark/>
          </w:tcPr>
          <w:p w14:paraId="1A9DF0D4"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L-carnitine</w:t>
            </w:r>
          </w:p>
        </w:tc>
        <w:tc>
          <w:tcPr>
            <w:tcW w:w="3554" w:type="dxa"/>
            <w:tcMar>
              <w:top w:w="0" w:type="dxa"/>
              <w:left w:w="108" w:type="dxa"/>
              <w:bottom w:w="0" w:type="dxa"/>
              <w:right w:w="108" w:type="dxa"/>
            </w:tcMar>
            <w:hideMark/>
          </w:tcPr>
          <w:p w14:paraId="483464BF" w14:textId="77C463AD"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L-carnitine</w:t>
            </w:r>
          </w:p>
        </w:tc>
      </w:tr>
      <w:tr w:rsidR="00045CFA" w:rsidRPr="00BD6C6A" w14:paraId="310175DA" w14:textId="77777777" w:rsidTr="00A66114">
        <w:trPr>
          <w:jc w:val="center"/>
        </w:trPr>
        <w:tc>
          <w:tcPr>
            <w:tcW w:w="2834" w:type="dxa"/>
            <w:tcMar>
              <w:top w:w="0" w:type="dxa"/>
              <w:left w:w="108" w:type="dxa"/>
              <w:bottom w:w="0" w:type="dxa"/>
              <w:right w:w="108" w:type="dxa"/>
            </w:tcMar>
          </w:tcPr>
          <w:p w14:paraId="65ABD34D" w14:textId="77777777" w:rsidR="00045CFA" w:rsidRPr="00BD6C6A" w:rsidRDefault="00045CFA" w:rsidP="00BD6C6A">
            <w:pPr>
              <w:spacing w:before="60" w:after="60"/>
              <w:rPr>
                <w:rFonts w:cs="Arial"/>
                <w:sz w:val="18"/>
                <w:szCs w:val="18"/>
                <w:lang w:eastAsia="en-US"/>
              </w:rPr>
            </w:pPr>
          </w:p>
        </w:tc>
        <w:tc>
          <w:tcPr>
            <w:tcW w:w="3554" w:type="dxa"/>
            <w:tcMar>
              <w:top w:w="0" w:type="dxa"/>
              <w:left w:w="108" w:type="dxa"/>
              <w:bottom w:w="0" w:type="dxa"/>
              <w:right w:w="108" w:type="dxa"/>
            </w:tcMar>
          </w:tcPr>
          <w:p w14:paraId="0BD622CB" w14:textId="5826B11C" w:rsidR="00045CFA" w:rsidRPr="00BD6C6A" w:rsidRDefault="00045CFA" w:rsidP="00BD6C6A">
            <w:pPr>
              <w:spacing w:before="60" w:after="60"/>
              <w:rPr>
                <w:rFonts w:cs="Arial"/>
                <w:sz w:val="18"/>
                <w:szCs w:val="18"/>
                <w:lang w:eastAsia="en-US"/>
              </w:rPr>
            </w:pPr>
            <w:r w:rsidRPr="00BD6C6A">
              <w:rPr>
                <w:rFonts w:cs="Arial"/>
                <w:sz w:val="18"/>
                <w:szCs w:val="18"/>
                <w:lang w:eastAsia="en-US"/>
              </w:rPr>
              <w:t>L-carnitine hydrochloride</w:t>
            </w:r>
          </w:p>
        </w:tc>
      </w:tr>
      <w:tr w:rsidR="00045CFA" w:rsidRPr="00BD6C6A" w14:paraId="70977A08" w14:textId="77777777" w:rsidTr="00A66114">
        <w:trPr>
          <w:jc w:val="center"/>
        </w:trPr>
        <w:tc>
          <w:tcPr>
            <w:tcW w:w="2834" w:type="dxa"/>
            <w:tcMar>
              <w:top w:w="0" w:type="dxa"/>
              <w:left w:w="108" w:type="dxa"/>
              <w:bottom w:w="0" w:type="dxa"/>
              <w:right w:w="108" w:type="dxa"/>
            </w:tcMar>
          </w:tcPr>
          <w:p w14:paraId="7CD25EB8" w14:textId="77777777" w:rsidR="00045CFA" w:rsidRPr="00BD6C6A" w:rsidRDefault="00045CFA" w:rsidP="00BD6C6A">
            <w:pPr>
              <w:spacing w:before="60" w:after="60"/>
              <w:rPr>
                <w:rFonts w:cs="Arial"/>
                <w:sz w:val="18"/>
                <w:szCs w:val="18"/>
                <w:lang w:eastAsia="en-US"/>
              </w:rPr>
            </w:pPr>
          </w:p>
        </w:tc>
        <w:tc>
          <w:tcPr>
            <w:tcW w:w="3554" w:type="dxa"/>
            <w:tcMar>
              <w:top w:w="0" w:type="dxa"/>
              <w:left w:w="108" w:type="dxa"/>
              <w:bottom w:w="0" w:type="dxa"/>
              <w:right w:w="108" w:type="dxa"/>
            </w:tcMar>
          </w:tcPr>
          <w:p w14:paraId="2D88B514" w14:textId="0B9D7EE9" w:rsidR="00045CFA" w:rsidRPr="00BD6C6A" w:rsidRDefault="00045CFA" w:rsidP="00BD6C6A">
            <w:pPr>
              <w:spacing w:before="60" w:after="60"/>
              <w:rPr>
                <w:rFonts w:cs="Arial"/>
                <w:sz w:val="18"/>
                <w:szCs w:val="18"/>
                <w:lang w:eastAsia="en-US"/>
              </w:rPr>
            </w:pPr>
            <w:r w:rsidRPr="00BD6C6A">
              <w:rPr>
                <w:rFonts w:cs="Arial"/>
                <w:sz w:val="18"/>
                <w:szCs w:val="18"/>
                <w:lang w:eastAsia="en-US"/>
              </w:rPr>
              <w:t>L-carnitine tartrate</w:t>
            </w:r>
          </w:p>
        </w:tc>
      </w:tr>
      <w:tr w:rsidR="00BD6C6A" w:rsidRPr="00BD6C6A" w14:paraId="6330F4A5" w14:textId="77777777" w:rsidTr="00A66114">
        <w:trPr>
          <w:jc w:val="center"/>
        </w:trPr>
        <w:tc>
          <w:tcPr>
            <w:tcW w:w="2834" w:type="dxa"/>
            <w:tcMar>
              <w:top w:w="0" w:type="dxa"/>
              <w:left w:w="108" w:type="dxa"/>
              <w:bottom w:w="0" w:type="dxa"/>
              <w:right w:w="108" w:type="dxa"/>
            </w:tcMar>
            <w:hideMark/>
          </w:tcPr>
          <w:p w14:paraId="1D57CD2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Choline</w:t>
            </w:r>
          </w:p>
        </w:tc>
        <w:tc>
          <w:tcPr>
            <w:tcW w:w="3554" w:type="dxa"/>
            <w:tcMar>
              <w:top w:w="0" w:type="dxa"/>
              <w:left w:w="108" w:type="dxa"/>
              <w:bottom w:w="0" w:type="dxa"/>
              <w:right w:w="108" w:type="dxa"/>
            </w:tcMar>
            <w:hideMark/>
          </w:tcPr>
          <w:p w14:paraId="4C653F0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Choline chloride</w:t>
            </w:r>
          </w:p>
        </w:tc>
      </w:tr>
      <w:tr w:rsidR="00BD6C6A" w:rsidRPr="00BD6C6A" w14:paraId="3190CF52" w14:textId="77777777" w:rsidTr="00A66114">
        <w:trPr>
          <w:jc w:val="center"/>
        </w:trPr>
        <w:tc>
          <w:tcPr>
            <w:tcW w:w="2834" w:type="dxa"/>
            <w:tcMar>
              <w:top w:w="0" w:type="dxa"/>
              <w:left w:w="108" w:type="dxa"/>
              <w:bottom w:w="0" w:type="dxa"/>
              <w:right w:w="108" w:type="dxa"/>
            </w:tcMar>
            <w:hideMark/>
          </w:tcPr>
          <w:p w14:paraId="682641BE" w14:textId="79A16E97" w:rsidR="00BD6C6A" w:rsidRPr="00BD6C6A" w:rsidRDefault="00BD6C6A" w:rsidP="00BD6C6A">
            <w:pPr>
              <w:spacing w:before="60" w:after="60"/>
              <w:rPr>
                <w:rFonts w:cs="Arial"/>
                <w:sz w:val="18"/>
                <w:szCs w:val="18"/>
                <w:lang w:val="en-AU" w:eastAsia="en-US"/>
              </w:rPr>
            </w:pPr>
          </w:p>
        </w:tc>
        <w:tc>
          <w:tcPr>
            <w:tcW w:w="3554" w:type="dxa"/>
            <w:tcMar>
              <w:top w:w="0" w:type="dxa"/>
              <w:left w:w="108" w:type="dxa"/>
              <w:bottom w:w="0" w:type="dxa"/>
              <w:right w:w="108" w:type="dxa"/>
            </w:tcMar>
            <w:hideMark/>
          </w:tcPr>
          <w:p w14:paraId="28C53BB8" w14:textId="32A60234"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Choline bitartrate</w:t>
            </w:r>
          </w:p>
        </w:tc>
      </w:tr>
      <w:tr w:rsidR="00045CFA" w:rsidRPr="00BD6C6A" w14:paraId="0E2F8868" w14:textId="77777777" w:rsidTr="00A66114">
        <w:trPr>
          <w:jc w:val="center"/>
        </w:trPr>
        <w:tc>
          <w:tcPr>
            <w:tcW w:w="2834" w:type="dxa"/>
            <w:tcMar>
              <w:top w:w="0" w:type="dxa"/>
              <w:left w:w="108" w:type="dxa"/>
              <w:bottom w:w="0" w:type="dxa"/>
              <w:right w:w="108" w:type="dxa"/>
            </w:tcMar>
          </w:tcPr>
          <w:p w14:paraId="54B3DDE0" w14:textId="77777777" w:rsidR="00045CFA" w:rsidRPr="00BD6C6A" w:rsidRDefault="00045CFA" w:rsidP="00BD6C6A">
            <w:pPr>
              <w:spacing w:before="60" w:after="60"/>
              <w:rPr>
                <w:rFonts w:cs="Arial"/>
                <w:sz w:val="18"/>
                <w:szCs w:val="18"/>
                <w:lang w:val="en-AU" w:eastAsia="en-US"/>
              </w:rPr>
            </w:pPr>
          </w:p>
        </w:tc>
        <w:tc>
          <w:tcPr>
            <w:tcW w:w="3554" w:type="dxa"/>
            <w:tcMar>
              <w:top w:w="0" w:type="dxa"/>
              <w:left w:w="108" w:type="dxa"/>
              <w:bottom w:w="0" w:type="dxa"/>
              <w:right w:w="108" w:type="dxa"/>
            </w:tcMar>
          </w:tcPr>
          <w:p w14:paraId="1353BABC" w14:textId="27966AA8" w:rsidR="00045CFA" w:rsidRPr="00BD6C6A" w:rsidRDefault="00045CFA" w:rsidP="00BD6C6A">
            <w:pPr>
              <w:spacing w:before="60" w:after="60"/>
              <w:rPr>
                <w:rFonts w:cs="Arial"/>
                <w:sz w:val="18"/>
                <w:szCs w:val="18"/>
                <w:lang w:eastAsia="en-US"/>
              </w:rPr>
            </w:pPr>
            <w:r w:rsidRPr="00BD6C6A">
              <w:rPr>
                <w:rFonts w:cs="Arial"/>
                <w:sz w:val="18"/>
                <w:szCs w:val="18"/>
                <w:lang w:eastAsia="en-US"/>
              </w:rPr>
              <w:t>Choline</w:t>
            </w:r>
          </w:p>
        </w:tc>
      </w:tr>
      <w:tr w:rsidR="00045CFA" w:rsidRPr="00BD6C6A" w14:paraId="63CB455A" w14:textId="77777777" w:rsidTr="00A66114">
        <w:trPr>
          <w:jc w:val="center"/>
        </w:trPr>
        <w:tc>
          <w:tcPr>
            <w:tcW w:w="2834" w:type="dxa"/>
            <w:tcMar>
              <w:top w:w="0" w:type="dxa"/>
              <w:left w:w="108" w:type="dxa"/>
              <w:bottom w:w="0" w:type="dxa"/>
              <w:right w:w="108" w:type="dxa"/>
            </w:tcMar>
          </w:tcPr>
          <w:p w14:paraId="59E52240" w14:textId="77777777" w:rsidR="00045CFA" w:rsidRPr="00BD6C6A" w:rsidRDefault="00045CFA" w:rsidP="00BD6C6A">
            <w:pPr>
              <w:spacing w:before="60" w:after="60"/>
              <w:rPr>
                <w:rFonts w:cs="Arial"/>
                <w:sz w:val="18"/>
                <w:szCs w:val="18"/>
                <w:lang w:val="en-AU" w:eastAsia="en-US"/>
              </w:rPr>
            </w:pPr>
          </w:p>
        </w:tc>
        <w:tc>
          <w:tcPr>
            <w:tcW w:w="3554" w:type="dxa"/>
            <w:tcMar>
              <w:top w:w="0" w:type="dxa"/>
              <w:left w:w="108" w:type="dxa"/>
              <w:bottom w:w="0" w:type="dxa"/>
              <w:right w:w="108" w:type="dxa"/>
            </w:tcMar>
          </w:tcPr>
          <w:p w14:paraId="465FC9BE" w14:textId="15A4D9D2" w:rsidR="00045CFA" w:rsidRPr="00BD6C6A" w:rsidRDefault="00045CFA" w:rsidP="00BD6C6A">
            <w:pPr>
              <w:spacing w:before="60" w:after="60"/>
              <w:rPr>
                <w:rFonts w:cs="Arial"/>
                <w:sz w:val="18"/>
                <w:szCs w:val="18"/>
                <w:lang w:eastAsia="en-US"/>
              </w:rPr>
            </w:pPr>
            <w:r w:rsidRPr="00BD6C6A">
              <w:rPr>
                <w:rFonts w:cs="Arial"/>
                <w:sz w:val="18"/>
                <w:szCs w:val="18"/>
                <w:lang w:eastAsia="en-US"/>
              </w:rPr>
              <w:t>Choline citrate</w:t>
            </w:r>
          </w:p>
        </w:tc>
      </w:tr>
      <w:tr w:rsidR="00045CFA" w:rsidRPr="00BD6C6A" w14:paraId="366F600D" w14:textId="77777777" w:rsidTr="00A66114">
        <w:trPr>
          <w:jc w:val="center"/>
        </w:trPr>
        <w:tc>
          <w:tcPr>
            <w:tcW w:w="2834" w:type="dxa"/>
            <w:tcMar>
              <w:top w:w="0" w:type="dxa"/>
              <w:left w:w="108" w:type="dxa"/>
              <w:bottom w:w="0" w:type="dxa"/>
              <w:right w:w="108" w:type="dxa"/>
            </w:tcMar>
          </w:tcPr>
          <w:p w14:paraId="33261CD1" w14:textId="77777777" w:rsidR="00045CFA" w:rsidRPr="00BD6C6A" w:rsidRDefault="00045CFA" w:rsidP="00BD6C6A">
            <w:pPr>
              <w:spacing w:before="60" w:after="60"/>
              <w:rPr>
                <w:rFonts w:cs="Arial"/>
                <w:sz w:val="18"/>
                <w:szCs w:val="18"/>
                <w:lang w:val="en-AU" w:eastAsia="en-US"/>
              </w:rPr>
            </w:pPr>
          </w:p>
        </w:tc>
        <w:tc>
          <w:tcPr>
            <w:tcW w:w="3554" w:type="dxa"/>
            <w:tcMar>
              <w:top w:w="0" w:type="dxa"/>
              <w:left w:w="108" w:type="dxa"/>
              <w:bottom w:w="0" w:type="dxa"/>
              <w:right w:w="108" w:type="dxa"/>
            </w:tcMar>
          </w:tcPr>
          <w:p w14:paraId="582C4C13" w14:textId="13AB0949" w:rsidR="00045CFA" w:rsidRPr="00BD6C6A" w:rsidRDefault="00045CFA" w:rsidP="00BD6C6A">
            <w:pPr>
              <w:spacing w:before="60" w:after="60"/>
              <w:rPr>
                <w:rFonts w:cs="Arial"/>
                <w:sz w:val="18"/>
                <w:szCs w:val="18"/>
                <w:lang w:eastAsia="en-US"/>
              </w:rPr>
            </w:pPr>
            <w:r w:rsidRPr="00BD6C6A">
              <w:rPr>
                <w:rFonts w:cs="Arial"/>
                <w:sz w:val="18"/>
                <w:szCs w:val="18"/>
                <w:lang w:eastAsia="en-US"/>
              </w:rPr>
              <w:t>Choline hydrogen tartrate</w:t>
            </w:r>
          </w:p>
        </w:tc>
      </w:tr>
      <w:tr w:rsidR="00BD6C6A" w:rsidRPr="00BD6C6A" w14:paraId="1EAF8C90" w14:textId="77777777" w:rsidTr="00A66114">
        <w:trPr>
          <w:jc w:val="center"/>
        </w:trPr>
        <w:tc>
          <w:tcPr>
            <w:tcW w:w="2834" w:type="dxa"/>
            <w:tcMar>
              <w:top w:w="0" w:type="dxa"/>
              <w:left w:w="108" w:type="dxa"/>
              <w:bottom w:w="0" w:type="dxa"/>
              <w:right w:w="108" w:type="dxa"/>
            </w:tcMar>
            <w:hideMark/>
          </w:tcPr>
          <w:p w14:paraId="1B6E4F9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Cytidine-5′-monophosphate</w:t>
            </w:r>
          </w:p>
        </w:tc>
        <w:tc>
          <w:tcPr>
            <w:tcW w:w="3554" w:type="dxa"/>
            <w:tcMar>
              <w:top w:w="0" w:type="dxa"/>
              <w:left w:w="108" w:type="dxa"/>
              <w:bottom w:w="0" w:type="dxa"/>
              <w:right w:w="108" w:type="dxa"/>
            </w:tcMar>
            <w:hideMark/>
          </w:tcPr>
          <w:p w14:paraId="71EFFC50"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Cytidine-5′-monophosphate</w:t>
            </w:r>
          </w:p>
        </w:tc>
      </w:tr>
      <w:tr w:rsidR="00BD6C6A" w:rsidRPr="00BD6C6A" w14:paraId="65483CBD" w14:textId="77777777" w:rsidTr="00A66114">
        <w:trPr>
          <w:jc w:val="center"/>
        </w:trPr>
        <w:tc>
          <w:tcPr>
            <w:tcW w:w="2834" w:type="dxa"/>
            <w:tcMar>
              <w:top w:w="0" w:type="dxa"/>
              <w:left w:w="108" w:type="dxa"/>
              <w:bottom w:w="0" w:type="dxa"/>
              <w:right w:w="108" w:type="dxa"/>
            </w:tcMar>
            <w:hideMark/>
          </w:tcPr>
          <w:p w14:paraId="4FB041C2"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Guanosine-5′-monophosphate</w:t>
            </w:r>
          </w:p>
        </w:tc>
        <w:tc>
          <w:tcPr>
            <w:tcW w:w="3554" w:type="dxa"/>
            <w:tcMar>
              <w:top w:w="0" w:type="dxa"/>
              <w:left w:w="108" w:type="dxa"/>
              <w:bottom w:w="0" w:type="dxa"/>
              <w:right w:w="108" w:type="dxa"/>
            </w:tcMar>
            <w:hideMark/>
          </w:tcPr>
          <w:p w14:paraId="37D79A53"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Guanosine-5′-monophosphate</w:t>
            </w:r>
          </w:p>
        </w:tc>
      </w:tr>
      <w:tr w:rsidR="00BD6C6A" w:rsidRPr="00BD6C6A" w14:paraId="3AC9F997" w14:textId="77777777" w:rsidTr="00A66114">
        <w:trPr>
          <w:jc w:val="center"/>
        </w:trPr>
        <w:tc>
          <w:tcPr>
            <w:tcW w:w="2834" w:type="dxa"/>
            <w:tcMar>
              <w:top w:w="0" w:type="dxa"/>
              <w:left w:w="108" w:type="dxa"/>
              <w:bottom w:w="0" w:type="dxa"/>
              <w:right w:w="108" w:type="dxa"/>
            </w:tcMar>
            <w:hideMark/>
          </w:tcPr>
          <w:p w14:paraId="1F4F0FA8" w14:textId="04D25DB7" w:rsidR="00BD6C6A" w:rsidRPr="00BD6C6A" w:rsidRDefault="00BD6C6A" w:rsidP="00BD6C6A">
            <w:pPr>
              <w:spacing w:before="60" w:after="60"/>
              <w:rPr>
                <w:rFonts w:cs="Arial"/>
                <w:sz w:val="18"/>
                <w:szCs w:val="18"/>
                <w:lang w:val="en-AU" w:eastAsia="en-US"/>
              </w:rPr>
            </w:pPr>
          </w:p>
        </w:tc>
        <w:tc>
          <w:tcPr>
            <w:tcW w:w="3554" w:type="dxa"/>
            <w:tcMar>
              <w:top w:w="0" w:type="dxa"/>
              <w:left w:w="108" w:type="dxa"/>
              <w:bottom w:w="0" w:type="dxa"/>
              <w:right w:w="108" w:type="dxa"/>
            </w:tcMar>
            <w:hideMark/>
          </w:tcPr>
          <w:p w14:paraId="3718503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Guanosine-5′-monophosphate sodium salt</w:t>
            </w:r>
          </w:p>
        </w:tc>
      </w:tr>
      <w:tr w:rsidR="00BD6C6A" w:rsidRPr="00BD6C6A" w14:paraId="2264C599" w14:textId="77777777" w:rsidTr="00A66114">
        <w:trPr>
          <w:jc w:val="center"/>
        </w:trPr>
        <w:tc>
          <w:tcPr>
            <w:tcW w:w="2834" w:type="dxa"/>
            <w:tcMar>
              <w:top w:w="0" w:type="dxa"/>
              <w:left w:w="108" w:type="dxa"/>
              <w:bottom w:w="0" w:type="dxa"/>
              <w:right w:w="108" w:type="dxa"/>
            </w:tcMar>
            <w:hideMark/>
          </w:tcPr>
          <w:p w14:paraId="7178E4C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Inosine-5′-monophosphate</w:t>
            </w:r>
          </w:p>
        </w:tc>
        <w:tc>
          <w:tcPr>
            <w:tcW w:w="3554" w:type="dxa"/>
            <w:tcMar>
              <w:top w:w="0" w:type="dxa"/>
              <w:left w:w="108" w:type="dxa"/>
              <w:bottom w:w="0" w:type="dxa"/>
              <w:right w:w="108" w:type="dxa"/>
            </w:tcMar>
            <w:hideMark/>
          </w:tcPr>
          <w:p w14:paraId="45ECA43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Inosine-5′-monophosphate</w:t>
            </w:r>
          </w:p>
        </w:tc>
      </w:tr>
      <w:tr w:rsidR="00BD6C6A" w:rsidRPr="00BD6C6A" w14:paraId="0D026C75" w14:textId="77777777" w:rsidTr="00A66114">
        <w:trPr>
          <w:jc w:val="center"/>
        </w:trPr>
        <w:tc>
          <w:tcPr>
            <w:tcW w:w="2834" w:type="dxa"/>
            <w:tcMar>
              <w:top w:w="0" w:type="dxa"/>
              <w:left w:w="108" w:type="dxa"/>
              <w:bottom w:w="0" w:type="dxa"/>
              <w:right w:w="108" w:type="dxa"/>
            </w:tcMar>
            <w:hideMark/>
          </w:tcPr>
          <w:p w14:paraId="0EFD3C7A" w14:textId="18FCBA97" w:rsidR="00BD6C6A" w:rsidRPr="00BD6C6A" w:rsidRDefault="00BD6C6A" w:rsidP="00BD6C6A">
            <w:pPr>
              <w:spacing w:before="60" w:after="60"/>
              <w:rPr>
                <w:rFonts w:cs="Arial"/>
                <w:sz w:val="18"/>
                <w:szCs w:val="18"/>
                <w:lang w:val="en-AU" w:eastAsia="en-US"/>
              </w:rPr>
            </w:pPr>
          </w:p>
        </w:tc>
        <w:tc>
          <w:tcPr>
            <w:tcW w:w="3554" w:type="dxa"/>
            <w:tcMar>
              <w:top w:w="0" w:type="dxa"/>
              <w:left w:w="108" w:type="dxa"/>
              <w:bottom w:w="0" w:type="dxa"/>
              <w:right w:w="108" w:type="dxa"/>
            </w:tcMar>
            <w:hideMark/>
          </w:tcPr>
          <w:p w14:paraId="2405C926"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Inosine-5′-monophosphate sodium salt</w:t>
            </w:r>
          </w:p>
        </w:tc>
      </w:tr>
      <w:tr w:rsidR="00BD6C6A" w:rsidRPr="00BD6C6A" w14:paraId="672ACDF2" w14:textId="77777777" w:rsidTr="00A66114">
        <w:trPr>
          <w:jc w:val="center"/>
        </w:trPr>
        <w:tc>
          <w:tcPr>
            <w:tcW w:w="2834" w:type="dxa"/>
            <w:tcMar>
              <w:top w:w="0" w:type="dxa"/>
              <w:left w:w="108" w:type="dxa"/>
              <w:bottom w:w="0" w:type="dxa"/>
              <w:right w:w="108" w:type="dxa"/>
            </w:tcMar>
          </w:tcPr>
          <w:p w14:paraId="06E3263D" w14:textId="40A14E98" w:rsidR="00BD6C6A" w:rsidRPr="00BD6C6A" w:rsidRDefault="00BD6C6A" w:rsidP="00BD6C6A">
            <w:pPr>
              <w:spacing w:before="60" w:after="60"/>
              <w:rPr>
                <w:rFonts w:cs="Arial"/>
                <w:sz w:val="18"/>
                <w:szCs w:val="18"/>
                <w:lang w:eastAsia="en-US"/>
              </w:rPr>
            </w:pPr>
            <w:r w:rsidRPr="00BD6C6A">
              <w:rPr>
                <w:rFonts w:cs="Arial"/>
                <w:sz w:val="18"/>
                <w:szCs w:val="18"/>
                <w:lang w:eastAsia="en-US"/>
              </w:rPr>
              <w:t>Lactoferrin</w:t>
            </w:r>
          </w:p>
        </w:tc>
        <w:tc>
          <w:tcPr>
            <w:tcW w:w="3554" w:type="dxa"/>
            <w:tcMar>
              <w:top w:w="0" w:type="dxa"/>
              <w:left w:w="108" w:type="dxa"/>
              <w:bottom w:w="0" w:type="dxa"/>
              <w:right w:w="108" w:type="dxa"/>
            </w:tcMar>
          </w:tcPr>
          <w:p w14:paraId="2548712F" w14:textId="42B3B37A" w:rsidR="00BD6C6A" w:rsidRPr="00BD6C6A" w:rsidRDefault="00BD6C6A" w:rsidP="00BD6C6A">
            <w:pPr>
              <w:spacing w:before="60" w:after="60"/>
              <w:rPr>
                <w:rFonts w:cs="Arial"/>
                <w:sz w:val="18"/>
                <w:szCs w:val="18"/>
                <w:lang w:eastAsia="en-US"/>
              </w:rPr>
            </w:pPr>
            <w:r w:rsidRPr="00BD6C6A">
              <w:rPr>
                <w:rFonts w:cs="Arial"/>
                <w:sz w:val="18"/>
                <w:szCs w:val="18"/>
                <w:lang w:eastAsia="en-US"/>
              </w:rPr>
              <w:t>Bovine lactoferrin</w:t>
            </w:r>
          </w:p>
        </w:tc>
      </w:tr>
      <w:tr w:rsidR="00045CFA" w:rsidRPr="00BD6C6A" w14:paraId="09DDD3C5" w14:textId="77777777" w:rsidTr="00A66114">
        <w:trPr>
          <w:jc w:val="center"/>
        </w:trPr>
        <w:tc>
          <w:tcPr>
            <w:tcW w:w="2834" w:type="dxa"/>
            <w:tcMar>
              <w:top w:w="0" w:type="dxa"/>
              <w:left w:w="108" w:type="dxa"/>
              <w:bottom w:w="0" w:type="dxa"/>
              <w:right w:w="108" w:type="dxa"/>
            </w:tcMar>
          </w:tcPr>
          <w:p w14:paraId="4BBA0961" w14:textId="329914FB" w:rsidR="00045CFA" w:rsidRPr="00BD6C6A" w:rsidRDefault="00045CFA" w:rsidP="00BD6C6A">
            <w:pPr>
              <w:spacing w:before="60" w:after="60"/>
              <w:rPr>
                <w:rFonts w:cs="Arial"/>
                <w:sz w:val="18"/>
                <w:szCs w:val="18"/>
                <w:lang w:eastAsia="en-US"/>
              </w:rPr>
            </w:pP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tetraose</w:t>
            </w:r>
            <w:proofErr w:type="spellEnd"/>
            <w:r w:rsidRPr="00BD6C6A">
              <w:rPr>
                <w:rFonts w:cs="Arial"/>
                <w:sz w:val="18"/>
                <w:szCs w:val="18"/>
                <w:lang w:eastAsia="en-US"/>
              </w:rPr>
              <w:t xml:space="preserve"> permitted for use by Standard 1.5.2</w:t>
            </w:r>
          </w:p>
        </w:tc>
        <w:tc>
          <w:tcPr>
            <w:tcW w:w="3554" w:type="dxa"/>
            <w:tcMar>
              <w:top w:w="0" w:type="dxa"/>
              <w:left w:w="108" w:type="dxa"/>
              <w:bottom w:w="0" w:type="dxa"/>
              <w:right w:w="108" w:type="dxa"/>
            </w:tcMar>
          </w:tcPr>
          <w:p w14:paraId="3B06AB13" w14:textId="39440C02" w:rsidR="00045CFA" w:rsidRPr="00BD6C6A" w:rsidRDefault="00045CFA" w:rsidP="00BD6C6A">
            <w:pPr>
              <w:spacing w:before="60" w:after="60"/>
              <w:rPr>
                <w:rFonts w:cs="Arial"/>
                <w:sz w:val="18"/>
                <w:szCs w:val="18"/>
                <w:lang w:eastAsia="en-US"/>
              </w:rPr>
            </w:pPr>
            <w:proofErr w:type="spellStart"/>
            <w:r w:rsidRPr="00BD6C6A">
              <w:rPr>
                <w:rFonts w:cs="Arial"/>
                <w:sz w:val="18"/>
                <w:szCs w:val="18"/>
                <w:lang w:eastAsia="en-US"/>
              </w:rPr>
              <w:t>lacto</w:t>
            </w:r>
            <w:proofErr w:type="spellEnd"/>
            <w:r w:rsidRPr="00BD6C6A">
              <w:rPr>
                <w:rFonts w:cs="Arial"/>
                <w:sz w:val="18"/>
                <w:szCs w:val="18"/>
                <w:lang w:eastAsia="en-US"/>
              </w:rPr>
              <w:t>-N-</w:t>
            </w:r>
            <w:proofErr w:type="spellStart"/>
            <w:r w:rsidRPr="00BD6C6A">
              <w:rPr>
                <w:rFonts w:cs="Arial"/>
                <w:sz w:val="18"/>
                <w:szCs w:val="18"/>
                <w:lang w:eastAsia="en-US"/>
              </w:rPr>
              <w:t>tetraose</w:t>
            </w:r>
            <w:proofErr w:type="spellEnd"/>
          </w:p>
        </w:tc>
      </w:tr>
      <w:tr w:rsidR="00BD6C6A" w:rsidRPr="00BD6C6A" w14:paraId="13CA63EC" w14:textId="77777777" w:rsidTr="00A66114">
        <w:trPr>
          <w:jc w:val="center"/>
        </w:trPr>
        <w:tc>
          <w:tcPr>
            <w:tcW w:w="2834" w:type="dxa"/>
            <w:tcMar>
              <w:top w:w="0" w:type="dxa"/>
              <w:left w:w="108" w:type="dxa"/>
              <w:bottom w:w="0" w:type="dxa"/>
              <w:right w:w="108" w:type="dxa"/>
            </w:tcMar>
            <w:hideMark/>
          </w:tcPr>
          <w:p w14:paraId="702BADC1"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Lutein</w:t>
            </w:r>
          </w:p>
        </w:tc>
        <w:tc>
          <w:tcPr>
            <w:tcW w:w="3554" w:type="dxa"/>
            <w:tcMar>
              <w:top w:w="0" w:type="dxa"/>
              <w:left w:w="108" w:type="dxa"/>
              <w:bottom w:w="0" w:type="dxa"/>
              <w:right w:w="108" w:type="dxa"/>
            </w:tcMar>
            <w:hideMark/>
          </w:tcPr>
          <w:p w14:paraId="56B5B415" w14:textId="035153CB"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Lutein from</w:t>
            </w:r>
            <w:r w:rsidR="00045CFA">
              <w:rPr>
                <w:rFonts w:cs="Arial"/>
                <w:sz w:val="18"/>
                <w:szCs w:val="18"/>
                <w:lang w:eastAsia="en-US"/>
              </w:rPr>
              <w:t xml:space="preserve"> </w:t>
            </w:r>
            <w:r w:rsidRPr="00BD6C6A">
              <w:rPr>
                <w:rFonts w:cs="Arial"/>
                <w:i/>
                <w:iCs/>
                <w:sz w:val="18"/>
                <w:szCs w:val="18"/>
                <w:lang w:eastAsia="en-US"/>
              </w:rPr>
              <w:t xml:space="preserve">Tagetes </w:t>
            </w:r>
            <w:proofErr w:type="spellStart"/>
            <w:r w:rsidRPr="00BD6C6A">
              <w:rPr>
                <w:rFonts w:cs="Arial"/>
                <w:i/>
                <w:iCs/>
                <w:sz w:val="18"/>
                <w:szCs w:val="18"/>
                <w:lang w:eastAsia="en-US"/>
              </w:rPr>
              <w:t>erecta</w:t>
            </w:r>
            <w:proofErr w:type="spellEnd"/>
            <w:r w:rsidRPr="00BD6C6A">
              <w:rPr>
                <w:rFonts w:cs="Arial"/>
                <w:i/>
                <w:iCs/>
                <w:sz w:val="18"/>
                <w:szCs w:val="18"/>
                <w:lang w:eastAsia="en-US"/>
              </w:rPr>
              <w:t xml:space="preserve"> L.</w:t>
            </w:r>
          </w:p>
        </w:tc>
      </w:tr>
      <w:tr w:rsidR="00BD6C6A" w:rsidRPr="00BD6C6A" w14:paraId="0688CE2A" w14:textId="77777777" w:rsidTr="00A66114">
        <w:trPr>
          <w:jc w:val="center"/>
        </w:trPr>
        <w:tc>
          <w:tcPr>
            <w:tcW w:w="2834" w:type="dxa"/>
            <w:tcMar>
              <w:top w:w="0" w:type="dxa"/>
              <w:left w:w="108" w:type="dxa"/>
              <w:bottom w:w="0" w:type="dxa"/>
              <w:right w:w="108" w:type="dxa"/>
            </w:tcMar>
            <w:hideMark/>
          </w:tcPr>
          <w:p w14:paraId="5668037D"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 xml:space="preserve">Inositol </w:t>
            </w:r>
          </w:p>
        </w:tc>
        <w:tc>
          <w:tcPr>
            <w:tcW w:w="3554" w:type="dxa"/>
            <w:tcMar>
              <w:top w:w="0" w:type="dxa"/>
              <w:left w:w="108" w:type="dxa"/>
              <w:bottom w:w="0" w:type="dxa"/>
              <w:right w:w="108" w:type="dxa"/>
            </w:tcMar>
            <w:hideMark/>
          </w:tcPr>
          <w:p w14:paraId="6F5AB96F"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Myo-inositol</w:t>
            </w:r>
          </w:p>
        </w:tc>
      </w:tr>
      <w:tr w:rsidR="00BD6C6A" w:rsidRPr="00BD6C6A" w14:paraId="17C993AD" w14:textId="77777777" w:rsidTr="00A66114">
        <w:trPr>
          <w:jc w:val="center"/>
        </w:trPr>
        <w:tc>
          <w:tcPr>
            <w:tcW w:w="2834" w:type="dxa"/>
            <w:tcMar>
              <w:top w:w="0" w:type="dxa"/>
              <w:left w:w="108" w:type="dxa"/>
              <w:bottom w:w="0" w:type="dxa"/>
              <w:right w:w="108" w:type="dxa"/>
            </w:tcMar>
            <w:hideMark/>
          </w:tcPr>
          <w:p w14:paraId="4959D80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Taurine</w:t>
            </w:r>
          </w:p>
        </w:tc>
        <w:tc>
          <w:tcPr>
            <w:tcW w:w="3554" w:type="dxa"/>
            <w:tcMar>
              <w:top w:w="0" w:type="dxa"/>
              <w:left w:w="108" w:type="dxa"/>
              <w:bottom w:w="0" w:type="dxa"/>
              <w:right w:w="108" w:type="dxa"/>
            </w:tcMar>
            <w:hideMark/>
          </w:tcPr>
          <w:p w14:paraId="16C17C48" w14:textId="77777777" w:rsidR="00BD6C6A" w:rsidRPr="00BD6C6A" w:rsidRDefault="00BD6C6A" w:rsidP="00BD6C6A">
            <w:pPr>
              <w:spacing w:before="60" w:after="60"/>
              <w:rPr>
                <w:rFonts w:cs="Arial"/>
                <w:sz w:val="18"/>
                <w:szCs w:val="18"/>
                <w:lang w:val="en-AU" w:eastAsia="en-US"/>
              </w:rPr>
            </w:pPr>
            <w:r w:rsidRPr="00BD6C6A">
              <w:rPr>
                <w:rFonts w:cs="Arial"/>
                <w:sz w:val="18"/>
                <w:szCs w:val="18"/>
                <w:lang w:eastAsia="en-US"/>
              </w:rPr>
              <w:t>Taurine</w:t>
            </w:r>
          </w:p>
        </w:tc>
      </w:tr>
      <w:tr w:rsidR="00BD6C6A" w:rsidRPr="00BD6C6A" w14:paraId="031B76F0" w14:textId="77777777" w:rsidTr="00A66114">
        <w:trPr>
          <w:jc w:val="center"/>
        </w:trPr>
        <w:tc>
          <w:tcPr>
            <w:tcW w:w="2834" w:type="dxa"/>
            <w:tcBorders>
              <w:top w:val="nil"/>
              <w:left w:val="nil"/>
              <w:bottom w:val="single" w:sz="8" w:space="0" w:color="auto"/>
              <w:right w:val="nil"/>
            </w:tcBorders>
            <w:tcMar>
              <w:top w:w="0" w:type="dxa"/>
              <w:left w:w="108" w:type="dxa"/>
              <w:bottom w:w="0" w:type="dxa"/>
              <w:right w:w="108" w:type="dxa"/>
            </w:tcMar>
            <w:hideMark/>
          </w:tcPr>
          <w:p w14:paraId="2B330C32" w14:textId="77777777" w:rsidR="00BD6C6A" w:rsidRPr="00BD6C6A" w:rsidRDefault="00BD6C6A" w:rsidP="006F7C02">
            <w:pPr>
              <w:autoSpaceDE w:val="0"/>
              <w:autoSpaceDN w:val="0"/>
              <w:adjustRightInd w:val="0"/>
              <w:spacing w:before="60" w:after="60"/>
              <w:rPr>
                <w:rFonts w:eastAsia="Times New Roman" w:cs="Arial"/>
                <w:color w:val="000000"/>
                <w:sz w:val="18"/>
                <w:szCs w:val="18"/>
                <w:lang w:val="en-AU" w:eastAsia="en-GB"/>
              </w:rPr>
            </w:pPr>
            <w:r w:rsidRPr="00BD6C6A">
              <w:rPr>
                <w:rFonts w:eastAsia="Times New Roman" w:cs="Arial"/>
                <w:color w:val="000000"/>
                <w:sz w:val="18"/>
                <w:szCs w:val="18"/>
                <w:lang w:val="en-AU" w:eastAsia="en-GB"/>
              </w:rPr>
              <w:t>Uridine-5′-monophosphate</w:t>
            </w:r>
          </w:p>
        </w:tc>
        <w:tc>
          <w:tcPr>
            <w:tcW w:w="3554" w:type="dxa"/>
            <w:tcBorders>
              <w:top w:val="nil"/>
              <w:left w:val="nil"/>
              <w:bottom w:val="single" w:sz="8" w:space="0" w:color="auto"/>
              <w:right w:val="nil"/>
            </w:tcBorders>
            <w:tcMar>
              <w:top w:w="0" w:type="dxa"/>
              <w:left w:w="108" w:type="dxa"/>
              <w:bottom w:w="0" w:type="dxa"/>
              <w:right w:w="108" w:type="dxa"/>
            </w:tcMar>
            <w:hideMark/>
          </w:tcPr>
          <w:p w14:paraId="6067A46B" w14:textId="77777777" w:rsidR="00BD6C6A" w:rsidRPr="00BD6C6A" w:rsidRDefault="00BD6C6A" w:rsidP="006F7C02">
            <w:pPr>
              <w:autoSpaceDE w:val="0"/>
              <w:autoSpaceDN w:val="0"/>
              <w:adjustRightInd w:val="0"/>
              <w:spacing w:before="60" w:after="60"/>
              <w:rPr>
                <w:rFonts w:eastAsia="Times New Roman" w:cs="Arial"/>
                <w:color w:val="000000"/>
                <w:sz w:val="18"/>
                <w:szCs w:val="18"/>
                <w:lang w:val="en-AU" w:eastAsia="en-GB"/>
              </w:rPr>
            </w:pPr>
            <w:r w:rsidRPr="00BD6C6A">
              <w:rPr>
                <w:rFonts w:eastAsia="Times New Roman" w:cs="Arial"/>
                <w:color w:val="000000"/>
                <w:sz w:val="18"/>
                <w:szCs w:val="18"/>
                <w:lang w:val="en-AU" w:eastAsia="en-GB"/>
              </w:rPr>
              <w:t>Uridine-5′-monophosphate sodium salt</w:t>
            </w:r>
          </w:p>
        </w:tc>
      </w:tr>
    </w:tbl>
    <w:p w14:paraId="4FAE9567" w14:textId="77777777" w:rsidR="00BD6C6A" w:rsidRPr="00BD6C6A" w:rsidRDefault="00BD6C6A" w:rsidP="00BD6C6A">
      <w:pPr>
        <w:keepNext/>
        <w:widowControl w:val="0"/>
        <w:tabs>
          <w:tab w:val="left" w:pos="1418"/>
        </w:tabs>
        <w:spacing w:before="60" w:after="60"/>
        <w:ind w:left="1985" w:hanging="1985"/>
        <w:rPr>
          <w:rFonts w:eastAsia="Times New Roman" w:cs="Arial"/>
          <w:sz w:val="16"/>
          <w:szCs w:val="16"/>
        </w:rPr>
      </w:pPr>
      <w:r w:rsidRPr="00BD6C6A">
        <w:rPr>
          <w:rFonts w:eastAsia="Times New Roman" w:cs="Arial"/>
          <w:sz w:val="16"/>
          <w:szCs w:val="18"/>
        </w:rPr>
        <w:tab/>
      </w:r>
      <w:r w:rsidRPr="00BD6C6A">
        <w:rPr>
          <w:rFonts w:eastAsia="Times New Roman" w:cs="Arial"/>
          <w:b/>
          <w:i/>
          <w:sz w:val="16"/>
          <w:szCs w:val="18"/>
        </w:rPr>
        <w:t>Note</w:t>
      </w:r>
      <w:r w:rsidRPr="00BD6C6A">
        <w:rPr>
          <w:rFonts w:eastAsia="Times New Roman" w:cs="Arial"/>
          <w:sz w:val="16"/>
          <w:szCs w:val="18"/>
        </w:rPr>
        <w:tab/>
      </w:r>
      <w:r w:rsidRPr="00BD6C6A">
        <w:rPr>
          <w:rFonts w:eastAsia="Times New Roman" w:cs="Arial"/>
          <w:sz w:val="16"/>
          <w:szCs w:val="16"/>
        </w:rPr>
        <w:t>Section S29—23 lists the permitted forms of vitamins, minerals and electrolytes in infant formula products.</w:t>
      </w:r>
    </w:p>
    <w:p w14:paraId="77A65D72" w14:textId="77777777" w:rsidR="00BD6C6A" w:rsidRPr="00BD6C6A" w:rsidRDefault="00BD6C6A" w:rsidP="00BD6C6A">
      <w:pPr>
        <w:keepNext/>
        <w:spacing w:before="240" w:after="120"/>
        <w:ind w:left="1701" w:hanging="1701"/>
        <w:outlineLvl w:val="4"/>
        <w:rPr>
          <w:rFonts w:cs="Arial"/>
          <w:b/>
          <w:bCs/>
          <w:kern w:val="32"/>
        </w:rPr>
      </w:pPr>
      <w:r w:rsidRPr="00BD6C6A">
        <w:rPr>
          <w:rFonts w:cs="Arial"/>
          <w:b/>
          <w:bCs/>
          <w:kern w:val="32"/>
        </w:rPr>
        <w:t>S29—9A</w:t>
      </w:r>
      <w:r w:rsidRPr="00BD6C6A">
        <w:rPr>
          <w:rFonts w:cs="Arial"/>
          <w:b/>
          <w:bCs/>
          <w:kern w:val="32"/>
        </w:rPr>
        <w:tab/>
        <w:t>Infant formula products—conditions on use of permitted nutritive substances</w:t>
      </w:r>
    </w:p>
    <w:p w14:paraId="445BC4C4" w14:textId="77777777" w:rsidR="00BD6C6A" w:rsidRPr="00BD6C6A" w:rsidRDefault="00BD6C6A" w:rsidP="00BD6C6A">
      <w:pPr>
        <w:tabs>
          <w:tab w:val="left" w:pos="1134"/>
        </w:tabs>
        <w:spacing w:before="120" w:after="120"/>
        <w:ind w:left="1701" w:hanging="1701"/>
        <w:rPr>
          <w:rFonts w:cs="Arial"/>
          <w:iCs/>
          <w:sz w:val="20"/>
        </w:rPr>
      </w:pPr>
      <w:r w:rsidRPr="00BD6C6A">
        <w:rPr>
          <w:rFonts w:cs="Arial"/>
          <w:iCs/>
          <w:sz w:val="20"/>
        </w:rPr>
        <w:tab/>
      </w:r>
      <w:r w:rsidRPr="00BD6C6A">
        <w:rPr>
          <w:rFonts w:cs="Arial"/>
          <w:iCs/>
          <w:sz w:val="20"/>
        </w:rPr>
        <w:tab/>
        <w:t>The table for this section is as follows:</w:t>
      </w:r>
    </w:p>
    <w:p w14:paraId="0F9871D7" w14:textId="77777777" w:rsidR="00BD6C6A" w:rsidRPr="00BD6C6A" w:rsidRDefault="00BD6C6A" w:rsidP="00BD6C6A">
      <w:pPr>
        <w:keepNext/>
        <w:keepLines/>
        <w:spacing w:before="100" w:beforeAutospacing="1" w:after="100" w:afterAutospacing="1"/>
        <w:jc w:val="center"/>
        <w:rPr>
          <w:rFonts w:cs="Arial"/>
          <w:b/>
          <w:sz w:val="18"/>
          <w:lang w:val="en-US"/>
        </w:rPr>
      </w:pPr>
      <w:r w:rsidRPr="00BD6C6A">
        <w:rPr>
          <w:rFonts w:cs="Arial"/>
          <w:b/>
          <w:sz w:val="18"/>
        </w:rPr>
        <w:t xml:space="preserve">Conditions of use for permitted nutritive substances </w:t>
      </w:r>
    </w:p>
    <w:tbl>
      <w:tblPr>
        <w:tblW w:w="9360" w:type="dxa"/>
        <w:tblLayout w:type="fixed"/>
        <w:tblCellMar>
          <w:left w:w="0" w:type="dxa"/>
          <w:right w:w="0" w:type="dxa"/>
        </w:tblCellMar>
        <w:tblLook w:val="04A0" w:firstRow="1" w:lastRow="0" w:firstColumn="1" w:lastColumn="0" w:noHBand="0" w:noVBand="1"/>
        <w:tblCaption w:val="Conditions of use for permitted nutritive substances"/>
        <w:tblDescription w:val="The table for this subsection contains permitted substances, permitted foram  their conditions of use&#10;"/>
      </w:tblPr>
      <w:tblGrid>
        <w:gridCol w:w="2411"/>
        <w:gridCol w:w="3688"/>
        <w:gridCol w:w="3261"/>
      </w:tblGrid>
      <w:tr w:rsidR="00BD6C6A" w:rsidRPr="00BD6C6A" w14:paraId="06BA994C" w14:textId="77777777" w:rsidTr="00A66114">
        <w:trPr>
          <w:cantSplit/>
          <w:trHeight w:val="283"/>
          <w:tblHeader/>
        </w:trPr>
        <w:tc>
          <w:tcPr>
            <w:tcW w:w="241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6540864"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Column 1</w:t>
            </w:r>
          </w:p>
        </w:tc>
        <w:tc>
          <w:tcPr>
            <w:tcW w:w="3686" w:type="dxa"/>
            <w:tcBorders>
              <w:top w:val="single" w:sz="8" w:space="0" w:color="auto"/>
              <w:left w:val="nil"/>
              <w:bottom w:val="single" w:sz="8" w:space="0" w:color="auto"/>
              <w:right w:val="nil"/>
            </w:tcBorders>
            <w:vAlign w:val="center"/>
            <w:hideMark/>
          </w:tcPr>
          <w:p w14:paraId="40D2C283"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Column 2</w:t>
            </w:r>
          </w:p>
        </w:tc>
        <w:tc>
          <w:tcPr>
            <w:tcW w:w="3260" w:type="dxa"/>
            <w:tcBorders>
              <w:top w:val="single" w:sz="8" w:space="0" w:color="auto"/>
              <w:left w:val="nil"/>
              <w:bottom w:val="single" w:sz="8" w:space="0" w:color="auto"/>
              <w:right w:val="nil"/>
            </w:tcBorders>
            <w:hideMark/>
          </w:tcPr>
          <w:p w14:paraId="707D01CA"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Column 3</w:t>
            </w:r>
          </w:p>
        </w:tc>
      </w:tr>
      <w:tr w:rsidR="00BD6C6A" w:rsidRPr="00BD6C6A" w14:paraId="3141639B" w14:textId="77777777" w:rsidTr="00A66114">
        <w:trPr>
          <w:cantSplit/>
          <w:trHeight w:val="283"/>
          <w:tblHeader/>
        </w:trPr>
        <w:tc>
          <w:tcPr>
            <w:tcW w:w="241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F97B647"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Substance</w:t>
            </w:r>
          </w:p>
        </w:tc>
        <w:tc>
          <w:tcPr>
            <w:tcW w:w="3686" w:type="dxa"/>
            <w:tcBorders>
              <w:top w:val="single" w:sz="8" w:space="0" w:color="auto"/>
              <w:left w:val="nil"/>
              <w:bottom w:val="single" w:sz="8" w:space="0" w:color="auto"/>
              <w:right w:val="nil"/>
            </w:tcBorders>
            <w:vAlign w:val="center"/>
            <w:hideMark/>
          </w:tcPr>
          <w:p w14:paraId="3A388814"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Permitted Form</w:t>
            </w:r>
          </w:p>
        </w:tc>
        <w:tc>
          <w:tcPr>
            <w:tcW w:w="3260" w:type="dxa"/>
            <w:tcBorders>
              <w:top w:val="single" w:sz="8" w:space="0" w:color="auto"/>
              <w:left w:val="nil"/>
              <w:bottom w:val="single" w:sz="8" w:space="0" w:color="auto"/>
              <w:right w:val="nil"/>
            </w:tcBorders>
            <w:hideMark/>
          </w:tcPr>
          <w:p w14:paraId="25C92948" w14:textId="77777777" w:rsidR="00BD6C6A" w:rsidRPr="00BD6C6A" w:rsidRDefault="00BD6C6A" w:rsidP="00BD6C6A">
            <w:pPr>
              <w:keepNext/>
              <w:keepLines/>
              <w:spacing w:before="100" w:beforeAutospacing="1" w:after="100" w:afterAutospacing="1"/>
              <w:rPr>
                <w:rFonts w:cs="Arial"/>
                <w:b/>
                <w:i/>
                <w:sz w:val="18"/>
              </w:rPr>
            </w:pPr>
            <w:r w:rsidRPr="00BD6C6A">
              <w:rPr>
                <w:rFonts w:cs="Arial"/>
                <w:b/>
                <w:i/>
                <w:sz w:val="18"/>
              </w:rPr>
              <w:t>Conditions of use</w:t>
            </w:r>
          </w:p>
        </w:tc>
      </w:tr>
      <w:tr w:rsidR="00BD6C6A" w:rsidRPr="00BD6C6A" w14:paraId="54A0A2C4" w14:textId="77777777" w:rsidTr="00A66114">
        <w:trPr>
          <w:cantSplit/>
          <w:trHeight w:val="283"/>
          <w:tblHeader/>
        </w:trPr>
        <w:tc>
          <w:tcPr>
            <w:tcW w:w="2410"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349710D8" w14:textId="77777777" w:rsidR="00BD6C6A" w:rsidRPr="00BD6C6A" w:rsidRDefault="00BD6C6A" w:rsidP="00BD6C6A">
            <w:pPr>
              <w:keepNext/>
              <w:keepLines/>
              <w:spacing w:before="100" w:beforeAutospacing="1" w:after="100" w:afterAutospacing="1"/>
              <w:rPr>
                <w:rFonts w:cs="Arial"/>
                <w:bCs/>
                <w:iCs/>
                <w:sz w:val="18"/>
              </w:rPr>
            </w:pPr>
            <w:r w:rsidRPr="00BD6C6A">
              <w:rPr>
                <w:rFonts w:cs="Arial"/>
                <w:bCs/>
                <w:iCs/>
                <w:sz w:val="18"/>
                <w:lang w:val="en-AU"/>
              </w:rPr>
              <w:t>Lactoferrin</w:t>
            </w:r>
          </w:p>
        </w:tc>
        <w:tc>
          <w:tcPr>
            <w:tcW w:w="3686" w:type="dxa"/>
            <w:tcBorders>
              <w:top w:val="single" w:sz="8" w:space="0" w:color="auto"/>
              <w:left w:val="nil"/>
              <w:bottom w:val="single" w:sz="8" w:space="0" w:color="auto"/>
              <w:right w:val="nil"/>
            </w:tcBorders>
            <w:shd w:val="clear" w:color="auto" w:fill="auto"/>
            <w:hideMark/>
          </w:tcPr>
          <w:p w14:paraId="226DF8A6" w14:textId="77777777" w:rsidR="00BD6C6A" w:rsidRPr="00BD6C6A" w:rsidRDefault="00BD6C6A" w:rsidP="00BD6C6A">
            <w:pPr>
              <w:keepNext/>
              <w:keepLines/>
              <w:spacing w:before="100" w:beforeAutospacing="1" w:after="100" w:afterAutospacing="1"/>
              <w:rPr>
                <w:rFonts w:cs="Arial"/>
                <w:bCs/>
                <w:iCs/>
                <w:sz w:val="18"/>
              </w:rPr>
            </w:pPr>
            <w:r w:rsidRPr="00BD6C6A">
              <w:rPr>
                <w:rFonts w:cs="Arial"/>
                <w:bCs/>
                <w:iCs/>
                <w:sz w:val="18"/>
                <w:lang w:val="en-AU"/>
              </w:rPr>
              <w:t xml:space="preserve">Bovine lactoferrin </w:t>
            </w:r>
          </w:p>
        </w:tc>
        <w:tc>
          <w:tcPr>
            <w:tcW w:w="3260" w:type="dxa"/>
            <w:tcBorders>
              <w:top w:val="single" w:sz="8" w:space="0" w:color="auto"/>
              <w:left w:val="nil"/>
              <w:bottom w:val="single" w:sz="4" w:space="0" w:color="auto"/>
              <w:right w:val="nil"/>
            </w:tcBorders>
            <w:shd w:val="clear" w:color="auto" w:fill="auto"/>
            <w:hideMark/>
          </w:tcPr>
          <w:p w14:paraId="6FE8CB66" w14:textId="77777777" w:rsidR="00BD6C6A" w:rsidRPr="00BD6C6A" w:rsidRDefault="00BD6C6A" w:rsidP="00BD6C6A">
            <w:pPr>
              <w:keepLines/>
              <w:numPr>
                <w:ilvl w:val="0"/>
                <w:numId w:val="11"/>
              </w:numPr>
              <w:spacing w:before="100" w:beforeAutospacing="1" w:after="100" w:afterAutospacing="1"/>
              <w:rPr>
                <w:rFonts w:cs="Arial"/>
                <w:sz w:val="18"/>
              </w:rPr>
            </w:pPr>
            <w:r w:rsidRPr="00BD6C6A">
              <w:rPr>
                <w:rFonts w:cs="Arial"/>
                <w:sz w:val="18"/>
                <w:lang w:val="en-AU" w:eastAsia="en-GB"/>
              </w:rPr>
              <w:t xml:space="preserve">During the </w:t>
            </w:r>
            <w:r w:rsidRPr="00BD6C6A">
              <w:rPr>
                <w:rFonts w:cs="Arial"/>
                <w:sz w:val="18"/>
                <w:lang w:val="en-AU"/>
              </w:rPr>
              <w:t xml:space="preserve">exclusive use period, may only </w:t>
            </w:r>
            <w:r w:rsidRPr="00BD6C6A">
              <w:rPr>
                <w:rFonts w:cs="Arial"/>
                <w:sz w:val="18"/>
              </w:rPr>
              <w:t xml:space="preserve">be sold under the brand </w:t>
            </w:r>
            <w:proofErr w:type="spellStart"/>
            <w:r w:rsidRPr="00BD6C6A">
              <w:rPr>
                <w:rFonts w:cs="Arial"/>
                <w:sz w:val="18"/>
              </w:rPr>
              <w:t>Synlait</w:t>
            </w:r>
            <w:proofErr w:type="spellEnd"/>
            <w:r w:rsidRPr="00BD6C6A">
              <w:rPr>
                <w:rFonts w:cs="Arial"/>
                <w:sz w:val="18"/>
              </w:rPr>
              <w:t xml:space="preserve"> for *use as a nutritive substance in an infant formula product</w:t>
            </w:r>
            <w:r w:rsidRPr="00BD6C6A">
              <w:rPr>
                <w:rFonts w:eastAsia="MS Gothic" w:cs="Arial"/>
                <w:sz w:val="20"/>
              </w:rPr>
              <w:t>.</w:t>
            </w:r>
          </w:p>
          <w:p w14:paraId="50CFF2C0" w14:textId="77777777" w:rsidR="00BD6C6A" w:rsidRPr="00BD6C6A" w:rsidRDefault="00BD6C6A" w:rsidP="00BD6C6A">
            <w:pPr>
              <w:keepLines/>
              <w:numPr>
                <w:ilvl w:val="0"/>
                <w:numId w:val="11"/>
              </w:numPr>
              <w:spacing w:before="100" w:beforeAutospacing="1" w:after="100" w:afterAutospacing="1"/>
              <w:rPr>
                <w:rFonts w:cs="Arial"/>
                <w:sz w:val="18"/>
              </w:rPr>
            </w:pPr>
            <w:r w:rsidRPr="00BD6C6A">
              <w:rPr>
                <w:rFonts w:cs="Arial"/>
                <w:sz w:val="18"/>
                <w:lang w:val="en-AU"/>
              </w:rPr>
              <w:t xml:space="preserve">For the purposes of condition 1 above, </w:t>
            </w:r>
            <w:r w:rsidRPr="00BD6C6A">
              <w:rPr>
                <w:rFonts w:cs="Arial"/>
                <w:b/>
                <w:bCs/>
                <w:sz w:val="18"/>
                <w:lang w:val="en-AU"/>
              </w:rPr>
              <w:t>exclusive use period</w:t>
            </w:r>
            <w:r w:rsidRPr="00BD6C6A">
              <w:rPr>
                <w:rFonts w:cs="Arial"/>
                <w:sz w:val="18"/>
                <w:lang w:val="en-AU"/>
              </w:rPr>
              <w:t xml:space="preserve"> means the period commencing on the date of gazettal of the </w:t>
            </w:r>
            <w:r w:rsidRPr="00BD6C6A">
              <w:rPr>
                <w:rFonts w:cs="Arial"/>
                <w:i/>
                <w:iCs/>
                <w:sz w:val="18"/>
                <w:lang w:val="en-AU"/>
              </w:rPr>
              <w:t>Food Standards (Application A1253 – Bovine Lactoferrin in Infant Formula Products) Variation</w:t>
            </w:r>
            <w:r w:rsidRPr="00BD6C6A">
              <w:rPr>
                <w:rFonts w:cs="Arial"/>
                <w:sz w:val="18"/>
                <w:lang w:val="en-AU"/>
              </w:rPr>
              <w:t xml:space="preserve"> and ending 15 months after that date.</w:t>
            </w:r>
          </w:p>
        </w:tc>
      </w:tr>
    </w:tbl>
    <w:p w14:paraId="24890AB2" w14:textId="77777777" w:rsidR="00BD6C6A" w:rsidRPr="00BD6C6A" w:rsidRDefault="00BD6C6A" w:rsidP="00BD6C6A">
      <w:pPr>
        <w:keepNext/>
        <w:widowControl w:val="0"/>
        <w:tabs>
          <w:tab w:val="left" w:pos="1418"/>
        </w:tabs>
        <w:spacing w:before="60" w:after="60"/>
        <w:ind w:left="1985" w:hanging="1985"/>
        <w:rPr>
          <w:rFonts w:eastAsia="Times New Roman" w:cs="Arial"/>
          <w:sz w:val="16"/>
          <w:szCs w:val="18"/>
        </w:rPr>
      </w:pPr>
    </w:p>
    <w:p w14:paraId="386C27AE" w14:textId="77777777" w:rsidR="00BD6C6A" w:rsidRPr="00BD6C6A" w:rsidRDefault="00BD6C6A" w:rsidP="00BD6C6A">
      <w:pPr>
        <w:keepNext/>
        <w:widowControl w:val="0"/>
        <w:spacing w:before="240" w:after="120"/>
        <w:ind w:left="1701" w:hanging="1701"/>
        <w:outlineLvl w:val="4"/>
        <w:rPr>
          <w:rFonts w:eastAsia="Times New Roman" w:cs="Arial"/>
          <w:b/>
          <w:bCs/>
          <w:kern w:val="32"/>
          <w:szCs w:val="24"/>
        </w:rPr>
      </w:pPr>
      <w:r w:rsidRPr="00BD6C6A">
        <w:rPr>
          <w:rFonts w:eastAsia="Times New Roman" w:cs="Arial"/>
          <w:b/>
          <w:bCs/>
          <w:kern w:val="32"/>
          <w:szCs w:val="24"/>
        </w:rPr>
        <w:t>S29—10</w:t>
      </w:r>
      <w:r w:rsidRPr="00BD6C6A">
        <w:rPr>
          <w:rFonts w:eastAsia="Times New Roman" w:cs="Arial"/>
          <w:b/>
          <w:bCs/>
          <w:kern w:val="32"/>
          <w:szCs w:val="24"/>
        </w:rPr>
        <w:tab/>
        <w:t xml:space="preserve">Required format for a nutrition information statement </w:t>
      </w:r>
    </w:p>
    <w:p w14:paraId="283B0FF6" w14:textId="77777777" w:rsidR="00BD6C6A" w:rsidRPr="00BD6C6A" w:rsidRDefault="00BD6C6A" w:rsidP="00BD6C6A">
      <w:pPr>
        <w:widowControl w:val="0"/>
        <w:numPr>
          <w:ilvl w:val="0"/>
          <w:numId w:val="12"/>
        </w:numPr>
        <w:tabs>
          <w:tab w:val="left" w:pos="1134"/>
        </w:tabs>
        <w:spacing w:before="120" w:after="120"/>
        <w:ind w:left="1701" w:hanging="1701"/>
        <w:rPr>
          <w:rFonts w:eastAsia="Times New Roman" w:cs="Arial"/>
          <w:iCs/>
          <w:sz w:val="20"/>
        </w:rPr>
      </w:pPr>
      <w:r w:rsidRPr="00BD6C6A">
        <w:rPr>
          <w:rFonts w:eastAsia="Times New Roman" w:cs="Arial"/>
          <w:iCs/>
          <w:sz w:val="20"/>
        </w:rPr>
        <w:t>The table to this section is:</w:t>
      </w:r>
    </w:p>
    <w:tbl>
      <w:tblPr>
        <w:tblW w:w="3489" w:type="dxa"/>
        <w:jc w:val="center"/>
        <w:tblBorders>
          <w:top w:val="single" w:sz="4" w:space="0" w:color="auto"/>
          <w:left w:val="single" w:sz="4" w:space="0" w:color="auto"/>
          <w:bottom w:val="single" w:sz="4" w:space="0" w:color="auto"/>
          <w:right w:val="single" w:sz="4" w:space="0" w:color="auto"/>
        </w:tblBorders>
        <w:tblCellMar>
          <w:left w:w="80" w:type="dxa"/>
          <w:right w:w="80" w:type="dxa"/>
        </w:tblCellMar>
        <w:tblLook w:val="0000" w:firstRow="0" w:lastRow="0" w:firstColumn="0" w:lastColumn="0" w:noHBand="0" w:noVBand="0"/>
      </w:tblPr>
      <w:tblGrid>
        <w:gridCol w:w="2292"/>
        <w:gridCol w:w="1197"/>
      </w:tblGrid>
      <w:tr w:rsidR="00BD6C6A" w:rsidRPr="00BD6C6A" w14:paraId="39FA5BE4" w14:textId="77777777" w:rsidTr="00A66114">
        <w:trPr>
          <w:trHeight w:val="40"/>
          <w:jc w:val="center"/>
        </w:trPr>
        <w:tc>
          <w:tcPr>
            <w:tcW w:w="3489" w:type="dxa"/>
            <w:gridSpan w:val="2"/>
            <w:tcBorders>
              <w:top w:val="single" w:sz="4" w:space="0" w:color="auto"/>
              <w:bottom w:val="single" w:sz="4" w:space="0" w:color="auto"/>
            </w:tcBorders>
          </w:tcPr>
          <w:p w14:paraId="7CE00A5C" w14:textId="77777777" w:rsidR="00BD6C6A" w:rsidRPr="00BD6C6A" w:rsidRDefault="00BD6C6A" w:rsidP="00BD6C6A">
            <w:pPr>
              <w:keepLines/>
              <w:spacing w:before="60" w:after="60"/>
              <w:jc w:val="center"/>
              <w:rPr>
                <w:rFonts w:cs="Arial"/>
                <w:b/>
                <w:iCs/>
                <w:sz w:val="18"/>
                <w:lang w:eastAsia="en-US"/>
              </w:rPr>
            </w:pPr>
            <w:r w:rsidRPr="00BD6C6A">
              <w:rPr>
                <w:rFonts w:cs="Arial"/>
                <w:b/>
                <w:iCs/>
                <w:sz w:val="18"/>
                <w:lang w:eastAsia="en-US"/>
              </w:rPr>
              <w:t xml:space="preserve">NUTRITION INFORMATION </w:t>
            </w:r>
          </w:p>
        </w:tc>
      </w:tr>
      <w:tr w:rsidR="00BD6C6A" w:rsidRPr="00BD6C6A" w14:paraId="0AB2F50A" w14:textId="77777777" w:rsidTr="00A66114">
        <w:trPr>
          <w:trHeight w:val="468"/>
          <w:jc w:val="center"/>
        </w:trPr>
        <w:tc>
          <w:tcPr>
            <w:tcW w:w="2292" w:type="dxa"/>
            <w:tcBorders>
              <w:top w:val="single" w:sz="4" w:space="0" w:color="auto"/>
              <w:bottom w:val="single" w:sz="4" w:space="0" w:color="auto"/>
              <w:right w:val="single" w:sz="4" w:space="0" w:color="auto"/>
            </w:tcBorders>
          </w:tcPr>
          <w:p w14:paraId="54A40607" w14:textId="77777777" w:rsidR="00BD6C6A" w:rsidRPr="00BD6C6A" w:rsidRDefault="00BD6C6A" w:rsidP="00BD6C6A">
            <w:pPr>
              <w:keepLines/>
              <w:spacing w:before="60" w:after="60"/>
              <w:rPr>
                <w:rFonts w:cs="Arial"/>
                <w:iCs/>
                <w:sz w:val="18"/>
                <w:lang w:eastAsia="en-US"/>
              </w:rPr>
            </w:pPr>
          </w:p>
        </w:tc>
        <w:tc>
          <w:tcPr>
            <w:tcW w:w="1197" w:type="dxa"/>
            <w:tcBorders>
              <w:top w:val="single" w:sz="4" w:space="0" w:color="auto"/>
              <w:left w:val="single" w:sz="4" w:space="0" w:color="auto"/>
              <w:bottom w:val="single" w:sz="4" w:space="0" w:color="auto"/>
            </w:tcBorders>
          </w:tcPr>
          <w:p w14:paraId="33883055" w14:textId="77777777" w:rsidR="00BD6C6A" w:rsidRPr="00BD6C6A" w:rsidRDefault="00BD6C6A" w:rsidP="00BD6C6A">
            <w:pPr>
              <w:keepLines/>
              <w:tabs>
                <w:tab w:val="right" w:pos="3969"/>
              </w:tabs>
              <w:spacing w:before="60" w:after="60"/>
              <w:rPr>
                <w:rFonts w:cs="Arial"/>
                <w:sz w:val="18"/>
                <w:szCs w:val="18"/>
              </w:rPr>
            </w:pPr>
            <w:r w:rsidRPr="00BD6C6A">
              <w:rPr>
                <w:rFonts w:cs="Arial"/>
                <w:sz w:val="18"/>
                <w:szCs w:val="18"/>
              </w:rPr>
              <w:t xml:space="preserve">Average quantity per 100 mL prepared formula </w:t>
            </w:r>
          </w:p>
        </w:tc>
      </w:tr>
      <w:tr w:rsidR="00BD6C6A" w:rsidRPr="00BD6C6A" w14:paraId="083A2D58" w14:textId="77777777" w:rsidTr="00A66114">
        <w:trPr>
          <w:trHeight w:val="201"/>
          <w:jc w:val="center"/>
        </w:trPr>
        <w:tc>
          <w:tcPr>
            <w:tcW w:w="2292" w:type="dxa"/>
            <w:tcBorders>
              <w:top w:val="single" w:sz="4" w:space="0" w:color="auto"/>
              <w:bottom w:val="nil"/>
              <w:right w:val="single" w:sz="4" w:space="0" w:color="auto"/>
            </w:tcBorders>
          </w:tcPr>
          <w:p w14:paraId="0E6F310A" w14:textId="77777777" w:rsidR="00BD6C6A" w:rsidRPr="00BD6C6A" w:rsidRDefault="00BD6C6A" w:rsidP="00BD6C6A">
            <w:pPr>
              <w:keepLines/>
              <w:tabs>
                <w:tab w:val="right" w:pos="3969"/>
              </w:tabs>
              <w:spacing w:before="60" w:after="60"/>
              <w:rPr>
                <w:rFonts w:cs="Arial"/>
                <w:sz w:val="16"/>
              </w:rPr>
            </w:pPr>
            <w:r w:rsidRPr="00BD6C6A">
              <w:rPr>
                <w:rFonts w:cs="Arial"/>
                <w:sz w:val="16"/>
              </w:rPr>
              <w:t>Energy</w:t>
            </w:r>
          </w:p>
        </w:tc>
        <w:tc>
          <w:tcPr>
            <w:tcW w:w="1197" w:type="dxa"/>
            <w:tcBorders>
              <w:top w:val="single" w:sz="4" w:space="0" w:color="auto"/>
              <w:left w:val="single" w:sz="4" w:space="0" w:color="auto"/>
              <w:bottom w:val="nil"/>
            </w:tcBorders>
          </w:tcPr>
          <w:p w14:paraId="5AB90D25"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kJ</w:t>
            </w:r>
          </w:p>
        </w:tc>
      </w:tr>
      <w:tr w:rsidR="00BD6C6A" w:rsidRPr="00BD6C6A" w14:paraId="533B0BC3" w14:textId="77777777" w:rsidTr="00A66114">
        <w:trPr>
          <w:trHeight w:val="208"/>
          <w:jc w:val="center"/>
        </w:trPr>
        <w:tc>
          <w:tcPr>
            <w:tcW w:w="2292" w:type="dxa"/>
            <w:tcBorders>
              <w:top w:val="nil"/>
              <w:bottom w:val="nil"/>
              <w:right w:val="single" w:sz="4" w:space="0" w:color="auto"/>
            </w:tcBorders>
          </w:tcPr>
          <w:p w14:paraId="3AEA47D6" w14:textId="77777777" w:rsidR="00BD6C6A" w:rsidRPr="00BD6C6A" w:rsidRDefault="00BD6C6A" w:rsidP="00BD6C6A">
            <w:pPr>
              <w:keepLines/>
              <w:tabs>
                <w:tab w:val="right" w:pos="3969"/>
              </w:tabs>
              <w:spacing w:before="60" w:after="60"/>
              <w:rPr>
                <w:rFonts w:cs="Arial"/>
                <w:sz w:val="16"/>
              </w:rPr>
            </w:pPr>
            <w:r w:rsidRPr="00BD6C6A">
              <w:rPr>
                <w:rFonts w:cs="Arial"/>
                <w:sz w:val="16"/>
              </w:rPr>
              <w:t>Protein</w:t>
            </w:r>
          </w:p>
        </w:tc>
        <w:tc>
          <w:tcPr>
            <w:tcW w:w="1197" w:type="dxa"/>
            <w:tcBorders>
              <w:top w:val="nil"/>
              <w:left w:val="single" w:sz="4" w:space="0" w:color="auto"/>
              <w:bottom w:val="nil"/>
            </w:tcBorders>
          </w:tcPr>
          <w:p w14:paraId="48D29F6E"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70CD5C52" w14:textId="77777777" w:rsidTr="00A66114">
        <w:trPr>
          <w:trHeight w:val="208"/>
          <w:jc w:val="center"/>
        </w:trPr>
        <w:tc>
          <w:tcPr>
            <w:tcW w:w="2292" w:type="dxa"/>
            <w:tcBorders>
              <w:top w:val="nil"/>
              <w:bottom w:val="nil"/>
              <w:right w:val="single" w:sz="4" w:space="0" w:color="auto"/>
            </w:tcBorders>
          </w:tcPr>
          <w:p w14:paraId="1B3F18A6" w14:textId="77777777" w:rsidR="00BD6C6A" w:rsidRPr="00BD6C6A" w:rsidRDefault="00BD6C6A" w:rsidP="00BD6C6A">
            <w:pPr>
              <w:keepLines/>
              <w:tabs>
                <w:tab w:val="right" w:pos="3969"/>
              </w:tabs>
              <w:spacing w:before="60" w:after="60"/>
              <w:rPr>
                <w:rFonts w:cs="Arial"/>
                <w:sz w:val="16"/>
              </w:rPr>
            </w:pPr>
            <w:r w:rsidRPr="00BD6C6A">
              <w:rPr>
                <w:rFonts w:cs="Arial"/>
                <w:sz w:val="16"/>
              </w:rPr>
              <w:t>— Whey*</w:t>
            </w:r>
          </w:p>
        </w:tc>
        <w:tc>
          <w:tcPr>
            <w:tcW w:w="1197" w:type="dxa"/>
            <w:tcBorders>
              <w:top w:val="nil"/>
              <w:left w:val="single" w:sz="4" w:space="0" w:color="auto"/>
              <w:bottom w:val="nil"/>
            </w:tcBorders>
          </w:tcPr>
          <w:p w14:paraId="5EA165DB"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67284942" w14:textId="77777777" w:rsidTr="00A66114">
        <w:trPr>
          <w:trHeight w:val="208"/>
          <w:jc w:val="center"/>
        </w:trPr>
        <w:tc>
          <w:tcPr>
            <w:tcW w:w="2292" w:type="dxa"/>
            <w:tcBorders>
              <w:top w:val="nil"/>
              <w:bottom w:val="nil"/>
              <w:right w:val="single" w:sz="4" w:space="0" w:color="auto"/>
            </w:tcBorders>
          </w:tcPr>
          <w:p w14:paraId="115BA6DC" w14:textId="77777777" w:rsidR="00BD6C6A" w:rsidRPr="00BD6C6A" w:rsidRDefault="00BD6C6A" w:rsidP="00BD6C6A">
            <w:pPr>
              <w:keepLines/>
              <w:tabs>
                <w:tab w:val="right" w:pos="3969"/>
              </w:tabs>
              <w:spacing w:before="60" w:after="60"/>
              <w:rPr>
                <w:rFonts w:cs="Arial"/>
                <w:sz w:val="16"/>
              </w:rPr>
            </w:pPr>
            <w:r w:rsidRPr="00BD6C6A">
              <w:rPr>
                <w:rFonts w:cs="Arial"/>
                <w:sz w:val="16"/>
              </w:rPr>
              <w:t>— Casein*</w:t>
            </w:r>
          </w:p>
        </w:tc>
        <w:tc>
          <w:tcPr>
            <w:tcW w:w="1197" w:type="dxa"/>
            <w:tcBorders>
              <w:top w:val="nil"/>
              <w:left w:val="single" w:sz="4" w:space="0" w:color="auto"/>
              <w:bottom w:val="nil"/>
            </w:tcBorders>
          </w:tcPr>
          <w:p w14:paraId="041CFD2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5F7E056B" w14:textId="77777777" w:rsidTr="00A66114">
        <w:trPr>
          <w:trHeight w:val="201"/>
          <w:jc w:val="center"/>
        </w:trPr>
        <w:tc>
          <w:tcPr>
            <w:tcW w:w="2292" w:type="dxa"/>
            <w:tcBorders>
              <w:top w:val="nil"/>
              <w:bottom w:val="nil"/>
              <w:right w:val="single" w:sz="4" w:space="0" w:color="auto"/>
            </w:tcBorders>
          </w:tcPr>
          <w:p w14:paraId="0F8F5A7F" w14:textId="77777777" w:rsidR="00BD6C6A" w:rsidRPr="00BD6C6A" w:rsidRDefault="00BD6C6A" w:rsidP="00BD6C6A">
            <w:pPr>
              <w:keepLines/>
              <w:tabs>
                <w:tab w:val="right" w:pos="3969"/>
              </w:tabs>
              <w:spacing w:before="60" w:after="60"/>
              <w:rPr>
                <w:rFonts w:cs="Arial"/>
                <w:sz w:val="16"/>
                <w:szCs w:val="16"/>
              </w:rPr>
            </w:pPr>
            <w:r w:rsidRPr="00BD6C6A">
              <w:rPr>
                <w:rFonts w:cs="Arial"/>
                <w:sz w:val="16"/>
                <w:szCs w:val="16"/>
              </w:rPr>
              <w:t>Fat</w:t>
            </w:r>
          </w:p>
        </w:tc>
        <w:tc>
          <w:tcPr>
            <w:tcW w:w="1197" w:type="dxa"/>
            <w:tcBorders>
              <w:top w:val="nil"/>
              <w:left w:val="single" w:sz="4" w:space="0" w:color="auto"/>
              <w:bottom w:val="nil"/>
            </w:tcBorders>
          </w:tcPr>
          <w:p w14:paraId="098F74BC"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474C9AF7" w14:textId="77777777" w:rsidTr="00A66114">
        <w:trPr>
          <w:trHeight w:val="201"/>
          <w:jc w:val="center"/>
        </w:trPr>
        <w:tc>
          <w:tcPr>
            <w:tcW w:w="2292" w:type="dxa"/>
            <w:tcBorders>
              <w:top w:val="nil"/>
              <w:bottom w:val="nil"/>
              <w:right w:val="single" w:sz="4" w:space="0" w:color="auto"/>
            </w:tcBorders>
          </w:tcPr>
          <w:p w14:paraId="00A2D1C3" w14:textId="77777777" w:rsidR="00BD6C6A" w:rsidRPr="00BD6C6A" w:rsidRDefault="00BD6C6A" w:rsidP="00BD6C6A">
            <w:pPr>
              <w:keepLines/>
              <w:tabs>
                <w:tab w:val="right" w:pos="3969"/>
              </w:tabs>
              <w:spacing w:before="60" w:after="60"/>
              <w:rPr>
                <w:rFonts w:cs="Arial"/>
                <w:sz w:val="16"/>
              </w:rPr>
            </w:pPr>
            <w:r w:rsidRPr="00BD6C6A">
              <w:rPr>
                <w:rFonts w:cs="Arial"/>
                <w:sz w:val="16"/>
              </w:rPr>
              <w:t xml:space="preserve">— Long chain polyunsaturated </w:t>
            </w:r>
          </w:p>
          <w:p w14:paraId="0155CAEF" w14:textId="77777777" w:rsidR="00BD6C6A" w:rsidRPr="00BD6C6A" w:rsidRDefault="00BD6C6A" w:rsidP="00BD6C6A">
            <w:pPr>
              <w:keepLines/>
              <w:tabs>
                <w:tab w:val="right" w:pos="3969"/>
              </w:tabs>
              <w:spacing w:before="60" w:after="60"/>
              <w:rPr>
                <w:rFonts w:cs="Arial"/>
                <w:sz w:val="16"/>
              </w:rPr>
            </w:pPr>
            <w:r w:rsidRPr="00BD6C6A">
              <w:rPr>
                <w:rFonts w:cs="Arial"/>
                <w:sz w:val="16"/>
              </w:rPr>
              <w:t xml:space="preserve">     fatty acids*</w:t>
            </w:r>
          </w:p>
        </w:tc>
        <w:tc>
          <w:tcPr>
            <w:tcW w:w="1197" w:type="dxa"/>
            <w:tcBorders>
              <w:top w:val="nil"/>
              <w:left w:val="single" w:sz="4" w:space="0" w:color="auto"/>
              <w:bottom w:val="nil"/>
            </w:tcBorders>
          </w:tcPr>
          <w:p w14:paraId="5356E2EE" w14:textId="77777777" w:rsidR="00BD6C6A" w:rsidRPr="00BD6C6A" w:rsidRDefault="00BD6C6A" w:rsidP="00BD6C6A">
            <w:pPr>
              <w:keepLines/>
              <w:tabs>
                <w:tab w:val="right" w:pos="3969"/>
              </w:tabs>
              <w:spacing w:before="60" w:after="60"/>
              <w:ind w:right="170"/>
              <w:jc w:val="right"/>
              <w:rPr>
                <w:rFonts w:cs="Arial"/>
                <w:sz w:val="16"/>
              </w:rPr>
            </w:pPr>
          </w:p>
        </w:tc>
      </w:tr>
      <w:tr w:rsidR="00BD6C6A" w:rsidRPr="00BD6C6A" w14:paraId="51BDC298" w14:textId="77777777" w:rsidTr="00A66114">
        <w:trPr>
          <w:trHeight w:val="201"/>
          <w:jc w:val="center"/>
        </w:trPr>
        <w:tc>
          <w:tcPr>
            <w:tcW w:w="2292" w:type="dxa"/>
            <w:tcBorders>
              <w:top w:val="nil"/>
              <w:bottom w:val="nil"/>
              <w:right w:val="single" w:sz="4" w:space="0" w:color="auto"/>
            </w:tcBorders>
          </w:tcPr>
          <w:p w14:paraId="60E1C06F"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Docosahexaenoic acid (DHA)*</w:t>
            </w:r>
          </w:p>
        </w:tc>
        <w:tc>
          <w:tcPr>
            <w:tcW w:w="1197" w:type="dxa"/>
            <w:tcBorders>
              <w:top w:val="nil"/>
              <w:left w:val="single" w:sz="4" w:space="0" w:color="auto"/>
              <w:bottom w:val="nil"/>
            </w:tcBorders>
          </w:tcPr>
          <w:p w14:paraId="4FA03FD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69638C24" w14:textId="77777777" w:rsidTr="00A66114">
        <w:trPr>
          <w:trHeight w:val="201"/>
          <w:jc w:val="center"/>
        </w:trPr>
        <w:tc>
          <w:tcPr>
            <w:tcW w:w="2292" w:type="dxa"/>
            <w:tcBorders>
              <w:top w:val="nil"/>
              <w:bottom w:val="nil"/>
              <w:right w:val="single" w:sz="4" w:space="0" w:color="auto"/>
            </w:tcBorders>
          </w:tcPr>
          <w:p w14:paraId="77DF107D"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Eicosapentaenoic acid (EPA)*</w:t>
            </w:r>
          </w:p>
        </w:tc>
        <w:tc>
          <w:tcPr>
            <w:tcW w:w="1197" w:type="dxa"/>
            <w:tcBorders>
              <w:top w:val="nil"/>
              <w:left w:val="single" w:sz="4" w:space="0" w:color="auto"/>
              <w:bottom w:val="nil"/>
            </w:tcBorders>
          </w:tcPr>
          <w:p w14:paraId="4388925B"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04F27C4A" w14:textId="77777777" w:rsidTr="00A66114">
        <w:trPr>
          <w:trHeight w:val="201"/>
          <w:jc w:val="center"/>
        </w:trPr>
        <w:tc>
          <w:tcPr>
            <w:tcW w:w="2292" w:type="dxa"/>
            <w:tcBorders>
              <w:top w:val="nil"/>
              <w:bottom w:val="nil"/>
              <w:right w:val="single" w:sz="4" w:space="0" w:color="auto"/>
            </w:tcBorders>
          </w:tcPr>
          <w:p w14:paraId="2B042E2D"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Arachidonic acid (ARA)*</w:t>
            </w:r>
          </w:p>
        </w:tc>
        <w:tc>
          <w:tcPr>
            <w:tcW w:w="1197" w:type="dxa"/>
            <w:tcBorders>
              <w:top w:val="nil"/>
              <w:left w:val="single" w:sz="4" w:space="0" w:color="auto"/>
              <w:bottom w:val="nil"/>
            </w:tcBorders>
          </w:tcPr>
          <w:p w14:paraId="5A6C39CE"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59509F84" w14:textId="77777777" w:rsidTr="00A66114">
        <w:trPr>
          <w:trHeight w:val="208"/>
          <w:jc w:val="center"/>
        </w:trPr>
        <w:tc>
          <w:tcPr>
            <w:tcW w:w="2292" w:type="dxa"/>
            <w:tcBorders>
              <w:top w:val="nil"/>
              <w:bottom w:val="nil"/>
              <w:right w:val="single" w:sz="4" w:space="0" w:color="auto"/>
            </w:tcBorders>
          </w:tcPr>
          <w:p w14:paraId="6596DE4D" w14:textId="77777777" w:rsidR="00BD6C6A" w:rsidRPr="00BD6C6A" w:rsidRDefault="00BD6C6A" w:rsidP="00BD6C6A">
            <w:pPr>
              <w:keepLines/>
              <w:tabs>
                <w:tab w:val="right" w:pos="3969"/>
              </w:tabs>
              <w:spacing w:before="60" w:after="60"/>
              <w:rPr>
                <w:rFonts w:cs="Arial"/>
                <w:sz w:val="16"/>
              </w:rPr>
            </w:pPr>
            <w:r w:rsidRPr="00BD6C6A">
              <w:rPr>
                <w:rFonts w:cs="Arial"/>
                <w:sz w:val="16"/>
              </w:rPr>
              <w:t>Carbohydrate</w:t>
            </w:r>
          </w:p>
        </w:tc>
        <w:tc>
          <w:tcPr>
            <w:tcW w:w="1197" w:type="dxa"/>
            <w:tcBorders>
              <w:top w:val="nil"/>
              <w:left w:val="single" w:sz="4" w:space="0" w:color="auto"/>
              <w:bottom w:val="nil"/>
            </w:tcBorders>
          </w:tcPr>
          <w:p w14:paraId="67DB0B62"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384BAC43" w14:textId="77777777" w:rsidTr="00A66114">
        <w:trPr>
          <w:trHeight w:val="220"/>
          <w:jc w:val="center"/>
        </w:trPr>
        <w:tc>
          <w:tcPr>
            <w:tcW w:w="2292" w:type="dxa"/>
            <w:tcBorders>
              <w:top w:val="nil"/>
              <w:bottom w:val="nil"/>
              <w:right w:val="single" w:sz="4" w:space="0" w:color="auto"/>
            </w:tcBorders>
          </w:tcPr>
          <w:p w14:paraId="050480E5" w14:textId="77777777" w:rsidR="00BD6C6A" w:rsidRPr="00BD6C6A" w:rsidRDefault="00BD6C6A" w:rsidP="00BD6C6A">
            <w:pPr>
              <w:keepLines/>
              <w:tabs>
                <w:tab w:val="right" w:pos="3969"/>
              </w:tabs>
              <w:spacing w:before="60" w:after="60"/>
              <w:rPr>
                <w:rFonts w:cs="Arial"/>
                <w:bCs/>
                <w:sz w:val="16"/>
              </w:rPr>
            </w:pPr>
            <w:r w:rsidRPr="00BD6C6A">
              <w:rPr>
                <w:rFonts w:cs="Arial"/>
                <w:bCs/>
                <w:sz w:val="16"/>
                <w:szCs w:val="18"/>
              </w:rPr>
              <w:t>Vitamins</w:t>
            </w:r>
          </w:p>
        </w:tc>
        <w:tc>
          <w:tcPr>
            <w:tcW w:w="1197" w:type="dxa"/>
            <w:tcBorders>
              <w:top w:val="nil"/>
              <w:left w:val="single" w:sz="4" w:space="0" w:color="auto"/>
              <w:bottom w:val="nil"/>
            </w:tcBorders>
          </w:tcPr>
          <w:p w14:paraId="18D180EC" w14:textId="77777777" w:rsidR="00BD6C6A" w:rsidRPr="00BD6C6A" w:rsidRDefault="00BD6C6A" w:rsidP="00BD6C6A">
            <w:pPr>
              <w:keepLines/>
              <w:tabs>
                <w:tab w:val="right" w:pos="3969"/>
              </w:tabs>
              <w:spacing w:before="60" w:after="60"/>
              <w:ind w:right="170"/>
              <w:jc w:val="right"/>
              <w:rPr>
                <w:rFonts w:cs="Arial"/>
                <w:sz w:val="16"/>
              </w:rPr>
            </w:pPr>
          </w:p>
        </w:tc>
      </w:tr>
      <w:tr w:rsidR="00BD6C6A" w:rsidRPr="00BD6C6A" w14:paraId="57385ADA" w14:textId="77777777" w:rsidTr="00A66114">
        <w:trPr>
          <w:trHeight w:val="208"/>
          <w:jc w:val="center"/>
        </w:trPr>
        <w:tc>
          <w:tcPr>
            <w:tcW w:w="2292" w:type="dxa"/>
            <w:tcBorders>
              <w:top w:val="nil"/>
              <w:bottom w:val="nil"/>
              <w:right w:val="single" w:sz="4" w:space="0" w:color="auto"/>
            </w:tcBorders>
          </w:tcPr>
          <w:p w14:paraId="4A1C479A" w14:textId="77777777" w:rsidR="00BD6C6A" w:rsidRPr="00BD6C6A" w:rsidRDefault="00BD6C6A" w:rsidP="00BD6C6A">
            <w:pPr>
              <w:keepLines/>
              <w:tabs>
                <w:tab w:val="right" w:pos="3969"/>
              </w:tabs>
              <w:spacing w:before="60" w:after="60"/>
              <w:rPr>
                <w:rFonts w:cs="Arial"/>
                <w:sz w:val="16"/>
              </w:rPr>
            </w:pPr>
            <w:r w:rsidRPr="00BD6C6A">
              <w:rPr>
                <w:rFonts w:cs="Arial"/>
                <w:bCs/>
                <w:sz w:val="16"/>
              </w:rPr>
              <w:br w:type="page"/>
            </w:r>
            <w:r w:rsidRPr="00BD6C6A">
              <w:rPr>
                <w:rFonts w:cs="Arial"/>
                <w:sz w:val="16"/>
              </w:rPr>
              <w:t>Vitamin A</w:t>
            </w:r>
          </w:p>
        </w:tc>
        <w:tc>
          <w:tcPr>
            <w:tcW w:w="1197" w:type="dxa"/>
            <w:tcBorders>
              <w:top w:val="nil"/>
              <w:left w:val="single" w:sz="4" w:space="0" w:color="auto"/>
              <w:bottom w:val="nil"/>
            </w:tcBorders>
          </w:tcPr>
          <w:p w14:paraId="39F3C0CD"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1A810E48" w14:textId="77777777" w:rsidTr="00A66114">
        <w:trPr>
          <w:trHeight w:val="201"/>
          <w:jc w:val="center"/>
        </w:trPr>
        <w:tc>
          <w:tcPr>
            <w:tcW w:w="2292" w:type="dxa"/>
            <w:tcBorders>
              <w:top w:val="nil"/>
              <w:bottom w:val="nil"/>
              <w:right w:val="single" w:sz="4" w:space="0" w:color="auto"/>
            </w:tcBorders>
          </w:tcPr>
          <w:p w14:paraId="280249FE" w14:textId="77777777" w:rsidR="00BD6C6A" w:rsidRPr="00BD6C6A" w:rsidRDefault="00BD6C6A" w:rsidP="00BD6C6A">
            <w:pPr>
              <w:keepLines/>
              <w:tabs>
                <w:tab w:val="right" w:pos="3969"/>
              </w:tabs>
              <w:spacing w:before="60" w:after="60"/>
              <w:rPr>
                <w:rFonts w:cs="Arial"/>
                <w:sz w:val="16"/>
              </w:rPr>
            </w:pPr>
            <w:r w:rsidRPr="00BD6C6A">
              <w:rPr>
                <w:rFonts w:cs="Arial"/>
                <w:sz w:val="16"/>
              </w:rPr>
              <w:t>Vitamin B</w:t>
            </w:r>
            <w:r w:rsidRPr="00BD6C6A">
              <w:rPr>
                <w:rFonts w:cs="Arial"/>
                <w:sz w:val="16"/>
                <w:vertAlign w:val="subscript"/>
              </w:rPr>
              <w:t>6</w:t>
            </w:r>
          </w:p>
        </w:tc>
        <w:tc>
          <w:tcPr>
            <w:tcW w:w="1197" w:type="dxa"/>
            <w:tcBorders>
              <w:top w:val="nil"/>
              <w:left w:val="single" w:sz="4" w:space="0" w:color="auto"/>
              <w:bottom w:val="nil"/>
            </w:tcBorders>
          </w:tcPr>
          <w:p w14:paraId="7ADD6538"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228E7773" w14:textId="77777777" w:rsidTr="00A66114">
        <w:trPr>
          <w:trHeight w:val="208"/>
          <w:jc w:val="center"/>
        </w:trPr>
        <w:tc>
          <w:tcPr>
            <w:tcW w:w="2292" w:type="dxa"/>
            <w:tcBorders>
              <w:top w:val="nil"/>
              <w:bottom w:val="nil"/>
              <w:right w:val="single" w:sz="4" w:space="0" w:color="auto"/>
            </w:tcBorders>
          </w:tcPr>
          <w:p w14:paraId="640D9A39" w14:textId="77777777" w:rsidR="00BD6C6A" w:rsidRPr="00BD6C6A" w:rsidRDefault="00BD6C6A" w:rsidP="00BD6C6A">
            <w:pPr>
              <w:keepLines/>
              <w:tabs>
                <w:tab w:val="right" w:pos="3969"/>
              </w:tabs>
              <w:spacing w:before="60" w:after="60"/>
              <w:rPr>
                <w:rFonts w:cs="Arial"/>
                <w:sz w:val="16"/>
              </w:rPr>
            </w:pPr>
            <w:r w:rsidRPr="00BD6C6A">
              <w:rPr>
                <w:rFonts w:cs="Arial"/>
                <w:sz w:val="16"/>
              </w:rPr>
              <w:t>Vitamin B</w:t>
            </w:r>
            <w:r w:rsidRPr="00BD6C6A">
              <w:rPr>
                <w:rFonts w:cs="Arial"/>
                <w:sz w:val="16"/>
                <w:vertAlign w:val="subscript"/>
              </w:rPr>
              <w:t>12</w:t>
            </w:r>
          </w:p>
        </w:tc>
        <w:tc>
          <w:tcPr>
            <w:tcW w:w="1197" w:type="dxa"/>
            <w:tcBorders>
              <w:top w:val="nil"/>
              <w:left w:val="single" w:sz="4" w:space="0" w:color="auto"/>
              <w:bottom w:val="nil"/>
            </w:tcBorders>
          </w:tcPr>
          <w:p w14:paraId="78E27424"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41E203A4" w14:textId="77777777" w:rsidTr="00A66114">
        <w:trPr>
          <w:trHeight w:val="208"/>
          <w:jc w:val="center"/>
        </w:trPr>
        <w:tc>
          <w:tcPr>
            <w:tcW w:w="2292" w:type="dxa"/>
            <w:tcBorders>
              <w:top w:val="nil"/>
              <w:bottom w:val="nil"/>
              <w:right w:val="single" w:sz="4" w:space="0" w:color="auto"/>
            </w:tcBorders>
          </w:tcPr>
          <w:p w14:paraId="4E893FAF" w14:textId="77777777" w:rsidR="00BD6C6A" w:rsidRPr="00BD6C6A" w:rsidRDefault="00BD6C6A" w:rsidP="00BD6C6A">
            <w:pPr>
              <w:keepLines/>
              <w:tabs>
                <w:tab w:val="right" w:pos="3969"/>
              </w:tabs>
              <w:spacing w:before="60" w:after="60"/>
              <w:rPr>
                <w:rFonts w:cs="Arial"/>
                <w:sz w:val="16"/>
              </w:rPr>
            </w:pPr>
            <w:r w:rsidRPr="00BD6C6A">
              <w:rPr>
                <w:rFonts w:cs="Arial"/>
                <w:sz w:val="16"/>
              </w:rPr>
              <w:t>Vitamin C</w:t>
            </w:r>
          </w:p>
        </w:tc>
        <w:tc>
          <w:tcPr>
            <w:tcW w:w="1197" w:type="dxa"/>
            <w:tcBorders>
              <w:top w:val="nil"/>
              <w:left w:val="single" w:sz="4" w:space="0" w:color="auto"/>
              <w:bottom w:val="nil"/>
            </w:tcBorders>
          </w:tcPr>
          <w:p w14:paraId="025CEC4D"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6C3F06B8" w14:textId="77777777" w:rsidTr="00A66114">
        <w:trPr>
          <w:trHeight w:val="208"/>
          <w:jc w:val="center"/>
        </w:trPr>
        <w:tc>
          <w:tcPr>
            <w:tcW w:w="2292" w:type="dxa"/>
            <w:tcBorders>
              <w:top w:val="nil"/>
              <w:bottom w:val="nil"/>
              <w:right w:val="single" w:sz="4" w:space="0" w:color="auto"/>
            </w:tcBorders>
          </w:tcPr>
          <w:p w14:paraId="16B270DE" w14:textId="77777777" w:rsidR="00BD6C6A" w:rsidRPr="00BD6C6A" w:rsidRDefault="00BD6C6A" w:rsidP="00BD6C6A">
            <w:pPr>
              <w:keepLines/>
              <w:tabs>
                <w:tab w:val="right" w:pos="3969"/>
              </w:tabs>
              <w:spacing w:before="60" w:after="60"/>
              <w:rPr>
                <w:rFonts w:cs="Arial"/>
                <w:sz w:val="16"/>
              </w:rPr>
            </w:pPr>
            <w:r w:rsidRPr="00BD6C6A">
              <w:rPr>
                <w:rFonts w:cs="Arial"/>
                <w:sz w:val="16"/>
              </w:rPr>
              <w:t>Vitamin D</w:t>
            </w:r>
          </w:p>
        </w:tc>
        <w:tc>
          <w:tcPr>
            <w:tcW w:w="1197" w:type="dxa"/>
            <w:tcBorders>
              <w:top w:val="nil"/>
              <w:left w:val="single" w:sz="4" w:space="0" w:color="auto"/>
              <w:bottom w:val="nil"/>
            </w:tcBorders>
          </w:tcPr>
          <w:p w14:paraId="56A0A74D"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483EEF81" w14:textId="77777777" w:rsidTr="00A66114">
        <w:trPr>
          <w:trHeight w:val="201"/>
          <w:jc w:val="center"/>
        </w:trPr>
        <w:tc>
          <w:tcPr>
            <w:tcW w:w="2292" w:type="dxa"/>
            <w:tcBorders>
              <w:top w:val="nil"/>
              <w:bottom w:val="nil"/>
              <w:right w:val="single" w:sz="4" w:space="0" w:color="auto"/>
            </w:tcBorders>
          </w:tcPr>
          <w:p w14:paraId="48F1A134" w14:textId="77777777" w:rsidR="00BD6C6A" w:rsidRPr="00BD6C6A" w:rsidRDefault="00BD6C6A" w:rsidP="00BD6C6A">
            <w:pPr>
              <w:keepLines/>
              <w:tabs>
                <w:tab w:val="right" w:pos="3969"/>
              </w:tabs>
              <w:spacing w:before="60" w:after="60"/>
              <w:rPr>
                <w:rFonts w:cs="Arial"/>
                <w:sz w:val="16"/>
              </w:rPr>
            </w:pPr>
            <w:r w:rsidRPr="00BD6C6A">
              <w:rPr>
                <w:rFonts w:cs="Arial"/>
                <w:sz w:val="16"/>
              </w:rPr>
              <w:t>Vitamin E</w:t>
            </w:r>
          </w:p>
        </w:tc>
        <w:tc>
          <w:tcPr>
            <w:tcW w:w="1197" w:type="dxa"/>
            <w:tcBorders>
              <w:top w:val="nil"/>
              <w:left w:val="single" w:sz="4" w:space="0" w:color="auto"/>
              <w:bottom w:val="nil"/>
            </w:tcBorders>
          </w:tcPr>
          <w:p w14:paraId="78C21224" w14:textId="77777777" w:rsidR="00BD6C6A" w:rsidRPr="00BD6C6A" w:rsidRDefault="00BD6C6A" w:rsidP="00BD6C6A">
            <w:pPr>
              <w:keepLines/>
              <w:tabs>
                <w:tab w:val="right" w:pos="3969"/>
              </w:tabs>
              <w:spacing w:before="60" w:after="60"/>
              <w:ind w:right="170"/>
              <w:jc w:val="right"/>
              <w:rPr>
                <w:rFonts w:cs="Arial"/>
                <w:sz w:val="16"/>
                <w:szCs w:val="16"/>
              </w:rPr>
            </w:pPr>
            <w:r w:rsidRPr="00BD6C6A">
              <w:rPr>
                <w:rFonts w:cs="Arial"/>
                <w:sz w:val="16"/>
                <w:szCs w:val="16"/>
              </w:rPr>
              <w:t>mg</w:t>
            </w:r>
          </w:p>
        </w:tc>
      </w:tr>
      <w:tr w:rsidR="00BD6C6A" w:rsidRPr="00BD6C6A" w14:paraId="6921EC65" w14:textId="77777777" w:rsidTr="00A66114">
        <w:trPr>
          <w:trHeight w:val="208"/>
          <w:jc w:val="center"/>
        </w:trPr>
        <w:tc>
          <w:tcPr>
            <w:tcW w:w="2292" w:type="dxa"/>
            <w:tcBorders>
              <w:top w:val="nil"/>
              <w:bottom w:val="nil"/>
              <w:right w:val="single" w:sz="4" w:space="0" w:color="auto"/>
            </w:tcBorders>
          </w:tcPr>
          <w:p w14:paraId="31770E97" w14:textId="77777777" w:rsidR="00BD6C6A" w:rsidRPr="00BD6C6A" w:rsidRDefault="00BD6C6A" w:rsidP="00BD6C6A">
            <w:pPr>
              <w:keepLines/>
              <w:tabs>
                <w:tab w:val="right" w:pos="3969"/>
              </w:tabs>
              <w:spacing w:before="60" w:after="60"/>
              <w:rPr>
                <w:rFonts w:cs="Arial"/>
                <w:sz w:val="16"/>
              </w:rPr>
            </w:pPr>
            <w:r w:rsidRPr="00BD6C6A">
              <w:rPr>
                <w:rFonts w:cs="Arial"/>
                <w:sz w:val="16"/>
              </w:rPr>
              <w:t>Vitamin K</w:t>
            </w:r>
          </w:p>
        </w:tc>
        <w:tc>
          <w:tcPr>
            <w:tcW w:w="1197" w:type="dxa"/>
            <w:tcBorders>
              <w:top w:val="nil"/>
              <w:left w:val="single" w:sz="4" w:space="0" w:color="auto"/>
              <w:bottom w:val="nil"/>
            </w:tcBorders>
          </w:tcPr>
          <w:p w14:paraId="3F7791D2"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0ED5AC8E" w14:textId="77777777" w:rsidTr="00A66114">
        <w:trPr>
          <w:trHeight w:val="208"/>
          <w:jc w:val="center"/>
        </w:trPr>
        <w:tc>
          <w:tcPr>
            <w:tcW w:w="2292" w:type="dxa"/>
            <w:tcBorders>
              <w:top w:val="nil"/>
              <w:bottom w:val="nil"/>
              <w:right w:val="single" w:sz="4" w:space="0" w:color="auto"/>
            </w:tcBorders>
          </w:tcPr>
          <w:p w14:paraId="5576C6FE" w14:textId="77777777" w:rsidR="00BD6C6A" w:rsidRPr="00BD6C6A" w:rsidRDefault="00BD6C6A" w:rsidP="00BD6C6A">
            <w:pPr>
              <w:keepLines/>
              <w:tabs>
                <w:tab w:val="right" w:pos="3969"/>
              </w:tabs>
              <w:spacing w:before="60" w:after="60"/>
              <w:rPr>
                <w:rFonts w:cs="Arial"/>
                <w:sz w:val="16"/>
              </w:rPr>
            </w:pPr>
            <w:r w:rsidRPr="00BD6C6A">
              <w:rPr>
                <w:rFonts w:cs="Arial"/>
                <w:sz w:val="16"/>
              </w:rPr>
              <w:t>Biotin</w:t>
            </w:r>
          </w:p>
        </w:tc>
        <w:tc>
          <w:tcPr>
            <w:tcW w:w="1197" w:type="dxa"/>
            <w:tcBorders>
              <w:top w:val="nil"/>
              <w:left w:val="single" w:sz="4" w:space="0" w:color="auto"/>
              <w:bottom w:val="nil"/>
            </w:tcBorders>
          </w:tcPr>
          <w:p w14:paraId="48BCD21E"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35511BDB" w14:textId="77777777" w:rsidTr="00A66114">
        <w:trPr>
          <w:trHeight w:val="201"/>
          <w:jc w:val="center"/>
        </w:trPr>
        <w:tc>
          <w:tcPr>
            <w:tcW w:w="2292" w:type="dxa"/>
            <w:tcBorders>
              <w:top w:val="nil"/>
              <w:bottom w:val="nil"/>
              <w:right w:val="single" w:sz="4" w:space="0" w:color="auto"/>
            </w:tcBorders>
          </w:tcPr>
          <w:p w14:paraId="36498D64" w14:textId="77777777" w:rsidR="00BD6C6A" w:rsidRPr="00BD6C6A" w:rsidRDefault="00BD6C6A" w:rsidP="00BD6C6A">
            <w:pPr>
              <w:keepLines/>
              <w:tabs>
                <w:tab w:val="right" w:pos="3969"/>
              </w:tabs>
              <w:spacing w:before="60" w:after="60"/>
              <w:rPr>
                <w:rFonts w:cs="Arial"/>
                <w:sz w:val="16"/>
              </w:rPr>
            </w:pPr>
            <w:r w:rsidRPr="00BD6C6A">
              <w:rPr>
                <w:rFonts w:cs="Arial"/>
                <w:sz w:val="16"/>
              </w:rPr>
              <w:t>Niacin (B</w:t>
            </w:r>
            <w:r w:rsidRPr="00BD6C6A">
              <w:rPr>
                <w:rFonts w:cs="Arial"/>
                <w:sz w:val="16"/>
                <w:vertAlign w:val="subscript"/>
              </w:rPr>
              <w:t>3</w:t>
            </w:r>
            <w:r w:rsidRPr="00BD6C6A">
              <w:rPr>
                <w:rFonts w:cs="Arial"/>
                <w:sz w:val="16"/>
              </w:rPr>
              <w:t>)</w:t>
            </w:r>
          </w:p>
        </w:tc>
        <w:tc>
          <w:tcPr>
            <w:tcW w:w="1197" w:type="dxa"/>
            <w:tcBorders>
              <w:top w:val="nil"/>
              <w:left w:val="single" w:sz="4" w:space="0" w:color="auto"/>
              <w:bottom w:val="nil"/>
            </w:tcBorders>
          </w:tcPr>
          <w:p w14:paraId="3EC20BF2" w14:textId="77777777" w:rsidR="00BD6C6A" w:rsidRPr="00BD6C6A" w:rsidRDefault="00BD6C6A" w:rsidP="00BD6C6A">
            <w:pPr>
              <w:keepLines/>
              <w:tabs>
                <w:tab w:val="right" w:pos="3969"/>
              </w:tabs>
              <w:spacing w:before="60" w:after="60"/>
              <w:ind w:right="170"/>
              <w:jc w:val="right"/>
              <w:rPr>
                <w:rFonts w:cs="Arial"/>
                <w:sz w:val="16"/>
                <w:szCs w:val="16"/>
              </w:rPr>
            </w:pPr>
            <w:proofErr w:type="spellStart"/>
            <w:r w:rsidRPr="00BD6C6A">
              <w:rPr>
                <w:rFonts w:cs="Arial"/>
                <w:sz w:val="16"/>
              </w:rPr>
              <w:t>μg</w:t>
            </w:r>
            <w:proofErr w:type="spellEnd"/>
          </w:p>
        </w:tc>
      </w:tr>
      <w:tr w:rsidR="00BD6C6A" w:rsidRPr="00BD6C6A" w14:paraId="56B8D0EF" w14:textId="77777777" w:rsidTr="00A66114">
        <w:trPr>
          <w:trHeight w:val="208"/>
          <w:jc w:val="center"/>
        </w:trPr>
        <w:tc>
          <w:tcPr>
            <w:tcW w:w="2292" w:type="dxa"/>
            <w:tcBorders>
              <w:top w:val="nil"/>
              <w:bottom w:val="nil"/>
              <w:right w:val="single" w:sz="4" w:space="0" w:color="auto"/>
            </w:tcBorders>
          </w:tcPr>
          <w:p w14:paraId="03A66B57" w14:textId="77777777" w:rsidR="00BD6C6A" w:rsidRPr="00BD6C6A" w:rsidRDefault="00BD6C6A" w:rsidP="00BD6C6A">
            <w:pPr>
              <w:keepLines/>
              <w:tabs>
                <w:tab w:val="right" w:pos="3969"/>
              </w:tabs>
              <w:spacing w:before="60" w:after="60"/>
              <w:rPr>
                <w:rFonts w:cs="Arial"/>
                <w:sz w:val="16"/>
              </w:rPr>
            </w:pPr>
            <w:r w:rsidRPr="00BD6C6A">
              <w:rPr>
                <w:rFonts w:cs="Arial"/>
                <w:sz w:val="16"/>
              </w:rPr>
              <w:t>Folate</w:t>
            </w:r>
          </w:p>
        </w:tc>
        <w:tc>
          <w:tcPr>
            <w:tcW w:w="1197" w:type="dxa"/>
            <w:tcBorders>
              <w:top w:val="nil"/>
              <w:left w:val="single" w:sz="4" w:space="0" w:color="auto"/>
              <w:bottom w:val="nil"/>
            </w:tcBorders>
          </w:tcPr>
          <w:p w14:paraId="2270A6B9"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3F67A53D" w14:textId="77777777" w:rsidTr="00A66114">
        <w:trPr>
          <w:trHeight w:val="208"/>
          <w:jc w:val="center"/>
        </w:trPr>
        <w:tc>
          <w:tcPr>
            <w:tcW w:w="2292" w:type="dxa"/>
            <w:tcBorders>
              <w:top w:val="nil"/>
              <w:bottom w:val="nil"/>
              <w:right w:val="single" w:sz="4" w:space="0" w:color="auto"/>
            </w:tcBorders>
          </w:tcPr>
          <w:p w14:paraId="0B3456D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Pantothenic acid (B</w:t>
            </w:r>
            <w:r w:rsidRPr="00BD6C6A">
              <w:rPr>
                <w:rFonts w:cs="Arial"/>
                <w:sz w:val="16"/>
                <w:szCs w:val="18"/>
                <w:vertAlign w:val="subscript"/>
              </w:rPr>
              <w:t>5</w:t>
            </w:r>
            <w:r w:rsidRPr="00BD6C6A">
              <w:rPr>
                <w:rFonts w:cs="Arial"/>
                <w:sz w:val="16"/>
                <w:szCs w:val="18"/>
              </w:rPr>
              <w:t>)</w:t>
            </w:r>
          </w:p>
        </w:tc>
        <w:tc>
          <w:tcPr>
            <w:tcW w:w="1197" w:type="dxa"/>
            <w:tcBorders>
              <w:top w:val="nil"/>
              <w:left w:val="single" w:sz="4" w:space="0" w:color="auto"/>
              <w:bottom w:val="nil"/>
            </w:tcBorders>
          </w:tcPr>
          <w:p w14:paraId="71F42CCD"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65CFCB19" w14:textId="77777777" w:rsidTr="00A66114">
        <w:trPr>
          <w:trHeight w:val="201"/>
          <w:jc w:val="center"/>
        </w:trPr>
        <w:tc>
          <w:tcPr>
            <w:tcW w:w="2292" w:type="dxa"/>
            <w:tcBorders>
              <w:top w:val="nil"/>
              <w:bottom w:val="nil"/>
              <w:right w:val="single" w:sz="4" w:space="0" w:color="auto"/>
            </w:tcBorders>
          </w:tcPr>
          <w:p w14:paraId="063AFD3D"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Riboflavin (B</w:t>
            </w:r>
            <w:r w:rsidRPr="00BD6C6A">
              <w:rPr>
                <w:rFonts w:cs="Arial"/>
                <w:sz w:val="16"/>
                <w:szCs w:val="18"/>
                <w:vertAlign w:val="subscript"/>
              </w:rPr>
              <w:t>2</w:t>
            </w:r>
            <w:r w:rsidRPr="00BD6C6A">
              <w:rPr>
                <w:rFonts w:cs="Arial"/>
                <w:sz w:val="16"/>
                <w:szCs w:val="18"/>
              </w:rPr>
              <w:t>)</w:t>
            </w:r>
          </w:p>
        </w:tc>
        <w:tc>
          <w:tcPr>
            <w:tcW w:w="1197" w:type="dxa"/>
            <w:tcBorders>
              <w:top w:val="nil"/>
              <w:left w:val="single" w:sz="4" w:space="0" w:color="auto"/>
              <w:bottom w:val="nil"/>
            </w:tcBorders>
          </w:tcPr>
          <w:p w14:paraId="2011CC1A"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1754E04E" w14:textId="77777777" w:rsidTr="00A66114">
        <w:trPr>
          <w:trHeight w:val="208"/>
          <w:jc w:val="center"/>
        </w:trPr>
        <w:tc>
          <w:tcPr>
            <w:tcW w:w="2292" w:type="dxa"/>
            <w:tcBorders>
              <w:top w:val="nil"/>
              <w:bottom w:val="nil"/>
              <w:right w:val="single" w:sz="4" w:space="0" w:color="auto"/>
            </w:tcBorders>
          </w:tcPr>
          <w:p w14:paraId="6FAF6D20" w14:textId="77777777" w:rsidR="00BD6C6A" w:rsidRPr="00BD6C6A" w:rsidRDefault="00BD6C6A" w:rsidP="00BD6C6A">
            <w:pPr>
              <w:keepLines/>
              <w:tabs>
                <w:tab w:val="right" w:pos="3969"/>
              </w:tabs>
              <w:spacing w:before="60" w:after="60"/>
              <w:rPr>
                <w:rFonts w:cs="Arial"/>
                <w:sz w:val="16"/>
                <w:szCs w:val="18"/>
              </w:rPr>
            </w:pPr>
            <w:proofErr w:type="spellStart"/>
            <w:r w:rsidRPr="00BD6C6A">
              <w:rPr>
                <w:rFonts w:cs="Arial"/>
                <w:sz w:val="16"/>
                <w:szCs w:val="18"/>
              </w:rPr>
              <w:t>Thiamin</w:t>
            </w:r>
            <w:proofErr w:type="spellEnd"/>
            <w:r w:rsidRPr="00BD6C6A">
              <w:rPr>
                <w:rFonts w:cs="Arial"/>
                <w:sz w:val="16"/>
                <w:szCs w:val="18"/>
              </w:rPr>
              <w:t xml:space="preserve"> (B</w:t>
            </w:r>
            <w:r w:rsidRPr="00BD6C6A">
              <w:rPr>
                <w:rFonts w:cs="Arial"/>
                <w:sz w:val="16"/>
                <w:szCs w:val="18"/>
                <w:vertAlign w:val="subscript"/>
              </w:rPr>
              <w:t>1</w:t>
            </w:r>
            <w:r w:rsidRPr="00BD6C6A">
              <w:rPr>
                <w:rFonts w:cs="Arial"/>
                <w:sz w:val="16"/>
                <w:szCs w:val="18"/>
              </w:rPr>
              <w:t>)</w:t>
            </w:r>
          </w:p>
        </w:tc>
        <w:tc>
          <w:tcPr>
            <w:tcW w:w="1197" w:type="dxa"/>
            <w:tcBorders>
              <w:top w:val="nil"/>
              <w:left w:val="single" w:sz="4" w:space="0" w:color="auto"/>
              <w:bottom w:val="nil"/>
            </w:tcBorders>
          </w:tcPr>
          <w:p w14:paraId="37FA45CF"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4201F137" w14:textId="77777777" w:rsidTr="00A66114">
        <w:trPr>
          <w:trHeight w:val="220"/>
          <w:jc w:val="center"/>
        </w:trPr>
        <w:tc>
          <w:tcPr>
            <w:tcW w:w="2292" w:type="dxa"/>
            <w:tcBorders>
              <w:top w:val="nil"/>
              <w:bottom w:val="nil"/>
              <w:right w:val="single" w:sz="4" w:space="0" w:color="auto"/>
            </w:tcBorders>
          </w:tcPr>
          <w:p w14:paraId="2E2DDC7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6"/>
              </w:rPr>
              <w:t>Minerals</w:t>
            </w:r>
          </w:p>
        </w:tc>
        <w:tc>
          <w:tcPr>
            <w:tcW w:w="1197" w:type="dxa"/>
            <w:tcBorders>
              <w:top w:val="nil"/>
              <w:left w:val="single" w:sz="4" w:space="0" w:color="auto"/>
              <w:bottom w:val="nil"/>
            </w:tcBorders>
          </w:tcPr>
          <w:p w14:paraId="306F89B0"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2C52F8CA" w14:textId="77777777" w:rsidTr="00A66114">
        <w:trPr>
          <w:trHeight w:val="208"/>
          <w:jc w:val="center"/>
        </w:trPr>
        <w:tc>
          <w:tcPr>
            <w:tcW w:w="2292" w:type="dxa"/>
            <w:tcBorders>
              <w:top w:val="nil"/>
              <w:bottom w:val="nil"/>
              <w:right w:val="single" w:sz="4" w:space="0" w:color="auto"/>
            </w:tcBorders>
          </w:tcPr>
          <w:p w14:paraId="5F8FA15F"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Calcium</w:t>
            </w:r>
          </w:p>
        </w:tc>
        <w:tc>
          <w:tcPr>
            <w:tcW w:w="1197" w:type="dxa"/>
            <w:tcBorders>
              <w:top w:val="nil"/>
              <w:left w:val="single" w:sz="4" w:space="0" w:color="auto"/>
              <w:bottom w:val="nil"/>
            </w:tcBorders>
          </w:tcPr>
          <w:p w14:paraId="242EA3E9"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8BDBDB9" w14:textId="77777777" w:rsidTr="00A66114">
        <w:trPr>
          <w:trHeight w:val="208"/>
          <w:jc w:val="center"/>
        </w:trPr>
        <w:tc>
          <w:tcPr>
            <w:tcW w:w="2292" w:type="dxa"/>
            <w:tcBorders>
              <w:top w:val="nil"/>
              <w:bottom w:val="nil"/>
              <w:right w:val="single" w:sz="4" w:space="0" w:color="auto"/>
            </w:tcBorders>
          </w:tcPr>
          <w:p w14:paraId="061F1A61"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Copper</w:t>
            </w:r>
          </w:p>
        </w:tc>
        <w:tc>
          <w:tcPr>
            <w:tcW w:w="1197" w:type="dxa"/>
            <w:tcBorders>
              <w:top w:val="nil"/>
              <w:left w:val="single" w:sz="4" w:space="0" w:color="auto"/>
              <w:bottom w:val="nil"/>
            </w:tcBorders>
          </w:tcPr>
          <w:p w14:paraId="7243A92B"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14C351CC" w14:textId="77777777" w:rsidTr="00A66114">
        <w:trPr>
          <w:trHeight w:val="201"/>
          <w:jc w:val="center"/>
        </w:trPr>
        <w:tc>
          <w:tcPr>
            <w:tcW w:w="2292" w:type="dxa"/>
            <w:tcBorders>
              <w:top w:val="nil"/>
              <w:bottom w:val="nil"/>
              <w:right w:val="single" w:sz="4" w:space="0" w:color="auto"/>
            </w:tcBorders>
          </w:tcPr>
          <w:p w14:paraId="122439A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Iodine</w:t>
            </w:r>
          </w:p>
        </w:tc>
        <w:tc>
          <w:tcPr>
            <w:tcW w:w="1197" w:type="dxa"/>
            <w:tcBorders>
              <w:top w:val="nil"/>
              <w:left w:val="single" w:sz="4" w:space="0" w:color="auto"/>
              <w:bottom w:val="nil"/>
            </w:tcBorders>
          </w:tcPr>
          <w:p w14:paraId="12C46E2C"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145FFF1C" w14:textId="77777777" w:rsidTr="00A66114">
        <w:trPr>
          <w:trHeight w:val="208"/>
          <w:jc w:val="center"/>
        </w:trPr>
        <w:tc>
          <w:tcPr>
            <w:tcW w:w="2292" w:type="dxa"/>
            <w:tcBorders>
              <w:top w:val="nil"/>
              <w:bottom w:val="nil"/>
              <w:right w:val="single" w:sz="4" w:space="0" w:color="auto"/>
            </w:tcBorders>
          </w:tcPr>
          <w:p w14:paraId="2425C159"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Iron</w:t>
            </w:r>
          </w:p>
        </w:tc>
        <w:tc>
          <w:tcPr>
            <w:tcW w:w="1197" w:type="dxa"/>
            <w:tcBorders>
              <w:top w:val="nil"/>
              <w:left w:val="single" w:sz="4" w:space="0" w:color="auto"/>
              <w:bottom w:val="nil"/>
            </w:tcBorders>
          </w:tcPr>
          <w:p w14:paraId="57773CB0"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320DEE71" w14:textId="77777777" w:rsidTr="00A66114">
        <w:trPr>
          <w:trHeight w:val="208"/>
          <w:jc w:val="center"/>
        </w:trPr>
        <w:tc>
          <w:tcPr>
            <w:tcW w:w="2292" w:type="dxa"/>
            <w:tcBorders>
              <w:top w:val="nil"/>
              <w:bottom w:val="nil"/>
              <w:right w:val="single" w:sz="4" w:space="0" w:color="auto"/>
            </w:tcBorders>
          </w:tcPr>
          <w:p w14:paraId="41CAA07A"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Magnesium</w:t>
            </w:r>
          </w:p>
        </w:tc>
        <w:tc>
          <w:tcPr>
            <w:tcW w:w="1197" w:type="dxa"/>
            <w:tcBorders>
              <w:top w:val="nil"/>
              <w:left w:val="single" w:sz="4" w:space="0" w:color="auto"/>
              <w:bottom w:val="nil"/>
            </w:tcBorders>
          </w:tcPr>
          <w:p w14:paraId="157B30DB"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78117AEE" w14:textId="77777777" w:rsidTr="00A66114">
        <w:trPr>
          <w:trHeight w:val="201"/>
          <w:jc w:val="center"/>
        </w:trPr>
        <w:tc>
          <w:tcPr>
            <w:tcW w:w="2292" w:type="dxa"/>
            <w:tcBorders>
              <w:top w:val="nil"/>
              <w:bottom w:val="nil"/>
              <w:right w:val="single" w:sz="4" w:space="0" w:color="auto"/>
            </w:tcBorders>
          </w:tcPr>
          <w:p w14:paraId="5B813752"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Manganese</w:t>
            </w:r>
          </w:p>
        </w:tc>
        <w:tc>
          <w:tcPr>
            <w:tcW w:w="1197" w:type="dxa"/>
            <w:tcBorders>
              <w:top w:val="nil"/>
              <w:left w:val="single" w:sz="4" w:space="0" w:color="auto"/>
              <w:bottom w:val="nil"/>
            </w:tcBorders>
          </w:tcPr>
          <w:p w14:paraId="07342F91"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10D51868" w14:textId="77777777" w:rsidTr="00A66114">
        <w:trPr>
          <w:trHeight w:val="208"/>
          <w:jc w:val="center"/>
        </w:trPr>
        <w:tc>
          <w:tcPr>
            <w:tcW w:w="2292" w:type="dxa"/>
            <w:tcBorders>
              <w:top w:val="nil"/>
              <w:bottom w:val="nil"/>
              <w:right w:val="single" w:sz="4" w:space="0" w:color="auto"/>
            </w:tcBorders>
          </w:tcPr>
          <w:p w14:paraId="51A5F193"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Phosphorus</w:t>
            </w:r>
          </w:p>
        </w:tc>
        <w:tc>
          <w:tcPr>
            <w:tcW w:w="1197" w:type="dxa"/>
            <w:tcBorders>
              <w:top w:val="nil"/>
              <w:left w:val="single" w:sz="4" w:space="0" w:color="auto"/>
              <w:bottom w:val="nil"/>
            </w:tcBorders>
          </w:tcPr>
          <w:p w14:paraId="66316AA5"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6AA1DF9A" w14:textId="77777777" w:rsidTr="00A66114">
        <w:trPr>
          <w:trHeight w:val="208"/>
          <w:jc w:val="center"/>
        </w:trPr>
        <w:tc>
          <w:tcPr>
            <w:tcW w:w="2292" w:type="dxa"/>
            <w:tcBorders>
              <w:top w:val="nil"/>
              <w:bottom w:val="nil"/>
              <w:right w:val="single" w:sz="4" w:space="0" w:color="auto"/>
            </w:tcBorders>
          </w:tcPr>
          <w:p w14:paraId="5A1606CD"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Selenium</w:t>
            </w:r>
          </w:p>
        </w:tc>
        <w:tc>
          <w:tcPr>
            <w:tcW w:w="1197" w:type="dxa"/>
            <w:tcBorders>
              <w:top w:val="nil"/>
              <w:left w:val="single" w:sz="4" w:space="0" w:color="auto"/>
              <w:bottom w:val="nil"/>
            </w:tcBorders>
          </w:tcPr>
          <w:p w14:paraId="1A0FC915"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r>
      <w:tr w:rsidR="00BD6C6A" w:rsidRPr="00BD6C6A" w14:paraId="7712EE2E" w14:textId="77777777" w:rsidTr="00A66114">
        <w:trPr>
          <w:trHeight w:val="201"/>
          <w:jc w:val="center"/>
        </w:trPr>
        <w:tc>
          <w:tcPr>
            <w:tcW w:w="2292" w:type="dxa"/>
            <w:tcBorders>
              <w:top w:val="nil"/>
              <w:bottom w:val="nil"/>
              <w:right w:val="single" w:sz="4" w:space="0" w:color="auto"/>
            </w:tcBorders>
          </w:tcPr>
          <w:p w14:paraId="5F0C00E4"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Zinc</w:t>
            </w:r>
          </w:p>
        </w:tc>
        <w:tc>
          <w:tcPr>
            <w:tcW w:w="1197" w:type="dxa"/>
            <w:tcBorders>
              <w:top w:val="nil"/>
              <w:left w:val="single" w:sz="4" w:space="0" w:color="auto"/>
              <w:bottom w:val="nil"/>
            </w:tcBorders>
          </w:tcPr>
          <w:p w14:paraId="6A8B24E2"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1FC08BD8" w14:textId="77777777" w:rsidTr="00A66114">
        <w:trPr>
          <w:trHeight w:val="208"/>
          <w:jc w:val="center"/>
        </w:trPr>
        <w:tc>
          <w:tcPr>
            <w:tcW w:w="2292" w:type="dxa"/>
            <w:tcBorders>
              <w:top w:val="nil"/>
              <w:bottom w:val="nil"/>
              <w:right w:val="single" w:sz="4" w:space="0" w:color="auto"/>
            </w:tcBorders>
          </w:tcPr>
          <w:p w14:paraId="2C48531F"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 xml:space="preserve">Chloride </w:t>
            </w:r>
          </w:p>
        </w:tc>
        <w:tc>
          <w:tcPr>
            <w:tcW w:w="1197" w:type="dxa"/>
            <w:tcBorders>
              <w:top w:val="nil"/>
              <w:left w:val="single" w:sz="4" w:space="0" w:color="auto"/>
              <w:bottom w:val="nil"/>
            </w:tcBorders>
          </w:tcPr>
          <w:p w14:paraId="6DA9A234"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DCA7485" w14:textId="77777777" w:rsidTr="00A66114">
        <w:trPr>
          <w:trHeight w:val="208"/>
          <w:jc w:val="center"/>
        </w:trPr>
        <w:tc>
          <w:tcPr>
            <w:tcW w:w="2292" w:type="dxa"/>
            <w:tcBorders>
              <w:top w:val="nil"/>
              <w:bottom w:val="nil"/>
              <w:right w:val="single" w:sz="4" w:space="0" w:color="auto"/>
            </w:tcBorders>
          </w:tcPr>
          <w:p w14:paraId="38C1A720"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Potassium</w:t>
            </w:r>
          </w:p>
        </w:tc>
        <w:tc>
          <w:tcPr>
            <w:tcW w:w="1197" w:type="dxa"/>
            <w:tcBorders>
              <w:top w:val="nil"/>
              <w:left w:val="single" w:sz="4" w:space="0" w:color="auto"/>
              <w:bottom w:val="nil"/>
            </w:tcBorders>
          </w:tcPr>
          <w:p w14:paraId="78353F4D"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A00A33E" w14:textId="77777777" w:rsidTr="00A66114">
        <w:trPr>
          <w:trHeight w:val="208"/>
          <w:jc w:val="center"/>
        </w:trPr>
        <w:tc>
          <w:tcPr>
            <w:tcW w:w="2292" w:type="dxa"/>
            <w:tcBorders>
              <w:top w:val="nil"/>
              <w:bottom w:val="nil"/>
              <w:right w:val="single" w:sz="4" w:space="0" w:color="auto"/>
            </w:tcBorders>
          </w:tcPr>
          <w:p w14:paraId="4AE4DC6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Sodium</w:t>
            </w:r>
          </w:p>
        </w:tc>
        <w:tc>
          <w:tcPr>
            <w:tcW w:w="1197" w:type="dxa"/>
            <w:tcBorders>
              <w:top w:val="nil"/>
              <w:left w:val="single" w:sz="4" w:space="0" w:color="auto"/>
              <w:bottom w:val="nil"/>
            </w:tcBorders>
          </w:tcPr>
          <w:p w14:paraId="48E8E75C"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180513C3" w14:textId="77777777" w:rsidTr="00A66114">
        <w:trPr>
          <w:trHeight w:val="208"/>
          <w:jc w:val="center"/>
        </w:trPr>
        <w:tc>
          <w:tcPr>
            <w:tcW w:w="2292" w:type="dxa"/>
            <w:tcBorders>
              <w:top w:val="nil"/>
              <w:bottom w:val="nil"/>
              <w:right w:val="single" w:sz="4" w:space="0" w:color="auto"/>
            </w:tcBorders>
          </w:tcPr>
          <w:p w14:paraId="75834DC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Other nutrients*</w:t>
            </w:r>
          </w:p>
        </w:tc>
        <w:tc>
          <w:tcPr>
            <w:tcW w:w="1197" w:type="dxa"/>
            <w:tcBorders>
              <w:top w:val="nil"/>
              <w:left w:val="single" w:sz="4" w:space="0" w:color="auto"/>
              <w:bottom w:val="nil"/>
            </w:tcBorders>
          </w:tcPr>
          <w:p w14:paraId="494C87DD"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2844D83E" w14:textId="77777777" w:rsidTr="00A66114">
        <w:trPr>
          <w:trHeight w:val="208"/>
          <w:jc w:val="center"/>
        </w:trPr>
        <w:tc>
          <w:tcPr>
            <w:tcW w:w="2292" w:type="dxa"/>
            <w:tcBorders>
              <w:top w:val="nil"/>
              <w:bottom w:val="nil"/>
              <w:right w:val="single" w:sz="4" w:space="0" w:color="auto"/>
            </w:tcBorders>
          </w:tcPr>
          <w:p w14:paraId="15D3D79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Choline*</w:t>
            </w:r>
          </w:p>
        </w:tc>
        <w:tc>
          <w:tcPr>
            <w:tcW w:w="1197" w:type="dxa"/>
            <w:tcBorders>
              <w:top w:val="nil"/>
              <w:left w:val="single" w:sz="4" w:space="0" w:color="auto"/>
              <w:bottom w:val="nil"/>
            </w:tcBorders>
          </w:tcPr>
          <w:p w14:paraId="7B0274B9"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4F05CC97" w14:textId="77777777" w:rsidTr="00A66114">
        <w:trPr>
          <w:trHeight w:val="208"/>
          <w:jc w:val="center"/>
        </w:trPr>
        <w:tc>
          <w:tcPr>
            <w:tcW w:w="2292" w:type="dxa"/>
            <w:tcBorders>
              <w:top w:val="nil"/>
              <w:bottom w:val="nil"/>
              <w:right w:val="single" w:sz="4" w:space="0" w:color="auto"/>
            </w:tcBorders>
          </w:tcPr>
          <w:p w14:paraId="74287FE3"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Inositol*</w:t>
            </w:r>
          </w:p>
        </w:tc>
        <w:tc>
          <w:tcPr>
            <w:tcW w:w="1197" w:type="dxa"/>
            <w:tcBorders>
              <w:top w:val="nil"/>
              <w:left w:val="single" w:sz="4" w:space="0" w:color="auto"/>
              <w:bottom w:val="nil"/>
            </w:tcBorders>
          </w:tcPr>
          <w:p w14:paraId="50BF1E9A"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CCC5310" w14:textId="77777777" w:rsidTr="00A66114">
        <w:trPr>
          <w:trHeight w:val="208"/>
          <w:jc w:val="center"/>
        </w:trPr>
        <w:tc>
          <w:tcPr>
            <w:tcW w:w="2292" w:type="dxa"/>
            <w:tcBorders>
              <w:top w:val="nil"/>
              <w:bottom w:val="nil"/>
              <w:right w:val="single" w:sz="4" w:space="0" w:color="auto"/>
            </w:tcBorders>
          </w:tcPr>
          <w:p w14:paraId="2C86A41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L-carnitine*</w:t>
            </w:r>
          </w:p>
        </w:tc>
        <w:tc>
          <w:tcPr>
            <w:tcW w:w="1197" w:type="dxa"/>
            <w:tcBorders>
              <w:top w:val="nil"/>
              <w:left w:val="single" w:sz="4" w:space="0" w:color="auto"/>
              <w:bottom w:val="nil"/>
            </w:tcBorders>
          </w:tcPr>
          <w:p w14:paraId="44528530"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B1CF80C" w14:textId="77777777" w:rsidTr="00A66114">
        <w:trPr>
          <w:trHeight w:val="220"/>
          <w:jc w:val="center"/>
        </w:trPr>
        <w:tc>
          <w:tcPr>
            <w:tcW w:w="2292" w:type="dxa"/>
            <w:tcBorders>
              <w:top w:val="nil"/>
              <w:bottom w:val="nil"/>
              <w:right w:val="single" w:sz="4" w:space="0" w:color="auto"/>
            </w:tcBorders>
          </w:tcPr>
          <w:p w14:paraId="359B515F" w14:textId="77777777" w:rsidR="00BD6C6A" w:rsidRPr="00BD6C6A" w:rsidRDefault="00BD6C6A" w:rsidP="00BD6C6A">
            <w:pPr>
              <w:keepLines/>
              <w:tabs>
                <w:tab w:val="right" w:pos="3969"/>
              </w:tabs>
              <w:spacing w:before="60" w:after="60"/>
              <w:rPr>
                <w:rFonts w:cs="Arial"/>
                <w:sz w:val="18"/>
                <w:szCs w:val="18"/>
              </w:rPr>
            </w:pPr>
            <w:r w:rsidRPr="00BD6C6A">
              <w:rPr>
                <w:rFonts w:cs="Arial"/>
                <w:sz w:val="16"/>
                <w:szCs w:val="16"/>
              </w:rPr>
              <w:t>Additional</w:t>
            </w:r>
          </w:p>
        </w:tc>
        <w:tc>
          <w:tcPr>
            <w:tcW w:w="1197" w:type="dxa"/>
            <w:tcBorders>
              <w:top w:val="nil"/>
              <w:left w:val="single" w:sz="4" w:space="0" w:color="auto"/>
              <w:bottom w:val="nil"/>
            </w:tcBorders>
          </w:tcPr>
          <w:p w14:paraId="228D8B12"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78AC682E" w14:textId="77777777" w:rsidTr="00A66114">
        <w:trPr>
          <w:trHeight w:val="595"/>
          <w:jc w:val="center"/>
        </w:trPr>
        <w:tc>
          <w:tcPr>
            <w:tcW w:w="2292" w:type="dxa"/>
            <w:tcBorders>
              <w:top w:val="nil"/>
              <w:bottom w:val="single" w:sz="4" w:space="0" w:color="auto"/>
              <w:right w:val="single" w:sz="4" w:space="0" w:color="auto"/>
            </w:tcBorders>
          </w:tcPr>
          <w:p w14:paraId="1164BB48"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 xml:space="preserve">(insert any other substance used as a nutritive substance; or inulin-type </w:t>
            </w:r>
            <w:proofErr w:type="spellStart"/>
            <w:r w:rsidRPr="00BD6C6A">
              <w:rPr>
                <w:rFonts w:cs="Arial"/>
                <w:sz w:val="16"/>
                <w:szCs w:val="18"/>
              </w:rPr>
              <w:t>fructans</w:t>
            </w:r>
            <w:proofErr w:type="spellEnd"/>
            <w:r w:rsidRPr="00BD6C6A">
              <w:rPr>
                <w:rFonts w:cs="Arial"/>
                <w:sz w:val="16"/>
                <w:szCs w:val="18"/>
              </w:rPr>
              <w:t xml:space="preserve"> and / or </w:t>
            </w:r>
            <w:proofErr w:type="spellStart"/>
            <w:r w:rsidRPr="00BD6C6A">
              <w:rPr>
                <w:rFonts w:cs="Arial"/>
                <w:sz w:val="16"/>
                <w:szCs w:val="18"/>
              </w:rPr>
              <w:t>galacto</w:t>
            </w:r>
            <w:proofErr w:type="spellEnd"/>
            <w:r w:rsidRPr="00BD6C6A">
              <w:rPr>
                <w:rFonts w:cs="Arial"/>
                <w:sz w:val="16"/>
                <w:szCs w:val="18"/>
              </w:rPr>
              <w:t>-oligosaccharides, to be declared)</w:t>
            </w:r>
          </w:p>
        </w:tc>
        <w:tc>
          <w:tcPr>
            <w:tcW w:w="1197" w:type="dxa"/>
            <w:tcBorders>
              <w:top w:val="nil"/>
              <w:left w:val="single" w:sz="4" w:space="0" w:color="auto"/>
              <w:bottom w:val="single" w:sz="4" w:space="0" w:color="auto"/>
            </w:tcBorders>
          </w:tcPr>
          <w:p w14:paraId="6071613E"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 xml:space="preserve">g, mg, </w:t>
            </w:r>
            <w:proofErr w:type="spellStart"/>
            <w:r w:rsidRPr="00BD6C6A">
              <w:rPr>
                <w:rFonts w:cs="Arial"/>
                <w:sz w:val="16"/>
                <w:szCs w:val="18"/>
              </w:rPr>
              <w:t>μg</w:t>
            </w:r>
            <w:proofErr w:type="spellEnd"/>
          </w:p>
        </w:tc>
      </w:tr>
    </w:tbl>
    <w:p w14:paraId="092592B1" w14:textId="77777777" w:rsidR="00BD6C6A" w:rsidRPr="00BD6C6A" w:rsidRDefault="00BD6C6A" w:rsidP="00BD6C6A">
      <w:pPr>
        <w:keepNext/>
        <w:widowControl w:val="0"/>
        <w:tabs>
          <w:tab w:val="left" w:pos="1701"/>
        </w:tabs>
        <w:spacing w:before="60" w:after="60"/>
        <w:ind w:left="2268" w:hanging="2268"/>
        <w:rPr>
          <w:rFonts w:eastAsia="Times New Roman" w:cs="Arial"/>
          <w:sz w:val="16"/>
          <w:szCs w:val="18"/>
        </w:rPr>
      </w:pPr>
    </w:p>
    <w:p w14:paraId="01794C06" w14:textId="77777777" w:rsidR="00BD6C6A" w:rsidRPr="00BD6C6A" w:rsidRDefault="00BD6C6A" w:rsidP="00BD6C6A">
      <w:pPr>
        <w:keepLines/>
        <w:tabs>
          <w:tab w:val="right" w:pos="3969"/>
        </w:tabs>
        <w:spacing w:before="60" w:after="60"/>
        <w:ind w:left="2835" w:hanging="567"/>
        <w:rPr>
          <w:rFonts w:cs="Arial"/>
          <w:sz w:val="16"/>
          <w:szCs w:val="16"/>
          <w:lang w:eastAsia="en-US"/>
        </w:rPr>
      </w:pPr>
      <w:r w:rsidRPr="00BD6C6A">
        <w:rPr>
          <w:rFonts w:cs="Arial"/>
          <w:b/>
          <w:bCs/>
          <w:sz w:val="16"/>
          <w:szCs w:val="16"/>
          <w:lang w:eastAsia="en-US"/>
        </w:rPr>
        <w:t>Note</w:t>
      </w:r>
      <w:r w:rsidRPr="00BD6C6A">
        <w:rPr>
          <w:rFonts w:cs="Arial"/>
          <w:sz w:val="16"/>
          <w:szCs w:val="16"/>
          <w:lang w:eastAsia="en-US"/>
        </w:rPr>
        <w:t>:</w:t>
      </w:r>
      <w:r w:rsidRPr="00BD6C6A">
        <w:rPr>
          <w:rFonts w:cs="Arial"/>
          <w:sz w:val="16"/>
          <w:szCs w:val="16"/>
          <w:lang w:eastAsia="en-US"/>
        </w:rPr>
        <w:tab/>
        <w:t>*See the following.</w:t>
      </w:r>
    </w:p>
    <w:p w14:paraId="25662CBE" w14:textId="77777777" w:rsidR="00BD6C6A" w:rsidRPr="00BD6C6A" w:rsidRDefault="00BD6C6A" w:rsidP="00BD6C6A">
      <w:pPr>
        <w:keepLines/>
        <w:tabs>
          <w:tab w:val="right" w:pos="3969"/>
        </w:tabs>
        <w:spacing w:before="60" w:after="60"/>
        <w:ind w:left="2835" w:hanging="567"/>
        <w:rPr>
          <w:rFonts w:cs="Arial"/>
          <w:sz w:val="16"/>
          <w:szCs w:val="16"/>
        </w:rPr>
      </w:pPr>
      <w:r w:rsidRPr="00BD6C6A">
        <w:rPr>
          <w:rFonts w:cs="Arial"/>
          <w:b/>
          <w:bCs/>
          <w:sz w:val="16"/>
          <w:szCs w:val="16"/>
          <w:lang w:eastAsia="en-US"/>
        </w:rPr>
        <w:tab/>
      </w:r>
      <w:r w:rsidRPr="00BD6C6A">
        <w:rPr>
          <w:rFonts w:cs="Arial"/>
          <w:sz w:val="16"/>
          <w:szCs w:val="16"/>
          <w:lang w:eastAsia="en-US"/>
        </w:rPr>
        <w:t xml:space="preserve">Entries and amounts for the following need only be included when </w:t>
      </w:r>
      <w:r w:rsidRPr="00BD6C6A">
        <w:rPr>
          <w:rFonts w:cs="Arial"/>
          <w:bCs/>
          <w:sz w:val="16"/>
          <w:szCs w:val="16"/>
          <w:lang w:eastAsia="en-US"/>
        </w:rPr>
        <w:t>stated in accordance with subsection 2.9.1—24(4), 2.9.1—24(5) and paragraph 2.9.1—25(6)(d): whey; casein</w:t>
      </w:r>
      <w:r w:rsidRPr="00BD6C6A">
        <w:rPr>
          <w:rFonts w:cs="Arial"/>
          <w:sz w:val="16"/>
          <w:szCs w:val="16"/>
        </w:rPr>
        <w:t>; docosahexaenoic acid; eicosapentaenoic acid; arachidonic acid.</w:t>
      </w:r>
    </w:p>
    <w:p w14:paraId="5BCF2F18" w14:textId="77777777" w:rsidR="00BD6C6A" w:rsidRPr="00BD6C6A" w:rsidRDefault="00BD6C6A" w:rsidP="00BD6C6A">
      <w:pPr>
        <w:keepLines/>
        <w:tabs>
          <w:tab w:val="right" w:pos="3969"/>
        </w:tabs>
        <w:spacing w:before="60" w:after="60"/>
        <w:ind w:left="2835" w:hanging="567"/>
        <w:rPr>
          <w:rFonts w:cs="Arial"/>
          <w:bCs/>
          <w:sz w:val="16"/>
          <w:szCs w:val="16"/>
          <w:lang w:eastAsia="en-US"/>
        </w:rPr>
      </w:pPr>
      <w:r w:rsidRPr="00BD6C6A">
        <w:rPr>
          <w:rFonts w:cs="Arial"/>
          <w:b/>
          <w:bCs/>
          <w:sz w:val="16"/>
          <w:szCs w:val="16"/>
          <w:lang w:eastAsia="en-US"/>
        </w:rPr>
        <w:tab/>
      </w:r>
      <w:r w:rsidRPr="00BD6C6A">
        <w:rPr>
          <w:rFonts w:cs="Arial"/>
          <w:sz w:val="16"/>
          <w:szCs w:val="16"/>
          <w:lang w:eastAsia="en-US"/>
        </w:rPr>
        <w:t xml:space="preserve">The heading ‘Other nutrients’ need only be included when </w:t>
      </w:r>
      <w:r w:rsidRPr="00BD6C6A">
        <w:rPr>
          <w:rFonts w:cs="Arial"/>
          <w:bCs/>
          <w:sz w:val="16"/>
          <w:szCs w:val="16"/>
          <w:lang w:eastAsia="en-US"/>
        </w:rPr>
        <w:t xml:space="preserve">required by subparagraph 2.9.1—25(2)(d)(ii) </w:t>
      </w:r>
      <w:r w:rsidRPr="00BD6C6A">
        <w:rPr>
          <w:rFonts w:cs="Arial"/>
          <w:sz w:val="16"/>
          <w:szCs w:val="16"/>
          <w:lang w:val="en-NZ" w:eastAsia="en-US"/>
        </w:rPr>
        <w:t>and paragraph 2.9.1—25(4)(a).</w:t>
      </w:r>
    </w:p>
    <w:p w14:paraId="364E884B" w14:textId="77777777" w:rsidR="00BD6C6A" w:rsidRPr="00BD6C6A" w:rsidRDefault="00BD6C6A" w:rsidP="00BD6C6A">
      <w:pPr>
        <w:keepLines/>
        <w:tabs>
          <w:tab w:val="right" w:pos="3969"/>
        </w:tabs>
        <w:spacing w:before="60" w:after="60"/>
        <w:ind w:left="2835" w:hanging="567"/>
        <w:rPr>
          <w:rFonts w:cs="Arial"/>
          <w:sz w:val="16"/>
          <w:szCs w:val="16"/>
          <w:lang w:eastAsia="en-US"/>
        </w:rPr>
      </w:pPr>
      <w:r w:rsidRPr="00BD6C6A">
        <w:rPr>
          <w:rFonts w:cs="Arial"/>
          <w:bCs/>
          <w:sz w:val="16"/>
          <w:szCs w:val="16"/>
          <w:lang w:eastAsia="en-US"/>
        </w:rPr>
        <w:tab/>
      </w:r>
      <w:r w:rsidRPr="00BD6C6A">
        <w:rPr>
          <w:rFonts w:cs="Arial"/>
          <w:sz w:val="16"/>
          <w:szCs w:val="16"/>
          <w:lang w:val="en-NZ" w:eastAsia="en-US"/>
        </w:rPr>
        <w:t>The heading ‘Long chain polyunsaturated fatty acids’ need only be included when required by paragraph 2.9.1—25(6)(a).</w:t>
      </w:r>
    </w:p>
    <w:p w14:paraId="7DCF7BDC" w14:textId="77777777" w:rsidR="00BD6C6A" w:rsidRPr="00BD6C6A" w:rsidRDefault="00BD6C6A" w:rsidP="00BD6C6A">
      <w:pPr>
        <w:keepLines/>
        <w:tabs>
          <w:tab w:val="right" w:pos="3969"/>
        </w:tabs>
        <w:spacing w:before="60" w:after="60"/>
        <w:ind w:left="2835" w:hanging="567"/>
        <w:rPr>
          <w:rFonts w:cs="Arial"/>
          <w:bCs/>
          <w:sz w:val="16"/>
          <w:szCs w:val="16"/>
          <w:lang w:eastAsia="en-US"/>
        </w:rPr>
      </w:pPr>
      <w:r w:rsidRPr="00BD6C6A">
        <w:rPr>
          <w:rFonts w:cs="Arial"/>
          <w:sz w:val="16"/>
          <w:szCs w:val="16"/>
          <w:lang w:eastAsia="en-US"/>
        </w:rPr>
        <w:tab/>
        <w:t>Entries and amounts for c</w:t>
      </w:r>
      <w:r w:rsidRPr="00BD6C6A">
        <w:rPr>
          <w:rFonts w:cs="Arial"/>
          <w:bCs/>
          <w:sz w:val="16"/>
          <w:szCs w:val="16"/>
          <w:lang w:eastAsia="en-US"/>
        </w:rPr>
        <w:t>holine, inositol, L-carnitine are included under the heading ‘Other nutrients’ when required by paragraph 2.9.1—25(4)(a) and under the heading ‘Additional’ when required by paragraph 2.9.1—25(4)(b).</w:t>
      </w:r>
    </w:p>
    <w:p w14:paraId="0828C9ED" w14:textId="77777777" w:rsidR="00BD6C6A" w:rsidRPr="00BD6C6A" w:rsidRDefault="00BD6C6A" w:rsidP="00BD6C6A">
      <w:pPr>
        <w:keepLines/>
        <w:tabs>
          <w:tab w:val="right" w:pos="3969"/>
        </w:tabs>
        <w:spacing w:before="60" w:after="60"/>
        <w:rPr>
          <w:rFonts w:cs="Arial"/>
          <w:sz w:val="16"/>
          <w:szCs w:val="16"/>
          <w:lang w:eastAsia="en-US"/>
        </w:rPr>
      </w:pPr>
    </w:p>
    <w:p w14:paraId="1FD74E2F" w14:textId="77777777" w:rsidR="00BD6C6A" w:rsidRPr="00BD6C6A" w:rsidRDefault="00BD6C6A" w:rsidP="00BD6C6A">
      <w:pPr>
        <w:keepNext/>
        <w:widowControl w:val="0"/>
        <w:spacing w:before="240" w:after="120"/>
        <w:ind w:left="1701" w:hanging="1701"/>
        <w:outlineLvl w:val="4"/>
        <w:rPr>
          <w:rFonts w:eastAsia="Times New Roman" w:cs="Arial"/>
          <w:b/>
          <w:bCs/>
          <w:kern w:val="32"/>
          <w:szCs w:val="24"/>
        </w:rPr>
      </w:pPr>
      <w:r w:rsidRPr="00BD6C6A">
        <w:rPr>
          <w:rFonts w:eastAsia="Times New Roman" w:cs="Arial"/>
          <w:b/>
          <w:bCs/>
          <w:kern w:val="32"/>
          <w:szCs w:val="24"/>
        </w:rPr>
        <w:t>S29—10A</w:t>
      </w:r>
      <w:r w:rsidRPr="00BD6C6A">
        <w:rPr>
          <w:rFonts w:eastAsia="Times New Roman" w:cs="Arial"/>
          <w:b/>
          <w:bCs/>
          <w:kern w:val="32"/>
          <w:szCs w:val="24"/>
        </w:rPr>
        <w:tab/>
        <w:t xml:space="preserve">Example of a nutrition information statement including quantities expressed as sold </w:t>
      </w:r>
    </w:p>
    <w:p w14:paraId="21DF26AF" w14:textId="77777777" w:rsidR="00BD6C6A" w:rsidRPr="00BD6C6A" w:rsidRDefault="00BD6C6A" w:rsidP="00BD6C6A">
      <w:pPr>
        <w:widowControl w:val="0"/>
        <w:numPr>
          <w:ilvl w:val="0"/>
          <w:numId w:val="12"/>
        </w:numPr>
        <w:tabs>
          <w:tab w:val="left" w:pos="1134"/>
        </w:tabs>
        <w:spacing w:before="120" w:after="120"/>
        <w:rPr>
          <w:rFonts w:eastAsia="Times New Roman" w:cs="Arial"/>
          <w:iCs/>
          <w:sz w:val="20"/>
        </w:rPr>
      </w:pPr>
      <w:r w:rsidRPr="00BD6C6A">
        <w:rPr>
          <w:rFonts w:eastAsia="Times New Roman" w:cs="Arial"/>
          <w:iCs/>
          <w:color w:val="000000"/>
          <w:sz w:val="20"/>
          <w:szCs w:val="20"/>
        </w:rPr>
        <w:t>For</w:t>
      </w:r>
      <w:r w:rsidRPr="00BD6C6A">
        <w:rPr>
          <w:rFonts w:eastAsia="Times New Roman" w:cs="Arial"/>
          <w:b/>
          <w:bCs/>
          <w:iCs/>
          <w:color w:val="000000"/>
          <w:sz w:val="20"/>
          <w:szCs w:val="20"/>
        </w:rPr>
        <w:t xml:space="preserve"> </w:t>
      </w:r>
      <w:r w:rsidRPr="00BD6C6A">
        <w:rPr>
          <w:rFonts w:eastAsia="Times New Roman" w:cs="Arial"/>
          <w:iCs/>
          <w:color w:val="000000"/>
          <w:sz w:val="20"/>
          <w:szCs w:val="20"/>
        </w:rPr>
        <w:t xml:space="preserve">subsection </w:t>
      </w:r>
      <w:r w:rsidRPr="00BD6C6A">
        <w:rPr>
          <w:rFonts w:eastAsia="Times New Roman" w:cs="Arial"/>
          <w:iCs/>
          <w:kern w:val="32"/>
          <w:sz w:val="20"/>
        </w:rPr>
        <w:t>2.9.1—25(7)</w:t>
      </w:r>
      <w:r w:rsidRPr="00BD6C6A">
        <w:rPr>
          <w:rFonts w:eastAsia="Times New Roman" w:cs="Arial"/>
          <w:iCs/>
          <w:color w:val="000000"/>
          <w:sz w:val="20"/>
          <w:szCs w:val="20"/>
        </w:rPr>
        <w:t xml:space="preserve">, an example nutrition information statement including </w:t>
      </w:r>
      <w:r w:rsidRPr="00BD6C6A">
        <w:rPr>
          <w:rFonts w:eastAsia="Times New Roman" w:cs="Arial"/>
          <w:iCs/>
          <w:sz w:val="20"/>
          <w:szCs w:val="20"/>
        </w:rPr>
        <w:t xml:space="preserve">information expressed in accordance with subsection </w:t>
      </w:r>
      <w:r w:rsidRPr="00BD6C6A">
        <w:rPr>
          <w:rFonts w:eastAsia="Times New Roman" w:cs="Arial"/>
          <w:iCs/>
          <w:kern w:val="32"/>
          <w:sz w:val="20"/>
          <w:szCs w:val="20"/>
        </w:rPr>
        <w:t xml:space="preserve">2.9.1—24(7) </w:t>
      </w:r>
      <w:r w:rsidRPr="00BD6C6A">
        <w:rPr>
          <w:rFonts w:eastAsia="Times New Roman" w:cs="Arial"/>
          <w:iCs/>
          <w:color w:val="000000"/>
          <w:sz w:val="20"/>
          <w:szCs w:val="20"/>
        </w:rPr>
        <w:t>is</w:t>
      </w:r>
      <w:r w:rsidRPr="00BD6C6A">
        <w:rPr>
          <w:rFonts w:eastAsia="Times New Roman" w:cs="Arial"/>
          <w:iCs/>
          <w:sz w:val="20"/>
        </w:rPr>
        <w:t>:</w:t>
      </w:r>
    </w:p>
    <w:p w14:paraId="08DBD79A" w14:textId="77777777" w:rsidR="00BD6C6A" w:rsidRPr="00BD6C6A" w:rsidRDefault="00BD6C6A" w:rsidP="00BD6C6A">
      <w:pPr>
        <w:widowControl w:val="0"/>
        <w:numPr>
          <w:ilvl w:val="0"/>
          <w:numId w:val="12"/>
        </w:numPr>
        <w:tabs>
          <w:tab w:val="left" w:pos="1134"/>
        </w:tabs>
        <w:spacing w:before="120" w:after="120"/>
        <w:rPr>
          <w:rFonts w:eastAsia="Times New Roman" w:cs="Arial"/>
          <w:iCs/>
          <w:sz w:val="20"/>
        </w:rPr>
      </w:pPr>
    </w:p>
    <w:tbl>
      <w:tblPr>
        <w:tblW w:w="4390" w:type="dxa"/>
        <w:jc w:val="center"/>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786"/>
        <w:gridCol w:w="1186"/>
        <w:gridCol w:w="1418"/>
      </w:tblGrid>
      <w:tr w:rsidR="00BD6C6A" w:rsidRPr="00BD6C6A" w14:paraId="5CE46842" w14:textId="77777777" w:rsidTr="00A66114">
        <w:trPr>
          <w:trHeight w:val="40"/>
          <w:jc w:val="center"/>
        </w:trPr>
        <w:tc>
          <w:tcPr>
            <w:tcW w:w="2972" w:type="dxa"/>
            <w:gridSpan w:val="2"/>
            <w:tcBorders>
              <w:top w:val="single" w:sz="4" w:space="0" w:color="auto"/>
              <w:bottom w:val="single" w:sz="4" w:space="0" w:color="auto"/>
            </w:tcBorders>
          </w:tcPr>
          <w:p w14:paraId="74EAE21E" w14:textId="77777777" w:rsidR="00BD6C6A" w:rsidRPr="00BD6C6A" w:rsidRDefault="00BD6C6A" w:rsidP="00BD6C6A">
            <w:pPr>
              <w:keepLines/>
              <w:spacing w:before="60" w:after="60"/>
              <w:jc w:val="center"/>
              <w:rPr>
                <w:rFonts w:cs="Arial"/>
                <w:b/>
                <w:iCs/>
                <w:sz w:val="18"/>
                <w:lang w:eastAsia="en-US"/>
              </w:rPr>
            </w:pPr>
            <w:r w:rsidRPr="00BD6C6A">
              <w:rPr>
                <w:rFonts w:cs="Arial"/>
                <w:b/>
                <w:iCs/>
                <w:sz w:val="18"/>
                <w:lang w:eastAsia="en-US"/>
              </w:rPr>
              <w:t xml:space="preserve">NUTRITION INFORMATION </w:t>
            </w:r>
          </w:p>
        </w:tc>
        <w:tc>
          <w:tcPr>
            <w:tcW w:w="1418" w:type="dxa"/>
            <w:tcBorders>
              <w:top w:val="single" w:sz="4" w:space="0" w:color="auto"/>
              <w:bottom w:val="single" w:sz="4" w:space="0" w:color="auto"/>
            </w:tcBorders>
          </w:tcPr>
          <w:p w14:paraId="71F19B6C" w14:textId="77777777" w:rsidR="00BD6C6A" w:rsidRPr="00BD6C6A" w:rsidRDefault="00BD6C6A" w:rsidP="00BD6C6A">
            <w:pPr>
              <w:keepLines/>
              <w:spacing w:before="60" w:after="60"/>
              <w:jc w:val="center"/>
              <w:rPr>
                <w:rFonts w:cs="Arial"/>
                <w:b/>
                <w:iCs/>
                <w:sz w:val="18"/>
                <w:lang w:eastAsia="en-US"/>
              </w:rPr>
            </w:pPr>
          </w:p>
        </w:tc>
      </w:tr>
      <w:tr w:rsidR="00BD6C6A" w:rsidRPr="00BD6C6A" w14:paraId="4511E331" w14:textId="77777777" w:rsidTr="00A66114">
        <w:trPr>
          <w:trHeight w:val="468"/>
          <w:jc w:val="center"/>
        </w:trPr>
        <w:tc>
          <w:tcPr>
            <w:tcW w:w="1786" w:type="dxa"/>
            <w:tcBorders>
              <w:top w:val="single" w:sz="4" w:space="0" w:color="auto"/>
              <w:bottom w:val="single" w:sz="4" w:space="0" w:color="auto"/>
              <w:right w:val="single" w:sz="4" w:space="0" w:color="auto"/>
            </w:tcBorders>
          </w:tcPr>
          <w:p w14:paraId="418086B7" w14:textId="77777777" w:rsidR="00BD6C6A" w:rsidRPr="00BD6C6A" w:rsidRDefault="00BD6C6A" w:rsidP="00BD6C6A">
            <w:pPr>
              <w:keepLines/>
              <w:spacing w:before="60" w:after="60"/>
              <w:rPr>
                <w:rFonts w:cs="Arial"/>
                <w:iCs/>
                <w:sz w:val="18"/>
                <w:lang w:eastAsia="en-US"/>
              </w:rPr>
            </w:pPr>
          </w:p>
        </w:tc>
        <w:tc>
          <w:tcPr>
            <w:tcW w:w="1186" w:type="dxa"/>
            <w:tcBorders>
              <w:top w:val="single" w:sz="4" w:space="0" w:color="auto"/>
              <w:left w:val="single" w:sz="4" w:space="0" w:color="auto"/>
              <w:bottom w:val="single" w:sz="4" w:space="0" w:color="auto"/>
            </w:tcBorders>
          </w:tcPr>
          <w:p w14:paraId="7ABCF30B" w14:textId="77777777" w:rsidR="00BD6C6A" w:rsidRPr="00BD6C6A" w:rsidRDefault="00BD6C6A" w:rsidP="00BD6C6A">
            <w:pPr>
              <w:keepLines/>
              <w:tabs>
                <w:tab w:val="right" w:pos="3969"/>
              </w:tabs>
              <w:spacing w:before="60" w:after="60"/>
              <w:rPr>
                <w:rFonts w:cs="Arial"/>
                <w:sz w:val="18"/>
              </w:rPr>
            </w:pPr>
            <w:r w:rsidRPr="00BD6C6A">
              <w:rPr>
                <w:rFonts w:cs="Arial"/>
                <w:sz w:val="18"/>
              </w:rPr>
              <w:t xml:space="preserve">Average quantity per 100 mL prepared formula </w:t>
            </w:r>
          </w:p>
        </w:tc>
        <w:tc>
          <w:tcPr>
            <w:tcW w:w="1418" w:type="dxa"/>
            <w:tcBorders>
              <w:top w:val="single" w:sz="4" w:space="0" w:color="auto"/>
              <w:left w:val="single" w:sz="4" w:space="0" w:color="auto"/>
              <w:bottom w:val="single" w:sz="4" w:space="0" w:color="auto"/>
            </w:tcBorders>
          </w:tcPr>
          <w:p w14:paraId="3DC4E1A9" w14:textId="77777777" w:rsidR="00BD6C6A" w:rsidRPr="00BD6C6A" w:rsidRDefault="00BD6C6A" w:rsidP="00BD6C6A">
            <w:pPr>
              <w:keepLines/>
              <w:tabs>
                <w:tab w:val="right" w:pos="3969"/>
              </w:tabs>
              <w:spacing w:before="60" w:after="60"/>
              <w:rPr>
                <w:rFonts w:cs="Arial"/>
                <w:sz w:val="18"/>
              </w:rPr>
            </w:pPr>
            <w:r w:rsidRPr="00BD6C6A">
              <w:rPr>
                <w:rFonts w:cs="Arial"/>
                <w:color w:val="000000"/>
                <w:sz w:val="18"/>
                <w:szCs w:val="18"/>
                <w:lang w:eastAsia="en-US"/>
              </w:rPr>
              <w:t>Quantity per 100 g powder (or 100 mL liquid concentrate)</w:t>
            </w:r>
          </w:p>
        </w:tc>
      </w:tr>
      <w:tr w:rsidR="00BD6C6A" w:rsidRPr="00BD6C6A" w14:paraId="4FA398FF" w14:textId="77777777" w:rsidTr="00A66114">
        <w:trPr>
          <w:trHeight w:val="201"/>
          <w:jc w:val="center"/>
        </w:trPr>
        <w:tc>
          <w:tcPr>
            <w:tcW w:w="1786" w:type="dxa"/>
            <w:tcBorders>
              <w:top w:val="single" w:sz="4" w:space="0" w:color="auto"/>
              <w:bottom w:val="nil"/>
              <w:right w:val="single" w:sz="4" w:space="0" w:color="auto"/>
            </w:tcBorders>
          </w:tcPr>
          <w:p w14:paraId="5A459DA0" w14:textId="77777777" w:rsidR="00BD6C6A" w:rsidRPr="00BD6C6A" w:rsidRDefault="00BD6C6A" w:rsidP="00BD6C6A">
            <w:pPr>
              <w:keepLines/>
              <w:tabs>
                <w:tab w:val="right" w:pos="3969"/>
              </w:tabs>
              <w:spacing w:before="60" w:after="60"/>
              <w:rPr>
                <w:rFonts w:cs="Arial"/>
                <w:sz w:val="16"/>
              </w:rPr>
            </w:pPr>
            <w:r w:rsidRPr="00BD6C6A">
              <w:rPr>
                <w:rFonts w:cs="Arial"/>
                <w:sz w:val="16"/>
              </w:rPr>
              <w:t>Energy</w:t>
            </w:r>
          </w:p>
        </w:tc>
        <w:tc>
          <w:tcPr>
            <w:tcW w:w="1186" w:type="dxa"/>
            <w:tcBorders>
              <w:top w:val="single" w:sz="4" w:space="0" w:color="auto"/>
              <w:left w:val="single" w:sz="4" w:space="0" w:color="auto"/>
              <w:bottom w:val="nil"/>
            </w:tcBorders>
          </w:tcPr>
          <w:p w14:paraId="3BBCE043"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kJ</w:t>
            </w:r>
          </w:p>
        </w:tc>
        <w:tc>
          <w:tcPr>
            <w:tcW w:w="1418" w:type="dxa"/>
            <w:tcBorders>
              <w:top w:val="single" w:sz="4" w:space="0" w:color="auto"/>
              <w:left w:val="single" w:sz="4" w:space="0" w:color="auto"/>
              <w:bottom w:val="nil"/>
            </w:tcBorders>
          </w:tcPr>
          <w:p w14:paraId="57F43BB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kJ</w:t>
            </w:r>
          </w:p>
        </w:tc>
      </w:tr>
      <w:tr w:rsidR="00BD6C6A" w:rsidRPr="00BD6C6A" w14:paraId="3CB1532A" w14:textId="77777777" w:rsidTr="00A66114">
        <w:trPr>
          <w:trHeight w:val="208"/>
          <w:jc w:val="center"/>
        </w:trPr>
        <w:tc>
          <w:tcPr>
            <w:tcW w:w="1786" w:type="dxa"/>
            <w:tcBorders>
              <w:top w:val="nil"/>
              <w:bottom w:val="nil"/>
              <w:right w:val="single" w:sz="4" w:space="0" w:color="auto"/>
            </w:tcBorders>
          </w:tcPr>
          <w:p w14:paraId="52314D58" w14:textId="77777777" w:rsidR="00BD6C6A" w:rsidRPr="00BD6C6A" w:rsidRDefault="00BD6C6A" w:rsidP="00BD6C6A">
            <w:pPr>
              <w:keepLines/>
              <w:tabs>
                <w:tab w:val="right" w:pos="3969"/>
              </w:tabs>
              <w:spacing w:before="60" w:after="60"/>
              <w:rPr>
                <w:rFonts w:cs="Arial"/>
                <w:sz w:val="16"/>
              </w:rPr>
            </w:pPr>
            <w:r w:rsidRPr="00BD6C6A">
              <w:rPr>
                <w:rFonts w:cs="Arial"/>
                <w:sz w:val="16"/>
              </w:rPr>
              <w:t>Protein</w:t>
            </w:r>
          </w:p>
        </w:tc>
        <w:tc>
          <w:tcPr>
            <w:tcW w:w="1186" w:type="dxa"/>
            <w:tcBorders>
              <w:top w:val="nil"/>
              <w:left w:val="single" w:sz="4" w:space="0" w:color="auto"/>
              <w:bottom w:val="nil"/>
            </w:tcBorders>
          </w:tcPr>
          <w:p w14:paraId="4871199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c>
          <w:tcPr>
            <w:tcW w:w="1418" w:type="dxa"/>
            <w:tcBorders>
              <w:top w:val="nil"/>
              <w:left w:val="single" w:sz="4" w:space="0" w:color="auto"/>
              <w:bottom w:val="nil"/>
            </w:tcBorders>
          </w:tcPr>
          <w:p w14:paraId="35EF698F"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23568D4A" w14:textId="77777777" w:rsidTr="00A66114">
        <w:trPr>
          <w:trHeight w:val="208"/>
          <w:jc w:val="center"/>
        </w:trPr>
        <w:tc>
          <w:tcPr>
            <w:tcW w:w="1786" w:type="dxa"/>
            <w:tcBorders>
              <w:top w:val="nil"/>
              <w:bottom w:val="nil"/>
              <w:right w:val="single" w:sz="4" w:space="0" w:color="auto"/>
            </w:tcBorders>
          </w:tcPr>
          <w:p w14:paraId="79D03F48" w14:textId="77777777" w:rsidR="00BD6C6A" w:rsidRPr="00BD6C6A" w:rsidRDefault="00BD6C6A" w:rsidP="00BD6C6A">
            <w:pPr>
              <w:keepLines/>
              <w:tabs>
                <w:tab w:val="right" w:pos="3969"/>
              </w:tabs>
              <w:spacing w:before="60" w:after="60"/>
              <w:rPr>
                <w:rFonts w:cs="Arial"/>
                <w:sz w:val="16"/>
              </w:rPr>
            </w:pPr>
            <w:r w:rsidRPr="00BD6C6A">
              <w:rPr>
                <w:rFonts w:cs="Arial"/>
                <w:sz w:val="16"/>
              </w:rPr>
              <w:t>— Whey</w:t>
            </w:r>
          </w:p>
        </w:tc>
        <w:tc>
          <w:tcPr>
            <w:tcW w:w="1186" w:type="dxa"/>
            <w:tcBorders>
              <w:top w:val="nil"/>
              <w:left w:val="single" w:sz="4" w:space="0" w:color="auto"/>
              <w:bottom w:val="nil"/>
            </w:tcBorders>
          </w:tcPr>
          <w:p w14:paraId="4518A2DE"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c>
          <w:tcPr>
            <w:tcW w:w="1418" w:type="dxa"/>
            <w:tcBorders>
              <w:top w:val="nil"/>
              <w:left w:val="single" w:sz="4" w:space="0" w:color="auto"/>
              <w:bottom w:val="nil"/>
            </w:tcBorders>
          </w:tcPr>
          <w:p w14:paraId="5D2D064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51EFE383" w14:textId="77777777" w:rsidTr="00A66114">
        <w:trPr>
          <w:trHeight w:val="208"/>
          <w:jc w:val="center"/>
        </w:trPr>
        <w:tc>
          <w:tcPr>
            <w:tcW w:w="1786" w:type="dxa"/>
            <w:tcBorders>
              <w:top w:val="nil"/>
              <w:bottom w:val="nil"/>
              <w:right w:val="single" w:sz="4" w:space="0" w:color="auto"/>
            </w:tcBorders>
          </w:tcPr>
          <w:p w14:paraId="4A770BE6" w14:textId="77777777" w:rsidR="00BD6C6A" w:rsidRPr="00BD6C6A" w:rsidRDefault="00BD6C6A" w:rsidP="00BD6C6A">
            <w:pPr>
              <w:keepLines/>
              <w:tabs>
                <w:tab w:val="right" w:pos="3969"/>
              </w:tabs>
              <w:spacing w:before="60" w:after="60"/>
              <w:rPr>
                <w:rFonts w:cs="Arial"/>
                <w:sz w:val="16"/>
              </w:rPr>
            </w:pPr>
            <w:r w:rsidRPr="00BD6C6A">
              <w:rPr>
                <w:rFonts w:cs="Arial"/>
                <w:sz w:val="16"/>
              </w:rPr>
              <w:t>— Casein</w:t>
            </w:r>
          </w:p>
        </w:tc>
        <w:tc>
          <w:tcPr>
            <w:tcW w:w="1186" w:type="dxa"/>
            <w:tcBorders>
              <w:top w:val="nil"/>
              <w:left w:val="single" w:sz="4" w:space="0" w:color="auto"/>
              <w:bottom w:val="nil"/>
            </w:tcBorders>
          </w:tcPr>
          <w:p w14:paraId="5410635A"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c>
          <w:tcPr>
            <w:tcW w:w="1418" w:type="dxa"/>
            <w:tcBorders>
              <w:top w:val="nil"/>
              <w:left w:val="single" w:sz="4" w:space="0" w:color="auto"/>
              <w:bottom w:val="nil"/>
            </w:tcBorders>
          </w:tcPr>
          <w:p w14:paraId="13C043A6"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06B7D931" w14:textId="77777777" w:rsidTr="00A66114">
        <w:trPr>
          <w:trHeight w:val="201"/>
          <w:jc w:val="center"/>
        </w:trPr>
        <w:tc>
          <w:tcPr>
            <w:tcW w:w="1786" w:type="dxa"/>
            <w:tcBorders>
              <w:top w:val="nil"/>
              <w:bottom w:val="nil"/>
              <w:right w:val="single" w:sz="4" w:space="0" w:color="auto"/>
            </w:tcBorders>
          </w:tcPr>
          <w:p w14:paraId="7AF7F8DF" w14:textId="77777777" w:rsidR="00BD6C6A" w:rsidRPr="00BD6C6A" w:rsidRDefault="00BD6C6A" w:rsidP="00BD6C6A">
            <w:pPr>
              <w:keepLines/>
              <w:tabs>
                <w:tab w:val="right" w:pos="3969"/>
              </w:tabs>
              <w:spacing w:before="60" w:after="60"/>
              <w:rPr>
                <w:rFonts w:cs="Arial"/>
                <w:sz w:val="16"/>
                <w:szCs w:val="16"/>
              </w:rPr>
            </w:pPr>
            <w:r w:rsidRPr="00BD6C6A">
              <w:rPr>
                <w:rFonts w:cs="Arial"/>
                <w:sz w:val="16"/>
                <w:szCs w:val="16"/>
              </w:rPr>
              <w:t>Fat</w:t>
            </w:r>
          </w:p>
        </w:tc>
        <w:tc>
          <w:tcPr>
            <w:tcW w:w="1186" w:type="dxa"/>
            <w:tcBorders>
              <w:top w:val="nil"/>
              <w:left w:val="single" w:sz="4" w:space="0" w:color="auto"/>
              <w:bottom w:val="nil"/>
            </w:tcBorders>
          </w:tcPr>
          <w:p w14:paraId="16136C83"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c>
          <w:tcPr>
            <w:tcW w:w="1418" w:type="dxa"/>
            <w:tcBorders>
              <w:top w:val="nil"/>
              <w:left w:val="single" w:sz="4" w:space="0" w:color="auto"/>
              <w:bottom w:val="nil"/>
            </w:tcBorders>
          </w:tcPr>
          <w:p w14:paraId="0236ADD8"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3CBA7ABC" w14:textId="77777777" w:rsidTr="00A66114">
        <w:trPr>
          <w:trHeight w:val="201"/>
          <w:jc w:val="center"/>
        </w:trPr>
        <w:tc>
          <w:tcPr>
            <w:tcW w:w="1786" w:type="dxa"/>
            <w:tcBorders>
              <w:top w:val="nil"/>
              <w:bottom w:val="nil"/>
              <w:right w:val="single" w:sz="4" w:space="0" w:color="auto"/>
            </w:tcBorders>
          </w:tcPr>
          <w:p w14:paraId="5613D63D" w14:textId="77777777" w:rsidR="00BD6C6A" w:rsidRPr="00BD6C6A" w:rsidRDefault="00BD6C6A" w:rsidP="00BD6C6A">
            <w:pPr>
              <w:keepLines/>
              <w:tabs>
                <w:tab w:val="right" w:pos="3969"/>
              </w:tabs>
              <w:spacing w:before="60" w:after="60"/>
              <w:rPr>
                <w:rFonts w:cs="Arial"/>
                <w:sz w:val="16"/>
              </w:rPr>
            </w:pPr>
            <w:r w:rsidRPr="00BD6C6A">
              <w:rPr>
                <w:rFonts w:cs="Arial"/>
                <w:sz w:val="16"/>
              </w:rPr>
              <w:t xml:space="preserve">— Long chain polyunsaturated </w:t>
            </w:r>
          </w:p>
          <w:p w14:paraId="520EBDCA" w14:textId="77777777" w:rsidR="00BD6C6A" w:rsidRPr="00BD6C6A" w:rsidRDefault="00BD6C6A" w:rsidP="00BD6C6A">
            <w:pPr>
              <w:keepLines/>
              <w:tabs>
                <w:tab w:val="right" w:pos="3969"/>
              </w:tabs>
              <w:spacing w:before="60" w:after="60"/>
              <w:rPr>
                <w:rFonts w:cs="Arial"/>
                <w:sz w:val="16"/>
              </w:rPr>
            </w:pPr>
            <w:r w:rsidRPr="00BD6C6A">
              <w:rPr>
                <w:rFonts w:cs="Arial"/>
                <w:sz w:val="16"/>
              </w:rPr>
              <w:t xml:space="preserve">     fatty acids</w:t>
            </w:r>
          </w:p>
        </w:tc>
        <w:tc>
          <w:tcPr>
            <w:tcW w:w="1186" w:type="dxa"/>
            <w:tcBorders>
              <w:top w:val="nil"/>
              <w:left w:val="single" w:sz="4" w:space="0" w:color="auto"/>
              <w:bottom w:val="nil"/>
            </w:tcBorders>
          </w:tcPr>
          <w:p w14:paraId="1A93BE8F" w14:textId="77777777" w:rsidR="00BD6C6A" w:rsidRPr="00BD6C6A" w:rsidRDefault="00BD6C6A" w:rsidP="00BD6C6A">
            <w:pPr>
              <w:keepLines/>
              <w:tabs>
                <w:tab w:val="right" w:pos="3969"/>
              </w:tabs>
              <w:spacing w:before="60" w:after="60"/>
              <w:ind w:right="170"/>
              <w:jc w:val="right"/>
              <w:rPr>
                <w:rFonts w:cs="Arial"/>
                <w:sz w:val="16"/>
              </w:rPr>
            </w:pPr>
          </w:p>
        </w:tc>
        <w:tc>
          <w:tcPr>
            <w:tcW w:w="1418" w:type="dxa"/>
            <w:tcBorders>
              <w:top w:val="nil"/>
              <w:left w:val="single" w:sz="4" w:space="0" w:color="auto"/>
              <w:bottom w:val="nil"/>
            </w:tcBorders>
          </w:tcPr>
          <w:p w14:paraId="31023510" w14:textId="77777777" w:rsidR="00BD6C6A" w:rsidRPr="00BD6C6A" w:rsidRDefault="00BD6C6A" w:rsidP="00BD6C6A">
            <w:pPr>
              <w:keepLines/>
              <w:tabs>
                <w:tab w:val="right" w:pos="3969"/>
              </w:tabs>
              <w:spacing w:before="60" w:after="60"/>
              <w:ind w:right="170"/>
              <w:jc w:val="right"/>
              <w:rPr>
                <w:rFonts w:cs="Arial"/>
                <w:sz w:val="16"/>
              </w:rPr>
            </w:pPr>
          </w:p>
        </w:tc>
      </w:tr>
      <w:tr w:rsidR="00BD6C6A" w:rsidRPr="00BD6C6A" w14:paraId="431811F6" w14:textId="77777777" w:rsidTr="00A66114">
        <w:trPr>
          <w:trHeight w:val="201"/>
          <w:jc w:val="center"/>
        </w:trPr>
        <w:tc>
          <w:tcPr>
            <w:tcW w:w="1786" w:type="dxa"/>
            <w:tcBorders>
              <w:top w:val="nil"/>
              <w:bottom w:val="nil"/>
              <w:right w:val="single" w:sz="4" w:space="0" w:color="auto"/>
            </w:tcBorders>
          </w:tcPr>
          <w:p w14:paraId="5903428E"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Docosahexaenoic acid (DHA)</w:t>
            </w:r>
          </w:p>
        </w:tc>
        <w:tc>
          <w:tcPr>
            <w:tcW w:w="1186" w:type="dxa"/>
            <w:tcBorders>
              <w:top w:val="nil"/>
              <w:left w:val="single" w:sz="4" w:space="0" w:color="auto"/>
              <w:bottom w:val="nil"/>
            </w:tcBorders>
          </w:tcPr>
          <w:p w14:paraId="6D1D2DA1"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c>
          <w:tcPr>
            <w:tcW w:w="1418" w:type="dxa"/>
            <w:tcBorders>
              <w:top w:val="nil"/>
              <w:left w:val="single" w:sz="4" w:space="0" w:color="auto"/>
              <w:bottom w:val="nil"/>
            </w:tcBorders>
          </w:tcPr>
          <w:p w14:paraId="136C76D9"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70E782CA" w14:textId="77777777" w:rsidTr="00A66114">
        <w:trPr>
          <w:trHeight w:val="201"/>
          <w:jc w:val="center"/>
        </w:trPr>
        <w:tc>
          <w:tcPr>
            <w:tcW w:w="1786" w:type="dxa"/>
            <w:tcBorders>
              <w:top w:val="nil"/>
              <w:bottom w:val="nil"/>
              <w:right w:val="single" w:sz="4" w:space="0" w:color="auto"/>
            </w:tcBorders>
          </w:tcPr>
          <w:p w14:paraId="0D75EDE0"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Eicosapentaenoic acid (EPA)</w:t>
            </w:r>
          </w:p>
        </w:tc>
        <w:tc>
          <w:tcPr>
            <w:tcW w:w="1186" w:type="dxa"/>
            <w:tcBorders>
              <w:top w:val="nil"/>
              <w:left w:val="single" w:sz="4" w:space="0" w:color="auto"/>
              <w:bottom w:val="nil"/>
            </w:tcBorders>
          </w:tcPr>
          <w:p w14:paraId="0033663F"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c>
          <w:tcPr>
            <w:tcW w:w="1418" w:type="dxa"/>
            <w:tcBorders>
              <w:top w:val="nil"/>
              <w:left w:val="single" w:sz="4" w:space="0" w:color="auto"/>
              <w:bottom w:val="nil"/>
            </w:tcBorders>
          </w:tcPr>
          <w:p w14:paraId="4EE63762"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39AD6AB6" w14:textId="77777777" w:rsidTr="00A66114">
        <w:trPr>
          <w:trHeight w:val="201"/>
          <w:jc w:val="center"/>
        </w:trPr>
        <w:tc>
          <w:tcPr>
            <w:tcW w:w="1786" w:type="dxa"/>
            <w:tcBorders>
              <w:top w:val="nil"/>
              <w:bottom w:val="nil"/>
              <w:right w:val="single" w:sz="4" w:space="0" w:color="auto"/>
            </w:tcBorders>
          </w:tcPr>
          <w:p w14:paraId="7C9185F3" w14:textId="77777777" w:rsidR="00BD6C6A" w:rsidRPr="00BD6C6A" w:rsidRDefault="00BD6C6A" w:rsidP="00BD6C6A">
            <w:pPr>
              <w:keepLines/>
              <w:tabs>
                <w:tab w:val="right" w:pos="3969"/>
              </w:tabs>
              <w:spacing w:before="60" w:after="60"/>
              <w:ind w:left="170"/>
              <w:rPr>
                <w:rFonts w:cs="Arial"/>
                <w:sz w:val="16"/>
              </w:rPr>
            </w:pPr>
            <w:r w:rsidRPr="00BD6C6A">
              <w:rPr>
                <w:rFonts w:cs="Arial"/>
                <w:sz w:val="16"/>
              </w:rPr>
              <w:t xml:space="preserve">  — Arachidonic acid (ARA)</w:t>
            </w:r>
          </w:p>
        </w:tc>
        <w:tc>
          <w:tcPr>
            <w:tcW w:w="1186" w:type="dxa"/>
            <w:tcBorders>
              <w:top w:val="nil"/>
              <w:left w:val="single" w:sz="4" w:space="0" w:color="auto"/>
              <w:bottom w:val="nil"/>
            </w:tcBorders>
          </w:tcPr>
          <w:p w14:paraId="75CCC42B"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c>
          <w:tcPr>
            <w:tcW w:w="1418" w:type="dxa"/>
            <w:tcBorders>
              <w:top w:val="nil"/>
              <w:left w:val="single" w:sz="4" w:space="0" w:color="auto"/>
              <w:bottom w:val="nil"/>
            </w:tcBorders>
          </w:tcPr>
          <w:p w14:paraId="4B8EA06E"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047A7374" w14:textId="77777777" w:rsidTr="00A66114">
        <w:trPr>
          <w:trHeight w:val="208"/>
          <w:jc w:val="center"/>
        </w:trPr>
        <w:tc>
          <w:tcPr>
            <w:tcW w:w="1786" w:type="dxa"/>
            <w:tcBorders>
              <w:top w:val="nil"/>
              <w:bottom w:val="nil"/>
              <w:right w:val="single" w:sz="4" w:space="0" w:color="auto"/>
            </w:tcBorders>
          </w:tcPr>
          <w:p w14:paraId="4CE39E49" w14:textId="77777777" w:rsidR="00BD6C6A" w:rsidRPr="00BD6C6A" w:rsidRDefault="00BD6C6A" w:rsidP="00BD6C6A">
            <w:pPr>
              <w:keepLines/>
              <w:tabs>
                <w:tab w:val="right" w:pos="3969"/>
              </w:tabs>
              <w:spacing w:before="60" w:after="60"/>
              <w:rPr>
                <w:rFonts w:cs="Arial"/>
                <w:sz w:val="16"/>
              </w:rPr>
            </w:pPr>
            <w:r w:rsidRPr="00BD6C6A">
              <w:rPr>
                <w:rFonts w:cs="Arial"/>
                <w:sz w:val="16"/>
              </w:rPr>
              <w:t>Carbohydrate</w:t>
            </w:r>
          </w:p>
        </w:tc>
        <w:tc>
          <w:tcPr>
            <w:tcW w:w="1186" w:type="dxa"/>
            <w:tcBorders>
              <w:top w:val="nil"/>
              <w:left w:val="single" w:sz="4" w:space="0" w:color="auto"/>
              <w:bottom w:val="nil"/>
            </w:tcBorders>
          </w:tcPr>
          <w:p w14:paraId="533C2C03"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c>
          <w:tcPr>
            <w:tcW w:w="1418" w:type="dxa"/>
            <w:tcBorders>
              <w:top w:val="nil"/>
              <w:left w:val="single" w:sz="4" w:space="0" w:color="auto"/>
              <w:bottom w:val="nil"/>
            </w:tcBorders>
          </w:tcPr>
          <w:p w14:paraId="46715298"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g</w:t>
            </w:r>
          </w:p>
        </w:tc>
      </w:tr>
      <w:tr w:rsidR="00BD6C6A" w:rsidRPr="00BD6C6A" w14:paraId="4116F846" w14:textId="77777777" w:rsidTr="00A66114">
        <w:trPr>
          <w:trHeight w:val="220"/>
          <w:jc w:val="center"/>
        </w:trPr>
        <w:tc>
          <w:tcPr>
            <w:tcW w:w="1786" w:type="dxa"/>
            <w:tcBorders>
              <w:top w:val="nil"/>
              <w:bottom w:val="nil"/>
              <w:right w:val="single" w:sz="4" w:space="0" w:color="auto"/>
            </w:tcBorders>
          </w:tcPr>
          <w:p w14:paraId="68ABE1A2" w14:textId="77777777" w:rsidR="00BD6C6A" w:rsidRPr="00BD6C6A" w:rsidRDefault="00BD6C6A" w:rsidP="00BD6C6A">
            <w:pPr>
              <w:keepLines/>
              <w:tabs>
                <w:tab w:val="right" w:pos="3969"/>
              </w:tabs>
              <w:spacing w:before="60" w:after="60"/>
              <w:rPr>
                <w:rFonts w:cs="Arial"/>
                <w:bCs/>
                <w:sz w:val="16"/>
              </w:rPr>
            </w:pPr>
            <w:r w:rsidRPr="00BD6C6A">
              <w:rPr>
                <w:rFonts w:cs="Arial"/>
                <w:bCs/>
                <w:sz w:val="16"/>
                <w:szCs w:val="18"/>
              </w:rPr>
              <w:t>Vitamins</w:t>
            </w:r>
          </w:p>
        </w:tc>
        <w:tc>
          <w:tcPr>
            <w:tcW w:w="1186" w:type="dxa"/>
            <w:tcBorders>
              <w:top w:val="nil"/>
              <w:left w:val="single" w:sz="4" w:space="0" w:color="auto"/>
              <w:bottom w:val="nil"/>
            </w:tcBorders>
          </w:tcPr>
          <w:p w14:paraId="24FC0268" w14:textId="77777777" w:rsidR="00BD6C6A" w:rsidRPr="00BD6C6A" w:rsidRDefault="00BD6C6A" w:rsidP="00BD6C6A">
            <w:pPr>
              <w:keepLines/>
              <w:tabs>
                <w:tab w:val="right" w:pos="3969"/>
              </w:tabs>
              <w:spacing w:before="60" w:after="60"/>
              <w:ind w:right="170"/>
              <w:jc w:val="right"/>
              <w:rPr>
                <w:rFonts w:cs="Arial"/>
                <w:sz w:val="16"/>
              </w:rPr>
            </w:pPr>
          </w:p>
        </w:tc>
        <w:tc>
          <w:tcPr>
            <w:tcW w:w="1418" w:type="dxa"/>
            <w:tcBorders>
              <w:top w:val="nil"/>
              <w:left w:val="single" w:sz="4" w:space="0" w:color="auto"/>
              <w:bottom w:val="nil"/>
            </w:tcBorders>
          </w:tcPr>
          <w:p w14:paraId="72F5219A" w14:textId="77777777" w:rsidR="00BD6C6A" w:rsidRPr="00BD6C6A" w:rsidRDefault="00BD6C6A" w:rsidP="00BD6C6A">
            <w:pPr>
              <w:keepLines/>
              <w:tabs>
                <w:tab w:val="right" w:pos="3969"/>
              </w:tabs>
              <w:spacing w:before="60" w:after="60"/>
              <w:ind w:right="170"/>
              <w:jc w:val="right"/>
              <w:rPr>
                <w:rFonts w:cs="Arial"/>
                <w:sz w:val="16"/>
              </w:rPr>
            </w:pPr>
          </w:p>
        </w:tc>
      </w:tr>
      <w:tr w:rsidR="00BD6C6A" w:rsidRPr="00BD6C6A" w14:paraId="3E849A7E" w14:textId="77777777" w:rsidTr="00A66114">
        <w:trPr>
          <w:trHeight w:val="208"/>
          <w:jc w:val="center"/>
        </w:trPr>
        <w:tc>
          <w:tcPr>
            <w:tcW w:w="1786" w:type="dxa"/>
            <w:tcBorders>
              <w:top w:val="nil"/>
              <w:bottom w:val="nil"/>
              <w:right w:val="single" w:sz="4" w:space="0" w:color="auto"/>
            </w:tcBorders>
          </w:tcPr>
          <w:p w14:paraId="293F5B7D" w14:textId="77777777" w:rsidR="00BD6C6A" w:rsidRPr="00BD6C6A" w:rsidRDefault="00BD6C6A" w:rsidP="00BD6C6A">
            <w:pPr>
              <w:keepLines/>
              <w:tabs>
                <w:tab w:val="right" w:pos="3969"/>
              </w:tabs>
              <w:spacing w:before="60" w:after="60"/>
              <w:rPr>
                <w:rFonts w:cs="Arial"/>
                <w:sz w:val="16"/>
              </w:rPr>
            </w:pPr>
            <w:r w:rsidRPr="00BD6C6A">
              <w:rPr>
                <w:rFonts w:cs="Arial"/>
                <w:bCs/>
                <w:sz w:val="16"/>
              </w:rPr>
              <w:br w:type="page"/>
            </w:r>
            <w:r w:rsidRPr="00BD6C6A">
              <w:rPr>
                <w:rFonts w:cs="Arial"/>
                <w:sz w:val="16"/>
              </w:rPr>
              <w:t>Vitamin A</w:t>
            </w:r>
          </w:p>
        </w:tc>
        <w:tc>
          <w:tcPr>
            <w:tcW w:w="1186" w:type="dxa"/>
            <w:tcBorders>
              <w:top w:val="nil"/>
              <w:left w:val="single" w:sz="4" w:space="0" w:color="auto"/>
              <w:bottom w:val="nil"/>
            </w:tcBorders>
          </w:tcPr>
          <w:p w14:paraId="7EA59DE0"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32A6A7EA"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1D712B1B" w14:textId="77777777" w:rsidTr="00A66114">
        <w:trPr>
          <w:trHeight w:val="201"/>
          <w:jc w:val="center"/>
        </w:trPr>
        <w:tc>
          <w:tcPr>
            <w:tcW w:w="1786" w:type="dxa"/>
            <w:tcBorders>
              <w:top w:val="nil"/>
              <w:bottom w:val="nil"/>
              <w:right w:val="single" w:sz="4" w:space="0" w:color="auto"/>
            </w:tcBorders>
          </w:tcPr>
          <w:p w14:paraId="0027AF7D" w14:textId="77777777" w:rsidR="00BD6C6A" w:rsidRPr="00BD6C6A" w:rsidRDefault="00BD6C6A" w:rsidP="00BD6C6A">
            <w:pPr>
              <w:keepLines/>
              <w:tabs>
                <w:tab w:val="right" w:pos="3969"/>
              </w:tabs>
              <w:spacing w:before="60" w:after="60"/>
              <w:rPr>
                <w:rFonts w:cs="Arial"/>
                <w:sz w:val="16"/>
              </w:rPr>
            </w:pPr>
            <w:r w:rsidRPr="00BD6C6A">
              <w:rPr>
                <w:rFonts w:cs="Arial"/>
                <w:sz w:val="16"/>
              </w:rPr>
              <w:t>Vitamin B</w:t>
            </w:r>
            <w:r w:rsidRPr="00BD6C6A">
              <w:rPr>
                <w:rFonts w:cs="Arial"/>
                <w:sz w:val="16"/>
                <w:vertAlign w:val="subscript"/>
              </w:rPr>
              <w:t>6</w:t>
            </w:r>
          </w:p>
        </w:tc>
        <w:tc>
          <w:tcPr>
            <w:tcW w:w="1186" w:type="dxa"/>
            <w:tcBorders>
              <w:top w:val="nil"/>
              <w:left w:val="single" w:sz="4" w:space="0" w:color="auto"/>
              <w:bottom w:val="nil"/>
            </w:tcBorders>
          </w:tcPr>
          <w:p w14:paraId="0D840E7A"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1E2C1D6A"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3B99266B" w14:textId="77777777" w:rsidTr="00A66114">
        <w:trPr>
          <w:trHeight w:val="208"/>
          <w:jc w:val="center"/>
        </w:trPr>
        <w:tc>
          <w:tcPr>
            <w:tcW w:w="1786" w:type="dxa"/>
            <w:tcBorders>
              <w:top w:val="nil"/>
              <w:bottom w:val="nil"/>
              <w:right w:val="single" w:sz="4" w:space="0" w:color="auto"/>
            </w:tcBorders>
          </w:tcPr>
          <w:p w14:paraId="198F6E52" w14:textId="77777777" w:rsidR="00BD6C6A" w:rsidRPr="00BD6C6A" w:rsidRDefault="00BD6C6A" w:rsidP="00BD6C6A">
            <w:pPr>
              <w:keepLines/>
              <w:tabs>
                <w:tab w:val="right" w:pos="3969"/>
              </w:tabs>
              <w:spacing w:before="60" w:after="60"/>
              <w:rPr>
                <w:rFonts w:cs="Arial"/>
                <w:sz w:val="16"/>
              </w:rPr>
            </w:pPr>
            <w:r w:rsidRPr="00BD6C6A">
              <w:rPr>
                <w:rFonts w:cs="Arial"/>
                <w:sz w:val="16"/>
              </w:rPr>
              <w:t>Vitamin B</w:t>
            </w:r>
            <w:r w:rsidRPr="00BD6C6A">
              <w:rPr>
                <w:rFonts w:cs="Arial"/>
                <w:sz w:val="16"/>
                <w:vertAlign w:val="subscript"/>
              </w:rPr>
              <w:t>12</w:t>
            </w:r>
          </w:p>
        </w:tc>
        <w:tc>
          <w:tcPr>
            <w:tcW w:w="1186" w:type="dxa"/>
            <w:tcBorders>
              <w:top w:val="nil"/>
              <w:left w:val="single" w:sz="4" w:space="0" w:color="auto"/>
              <w:bottom w:val="nil"/>
            </w:tcBorders>
          </w:tcPr>
          <w:p w14:paraId="2E880C84"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3454FDCB"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4565FE03" w14:textId="77777777" w:rsidTr="00A66114">
        <w:trPr>
          <w:trHeight w:val="208"/>
          <w:jc w:val="center"/>
        </w:trPr>
        <w:tc>
          <w:tcPr>
            <w:tcW w:w="1786" w:type="dxa"/>
            <w:tcBorders>
              <w:top w:val="nil"/>
              <w:bottom w:val="nil"/>
              <w:right w:val="single" w:sz="4" w:space="0" w:color="auto"/>
            </w:tcBorders>
          </w:tcPr>
          <w:p w14:paraId="7D63B042" w14:textId="77777777" w:rsidR="00BD6C6A" w:rsidRPr="00BD6C6A" w:rsidRDefault="00BD6C6A" w:rsidP="00BD6C6A">
            <w:pPr>
              <w:keepLines/>
              <w:tabs>
                <w:tab w:val="right" w:pos="3969"/>
              </w:tabs>
              <w:spacing w:before="60" w:after="60"/>
              <w:rPr>
                <w:rFonts w:cs="Arial"/>
                <w:sz w:val="16"/>
              </w:rPr>
            </w:pPr>
            <w:r w:rsidRPr="00BD6C6A">
              <w:rPr>
                <w:rFonts w:cs="Arial"/>
                <w:sz w:val="16"/>
              </w:rPr>
              <w:t>Vitamin C</w:t>
            </w:r>
          </w:p>
        </w:tc>
        <w:tc>
          <w:tcPr>
            <w:tcW w:w="1186" w:type="dxa"/>
            <w:tcBorders>
              <w:top w:val="nil"/>
              <w:left w:val="single" w:sz="4" w:space="0" w:color="auto"/>
              <w:bottom w:val="nil"/>
            </w:tcBorders>
          </w:tcPr>
          <w:p w14:paraId="746DC890"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c>
          <w:tcPr>
            <w:tcW w:w="1418" w:type="dxa"/>
            <w:tcBorders>
              <w:top w:val="nil"/>
              <w:left w:val="single" w:sz="4" w:space="0" w:color="auto"/>
              <w:bottom w:val="nil"/>
            </w:tcBorders>
          </w:tcPr>
          <w:p w14:paraId="32B42E6E" w14:textId="77777777" w:rsidR="00BD6C6A" w:rsidRPr="00BD6C6A" w:rsidRDefault="00BD6C6A" w:rsidP="00BD6C6A">
            <w:pPr>
              <w:keepLines/>
              <w:tabs>
                <w:tab w:val="right" w:pos="3969"/>
              </w:tabs>
              <w:spacing w:before="60" w:after="60"/>
              <w:ind w:right="170"/>
              <w:jc w:val="right"/>
              <w:rPr>
                <w:rFonts w:cs="Arial"/>
                <w:sz w:val="16"/>
              </w:rPr>
            </w:pPr>
            <w:r w:rsidRPr="00BD6C6A">
              <w:rPr>
                <w:rFonts w:cs="Arial"/>
                <w:sz w:val="16"/>
              </w:rPr>
              <w:t>mg</w:t>
            </w:r>
          </w:p>
        </w:tc>
      </w:tr>
      <w:tr w:rsidR="00BD6C6A" w:rsidRPr="00BD6C6A" w14:paraId="2BEB800A" w14:textId="77777777" w:rsidTr="00A66114">
        <w:trPr>
          <w:trHeight w:val="208"/>
          <w:jc w:val="center"/>
        </w:trPr>
        <w:tc>
          <w:tcPr>
            <w:tcW w:w="1786" w:type="dxa"/>
            <w:tcBorders>
              <w:top w:val="nil"/>
              <w:bottom w:val="nil"/>
              <w:right w:val="single" w:sz="4" w:space="0" w:color="auto"/>
            </w:tcBorders>
          </w:tcPr>
          <w:p w14:paraId="74CEA0F0" w14:textId="77777777" w:rsidR="00BD6C6A" w:rsidRPr="00BD6C6A" w:rsidRDefault="00BD6C6A" w:rsidP="00BD6C6A">
            <w:pPr>
              <w:keepLines/>
              <w:tabs>
                <w:tab w:val="right" w:pos="3969"/>
              </w:tabs>
              <w:spacing w:before="60" w:after="60"/>
              <w:rPr>
                <w:rFonts w:cs="Arial"/>
                <w:sz w:val="16"/>
              </w:rPr>
            </w:pPr>
            <w:r w:rsidRPr="00BD6C6A">
              <w:rPr>
                <w:rFonts w:cs="Arial"/>
                <w:sz w:val="16"/>
              </w:rPr>
              <w:t>Vitamin D</w:t>
            </w:r>
          </w:p>
        </w:tc>
        <w:tc>
          <w:tcPr>
            <w:tcW w:w="1186" w:type="dxa"/>
            <w:tcBorders>
              <w:top w:val="nil"/>
              <w:left w:val="single" w:sz="4" w:space="0" w:color="auto"/>
              <w:bottom w:val="nil"/>
            </w:tcBorders>
          </w:tcPr>
          <w:p w14:paraId="36010DF3"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6180F95E"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60134074" w14:textId="77777777" w:rsidTr="00A66114">
        <w:trPr>
          <w:trHeight w:val="201"/>
          <w:jc w:val="center"/>
        </w:trPr>
        <w:tc>
          <w:tcPr>
            <w:tcW w:w="1786" w:type="dxa"/>
            <w:tcBorders>
              <w:top w:val="nil"/>
              <w:bottom w:val="nil"/>
              <w:right w:val="single" w:sz="4" w:space="0" w:color="auto"/>
            </w:tcBorders>
          </w:tcPr>
          <w:p w14:paraId="049BC0E6" w14:textId="77777777" w:rsidR="00BD6C6A" w:rsidRPr="00BD6C6A" w:rsidRDefault="00BD6C6A" w:rsidP="00BD6C6A">
            <w:pPr>
              <w:keepLines/>
              <w:tabs>
                <w:tab w:val="right" w:pos="3969"/>
              </w:tabs>
              <w:spacing w:before="60" w:after="60"/>
              <w:rPr>
                <w:rFonts w:cs="Arial"/>
                <w:sz w:val="16"/>
              </w:rPr>
            </w:pPr>
            <w:r w:rsidRPr="00BD6C6A">
              <w:rPr>
                <w:rFonts w:cs="Arial"/>
                <w:sz w:val="16"/>
              </w:rPr>
              <w:t>Vitamin E</w:t>
            </w:r>
          </w:p>
        </w:tc>
        <w:tc>
          <w:tcPr>
            <w:tcW w:w="1186" w:type="dxa"/>
            <w:tcBorders>
              <w:top w:val="nil"/>
              <w:left w:val="single" w:sz="4" w:space="0" w:color="auto"/>
              <w:bottom w:val="nil"/>
            </w:tcBorders>
          </w:tcPr>
          <w:p w14:paraId="6643F30C" w14:textId="77777777" w:rsidR="00BD6C6A" w:rsidRPr="00BD6C6A" w:rsidRDefault="00BD6C6A" w:rsidP="00BD6C6A">
            <w:pPr>
              <w:keepLines/>
              <w:tabs>
                <w:tab w:val="right" w:pos="3969"/>
              </w:tabs>
              <w:spacing w:before="60" w:after="60"/>
              <w:ind w:right="170"/>
              <w:jc w:val="right"/>
              <w:rPr>
                <w:rFonts w:cs="Arial"/>
                <w:sz w:val="16"/>
                <w:szCs w:val="16"/>
              </w:rPr>
            </w:pPr>
            <w:r w:rsidRPr="00BD6C6A">
              <w:rPr>
                <w:rFonts w:cs="Arial"/>
                <w:sz w:val="16"/>
                <w:szCs w:val="16"/>
              </w:rPr>
              <w:t>mg</w:t>
            </w:r>
          </w:p>
        </w:tc>
        <w:tc>
          <w:tcPr>
            <w:tcW w:w="1418" w:type="dxa"/>
            <w:tcBorders>
              <w:top w:val="nil"/>
              <w:left w:val="single" w:sz="4" w:space="0" w:color="auto"/>
              <w:bottom w:val="nil"/>
            </w:tcBorders>
          </w:tcPr>
          <w:p w14:paraId="57CFF5BD" w14:textId="77777777" w:rsidR="00BD6C6A" w:rsidRPr="00BD6C6A" w:rsidRDefault="00BD6C6A" w:rsidP="00BD6C6A">
            <w:pPr>
              <w:keepLines/>
              <w:tabs>
                <w:tab w:val="right" w:pos="3969"/>
              </w:tabs>
              <w:spacing w:before="60" w:after="60"/>
              <w:ind w:right="170"/>
              <w:jc w:val="right"/>
              <w:rPr>
                <w:rFonts w:cs="Arial"/>
                <w:sz w:val="16"/>
                <w:szCs w:val="16"/>
              </w:rPr>
            </w:pPr>
            <w:r w:rsidRPr="00BD6C6A">
              <w:rPr>
                <w:rFonts w:cs="Arial"/>
                <w:sz w:val="16"/>
                <w:szCs w:val="16"/>
              </w:rPr>
              <w:t>mg</w:t>
            </w:r>
          </w:p>
        </w:tc>
      </w:tr>
      <w:tr w:rsidR="00BD6C6A" w:rsidRPr="00BD6C6A" w14:paraId="443FCC8E" w14:textId="77777777" w:rsidTr="00A66114">
        <w:trPr>
          <w:trHeight w:val="208"/>
          <w:jc w:val="center"/>
        </w:trPr>
        <w:tc>
          <w:tcPr>
            <w:tcW w:w="1786" w:type="dxa"/>
            <w:tcBorders>
              <w:top w:val="nil"/>
              <w:bottom w:val="nil"/>
              <w:right w:val="single" w:sz="4" w:space="0" w:color="auto"/>
            </w:tcBorders>
          </w:tcPr>
          <w:p w14:paraId="5D9C9873" w14:textId="77777777" w:rsidR="00BD6C6A" w:rsidRPr="00BD6C6A" w:rsidRDefault="00BD6C6A" w:rsidP="00BD6C6A">
            <w:pPr>
              <w:keepLines/>
              <w:tabs>
                <w:tab w:val="right" w:pos="3969"/>
              </w:tabs>
              <w:spacing w:before="60" w:after="60"/>
              <w:rPr>
                <w:rFonts w:cs="Arial"/>
                <w:sz w:val="16"/>
              </w:rPr>
            </w:pPr>
            <w:r w:rsidRPr="00BD6C6A">
              <w:rPr>
                <w:rFonts w:cs="Arial"/>
                <w:sz w:val="16"/>
              </w:rPr>
              <w:t>Vitamin K</w:t>
            </w:r>
          </w:p>
        </w:tc>
        <w:tc>
          <w:tcPr>
            <w:tcW w:w="1186" w:type="dxa"/>
            <w:tcBorders>
              <w:top w:val="nil"/>
              <w:left w:val="single" w:sz="4" w:space="0" w:color="auto"/>
              <w:bottom w:val="nil"/>
            </w:tcBorders>
          </w:tcPr>
          <w:p w14:paraId="5B916CB6"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75046266"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6DCD7CC6" w14:textId="77777777" w:rsidTr="00A66114">
        <w:trPr>
          <w:trHeight w:val="208"/>
          <w:jc w:val="center"/>
        </w:trPr>
        <w:tc>
          <w:tcPr>
            <w:tcW w:w="1786" w:type="dxa"/>
            <w:tcBorders>
              <w:top w:val="nil"/>
              <w:bottom w:val="nil"/>
              <w:right w:val="single" w:sz="4" w:space="0" w:color="auto"/>
            </w:tcBorders>
          </w:tcPr>
          <w:p w14:paraId="5E9733D5" w14:textId="77777777" w:rsidR="00BD6C6A" w:rsidRPr="00BD6C6A" w:rsidRDefault="00BD6C6A" w:rsidP="00BD6C6A">
            <w:pPr>
              <w:keepLines/>
              <w:tabs>
                <w:tab w:val="right" w:pos="3969"/>
              </w:tabs>
              <w:spacing w:before="60" w:after="60"/>
              <w:rPr>
                <w:rFonts w:cs="Arial"/>
                <w:sz w:val="16"/>
              </w:rPr>
            </w:pPr>
            <w:r w:rsidRPr="00BD6C6A">
              <w:rPr>
                <w:rFonts w:cs="Arial"/>
                <w:sz w:val="16"/>
              </w:rPr>
              <w:t>Biotin</w:t>
            </w:r>
          </w:p>
        </w:tc>
        <w:tc>
          <w:tcPr>
            <w:tcW w:w="1186" w:type="dxa"/>
            <w:tcBorders>
              <w:top w:val="nil"/>
              <w:left w:val="single" w:sz="4" w:space="0" w:color="auto"/>
              <w:bottom w:val="nil"/>
            </w:tcBorders>
          </w:tcPr>
          <w:p w14:paraId="69AC60D2"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150B4E74"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5A3FADF3" w14:textId="77777777" w:rsidTr="00A66114">
        <w:trPr>
          <w:trHeight w:val="201"/>
          <w:jc w:val="center"/>
        </w:trPr>
        <w:tc>
          <w:tcPr>
            <w:tcW w:w="1786" w:type="dxa"/>
            <w:tcBorders>
              <w:top w:val="nil"/>
              <w:bottom w:val="nil"/>
              <w:right w:val="single" w:sz="4" w:space="0" w:color="auto"/>
            </w:tcBorders>
          </w:tcPr>
          <w:p w14:paraId="7F38A073" w14:textId="77777777" w:rsidR="00BD6C6A" w:rsidRPr="00BD6C6A" w:rsidRDefault="00BD6C6A" w:rsidP="00BD6C6A">
            <w:pPr>
              <w:keepLines/>
              <w:tabs>
                <w:tab w:val="right" w:pos="3969"/>
              </w:tabs>
              <w:spacing w:before="60" w:after="60"/>
              <w:rPr>
                <w:rFonts w:cs="Arial"/>
                <w:sz w:val="16"/>
              </w:rPr>
            </w:pPr>
            <w:r w:rsidRPr="00BD6C6A">
              <w:rPr>
                <w:rFonts w:cs="Arial"/>
                <w:sz w:val="16"/>
              </w:rPr>
              <w:t>Niacin (B</w:t>
            </w:r>
            <w:r w:rsidRPr="00BD6C6A">
              <w:rPr>
                <w:rFonts w:cs="Arial"/>
                <w:sz w:val="16"/>
                <w:vertAlign w:val="subscript"/>
              </w:rPr>
              <w:t>3</w:t>
            </w:r>
            <w:r w:rsidRPr="00BD6C6A">
              <w:rPr>
                <w:rFonts w:cs="Arial"/>
                <w:sz w:val="16"/>
              </w:rPr>
              <w:t>)</w:t>
            </w:r>
          </w:p>
        </w:tc>
        <w:tc>
          <w:tcPr>
            <w:tcW w:w="1186" w:type="dxa"/>
            <w:tcBorders>
              <w:top w:val="nil"/>
              <w:left w:val="single" w:sz="4" w:space="0" w:color="auto"/>
              <w:bottom w:val="nil"/>
            </w:tcBorders>
          </w:tcPr>
          <w:p w14:paraId="3A706AF7" w14:textId="77777777" w:rsidR="00BD6C6A" w:rsidRPr="00BD6C6A" w:rsidRDefault="00BD6C6A" w:rsidP="00BD6C6A">
            <w:pPr>
              <w:keepLines/>
              <w:tabs>
                <w:tab w:val="right" w:pos="3969"/>
              </w:tabs>
              <w:spacing w:before="60" w:after="60"/>
              <w:ind w:right="170"/>
              <w:jc w:val="right"/>
              <w:rPr>
                <w:rFonts w:cs="Arial"/>
                <w:sz w:val="16"/>
                <w:szCs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05C46412"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698B558E" w14:textId="77777777" w:rsidTr="00A66114">
        <w:trPr>
          <w:trHeight w:val="208"/>
          <w:jc w:val="center"/>
        </w:trPr>
        <w:tc>
          <w:tcPr>
            <w:tcW w:w="1786" w:type="dxa"/>
            <w:tcBorders>
              <w:top w:val="nil"/>
              <w:bottom w:val="nil"/>
              <w:right w:val="single" w:sz="4" w:space="0" w:color="auto"/>
            </w:tcBorders>
          </w:tcPr>
          <w:p w14:paraId="580131F2" w14:textId="77777777" w:rsidR="00BD6C6A" w:rsidRPr="00BD6C6A" w:rsidRDefault="00BD6C6A" w:rsidP="00BD6C6A">
            <w:pPr>
              <w:keepLines/>
              <w:tabs>
                <w:tab w:val="right" w:pos="3969"/>
              </w:tabs>
              <w:spacing w:before="60" w:after="60"/>
              <w:rPr>
                <w:rFonts w:cs="Arial"/>
                <w:sz w:val="16"/>
              </w:rPr>
            </w:pPr>
            <w:r w:rsidRPr="00BD6C6A">
              <w:rPr>
                <w:rFonts w:cs="Arial"/>
                <w:sz w:val="16"/>
              </w:rPr>
              <w:t>Folate</w:t>
            </w:r>
          </w:p>
        </w:tc>
        <w:tc>
          <w:tcPr>
            <w:tcW w:w="1186" w:type="dxa"/>
            <w:tcBorders>
              <w:top w:val="nil"/>
              <w:left w:val="single" w:sz="4" w:space="0" w:color="auto"/>
              <w:bottom w:val="nil"/>
            </w:tcBorders>
          </w:tcPr>
          <w:p w14:paraId="40E5F59E"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c>
          <w:tcPr>
            <w:tcW w:w="1418" w:type="dxa"/>
            <w:tcBorders>
              <w:top w:val="nil"/>
              <w:left w:val="single" w:sz="4" w:space="0" w:color="auto"/>
              <w:bottom w:val="nil"/>
            </w:tcBorders>
          </w:tcPr>
          <w:p w14:paraId="510C8D08" w14:textId="77777777" w:rsidR="00BD6C6A" w:rsidRPr="00BD6C6A" w:rsidRDefault="00BD6C6A" w:rsidP="00BD6C6A">
            <w:pPr>
              <w:keepLines/>
              <w:tabs>
                <w:tab w:val="right" w:pos="3969"/>
              </w:tabs>
              <w:spacing w:before="60" w:after="60"/>
              <w:ind w:right="170"/>
              <w:jc w:val="right"/>
              <w:rPr>
                <w:rFonts w:cs="Arial"/>
                <w:sz w:val="16"/>
              </w:rPr>
            </w:pPr>
            <w:proofErr w:type="spellStart"/>
            <w:r w:rsidRPr="00BD6C6A">
              <w:rPr>
                <w:rFonts w:cs="Arial"/>
                <w:sz w:val="16"/>
              </w:rPr>
              <w:t>μg</w:t>
            </w:r>
            <w:proofErr w:type="spellEnd"/>
          </w:p>
        </w:tc>
      </w:tr>
      <w:tr w:rsidR="00BD6C6A" w:rsidRPr="00BD6C6A" w14:paraId="4A099B7D" w14:textId="77777777" w:rsidTr="00A66114">
        <w:trPr>
          <w:trHeight w:val="208"/>
          <w:jc w:val="center"/>
        </w:trPr>
        <w:tc>
          <w:tcPr>
            <w:tcW w:w="1786" w:type="dxa"/>
            <w:tcBorders>
              <w:top w:val="nil"/>
              <w:bottom w:val="nil"/>
              <w:right w:val="single" w:sz="4" w:space="0" w:color="auto"/>
            </w:tcBorders>
          </w:tcPr>
          <w:p w14:paraId="215E06C6"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Pantothenic acid (B</w:t>
            </w:r>
            <w:r w:rsidRPr="00BD6C6A">
              <w:rPr>
                <w:rFonts w:cs="Arial"/>
                <w:sz w:val="16"/>
                <w:szCs w:val="18"/>
                <w:vertAlign w:val="subscript"/>
              </w:rPr>
              <w:t>5</w:t>
            </w:r>
            <w:r w:rsidRPr="00BD6C6A">
              <w:rPr>
                <w:rFonts w:cs="Arial"/>
                <w:sz w:val="16"/>
                <w:szCs w:val="18"/>
              </w:rPr>
              <w:t>)</w:t>
            </w:r>
          </w:p>
        </w:tc>
        <w:tc>
          <w:tcPr>
            <w:tcW w:w="1186" w:type="dxa"/>
            <w:tcBorders>
              <w:top w:val="nil"/>
              <w:left w:val="single" w:sz="4" w:space="0" w:color="auto"/>
              <w:bottom w:val="nil"/>
            </w:tcBorders>
          </w:tcPr>
          <w:p w14:paraId="2F3699C5"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5CB5EB1D"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467330E3" w14:textId="77777777" w:rsidTr="00A66114">
        <w:trPr>
          <w:trHeight w:val="201"/>
          <w:jc w:val="center"/>
        </w:trPr>
        <w:tc>
          <w:tcPr>
            <w:tcW w:w="1786" w:type="dxa"/>
            <w:tcBorders>
              <w:top w:val="nil"/>
              <w:bottom w:val="nil"/>
              <w:right w:val="single" w:sz="4" w:space="0" w:color="auto"/>
            </w:tcBorders>
          </w:tcPr>
          <w:p w14:paraId="6D9EF016"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Riboflavin (B</w:t>
            </w:r>
            <w:r w:rsidRPr="00BD6C6A">
              <w:rPr>
                <w:rFonts w:cs="Arial"/>
                <w:sz w:val="16"/>
                <w:szCs w:val="18"/>
                <w:vertAlign w:val="subscript"/>
              </w:rPr>
              <w:t>2</w:t>
            </w:r>
            <w:r w:rsidRPr="00BD6C6A">
              <w:rPr>
                <w:rFonts w:cs="Arial"/>
                <w:sz w:val="16"/>
                <w:szCs w:val="18"/>
              </w:rPr>
              <w:t>)</w:t>
            </w:r>
          </w:p>
        </w:tc>
        <w:tc>
          <w:tcPr>
            <w:tcW w:w="1186" w:type="dxa"/>
            <w:tcBorders>
              <w:top w:val="nil"/>
              <w:left w:val="single" w:sz="4" w:space="0" w:color="auto"/>
              <w:bottom w:val="nil"/>
            </w:tcBorders>
          </w:tcPr>
          <w:p w14:paraId="056D687E"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514E5DD9"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14156082" w14:textId="77777777" w:rsidTr="00A66114">
        <w:trPr>
          <w:trHeight w:val="208"/>
          <w:jc w:val="center"/>
        </w:trPr>
        <w:tc>
          <w:tcPr>
            <w:tcW w:w="1786" w:type="dxa"/>
            <w:tcBorders>
              <w:top w:val="nil"/>
              <w:bottom w:val="nil"/>
              <w:right w:val="single" w:sz="4" w:space="0" w:color="auto"/>
            </w:tcBorders>
          </w:tcPr>
          <w:p w14:paraId="4C275340" w14:textId="77777777" w:rsidR="00BD6C6A" w:rsidRPr="00BD6C6A" w:rsidRDefault="00BD6C6A" w:rsidP="00BD6C6A">
            <w:pPr>
              <w:keepLines/>
              <w:tabs>
                <w:tab w:val="right" w:pos="3969"/>
              </w:tabs>
              <w:spacing w:before="60" w:after="60"/>
              <w:rPr>
                <w:rFonts w:cs="Arial"/>
                <w:sz w:val="16"/>
                <w:szCs w:val="18"/>
              </w:rPr>
            </w:pPr>
            <w:proofErr w:type="spellStart"/>
            <w:r w:rsidRPr="00BD6C6A">
              <w:rPr>
                <w:rFonts w:cs="Arial"/>
                <w:sz w:val="16"/>
                <w:szCs w:val="18"/>
              </w:rPr>
              <w:t>Thiamin</w:t>
            </w:r>
            <w:proofErr w:type="spellEnd"/>
            <w:r w:rsidRPr="00BD6C6A">
              <w:rPr>
                <w:rFonts w:cs="Arial"/>
                <w:sz w:val="16"/>
                <w:szCs w:val="18"/>
              </w:rPr>
              <w:t xml:space="preserve"> (B</w:t>
            </w:r>
            <w:r w:rsidRPr="00BD6C6A">
              <w:rPr>
                <w:rFonts w:cs="Arial"/>
                <w:sz w:val="16"/>
                <w:szCs w:val="18"/>
                <w:vertAlign w:val="subscript"/>
              </w:rPr>
              <w:t>1</w:t>
            </w:r>
            <w:r w:rsidRPr="00BD6C6A">
              <w:rPr>
                <w:rFonts w:cs="Arial"/>
                <w:sz w:val="16"/>
                <w:szCs w:val="18"/>
              </w:rPr>
              <w:t>)</w:t>
            </w:r>
          </w:p>
        </w:tc>
        <w:tc>
          <w:tcPr>
            <w:tcW w:w="1186" w:type="dxa"/>
            <w:tcBorders>
              <w:top w:val="nil"/>
              <w:left w:val="single" w:sz="4" w:space="0" w:color="auto"/>
              <w:bottom w:val="nil"/>
            </w:tcBorders>
          </w:tcPr>
          <w:p w14:paraId="1BB18F7A"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05D9EAE7"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395E40CE" w14:textId="77777777" w:rsidTr="00A66114">
        <w:trPr>
          <w:trHeight w:val="220"/>
          <w:jc w:val="center"/>
        </w:trPr>
        <w:tc>
          <w:tcPr>
            <w:tcW w:w="1786" w:type="dxa"/>
            <w:tcBorders>
              <w:top w:val="nil"/>
              <w:bottom w:val="nil"/>
              <w:right w:val="single" w:sz="4" w:space="0" w:color="auto"/>
            </w:tcBorders>
          </w:tcPr>
          <w:p w14:paraId="132424B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6"/>
              </w:rPr>
              <w:t>Minerals</w:t>
            </w:r>
          </w:p>
        </w:tc>
        <w:tc>
          <w:tcPr>
            <w:tcW w:w="1186" w:type="dxa"/>
            <w:tcBorders>
              <w:top w:val="nil"/>
              <w:left w:val="single" w:sz="4" w:space="0" w:color="auto"/>
              <w:bottom w:val="nil"/>
            </w:tcBorders>
          </w:tcPr>
          <w:p w14:paraId="6CA1FB0A" w14:textId="77777777" w:rsidR="00BD6C6A" w:rsidRPr="00BD6C6A" w:rsidRDefault="00BD6C6A" w:rsidP="00BD6C6A">
            <w:pPr>
              <w:keepLines/>
              <w:tabs>
                <w:tab w:val="right" w:pos="3969"/>
              </w:tabs>
              <w:spacing w:before="60" w:after="60"/>
              <w:ind w:right="170"/>
              <w:jc w:val="right"/>
              <w:rPr>
                <w:rFonts w:cs="Arial"/>
                <w:sz w:val="16"/>
                <w:szCs w:val="18"/>
              </w:rPr>
            </w:pPr>
          </w:p>
        </w:tc>
        <w:tc>
          <w:tcPr>
            <w:tcW w:w="1418" w:type="dxa"/>
            <w:tcBorders>
              <w:top w:val="nil"/>
              <w:left w:val="single" w:sz="4" w:space="0" w:color="auto"/>
              <w:bottom w:val="nil"/>
            </w:tcBorders>
          </w:tcPr>
          <w:p w14:paraId="1D28980F"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75133CCD" w14:textId="77777777" w:rsidTr="00A66114">
        <w:trPr>
          <w:trHeight w:val="208"/>
          <w:jc w:val="center"/>
        </w:trPr>
        <w:tc>
          <w:tcPr>
            <w:tcW w:w="1786" w:type="dxa"/>
            <w:tcBorders>
              <w:top w:val="nil"/>
              <w:bottom w:val="nil"/>
              <w:right w:val="single" w:sz="4" w:space="0" w:color="auto"/>
            </w:tcBorders>
          </w:tcPr>
          <w:p w14:paraId="6FE8F201"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Calcium</w:t>
            </w:r>
          </w:p>
        </w:tc>
        <w:tc>
          <w:tcPr>
            <w:tcW w:w="1186" w:type="dxa"/>
            <w:tcBorders>
              <w:top w:val="nil"/>
              <w:left w:val="single" w:sz="4" w:space="0" w:color="auto"/>
              <w:bottom w:val="nil"/>
            </w:tcBorders>
          </w:tcPr>
          <w:p w14:paraId="56990207"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46EFB583"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1686651D" w14:textId="77777777" w:rsidTr="00A66114">
        <w:trPr>
          <w:trHeight w:val="208"/>
          <w:jc w:val="center"/>
        </w:trPr>
        <w:tc>
          <w:tcPr>
            <w:tcW w:w="1786" w:type="dxa"/>
            <w:tcBorders>
              <w:top w:val="nil"/>
              <w:bottom w:val="nil"/>
              <w:right w:val="single" w:sz="4" w:space="0" w:color="auto"/>
            </w:tcBorders>
          </w:tcPr>
          <w:p w14:paraId="7E1078F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Copper</w:t>
            </w:r>
          </w:p>
        </w:tc>
        <w:tc>
          <w:tcPr>
            <w:tcW w:w="1186" w:type="dxa"/>
            <w:tcBorders>
              <w:top w:val="nil"/>
              <w:left w:val="single" w:sz="4" w:space="0" w:color="auto"/>
              <w:bottom w:val="nil"/>
            </w:tcBorders>
          </w:tcPr>
          <w:p w14:paraId="58FE46C5"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2DEDCAB6"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5BAA15A7" w14:textId="77777777" w:rsidTr="00A66114">
        <w:trPr>
          <w:trHeight w:val="201"/>
          <w:jc w:val="center"/>
        </w:trPr>
        <w:tc>
          <w:tcPr>
            <w:tcW w:w="1786" w:type="dxa"/>
            <w:tcBorders>
              <w:top w:val="nil"/>
              <w:bottom w:val="nil"/>
              <w:right w:val="single" w:sz="4" w:space="0" w:color="auto"/>
            </w:tcBorders>
          </w:tcPr>
          <w:p w14:paraId="3CE1B77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Iodine</w:t>
            </w:r>
          </w:p>
        </w:tc>
        <w:tc>
          <w:tcPr>
            <w:tcW w:w="1186" w:type="dxa"/>
            <w:tcBorders>
              <w:top w:val="nil"/>
              <w:left w:val="single" w:sz="4" w:space="0" w:color="auto"/>
              <w:bottom w:val="nil"/>
            </w:tcBorders>
          </w:tcPr>
          <w:p w14:paraId="3A483755"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7F7F8F51"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52593FBF" w14:textId="77777777" w:rsidTr="00A66114">
        <w:trPr>
          <w:trHeight w:val="208"/>
          <w:jc w:val="center"/>
        </w:trPr>
        <w:tc>
          <w:tcPr>
            <w:tcW w:w="1786" w:type="dxa"/>
            <w:tcBorders>
              <w:top w:val="nil"/>
              <w:bottom w:val="nil"/>
              <w:right w:val="single" w:sz="4" w:space="0" w:color="auto"/>
            </w:tcBorders>
          </w:tcPr>
          <w:p w14:paraId="270D91FE"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Iron</w:t>
            </w:r>
          </w:p>
        </w:tc>
        <w:tc>
          <w:tcPr>
            <w:tcW w:w="1186" w:type="dxa"/>
            <w:tcBorders>
              <w:top w:val="nil"/>
              <w:left w:val="single" w:sz="4" w:space="0" w:color="auto"/>
              <w:bottom w:val="nil"/>
            </w:tcBorders>
          </w:tcPr>
          <w:p w14:paraId="4EA68D72"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668D35E3"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4D7B8627" w14:textId="77777777" w:rsidTr="00A66114">
        <w:trPr>
          <w:trHeight w:val="208"/>
          <w:jc w:val="center"/>
        </w:trPr>
        <w:tc>
          <w:tcPr>
            <w:tcW w:w="1786" w:type="dxa"/>
            <w:tcBorders>
              <w:top w:val="nil"/>
              <w:bottom w:val="nil"/>
              <w:right w:val="single" w:sz="4" w:space="0" w:color="auto"/>
            </w:tcBorders>
          </w:tcPr>
          <w:p w14:paraId="44EF6D02"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Magnesium</w:t>
            </w:r>
          </w:p>
        </w:tc>
        <w:tc>
          <w:tcPr>
            <w:tcW w:w="1186" w:type="dxa"/>
            <w:tcBorders>
              <w:top w:val="nil"/>
              <w:left w:val="single" w:sz="4" w:space="0" w:color="auto"/>
              <w:bottom w:val="nil"/>
            </w:tcBorders>
          </w:tcPr>
          <w:p w14:paraId="3035D1C6"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1BBD6FED"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73BFF2F0" w14:textId="77777777" w:rsidTr="00A66114">
        <w:trPr>
          <w:trHeight w:val="201"/>
          <w:jc w:val="center"/>
        </w:trPr>
        <w:tc>
          <w:tcPr>
            <w:tcW w:w="1786" w:type="dxa"/>
            <w:tcBorders>
              <w:top w:val="nil"/>
              <w:bottom w:val="nil"/>
              <w:right w:val="single" w:sz="4" w:space="0" w:color="auto"/>
            </w:tcBorders>
          </w:tcPr>
          <w:p w14:paraId="16D662B5"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Manganese</w:t>
            </w:r>
          </w:p>
        </w:tc>
        <w:tc>
          <w:tcPr>
            <w:tcW w:w="1186" w:type="dxa"/>
            <w:tcBorders>
              <w:top w:val="nil"/>
              <w:left w:val="single" w:sz="4" w:space="0" w:color="auto"/>
              <w:bottom w:val="nil"/>
            </w:tcBorders>
          </w:tcPr>
          <w:p w14:paraId="399579BE"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366C4C82"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30A166B2" w14:textId="77777777" w:rsidTr="00A66114">
        <w:trPr>
          <w:trHeight w:val="208"/>
          <w:jc w:val="center"/>
        </w:trPr>
        <w:tc>
          <w:tcPr>
            <w:tcW w:w="1786" w:type="dxa"/>
            <w:tcBorders>
              <w:top w:val="nil"/>
              <w:bottom w:val="nil"/>
              <w:right w:val="single" w:sz="4" w:space="0" w:color="auto"/>
            </w:tcBorders>
          </w:tcPr>
          <w:p w14:paraId="25D7C79E"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Phosphorus</w:t>
            </w:r>
          </w:p>
        </w:tc>
        <w:tc>
          <w:tcPr>
            <w:tcW w:w="1186" w:type="dxa"/>
            <w:tcBorders>
              <w:top w:val="nil"/>
              <w:left w:val="single" w:sz="4" w:space="0" w:color="auto"/>
              <w:bottom w:val="nil"/>
            </w:tcBorders>
          </w:tcPr>
          <w:p w14:paraId="6211B790"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5CBBEDDF"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6737E937" w14:textId="77777777" w:rsidTr="00A66114">
        <w:trPr>
          <w:trHeight w:val="208"/>
          <w:jc w:val="center"/>
        </w:trPr>
        <w:tc>
          <w:tcPr>
            <w:tcW w:w="1786" w:type="dxa"/>
            <w:tcBorders>
              <w:top w:val="nil"/>
              <w:bottom w:val="nil"/>
              <w:right w:val="single" w:sz="4" w:space="0" w:color="auto"/>
            </w:tcBorders>
          </w:tcPr>
          <w:p w14:paraId="3AED769B"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Selenium</w:t>
            </w:r>
          </w:p>
        </w:tc>
        <w:tc>
          <w:tcPr>
            <w:tcW w:w="1186" w:type="dxa"/>
            <w:tcBorders>
              <w:top w:val="nil"/>
              <w:left w:val="single" w:sz="4" w:space="0" w:color="auto"/>
              <w:bottom w:val="nil"/>
            </w:tcBorders>
          </w:tcPr>
          <w:p w14:paraId="42EBFE23"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szCs w:val="18"/>
              </w:rPr>
              <w:t>μg</w:t>
            </w:r>
            <w:proofErr w:type="spellEnd"/>
          </w:p>
        </w:tc>
        <w:tc>
          <w:tcPr>
            <w:tcW w:w="1418" w:type="dxa"/>
            <w:tcBorders>
              <w:top w:val="nil"/>
              <w:left w:val="single" w:sz="4" w:space="0" w:color="auto"/>
              <w:bottom w:val="nil"/>
            </w:tcBorders>
          </w:tcPr>
          <w:p w14:paraId="728158C8" w14:textId="77777777" w:rsidR="00BD6C6A" w:rsidRPr="00BD6C6A" w:rsidRDefault="00BD6C6A" w:rsidP="00BD6C6A">
            <w:pPr>
              <w:keepLines/>
              <w:tabs>
                <w:tab w:val="right" w:pos="3969"/>
              </w:tabs>
              <w:spacing w:before="60" w:after="60"/>
              <w:ind w:right="170"/>
              <w:jc w:val="right"/>
              <w:rPr>
                <w:rFonts w:cs="Arial"/>
                <w:sz w:val="16"/>
                <w:szCs w:val="18"/>
              </w:rPr>
            </w:pPr>
            <w:proofErr w:type="spellStart"/>
            <w:r w:rsidRPr="00BD6C6A">
              <w:rPr>
                <w:rFonts w:cs="Arial"/>
                <w:sz w:val="16"/>
              </w:rPr>
              <w:t>μg</w:t>
            </w:r>
            <w:proofErr w:type="spellEnd"/>
          </w:p>
        </w:tc>
      </w:tr>
      <w:tr w:rsidR="00BD6C6A" w:rsidRPr="00BD6C6A" w14:paraId="6F9EF6DF" w14:textId="77777777" w:rsidTr="00A66114">
        <w:trPr>
          <w:trHeight w:val="201"/>
          <w:jc w:val="center"/>
        </w:trPr>
        <w:tc>
          <w:tcPr>
            <w:tcW w:w="1786" w:type="dxa"/>
            <w:tcBorders>
              <w:top w:val="nil"/>
              <w:bottom w:val="nil"/>
              <w:right w:val="single" w:sz="4" w:space="0" w:color="auto"/>
            </w:tcBorders>
          </w:tcPr>
          <w:p w14:paraId="66FAC6D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Zinc</w:t>
            </w:r>
          </w:p>
        </w:tc>
        <w:tc>
          <w:tcPr>
            <w:tcW w:w="1186" w:type="dxa"/>
            <w:tcBorders>
              <w:top w:val="nil"/>
              <w:left w:val="single" w:sz="4" w:space="0" w:color="auto"/>
              <w:bottom w:val="nil"/>
            </w:tcBorders>
          </w:tcPr>
          <w:p w14:paraId="3DABC4A2"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01A3451C"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469D1962" w14:textId="77777777" w:rsidTr="00A66114">
        <w:trPr>
          <w:trHeight w:val="208"/>
          <w:jc w:val="center"/>
        </w:trPr>
        <w:tc>
          <w:tcPr>
            <w:tcW w:w="1786" w:type="dxa"/>
            <w:tcBorders>
              <w:top w:val="nil"/>
              <w:bottom w:val="nil"/>
              <w:right w:val="single" w:sz="4" w:space="0" w:color="auto"/>
            </w:tcBorders>
          </w:tcPr>
          <w:p w14:paraId="4071AF97"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 xml:space="preserve">Chloride </w:t>
            </w:r>
          </w:p>
        </w:tc>
        <w:tc>
          <w:tcPr>
            <w:tcW w:w="1186" w:type="dxa"/>
            <w:tcBorders>
              <w:top w:val="nil"/>
              <w:left w:val="single" w:sz="4" w:space="0" w:color="auto"/>
              <w:bottom w:val="nil"/>
            </w:tcBorders>
          </w:tcPr>
          <w:p w14:paraId="646A0C7E"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536E3967"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697CFC28" w14:textId="77777777" w:rsidTr="00A66114">
        <w:trPr>
          <w:trHeight w:val="208"/>
          <w:jc w:val="center"/>
        </w:trPr>
        <w:tc>
          <w:tcPr>
            <w:tcW w:w="1786" w:type="dxa"/>
            <w:tcBorders>
              <w:top w:val="nil"/>
              <w:bottom w:val="nil"/>
              <w:right w:val="single" w:sz="4" w:space="0" w:color="auto"/>
            </w:tcBorders>
          </w:tcPr>
          <w:p w14:paraId="13E38CD6"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Potassium</w:t>
            </w:r>
          </w:p>
        </w:tc>
        <w:tc>
          <w:tcPr>
            <w:tcW w:w="1186" w:type="dxa"/>
            <w:tcBorders>
              <w:top w:val="nil"/>
              <w:left w:val="single" w:sz="4" w:space="0" w:color="auto"/>
              <w:bottom w:val="nil"/>
            </w:tcBorders>
          </w:tcPr>
          <w:p w14:paraId="1B9EA51E"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30312C4B"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3A02E9E" w14:textId="77777777" w:rsidTr="00A66114">
        <w:trPr>
          <w:trHeight w:val="208"/>
          <w:jc w:val="center"/>
        </w:trPr>
        <w:tc>
          <w:tcPr>
            <w:tcW w:w="1786" w:type="dxa"/>
            <w:tcBorders>
              <w:top w:val="nil"/>
              <w:bottom w:val="nil"/>
              <w:right w:val="single" w:sz="4" w:space="0" w:color="auto"/>
            </w:tcBorders>
          </w:tcPr>
          <w:p w14:paraId="7AE26C3C"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Sodium</w:t>
            </w:r>
          </w:p>
        </w:tc>
        <w:tc>
          <w:tcPr>
            <w:tcW w:w="1186" w:type="dxa"/>
            <w:tcBorders>
              <w:top w:val="nil"/>
              <w:left w:val="single" w:sz="4" w:space="0" w:color="auto"/>
              <w:bottom w:val="nil"/>
            </w:tcBorders>
          </w:tcPr>
          <w:p w14:paraId="5B5F349A"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6E71ED0E"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4A688A83" w14:textId="77777777" w:rsidTr="00A66114">
        <w:trPr>
          <w:trHeight w:val="208"/>
          <w:jc w:val="center"/>
        </w:trPr>
        <w:tc>
          <w:tcPr>
            <w:tcW w:w="1786" w:type="dxa"/>
            <w:tcBorders>
              <w:top w:val="nil"/>
              <w:bottom w:val="nil"/>
              <w:right w:val="single" w:sz="4" w:space="0" w:color="auto"/>
            </w:tcBorders>
          </w:tcPr>
          <w:p w14:paraId="5329390A"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Other nutrients</w:t>
            </w:r>
          </w:p>
        </w:tc>
        <w:tc>
          <w:tcPr>
            <w:tcW w:w="1186" w:type="dxa"/>
            <w:tcBorders>
              <w:top w:val="nil"/>
              <w:left w:val="single" w:sz="4" w:space="0" w:color="auto"/>
              <w:bottom w:val="nil"/>
            </w:tcBorders>
          </w:tcPr>
          <w:p w14:paraId="6F7E2612" w14:textId="77777777" w:rsidR="00BD6C6A" w:rsidRPr="00BD6C6A" w:rsidRDefault="00BD6C6A" w:rsidP="00BD6C6A">
            <w:pPr>
              <w:keepLines/>
              <w:tabs>
                <w:tab w:val="right" w:pos="3969"/>
              </w:tabs>
              <w:spacing w:before="60" w:after="60"/>
              <w:ind w:right="170"/>
              <w:jc w:val="right"/>
              <w:rPr>
                <w:rFonts w:cs="Arial"/>
                <w:sz w:val="16"/>
                <w:szCs w:val="18"/>
              </w:rPr>
            </w:pPr>
          </w:p>
        </w:tc>
        <w:tc>
          <w:tcPr>
            <w:tcW w:w="1418" w:type="dxa"/>
            <w:tcBorders>
              <w:top w:val="nil"/>
              <w:left w:val="single" w:sz="4" w:space="0" w:color="auto"/>
              <w:bottom w:val="nil"/>
            </w:tcBorders>
          </w:tcPr>
          <w:p w14:paraId="558780E4"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64EB0A15" w14:textId="77777777" w:rsidTr="00A66114">
        <w:trPr>
          <w:trHeight w:val="208"/>
          <w:jc w:val="center"/>
        </w:trPr>
        <w:tc>
          <w:tcPr>
            <w:tcW w:w="1786" w:type="dxa"/>
            <w:tcBorders>
              <w:top w:val="nil"/>
              <w:bottom w:val="nil"/>
              <w:right w:val="single" w:sz="4" w:space="0" w:color="auto"/>
            </w:tcBorders>
          </w:tcPr>
          <w:p w14:paraId="27969BB5"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Choline</w:t>
            </w:r>
          </w:p>
        </w:tc>
        <w:tc>
          <w:tcPr>
            <w:tcW w:w="1186" w:type="dxa"/>
            <w:tcBorders>
              <w:top w:val="nil"/>
              <w:left w:val="single" w:sz="4" w:space="0" w:color="auto"/>
              <w:bottom w:val="nil"/>
            </w:tcBorders>
          </w:tcPr>
          <w:p w14:paraId="57E0399B"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500EDAC1"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2A778033" w14:textId="77777777" w:rsidTr="00A66114">
        <w:trPr>
          <w:trHeight w:val="208"/>
          <w:jc w:val="center"/>
        </w:trPr>
        <w:tc>
          <w:tcPr>
            <w:tcW w:w="1786" w:type="dxa"/>
            <w:tcBorders>
              <w:top w:val="nil"/>
              <w:bottom w:val="nil"/>
              <w:right w:val="single" w:sz="4" w:space="0" w:color="auto"/>
            </w:tcBorders>
          </w:tcPr>
          <w:p w14:paraId="27EEBE04"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Inositol</w:t>
            </w:r>
          </w:p>
        </w:tc>
        <w:tc>
          <w:tcPr>
            <w:tcW w:w="1186" w:type="dxa"/>
            <w:tcBorders>
              <w:top w:val="nil"/>
              <w:left w:val="single" w:sz="4" w:space="0" w:color="auto"/>
              <w:bottom w:val="nil"/>
            </w:tcBorders>
          </w:tcPr>
          <w:p w14:paraId="0CFC78FF"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4CBA846F"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6EABCFF3" w14:textId="77777777" w:rsidTr="00A66114">
        <w:trPr>
          <w:trHeight w:val="208"/>
          <w:jc w:val="center"/>
        </w:trPr>
        <w:tc>
          <w:tcPr>
            <w:tcW w:w="1786" w:type="dxa"/>
            <w:tcBorders>
              <w:top w:val="nil"/>
              <w:bottom w:val="nil"/>
              <w:right w:val="single" w:sz="4" w:space="0" w:color="auto"/>
            </w:tcBorders>
          </w:tcPr>
          <w:p w14:paraId="457DF141"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L-carnitine</w:t>
            </w:r>
          </w:p>
        </w:tc>
        <w:tc>
          <w:tcPr>
            <w:tcW w:w="1186" w:type="dxa"/>
            <w:tcBorders>
              <w:top w:val="nil"/>
              <w:left w:val="single" w:sz="4" w:space="0" w:color="auto"/>
              <w:bottom w:val="nil"/>
            </w:tcBorders>
          </w:tcPr>
          <w:p w14:paraId="0B9D2475"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c>
          <w:tcPr>
            <w:tcW w:w="1418" w:type="dxa"/>
            <w:tcBorders>
              <w:top w:val="nil"/>
              <w:left w:val="single" w:sz="4" w:space="0" w:color="auto"/>
              <w:bottom w:val="nil"/>
            </w:tcBorders>
          </w:tcPr>
          <w:p w14:paraId="268C47D0"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mg</w:t>
            </w:r>
          </w:p>
        </w:tc>
      </w:tr>
      <w:tr w:rsidR="00BD6C6A" w:rsidRPr="00BD6C6A" w14:paraId="5C0DD7B9" w14:textId="77777777" w:rsidTr="00A66114">
        <w:trPr>
          <w:trHeight w:val="220"/>
          <w:jc w:val="center"/>
        </w:trPr>
        <w:tc>
          <w:tcPr>
            <w:tcW w:w="1786" w:type="dxa"/>
            <w:tcBorders>
              <w:top w:val="nil"/>
              <w:bottom w:val="nil"/>
              <w:right w:val="single" w:sz="4" w:space="0" w:color="auto"/>
            </w:tcBorders>
          </w:tcPr>
          <w:p w14:paraId="505591DD" w14:textId="77777777" w:rsidR="00BD6C6A" w:rsidRPr="00BD6C6A" w:rsidRDefault="00BD6C6A" w:rsidP="00BD6C6A">
            <w:pPr>
              <w:keepLines/>
              <w:tabs>
                <w:tab w:val="right" w:pos="3969"/>
              </w:tabs>
              <w:spacing w:before="60" w:after="60"/>
              <w:rPr>
                <w:rFonts w:cs="Arial"/>
                <w:sz w:val="18"/>
                <w:szCs w:val="18"/>
              </w:rPr>
            </w:pPr>
            <w:r w:rsidRPr="00BD6C6A">
              <w:rPr>
                <w:rFonts w:cs="Arial"/>
                <w:sz w:val="16"/>
                <w:szCs w:val="16"/>
              </w:rPr>
              <w:t>Additional</w:t>
            </w:r>
          </w:p>
        </w:tc>
        <w:tc>
          <w:tcPr>
            <w:tcW w:w="1186" w:type="dxa"/>
            <w:tcBorders>
              <w:top w:val="nil"/>
              <w:left w:val="single" w:sz="4" w:space="0" w:color="auto"/>
              <w:bottom w:val="nil"/>
            </w:tcBorders>
          </w:tcPr>
          <w:p w14:paraId="7DC9BD66" w14:textId="77777777" w:rsidR="00BD6C6A" w:rsidRPr="00BD6C6A" w:rsidRDefault="00BD6C6A" w:rsidP="00BD6C6A">
            <w:pPr>
              <w:keepLines/>
              <w:tabs>
                <w:tab w:val="right" w:pos="3969"/>
              </w:tabs>
              <w:spacing w:before="60" w:after="60"/>
              <w:ind w:right="170"/>
              <w:jc w:val="right"/>
              <w:rPr>
                <w:rFonts w:cs="Arial"/>
                <w:sz w:val="16"/>
                <w:szCs w:val="18"/>
              </w:rPr>
            </w:pPr>
          </w:p>
        </w:tc>
        <w:tc>
          <w:tcPr>
            <w:tcW w:w="1418" w:type="dxa"/>
            <w:tcBorders>
              <w:top w:val="nil"/>
              <w:left w:val="single" w:sz="4" w:space="0" w:color="auto"/>
              <w:bottom w:val="nil"/>
            </w:tcBorders>
          </w:tcPr>
          <w:p w14:paraId="3F73E465" w14:textId="77777777" w:rsidR="00BD6C6A" w:rsidRPr="00BD6C6A" w:rsidRDefault="00BD6C6A" w:rsidP="00BD6C6A">
            <w:pPr>
              <w:keepLines/>
              <w:tabs>
                <w:tab w:val="right" w:pos="3969"/>
              </w:tabs>
              <w:spacing w:before="60" w:after="60"/>
              <w:ind w:right="170"/>
              <w:jc w:val="right"/>
              <w:rPr>
                <w:rFonts w:cs="Arial"/>
                <w:sz w:val="16"/>
                <w:szCs w:val="18"/>
              </w:rPr>
            </w:pPr>
          </w:p>
        </w:tc>
      </w:tr>
      <w:tr w:rsidR="00BD6C6A" w:rsidRPr="00BD6C6A" w14:paraId="67D30927" w14:textId="77777777" w:rsidTr="00A66114">
        <w:trPr>
          <w:trHeight w:val="595"/>
          <w:jc w:val="center"/>
        </w:trPr>
        <w:tc>
          <w:tcPr>
            <w:tcW w:w="1786" w:type="dxa"/>
            <w:tcBorders>
              <w:top w:val="nil"/>
              <w:bottom w:val="single" w:sz="4" w:space="0" w:color="auto"/>
              <w:right w:val="single" w:sz="4" w:space="0" w:color="auto"/>
            </w:tcBorders>
          </w:tcPr>
          <w:p w14:paraId="1A19B6AA" w14:textId="77777777" w:rsidR="00BD6C6A" w:rsidRPr="00BD6C6A" w:rsidRDefault="00BD6C6A" w:rsidP="00BD6C6A">
            <w:pPr>
              <w:keepLines/>
              <w:tabs>
                <w:tab w:val="right" w:pos="3969"/>
              </w:tabs>
              <w:spacing w:before="60" w:after="60"/>
              <w:rPr>
                <w:rFonts w:cs="Arial"/>
                <w:sz w:val="16"/>
                <w:szCs w:val="18"/>
              </w:rPr>
            </w:pPr>
            <w:r w:rsidRPr="00BD6C6A">
              <w:rPr>
                <w:rFonts w:cs="Arial"/>
                <w:sz w:val="16"/>
                <w:szCs w:val="18"/>
              </w:rPr>
              <w:t xml:space="preserve">(insert any other substance used as a nutritive substance; or inulin-type </w:t>
            </w:r>
            <w:proofErr w:type="spellStart"/>
            <w:r w:rsidRPr="00BD6C6A">
              <w:rPr>
                <w:rFonts w:cs="Arial"/>
                <w:sz w:val="16"/>
                <w:szCs w:val="18"/>
              </w:rPr>
              <w:t>fructans</w:t>
            </w:r>
            <w:proofErr w:type="spellEnd"/>
            <w:r w:rsidRPr="00BD6C6A">
              <w:rPr>
                <w:rFonts w:cs="Arial"/>
                <w:sz w:val="16"/>
                <w:szCs w:val="18"/>
              </w:rPr>
              <w:t xml:space="preserve"> and / or </w:t>
            </w:r>
            <w:proofErr w:type="spellStart"/>
            <w:r w:rsidRPr="00BD6C6A">
              <w:rPr>
                <w:rFonts w:cs="Arial"/>
                <w:sz w:val="16"/>
                <w:szCs w:val="18"/>
              </w:rPr>
              <w:t>galacto</w:t>
            </w:r>
            <w:proofErr w:type="spellEnd"/>
            <w:r w:rsidRPr="00BD6C6A">
              <w:rPr>
                <w:rFonts w:cs="Arial"/>
                <w:sz w:val="16"/>
                <w:szCs w:val="18"/>
              </w:rPr>
              <w:t>-oligosaccharides, to be declared)</w:t>
            </w:r>
          </w:p>
        </w:tc>
        <w:tc>
          <w:tcPr>
            <w:tcW w:w="1186" w:type="dxa"/>
            <w:tcBorders>
              <w:top w:val="nil"/>
              <w:left w:val="single" w:sz="4" w:space="0" w:color="auto"/>
              <w:bottom w:val="single" w:sz="4" w:space="0" w:color="auto"/>
            </w:tcBorders>
          </w:tcPr>
          <w:p w14:paraId="67816528"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szCs w:val="18"/>
              </w:rPr>
              <w:t xml:space="preserve">g, mg, </w:t>
            </w:r>
            <w:proofErr w:type="spellStart"/>
            <w:r w:rsidRPr="00BD6C6A">
              <w:rPr>
                <w:rFonts w:cs="Arial"/>
                <w:sz w:val="16"/>
                <w:szCs w:val="18"/>
              </w:rPr>
              <w:t>μg</w:t>
            </w:r>
            <w:proofErr w:type="spellEnd"/>
          </w:p>
        </w:tc>
        <w:tc>
          <w:tcPr>
            <w:tcW w:w="1418" w:type="dxa"/>
            <w:tcBorders>
              <w:top w:val="nil"/>
              <w:left w:val="single" w:sz="4" w:space="0" w:color="auto"/>
              <w:bottom w:val="single" w:sz="4" w:space="0" w:color="auto"/>
            </w:tcBorders>
          </w:tcPr>
          <w:p w14:paraId="6A12A1B8" w14:textId="77777777" w:rsidR="00BD6C6A" w:rsidRPr="00BD6C6A" w:rsidRDefault="00BD6C6A" w:rsidP="00BD6C6A">
            <w:pPr>
              <w:keepLines/>
              <w:tabs>
                <w:tab w:val="right" w:pos="3969"/>
              </w:tabs>
              <w:spacing w:before="60" w:after="60"/>
              <w:ind w:right="170"/>
              <w:jc w:val="right"/>
              <w:rPr>
                <w:rFonts w:cs="Arial"/>
                <w:sz w:val="16"/>
                <w:szCs w:val="18"/>
              </w:rPr>
            </w:pPr>
            <w:r w:rsidRPr="00BD6C6A">
              <w:rPr>
                <w:rFonts w:cs="Arial"/>
                <w:sz w:val="16"/>
              </w:rPr>
              <w:t xml:space="preserve">g, mg, </w:t>
            </w:r>
            <w:proofErr w:type="spellStart"/>
            <w:r w:rsidRPr="00BD6C6A">
              <w:rPr>
                <w:rFonts w:cs="Arial"/>
                <w:sz w:val="16"/>
              </w:rPr>
              <w:t>μg</w:t>
            </w:r>
            <w:proofErr w:type="spellEnd"/>
          </w:p>
        </w:tc>
      </w:tr>
    </w:tbl>
    <w:p w14:paraId="323BA87F" w14:textId="77777777" w:rsidR="002B7785" w:rsidRPr="001D1563" w:rsidRDefault="002B7785" w:rsidP="00866540">
      <w:pPr>
        <w:pStyle w:val="FSCh5Section"/>
      </w:pPr>
      <w:bookmarkStart w:id="6" w:name="_Ref333756718"/>
      <w:bookmarkStart w:id="7" w:name="_Ref341885473"/>
      <w:bookmarkStart w:id="8" w:name="_Toc371505903"/>
      <w:bookmarkStart w:id="9" w:name="_Toc400032550"/>
      <w:bookmarkEnd w:id="1"/>
      <w:bookmarkEnd w:id="2"/>
      <w:bookmarkEnd w:id="4"/>
      <w:bookmarkEnd w:id="3"/>
      <w:r w:rsidRPr="001D1563">
        <w:t>S29—11</w:t>
      </w:r>
      <w:r w:rsidRPr="001D1563">
        <w:tab/>
        <w:t>Food for infants—claims that can be made about vitamins and minerals added to cereal-based food for infants</w:t>
      </w:r>
      <w:bookmarkEnd w:id="6"/>
      <w:bookmarkEnd w:id="7"/>
      <w:bookmarkEnd w:id="8"/>
      <w:bookmarkEnd w:id="9"/>
    </w:p>
    <w:p w14:paraId="323BA880" w14:textId="77777777" w:rsidR="002B7785" w:rsidRPr="001D1563" w:rsidRDefault="002B7785" w:rsidP="00866540">
      <w:pPr>
        <w:pStyle w:val="FSCtMain"/>
      </w:pPr>
      <w:r w:rsidRPr="001D1563">
        <w:tab/>
      </w:r>
      <w:r w:rsidRPr="001D1563">
        <w:tab/>
        <w:t>For section 2.9.2—10, the table is:</w:t>
      </w:r>
    </w:p>
    <w:p w14:paraId="323BA881" w14:textId="77777777" w:rsidR="002B7785" w:rsidRPr="001D1563" w:rsidRDefault="002B7785" w:rsidP="00866540">
      <w:pPr>
        <w:pStyle w:val="FSCtblh2"/>
      </w:pPr>
      <w:r w:rsidRPr="001D1563">
        <w:rPr>
          <w:color w:val="auto"/>
        </w:rPr>
        <w:t>Claims that can be made about vitamins and minerals</w:t>
      </w:r>
      <w:r w:rsidR="00632D5F">
        <w:rPr>
          <w:color w:val="auto"/>
        </w:rPr>
        <w:t xml:space="preserve"> </w:t>
      </w:r>
      <w:r w:rsidRPr="001D1563">
        <w:rPr>
          <w:color w:val="auto"/>
        </w:rPr>
        <w:t>added to cereal-based food for infants</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2083"/>
      </w:tblGrid>
      <w:tr w:rsidR="00632D5F" w:rsidRPr="00632D5F" w14:paraId="323BA884" w14:textId="77777777" w:rsidTr="00632D5F">
        <w:trPr>
          <w:cantSplit/>
          <w:jc w:val="center"/>
        </w:trPr>
        <w:tc>
          <w:tcPr>
            <w:tcW w:w="5103" w:type="dxa"/>
          </w:tcPr>
          <w:p w14:paraId="323BA882" w14:textId="77777777" w:rsidR="00632D5F" w:rsidRPr="00632D5F" w:rsidRDefault="00632D5F" w:rsidP="00866540">
            <w:pPr>
              <w:pStyle w:val="FSCtblh3"/>
            </w:pPr>
            <w:r w:rsidRPr="00632D5F">
              <w:t>Vitamin or mineral</w:t>
            </w:r>
          </w:p>
        </w:tc>
        <w:tc>
          <w:tcPr>
            <w:tcW w:w="4183" w:type="dxa"/>
          </w:tcPr>
          <w:p w14:paraId="323BA883" w14:textId="77777777" w:rsidR="00632D5F" w:rsidRPr="00632D5F" w:rsidRDefault="00632D5F" w:rsidP="00866540">
            <w:pPr>
              <w:pStyle w:val="FSCtblh3"/>
            </w:pPr>
            <w:r w:rsidRPr="00632D5F">
              <w:t>Maximum claim per serve</w:t>
            </w:r>
          </w:p>
        </w:tc>
      </w:tr>
      <w:tr w:rsidR="00632D5F" w:rsidRPr="00632D5F" w14:paraId="323BA887" w14:textId="77777777" w:rsidTr="00632D5F">
        <w:trPr>
          <w:cantSplit/>
          <w:jc w:val="center"/>
        </w:trPr>
        <w:tc>
          <w:tcPr>
            <w:tcW w:w="5103" w:type="dxa"/>
          </w:tcPr>
          <w:p w14:paraId="323BA885" w14:textId="77777777" w:rsidR="00632D5F" w:rsidRPr="00632D5F" w:rsidRDefault="00632D5F" w:rsidP="00866540">
            <w:pPr>
              <w:pStyle w:val="FSCtblMain"/>
            </w:pPr>
            <w:proofErr w:type="spellStart"/>
            <w:r w:rsidRPr="00632D5F">
              <w:t>Thiamin</w:t>
            </w:r>
            <w:proofErr w:type="spellEnd"/>
            <w:r w:rsidRPr="00632D5F">
              <w:t xml:space="preserve"> (mg)</w:t>
            </w:r>
          </w:p>
        </w:tc>
        <w:tc>
          <w:tcPr>
            <w:tcW w:w="4183" w:type="dxa"/>
          </w:tcPr>
          <w:p w14:paraId="323BA886" w14:textId="77777777" w:rsidR="00632D5F" w:rsidRPr="00632D5F" w:rsidRDefault="00632D5F" w:rsidP="00866540">
            <w:pPr>
              <w:pStyle w:val="FSCtblMain"/>
            </w:pPr>
            <w:r w:rsidRPr="00632D5F">
              <w:t>15% RDI</w:t>
            </w:r>
          </w:p>
        </w:tc>
      </w:tr>
      <w:tr w:rsidR="00632D5F" w:rsidRPr="00632D5F" w14:paraId="323BA88A" w14:textId="77777777" w:rsidTr="00632D5F">
        <w:trPr>
          <w:cantSplit/>
          <w:jc w:val="center"/>
        </w:trPr>
        <w:tc>
          <w:tcPr>
            <w:tcW w:w="5103" w:type="dxa"/>
          </w:tcPr>
          <w:p w14:paraId="323BA888" w14:textId="77777777" w:rsidR="00632D5F" w:rsidRPr="00632D5F" w:rsidRDefault="00632D5F" w:rsidP="00866540">
            <w:pPr>
              <w:pStyle w:val="FSCtblMain"/>
            </w:pPr>
            <w:r w:rsidRPr="00632D5F">
              <w:t>Niacin (mg)</w:t>
            </w:r>
          </w:p>
        </w:tc>
        <w:tc>
          <w:tcPr>
            <w:tcW w:w="4183" w:type="dxa"/>
          </w:tcPr>
          <w:p w14:paraId="323BA889" w14:textId="77777777" w:rsidR="00632D5F" w:rsidRPr="00632D5F" w:rsidRDefault="00632D5F" w:rsidP="00866540">
            <w:pPr>
              <w:pStyle w:val="FSCtblMain"/>
            </w:pPr>
            <w:r w:rsidRPr="00632D5F">
              <w:t>15% RDI</w:t>
            </w:r>
          </w:p>
        </w:tc>
      </w:tr>
      <w:tr w:rsidR="00632D5F" w:rsidRPr="00632D5F" w14:paraId="323BA88D" w14:textId="77777777" w:rsidTr="00632D5F">
        <w:trPr>
          <w:cantSplit/>
          <w:jc w:val="center"/>
        </w:trPr>
        <w:tc>
          <w:tcPr>
            <w:tcW w:w="5103" w:type="dxa"/>
          </w:tcPr>
          <w:p w14:paraId="323BA88B" w14:textId="77777777" w:rsidR="00632D5F" w:rsidRPr="00632D5F" w:rsidRDefault="00632D5F" w:rsidP="00866540">
            <w:pPr>
              <w:pStyle w:val="FSCtblMain"/>
            </w:pPr>
            <w:r w:rsidRPr="00632D5F">
              <w:t>Folate (</w:t>
            </w:r>
            <w:proofErr w:type="spellStart"/>
            <w:r w:rsidRPr="00632D5F">
              <w:rPr>
                <w:rFonts w:cs="Times New Roman"/>
              </w:rPr>
              <w:t>μ</w:t>
            </w:r>
            <w:r w:rsidRPr="00632D5F">
              <w:t>g</w:t>
            </w:r>
            <w:proofErr w:type="spellEnd"/>
            <w:r w:rsidRPr="00632D5F">
              <w:t>)</w:t>
            </w:r>
          </w:p>
        </w:tc>
        <w:tc>
          <w:tcPr>
            <w:tcW w:w="4183" w:type="dxa"/>
          </w:tcPr>
          <w:p w14:paraId="323BA88C" w14:textId="77777777" w:rsidR="00632D5F" w:rsidRPr="00632D5F" w:rsidRDefault="00632D5F" w:rsidP="00866540">
            <w:pPr>
              <w:pStyle w:val="FSCtblMain"/>
            </w:pPr>
            <w:r w:rsidRPr="00632D5F">
              <w:t>10% RDI</w:t>
            </w:r>
          </w:p>
        </w:tc>
      </w:tr>
      <w:tr w:rsidR="00632D5F" w:rsidRPr="00632D5F" w14:paraId="323BA890" w14:textId="77777777" w:rsidTr="00632D5F">
        <w:trPr>
          <w:cantSplit/>
          <w:jc w:val="center"/>
        </w:trPr>
        <w:tc>
          <w:tcPr>
            <w:tcW w:w="5103" w:type="dxa"/>
          </w:tcPr>
          <w:p w14:paraId="323BA88E" w14:textId="77777777" w:rsidR="00632D5F" w:rsidRPr="00632D5F" w:rsidRDefault="00632D5F" w:rsidP="00866540">
            <w:pPr>
              <w:pStyle w:val="FSCtblMain"/>
            </w:pPr>
            <w:r w:rsidRPr="00632D5F">
              <w:t>Vitamin B</w:t>
            </w:r>
            <w:r w:rsidRPr="00632D5F">
              <w:rPr>
                <w:vertAlign w:val="subscript"/>
              </w:rPr>
              <w:t>6</w:t>
            </w:r>
            <w:r w:rsidRPr="00632D5F">
              <w:t xml:space="preserve"> (mg)</w:t>
            </w:r>
          </w:p>
        </w:tc>
        <w:tc>
          <w:tcPr>
            <w:tcW w:w="4183" w:type="dxa"/>
          </w:tcPr>
          <w:p w14:paraId="323BA88F" w14:textId="77777777" w:rsidR="00632D5F" w:rsidRPr="00632D5F" w:rsidRDefault="00632D5F" w:rsidP="00866540">
            <w:pPr>
              <w:pStyle w:val="FSCtblMain"/>
            </w:pPr>
            <w:r w:rsidRPr="00632D5F">
              <w:t>10% RDI</w:t>
            </w:r>
          </w:p>
        </w:tc>
      </w:tr>
      <w:tr w:rsidR="00632D5F" w:rsidRPr="00632D5F" w14:paraId="323BA893" w14:textId="77777777" w:rsidTr="00632D5F">
        <w:trPr>
          <w:cantSplit/>
          <w:jc w:val="center"/>
        </w:trPr>
        <w:tc>
          <w:tcPr>
            <w:tcW w:w="5103" w:type="dxa"/>
          </w:tcPr>
          <w:p w14:paraId="323BA891" w14:textId="77777777" w:rsidR="00632D5F" w:rsidRPr="00632D5F" w:rsidRDefault="00632D5F" w:rsidP="00866540">
            <w:pPr>
              <w:pStyle w:val="FSCtblMain"/>
            </w:pPr>
            <w:r w:rsidRPr="00632D5F">
              <w:t>Vitamin C (mg)</w:t>
            </w:r>
          </w:p>
        </w:tc>
        <w:tc>
          <w:tcPr>
            <w:tcW w:w="4183" w:type="dxa"/>
          </w:tcPr>
          <w:p w14:paraId="323BA892" w14:textId="77777777" w:rsidR="00632D5F" w:rsidRPr="00632D5F" w:rsidRDefault="00632D5F" w:rsidP="00866540">
            <w:pPr>
              <w:pStyle w:val="FSCtblMain"/>
            </w:pPr>
            <w:r w:rsidRPr="00632D5F">
              <w:t>10% RDI</w:t>
            </w:r>
          </w:p>
        </w:tc>
      </w:tr>
      <w:tr w:rsidR="00632D5F" w:rsidRPr="00632D5F" w14:paraId="323BA896" w14:textId="77777777" w:rsidTr="00632D5F">
        <w:trPr>
          <w:cantSplit/>
          <w:jc w:val="center"/>
        </w:trPr>
        <w:tc>
          <w:tcPr>
            <w:tcW w:w="5103" w:type="dxa"/>
          </w:tcPr>
          <w:p w14:paraId="323BA894" w14:textId="77777777" w:rsidR="00632D5F" w:rsidRPr="00632D5F" w:rsidRDefault="00632D5F" w:rsidP="00866540">
            <w:pPr>
              <w:pStyle w:val="FSCtblMain"/>
            </w:pPr>
            <w:r w:rsidRPr="00632D5F">
              <w:t>Magnesium (mg)</w:t>
            </w:r>
          </w:p>
        </w:tc>
        <w:tc>
          <w:tcPr>
            <w:tcW w:w="4183" w:type="dxa"/>
          </w:tcPr>
          <w:p w14:paraId="323BA895" w14:textId="77777777" w:rsidR="00632D5F" w:rsidRPr="00632D5F" w:rsidRDefault="00632D5F" w:rsidP="00866540">
            <w:pPr>
              <w:pStyle w:val="FSCtblMain"/>
            </w:pPr>
            <w:r w:rsidRPr="00632D5F">
              <w:t>15% RDI</w:t>
            </w:r>
          </w:p>
        </w:tc>
      </w:tr>
    </w:tbl>
    <w:p w14:paraId="323BA897" w14:textId="77777777" w:rsidR="002B7785" w:rsidRPr="001D1563" w:rsidRDefault="002B7785" w:rsidP="00866540">
      <w:pPr>
        <w:pStyle w:val="FSCh5Section"/>
      </w:pPr>
      <w:bookmarkStart w:id="10" w:name="_Ref335818076"/>
      <w:bookmarkStart w:id="11" w:name="_Toc371505904"/>
      <w:bookmarkStart w:id="12" w:name="_Toc400032551"/>
      <w:bookmarkStart w:id="13" w:name="_Ref333323692"/>
      <w:r w:rsidRPr="001D1563">
        <w:t>S29—12</w:t>
      </w:r>
      <w:r w:rsidRPr="001D1563">
        <w:tab/>
        <w:t>Formulated meal replacements—vitamins and minerals that must be present in formulated meal replacements</w:t>
      </w:r>
      <w:bookmarkEnd w:id="10"/>
      <w:bookmarkEnd w:id="11"/>
      <w:bookmarkEnd w:id="12"/>
    </w:p>
    <w:bookmarkEnd w:id="13"/>
    <w:p w14:paraId="323BA898" w14:textId="77777777" w:rsidR="002B7785" w:rsidRPr="001D1563" w:rsidRDefault="002B7785" w:rsidP="00866540">
      <w:pPr>
        <w:pStyle w:val="FSCtMain"/>
      </w:pPr>
      <w:r w:rsidRPr="001D1563">
        <w:tab/>
        <w:t>(1)</w:t>
      </w:r>
      <w:r w:rsidRPr="001D1563">
        <w:tab/>
        <w:t>For sections 2.9.3—3, 2.9.3—4 and 2.9.6—4, the table is set out below.</w:t>
      </w:r>
    </w:p>
    <w:p w14:paraId="323BA899" w14:textId="77777777" w:rsidR="002B7785" w:rsidRPr="001D1563" w:rsidRDefault="002B7785" w:rsidP="00866540">
      <w:pPr>
        <w:pStyle w:val="FSCtMain"/>
      </w:pPr>
      <w:r w:rsidRPr="001D1563">
        <w:tab/>
        <w:t>(2)</w:t>
      </w:r>
      <w:r w:rsidRPr="001D1563">
        <w:tab/>
        <w:t>In the table, the amounts set out in columns 2 and 3 are for a 1-meal serving, and are expressed as a proportion of the RDI.</w:t>
      </w:r>
    </w:p>
    <w:p w14:paraId="323BA89A" w14:textId="77777777" w:rsidR="00632D5F" w:rsidRPr="00F46C5F" w:rsidRDefault="00632D5F" w:rsidP="00866540"/>
    <w:p w14:paraId="323BA89B" w14:textId="77777777" w:rsidR="002B7785" w:rsidRPr="001D1563" w:rsidRDefault="002B7785" w:rsidP="00866540">
      <w:pPr>
        <w:pStyle w:val="FSCtblh2"/>
      </w:pPr>
      <w:r w:rsidRPr="001D1563">
        <w:t>Vitamins and minerals that must be present in</w:t>
      </w:r>
      <w:r w:rsidR="00632D5F">
        <w:t xml:space="preserve"> </w:t>
      </w:r>
      <w:r w:rsidRPr="001D1563">
        <w:t>formulated meal replacements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632D5F" w:rsidRPr="00632D5F" w14:paraId="323BA89F" w14:textId="77777777" w:rsidTr="00632D5F">
        <w:trPr>
          <w:tblHeader/>
          <w:jc w:val="center"/>
        </w:trPr>
        <w:tc>
          <w:tcPr>
            <w:tcW w:w="2268" w:type="dxa"/>
            <w:tcBorders>
              <w:top w:val="single" w:sz="6" w:space="0" w:color="auto"/>
            </w:tcBorders>
          </w:tcPr>
          <w:p w14:paraId="323BA89C" w14:textId="77777777" w:rsidR="00632D5F" w:rsidRPr="00632D5F" w:rsidRDefault="00632D5F" w:rsidP="00866540">
            <w:pPr>
              <w:pStyle w:val="FSCtblh3"/>
            </w:pPr>
            <w:r w:rsidRPr="00632D5F">
              <w:t>Column 1</w:t>
            </w:r>
          </w:p>
        </w:tc>
        <w:tc>
          <w:tcPr>
            <w:tcW w:w="2268" w:type="dxa"/>
            <w:tcBorders>
              <w:top w:val="single" w:sz="6" w:space="0" w:color="auto"/>
            </w:tcBorders>
          </w:tcPr>
          <w:p w14:paraId="323BA89D" w14:textId="77777777" w:rsidR="00632D5F" w:rsidRPr="00632D5F" w:rsidRDefault="00632D5F" w:rsidP="00866540">
            <w:pPr>
              <w:pStyle w:val="FSCtblh3"/>
            </w:pPr>
            <w:r w:rsidRPr="00632D5F">
              <w:t>Column 2</w:t>
            </w:r>
          </w:p>
        </w:tc>
        <w:tc>
          <w:tcPr>
            <w:tcW w:w="2268" w:type="dxa"/>
            <w:tcBorders>
              <w:top w:val="single" w:sz="6" w:space="0" w:color="auto"/>
            </w:tcBorders>
          </w:tcPr>
          <w:p w14:paraId="323BA89E" w14:textId="77777777" w:rsidR="00632D5F" w:rsidRPr="00632D5F" w:rsidRDefault="00632D5F" w:rsidP="00866540">
            <w:pPr>
              <w:pStyle w:val="FSCtblh3"/>
            </w:pPr>
            <w:r w:rsidRPr="00632D5F">
              <w:t>Column 3</w:t>
            </w:r>
          </w:p>
        </w:tc>
      </w:tr>
      <w:tr w:rsidR="00632D5F" w:rsidRPr="00632D5F" w14:paraId="323BA8A3" w14:textId="77777777" w:rsidTr="00632D5F">
        <w:trPr>
          <w:tblHeader/>
          <w:jc w:val="center"/>
        </w:trPr>
        <w:tc>
          <w:tcPr>
            <w:tcW w:w="2268" w:type="dxa"/>
            <w:tcBorders>
              <w:bottom w:val="single" w:sz="6" w:space="0" w:color="auto"/>
            </w:tcBorders>
          </w:tcPr>
          <w:p w14:paraId="323BA8A0" w14:textId="77777777" w:rsidR="00632D5F" w:rsidRPr="00632D5F" w:rsidRDefault="00632D5F" w:rsidP="00866540">
            <w:pPr>
              <w:pStyle w:val="FSCtblh4"/>
            </w:pPr>
            <w:r w:rsidRPr="00632D5F">
              <w:t>Vitamin or mineral</w:t>
            </w:r>
          </w:p>
        </w:tc>
        <w:tc>
          <w:tcPr>
            <w:tcW w:w="2268" w:type="dxa"/>
            <w:tcBorders>
              <w:bottom w:val="single" w:sz="6" w:space="0" w:color="auto"/>
            </w:tcBorders>
          </w:tcPr>
          <w:p w14:paraId="323BA8A1" w14:textId="77777777" w:rsidR="00632D5F" w:rsidRPr="00632D5F" w:rsidRDefault="00632D5F" w:rsidP="00866540">
            <w:pPr>
              <w:pStyle w:val="FSCtblh4"/>
            </w:pPr>
            <w:r w:rsidRPr="00632D5F">
              <w:t>Maximum amount</w:t>
            </w:r>
          </w:p>
        </w:tc>
        <w:tc>
          <w:tcPr>
            <w:tcW w:w="2268" w:type="dxa"/>
            <w:tcBorders>
              <w:bottom w:val="single" w:sz="6" w:space="0" w:color="auto"/>
            </w:tcBorders>
          </w:tcPr>
          <w:p w14:paraId="323BA8A2" w14:textId="77777777" w:rsidR="00632D5F" w:rsidRPr="00632D5F" w:rsidRDefault="00632D5F" w:rsidP="00866540">
            <w:pPr>
              <w:pStyle w:val="FSCtblh4"/>
            </w:pPr>
            <w:r w:rsidRPr="00632D5F">
              <w:t>Maximum claim</w:t>
            </w:r>
          </w:p>
        </w:tc>
      </w:tr>
      <w:tr w:rsidR="00632D5F" w:rsidRPr="00632D5F" w14:paraId="323BA8A7" w14:textId="77777777" w:rsidTr="00632D5F">
        <w:trPr>
          <w:jc w:val="center"/>
        </w:trPr>
        <w:tc>
          <w:tcPr>
            <w:tcW w:w="2268" w:type="dxa"/>
            <w:tcBorders>
              <w:top w:val="single" w:sz="6" w:space="0" w:color="auto"/>
            </w:tcBorders>
          </w:tcPr>
          <w:p w14:paraId="323BA8A4" w14:textId="77777777" w:rsidR="00632D5F" w:rsidRPr="00632D5F" w:rsidRDefault="00632D5F" w:rsidP="00866540">
            <w:pPr>
              <w:pStyle w:val="FSCtblMain"/>
            </w:pPr>
            <w:r w:rsidRPr="00632D5F">
              <w:t>Vitamin A</w:t>
            </w:r>
          </w:p>
        </w:tc>
        <w:tc>
          <w:tcPr>
            <w:tcW w:w="2268" w:type="dxa"/>
            <w:tcBorders>
              <w:top w:val="single" w:sz="6" w:space="0" w:color="auto"/>
            </w:tcBorders>
          </w:tcPr>
          <w:p w14:paraId="323BA8A5" w14:textId="77777777" w:rsidR="00632D5F" w:rsidRPr="00632D5F" w:rsidRDefault="00632D5F" w:rsidP="00866540">
            <w:pPr>
              <w:pStyle w:val="FSCtblMain"/>
            </w:pPr>
            <w:r w:rsidRPr="00632D5F">
              <w:t xml:space="preserve">300 </w:t>
            </w:r>
            <w:proofErr w:type="spellStart"/>
            <w:r w:rsidRPr="00632D5F">
              <w:rPr>
                <w:rFonts w:cs="Times New Roman"/>
              </w:rPr>
              <w:t>μ</w:t>
            </w:r>
            <w:r w:rsidRPr="00632D5F">
              <w:t>g</w:t>
            </w:r>
            <w:proofErr w:type="spellEnd"/>
            <w:r w:rsidRPr="00632D5F">
              <w:t xml:space="preserve"> (40%)</w:t>
            </w:r>
          </w:p>
        </w:tc>
        <w:tc>
          <w:tcPr>
            <w:tcW w:w="2268" w:type="dxa"/>
            <w:tcBorders>
              <w:top w:val="single" w:sz="6" w:space="0" w:color="auto"/>
            </w:tcBorders>
          </w:tcPr>
          <w:p w14:paraId="323BA8A6" w14:textId="77777777" w:rsidR="00632D5F" w:rsidRPr="00632D5F" w:rsidRDefault="00632D5F" w:rsidP="00866540">
            <w:pPr>
              <w:pStyle w:val="FSCtblMain"/>
            </w:pPr>
            <w:r w:rsidRPr="00632D5F">
              <w:t xml:space="preserve">300 </w:t>
            </w:r>
            <w:proofErr w:type="spellStart"/>
            <w:r w:rsidRPr="00632D5F">
              <w:rPr>
                <w:rFonts w:cs="Times New Roman"/>
              </w:rPr>
              <w:t>μ</w:t>
            </w:r>
            <w:r w:rsidRPr="00632D5F">
              <w:t>g</w:t>
            </w:r>
            <w:proofErr w:type="spellEnd"/>
            <w:r w:rsidRPr="00632D5F">
              <w:t xml:space="preserve"> (40%)</w:t>
            </w:r>
          </w:p>
        </w:tc>
      </w:tr>
      <w:tr w:rsidR="00632D5F" w:rsidRPr="00632D5F" w14:paraId="323BA8AB" w14:textId="77777777" w:rsidTr="00632D5F">
        <w:trPr>
          <w:jc w:val="center"/>
        </w:trPr>
        <w:tc>
          <w:tcPr>
            <w:tcW w:w="2268" w:type="dxa"/>
          </w:tcPr>
          <w:p w14:paraId="323BA8A8" w14:textId="77777777" w:rsidR="00632D5F" w:rsidRPr="00632D5F" w:rsidRDefault="00632D5F" w:rsidP="00866540">
            <w:pPr>
              <w:pStyle w:val="FSCtblMain"/>
            </w:pPr>
            <w:proofErr w:type="spellStart"/>
            <w:r w:rsidRPr="00632D5F">
              <w:rPr>
                <w:bCs/>
              </w:rPr>
              <w:t>Thiamin</w:t>
            </w:r>
            <w:proofErr w:type="spellEnd"/>
          </w:p>
        </w:tc>
        <w:tc>
          <w:tcPr>
            <w:tcW w:w="2268" w:type="dxa"/>
          </w:tcPr>
          <w:p w14:paraId="323BA8A9" w14:textId="77777777" w:rsidR="00632D5F" w:rsidRPr="00632D5F" w:rsidRDefault="00632D5F" w:rsidP="00866540">
            <w:pPr>
              <w:pStyle w:val="FSCtblMain"/>
            </w:pPr>
            <w:r w:rsidRPr="00632D5F">
              <w:rPr>
                <w:bCs/>
              </w:rPr>
              <w:t xml:space="preserve">No </w:t>
            </w:r>
            <w:r w:rsidRPr="00632D5F">
              <w:t>amount</w:t>
            </w:r>
            <w:r w:rsidRPr="00632D5F">
              <w:rPr>
                <w:bCs/>
              </w:rPr>
              <w:t xml:space="preserve"> set</w:t>
            </w:r>
          </w:p>
        </w:tc>
        <w:tc>
          <w:tcPr>
            <w:tcW w:w="2268" w:type="dxa"/>
          </w:tcPr>
          <w:p w14:paraId="323BA8AA" w14:textId="77777777" w:rsidR="00632D5F" w:rsidRPr="00632D5F" w:rsidRDefault="00632D5F" w:rsidP="00866540">
            <w:pPr>
              <w:pStyle w:val="FSCtblMain"/>
            </w:pPr>
            <w:r w:rsidRPr="00632D5F">
              <w:rPr>
                <w:bCs/>
              </w:rPr>
              <w:t>0.55 mg (50%)</w:t>
            </w:r>
          </w:p>
        </w:tc>
      </w:tr>
      <w:tr w:rsidR="00632D5F" w:rsidRPr="00632D5F" w14:paraId="323BA8AF" w14:textId="77777777" w:rsidTr="00632D5F">
        <w:trPr>
          <w:jc w:val="center"/>
        </w:trPr>
        <w:tc>
          <w:tcPr>
            <w:tcW w:w="2268" w:type="dxa"/>
          </w:tcPr>
          <w:p w14:paraId="323BA8AC" w14:textId="77777777" w:rsidR="00632D5F" w:rsidRPr="00632D5F" w:rsidRDefault="00632D5F" w:rsidP="00866540">
            <w:pPr>
              <w:pStyle w:val="FSCtblMain"/>
            </w:pPr>
            <w:r w:rsidRPr="00632D5F">
              <w:rPr>
                <w:bCs/>
              </w:rPr>
              <w:t>Riboflavin</w:t>
            </w:r>
          </w:p>
        </w:tc>
        <w:tc>
          <w:tcPr>
            <w:tcW w:w="2268" w:type="dxa"/>
          </w:tcPr>
          <w:p w14:paraId="323BA8AD"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AE" w14:textId="77777777" w:rsidR="00632D5F" w:rsidRPr="00632D5F" w:rsidRDefault="00632D5F" w:rsidP="00866540">
            <w:pPr>
              <w:pStyle w:val="FSCtblMain"/>
            </w:pPr>
            <w:r w:rsidRPr="00632D5F">
              <w:rPr>
                <w:bCs/>
              </w:rPr>
              <w:t>0.85 mg (50%)</w:t>
            </w:r>
          </w:p>
        </w:tc>
      </w:tr>
      <w:tr w:rsidR="00632D5F" w:rsidRPr="00632D5F" w14:paraId="323BA8B3" w14:textId="77777777" w:rsidTr="00632D5F">
        <w:trPr>
          <w:jc w:val="center"/>
        </w:trPr>
        <w:tc>
          <w:tcPr>
            <w:tcW w:w="2268" w:type="dxa"/>
          </w:tcPr>
          <w:p w14:paraId="323BA8B0" w14:textId="77777777" w:rsidR="00632D5F" w:rsidRPr="00632D5F" w:rsidRDefault="00632D5F" w:rsidP="00866540">
            <w:pPr>
              <w:pStyle w:val="FSCtblMain"/>
            </w:pPr>
            <w:r w:rsidRPr="00632D5F">
              <w:rPr>
                <w:bCs/>
              </w:rPr>
              <w:t>Niacin</w:t>
            </w:r>
          </w:p>
        </w:tc>
        <w:tc>
          <w:tcPr>
            <w:tcW w:w="2268" w:type="dxa"/>
          </w:tcPr>
          <w:p w14:paraId="323BA8B1"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B2" w14:textId="77777777" w:rsidR="00632D5F" w:rsidRPr="00632D5F" w:rsidRDefault="00632D5F" w:rsidP="00866540">
            <w:pPr>
              <w:pStyle w:val="FSCtblMain"/>
            </w:pPr>
            <w:r w:rsidRPr="00632D5F">
              <w:rPr>
                <w:bCs/>
              </w:rPr>
              <w:t>5 mg (50%)</w:t>
            </w:r>
          </w:p>
        </w:tc>
      </w:tr>
      <w:tr w:rsidR="00632D5F" w:rsidRPr="00632D5F" w14:paraId="323BA8B7" w14:textId="77777777" w:rsidTr="00632D5F">
        <w:trPr>
          <w:jc w:val="center"/>
        </w:trPr>
        <w:tc>
          <w:tcPr>
            <w:tcW w:w="2268" w:type="dxa"/>
          </w:tcPr>
          <w:p w14:paraId="323BA8B4" w14:textId="77777777" w:rsidR="00632D5F" w:rsidRPr="00632D5F" w:rsidRDefault="00632D5F" w:rsidP="00866540">
            <w:pPr>
              <w:pStyle w:val="FSCtblMain"/>
            </w:pPr>
            <w:r w:rsidRPr="00632D5F">
              <w:rPr>
                <w:bCs/>
              </w:rPr>
              <w:t>Folate</w:t>
            </w:r>
          </w:p>
        </w:tc>
        <w:tc>
          <w:tcPr>
            <w:tcW w:w="2268" w:type="dxa"/>
          </w:tcPr>
          <w:p w14:paraId="323BA8B5"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B6" w14:textId="77777777" w:rsidR="00632D5F" w:rsidRPr="00632D5F" w:rsidRDefault="00632D5F" w:rsidP="00866540">
            <w:pPr>
              <w:pStyle w:val="FSCtblMain"/>
            </w:pPr>
            <w:r w:rsidRPr="00632D5F">
              <w:rPr>
                <w:bCs/>
              </w:rPr>
              <w:t xml:space="preserve">100 </w:t>
            </w:r>
            <w:proofErr w:type="spellStart"/>
            <w:r w:rsidRPr="00632D5F">
              <w:rPr>
                <w:rFonts w:cs="Times New Roman"/>
              </w:rPr>
              <w:t>μ</w:t>
            </w:r>
            <w:r w:rsidRPr="00632D5F">
              <w:rPr>
                <w:bCs/>
              </w:rPr>
              <w:t>g</w:t>
            </w:r>
            <w:proofErr w:type="spellEnd"/>
            <w:r w:rsidRPr="00632D5F">
              <w:rPr>
                <w:bCs/>
              </w:rPr>
              <w:t xml:space="preserve"> (50%)</w:t>
            </w:r>
          </w:p>
        </w:tc>
      </w:tr>
      <w:tr w:rsidR="00632D5F" w:rsidRPr="00632D5F" w14:paraId="323BA8BB" w14:textId="77777777" w:rsidTr="00632D5F">
        <w:trPr>
          <w:jc w:val="center"/>
        </w:trPr>
        <w:tc>
          <w:tcPr>
            <w:tcW w:w="2268" w:type="dxa"/>
          </w:tcPr>
          <w:p w14:paraId="323BA8B8" w14:textId="77777777" w:rsidR="00632D5F" w:rsidRPr="00632D5F" w:rsidRDefault="00632D5F" w:rsidP="00866540">
            <w:pPr>
              <w:pStyle w:val="FSCtblMain"/>
            </w:pPr>
            <w:r w:rsidRPr="00632D5F">
              <w:rPr>
                <w:bCs/>
              </w:rPr>
              <w:t>Vitamin B</w:t>
            </w:r>
            <w:r w:rsidRPr="00632D5F">
              <w:rPr>
                <w:bCs/>
                <w:vertAlign w:val="subscript"/>
              </w:rPr>
              <w:t>6</w:t>
            </w:r>
          </w:p>
        </w:tc>
        <w:tc>
          <w:tcPr>
            <w:tcW w:w="2268" w:type="dxa"/>
          </w:tcPr>
          <w:p w14:paraId="323BA8B9"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BA" w14:textId="77777777" w:rsidR="00632D5F" w:rsidRPr="00632D5F" w:rsidRDefault="00632D5F" w:rsidP="00866540">
            <w:pPr>
              <w:pStyle w:val="FSCtblMain"/>
            </w:pPr>
            <w:r w:rsidRPr="00632D5F">
              <w:rPr>
                <w:bCs/>
              </w:rPr>
              <w:t>0.8 mg (50%)</w:t>
            </w:r>
          </w:p>
        </w:tc>
      </w:tr>
      <w:tr w:rsidR="00632D5F" w:rsidRPr="00632D5F" w14:paraId="323BA8BF" w14:textId="77777777" w:rsidTr="00632D5F">
        <w:trPr>
          <w:jc w:val="center"/>
        </w:trPr>
        <w:tc>
          <w:tcPr>
            <w:tcW w:w="2268" w:type="dxa"/>
          </w:tcPr>
          <w:p w14:paraId="323BA8BC" w14:textId="77777777" w:rsidR="00632D5F" w:rsidRPr="00632D5F" w:rsidRDefault="00632D5F" w:rsidP="00866540">
            <w:pPr>
              <w:pStyle w:val="FSCtblMain"/>
            </w:pPr>
            <w:r w:rsidRPr="00632D5F">
              <w:rPr>
                <w:bCs/>
              </w:rPr>
              <w:t>Vitamin B</w:t>
            </w:r>
            <w:r w:rsidRPr="00632D5F">
              <w:rPr>
                <w:bCs/>
                <w:vertAlign w:val="subscript"/>
              </w:rPr>
              <w:t>12</w:t>
            </w:r>
          </w:p>
        </w:tc>
        <w:tc>
          <w:tcPr>
            <w:tcW w:w="2268" w:type="dxa"/>
          </w:tcPr>
          <w:p w14:paraId="323BA8BD"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BE" w14:textId="77777777" w:rsidR="00632D5F" w:rsidRPr="00632D5F" w:rsidRDefault="00632D5F" w:rsidP="00866540">
            <w:pPr>
              <w:pStyle w:val="FSCtblMain"/>
            </w:pPr>
            <w:r w:rsidRPr="00632D5F">
              <w:rPr>
                <w:bCs/>
              </w:rPr>
              <w:t xml:space="preserve">1 </w:t>
            </w:r>
            <w:proofErr w:type="spellStart"/>
            <w:r w:rsidRPr="00632D5F">
              <w:rPr>
                <w:rFonts w:cs="Times New Roman"/>
              </w:rPr>
              <w:t>μ</w:t>
            </w:r>
            <w:r w:rsidRPr="00632D5F">
              <w:rPr>
                <w:bCs/>
              </w:rPr>
              <w:t>g</w:t>
            </w:r>
            <w:proofErr w:type="spellEnd"/>
            <w:r w:rsidRPr="00632D5F">
              <w:rPr>
                <w:bCs/>
              </w:rPr>
              <w:t xml:space="preserve"> (50%)</w:t>
            </w:r>
          </w:p>
        </w:tc>
      </w:tr>
      <w:tr w:rsidR="00632D5F" w:rsidRPr="00632D5F" w14:paraId="323BA8C3" w14:textId="77777777" w:rsidTr="00632D5F">
        <w:trPr>
          <w:jc w:val="center"/>
        </w:trPr>
        <w:tc>
          <w:tcPr>
            <w:tcW w:w="2268" w:type="dxa"/>
          </w:tcPr>
          <w:p w14:paraId="323BA8C0" w14:textId="77777777" w:rsidR="00632D5F" w:rsidRPr="00632D5F" w:rsidRDefault="00632D5F" w:rsidP="00866540">
            <w:pPr>
              <w:pStyle w:val="FSCtblMain"/>
            </w:pPr>
            <w:r w:rsidRPr="00632D5F">
              <w:rPr>
                <w:bCs/>
              </w:rPr>
              <w:t>Vitamin C</w:t>
            </w:r>
          </w:p>
        </w:tc>
        <w:tc>
          <w:tcPr>
            <w:tcW w:w="2268" w:type="dxa"/>
          </w:tcPr>
          <w:p w14:paraId="323BA8C1"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C2" w14:textId="77777777" w:rsidR="00632D5F" w:rsidRPr="00632D5F" w:rsidRDefault="00632D5F" w:rsidP="00866540">
            <w:pPr>
              <w:pStyle w:val="FSCtblMain"/>
            </w:pPr>
            <w:r w:rsidRPr="00632D5F">
              <w:rPr>
                <w:bCs/>
              </w:rPr>
              <w:t>20 mg (50%)</w:t>
            </w:r>
          </w:p>
        </w:tc>
      </w:tr>
      <w:tr w:rsidR="00632D5F" w:rsidRPr="00632D5F" w14:paraId="323BA8C7" w14:textId="77777777" w:rsidTr="00632D5F">
        <w:trPr>
          <w:jc w:val="center"/>
        </w:trPr>
        <w:tc>
          <w:tcPr>
            <w:tcW w:w="2268" w:type="dxa"/>
          </w:tcPr>
          <w:p w14:paraId="323BA8C4" w14:textId="77777777" w:rsidR="00632D5F" w:rsidRPr="00632D5F" w:rsidRDefault="00632D5F" w:rsidP="00866540">
            <w:pPr>
              <w:pStyle w:val="FSCtblMain"/>
            </w:pPr>
            <w:r w:rsidRPr="00632D5F">
              <w:rPr>
                <w:bCs/>
              </w:rPr>
              <w:t>Vitamin D</w:t>
            </w:r>
          </w:p>
        </w:tc>
        <w:tc>
          <w:tcPr>
            <w:tcW w:w="2268" w:type="dxa"/>
          </w:tcPr>
          <w:p w14:paraId="323BA8C5" w14:textId="77777777" w:rsidR="00632D5F" w:rsidRPr="00632D5F" w:rsidRDefault="00632D5F" w:rsidP="00866540">
            <w:pPr>
              <w:pStyle w:val="FSCtblMain"/>
            </w:pPr>
            <w:r w:rsidRPr="00632D5F">
              <w:rPr>
                <w:bCs/>
              </w:rPr>
              <w:t>5.0</w:t>
            </w:r>
            <w:r w:rsidRPr="00632D5F">
              <w:rPr>
                <w:b/>
                <w:bCs/>
              </w:rPr>
              <w:t xml:space="preserve"> </w:t>
            </w:r>
            <w:proofErr w:type="spellStart"/>
            <w:r w:rsidRPr="00632D5F">
              <w:rPr>
                <w:rFonts w:cs="Times New Roman"/>
              </w:rPr>
              <w:t>μ</w:t>
            </w:r>
            <w:r w:rsidRPr="00632D5F">
              <w:rPr>
                <w:bCs/>
              </w:rPr>
              <w:t>g</w:t>
            </w:r>
            <w:proofErr w:type="spellEnd"/>
            <w:r w:rsidRPr="00632D5F">
              <w:rPr>
                <w:bCs/>
              </w:rPr>
              <w:t xml:space="preserve"> (50%)</w:t>
            </w:r>
          </w:p>
        </w:tc>
        <w:tc>
          <w:tcPr>
            <w:tcW w:w="2268" w:type="dxa"/>
          </w:tcPr>
          <w:p w14:paraId="323BA8C6" w14:textId="77777777" w:rsidR="00632D5F" w:rsidRPr="00632D5F" w:rsidRDefault="00632D5F" w:rsidP="00866540">
            <w:pPr>
              <w:pStyle w:val="FSCtblMain"/>
            </w:pPr>
            <w:r w:rsidRPr="00632D5F">
              <w:rPr>
                <w:bCs/>
              </w:rPr>
              <w:t xml:space="preserve">5 </w:t>
            </w:r>
            <w:proofErr w:type="spellStart"/>
            <w:r w:rsidRPr="00632D5F">
              <w:rPr>
                <w:rFonts w:cs="Times New Roman"/>
              </w:rPr>
              <w:t>μ</w:t>
            </w:r>
            <w:r w:rsidRPr="00632D5F">
              <w:rPr>
                <w:bCs/>
              </w:rPr>
              <w:t>g</w:t>
            </w:r>
            <w:proofErr w:type="spellEnd"/>
            <w:r w:rsidRPr="00632D5F">
              <w:rPr>
                <w:bCs/>
              </w:rPr>
              <w:t xml:space="preserve"> (50%)</w:t>
            </w:r>
          </w:p>
        </w:tc>
      </w:tr>
      <w:tr w:rsidR="00632D5F" w:rsidRPr="00632D5F" w14:paraId="323BA8CB" w14:textId="77777777" w:rsidTr="00632D5F">
        <w:trPr>
          <w:jc w:val="center"/>
        </w:trPr>
        <w:tc>
          <w:tcPr>
            <w:tcW w:w="2268" w:type="dxa"/>
          </w:tcPr>
          <w:p w14:paraId="323BA8C8" w14:textId="77777777" w:rsidR="00632D5F" w:rsidRPr="00632D5F" w:rsidRDefault="00632D5F" w:rsidP="00866540">
            <w:pPr>
              <w:pStyle w:val="FSCtblMain"/>
            </w:pPr>
            <w:r w:rsidRPr="00632D5F">
              <w:rPr>
                <w:bCs/>
              </w:rPr>
              <w:t>Vitamin E</w:t>
            </w:r>
          </w:p>
        </w:tc>
        <w:tc>
          <w:tcPr>
            <w:tcW w:w="2268" w:type="dxa"/>
          </w:tcPr>
          <w:p w14:paraId="323BA8C9"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CA" w14:textId="77777777" w:rsidR="00632D5F" w:rsidRPr="00632D5F" w:rsidRDefault="00632D5F" w:rsidP="00866540">
            <w:pPr>
              <w:pStyle w:val="FSCtblMain"/>
            </w:pPr>
            <w:r w:rsidRPr="00632D5F">
              <w:rPr>
                <w:bCs/>
              </w:rPr>
              <w:t>5 mg (50%)</w:t>
            </w:r>
          </w:p>
        </w:tc>
      </w:tr>
      <w:tr w:rsidR="00632D5F" w:rsidRPr="00632D5F" w14:paraId="323BA8CF" w14:textId="77777777" w:rsidTr="00632D5F">
        <w:trPr>
          <w:jc w:val="center"/>
        </w:trPr>
        <w:tc>
          <w:tcPr>
            <w:tcW w:w="2268" w:type="dxa"/>
          </w:tcPr>
          <w:p w14:paraId="323BA8CC" w14:textId="77777777" w:rsidR="00632D5F" w:rsidRPr="00632D5F" w:rsidRDefault="00632D5F" w:rsidP="00866540">
            <w:pPr>
              <w:pStyle w:val="FSCtblMain"/>
            </w:pPr>
            <w:r w:rsidRPr="00632D5F">
              <w:rPr>
                <w:bCs/>
              </w:rPr>
              <w:t>Calcium</w:t>
            </w:r>
          </w:p>
        </w:tc>
        <w:tc>
          <w:tcPr>
            <w:tcW w:w="2268" w:type="dxa"/>
          </w:tcPr>
          <w:p w14:paraId="323BA8CD"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CE" w14:textId="77777777" w:rsidR="00632D5F" w:rsidRPr="00632D5F" w:rsidRDefault="00632D5F" w:rsidP="00866540">
            <w:pPr>
              <w:pStyle w:val="FSCtblMain"/>
            </w:pPr>
            <w:r w:rsidRPr="00632D5F">
              <w:rPr>
                <w:bCs/>
              </w:rPr>
              <w:t>400 mg (50%)</w:t>
            </w:r>
          </w:p>
        </w:tc>
      </w:tr>
      <w:tr w:rsidR="00632D5F" w:rsidRPr="00632D5F" w14:paraId="323BA8D3" w14:textId="77777777" w:rsidTr="00632D5F">
        <w:trPr>
          <w:jc w:val="center"/>
        </w:trPr>
        <w:tc>
          <w:tcPr>
            <w:tcW w:w="2268" w:type="dxa"/>
          </w:tcPr>
          <w:p w14:paraId="323BA8D0" w14:textId="77777777" w:rsidR="00632D5F" w:rsidRPr="00632D5F" w:rsidRDefault="00632D5F" w:rsidP="00866540">
            <w:pPr>
              <w:pStyle w:val="FSCtblMain"/>
            </w:pPr>
            <w:r w:rsidRPr="00632D5F">
              <w:rPr>
                <w:bCs/>
              </w:rPr>
              <w:t>Iodine</w:t>
            </w:r>
          </w:p>
        </w:tc>
        <w:tc>
          <w:tcPr>
            <w:tcW w:w="2268" w:type="dxa"/>
          </w:tcPr>
          <w:p w14:paraId="323BA8D1" w14:textId="77777777" w:rsidR="00632D5F" w:rsidRPr="00632D5F" w:rsidRDefault="00632D5F" w:rsidP="00866540">
            <w:pPr>
              <w:pStyle w:val="FSCtblMain"/>
            </w:pPr>
            <w:r w:rsidRPr="00632D5F">
              <w:rPr>
                <w:bCs/>
              </w:rPr>
              <w:t xml:space="preserve">75 </w:t>
            </w:r>
            <w:proofErr w:type="spellStart"/>
            <w:r w:rsidRPr="00632D5F">
              <w:rPr>
                <w:rFonts w:cs="Times New Roman"/>
              </w:rPr>
              <w:t>μ</w:t>
            </w:r>
            <w:r w:rsidRPr="00632D5F">
              <w:rPr>
                <w:bCs/>
              </w:rPr>
              <w:t>g</w:t>
            </w:r>
            <w:proofErr w:type="spellEnd"/>
            <w:r w:rsidRPr="00632D5F">
              <w:rPr>
                <w:bCs/>
              </w:rPr>
              <w:t xml:space="preserve"> (50%)</w:t>
            </w:r>
          </w:p>
        </w:tc>
        <w:tc>
          <w:tcPr>
            <w:tcW w:w="2268" w:type="dxa"/>
          </w:tcPr>
          <w:p w14:paraId="323BA8D2" w14:textId="77777777" w:rsidR="00632D5F" w:rsidRPr="00632D5F" w:rsidRDefault="00632D5F" w:rsidP="00866540">
            <w:pPr>
              <w:pStyle w:val="FSCtblMain"/>
            </w:pPr>
            <w:r w:rsidRPr="00632D5F">
              <w:rPr>
                <w:bCs/>
              </w:rPr>
              <w:t xml:space="preserve">75 </w:t>
            </w:r>
            <w:proofErr w:type="spellStart"/>
            <w:r w:rsidRPr="00632D5F">
              <w:rPr>
                <w:rFonts w:cs="Times New Roman"/>
              </w:rPr>
              <w:t>μ</w:t>
            </w:r>
            <w:r w:rsidRPr="00632D5F">
              <w:rPr>
                <w:bCs/>
              </w:rPr>
              <w:t>g</w:t>
            </w:r>
            <w:proofErr w:type="spellEnd"/>
            <w:r w:rsidRPr="00632D5F">
              <w:rPr>
                <w:bCs/>
              </w:rPr>
              <w:t xml:space="preserve"> (50%)</w:t>
            </w:r>
          </w:p>
        </w:tc>
      </w:tr>
      <w:tr w:rsidR="00632D5F" w:rsidRPr="00632D5F" w14:paraId="323BA8D7" w14:textId="77777777" w:rsidTr="00632D5F">
        <w:trPr>
          <w:jc w:val="center"/>
        </w:trPr>
        <w:tc>
          <w:tcPr>
            <w:tcW w:w="2268" w:type="dxa"/>
          </w:tcPr>
          <w:p w14:paraId="323BA8D4" w14:textId="77777777" w:rsidR="00632D5F" w:rsidRPr="00632D5F" w:rsidRDefault="00632D5F" w:rsidP="00866540">
            <w:pPr>
              <w:pStyle w:val="FSCtblMain"/>
            </w:pPr>
            <w:r w:rsidRPr="00632D5F">
              <w:rPr>
                <w:bCs/>
              </w:rPr>
              <w:lastRenderedPageBreak/>
              <w:t>Iron</w:t>
            </w:r>
          </w:p>
        </w:tc>
        <w:tc>
          <w:tcPr>
            <w:tcW w:w="2268" w:type="dxa"/>
          </w:tcPr>
          <w:p w14:paraId="323BA8D5"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D6" w14:textId="77777777" w:rsidR="00632D5F" w:rsidRPr="00632D5F" w:rsidRDefault="00632D5F" w:rsidP="00866540">
            <w:pPr>
              <w:pStyle w:val="FSCtblMain"/>
            </w:pPr>
            <w:r w:rsidRPr="00632D5F">
              <w:rPr>
                <w:bCs/>
              </w:rPr>
              <w:t>4.8 mg (40%)</w:t>
            </w:r>
          </w:p>
        </w:tc>
      </w:tr>
      <w:tr w:rsidR="00632D5F" w:rsidRPr="00632D5F" w14:paraId="323BA8DB" w14:textId="77777777" w:rsidTr="00632D5F">
        <w:trPr>
          <w:jc w:val="center"/>
        </w:trPr>
        <w:tc>
          <w:tcPr>
            <w:tcW w:w="2268" w:type="dxa"/>
          </w:tcPr>
          <w:p w14:paraId="323BA8D8" w14:textId="77777777" w:rsidR="00632D5F" w:rsidRPr="00632D5F" w:rsidRDefault="00632D5F" w:rsidP="00866540">
            <w:pPr>
              <w:pStyle w:val="FSCtblMain"/>
            </w:pPr>
            <w:r w:rsidRPr="00632D5F">
              <w:rPr>
                <w:bCs/>
              </w:rPr>
              <w:t>Magnesium</w:t>
            </w:r>
          </w:p>
        </w:tc>
        <w:tc>
          <w:tcPr>
            <w:tcW w:w="2268" w:type="dxa"/>
          </w:tcPr>
          <w:p w14:paraId="323BA8D9"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DA" w14:textId="77777777" w:rsidR="00632D5F" w:rsidRPr="00632D5F" w:rsidRDefault="00632D5F" w:rsidP="00866540">
            <w:pPr>
              <w:pStyle w:val="FSCtblMain"/>
            </w:pPr>
            <w:r w:rsidRPr="00632D5F">
              <w:rPr>
                <w:bCs/>
              </w:rPr>
              <w:t>160 mg (50%)</w:t>
            </w:r>
          </w:p>
        </w:tc>
      </w:tr>
      <w:tr w:rsidR="00632D5F" w:rsidRPr="00632D5F" w14:paraId="323BA8DF" w14:textId="77777777" w:rsidTr="00632D5F">
        <w:trPr>
          <w:jc w:val="center"/>
        </w:trPr>
        <w:tc>
          <w:tcPr>
            <w:tcW w:w="2268" w:type="dxa"/>
          </w:tcPr>
          <w:p w14:paraId="323BA8DC" w14:textId="77777777" w:rsidR="00632D5F" w:rsidRPr="00632D5F" w:rsidRDefault="00632D5F" w:rsidP="00866540">
            <w:pPr>
              <w:pStyle w:val="FSCtblMain"/>
            </w:pPr>
            <w:r w:rsidRPr="00632D5F">
              <w:rPr>
                <w:bCs/>
              </w:rPr>
              <w:t>Phosphorus</w:t>
            </w:r>
          </w:p>
        </w:tc>
        <w:tc>
          <w:tcPr>
            <w:tcW w:w="2268" w:type="dxa"/>
          </w:tcPr>
          <w:p w14:paraId="323BA8DD"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Pr>
          <w:p w14:paraId="323BA8DE" w14:textId="77777777" w:rsidR="00632D5F" w:rsidRPr="00632D5F" w:rsidRDefault="00632D5F" w:rsidP="00866540">
            <w:pPr>
              <w:pStyle w:val="FSCtblMain"/>
            </w:pPr>
            <w:r w:rsidRPr="00632D5F">
              <w:rPr>
                <w:bCs/>
              </w:rPr>
              <w:t>500 mg (50%)</w:t>
            </w:r>
          </w:p>
        </w:tc>
      </w:tr>
      <w:tr w:rsidR="00632D5F" w:rsidRPr="00632D5F" w14:paraId="323BA8E3" w14:textId="77777777" w:rsidTr="00632D5F">
        <w:trPr>
          <w:jc w:val="center"/>
        </w:trPr>
        <w:tc>
          <w:tcPr>
            <w:tcW w:w="2268" w:type="dxa"/>
            <w:tcBorders>
              <w:bottom w:val="single" w:sz="6" w:space="0" w:color="auto"/>
            </w:tcBorders>
          </w:tcPr>
          <w:p w14:paraId="323BA8E0" w14:textId="77777777" w:rsidR="00632D5F" w:rsidRPr="00632D5F" w:rsidRDefault="00632D5F" w:rsidP="00866540">
            <w:pPr>
              <w:pStyle w:val="FSCtblMain"/>
            </w:pPr>
            <w:r w:rsidRPr="00632D5F">
              <w:rPr>
                <w:bCs/>
              </w:rPr>
              <w:t>Zinc</w:t>
            </w:r>
          </w:p>
        </w:tc>
        <w:tc>
          <w:tcPr>
            <w:tcW w:w="2268" w:type="dxa"/>
            <w:tcBorders>
              <w:bottom w:val="single" w:sz="6" w:space="0" w:color="auto"/>
            </w:tcBorders>
          </w:tcPr>
          <w:p w14:paraId="323BA8E1" w14:textId="77777777" w:rsidR="00632D5F" w:rsidRPr="00632D5F" w:rsidRDefault="00632D5F" w:rsidP="00866540">
            <w:pPr>
              <w:pStyle w:val="FSCtblMain"/>
            </w:pPr>
            <w:r w:rsidRPr="00632D5F">
              <w:rPr>
                <w:bCs/>
              </w:rPr>
              <w:t xml:space="preserve">No </w:t>
            </w:r>
            <w:r w:rsidRPr="00632D5F">
              <w:t xml:space="preserve">amount </w:t>
            </w:r>
            <w:r w:rsidRPr="00632D5F">
              <w:rPr>
                <w:bCs/>
              </w:rPr>
              <w:t>set</w:t>
            </w:r>
          </w:p>
        </w:tc>
        <w:tc>
          <w:tcPr>
            <w:tcW w:w="2268" w:type="dxa"/>
            <w:tcBorders>
              <w:bottom w:val="single" w:sz="6" w:space="0" w:color="auto"/>
            </w:tcBorders>
          </w:tcPr>
          <w:p w14:paraId="323BA8E2" w14:textId="77777777" w:rsidR="00632D5F" w:rsidRPr="00632D5F" w:rsidRDefault="00632D5F" w:rsidP="00866540">
            <w:pPr>
              <w:pStyle w:val="FSCtblMain"/>
            </w:pPr>
            <w:r w:rsidRPr="00632D5F">
              <w:rPr>
                <w:bCs/>
              </w:rPr>
              <w:t>4.8 mg (40%)</w:t>
            </w:r>
          </w:p>
        </w:tc>
      </w:tr>
    </w:tbl>
    <w:p w14:paraId="323BA8E5" w14:textId="6B450C62" w:rsidR="003A5F37" w:rsidRDefault="003A5F37">
      <w:pPr>
        <w:rPr>
          <w:rFonts w:cs="Times New Roman"/>
          <w:b/>
          <w:bCs/>
          <w:kern w:val="32"/>
          <w:szCs w:val="24"/>
        </w:rPr>
      </w:pPr>
      <w:bookmarkStart w:id="14" w:name="_Ref335818077"/>
      <w:bookmarkStart w:id="15" w:name="_Toc371505905"/>
      <w:bookmarkStart w:id="16" w:name="_Toc400032552"/>
    </w:p>
    <w:p w14:paraId="323BA8E6" w14:textId="77777777" w:rsidR="002B7785" w:rsidRPr="001D1563" w:rsidRDefault="002B7785" w:rsidP="00866540">
      <w:pPr>
        <w:pStyle w:val="FSCh5Section"/>
      </w:pPr>
      <w:r w:rsidRPr="001D1563">
        <w:t>S29—13</w:t>
      </w:r>
      <w:r w:rsidRPr="001D1563">
        <w:tab/>
        <w:t>Vitamins and minerals that may be added to formulated meal replacements</w:t>
      </w:r>
      <w:bookmarkEnd w:id="14"/>
      <w:bookmarkEnd w:id="15"/>
      <w:bookmarkEnd w:id="16"/>
    </w:p>
    <w:p w14:paraId="323BA8E7" w14:textId="77777777" w:rsidR="002B7785" w:rsidRPr="001D1563" w:rsidRDefault="002B7785" w:rsidP="00866540">
      <w:pPr>
        <w:pStyle w:val="FSCtMain"/>
      </w:pPr>
      <w:r w:rsidRPr="001D1563">
        <w:tab/>
        <w:t>(1)</w:t>
      </w:r>
      <w:r w:rsidRPr="001D1563">
        <w:tab/>
        <w:t>For sections 2.9.3—3, 2.9.3—4 and 2.9.6—4, the table is set out below.</w:t>
      </w:r>
    </w:p>
    <w:p w14:paraId="323BA8E8" w14:textId="77777777" w:rsidR="002B7785" w:rsidRPr="001D1563" w:rsidRDefault="002B7785" w:rsidP="00866540">
      <w:pPr>
        <w:pStyle w:val="FSCtMain"/>
      </w:pPr>
      <w:r w:rsidRPr="001D1563">
        <w:tab/>
        <w:t>(2)</w:t>
      </w:r>
      <w:r w:rsidRPr="001D1563">
        <w:tab/>
        <w:t>In the table, the amounts set out in columns 2 and 3 are for a 1-meal serving, and are expressed as a proportion of the *ESADDI unless stated otherwise.</w:t>
      </w:r>
    </w:p>
    <w:p w14:paraId="323BA8E9" w14:textId="77777777" w:rsidR="002B7785" w:rsidRDefault="002B7785" w:rsidP="00866540">
      <w:pPr>
        <w:pStyle w:val="FSCtblh2"/>
        <w:rPr>
          <w:color w:val="auto"/>
        </w:rPr>
      </w:pPr>
      <w:r w:rsidRPr="001D1563">
        <w:rPr>
          <w:color w:val="auto"/>
        </w:rPr>
        <w:t>Vitamins and minerals that may be added to formulated meal replacements</w:t>
      </w:r>
    </w:p>
    <w:tbl>
      <w:tblPr>
        <w:tblStyle w:val="TableGrid"/>
        <w:tblW w:w="8072" w:type="dxa"/>
        <w:jc w:val="center"/>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69"/>
        <w:gridCol w:w="2835"/>
      </w:tblGrid>
      <w:tr w:rsidR="003A5F37" w:rsidRPr="003A5F37" w14:paraId="323BA8ED" w14:textId="77777777" w:rsidTr="001D626C">
        <w:trPr>
          <w:trHeight w:hRule="exact" w:val="454"/>
          <w:tblHeader/>
          <w:jc w:val="center"/>
        </w:trPr>
        <w:tc>
          <w:tcPr>
            <w:tcW w:w="2268" w:type="dxa"/>
            <w:tcBorders>
              <w:bottom w:val="nil"/>
            </w:tcBorders>
            <w:vAlign w:val="center"/>
          </w:tcPr>
          <w:p w14:paraId="323BA8EA" w14:textId="77777777" w:rsidR="003A5F37" w:rsidRPr="003A5F37" w:rsidRDefault="003A5F37" w:rsidP="003A5F37">
            <w:pPr>
              <w:pStyle w:val="FSCtblh2"/>
              <w:rPr>
                <w:i/>
                <w:lang w:eastAsia="en-AU"/>
              </w:rPr>
            </w:pPr>
            <w:r w:rsidRPr="003A5F37">
              <w:rPr>
                <w:i/>
                <w:lang w:eastAsia="en-AU"/>
              </w:rPr>
              <w:t>Column 1</w:t>
            </w:r>
          </w:p>
        </w:tc>
        <w:tc>
          <w:tcPr>
            <w:tcW w:w="2969" w:type="dxa"/>
            <w:tcBorders>
              <w:bottom w:val="nil"/>
            </w:tcBorders>
            <w:vAlign w:val="center"/>
          </w:tcPr>
          <w:p w14:paraId="323BA8EB" w14:textId="77777777" w:rsidR="003A5F37" w:rsidRPr="003A5F37" w:rsidRDefault="003A5F37" w:rsidP="003A5F37">
            <w:pPr>
              <w:pStyle w:val="FSCtblh2"/>
              <w:rPr>
                <w:i/>
                <w:lang w:eastAsia="en-AU"/>
              </w:rPr>
            </w:pPr>
            <w:r w:rsidRPr="003A5F37">
              <w:rPr>
                <w:i/>
                <w:lang w:eastAsia="en-AU"/>
              </w:rPr>
              <w:t>Column 2</w:t>
            </w:r>
          </w:p>
        </w:tc>
        <w:tc>
          <w:tcPr>
            <w:tcW w:w="2835" w:type="dxa"/>
            <w:tcBorders>
              <w:bottom w:val="nil"/>
            </w:tcBorders>
            <w:vAlign w:val="center"/>
          </w:tcPr>
          <w:p w14:paraId="323BA8EC" w14:textId="77777777" w:rsidR="003A5F37" w:rsidRPr="003A5F37" w:rsidRDefault="003A5F37" w:rsidP="003A5F37">
            <w:pPr>
              <w:pStyle w:val="FSCtblh2"/>
              <w:rPr>
                <w:i/>
                <w:lang w:eastAsia="en-AU"/>
              </w:rPr>
            </w:pPr>
            <w:r w:rsidRPr="003A5F37">
              <w:rPr>
                <w:i/>
                <w:lang w:eastAsia="en-AU"/>
              </w:rPr>
              <w:t>Column 3</w:t>
            </w:r>
          </w:p>
        </w:tc>
      </w:tr>
      <w:tr w:rsidR="003A5F37" w:rsidRPr="003A5F37" w14:paraId="323BA8F1" w14:textId="77777777" w:rsidTr="001D626C">
        <w:trPr>
          <w:trHeight w:hRule="exact" w:val="454"/>
          <w:tblHeader/>
          <w:jc w:val="center"/>
        </w:trPr>
        <w:tc>
          <w:tcPr>
            <w:tcW w:w="2268" w:type="dxa"/>
            <w:tcBorders>
              <w:top w:val="nil"/>
              <w:bottom w:val="single" w:sz="6" w:space="0" w:color="auto"/>
            </w:tcBorders>
            <w:vAlign w:val="center"/>
          </w:tcPr>
          <w:p w14:paraId="323BA8EE" w14:textId="77777777" w:rsidR="003A5F37" w:rsidRPr="003A5F37" w:rsidRDefault="003A5F37" w:rsidP="003A5F37">
            <w:pPr>
              <w:pStyle w:val="FSCtblh2"/>
              <w:rPr>
                <w:i/>
                <w:lang w:eastAsia="en-AU"/>
              </w:rPr>
            </w:pPr>
            <w:r w:rsidRPr="003A5F37">
              <w:rPr>
                <w:i/>
                <w:lang w:eastAsia="en-AU"/>
              </w:rPr>
              <w:t>Vitamin or mineral</w:t>
            </w:r>
          </w:p>
        </w:tc>
        <w:tc>
          <w:tcPr>
            <w:tcW w:w="2969" w:type="dxa"/>
            <w:tcBorders>
              <w:top w:val="nil"/>
              <w:bottom w:val="single" w:sz="6" w:space="0" w:color="auto"/>
            </w:tcBorders>
            <w:vAlign w:val="center"/>
          </w:tcPr>
          <w:p w14:paraId="323BA8EF" w14:textId="77777777" w:rsidR="003A5F37" w:rsidRPr="003A5F37" w:rsidRDefault="003A5F37" w:rsidP="003A5F37">
            <w:pPr>
              <w:pStyle w:val="FSCtblh2"/>
              <w:rPr>
                <w:i/>
                <w:lang w:eastAsia="en-AU"/>
              </w:rPr>
            </w:pPr>
            <w:r w:rsidRPr="003A5F37">
              <w:rPr>
                <w:i/>
                <w:lang w:eastAsia="en-AU"/>
              </w:rPr>
              <w:t>Maximum amount</w:t>
            </w:r>
          </w:p>
        </w:tc>
        <w:tc>
          <w:tcPr>
            <w:tcW w:w="2835" w:type="dxa"/>
            <w:tcBorders>
              <w:top w:val="nil"/>
              <w:bottom w:val="single" w:sz="6" w:space="0" w:color="auto"/>
            </w:tcBorders>
            <w:vAlign w:val="center"/>
          </w:tcPr>
          <w:p w14:paraId="323BA8F0" w14:textId="77777777" w:rsidR="003A5F37" w:rsidRPr="003A5F37" w:rsidRDefault="003A5F37" w:rsidP="003A5F37">
            <w:pPr>
              <w:pStyle w:val="FSCtblh2"/>
              <w:rPr>
                <w:i/>
                <w:lang w:eastAsia="en-AU"/>
              </w:rPr>
            </w:pPr>
            <w:r w:rsidRPr="003A5F37">
              <w:rPr>
                <w:i/>
                <w:lang w:eastAsia="en-AU"/>
              </w:rPr>
              <w:t>Maximum claim</w:t>
            </w:r>
          </w:p>
        </w:tc>
      </w:tr>
      <w:tr w:rsidR="003A5F37" w:rsidRPr="003A5F37" w14:paraId="323BA8F5" w14:textId="77777777" w:rsidTr="001D626C">
        <w:trPr>
          <w:trHeight w:hRule="exact" w:val="454"/>
          <w:tblHeader/>
          <w:jc w:val="center"/>
        </w:trPr>
        <w:tc>
          <w:tcPr>
            <w:tcW w:w="2268" w:type="dxa"/>
            <w:tcBorders>
              <w:top w:val="single" w:sz="6" w:space="0" w:color="auto"/>
            </w:tcBorders>
            <w:vAlign w:val="center"/>
          </w:tcPr>
          <w:p w14:paraId="323BA8F2" w14:textId="77777777" w:rsidR="003A5F37" w:rsidRPr="001D626C" w:rsidRDefault="003A5F37" w:rsidP="003A5F37">
            <w:pPr>
              <w:pStyle w:val="FSCtblh2"/>
              <w:rPr>
                <w:b w:val="0"/>
                <w:lang w:eastAsia="en-AU"/>
              </w:rPr>
            </w:pPr>
            <w:r w:rsidRPr="001D626C">
              <w:rPr>
                <w:b w:val="0"/>
                <w:lang w:eastAsia="en-AU"/>
              </w:rPr>
              <w:t>Biotin</w:t>
            </w:r>
          </w:p>
        </w:tc>
        <w:tc>
          <w:tcPr>
            <w:tcW w:w="2969" w:type="dxa"/>
            <w:tcBorders>
              <w:top w:val="single" w:sz="6" w:space="0" w:color="auto"/>
            </w:tcBorders>
            <w:vAlign w:val="center"/>
          </w:tcPr>
          <w:p w14:paraId="323BA8F3" w14:textId="77777777" w:rsidR="003A5F37" w:rsidRPr="001D626C" w:rsidRDefault="003A5F37" w:rsidP="003A5F37">
            <w:pPr>
              <w:pStyle w:val="FSCtblh2"/>
              <w:rPr>
                <w:b w:val="0"/>
                <w:lang w:eastAsia="en-AU"/>
              </w:rPr>
            </w:pPr>
            <w:r w:rsidRPr="001D626C">
              <w:rPr>
                <w:b w:val="0"/>
                <w:lang w:eastAsia="en-AU"/>
              </w:rPr>
              <w:t>No amount set</w:t>
            </w:r>
          </w:p>
        </w:tc>
        <w:tc>
          <w:tcPr>
            <w:tcW w:w="2835" w:type="dxa"/>
            <w:tcBorders>
              <w:top w:val="single" w:sz="6" w:space="0" w:color="auto"/>
            </w:tcBorders>
            <w:vAlign w:val="center"/>
          </w:tcPr>
          <w:p w14:paraId="323BA8F4" w14:textId="77777777" w:rsidR="003A5F37" w:rsidRPr="001D626C" w:rsidRDefault="003A5F37" w:rsidP="003A5F37">
            <w:pPr>
              <w:pStyle w:val="FSCtblh2"/>
              <w:rPr>
                <w:b w:val="0"/>
                <w:lang w:eastAsia="en-AU"/>
              </w:rPr>
            </w:pPr>
            <w:r w:rsidRPr="001D626C">
              <w:rPr>
                <w:b w:val="0"/>
                <w:lang w:eastAsia="en-AU"/>
              </w:rPr>
              <w:t xml:space="preserve">5 </w:t>
            </w:r>
            <w:proofErr w:type="spellStart"/>
            <w:r w:rsidRPr="001D626C">
              <w:rPr>
                <w:b w:val="0"/>
                <w:lang w:eastAsia="en-AU"/>
              </w:rPr>
              <w:t>μg</w:t>
            </w:r>
            <w:proofErr w:type="spellEnd"/>
            <w:r w:rsidRPr="001D626C">
              <w:rPr>
                <w:b w:val="0"/>
                <w:lang w:eastAsia="en-AU"/>
              </w:rPr>
              <w:t xml:space="preserve"> (17%)</w:t>
            </w:r>
          </w:p>
        </w:tc>
      </w:tr>
      <w:tr w:rsidR="003A5F37" w:rsidRPr="003A5F37" w14:paraId="323BA8F9" w14:textId="77777777" w:rsidTr="001D626C">
        <w:trPr>
          <w:trHeight w:hRule="exact" w:val="454"/>
          <w:tblHeader/>
          <w:jc w:val="center"/>
        </w:trPr>
        <w:tc>
          <w:tcPr>
            <w:tcW w:w="2268" w:type="dxa"/>
            <w:vAlign w:val="center"/>
          </w:tcPr>
          <w:p w14:paraId="323BA8F6" w14:textId="77777777" w:rsidR="003A5F37" w:rsidRPr="001D626C" w:rsidRDefault="003A5F37" w:rsidP="003A5F37">
            <w:pPr>
              <w:pStyle w:val="FSCtblh2"/>
              <w:rPr>
                <w:b w:val="0"/>
                <w:lang w:eastAsia="en-AU"/>
              </w:rPr>
            </w:pPr>
            <w:r w:rsidRPr="001D626C">
              <w:rPr>
                <w:b w:val="0"/>
                <w:lang w:eastAsia="en-AU"/>
              </w:rPr>
              <w:t>Pantothenic acid</w:t>
            </w:r>
          </w:p>
        </w:tc>
        <w:tc>
          <w:tcPr>
            <w:tcW w:w="2969" w:type="dxa"/>
            <w:vAlign w:val="center"/>
          </w:tcPr>
          <w:p w14:paraId="323BA8F7" w14:textId="77777777" w:rsidR="003A5F37" w:rsidRPr="001D626C" w:rsidRDefault="003A5F37" w:rsidP="003A5F37">
            <w:pPr>
              <w:pStyle w:val="FSCtblh2"/>
              <w:rPr>
                <w:b w:val="0"/>
                <w:lang w:eastAsia="en-AU"/>
              </w:rPr>
            </w:pPr>
            <w:r w:rsidRPr="001D626C">
              <w:rPr>
                <w:b w:val="0"/>
                <w:lang w:eastAsia="en-AU"/>
              </w:rPr>
              <w:t>No amount set</w:t>
            </w:r>
          </w:p>
        </w:tc>
        <w:tc>
          <w:tcPr>
            <w:tcW w:w="2835" w:type="dxa"/>
            <w:vAlign w:val="center"/>
          </w:tcPr>
          <w:p w14:paraId="323BA8F8" w14:textId="77777777" w:rsidR="003A5F37" w:rsidRPr="001D626C" w:rsidRDefault="003A5F37" w:rsidP="003A5F37">
            <w:pPr>
              <w:pStyle w:val="FSCtblh2"/>
              <w:rPr>
                <w:b w:val="0"/>
                <w:lang w:eastAsia="en-AU"/>
              </w:rPr>
            </w:pPr>
            <w:r w:rsidRPr="001D626C">
              <w:rPr>
                <w:b w:val="0"/>
                <w:lang w:eastAsia="en-AU"/>
              </w:rPr>
              <w:t>0.8 mg (17%)</w:t>
            </w:r>
          </w:p>
        </w:tc>
      </w:tr>
      <w:tr w:rsidR="003A5F37" w:rsidRPr="003A5F37" w14:paraId="323BA8FD" w14:textId="77777777" w:rsidTr="001D626C">
        <w:trPr>
          <w:trHeight w:hRule="exact" w:val="454"/>
          <w:tblHeader/>
          <w:jc w:val="center"/>
        </w:trPr>
        <w:tc>
          <w:tcPr>
            <w:tcW w:w="2268" w:type="dxa"/>
            <w:vAlign w:val="center"/>
          </w:tcPr>
          <w:p w14:paraId="323BA8FA" w14:textId="77777777" w:rsidR="003A5F37" w:rsidRPr="001D626C" w:rsidRDefault="003A5F37" w:rsidP="003A5F37">
            <w:pPr>
              <w:pStyle w:val="FSCtblh2"/>
              <w:rPr>
                <w:b w:val="0"/>
                <w:lang w:eastAsia="en-AU"/>
              </w:rPr>
            </w:pPr>
            <w:r w:rsidRPr="001D626C">
              <w:rPr>
                <w:b w:val="0"/>
                <w:lang w:eastAsia="en-AU"/>
              </w:rPr>
              <w:t>Vitamin K</w:t>
            </w:r>
          </w:p>
        </w:tc>
        <w:tc>
          <w:tcPr>
            <w:tcW w:w="2969" w:type="dxa"/>
            <w:vAlign w:val="center"/>
          </w:tcPr>
          <w:p w14:paraId="323BA8FB" w14:textId="77777777" w:rsidR="003A5F37" w:rsidRPr="001D626C" w:rsidRDefault="003A5F37" w:rsidP="003A5F37">
            <w:pPr>
              <w:pStyle w:val="FSCtblh2"/>
              <w:rPr>
                <w:b w:val="0"/>
                <w:lang w:eastAsia="en-AU"/>
              </w:rPr>
            </w:pPr>
            <w:r w:rsidRPr="001D626C">
              <w:rPr>
                <w:b w:val="0"/>
                <w:lang w:eastAsia="en-AU"/>
              </w:rPr>
              <w:t>No amount set</w:t>
            </w:r>
          </w:p>
        </w:tc>
        <w:tc>
          <w:tcPr>
            <w:tcW w:w="2835" w:type="dxa"/>
            <w:vAlign w:val="center"/>
          </w:tcPr>
          <w:p w14:paraId="323BA8FC" w14:textId="77777777" w:rsidR="003A5F37" w:rsidRPr="001D626C" w:rsidRDefault="003A5F37" w:rsidP="003A5F37">
            <w:pPr>
              <w:pStyle w:val="FSCtblh2"/>
              <w:rPr>
                <w:b w:val="0"/>
                <w:lang w:eastAsia="en-AU"/>
              </w:rPr>
            </w:pPr>
            <w:r w:rsidRPr="001D626C">
              <w:rPr>
                <w:b w:val="0"/>
                <w:lang w:eastAsia="en-AU"/>
              </w:rPr>
              <w:t xml:space="preserve">40 </w:t>
            </w:r>
            <w:proofErr w:type="spellStart"/>
            <w:r w:rsidRPr="001D626C">
              <w:rPr>
                <w:b w:val="0"/>
                <w:lang w:eastAsia="en-AU"/>
              </w:rPr>
              <w:t>μg</w:t>
            </w:r>
            <w:proofErr w:type="spellEnd"/>
            <w:r w:rsidRPr="001D626C">
              <w:rPr>
                <w:b w:val="0"/>
                <w:lang w:eastAsia="en-AU"/>
              </w:rPr>
              <w:t xml:space="preserve"> (50%)</w:t>
            </w:r>
          </w:p>
        </w:tc>
      </w:tr>
      <w:tr w:rsidR="003A5F37" w:rsidRPr="003A5F37" w14:paraId="323BA901" w14:textId="77777777" w:rsidTr="001D626C">
        <w:trPr>
          <w:trHeight w:hRule="exact" w:val="454"/>
          <w:tblHeader/>
          <w:jc w:val="center"/>
        </w:trPr>
        <w:tc>
          <w:tcPr>
            <w:tcW w:w="2268" w:type="dxa"/>
            <w:vAlign w:val="center"/>
          </w:tcPr>
          <w:p w14:paraId="323BA8FE" w14:textId="77777777" w:rsidR="003A5F37" w:rsidRPr="001D626C" w:rsidRDefault="003A5F37" w:rsidP="003A5F37">
            <w:pPr>
              <w:pStyle w:val="FSCtblh2"/>
              <w:rPr>
                <w:b w:val="0"/>
                <w:i/>
                <w:lang w:eastAsia="en-AU"/>
              </w:rPr>
            </w:pPr>
            <w:r w:rsidRPr="001D626C">
              <w:rPr>
                <w:b w:val="0"/>
                <w:lang w:eastAsia="en-AU"/>
              </w:rPr>
              <w:t>Chromium:</w:t>
            </w:r>
          </w:p>
        </w:tc>
        <w:tc>
          <w:tcPr>
            <w:tcW w:w="2969" w:type="dxa"/>
            <w:vAlign w:val="center"/>
          </w:tcPr>
          <w:p w14:paraId="323BA8FF" w14:textId="77777777" w:rsidR="003A5F37" w:rsidRPr="001D626C" w:rsidRDefault="003A5F37" w:rsidP="003A5F37">
            <w:pPr>
              <w:pStyle w:val="FSCtblh2"/>
              <w:rPr>
                <w:b w:val="0"/>
                <w:i/>
                <w:iCs/>
                <w:lang w:eastAsia="en-AU"/>
              </w:rPr>
            </w:pPr>
          </w:p>
        </w:tc>
        <w:tc>
          <w:tcPr>
            <w:tcW w:w="2835" w:type="dxa"/>
            <w:vAlign w:val="center"/>
          </w:tcPr>
          <w:p w14:paraId="323BA900" w14:textId="77777777" w:rsidR="003A5F37" w:rsidRPr="001D626C" w:rsidRDefault="003A5F37" w:rsidP="003A5F37">
            <w:pPr>
              <w:pStyle w:val="FSCtblh2"/>
              <w:rPr>
                <w:b w:val="0"/>
                <w:lang w:eastAsia="en-AU"/>
              </w:rPr>
            </w:pPr>
          </w:p>
        </w:tc>
      </w:tr>
      <w:tr w:rsidR="003A5F37" w:rsidRPr="003A5F37" w14:paraId="323BA905" w14:textId="77777777" w:rsidTr="001D626C">
        <w:trPr>
          <w:trHeight w:hRule="exact" w:val="454"/>
          <w:tblHeader/>
          <w:jc w:val="center"/>
        </w:trPr>
        <w:tc>
          <w:tcPr>
            <w:tcW w:w="2268" w:type="dxa"/>
            <w:vAlign w:val="center"/>
          </w:tcPr>
          <w:p w14:paraId="323BA902" w14:textId="77777777" w:rsidR="003A5F37" w:rsidRPr="001D626C" w:rsidRDefault="003A5F37" w:rsidP="003A5F37">
            <w:pPr>
              <w:pStyle w:val="FSCtblh2"/>
              <w:rPr>
                <w:b w:val="0"/>
                <w:i/>
                <w:lang w:eastAsia="en-AU"/>
              </w:rPr>
            </w:pPr>
            <w:r w:rsidRPr="001D626C">
              <w:rPr>
                <w:b w:val="0"/>
                <w:i/>
                <w:lang w:eastAsia="en-AU"/>
              </w:rPr>
              <w:tab/>
              <w:t>inorganic</w:t>
            </w:r>
          </w:p>
        </w:tc>
        <w:tc>
          <w:tcPr>
            <w:tcW w:w="2969" w:type="dxa"/>
            <w:vAlign w:val="center"/>
          </w:tcPr>
          <w:p w14:paraId="323BA903" w14:textId="77777777" w:rsidR="003A5F37" w:rsidRPr="001D626C" w:rsidRDefault="003A5F37" w:rsidP="003A5F37">
            <w:pPr>
              <w:pStyle w:val="FSCtblh2"/>
              <w:rPr>
                <w:b w:val="0"/>
                <w:lang w:eastAsia="en-AU"/>
              </w:rPr>
            </w:pPr>
            <w:r w:rsidRPr="001D626C">
              <w:rPr>
                <w:b w:val="0"/>
                <w:lang w:eastAsia="en-AU"/>
              </w:rPr>
              <w:t xml:space="preserve">34 </w:t>
            </w:r>
            <w:proofErr w:type="spellStart"/>
            <w:r w:rsidRPr="001D626C">
              <w:rPr>
                <w:b w:val="0"/>
                <w:lang w:eastAsia="en-AU"/>
              </w:rPr>
              <w:t>μg</w:t>
            </w:r>
            <w:proofErr w:type="spellEnd"/>
            <w:r w:rsidRPr="001D626C">
              <w:rPr>
                <w:b w:val="0"/>
                <w:lang w:eastAsia="en-AU"/>
              </w:rPr>
              <w:t xml:space="preserve"> (17%)</w:t>
            </w:r>
          </w:p>
        </w:tc>
        <w:tc>
          <w:tcPr>
            <w:tcW w:w="2835" w:type="dxa"/>
            <w:vAlign w:val="center"/>
          </w:tcPr>
          <w:p w14:paraId="323BA904" w14:textId="77777777" w:rsidR="003A5F37" w:rsidRPr="001D626C" w:rsidRDefault="003A5F37" w:rsidP="003A5F37">
            <w:pPr>
              <w:pStyle w:val="FSCtblh2"/>
              <w:rPr>
                <w:b w:val="0"/>
                <w:lang w:eastAsia="en-AU"/>
              </w:rPr>
            </w:pPr>
            <w:r w:rsidRPr="001D626C">
              <w:rPr>
                <w:b w:val="0"/>
                <w:lang w:eastAsia="en-AU"/>
              </w:rPr>
              <w:t xml:space="preserve">34 </w:t>
            </w:r>
            <w:proofErr w:type="spellStart"/>
            <w:r w:rsidRPr="001D626C">
              <w:rPr>
                <w:b w:val="0"/>
                <w:lang w:eastAsia="en-AU"/>
              </w:rPr>
              <w:t>μg</w:t>
            </w:r>
            <w:proofErr w:type="spellEnd"/>
            <w:r w:rsidRPr="001D626C">
              <w:rPr>
                <w:b w:val="0"/>
                <w:lang w:eastAsia="en-AU"/>
              </w:rPr>
              <w:t xml:space="preserve"> (17%)</w:t>
            </w:r>
          </w:p>
        </w:tc>
      </w:tr>
      <w:tr w:rsidR="003A5F37" w:rsidRPr="003A5F37" w14:paraId="323BA909" w14:textId="77777777" w:rsidTr="001D626C">
        <w:trPr>
          <w:trHeight w:hRule="exact" w:val="454"/>
          <w:tblHeader/>
          <w:jc w:val="center"/>
        </w:trPr>
        <w:tc>
          <w:tcPr>
            <w:tcW w:w="2268" w:type="dxa"/>
            <w:vAlign w:val="center"/>
          </w:tcPr>
          <w:p w14:paraId="323BA906" w14:textId="77777777" w:rsidR="003A5F37" w:rsidRPr="001D626C" w:rsidRDefault="003A5F37" w:rsidP="003A5F37">
            <w:pPr>
              <w:pStyle w:val="FSCtblh2"/>
              <w:rPr>
                <w:b w:val="0"/>
                <w:i/>
                <w:lang w:eastAsia="en-AU"/>
              </w:rPr>
            </w:pPr>
            <w:r w:rsidRPr="001D626C">
              <w:rPr>
                <w:b w:val="0"/>
                <w:i/>
                <w:lang w:eastAsia="en-AU"/>
              </w:rPr>
              <w:tab/>
              <w:t>organic</w:t>
            </w:r>
          </w:p>
        </w:tc>
        <w:tc>
          <w:tcPr>
            <w:tcW w:w="2969" w:type="dxa"/>
            <w:vAlign w:val="center"/>
          </w:tcPr>
          <w:p w14:paraId="323BA907" w14:textId="77777777" w:rsidR="003A5F37" w:rsidRPr="001D626C" w:rsidRDefault="003A5F37" w:rsidP="003A5F37">
            <w:pPr>
              <w:pStyle w:val="FSCtblh2"/>
              <w:rPr>
                <w:b w:val="0"/>
                <w:lang w:eastAsia="en-AU"/>
              </w:rPr>
            </w:pPr>
            <w:r w:rsidRPr="001D626C">
              <w:rPr>
                <w:b w:val="0"/>
                <w:lang w:eastAsia="en-AU"/>
              </w:rPr>
              <w:t xml:space="preserve">16 </w:t>
            </w:r>
            <w:proofErr w:type="spellStart"/>
            <w:r w:rsidRPr="001D626C">
              <w:rPr>
                <w:b w:val="0"/>
                <w:lang w:eastAsia="en-AU"/>
              </w:rPr>
              <w:t>μg</w:t>
            </w:r>
            <w:proofErr w:type="spellEnd"/>
            <w:r w:rsidRPr="001D626C">
              <w:rPr>
                <w:b w:val="0"/>
                <w:lang w:eastAsia="en-AU"/>
              </w:rPr>
              <w:t xml:space="preserve"> (8%)</w:t>
            </w:r>
          </w:p>
        </w:tc>
        <w:tc>
          <w:tcPr>
            <w:tcW w:w="2835" w:type="dxa"/>
            <w:vAlign w:val="center"/>
          </w:tcPr>
          <w:p w14:paraId="323BA908" w14:textId="77777777" w:rsidR="003A5F37" w:rsidRPr="001D626C" w:rsidRDefault="003A5F37" w:rsidP="003A5F37">
            <w:pPr>
              <w:pStyle w:val="FSCtblh2"/>
              <w:rPr>
                <w:b w:val="0"/>
                <w:lang w:eastAsia="en-AU"/>
              </w:rPr>
            </w:pPr>
            <w:r w:rsidRPr="001D626C">
              <w:rPr>
                <w:b w:val="0"/>
                <w:lang w:eastAsia="en-AU"/>
              </w:rPr>
              <w:t>no claim permitted</w:t>
            </w:r>
          </w:p>
        </w:tc>
      </w:tr>
      <w:tr w:rsidR="003A5F37" w:rsidRPr="003A5F37" w14:paraId="323BA90D" w14:textId="77777777" w:rsidTr="001D626C">
        <w:trPr>
          <w:trHeight w:hRule="exact" w:val="454"/>
          <w:tblHeader/>
          <w:jc w:val="center"/>
        </w:trPr>
        <w:tc>
          <w:tcPr>
            <w:tcW w:w="2268" w:type="dxa"/>
            <w:vAlign w:val="center"/>
          </w:tcPr>
          <w:p w14:paraId="323BA90A" w14:textId="77777777" w:rsidR="003A5F37" w:rsidRPr="001D626C" w:rsidRDefault="003A5F37" w:rsidP="003A5F37">
            <w:pPr>
              <w:pStyle w:val="FSCtblh2"/>
              <w:rPr>
                <w:b w:val="0"/>
                <w:lang w:eastAsia="en-AU"/>
              </w:rPr>
            </w:pPr>
            <w:r w:rsidRPr="001D626C">
              <w:rPr>
                <w:b w:val="0"/>
                <w:lang w:eastAsia="en-AU"/>
              </w:rPr>
              <w:t>Copper:</w:t>
            </w:r>
          </w:p>
        </w:tc>
        <w:tc>
          <w:tcPr>
            <w:tcW w:w="2969" w:type="dxa"/>
            <w:vAlign w:val="center"/>
          </w:tcPr>
          <w:p w14:paraId="323BA90B" w14:textId="77777777" w:rsidR="003A5F37" w:rsidRPr="001D626C" w:rsidRDefault="003A5F37" w:rsidP="003A5F37">
            <w:pPr>
              <w:pStyle w:val="FSCtblh2"/>
              <w:rPr>
                <w:b w:val="0"/>
                <w:i/>
                <w:iCs/>
                <w:lang w:eastAsia="en-AU"/>
              </w:rPr>
            </w:pPr>
          </w:p>
        </w:tc>
        <w:tc>
          <w:tcPr>
            <w:tcW w:w="2835" w:type="dxa"/>
            <w:vAlign w:val="center"/>
          </w:tcPr>
          <w:p w14:paraId="323BA90C" w14:textId="77777777" w:rsidR="003A5F37" w:rsidRPr="001D626C" w:rsidRDefault="003A5F37" w:rsidP="003A5F37">
            <w:pPr>
              <w:pStyle w:val="FSCtblh2"/>
              <w:rPr>
                <w:b w:val="0"/>
                <w:lang w:eastAsia="en-AU"/>
              </w:rPr>
            </w:pPr>
          </w:p>
        </w:tc>
      </w:tr>
      <w:tr w:rsidR="003A5F37" w:rsidRPr="003A5F37" w14:paraId="323BA911" w14:textId="77777777" w:rsidTr="001D626C">
        <w:trPr>
          <w:trHeight w:hRule="exact" w:val="454"/>
          <w:tblHeader/>
          <w:jc w:val="center"/>
        </w:trPr>
        <w:tc>
          <w:tcPr>
            <w:tcW w:w="2268" w:type="dxa"/>
            <w:vAlign w:val="center"/>
          </w:tcPr>
          <w:p w14:paraId="323BA90E" w14:textId="77777777" w:rsidR="003A5F37" w:rsidRPr="001D626C" w:rsidRDefault="003A5F37" w:rsidP="003A5F37">
            <w:pPr>
              <w:pStyle w:val="FSCtblh2"/>
              <w:rPr>
                <w:b w:val="0"/>
                <w:i/>
                <w:lang w:eastAsia="en-AU"/>
              </w:rPr>
            </w:pPr>
            <w:r w:rsidRPr="001D626C">
              <w:rPr>
                <w:b w:val="0"/>
                <w:i/>
                <w:lang w:eastAsia="en-AU"/>
              </w:rPr>
              <w:tab/>
              <w:t>inorganic</w:t>
            </w:r>
          </w:p>
        </w:tc>
        <w:tc>
          <w:tcPr>
            <w:tcW w:w="2969" w:type="dxa"/>
            <w:vAlign w:val="center"/>
          </w:tcPr>
          <w:p w14:paraId="323BA90F" w14:textId="77777777" w:rsidR="003A5F37" w:rsidRPr="001D626C" w:rsidRDefault="003A5F37" w:rsidP="003A5F37">
            <w:pPr>
              <w:pStyle w:val="FSCtblh2"/>
              <w:rPr>
                <w:b w:val="0"/>
                <w:lang w:eastAsia="en-AU"/>
              </w:rPr>
            </w:pPr>
            <w:r w:rsidRPr="001D626C">
              <w:rPr>
                <w:b w:val="0"/>
                <w:lang w:eastAsia="en-AU"/>
              </w:rPr>
              <w:t>0.50 mg (17%)</w:t>
            </w:r>
          </w:p>
        </w:tc>
        <w:tc>
          <w:tcPr>
            <w:tcW w:w="2835" w:type="dxa"/>
            <w:vAlign w:val="center"/>
          </w:tcPr>
          <w:p w14:paraId="323BA910" w14:textId="77777777" w:rsidR="003A5F37" w:rsidRPr="001D626C" w:rsidRDefault="003A5F37" w:rsidP="003A5F37">
            <w:pPr>
              <w:pStyle w:val="FSCtblh2"/>
              <w:rPr>
                <w:b w:val="0"/>
                <w:lang w:eastAsia="en-AU"/>
              </w:rPr>
            </w:pPr>
            <w:r w:rsidRPr="001D626C">
              <w:rPr>
                <w:b w:val="0"/>
                <w:lang w:eastAsia="en-AU"/>
              </w:rPr>
              <w:t>0.50 mg (17%)</w:t>
            </w:r>
          </w:p>
        </w:tc>
      </w:tr>
      <w:tr w:rsidR="003A5F37" w:rsidRPr="003A5F37" w14:paraId="323BA915" w14:textId="77777777" w:rsidTr="001D626C">
        <w:trPr>
          <w:trHeight w:hRule="exact" w:val="454"/>
          <w:tblHeader/>
          <w:jc w:val="center"/>
        </w:trPr>
        <w:tc>
          <w:tcPr>
            <w:tcW w:w="2268" w:type="dxa"/>
            <w:vAlign w:val="center"/>
          </w:tcPr>
          <w:p w14:paraId="323BA912" w14:textId="77777777" w:rsidR="003A5F37" w:rsidRPr="001D626C" w:rsidRDefault="003A5F37" w:rsidP="003A5F37">
            <w:pPr>
              <w:pStyle w:val="FSCtblh2"/>
              <w:rPr>
                <w:b w:val="0"/>
                <w:i/>
                <w:lang w:eastAsia="en-AU"/>
              </w:rPr>
            </w:pPr>
            <w:r w:rsidRPr="001D626C">
              <w:rPr>
                <w:b w:val="0"/>
                <w:i/>
                <w:lang w:eastAsia="en-AU"/>
              </w:rPr>
              <w:tab/>
              <w:t>organic</w:t>
            </w:r>
          </w:p>
        </w:tc>
        <w:tc>
          <w:tcPr>
            <w:tcW w:w="2969" w:type="dxa"/>
            <w:vAlign w:val="center"/>
          </w:tcPr>
          <w:p w14:paraId="323BA913" w14:textId="77777777" w:rsidR="003A5F37" w:rsidRPr="001D626C" w:rsidRDefault="003A5F37" w:rsidP="003A5F37">
            <w:pPr>
              <w:pStyle w:val="FSCtblh2"/>
              <w:rPr>
                <w:b w:val="0"/>
                <w:lang w:eastAsia="en-AU"/>
              </w:rPr>
            </w:pPr>
            <w:r w:rsidRPr="001D626C">
              <w:rPr>
                <w:b w:val="0"/>
                <w:lang w:eastAsia="en-AU"/>
              </w:rPr>
              <w:t>0.24 mg (8%)</w:t>
            </w:r>
          </w:p>
        </w:tc>
        <w:tc>
          <w:tcPr>
            <w:tcW w:w="2835" w:type="dxa"/>
            <w:vAlign w:val="center"/>
          </w:tcPr>
          <w:p w14:paraId="323BA914" w14:textId="77777777" w:rsidR="003A5F37" w:rsidRPr="001D626C" w:rsidRDefault="003A5F37" w:rsidP="003A5F37">
            <w:pPr>
              <w:pStyle w:val="FSCtblh2"/>
              <w:rPr>
                <w:b w:val="0"/>
                <w:lang w:eastAsia="en-AU"/>
              </w:rPr>
            </w:pPr>
            <w:r w:rsidRPr="001D626C">
              <w:rPr>
                <w:b w:val="0"/>
                <w:lang w:eastAsia="en-AU"/>
              </w:rPr>
              <w:t>no claim permitted</w:t>
            </w:r>
          </w:p>
        </w:tc>
      </w:tr>
      <w:tr w:rsidR="003A5F37" w:rsidRPr="003A5F37" w14:paraId="323BA919" w14:textId="77777777" w:rsidTr="001D626C">
        <w:trPr>
          <w:trHeight w:hRule="exact" w:val="454"/>
          <w:tblHeader/>
          <w:jc w:val="center"/>
        </w:trPr>
        <w:tc>
          <w:tcPr>
            <w:tcW w:w="2268" w:type="dxa"/>
            <w:vAlign w:val="center"/>
          </w:tcPr>
          <w:p w14:paraId="323BA916" w14:textId="77777777" w:rsidR="003A5F37" w:rsidRPr="001D626C" w:rsidRDefault="003A5F37" w:rsidP="003A5F37">
            <w:pPr>
              <w:pStyle w:val="FSCtblh2"/>
              <w:rPr>
                <w:b w:val="0"/>
                <w:lang w:eastAsia="en-AU"/>
              </w:rPr>
            </w:pPr>
            <w:r w:rsidRPr="001D626C">
              <w:rPr>
                <w:b w:val="0"/>
                <w:lang w:eastAsia="en-AU"/>
              </w:rPr>
              <w:t>Manganese:</w:t>
            </w:r>
          </w:p>
        </w:tc>
        <w:tc>
          <w:tcPr>
            <w:tcW w:w="2969" w:type="dxa"/>
            <w:vAlign w:val="center"/>
          </w:tcPr>
          <w:p w14:paraId="323BA917" w14:textId="77777777" w:rsidR="003A5F37" w:rsidRPr="001D626C" w:rsidRDefault="003A5F37" w:rsidP="003A5F37">
            <w:pPr>
              <w:pStyle w:val="FSCtblh2"/>
              <w:rPr>
                <w:b w:val="0"/>
                <w:i/>
                <w:iCs/>
                <w:lang w:eastAsia="en-AU"/>
              </w:rPr>
            </w:pPr>
          </w:p>
        </w:tc>
        <w:tc>
          <w:tcPr>
            <w:tcW w:w="2835" w:type="dxa"/>
            <w:vAlign w:val="center"/>
          </w:tcPr>
          <w:p w14:paraId="323BA918" w14:textId="77777777" w:rsidR="003A5F37" w:rsidRPr="001D626C" w:rsidRDefault="003A5F37" w:rsidP="003A5F37">
            <w:pPr>
              <w:pStyle w:val="FSCtblh2"/>
              <w:rPr>
                <w:b w:val="0"/>
                <w:lang w:eastAsia="en-AU"/>
              </w:rPr>
            </w:pPr>
          </w:p>
        </w:tc>
      </w:tr>
      <w:tr w:rsidR="003A5F37" w:rsidRPr="003A5F37" w14:paraId="323BA91D" w14:textId="77777777" w:rsidTr="001D626C">
        <w:trPr>
          <w:trHeight w:hRule="exact" w:val="454"/>
          <w:tblHeader/>
          <w:jc w:val="center"/>
        </w:trPr>
        <w:tc>
          <w:tcPr>
            <w:tcW w:w="2268" w:type="dxa"/>
            <w:vAlign w:val="center"/>
          </w:tcPr>
          <w:p w14:paraId="323BA91A" w14:textId="77777777" w:rsidR="003A5F37" w:rsidRPr="001D626C" w:rsidRDefault="003A5F37" w:rsidP="003A5F37">
            <w:pPr>
              <w:pStyle w:val="FSCtblh2"/>
              <w:rPr>
                <w:b w:val="0"/>
                <w:i/>
                <w:lang w:eastAsia="en-AU"/>
              </w:rPr>
            </w:pPr>
            <w:r w:rsidRPr="001D626C">
              <w:rPr>
                <w:b w:val="0"/>
                <w:i/>
                <w:lang w:eastAsia="en-AU"/>
              </w:rPr>
              <w:tab/>
              <w:t>inorganic</w:t>
            </w:r>
          </w:p>
        </w:tc>
        <w:tc>
          <w:tcPr>
            <w:tcW w:w="2969" w:type="dxa"/>
            <w:vAlign w:val="center"/>
          </w:tcPr>
          <w:p w14:paraId="323BA91B" w14:textId="77777777" w:rsidR="003A5F37" w:rsidRPr="001D626C" w:rsidRDefault="003A5F37" w:rsidP="003A5F37">
            <w:pPr>
              <w:pStyle w:val="FSCtblh2"/>
              <w:rPr>
                <w:b w:val="0"/>
                <w:lang w:eastAsia="en-AU"/>
              </w:rPr>
            </w:pPr>
            <w:r w:rsidRPr="001D626C">
              <w:rPr>
                <w:b w:val="0"/>
                <w:lang w:eastAsia="en-AU"/>
              </w:rPr>
              <w:t>0.85 mg (17%)</w:t>
            </w:r>
          </w:p>
        </w:tc>
        <w:tc>
          <w:tcPr>
            <w:tcW w:w="2835" w:type="dxa"/>
            <w:vAlign w:val="center"/>
          </w:tcPr>
          <w:p w14:paraId="323BA91C" w14:textId="77777777" w:rsidR="003A5F37" w:rsidRPr="001D626C" w:rsidRDefault="003A5F37" w:rsidP="003A5F37">
            <w:pPr>
              <w:pStyle w:val="FSCtblh2"/>
              <w:rPr>
                <w:b w:val="0"/>
                <w:lang w:eastAsia="en-AU"/>
              </w:rPr>
            </w:pPr>
            <w:r w:rsidRPr="001D626C">
              <w:rPr>
                <w:b w:val="0"/>
                <w:lang w:eastAsia="en-AU"/>
              </w:rPr>
              <w:t>0.85 mg (17%)</w:t>
            </w:r>
          </w:p>
        </w:tc>
      </w:tr>
      <w:tr w:rsidR="003A5F37" w:rsidRPr="003A5F37" w14:paraId="323BA921" w14:textId="77777777" w:rsidTr="001D626C">
        <w:trPr>
          <w:trHeight w:hRule="exact" w:val="454"/>
          <w:tblHeader/>
          <w:jc w:val="center"/>
        </w:trPr>
        <w:tc>
          <w:tcPr>
            <w:tcW w:w="2268" w:type="dxa"/>
            <w:vAlign w:val="center"/>
          </w:tcPr>
          <w:p w14:paraId="323BA91E" w14:textId="77777777" w:rsidR="003A5F37" w:rsidRPr="001D626C" w:rsidRDefault="003A5F37" w:rsidP="003A5F37">
            <w:pPr>
              <w:pStyle w:val="FSCtblh2"/>
              <w:rPr>
                <w:b w:val="0"/>
                <w:i/>
                <w:lang w:eastAsia="en-AU"/>
              </w:rPr>
            </w:pPr>
            <w:r w:rsidRPr="001D626C">
              <w:rPr>
                <w:b w:val="0"/>
                <w:i/>
                <w:lang w:eastAsia="en-AU"/>
              </w:rPr>
              <w:tab/>
              <w:t>organic</w:t>
            </w:r>
          </w:p>
        </w:tc>
        <w:tc>
          <w:tcPr>
            <w:tcW w:w="2969" w:type="dxa"/>
            <w:vAlign w:val="center"/>
          </w:tcPr>
          <w:p w14:paraId="323BA91F" w14:textId="77777777" w:rsidR="003A5F37" w:rsidRPr="001D626C" w:rsidRDefault="003A5F37" w:rsidP="003A5F37">
            <w:pPr>
              <w:pStyle w:val="FSCtblh2"/>
              <w:rPr>
                <w:b w:val="0"/>
                <w:lang w:eastAsia="en-AU"/>
              </w:rPr>
            </w:pPr>
            <w:r w:rsidRPr="001D626C">
              <w:rPr>
                <w:b w:val="0"/>
                <w:lang w:eastAsia="en-AU"/>
              </w:rPr>
              <w:t>0.4 mg (8%)</w:t>
            </w:r>
          </w:p>
        </w:tc>
        <w:tc>
          <w:tcPr>
            <w:tcW w:w="2835" w:type="dxa"/>
            <w:vAlign w:val="center"/>
          </w:tcPr>
          <w:p w14:paraId="323BA920" w14:textId="77777777" w:rsidR="003A5F37" w:rsidRPr="001D626C" w:rsidRDefault="003A5F37" w:rsidP="003A5F37">
            <w:pPr>
              <w:pStyle w:val="FSCtblh2"/>
              <w:rPr>
                <w:b w:val="0"/>
                <w:lang w:eastAsia="en-AU"/>
              </w:rPr>
            </w:pPr>
            <w:r w:rsidRPr="001D626C">
              <w:rPr>
                <w:b w:val="0"/>
                <w:lang w:eastAsia="en-AU"/>
              </w:rPr>
              <w:t>no claim permitted</w:t>
            </w:r>
          </w:p>
        </w:tc>
      </w:tr>
      <w:tr w:rsidR="003A5F37" w:rsidRPr="003A5F37" w14:paraId="323BA925" w14:textId="77777777" w:rsidTr="001D626C">
        <w:trPr>
          <w:trHeight w:hRule="exact" w:val="454"/>
          <w:tblHeader/>
          <w:jc w:val="center"/>
        </w:trPr>
        <w:tc>
          <w:tcPr>
            <w:tcW w:w="2268" w:type="dxa"/>
            <w:vAlign w:val="center"/>
          </w:tcPr>
          <w:p w14:paraId="323BA922" w14:textId="77777777" w:rsidR="003A5F37" w:rsidRPr="001D626C" w:rsidRDefault="003A5F37" w:rsidP="003A5F37">
            <w:pPr>
              <w:pStyle w:val="FSCtblh2"/>
              <w:rPr>
                <w:b w:val="0"/>
                <w:lang w:eastAsia="en-AU"/>
              </w:rPr>
            </w:pPr>
            <w:r w:rsidRPr="001D626C">
              <w:rPr>
                <w:b w:val="0"/>
                <w:lang w:eastAsia="en-AU"/>
              </w:rPr>
              <w:t>Molybdenum:</w:t>
            </w:r>
          </w:p>
        </w:tc>
        <w:tc>
          <w:tcPr>
            <w:tcW w:w="2969" w:type="dxa"/>
            <w:vAlign w:val="center"/>
          </w:tcPr>
          <w:p w14:paraId="323BA923" w14:textId="77777777" w:rsidR="003A5F37" w:rsidRPr="001D626C" w:rsidRDefault="003A5F37" w:rsidP="003A5F37">
            <w:pPr>
              <w:pStyle w:val="FSCtblh2"/>
              <w:rPr>
                <w:b w:val="0"/>
                <w:i/>
                <w:iCs/>
                <w:lang w:eastAsia="en-AU"/>
              </w:rPr>
            </w:pPr>
          </w:p>
        </w:tc>
        <w:tc>
          <w:tcPr>
            <w:tcW w:w="2835" w:type="dxa"/>
            <w:vAlign w:val="center"/>
          </w:tcPr>
          <w:p w14:paraId="323BA924" w14:textId="77777777" w:rsidR="003A5F37" w:rsidRPr="001D626C" w:rsidRDefault="003A5F37" w:rsidP="003A5F37">
            <w:pPr>
              <w:pStyle w:val="FSCtblh2"/>
              <w:rPr>
                <w:b w:val="0"/>
                <w:lang w:eastAsia="en-AU"/>
              </w:rPr>
            </w:pPr>
          </w:p>
        </w:tc>
      </w:tr>
      <w:tr w:rsidR="003A5F37" w:rsidRPr="003A5F37" w14:paraId="323BA929" w14:textId="77777777" w:rsidTr="001D626C">
        <w:trPr>
          <w:trHeight w:hRule="exact" w:val="454"/>
          <w:tblHeader/>
          <w:jc w:val="center"/>
        </w:trPr>
        <w:tc>
          <w:tcPr>
            <w:tcW w:w="2268" w:type="dxa"/>
            <w:vAlign w:val="center"/>
          </w:tcPr>
          <w:p w14:paraId="323BA926" w14:textId="77777777" w:rsidR="003A5F37" w:rsidRPr="001D626C" w:rsidRDefault="003A5F37" w:rsidP="003A5F37">
            <w:pPr>
              <w:pStyle w:val="FSCtblh2"/>
              <w:rPr>
                <w:b w:val="0"/>
                <w:i/>
                <w:lang w:eastAsia="en-AU"/>
              </w:rPr>
            </w:pPr>
            <w:r w:rsidRPr="001D626C">
              <w:rPr>
                <w:b w:val="0"/>
                <w:i/>
                <w:lang w:eastAsia="en-AU"/>
              </w:rPr>
              <w:tab/>
              <w:t>inorganic</w:t>
            </w:r>
          </w:p>
        </w:tc>
        <w:tc>
          <w:tcPr>
            <w:tcW w:w="2969" w:type="dxa"/>
            <w:vAlign w:val="center"/>
          </w:tcPr>
          <w:p w14:paraId="323BA927" w14:textId="77777777" w:rsidR="003A5F37" w:rsidRPr="001D626C" w:rsidRDefault="003A5F37" w:rsidP="003A5F37">
            <w:pPr>
              <w:pStyle w:val="FSCtblh2"/>
              <w:rPr>
                <w:b w:val="0"/>
                <w:lang w:eastAsia="en-AU"/>
              </w:rPr>
            </w:pPr>
            <w:r w:rsidRPr="001D626C">
              <w:rPr>
                <w:b w:val="0"/>
                <w:lang w:eastAsia="en-AU"/>
              </w:rPr>
              <w:t xml:space="preserve">42.5 </w:t>
            </w:r>
            <w:proofErr w:type="spellStart"/>
            <w:r w:rsidRPr="001D626C">
              <w:rPr>
                <w:b w:val="0"/>
                <w:lang w:eastAsia="en-AU"/>
              </w:rPr>
              <w:t>μg</w:t>
            </w:r>
            <w:proofErr w:type="spellEnd"/>
            <w:r w:rsidRPr="001D626C">
              <w:rPr>
                <w:b w:val="0"/>
                <w:lang w:eastAsia="en-AU"/>
              </w:rPr>
              <w:t xml:space="preserve"> (17%)</w:t>
            </w:r>
          </w:p>
        </w:tc>
        <w:tc>
          <w:tcPr>
            <w:tcW w:w="2835" w:type="dxa"/>
            <w:vAlign w:val="center"/>
          </w:tcPr>
          <w:p w14:paraId="323BA928" w14:textId="77777777" w:rsidR="003A5F37" w:rsidRPr="001D626C" w:rsidRDefault="003A5F37" w:rsidP="003A5F37">
            <w:pPr>
              <w:pStyle w:val="FSCtblh2"/>
              <w:rPr>
                <w:b w:val="0"/>
                <w:lang w:eastAsia="en-AU"/>
              </w:rPr>
            </w:pPr>
            <w:r w:rsidRPr="001D626C">
              <w:rPr>
                <w:b w:val="0"/>
                <w:lang w:eastAsia="en-AU"/>
              </w:rPr>
              <w:t xml:space="preserve">42.5 </w:t>
            </w:r>
            <w:proofErr w:type="spellStart"/>
            <w:r w:rsidRPr="001D626C">
              <w:rPr>
                <w:b w:val="0"/>
                <w:lang w:eastAsia="en-AU"/>
              </w:rPr>
              <w:t>μg</w:t>
            </w:r>
            <w:proofErr w:type="spellEnd"/>
            <w:r w:rsidRPr="001D626C">
              <w:rPr>
                <w:b w:val="0"/>
                <w:lang w:eastAsia="en-AU"/>
              </w:rPr>
              <w:t xml:space="preserve"> (17%)</w:t>
            </w:r>
          </w:p>
        </w:tc>
      </w:tr>
      <w:tr w:rsidR="003A5F37" w:rsidRPr="003A5F37" w14:paraId="323BA92D" w14:textId="77777777" w:rsidTr="001D626C">
        <w:trPr>
          <w:trHeight w:hRule="exact" w:val="454"/>
          <w:tblHeader/>
          <w:jc w:val="center"/>
        </w:trPr>
        <w:tc>
          <w:tcPr>
            <w:tcW w:w="2268" w:type="dxa"/>
            <w:vAlign w:val="center"/>
          </w:tcPr>
          <w:p w14:paraId="323BA92A" w14:textId="77777777" w:rsidR="003A5F37" w:rsidRPr="001D626C" w:rsidRDefault="003A5F37" w:rsidP="003A5F37">
            <w:pPr>
              <w:pStyle w:val="FSCtblh2"/>
              <w:rPr>
                <w:b w:val="0"/>
                <w:i/>
                <w:lang w:eastAsia="en-AU"/>
              </w:rPr>
            </w:pPr>
            <w:r w:rsidRPr="001D626C">
              <w:rPr>
                <w:b w:val="0"/>
                <w:i/>
                <w:lang w:eastAsia="en-AU"/>
              </w:rPr>
              <w:tab/>
              <w:t>organic</w:t>
            </w:r>
          </w:p>
        </w:tc>
        <w:tc>
          <w:tcPr>
            <w:tcW w:w="2969" w:type="dxa"/>
            <w:vAlign w:val="center"/>
          </w:tcPr>
          <w:p w14:paraId="323BA92B" w14:textId="77777777" w:rsidR="003A5F37" w:rsidRPr="001D626C" w:rsidRDefault="003A5F37" w:rsidP="003A5F37">
            <w:pPr>
              <w:pStyle w:val="FSCtblh2"/>
              <w:rPr>
                <w:b w:val="0"/>
                <w:lang w:eastAsia="en-AU"/>
              </w:rPr>
            </w:pPr>
            <w:r w:rsidRPr="001D626C">
              <w:rPr>
                <w:b w:val="0"/>
                <w:lang w:eastAsia="en-AU"/>
              </w:rPr>
              <w:t xml:space="preserve">20 </w:t>
            </w:r>
            <w:proofErr w:type="spellStart"/>
            <w:r w:rsidRPr="001D626C">
              <w:rPr>
                <w:b w:val="0"/>
                <w:lang w:eastAsia="en-AU"/>
              </w:rPr>
              <w:t>μg</w:t>
            </w:r>
            <w:proofErr w:type="spellEnd"/>
            <w:r w:rsidRPr="001D626C">
              <w:rPr>
                <w:b w:val="0"/>
                <w:lang w:eastAsia="en-AU"/>
              </w:rPr>
              <w:t xml:space="preserve"> (8%)</w:t>
            </w:r>
          </w:p>
        </w:tc>
        <w:tc>
          <w:tcPr>
            <w:tcW w:w="2835" w:type="dxa"/>
            <w:vAlign w:val="center"/>
          </w:tcPr>
          <w:p w14:paraId="323BA92C" w14:textId="77777777" w:rsidR="003A5F37" w:rsidRPr="001D626C" w:rsidRDefault="003A5F37" w:rsidP="003A5F37">
            <w:pPr>
              <w:pStyle w:val="FSCtblh2"/>
              <w:rPr>
                <w:b w:val="0"/>
                <w:lang w:eastAsia="en-AU"/>
              </w:rPr>
            </w:pPr>
            <w:r w:rsidRPr="001D626C">
              <w:rPr>
                <w:b w:val="0"/>
                <w:lang w:eastAsia="en-AU"/>
              </w:rPr>
              <w:t>no claim permitted</w:t>
            </w:r>
          </w:p>
        </w:tc>
      </w:tr>
      <w:tr w:rsidR="003A5F37" w:rsidRPr="003A5F37" w14:paraId="323BA931" w14:textId="77777777" w:rsidTr="001D626C">
        <w:trPr>
          <w:trHeight w:hRule="exact" w:val="454"/>
          <w:tblHeader/>
          <w:jc w:val="center"/>
        </w:trPr>
        <w:tc>
          <w:tcPr>
            <w:tcW w:w="2268" w:type="dxa"/>
            <w:vAlign w:val="center"/>
          </w:tcPr>
          <w:p w14:paraId="323BA92E" w14:textId="77777777" w:rsidR="003A5F37" w:rsidRPr="001D626C" w:rsidRDefault="003A5F37" w:rsidP="003A5F37">
            <w:pPr>
              <w:pStyle w:val="FSCtblh2"/>
              <w:rPr>
                <w:b w:val="0"/>
                <w:lang w:eastAsia="en-AU"/>
              </w:rPr>
            </w:pPr>
            <w:r w:rsidRPr="001D626C">
              <w:rPr>
                <w:b w:val="0"/>
                <w:lang w:eastAsia="en-AU"/>
              </w:rPr>
              <w:t>Selenium:</w:t>
            </w:r>
          </w:p>
        </w:tc>
        <w:tc>
          <w:tcPr>
            <w:tcW w:w="2969" w:type="dxa"/>
            <w:vAlign w:val="center"/>
          </w:tcPr>
          <w:p w14:paraId="323BA92F" w14:textId="77777777" w:rsidR="003A5F37" w:rsidRPr="001D626C" w:rsidRDefault="003A5F37" w:rsidP="003A5F37">
            <w:pPr>
              <w:pStyle w:val="FSCtblh2"/>
              <w:rPr>
                <w:b w:val="0"/>
                <w:i/>
                <w:iCs/>
                <w:lang w:eastAsia="en-AU"/>
              </w:rPr>
            </w:pPr>
          </w:p>
        </w:tc>
        <w:tc>
          <w:tcPr>
            <w:tcW w:w="2835" w:type="dxa"/>
            <w:vAlign w:val="center"/>
          </w:tcPr>
          <w:p w14:paraId="323BA930" w14:textId="77777777" w:rsidR="003A5F37" w:rsidRPr="001D626C" w:rsidRDefault="003A5F37" w:rsidP="003A5F37">
            <w:pPr>
              <w:pStyle w:val="FSCtblh2"/>
              <w:rPr>
                <w:b w:val="0"/>
                <w:lang w:eastAsia="en-AU"/>
              </w:rPr>
            </w:pPr>
          </w:p>
        </w:tc>
      </w:tr>
      <w:tr w:rsidR="003A5F37" w:rsidRPr="003A5F37" w14:paraId="323BA935" w14:textId="77777777" w:rsidTr="001D626C">
        <w:trPr>
          <w:trHeight w:hRule="exact" w:val="454"/>
          <w:tblHeader/>
          <w:jc w:val="center"/>
        </w:trPr>
        <w:tc>
          <w:tcPr>
            <w:tcW w:w="2268" w:type="dxa"/>
            <w:vAlign w:val="center"/>
          </w:tcPr>
          <w:p w14:paraId="323BA932" w14:textId="77777777" w:rsidR="003A5F37" w:rsidRPr="001D626C" w:rsidRDefault="003A5F37" w:rsidP="003A5F37">
            <w:pPr>
              <w:pStyle w:val="FSCtblh2"/>
              <w:rPr>
                <w:b w:val="0"/>
                <w:i/>
                <w:lang w:eastAsia="en-AU"/>
              </w:rPr>
            </w:pPr>
            <w:r w:rsidRPr="001D626C">
              <w:rPr>
                <w:b w:val="0"/>
                <w:i/>
                <w:lang w:eastAsia="en-AU"/>
              </w:rPr>
              <w:tab/>
              <w:t>inorganic</w:t>
            </w:r>
          </w:p>
        </w:tc>
        <w:tc>
          <w:tcPr>
            <w:tcW w:w="2969" w:type="dxa"/>
            <w:vAlign w:val="center"/>
          </w:tcPr>
          <w:p w14:paraId="323BA933" w14:textId="77777777" w:rsidR="003A5F37" w:rsidRPr="001D626C" w:rsidRDefault="003A5F37" w:rsidP="003A5F37">
            <w:pPr>
              <w:pStyle w:val="FSCtblh2"/>
              <w:rPr>
                <w:b w:val="0"/>
                <w:lang w:eastAsia="en-AU"/>
              </w:rPr>
            </w:pPr>
            <w:r w:rsidRPr="001D626C">
              <w:rPr>
                <w:b w:val="0"/>
                <w:lang w:eastAsia="en-AU"/>
              </w:rPr>
              <w:t xml:space="preserve">17.5 </w:t>
            </w:r>
            <w:proofErr w:type="spellStart"/>
            <w:r w:rsidRPr="001D626C">
              <w:rPr>
                <w:b w:val="0"/>
                <w:lang w:eastAsia="en-AU"/>
              </w:rPr>
              <w:t>μg</w:t>
            </w:r>
            <w:proofErr w:type="spellEnd"/>
            <w:r w:rsidRPr="001D626C">
              <w:rPr>
                <w:b w:val="0"/>
                <w:lang w:eastAsia="en-AU"/>
              </w:rPr>
              <w:t xml:space="preserve"> (25% RDI)</w:t>
            </w:r>
          </w:p>
        </w:tc>
        <w:tc>
          <w:tcPr>
            <w:tcW w:w="2835" w:type="dxa"/>
            <w:vAlign w:val="center"/>
          </w:tcPr>
          <w:p w14:paraId="323BA934" w14:textId="77777777" w:rsidR="003A5F37" w:rsidRPr="001D626C" w:rsidRDefault="003A5F37" w:rsidP="003A5F37">
            <w:pPr>
              <w:pStyle w:val="FSCtblh2"/>
              <w:rPr>
                <w:b w:val="0"/>
                <w:lang w:eastAsia="en-AU"/>
              </w:rPr>
            </w:pPr>
            <w:r w:rsidRPr="001D626C">
              <w:rPr>
                <w:b w:val="0"/>
                <w:lang w:eastAsia="en-AU"/>
              </w:rPr>
              <w:t xml:space="preserve">17.5 </w:t>
            </w:r>
            <w:proofErr w:type="spellStart"/>
            <w:r w:rsidRPr="001D626C">
              <w:rPr>
                <w:b w:val="0"/>
                <w:lang w:eastAsia="en-AU"/>
              </w:rPr>
              <w:t>μg</w:t>
            </w:r>
            <w:proofErr w:type="spellEnd"/>
            <w:r w:rsidRPr="001D626C">
              <w:rPr>
                <w:b w:val="0"/>
                <w:lang w:eastAsia="en-AU"/>
              </w:rPr>
              <w:t xml:space="preserve"> (25% RDI)</w:t>
            </w:r>
          </w:p>
        </w:tc>
      </w:tr>
      <w:tr w:rsidR="003A5F37" w:rsidRPr="003A5F37" w14:paraId="323BA939" w14:textId="77777777" w:rsidTr="001D626C">
        <w:trPr>
          <w:trHeight w:hRule="exact" w:val="454"/>
          <w:tblHeader/>
          <w:jc w:val="center"/>
        </w:trPr>
        <w:tc>
          <w:tcPr>
            <w:tcW w:w="2268" w:type="dxa"/>
            <w:vAlign w:val="center"/>
          </w:tcPr>
          <w:p w14:paraId="323BA936" w14:textId="77777777" w:rsidR="003A5F37" w:rsidRPr="001D626C" w:rsidRDefault="003A5F37" w:rsidP="003A5F37">
            <w:pPr>
              <w:pStyle w:val="FSCtblh2"/>
              <w:rPr>
                <w:b w:val="0"/>
                <w:i/>
                <w:lang w:eastAsia="en-AU"/>
              </w:rPr>
            </w:pPr>
            <w:r w:rsidRPr="001D626C">
              <w:rPr>
                <w:b w:val="0"/>
                <w:i/>
                <w:lang w:eastAsia="en-AU"/>
              </w:rPr>
              <w:tab/>
              <w:t>organic</w:t>
            </w:r>
          </w:p>
        </w:tc>
        <w:tc>
          <w:tcPr>
            <w:tcW w:w="2969" w:type="dxa"/>
            <w:vAlign w:val="center"/>
          </w:tcPr>
          <w:p w14:paraId="323BA937" w14:textId="77777777" w:rsidR="003A5F37" w:rsidRPr="001D626C" w:rsidRDefault="003A5F37" w:rsidP="003A5F37">
            <w:pPr>
              <w:pStyle w:val="FSCtblh2"/>
              <w:rPr>
                <w:b w:val="0"/>
                <w:lang w:eastAsia="en-AU"/>
              </w:rPr>
            </w:pPr>
            <w:r w:rsidRPr="001D626C">
              <w:rPr>
                <w:b w:val="0"/>
                <w:lang w:eastAsia="en-AU"/>
              </w:rPr>
              <w:t xml:space="preserve">9 </w:t>
            </w:r>
            <w:proofErr w:type="spellStart"/>
            <w:r w:rsidRPr="001D626C">
              <w:rPr>
                <w:b w:val="0"/>
                <w:lang w:eastAsia="en-AU"/>
              </w:rPr>
              <w:t>μg</w:t>
            </w:r>
            <w:proofErr w:type="spellEnd"/>
            <w:r w:rsidRPr="001D626C">
              <w:rPr>
                <w:b w:val="0"/>
                <w:lang w:eastAsia="en-AU"/>
              </w:rPr>
              <w:t xml:space="preserve"> (13% RDI)</w:t>
            </w:r>
          </w:p>
        </w:tc>
        <w:tc>
          <w:tcPr>
            <w:tcW w:w="2835" w:type="dxa"/>
            <w:vAlign w:val="center"/>
          </w:tcPr>
          <w:p w14:paraId="323BA938" w14:textId="77777777" w:rsidR="003A5F37" w:rsidRPr="001D626C" w:rsidRDefault="003A5F37" w:rsidP="003A5F37">
            <w:pPr>
              <w:pStyle w:val="FSCtblh2"/>
              <w:rPr>
                <w:b w:val="0"/>
                <w:lang w:eastAsia="en-AU"/>
              </w:rPr>
            </w:pPr>
            <w:r w:rsidRPr="001D626C">
              <w:rPr>
                <w:b w:val="0"/>
                <w:lang w:eastAsia="en-AU"/>
              </w:rPr>
              <w:t xml:space="preserve">9 </w:t>
            </w:r>
            <w:proofErr w:type="spellStart"/>
            <w:r w:rsidRPr="001D626C">
              <w:rPr>
                <w:b w:val="0"/>
                <w:lang w:eastAsia="en-AU"/>
              </w:rPr>
              <w:t>μg</w:t>
            </w:r>
            <w:proofErr w:type="spellEnd"/>
            <w:r w:rsidRPr="001D626C">
              <w:rPr>
                <w:b w:val="0"/>
                <w:lang w:eastAsia="en-AU"/>
              </w:rPr>
              <w:t xml:space="preserve"> (13% RDI)</w:t>
            </w:r>
          </w:p>
        </w:tc>
      </w:tr>
    </w:tbl>
    <w:p w14:paraId="323BA93A" w14:textId="77777777" w:rsidR="003A5F37" w:rsidRPr="001D1563" w:rsidRDefault="003A5F37" w:rsidP="00866540">
      <w:pPr>
        <w:pStyle w:val="FSCtblh2"/>
      </w:pPr>
    </w:p>
    <w:p w14:paraId="323BA93B" w14:textId="77777777" w:rsidR="003A5F37" w:rsidRDefault="003A5F37">
      <w:pPr>
        <w:rPr>
          <w:rFonts w:cs="Times New Roman"/>
          <w:b/>
          <w:bCs/>
          <w:kern w:val="32"/>
          <w:szCs w:val="24"/>
        </w:rPr>
      </w:pPr>
      <w:bookmarkStart w:id="17" w:name="_Ref336444586"/>
      <w:bookmarkStart w:id="18" w:name="_Toc371505906"/>
      <w:bookmarkStart w:id="19" w:name="_Toc400032553"/>
      <w:r>
        <w:br w:type="page"/>
      </w:r>
    </w:p>
    <w:p w14:paraId="323BA93C" w14:textId="77777777" w:rsidR="002B7785" w:rsidRPr="001D1563" w:rsidRDefault="002B7785" w:rsidP="00866540">
      <w:pPr>
        <w:pStyle w:val="FSCh5Section"/>
      </w:pPr>
      <w:r w:rsidRPr="001D1563">
        <w:lastRenderedPageBreak/>
        <w:t>S29—14</w:t>
      </w:r>
      <w:r w:rsidRPr="001D1563">
        <w:tab/>
        <w:t>Vitamins and minerals that may be added to formulated supplementary foods</w:t>
      </w:r>
      <w:bookmarkEnd w:id="17"/>
      <w:bookmarkEnd w:id="18"/>
      <w:bookmarkEnd w:id="19"/>
    </w:p>
    <w:p w14:paraId="323BA93D" w14:textId="77777777" w:rsidR="002B7785" w:rsidRPr="001D1563" w:rsidRDefault="002B7785" w:rsidP="00866540">
      <w:pPr>
        <w:pStyle w:val="FSCtMain"/>
      </w:pPr>
      <w:r w:rsidRPr="001D1563">
        <w:tab/>
        <w:t>(1)</w:t>
      </w:r>
      <w:r w:rsidRPr="001D1563">
        <w:tab/>
        <w:t>For section</w:t>
      </w:r>
      <w:r w:rsidR="00FF58E6">
        <w:t xml:space="preserve">s </w:t>
      </w:r>
      <w:r w:rsidR="00FF58E6" w:rsidRPr="00FF58E6">
        <w:t>2.9.3—5 and 2.9.3—6</w:t>
      </w:r>
      <w:r w:rsidRPr="001D1563">
        <w:t>, the table is set out below.</w:t>
      </w:r>
    </w:p>
    <w:p w14:paraId="323BA93E" w14:textId="77777777" w:rsidR="002B7785" w:rsidRPr="001D1563" w:rsidRDefault="002B7785" w:rsidP="00866540">
      <w:pPr>
        <w:pStyle w:val="FSCtMain"/>
      </w:pPr>
      <w:r w:rsidRPr="001D1563">
        <w:tab/>
        <w:t>(2)</w:t>
      </w:r>
      <w:r w:rsidRPr="001D1563">
        <w:tab/>
        <w:t>In the table, the amounts set out in Columns 2 and 3 are for a serving, and are expressed as a proportion of the RDI.</w:t>
      </w:r>
    </w:p>
    <w:p w14:paraId="323BA93F" w14:textId="77777777" w:rsidR="002B7785" w:rsidRPr="001D1563" w:rsidRDefault="002B7785" w:rsidP="00866540">
      <w:pPr>
        <w:pStyle w:val="FSCtblh2"/>
      </w:pPr>
      <w:r w:rsidRPr="001D1563">
        <w:rPr>
          <w:color w:val="auto"/>
        </w:rPr>
        <w:t>Vitamins and minerals that may be added to formulated supplementary foods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296F2A" w:rsidRPr="00296F2A" w14:paraId="323BA943" w14:textId="77777777" w:rsidTr="00296F2A">
        <w:trPr>
          <w:cantSplit/>
          <w:tblHeader/>
          <w:jc w:val="center"/>
        </w:trPr>
        <w:tc>
          <w:tcPr>
            <w:tcW w:w="2268" w:type="dxa"/>
            <w:tcBorders>
              <w:top w:val="single" w:sz="6" w:space="0" w:color="auto"/>
            </w:tcBorders>
          </w:tcPr>
          <w:p w14:paraId="323BA940" w14:textId="77777777" w:rsidR="00296F2A" w:rsidRPr="00296F2A" w:rsidRDefault="00296F2A" w:rsidP="00866540">
            <w:pPr>
              <w:pStyle w:val="FSCtblh3"/>
            </w:pPr>
            <w:r w:rsidRPr="00296F2A">
              <w:t>Column 1</w:t>
            </w:r>
          </w:p>
        </w:tc>
        <w:tc>
          <w:tcPr>
            <w:tcW w:w="2268" w:type="dxa"/>
            <w:tcBorders>
              <w:top w:val="single" w:sz="6" w:space="0" w:color="auto"/>
            </w:tcBorders>
          </w:tcPr>
          <w:p w14:paraId="323BA941" w14:textId="77777777" w:rsidR="00296F2A" w:rsidRPr="00296F2A" w:rsidRDefault="00296F2A" w:rsidP="00866540">
            <w:pPr>
              <w:pStyle w:val="FSCtblh3"/>
            </w:pPr>
            <w:r w:rsidRPr="00296F2A">
              <w:t>Column 2</w:t>
            </w:r>
          </w:p>
        </w:tc>
        <w:tc>
          <w:tcPr>
            <w:tcW w:w="2268" w:type="dxa"/>
            <w:tcBorders>
              <w:top w:val="single" w:sz="6" w:space="0" w:color="auto"/>
            </w:tcBorders>
          </w:tcPr>
          <w:p w14:paraId="323BA942" w14:textId="77777777" w:rsidR="00296F2A" w:rsidRPr="00296F2A" w:rsidRDefault="00296F2A" w:rsidP="00866540">
            <w:pPr>
              <w:pStyle w:val="FSCtblh3"/>
            </w:pPr>
            <w:r w:rsidRPr="00296F2A">
              <w:t>Column 3</w:t>
            </w:r>
          </w:p>
        </w:tc>
      </w:tr>
      <w:tr w:rsidR="00296F2A" w:rsidRPr="00296F2A" w14:paraId="323BA947" w14:textId="77777777" w:rsidTr="00296F2A">
        <w:trPr>
          <w:cantSplit/>
          <w:tblHeader/>
          <w:jc w:val="center"/>
        </w:trPr>
        <w:tc>
          <w:tcPr>
            <w:tcW w:w="2268" w:type="dxa"/>
            <w:tcBorders>
              <w:bottom w:val="single" w:sz="6" w:space="0" w:color="auto"/>
            </w:tcBorders>
          </w:tcPr>
          <w:p w14:paraId="323BA944" w14:textId="77777777" w:rsidR="00296F2A" w:rsidRPr="00296F2A" w:rsidRDefault="00296F2A" w:rsidP="00866540">
            <w:pPr>
              <w:pStyle w:val="FSCtblh4"/>
            </w:pPr>
            <w:r w:rsidRPr="00296F2A">
              <w:t>Vitamin or mineral</w:t>
            </w:r>
          </w:p>
        </w:tc>
        <w:tc>
          <w:tcPr>
            <w:tcW w:w="2268" w:type="dxa"/>
            <w:tcBorders>
              <w:bottom w:val="single" w:sz="6" w:space="0" w:color="auto"/>
            </w:tcBorders>
          </w:tcPr>
          <w:p w14:paraId="323BA945" w14:textId="77777777" w:rsidR="00296F2A" w:rsidRPr="00296F2A" w:rsidRDefault="00296F2A" w:rsidP="00866540">
            <w:pPr>
              <w:pStyle w:val="FSCtblh4"/>
            </w:pPr>
            <w:r w:rsidRPr="00296F2A">
              <w:t>Maximum amount</w:t>
            </w:r>
          </w:p>
        </w:tc>
        <w:tc>
          <w:tcPr>
            <w:tcW w:w="2268" w:type="dxa"/>
            <w:tcBorders>
              <w:bottom w:val="single" w:sz="6" w:space="0" w:color="auto"/>
            </w:tcBorders>
          </w:tcPr>
          <w:p w14:paraId="323BA946" w14:textId="77777777" w:rsidR="00296F2A" w:rsidRPr="00296F2A" w:rsidRDefault="00296F2A" w:rsidP="00866540">
            <w:pPr>
              <w:pStyle w:val="FSCtblh4"/>
            </w:pPr>
            <w:r w:rsidRPr="00296F2A">
              <w:t>Maximum claim</w:t>
            </w:r>
          </w:p>
        </w:tc>
      </w:tr>
      <w:tr w:rsidR="00296F2A" w:rsidRPr="00296F2A" w14:paraId="323BA94B" w14:textId="77777777" w:rsidTr="00296F2A">
        <w:trPr>
          <w:cantSplit/>
          <w:jc w:val="center"/>
        </w:trPr>
        <w:tc>
          <w:tcPr>
            <w:tcW w:w="2268" w:type="dxa"/>
            <w:tcBorders>
              <w:top w:val="single" w:sz="6" w:space="0" w:color="auto"/>
            </w:tcBorders>
          </w:tcPr>
          <w:p w14:paraId="323BA948" w14:textId="77777777" w:rsidR="00296F2A" w:rsidRPr="00296F2A" w:rsidRDefault="00296F2A" w:rsidP="00866540">
            <w:pPr>
              <w:pStyle w:val="FSCtblh3"/>
            </w:pPr>
            <w:r w:rsidRPr="00296F2A">
              <w:rPr>
                <w:i w:val="0"/>
              </w:rPr>
              <w:t>Vitamins</w:t>
            </w:r>
          </w:p>
        </w:tc>
        <w:tc>
          <w:tcPr>
            <w:tcW w:w="2268" w:type="dxa"/>
            <w:tcBorders>
              <w:top w:val="single" w:sz="6" w:space="0" w:color="auto"/>
            </w:tcBorders>
          </w:tcPr>
          <w:p w14:paraId="323BA949" w14:textId="77777777" w:rsidR="00296F2A" w:rsidRPr="00296F2A" w:rsidRDefault="00296F2A" w:rsidP="00866540">
            <w:pPr>
              <w:pStyle w:val="FSCbasetbl"/>
            </w:pPr>
          </w:p>
        </w:tc>
        <w:tc>
          <w:tcPr>
            <w:tcW w:w="2268" w:type="dxa"/>
            <w:tcBorders>
              <w:top w:val="single" w:sz="6" w:space="0" w:color="auto"/>
            </w:tcBorders>
          </w:tcPr>
          <w:p w14:paraId="323BA94A" w14:textId="77777777" w:rsidR="00296F2A" w:rsidRPr="00296F2A" w:rsidRDefault="00296F2A" w:rsidP="00866540">
            <w:pPr>
              <w:pStyle w:val="FSCtblMain"/>
            </w:pPr>
          </w:p>
        </w:tc>
      </w:tr>
      <w:tr w:rsidR="00296F2A" w:rsidRPr="00296F2A" w14:paraId="323BA94F" w14:textId="77777777" w:rsidTr="00296F2A">
        <w:trPr>
          <w:cantSplit/>
          <w:jc w:val="center"/>
        </w:trPr>
        <w:tc>
          <w:tcPr>
            <w:tcW w:w="2268" w:type="dxa"/>
          </w:tcPr>
          <w:p w14:paraId="323BA94C" w14:textId="77777777" w:rsidR="00296F2A" w:rsidRPr="00296F2A" w:rsidRDefault="00296F2A" w:rsidP="00866540">
            <w:pPr>
              <w:pStyle w:val="FSCtblMain"/>
            </w:pPr>
            <w:r w:rsidRPr="00296F2A">
              <w:t>Vitamin A</w:t>
            </w:r>
          </w:p>
        </w:tc>
        <w:tc>
          <w:tcPr>
            <w:tcW w:w="2268" w:type="dxa"/>
          </w:tcPr>
          <w:p w14:paraId="323BA94D" w14:textId="77777777" w:rsidR="00296F2A" w:rsidRPr="00296F2A" w:rsidRDefault="00296F2A" w:rsidP="00866540">
            <w:pPr>
              <w:pStyle w:val="FSCtblMain"/>
            </w:pPr>
            <w:r w:rsidRPr="00296F2A">
              <w:t xml:space="preserve">340 </w:t>
            </w:r>
            <w:proofErr w:type="spellStart"/>
            <w:r w:rsidRPr="00296F2A">
              <w:rPr>
                <w:rFonts w:cs="Times New Roman"/>
              </w:rPr>
              <w:t>μ</w:t>
            </w:r>
            <w:r w:rsidRPr="00296F2A">
              <w:t>g</w:t>
            </w:r>
            <w:proofErr w:type="spellEnd"/>
            <w:r w:rsidRPr="00296F2A">
              <w:t xml:space="preserve"> (45%)</w:t>
            </w:r>
          </w:p>
        </w:tc>
        <w:tc>
          <w:tcPr>
            <w:tcW w:w="2268" w:type="dxa"/>
          </w:tcPr>
          <w:p w14:paraId="323BA94E" w14:textId="77777777" w:rsidR="00296F2A" w:rsidRPr="00296F2A" w:rsidRDefault="00296F2A" w:rsidP="00866540">
            <w:pPr>
              <w:pStyle w:val="FSCtblMain"/>
            </w:pPr>
            <w:r w:rsidRPr="00296F2A">
              <w:t xml:space="preserve">265 </w:t>
            </w:r>
            <w:proofErr w:type="spellStart"/>
            <w:r w:rsidRPr="00296F2A">
              <w:rPr>
                <w:rFonts w:cs="Times New Roman"/>
              </w:rPr>
              <w:t>μ</w:t>
            </w:r>
            <w:r w:rsidRPr="00296F2A">
              <w:t>g</w:t>
            </w:r>
            <w:proofErr w:type="spellEnd"/>
            <w:r w:rsidRPr="00296F2A">
              <w:t xml:space="preserve"> (35%)</w:t>
            </w:r>
          </w:p>
        </w:tc>
      </w:tr>
      <w:tr w:rsidR="00296F2A" w:rsidRPr="00296F2A" w14:paraId="323BA953" w14:textId="77777777" w:rsidTr="00296F2A">
        <w:trPr>
          <w:cantSplit/>
          <w:jc w:val="center"/>
        </w:trPr>
        <w:tc>
          <w:tcPr>
            <w:tcW w:w="2268" w:type="dxa"/>
          </w:tcPr>
          <w:p w14:paraId="323BA950" w14:textId="77777777" w:rsidR="00296F2A" w:rsidRPr="00296F2A" w:rsidRDefault="00296F2A" w:rsidP="00866540">
            <w:pPr>
              <w:pStyle w:val="FSCtblMain"/>
            </w:pPr>
            <w:proofErr w:type="spellStart"/>
            <w:r w:rsidRPr="00296F2A">
              <w:t>Thiamin</w:t>
            </w:r>
            <w:proofErr w:type="spellEnd"/>
          </w:p>
        </w:tc>
        <w:tc>
          <w:tcPr>
            <w:tcW w:w="2268" w:type="dxa"/>
          </w:tcPr>
          <w:p w14:paraId="323BA951" w14:textId="77777777" w:rsidR="00296F2A" w:rsidRPr="00296F2A" w:rsidRDefault="00296F2A" w:rsidP="00866540">
            <w:pPr>
              <w:pStyle w:val="FSCtblMain"/>
            </w:pPr>
            <w:r w:rsidRPr="00296F2A">
              <w:t>No amount set</w:t>
            </w:r>
          </w:p>
        </w:tc>
        <w:tc>
          <w:tcPr>
            <w:tcW w:w="2268" w:type="dxa"/>
          </w:tcPr>
          <w:p w14:paraId="323BA952" w14:textId="77777777" w:rsidR="00296F2A" w:rsidRPr="00296F2A" w:rsidRDefault="00296F2A" w:rsidP="00866540">
            <w:pPr>
              <w:pStyle w:val="FSCtblMain"/>
            </w:pPr>
            <w:r w:rsidRPr="00296F2A">
              <w:t>0.55 mg (50%)</w:t>
            </w:r>
          </w:p>
        </w:tc>
      </w:tr>
      <w:tr w:rsidR="00296F2A" w:rsidRPr="00296F2A" w14:paraId="323BA957" w14:textId="77777777" w:rsidTr="00296F2A">
        <w:trPr>
          <w:cantSplit/>
          <w:jc w:val="center"/>
        </w:trPr>
        <w:tc>
          <w:tcPr>
            <w:tcW w:w="2268" w:type="dxa"/>
          </w:tcPr>
          <w:p w14:paraId="323BA954" w14:textId="77777777" w:rsidR="00296F2A" w:rsidRPr="00296F2A" w:rsidRDefault="00296F2A" w:rsidP="00866540">
            <w:pPr>
              <w:pStyle w:val="FSCtblMain"/>
            </w:pPr>
            <w:r w:rsidRPr="00296F2A">
              <w:t>Riboflavin</w:t>
            </w:r>
          </w:p>
        </w:tc>
        <w:tc>
          <w:tcPr>
            <w:tcW w:w="2268" w:type="dxa"/>
          </w:tcPr>
          <w:p w14:paraId="323BA955" w14:textId="77777777" w:rsidR="00296F2A" w:rsidRPr="00296F2A" w:rsidRDefault="00296F2A" w:rsidP="00866540">
            <w:pPr>
              <w:pStyle w:val="FSCtblMain"/>
            </w:pPr>
            <w:r w:rsidRPr="00296F2A">
              <w:t>No amount set</w:t>
            </w:r>
          </w:p>
        </w:tc>
        <w:tc>
          <w:tcPr>
            <w:tcW w:w="2268" w:type="dxa"/>
          </w:tcPr>
          <w:p w14:paraId="323BA956" w14:textId="77777777" w:rsidR="00296F2A" w:rsidRPr="00296F2A" w:rsidRDefault="00296F2A" w:rsidP="00866540">
            <w:pPr>
              <w:pStyle w:val="FSCtblMain"/>
            </w:pPr>
            <w:r w:rsidRPr="00296F2A">
              <w:t>0.85 mg (50%)</w:t>
            </w:r>
          </w:p>
        </w:tc>
      </w:tr>
      <w:tr w:rsidR="00296F2A" w:rsidRPr="00296F2A" w14:paraId="323BA95B" w14:textId="77777777" w:rsidTr="00296F2A">
        <w:trPr>
          <w:cantSplit/>
          <w:jc w:val="center"/>
        </w:trPr>
        <w:tc>
          <w:tcPr>
            <w:tcW w:w="2268" w:type="dxa"/>
          </w:tcPr>
          <w:p w14:paraId="323BA958" w14:textId="77777777" w:rsidR="00296F2A" w:rsidRPr="00296F2A" w:rsidRDefault="00296F2A" w:rsidP="00866540">
            <w:pPr>
              <w:pStyle w:val="FSCtblMain"/>
            </w:pPr>
            <w:r w:rsidRPr="00296F2A">
              <w:t>Niacin</w:t>
            </w:r>
          </w:p>
        </w:tc>
        <w:tc>
          <w:tcPr>
            <w:tcW w:w="2268" w:type="dxa"/>
          </w:tcPr>
          <w:p w14:paraId="323BA959" w14:textId="77777777" w:rsidR="00296F2A" w:rsidRPr="00296F2A" w:rsidRDefault="00296F2A" w:rsidP="00866540">
            <w:pPr>
              <w:pStyle w:val="FSCtblMain"/>
            </w:pPr>
            <w:r w:rsidRPr="00296F2A">
              <w:t>No amount set</w:t>
            </w:r>
          </w:p>
        </w:tc>
        <w:tc>
          <w:tcPr>
            <w:tcW w:w="2268" w:type="dxa"/>
          </w:tcPr>
          <w:p w14:paraId="323BA95A" w14:textId="77777777" w:rsidR="00296F2A" w:rsidRPr="00296F2A" w:rsidRDefault="00296F2A" w:rsidP="00866540">
            <w:pPr>
              <w:pStyle w:val="FSCtblMain"/>
            </w:pPr>
            <w:r w:rsidRPr="00296F2A">
              <w:t>5 mg (50%)</w:t>
            </w:r>
          </w:p>
        </w:tc>
      </w:tr>
      <w:tr w:rsidR="00296F2A" w:rsidRPr="00296F2A" w14:paraId="323BA95F" w14:textId="77777777" w:rsidTr="00296F2A">
        <w:trPr>
          <w:cantSplit/>
          <w:jc w:val="center"/>
        </w:trPr>
        <w:tc>
          <w:tcPr>
            <w:tcW w:w="2268" w:type="dxa"/>
          </w:tcPr>
          <w:p w14:paraId="323BA95C" w14:textId="77777777" w:rsidR="00296F2A" w:rsidRPr="00296F2A" w:rsidRDefault="00296F2A" w:rsidP="00866540">
            <w:pPr>
              <w:pStyle w:val="FSCtblMain"/>
            </w:pPr>
            <w:r w:rsidRPr="00296F2A">
              <w:t>Folate</w:t>
            </w:r>
          </w:p>
        </w:tc>
        <w:tc>
          <w:tcPr>
            <w:tcW w:w="2268" w:type="dxa"/>
          </w:tcPr>
          <w:p w14:paraId="323BA95D" w14:textId="77777777" w:rsidR="00296F2A" w:rsidRPr="00296F2A" w:rsidRDefault="00296F2A" w:rsidP="00866540">
            <w:pPr>
              <w:pStyle w:val="FSCtblMain"/>
            </w:pPr>
            <w:r w:rsidRPr="00296F2A">
              <w:t>No amount set</w:t>
            </w:r>
          </w:p>
        </w:tc>
        <w:tc>
          <w:tcPr>
            <w:tcW w:w="2268" w:type="dxa"/>
          </w:tcPr>
          <w:p w14:paraId="323BA95E" w14:textId="77777777" w:rsidR="00296F2A" w:rsidRPr="00296F2A" w:rsidRDefault="00296F2A" w:rsidP="00866540">
            <w:pPr>
              <w:pStyle w:val="FSCtblMain"/>
            </w:pPr>
            <w:r w:rsidRPr="00296F2A">
              <w:t xml:space="preserve">100 </w:t>
            </w:r>
            <w:proofErr w:type="spellStart"/>
            <w:r w:rsidRPr="00296F2A">
              <w:rPr>
                <w:rFonts w:cs="Times New Roman"/>
              </w:rPr>
              <w:t>μ</w:t>
            </w:r>
            <w:r w:rsidRPr="00296F2A">
              <w:t>g</w:t>
            </w:r>
            <w:proofErr w:type="spellEnd"/>
            <w:r w:rsidRPr="00296F2A">
              <w:t xml:space="preserve"> (50%)</w:t>
            </w:r>
          </w:p>
        </w:tc>
      </w:tr>
      <w:tr w:rsidR="00296F2A" w:rsidRPr="00296F2A" w14:paraId="323BA963" w14:textId="77777777" w:rsidTr="00296F2A">
        <w:trPr>
          <w:cantSplit/>
          <w:jc w:val="center"/>
        </w:trPr>
        <w:tc>
          <w:tcPr>
            <w:tcW w:w="2268" w:type="dxa"/>
          </w:tcPr>
          <w:p w14:paraId="323BA960" w14:textId="77777777" w:rsidR="00296F2A" w:rsidRPr="00296F2A" w:rsidRDefault="00296F2A" w:rsidP="00866540">
            <w:pPr>
              <w:pStyle w:val="FSCtblMain"/>
            </w:pPr>
            <w:r w:rsidRPr="00296F2A">
              <w:t>Vitamin B</w:t>
            </w:r>
            <w:r w:rsidRPr="00296F2A">
              <w:rPr>
                <w:vertAlign w:val="subscript"/>
              </w:rPr>
              <w:t>6</w:t>
            </w:r>
          </w:p>
        </w:tc>
        <w:tc>
          <w:tcPr>
            <w:tcW w:w="2268" w:type="dxa"/>
          </w:tcPr>
          <w:p w14:paraId="323BA961" w14:textId="77777777" w:rsidR="00296F2A" w:rsidRPr="00296F2A" w:rsidRDefault="00296F2A" w:rsidP="00866540">
            <w:pPr>
              <w:pStyle w:val="FSCtblMain"/>
            </w:pPr>
            <w:r w:rsidRPr="00296F2A">
              <w:t>No amount set</w:t>
            </w:r>
          </w:p>
        </w:tc>
        <w:tc>
          <w:tcPr>
            <w:tcW w:w="2268" w:type="dxa"/>
          </w:tcPr>
          <w:p w14:paraId="323BA962" w14:textId="77777777" w:rsidR="00296F2A" w:rsidRPr="00296F2A" w:rsidRDefault="00296F2A" w:rsidP="00866540">
            <w:pPr>
              <w:pStyle w:val="FSCtblMain"/>
            </w:pPr>
            <w:r w:rsidRPr="00296F2A">
              <w:t>0.8 mg (50%)</w:t>
            </w:r>
          </w:p>
        </w:tc>
      </w:tr>
      <w:tr w:rsidR="00296F2A" w:rsidRPr="00296F2A" w14:paraId="323BA967" w14:textId="77777777" w:rsidTr="00296F2A">
        <w:trPr>
          <w:cantSplit/>
          <w:jc w:val="center"/>
        </w:trPr>
        <w:tc>
          <w:tcPr>
            <w:tcW w:w="2268" w:type="dxa"/>
          </w:tcPr>
          <w:p w14:paraId="323BA964" w14:textId="77777777" w:rsidR="00296F2A" w:rsidRPr="00296F2A" w:rsidRDefault="00296F2A" w:rsidP="00866540">
            <w:pPr>
              <w:pStyle w:val="FSCtblMain"/>
            </w:pPr>
            <w:r w:rsidRPr="00296F2A">
              <w:t>Vitamin B</w:t>
            </w:r>
            <w:r w:rsidRPr="00296F2A">
              <w:rPr>
                <w:vertAlign w:val="subscript"/>
              </w:rPr>
              <w:t>12</w:t>
            </w:r>
            <w:r w:rsidRPr="00296F2A">
              <w:t xml:space="preserve"> </w:t>
            </w:r>
          </w:p>
        </w:tc>
        <w:tc>
          <w:tcPr>
            <w:tcW w:w="2268" w:type="dxa"/>
          </w:tcPr>
          <w:p w14:paraId="323BA965" w14:textId="77777777" w:rsidR="00296F2A" w:rsidRPr="00296F2A" w:rsidRDefault="00296F2A" w:rsidP="00866540">
            <w:pPr>
              <w:pStyle w:val="FSCtblMain"/>
            </w:pPr>
            <w:r w:rsidRPr="00296F2A">
              <w:t>No amount set</w:t>
            </w:r>
          </w:p>
        </w:tc>
        <w:tc>
          <w:tcPr>
            <w:tcW w:w="2268" w:type="dxa"/>
          </w:tcPr>
          <w:p w14:paraId="323BA966" w14:textId="77777777" w:rsidR="00296F2A" w:rsidRPr="00296F2A" w:rsidRDefault="00296F2A" w:rsidP="00866540">
            <w:pPr>
              <w:pStyle w:val="FSCtblMain"/>
            </w:pPr>
            <w:r w:rsidRPr="00296F2A">
              <w:t xml:space="preserve">1 </w:t>
            </w:r>
            <w:proofErr w:type="spellStart"/>
            <w:r w:rsidRPr="00296F2A">
              <w:rPr>
                <w:rFonts w:cs="Times New Roman"/>
              </w:rPr>
              <w:t>μ</w:t>
            </w:r>
            <w:r w:rsidRPr="00296F2A">
              <w:t>g</w:t>
            </w:r>
            <w:proofErr w:type="spellEnd"/>
            <w:r w:rsidRPr="00296F2A">
              <w:t xml:space="preserve"> (50%)</w:t>
            </w:r>
          </w:p>
        </w:tc>
      </w:tr>
      <w:tr w:rsidR="00296F2A" w:rsidRPr="00296F2A" w14:paraId="323BA96B" w14:textId="77777777" w:rsidTr="00296F2A">
        <w:trPr>
          <w:cantSplit/>
          <w:jc w:val="center"/>
        </w:trPr>
        <w:tc>
          <w:tcPr>
            <w:tcW w:w="2268" w:type="dxa"/>
          </w:tcPr>
          <w:p w14:paraId="323BA968" w14:textId="77777777" w:rsidR="00296F2A" w:rsidRPr="00296F2A" w:rsidRDefault="00296F2A" w:rsidP="00866540">
            <w:pPr>
              <w:pStyle w:val="FSCtblMain"/>
            </w:pPr>
            <w:r w:rsidRPr="00296F2A">
              <w:t>Vitamin C</w:t>
            </w:r>
          </w:p>
        </w:tc>
        <w:tc>
          <w:tcPr>
            <w:tcW w:w="2268" w:type="dxa"/>
          </w:tcPr>
          <w:p w14:paraId="323BA969" w14:textId="77777777" w:rsidR="00296F2A" w:rsidRPr="00296F2A" w:rsidRDefault="00296F2A" w:rsidP="00866540">
            <w:pPr>
              <w:pStyle w:val="FSCtblMain"/>
            </w:pPr>
            <w:r w:rsidRPr="00296F2A">
              <w:t>No amount set</w:t>
            </w:r>
          </w:p>
        </w:tc>
        <w:tc>
          <w:tcPr>
            <w:tcW w:w="2268" w:type="dxa"/>
          </w:tcPr>
          <w:p w14:paraId="323BA96A" w14:textId="77777777" w:rsidR="00296F2A" w:rsidRPr="00296F2A" w:rsidRDefault="00296F2A" w:rsidP="00866540">
            <w:pPr>
              <w:pStyle w:val="FSCtblMain"/>
            </w:pPr>
            <w:r w:rsidRPr="00296F2A">
              <w:t>20 mg (50%)</w:t>
            </w:r>
          </w:p>
        </w:tc>
      </w:tr>
      <w:tr w:rsidR="00296F2A" w:rsidRPr="00296F2A" w14:paraId="323BA96F" w14:textId="77777777" w:rsidTr="00296F2A">
        <w:trPr>
          <w:cantSplit/>
          <w:jc w:val="center"/>
        </w:trPr>
        <w:tc>
          <w:tcPr>
            <w:tcW w:w="2268" w:type="dxa"/>
          </w:tcPr>
          <w:p w14:paraId="323BA96C" w14:textId="77777777" w:rsidR="00296F2A" w:rsidRPr="00296F2A" w:rsidRDefault="00296F2A" w:rsidP="00866540">
            <w:pPr>
              <w:pStyle w:val="FSCtblMain"/>
            </w:pPr>
            <w:r w:rsidRPr="00296F2A">
              <w:t>Vitamin D</w:t>
            </w:r>
          </w:p>
        </w:tc>
        <w:tc>
          <w:tcPr>
            <w:tcW w:w="2268" w:type="dxa"/>
          </w:tcPr>
          <w:p w14:paraId="323BA96D" w14:textId="77777777" w:rsidR="00296F2A" w:rsidRPr="00296F2A" w:rsidRDefault="00296F2A" w:rsidP="00866540">
            <w:pPr>
              <w:pStyle w:val="FSCtblMain"/>
            </w:pPr>
            <w:r w:rsidRPr="00296F2A">
              <w:t xml:space="preserve">5 </w:t>
            </w:r>
            <w:proofErr w:type="spellStart"/>
            <w:r w:rsidRPr="00296F2A">
              <w:rPr>
                <w:rFonts w:cs="Times New Roman"/>
              </w:rPr>
              <w:t>μ</w:t>
            </w:r>
            <w:r w:rsidRPr="00296F2A">
              <w:t>g</w:t>
            </w:r>
            <w:proofErr w:type="spellEnd"/>
            <w:r w:rsidRPr="00296F2A">
              <w:t xml:space="preserve"> (50%)</w:t>
            </w:r>
          </w:p>
        </w:tc>
        <w:tc>
          <w:tcPr>
            <w:tcW w:w="2268" w:type="dxa"/>
          </w:tcPr>
          <w:p w14:paraId="323BA96E" w14:textId="77777777" w:rsidR="00296F2A" w:rsidRPr="00296F2A" w:rsidRDefault="00296F2A" w:rsidP="00866540">
            <w:pPr>
              <w:pStyle w:val="FSCtblMain"/>
            </w:pPr>
            <w:r w:rsidRPr="00296F2A">
              <w:t xml:space="preserve">5 </w:t>
            </w:r>
            <w:proofErr w:type="spellStart"/>
            <w:r w:rsidRPr="00296F2A">
              <w:rPr>
                <w:rFonts w:cs="Times New Roman"/>
              </w:rPr>
              <w:t>μ</w:t>
            </w:r>
            <w:r w:rsidRPr="00296F2A">
              <w:t>g</w:t>
            </w:r>
            <w:proofErr w:type="spellEnd"/>
            <w:r w:rsidRPr="00296F2A">
              <w:t xml:space="preserve"> (50%)</w:t>
            </w:r>
          </w:p>
        </w:tc>
      </w:tr>
      <w:tr w:rsidR="00296F2A" w:rsidRPr="00296F2A" w14:paraId="323BA973" w14:textId="77777777" w:rsidTr="00296F2A">
        <w:trPr>
          <w:cantSplit/>
          <w:jc w:val="center"/>
        </w:trPr>
        <w:tc>
          <w:tcPr>
            <w:tcW w:w="2268" w:type="dxa"/>
            <w:tcBorders>
              <w:bottom w:val="single" w:sz="6" w:space="0" w:color="auto"/>
            </w:tcBorders>
          </w:tcPr>
          <w:p w14:paraId="323BA970" w14:textId="77777777" w:rsidR="00296F2A" w:rsidRPr="00296F2A" w:rsidRDefault="00296F2A" w:rsidP="00866540">
            <w:pPr>
              <w:pStyle w:val="FSCtblMain"/>
            </w:pPr>
            <w:r w:rsidRPr="00296F2A">
              <w:t>Vitamin E</w:t>
            </w:r>
          </w:p>
        </w:tc>
        <w:tc>
          <w:tcPr>
            <w:tcW w:w="2268" w:type="dxa"/>
            <w:tcBorders>
              <w:bottom w:val="single" w:sz="6" w:space="0" w:color="auto"/>
            </w:tcBorders>
          </w:tcPr>
          <w:p w14:paraId="323BA971" w14:textId="77777777" w:rsidR="00296F2A" w:rsidRPr="00296F2A" w:rsidRDefault="00296F2A" w:rsidP="00866540">
            <w:pPr>
              <w:pStyle w:val="FSCtblMain"/>
            </w:pPr>
            <w:r w:rsidRPr="00296F2A">
              <w:t>No amount set</w:t>
            </w:r>
          </w:p>
        </w:tc>
        <w:tc>
          <w:tcPr>
            <w:tcW w:w="2268" w:type="dxa"/>
            <w:tcBorders>
              <w:bottom w:val="single" w:sz="6" w:space="0" w:color="auto"/>
            </w:tcBorders>
          </w:tcPr>
          <w:p w14:paraId="323BA972" w14:textId="77777777" w:rsidR="00296F2A" w:rsidRPr="00296F2A" w:rsidRDefault="00296F2A" w:rsidP="00866540">
            <w:pPr>
              <w:pStyle w:val="FSCtblMain"/>
            </w:pPr>
            <w:r w:rsidRPr="00296F2A">
              <w:t>5 mg (50%)</w:t>
            </w:r>
          </w:p>
        </w:tc>
      </w:tr>
      <w:tr w:rsidR="00296F2A" w:rsidRPr="00296F2A" w14:paraId="323BA977" w14:textId="77777777" w:rsidTr="00296F2A">
        <w:trPr>
          <w:cantSplit/>
          <w:jc w:val="center"/>
        </w:trPr>
        <w:tc>
          <w:tcPr>
            <w:tcW w:w="2268" w:type="dxa"/>
            <w:tcBorders>
              <w:top w:val="single" w:sz="6" w:space="0" w:color="auto"/>
            </w:tcBorders>
          </w:tcPr>
          <w:p w14:paraId="323BA974" w14:textId="77777777" w:rsidR="00296F2A" w:rsidRPr="00296F2A" w:rsidRDefault="00296F2A" w:rsidP="00866540">
            <w:pPr>
              <w:pStyle w:val="FSCtblh3"/>
            </w:pPr>
            <w:r w:rsidRPr="00296F2A">
              <w:rPr>
                <w:i w:val="0"/>
              </w:rPr>
              <w:t>Minerals</w:t>
            </w:r>
          </w:p>
        </w:tc>
        <w:tc>
          <w:tcPr>
            <w:tcW w:w="2268" w:type="dxa"/>
            <w:tcBorders>
              <w:top w:val="single" w:sz="6" w:space="0" w:color="auto"/>
            </w:tcBorders>
          </w:tcPr>
          <w:p w14:paraId="323BA975" w14:textId="77777777" w:rsidR="00296F2A" w:rsidRPr="00296F2A" w:rsidRDefault="00296F2A" w:rsidP="00866540">
            <w:pPr>
              <w:pStyle w:val="FSCbasetbl"/>
            </w:pPr>
          </w:p>
        </w:tc>
        <w:tc>
          <w:tcPr>
            <w:tcW w:w="2268" w:type="dxa"/>
            <w:tcBorders>
              <w:top w:val="single" w:sz="6" w:space="0" w:color="auto"/>
            </w:tcBorders>
          </w:tcPr>
          <w:p w14:paraId="323BA976" w14:textId="77777777" w:rsidR="00296F2A" w:rsidRPr="00296F2A" w:rsidRDefault="00296F2A" w:rsidP="00866540">
            <w:pPr>
              <w:pStyle w:val="FSCtblMain"/>
            </w:pPr>
          </w:p>
        </w:tc>
      </w:tr>
      <w:tr w:rsidR="00296F2A" w:rsidRPr="00296F2A" w14:paraId="323BA97B" w14:textId="77777777" w:rsidTr="00296F2A">
        <w:trPr>
          <w:cantSplit/>
          <w:jc w:val="center"/>
        </w:trPr>
        <w:tc>
          <w:tcPr>
            <w:tcW w:w="2268" w:type="dxa"/>
          </w:tcPr>
          <w:p w14:paraId="323BA978" w14:textId="77777777" w:rsidR="00296F2A" w:rsidRPr="00296F2A" w:rsidRDefault="00296F2A" w:rsidP="00866540">
            <w:pPr>
              <w:pStyle w:val="FSCtblMain"/>
            </w:pPr>
            <w:r w:rsidRPr="00296F2A">
              <w:t>Calcium</w:t>
            </w:r>
          </w:p>
        </w:tc>
        <w:tc>
          <w:tcPr>
            <w:tcW w:w="2268" w:type="dxa"/>
          </w:tcPr>
          <w:p w14:paraId="323BA979" w14:textId="77777777" w:rsidR="00296F2A" w:rsidRPr="00296F2A" w:rsidRDefault="00296F2A" w:rsidP="00866540">
            <w:pPr>
              <w:pStyle w:val="FSCtblMain"/>
            </w:pPr>
            <w:r w:rsidRPr="00296F2A">
              <w:t>No amount set</w:t>
            </w:r>
          </w:p>
        </w:tc>
        <w:tc>
          <w:tcPr>
            <w:tcW w:w="2268" w:type="dxa"/>
          </w:tcPr>
          <w:p w14:paraId="323BA97A" w14:textId="77777777" w:rsidR="00296F2A" w:rsidRPr="00296F2A" w:rsidRDefault="00296F2A" w:rsidP="00866540">
            <w:pPr>
              <w:pStyle w:val="FSCtblMain"/>
            </w:pPr>
            <w:r w:rsidRPr="00296F2A">
              <w:t>400 mg (50%)</w:t>
            </w:r>
          </w:p>
        </w:tc>
      </w:tr>
      <w:tr w:rsidR="00296F2A" w:rsidRPr="00296F2A" w14:paraId="323BA97F" w14:textId="77777777" w:rsidTr="00296F2A">
        <w:trPr>
          <w:cantSplit/>
          <w:jc w:val="center"/>
        </w:trPr>
        <w:tc>
          <w:tcPr>
            <w:tcW w:w="2268" w:type="dxa"/>
          </w:tcPr>
          <w:p w14:paraId="323BA97C" w14:textId="77777777" w:rsidR="00296F2A" w:rsidRPr="00296F2A" w:rsidRDefault="00296F2A" w:rsidP="00866540">
            <w:pPr>
              <w:pStyle w:val="FSCtblMain"/>
            </w:pPr>
            <w:r w:rsidRPr="00296F2A">
              <w:t>Iodine</w:t>
            </w:r>
          </w:p>
        </w:tc>
        <w:tc>
          <w:tcPr>
            <w:tcW w:w="2268" w:type="dxa"/>
          </w:tcPr>
          <w:p w14:paraId="323BA97D" w14:textId="77777777" w:rsidR="00296F2A" w:rsidRPr="00296F2A" w:rsidRDefault="00296F2A" w:rsidP="00866540">
            <w:pPr>
              <w:pStyle w:val="FSCtblMain"/>
            </w:pPr>
            <w:r w:rsidRPr="00296F2A">
              <w:t xml:space="preserve">75 </w:t>
            </w:r>
            <w:proofErr w:type="spellStart"/>
            <w:r w:rsidRPr="00296F2A">
              <w:rPr>
                <w:rFonts w:cs="Times New Roman"/>
              </w:rPr>
              <w:t>μ</w:t>
            </w:r>
            <w:r w:rsidRPr="00296F2A">
              <w:t>g</w:t>
            </w:r>
            <w:proofErr w:type="spellEnd"/>
            <w:r w:rsidRPr="00296F2A">
              <w:t xml:space="preserve"> (50%)</w:t>
            </w:r>
          </w:p>
        </w:tc>
        <w:tc>
          <w:tcPr>
            <w:tcW w:w="2268" w:type="dxa"/>
          </w:tcPr>
          <w:p w14:paraId="323BA97E" w14:textId="77777777" w:rsidR="00296F2A" w:rsidRPr="00296F2A" w:rsidRDefault="00296F2A" w:rsidP="00866540">
            <w:pPr>
              <w:pStyle w:val="FSCtblMain"/>
            </w:pPr>
            <w:r w:rsidRPr="00296F2A">
              <w:t xml:space="preserve">75 </w:t>
            </w:r>
            <w:proofErr w:type="spellStart"/>
            <w:r w:rsidRPr="00296F2A">
              <w:rPr>
                <w:rFonts w:cs="Times New Roman"/>
              </w:rPr>
              <w:t>μ</w:t>
            </w:r>
            <w:r w:rsidRPr="00296F2A">
              <w:t>g</w:t>
            </w:r>
            <w:proofErr w:type="spellEnd"/>
            <w:r w:rsidRPr="00296F2A">
              <w:t xml:space="preserve"> (50%)</w:t>
            </w:r>
          </w:p>
        </w:tc>
      </w:tr>
      <w:tr w:rsidR="00296F2A" w:rsidRPr="00296F2A" w14:paraId="323BA983" w14:textId="77777777" w:rsidTr="00296F2A">
        <w:trPr>
          <w:cantSplit/>
          <w:jc w:val="center"/>
        </w:trPr>
        <w:tc>
          <w:tcPr>
            <w:tcW w:w="2268" w:type="dxa"/>
          </w:tcPr>
          <w:p w14:paraId="323BA980" w14:textId="77777777" w:rsidR="00296F2A" w:rsidRPr="00296F2A" w:rsidRDefault="00296F2A" w:rsidP="00866540">
            <w:pPr>
              <w:pStyle w:val="FSCtblMain"/>
            </w:pPr>
            <w:r w:rsidRPr="00296F2A">
              <w:t>Iron</w:t>
            </w:r>
          </w:p>
        </w:tc>
        <w:tc>
          <w:tcPr>
            <w:tcW w:w="2268" w:type="dxa"/>
          </w:tcPr>
          <w:p w14:paraId="323BA981" w14:textId="77777777" w:rsidR="00296F2A" w:rsidRPr="00296F2A" w:rsidRDefault="00296F2A" w:rsidP="00866540">
            <w:pPr>
              <w:pStyle w:val="FSCtblMain"/>
            </w:pPr>
            <w:r w:rsidRPr="00296F2A">
              <w:t>No amount set</w:t>
            </w:r>
          </w:p>
        </w:tc>
        <w:tc>
          <w:tcPr>
            <w:tcW w:w="2268" w:type="dxa"/>
          </w:tcPr>
          <w:p w14:paraId="323BA982" w14:textId="77777777" w:rsidR="00296F2A" w:rsidRPr="00296F2A" w:rsidRDefault="00296F2A" w:rsidP="00866540">
            <w:pPr>
              <w:pStyle w:val="FSCtblMain"/>
            </w:pPr>
            <w:r w:rsidRPr="00296F2A">
              <w:t>6 mg (50%)</w:t>
            </w:r>
          </w:p>
        </w:tc>
      </w:tr>
      <w:tr w:rsidR="00296F2A" w:rsidRPr="00296F2A" w14:paraId="323BA987" w14:textId="77777777" w:rsidTr="00296F2A">
        <w:trPr>
          <w:cantSplit/>
          <w:jc w:val="center"/>
        </w:trPr>
        <w:tc>
          <w:tcPr>
            <w:tcW w:w="2268" w:type="dxa"/>
          </w:tcPr>
          <w:p w14:paraId="323BA984" w14:textId="77777777" w:rsidR="00296F2A" w:rsidRPr="00296F2A" w:rsidRDefault="00296F2A" w:rsidP="00866540">
            <w:pPr>
              <w:pStyle w:val="FSCtblMain"/>
            </w:pPr>
            <w:r w:rsidRPr="00296F2A">
              <w:t>Magnesium</w:t>
            </w:r>
          </w:p>
        </w:tc>
        <w:tc>
          <w:tcPr>
            <w:tcW w:w="2268" w:type="dxa"/>
          </w:tcPr>
          <w:p w14:paraId="323BA985" w14:textId="77777777" w:rsidR="00296F2A" w:rsidRPr="00296F2A" w:rsidRDefault="00296F2A" w:rsidP="00866540">
            <w:pPr>
              <w:pStyle w:val="FSCtblMain"/>
            </w:pPr>
            <w:r w:rsidRPr="00296F2A">
              <w:t>No amount set</w:t>
            </w:r>
          </w:p>
        </w:tc>
        <w:tc>
          <w:tcPr>
            <w:tcW w:w="2268" w:type="dxa"/>
          </w:tcPr>
          <w:p w14:paraId="323BA986" w14:textId="77777777" w:rsidR="00296F2A" w:rsidRPr="00296F2A" w:rsidRDefault="00296F2A" w:rsidP="00866540">
            <w:pPr>
              <w:pStyle w:val="FSCtblMain"/>
            </w:pPr>
            <w:r w:rsidRPr="00296F2A">
              <w:t>130 mg (40%)</w:t>
            </w:r>
          </w:p>
        </w:tc>
      </w:tr>
      <w:tr w:rsidR="00296F2A" w:rsidRPr="00296F2A" w14:paraId="323BA98B" w14:textId="77777777" w:rsidTr="00296F2A">
        <w:trPr>
          <w:cantSplit/>
          <w:jc w:val="center"/>
        </w:trPr>
        <w:tc>
          <w:tcPr>
            <w:tcW w:w="2268" w:type="dxa"/>
          </w:tcPr>
          <w:p w14:paraId="323BA988" w14:textId="77777777" w:rsidR="00296F2A" w:rsidRPr="00296F2A" w:rsidRDefault="00296F2A" w:rsidP="00866540">
            <w:pPr>
              <w:pStyle w:val="FSCtblMain"/>
            </w:pPr>
            <w:r w:rsidRPr="00296F2A">
              <w:t>Phosphorus</w:t>
            </w:r>
          </w:p>
        </w:tc>
        <w:tc>
          <w:tcPr>
            <w:tcW w:w="2268" w:type="dxa"/>
          </w:tcPr>
          <w:p w14:paraId="323BA989" w14:textId="77777777" w:rsidR="00296F2A" w:rsidRPr="00296F2A" w:rsidRDefault="00296F2A" w:rsidP="00866540">
            <w:pPr>
              <w:pStyle w:val="FSCtblMain"/>
            </w:pPr>
            <w:r w:rsidRPr="00296F2A">
              <w:t>No amount set</w:t>
            </w:r>
          </w:p>
        </w:tc>
        <w:tc>
          <w:tcPr>
            <w:tcW w:w="2268" w:type="dxa"/>
          </w:tcPr>
          <w:p w14:paraId="323BA98A" w14:textId="77777777" w:rsidR="00296F2A" w:rsidRPr="00296F2A" w:rsidRDefault="00296F2A" w:rsidP="00866540">
            <w:pPr>
              <w:pStyle w:val="FSCtblMain"/>
            </w:pPr>
            <w:r w:rsidRPr="00296F2A">
              <w:t>500 mg (50%)</w:t>
            </w:r>
          </w:p>
        </w:tc>
      </w:tr>
      <w:tr w:rsidR="00296F2A" w:rsidRPr="00296F2A" w14:paraId="323BA98F" w14:textId="77777777" w:rsidTr="00296F2A">
        <w:trPr>
          <w:cantSplit/>
          <w:jc w:val="center"/>
        </w:trPr>
        <w:tc>
          <w:tcPr>
            <w:tcW w:w="2268" w:type="dxa"/>
            <w:tcBorders>
              <w:bottom w:val="single" w:sz="6" w:space="0" w:color="auto"/>
            </w:tcBorders>
          </w:tcPr>
          <w:p w14:paraId="323BA98C" w14:textId="77777777" w:rsidR="00296F2A" w:rsidRPr="00296F2A" w:rsidRDefault="00296F2A" w:rsidP="00866540">
            <w:pPr>
              <w:pStyle w:val="FSCtblMain"/>
            </w:pPr>
            <w:r w:rsidRPr="00296F2A">
              <w:t>Zinc</w:t>
            </w:r>
          </w:p>
        </w:tc>
        <w:tc>
          <w:tcPr>
            <w:tcW w:w="2268" w:type="dxa"/>
            <w:tcBorders>
              <w:bottom w:val="single" w:sz="6" w:space="0" w:color="auto"/>
            </w:tcBorders>
          </w:tcPr>
          <w:p w14:paraId="323BA98D" w14:textId="77777777" w:rsidR="00296F2A" w:rsidRPr="00296F2A" w:rsidRDefault="00296F2A" w:rsidP="00866540">
            <w:pPr>
              <w:pStyle w:val="FSCtblMain"/>
            </w:pPr>
            <w:r w:rsidRPr="00296F2A">
              <w:t>No amount set</w:t>
            </w:r>
          </w:p>
        </w:tc>
        <w:tc>
          <w:tcPr>
            <w:tcW w:w="2268" w:type="dxa"/>
            <w:tcBorders>
              <w:bottom w:val="single" w:sz="6" w:space="0" w:color="auto"/>
            </w:tcBorders>
          </w:tcPr>
          <w:p w14:paraId="323BA98E" w14:textId="77777777" w:rsidR="00296F2A" w:rsidRPr="00296F2A" w:rsidRDefault="00296F2A" w:rsidP="00866540">
            <w:pPr>
              <w:pStyle w:val="FSCtblMain"/>
            </w:pPr>
            <w:r w:rsidRPr="00296F2A">
              <w:t>3 mg (25%)</w:t>
            </w:r>
          </w:p>
        </w:tc>
      </w:tr>
    </w:tbl>
    <w:p w14:paraId="31549915" w14:textId="77777777" w:rsidR="004D3F5F" w:rsidRDefault="004D3F5F" w:rsidP="004D3F5F">
      <w:pPr>
        <w:pStyle w:val="FSCh5Section"/>
        <w:spacing w:before="0" w:after="0"/>
      </w:pPr>
      <w:bookmarkStart w:id="20" w:name="_Ref333325860"/>
      <w:bookmarkStart w:id="21" w:name="_Ref341444422"/>
      <w:bookmarkStart w:id="22" w:name="_Toc371505907"/>
      <w:bookmarkStart w:id="23" w:name="_Toc400032554"/>
    </w:p>
    <w:p w14:paraId="323BA990" w14:textId="5EA31474" w:rsidR="002B7785" w:rsidRPr="001D1563" w:rsidRDefault="002B7785" w:rsidP="00866540">
      <w:pPr>
        <w:pStyle w:val="FSCh5Section"/>
      </w:pPr>
      <w:r w:rsidRPr="001D1563">
        <w:t>S29—15</w:t>
      </w:r>
      <w:r w:rsidRPr="001D1563">
        <w:tab/>
        <w:t>Vitamins and minerals that may be added to formulated supplementary food for young children</w:t>
      </w:r>
      <w:bookmarkEnd w:id="20"/>
      <w:bookmarkEnd w:id="21"/>
      <w:bookmarkEnd w:id="22"/>
      <w:bookmarkEnd w:id="23"/>
    </w:p>
    <w:p w14:paraId="323BA991" w14:textId="77777777" w:rsidR="002B7785" w:rsidRPr="001D1563" w:rsidRDefault="002B7785" w:rsidP="00866540">
      <w:pPr>
        <w:pStyle w:val="FSCtMain"/>
      </w:pPr>
      <w:r w:rsidRPr="001D1563">
        <w:tab/>
        <w:t>(1)</w:t>
      </w:r>
      <w:r w:rsidRPr="001D1563">
        <w:tab/>
        <w:t>For sections 2.9.3—7 and 2.9.3—8, the table is set out below.</w:t>
      </w:r>
    </w:p>
    <w:p w14:paraId="323BA992" w14:textId="77777777" w:rsidR="00296F2A" w:rsidRDefault="002B7785" w:rsidP="00866540">
      <w:pPr>
        <w:pStyle w:val="FSCtMain"/>
      </w:pPr>
      <w:r w:rsidRPr="001D1563">
        <w:tab/>
        <w:t>(2)</w:t>
      </w:r>
      <w:r w:rsidRPr="001D1563">
        <w:tab/>
        <w:t>In the table, the amounts set out in Columns 2 and 3 are for a serving, and are expressed as a proportion of the RDI.</w:t>
      </w:r>
      <w:r w:rsidR="00296F2A">
        <w:br w:type="page"/>
      </w:r>
    </w:p>
    <w:p w14:paraId="323BA993" w14:textId="77777777" w:rsidR="002B7785" w:rsidRPr="001D1563" w:rsidRDefault="002B7785" w:rsidP="00866540">
      <w:pPr>
        <w:pStyle w:val="FSCtblh2"/>
      </w:pPr>
      <w:r w:rsidRPr="001D1563">
        <w:rPr>
          <w:color w:val="auto"/>
        </w:rPr>
        <w:lastRenderedPageBreak/>
        <w:t>Vitamins and minerals that may be added to formulated supplementary food for young children</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296F2A" w:rsidRPr="00296F2A" w14:paraId="323BA997" w14:textId="77777777" w:rsidTr="00296F2A">
        <w:trPr>
          <w:cantSplit/>
          <w:jc w:val="center"/>
        </w:trPr>
        <w:tc>
          <w:tcPr>
            <w:tcW w:w="2268" w:type="dxa"/>
            <w:tcBorders>
              <w:top w:val="single" w:sz="6" w:space="0" w:color="auto"/>
            </w:tcBorders>
          </w:tcPr>
          <w:p w14:paraId="323BA994" w14:textId="77777777" w:rsidR="00296F2A" w:rsidRPr="00296F2A" w:rsidRDefault="00296F2A" w:rsidP="00866540">
            <w:pPr>
              <w:pStyle w:val="FSCtblh3"/>
            </w:pPr>
            <w:r w:rsidRPr="00296F2A">
              <w:t>Column 1</w:t>
            </w:r>
          </w:p>
        </w:tc>
        <w:tc>
          <w:tcPr>
            <w:tcW w:w="2268" w:type="dxa"/>
            <w:tcBorders>
              <w:top w:val="single" w:sz="6" w:space="0" w:color="auto"/>
            </w:tcBorders>
          </w:tcPr>
          <w:p w14:paraId="323BA995" w14:textId="77777777" w:rsidR="00296F2A" w:rsidRPr="00296F2A" w:rsidRDefault="00296F2A" w:rsidP="00866540">
            <w:pPr>
              <w:pStyle w:val="FSCtblh3"/>
            </w:pPr>
            <w:r w:rsidRPr="00296F2A">
              <w:t>Column 2</w:t>
            </w:r>
          </w:p>
        </w:tc>
        <w:tc>
          <w:tcPr>
            <w:tcW w:w="2268" w:type="dxa"/>
            <w:tcBorders>
              <w:top w:val="single" w:sz="6" w:space="0" w:color="auto"/>
            </w:tcBorders>
          </w:tcPr>
          <w:p w14:paraId="323BA996" w14:textId="77777777" w:rsidR="00296F2A" w:rsidRPr="00296F2A" w:rsidRDefault="00296F2A" w:rsidP="00866540">
            <w:pPr>
              <w:pStyle w:val="FSCtblh3"/>
            </w:pPr>
            <w:r w:rsidRPr="00296F2A">
              <w:t>Column 3</w:t>
            </w:r>
          </w:p>
        </w:tc>
      </w:tr>
      <w:tr w:rsidR="00296F2A" w:rsidRPr="00296F2A" w14:paraId="323BA99B" w14:textId="77777777" w:rsidTr="00296F2A">
        <w:trPr>
          <w:cantSplit/>
          <w:jc w:val="center"/>
        </w:trPr>
        <w:tc>
          <w:tcPr>
            <w:tcW w:w="2268" w:type="dxa"/>
            <w:tcBorders>
              <w:bottom w:val="single" w:sz="6" w:space="0" w:color="auto"/>
            </w:tcBorders>
          </w:tcPr>
          <w:p w14:paraId="323BA998" w14:textId="77777777" w:rsidR="00296F2A" w:rsidRPr="00296F2A" w:rsidRDefault="00296F2A" w:rsidP="00866540">
            <w:pPr>
              <w:pStyle w:val="FSCtblh4"/>
            </w:pPr>
            <w:r w:rsidRPr="00296F2A">
              <w:t>Vitamin or mineral</w:t>
            </w:r>
          </w:p>
        </w:tc>
        <w:tc>
          <w:tcPr>
            <w:tcW w:w="2268" w:type="dxa"/>
            <w:tcBorders>
              <w:bottom w:val="single" w:sz="6" w:space="0" w:color="auto"/>
            </w:tcBorders>
          </w:tcPr>
          <w:p w14:paraId="323BA999" w14:textId="77777777" w:rsidR="00296F2A" w:rsidRPr="00296F2A" w:rsidRDefault="00296F2A" w:rsidP="00866540">
            <w:pPr>
              <w:pStyle w:val="FSCtblh4"/>
            </w:pPr>
            <w:r w:rsidRPr="00296F2A">
              <w:t>Maximum amount</w:t>
            </w:r>
            <w:r>
              <w:t xml:space="preserve"> </w:t>
            </w:r>
            <w:r w:rsidRPr="00296F2A">
              <w:t>(as percentage of RDI)</w:t>
            </w:r>
          </w:p>
        </w:tc>
        <w:tc>
          <w:tcPr>
            <w:tcW w:w="2268" w:type="dxa"/>
            <w:tcBorders>
              <w:bottom w:val="single" w:sz="6" w:space="0" w:color="auto"/>
            </w:tcBorders>
          </w:tcPr>
          <w:p w14:paraId="323BA99A" w14:textId="77777777" w:rsidR="00296F2A" w:rsidRPr="00296F2A" w:rsidRDefault="00296F2A" w:rsidP="00866540">
            <w:pPr>
              <w:pStyle w:val="FSCtblh4"/>
            </w:pPr>
            <w:r w:rsidRPr="00296F2A">
              <w:t>Maximum claim</w:t>
            </w:r>
            <w:r>
              <w:t xml:space="preserve"> </w:t>
            </w:r>
            <w:r w:rsidRPr="00296F2A">
              <w:t>(as percentage of RDI)</w:t>
            </w:r>
          </w:p>
        </w:tc>
      </w:tr>
      <w:tr w:rsidR="00296F2A" w:rsidRPr="00296F2A" w14:paraId="323BA99F" w14:textId="77777777" w:rsidTr="00296F2A">
        <w:trPr>
          <w:cantSplit/>
          <w:jc w:val="center"/>
        </w:trPr>
        <w:tc>
          <w:tcPr>
            <w:tcW w:w="2268" w:type="dxa"/>
            <w:tcBorders>
              <w:top w:val="single" w:sz="6" w:space="0" w:color="auto"/>
            </w:tcBorders>
          </w:tcPr>
          <w:p w14:paraId="323BA99C" w14:textId="77777777" w:rsidR="00296F2A" w:rsidRPr="00296F2A" w:rsidRDefault="00296F2A" w:rsidP="00866540">
            <w:pPr>
              <w:pStyle w:val="FSCtblh3"/>
            </w:pPr>
            <w:r w:rsidRPr="00296F2A">
              <w:rPr>
                <w:i w:val="0"/>
              </w:rPr>
              <w:t>Vitamins</w:t>
            </w:r>
          </w:p>
        </w:tc>
        <w:tc>
          <w:tcPr>
            <w:tcW w:w="2268" w:type="dxa"/>
            <w:tcBorders>
              <w:top w:val="single" w:sz="6" w:space="0" w:color="auto"/>
            </w:tcBorders>
          </w:tcPr>
          <w:p w14:paraId="323BA99D" w14:textId="77777777" w:rsidR="00296F2A" w:rsidRPr="00296F2A" w:rsidRDefault="00296F2A" w:rsidP="00866540">
            <w:pPr>
              <w:pStyle w:val="FSCbasetbl"/>
            </w:pPr>
          </w:p>
        </w:tc>
        <w:tc>
          <w:tcPr>
            <w:tcW w:w="2268" w:type="dxa"/>
            <w:tcBorders>
              <w:top w:val="single" w:sz="6" w:space="0" w:color="auto"/>
            </w:tcBorders>
          </w:tcPr>
          <w:p w14:paraId="323BA99E" w14:textId="77777777" w:rsidR="00296F2A" w:rsidRPr="00296F2A" w:rsidRDefault="00296F2A" w:rsidP="00866540">
            <w:pPr>
              <w:pStyle w:val="FSCtblMain"/>
            </w:pPr>
          </w:p>
        </w:tc>
      </w:tr>
      <w:tr w:rsidR="00296F2A" w:rsidRPr="00296F2A" w14:paraId="323BA9A3" w14:textId="77777777" w:rsidTr="00296F2A">
        <w:trPr>
          <w:cantSplit/>
          <w:jc w:val="center"/>
        </w:trPr>
        <w:tc>
          <w:tcPr>
            <w:tcW w:w="2268" w:type="dxa"/>
          </w:tcPr>
          <w:p w14:paraId="323BA9A0" w14:textId="77777777" w:rsidR="00296F2A" w:rsidRPr="00296F2A" w:rsidRDefault="00296F2A" w:rsidP="00866540">
            <w:pPr>
              <w:pStyle w:val="FSCtblMain"/>
            </w:pPr>
            <w:r w:rsidRPr="00296F2A">
              <w:t>Vitamin A</w:t>
            </w:r>
          </w:p>
        </w:tc>
        <w:tc>
          <w:tcPr>
            <w:tcW w:w="2268" w:type="dxa"/>
          </w:tcPr>
          <w:p w14:paraId="323BA9A1" w14:textId="77777777" w:rsidR="00296F2A" w:rsidRPr="00296F2A" w:rsidRDefault="00296F2A" w:rsidP="00866540">
            <w:pPr>
              <w:pStyle w:val="FSCtblMain"/>
            </w:pPr>
            <w:r w:rsidRPr="00296F2A">
              <w:t xml:space="preserve">135 </w:t>
            </w:r>
            <w:proofErr w:type="spellStart"/>
            <w:r w:rsidRPr="00296F2A">
              <w:rPr>
                <w:rFonts w:cs="Times New Roman"/>
              </w:rPr>
              <w:t>μ</w:t>
            </w:r>
            <w:r w:rsidRPr="00296F2A">
              <w:t>g</w:t>
            </w:r>
            <w:proofErr w:type="spellEnd"/>
            <w:r w:rsidRPr="00296F2A">
              <w:t xml:space="preserve"> (45%)</w:t>
            </w:r>
          </w:p>
        </w:tc>
        <w:tc>
          <w:tcPr>
            <w:tcW w:w="2268" w:type="dxa"/>
          </w:tcPr>
          <w:p w14:paraId="323BA9A2" w14:textId="77777777" w:rsidR="00296F2A" w:rsidRPr="00296F2A" w:rsidRDefault="00296F2A" w:rsidP="00866540">
            <w:pPr>
              <w:pStyle w:val="FSCtblMain"/>
            </w:pPr>
            <w:r w:rsidRPr="00296F2A">
              <w:t xml:space="preserve">105 </w:t>
            </w:r>
            <w:proofErr w:type="spellStart"/>
            <w:r w:rsidRPr="00296F2A">
              <w:rPr>
                <w:rFonts w:cs="Times New Roman"/>
              </w:rPr>
              <w:t>μ</w:t>
            </w:r>
            <w:r w:rsidRPr="00296F2A">
              <w:t>g</w:t>
            </w:r>
            <w:proofErr w:type="spellEnd"/>
            <w:r w:rsidRPr="00296F2A">
              <w:t xml:space="preserve"> (35%)</w:t>
            </w:r>
          </w:p>
        </w:tc>
      </w:tr>
      <w:tr w:rsidR="00296F2A" w:rsidRPr="00296F2A" w14:paraId="323BA9A7" w14:textId="77777777" w:rsidTr="00296F2A">
        <w:trPr>
          <w:cantSplit/>
          <w:jc w:val="center"/>
        </w:trPr>
        <w:tc>
          <w:tcPr>
            <w:tcW w:w="2268" w:type="dxa"/>
          </w:tcPr>
          <w:p w14:paraId="323BA9A4" w14:textId="77777777" w:rsidR="00296F2A" w:rsidRPr="00296F2A" w:rsidRDefault="00296F2A" w:rsidP="00866540">
            <w:pPr>
              <w:pStyle w:val="FSCtblMain"/>
            </w:pPr>
            <w:proofErr w:type="spellStart"/>
            <w:r w:rsidRPr="00296F2A">
              <w:t>Thiamin</w:t>
            </w:r>
            <w:proofErr w:type="spellEnd"/>
          </w:p>
        </w:tc>
        <w:tc>
          <w:tcPr>
            <w:tcW w:w="2268" w:type="dxa"/>
          </w:tcPr>
          <w:p w14:paraId="323BA9A5" w14:textId="77777777" w:rsidR="00296F2A" w:rsidRPr="00296F2A" w:rsidRDefault="00296F2A" w:rsidP="00866540">
            <w:pPr>
              <w:pStyle w:val="FSCtblMain"/>
            </w:pPr>
            <w:r w:rsidRPr="00296F2A">
              <w:t>No amount set</w:t>
            </w:r>
          </w:p>
        </w:tc>
        <w:tc>
          <w:tcPr>
            <w:tcW w:w="2268" w:type="dxa"/>
          </w:tcPr>
          <w:p w14:paraId="323BA9A6" w14:textId="77777777" w:rsidR="00296F2A" w:rsidRPr="00296F2A" w:rsidRDefault="00296F2A" w:rsidP="00866540">
            <w:pPr>
              <w:pStyle w:val="FSCtblMain"/>
            </w:pPr>
            <w:r w:rsidRPr="00296F2A">
              <w:t>0.25 mg (50%)</w:t>
            </w:r>
          </w:p>
        </w:tc>
      </w:tr>
      <w:tr w:rsidR="00296F2A" w:rsidRPr="00296F2A" w14:paraId="323BA9AB" w14:textId="77777777" w:rsidTr="00296F2A">
        <w:trPr>
          <w:cantSplit/>
          <w:jc w:val="center"/>
        </w:trPr>
        <w:tc>
          <w:tcPr>
            <w:tcW w:w="2268" w:type="dxa"/>
          </w:tcPr>
          <w:p w14:paraId="323BA9A8" w14:textId="77777777" w:rsidR="00296F2A" w:rsidRPr="00296F2A" w:rsidRDefault="00296F2A" w:rsidP="00866540">
            <w:pPr>
              <w:pStyle w:val="FSCtblMain"/>
            </w:pPr>
            <w:r w:rsidRPr="00296F2A">
              <w:t>Riboflavin</w:t>
            </w:r>
          </w:p>
        </w:tc>
        <w:tc>
          <w:tcPr>
            <w:tcW w:w="2268" w:type="dxa"/>
          </w:tcPr>
          <w:p w14:paraId="323BA9A9" w14:textId="77777777" w:rsidR="00296F2A" w:rsidRPr="00296F2A" w:rsidRDefault="00296F2A" w:rsidP="00866540">
            <w:pPr>
              <w:pStyle w:val="FSCtblMain"/>
            </w:pPr>
            <w:r w:rsidRPr="00296F2A">
              <w:t>No amount set</w:t>
            </w:r>
          </w:p>
        </w:tc>
        <w:tc>
          <w:tcPr>
            <w:tcW w:w="2268" w:type="dxa"/>
          </w:tcPr>
          <w:p w14:paraId="323BA9AA" w14:textId="77777777" w:rsidR="00296F2A" w:rsidRPr="00296F2A" w:rsidRDefault="00296F2A" w:rsidP="00866540">
            <w:pPr>
              <w:pStyle w:val="FSCtblMain"/>
            </w:pPr>
            <w:r w:rsidRPr="00296F2A">
              <w:t>0.4 mg (50%)</w:t>
            </w:r>
          </w:p>
        </w:tc>
      </w:tr>
      <w:tr w:rsidR="00296F2A" w:rsidRPr="00296F2A" w14:paraId="323BA9AF" w14:textId="77777777" w:rsidTr="00296F2A">
        <w:trPr>
          <w:cantSplit/>
          <w:jc w:val="center"/>
        </w:trPr>
        <w:tc>
          <w:tcPr>
            <w:tcW w:w="2268" w:type="dxa"/>
          </w:tcPr>
          <w:p w14:paraId="323BA9AC" w14:textId="77777777" w:rsidR="00296F2A" w:rsidRPr="00296F2A" w:rsidRDefault="00296F2A" w:rsidP="00866540">
            <w:pPr>
              <w:pStyle w:val="FSCtblMain"/>
            </w:pPr>
            <w:r w:rsidRPr="00296F2A">
              <w:t>Niacin</w:t>
            </w:r>
          </w:p>
        </w:tc>
        <w:tc>
          <w:tcPr>
            <w:tcW w:w="2268" w:type="dxa"/>
          </w:tcPr>
          <w:p w14:paraId="323BA9AD" w14:textId="77777777" w:rsidR="00296F2A" w:rsidRPr="00296F2A" w:rsidRDefault="00296F2A" w:rsidP="00866540">
            <w:pPr>
              <w:pStyle w:val="FSCtblMain"/>
            </w:pPr>
            <w:r w:rsidRPr="00296F2A">
              <w:t>No amount set</w:t>
            </w:r>
          </w:p>
        </w:tc>
        <w:tc>
          <w:tcPr>
            <w:tcW w:w="2268" w:type="dxa"/>
          </w:tcPr>
          <w:p w14:paraId="323BA9AE" w14:textId="77777777" w:rsidR="00296F2A" w:rsidRPr="00296F2A" w:rsidRDefault="00296F2A" w:rsidP="00866540">
            <w:pPr>
              <w:pStyle w:val="FSCtblMain"/>
            </w:pPr>
            <w:r w:rsidRPr="00296F2A">
              <w:t>2.5 mg (50%)</w:t>
            </w:r>
          </w:p>
        </w:tc>
      </w:tr>
      <w:tr w:rsidR="00296F2A" w:rsidRPr="00296F2A" w14:paraId="323BA9B3" w14:textId="77777777" w:rsidTr="00296F2A">
        <w:trPr>
          <w:cantSplit/>
          <w:jc w:val="center"/>
        </w:trPr>
        <w:tc>
          <w:tcPr>
            <w:tcW w:w="2268" w:type="dxa"/>
          </w:tcPr>
          <w:p w14:paraId="323BA9B0" w14:textId="77777777" w:rsidR="00296F2A" w:rsidRPr="00296F2A" w:rsidRDefault="00296F2A" w:rsidP="00866540">
            <w:pPr>
              <w:pStyle w:val="FSCtblMain"/>
            </w:pPr>
            <w:r w:rsidRPr="00296F2A">
              <w:t>Folate</w:t>
            </w:r>
          </w:p>
        </w:tc>
        <w:tc>
          <w:tcPr>
            <w:tcW w:w="2268" w:type="dxa"/>
          </w:tcPr>
          <w:p w14:paraId="323BA9B1" w14:textId="77777777" w:rsidR="00296F2A" w:rsidRPr="00296F2A" w:rsidRDefault="00296F2A" w:rsidP="00866540">
            <w:pPr>
              <w:pStyle w:val="FSCtblMain"/>
            </w:pPr>
            <w:r w:rsidRPr="00296F2A">
              <w:t>No amount set</w:t>
            </w:r>
          </w:p>
        </w:tc>
        <w:tc>
          <w:tcPr>
            <w:tcW w:w="2268" w:type="dxa"/>
          </w:tcPr>
          <w:p w14:paraId="323BA9B2" w14:textId="77777777" w:rsidR="00296F2A" w:rsidRPr="00296F2A" w:rsidRDefault="00296F2A" w:rsidP="00866540">
            <w:pPr>
              <w:pStyle w:val="FSCtblMain"/>
            </w:pPr>
            <w:r w:rsidRPr="00296F2A">
              <w:t xml:space="preserve">50 </w:t>
            </w:r>
            <w:proofErr w:type="spellStart"/>
            <w:r w:rsidRPr="00296F2A">
              <w:rPr>
                <w:rFonts w:cs="Times New Roman"/>
              </w:rPr>
              <w:t>μ</w:t>
            </w:r>
            <w:r w:rsidRPr="00296F2A">
              <w:t>g</w:t>
            </w:r>
            <w:proofErr w:type="spellEnd"/>
            <w:r w:rsidRPr="00296F2A">
              <w:t xml:space="preserve"> (50%)</w:t>
            </w:r>
          </w:p>
        </w:tc>
      </w:tr>
      <w:tr w:rsidR="00296F2A" w:rsidRPr="00296F2A" w14:paraId="323BA9B7" w14:textId="77777777" w:rsidTr="00296F2A">
        <w:trPr>
          <w:cantSplit/>
          <w:jc w:val="center"/>
        </w:trPr>
        <w:tc>
          <w:tcPr>
            <w:tcW w:w="2268" w:type="dxa"/>
          </w:tcPr>
          <w:p w14:paraId="323BA9B4" w14:textId="77777777" w:rsidR="00296F2A" w:rsidRPr="00296F2A" w:rsidRDefault="00296F2A" w:rsidP="00866540">
            <w:pPr>
              <w:pStyle w:val="FSCtblMain"/>
            </w:pPr>
            <w:r w:rsidRPr="00296F2A">
              <w:t>Vitamin B</w:t>
            </w:r>
            <w:r w:rsidRPr="00296F2A">
              <w:rPr>
                <w:vertAlign w:val="subscript"/>
              </w:rPr>
              <w:t>6</w:t>
            </w:r>
          </w:p>
        </w:tc>
        <w:tc>
          <w:tcPr>
            <w:tcW w:w="2268" w:type="dxa"/>
          </w:tcPr>
          <w:p w14:paraId="323BA9B5" w14:textId="77777777" w:rsidR="00296F2A" w:rsidRPr="00296F2A" w:rsidRDefault="00296F2A" w:rsidP="00866540">
            <w:pPr>
              <w:pStyle w:val="FSCtblMain"/>
            </w:pPr>
            <w:r w:rsidRPr="00296F2A">
              <w:t>No amount set</w:t>
            </w:r>
          </w:p>
        </w:tc>
        <w:tc>
          <w:tcPr>
            <w:tcW w:w="2268" w:type="dxa"/>
          </w:tcPr>
          <w:p w14:paraId="323BA9B6" w14:textId="77777777" w:rsidR="00296F2A" w:rsidRPr="00296F2A" w:rsidRDefault="00296F2A" w:rsidP="00866540">
            <w:pPr>
              <w:pStyle w:val="FSCtblMain"/>
            </w:pPr>
            <w:r w:rsidRPr="00296F2A">
              <w:t>0.35 mg (50%)</w:t>
            </w:r>
          </w:p>
        </w:tc>
      </w:tr>
      <w:tr w:rsidR="00296F2A" w:rsidRPr="00296F2A" w14:paraId="323BA9BB" w14:textId="77777777" w:rsidTr="00296F2A">
        <w:trPr>
          <w:cantSplit/>
          <w:jc w:val="center"/>
        </w:trPr>
        <w:tc>
          <w:tcPr>
            <w:tcW w:w="2268" w:type="dxa"/>
          </w:tcPr>
          <w:p w14:paraId="323BA9B8" w14:textId="77777777" w:rsidR="00296F2A" w:rsidRPr="00296F2A" w:rsidRDefault="00296F2A" w:rsidP="00866540">
            <w:pPr>
              <w:pStyle w:val="FSCtblMain"/>
            </w:pPr>
            <w:r w:rsidRPr="00296F2A">
              <w:t>Vitamin B</w:t>
            </w:r>
            <w:r w:rsidRPr="00296F2A">
              <w:rPr>
                <w:vertAlign w:val="subscript"/>
              </w:rPr>
              <w:t>12</w:t>
            </w:r>
            <w:r w:rsidRPr="00296F2A">
              <w:t xml:space="preserve"> </w:t>
            </w:r>
          </w:p>
        </w:tc>
        <w:tc>
          <w:tcPr>
            <w:tcW w:w="2268" w:type="dxa"/>
          </w:tcPr>
          <w:p w14:paraId="323BA9B9" w14:textId="77777777" w:rsidR="00296F2A" w:rsidRPr="00296F2A" w:rsidRDefault="00296F2A" w:rsidP="00866540">
            <w:pPr>
              <w:pStyle w:val="FSCtblMain"/>
            </w:pPr>
            <w:r w:rsidRPr="00296F2A">
              <w:t>No amount set</w:t>
            </w:r>
          </w:p>
        </w:tc>
        <w:tc>
          <w:tcPr>
            <w:tcW w:w="2268" w:type="dxa"/>
          </w:tcPr>
          <w:p w14:paraId="323BA9BA" w14:textId="77777777" w:rsidR="00296F2A" w:rsidRPr="00296F2A" w:rsidRDefault="00296F2A" w:rsidP="00866540">
            <w:pPr>
              <w:pStyle w:val="FSCtblMain"/>
            </w:pPr>
            <w:r w:rsidRPr="00296F2A">
              <w:t xml:space="preserve">0.5 </w:t>
            </w:r>
            <w:proofErr w:type="spellStart"/>
            <w:r w:rsidRPr="00296F2A">
              <w:rPr>
                <w:rFonts w:cs="Times New Roman"/>
              </w:rPr>
              <w:t>μ</w:t>
            </w:r>
            <w:r w:rsidRPr="00296F2A">
              <w:t>g</w:t>
            </w:r>
            <w:proofErr w:type="spellEnd"/>
            <w:r w:rsidRPr="00296F2A">
              <w:t xml:space="preserve"> (50%)</w:t>
            </w:r>
          </w:p>
        </w:tc>
      </w:tr>
      <w:tr w:rsidR="00296F2A" w:rsidRPr="00296F2A" w14:paraId="323BA9BF" w14:textId="77777777" w:rsidTr="00296F2A">
        <w:trPr>
          <w:cantSplit/>
          <w:jc w:val="center"/>
        </w:trPr>
        <w:tc>
          <w:tcPr>
            <w:tcW w:w="2268" w:type="dxa"/>
          </w:tcPr>
          <w:p w14:paraId="323BA9BC" w14:textId="77777777" w:rsidR="00296F2A" w:rsidRPr="00296F2A" w:rsidRDefault="00296F2A" w:rsidP="00866540">
            <w:pPr>
              <w:pStyle w:val="FSCtblMain"/>
            </w:pPr>
            <w:r w:rsidRPr="00296F2A">
              <w:t>Vitamin C</w:t>
            </w:r>
          </w:p>
        </w:tc>
        <w:tc>
          <w:tcPr>
            <w:tcW w:w="2268" w:type="dxa"/>
          </w:tcPr>
          <w:p w14:paraId="323BA9BD" w14:textId="77777777" w:rsidR="00296F2A" w:rsidRPr="00296F2A" w:rsidRDefault="00296F2A" w:rsidP="00866540">
            <w:pPr>
              <w:pStyle w:val="FSCtblMain"/>
            </w:pPr>
            <w:r w:rsidRPr="00296F2A">
              <w:t>No amount set</w:t>
            </w:r>
          </w:p>
        </w:tc>
        <w:tc>
          <w:tcPr>
            <w:tcW w:w="2268" w:type="dxa"/>
          </w:tcPr>
          <w:p w14:paraId="323BA9BE" w14:textId="77777777" w:rsidR="00296F2A" w:rsidRPr="00296F2A" w:rsidRDefault="00296F2A" w:rsidP="00866540">
            <w:pPr>
              <w:pStyle w:val="FSCtblMain"/>
            </w:pPr>
            <w:r w:rsidRPr="00296F2A">
              <w:t>15 mg (50%)</w:t>
            </w:r>
          </w:p>
        </w:tc>
      </w:tr>
      <w:tr w:rsidR="00296F2A" w:rsidRPr="00296F2A" w14:paraId="323BA9C3" w14:textId="77777777" w:rsidTr="00296F2A">
        <w:trPr>
          <w:cantSplit/>
          <w:jc w:val="center"/>
        </w:trPr>
        <w:tc>
          <w:tcPr>
            <w:tcW w:w="2268" w:type="dxa"/>
          </w:tcPr>
          <w:p w14:paraId="323BA9C0" w14:textId="77777777" w:rsidR="00296F2A" w:rsidRPr="00296F2A" w:rsidRDefault="00296F2A" w:rsidP="00866540">
            <w:pPr>
              <w:pStyle w:val="FSCtblMain"/>
            </w:pPr>
            <w:r w:rsidRPr="00296F2A">
              <w:t>Vitamin D</w:t>
            </w:r>
          </w:p>
        </w:tc>
        <w:tc>
          <w:tcPr>
            <w:tcW w:w="2268" w:type="dxa"/>
          </w:tcPr>
          <w:p w14:paraId="323BA9C1" w14:textId="77777777" w:rsidR="00296F2A" w:rsidRPr="00296F2A" w:rsidRDefault="00296F2A" w:rsidP="00866540">
            <w:pPr>
              <w:pStyle w:val="FSCtblMain"/>
            </w:pPr>
            <w:r w:rsidRPr="00296F2A">
              <w:t xml:space="preserve">2.5 </w:t>
            </w:r>
            <w:proofErr w:type="spellStart"/>
            <w:r w:rsidRPr="00296F2A">
              <w:rPr>
                <w:rFonts w:cs="Times New Roman"/>
              </w:rPr>
              <w:t>μ</w:t>
            </w:r>
            <w:r w:rsidRPr="00296F2A">
              <w:t>g</w:t>
            </w:r>
            <w:proofErr w:type="spellEnd"/>
            <w:r w:rsidRPr="00296F2A">
              <w:t xml:space="preserve"> (50%)</w:t>
            </w:r>
          </w:p>
        </w:tc>
        <w:tc>
          <w:tcPr>
            <w:tcW w:w="2268" w:type="dxa"/>
          </w:tcPr>
          <w:p w14:paraId="323BA9C2" w14:textId="77777777" w:rsidR="00296F2A" w:rsidRPr="00296F2A" w:rsidRDefault="00296F2A" w:rsidP="00866540">
            <w:pPr>
              <w:pStyle w:val="FSCtblMain"/>
            </w:pPr>
            <w:r w:rsidRPr="00296F2A">
              <w:t xml:space="preserve">2.5 </w:t>
            </w:r>
            <w:proofErr w:type="spellStart"/>
            <w:r w:rsidRPr="00296F2A">
              <w:rPr>
                <w:rFonts w:cs="Times New Roman"/>
              </w:rPr>
              <w:t>μ</w:t>
            </w:r>
            <w:r w:rsidRPr="00296F2A">
              <w:t>g</w:t>
            </w:r>
            <w:proofErr w:type="spellEnd"/>
            <w:r w:rsidRPr="00296F2A">
              <w:t xml:space="preserve"> (50%)</w:t>
            </w:r>
          </w:p>
        </w:tc>
      </w:tr>
      <w:tr w:rsidR="00296F2A" w:rsidRPr="00296F2A" w14:paraId="323BA9C7" w14:textId="77777777" w:rsidTr="00296F2A">
        <w:trPr>
          <w:cantSplit/>
          <w:jc w:val="center"/>
        </w:trPr>
        <w:tc>
          <w:tcPr>
            <w:tcW w:w="2268" w:type="dxa"/>
            <w:tcBorders>
              <w:bottom w:val="single" w:sz="6" w:space="0" w:color="auto"/>
            </w:tcBorders>
          </w:tcPr>
          <w:p w14:paraId="323BA9C4" w14:textId="77777777" w:rsidR="00296F2A" w:rsidRPr="00296F2A" w:rsidRDefault="00296F2A" w:rsidP="00866540">
            <w:pPr>
              <w:pStyle w:val="FSCtblMain"/>
            </w:pPr>
            <w:r w:rsidRPr="00296F2A">
              <w:t>Vitamin E</w:t>
            </w:r>
          </w:p>
        </w:tc>
        <w:tc>
          <w:tcPr>
            <w:tcW w:w="2268" w:type="dxa"/>
            <w:tcBorders>
              <w:bottom w:val="single" w:sz="6" w:space="0" w:color="auto"/>
            </w:tcBorders>
          </w:tcPr>
          <w:p w14:paraId="323BA9C5" w14:textId="77777777" w:rsidR="00296F2A" w:rsidRPr="00296F2A" w:rsidRDefault="00296F2A" w:rsidP="00866540">
            <w:pPr>
              <w:pStyle w:val="FSCtblMain"/>
            </w:pPr>
            <w:r w:rsidRPr="00296F2A">
              <w:t>No amount set</w:t>
            </w:r>
          </w:p>
        </w:tc>
        <w:tc>
          <w:tcPr>
            <w:tcW w:w="2268" w:type="dxa"/>
            <w:tcBorders>
              <w:bottom w:val="single" w:sz="6" w:space="0" w:color="auto"/>
            </w:tcBorders>
          </w:tcPr>
          <w:p w14:paraId="323BA9C6" w14:textId="77777777" w:rsidR="00296F2A" w:rsidRPr="00296F2A" w:rsidRDefault="00296F2A" w:rsidP="00866540">
            <w:pPr>
              <w:pStyle w:val="FSCtblMain"/>
            </w:pPr>
            <w:r w:rsidRPr="00296F2A">
              <w:t>2.5 mg (50%)</w:t>
            </w:r>
          </w:p>
        </w:tc>
      </w:tr>
      <w:tr w:rsidR="00296F2A" w:rsidRPr="00296F2A" w14:paraId="323BA9CB" w14:textId="77777777" w:rsidTr="00296F2A">
        <w:trPr>
          <w:cantSplit/>
          <w:jc w:val="center"/>
        </w:trPr>
        <w:tc>
          <w:tcPr>
            <w:tcW w:w="2268" w:type="dxa"/>
            <w:tcBorders>
              <w:top w:val="single" w:sz="6" w:space="0" w:color="auto"/>
            </w:tcBorders>
          </w:tcPr>
          <w:p w14:paraId="323BA9C8" w14:textId="77777777" w:rsidR="00296F2A" w:rsidRPr="00296F2A" w:rsidRDefault="00296F2A" w:rsidP="00866540">
            <w:pPr>
              <w:pStyle w:val="FSCtblh3"/>
            </w:pPr>
            <w:r w:rsidRPr="00296F2A">
              <w:rPr>
                <w:i w:val="0"/>
              </w:rPr>
              <w:t>Minerals</w:t>
            </w:r>
          </w:p>
        </w:tc>
        <w:tc>
          <w:tcPr>
            <w:tcW w:w="2268" w:type="dxa"/>
            <w:tcBorders>
              <w:top w:val="single" w:sz="6" w:space="0" w:color="auto"/>
            </w:tcBorders>
          </w:tcPr>
          <w:p w14:paraId="323BA9C9" w14:textId="77777777" w:rsidR="00296F2A" w:rsidRPr="00296F2A" w:rsidRDefault="00296F2A" w:rsidP="00866540">
            <w:pPr>
              <w:pStyle w:val="FSCbasetbl"/>
            </w:pPr>
          </w:p>
        </w:tc>
        <w:tc>
          <w:tcPr>
            <w:tcW w:w="2268" w:type="dxa"/>
            <w:tcBorders>
              <w:top w:val="single" w:sz="6" w:space="0" w:color="auto"/>
            </w:tcBorders>
          </w:tcPr>
          <w:p w14:paraId="323BA9CA" w14:textId="77777777" w:rsidR="00296F2A" w:rsidRPr="00296F2A" w:rsidRDefault="00296F2A" w:rsidP="00866540">
            <w:pPr>
              <w:pStyle w:val="FSCtblMain"/>
            </w:pPr>
          </w:p>
        </w:tc>
      </w:tr>
      <w:tr w:rsidR="00296F2A" w:rsidRPr="00296F2A" w14:paraId="323BA9CF" w14:textId="77777777" w:rsidTr="00296F2A">
        <w:trPr>
          <w:cantSplit/>
          <w:jc w:val="center"/>
        </w:trPr>
        <w:tc>
          <w:tcPr>
            <w:tcW w:w="2268" w:type="dxa"/>
          </w:tcPr>
          <w:p w14:paraId="323BA9CC" w14:textId="77777777" w:rsidR="00296F2A" w:rsidRPr="00296F2A" w:rsidRDefault="00296F2A" w:rsidP="00866540">
            <w:pPr>
              <w:pStyle w:val="FSCtblMain"/>
            </w:pPr>
            <w:r w:rsidRPr="00296F2A">
              <w:t>Calcium</w:t>
            </w:r>
          </w:p>
        </w:tc>
        <w:tc>
          <w:tcPr>
            <w:tcW w:w="2268" w:type="dxa"/>
          </w:tcPr>
          <w:p w14:paraId="323BA9CD" w14:textId="77777777" w:rsidR="00296F2A" w:rsidRPr="00296F2A" w:rsidRDefault="00296F2A" w:rsidP="00866540">
            <w:pPr>
              <w:pStyle w:val="FSCtblMain"/>
            </w:pPr>
            <w:r w:rsidRPr="00296F2A">
              <w:t>No amount set</w:t>
            </w:r>
          </w:p>
        </w:tc>
        <w:tc>
          <w:tcPr>
            <w:tcW w:w="2268" w:type="dxa"/>
          </w:tcPr>
          <w:p w14:paraId="323BA9CE" w14:textId="77777777" w:rsidR="00296F2A" w:rsidRPr="00296F2A" w:rsidRDefault="00296F2A" w:rsidP="00866540">
            <w:pPr>
              <w:pStyle w:val="FSCtblMain"/>
            </w:pPr>
            <w:r w:rsidRPr="00296F2A">
              <w:t>350 mg (50%)</w:t>
            </w:r>
          </w:p>
        </w:tc>
      </w:tr>
      <w:tr w:rsidR="00296F2A" w:rsidRPr="00296F2A" w14:paraId="323BA9D3" w14:textId="77777777" w:rsidTr="00296F2A">
        <w:trPr>
          <w:cantSplit/>
          <w:jc w:val="center"/>
        </w:trPr>
        <w:tc>
          <w:tcPr>
            <w:tcW w:w="2268" w:type="dxa"/>
          </w:tcPr>
          <w:p w14:paraId="323BA9D0" w14:textId="77777777" w:rsidR="00296F2A" w:rsidRPr="00296F2A" w:rsidRDefault="00296F2A" w:rsidP="00866540">
            <w:pPr>
              <w:pStyle w:val="FSCtblMain"/>
            </w:pPr>
            <w:r w:rsidRPr="00296F2A">
              <w:t>Iodine</w:t>
            </w:r>
          </w:p>
        </w:tc>
        <w:tc>
          <w:tcPr>
            <w:tcW w:w="2268" w:type="dxa"/>
          </w:tcPr>
          <w:p w14:paraId="323BA9D1" w14:textId="77777777" w:rsidR="00296F2A" w:rsidRPr="00296F2A" w:rsidRDefault="00296F2A" w:rsidP="00866540">
            <w:pPr>
              <w:pStyle w:val="FSCtblMain"/>
            </w:pPr>
            <w:r w:rsidRPr="00296F2A">
              <w:t xml:space="preserve">70 </w:t>
            </w:r>
            <w:proofErr w:type="spellStart"/>
            <w:r w:rsidRPr="00296F2A">
              <w:rPr>
                <w:rFonts w:cs="Times New Roman"/>
              </w:rPr>
              <w:t>μ</w:t>
            </w:r>
            <w:r w:rsidRPr="00296F2A">
              <w:t>g</w:t>
            </w:r>
            <w:proofErr w:type="spellEnd"/>
            <w:r w:rsidRPr="00296F2A">
              <w:t xml:space="preserve"> (100%)</w:t>
            </w:r>
          </w:p>
        </w:tc>
        <w:tc>
          <w:tcPr>
            <w:tcW w:w="2268" w:type="dxa"/>
          </w:tcPr>
          <w:p w14:paraId="323BA9D2" w14:textId="77777777" w:rsidR="00296F2A" w:rsidRPr="00296F2A" w:rsidRDefault="00296F2A" w:rsidP="00866540">
            <w:pPr>
              <w:pStyle w:val="FSCtblMain"/>
            </w:pPr>
            <w:r w:rsidRPr="00296F2A">
              <w:t xml:space="preserve">35 </w:t>
            </w:r>
            <w:proofErr w:type="spellStart"/>
            <w:r w:rsidRPr="00296F2A">
              <w:rPr>
                <w:rFonts w:cs="Times New Roman"/>
              </w:rPr>
              <w:t>μ</w:t>
            </w:r>
            <w:r w:rsidRPr="00296F2A">
              <w:t>g</w:t>
            </w:r>
            <w:proofErr w:type="spellEnd"/>
            <w:r w:rsidRPr="00296F2A">
              <w:t xml:space="preserve"> (50%)</w:t>
            </w:r>
          </w:p>
        </w:tc>
      </w:tr>
      <w:tr w:rsidR="00296F2A" w:rsidRPr="00296F2A" w14:paraId="323BA9D7" w14:textId="77777777" w:rsidTr="00296F2A">
        <w:trPr>
          <w:cantSplit/>
          <w:jc w:val="center"/>
        </w:trPr>
        <w:tc>
          <w:tcPr>
            <w:tcW w:w="2268" w:type="dxa"/>
          </w:tcPr>
          <w:p w14:paraId="323BA9D4" w14:textId="77777777" w:rsidR="00296F2A" w:rsidRPr="00296F2A" w:rsidRDefault="00296F2A" w:rsidP="00866540">
            <w:pPr>
              <w:pStyle w:val="FSCtblMain"/>
            </w:pPr>
            <w:r w:rsidRPr="00296F2A">
              <w:t>Iron</w:t>
            </w:r>
          </w:p>
        </w:tc>
        <w:tc>
          <w:tcPr>
            <w:tcW w:w="2268" w:type="dxa"/>
          </w:tcPr>
          <w:p w14:paraId="323BA9D5" w14:textId="77777777" w:rsidR="00296F2A" w:rsidRPr="00296F2A" w:rsidRDefault="00296F2A" w:rsidP="00866540">
            <w:pPr>
              <w:pStyle w:val="FSCtblMain"/>
            </w:pPr>
            <w:r w:rsidRPr="00296F2A">
              <w:t>No amount set</w:t>
            </w:r>
          </w:p>
        </w:tc>
        <w:tc>
          <w:tcPr>
            <w:tcW w:w="2268" w:type="dxa"/>
          </w:tcPr>
          <w:p w14:paraId="323BA9D6" w14:textId="77777777" w:rsidR="00296F2A" w:rsidRPr="00296F2A" w:rsidRDefault="00296F2A" w:rsidP="00866540">
            <w:pPr>
              <w:pStyle w:val="FSCtblMain"/>
            </w:pPr>
            <w:r w:rsidRPr="00296F2A">
              <w:t>3.0 mg (50%)</w:t>
            </w:r>
          </w:p>
        </w:tc>
      </w:tr>
      <w:tr w:rsidR="00296F2A" w:rsidRPr="00296F2A" w14:paraId="323BA9DB" w14:textId="77777777" w:rsidTr="00296F2A">
        <w:trPr>
          <w:cantSplit/>
          <w:jc w:val="center"/>
        </w:trPr>
        <w:tc>
          <w:tcPr>
            <w:tcW w:w="2268" w:type="dxa"/>
          </w:tcPr>
          <w:p w14:paraId="323BA9D8" w14:textId="77777777" w:rsidR="00296F2A" w:rsidRPr="00296F2A" w:rsidRDefault="00296F2A" w:rsidP="00866540">
            <w:pPr>
              <w:pStyle w:val="FSCtblMain"/>
            </w:pPr>
            <w:r w:rsidRPr="00296F2A">
              <w:t>Magnesium</w:t>
            </w:r>
          </w:p>
        </w:tc>
        <w:tc>
          <w:tcPr>
            <w:tcW w:w="2268" w:type="dxa"/>
          </w:tcPr>
          <w:p w14:paraId="323BA9D9" w14:textId="77777777" w:rsidR="00296F2A" w:rsidRPr="00296F2A" w:rsidRDefault="00296F2A" w:rsidP="00866540">
            <w:pPr>
              <w:pStyle w:val="FSCtblMain"/>
            </w:pPr>
            <w:r w:rsidRPr="00296F2A">
              <w:t>No amount set</w:t>
            </w:r>
          </w:p>
        </w:tc>
        <w:tc>
          <w:tcPr>
            <w:tcW w:w="2268" w:type="dxa"/>
          </w:tcPr>
          <w:p w14:paraId="323BA9DA" w14:textId="77777777" w:rsidR="00296F2A" w:rsidRPr="00296F2A" w:rsidRDefault="00296F2A" w:rsidP="00866540">
            <w:pPr>
              <w:pStyle w:val="FSCtblMain"/>
            </w:pPr>
            <w:r w:rsidRPr="00296F2A">
              <w:t>32 mg (40%)</w:t>
            </w:r>
          </w:p>
        </w:tc>
      </w:tr>
      <w:tr w:rsidR="00296F2A" w:rsidRPr="00296F2A" w14:paraId="323BA9DF" w14:textId="77777777" w:rsidTr="00296F2A">
        <w:trPr>
          <w:cantSplit/>
          <w:jc w:val="center"/>
        </w:trPr>
        <w:tc>
          <w:tcPr>
            <w:tcW w:w="2268" w:type="dxa"/>
          </w:tcPr>
          <w:p w14:paraId="323BA9DC" w14:textId="77777777" w:rsidR="00296F2A" w:rsidRPr="00296F2A" w:rsidRDefault="00296F2A" w:rsidP="00866540">
            <w:pPr>
              <w:pStyle w:val="FSCtblMain"/>
            </w:pPr>
            <w:r w:rsidRPr="00296F2A">
              <w:t>Phosphorus</w:t>
            </w:r>
          </w:p>
        </w:tc>
        <w:tc>
          <w:tcPr>
            <w:tcW w:w="2268" w:type="dxa"/>
          </w:tcPr>
          <w:p w14:paraId="323BA9DD" w14:textId="77777777" w:rsidR="00296F2A" w:rsidRPr="00296F2A" w:rsidRDefault="00296F2A" w:rsidP="00866540">
            <w:pPr>
              <w:pStyle w:val="FSCtblMain"/>
            </w:pPr>
            <w:r w:rsidRPr="00296F2A">
              <w:t>No amount set</w:t>
            </w:r>
          </w:p>
        </w:tc>
        <w:tc>
          <w:tcPr>
            <w:tcW w:w="2268" w:type="dxa"/>
          </w:tcPr>
          <w:p w14:paraId="323BA9DE" w14:textId="77777777" w:rsidR="00296F2A" w:rsidRPr="00296F2A" w:rsidRDefault="00296F2A" w:rsidP="00866540">
            <w:pPr>
              <w:pStyle w:val="FSCtblMain"/>
            </w:pPr>
            <w:r w:rsidRPr="00296F2A">
              <w:t>250 mg (50%)</w:t>
            </w:r>
          </w:p>
        </w:tc>
      </w:tr>
      <w:tr w:rsidR="00296F2A" w:rsidRPr="00296F2A" w14:paraId="323BA9E3" w14:textId="77777777" w:rsidTr="00296F2A">
        <w:trPr>
          <w:cantSplit/>
          <w:jc w:val="center"/>
        </w:trPr>
        <w:tc>
          <w:tcPr>
            <w:tcW w:w="2268" w:type="dxa"/>
            <w:tcBorders>
              <w:bottom w:val="single" w:sz="6" w:space="0" w:color="auto"/>
            </w:tcBorders>
          </w:tcPr>
          <w:p w14:paraId="323BA9E0" w14:textId="77777777" w:rsidR="00296F2A" w:rsidRPr="00296F2A" w:rsidRDefault="00296F2A" w:rsidP="00866540">
            <w:pPr>
              <w:pStyle w:val="FSCtblMain"/>
            </w:pPr>
            <w:r w:rsidRPr="00296F2A">
              <w:t>Zinc</w:t>
            </w:r>
          </w:p>
        </w:tc>
        <w:tc>
          <w:tcPr>
            <w:tcW w:w="2268" w:type="dxa"/>
            <w:tcBorders>
              <w:bottom w:val="single" w:sz="6" w:space="0" w:color="auto"/>
            </w:tcBorders>
          </w:tcPr>
          <w:p w14:paraId="323BA9E1" w14:textId="77777777" w:rsidR="00296F2A" w:rsidRPr="00296F2A" w:rsidRDefault="00296F2A" w:rsidP="00866540">
            <w:pPr>
              <w:pStyle w:val="FSCtblMain"/>
            </w:pPr>
            <w:r w:rsidRPr="00296F2A">
              <w:t>No amount set</w:t>
            </w:r>
          </w:p>
        </w:tc>
        <w:tc>
          <w:tcPr>
            <w:tcW w:w="2268" w:type="dxa"/>
            <w:tcBorders>
              <w:bottom w:val="single" w:sz="6" w:space="0" w:color="auto"/>
            </w:tcBorders>
          </w:tcPr>
          <w:p w14:paraId="323BA9E2" w14:textId="77777777" w:rsidR="00296F2A" w:rsidRPr="00296F2A" w:rsidRDefault="00296F2A" w:rsidP="00866540">
            <w:pPr>
              <w:pStyle w:val="FSCtblMain"/>
            </w:pPr>
            <w:r w:rsidRPr="00296F2A">
              <w:t>1.1 mg (25%)</w:t>
            </w:r>
          </w:p>
        </w:tc>
      </w:tr>
    </w:tbl>
    <w:p w14:paraId="323BA9E4" w14:textId="77777777" w:rsidR="002B7785" w:rsidRPr="001D1563" w:rsidRDefault="002B7785" w:rsidP="00866540">
      <w:pPr>
        <w:pStyle w:val="FSCh5Section"/>
      </w:pPr>
      <w:bookmarkStart w:id="24" w:name="_Ref341455090"/>
      <w:bookmarkStart w:id="25" w:name="_Toc371505908"/>
      <w:bookmarkStart w:id="26" w:name="_Toc400032555"/>
      <w:bookmarkStart w:id="27" w:name="_Ref333332065"/>
      <w:r w:rsidRPr="001D1563">
        <w:t>S29—16</w:t>
      </w:r>
      <w:r w:rsidRPr="001D1563">
        <w:tab/>
        <w:t>Vitamins and minerals that may be added to formulated supplementary sports foods</w:t>
      </w:r>
      <w:bookmarkEnd w:id="24"/>
      <w:bookmarkEnd w:id="25"/>
      <w:bookmarkEnd w:id="26"/>
    </w:p>
    <w:p w14:paraId="323BA9E5" w14:textId="77777777" w:rsidR="002B7785" w:rsidRPr="001D1563" w:rsidRDefault="002B7785" w:rsidP="00866540">
      <w:pPr>
        <w:pStyle w:val="FSCtMain"/>
      </w:pPr>
      <w:r w:rsidRPr="001D1563">
        <w:tab/>
        <w:t>(1)</w:t>
      </w:r>
      <w:r w:rsidRPr="001D1563">
        <w:tab/>
        <w:t>For section 2.9.4—3, the table is set out below.</w:t>
      </w:r>
    </w:p>
    <w:p w14:paraId="323BA9E6" w14:textId="77777777" w:rsidR="002B7785" w:rsidRPr="001D1563" w:rsidRDefault="002B7785" w:rsidP="00866540">
      <w:pPr>
        <w:pStyle w:val="FSCtMain"/>
      </w:pPr>
      <w:r w:rsidRPr="001D1563">
        <w:tab/>
        <w:t>(2)</w:t>
      </w:r>
      <w:r w:rsidRPr="001D1563">
        <w:tab/>
        <w:t>In the table, the amounts set out in Columns 2 and 3 are for a *one-day quantity.</w:t>
      </w:r>
    </w:p>
    <w:p w14:paraId="323BA9E7" w14:textId="77777777" w:rsidR="002B7785" w:rsidRPr="001D1563" w:rsidRDefault="002B7785" w:rsidP="00866540">
      <w:pPr>
        <w:pStyle w:val="FSCtblh2"/>
      </w:pPr>
      <w:r w:rsidRPr="001D1563">
        <w:t>Vitamins and minerals that may be added to formulated supplementary sports foods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787B51" w:rsidRPr="00787B51" w14:paraId="323BA9EB" w14:textId="77777777" w:rsidTr="00787B51">
        <w:trPr>
          <w:cantSplit/>
          <w:tblHeader/>
          <w:jc w:val="center"/>
        </w:trPr>
        <w:tc>
          <w:tcPr>
            <w:tcW w:w="2268" w:type="dxa"/>
            <w:tcBorders>
              <w:top w:val="single" w:sz="6" w:space="0" w:color="auto"/>
            </w:tcBorders>
          </w:tcPr>
          <w:p w14:paraId="323BA9E8" w14:textId="77777777" w:rsidR="00787B51" w:rsidRPr="00787B51" w:rsidRDefault="00787B51" w:rsidP="00866540">
            <w:pPr>
              <w:pStyle w:val="FSCtblh3"/>
            </w:pPr>
            <w:r w:rsidRPr="00787B51">
              <w:t>Column 1</w:t>
            </w:r>
          </w:p>
        </w:tc>
        <w:tc>
          <w:tcPr>
            <w:tcW w:w="2268" w:type="dxa"/>
            <w:tcBorders>
              <w:top w:val="single" w:sz="6" w:space="0" w:color="auto"/>
            </w:tcBorders>
          </w:tcPr>
          <w:p w14:paraId="323BA9E9" w14:textId="77777777" w:rsidR="00787B51" w:rsidRPr="00787B51" w:rsidRDefault="00787B51" w:rsidP="00866540">
            <w:pPr>
              <w:pStyle w:val="FSCtblh3"/>
            </w:pPr>
            <w:r w:rsidRPr="00787B51">
              <w:t>Column 2</w:t>
            </w:r>
          </w:p>
        </w:tc>
        <w:tc>
          <w:tcPr>
            <w:tcW w:w="2268" w:type="dxa"/>
            <w:tcBorders>
              <w:top w:val="single" w:sz="6" w:space="0" w:color="auto"/>
            </w:tcBorders>
          </w:tcPr>
          <w:p w14:paraId="323BA9EA" w14:textId="77777777" w:rsidR="00787B51" w:rsidRPr="00787B51" w:rsidRDefault="00787B51" w:rsidP="00866540">
            <w:pPr>
              <w:pStyle w:val="FSCtblh3"/>
            </w:pPr>
            <w:r w:rsidRPr="00787B51">
              <w:t>Column 3</w:t>
            </w:r>
          </w:p>
        </w:tc>
      </w:tr>
      <w:tr w:rsidR="00787B51" w:rsidRPr="00787B51" w14:paraId="323BA9EF" w14:textId="77777777" w:rsidTr="00787B51">
        <w:trPr>
          <w:cantSplit/>
          <w:tblHeader/>
          <w:jc w:val="center"/>
        </w:trPr>
        <w:tc>
          <w:tcPr>
            <w:tcW w:w="2268" w:type="dxa"/>
            <w:tcBorders>
              <w:bottom w:val="single" w:sz="6" w:space="0" w:color="auto"/>
            </w:tcBorders>
          </w:tcPr>
          <w:p w14:paraId="323BA9EC" w14:textId="77777777" w:rsidR="00787B51" w:rsidRPr="00787B51" w:rsidRDefault="00787B51" w:rsidP="00866540">
            <w:pPr>
              <w:pStyle w:val="FSCtblh4"/>
            </w:pPr>
            <w:r w:rsidRPr="00787B51">
              <w:t>Vitamin or mineral</w:t>
            </w:r>
          </w:p>
        </w:tc>
        <w:tc>
          <w:tcPr>
            <w:tcW w:w="2268" w:type="dxa"/>
            <w:tcBorders>
              <w:bottom w:val="single" w:sz="6" w:space="0" w:color="auto"/>
            </w:tcBorders>
          </w:tcPr>
          <w:p w14:paraId="323BA9ED" w14:textId="77777777" w:rsidR="00787B51" w:rsidRPr="00787B51" w:rsidRDefault="00787B51" w:rsidP="00866540">
            <w:pPr>
              <w:pStyle w:val="FSCtblh4"/>
            </w:pPr>
            <w:r w:rsidRPr="00787B51">
              <w:t>Maximum amount</w:t>
            </w:r>
          </w:p>
        </w:tc>
        <w:tc>
          <w:tcPr>
            <w:tcW w:w="2268" w:type="dxa"/>
            <w:tcBorders>
              <w:bottom w:val="single" w:sz="6" w:space="0" w:color="auto"/>
            </w:tcBorders>
          </w:tcPr>
          <w:p w14:paraId="323BA9EE" w14:textId="77777777" w:rsidR="00787B51" w:rsidRPr="00787B51" w:rsidRDefault="00787B51" w:rsidP="00866540">
            <w:pPr>
              <w:pStyle w:val="FSCtblh4"/>
            </w:pPr>
            <w:r w:rsidRPr="00787B51">
              <w:t>Maximum claim</w:t>
            </w:r>
          </w:p>
        </w:tc>
      </w:tr>
      <w:tr w:rsidR="00787B51" w:rsidRPr="00787B51" w14:paraId="323BA9F3" w14:textId="77777777" w:rsidTr="00787B51">
        <w:trPr>
          <w:cantSplit/>
          <w:jc w:val="center"/>
        </w:trPr>
        <w:tc>
          <w:tcPr>
            <w:tcW w:w="2268" w:type="dxa"/>
            <w:tcBorders>
              <w:top w:val="single" w:sz="6" w:space="0" w:color="auto"/>
            </w:tcBorders>
          </w:tcPr>
          <w:p w14:paraId="323BA9F0" w14:textId="77777777" w:rsidR="00787B51" w:rsidRPr="00787B51" w:rsidRDefault="00787B51" w:rsidP="00866540">
            <w:pPr>
              <w:pStyle w:val="FSCtblh3"/>
            </w:pPr>
            <w:r w:rsidRPr="00787B51">
              <w:rPr>
                <w:i w:val="0"/>
              </w:rPr>
              <w:t>Vitamins</w:t>
            </w:r>
          </w:p>
        </w:tc>
        <w:tc>
          <w:tcPr>
            <w:tcW w:w="2268" w:type="dxa"/>
            <w:tcBorders>
              <w:top w:val="single" w:sz="6" w:space="0" w:color="auto"/>
            </w:tcBorders>
          </w:tcPr>
          <w:p w14:paraId="323BA9F1" w14:textId="77777777" w:rsidR="00787B51" w:rsidRPr="00787B51" w:rsidRDefault="00787B51" w:rsidP="00866540">
            <w:pPr>
              <w:pStyle w:val="FSCbasetbl"/>
            </w:pPr>
          </w:p>
        </w:tc>
        <w:tc>
          <w:tcPr>
            <w:tcW w:w="2268" w:type="dxa"/>
            <w:tcBorders>
              <w:top w:val="single" w:sz="6" w:space="0" w:color="auto"/>
            </w:tcBorders>
          </w:tcPr>
          <w:p w14:paraId="323BA9F2" w14:textId="77777777" w:rsidR="00787B51" w:rsidRPr="00787B51" w:rsidRDefault="00787B51" w:rsidP="00866540">
            <w:pPr>
              <w:pStyle w:val="FSCtblMain"/>
            </w:pPr>
          </w:p>
        </w:tc>
      </w:tr>
      <w:tr w:rsidR="00787B51" w:rsidRPr="00787B51" w14:paraId="323BA9F7" w14:textId="77777777" w:rsidTr="00787B51">
        <w:trPr>
          <w:cantSplit/>
          <w:jc w:val="center"/>
        </w:trPr>
        <w:tc>
          <w:tcPr>
            <w:tcW w:w="2268" w:type="dxa"/>
          </w:tcPr>
          <w:p w14:paraId="323BA9F4" w14:textId="77777777" w:rsidR="00787B51" w:rsidRPr="00787B51" w:rsidRDefault="00787B51" w:rsidP="00866540">
            <w:pPr>
              <w:pStyle w:val="FSCtblMain"/>
            </w:pPr>
            <w:r w:rsidRPr="00787B51">
              <w:t>Vitamin A</w:t>
            </w:r>
          </w:p>
        </w:tc>
        <w:tc>
          <w:tcPr>
            <w:tcW w:w="2268" w:type="dxa"/>
          </w:tcPr>
          <w:p w14:paraId="323BA9F5" w14:textId="77777777" w:rsidR="00787B51" w:rsidRPr="00787B51" w:rsidRDefault="00787B51" w:rsidP="00866540">
            <w:pPr>
              <w:pStyle w:val="FSCtblMain"/>
            </w:pPr>
            <w:r w:rsidRPr="00787B51">
              <w:t xml:space="preserve">375 </w:t>
            </w:r>
            <w:proofErr w:type="spellStart"/>
            <w:r w:rsidRPr="00787B51">
              <w:rPr>
                <w:rFonts w:cs="Times New Roman"/>
              </w:rPr>
              <w:t>μ</w:t>
            </w:r>
            <w:r w:rsidRPr="00787B51">
              <w:t>g</w:t>
            </w:r>
            <w:proofErr w:type="spellEnd"/>
          </w:p>
        </w:tc>
        <w:tc>
          <w:tcPr>
            <w:tcW w:w="2268" w:type="dxa"/>
          </w:tcPr>
          <w:p w14:paraId="323BA9F6" w14:textId="77777777" w:rsidR="00787B51" w:rsidRPr="00787B51" w:rsidRDefault="00787B51" w:rsidP="00866540">
            <w:pPr>
              <w:pStyle w:val="FSCtblMain"/>
            </w:pPr>
            <w:r w:rsidRPr="00787B51">
              <w:t xml:space="preserve">375 </w:t>
            </w:r>
            <w:proofErr w:type="spellStart"/>
            <w:r w:rsidRPr="00787B51">
              <w:rPr>
                <w:rFonts w:cs="Times New Roman"/>
              </w:rPr>
              <w:t>μ</w:t>
            </w:r>
            <w:r w:rsidRPr="00787B51">
              <w:t>g</w:t>
            </w:r>
            <w:proofErr w:type="spellEnd"/>
          </w:p>
        </w:tc>
      </w:tr>
      <w:tr w:rsidR="00787B51" w:rsidRPr="00787B51" w14:paraId="323BA9FB" w14:textId="77777777" w:rsidTr="00787B51">
        <w:trPr>
          <w:cantSplit/>
          <w:jc w:val="center"/>
        </w:trPr>
        <w:tc>
          <w:tcPr>
            <w:tcW w:w="2268" w:type="dxa"/>
          </w:tcPr>
          <w:p w14:paraId="323BA9F8" w14:textId="77777777" w:rsidR="00787B51" w:rsidRPr="00787B51" w:rsidRDefault="00787B51" w:rsidP="00866540">
            <w:pPr>
              <w:pStyle w:val="FSCtblMain"/>
            </w:pPr>
            <w:proofErr w:type="spellStart"/>
            <w:r w:rsidRPr="00787B51">
              <w:t>Thiamin</w:t>
            </w:r>
            <w:proofErr w:type="spellEnd"/>
          </w:p>
        </w:tc>
        <w:tc>
          <w:tcPr>
            <w:tcW w:w="2268" w:type="dxa"/>
          </w:tcPr>
          <w:p w14:paraId="323BA9F9" w14:textId="77777777" w:rsidR="00787B51" w:rsidRPr="00787B51" w:rsidRDefault="00787B51" w:rsidP="00866540">
            <w:pPr>
              <w:pStyle w:val="FSCbasetbl"/>
            </w:pPr>
          </w:p>
        </w:tc>
        <w:tc>
          <w:tcPr>
            <w:tcW w:w="2268" w:type="dxa"/>
          </w:tcPr>
          <w:p w14:paraId="323BA9FA" w14:textId="77777777" w:rsidR="00787B51" w:rsidRPr="00787B51" w:rsidRDefault="00787B51" w:rsidP="00866540">
            <w:pPr>
              <w:pStyle w:val="FSCtblMain"/>
            </w:pPr>
            <w:r w:rsidRPr="00787B51">
              <w:t>2.2 mg</w:t>
            </w:r>
          </w:p>
        </w:tc>
      </w:tr>
      <w:tr w:rsidR="00787B51" w:rsidRPr="00787B51" w14:paraId="323BA9FF" w14:textId="77777777" w:rsidTr="00787B51">
        <w:trPr>
          <w:cantSplit/>
          <w:jc w:val="center"/>
        </w:trPr>
        <w:tc>
          <w:tcPr>
            <w:tcW w:w="2268" w:type="dxa"/>
          </w:tcPr>
          <w:p w14:paraId="323BA9FC" w14:textId="77777777" w:rsidR="00787B51" w:rsidRPr="00787B51" w:rsidRDefault="00787B51" w:rsidP="00866540">
            <w:pPr>
              <w:pStyle w:val="FSCtblMain"/>
            </w:pPr>
            <w:r w:rsidRPr="00787B51">
              <w:t>Riboflavin</w:t>
            </w:r>
          </w:p>
        </w:tc>
        <w:tc>
          <w:tcPr>
            <w:tcW w:w="2268" w:type="dxa"/>
          </w:tcPr>
          <w:p w14:paraId="323BA9FD" w14:textId="77777777" w:rsidR="00787B51" w:rsidRPr="00787B51" w:rsidRDefault="00787B51" w:rsidP="00866540">
            <w:pPr>
              <w:pStyle w:val="FSCbasetbl"/>
            </w:pPr>
          </w:p>
        </w:tc>
        <w:tc>
          <w:tcPr>
            <w:tcW w:w="2268" w:type="dxa"/>
          </w:tcPr>
          <w:p w14:paraId="323BA9FE" w14:textId="77777777" w:rsidR="00787B51" w:rsidRPr="00787B51" w:rsidRDefault="00787B51" w:rsidP="00866540">
            <w:pPr>
              <w:pStyle w:val="FSCtblMain"/>
            </w:pPr>
            <w:r w:rsidRPr="00787B51">
              <w:t>3.4 mg</w:t>
            </w:r>
          </w:p>
        </w:tc>
      </w:tr>
      <w:tr w:rsidR="00787B51" w:rsidRPr="00787B51" w14:paraId="323BAA03" w14:textId="77777777" w:rsidTr="00787B51">
        <w:trPr>
          <w:cantSplit/>
          <w:jc w:val="center"/>
        </w:trPr>
        <w:tc>
          <w:tcPr>
            <w:tcW w:w="2268" w:type="dxa"/>
          </w:tcPr>
          <w:p w14:paraId="323BAA00" w14:textId="77777777" w:rsidR="00787B51" w:rsidRPr="00787B51" w:rsidRDefault="00787B51" w:rsidP="00866540">
            <w:pPr>
              <w:pStyle w:val="FSCtblMain"/>
            </w:pPr>
            <w:r w:rsidRPr="00787B51">
              <w:t>Niacin</w:t>
            </w:r>
          </w:p>
        </w:tc>
        <w:tc>
          <w:tcPr>
            <w:tcW w:w="2268" w:type="dxa"/>
          </w:tcPr>
          <w:p w14:paraId="323BAA01" w14:textId="77777777" w:rsidR="00787B51" w:rsidRPr="00787B51" w:rsidRDefault="00787B51" w:rsidP="00866540">
            <w:pPr>
              <w:pStyle w:val="FSCbasetbl"/>
            </w:pPr>
          </w:p>
        </w:tc>
        <w:tc>
          <w:tcPr>
            <w:tcW w:w="2268" w:type="dxa"/>
          </w:tcPr>
          <w:p w14:paraId="323BAA02" w14:textId="77777777" w:rsidR="00787B51" w:rsidRPr="00787B51" w:rsidRDefault="00787B51" w:rsidP="00866540">
            <w:pPr>
              <w:pStyle w:val="FSCtblMain"/>
            </w:pPr>
            <w:r w:rsidRPr="00787B51">
              <w:t>20 mg</w:t>
            </w:r>
          </w:p>
        </w:tc>
      </w:tr>
      <w:tr w:rsidR="00787B51" w:rsidRPr="00787B51" w14:paraId="323BAA07" w14:textId="77777777" w:rsidTr="00787B51">
        <w:trPr>
          <w:cantSplit/>
          <w:jc w:val="center"/>
        </w:trPr>
        <w:tc>
          <w:tcPr>
            <w:tcW w:w="2268" w:type="dxa"/>
          </w:tcPr>
          <w:p w14:paraId="323BAA04" w14:textId="77777777" w:rsidR="00787B51" w:rsidRPr="00787B51" w:rsidRDefault="00787B51" w:rsidP="00866540">
            <w:pPr>
              <w:pStyle w:val="FSCtblMain"/>
            </w:pPr>
            <w:r w:rsidRPr="00787B51">
              <w:t>Folate</w:t>
            </w:r>
          </w:p>
        </w:tc>
        <w:tc>
          <w:tcPr>
            <w:tcW w:w="2268" w:type="dxa"/>
          </w:tcPr>
          <w:p w14:paraId="323BAA05" w14:textId="77777777" w:rsidR="00787B51" w:rsidRPr="00787B51" w:rsidRDefault="00787B51" w:rsidP="00866540">
            <w:pPr>
              <w:pStyle w:val="FSCbasetbl"/>
            </w:pPr>
          </w:p>
        </w:tc>
        <w:tc>
          <w:tcPr>
            <w:tcW w:w="2268" w:type="dxa"/>
          </w:tcPr>
          <w:p w14:paraId="323BAA06" w14:textId="77777777" w:rsidR="00787B51" w:rsidRPr="00787B51" w:rsidRDefault="00787B51" w:rsidP="00866540">
            <w:pPr>
              <w:pStyle w:val="FSCtblMain"/>
            </w:pPr>
            <w:r w:rsidRPr="00787B51">
              <w:t xml:space="preserve">400 </w:t>
            </w:r>
            <w:proofErr w:type="spellStart"/>
            <w:r w:rsidRPr="00787B51">
              <w:rPr>
                <w:rFonts w:cs="Times New Roman"/>
              </w:rPr>
              <w:t>μ</w:t>
            </w:r>
            <w:r w:rsidRPr="00787B51">
              <w:t>g</w:t>
            </w:r>
            <w:proofErr w:type="spellEnd"/>
          </w:p>
        </w:tc>
      </w:tr>
      <w:tr w:rsidR="00787B51" w:rsidRPr="00787B51" w14:paraId="323BAA0B" w14:textId="77777777" w:rsidTr="00787B51">
        <w:trPr>
          <w:cantSplit/>
          <w:jc w:val="center"/>
        </w:trPr>
        <w:tc>
          <w:tcPr>
            <w:tcW w:w="2268" w:type="dxa"/>
          </w:tcPr>
          <w:p w14:paraId="323BAA08" w14:textId="77777777" w:rsidR="00787B51" w:rsidRPr="00787B51" w:rsidRDefault="00787B51" w:rsidP="00866540">
            <w:pPr>
              <w:pStyle w:val="FSCtblMain"/>
            </w:pPr>
            <w:r w:rsidRPr="00787B51">
              <w:t>Vitamin B</w:t>
            </w:r>
            <w:r w:rsidRPr="00787B51">
              <w:rPr>
                <w:vertAlign w:val="subscript"/>
              </w:rPr>
              <w:t>6</w:t>
            </w:r>
          </w:p>
        </w:tc>
        <w:tc>
          <w:tcPr>
            <w:tcW w:w="2268" w:type="dxa"/>
          </w:tcPr>
          <w:p w14:paraId="323BAA09" w14:textId="77777777" w:rsidR="00787B51" w:rsidRPr="00787B51" w:rsidRDefault="00787B51" w:rsidP="00866540">
            <w:pPr>
              <w:pStyle w:val="FSCbasetbl"/>
            </w:pPr>
          </w:p>
        </w:tc>
        <w:tc>
          <w:tcPr>
            <w:tcW w:w="2268" w:type="dxa"/>
          </w:tcPr>
          <w:p w14:paraId="323BAA0A" w14:textId="77777777" w:rsidR="00787B51" w:rsidRPr="00787B51" w:rsidRDefault="00787B51" w:rsidP="00866540">
            <w:pPr>
              <w:pStyle w:val="FSCtblMain"/>
            </w:pPr>
            <w:r w:rsidRPr="00787B51">
              <w:t>3.2 mg</w:t>
            </w:r>
          </w:p>
        </w:tc>
      </w:tr>
      <w:tr w:rsidR="00787B51" w:rsidRPr="00787B51" w14:paraId="323BAA0F" w14:textId="77777777" w:rsidTr="00787B51">
        <w:trPr>
          <w:cantSplit/>
          <w:jc w:val="center"/>
        </w:trPr>
        <w:tc>
          <w:tcPr>
            <w:tcW w:w="2268" w:type="dxa"/>
          </w:tcPr>
          <w:p w14:paraId="323BAA0C" w14:textId="77777777" w:rsidR="00787B51" w:rsidRPr="00787B51" w:rsidRDefault="00787B51" w:rsidP="00866540">
            <w:pPr>
              <w:pStyle w:val="FSCtblMain"/>
            </w:pPr>
            <w:r w:rsidRPr="00787B51">
              <w:t>Vitamin B</w:t>
            </w:r>
            <w:r w:rsidRPr="00787B51">
              <w:rPr>
                <w:vertAlign w:val="subscript"/>
              </w:rPr>
              <w:t>12</w:t>
            </w:r>
          </w:p>
        </w:tc>
        <w:tc>
          <w:tcPr>
            <w:tcW w:w="2268" w:type="dxa"/>
          </w:tcPr>
          <w:p w14:paraId="323BAA0D" w14:textId="77777777" w:rsidR="00787B51" w:rsidRPr="00787B51" w:rsidRDefault="00787B51" w:rsidP="00866540">
            <w:pPr>
              <w:pStyle w:val="FSCbasetbl"/>
            </w:pPr>
          </w:p>
        </w:tc>
        <w:tc>
          <w:tcPr>
            <w:tcW w:w="2268" w:type="dxa"/>
          </w:tcPr>
          <w:p w14:paraId="323BAA0E" w14:textId="77777777" w:rsidR="00787B51" w:rsidRPr="00787B51" w:rsidRDefault="00787B51" w:rsidP="00866540">
            <w:pPr>
              <w:pStyle w:val="FSCtblMain"/>
            </w:pPr>
            <w:r w:rsidRPr="00787B51">
              <w:t xml:space="preserve">4 </w:t>
            </w:r>
            <w:proofErr w:type="spellStart"/>
            <w:r w:rsidRPr="00787B51">
              <w:rPr>
                <w:rFonts w:cs="Times New Roman"/>
              </w:rPr>
              <w:t>μ</w:t>
            </w:r>
            <w:r w:rsidRPr="00787B51">
              <w:t>g</w:t>
            </w:r>
            <w:proofErr w:type="spellEnd"/>
          </w:p>
        </w:tc>
      </w:tr>
      <w:tr w:rsidR="00787B51" w:rsidRPr="00787B51" w14:paraId="323BAA13" w14:textId="77777777" w:rsidTr="00787B51">
        <w:trPr>
          <w:cantSplit/>
          <w:jc w:val="center"/>
        </w:trPr>
        <w:tc>
          <w:tcPr>
            <w:tcW w:w="2268" w:type="dxa"/>
          </w:tcPr>
          <w:p w14:paraId="323BAA10" w14:textId="77777777" w:rsidR="00787B51" w:rsidRPr="00787B51" w:rsidRDefault="00787B51" w:rsidP="00866540">
            <w:pPr>
              <w:pStyle w:val="FSCtblMain"/>
            </w:pPr>
            <w:r w:rsidRPr="00787B51">
              <w:t>Vitamin C</w:t>
            </w:r>
          </w:p>
        </w:tc>
        <w:tc>
          <w:tcPr>
            <w:tcW w:w="2268" w:type="dxa"/>
          </w:tcPr>
          <w:p w14:paraId="323BAA11" w14:textId="77777777" w:rsidR="00787B51" w:rsidRPr="00787B51" w:rsidRDefault="00787B51" w:rsidP="00866540">
            <w:pPr>
              <w:pStyle w:val="FSCbasetbl"/>
            </w:pPr>
          </w:p>
        </w:tc>
        <w:tc>
          <w:tcPr>
            <w:tcW w:w="2268" w:type="dxa"/>
          </w:tcPr>
          <w:p w14:paraId="323BAA12" w14:textId="77777777" w:rsidR="00787B51" w:rsidRPr="00787B51" w:rsidRDefault="00787B51" w:rsidP="00866540">
            <w:pPr>
              <w:pStyle w:val="FSCtblMain"/>
            </w:pPr>
            <w:r w:rsidRPr="00787B51">
              <w:t>80 mg</w:t>
            </w:r>
          </w:p>
        </w:tc>
      </w:tr>
      <w:tr w:rsidR="00787B51" w:rsidRPr="00787B51" w14:paraId="323BAA17" w14:textId="77777777" w:rsidTr="00787B51">
        <w:trPr>
          <w:cantSplit/>
          <w:jc w:val="center"/>
        </w:trPr>
        <w:tc>
          <w:tcPr>
            <w:tcW w:w="2268" w:type="dxa"/>
          </w:tcPr>
          <w:p w14:paraId="323BAA14" w14:textId="77777777" w:rsidR="00787B51" w:rsidRPr="00787B51" w:rsidRDefault="00787B51" w:rsidP="00866540">
            <w:pPr>
              <w:pStyle w:val="FSCtblMain"/>
            </w:pPr>
            <w:r w:rsidRPr="00787B51">
              <w:t>Vitamin D</w:t>
            </w:r>
          </w:p>
        </w:tc>
        <w:tc>
          <w:tcPr>
            <w:tcW w:w="2268" w:type="dxa"/>
          </w:tcPr>
          <w:p w14:paraId="323BAA15" w14:textId="77777777" w:rsidR="00787B51" w:rsidRPr="00787B51" w:rsidRDefault="00787B51" w:rsidP="00866540">
            <w:pPr>
              <w:pStyle w:val="FSCtblMain"/>
            </w:pPr>
            <w:r w:rsidRPr="00787B51">
              <w:t xml:space="preserve">2.5 </w:t>
            </w:r>
            <w:proofErr w:type="spellStart"/>
            <w:r w:rsidRPr="00787B51">
              <w:rPr>
                <w:rFonts w:cs="Times New Roman"/>
              </w:rPr>
              <w:t>μ</w:t>
            </w:r>
            <w:r w:rsidRPr="00787B51">
              <w:t>g</w:t>
            </w:r>
            <w:proofErr w:type="spellEnd"/>
          </w:p>
        </w:tc>
        <w:tc>
          <w:tcPr>
            <w:tcW w:w="2268" w:type="dxa"/>
          </w:tcPr>
          <w:p w14:paraId="323BAA16" w14:textId="77777777" w:rsidR="00787B51" w:rsidRPr="00787B51" w:rsidRDefault="00787B51" w:rsidP="00866540">
            <w:pPr>
              <w:pStyle w:val="FSCtblMain"/>
            </w:pPr>
            <w:r w:rsidRPr="00787B51">
              <w:t xml:space="preserve">2.5 </w:t>
            </w:r>
            <w:proofErr w:type="spellStart"/>
            <w:r w:rsidRPr="00787B51">
              <w:rPr>
                <w:rFonts w:cs="Times New Roman"/>
              </w:rPr>
              <w:t>μ</w:t>
            </w:r>
            <w:r w:rsidRPr="00787B51">
              <w:t>g</w:t>
            </w:r>
            <w:proofErr w:type="spellEnd"/>
          </w:p>
        </w:tc>
      </w:tr>
      <w:tr w:rsidR="00787B51" w:rsidRPr="00787B51" w14:paraId="323BAA1B" w14:textId="77777777" w:rsidTr="00787B51">
        <w:trPr>
          <w:cantSplit/>
          <w:jc w:val="center"/>
        </w:trPr>
        <w:tc>
          <w:tcPr>
            <w:tcW w:w="2268" w:type="dxa"/>
          </w:tcPr>
          <w:p w14:paraId="323BAA18" w14:textId="77777777" w:rsidR="00787B51" w:rsidRPr="00787B51" w:rsidRDefault="00787B51" w:rsidP="00866540">
            <w:pPr>
              <w:pStyle w:val="FSCtblMain"/>
            </w:pPr>
            <w:r w:rsidRPr="00787B51">
              <w:t>Vitamin E</w:t>
            </w:r>
          </w:p>
        </w:tc>
        <w:tc>
          <w:tcPr>
            <w:tcW w:w="2268" w:type="dxa"/>
          </w:tcPr>
          <w:p w14:paraId="323BAA19" w14:textId="77777777" w:rsidR="00787B51" w:rsidRPr="00787B51" w:rsidRDefault="00787B51" w:rsidP="00866540">
            <w:pPr>
              <w:pStyle w:val="FSCbasetbl"/>
            </w:pPr>
          </w:p>
        </w:tc>
        <w:tc>
          <w:tcPr>
            <w:tcW w:w="2268" w:type="dxa"/>
          </w:tcPr>
          <w:p w14:paraId="323BAA1A" w14:textId="77777777" w:rsidR="00787B51" w:rsidRPr="00787B51" w:rsidRDefault="00787B51" w:rsidP="00866540">
            <w:pPr>
              <w:pStyle w:val="FSCtblMain"/>
            </w:pPr>
            <w:r w:rsidRPr="00787B51">
              <w:t>20 mg</w:t>
            </w:r>
          </w:p>
        </w:tc>
      </w:tr>
      <w:tr w:rsidR="00787B51" w:rsidRPr="00787B51" w14:paraId="323BAA1F" w14:textId="77777777" w:rsidTr="00787B51">
        <w:trPr>
          <w:cantSplit/>
          <w:jc w:val="center"/>
        </w:trPr>
        <w:tc>
          <w:tcPr>
            <w:tcW w:w="2268" w:type="dxa"/>
          </w:tcPr>
          <w:p w14:paraId="323BAA1C" w14:textId="77777777" w:rsidR="00787B51" w:rsidRPr="00787B51" w:rsidRDefault="00787B51" w:rsidP="00866540">
            <w:pPr>
              <w:pStyle w:val="FSCtblMain"/>
            </w:pPr>
            <w:r w:rsidRPr="00787B51">
              <w:t>Biotin</w:t>
            </w:r>
          </w:p>
        </w:tc>
        <w:tc>
          <w:tcPr>
            <w:tcW w:w="2268" w:type="dxa"/>
          </w:tcPr>
          <w:p w14:paraId="323BAA1D" w14:textId="77777777" w:rsidR="00787B51" w:rsidRPr="00787B51" w:rsidRDefault="00787B51" w:rsidP="00866540">
            <w:pPr>
              <w:pStyle w:val="FSCbasetbl"/>
            </w:pPr>
          </w:p>
        </w:tc>
        <w:tc>
          <w:tcPr>
            <w:tcW w:w="2268" w:type="dxa"/>
          </w:tcPr>
          <w:p w14:paraId="323BAA1E" w14:textId="77777777" w:rsidR="00787B51" w:rsidRPr="00787B51" w:rsidRDefault="00787B51" w:rsidP="00866540">
            <w:pPr>
              <w:pStyle w:val="FSCtblMain"/>
            </w:pPr>
            <w:r w:rsidRPr="00787B51">
              <w:t xml:space="preserve">50 </w:t>
            </w:r>
            <w:proofErr w:type="spellStart"/>
            <w:r w:rsidRPr="00787B51">
              <w:rPr>
                <w:rFonts w:cs="Times New Roman"/>
              </w:rPr>
              <w:t>μ</w:t>
            </w:r>
            <w:r w:rsidRPr="00787B51">
              <w:t>g</w:t>
            </w:r>
            <w:proofErr w:type="spellEnd"/>
          </w:p>
        </w:tc>
      </w:tr>
      <w:tr w:rsidR="00787B51" w:rsidRPr="00787B51" w14:paraId="323BAA23" w14:textId="77777777" w:rsidTr="00787B51">
        <w:trPr>
          <w:cantSplit/>
          <w:jc w:val="center"/>
        </w:trPr>
        <w:tc>
          <w:tcPr>
            <w:tcW w:w="2268" w:type="dxa"/>
            <w:tcBorders>
              <w:bottom w:val="single" w:sz="6" w:space="0" w:color="auto"/>
            </w:tcBorders>
          </w:tcPr>
          <w:p w14:paraId="323BAA20" w14:textId="77777777" w:rsidR="00787B51" w:rsidRPr="00787B51" w:rsidRDefault="00787B51" w:rsidP="00866540">
            <w:pPr>
              <w:pStyle w:val="FSCtblMain"/>
            </w:pPr>
            <w:r w:rsidRPr="00787B51">
              <w:lastRenderedPageBreak/>
              <w:t>Pantothenic acid</w:t>
            </w:r>
          </w:p>
        </w:tc>
        <w:tc>
          <w:tcPr>
            <w:tcW w:w="2268" w:type="dxa"/>
            <w:tcBorders>
              <w:bottom w:val="single" w:sz="6" w:space="0" w:color="auto"/>
            </w:tcBorders>
          </w:tcPr>
          <w:p w14:paraId="323BAA21" w14:textId="77777777" w:rsidR="00787B51" w:rsidRPr="00787B51" w:rsidRDefault="00787B51" w:rsidP="00866540">
            <w:pPr>
              <w:pStyle w:val="FSCbasetbl"/>
            </w:pPr>
          </w:p>
        </w:tc>
        <w:tc>
          <w:tcPr>
            <w:tcW w:w="2268" w:type="dxa"/>
            <w:tcBorders>
              <w:bottom w:val="single" w:sz="6" w:space="0" w:color="auto"/>
            </w:tcBorders>
          </w:tcPr>
          <w:p w14:paraId="323BAA22" w14:textId="77777777" w:rsidR="00787B51" w:rsidRPr="00787B51" w:rsidRDefault="00787B51" w:rsidP="00866540">
            <w:pPr>
              <w:pStyle w:val="FSCtblMain"/>
            </w:pPr>
            <w:r w:rsidRPr="00787B51">
              <w:t>3.5 mg</w:t>
            </w:r>
          </w:p>
        </w:tc>
      </w:tr>
      <w:tr w:rsidR="00787B51" w:rsidRPr="00787B51" w14:paraId="323BAA27" w14:textId="77777777" w:rsidTr="00787B51">
        <w:trPr>
          <w:cantSplit/>
          <w:jc w:val="center"/>
        </w:trPr>
        <w:tc>
          <w:tcPr>
            <w:tcW w:w="2268" w:type="dxa"/>
            <w:tcBorders>
              <w:top w:val="single" w:sz="6" w:space="0" w:color="auto"/>
            </w:tcBorders>
          </w:tcPr>
          <w:p w14:paraId="323BAA24" w14:textId="77777777" w:rsidR="00787B51" w:rsidRPr="007A4B27" w:rsidRDefault="00787B51" w:rsidP="00866540">
            <w:pPr>
              <w:pStyle w:val="FSCtblh3"/>
            </w:pPr>
            <w:r w:rsidRPr="007A4B27">
              <w:rPr>
                <w:i w:val="0"/>
              </w:rPr>
              <w:t>Minerals</w:t>
            </w:r>
          </w:p>
        </w:tc>
        <w:tc>
          <w:tcPr>
            <w:tcW w:w="2268" w:type="dxa"/>
            <w:tcBorders>
              <w:top w:val="single" w:sz="6" w:space="0" w:color="auto"/>
            </w:tcBorders>
          </w:tcPr>
          <w:p w14:paraId="323BAA25" w14:textId="77777777" w:rsidR="00787B51" w:rsidRPr="00787B51" w:rsidRDefault="00787B51" w:rsidP="00866540">
            <w:pPr>
              <w:pStyle w:val="FSCbasetbl"/>
            </w:pPr>
          </w:p>
        </w:tc>
        <w:tc>
          <w:tcPr>
            <w:tcW w:w="2268" w:type="dxa"/>
            <w:tcBorders>
              <w:top w:val="single" w:sz="6" w:space="0" w:color="auto"/>
            </w:tcBorders>
          </w:tcPr>
          <w:p w14:paraId="323BAA26" w14:textId="77777777" w:rsidR="00787B51" w:rsidRPr="00787B51" w:rsidRDefault="00787B51" w:rsidP="00866540">
            <w:pPr>
              <w:pStyle w:val="FSCtblMain"/>
            </w:pPr>
          </w:p>
        </w:tc>
      </w:tr>
      <w:tr w:rsidR="00787B51" w:rsidRPr="00787B51" w14:paraId="323BAA2B" w14:textId="77777777" w:rsidTr="00787B51">
        <w:trPr>
          <w:cantSplit/>
          <w:jc w:val="center"/>
        </w:trPr>
        <w:tc>
          <w:tcPr>
            <w:tcW w:w="2268" w:type="dxa"/>
          </w:tcPr>
          <w:p w14:paraId="323BAA28" w14:textId="77777777" w:rsidR="00787B51" w:rsidRPr="00787B51" w:rsidRDefault="00787B51" w:rsidP="00866540">
            <w:pPr>
              <w:pStyle w:val="FSCtblMain"/>
            </w:pPr>
            <w:r w:rsidRPr="00787B51">
              <w:t xml:space="preserve">Calcium </w:t>
            </w:r>
          </w:p>
        </w:tc>
        <w:tc>
          <w:tcPr>
            <w:tcW w:w="2268" w:type="dxa"/>
          </w:tcPr>
          <w:p w14:paraId="323BAA29" w14:textId="77777777" w:rsidR="00787B51" w:rsidRPr="00787B51" w:rsidRDefault="00787B51" w:rsidP="00866540">
            <w:pPr>
              <w:pStyle w:val="FSCbasetbl"/>
            </w:pPr>
          </w:p>
        </w:tc>
        <w:tc>
          <w:tcPr>
            <w:tcW w:w="2268" w:type="dxa"/>
          </w:tcPr>
          <w:p w14:paraId="323BAA2A" w14:textId="77777777" w:rsidR="00787B51" w:rsidRPr="00787B51" w:rsidRDefault="00787B51" w:rsidP="00866540">
            <w:pPr>
              <w:pStyle w:val="FSCtblMain"/>
            </w:pPr>
            <w:r w:rsidRPr="00787B51">
              <w:t>1 600 mg</w:t>
            </w:r>
          </w:p>
        </w:tc>
      </w:tr>
      <w:tr w:rsidR="00787B51" w:rsidRPr="00787B51" w14:paraId="323BAA2F" w14:textId="77777777" w:rsidTr="00787B51">
        <w:trPr>
          <w:cantSplit/>
          <w:jc w:val="center"/>
        </w:trPr>
        <w:tc>
          <w:tcPr>
            <w:tcW w:w="2268" w:type="dxa"/>
          </w:tcPr>
          <w:p w14:paraId="323BAA2C" w14:textId="77777777" w:rsidR="00787B51" w:rsidRPr="00787B51" w:rsidRDefault="00787B51" w:rsidP="00866540">
            <w:pPr>
              <w:pStyle w:val="FSCtblMain"/>
            </w:pPr>
            <w:r w:rsidRPr="00787B51">
              <w:t>Chromium</w:t>
            </w:r>
            <w:r w:rsidR="0047021A">
              <w:t>:</w:t>
            </w:r>
          </w:p>
        </w:tc>
        <w:tc>
          <w:tcPr>
            <w:tcW w:w="2268" w:type="dxa"/>
          </w:tcPr>
          <w:p w14:paraId="323BAA2D" w14:textId="77777777" w:rsidR="00787B51" w:rsidRPr="00787B51" w:rsidRDefault="00787B51" w:rsidP="00866540">
            <w:pPr>
              <w:pStyle w:val="FSCbasetbl"/>
              <w:rPr>
                <w:i/>
              </w:rPr>
            </w:pPr>
          </w:p>
        </w:tc>
        <w:tc>
          <w:tcPr>
            <w:tcW w:w="2268" w:type="dxa"/>
          </w:tcPr>
          <w:p w14:paraId="323BAA2E" w14:textId="77777777" w:rsidR="00787B51" w:rsidRPr="00787B51" w:rsidRDefault="00787B51" w:rsidP="00866540">
            <w:pPr>
              <w:pStyle w:val="FSCtblMain"/>
            </w:pPr>
          </w:p>
        </w:tc>
      </w:tr>
      <w:tr w:rsidR="00787B51" w:rsidRPr="00787B51" w14:paraId="323BAA33" w14:textId="77777777" w:rsidTr="00787B51">
        <w:trPr>
          <w:cantSplit/>
          <w:jc w:val="center"/>
        </w:trPr>
        <w:tc>
          <w:tcPr>
            <w:tcW w:w="2268" w:type="dxa"/>
          </w:tcPr>
          <w:p w14:paraId="323BAA30" w14:textId="77777777" w:rsidR="00787B51" w:rsidRPr="007A4B27" w:rsidRDefault="007A4B27" w:rsidP="00866540">
            <w:pPr>
              <w:pStyle w:val="FSCtblh4"/>
            </w:pPr>
            <w:r w:rsidRPr="007A4B27">
              <w:tab/>
            </w:r>
            <w:r w:rsidR="00787B51" w:rsidRPr="007A4B27">
              <w:t>inorganic forms</w:t>
            </w:r>
          </w:p>
        </w:tc>
        <w:tc>
          <w:tcPr>
            <w:tcW w:w="2268" w:type="dxa"/>
          </w:tcPr>
          <w:p w14:paraId="323BAA31" w14:textId="77777777" w:rsidR="00787B51" w:rsidRPr="00787B51" w:rsidRDefault="00787B51" w:rsidP="00866540">
            <w:pPr>
              <w:pStyle w:val="FSCtblMain"/>
            </w:pPr>
            <w:r w:rsidRPr="00787B51">
              <w:t xml:space="preserve">100 </w:t>
            </w:r>
            <w:proofErr w:type="spellStart"/>
            <w:r w:rsidRPr="00787B51">
              <w:rPr>
                <w:rFonts w:cs="Times New Roman"/>
              </w:rPr>
              <w:t>μ</w:t>
            </w:r>
            <w:r w:rsidRPr="00787B51">
              <w:t>g</w:t>
            </w:r>
            <w:proofErr w:type="spellEnd"/>
          </w:p>
        </w:tc>
        <w:tc>
          <w:tcPr>
            <w:tcW w:w="2268" w:type="dxa"/>
          </w:tcPr>
          <w:p w14:paraId="323BAA32" w14:textId="77777777" w:rsidR="00787B51" w:rsidRPr="00787B51" w:rsidRDefault="00787B51" w:rsidP="00866540">
            <w:pPr>
              <w:pStyle w:val="FSCtblMain"/>
            </w:pPr>
            <w:r w:rsidRPr="00787B51">
              <w:t xml:space="preserve">100 </w:t>
            </w:r>
            <w:proofErr w:type="spellStart"/>
            <w:r w:rsidRPr="00787B51">
              <w:rPr>
                <w:rFonts w:cs="Times New Roman"/>
              </w:rPr>
              <w:t>μ</w:t>
            </w:r>
            <w:r w:rsidRPr="00787B51">
              <w:t>g</w:t>
            </w:r>
            <w:proofErr w:type="spellEnd"/>
          </w:p>
        </w:tc>
      </w:tr>
      <w:tr w:rsidR="00787B51" w:rsidRPr="00787B51" w14:paraId="323BAA37" w14:textId="77777777" w:rsidTr="00787B51">
        <w:trPr>
          <w:cantSplit/>
          <w:jc w:val="center"/>
        </w:trPr>
        <w:tc>
          <w:tcPr>
            <w:tcW w:w="2268" w:type="dxa"/>
          </w:tcPr>
          <w:p w14:paraId="323BAA34" w14:textId="77777777" w:rsidR="00787B51" w:rsidRPr="007A4B27" w:rsidRDefault="007A4B27" w:rsidP="00866540">
            <w:pPr>
              <w:pStyle w:val="FSCtblh4"/>
            </w:pPr>
            <w:r w:rsidRPr="007A4B27">
              <w:tab/>
            </w:r>
            <w:r w:rsidR="00787B51" w:rsidRPr="007A4B27">
              <w:t>organic forms</w:t>
            </w:r>
          </w:p>
        </w:tc>
        <w:tc>
          <w:tcPr>
            <w:tcW w:w="2268" w:type="dxa"/>
          </w:tcPr>
          <w:p w14:paraId="323BAA35" w14:textId="77777777" w:rsidR="00787B51" w:rsidRPr="00787B51" w:rsidRDefault="00787B51" w:rsidP="00866540">
            <w:pPr>
              <w:pStyle w:val="FSCtblMain"/>
            </w:pPr>
            <w:r w:rsidRPr="00787B51">
              <w:t xml:space="preserve">50 </w:t>
            </w:r>
            <w:proofErr w:type="spellStart"/>
            <w:r w:rsidRPr="00787B51">
              <w:rPr>
                <w:rFonts w:cs="Times New Roman"/>
              </w:rPr>
              <w:t>μ</w:t>
            </w:r>
            <w:r w:rsidRPr="00787B51">
              <w:t>g</w:t>
            </w:r>
            <w:proofErr w:type="spellEnd"/>
          </w:p>
        </w:tc>
        <w:tc>
          <w:tcPr>
            <w:tcW w:w="2268" w:type="dxa"/>
          </w:tcPr>
          <w:p w14:paraId="323BAA36" w14:textId="77777777" w:rsidR="00787B51" w:rsidRPr="00787B51" w:rsidRDefault="00787B51" w:rsidP="00866540">
            <w:pPr>
              <w:pStyle w:val="FSCtblMain"/>
            </w:pPr>
            <w:r w:rsidRPr="00787B51">
              <w:t xml:space="preserve">50 </w:t>
            </w:r>
            <w:proofErr w:type="spellStart"/>
            <w:r w:rsidRPr="00787B51">
              <w:rPr>
                <w:rFonts w:cs="Times New Roman"/>
              </w:rPr>
              <w:t>μ</w:t>
            </w:r>
            <w:r w:rsidRPr="00787B51">
              <w:t>g</w:t>
            </w:r>
            <w:proofErr w:type="spellEnd"/>
          </w:p>
        </w:tc>
      </w:tr>
      <w:tr w:rsidR="00787B51" w:rsidRPr="00787B51" w14:paraId="323BAA3B" w14:textId="77777777" w:rsidTr="00787B51">
        <w:trPr>
          <w:cantSplit/>
          <w:jc w:val="center"/>
        </w:trPr>
        <w:tc>
          <w:tcPr>
            <w:tcW w:w="2268" w:type="dxa"/>
          </w:tcPr>
          <w:p w14:paraId="323BAA38" w14:textId="77777777" w:rsidR="00787B51" w:rsidRPr="00787B51" w:rsidRDefault="00787B51" w:rsidP="00866540">
            <w:pPr>
              <w:pStyle w:val="FSCtblMain"/>
            </w:pPr>
            <w:r w:rsidRPr="00787B51">
              <w:t>Copper</w:t>
            </w:r>
            <w:r w:rsidR="0047021A">
              <w:t>:</w:t>
            </w:r>
          </w:p>
        </w:tc>
        <w:tc>
          <w:tcPr>
            <w:tcW w:w="2268" w:type="dxa"/>
          </w:tcPr>
          <w:p w14:paraId="323BAA39" w14:textId="77777777" w:rsidR="00787B51" w:rsidRPr="00787B51" w:rsidRDefault="00787B51" w:rsidP="00866540"/>
        </w:tc>
        <w:tc>
          <w:tcPr>
            <w:tcW w:w="2268" w:type="dxa"/>
          </w:tcPr>
          <w:p w14:paraId="323BAA3A" w14:textId="77777777" w:rsidR="00787B51" w:rsidRPr="00787B51" w:rsidRDefault="00787B51" w:rsidP="00866540">
            <w:pPr>
              <w:pStyle w:val="FSCtblh4"/>
            </w:pPr>
          </w:p>
        </w:tc>
      </w:tr>
      <w:tr w:rsidR="00787B51" w:rsidRPr="00787B51" w14:paraId="323BAA3F" w14:textId="77777777" w:rsidTr="00787B51">
        <w:trPr>
          <w:cantSplit/>
          <w:jc w:val="center"/>
        </w:trPr>
        <w:tc>
          <w:tcPr>
            <w:tcW w:w="2268" w:type="dxa"/>
          </w:tcPr>
          <w:p w14:paraId="323BAA3C" w14:textId="77777777" w:rsidR="00787B51" w:rsidRPr="007A4B27" w:rsidRDefault="007A4B27" w:rsidP="00866540">
            <w:pPr>
              <w:pStyle w:val="FSCtblh4"/>
            </w:pPr>
            <w:r w:rsidRPr="007A4B27">
              <w:tab/>
            </w:r>
            <w:r w:rsidR="00787B51" w:rsidRPr="007A4B27">
              <w:t>inorganic forms</w:t>
            </w:r>
          </w:p>
        </w:tc>
        <w:tc>
          <w:tcPr>
            <w:tcW w:w="2268" w:type="dxa"/>
          </w:tcPr>
          <w:p w14:paraId="323BAA3D" w14:textId="77777777" w:rsidR="00787B51" w:rsidRPr="00787B51" w:rsidRDefault="00787B51" w:rsidP="00866540">
            <w:pPr>
              <w:pStyle w:val="FSCtblMain"/>
            </w:pPr>
            <w:r w:rsidRPr="00787B51">
              <w:t>1.5 mg</w:t>
            </w:r>
          </w:p>
        </w:tc>
        <w:tc>
          <w:tcPr>
            <w:tcW w:w="2268" w:type="dxa"/>
          </w:tcPr>
          <w:p w14:paraId="323BAA3E" w14:textId="77777777" w:rsidR="00787B51" w:rsidRPr="00787B51" w:rsidRDefault="00787B51" w:rsidP="00866540">
            <w:pPr>
              <w:pStyle w:val="FSCtblMain"/>
            </w:pPr>
            <w:r w:rsidRPr="00787B51">
              <w:t>1.5 mg</w:t>
            </w:r>
          </w:p>
        </w:tc>
      </w:tr>
      <w:tr w:rsidR="00787B51" w:rsidRPr="00787B51" w14:paraId="323BAA43" w14:textId="77777777" w:rsidTr="00787B51">
        <w:trPr>
          <w:cantSplit/>
          <w:jc w:val="center"/>
        </w:trPr>
        <w:tc>
          <w:tcPr>
            <w:tcW w:w="2268" w:type="dxa"/>
          </w:tcPr>
          <w:p w14:paraId="323BAA40" w14:textId="77777777" w:rsidR="00787B51" w:rsidRPr="007A4B27" w:rsidRDefault="007A4B27" w:rsidP="00866540">
            <w:pPr>
              <w:pStyle w:val="FSCtblh4"/>
            </w:pPr>
            <w:r w:rsidRPr="007A4B27">
              <w:tab/>
            </w:r>
            <w:r w:rsidR="00787B51" w:rsidRPr="007A4B27">
              <w:t>organic forms</w:t>
            </w:r>
          </w:p>
        </w:tc>
        <w:tc>
          <w:tcPr>
            <w:tcW w:w="2268" w:type="dxa"/>
          </w:tcPr>
          <w:p w14:paraId="323BAA41" w14:textId="77777777" w:rsidR="00787B51" w:rsidRPr="00787B51" w:rsidRDefault="00787B51" w:rsidP="00866540">
            <w:pPr>
              <w:pStyle w:val="FSCtblMain"/>
            </w:pPr>
            <w:r w:rsidRPr="00787B51">
              <w:t xml:space="preserve">750 </w:t>
            </w:r>
            <w:proofErr w:type="spellStart"/>
            <w:r w:rsidRPr="00787B51">
              <w:rPr>
                <w:rFonts w:cs="Times New Roman"/>
              </w:rPr>
              <w:t>μ</w:t>
            </w:r>
            <w:r w:rsidRPr="00787B51">
              <w:t>g</w:t>
            </w:r>
            <w:proofErr w:type="spellEnd"/>
          </w:p>
        </w:tc>
        <w:tc>
          <w:tcPr>
            <w:tcW w:w="2268" w:type="dxa"/>
          </w:tcPr>
          <w:p w14:paraId="323BAA42" w14:textId="77777777" w:rsidR="00787B51" w:rsidRPr="00787B51" w:rsidRDefault="00787B51" w:rsidP="00866540">
            <w:pPr>
              <w:pStyle w:val="FSCtblMain"/>
            </w:pPr>
            <w:r w:rsidRPr="00787B51">
              <w:t xml:space="preserve">750 </w:t>
            </w:r>
            <w:proofErr w:type="spellStart"/>
            <w:r w:rsidRPr="00787B51">
              <w:rPr>
                <w:rFonts w:cs="Times New Roman"/>
              </w:rPr>
              <w:t>μ</w:t>
            </w:r>
            <w:r w:rsidRPr="00787B51">
              <w:t>g</w:t>
            </w:r>
            <w:proofErr w:type="spellEnd"/>
          </w:p>
        </w:tc>
      </w:tr>
      <w:tr w:rsidR="00787B51" w:rsidRPr="00787B51" w14:paraId="323BAA47" w14:textId="77777777" w:rsidTr="00787B51">
        <w:trPr>
          <w:cantSplit/>
          <w:jc w:val="center"/>
        </w:trPr>
        <w:tc>
          <w:tcPr>
            <w:tcW w:w="2268" w:type="dxa"/>
          </w:tcPr>
          <w:p w14:paraId="323BAA44" w14:textId="77777777" w:rsidR="00787B51" w:rsidRPr="00787B51" w:rsidRDefault="00787B51" w:rsidP="00866540">
            <w:pPr>
              <w:pStyle w:val="FSCtblMain"/>
            </w:pPr>
            <w:r w:rsidRPr="00787B51">
              <w:t>Iodine</w:t>
            </w:r>
          </w:p>
        </w:tc>
        <w:tc>
          <w:tcPr>
            <w:tcW w:w="2268" w:type="dxa"/>
          </w:tcPr>
          <w:p w14:paraId="323BAA45" w14:textId="77777777" w:rsidR="00787B51" w:rsidRPr="00787B51" w:rsidRDefault="00787B51" w:rsidP="00866540">
            <w:pPr>
              <w:pStyle w:val="FSCtblMain"/>
            </w:pPr>
            <w:r w:rsidRPr="00787B51">
              <w:t xml:space="preserve">75 </w:t>
            </w:r>
            <w:proofErr w:type="spellStart"/>
            <w:r w:rsidRPr="00787B51">
              <w:rPr>
                <w:rFonts w:cs="Times New Roman"/>
              </w:rPr>
              <w:t>μ</w:t>
            </w:r>
            <w:r w:rsidRPr="00787B51">
              <w:t>g</w:t>
            </w:r>
            <w:proofErr w:type="spellEnd"/>
          </w:p>
        </w:tc>
        <w:tc>
          <w:tcPr>
            <w:tcW w:w="2268" w:type="dxa"/>
          </w:tcPr>
          <w:p w14:paraId="323BAA46" w14:textId="77777777" w:rsidR="00787B51" w:rsidRPr="00787B51" w:rsidRDefault="00787B51" w:rsidP="00866540">
            <w:pPr>
              <w:pStyle w:val="FSCtblMain"/>
            </w:pPr>
            <w:r w:rsidRPr="00787B51">
              <w:t xml:space="preserve">75 </w:t>
            </w:r>
            <w:proofErr w:type="spellStart"/>
            <w:r w:rsidRPr="00787B51">
              <w:rPr>
                <w:rFonts w:cs="Times New Roman"/>
              </w:rPr>
              <w:t>μ</w:t>
            </w:r>
            <w:r w:rsidRPr="00787B51">
              <w:t>g</w:t>
            </w:r>
            <w:proofErr w:type="spellEnd"/>
          </w:p>
        </w:tc>
      </w:tr>
      <w:tr w:rsidR="00787B51" w:rsidRPr="00787B51" w14:paraId="323BAA4B" w14:textId="77777777" w:rsidTr="00787B51">
        <w:trPr>
          <w:cantSplit/>
          <w:jc w:val="center"/>
        </w:trPr>
        <w:tc>
          <w:tcPr>
            <w:tcW w:w="2268" w:type="dxa"/>
          </w:tcPr>
          <w:p w14:paraId="323BAA48" w14:textId="77777777" w:rsidR="00787B51" w:rsidRPr="00787B51" w:rsidRDefault="00787B51" w:rsidP="00866540">
            <w:pPr>
              <w:pStyle w:val="FSCtblMain"/>
            </w:pPr>
            <w:r w:rsidRPr="00787B51">
              <w:t>Iron</w:t>
            </w:r>
          </w:p>
        </w:tc>
        <w:tc>
          <w:tcPr>
            <w:tcW w:w="2268" w:type="dxa"/>
          </w:tcPr>
          <w:p w14:paraId="323BAA49" w14:textId="77777777" w:rsidR="00787B51" w:rsidRPr="00787B51" w:rsidRDefault="00787B51" w:rsidP="00866540">
            <w:pPr>
              <w:pStyle w:val="FSCbasetbl"/>
            </w:pPr>
          </w:p>
        </w:tc>
        <w:tc>
          <w:tcPr>
            <w:tcW w:w="2268" w:type="dxa"/>
          </w:tcPr>
          <w:p w14:paraId="323BAA4A" w14:textId="77777777" w:rsidR="00787B51" w:rsidRPr="00787B51" w:rsidRDefault="00787B51" w:rsidP="00866540">
            <w:pPr>
              <w:pStyle w:val="FSCtblMain"/>
            </w:pPr>
            <w:r w:rsidRPr="00787B51">
              <w:t>12 mg</w:t>
            </w:r>
          </w:p>
        </w:tc>
      </w:tr>
      <w:tr w:rsidR="00787B51" w:rsidRPr="00787B51" w14:paraId="323BAA4F" w14:textId="77777777" w:rsidTr="00787B51">
        <w:trPr>
          <w:cantSplit/>
          <w:jc w:val="center"/>
        </w:trPr>
        <w:tc>
          <w:tcPr>
            <w:tcW w:w="2268" w:type="dxa"/>
          </w:tcPr>
          <w:p w14:paraId="323BAA4C" w14:textId="77777777" w:rsidR="00787B51" w:rsidRPr="00787B51" w:rsidRDefault="00787B51" w:rsidP="00866540">
            <w:pPr>
              <w:pStyle w:val="FSCtblMain"/>
            </w:pPr>
            <w:r w:rsidRPr="00787B51">
              <w:t>Magnesium</w:t>
            </w:r>
          </w:p>
        </w:tc>
        <w:tc>
          <w:tcPr>
            <w:tcW w:w="2268" w:type="dxa"/>
          </w:tcPr>
          <w:p w14:paraId="323BAA4D" w14:textId="77777777" w:rsidR="00787B51" w:rsidRPr="00787B51" w:rsidRDefault="00787B51" w:rsidP="00866540">
            <w:pPr>
              <w:pStyle w:val="FSCbasetbl"/>
            </w:pPr>
          </w:p>
        </w:tc>
        <w:tc>
          <w:tcPr>
            <w:tcW w:w="2268" w:type="dxa"/>
          </w:tcPr>
          <w:p w14:paraId="323BAA4E" w14:textId="77777777" w:rsidR="00787B51" w:rsidRPr="00787B51" w:rsidRDefault="00787B51" w:rsidP="00866540">
            <w:pPr>
              <w:pStyle w:val="FSCtblMain"/>
            </w:pPr>
            <w:r w:rsidRPr="00787B51">
              <w:t>640 mg</w:t>
            </w:r>
          </w:p>
        </w:tc>
      </w:tr>
      <w:tr w:rsidR="00787B51" w:rsidRPr="00787B51" w14:paraId="323BAA53" w14:textId="77777777" w:rsidTr="00787B51">
        <w:trPr>
          <w:cantSplit/>
          <w:jc w:val="center"/>
        </w:trPr>
        <w:tc>
          <w:tcPr>
            <w:tcW w:w="2268" w:type="dxa"/>
          </w:tcPr>
          <w:p w14:paraId="323BAA50" w14:textId="77777777" w:rsidR="00787B51" w:rsidRPr="00787B51" w:rsidRDefault="00787B51" w:rsidP="00866540">
            <w:pPr>
              <w:pStyle w:val="FSCbasetbl"/>
            </w:pPr>
            <w:r w:rsidRPr="00787B51">
              <w:t>Manganese</w:t>
            </w:r>
            <w:r w:rsidR="0047021A">
              <w:t>:</w:t>
            </w:r>
          </w:p>
        </w:tc>
        <w:tc>
          <w:tcPr>
            <w:tcW w:w="2268" w:type="dxa"/>
          </w:tcPr>
          <w:p w14:paraId="323BAA51" w14:textId="77777777" w:rsidR="00787B51" w:rsidRPr="00787B51" w:rsidRDefault="00787B51" w:rsidP="00866540">
            <w:pPr>
              <w:pStyle w:val="FSCbasetbl"/>
            </w:pPr>
          </w:p>
        </w:tc>
        <w:tc>
          <w:tcPr>
            <w:tcW w:w="2268" w:type="dxa"/>
          </w:tcPr>
          <w:p w14:paraId="323BAA52" w14:textId="77777777" w:rsidR="00787B51" w:rsidRPr="00787B51" w:rsidRDefault="00787B51" w:rsidP="00866540">
            <w:pPr>
              <w:pStyle w:val="FSCtblMain"/>
            </w:pPr>
          </w:p>
        </w:tc>
      </w:tr>
      <w:tr w:rsidR="00787B51" w:rsidRPr="00787B51" w14:paraId="323BAA57" w14:textId="77777777" w:rsidTr="00787B51">
        <w:trPr>
          <w:cantSplit/>
          <w:jc w:val="center"/>
        </w:trPr>
        <w:tc>
          <w:tcPr>
            <w:tcW w:w="2268" w:type="dxa"/>
          </w:tcPr>
          <w:p w14:paraId="323BAA54" w14:textId="77777777" w:rsidR="00787B51" w:rsidRPr="007A4B27" w:rsidRDefault="007A4B27" w:rsidP="00866540">
            <w:pPr>
              <w:pStyle w:val="FSCtblh4"/>
            </w:pPr>
            <w:r w:rsidRPr="007A4B27">
              <w:tab/>
            </w:r>
            <w:r w:rsidR="00787B51" w:rsidRPr="007A4B27">
              <w:t>inorganic forms</w:t>
            </w:r>
          </w:p>
        </w:tc>
        <w:tc>
          <w:tcPr>
            <w:tcW w:w="2268" w:type="dxa"/>
          </w:tcPr>
          <w:p w14:paraId="323BAA55" w14:textId="77777777" w:rsidR="00787B51" w:rsidRPr="00787B51" w:rsidRDefault="00787B51" w:rsidP="00866540">
            <w:pPr>
              <w:pStyle w:val="FSCbasetbl"/>
            </w:pPr>
          </w:p>
        </w:tc>
        <w:tc>
          <w:tcPr>
            <w:tcW w:w="2268" w:type="dxa"/>
          </w:tcPr>
          <w:p w14:paraId="323BAA56" w14:textId="77777777" w:rsidR="00787B51" w:rsidRPr="00787B51" w:rsidRDefault="00787B51" w:rsidP="00866540">
            <w:pPr>
              <w:pStyle w:val="FSCtblMain"/>
            </w:pPr>
            <w:r w:rsidRPr="00787B51">
              <w:t>2.5 mg</w:t>
            </w:r>
          </w:p>
        </w:tc>
      </w:tr>
      <w:tr w:rsidR="00787B51" w:rsidRPr="00787B51" w14:paraId="323BAA5B" w14:textId="77777777" w:rsidTr="00787B51">
        <w:trPr>
          <w:cantSplit/>
          <w:jc w:val="center"/>
        </w:trPr>
        <w:tc>
          <w:tcPr>
            <w:tcW w:w="2268" w:type="dxa"/>
          </w:tcPr>
          <w:p w14:paraId="323BAA58" w14:textId="77777777" w:rsidR="00787B51" w:rsidRPr="007A4B27" w:rsidRDefault="007A4B27" w:rsidP="00866540">
            <w:pPr>
              <w:pStyle w:val="FSCtblh4"/>
            </w:pPr>
            <w:r w:rsidRPr="007A4B27">
              <w:tab/>
            </w:r>
            <w:r w:rsidR="00787B51" w:rsidRPr="007A4B27">
              <w:t>organic forms</w:t>
            </w:r>
          </w:p>
        </w:tc>
        <w:tc>
          <w:tcPr>
            <w:tcW w:w="2268" w:type="dxa"/>
          </w:tcPr>
          <w:p w14:paraId="323BAA59" w14:textId="77777777" w:rsidR="00787B51" w:rsidRPr="00787B51" w:rsidRDefault="00787B51" w:rsidP="00866540">
            <w:pPr>
              <w:pStyle w:val="FSCbasetbl"/>
            </w:pPr>
          </w:p>
        </w:tc>
        <w:tc>
          <w:tcPr>
            <w:tcW w:w="2268" w:type="dxa"/>
          </w:tcPr>
          <w:p w14:paraId="323BAA5A" w14:textId="77777777" w:rsidR="00787B51" w:rsidRPr="00787B51" w:rsidRDefault="00787B51" w:rsidP="00866540">
            <w:pPr>
              <w:pStyle w:val="FSCtblMain"/>
            </w:pPr>
            <w:r w:rsidRPr="00787B51">
              <w:t>1.25 mg</w:t>
            </w:r>
          </w:p>
        </w:tc>
      </w:tr>
      <w:tr w:rsidR="00787B51" w:rsidRPr="00787B51" w14:paraId="323BAA5F" w14:textId="77777777" w:rsidTr="00787B51">
        <w:trPr>
          <w:cantSplit/>
          <w:jc w:val="center"/>
        </w:trPr>
        <w:tc>
          <w:tcPr>
            <w:tcW w:w="2268" w:type="dxa"/>
          </w:tcPr>
          <w:p w14:paraId="323BAA5C" w14:textId="77777777" w:rsidR="00787B51" w:rsidRPr="00787B51" w:rsidRDefault="00787B51" w:rsidP="00866540">
            <w:pPr>
              <w:pStyle w:val="FSCtblMain"/>
            </w:pPr>
            <w:r w:rsidRPr="00787B51">
              <w:t>Molybdenum</w:t>
            </w:r>
            <w:r w:rsidR="0047021A">
              <w:t>:</w:t>
            </w:r>
          </w:p>
        </w:tc>
        <w:tc>
          <w:tcPr>
            <w:tcW w:w="2268" w:type="dxa"/>
          </w:tcPr>
          <w:p w14:paraId="323BAA5D" w14:textId="77777777" w:rsidR="00787B51" w:rsidRPr="00787B51" w:rsidRDefault="00787B51" w:rsidP="00866540">
            <w:pPr>
              <w:pStyle w:val="FSCbasetbl"/>
              <w:rPr>
                <w:i/>
              </w:rPr>
            </w:pPr>
          </w:p>
        </w:tc>
        <w:tc>
          <w:tcPr>
            <w:tcW w:w="2268" w:type="dxa"/>
          </w:tcPr>
          <w:p w14:paraId="323BAA5E" w14:textId="77777777" w:rsidR="00787B51" w:rsidRPr="00787B51" w:rsidRDefault="00787B51" w:rsidP="00866540">
            <w:pPr>
              <w:pStyle w:val="FSCtblMain"/>
            </w:pPr>
          </w:p>
        </w:tc>
      </w:tr>
      <w:tr w:rsidR="00787B51" w:rsidRPr="00787B51" w14:paraId="323BAA63" w14:textId="77777777" w:rsidTr="00787B51">
        <w:trPr>
          <w:cantSplit/>
          <w:jc w:val="center"/>
        </w:trPr>
        <w:tc>
          <w:tcPr>
            <w:tcW w:w="2268" w:type="dxa"/>
          </w:tcPr>
          <w:p w14:paraId="323BAA60" w14:textId="77777777" w:rsidR="00787B51" w:rsidRPr="007A4B27" w:rsidRDefault="007A4B27" w:rsidP="00866540">
            <w:pPr>
              <w:pStyle w:val="FSCtblh4"/>
            </w:pPr>
            <w:r w:rsidRPr="007A4B27">
              <w:tab/>
            </w:r>
            <w:r w:rsidR="00787B51" w:rsidRPr="007A4B27">
              <w:t>inorganic forms</w:t>
            </w:r>
          </w:p>
        </w:tc>
        <w:tc>
          <w:tcPr>
            <w:tcW w:w="2268" w:type="dxa"/>
          </w:tcPr>
          <w:p w14:paraId="323BAA61" w14:textId="77777777" w:rsidR="00787B51" w:rsidRPr="00787B51" w:rsidRDefault="00787B51" w:rsidP="00866540">
            <w:pPr>
              <w:pStyle w:val="FSCbasetbl"/>
            </w:pPr>
          </w:p>
        </w:tc>
        <w:tc>
          <w:tcPr>
            <w:tcW w:w="2268" w:type="dxa"/>
          </w:tcPr>
          <w:p w14:paraId="323BAA62" w14:textId="77777777" w:rsidR="00787B51" w:rsidRPr="00787B51" w:rsidRDefault="00787B51" w:rsidP="00866540">
            <w:pPr>
              <w:pStyle w:val="FSCtblMain"/>
            </w:pPr>
            <w:r w:rsidRPr="00787B51">
              <w:t xml:space="preserve">125 </w:t>
            </w:r>
            <w:proofErr w:type="spellStart"/>
            <w:r w:rsidRPr="00787B51">
              <w:rPr>
                <w:rFonts w:cs="Times New Roman"/>
              </w:rPr>
              <w:t>μ</w:t>
            </w:r>
            <w:r w:rsidRPr="00787B51">
              <w:t>g</w:t>
            </w:r>
            <w:proofErr w:type="spellEnd"/>
          </w:p>
        </w:tc>
      </w:tr>
      <w:tr w:rsidR="00787B51" w:rsidRPr="00787B51" w14:paraId="323BAA67" w14:textId="77777777" w:rsidTr="00787B51">
        <w:trPr>
          <w:cantSplit/>
          <w:jc w:val="center"/>
        </w:trPr>
        <w:tc>
          <w:tcPr>
            <w:tcW w:w="2268" w:type="dxa"/>
          </w:tcPr>
          <w:p w14:paraId="323BAA64" w14:textId="77777777" w:rsidR="00787B51" w:rsidRPr="007A4B27" w:rsidRDefault="007A4B27" w:rsidP="00866540">
            <w:pPr>
              <w:pStyle w:val="FSCtblh4"/>
            </w:pPr>
            <w:r w:rsidRPr="007A4B27">
              <w:tab/>
            </w:r>
            <w:r w:rsidR="00787B51" w:rsidRPr="007A4B27">
              <w:t>organic forms</w:t>
            </w:r>
          </w:p>
        </w:tc>
        <w:tc>
          <w:tcPr>
            <w:tcW w:w="2268" w:type="dxa"/>
          </w:tcPr>
          <w:p w14:paraId="323BAA65" w14:textId="77777777" w:rsidR="00787B51" w:rsidRPr="00787B51" w:rsidRDefault="00787B51" w:rsidP="00866540">
            <w:pPr>
              <w:pStyle w:val="FSCbasetbl"/>
            </w:pPr>
          </w:p>
        </w:tc>
        <w:tc>
          <w:tcPr>
            <w:tcW w:w="2268" w:type="dxa"/>
          </w:tcPr>
          <w:p w14:paraId="323BAA66" w14:textId="77777777" w:rsidR="00787B51" w:rsidRPr="00787B51" w:rsidRDefault="00787B51" w:rsidP="00866540">
            <w:pPr>
              <w:pStyle w:val="FSCtblMain"/>
            </w:pPr>
            <w:r w:rsidRPr="00787B51">
              <w:t xml:space="preserve">62.5 </w:t>
            </w:r>
            <w:proofErr w:type="spellStart"/>
            <w:r w:rsidRPr="00787B51">
              <w:rPr>
                <w:rFonts w:cs="Times New Roman"/>
              </w:rPr>
              <w:t>μ</w:t>
            </w:r>
            <w:r w:rsidRPr="00787B51">
              <w:t>g</w:t>
            </w:r>
            <w:proofErr w:type="spellEnd"/>
          </w:p>
        </w:tc>
      </w:tr>
      <w:tr w:rsidR="00787B51" w:rsidRPr="00787B51" w14:paraId="323BAA6B" w14:textId="77777777" w:rsidTr="00787B51">
        <w:trPr>
          <w:cantSplit/>
          <w:jc w:val="center"/>
        </w:trPr>
        <w:tc>
          <w:tcPr>
            <w:tcW w:w="2268" w:type="dxa"/>
          </w:tcPr>
          <w:p w14:paraId="323BAA68" w14:textId="77777777" w:rsidR="00787B51" w:rsidRPr="00787B51" w:rsidRDefault="00787B51" w:rsidP="00866540">
            <w:pPr>
              <w:pStyle w:val="FSCtblMain"/>
            </w:pPr>
            <w:r w:rsidRPr="00787B51">
              <w:t>Phosphorus</w:t>
            </w:r>
          </w:p>
        </w:tc>
        <w:tc>
          <w:tcPr>
            <w:tcW w:w="2268" w:type="dxa"/>
          </w:tcPr>
          <w:p w14:paraId="323BAA69" w14:textId="77777777" w:rsidR="00787B51" w:rsidRPr="00787B51" w:rsidRDefault="00787B51" w:rsidP="00866540">
            <w:pPr>
              <w:pStyle w:val="FSCbasetbl"/>
            </w:pPr>
          </w:p>
        </w:tc>
        <w:tc>
          <w:tcPr>
            <w:tcW w:w="2268" w:type="dxa"/>
          </w:tcPr>
          <w:p w14:paraId="323BAA6A" w14:textId="77777777" w:rsidR="00787B51" w:rsidRPr="00787B51" w:rsidRDefault="00787B51" w:rsidP="00866540">
            <w:pPr>
              <w:pStyle w:val="FSCtblMain"/>
            </w:pPr>
            <w:r w:rsidRPr="00787B51">
              <w:t>1 000 mg</w:t>
            </w:r>
          </w:p>
        </w:tc>
      </w:tr>
      <w:tr w:rsidR="00787B51" w:rsidRPr="00787B51" w14:paraId="323BAA6F" w14:textId="77777777" w:rsidTr="00787B51">
        <w:trPr>
          <w:cantSplit/>
          <w:jc w:val="center"/>
        </w:trPr>
        <w:tc>
          <w:tcPr>
            <w:tcW w:w="2268" w:type="dxa"/>
          </w:tcPr>
          <w:p w14:paraId="323BAA6C" w14:textId="77777777" w:rsidR="00787B51" w:rsidRPr="00787B51" w:rsidRDefault="00787B51" w:rsidP="00866540">
            <w:pPr>
              <w:pStyle w:val="FSCtblMain"/>
            </w:pPr>
            <w:r w:rsidRPr="00787B51">
              <w:t>Selenium</w:t>
            </w:r>
            <w:r w:rsidR="0047021A">
              <w:t>:</w:t>
            </w:r>
          </w:p>
        </w:tc>
        <w:tc>
          <w:tcPr>
            <w:tcW w:w="2268" w:type="dxa"/>
          </w:tcPr>
          <w:p w14:paraId="323BAA6D" w14:textId="77777777" w:rsidR="00787B51" w:rsidRPr="00787B51" w:rsidRDefault="00787B51" w:rsidP="00866540">
            <w:pPr>
              <w:pStyle w:val="FSCbasetbl"/>
            </w:pPr>
          </w:p>
        </w:tc>
        <w:tc>
          <w:tcPr>
            <w:tcW w:w="2268" w:type="dxa"/>
          </w:tcPr>
          <w:p w14:paraId="323BAA6E" w14:textId="77777777" w:rsidR="00787B51" w:rsidRPr="00787B51" w:rsidRDefault="00787B51" w:rsidP="00866540">
            <w:pPr>
              <w:pStyle w:val="FSCtblMain"/>
            </w:pPr>
          </w:p>
        </w:tc>
      </w:tr>
      <w:tr w:rsidR="00787B51" w:rsidRPr="00787B51" w14:paraId="323BAA73" w14:textId="77777777" w:rsidTr="00787B51">
        <w:trPr>
          <w:cantSplit/>
          <w:jc w:val="center"/>
        </w:trPr>
        <w:tc>
          <w:tcPr>
            <w:tcW w:w="2268" w:type="dxa"/>
          </w:tcPr>
          <w:p w14:paraId="323BAA70" w14:textId="77777777" w:rsidR="00787B51" w:rsidRPr="007A4B27" w:rsidRDefault="007A4B27" w:rsidP="00866540">
            <w:pPr>
              <w:pStyle w:val="FSCtblh4"/>
            </w:pPr>
            <w:r w:rsidRPr="007A4B27">
              <w:tab/>
            </w:r>
            <w:r w:rsidR="00787B51" w:rsidRPr="007A4B27">
              <w:t>inorganic forms</w:t>
            </w:r>
          </w:p>
        </w:tc>
        <w:tc>
          <w:tcPr>
            <w:tcW w:w="2268" w:type="dxa"/>
          </w:tcPr>
          <w:p w14:paraId="323BAA71" w14:textId="77777777" w:rsidR="00787B51" w:rsidRPr="00787B51" w:rsidRDefault="00787B51" w:rsidP="00866540">
            <w:pPr>
              <w:pStyle w:val="FSCtblMain"/>
            </w:pPr>
            <w:r w:rsidRPr="00787B51">
              <w:t xml:space="preserve">52 </w:t>
            </w:r>
            <w:proofErr w:type="spellStart"/>
            <w:r w:rsidRPr="00787B51">
              <w:rPr>
                <w:rFonts w:cs="Times New Roman"/>
              </w:rPr>
              <w:t>μ</w:t>
            </w:r>
            <w:r w:rsidRPr="00787B51">
              <w:t>g</w:t>
            </w:r>
            <w:proofErr w:type="spellEnd"/>
          </w:p>
        </w:tc>
        <w:tc>
          <w:tcPr>
            <w:tcW w:w="2268" w:type="dxa"/>
          </w:tcPr>
          <w:p w14:paraId="323BAA72" w14:textId="77777777" w:rsidR="00787B51" w:rsidRPr="00787B51" w:rsidRDefault="00787B51" w:rsidP="00866540">
            <w:pPr>
              <w:pStyle w:val="FSCtblMain"/>
            </w:pPr>
            <w:r w:rsidRPr="00787B51">
              <w:t xml:space="preserve">52 </w:t>
            </w:r>
            <w:proofErr w:type="spellStart"/>
            <w:r w:rsidRPr="00787B51">
              <w:rPr>
                <w:rFonts w:cs="Times New Roman"/>
              </w:rPr>
              <w:t>μ</w:t>
            </w:r>
            <w:r w:rsidRPr="00787B51">
              <w:t>g</w:t>
            </w:r>
            <w:proofErr w:type="spellEnd"/>
          </w:p>
        </w:tc>
      </w:tr>
      <w:tr w:rsidR="00787B51" w:rsidRPr="00787B51" w14:paraId="323BAA77" w14:textId="77777777" w:rsidTr="00787B51">
        <w:trPr>
          <w:cantSplit/>
          <w:jc w:val="center"/>
        </w:trPr>
        <w:tc>
          <w:tcPr>
            <w:tcW w:w="2268" w:type="dxa"/>
          </w:tcPr>
          <w:p w14:paraId="323BAA74" w14:textId="77777777" w:rsidR="00787B51" w:rsidRPr="007A4B27" w:rsidRDefault="007A4B27" w:rsidP="00866540">
            <w:pPr>
              <w:pStyle w:val="FSCtblh4"/>
            </w:pPr>
            <w:r w:rsidRPr="007A4B27">
              <w:tab/>
            </w:r>
            <w:r w:rsidR="00787B51" w:rsidRPr="007A4B27">
              <w:t>organic forms</w:t>
            </w:r>
          </w:p>
        </w:tc>
        <w:tc>
          <w:tcPr>
            <w:tcW w:w="2268" w:type="dxa"/>
          </w:tcPr>
          <w:p w14:paraId="323BAA75" w14:textId="77777777" w:rsidR="00787B51" w:rsidRPr="00787B51" w:rsidRDefault="00787B51" w:rsidP="00866540">
            <w:pPr>
              <w:pStyle w:val="FSCtblMain"/>
            </w:pPr>
            <w:r w:rsidRPr="00787B51">
              <w:t xml:space="preserve">26 </w:t>
            </w:r>
            <w:proofErr w:type="spellStart"/>
            <w:r w:rsidRPr="00787B51">
              <w:rPr>
                <w:rFonts w:cs="Times New Roman"/>
              </w:rPr>
              <w:t>μ</w:t>
            </w:r>
            <w:r w:rsidRPr="00787B51">
              <w:t>g</w:t>
            </w:r>
            <w:proofErr w:type="spellEnd"/>
          </w:p>
        </w:tc>
        <w:tc>
          <w:tcPr>
            <w:tcW w:w="2268" w:type="dxa"/>
          </w:tcPr>
          <w:p w14:paraId="323BAA76" w14:textId="77777777" w:rsidR="00787B51" w:rsidRPr="00787B51" w:rsidRDefault="00787B51" w:rsidP="00866540">
            <w:pPr>
              <w:pStyle w:val="FSCtblMain"/>
            </w:pPr>
            <w:r w:rsidRPr="00787B51">
              <w:t xml:space="preserve">26 </w:t>
            </w:r>
            <w:proofErr w:type="spellStart"/>
            <w:r w:rsidRPr="00787B51">
              <w:rPr>
                <w:rFonts w:cs="Times New Roman"/>
              </w:rPr>
              <w:t>μ</w:t>
            </w:r>
            <w:r w:rsidRPr="00787B51">
              <w:t>g</w:t>
            </w:r>
            <w:proofErr w:type="spellEnd"/>
          </w:p>
        </w:tc>
      </w:tr>
      <w:tr w:rsidR="00787B51" w:rsidRPr="00787B51" w14:paraId="323BAA7B" w14:textId="77777777" w:rsidTr="00787B51">
        <w:trPr>
          <w:cantSplit/>
          <w:jc w:val="center"/>
        </w:trPr>
        <w:tc>
          <w:tcPr>
            <w:tcW w:w="2268" w:type="dxa"/>
            <w:tcBorders>
              <w:bottom w:val="single" w:sz="6" w:space="0" w:color="auto"/>
            </w:tcBorders>
          </w:tcPr>
          <w:p w14:paraId="323BAA78" w14:textId="77777777" w:rsidR="00787B51" w:rsidRPr="00787B51" w:rsidRDefault="00787B51" w:rsidP="00866540">
            <w:pPr>
              <w:pStyle w:val="FSCtblMain"/>
            </w:pPr>
            <w:r w:rsidRPr="00787B51">
              <w:t>Zinc</w:t>
            </w:r>
          </w:p>
        </w:tc>
        <w:tc>
          <w:tcPr>
            <w:tcW w:w="2268" w:type="dxa"/>
            <w:tcBorders>
              <w:bottom w:val="single" w:sz="6" w:space="0" w:color="auto"/>
            </w:tcBorders>
          </w:tcPr>
          <w:p w14:paraId="323BAA79" w14:textId="77777777" w:rsidR="00787B51" w:rsidRPr="00787B51" w:rsidRDefault="00787B51" w:rsidP="00866540">
            <w:pPr>
              <w:pStyle w:val="FSCbasetbl"/>
            </w:pPr>
          </w:p>
        </w:tc>
        <w:tc>
          <w:tcPr>
            <w:tcW w:w="2268" w:type="dxa"/>
            <w:tcBorders>
              <w:bottom w:val="single" w:sz="6" w:space="0" w:color="auto"/>
            </w:tcBorders>
          </w:tcPr>
          <w:p w14:paraId="323BAA7A" w14:textId="77777777" w:rsidR="00787B51" w:rsidRPr="00787B51" w:rsidRDefault="00787B51" w:rsidP="00866540">
            <w:pPr>
              <w:pStyle w:val="FSCtblMain"/>
            </w:pPr>
            <w:r w:rsidRPr="00787B51">
              <w:t>12 mg</w:t>
            </w:r>
          </w:p>
        </w:tc>
      </w:tr>
    </w:tbl>
    <w:p w14:paraId="323BAA7C" w14:textId="77777777" w:rsidR="002B7785" w:rsidRPr="001D1563" w:rsidRDefault="002B7785" w:rsidP="00866540">
      <w:pPr>
        <w:pStyle w:val="FSCh5Section"/>
      </w:pPr>
      <w:bookmarkStart w:id="28" w:name="_Ref333332343"/>
      <w:bookmarkStart w:id="29" w:name="_Ref333757100"/>
      <w:bookmarkStart w:id="30" w:name="_Ref341853985"/>
      <w:bookmarkStart w:id="31" w:name="_Toc371505909"/>
      <w:bookmarkStart w:id="32" w:name="_Toc400032556"/>
      <w:r w:rsidRPr="001D1563">
        <w:t>S29—17</w:t>
      </w:r>
      <w:r w:rsidRPr="001D1563">
        <w:tab/>
        <w:t>Additional permitted forms for vitamins and minerals in formulated supplementary sports foods and in formulated meal replacements</w:t>
      </w:r>
      <w:bookmarkEnd w:id="27"/>
      <w:bookmarkEnd w:id="28"/>
      <w:bookmarkEnd w:id="29"/>
      <w:bookmarkEnd w:id="30"/>
      <w:bookmarkEnd w:id="31"/>
      <w:bookmarkEnd w:id="32"/>
    </w:p>
    <w:p w14:paraId="323BAA7D" w14:textId="77777777" w:rsidR="002B7785" w:rsidRPr="001D1563" w:rsidRDefault="002B7785" w:rsidP="00866540">
      <w:pPr>
        <w:pStyle w:val="FSCtMain"/>
      </w:pPr>
      <w:r w:rsidRPr="001D1563">
        <w:tab/>
      </w:r>
      <w:r w:rsidRPr="001D1563">
        <w:tab/>
        <w:t>For sections 2.9.3—3 and 2.9.4—3, the table is:</w:t>
      </w:r>
    </w:p>
    <w:p w14:paraId="323BAA7E" w14:textId="77777777" w:rsidR="002B7785" w:rsidRPr="002C10BE" w:rsidRDefault="002B7785" w:rsidP="00866540">
      <w:pPr>
        <w:pStyle w:val="FSCtblh2"/>
        <w:rPr>
          <w:color w:val="auto"/>
        </w:rPr>
      </w:pPr>
      <w:r w:rsidRPr="002C10BE">
        <w:rPr>
          <w:color w:val="auto"/>
        </w:rPr>
        <w:t>Additional permitted forms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E00A36" w:rsidRPr="00E00A36" w14:paraId="323BAA81" w14:textId="77777777" w:rsidTr="00E00A36">
        <w:trPr>
          <w:cantSplit/>
          <w:tblHeader/>
          <w:jc w:val="center"/>
        </w:trPr>
        <w:tc>
          <w:tcPr>
            <w:tcW w:w="3402" w:type="dxa"/>
            <w:tcBorders>
              <w:top w:val="single" w:sz="6" w:space="0" w:color="auto"/>
            </w:tcBorders>
          </w:tcPr>
          <w:p w14:paraId="323BAA7F" w14:textId="77777777" w:rsidR="00E00A36" w:rsidRPr="00E00A36" w:rsidRDefault="00E00A36" w:rsidP="00866540">
            <w:pPr>
              <w:pStyle w:val="FSCtblh3"/>
            </w:pPr>
            <w:r w:rsidRPr="00E00A36">
              <w:t>Column 1</w:t>
            </w:r>
          </w:p>
        </w:tc>
        <w:tc>
          <w:tcPr>
            <w:tcW w:w="3402" w:type="dxa"/>
            <w:tcBorders>
              <w:top w:val="single" w:sz="6" w:space="0" w:color="auto"/>
            </w:tcBorders>
          </w:tcPr>
          <w:p w14:paraId="323BAA80" w14:textId="77777777" w:rsidR="00E00A36" w:rsidRPr="00E00A36" w:rsidRDefault="00E00A36" w:rsidP="00866540">
            <w:pPr>
              <w:pStyle w:val="FSCtblh3"/>
            </w:pPr>
            <w:r w:rsidRPr="00E00A36">
              <w:t>Column 2</w:t>
            </w:r>
          </w:p>
        </w:tc>
      </w:tr>
      <w:tr w:rsidR="00E00A36" w:rsidRPr="00E00A36" w14:paraId="323BAA84" w14:textId="77777777" w:rsidTr="00E00A36">
        <w:trPr>
          <w:cantSplit/>
          <w:tblHeader/>
          <w:jc w:val="center"/>
        </w:trPr>
        <w:tc>
          <w:tcPr>
            <w:tcW w:w="3402" w:type="dxa"/>
            <w:tcBorders>
              <w:bottom w:val="single" w:sz="6" w:space="0" w:color="auto"/>
            </w:tcBorders>
          </w:tcPr>
          <w:p w14:paraId="323BAA82" w14:textId="77777777" w:rsidR="00E00A36" w:rsidRPr="00E00A36" w:rsidRDefault="00E00A36" w:rsidP="00866540">
            <w:pPr>
              <w:pStyle w:val="FSCtblh4"/>
            </w:pPr>
            <w:r w:rsidRPr="00E00A36">
              <w:t>Vitamin or mineral</w:t>
            </w:r>
          </w:p>
        </w:tc>
        <w:tc>
          <w:tcPr>
            <w:tcW w:w="3402" w:type="dxa"/>
            <w:tcBorders>
              <w:bottom w:val="single" w:sz="6" w:space="0" w:color="auto"/>
            </w:tcBorders>
          </w:tcPr>
          <w:p w14:paraId="323BAA83" w14:textId="77777777" w:rsidR="00E00A36" w:rsidRPr="00E00A36" w:rsidRDefault="00E00A36" w:rsidP="00866540">
            <w:pPr>
              <w:pStyle w:val="FSCtblh4"/>
            </w:pPr>
            <w:r w:rsidRPr="00E00A36">
              <w:t>Permitted forms</w:t>
            </w:r>
          </w:p>
        </w:tc>
      </w:tr>
      <w:tr w:rsidR="00E00A36" w:rsidRPr="00E00A36" w14:paraId="323BAA87" w14:textId="77777777" w:rsidTr="00E00A36">
        <w:trPr>
          <w:cantSplit/>
          <w:jc w:val="center"/>
        </w:trPr>
        <w:tc>
          <w:tcPr>
            <w:tcW w:w="3402" w:type="dxa"/>
            <w:tcBorders>
              <w:top w:val="single" w:sz="6" w:space="0" w:color="auto"/>
            </w:tcBorders>
          </w:tcPr>
          <w:p w14:paraId="323BAA85" w14:textId="77777777" w:rsidR="00E00A36" w:rsidRPr="00E00A36" w:rsidRDefault="00E00A36" w:rsidP="00866540">
            <w:pPr>
              <w:pStyle w:val="FSCtblMain"/>
            </w:pPr>
            <w:r w:rsidRPr="00E00A36">
              <w:t>Biotin</w:t>
            </w:r>
          </w:p>
        </w:tc>
        <w:tc>
          <w:tcPr>
            <w:tcW w:w="3402" w:type="dxa"/>
            <w:tcBorders>
              <w:top w:val="single" w:sz="6" w:space="0" w:color="auto"/>
            </w:tcBorders>
          </w:tcPr>
          <w:p w14:paraId="323BAA86" w14:textId="77777777" w:rsidR="00E00A36" w:rsidRPr="00E00A36" w:rsidRDefault="00E00A36" w:rsidP="00866540">
            <w:pPr>
              <w:pStyle w:val="FSCtblMain"/>
            </w:pPr>
            <w:r w:rsidRPr="00E00A36">
              <w:t>d-biotin</w:t>
            </w:r>
          </w:p>
        </w:tc>
      </w:tr>
      <w:tr w:rsidR="00E00A36" w:rsidRPr="00E00A36" w14:paraId="323BAA8A" w14:textId="77777777" w:rsidTr="00E00A36">
        <w:trPr>
          <w:cantSplit/>
          <w:jc w:val="center"/>
        </w:trPr>
        <w:tc>
          <w:tcPr>
            <w:tcW w:w="3402" w:type="dxa"/>
          </w:tcPr>
          <w:p w14:paraId="323BAA88" w14:textId="77777777" w:rsidR="00E00A36" w:rsidRPr="00E00A36" w:rsidRDefault="00E00A36" w:rsidP="00866540">
            <w:pPr>
              <w:pStyle w:val="FSCtblMain"/>
            </w:pPr>
            <w:r w:rsidRPr="00E00A36">
              <w:t>Pantothenic acid</w:t>
            </w:r>
          </w:p>
        </w:tc>
        <w:tc>
          <w:tcPr>
            <w:tcW w:w="3402" w:type="dxa"/>
          </w:tcPr>
          <w:p w14:paraId="323BAA89" w14:textId="77777777" w:rsidR="00E00A36" w:rsidRPr="00E00A36" w:rsidRDefault="00E00A36" w:rsidP="00866540">
            <w:pPr>
              <w:pStyle w:val="FSCtblMain"/>
            </w:pPr>
            <w:r w:rsidRPr="00E00A36">
              <w:t>d-sodium pantothenate</w:t>
            </w:r>
          </w:p>
        </w:tc>
      </w:tr>
      <w:tr w:rsidR="00E00A36" w:rsidRPr="00E00A36" w14:paraId="323BAA8D" w14:textId="77777777" w:rsidTr="00E00A36">
        <w:trPr>
          <w:cantSplit/>
          <w:jc w:val="center"/>
        </w:trPr>
        <w:tc>
          <w:tcPr>
            <w:tcW w:w="3402" w:type="dxa"/>
          </w:tcPr>
          <w:p w14:paraId="323BAA8B" w14:textId="77777777" w:rsidR="00E00A36" w:rsidRPr="00E00A36" w:rsidRDefault="00E00A36" w:rsidP="00866540">
            <w:pPr>
              <w:pStyle w:val="FSCtblMain"/>
            </w:pPr>
            <w:r w:rsidRPr="00E00A36">
              <w:t>Calcium</w:t>
            </w:r>
          </w:p>
        </w:tc>
        <w:tc>
          <w:tcPr>
            <w:tcW w:w="3402" w:type="dxa"/>
          </w:tcPr>
          <w:p w14:paraId="323BAA8C" w14:textId="77777777" w:rsidR="00E00A36" w:rsidRPr="00E00A36" w:rsidRDefault="00E00A36" w:rsidP="00866540">
            <w:pPr>
              <w:pStyle w:val="FSCtblMain"/>
            </w:pPr>
            <w:r w:rsidRPr="00E00A36">
              <w:t>Calcium hydroxide</w:t>
            </w:r>
          </w:p>
        </w:tc>
      </w:tr>
      <w:tr w:rsidR="00E00A36" w:rsidRPr="00E00A36" w14:paraId="323BAA90" w14:textId="77777777" w:rsidTr="00E00A36">
        <w:trPr>
          <w:cantSplit/>
          <w:jc w:val="center"/>
        </w:trPr>
        <w:tc>
          <w:tcPr>
            <w:tcW w:w="3402" w:type="dxa"/>
          </w:tcPr>
          <w:p w14:paraId="323BAA8E" w14:textId="77777777" w:rsidR="00E00A36" w:rsidRPr="00E00A36" w:rsidRDefault="00E00A36" w:rsidP="00866540">
            <w:pPr>
              <w:pStyle w:val="FSCtblMain"/>
            </w:pPr>
            <w:r w:rsidRPr="00E00A36">
              <w:t>Chromium</w:t>
            </w:r>
            <w:r w:rsidR="0047021A">
              <w:t>:</w:t>
            </w:r>
          </w:p>
        </w:tc>
        <w:tc>
          <w:tcPr>
            <w:tcW w:w="3402" w:type="dxa"/>
          </w:tcPr>
          <w:p w14:paraId="323BAA8F" w14:textId="77777777" w:rsidR="00E00A36" w:rsidRPr="00E00A36" w:rsidRDefault="00E00A36" w:rsidP="00866540">
            <w:pPr>
              <w:pStyle w:val="FSCtblMain"/>
            </w:pPr>
          </w:p>
        </w:tc>
      </w:tr>
      <w:tr w:rsidR="00E00A36" w:rsidRPr="00E00A36" w14:paraId="323BAA93" w14:textId="77777777" w:rsidTr="00E00A36">
        <w:trPr>
          <w:cantSplit/>
          <w:jc w:val="center"/>
        </w:trPr>
        <w:tc>
          <w:tcPr>
            <w:tcW w:w="3402" w:type="dxa"/>
          </w:tcPr>
          <w:p w14:paraId="323BAA91" w14:textId="77777777" w:rsidR="00E00A36" w:rsidRPr="00E00A36" w:rsidRDefault="00E00A36" w:rsidP="00866540">
            <w:pPr>
              <w:pStyle w:val="FSCtblh4"/>
            </w:pPr>
            <w:r w:rsidRPr="001D1563">
              <w:tab/>
            </w:r>
            <w:r>
              <w:t>i</w:t>
            </w:r>
            <w:r w:rsidR="0047021A">
              <w:t>norganic forms</w:t>
            </w:r>
          </w:p>
        </w:tc>
        <w:tc>
          <w:tcPr>
            <w:tcW w:w="3402" w:type="dxa"/>
          </w:tcPr>
          <w:p w14:paraId="323BAA92" w14:textId="77777777" w:rsidR="00E00A36" w:rsidRPr="00E00A36" w:rsidRDefault="00E00A36" w:rsidP="00866540">
            <w:pPr>
              <w:pStyle w:val="FSCtblMain"/>
            </w:pPr>
            <w:r w:rsidRPr="00E00A36">
              <w:t>Chromic chloride</w:t>
            </w:r>
          </w:p>
        </w:tc>
      </w:tr>
      <w:tr w:rsidR="00E00A36" w:rsidRPr="00E00A36" w14:paraId="323BAA96" w14:textId="77777777" w:rsidTr="00E00A36">
        <w:trPr>
          <w:cantSplit/>
          <w:jc w:val="center"/>
        </w:trPr>
        <w:tc>
          <w:tcPr>
            <w:tcW w:w="3402" w:type="dxa"/>
          </w:tcPr>
          <w:p w14:paraId="323BAA94" w14:textId="77777777" w:rsidR="00E00A36" w:rsidRPr="00E00A36" w:rsidRDefault="00E00A36" w:rsidP="00866540">
            <w:pPr>
              <w:pStyle w:val="FSCtblh4"/>
            </w:pPr>
            <w:r w:rsidRPr="001D1563">
              <w:tab/>
            </w:r>
            <w:r>
              <w:t>o</w:t>
            </w:r>
            <w:r w:rsidR="0047021A">
              <w:t>rganic forms</w:t>
            </w:r>
          </w:p>
        </w:tc>
        <w:tc>
          <w:tcPr>
            <w:tcW w:w="3402" w:type="dxa"/>
          </w:tcPr>
          <w:p w14:paraId="323BAA95" w14:textId="77777777" w:rsidR="00E00A36" w:rsidRPr="00E00A36" w:rsidRDefault="00E00A36" w:rsidP="00866540">
            <w:pPr>
              <w:pStyle w:val="FSCtblMain"/>
            </w:pPr>
            <w:r w:rsidRPr="00E00A36">
              <w:t>High chromium yeast</w:t>
            </w:r>
          </w:p>
        </w:tc>
      </w:tr>
      <w:tr w:rsidR="00E00A36" w:rsidRPr="00E00A36" w14:paraId="323BAA99" w14:textId="77777777" w:rsidTr="00E00A36">
        <w:trPr>
          <w:cantSplit/>
          <w:jc w:val="center"/>
        </w:trPr>
        <w:tc>
          <w:tcPr>
            <w:tcW w:w="3402" w:type="dxa"/>
          </w:tcPr>
          <w:p w14:paraId="323BAA97" w14:textId="77777777" w:rsidR="00E00A36" w:rsidRPr="00E00A36" w:rsidRDefault="00E00A36" w:rsidP="00866540">
            <w:pPr>
              <w:pStyle w:val="FSCbasetbl"/>
            </w:pPr>
          </w:p>
        </w:tc>
        <w:tc>
          <w:tcPr>
            <w:tcW w:w="3402" w:type="dxa"/>
          </w:tcPr>
          <w:p w14:paraId="323BAA98" w14:textId="77777777" w:rsidR="00E00A36" w:rsidRPr="00E00A36" w:rsidRDefault="00E00A36" w:rsidP="00866540">
            <w:pPr>
              <w:pStyle w:val="FSCtblMain"/>
            </w:pPr>
            <w:r w:rsidRPr="00E00A36">
              <w:t>Chromium picolinate</w:t>
            </w:r>
          </w:p>
        </w:tc>
      </w:tr>
      <w:tr w:rsidR="00E00A36" w:rsidRPr="00E00A36" w14:paraId="323BAA9C" w14:textId="77777777" w:rsidTr="00E00A36">
        <w:trPr>
          <w:cantSplit/>
          <w:jc w:val="center"/>
        </w:trPr>
        <w:tc>
          <w:tcPr>
            <w:tcW w:w="3402" w:type="dxa"/>
          </w:tcPr>
          <w:p w14:paraId="323BAA9A" w14:textId="77777777" w:rsidR="00E00A36" w:rsidRPr="00E00A36" w:rsidRDefault="00E00A36" w:rsidP="00866540">
            <w:pPr>
              <w:pStyle w:val="FSCbasetbl"/>
            </w:pPr>
          </w:p>
        </w:tc>
        <w:tc>
          <w:tcPr>
            <w:tcW w:w="3402" w:type="dxa"/>
          </w:tcPr>
          <w:p w14:paraId="323BAA9B" w14:textId="77777777" w:rsidR="00E00A36" w:rsidRPr="00E00A36" w:rsidRDefault="00E00A36" w:rsidP="00866540">
            <w:pPr>
              <w:pStyle w:val="FSCtblMain"/>
            </w:pPr>
            <w:r w:rsidRPr="00E00A36">
              <w:t>Chromium nicotinate</w:t>
            </w:r>
          </w:p>
        </w:tc>
      </w:tr>
      <w:tr w:rsidR="00E00A36" w:rsidRPr="00E00A36" w14:paraId="323BAA9F" w14:textId="77777777" w:rsidTr="00E00A36">
        <w:trPr>
          <w:cantSplit/>
          <w:jc w:val="center"/>
        </w:trPr>
        <w:tc>
          <w:tcPr>
            <w:tcW w:w="3402" w:type="dxa"/>
          </w:tcPr>
          <w:p w14:paraId="323BAA9D" w14:textId="77777777" w:rsidR="00E00A36" w:rsidRPr="00E00A36" w:rsidRDefault="00E00A36" w:rsidP="00866540">
            <w:pPr>
              <w:pStyle w:val="FSCbasetbl"/>
            </w:pPr>
          </w:p>
        </w:tc>
        <w:tc>
          <w:tcPr>
            <w:tcW w:w="3402" w:type="dxa"/>
          </w:tcPr>
          <w:p w14:paraId="323BAA9E" w14:textId="77777777" w:rsidR="00E00A36" w:rsidRPr="00E00A36" w:rsidRDefault="00E00A36" w:rsidP="00866540">
            <w:pPr>
              <w:pStyle w:val="FSCtblMain"/>
            </w:pPr>
            <w:r w:rsidRPr="00E00A36">
              <w:t>Chromium aspartate</w:t>
            </w:r>
          </w:p>
        </w:tc>
      </w:tr>
      <w:tr w:rsidR="00E00A36" w:rsidRPr="00E00A36" w14:paraId="323BAAA2" w14:textId="77777777" w:rsidTr="00E00A36">
        <w:trPr>
          <w:cantSplit/>
          <w:jc w:val="center"/>
        </w:trPr>
        <w:tc>
          <w:tcPr>
            <w:tcW w:w="3402" w:type="dxa"/>
          </w:tcPr>
          <w:p w14:paraId="323BAAA0" w14:textId="77777777" w:rsidR="00E00A36" w:rsidRPr="00E00A36" w:rsidRDefault="00E00A36" w:rsidP="00866540">
            <w:pPr>
              <w:pStyle w:val="FSCtblMain"/>
              <w:pageBreakBefore/>
            </w:pPr>
            <w:r w:rsidRPr="00E00A36">
              <w:lastRenderedPageBreak/>
              <w:t>Copper</w:t>
            </w:r>
            <w:r w:rsidR="0047021A">
              <w:t>:</w:t>
            </w:r>
          </w:p>
        </w:tc>
        <w:tc>
          <w:tcPr>
            <w:tcW w:w="3402" w:type="dxa"/>
          </w:tcPr>
          <w:p w14:paraId="323BAAA1" w14:textId="77777777" w:rsidR="00E00A36" w:rsidRPr="00E00A36" w:rsidRDefault="00E00A36" w:rsidP="00866540">
            <w:pPr>
              <w:pStyle w:val="FSCtblMain"/>
            </w:pPr>
          </w:p>
        </w:tc>
      </w:tr>
      <w:tr w:rsidR="00E00A36" w:rsidRPr="00E00A36" w14:paraId="323BAAA5" w14:textId="77777777" w:rsidTr="00E00A36">
        <w:trPr>
          <w:cantSplit/>
          <w:jc w:val="center"/>
        </w:trPr>
        <w:tc>
          <w:tcPr>
            <w:tcW w:w="3402" w:type="dxa"/>
          </w:tcPr>
          <w:p w14:paraId="323BAAA3" w14:textId="77777777" w:rsidR="00E00A36" w:rsidRPr="00E00A36" w:rsidRDefault="00E00A36" w:rsidP="00866540">
            <w:pPr>
              <w:pStyle w:val="FSCtblh4"/>
            </w:pPr>
            <w:r w:rsidRPr="001D1563">
              <w:tab/>
            </w:r>
            <w:r>
              <w:t>i</w:t>
            </w:r>
            <w:r w:rsidR="0047021A">
              <w:t>norganic forms</w:t>
            </w:r>
          </w:p>
        </w:tc>
        <w:tc>
          <w:tcPr>
            <w:tcW w:w="3402" w:type="dxa"/>
          </w:tcPr>
          <w:p w14:paraId="323BAAA4" w14:textId="77777777" w:rsidR="00E00A36" w:rsidRPr="00E00A36" w:rsidRDefault="00E00A36" w:rsidP="00866540">
            <w:pPr>
              <w:pStyle w:val="FSCtblMain"/>
            </w:pPr>
            <w:r w:rsidRPr="00E00A36">
              <w:t>Cupric carbonate</w:t>
            </w:r>
          </w:p>
        </w:tc>
      </w:tr>
      <w:tr w:rsidR="00E00A36" w:rsidRPr="00E00A36" w14:paraId="323BAAA8" w14:textId="77777777" w:rsidTr="00E00A36">
        <w:trPr>
          <w:cantSplit/>
          <w:jc w:val="center"/>
        </w:trPr>
        <w:tc>
          <w:tcPr>
            <w:tcW w:w="3402" w:type="dxa"/>
          </w:tcPr>
          <w:p w14:paraId="323BAAA6" w14:textId="77777777" w:rsidR="00E00A36" w:rsidRPr="00E00A36" w:rsidRDefault="00E00A36" w:rsidP="00866540">
            <w:pPr>
              <w:pStyle w:val="FSCtblh4"/>
            </w:pPr>
          </w:p>
        </w:tc>
        <w:tc>
          <w:tcPr>
            <w:tcW w:w="3402" w:type="dxa"/>
          </w:tcPr>
          <w:p w14:paraId="323BAAA7" w14:textId="77777777" w:rsidR="00E00A36" w:rsidRPr="00E00A36" w:rsidRDefault="00E00A36" w:rsidP="00866540">
            <w:pPr>
              <w:pStyle w:val="FSCtblMain"/>
            </w:pPr>
            <w:r w:rsidRPr="00E00A36">
              <w:t>Cupric sulphate</w:t>
            </w:r>
          </w:p>
        </w:tc>
      </w:tr>
      <w:tr w:rsidR="00E00A36" w:rsidRPr="00E00A36" w14:paraId="323BAAAB" w14:textId="77777777" w:rsidTr="00E00A36">
        <w:trPr>
          <w:cantSplit/>
          <w:jc w:val="center"/>
        </w:trPr>
        <w:tc>
          <w:tcPr>
            <w:tcW w:w="3402" w:type="dxa"/>
          </w:tcPr>
          <w:p w14:paraId="323BAAA9" w14:textId="77777777" w:rsidR="00E00A36" w:rsidRPr="00E00A36" w:rsidRDefault="00E00A36" w:rsidP="00866540">
            <w:pPr>
              <w:pStyle w:val="FSCtblh4"/>
            </w:pPr>
            <w:r w:rsidRPr="001D1563">
              <w:tab/>
            </w:r>
            <w:r>
              <w:t>o</w:t>
            </w:r>
            <w:r w:rsidR="0047021A">
              <w:t>rganic forms</w:t>
            </w:r>
          </w:p>
        </w:tc>
        <w:tc>
          <w:tcPr>
            <w:tcW w:w="3402" w:type="dxa"/>
          </w:tcPr>
          <w:p w14:paraId="323BAAAA" w14:textId="77777777" w:rsidR="00E00A36" w:rsidRPr="00E00A36" w:rsidRDefault="00E00A36" w:rsidP="00866540">
            <w:pPr>
              <w:pStyle w:val="FSCtblMain"/>
            </w:pPr>
            <w:r w:rsidRPr="00E00A36">
              <w:t>Copper gluconate</w:t>
            </w:r>
          </w:p>
        </w:tc>
      </w:tr>
      <w:tr w:rsidR="00E00A36" w:rsidRPr="00E00A36" w14:paraId="323BAAAE" w14:textId="77777777" w:rsidTr="00E00A36">
        <w:trPr>
          <w:cantSplit/>
          <w:jc w:val="center"/>
        </w:trPr>
        <w:tc>
          <w:tcPr>
            <w:tcW w:w="3402" w:type="dxa"/>
          </w:tcPr>
          <w:p w14:paraId="323BAAAC" w14:textId="77777777" w:rsidR="00E00A36" w:rsidRPr="00E00A36" w:rsidRDefault="00E00A36" w:rsidP="00866540">
            <w:pPr>
              <w:pStyle w:val="FSCbasetbl"/>
            </w:pPr>
          </w:p>
        </w:tc>
        <w:tc>
          <w:tcPr>
            <w:tcW w:w="3402" w:type="dxa"/>
          </w:tcPr>
          <w:p w14:paraId="323BAAAD" w14:textId="77777777" w:rsidR="00E00A36" w:rsidRPr="00E00A36" w:rsidRDefault="00E00A36" w:rsidP="00866540">
            <w:pPr>
              <w:pStyle w:val="FSCtblMain"/>
            </w:pPr>
            <w:r w:rsidRPr="00E00A36">
              <w:t>Copper-lysine complex</w:t>
            </w:r>
          </w:p>
        </w:tc>
      </w:tr>
      <w:tr w:rsidR="00E00A36" w:rsidRPr="00E00A36" w14:paraId="323BAAB1" w14:textId="77777777" w:rsidTr="00E00A36">
        <w:trPr>
          <w:cantSplit/>
          <w:jc w:val="center"/>
        </w:trPr>
        <w:tc>
          <w:tcPr>
            <w:tcW w:w="3402" w:type="dxa"/>
          </w:tcPr>
          <w:p w14:paraId="323BAAAF" w14:textId="77777777" w:rsidR="00E00A36" w:rsidRPr="00E00A36" w:rsidRDefault="00E00A36" w:rsidP="00866540">
            <w:pPr>
              <w:pStyle w:val="FSCbasetbl"/>
            </w:pPr>
          </w:p>
        </w:tc>
        <w:tc>
          <w:tcPr>
            <w:tcW w:w="3402" w:type="dxa"/>
          </w:tcPr>
          <w:p w14:paraId="323BAAB0" w14:textId="77777777" w:rsidR="00E00A36" w:rsidRPr="00E00A36" w:rsidRDefault="00E00A36" w:rsidP="00866540">
            <w:pPr>
              <w:pStyle w:val="FSCtblMain"/>
            </w:pPr>
            <w:r w:rsidRPr="00E00A36">
              <w:t>Cupric citrate</w:t>
            </w:r>
          </w:p>
        </w:tc>
      </w:tr>
      <w:tr w:rsidR="00E00A36" w:rsidRPr="00E00A36" w14:paraId="323BAAB4" w14:textId="77777777" w:rsidTr="00E00A36">
        <w:trPr>
          <w:cantSplit/>
          <w:jc w:val="center"/>
        </w:trPr>
        <w:tc>
          <w:tcPr>
            <w:tcW w:w="3402" w:type="dxa"/>
          </w:tcPr>
          <w:p w14:paraId="323BAAB2" w14:textId="77777777" w:rsidR="00E00A36" w:rsidRPr="00E00A36" w:rsidRDefault="00E00A36" w:rsidP="00866540">
            <w:pPr>
              <w:pStyle w:val="FSCtblMain"/>
            </w:pPr>
            <w:r w:rsidRPr="00E00A36">
              <w:t>Magnesium</w:t>
            </w:r>
          </w:p>
        </w:tc>
        <w:tc>
          <w:tcPr>
            <w:tcW w:w="3402" w:type="dxa"/>
          </w:tcPr>
          <w:p w14:paraId="323BAAB3" w14:textId="77777777" w:rsidR="00E00A36" w:rsidRPr="00E00A36" w:rsidRDefault="00E00A36" w:rsidP="00866540">
            <w:pPr>
              <w:pStyle w:val="FSCtblMain"/>
            </w:pPr>
            <w:r w:rsidRPr="00E00A36">
              <w:t>Magnesium citrate</w:t>
            </w:r>
          </w:p>
        </w:tc>
      </w:tr>
      <w:tr w:rsidR="00E00A36" w:rsidRPr="00E00A36" w14:paraId="323BAAB7" w14:textId="77777777" w:rsidTr="00E00A36">
        <w:trPr>
          <w:cantSplit/>
          <w:jc w:val="center"/>
        </w:trPr>
        <w:tc>
          <w:tcPr>
            <w:tcW w:w="3402" w:type="dxa"/>
          </w:tcPr>
          <w:p w14:paraId="323BAAB5" w14:textId="77777777" w:rsidR="00E00A36" w:rsidRPr="00E00A36" w:rsidRDefault="00E00A36" w:rsidP="00866540">
            <w:pPr>
              <w:pStyle w:val="FSCbasetbl"/>
            </w:pPr>
          </w:p>
        </w:tc>
        <w:tc>
          <w:tcPr>
            <w:tcW w:w="3402" w:type="dxa"/>
          </w:tcPr>
          <w:p w14:paraId="323BAAB6" w14:textId="77777777" w:rsidR="00E00A36" w:rsidRPr="00E00A36" w:rsidRDefault="00E00A36" w:rsidP="00866540">
            <w:pPr>
              <w:pStyle w:val="FSCtblMain"/>
            </w:pPr>
            <w:r w:rsidRPr="00E00A36">
              <w:t>Magnesium hydroxide</w:t>
            </w:r>
          </w:p>
        </w:tc>
      </w:tr>
      <w:tr w:rsidR="00E00A36" w:rsidRPr="00E00A36" w14:paraId="323BAABA" w14:textId="77777777" w:rsidTr="00E00A36">
        <w:trPr>
          <w:cantSplit/>
          <w:jc w:val="center"/>
        </w:trPr>
        <w:tc>
          <w:tcPr>
            <w:tcW w:w="3402" w:type="dxa"/>
          </w:tcPr>
          <w:p w14:paraId="323BAAB8" w14:textId="77777777" w:rsidR="00E00A36" w:rsidRPr="00E00A36" w:rsidRDefault="00E00A36" w:rsidP="00866540">
            <w:pPr>
              <w:pStyle w:val="FSCtblMain"/>
            </w:pPr>
            <w:r w:rsidRPr="00E00A36">
              <w:t>Manganese</w:t>
            </w:r>
            <w:r w:rsidR="0047021A">
              <w:t>:</w:t>
            </w:r>
          </w:p>
        </w:tc>
        <w:tc>
          <w:tcPr>
            <w:tcW w:w="3402" w:type="dxa"/>
          </w:tcPr>
          <w:p w14:paraId="323BAAB9" w14:textId="77777777" w:rsidR="00E00A36" w:rsidRPr="00E00A36" w:rsidRDefault="00E00A36" w:rsidP="00866540">
            <w:pPr>
              <w:pStyle w:val="FSCtblMain"/>
            </w:pPr>
          </w:p>
        </w:tc>
      </w:tr>
      <w:tr w:rsidR="00E00A36" w:rsidRPr="00E00A36" w14:paraId="323BAABD" w14:textId="77777777" w:rsidTr="00E00A36">
        <w:trPr>
          <w:cantSplit/>
          <w:jc w:val="center"/>
        </w:trPr>
        <w:tc>
          <w:tcPr>
            <w:tcW w:w="3402" w:type="dxa"/>
          </w:tcPr>
          <w:p w14:paraId="323BAABB" w14:textId="77777777" w:rsidR="00E00A36" w:rsidRPr="00E00A36" w:rsidRDefault="00E00A36" w:rsidP="00866540">
            <w:pPr>
              <w:pStyle w:val="FSCtblh4"/>
            </w:pPr>
            <w:r w:rsidRPr="001D1563">
              <w:tab/>
            </w:r>
            <w:r>
              <w:t>i</w:t>
            </w:r>
            <w:r w:rsidR="0047021A">
              <w:t>norganic forms</w:t>
            </w:r>
          </w:p>
        </w:tc>
        <w:tc>
          <w:tcPr>
            <w:tcW w:w="3402" w:type="dxa"/>
          </w:tcPr>
          <w:p w14:paraId="323BAABC" w14:textId="77777777" w:rsidR="00E00A36" w:rsidRPr="00E00A36" w:rsidRDefault="00E00A36" w:rsidP="00866540">
            <w:pPr>
              <w:pStyle w:val="FSCtblMain"/>
            </w:pPr>
            <w:r w:rsidRPr="00E00A36">
              <w:t>Manganese carbonate</w:t>
            </w:r>
          </w:p>
        </w:tc>
      </w:tr>
      <w:tr w:rsidR="00E00A36" w:rsidRPr="00E00A36" w14:paraId="323BAAC0" w14:textId="77777777" w:rsidTr="00E00A36">
        <w:trPr>
          <w:cantSplit/>
          <w:jc w:val="center"/>
        </w:trPr>
        <w:tc>
          <w:tcPr>
            <w:tcW w:w="3402" w:type="dxa"/>
          </w:tcPr>
          <w:p w14:paraId="323BAABE" w14:textId="77777777" w:rsidR="00E00A36" w:rsidRPr="00E00A36" w:rsidRDefault="00E00A36" w:rsidP="00866540">
            <w:pPr>
              <w:pStyle w:val="FSCtblh4"/>
            </w:pPr>
          </w:p>
        </w:tc>
        <w:tc>
          <w:tcPr>
            <w:tcW w:w="3402" w:type="dxa"/>
          </w:tcPr>
          <w:p w14:paraId="323BAABF" w14:textId="77777777" w:rsidR="00E00A36" w:rsidRPr="00E00A36" w:rsidRDefault="00E00A36" w:rsidP="00866540">
            <w:pPr>
              <w:pStyle w:val="FSCtblMain"/>
            </w:pPr>
            <w:r w:rsidRPr="00E00A36">
              <w:t>Manganese chloride</w:t>
            </w:r>
          </w:p>
        </w:tc>
      </w:tr>
      <w:tr w:rsidR="00E00A36" w:rsidRPr="00E00A36" w14:paraId="323BAAC3" w14:textId="77777777" w:rsidTr="00E00A36">
        <w:trPr>
          <w:cantSplit/>
          <w:jc w:val="center"/>
        </w:trPr>
        <w:tc>
          <w:tcPr>
            <w:tcW w:w="3402" w:type="dxa"/>
          </w:tcPr>
          <w:p w14:paraId="323BAAC1" w14:textId="77777777" w:rsidR="00E00A36" w:rsidRPr="00E00A36" w:rsidRDefault="00E00A36" w:rsidP="00866540">
            <w:pPr>
              <w:pStyle w:val="FSCtblh4"/>
            </w:pPr>
          </w:p>
        </w:tc>
        <w:tc>
          <w:tcPr>
            <w:tcW w:w="3402" w:type="dxa"/>
          </w:tcPr>
          <w:p w14:paraId="323BAAC2" w14:textId="77777777" w:rsidR="00E00A36" w:rsidRPr="00E00A36" w:rsidRDefault="00E00A36" w:rsidP="00866540">
            <w:pPr>
              <w:pStyle w:val="FSCtblMain"/>
            </w:pPr>
            <w:r w:rsidRPr="00E00A36">
              <w:t>Manganese sulphate</w:t>
            </w:r>
          </w:p>
        </w:tc>
      </w:tr>
      <w:tr w:rsidR="00E00A36" w:rsidRPr="00E00A36" w14:paraId="323BAAC6" w14:textId="77777777" w:rsidTr="00E00A36">
        <w:trPr>
          <w:cantSplit/>
          <w:jc w:val="center"/>
        </w:trPr>
        <w:tc>
          <w:tcPr>
            <w:tcW w:w="3402" w:type="dxa"/>
          </w:tcPr>
          <w:p w14:paraId="323BAAC4" w14:textId="77777777" w:rsidR="00E00A36" w:rsidRPr="00E00A36" w:rsidRDefault="00E00A36" w:rsidP="00866540">
            <w:pPr>
              <w:pStyle w:val="FSCtblh4"/>
            </w:pPr>
            <w:r w:rsidRPr="001D1563">
              <w:tab/>
            </w:r>
            <w:r>
              <w:t>o</w:t>
            </w:r>
            <w:r w:rsidR="0047021A">
              <w:t>rganic forms</w:t>
            </w:r>
          </w:p>
        </w:tc>
        <w:tc>
          <w:tcPr>
            <w:tcW w:w="3402" w:type="dxa"/>
          </w:tcPr>
          <w:p w14:paraId="323BAAC5" w14:textId="77777777" w:rsidR="00E00A36" w:rsidRPr="00E00A36" w:rsidRDefault="00E00A36" w:rsidP="00866540">
            <w:pPr>
              <w:pStyle w:val="FSCtblMain"/>
            </w:pPr>
            <w:r w:rsidRPr="00E00A36">
              <w:t>Manganese citrate</w:t>
            </w:r>
          </w:p>
        </w:tc>
      </w:tr>
      <w:tr w:rsidR="00E00A36" w:rsidRPr="00E00A36" w14:paraId="323BAAC9" w14:textId="77777777" w:rsidTr="00E00A36">
        <w:trPr>
          <w:cantSplit/>
          <w:jc w:val="center"/>
        </w:trPr>
        <w:tc>
          <w:tcPr>
            <w:tcW w:w="3402" w:type="dxa"/>
          </w:tcPr>
          <w:p w14:paraId="323BAAC7" w14:textId="77777777" w:rsidR="00E00A36" w:rsidRPr="00E00A36" w:rsidRDefault="00E00A36" w:rsidP="00866540">
            <w:pPr>
              <w:pStyle w:val="FSCtblMain"/>
            </w:pPr>
            <w:r w:rsidRPr="00E00A36">
              <w:t>Molybdenum</w:t>
            </w:r>
            <w:r w:rsidR="0047021A">
              <w:t>:</w:t>
            </w:r>
          </w:p>
        </w:tc>
        <w:tc>
          <w:tcPr>
            <w:tcW w:w="3402" w:type="dxa"/>
          </w:tcPr>
          <w:p w14:paraId="323BAAC8" w14:textId="77777777" w:rsidR="00E00A36" w:rsidRPr="00E00A36" w:rsidRDefault="00E00A36" w:rsidP="00866540">
            <w:pPr>
              <w:pStyle w:val="FSCtblMain"/>
            </w:pPr>
          </w:p>
        </w:tc>
      </w:tr>
      <w:tr w:rsidR="00E00A36" w:rsidRPr="00E00A36" w14:paraId="323BAACC" w14:textId="77777777" w:rsidTr="00E00A36">
        <w:trPr>
          <w:cantSplit/>
          <w:jc w:val="center"/>
        </w:trPr>
        <w:tc>
          <w:tcPr>
            <w:tcW w:w="3402" w:type="dxa"/>
          </w:tcPr>
          <w:p w14:paraId="323BAACA" w14:textId="77777777" w:rsidR="00E00A36" w:rsidRPr="00E00A36" w:rsidRDefault="00E00A36" w:rsidP="00866540">
            <w:pPr>
              <w:pStyle w:val="FSCtblh4"/>
            </w:pPr>
            <w:r w:rsidRPr="001D1563">
              <w:tab/>
            </w:r>
            <w:r>
              <w:t>i</w:t>
            </w:r>
            <w:r w:rsidR="0047021A">
              <w:t>norganic forms</w:t>
            </w:r>
          </w:p>
        </w:tc>
        <w:tc>
          <w:tcPr>
            <w:tcW w:w="3402" w:type="dxa"/>
          </w:tcPr>
          <w:p w14:paraId="323BAACB" w14:textId="77777777" w:rsidR="00E00A36" w:rsidRPr="00E00A36" w:rsidRDefault="00E00A36" w:rsidP="00866540">
            <w:pPr>
              <w:pStyle w:val="FSCtblMain"/>
            </w:pPr>
            <w:r w:rsidRPr="00E00A36">
              <w:t>Sodium molybdate</w:t>
            </w:r>
          </w:p>
        </w:tc>
      </w:tr>
      <w:tr w:rsidR="00E00A36" w:rsidRPr="00E00A36" w14:paraId="323BAACF" w14:textId="77777777" w:rsidTr="00E00A36">
        <w:trPr>
          <w:cantSplit/>
          <w:jc w:val="center"/>
        </w:trPr>
        <w:tc>
          <w:tcPr>
            <w:tcW w:w="3402" w:type="dxa"/>
          </w:tcPr>
          <w:p w14:paraId="323BAACD" w14:textId="77777777" w:rsidR="00E00A36" w:rsidRPr="00E00A36" w:rsidRDefault="00E00A36" w:rsidP="00866540">
            <w:pPr>
              <w:pStyle w:val="FSCtblh4"/>
            </w:pPr>
            <w:r w:rsidRPr="001D1563">
              <w:tab/>
            </w:r>
            <w:r>
              <w:t>o</w:t>
            </w:r>
            <w:r w:rsidR="0047021A">
              <w:t>rganic forms</w:t>
            </w:r>
          </w:p>
        </w:tc>
        <w:tc>
          <w:tcPr>
            <w:tcW w:w="3402" w:type="dxa"/>
          </w:tcPr>
          <w:p w14:paraId="323BAACE" w14:textId="77777777" w:rsidR="00E00A36" w:rsidRPr="00E00A36" w:rsidRDefault="00E00A36" w:rsidP="00866540">
            <w:pPr>
              <w:pStyle w:val="FSCtblMain"/>
            </w:pPr>
            <w:r w:rsidRPr="00E00A36">
              <w:t>High molybdenum yeast</w:t>
            </w:r>
          </w:p>
        </w:tc>
      </w:tr>
      <w:tr w:rsidR="00E00A36" w:rsidRPr="00E00A36" w14:paraId="323BAAD2" w14:textId="77777777" w:rsidTr="00E00A36">
        <w:trPr>
          <w:cantSplit/>
          <w:jc w:val="center"/>
        </w:trPr>
        <w:tc>
          <w:tcPr>
            <w:tcW w:w="3402" w:type="dxa"/>
          </w:tcPr>
          <w:p w14:paraId="323BAAD0" w14:textId="77777777" w:rsidR="00E00A36" w:rsidRPr="00E00A36" w:rsidRDefault="00E00A36" w:rsidP="00866540">
            <w:pPr>
              <w:pStyle w:val="FSCtblMain"/>
            </w:pPr>
            <w:r w:rsidRPr="00E00A36">
              <w:t>Phosphorus</w:t>
            </w:r>
          </w:p>
        </w:tc>
        <w:tc>
          <w:tcPr>
            <w:tcW w:w="3402" w:type="dxa"/>
          </w:tcPr>
          <w:p w14:paraId="323BAAD1" w14:textId="77777777" w:rsidR="00E00A36" w:rsidRPr="00E00A36" w:rsidRDefault="00E00A36" w:rsidP="00866540">
            <w:pPr>
              <w:pStyle w:val="FSCtblMain"/>
            </w:pPr>
            <w:r w:rsidRPr="00E00A36">
              <w:t xml:space="preserve">Magnesium </w:t>
            </w:r>
            <w:r w:rsidR="005F68F3" w:rsidRPr="00E00A36">
              <w:t>phosphate,</w:t>
            </w:r>
            <w:r w:rsidR="005F68F3">
              <w:t xml:space="preserve"> </w:t>
            </w:r>
            <w:r w:rsidR="005F68F3" w:rsidRPr="00E00A36">
              <w:t>monobasic</w:t>
            </w:r>
          </w:p>
        </w:tc>
      </w:tr>
      <w:tr w:rsidR="00E00A36" w:rsidRPr="00E00A36" w14:paraId="323BAAD5" w14:textId="77777777" w:rsidTr="00E00A36">
        <w:trPr>
          <w:cantSplit/>
          <w:jc w:val="center"/>
        </w:trPr>
        <w:tc>
          <w:tcPr>
            <w:tcW w:w="3402" w:type="dxa"/>
          </w:tcPr>
          <w:p w14:paraId="323BAAD3" w14:textId="77777777" w:rsidR="00E00A36" w:rsidRPr="00E00A36" w:rsidRDefault="00E00A36" w:rsidP="00866540">
            <w:pPr>
              <w:pStyle w:val="FSCbasetbl"/>
            </w:pPr>
          </w:p>
        </w:tc>
        <w:tc>
          <w:tcPr>
            <w:tcW w:w="3402" w:type="dxa"/>
          </w:tcPr>
          <w:p w14:paraId="323BAAD4" w14:textId="77777777" w:rsidR="00E00A36" w:rsidRPr="00E00A36" w:rsidRDefault="00E00A36" w:rsidP="00866540">
            <w:pPr>
              <w:pStyle w:val="FSCtblMain"/>
            </w:pPr>
            <w:r w:rsidRPr="00E00A36">
              <w:t>Potassium phosphate, tribasic</w:t>
            </w:r>
          </w:p>
        </w:tc>
      </w:tr>
      <w:tr w:rsidR="00E00A36" w:rsidRPr="00E00A36" w14:paraId="323BAAD8" w14:textId="77777777" w:rsidTr="00E00A36">
        <w:trPr>
          <w:cantSplit/>
          <w:jc w:val="center"/>
        </w:trPr>
        <w:tc>
          <w:tcPr>
            <w:tcW w:w="3402" w:type="dxa"/>
          </w:tcPr>
          <w:p w14:paraId="323BAAD6" w14:textId="77777777" w:rsidR="00E00A36" w:rsidRPr="00E00A36" w:rsidRDefault="00E00A36" w:rsidP="00866540">
            <w:pPr>
              <w:pStyle w:val="FSCbasetbl"/>
            </w:pPr>
          </w:p>
        </w:tc>
        <w:tc>
          <w:tcPr>
            <w:tcW w:w="3402" w:type="dxa"/>
          </w:tcPr>
          <w:p w14:paraId="323BAAD7" w14:textId="77777777" w:rsidR="00E00A36" w:rsidRPr="00E00A36" w:rsidRDefault="00E00A36" w:rsidP="00866540">
            <w:pPr>
              <w:pStyle w:val="FSCtblMain"/>
            </w:pPr>
            <w:r w:rsidRPr="00E00A36">
              <w:t>Sodium phosphate, monobasic</w:t>
            </w:r>
          </w:p>
        </w:tc>
      </w:tr>
      <w:tr w:rsidR="00E00A36" w:rsidRPr="00E00A36" w14:paraId="323BAADB" w14:textId="77777777" w:rsidTr="00E00A36">
        <w:trPr>
          <w:cantSplit/>
          <w:jc w:val="center"/>
        </w:trPr>
        <w:tc>
          <w:tcPr>
            <w:tcW w:w="3402" w:type="dxa"/>
          </w:tcPr>
          <w:p w14:paraId="323BAAD9" w14:textId="77777777" w:rsidR="00E00A36" w:rsidRPr="00E00A36" w:rsidRDefault="00E00A36" w:rsidP="00866540">
            <w:pPr>
              <w:pStyle w:val="FSCbasetbl"/>
            </w:pPr>
          </w:p>
        </w:tc>
        <w:tc>
          <w:tcPr>
            <w:tcW w:w="3402" w:type="dxa"/>
          </w:tcPr>
          <w:p w14:paraId="323BAADA" w14:textId="77777777" w:rsidR="00E00A36" w:rsidRPr="00E00A36" w:rsidRDefault="00E00A36" w:rsidP="00866540">
            <w:pPr>
              <w:pStyle w:val="FSCtblMain"/>
            </w:pPr>
            <w:r w:rsidRPr="00E00A36">
              <w:t>Sodium phosphate, tribasic</w:t>
            </w:r>
          </w:p>
        </w:tc>
      </w:tr>
      <w:tr w:rsidR="00E00A36" w:rsidRPr="00E00A36" w14:paraId="323BAADE" w14:textId="77777777" w:rsidTr="00E00A36">
        <w:trPr>
          <w:cantSplit/>
          <w:jc w:val="center"/>
        </w:trPr>
        <w:tc>
          <w:tcPr>
            <w:tcW w:w="3402" w:type="dxa"/>
            <w:tcBorders>
              <w:bottom w:val="single" w:sz="6" w:space="0" w:color="auto"/>
            </w:tcBorders>
          </w:tcPr>
          <w:p w14:paraId="323BAADC" w14:textId="77777777" w:rsidR="00E00A36" w:rsidRPr="00E00A36" w:rsidRDefault="00E00A36" w:rsidP="00866540">
            <w:pPr>
              <w:pStyle w:val="FSCbasetbl"/>
            </w:pPr>
          </w:p>
        </w:tc>
        <w:tc>
          <w:tcPr>
            <w:tcW w:w="3402" w:type="dxa"/>
            <w:tcBorders>
              <w:bottom w:val="single" w:sz="6" w:space="0" w:color="auto"/>
            </w:tcBorders>
          </w:tcPr>
          <w:p w14:paraId="323BAADD" w14:textId="77777777" w:rsidR="00E00A36" w:rsidRPr="00E00A36" w:rsidRDefault="00E00A36" w:rsidP="00866540">
            <w:pPr>
              <w:pStyle w:val="FSCtblMain"/>
            </w:pPr>
            <w:r w:rsidRPr="00E00A36">
              <w:t>Phosphoric acid</w:t>
            </w:r>
          </w:p>
        </w:tc>
      </w:tr>
    </w:tbl>
    <w:p w14:paraId="323BAADF" w14:textId="77777777" w:rsidR="002B7785" w:rsidRPr="001D1563" w:rsidRDefault="002B7785" w:rsidP="00866540">
      <w:pPr>
        <w:pStyle w:val="FSCh5Section"/>
      </w:pPr>
      <w:bookmarkStart w:id="33" w:name="_Ref333332460"/>
      <w:bookmarkStart w:id="34" w:name="_Ref341853998"/>
      <w:bookmarkStart w:id="35" w:name="_Toc371505910"/>
      <w:bookmarkStart w:id="36" w:name="_Toc400032557"/>
      <w:r w:rsidRPr="001D1563">
        <w:t>S29—18</w:t>
      </w:r>
      <w:r w:rsidRPr="001D1563">
        <w:tab/>
        <w:t>Amino acids that may be added to formulated supplementary sports food</w:t>
      </w:r>
      <w:bookmarkEnd w:id="33"/>
      <w:bookmarkEnd w:id="34"/>
      <w:bookmarkEnd w:id="35"/>
      <w:bookmarkEnd w:id="36"/>
    </w:p>
    <w:p w14:paraId="323BAAE0" w14:textId="77777777" w:rsidR="002B7785" w:rsidRPr="001D1563" w:rsidRDefault="002B7785" w:rsidP="00866540">
      <w:pPr>
        <w:pStyle w:val="FSCtMain"/>
      </w:pPr>
      <w:r w:rsidRPr="001D1563">
        <w:tab/>
      </w:r>
      <w:r w:rsidRPr="001D1563">
        <w:tab/>
        <w:t>For paragraph 2.9.4—3(1)(b), the table is.</w:t>
      </w:r>
    </w:p>
    <w:p w14:paraId="323BAAE1" w14:textId="77777777" w:rsidR="002B7785" w:rsidRPr="001D1563" w:rsidRDefault="002B7785" w:rsidP="00866540">
      <w:pPr>
        <w:pStyle w:val="FSCtblh2"/>
      </w:pPr>
      <w:r w:rsidRPr="001D1563">
        <w:rPr>
          <w:color w:val="auto"/>
        </w:rPr>
        <w:t>Amino acids that may be added to formulated supplementary sports food</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E00A36" w:rsidRPr="00E00A36" w14:paraId="323BAAE4" w14:textId="77777777" w:rsidTr="007439CB">
        <w:trPr>
          <w:cantSplit/>
          <w:tblHeader/>
          <w:jc w:val="center"/>
        </w:trPr>
        <w:tc>
          <w:tcPr>
            <w:tcW w:w="2268" w:type="dxa"/>
            <w:tcBorders>
              <w:top w:val="single" w:sz="6" w:space="0" w:color="auto"/>
            </w:tcBorders>
          </w:tcPr>
          <w:p w14:paraId="323BAAE2" w14:textId="77777777" w:rsidR="00E00A36" w:rsidRPr="00E00A36" w:rsidRDefault="00E00A36" w:rsidP="00866540">
            <w:pPr>
              <w:pStyle w:val="FSCtblh3"/>
            </w:pPr>
            <w:r w:rsidRPr="00E00A36">
              <w:t>Column 1</w:t>
            </w:r>
          </w:p>
        </w:tc>
        <w:tc>
          <w:tcPr>
            <w:tcW w:w="2268" w:type="dxa"/>
            <w:tcBorders>
              <w:top w:val="single" w:sz="6" w:space="0" w:color="auto"/>
            </w:tcBorders>
          </w:tcPr>
          <w:p w14:paraId="323BAAE3" w14:textId="77777777" w:rsidR="00E00A36" w:rsidRPr="00E00A36" w:rsidRDefault="00E00A36" w:rsidP="00866540">
            <w:pPr>
              <w:pStyle w:val="FSCtblh3"/>
            </w:pPr>
            <w:r w:rsidRPr="00E00A36">
              <w:t>Column 2</w:t>
            </w:r>
          </w:p>
        </w:tc>
      </w:tr>
      <w:tr w:rsidR="00E00A36" w:rsidRPr="00E00A36" w14:paraId="323BAAE7" w14:textId="77777777" w:rsidTr="007439CB">
        <w:trPr>
          <w:cantSplit/>
          <w:tblHeader/>
          <w:jc w:val="center"/>
        </w:trPr>
        <w:tc>
          <w:tcPr>
            <w:tcW w:w="2268" w:type="dxa"/>
            <w:tcBorders>
              <w:bottom w:val="single" w:sz="6" w:space="0" w:color="auto"/>
            </w:tcBorders>
          </w:tcPr>
          <w:p w14:paraId="323BAAE5" w14:textId="77777777" w:rsidR="00E00A36" w:rsidRPr="00E00A36" w:rsidRDefault="00E00A36" w:rsidP="00866540">
            <w:pPr>
              <w:pStyle w:val="FSCtblh4"/>
            </w:pPr>
            <w:r w:rsidRPr="00E00A36">
              <w:t>Amino acid</w:t>
            </w:r>
          </w:p>
        </w:tc>
        <w:tc>
          <w:tcPr>
            <w:tcW w:w="2268" w:type="dxa"/>
            <w:tcBorders>
              <w:bottom w:val="single" w:sz="6" w:space="0" w:color="auto"/>
            </w:tcBorders>
          </w:tcPr>
          <w:p w14:paraId="323BAAE6" w14:textId="77777777" w:rsidR="00E00A36" w:rsidRPr="00E00A36" w:rsidRDefault="00E00A36" w:rsidP="00866540">
            <w:pPr>
              <w:pStyle w:val="FSCtblh4"/>
            </w:pPr>
            <w:r w:rsidRPr="00E00A36">
              <w:t>Maximum amount that may be</w:t>
            </w:r>
            <w:r>
              <w:t xml:space="preserve"> </w:t>
            </w:r>
            <w:r w:rsidRPr="00E00A36">
              <w:t>added to a one-day quantity</w:t>
            </w:r>
          </w:p>
        </w:tc>
      </w:tr>
      <w:tr w:rsidR="00E00A36" w:rsidRPr="00E00A36" w14:paraId="323BAAEA" w14:textId="77777777" w:rsidTr="007439CB">
        <w:trPr>
          <w:cantSplit/>
          <w:jc w:val="center"/>
        </w:trPr>
        <w:tc>
          <w:tcPr>
            <w:tcW w:w="2268" w:type="dxa"/>
            <w:tcBorders>
              <w:top w:val="single" w:sz="6" w:space="0" w:color="auto"/>
            </w:tcBorders>
          </w:tcPr>
          <w:p w14:paraId="323BAAE8" w14:textId="77777777" w:rsidR="00E00A36" w:rsidRPr="00E00A36" w:rsidRDefault="00E00A36" w:rsidP="00866540">
            <w:pPr>
              <w:pStyle w:val="FSCtblMain"/>
            </w:pPr>
            <w:r w:rsidRPr="00E00A36">
              <w:t>L-Alanine</w:t>
            </w:r>
          </w:p>
        </w:tc>
        <w:tc>
          <w:tcPr>
            <w:tcW w:w="2268" w:type="dxa"/>
            <w:tcBorders>
              <w:top w:val="single" w:sz="6" w:space="0" w:color="auto"/>
            </w:tcBorders>
          </w:tcPr>
          <w:p w14:paraId="323BAAE9" w14:textId="77777777" w:rsidR="00E00A36" w:rsidRPr="00E00A36" w:rsidRDefault="00E00A36" w:rsidP="00866540">
            <w:pPr>
              <w:pStyle w:val="FSCtblMain"/>
            </w:pPr>
            <w:r w:rsidRPr="00E00A36">
              <w:t>1 200 mg</w:t>
            </w:r>
          </w:p>
        </w:tc>
      </w:tr>
      <w:tr w:rsidR="00E00A36" w:rsidRPr="00E00A36" w14:paraId="323BAAED" w14:textId="77777777" w:rsidTr="007439CB">
        <w:trPr>
          <w:cantSplit/>
          <w:jc w:val="center"/>
        </w:trPr>
        <w:tc>
          <w:tcPr>
            <w:tcW w:w="2268" w:type="dxa"/>
          </w:tcPr>
          <w:p w14:paraId="323BAAEB" w14:textId="77777777" w:rsidR="00E00A36" w:rsidRPr="00E00A36" w:rsidRDefault="00E00A36" w:rsidP="00866540">
            <w:pPr>
              <w:pStyle w:val="FSCtblMain"/>
            </w:pPr>
            <w:r w:rsidRPr="00E00A36">
              <w:t>L-Arginine</w:t>
            </w:r>
          </w:p>
        </w:tc>
        <w:tc>
          <w:tcPr>
            <w:tcW w:w="2268" w:type="dxa"/>
          </w:tcPr>
          <w:p w14:paraId="323BAAEC" w14:textId="77777777" w:rsidR="00E00A36" w:rsidRPr="00E00A36" w:rsidRDefault="00E00A36" w:rsidP="00866540">
            <w:pPr>
              <w:pStyle w:val="FSCtblMain"/>
            </w:pPr>
            <w:r w:rsidRPr="00E00A36">
              <w:t>1 100 mg</w:t>
            </w:r>
          </w:p>
        </w:tc>
      </w:tr>
      <w:tr w:rsidR="00E00A36" w:rsidRPr="00E00A36" w14:paraId="323BAAF0" w14:textId="77777777" w:rsidTr="007439CB">
        <w:trPr>
          <w:cantSplit/>
          <w:jc w:val="center"/>
        </w:trPr>
        <w:tc>
          <w:tcPr>
            <w:tcW w:w="2268" w:type="dxa"/>
          </w:tcPr>
          <w:p w14:paraId="323BAAEE" w14:textId="77777777" w:rsidR="00E00A36" w:rsidRPr="00E00A36" w:rsidRDefault="00E00A36" w:rsidP="00866540">
            <w:pPr>
              <w:pStyle w:val="FSCtblMain"/>
            </w:pPr>
            <w:r w:rsidRPr="00E00A36">
              <w:t>L-Aspartic acid</w:t>
            </w:r>
          </w:p>
        </w:tc>
        <w:tc>
          <w:tcPr>
            <w:tcW w:w="2268" w:type="dxa"/>
          </w:tcPr>
          <w:p w14:paraId="323BAAEF" w14:textId="77777777" w:rsidR="00E00A36" w:rsidRPr="00E00A36" w:rsidRDefault="00E00A36" w:rsidP="00866540">
            <w:pPr>
              <w:pStyle w:val="FSCtblMain"/>
            </w:pPr>
            <w:r w:rsidRPr="00E00A36">
              <w:t>600 mg</w:t>
            </w:r>
          </w:p>
        </w:tc>
      </w:tr>
      <w:tr w:rsidR="00E00A36" w:rsidRPr="00E00A36" w14:paraId="323BAAF3" w14:textId="77777777" w:rsidTr="007439CB">
        <w:trPr>
          <w:cantSplit/>
          <w:jc w:val="center"/>
        </w:trPr>
        <w:tc>
          <w:tcPr>
            <w:tcW w:w="2268" w:type="dxa"/>
          </w:tcPr>
          <w:p w14:paraId="323BAAF1" w14:textId="77777777" w:rsidR="00E00A36" w:rsidRPr="00E00A36" w:rsidRDefault="00E00A36" w:rsidP="00866540">
            <w:pPr>
              <w:pStyle w:val="FSCtblMain"/>
            </w:pPr>
            <w:r w:rsidRPr="00E00A36">
              <w:t>L-Cysteine</w:t>
            </w:r>
          </w:p>
        </w:tc>
        <w:tc>
          <w:tcPr>
            <w:tcW w:w="2268" w:type="dxa"/>
          </w:tcPr>
          <w:p w14:paraId="323BAAF2" w14:textId="77777777" w:rsidR="00E00A36" w:rsidRPr="00E00A36" w:rsidRDefault="00E00A36" w:rsidP="00866540">
            <w:pPr>
              <w:pStyle w:val="FSCtblMain"/>
            </w:pPr>
            <w:r w:rsidRPr="00E00A36">
              <w:t>440 mg</w:t>
            </w:r>
          </w:p>
        </w:tc>
      </w:tr>
      <w:tr w:rsidR="00E00A36" w:rsidRPr="00E00A36" w14:paraId="323BAAF6" w14:textId="77777777" w:rsidTr="007439CB">
        <w:trPr>
          <w:cantSplit/>
          <w:jc w:val="center"/>
        </w:trPr>
        <w:tc>
          <w:tcPr>
            <w:tcW w:w="2268" w:type="dxa"/>
          </w:tcPr>
          <w:p w14:paraId="323BAAF4" w14:textId="77777777" w:rsidR="00E00A36" w:rsidRPr="00E00A36" w:rsidRDefault="00E00A36" w:rsidP="00866540">
            <w:pPr>
              <w:pStyle w:val="FSCtblMain"/>
            </w:pPr>
            <w:r w:rsidRPr="00E00A36">
              <w:t>L-Glutamine</w:t>
            </w:r>
          </w:p>
        </w:tc>
        <w:tc>
          <w:tcPr>
            <w:tcW w:w="2268" w:type="dxa"/>
          </w:tcPr>
          <w:p w14:paraId="323BAAF5" w14:textId="77777777" w:rsidR="00E00A36" w:rsidRPr="00E00A36" w:rsidRDefault="00E00A36" w:rsidP="00866540">
            <w:pPr>
              <w:pStyle w:val="FSCtblMain"/>
            </w:pPr>
            <w:r w:rsidRPr="00E00A36">
              <w:t>1 900 mg</w:t>
            </w:r>
          </w:p>
        </w:tc>
      </w:tr>
      <w:tr w:rsidR="00E00A36" w:rsidRPr="00E00A36" w14:paraId="323BAAF9" w14:textId="77777777" w:rsidTr="007439CB">
        <w:trPr>
          <w:cantSplit/>
          <w:jc w:val="center"/>
        </w:trPr>
        <w:tc>
          <w:tcPr>
            <w:tcW w:w="2268" w:type="dxa"/>
          </w:tcPr>
          <w:p w14:paraId="323BAAF7" w14:textId="77777777" w:rsidR="00E00A36" w:rsidRPr="00E00A36" w:rsidRDefault="00E00A36" w:rsidP="00866540">
            <w:pPr>
              <w:pStyle w:val="FSCtblMain"/>
            </w:pPr>
            <w:r w:rsidRPr="00E00A36">
              <w:t>L-Glutamic acid</w:t>
            </w:r>
          </w:p>
        </w:tc>
        <w:tc>
          <w:tcPr>
            <w:tcW w:w="2268" w:type="dxa"/>
          </w:tcPr>
          <w:p w14:paraId="323BAAF8" w14:textId="77777777" w:rsidR="00E00A36" w:rsidRPr="00E00A36" w:rsidRDefault="00E00A36" w:rsidP="00866540">
            <w:pPr>
              <w:pStyle w:val="FSCtblMain"/>
            </w:pPr>
            <w:r w:rsidRPr="00E00A36">
              <w:t>1 600 mg</w:t>
            </w:r>
          </w:p>
        </w:tc>
      </w:tr>
      <w:tr w:rsidR="00E00A36" w:rsidRPr="00E00A36" w14:paraId="323BAAFC" w14:textId="77777777" w:rsidTr="007439CB">
        <w:trPr>
          <w:cantSplit/>
          <w:jc w:val="center"/>
        </w:trPr>
        <w:tc>
          <w:tcPr>
            <w:tcW w:w="2268" w:type="dxa"/>
          </w:tcPr>
          <w:p w14:paraId="323BAAFA" w14:textId="77777777" w:rsidR="00E00A36" w:rsidRPr="00E00A36" w:rsidRDefault="00E00A36" w:rsidP="00866540">
            <w:pPr>
              <w:pStyle w:val="FSCtblMain"/>
            </w:pPr>
            <w:r w:rsidRPr="00E00A36">
              <w:t>Glycine</w:t>
            </w:r>
          </w:p>
        </w:tc>
        <w:tc>
          <w:tcPr>
            <w:tcW w:w="2268" w:type="dxa"/>
          </w:tcPr>
          <w:p w14:paraId="323BAAFB" w14:textId="77777777" w:rsidR="00E00A36" w:rsidRPr="00E00A36" w:rsidRDefault="00E00A36" w:rsidP="00866540">
            <w:pPr>
              <w:pStyle w:val="FSCtblMain"/>
            </w:pPr>
            <w:r w:rsidRPr="00E00A36">
              <w:t>1 500 mg</w:t>
            </w:r>
          </w:p>
        </w:tc>
      </w:tr>
      <w:tr w:rsidR="00E00A36" w:rsidRPr="00E00A36" w14:paraId="323BAAFF" w14:textId="77777777" w:rsidTr="007439CB">
        <w:trPr>
          <w:cantSplit/>
          <w:jc w:val="center"/>
        </w:trPr>
        <w:tc>
          <w:tcPr>
            <w:tcW w:w="2268" w:type="dxa"/>
          </w:tcPr>
          <w:p w14:paraId="323BAAFD" w14:textId="77777777" w:rsidR="00E00A36" w:rsidRPr="00E00A36" w:rsidRDefault="00E00A36" w:rsidP="00866540">
            <w:pPr>
              <w:pStyle w:val="FSCtblMain"/>
            </w:pPr>
            <w:r w:rsidRPr="00E00A36">
              <w:t>L-Histidine</w:t>
            </w:r>
          </w:p>
        </w:tc>
        <w:tc>
          <w:tcPr>
            <w:tcW w:w="2268" w:type="dxa"/>
          </w:tcPr>
          <w:p w14:paraId="323BAAFE" w14:textId="77777777" w:rsidR="00E00A36" w:rsidRPr="00E00A36" w:rsidRDefault="00E00A36" w:rsidP="00866540">
            <w:pPr>
              <w:pStyle w:val="FSCtblMain"/>
            </w:pPr>
            <w:r w:rsidRPr="00E00A36">
              <w:t>420 mg</w:t>
            </w:r>
          </w:p>
        </w:tc>
      </w:tr>
      <w:tr w:rsidR="00E00A36" w:rsidRPr="00E00A36" w14:paraId="323BAB02" w14:textId="77777777" w:rsidTr="007439CB">
        <w:trPr>
          <w:cantSplit/>
          <w:jc w:val="center"/>
        </w:trPr>
        <w:tc>
          <w:tcPr>
            <w:tcW w:w="2268" w:type="dxa"/>
          </w:tcPr>
          <w:p w14:paraId="323BAB00" w14:textId="77777777" w:rsidR="00E00A36" w:rsidRPr="00E00A36" w:rsidRDefault="00E00A36" w:rsidP="00866540">
            <w:pPr>
              <w:pStyle w:val="FSCtblMain"/>
            </w:pPr>
            <w:r w:rsidRPr="00E00A36">
              <w:t>L-Isoleucine</w:t>
            </w:r>
          </w:p>
        </w:tc>
        <w:tc>
          <w:tcPr>
            <w:tcW w:w="2268" w:type="dxa"/>
          </w:tcPr>
          <w:p w14:paraId="323BAB01" w14:textId="77777777" w:rsidR="00E00A36" w:rsidRPr="00E00A36" w:rsidRDefault="00E00A36" w:rsidP="00866540">
            <w:pPr>
              <w:pStyle w:val="FSCtblMain"/>
            </w:pPr>
            <w:r w:rsidRPr="00E00A36">
              <w:t>350 mg</w:t>
            </w:r>
          </w:p>
        </w:tc>
      </w:tr>
      <w:tr w:rsidR="00E00A36" w:rsidRPr="00E00A36" w14:paraId="323BAB05" w14:textId="77777777" w:rsidTr="007439CB">
        <w:trPr>
          <w:cantSplit/>
          <w:jc w:val="center"/>
        </w:trPr>
        <w:tc>
          <w:tcPr>
            <w:tcW w:w="2268" w:type="dxa"/>
          </w:tcPr>
          <w:p w14:paraId="323BAB03" w14:textId="77777777" w:rsidR="00E00A36" w:rsidRPr="00E00A36" w:rsidRDefault="00E00A36" w:rsidP="00866540">
            <w:pPr>
              <w:pStyle w:val="FSCtblMain"/>
            </w:pPr>
            <w:r w:rsidRPr="00E00A36">
              <w:t>L-Leucine</w:t>
            </w:r>
          </w:p>
        </w:tc>
        <w:tc>
          <w:tcPr>
            <w:tcW w:w="2268" w:type="dxa"/>
          </w:tcPr>
          <w:p w14:paraId="323BAB04" w14:textId="77777777" w:rsidR="00E00A36" w:rsidRPr="00E00A36" w:rsidRDefault="00E00A36" w:rsidP="00866540">
            <w:pPr>
              <w:pStyle w:val="FSCtblMain"/>
            </w:pPr>
            <w:r w:rsidRPr="00E00A36">
              <w:t>490 mg</w:t>
            </w:r>
          </w:p>
        </w:tc>
      </w:tr>
      <w:tr w:rsidR="00E00A36" w:rsidRPr="00E00A36" w14:paraId="323BAB08" w14:textId="77777777" w:rsidTr="007439CB">
        <w:trPr>
          <w:cantSplit/>
          <w:jc w:val="center"/>
        </w:trPr>
        <w:tc>
          <w:tcPr>
            <w:tcW w:w="2268" w:type="dxa"/>
          </w:tcPr>
          <w:p w14:paraId="323BAB06" w14:textId="77777777" w:rsidR="00E00A36" w:rsidRPr="00E00A36" w:rsidRDefault="00E00A36" w:rsidP="00866540">
            <w:pPr>
              <w:pStyle w:val="FSCtblMain"/>
            </w:pPr>
            <w:r w:rsidRPr="00E00A36">
              <w:t>L-Lysine</w:t>
            </w:r>
          </w:p>
        </w:tc>
        <w:tc>
          <w:tcPr>
            <w:tcW w:w="2268" w:type="dxa"/>
          </w:tcPr>
          <w:p w14:paraId="323BAB07" w14:textId="77777777" w:rsidR="00E00A36" w:rsidRPr="00E00A36" w:rsidRDefault="00E00A36" w:rsidP="00866540">
            <w:pPr>
              <w:pStyle w:val="FSCtblMain"/>
            </w:pPr>
            <w:r w:rsidRPr="00E00A36">
              <w:t>420 mg</w:t>
            </w:r>
          </w:p>
        </w:tc>
      </w:tr>
      <w:tr w:rsidR="00E00A36" w:rsidRPr="00E00A36" w14:paraId="323BAB0B" w14:textId="77777777" w:rsidTr="007439CB">
        <w:trPr>
          <w:cantSplit/>
          <w:jc w:val="center"/>
        </w:trPr>
        <w:tc>
          <w:tcPr>
            <w:tcW w:w="2268" w:type="dxa"/>
          </w:tcPr>
          <w:p w14:paraId="323BAB09" w14:textId="77777777" w:rsidR="00E00A36" w:rsidRPr="00E00A36" w:rsidRDefault="00E00A36" w:rsidP="00866540">
            <w:pPr>
              <w:pStyle w:val="FSCtblMain"/>
            </w:pPr>
            <w:r w:rsidRPr="00E00A36">
              <w:lastRenderedPageBreak/>
              <w:t>L-Methionine</w:t>
            </w:r>
          </w:p>
        </w:tc>
        <w:tc>
          <w:tcPr>
            <w:tcW w:w="2268" w:type="dxa"/>
          </w:tcPr>
          <w:p w14:paraId="323BAB0A" w14:textId="77777777" w:rsidR="00E00A36" w:rsidRPr="00E00A36" w:rsidRDefault="00E00A36" w:rsidP="00866540">
            <w:pPr>
              <w:pStyle w:val="FSCtblMain"/>
            </w:pPr>
            <w:r w:rsidRPr="00E00A36">
              <w:t>180 mg</w:t>
            </w:r>
          </w:p>
        </w:tc>
      </w:tr>
      <w:tr w:rsidR="00E00A36" w:rsidRPr="00E00A36" w14:paraId="323BAB0E" w14:textId="77777777" w:rsidTr="007439CB">
        <w:trPr>
          <w:cantSplit/>
          <w:jc w:val="center"/>
        </w:trPr>
        <w:tc>
          <w:tcPr>
            <w:tcW w:w="2268" w:type="dxa"/>
          </w:tcPr>
          <w:p w14:paraId="323BAB0C" w14:textId="77777777" w:rsidR="00E00A36" w:rsidRPr="00E00A36" w:rsidRDefault="00E00A36" w:rsidP="00866540">
            <w:pPr>
              <w:pStyle w:val="FSCtblMain"/>
            </w:pPr>
            <w:r w:rsidRPr="00E00A36">
              <w:t>L-Ornithine</w:t>
            </w:r>
          </w:p>
        </w:tc>
        <w:tc>
          <w:tcPr>
            <w:tcW w:w="2268" w:type="dxa"/>
          </w:tcPr>
          <w:p w14:paraId="323BAB0D" w14:textId="77777777" w:rsidR="00E00A36" w:rsidRPr="00E00A36" w:rsidRDefault="00E00A36" w:rsidP="00866540">
            <w:pPr>
              <w:pStyle w:val="FSCtblMain"/>
            </w:pPr>
            <w:r w:rsidRPr="00E00A36">
              <w:t>360 mg</w:t>
            </w:r>
          </w:p>
        </w:tc>
      </w:tr>
      <w:tr w:rsidR="00E00A36" w:rsidRPr="00E00A36" w14:paraId="323BAB11" w14:textId="77777777" w:rsidTr="007439CB">
        <w:trPr>
          <w:cantSplit/>
          <w:jc w:val="center"/>
        </w:trPr>
        <w:tc>
          <w:tcPr>
            <w:tcW w:w="2268" w:type="dxa"/>
          </w:tcPr>
          <w:p w14:paraId="323BAB0F" w14:textId="77777777" w:rsidR="00E00A36" w:rsidRPr="00E00A36" w:rsidRDefault="00E00A36" w:rsidP="00866540">
            <w:pPr>
              <w:pStyle w:val="FSCtblMain"/>
            </w:pPr>
            <w:r w:rsidRPr="00E00A36">
              <w:t>L-Phenylalanine</w:t>
            </w:r>
          </w:p>
        </w:tc>
        <w:tc>
          <w:tcPr>
            <w:tcW w:w="2268" w:type="dxa"/>
          </w:tcPr>
          <w:p w14:paraId="323BAB10" w14:textId="77777777" w:rsidR="00E00A36" w:rsidRPr="00E00A36" w:rsidRDefault="00E00A36" w:rsidP="00866540">
            <w:pPr>
              <w:pStyle w:val="FSCtblMain"/>
            </w:pPr>
            <w:r w:rsidRPr="00E00A36">
              <w:t>490 mg</w:t>
            </w:r>
          </w:p>
        </w:tc>
      </w:tr>
      <w:tr w:rsidR="00E00A36" w:rsidRPr="00E00A36" w14:paraId="323BAB14" w14:textId="77777777" w:rsidTr="007439CB">
        <w:trPr>
          <w:cantSplit/>
          <w:jc w:val="center"/>
        </w:trPr>
        <w:tc>
          <w:tcPr>
            <w:tcW w:w="2268" w:type="dxa"/>
          </w:tcPr>
          <w:p w14:paraId="323BAB12" w14:textId="77777777" w:rsidR="00E00A36" w:rsidRPr="00E00A36" w:rsidRDefault="00E00A36" w:rsidP="00866540">
            <w:pPr>
              <w:pStyle w:val="FSCtblMain"/>
            </w:pPr>
            <w:r w:rsidRPr="00E00A36">
              <w:t xml:space="preserve">L-Proline </w:t>
            </w:r>
          </w:p>
        </w:tc>
        <w:tc>
          <w:tcPr>
            <w:tcW w:w="2268" w:type="dxa"/>
          </w:tcPr>
          <w:p w14:paraId="323BAB13" w14:textId="77777777" w:rsidR="00E00A36" w:rsidRPr="00E00A36" w:rsidRDefault="00E00A36" w:rsidP="00866540">
            <w:pPr>
              <w:pStyle w:val="FSCtblMain"/>
            </w:pPr>
            <w:r w:rsidRPr="00E00A36">
              <w:t>1 100 mg</w:t>
            </w:r>
          </w:p>
        </w:tc>
      </w:tr>
      <w:tr w:rsidR="00E00A36" w:rsidRPr="00E00A36" w14:paraId="323BAB17" w14:textId="77777777" w:rsidTr="007439CB">
        <w:trPr>
          <w:cantSplit/>
          <w:jc w:val="center"/>
        </w:trPr>
        <w:tc>
          <w:tcPr>
            <w:tcW w:w="2268" w:type="dxa"/>
          </w:tcPr>
          <w:p w14:paraId="323BAB15" w14:textId="77777777" w:rsidR="00E00A36" w:rsidRPr="00E00A36" w:rsidRDefault="00E00A36" w:rsidP="00866540">
            <w:pPr>
              <w:pStyle w:val="FSCtblMain"/>
            </w:pPr>
            <w:r w:rsidRPr="00E00A36">
              <w:t>L-Serine</w:t>
            </w:r>
          </w:p>
        </w:tc>
        <w:tc>
          <w:tcPr>
            <w:tcW w:w="2268" w:type="dxa"/>
          </w:tcPr>
          <w:p w14:paraId="323BAB16" w14:textId="77777777" w:rsidR="00E00A36" w:rsidRPr="00E00A36" w:rsidRDefault="00E00A36" w:rsidP="00866540">
            <w:pPr>
              <w:pStyle w:val="FSCtblMain"/>
            </w:pPr>
            <w:r w:rsidRPr="00E00A36">
              <w:t>1 400 mg</w:t>
            </w:r>
          </w:p>
        </w:tc>
      </w:tr>
      <w:tr w:rsidR="00E00A36" w:rsidRPr="00E00A36" w14:paraId="323BAB1A" w14:textId="77777777" w:rsidTr="007439CB">
        <w:trPr>
          <w:cantSplit/>
          <w:jc w:val="center"/>
        </w:trPr>
        <w:tc>
          <w:tcPr>
            <w:tcW w:w="2268" w:type="dxa"/>
          </w:tcPr>
          <w:p w14:paraId="323BAB18" w14:textId="77777777" w:rsidR="00E00A36" w:rsidRPr="00E00A36" w:rsidRDefault="00E00A36" w:rsidP="00866540">
            <w:pPr>
              <w:pStyle w:val="FSCtblMain"/>
            </w:pPr>
            <w:r w:rsidRPr="00E00A36">
              <w:t>L-Taurine</w:t>
            </w:r>
          </w:p>
        </w:tc>
        <w:tc>
          <w:tcPr>
            <w:tcW w:w="2268" w:type="dxa"/>
          </w:tcPr>
          <w:p w14:paraId="323BAB19" w14:textId="77777777" w:rsidR="00E00A36" w:rsidRPr="00E00A36" w:rsidRDefault="00E00A36" w:rsidP="00866540">
            <w:pPr>
              <w:pStyle w:val="FSCtblMain"/>
            </w:pPr>
            <w:r w:rsidRPr="00E00A36">
              <w:t>60 mg</w:t>
            </w:r>
          </w:p>
        </w:tc>
      </w:tr>
      <w:tr w:rsidR="00E00A36" w:rsidRPr="00E00A36" w14:paraId="323BAB1D" w14:textId="77777777" w:rsidTr="007439CB">
        <w:trPr>
          <w:cantSplit/>
          <w:jc w:val="center"/>
        </w:trPr>
        <w:tc>
          <w:tcPr>
            <w:tcW w:w="2268" w:type="dxa"/>
          </w:tcPr>
          <w:p w14:paraId="323BAB1B" w14:textId="77777777" w:rsidR="00E00A36" w:rsidRPr="00E00A36" w:rsidRDefault="00E00A36" w:rsidP="00866540">
            <w:pPr>
              <w:pStyle w:val="FSCtblMain"/>
            </w:pPr>
            <w:r w:rsidRPr="00E00A36">
              <w:t>L-Threonine</w:t>
            </w:r>
          </w:p>
        </w:tc>
        <w:tc>
          <w:tcPr>
            <w:tcW w:w="2268" w:type="dxa"/>
          </w:tcPr>
          <w:p w14:paraId="323BAB1C" w14:textId="77777777" w:rsidR="00E00A36" w:rsidRPr="00E00A36" w:rsidRDefault="00E00A36" w:rsidP="00866540">
            <w:pPr>
              <w:pStyle w:val="FSCtblMain"/>
            </w:pPr>
            <w:r w:rsidRPr="00E00A36">
              <w:t>245 mg</w:t>
            </w:r>
          </w:p>
        </w:tc>
      </w:tr>
      <w:tr w:rsidR="00E00A36" w:rsidRPr="00E00A36" w14:paraId="323BAB20" w14:textId="77777777" w:rsidTr="007439CB">
        <w:trPr>
          <w:cantSplit/>
          <w:jc w:val="center"/>
        </w:trPr>
        <w:tc>
          <w:tcPr>
            <w:tcW w:w="2268" w:type="dxa"/>
          </w:tcPr>
          <w:p w14:paraId="323BAB1E" w14:textId="77777777" w:rsidR="00E00A36" w:rsidRPr="00E00A36" w:rsidRDefault="00E00A36" w:rsidP="00866540">
            <w:pPr>
              <w:pStyle w:val="FSCtblMain"/>
            </w:pPr>
            <w:r w:rsidRPr="00E00A36">
              <w:t>L-Tyrosine</w:t>
            </w:r>
          </w:p>
        </w:tc>
        <w:tc>
          <w:tcPr>
            <w:tcW w:w="2268" w:type="dxa"/>
          </w:tcPr>
          <w:p w14:paraId="323BAB1F" w14:textId="77777777" w:rsidR="00E00A36" w:rsidRPr="00E00A36" w:rsidRDefault="00E00A36" w:rsidP="00866540">
            <w:pPr>
              <w:pStyle w:val="FSCtblMain"/>
            </w:pPr>
            <w:r w:rsidRPr="00E00A36">
              <w:t>400 mg</w:t>
            </w:r>
          </w:p>
        </w:tc>
      </w:tr>
      <w:tr w:rsidR="00E00A36" w:rsidRPr="00E00A36" w14:paraId="323BAB23" w14:textId="77777777" w:rsidTr="007439CB">
        <w:trPr>
          <w:cantSplit/>
          <w:jc w:val="center"/>
        </w:trPr>
        <w:tc>
          <w:tcPr>
            <w:tcW w:w="2268" w:type="dxa"/>
          </w:tcPr>
          <w:p w14:paraId="323BAB21" w14:textId="77777777" w:rsidR="00E00A36" w:rsidRPr="00E00A36" w:rsidRDefault="00E00A36" w:rsidP="00866540">
            <w:pPr>
              <w:pStyle w:val="FSCtblMain"/>
            </w:pPr>
            <w:r w:rsidRPr="00E00A36">
              <w:t>L-Tryptophan</w:t>
            </w:r>
          </w:p>
        </w:tc>
        <w:tc>
          <w:tcPr>
            <w:tcW w:w="2268" w:type="dxa"/>
          </w:tcPr>
          <w:p w14:paraId="323BAB22" w14:textId="77777777" w:rsidR="00E00A36" w:rsidRPr="00E00A36" w:rsidRDefault="00E00A36" w:rsidP="00866540">
            <w:pPr>
              <w:pStyle w:val="FSCtblMain"/>
            </w:pPr>
            <w:r w:rsidRPr="00E00A36">
              <w:t>100 mg</w:t>
            </w:r>
          </w:p>
        </w:tc>
      </w:tr>
      <w:tr w:rsidR="00E00A36" w:rsidRPr="00E00A36" w14:paraId="323BAB26" w14:textId="77777777" w:rsidTr="007439CB">
        <w:trPr>
          <w:cantSplit/>
          <w:jc w:val="center"/>
        </w:trPr>
        <w:tc>
          <w:tcPr>
            <w:tcW w:w="2268" w:type="dxa"/>
            <w:tcBorders>
              <w:bottom w:val="single" w:sz="6" w:space="0" w:color="auto"/>
            </w:tcBorders>
          </w:tcPr>
          <w:p w14:paraId="323BAB24" w14:textId="77777777" w:rsidR="00E00A36" w:rsidRPr="00E00A36" w:rsidRDefault="00E00A36" w:rsidP="00866540">
            <w:pPr>
              <w:pStyle w:val="FSCtblMain"/>
            </w:pPr>
            <w:r w:rsidRPr="00E00A36">
              <w:t>L-Valine</w:t>
            </w:r>
          </w:p>
        </w:tc>
        <w:tc>
          <w:tcPr>
            <w:tcW w:w="2268" w:type="dxa"/>
            <w:tcBorders>
              <w:bottom w:val="single" w:sz="6" w:space="0" w:color="auto"/>
            </w:tcBorders>
          </w:tcPr>
          <w:p w14:paraId="323BAB25" w14:textId="77777777" w:rsidR="00E00A36" w:rsidRPr="00E00A36" w:rsidRDefault="00E00A36" w:rsidP="00866540">
            <w:pPr>
              <w:pStyle w:val="FSCtblMain"/>
            </w:pPr>
            <w:r w:rsidRPr="00E00A36">
              <w:t>350 mg</w:t>
            </w:r>
          </w:p>
        </w:tc>
      </w:tr>
    </w:tbl>
    <w:p w14:paraId="323BAB27" w14:textId="77777777" w:rsidR="002B7785" w:rsidRPr="001D1563" w:rsidRDefault="002B7785" w:rsidP="00866540">
      <w:pPr>
        <w:pStyle w:val="FSCh5Section"/>
      </w:pPr>
      <w:bookmarkStart w:id="37" w:name="_Ref333332543"/>
      <w:bookmarkStart w:id="38" w:name="_Ref341445683"/>
      <w:bookmarkStart w:id="39" w:name="_Toc371505911"/>
      <w:bookmarkStart w:id="40" w:name="_Toc400032558"/>
      <w:r w:rsidRPr="001D1563">
        <w:t>S29—19</w:t>
      </w:r>
      <w:r w:rsidRPr="001D1563">
        <w:tab/>
        <w:t>Substances that may be used as nutritive substances in formulated supplementary sports food</w:t>
      </w:r>
      <w:bookmarkEnd w:id="37"/>
      <w:bookmarkEnd w:id="38"/>
      <w:bookmarkEnd w:id="39"/>
      <w:bookmarkEnd w:id="40"/>
    </w:p>
    <w:p w14:paraId="323BAB28" w14:textId="77777777" w:rsidR="002B7785" w:rsidRPr="001D1563" w:rsidRDefault="002B7785" w:rsidP="00866540">
      <w:pPr>
        <w:pStyle w:val="FSCtMain"/>
      </w:pPr>
      <w:r w:rsidRPr="001D1563">
        <w:tab/>
      </w:r>
      <w:r w:rsidRPr="001D1563">
        <w:tab/>
        <w:t>For paragraph 2.9.4—3(1)(c), the table is:</w:t>
      </w:r>
    </w:p>
    <w:p w14:paraId="323BAB29" w14:textId="77777777" w:rsidR="002B7785" w:rsidRPr="001D1563" w:rsidRDefault="002B7785" w:rsidP="00866540">
      <w:pPr>
        <w:pStyle w:val="FSCtblh2"/>
      </w:pPr>
      <w:r w:rsidRPr="001D1563">
        <w:rPr>
          <w:color w:val="auto"/>
        </w:rPr>
        <w:t>Substances that may be used as nutritive substances in formulated supplementary sports food</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7439CB" w:rsidRPr="007439CB" w14:paraId="323BAB2C" w14:textId="77777777" w:rsidTr="007439CB">
        <w:trPr>
          <w:cantSplit/>
          <w:jc w:val="center"/>
        </w:trPr>
        <w:tc>
          <w:tcPr>
            <w:tcW w:w="2268" w:type="dxa"/>
            <w:tcBorders>
              <w:top w:val="single" w:sz="6" w:space="0" w:color="auto"/>
            </w:tcBorders>
          </w:tcPr>
          <w:p w14:paraId="323BAB2A" w14:textId="77777777" w:rsidR="007439CB" w:rsidRPr="007439CB" w:rsidRDefault="007439CB" w:rsidP="00866540">
            <w:pPr>
              <w:pStyle w:val="FSCtblh3"/>
            </w:pPr>
            <w:r w:rsidRPr="007439CB">
              <w:t>Column 1</w:t>
            </w:r>
          </w:p>
        </w:tc>
        <w:tc>
          <w:tcPr>
            <w:tcW w:w="2268" w:type="dxa"/>
            <w:tcBorders>
              <w:top w:val="single" w:sz="6" w:space="0" w:color="auto"/>
            </w:tcBorders>
          </w:tcPr>
          <w:p w14:paraId="323BAB2B" w14:textId="77777777" w:rsidR="007439CB" w:rsidRPr="007439CB" w:rsidRDefault="007439CB" w:rsidP="00866540">
            <w:pPr>
              <w:pStyle w:val="FSCtblh3"/>
            </w:pPr>
            <w:r w:rsidRPr="007439CB">
              <w:t>Column 2</w:t>
            </w:r>
          </w:p>
        </w:tc>
      </w:tr>
      <w:tr w:rsidR="007439CB" w:rsidRPr="007439CB" w14:paraId="323BAB30" w14:textId="77777777" w:rsidTr="007439CB">
        <w:trPr>
          <w:cantSplit/>
          <w:jc w:val="center"/>
        </w:trPr>
        <w:tc>
          <w:tcPr>
            <w:tcW w:w="2268" w:type="dxa"/>
            <w:tcBorders>
              <w:bottom w:val="single" w:sz="6" w:space="0" w:color="auto"/>
            </w:tcBorders>
          </w:tcPr>
          <w:p w14:paraId="323BAB2D" w14:textId="77777777" w:rsidR="007439CB" w:rsidRPr="007439CB" w:rsidRDefault="007439CB" w:rsidP="00866540">
            <w:pPr>
              <w:pStyle w:val="FSCtblh4"/>
            </w:pPr>
            <w:r w:rsidRPr="007439CB">
              <w:t>Substance</w:t>
            </w:r>
          </w:p>
          <w:p w14:paraId="323BAB2E" w14:textId="77777777" w:rsidR="007439CB" w:rsidRPr="007439CB" w:rsidRDefault="007439CB" w:rsidP="00866540">
            <w:pPr>
              <w:pStyle w:val="FSCtblh4"/>
            </w:pPr>
            <w:r w:rsidRPr="007439CB">
              <w:t xml:space="preserve"> </w:t>
            </w:r>
          </w:p>
        </w:tc>
        <w:tc>
          <w:tcPr>
            <w:tcW w:w="2268" w:type="dxa"/>
            <w:tcBorders>
              <w:bottom w:val="single" w:sz="6" w:space="0" w:color="auto"/>
            </w:tcBorders>
          </w:tcPr>
          <w:p w14:paraId="323BAB2F" w14:textId="77777777" w:rsidR="007439CB" w:rsidRPr="007439CB" w:rsidRDefault="007439CB" w:rsidP="00866540">
            <w:pPr>
              <w:pStyle w:val="FSCtblh4"/>
            </w:pPr>
            <w:r w:rsidRPr="007439CB">
              <w:t>Maximum amount that may be added to a one-day quantity</w:t>
            </w:r>
          </w:p>
        </w:tc>
      </w:tr>
      <w:tr w:rsidR="007439CB" w:rsidRPr="007439CB" w14:paraId="323BAB33" w14:textId="77777777" w:rsidTr="007439CB">
        <w:trPr>
          <w:cantSplit/>
          <w:jc w:val="center"/>
        </w:trPr>
        <w:tc>
          <w:tcPr>
            <w:tcW w:w="2268" w:type="dxa"/>
            <w:tcBorders>
              <w:top w:val="single" w:sz="6" w:space="0" w:color="auto"/>
            </w:tcBorders>
          </w:tcPr>
          <w:p w14:paraId="323BAB31" w14:textId="77777777" w:rsidR="007439CB" w:rsidRPr="007439CB" w:rsidRDefault="007439CB" w:rsidP="00866540">
            <w:pPr>
              <w:pStyle w:val="FSCbasetbl"/>
            </w:pPr>
            <w:r w:rsidRPr="007439CB">
              <w:t>L-carnitine</w:t>
            </w:r>
          </w:p>
        </w:tc>
        <w:tc>
          <w:tcPr>
            <w:tcW w:w="2268" w:type="dxa"/>
            <w:tcBorders>
              <w:top w:val="single" w:sz="6" w:space="0" w:color="auto"/>
            </w:tcBorders>
          </w:tcPr>
          <w:p w14:paraId="323BAB32" w14:textId="77777777" w:rsidR="007439CB" w:rsidRPr="007439CB" w:rsidRDefault="004E2F10" w:rsidP="00866540">
            <w:pPr>
              <w:pStyle w:val="FSCbasetbl"/>
            </w:pPr>
            <w:r>
              <w:t>2g</w:t>
            </w:r>
          </w:p>
        </w:tc>
      </w:tr>
      <w:tr w:rsidR="007439CB" w:rsidRPr="007439CB" w14:paraId="323BAB36" w14:textId="77777777" w:rsidTr="007439CB">
        <w:trPr>
          <w:cantSplit/>
          <w:jc w:val="center"/>
        </w:trPr>
        <w:tc>
          <w:tcPr>
            <w:tcW w:w="2268" w:type="dxa"/>
          </w:tcPr>
          <w:p w14:paraId="323BAB34" w14:textId="77777777" w:rsidR="007439CB" w:rsidRPr="007439CB" w:rsidRDefault="007439CB" w:rsidP="00866540">
            <w:pPr>
              <w:pStyle w:val="FSCbasetbl"/>
            </w:pPr>
            <w:r w:rsidRPr="007439CB">
              <w:t>Choline</w:t>
            </w:r>
          </w:p>
        </w:tc>
        <w:tc>
          <w:tcPr>
            <w:tcW w:w="2268" w:type="dxa"/>
          </w:tcPr>
          <w:p w14:paraId="323BAB35" w14:textId="77777777" w:rsidR="007439CB" w:rsidRPr="007439CB" w:rsidRDefault="007439CB" w:rsidP="00866540">
            <w:pPr>
              <w:pStyle w:val="FSCbasetbl"/>
            </w:pPr>
            <w:r w:rsidRPr="007439CB">
              <w:t>10 mg</w:t>
            </w:r>
          </w:p>
        </w:tc>
      </w:tr>
      <w:tr w:rsidR="007439CB" w:rsidRPr="007439CB" w14:paraId="323BAB39" w14:textId="77777777" w:rsidTr="007439CB">
        <w:trPr>
          <w:cantSplit/>
          <w:jc w:val="center"/>
        </w:trPr>
        <w:tc>
          <w:tcPr>
            <w:tcW w:w="2268" w:type="dxa"/>
          </w:tcPr>
          <w:p w14:paraId="323BAB37" w14:textId="77777777" w:rsidR="007439CB" w:rsidRPr="007439CB" w:rsidRDefault="007439CB" w:rsidP="00866540">
            <w:pPr>
              <w:pStyle w:val="FSCbasetbl"/>
            </w:pPr>
            <w:r w:rsidRPr="007439CB">
              <w:t>Inosine</w:t>
            </w:r>
          </w:p>
        </w:tc>
        <w:tc>
          <w:tcPr>
            <w:tcW w:w="2268" w:type="dxa"/>
          </w:tcPr>
          <w:p w14:paraId="323BAB38" w14:textId="77777777" w:rsidR="007439CB" w:rsidRPr="007439CB" w:rsidRDefault="007439CB" w:rsidP="00866540">
            <w:pPr>
              <w:pStyle w:val="FSCbasetbl"/>
            </w:pPr>
            <w:r w:rsidRPr="007439CB">
              <w:t>10 mg</w:t>
            </w:r>
          </w:p>
        </w:tc>
      </w:tr>
      <w:tr w:rsidR="007439CB" w:rsidRPr="007439CB" w14:paraId="323BAB3C" w14:textId="77777777" w:rsidTr="007439CB">
        <w:trPr>
          <w:cantSplit/>
          <w:jc w:val="center"/>
        </w:trPr>
        <w:tc>
          <w:tcPr>
            <w:tcW w:w="2268" w:type="dxa"/>
          </w:tcPr>
          <w:p w14:paraId="323BAB3A" w14:textId="77777777" w:rsidR="007439CB" w:rsidRPr="007439CB" w:rsidRDefault="007439CB" w:rsidP="00866540">
            <w:pPr>
              <w:pStyle w:val="FSCbasetbl"/>
            </w:pPr>
            <w:proofErr w:type="spellStart"/>
            <w:r w:rsidRPr="007439CB">
              <w:t>Ubiquinones</w:t>
            </w:r>
            <w:proofErr w:type="spellEnd"/>
          </w:p>
        </w:tc>
        <w:tc>
          <w:tcPr>
            <w:tcW w:w="2268" w:type="dxa"/>
          </w:tcPr>
          <w:p w14:paraId="323BAB3B" w14:textId="77777777" w:rsidR="007439CB" w:rsidRPr="007439CB" w:rsidRDefault="007439CB" w:rsidP="00866540">
            <w:pPr>
              <w:pStyle w:val="FSCbasetbl"/>
            </w:pPr>
            <w:r w:rsidRPr="007439CB">
              <w:t>15 mg</w:t>
            </w:r>
          </w:p>
        </w:tc>
      </w:tr>
      <w:tr w:rsidR="007439CB" w:rsidRPr="007439CB" w14:paraId="323BAB3F" w14:textId="77777777" w:rsidTr="007439CB">
        <w:trPr>
          <w:cantSplit/>
          <w:jc w:val="center"/>
        </w:trPr>
        <w:tc>
          <w:tcPr>
            <w:tcW w:w="2268" w:type="dxa"/>
          </w:tcPr>
          <w:p w14:paraId="323BAB3D" w14:textId="77777777" w:rsidR="007439CB" w:rsidRPr="007439CB" w:rsidRDefault="007439CB" w:rsidP="00866540">
            <w:pPr>
              <w:pStyle w:val="FSCbasetbl"/>
            </w:pPr>
            <w:r w:rsidRPr="007439CB">
              <w:t>Creatine</w:t>
            </w:r>
          </w:p>
        </w:tc>
        <w:tc>
          <w:tcPr>
            <w:tcW w:w="2268" w:type="dxa"/>
          </w:tcPr>
          <w:p w14:paraId="323BAB3E" w14:textId="77777777" w:rsidR="007439CB" w:rsidRPr="007439CB" w:rsidRDefault="007439CB" w:rsidP="00866540">
            <w:pPr>
              <w:pStyle w:val="FSCbasetbl"/>
            </w:pPr>
            <w:r w:rsidRPr="007439CB">
              <w:t>3 g</w:t>
            </w:r>
          </w:p>
        </w:tc>
      </w:tr>
      <w:tr w:rsidR="007439CB" w:rsidRPr="007439CB" w14:paraId="323BAB42" w14:textId="77777777" w:rsidTr="007439CB">
        <w:trPr>
          <w:cantSplit/>
          <w:jc w:val="center"/>
        </w:trPr>
        <w:tc>
          <w:tcPr>
            <w:tcW w:w="2268" w:type="dxa"/>
            <w:tcBorders>
              <w:bottom w:val="single" w:sz="6" w:space="0" w:color="auto"/>
            </w:tcBorders>
          </w:tcPr>
          <w:p w14:paraId="323BAB40" w14:textId="77777777" w:rsidR="007439CB" w:rsidRPr="007439CB" w:rsidRDefault="007439CB" w:rsidP="00866540">
            <w:pPr>
              <w:pStyle w:val="FSCbasetbl"/>
            </w:pPr>
            <w:r w:rsidRPr="007439CB">
              <w:t>Gamma-</w:t>
            </w:r>
            <w:proofErr w:type="spellStart"/>
            <w:r w:rsidRPr="007439CB">
              <w:t>oryzinol</w:t>
            </w:r>
            <w:proofErr w:type="spellEnd"/>
          </w:p>
        </w:tc>
        <w:tc>
          <w:tcPr>
            <w:tcW w:w="2268" w:type="dxa"/>
            <w:tcBorders>
              <w:bottom w:val="single" w:sz="6" w:space="0" w:color="auto"/>
            </w:tcBorders>
          </w:tcPr>
          <w:p w14:paraId="323BAB41" w14:textId="77777777" w:rsidR="007439CB" w:rsidRPr="007439CB" w:rsidRDefault="007439CB" w:rsidP="00866540">
            <w:pPr>
              <w:pStyle w:val="FSCbasetbl"/>
            </w:pPr>
            <w:r w:rsidRPr="007439CB">
              <w:t>25 mg</w:t>
            </w:r>
          </w:p>
        </w:tc>
      </w:tr>
    </w:tbl>
    <w:p w14:paraId="323BAB43" w14:textId="77777777" w:rsidR="002B7785" w:rsidRPr="001D1563" w:rsidRDefault="002B7785" w:rsidP="00866540">
      <w:pPr>
        <w:pStyle w:val="FSCh5Section"/>
      </w:pPr>
      <w:bookmarkStart w:id="41" w:name="_Ref333760136"/>
      <w:bookmarkStart w:id="42" w:name="_Ref340754423"/>
      <w:bookmarkStart w:id="43" w:name="_Toc371505912"/>
      <w:bookmarkStart w:id="44" w:name="_Toc400032559"/>
      <w:r w:rsidRPr="001D1563">
        <w:t>S29—20</w:t>
      </w:r>
      <w:r w:rsidRPr="001D1563">
        <w:tab/>
        <w:t>Substances that may be added to food for special medical purposes</w:t>
      </w:r>
      <w:bookmarkEnd w:id="41"/>
      <w:bookmarkEnd w:id="42"/>
      <w:bookmarkEnd w:id="43"/>
      <w:bookmarkEnd w:id="44"/>
    </w:p>
    <w:p w14:paraId="323BAB44" w14:textId="77777777" w:rsidR="002B7785" w:rsidRPr="001D1563" w:rsidRDefault="002B7785" w:rsidP="00866540">
      <w:pPr>
        <w:pStyle w:val="FSCtMain"/>
      </w:pPr>
      <w:r w:rsidRPr="001D1563">
        <w:tab/>
      </w:r>
      <w:r w:rsidRPr="001D1563">
        <w:tab/>
        <w:t>For section 2.9.5—6, the table is.</w:t>
      </w:r>
    </w:p>
    <w:p w14:paraId="323BAB45" w14:textId="77777777" w:rsidR="002B7785" w:rsidRPr="001D1563" w:rsidRDefault="002B7785" w:rsidP="00866540">
      <w:pPr>
        <w:pStyle w:val="FSCtblh2"/>
      </w:pPr>
      <w:r w:rsidRPr="001D1563">
        <w:rPr>
          <w:color w:val="auto"/>
        </w:rPr>
        <w:t>Substances that may be added to food for special medical purposes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7439CB" w:rsidRPr="007439CB" w14:paraId="323BAB48" w14:textId="77777777" w:rsidTr="007439CB">
        <w:trPr>
          <w:cantSplit/>
          <w:tblHeader/>
          <w:jc w:val="center"/>
        </w:trPr>
        <w:tc>
          <w:tcPr>
            <w:tcW w:w="2835" w:type="dxa"/>
            <w:tcBorders>
              <w:top w:val="single" w:sz="6" w:space="0" w:color="auto"/>
            </w:tcBorders>
          </w:tcPr>
          <w:p w14:paraId="323BAB46" w14:textId="77777777" w:rsidR="007439CB" w:rsidRPr="007439CB" w:rsidRDefault="007439CB" w:rsidP="00866540">
            <w:pPr>
              <w:pStyle w:val="FSCtblh3"/>
            </w:pPr>
            <w:r w:rsidRPr="007439CB">
              <w:t>Column 1</w:t>
            </w:r>
          </w:p>
        </w:tc>
        <w:tc>
          <w:tcPr>
            <w:tcW w:w="3969" w:type="dxa"/>
            <w:tcBorders>
              <w:top w:val="single" w:sz="6" w:space="0" w:color="auto"/>
            </w:tcBorders>
          </w:tcPr>
          <w:p w14:paraId="323BAB47" w14:textId="77777777" w:rsidR="007439CB" w:rsidRPr="007439CB" w:rsidRDefault="007439CB" w:rsidP="00866540">
            <w:pPr>
              <w:pStyle w:val="FSCtblh3"/>
            </w:pPr>
            <w:r w:rsidRPr="007439CB">
              <w:t>Column 2</w:t>
            </w:r>
          </w:p>
        </w:tc>
      </w:tr>
      <w:tr w:rsidR="007439CB" w:rsidRPr="007439CB" w14:paraId="323BAB4B" w14:textId="77777777" w:rsidTr="007439CB">
        <w:trPr>
          <w:cantSplit/>
          <w:tblHeader/>
          <w:jc w:val="center"/>
        </w:trPr>
        <w:tc>
          <w:tcPr>
            <w:tcW w:w="2835" w:type="dxa"/>
            <w:tcBorders>
              <w:bottom w:val="single" w:sz="6" w:space="0" w:color="auto"/>
            </w:tcBorders>
          </w:tcPr>
          <w:p w14:paraId="323BAB49" w14:textId="77777777" w:rsidR="007439CB" w:rsidRPr="007439CB" w:rsidRDefault="007439CB" w:rsidP="00866540">
            <w:pPr>
              <w:pStyle w:val="FSCtblh4"/>
            </w:pPr>
            <w:r w:rsidRPr="007439CB">
              <w:t>Substance</w:t>
            </w:r>
          </w:p>
        </w:tc>
        <w:tc>
          <w:tcPr>
            <w:tcW w:w="3969" w:type="dxa"/>
            <w:tcBorders>
              <w:bottom w:val="single" w:sz="6" w:space="0" w:color="auto"/>
            </w:tcBorders>
          </w:tcPr>
          <w:p w14:paraId="323BAB4A" w14:textId="77777777" w:rsidR="007439CB" w:rsidRPr="007439CB" w:rsidRDefault="007439CB" w:rsidP="00866540">
            <w:pPr>
              <w:pStyle w:val="FSCtblh4"/>
            </w:pPr>
            <w:r w:rsidRPr="007439CB">
              <w:t>Permitted forms</w:t>
            </w:r>
          </w:p>
        </w:tc>
      </w:tr>
      <w:tr w:rsidR="007439CB" w:rsidRPr="007439CB" w14:paraId="323BAB4E" w14:textId="77777777" w:rsidTr="007439CB">
        <w:trPr>
          <w:cantSplit/>
          <w:jc w:val="center"/>
        </w:trPr>
        <w:tc>
          <w:tcPr>
            <w:tcW w:w="2835" w:type="dxa"/>
            <w:tcBorders>
              <w:top w:val="single" w:sz="6" w:space="0" w:color="auto"/>
            </w:tcBorders>
          </w:tcPr>
          <w:p w14:paraId="323BAB4C" w14:textId="77777777" w:rsidR="007439CB" w:rsidRPr="007439CB" w:rsidRDefault="007439CB" w:rsidP="00866540">
            <w:pPr>
              <w:pStyle w:val="FSCtblh3"/>
            </w:pPr>
            <w:r w:rsidRPr="007439CB">
              <w:rPr>
                <w:i w:val="0"/>
              </w:rPr>
              <w:t>Vitamins</w:t>
            </w:r>
          </w:p>
        </w:tc>
        <w:tc>
          <w:tcPr>
            <w:tcW w:w="3969" w:type="dxa"/>
            <w:tcBorders>
              <w:top w:val="single" w:sz="6" w:space="0" w:color="auto"/>
            </w:tcBorders>
          </w:tcPr>
          <w:p w14:paraId="323BAB4D" w14:textId="77777777" w:rsidR="007439CB" w:rsidRPr="007439CB" w:rsidRDefault="007439CB" w:rsidP="00866540">
            <w:pPr>
              <w:pStyle w:val="FSCtblMain"/>
            </w:pPr>
          </w:p>
        </w:tc>
      </w:tr>
      <w:tr w:rsidR="007439CB" w:rsidRPr="007439CB" w14:paraId="323BAB51" w14:textId="77777777" w:rsidTr="007439CB">
        <w:trPr>
          <w:cantSplit/>
          <w:jc w:val="center"/>
        </w:trPr>
        <w:tc>
          <w:tcPr>
            <w:tcW w:w="2835" w:type="dxa"/>
          </w:tcPr>
          <w:p w14:paraId="323BAB4F" w14:textId="77777777" w:rsidR="007439CB" w:rsidRPr="007439CB" w:rsidRDefault="007439CB" w:rsidP="00866540">
            <w:pPr>
              <w:pStyle w:val="FSCtblMain"/>
            </w:pPr>
            <w:r w:rsidRPr="007439CB">
              <w:t>Niacin</w:t>
            </w:r>
          </w:p>
        </w:tc>
        <w:tc>
          <w:tcPr>
            <w:tcW w:w="3969" w:type="dxa"/>
          </w:tcPr>
          <w:p w14:paraId="323BAB50" w14:textId="77777777" w:rsidR="007439CB" w:rsidRPr="007439CB" w:rsidRDefault="00E564F7" w:rsidP="00866540">
            <w:pPr>
              <w:pStyle w:val="FSCtblMain"/>
            </w:pPr>
            <w:r w:rsidRPr="00E564F7">
              <w:t>Nicotinamide riboside chloride</w:t>
            </w:r>
          </w:p>
        </w:tc>
      </w:tr>
      <w:tr w:rsidR="00E564F7" w:rsidRPr="007439CB" w14:paraId="323BAB54" w14:textId="77777777" w:rsidTr="007439CB">
        <w:trPr>
          <w:cantSplit/>
          <w:jc w:val="center"/>
        </w:trPr>
        <w:tc>
          <w:tcPr>
            <w:tcW w:w="2835" w:type="dxa"/>
          </w:tcPr>
          <w:p w14:paraId="323BAB52" w14:textId="77777777" w:rsidR="00E564F7" w:rsidRPr="007439CB" w:rsidRDefault="00E564F7" w:rsidP="00866540">
            <w:pPr>
              <w:pStyle w:val="FSCtblMain"/>
            </w:pPr>
          </w:p>
        </w:tc>
        <w:tc>
          <w:tcPr>
            <w:tcW w:w="3969" w:type="dxa"/>
          </w:tcPr>
          <w:p w14:paraId="323BAB53" w14:textId="77777777" w:rsidR="00E564F7" w:rsidRPr="007439CB" w:rsidRDefault="00E564F7" w:rsidP="00866540">
            <w:pPr>
              <w:pStyle w:val="FSCtblMain"/>
            </w:pPr>
            <w:r>
              <w:t>Nicotinic acid</w:t>
            </w:r>
          </w:p>
        </w:tc>
      </w:tr>
      <w:tr w:rsidR="007439CB" w:rsidRPr="007439CB" w14:paraId="323BAB57" w14:textId="77777777" w:rsidTr="007439CB">
        <w:trPr>
          <w:cantSplit/>
          <w:jc w:val="center"/>
        </w:trPr>
        <w:tc>
          <w:tcPr>
            <w:tcW w:w="2835" w:type="dxa"/>
          </w:tcPr>
          <w:p w14:paraId="323BAB55" w14:textId="77777777" w:rsidR="007439CB" w:rsidRPr="007439CB" w:rsidRDefault="007439CB" w:rsidP="00866540">
            <w:pPr>
              <w:pStyle w:val="FSCtblMain"/>
            </w:pPr>
            <w:r w:rsidRPr="007439CB">
              <w:t>Vitamin B</w:t>
            </w:r>
            <w:r w:rsidRPr="007439CB">
              <w:rPr>
                <w:vertAlign w:val="subscript"/>
              </w:rPr>
              <w:t>6</w:t>
            </w:r>
          </w:p>
        </w:tc>
        <w:tc>
          <w:tcPr>
            <w:tcW w:w="3969" w:type="dxa"/>
          </w:tcPr>
          <w:p w14:paraId="323BAB56" w14:textId="77777777" w:rsidR="007439CB" w:rsidRPr="007439CB" w:rsidRDefault="007439CB" w:rsidP="00866540">
            <w:pPr>
              <w:pStyle w:val="FSCtblMain"/>
            </w:pPr>
            <w:r w:rsidRPr="007439CB">
              <w:t xml:space="preserve">Pyridoxine </w:t>
            </w:r>
            <w:proofErr w:type="spellStart"/>
            <w:r w:rsidRPr="007439CB">
              <w:t>dipalmitate</w:t>
            </w:r>
            <w:proofErr w:type="spellEnd"/>
          </w:p>
        </w:tc>
      </w:tr>
      <w:tr w:rsidR="007439CB" w:rsidRPr="007439CB" w14:paraId="323BAB5A" w14:textId="77777777" w:rsidTr="007439CB">
        <w:trPr>
          <w:cantSplit/>
          <w:jc w:val="center"/>
        </w:trPr>
        <w:tc>
          <w:tcPr>
            <w:tcW w:w="2835" w:type="dxa"/>
          </w:tcPr>
          <w:p w14:paraId="323BAB58" w14:textId="77777777" w:rsidR="007439CB" w:rsidRPr="007439CB" w:rsidRDefault="007439CB" w:rsidP="00866540">
            <w:pPr>
              <w:pStyle w:val="FSCtblMain"/>
            </w:pPr>
            <w:r w:rsidRPr="007439CB">
              <w:t>Folate</w:t>
            </w:r>
          </w:p>
        </w:tc>
        <w:tc>
          <w:tcPr>
            <w:tcW w:w="3969" w:type="dxa"/>
          </w:tcPr>
          <w:p w14:paraId="323BAB59" w14:textId="77777777" w:rsidR="007439CB" w:rsidRPr="007439CB" w:rsidRDefault="007439CB" w:rsidP="00866540">
            <w:pPr>
              <w:pStyle w:val="FSCtblMain"/>
            </w:pPr>
            <w:r w:rsidRPr="007439CB">
              <w:t>Calcium L-</w:t>
            </w:r>
            <w:proofErr w:type="spellStart"/>
            <w:r w:rsidRPr="007439CB">
              <w:t>methylfolate</w:t>
            </w:r>
            <w:proofErr w:type="spellEnd"/>
          </w:p>
        </w:tc>
      </w:tr>
      <w:tr w:rsidR="007439CB" w:rsidRPr="007439CB" w14:paraId="323BAB5D" w14:textId="77777777" w:rsidTr="007439CB">
        <w:trPr>
          <w:cantSplit/>
          <w:jc w:val="center"/>
        </w:trPr>
        <w:tc>
          <w:tcPr>
            <w:tcW w:w="2835" w:type="dxa"/>
          </w:tcPr>
          <w:p w14:paraId="323BAB5B" w14:textId="77777777" w:rsidR="007439CB" w:rsidRPr="007439CB" w:rsidRDefault="007439CB" w:rsidP="00866540">
            <w:pPr>
              <w:pStyle w:val="FSCtblMain"/>
            </w:pPr>
            <w:r w:rsidRPr="007439CB">
              <w:t>Vitamin E</w:t>
            </w:r>
          </w:p>
        </w:tc>
        <w:tc>
          <w:tcPr>
            <w:tcW w:w="3969" w:type="dxa"/>
          </w:tcPr>
          <w:p w14:paraId="323BAB5C" w14:textId="77777777" w:rsidR="007439CB" w:rsidRPr="007439CB" w:rsidRDefault="007439CB" w:rsidP="00866540">
            <w:pPr>
              <w:pStyle w:val="FSCtblMain"/>
            </w:pPr>
            <w:r w:rsidRPr="007439CB">
              <w:t>D-alpha-tocopherol</w:t>
            </w:r>
          </w:p>
        </w:tc>
      </w:tr>
      <w:tr w:rsidR="007439CB" w:rsidRPr="007439CB" w14:paraId="323BAB60" w14:textId="77777777" w:rsidTr="007439CB">
        <w:trPr>
          <w:cantSplit/>
          <w:jc w:val="center"/>
        </w:trPr>
        <w:tc>
          <w:tcPr>
            <w:tcW w:w="2835" w:type="dxa"/>
          </w:tcPr>
          <w:p w14:paraId="323BAB5E" w14:textId="77777777" w:rsidR="007439CB" w:rsidRPr="007439CB" w:rsidRDefault="007439CB" w:rsidP="00866540">
            <w:pPr>
              <w:pStyle w:val="FSCbasetbl"/>
            </w:pPr>
          </w:p>
        </w:tc>
        <w:tc>
          <w:tcPr>
            <w:tcW w:w="3969" w:type="dxa"/>
          </w:tcPr>
          <w:p w14:paraId="323BAB5F" w14:textId="77777777" w:rsidR="007439CB" w:rsidRPr="007439CB" w:rsidRDefault="007439CB" w:rsidP="00866540">
            <w:pPr>
              <w:pStyle w:val="FSCtblMain"/>
            </w:pPr>
            <w:r w:rsidRPr="007439CB">
              <w:t>D-alpha-</w:t>
            </w:r>
            <w:proofErr w:type="spellStart"/>
            <w:r w:rsidRPr="007439CB">
              <w:t>tocopheryl</w:t>
            </w:r>
            <w:proofErr w:type="spellEnd"/>
            <w:r w:rsidRPr="007439CB">
              <w:t xml:space="preserve"> polyethylene glycol-1000 succinate (TPGS)</w:t>
            </w:r>
          </w:p>
        </w:tc>
      </w:tr>
      <w:tr w:rsidR="007439CB" w:rsidRPr="007439CB" w14:paraId="323BAB63" w14:textId="77777777" w:rsidTr="007439CB">
        <w:trPr>
          <w:cantSplit/>
          <w:jc w:val="center"/>
        </w:trPr>
        <w:tc>
          <w:tcPr>
            <w:tcW w:w="2835" w:type="dxa"/>
          </w:tcPr>
          <w:p w14:paraId="323BAB61" w14:textId="77777777" w:rsidR="007439CB" w:rsidRPr="007439CB" w:rsidRDefault="007439CB" w:rsidP="00866540">
            <w:pPr>
              <w:pStyle w:val="FSCtblMain"/>
              <w:pageBreakBefore/>
            </w:pPr>
            <w:r w:rsidRPr="007439CB">
              <w:lastRenderedPageBreak/>
              <w:t>Pantothenic acid</w:t>
            </w:r>
          </w:p>
        </w:tc>
        <w:tc>
          <w:tcPr>
            <w:tcW w:w="3969" w:type="dxa"/>
          </w:tcPr>
          <w:p w14:paraId="323BAB62" w14:textId="77777777" w:rsidR="007439CB" w:rsidRPr="007439CB" w:rsidRDefault="007439CB" w:rsidP="00866540">
            <w:pPr>
              <w:pStyle w:val="FSCtblMain"/>
            </w:pPr>
            <w:r w:rsidRPr="007439CB">
              <w:t>Sodium pantothenate</w:t>
            </w:r>
          </w:p>
        </w:tc>
      </w:tr>
      <w:tr w:rsidR="007439CB" w:rsidRPr="007439CB" w14:paraId="323BAB66" w14:textId="77777777" w:rsidTr="007439CB">
        <w:trPr>
          <w:cantSplit/>
          <w:jc w:val="center"/>
        </w:trPr>
        <w:tc>
          <w:tcPr>
            <w:tcW w:w="2835" w:type="dxa"/>
          </w:tcPr>
          <w:p w14:paraId="323BAB64" w14:textId="77777777" w:rsidR="007439CB" w:rsidRPr="007439CB" w:rsidRDefault="007439CB" w:rsidP="00866540">
            <w:pPr>
              <w:pStyle w:val="FSCbasetbl"/>
            </w:pPr>
          </w:p>
        </w:tc>
        <w:tc>
          <w:tcPr>
            <w:tcW w:w="3969" w:type="dxa"/>
          </w:tcPr>
          <w:p w14:paraId="323BAB65" w14:textId="77777777" w:rsidR="007439CB" w:rsidRPr="007439CB" w:rsidRDefault="007439CB" w:rsidP="00866540">
            <w:pPr>
              <w:pStyle w:val="FSCtblMain"/>
            </w:pPr>
            <w:r w:rsidRPr="007439CB">
              <w:t>D-panthenol</w:t>
            </w:r>
          </w:p>
        </w:tc>
      </w:tr>
      <w:tr w:rsidR="007439CB" w:rsidRPr="007439CB" w14:paraId="323BAB69" w14:textId="77777777" w:rsidTr="00595991">
        <w:trPr>
          <w:cantSplit/>
          <w:jc w:val="center"/>
        </w:trPr>
        <w:tc>
          <w:tcPr>
            <w:tcW w:w="2835" w:type="dxa"/>
            <w:tcBorders>
              <w:bottom w:val="single" w:sz="6" w:space="0" w:color="auto"/>
            </w:tcBorders>
          </w:tcPr>
          <w:p w14:paraId="323BAB67" w14:textId="77777777" w:rsidR="007439CB" w:rsidRPr="007439CB" w:rsidRDefault="007439CB" w:rsidP="00866540">
            <w:pPr>
              <w:pStyle w:val="FSCbasetbl"/>
            </w:pPr>
          </w:p>
        </w:tc>
        <w:tc>
          <w:tcPr>
            <w:tcW w:w="3969" w:type="dxa"/>
            <w:tcBorders>
              <w:bottom w:val="single" w:sz="6" w:space="0" w:color="auto"/>
            </w:tcBorders>
          </w:tcPr>
          <w:p w14:paraId="323BAB68" w14:textId="77777777" w:rsidR="007439CB" w:rsidRPr="007439CB" w:rsidRDefault="007439CB" w:rsidP="00866540">
            <w:pPr>
              <w:pStyle w:val="FSCtblMain"/>
            </w:pPr>
            <w:r w:rsidRPr="007439CB">
              <w:t>DL-panthenol</w:t>
            </w:r>
          </w:p>
        </w:tc>
      </w:tr>
      <w:tr w:rsidR="007439CB" w:rsidRPr="007439CB" w14:paraId="323BAB6C" w14:textId="77777777" w:rsidTr="00595991">
        <w:trPr>
          <w:cantSplit/>
          <w:jc w:val="center"/>
        </w:trPr>
        <w:tc>
          <w:tcPr>
            <w:tcW w:w="2835" w:type="dxa"/>
            <w:tcBorders>
              <w:top w:val="single" w:sz="6" w:space="0" w:color="auto"/>
            </w:tcBorders>
          </w:tcPr>
          <w:p w14:paraId="323BAB6A" w14:textId="77777777" w:rsidR="007439CB" w:rsidRPr="007439CB" w:rsidRDefault="007439CB" w:rsidP="00866540">
            <w:pPr>
              <w:pStyle w:val="FSCtblh3"/>
            </w:pPr>
            <w:r w:rsidRPr="007439CB">
              <w:rPr>
                <w:i w:val="0"/>
              </w:rPr>
              <w:t>Minerals and electrolytes</w:t>
            </w:r>
          </w:p>
        </w:tc>
        <w:tc>
          <w:tcPr>
            <w:tcW w:w="3969" w:type="dxa"/>
            <w:tcBorders>
              <w:top w:val="single" w:sz="6" w:space="0" w:color="auto"/>
            </w:tcBorders>
          </w:tcPr>
          <w:p w14:paraId="323BAB6B" w14:textId="77777777" w:rsidR="007439CB" w:rsidRPr="007439CB" w:rsidRDefault="007439CB" w:rsidP="00866540">
            <w:pPr>
              <w:pStyle w:val="FSCtblMain"/>
            </w:pPr>
          </w:p>
        </w:tc>
      </w:tr>
      <w:tr w:rsidR="007439CB" w:rsidRPr="007439CB" w14:paraId="323BAB6F" w14:textId="77777777" w:rsidTr="007439CB">
        <w:trPr>
          <w:cantSplit/>
          <w:jc w:val="center"/>
        </w:trPr>
        <w:tc>
          <w:tcPr>
            <w:tcW w:w="2835" w:type="dxa"/>
          </w:tcPr>
          <w:p w14:paraId="323BAB6D" w14:textId="77777777" w:rsidR="007439CB" w:rsidRPr="007439CB" w:rsidRDefault="007439CB" w:rsidP="00866540">
            <w:pPr>
              <w:pStyle w:val="FSCtblMain"/>
            </w:pPr>
            <w:r w:rsidRPr="007439CB">
              <w:t>Boron</w:t>
            </w:r>
          </w:p>
        </w:tc>
        <w:tc>
          <w:tcPr>
            <w:tcW w:w="3969" w:type="dxa"/>
          </w:tcPr>
          <w:p w14:paraId="323BAB6E" w14:textId="77777777" w:rsidR="007439CB" w:rsidRPr="007439CB" w:rsidRDefault="007439CB" w:rsidP="00866540">
            <w:pPr>
              <w:pStyle w:val="FSCtblMain"/>
            </w:pPr>
            <w:r w:rsidRPr="007439CB">
              <w:t>Sodium borate</w:t>
            </w:r>
          </w:p>
        </w:tc>
      </w:tr>
      <w:tr w:rsidR="007439CB" w:rsidRPr="007439CB" w14:paraId="323BAB72" w14:textId="77777777" w:rsidTr="007439CB">
        <w:trPr>
          <w:cantSplit/>
          <w:jc w:val="center"/>
        </w:trPr>
        <w:tc>
          <w:tcPr>
            <w:tcW w:w="2835" w:type="dxa"/>
          </w:tcPr>
          <w:p w14:paraId="323BAB70" w14:textId="77777777" w:rsidR="007439CB" w:rsidRPr="007439CB" w:rsidRDefault="007439CB" w:rsidP="00866540">
            <w:pPr>
              <w:pStyle w:val="FSCbasetbl"/>
            </w:pPr>
          </w:p>
        </w:tc>
        <w:tc>
          <w:tcPr>
            <w:tcW w:w="3969" w:type="dxa"/>
          </w:tcPr>
          <w:p w14:paraId="323BAB71" w14:textId="77777777" w:rsidR="007439CB" w:rsidRPr="007439CB" w:rsidRDefault="007439CB" w:rsidP="00866540">
            <w:pPr>
              <w:pStyle w:val="FSCtblMain"/>
            </w:pPr>
            <w:r w:rsidRPr="007439CB">
              <w:t>Boric acid</w:t>
            </w:r>
          </w:p>
        </w:tc>
      </w:tr>
      <w:tr w:rsidR="007439CB" w:rsidRPr="007439CB" w14:paraId="323BAB75" w14:textId="77777777" w:rsidTr="007439CB">
        <w:trPr>
          <w:cantSplit/>
          <w:jc w:val="center"/>
        </w:trPr>
        <w:tc>
          <w:tcPr>
            <w:tcW w:w="2835" w:type="dxa"/>
          </w:tcPr>
          <w:p w14:paraId="323BAB73" w14:textId="77777777" w:rsidR="007439CB" w:rsidRPr="007439CB" w:rsidRDefault="007439CB" w:rsidP="00866540">
            <w:pPr>
              <w:pStyle w:val="FSCtblMain"/>
            </w:pPr>
            <w:r w:rsidRPr="007439CB">
              <w:t>Calcium</w:t>
            </w:r>
          </w:p>
        </w:tc>
        <w:tc>
          <w:tcPr>
            <w:tcW w:w="3969" w:type="dxa"/>
          </w:tcPr>
          <w:p w14:paraId="323BAB74" w14:textId="77777777" w:rsidR="007439CB" w:rsidRPr="007439CB" w:rsidRDefault="007439CB" w:rsidP="00866540">
            <w:pPr>
              <w:pStyle w:val="FSCtblMain"/>
            </w:pPr>
            <w:r w:rsidRPr="007439CB">
              <w:t xml:space="preserve">Calcium </w:t>
            </w:r>
            <w:proofErr w:type="spellStart"/>
            <w:r w:rsidRPr="007439CB">
              <w:t>bisglycinate</w:t>
            </w:r>
            <w:proofErr w:type="spellEnd"/>
          </w:p>
        </w:tc>
      </w:tr>
      <w:tr w:rsidR="007439CB" w:rsidRPr="007439CB" w14:paraId="323BAB78" w14:textId="77777777" w:rsidTr="007439CB">
        <w:trPr>
          <w:cantSplit/>
          <w:jc w:val="center"/>
        </w:trPr>
        <w:tc>
          <w:tcPr>
            <w:tcW w:w="2835" w:type="dxa"/>
          </w:tcPr>
          <w:p w14:paraId="323BAB76" w14:textId="77777777" w:rsidR="007439CB" w:rsidRPr="007439CB" w:rsidRDefault="007439CB" w:rsidP="00866540">
            <w:pPr>
              <w:pStyle w:val="FSCbasetbl"/>
            </w:pPr>
          </w:p>
        </w:tc>
        <w:tc>
          <w:tcPr>
            <w:tcW w:w="3969" w:type="dxa"/>
          </w:tcPr>
          <w:p w14:paraId="323BAB77" w14:textId="77777777" w:rsidR="007439CB" w:rsidRPr="007439CB" w:rsidRDefault="007439CB" w:rsidP="00866540">
            <w:pPr>
              <w:pStyle w:val="FSCtblMain"/>
            </w:pPr>
            <w:r w:rsidRPr="007439CB">
              <w:t>Calcium citrate malate</w:t>
            </w:r>
          </w:p>
        </w:tc>
      </w:tr>
      <w:tr w:rsidR="007439CB" w:rsidRPr="007439CB" w14:paraId="323BAB7B" w14:textId="77777777" w:rsidTr="007439CB">
        <w:trPr>
          <w:cantSplit/>
          <w:jc w:val="center"/>
        </w:trPr>
        <w:tc>
          <w:tcPr>
            <w:tcW w:w="2835" w:type="dxa"/>
          </w:tcPr>
          <w:p w14:paraId="323BAB79" w14:textId="77777777" w:rsidR="007439CB" w:rsidRPr="007439CB" w:rsidRDefault="007439CB" w:rsidP="00866540">
            <w:pPr>
              <w:pStyle w:val="FSCbasetbl"/>
            </w:pPr>
          </w:p>
        </w:tc>
        <w:tc>
          <w:tcPr>
            <w:tcW w:w="3969" w:type="dxa"/>
          </w:tcPr>
          <w:p w14:paraId="323BAB7A" w14:textId="77777777" w:rsidR="007439CB" w:rsidRPr="007439CB" w:rsidRDefault="007439CB" w:rsidP="00866540">
            <w:pPr>
              <w:pStyle w:val="FSCtblMain"/>
            </w:pPr>
            <w:r w:rsidRPr="007439CB">
              <w:t>Calcium malate</w:t>
            </w:r>
          </w:p>
        </w:tc>
      </w:tr>
      <w:tr w:rsidR="007439CB" w:rsidRPr="007439CB" w14:paraId="323BAB7E" w14:textId="77777777" w:rsidTr="007439CB">
        <w:trPr>
          <w:cantSplit/>
          <w:jc w:val="center"/>
        </w:trPr>
        <w:tc>
          <w:tcPr>
            <w:tcW w:w="2835" w:type="dxa"/>
          </w:tcPr>
          <w:p w14:paraId="323BAB7C" w14:textId="77777777" w:rsidR="007439CB" w:rsidRPr="007439CB" w:rsidRDefault="007439CB" w:rsidP="00866540">
            <w:pPr>
              <w:pStyle w:val="FSCbasetbl"/>
            </w:pPr>
          </w:p>
        </w:tc>
        <w:tc>
          <w:tcPr>
            <w:tcW w:w="3969" w:type="dxa"/>
          </w:tcPr>
          <w:p w14:paraId="323BAB7D" w14:textId="77777777" w:rsidR="007439CB" w:rsidRPr="007439CB" w:rsidRDefault="007439CB" w:rsidP="00866540">
            <w:pPr>
              <w:pStyle w:val="FSCtblMain"/>
            </w:pPr>
            <w:r w:rsidRPr="007439CB">
              <w:t>Calcium L-</w:t>
            </w:r>
            <w:proofErr w:type="spellStart"/>
            <w:r w:rsidRPr="007439CB">
              <w:t>pidolate</w:t>
            </w:r>
            <w:proofErr w:type="spellEnd"/>
          </w:p>
        </w:tc>
      </w:tr>
      <w:tr w:rsidR="007439CB" w:rsidRPr="007439CB" w14:paraId="323BAB81" w14:textId="77777777" w:rsidTr="007439CB">
        <w:trPr>
          <w:cantSplit/>
          <w:jc w:val="center"/>
        </w:trPr>
        <w:tc>
          <w:tcPr>
            <w:tcW w:w="2835" w:type="dxa"/>
          </w:tcPr>
          <w:p w14:paraId="323BAB7F" w14:textId="77777777" w:rsidR="007439CB" w:rsidRPr="007439CB" w:rsidRDefault="007439CB" w:rsidP="00866540">
            <w:pPr>
              <w:pStyle w:val="FSCtblMain"/>
            </w:pPr>
            <w:r w:rsidRPr="007439CB">
              <w:t>Chloride</w:t>
            </w:r>
          </w:p>
        </w:tc>
        <w:tc>
          <w:tcPr>
            <w:tcW w:w="3969" w:type="dxa"/>
          </w:tcPr>
          <w:p w14:paraId="323BAB80" w14:textId="77777777" w:rsidR="007439CB" w:rsidRPr="007439CB" w:rsidRDefault="007439CB" w:rsidP="00866540">
            <w:pPr>
              <w:pStyle w:val="FSCtblMain"/>
            </w:pPr>
            <w:r w:rsidRPr="007439CB">
              <w:t>Choline chloride</w:t>
            </w:r>
          </w:p>
        </w:tc>
      </w:tr>
      <w:tr w:rsidR="007439CB" w:rsidRPr="007439CB" w14:paraId="323BAB84" w14:textId="77777777" w:rsidTr="007439CB">
        <w:trPr>
          <w:cantSplit/>
          <w:jc w:val="center"/>
        </w:trPr>
        <w:tc>
          <w:tcPr>
            <w:tcW w:w="2835" w:type="dxa"/>
          </w:tcPr>
          <w:p w14:paraId="323BAB82" w14:textId="77777777" w:rsidR="007439CB" w:rsidRPr="007439CB" w:rsidRDefault="007439CB" w:rsidP="00866540">
            <w:pPr>
              <w:pStyle w:val="FSCbasetbl"/>
            </w:pPr>
          </w:p>
        </w:tc>
        <w:tc>
          <w:tcPr>
            <w:tcW w:w="3969" w:type="dxa"/>
          </w:tcPr>
          <w:p w14:paraId="323BAB83" w14:textId="77777777" w:rsidR="007439CB" w:rsidRPr="007439CB" w:rsidRDefault="007439CB" w:rsidP="00866540">
            <w:pPr>
              <w:pStyle w:val="FSCtblMain"/>
            </w:pPr>
            <w:r w:rsidRPr="007439CB">
              <w:t>Sodium chloride, iodised</w:t>
            </w:r>
          </w:p>
        </w:tc>
      </w:tr>
      <w:tr w:rsidR="007439CB" w:rsidRPr="007439CB" w14:paraId="323BAB87" w14:textId="77777777" w:rsidTr="007439CB">
        <w:trPr>
          <w:cantSplit/>
          <w:jc w:val="center"/>
        </w:trPr>
        <w:tc>
          <w:tcPr>
            <w:tcW w:w="2835" w:type="dxa"/>
          </w:tcPr>
          <w:p w14:paraId="323BAB85" w14:textId="77777777" w:rsidR="007439CB" w:rsidRPr="007439CB" w:rsidRDefault="007439CB" w:rsidP="00866540">
            <w:pPr>
              <w:pStyle w:val="FSCbasetbl"/>
            </w:pPr>
          </w:p>
        </w:tc>
        <w:tc>
          <w:tcPr>
            <w:tcW w:w="3969" w:type="dxa"/>
          </w:tcPr>
          <w:p w14:paraId="323BAB86" w14:textId="77777777" w:rsidR="007439CB" w:rsidRPr="007439CB" w:rsidRDefault="007439CB" w:rsidP="00866540">
            <w:pPr>
              <w:pStyle w:val="FSCtblMain"/>
            </w:pPr>
            <w:r w:rsidRPr="007439CB">
              <w:t>Hydrochloric acid</w:t>
            </w:r>
          </w:p>
        </w:tc>
      </w:tr>
      <w:tr w:rsidR="007439CB" w:rsidRPr="007439CB" w14:paraId="323BAB8A" w14:textId="77777777" w:rsidTr="007439CB">
        <w:trPr>
          <w:cantSplit/>
          <w:jc w:val="center"/>
        </w:trPr>
        <w:tc>
          <w:tcPr>
            <w:tcW w:w="2835" w:type="dxa"/>
          </w:tcPr>
          <w:p w14:paraId="323BAB88" w14:textId="77777777" w:rsidR="007439CB" w:rsidRPr="007439CB" w:rsidRDefault="007439CB" w:rsidP="00866540">
            <w:pPr>
              <w:pStyle w:val="FSCtblMain"/>
            </w:pPr>
            <w:r w:rsidRPr="007439CB">
              <w:t>Chromium</w:t>
            </w:r>
          </w:p>
        </w:tc>
        <w:tc>
          <w:tcPr>
            <w:tcW w:w="3969" w:type="dxa"/>
          </w:tcPr>
          <w:p w14:paraId="323BAB89" w14:textId="77777777" w:rsidR="007439CB" w:rsidRPr="007439CB" w:rsidRDefault="007439CB" w:rsidP="00866540">
            <w:pPr>
              <w:pStyle w:val="FSCtblMain"/>
            </w:pPr>
            <w:r w:rsidRPr="007439CB">
              <w:t>Chromium chloride</w:t>
            </w:r>
          </w:p>
        </w:tc>
      </w:tr>
      <w:tr w:rsidR="007439CB" w:rsidRPr="007439CB" w14:paraId="323BAB8D" w14:textId="77777777" w:rsidTr="007439CB">
        <w:trPr>
          <w:cantSplit/>
          <w:jc w:val="center"/>
        </w:trPr>
        <w:tc>
          <w:tcPr>
            <w:tcW w:w="2835" w:type="dxa"/>
          </w:tcPr>
          <w:p w14:paraId="323BAB8B" w14:textId="77777777" w:rsidR="007439CB" w:rsidRPr="007439CB" w:rsidRDefault="007439CB" w:rsidP="00866540">
            <w:pPr>
              <w:pStyle w:val="FSCbasetbl"/>
            </w:pPr>
          </w:p>
        </w:tc>
        <w:tc>
          <w:tcPr>
            <w:tcW w:w="3969" w:type="dxa"/>
          </w:tcPr>
          <w:p w14:paraId="323BAB8C" w14:textId="77777777" w:rsidR="007439CB" w:rsidRPr="007439CB" w:rsidRDefault="007439CB" w:rsidP="00866540">
            <w:pPr>
              <w:pStyle w:val="FSCtblMain"/>
            </w:pPr>
            <w:r w:rsidRPr="007439CB">
              <w:t xml:space="preserve">Chromium picolinate </w:t>
            </w:r>
          </w:p>
        </w:tc>
      </w:tr>
      <w:tr w:rsidR="007439CB" w:rsidRPr="007439CB" w14:paraId="323BAB90" w14:textId="77777777" w:rsidTr="007439CB">
        <w:trPr>
          <w:cantSplit/>
          <w:jc w:val="center"/>
        </w:trPr>
        <w:tc>
          <w:tcPr>
            <w:tcW w:w="2835" w:type="dxa"/>
          </w:tcPr>
          <w:p w14:paraId="323BAB8E" w14:textId="77777777" w:rsidR="007439CB" w:rsidRPr="007439CB" w:rsidRDefault="007439CB" w:rsidP="00866540">
            <w:pPr>
              <w:pStyle w:val="FSCbasetbl"/>
            </w:pPr>
          </w:p>
        </w:tc>
        <w:tc>
          <w:tcPr>
            <w:tcW w:w="3969" w:type="dxa"/>
          </w:tcPr>
          <w:p w14:paraId="323BAB8F" w14:textId="77777777" w:rsidR="007439CB" w:rsidRPr="007439CB" w:rsidRDefault="007439CB" w:rsidP="00866540">
            <w:pPr>
              <w:pStyle w:val="FSCtblMain"/>
            </w:pPr>
            <w:r w:rsidRPr="007439CB">
              <w:t>Chromium potassium sulphate</w:t>
            </w:r>
          </w:p>
        </w:tc>
      </w:tr>
      <w:tr w:rsidR="007439CB" w:rsidRPr="007439CB" w14:paraId="323BAB93" w14:textId="77777777" w:rsidTr="007439CB">
        <w:trPr>
          <w:cantSplit/>
          <w:jc w:val="center"/>
        </w:trPr>
        <w:tc>
          <w:tcPr>
            <w:tcW w:w="2835" w:type="dxa"/>
          </w:tcPr>
          <w:p w14:paraId="323BAB91" w14:textId="77777777" w:rsidR="007439CB" w:rsidRPr="007439CB" w:rsidRDefault="007439CB" w:rsidP="00866540">
            <w:pPr>
              <w:pStyle w:val="FSCtblMain"/>
            </w:pPr>
            <w:r w:rsidRPr="007439CB">
              <w:t>Copper</w:t>
            </w:r>
          </w:p>
        </w:tc>
        <w:tc>
          <w:tcPr>
            <w:tcW w:w="3969" w:type="dxa"/>
          </w:tcPr>
          <w:p w14:paraId="323BAB92" w14:textId="77777777" w:rsidR="007439CB" w:rsidRPr="007439CB" w:rsidRDefault="007439CB" w:rsidP="00866540">
            <w:pPr>
              <w:pStyle w:val="FSCtblMain"/>
            </w:pPr>
            <w:r w:rsidRPr="007439CB">
              <w:t>Copper-lysine complex</w:t>
            </w:r>
          </w:p>
        </w:tc>
      </w:tr>
      <w:tr w:rsidR="007439CB" w:rsidRPr="007439CB" w14:paraId="323BAB96" w14:textId="77777777" w:rsidTr="007439CB">
        <w:trPr>
          <w:cantSplit/>
          <w:jc w:val="center"/>
        </w:trPr>
        <w:tc>
          <w:tcPr>
            <w:tcW w:w="2835" w:type="dxa"/>
          </w:tcPr>
          <w:p w14:paraId="323BAB94" w14:textId="77777777" w:rsidR="007439CB" w:rsidRPr="007439CB" w:rsidRDefault="007439CB" w:rsidP="00866540">
            <w:pPr>
              <w:pStyle w:val="FSCbasetbl"/>
            </w:pPr>
          </w:p>
        </w:tc>
        <w:tc>
          <w:tcPr>
            <w:tcW w:w="3969" w:type="dxa"/>
          </w:tcPr>
          <w:p w14:paraId="323BAB95" w14:textId="77777777" w:rsidR="007439CB" w:rsidRPr="007439CB" w:rsidRDefault="007439CB" w:rsidP="00866540">
            <w:pPr>
              <w:pStyle w:val="FSCtblMain"/>
            </w:pPr>
            <w:r w:rsidRPr="007439CB">
              <w:t>Cupric carbonate</w:t>
            </w:r>
          </w:p>
        </w:tc>
      </w:tr>
      <w:tr w:rsidR="00DB6902" w:rsidRPr="007439CB" w14:paraId="323BAB99" w14:textId="77777777" w:rsidTr="007439CB">
        <w:trPr>
          <w:cantSplit/>
          <w:jc w:val="center"/>
        </w:trPr>
        <w:tc>
          <w:tcPr>
            <w:tcW w:w="2835" w:type="dxa"/>
          </w:tcPr>
          <w:p w14:paraId="323BAB97" w14:textId="77777777" w:rsidR="00DB6902" w:rsidRPr="007439CB" w:rsidRDefault="00DB6902" w:rsidP="00866540">
            <w:pPr>
              <w:pStyle w:val="FSCtblMain"/>
            </w:pPr>
            <w:r w:rsidRPr="007439CB">
              <w:t>Fluoride</w:t>
            </w:r>
          </w:p>
        </w:tc>
        <w:tc>
          <w:tcPr>
            <w:tcW w:w="3969" w:type="dxa"/>
          </w:tcPr>
          <w:p w14:paraId="323BAB98" w14:textId="77777777" w:rsidR="00DB6902" w:rsidRPr="00BE5BA8" w:rsidRDefault="00DB6902" w:rsidP="00866540">
            <w:pPr>
              <w:pStyle w:val="FSCtblMain"/>
            </w:pPr>
            <w:r w:rsidRPr="00BE5BA8">
              <w:rPr>
                <w:lang w:eastAsia="en-AU"/>
              </w:rPr>
              <w:t>Potassium fluoride</w:t>
            </w:r>
          </w:p>
        </w:tc>
      </w:tr>
      <w:tr w:rsidR="00DB6902" w:rsidRPr="007439CB" w14:paraId="323BAB9C" w14:textId="77777777" w:rsidTr="007439CB">
        <w:trPr>
          <w:cantSplit/>
          <w:jc w:val="center"/>
        </w:trPr>
        <w:tc>
          <w:tcPr>
            <w:tcW w:w="2835" w:type="dxa"/>
          </w:tcPr>
          <w:p w14:paraId="323BAB9A" w14:textId="77777777" w:rsidR="00DB6902" w:rsidRPr="007439CB" w:rsidRDefault="00DB6902" w:rsidP="00866540">
            <w:pPr>
              <w:pStyle w:val="FSCtblMain"/>
            </w:pPr>
          </w:p>
        </w:tc>
        <w:tc>
          <w:tcPr>
            <w:tcW w:w="3969" w:type="dxa"/>
          </w:tcPr>
          <w:p w14:paraId="323BAB9B" w14:textId="77777777" w:rsidR="00DB6902" w:rsidRPr="00BE5BA8" w:rsidRDefault="00DB6902" w:rsidP="00866540">
            <w:pPr>
              <w:pStyle w:val="FSCtblMain"/>
            </w:pPr>
            <w:r w:rsidRPr="00BE5BA8">
              <w:rPr>
                <w:lang w:eastAsia="en-AU"/>
              </w:rPr>
              <w:t>Sodium fluoride</w:t>
            </w:r>
          </w:p>
        </w:tc>
      </w:tr>
      <w:tr w:rsidR="00DB6902" w:rsidRPr="007439CB" w14:paraId="323BAB9F" w14:textId="77777777" w:rsidTr="007439CB">
        <w:trPr>
          <w:cantSplit/>
          <w:jc w:val="center"/>
        </w:trPr>
        <w:tc>
          <w:tcPr>
            <w:tcW w:w="2835" w:type="dxa"/>
          </w:tcPr>
          <w:p w14:paraId="323BAB9D" w14:textId="77777777" w:rsidR="00DB6902" w:rsidRPr="007439CB" w:rsidRDefault="00DB6902" w:rsidP="00866540">
            <w:pPr>
              <w:pStyle w:val="FSCtblMain"/>
            </w:pPr>
            <w:r w:rsidRPr="007439CB">
              <w:t>Iodine</w:t>
            </w:r>
          </w:p>
        </w:tc>
        <w:tc>
          <w:tcPr>
            <w:tcW w:w="3969" w:type="dxa"/>
          </w:tcPr>
          <w:p w14:paraId="323BAB9E" w14:textId="77777777" w:rsidR="00DB6902" w:rsidRPr="007439CB" w:rsidRDefault="00DB6902" w:rsidP="00866540">
            <w:pPr>
              <w:pStyle w:val="FSCtblMain"/>
            </w:pPr>
            <w:r w:rsidRPr="007439CB">
              <w:t>Sodium iodate</w:t>
            </w:r>
          </w:p>
        </w:tc>
      </w:tr>
      <w:tr w:rsidR="00DB6902" w:rsidRPr="007439CB" w14:paraId="323BABA2" w14:textId="77777777" w:rsidTr="007439CB">
        <w:trPr>
          <w:cantSplit/>
          <w:jc w:val="center"/>
        </w:trPr>
        <w:tc>
          <w:tcPr>
            <w:tcW w:w="2835" w:type="dxa"/>
          </w:tcPr>
          <w:p w14:paraId="323BABA0" w14:textId="77777777" w:rsidR="00DB6902" w:rsidRPr="007439CB" w:rsidRDefault="00DB6902" w:rsidP="00866540">
            <w:pPr>
              <w:pStyle w:val="FSCtblMain"/>
            </w:pPr>
            <w:r w:rsidRPr="007439CB">
              <w:t>Iron</w:t>
            </w:r>
          </w:p>
        </w:tc>
        <w:tc>
          <w:tcPr>
            <w:tcW w:w="3969" w:type="dxa"/>
          </w:tcPr>
          <w:p w14:paraId="323BABA1" w14:textId="77777777" w:rsidR="00DB6902" w:rsidRPr="007439CB" w:rsidRDefault="00DB6902" w:rsidP="00866540">
            <w:pPr>
              <w:pStyle w:val="FSCtblMain"/>
            </w:pPr>
            <w:r w:rsidRPr="007439CB">
              <w:t>Carbonyl iron</w:t>
            </w:r>
          </w:p>
        </w:tc>
      </w:tr>
      <w:tr w:rsidR="00DB6902" w:rsidRPr="007439CB" w14:paraId="323BABA5" w14:textId="77777777" w:rsidTr="007439CB">
        <w:trPr>
          <w:cantSplit/>
          <w:jc w:val="center"/>
        </w:trPr>
        <w:tc>
          <w:tcPr>
            <w:tcW w:w="2835" w:type="dxa"/>
          </w:tcPr>
          <w:p w14:paraId="323BABA3" w14:textId="77777777" w:rsidR="00DB6902" w:rsidRPr="007439CB" w:rsidRDefault="00DB6902" w:rsidP="00866540">
            <w:pPr>
              <w:pStyle w:val="FSCbasetbl"/>
            </w:pPr>
          </w:p>
        </w:tc>
        <w:tc>
          <w:tcPr>
            <w:tcW w:w="3969" w:type="dxa"/>
          </w:tcPr>
          <w:p w14:paraId="323BABA4" w14:textId="77777777" w:rsidR="00DB6902" w:rsidRPr="007439CB" w:rsidRDefault="00DB6902" w:rsidP="00866540">
            <w:pPr>
              <w:pStyle w:val="FSCtblMain"/>
            </w:pPr>
            <w:r w:rsidRPr="007439CB">
              <w:t>Electrolytic iron</w:t>
            </w:r>
          </w:p>
        </w:tc>
      </w:tr>
      <w:tr w:rsidR="00DB6902" w:rsidRPr="007439CB" w14:paraId="323BABA8" w14:textId="77777777" w:rsidTr="007439CB">
        <w:trPr>
          <w:cantSplit/>
          <w:jc w:val="center"/>
        </w:trPr>
        <w:tc>
          <w:tcPr>
            <w:tcW w:w="2835" w:type="dxa"/>
          </w:tcPr>
          <w:p w14:paraId="323BABA6" w14:textId="77777777" w:rsidR="00DB6902" w:rsidRPr="007439CB" w:rsidRDefault="00DB6902" w:rsidP="00866540">
            <w:pPr>
              <w:pStyle w:val="FSCbasetbl"/>
            </w:pPr>
          </w:p>
        </w:tc>
        <w:tc>
          <w:tcPr>
            <w:tcW w:w="3969" w:type="dxa"/>
          </w:tcPr>
          <w:p w14:paraId="323BABA7" w14:textId="77777777" w:rsidR="00DB6902" w:rsidRPr="007439CB" w:rsidRDefault="00DB6902" w:rsidP="00866540">
            <w:pPr>
              <w:pStyle w:val="FSCtblMain"/>
            </w:pPr>
            <w:r w:rsidRPr="007439CB">
              <w:t>Ferric citrate</w:t>
            </w:r>
          </w:p>
        </w:tc>
      </w:tr>
      <w:tr w:rsidR="00DB6902" w:rsidRPr="007439CB" w14:paraId="323BABAB" w14:textId="77777777" w:rsidTr="007439CB">
        <w:trPr>
          <w:cantSplit/>
          <w:jc w:val="center"/>
        </w:trPr>
        <w:tc>
          <w:tcPr>
            <w:tcW w:w="2835" w:type="dxa"/>
          </w:tcPr>
          <w:p w14:paraId="323BABA9" w14:textId="77777777" w:rsidR="00DB6902" w:rsidRPr="007439CB" w:rsidRDefault="00DB6902" w:rsidP="00866540">
            <w:pPr>
              <w:pStyle w:val="FSCbasetbl"/>
            </w:pPr>
          </w:p>
        </w:tc>
        <w:tc>
          <w:tcPr>
            <w:tcW w:w="3969" w:type="dxa"/>
          </w:tcPr>
          <w:p w14:paraId="323BABAA" w14:textId="77777777" w:rsidR="00DB6902" w:rsidRPr="007439CB" w:rsidRDefault="00DB6902" w:rsidP="00866540">
            <w:pPr>
              <w:pStyle w:val="FSCtblMain"/>
            </w:pPr>
            <w:r w:rsidRPr="007439CB">
              <w:t>Ferric gluconate</w:t>
            </w:r>
          </w:p>
        </w:tc>
      </w:tr>
      <w:tr w:rsidR="00DB6902" w:rsidRPr="007439CB" w14:paraId="323BABAE" w14:textId="77777777" w:rsidTr="007439CB">
        <w:trPr>
          <w:cantSplit/>
          <w:jc w:val="center"/>
        </w:trPr>
        <w:tc>
          <w:tcPr>
            <w:tcW w:w="2835" w:type="dxa"/>
          </w:tcPr>
          <w:p w14:paraId="323BABAC" w14:textId="77777777" w:rsidR="00DB6902" w:rsidRPr="007439CB" w:rsidRDefault="00DB6902" w:rsidP="00866540">
            <w:pPr>
              <w:pStyle w:val="FSCbasetbl"/>
            </w:pPr>
          </w:p>
        </w:tc>
        <w:tc>
          <w:tcPr>
            <w:tcW w:w="3969" w:type="dxa"/>
          </w:tcPr>
          <w:p w14:paraId="323BABAD" w14:textId="77777777" w:rsidR="00DB6902" w:rsidRPr="007439CB" w:rsidRDefault="00DB6902" w:rsidP="00866540">
            <w:pPr>
              <w:pStyle w:val="FSCtblMain"/>
            </w:pPr>
            <w:r w:rsidRPr="007439CB">
              <w:t>Ferric orthophosphate</w:t>
            </w:r>
          </w:p>
        </w:tc>
      </w:tr>
      <w:tr w:rsidR="00DB6902" w:rsidRPr="007439CB" w14:paraId="323BABB1" w14:textId="77777777" w:rsidTr="007439CB">
        <w:trPr>
          <w:cantSplit/>
          <w:jc w:val="center"/>
        </w:trPr>
        <w:tc>
          <w:tcPr>
            <w:tcW w:w="2835" w:type="dxa"/>
          </w:tcPr>
          <w:p w14:paraId="323BABAF" w14:textId="77777777" w:rsidR="00DB6902" w:rsidRPr="007439CB" w:rsidRDefault="00DB6902" w:rsidP="00866540">
            <w:pPr>
              <w:pStyle w:val="FSCbasetbl"/>
            </w:pPr>
          </w:p>
        </w:tc>
        <w:tc>
          <w:tcPr>
            <w:tcW w:w="3969" w:type="dxa"/>
          </w:tcPr>
          <w:p w14:paraId="323BABB0" w14:textId="77777777" w:rsidR="00DB6902" w:rsidRPr="007439CB" w:rsidRDefault="00DB6902" w:rsidP="00866540">
            <w:pPr>
              <w:pStyle w:val="FSCtblMain"/>
            </w:pPr>
            <w:r w:rsidRPr="007439CB">
              <w:t>Ferric pyrophosphate, sodium</w:t>
            </w:r>
          </w:p>
        </w:tc>
      </w:tr>
      <w:tr w:rsidR="00DB6902" w:rsidRPr="007439CB" w14:paraId="323BABB4" w14:textId="77777777" w:rsidTr="007439CB">
        <w:trPr>
          <w:cantSplit/>
          <w:jc w:val="center"/>
        </w:trPr>
        <w:tc>
          <w:tcPr>
            <w:tcW w:w="2835" w:type="dxa"/>
          </w:tcPr>
          <w:p w14:paraId="323BABB2" w14:textId="77777777" w:rsidR="00DB6902" w:rsidRPr="007439CB" w:rsidRDefault="00DB6902" w:rsidP="00866540">
            <w:pPr>
              <w:pStyle w:val="FSCbasetbl"/>
            </w:pPr>
          </w:p>
        </w:tc>
        <w:tc>
          <w:tcPr>
            <w:tcW w:w="3969" w:type="dxa"/>
          </w:tcPr>
          <w:p w14:paraId="323BABB3" w14:textId="77777777" w:rsidR="00DB6902" w:rsidRPr="007439CB" w:rsidRDefault="00DB6902" w:rsidP="00866540">
            <w:pPr>
              <w:pStyle w:val="FSCtblMain"/>
            </w:pPr>
            <w:r w:rsidRPr="007439CB">
              <w:t>Ferric saccharate</w:t>
            </w:r>
          </w:p>
        </w:tc>
      </w:tr>
      <w:tr w:rsidR="00DB6902" w:rsidRPr="007439CB" w14:paraId="323BABB7" w14:textId="77777777" w:rsidTr="007439CB">
        <w:trPr>
          <w:cantSplit/>
          <w:jc w:val="center"/>
        </w:trPr>
        <w:tc>
          <w:tcPr>
            <w:tcW w:w="2835" w:type="dxa"/>
          </w:tcPr>
          <w:p w14:paraId="323BABB5" w14:textId="77777777" w:rsidR="00DB6902" w:rsidRPr="007439CB" w:rsidRDefault="00DB6902" w:rsidP="00866540">
            <w:pPr>
              <w:pStyle w:val="FSCbasetbl"/>
            </w:pPr>
          </w:p>
        </w:tc>
        <w:tc>
          <w:tcPr>
            <w:tcW w:w="3969" w:type="dxa"/>
          </w:tcPr>
          <w:p w14:paraId="323BABB6" w14:textId="77777777" w:rsidR="00DB6902" w:rsidRPr="007439CB" w:rsidRDefault="00DB6902" w:rsidP="00866540">
            <w:pPr>
              <w:pStyle w:val="FSCtblMain"/>
            </w:pPr>
            <w:r w:rsidRPr="007439CB">
              <w:t>Ferric sodium diphosphate</w:t>
            </w:r>
          </w:p>
        </w:tc>
      </w:tr>
      <w:tr w:rsidR="00DB6902" w:rsidRPr="007439CB" w14:paraId="323BABBA" w14:textId="77777777" w:rsidTr="007439CB">
        <w:trPr>
          <w:cantSplit/>
          <w:jc w:val="center"/>
        </w:trPr>
        <w:tc>
          <w:tcPr>
            <w:tcW w:w="2835" w:type="dxa"/>
          </w:tcPr>
          <w:p w14:paraId="323BABB8" w14:textId="77777777" w:rsidR="00DB6902" w:rsidRPr="007439CB" w:rsidRDefault="00DB6902" w:rsidP="00866540">
            <w:pPr>
              <w:pStyle w:val="FSCbasetbl"/>
            </w:pPr>
          </w:p>
        </w:tc>
        <w:tc>
          <w:tcPr>
            <w:tcW w:w="3969" w:type="dxa"/>
          </w:tcPr>
          <w:p w14:paraId="323BABB9" w14:textId="77777777" w:rsidR="00DB6902" w:rsidRPr="007439CB" w:rsidRDefault="00DB6902" w:rsidP="00866540">
            <w:pPr>
              <w:pStyle w:val="FSCtblMain"/>
            </w:pPr>
            <w:r w:rsidRPr="007439CB">
              <w:t xml:space="preserve">Ferrous </w:t>
            </w:r>
            <w:proofErr w:type="spellStart"/>
            <w:r w:rsidRPr="007439CB">
              <w:t>bisglycinate</w:t>
            </w:r>
            <w:proofErr w:type="spellEnd"/>
          </w:p>
        </w:tc>
      </w:tr>
      <w:tr w:rsidR="00DB6902" w:rsidRPr="007439CB" w14:paraId="323BABBD" w14:textId="77777777" w:rsidTr="007439CB">
        <w:trPr>
          <w:cantSplit/>
          <w:jc w:val="center"/>
        </w:trPr>
        <w:tc>
          <w:tcPr>
            <w:tcW w:w="2835" w:type="dxa"/>
          </w:tcPr>
          <w:p w14:paraId="323BABBB" w14:textId="77777777" w:rsidR="00DB6902" w:rsidRPr="007439CB" w:rsidRDefault="00DB6902" w:rsidP="00866540">
            <w:pPr>
              <w:pStyle w:val="FSCbasetbl"/>
            </w:pPr>
          </w:p>
        </w:tc>
        <w:tc>
          <w:tcPr>
            <w:tcW w:w="3969" w:type="dxa"/>
          </w:tcPr>
          <w:p w14:paraId="323BABBC" w14:textId="77777777" w:rsidR="00DB6902" w:rsidRPr="007439CB" w:rsidRDefault="00DB6902" w:rsidP="00866540">
            <w:pPr>
              <w:pStyle w:val="FSCtblMain"/>
            </w:pPr>
            <w:r w:rsidRPr="007439CB">
              <w:t>Ferrous carbonate</w:t>
            </w:r>
          </w:p>
        </w:tc>
      </w:tr>
      <w:tr w:rsidR="00DB6902" w:rsidRPr="007439CB" w14:paraId="323BABC0" w14:textId="77777777" w:rsidTr="007439CB">
        <w:trPr>
          <w:cantSplit/>
          <w:jc w:val="center"/>
        </w:trPr>
        <w:tc>
          <w:tcPr>
            <w:tcW w:w="2835" w:type="dxa"/>
          </w:tcPr>
          <w:p w14:paraId="323BABBE" w14:textId="77777777" w:rsidR="00DB6902" w:rsidRPr="007439CB" w:rsidRDefault="00DB6902" w:rsidP="00866540">
            <w:pPr>
              <w:pStyle w:val="FSCbasetbl"/>
            </w:pPr>
          </w:p>
        </w:tc>
        <w:tc>
          <w:tcPr>
            <w:tcW w:w="3969" w:type="dxa"/>
          </w:tcPr>
          <w:p w14:paraId="323BABBF" w14:textId="77777777" w:rsidR="00DB6902" w:rsidRPr="007439CB" w:rsidRDefault="00DB6902" w:rsidP="00866540">
            <w:pPr>
              <w:pStyle w:val="FSCtblMain"/>
            </w:pPr>
            <w:r w:rsidRPr="007439CB">
              <w:t>Ferrous carbonate, stabilised</w:t>
            </w:r>
          </w:p>
        </w:tc>
      </w:tr>
      <w:tr w:rsidR="00DB6902" w:rsidRPr="007439CB" w14:paraId="323BABC3" w14:textId="77777777" w:rsidTr="007439CB">
        <w:trPr>
          <w:cantSplit/>
          <w:jc w:val="center"/>
        </w:trPr>
        <w:tc>
          <w:tcPr>
            <w:tcW w:w="2835" w:type="dxa"/>
          </w:tcPr>
          <w:p w14:paraId="323BABC1" w14:textId="77777777" w:rsidR="00DB6902" w:rsidRPr="007439CB" w:rsidRDefault="00DB6902" w:rsidP="00866540">
            <w:pPr>
              <w:pStyle w:val="FSCbasetbl"/>
            </w:pPr>
          </w:p>
        </w:tc>
        <w:tc>
          <w:tcPr>
            <w:tcW w:w="3969" w:type="dxa"/>
          </w:tcPr>
          <w:p w14:paraId="323BABC2" w14:textId="77777777" w:rsidR="00DB6902" w:rsidRPr="007439CB" w:rsidRDefault="00DB6902" w:rsidP="00866540">
            <w:pPr>
              <w:pStyle w:val="FSCtblMain"/>
            </w:pPr>
            <w:r w:rsidRPr="007439CB">
              <w:t>Ferrous L-</w:t>
            </w:r>
            <w:proofErr w:type="spellStart"/>
            <w:r w:rsidRPr="007439CB">
              <w:t>pidolate</w:t>
            </w:r>
            <w:proofErr w:type="spellEnd"/>
          </w:p>
        </w:tc>
      </w:tr>
      <w:tr w:rsidR="00DB6902" w:rsidRPr="007439CB" w14:paraId="323BABC6" w14:textId="77777777" w:rsidTr="007439CB">
        <w:trPr>
          <w:cantSplit/>
          <w:jc w:val="center"/>
        </w:trPr>
        <w:tc>
          <w:tcPr>
            <w:tcW w:w="2835" w:type="dxa"/>
          </w:tcPr>
          <w:p w14:paraId="323BABC4" w14:textId="77777777" w:rsidR="00DB6902" w:rsidRPr="007439CB" w:rsidRDefault="00DB6902" w:rsidP="00866540">
            <w:pPr>
              <w:pStyle w:val="FSCbasetbl"/>
            </w:pPr>
          </w:p>
        </w:tc>
        <w:tc>
          <w:tcPr>
            <w:tcW w:w="3969" w:type="dxa"/>
          </w:tcPr>
          <w:p w14:paraId="323BABC5" w14:textId="77777777" w:rsidR="00DB6902" w:rsidRPr="007439CB" w:rsidRDefault="00DB6902" w:rsidP="00866540">
            <w:pPr>
              <w:pStyle w:val="FSCtblMain"/>
            </w:pPr>
            <w:r w:rsidRPr="007439CB">
              <w:t>Iron, reduced (</w:t>
            </w:r>
            <w:proofErr w:type="spellStart"/>
            <w:r w:rsidRPr="007439CB">
              <w:t>ferrum</w:t>
            </w:r>
            <w:proofErr w:type="spellEnd"/>
            <w:r w:rsidRPr="007439CB">
              <w:t xml:space="preserve"> </w:t>
            </w:r>
            <w:proofErr w:type="spellStart"/>
            <w:r w:rsidRPr="007439CB">
              <w:t>reductum</w:t>
            </w:r>
            <w:proofErr w:type="spellEnd"/>
            <w:r w:rsidRPr="007439CB">
              <w:t>)</w:t>
            </w:r>
          </w:p>
        </w:tc>
      </w:tr>
      <w:tr w:rsidR="00DB6902" w:rsidRPr="007439CB" w14:paraId="323BABC9" w14:textId="77777777" w:rsidTr="007439CB">
        <w:trPr>
          <w:cantSplit/>
          <w:jc w:val="center"/>
        </w:trPr>
        <w:tc>
          <w:tcPr>
            <w:tcW w:w="2835" w:type="dxa"/>
          </w:tcPr>
          <w:p w14:paraId="323BABC7" w14:textId="77777777" w:rsidR="00DB6902" w:rsidRPr="007439CB" w:rsidRDefault="00DB6902" w:rsidP="00866540">
            <w:pPr>
              <w:pStyle w:val="FSCtblMain"/>
            </w:pPr>
            <w:r w:rsidRPr="007439CB">
              <w:t>Magnesium</w:t>
            </w:r>
          </w:p>
        </w:tc>
        <w:tc>
          <w:tcPr>
            <w:tcW w:w="3969" w:type="dxa"/>
          </w:tcPr>
          <w:p w14:paraId="323BABC8" w14:textId="77777777" w:rsidR="00DB6902" w:rsidRPr="007439CB" w:rsidRDefault="00DB6902" w:rsidP="00866540">
            <w:pPr>
              <w:pStyle w:val="FSCtblMain"/>
            </w:pPr>
            <w:r w:rsidRPr="007439CB">
              <w:t>Magnesium acetate</w:t>
            </w:r>
          </w:p>
        </w:tc>
      </w:tr>
      <w:tr w:rsidR="00DB6902" w:rsidRPr="007439CB" w14:paraId="323BABCC" w14:textId="77777777" w:rsidTr="007439CB">
        <w:trPr>
          <w:cantSplit/>
          <w:jc w:val="center"/>
        </w:trPr>
        <w:tc>
          <w:tcPr>
            <w:tcW w:w="2835" w:type="dxa"/>
          </w:tcPr>
          <w:p w14:paraId="323BABCA" w14:textId="77777777" w:rsidR="00DB6902" w:rsidRPr="007439CB" w:rsidRDefault="00DB6902" w:rsidP="00866540">
            <w:pPr>
              <w:pStyle w:val="FSCbasetbl"/>
            </w:pPr>
          </w:p>
        </w:tc>
        <w:tc>
          <w:tcPr>
            <w:tcW w:w="3969" w:type="dxa"/>
          </w:tcPr>
          <w:p w14:paraId="323BABCB" w14:textId="77777777" w:rsidR="00DB6902" w:rsidRPr="007439CB" w:rsidRDefault="00DB6902" w:rsidP="00866540">
            <w:pPr>
              <w:pStyle w:val="FSCtblMain"/>
            </w:pPr>
            <w:r w:rsidRPr="007439CB">
              <w:t>Magnesium L-aspartate</w:t>
            </w:r>
          </w:p>
        </w:tc>
      </w:tr>
      <w:tr w:rsidR="00DB6902" w:rsidRPr="007439CB" w14:paraId="323BABCF" w14:textId="77777777" w:rsidTr="007439CB">
        <w:trPr>
          <w:cantSplit/>
          <w:jc w:val="center"/>
        </w:trPr>
        <w:tc>
          <w:tcPr>
            <w:tcW w:w="2835" w:type="dxa"/>
          </w:tcPr>
          <w:p w14:paraId="323BABCD" w14:textId="77777777" w:rsidR="00DB6902" w:rsidRPr="007439CB" w:rsidRDefault="00DB6902" w:rsidP="00866540">
            <w:pPr>
              <w:pStyle w:val="FSCbasetbl"/>
            </w:pPr>
          </w:p>
        </w:tc>
        <w:tc>
          <w:tcPr>
            <w:tcW w:w="3969" w:type="dxa"/>
          </w:tcPr>
          <w:p w14:paraId="323BABCE" w14:textId="77777777" w:rsidR="00DB6902" w:rsidRPr="007439CB" w:rsidRDefault="00DB6902" w:rsidP="00866540">
            <w:pPr>
              <w:pStyle w:val="FSCtblMain"/>
            </w:pPr>
            <w:r w:rsidRPr="007439CB">
              <w:t xml:space="preserve">Magnesium </w:t>
            </w:r>
            <w:proofErr w:type="spellStart"/>
            <w:r w:rsidRPr="007439CB">
              <w:t>bisglycinate</w:t>
            </w:r>
            <w:proofErr w:type="spellEnd"/>
          </w:p>
        </w:tc>
      </w:tr>
      <w:tr w:rsidR="00DB6902" w:rsidRPr="007439CB" w14:paraId="323BABD2" w14:textId="77777777" w:rsidTr="007439CB">
        <w:trPr>
          <w:cantSplit/>
          <w:jc w:val="center"/>
        </w:trPr>
        <w:tc>
          <w:tcPr>
            <w:tcW w:w="2835" w:type="dxa"/>
          </w:tcPr>
          <w:p w14:paraId="323BABD0" w14:textId="77777777" w:rsidR="00DB6902" w:rsidRPr="007439CB" w:rsidRDefault="00DB6902" w:rsidP="00866540">
            <w:pPr>
              <w:pStyle w:val="FSCbasetbl"/>
            </w:pPr>
          </w:p>
        </w:tc>
        <w:tc>
          <w:tcPr>
            <w:tcW w:w="3969" w:type="dxa"/>
          </w:tcPr>
          <w:p w14:paraId="323BABD1" w14:textId="77777777" w:rsidR="00DB6902" w:rsidRPr="007439CB" w:rsidRDefault="00DB6902" w:rsidP="00866540">
            <w:pPr>
              <w:pStyle w:val="FSCtblMain"/>
            </w:pPr>
            <w:r w:rsidRPr="007439CB">
              <w:t>Magnesium citrate</w:t>
            </w:r>
          </w:p>
        </w:tc>
      </w:tr>
      <w:tr w:rsidR="00DB6902" w:rsidRPr="007439CB" w14:paraId="323BABD5" w14:textId="77777777" w:rsidTr="007439CB">
        <w:trPr>
          <w:cantSplit/>
          <w:jc w:val="center"/>
        </w:trPr>
        <w:tc>
          <w:tcPr>
            <w:tcW w:w="2835" w:type="dxa"/>
          </w:tcPr>
          <w:p w14:paraId="323BABD3" w14:textId="77777777" w:rsidR="00DB6902" w:rsidRPr="007439CB" w:rsidRDefault="00DB6902" w:rsidP="00866540">
            <w:pPr>
              <w:pStyle w:val="FSCbasetbl"/>
            </w:pPr>
          </w:p>
        </w:tc>
        <w:tc>
          <w:tcPr>
            <w:tcW w:w="3969" w:type="dxa"/>
          </w:tcPr>
          <w:p w14:paraId="323BABD4" w14:textId="77777777" w:rsidR="00DB6902" w:rsidRPr="007439CB" w:rsidRDefault="00DB6902" w:rsidP="00866540">
            <w:pPr>
              <w:pStyle w:val="FSCtblMain"/>
            </w:pPr>
            <w:r w:rsidRPr="007439CB">
              <w:t>Magnesium glycerophosphate</w:t>
            </w:r>
          </w:p>
        </w:tc>
      </w:tr>
      <w:tr w:rsidR="00DB6902" w:rsidRPr="007439CB" w14:paraId="323BABD8" w14:textId="77777777" w:rsidTr="007439CB">
        <w:trPr>
          <w:cantSplit/>
          <w:jc w:val="center"/>
        </w:trPr>
        <w:tc>
          <w:tcPr>
            <w:tcW w:w="2835" w:type="dxa"/>
          </w:tcPr>
          <w:p w14:paraId="323BABD6" w14:textId="77777777" w:rsidR="00DB6902" w:rsidRPr="007439CB" w:rsidRDefault="00DB6902" w:rsidP="00866540">
            <w:pPr>
              <w:pStyle w:val="FSCbasetbl"/>
            </w:pPr>
          </w:p>
        </w:tc>
        <w:tc>
          <w:tcPr>
            <w:tcW w:w="3969" w:type="dxa"/>
          </w:tcPr>
          <w:p w14:paraId="323BABD7" w14:textId="77777777" w:rsidR="00DB6902" w:rsidRPr="007439CB" w:rsidRDefault="00DB6902" w:rsidP="00866540">
            <w:pPr>
              <w:pStyle w:val="FSCtblMain"/>
            </w:pPr>
            <w:r w:rsidRPr="007439CB">
              <w:t>Magnesium hydroxide</w:t>
            </w:r>
          </w:p>
        </w:tc>
      </w:tr>
      <w:tr w:rsidR="00DB6902" w:rsidRPr="007439CB" w14:paraId="323BABDB" w14:textId="77777777" w:rsidTr="007439CB">
        <w:trPr>
          <w:cantSplit/>
          <w:jc w:val="center"/>
        </w:trPr>
        <w:tc>
          <w:tcPr>
            <w:tcW w:w="2835" w:type="dxa"/>
          </w:tcPr>
          <w:p w14:paraId="323BABD9" w14:textId="77777777" w:rsidR="00DB6902" w:rsidRPr="007439CB" w:rsidRDefault="00DB6902" w:rsidP="00866540">
            <w:pPr>
              <w:pStyle w:val="FSCbasetbl"/>
            </w:pPr>
          </w:p>
        </w:tc>
        <w:tc>
          <w:tcPr>
            <w:tcW w:w="3969" w:type="dxa"/>
          </w:tcPr>
          <w:p w14:paraId="323BABDA" w14:textId="77777777" w:rsidR="00DB6902" w:rsidRPr="007439CB" w:rsidRDefault="00DB6902" w:rsidP="00866540">
            <w:pPr>
              <w:pStyle w:val="FSCtblMain"/>
            </w:pPr>
            <w:r w:rsidRPr="007439CB">
              <w:t>Magnesium hydroxide carbonate</w:t>
            </w:r>
          </w:p>
        </w:tc>
      </w:tr>
      <w:tr w:rsidR="00DB6902" w:rsidRPr="007439CB" w14:paraId="323BABDE" w14:textId="77777777" w:rsidTr="007439CB">
        <w:trPr>
          <w:cantSplit/>
          <w:jc w:val="center"/>
        </w:trPr>
        <w:tc>
          <w:tcPr>
            <w:tcW w:w="2835" w:type="dxa"/>
          </w:tcPr>
          <w:p w14:paraId="323BABDC" w14:textId="77777777" w:rsidR="00DB6902" w:rsidRPr="007439CB" w:rsidRDefault="00DB6902" w:rsidP="00866540">
            <w:pPr>
              <w:pStyle w:val="FSCbasetbl"/>
            </w:pPr>
          </w:p>
        </w:tc>
        <w:tc>
          <w:tcPr>
            <w:tcW w:w="3969" w:type="dxa"/>
          </w:tcPr>
          <w:p w14:paraId="323BABDD" w14:textId="77777777" w:rsidR="00DB6902" w:rsidRPr="007439CB" w:rsidRDefault="00DB6902" w:rsidP="00866540">
            <w:pPr>
              <w:pStyle w:val="FSCtblMain"/>
            </w:pPr>
            <w:r w:rsidRPr="007439CB">
              <w:t>Magnesium lactate</w:t>
            </w:r>
          </w:p>
        </w:tc>
      </w:tr>
      <w:tr w:rsidR="00DB6902" w:rsidRPr="007439CB" w14:paraId="323BABE1" w14:textId="77777777" w:rsidTr="007439CB">
        <w:trPr>
          <w:cantSplit/>
          <w:jc w:val="center"/>
        </w:trPr>
        <w:tc>
          <w:tcPr>
            <w:tcW w:w="2835" w:type="dxa"/>
          </w:tcPr>
          <w:p w14:paraId="323BABDF" w14:textId="77777777" w:rsidR="00DB6902" w:rsidRPr="007439CB" w:rsidRDefault="00DB6902" w:rsidP="00866540">
            <w:pPr>
              <w:pStyle w:val="FSCbasetbl"/>
            </w:pPr>
          </w:p>
        </w:tc>
        <w:tc>
          <w:tcPr>
            <w:tcW w:w="3969" w:type="dxa"/>
          </w:tcPr>
          <w:p w14:paraId="323BABE0" w14:textId="77777777" w:rsidR="00DB6902" w:rsidRPr="007439CB" w:rsidRDefault="00DB6902" w:rsidP="00866540">
            <w:pPr>
              <w:pStyle w:val="FSCtblMain"/>
            </w:pPr>
            <w:r w:rsidRPr="007439CB">
              <w:t>Magnesium phosphate, monobasic</w:t>
            </w:r>
          </w:p>
        </w:tc>
      </w:tr>
      <w:tr w:rsidR="00DB6902" w:rsidRPr="007439CB" w14:paraId="323BABE4" w14:textId="77777777" w:rsidTr="007439CB">
        <w:trPr>
          <w:cantSplit/>
          <w:jc w:val="center"/>
        </w:trPr>
        <w:tc>
          <w:tcPr>
            <w:tcW w:w="2835" w:type="dxa"/>
          </w:tcPr>
          <w:p w14:paraId="323BABE2" w14:textId="77777777" w:rsidR="00DB6902" w:rsidRPr="007439CB" w:rsidRDefault="00DB6902" w:rsidP="00866540">
            <w:pPr>
              <w:pStyle w:val="FSCbasetbl"/>
            </w:pPr>
          </w:p>
        </w:tc>
        <w:tc>
          <w:tcPr>
            <w:tcW w:w="3969" w:type="dxa"/>
          </w:tcPr>
          <w:p w14:paraId="323BABE3" w14:textId="77777777" w:rsidR="00DB6902" w:rsidRPr="007439CB" w:rsidRDefault="00DB6902" w:rsidP="00866540">
            <w:pPr>
              <w:pStyle w:val="FSCtblMain"/>
            </w:pPr>
            <w:r w:rsidRPr="007439CB">
              <w:t>Magnesium L-</w:t>
            </w:r>
            <w:proofErr w:type="spellStart"/>
            <w:r w:rsidRPr="007439CB">
              <w:t>pidolate</w:t>
            </w:r>
            <w:proofErr w:type="spellEnd"/>
          </w:p>
        </w:tc>
      </w:tr>
      <w:tr w:rsidR="00DB6902" w:rsidRPr="007439CB" w14:paraId="323BABE7" w14:textId="77777777" w:rsidTr="007439CB">
        <w:trPr>
          <w:cantSplit/>
          <w:jc w:val="center"/>
        </w:trPr>
        <w:tc>
          <w:tcPr>
            <w:tcW w:w="2835" w:type="dxa"/>
          </w:tcPr>
          <w:p w14:paraId="323BABE5" w14:textId="77777777" w:rsidR="00DB6902" w:rsidRPr="007439CB" w:rsidRDefault="00DB6902" w:rsidP="00866540">
            <w:pPr>
              <w:pStyle w:val="FSCbasetbl"/>
            </w:pPr>
          </w:p>
        </w:tc>
        <w:tc>
          <w:tcPr>
            <w:tcW w:w="3969" w:type="dxa"/>
          </w:tcPr>
          <w:p w14:paraId="323BABE6" w14:textId="77777777" w:rsidR="00DB6902" w:rsidRPr="007439CB" w:rsidRDefault="00DB6902" w:rsidP="00866540">
            <w:pPr>
              <w:pStyle w:val="FSCtblMain"/>
            </w:pPr>
            <w:r w:rsidRPr="007439CB">
              <w:t>Magnesium potassium citrate</w:t>
            </w:r>
          </w:p>
        </w:tc>
      </w:tr>
      <w:tr w:rsidR="00DB6902" w:rsidRPr="007439CB" w14:paraId="323BABEA" w14:textId="77777777" w:rsidTr="007439CB">
        <w:trPr>
          <w:cantSplit/>
          <w:jc w:val="center"/>
        </w:trPr>
        <w:tc>
          <w:tcPr>
            <w:tcW w:w="2835" w:type="dxa"/>
          </w:tcPr>
          <w:p w14:paraId="323BABE8" w14:textId="77777777" w:rsidR="00DB6902" w:rsidRPr="007439CB" w:rsidRDefault="00DB6902" w:rsidP="00866540">
            <w:pPr>
              <w:pStyle w:val="FSCtblMain"/>
            </w:pPr>
            <w:r w:rsidRPr="007439CB">
              <w:t>Manganese</w:t>
            </w:r>
          </w:p>
        </w:tc>
        <w:tc>
          <w:tcPr>
            <w:tcW w:w="3969" w:type="dxa"/>
          </w:tcPr>
          <w:p w14:paraId="323BABE9" w14:textId="77777777" w:rsidR="00DB6902" w:rsidRPr="007439CB" w:rsidRDefault="00DB6902" w:rsidP="00866540">
            <w:pPr>
              <w:pStyle w:val="FSCtblMain"/>
            </w:pPr>
            <w:r w:rsidRPr="007439CB">
              <w:t>Manganese glycerophosphate</w:t>
            </w:r>
          </w:p>
        </w:tc>
      </w:tr>
      <w:tr w:rsidR="00DB6902" w:rsidRPr="007439CB" w14:paraId="323BABED" w14:textId="77777777" w:rsidTr="007439CB">
        <w:trPr>
          <w:cantSplit/>
          <w:jc w:val="center"/>
        </w:trPr>
        <w:tc>
          <w:tcPr>
            <w:tcW w:w="2835" w:type="dxa"/>
          </w:tcPr>
          <w:p w14:paraId="323BABEB" w14:textId="77777777" w:rsidR="00DB6902" w:rsidRPr="007439CB" w:rsidRDefault="00DB6902" w:rsidP="00866540">
            <w:pPr>
              <w:pStyle w:val="FSCtblMain"/>
            </w:pPr>
            <w:r w:rsidRPr="007439CB">
              <w:t>Molybdenum</w:t>
            </w:r>
          </w:p>
        </w:tc>
        <w:tc>
          <w:tcPr>
            <w:tcW w:w="3969" w:type="dxa"/>
          </w:tcPr>
          <w:p w14:paraId="323BABEC" w14:textId="77777777" w:rsidR="00DB6902" w:rsidRPr="007439CB" w:rsidRDefault="00DB6902" w:rsidP="00866540">
            <w:pPr>
              <w:pStyle w:val="FSCtblMain"/>
            </w:pPr>
            <w:r w:rsidRPr="007439CB">
              <w:t>Ammonium molybdate</w:t>
            </w:r>
          </w:p>
        </w:tc>
      </w:tr>
      <w:tr w:rsidR="00DB6902" w:rsidRPr="007439CB" w14:paraId="323BABF0" w14:textId="77777777" w:rsidTr="007439CB">
        <w:trPr>
          <w:cantSplit/>
          <w:jc w:val="center"/>
        </w:trPr>
        <w:tc>
          <w:tcPr>
            <w:tcW w:w="2835" w:type="dxa"/>
          </w:tcPr>
          <w:p w14:paraId="323BABEE" w14:textId="77777777" w:rsidR="00DB6902" w:rsidRPr="007439CB" w:rsidRDefault="00DB6902" w:rsidP="00866540">
            <w:pPr>
              <w:pStyle w:val="FSCtblMain"/>
            </w:pPr>
            <w:r w:rsidRPr="007439CB">
              <w:t>Potassium</w:t>
            </w:r>
          </w:p>
        </w:tc>
        <w:tc>
          <w:tcPr>
            <w:tcW w:w="3969" w:type="dxa"/>
          </w:tcPr>
          <w:p w14:paraId="323BABEF" w14:textId="77777777" w:rsidR="00DB6902" w:rsidRPr="007439CB" w:rsidRDefault="00DB6902" w:rsidP="00866540">
            <w:pPr>
              <w:pStyle w:val="FSCtblMain"/>
            </w:pPr>
            <w:r w:rsidRPr="007439CB">
              <w:t>Potassium glycerophosphate</w:t>
            </w:r>
          </w:p>
        </w:tc>
      </w:tr>
      <w:tr w:rsidR="00DB6902" w:rsidRPr="007439CB" w14:paraId="323BABF3" w14:textId="77777777" w:rsidTr="007439CB">
        <w:trPr>
          <w:cantSplit/>
          <w:jc w:val="center"/>
        </w:trPr>
        <w:tc>
          <w:tcPr>
            <w:tcW w:w="2835" w:type="dxa"/>
          </w:tcPr>
          <w:p w14:paraId="323BABF1" w14:textId="77777777" w:rsidR="00DB6902" w:rsidRPr="007439CB" w:rsidRDefault="00DB6902" w:rsidP="00866540">
            <w:pPr>
              <w:pStyle w:val="FSCbasetbl"/>
            </w:pPr>
          </w:p>
        </w:tc>
        <w:tc>
          <w:tcPr>
            <w:tcW w:w="3969" w:type="dxa"/>
          </w:tcPr>
          <w:p w14:paraId="323BABF2" w14:textId="77777777" w:rsidR="00DB6902" w:rsidRPr="007439CB" w:rsidRDefault="00DB6902" w:rsidP="00866540">
            <w:pPr>
              <w:pStyle w:val="FSCtblMain"/>
            </w:pPr>
            <w:r w:rsidRPr="007439CB">
              <w:t>Potassium lactate</w:t>
            </w:r>
          </w:p>
        </w:tc>
      </w:tr>
      <w:tr w:rsidR="00DB6902" w:rsidRPr="007439CB" w14:paraId="323BABF6" w14:textId="77777777" w:rsidTr="007439CB">
        <w:trPr>
          <w:cantSplit/>
          <w:jc w:val="center"/>
        </w:trPr>
        <w:tc>
          <w:tcPr>
            <w:tcW w:w="2835" w:type="dxa"/>
          </w:tcPr>
          <w:p w14:paraId="323BABF4" w14:textId="77777777" w:rsidR="00DB6902" w:rsidRPr="007439CB" w:rsidRDefault="00DB6902" w:rsidP="00866540">
            <w:pPr>
              <w:pStyle w:val="FSCbasetbl"/>
            </w:pPr>
          </w:p>
        </w:tc>
        <w:tc>
          <w:tcPr>
            <w:tcW w:w="3969" w:type="dxa"/>
          </w:tcPr>
          <w:p w14:paraId="323BABF5" w14:textId="77777777" w:rsidR="00DB6902" w:rsidRPr="007439CB" w:rsidRDefault="00DB6902" w:rsidP="00866540">
            <w:pPr>
              <w:pStyle w:val="FSCtblMain"/>
            </w:pPr>
            <w:r w:rsidRPr="007439CB">
              <w:t>Potassium L-</w:t>
            </w:r>
            <w:proofErr w:type="spellStart"/>
            <w:r w:rsidRPr="007439CB">
              <w:t>pidolate</w:t>
            </w:r>
            <w:proofErr w:type="spellEnd"/>
          </w:p>
        </w:tc>
      </w:tr>
      <w:tr w:rsidR="00DB6902" w:rsidRPr="007439CB" w14:paraId="323BABF9" w14:textId="77777777" w:rsidTr="007439CB">
        <w:trPr>
          <w:cantSplit/>
          <w:jc w:val="center"/>
        </w:trPr>
        <w:tc>
          <w:tcPr>
            <w:tcW w:w="2835" w:type="dxa"/>
          </w:tcPr>
          <w:p w14:paraId="323BABF7" w14:textId="77777777" w:rsidR="00DB6902" w:rsidRPr="007439CB" w:rsidRDefault="00DB6902" w:rsidP="00866540">
            <w:pPr>
              <w:pStyle w:val="FSCtblMain"/>
            </w:pPr>
            <w:r w:rsidRPr="007439CB">
              <w:t>Selenium</w:t>
            </w:r>
          </w:p>
        </w:tc>
        <w:tc>
          <w:tcPr>
            <w:tcW w:w="3969" w:type="dxa"/>
          </w:tcPr>
          <w:p w14:paraId="323BABF8" w14:textId="77777777" w:rsidR="00DB6902" w:rsidRPr="007439CB" w:rsidRDefault="00DB6902" w:rsidP="00866540">
            <w:pPr>
              <w:pStyle w:val="FSCtblMain"/>
            </w:pPr>
            <w:r w:rsidRPr="007439CB">
              <w:t>Selenium enriched yeast</w:t>
            </w:r>
          </w:p>
        </w:tc>
      </w:tr>
      <w:tr w:rsidR="00DB6902" w:rsidRPr="007439CB" w14:paraId="323BABFC" w14:textId="77777777" w:rsidTr="007439CB">
        <w:trPr>
          <w:cantSplit/>
          <w:jc w:val="center"/>
        </w:trPr>
        <w:tc>
          <w:tcPr>
            <w:tcW w:w="2835" w:type="dxa"/>
          </w:tcPr>
          <w:p w14:paraId="323BABFA" w14:textId="77777777" w:rsidR="00DB6902" w:rsidRPr="007439CB" w:rsidRDefault="00DB6902" w:rsidP="00866540">
            <w:pPr>
              <w:pStyle w:val="FSCbasetbl"/>
            </w:pPr>
          </w:p>
        </w:tc>
        <w:tc>
          <w:tcPr>
            <w:tcW w:w="3969" w:type="dxa"/>
          </w:tcPr>
          <w:p w14:paraId="323BABFB" w14:textId="77777777" w:rsidR="00DB6902" w:rsidRPr="007439CB" w:rsidRDefault="00DB6902" w:rsidP="00866540">
            <w:pPr>
              <w:pStyle w:val="FSCtblMain"/>
            </w:pPr>
            <w:r w:rsidRPr="007439CB">
              <w:t>Sodium hydrogen selenite</w:t>
            </w:r>
          </w:p>
        </w:tc>
      </w:tr>
      <w:tr w:rsidR="00DB6902" w:rsidRPr="007439CB" w14:paraId="323BABFF" w14:textId="77777777" w:rsidTr="007439CB">
        <w:trPr>
          <w:cantSplit/>
          <w:jc w:val="center"/>
        </w:trPr>
        <w:tc>
          <w:tcPr>
            <w:tcW w:w="2835" w:type="dxa"/>
          </w:tcPr>
          <w:p w14:paraId="323BABFD" w14:textId="77777777" w:rsidR="00DB6902" w:rsidRPr="007439CB" w:rsidRDefault="00DB6902" w:rsidP="00866540">
            <w:pPr>
              <w:pStyle w:val="FSCbasetbl"/>
            </w:pPr>
          </w:p>
        </w:tc>
        <w:tc>
          <w:tcPr>
            <w:tcW w:w="3969" w:type="dxa"/>
          </w:tcPr>
          <w:p w14:paraId="323BABFE" w14:textId="77777777" w:rsidR="00DB6902" w:rsidRPr="007439CB" w:rsidRDefault="00DB6902" w:rsidP="00866540">
            <w:pPr>
              <w:pStyle w:val="FSCtblMain"/>
            </w:pPr>
            <w:r w:rsidRPr="007439CB">
              <w:t>Sodium selenate</w:t>
            </w:r>
          </w:p>
        </w:tc>
      </w:tr>
      <w:tr w:rsidR="00DB6902" w:rsidRPr="007439CB" w14:paraId="323BAC02" w14:textId="77777777" w:rsidTr="007439CB">
        <w:trPr>
          <w:cantSplit/>
          <w:jc w:val="center"/>
        </w:trPr>
        <w:tc>
          <w:tcPr>
            <w:tcW w:w="2835" w:type="dxa"/>
          </w:tcPr>
          <w:p w14:paraId="323BAC00" w14:textId="77777777" w:rsidR="00DB6902" w:rsidRPr="007439CB" w:rsidRDefault="00DB6902" w:rsidP="00866540">
            <w:pPr>
              <w:pStyle w:val="FSCtblMain"/>
            </w:pPr>
            <w:r w:rsidRPr="007439CB">
              <w:t>Zinc</w:t>
            </w:r>
          </w:p>
        </w:tc>
        <w:tc>
          <w:tcPr>
            <w:tcW w:w="3969" w:type="dxa"/>
          </w:tcPr>
          <w:p w14:paraId="323BAC01" w14:textId="77777777" w:rsidR="00DB6902" w:rsidRPr="007439CB" w:rsidRDefault="00DB6902" w:rsidP="00866540">
            <w:pPr>
              <w:pStyle w:val="FSCtblMain"/>
            </w:pPr>
            <w:r w:rsidRPr="007439CB">
              <w:t xml:space="preserve">Zinc </w:t>
            </w:r>
            <w:proofErr w:type="spellStart"/>
            <w:r w:rsidRPr="007439CB">
              <w:t>bisglycinate</w:t>
            </w:r>
            <w:proofErr w:type="spellEnd"/>
          </w:p>
        </w:tc>
      </w:tr>
      <w:tr w:rsidR="00DB6902" w:rsidRPr="007439CB" w14:paraId="323BAC05" w14:textId="77777777" w:rsidTr="007439CB">
        <w:trPr>
          <w:cantSplit/>
          <w:jc w:val="center"/>
        </w:trPr>
        <w:tc>
          <w:tcPr>
            <w:tcW w:w="2835" w:type="dxa"/>
          </w:tcPr>
          <w:p w14:paraId="323BAC03" w14:textId="77777777" w:rsidR="00DB6902" w:rsidRPr="007439CB" w:rsidRDefault="00DB6902" w:rsidP="00866540">
            <w:pPr>
              <w:pStyle w:val="FSCbasetbl"/>
            </w:pPr>
          </w:p>
        </w:tc>
        <w:tc>
          <w:tcPr>
            <w:tcW w:w="3969" w:type="dxa"/>
          </w:tcPr>
          <w:p w14:paraId="323BAC04" w14:textId="77777777" w:rsidR="00DB6902" w:rsidRPr="007439CB" w:rsidRDefault="00DB6902" w:rsidP="00866540">
            <w:pPr>
              <w:pStyle w:val="FSCtblMain"/>
            </w:pPr>
            <w:r w:rsidRPr="007439CB">
              <w:t>Zinc carbonate</w:t>
            </w:r>
          </w:p>
        </w:tc>
      </w:tr>
      <w:tr w:rsidR="00DB6902" w:rsidRPr="007439CB" w14:paraId="323BAC08" w14:textId="77777777" w:rsidTr="007439CB">
        <w:trPr>
          <w:cantSplit/>
          <w:jc w:val="center"/>
        </w:trPr>
        <w:tc>
          <w:tcPr>
            <w:tcW w:w="2835" w:type="dxa"/>
          </w:tcPr>
          <w:p w14:paraId="323BAC06" w14:textId="77777777" w:rsidR="00DB6902" w:rsidRPr="007439CB" w:rsidRDefault="00DB6902" w:rsidP="00866540">
            <w:pPr>
              <w:pStyle w:val="FSCbasetbl"/>
            </w:pPr>
          </w:p>
        </w:tc>
        <w:tc>
          <w:tcPr>
            <w:tcW w:w="3969" w:type="dxa"/>
          </w:tcPr>
          <w:p w14:paraId="323BAC07" w14:textId="77777777" w:rsidR="00DB6902" w:rsidRPr="007439CB" w:rsidRDefault="00DB6902" w:rsidP="00866540">
            <w:pPr>
              <w:pStyle w:val="FSCtblMain"/>
            </w:pPr>
            <w:r w:rsidRPr="007439CB">
              <w:t>Zinc citrate</w:t>
            </w:r>
          </w:p>
        </w:tc>
      </w:tr>
      <w:tr w:rsidR="00DB6902" w:rsidRPr="007439CB" w14:paraId="323BAC0B" w14:textId="77777777" w:rsidTr="00595991">
        <w:trPr>
          <w:cantSplit/>
          <w:jc w:val="center"/>
        </w:trPr>
        <w:tc>
          <w:tcPr>
            <w:tcW w:w="2835" w:type="dxa"/>
            <w:tcBorders>
              <w:bottom w:val="single" w:sz="6" w:space="0" w:color="auto"/>
            </w:tcBorders>
          </w:tcPr>
          <w:p w14:paraId="323BAC09" w14:textId="77777777" w:rsidR="00DB6902" w:rsidRPr="007439CB" w:rsidRDefault="00DB6902" w:rsidP="00866540">
            <w:pPr>
              <w:pStyle w:val="FSCbasetbl"/>
            </w:pPr>
          </w:p>
        </w:tc>
        <w:tc>
          <w:tcPr>
            <w:tcW w:w="3969" w:type="dxa"/>
            <w:tcBorders>
              <w:bottom w:val="single" w:sz="6" w:space="0" w:color="auto"/>
            </w:tcBorders>
          </w:tcPr>
          <w:p w14:paraId="323BAC0A" w14:textId="77777777" w:rsidR="00DB6902" w:rsidRPr="007439CB" w:rsidRDefault="00DB6902" w:rsidP="00866540">
            <w:pPr>
              <w:pStyle w:val="FSCtblMain"/>
            </w:pPr>
            <w:r w:rsidRPr="007439CB">
              <w:t>Zinc lactate</w:t>
            </w:r>
          </w:p>
        </w:tc>
      </w:tr>
      <w:tr w:rsidR="00DB6902" w:rsidRPr="007439CB" w14:paraId="323BAC0E" w14:textId="77777777" w:rsidTr="00595991">
        <w:trPr>
          <w:cantSplit/>
          <w:jc w:val="center"/>
        </w:trPr>
        <w:tc>
          <w:tcPr>
            <w:tcW w:w="2835" w:type="dxa"/>
            <w:tcBorders>
              <w:top w:val="single" w:sz="6" w:space="0" w:color="auto"/>
            </w:tcBorders>
          </w:tcPr>
          <w:p w14:paraId="323BAC0C" w14:textId="77777777" w:rsidR="00DB6902" w:rsidRPr="007439CB" w:rsidRDefault="00DB6902" w:rsidP="00866540">
            <w:pPr>
              <w:pStyle w:val="FSCtblh3"/>
            </w:pPr>
            <w:r w:rsidRPr="007439CB">
              <w:rPr>
                <w:i w:val="0"/>
              </w:rPr>
              <w:t>Other substances</w:t>
            </w:r>
          </w:p>
        </w:tc>
        <w:tc>
          <w:tcPr>
            <w:tcW w:w="3969" w:type="dxa"/>
            <w:tcBorders>
              <w:top w:val="single" w:sz="6" w:space="0" w:color="auto"/>
            </w:tcBorders>
          </w:tcPr>
          <w:p w14:paraId="323BAC0D" w14:textId="77777777" w:rsidR="00DB6902" w:rsidRPr="007439CB" w:rsidRDefault="00DB6902" w:rsidP="00866540">
            <w:pPr>
              <w:pStyle w:val="FSCtblMain"/>
            </w:pPr>
          </w:p>
        </w:tc>
      </w:tr>
      <w:tr w:rsidR="00DB6902" w:rsidRPr="007439CB" w14:paraId="323BAC11" w14:textId="77777777" w:rsidTr="007439CB">
        <w:trPr>
          <w:cantSplit/>
          <w:jc w:val="center"/>
        </w:trPr>
        <w:tc>
          <w:tcPr>
            <w:tcW w:w="2835" w:type="dxa"/>
          </w:tcPr>
          <w:p w14:paraId="323BAC0F" w14:textId="77777777" w:rsidR="00DB6902" w:rsidRPr="007439CB" w:rsidRDefault="00DB6902" w:rsidP="00866540">
            <w:pPr>
              <w:pStyle w:val="FSCtblMain"/>
            </w:pPr>
            <w:r w:rsidRPr="007439CB">
              <w:t>Amino acids</w:t>
            </w:r>
          </w:p>
        </w:tc>
        <w:tc>
          <w:tcPr>
            <w:tcW w:w="3969" w:type="dxa"/>
          </w:tcPr>
          <w:p w14:paraId="323BAC10" w14:textId="77777777" w:rsidR="00DB6902" w:rsidRPr="007439CB" w:rsidRDefault="00DB6902" w:rsidP="00866540">
            <w:pPr>
              <w:pStyle w:val="FSCtblMain"/>
            </w:pPr>
            <w:r>
              <w:t>Sodium, potassium, calcium, m</w:t>
            </w:r>
            <w:r w:rsidRPr="007439CB">
              <w:t>agnesium salts of single amino acids listed in this section</w:t>
            </w:r>
          </w:p>
        </w:tc>
      </w:tr>
      <w:tr w:rsidR="00DB6902" w:rsidRPr="007439CB" w14:paraId="323BAC14" w14:textId="77777777" w:rsidTr="007439CB">
        <w:trPr>
          <w:cantSplit/>
          <w:jc w:val="center"/>
        </w:trPr>
        <w:tc>
          <w:tcPr>
            <w:tcW w:w="2835" w:type="dxa"/>
          </w:tcPr>
          <w:p w14:paraId="323BAC12" w14:textId="77777777" w:rsidR="00DB6902" w:rsidRPr="007439CB" w:rsidRDefault="00DB6902" w:rsidP="00866540">
            <w:pPr>
              <w:pStyle w:val="FSCtblMain"/>
            </w:pPr>
            <w:r w:rsidRPr="007439CB">
              <w:t xml:space="preserve"> </w:t>
            </w:r>
          </w:p>
        </w:tc>
        <w:tc>
          <w:tcPr>
            <w:tcW w:w="3969" w:type="dxa"/>
          </w:tcPr>
          <w:p w14:paraId="323BAC13" w14:textId="77777777" w:rsidR="00DB6902" w:rsidRPr="007439CB" w:rsidRDefault="00DB6902" w:rsidP="00866540">
            <w:pPr>
              <w:pStyle w:val="FSCtblMain"/>
            </w:pPr>
            <w:r w:rsidRPr="007439CB">
              <w:t>Hydrochlorides of single amino acids listed in this section</w:t>
            </w:r>
          </w:p>
        </w:tc>
      </w:tr>
      <w:tr w:rsidR="00DB6902" w:rsidRPr="007439CB" w14:paraId="323BAC17" w14:textId="77777777" w:rsidTr="007439CB">
        <w:trPr>
          <w:cantSplit/>
          <w:jc w:val="center"/>
        </w:trPr>
        <w:tc>
          <w:tcPr>
            <w:tcW w:w="2835" w:type="dxa"/>
          </w:tcPr>
          <w:p w14:paraId="323BAC15" w14:textId="77777777" w:rsidR="00DB6902" w:rsidRPr="007439CB" w:rsidRDefault="00DB6902" w:rsidP="00866540">
            <w:pPr>
              <w:pStyle w:val="FSCbasetbl"/>
            </w:pPr>
          </w:p>
        </w:tc>
        <w:tc>
          <w:tcPr>
            <w:tcW w:w="3969" w:type="dxa"/>
          </w:tcPr>
          <w:p w14:paraId="323BAC16" w14:textId="77777777" w:rsidR="00DB6902" w:rsidRPr="007439CB" w:rsidRDefault="00DB6902" w:rsidP="00866540">
            <w:pPr>
              <w:pStyle w:val="FSCtblMain"/>
            </w:pPr>
            <w:r w:rsidRPr="007439CB">
              <w:t>L-alanine</w:t>
            </w:r>
          </w:p>
        </w:tc>
      </w:tr>
      <w:tr w:rsidR="00DB6902" w:rsidRPr="007439CB" w14:paraId="323BAC1A" w14:textId="77777777" w:rsidTr="007439CB">
        <w:trPr>
          <w:cantSplit/>
          <w:jc w:val="center"/>
        </w:trPr>
        <w:tc>
          <w:tcPr>
            <w:tcW w:w="2835" w:type="dxa"/>
          </w:tcPr>
          <w:p w14:paraId="323BAC18" w14:textId="77777777" w:rsidR="00DB6902" w:rsidRPr="0026746B" w:rsidRDefault="00DB6902" w:rsidP="00866540">
            <w:pPr>
              <w:pStyle w:val="FSCbasetbl"/>
            </w:pPr>
          </w:p>
        </w:tc>
        <w:tc>
          <w:tcPr>
            <w:tcW w:w="3969" w:type="dxa"/>
          </w:tcPr>
          <w:p w14:paraId="323BAC19" w14:textId="77777777" w:rsidR="00DB6902" w:rsidRPr="0026746B" w:rsidRDefault="00DB6902" w:rsidP="00866540">
            <w:pPr>
              <w:pStyle w:val="FSCtblMain"/>
            </w:pPr>
            <w:r w:rsidRPr="0026746B">
              <w:t>L-arginine</w:t>
            </w:r>
          </w:p>
        </w:tc>
      </w:tr>
      <w:tr w:rsidR="00FC73FF" w:rsidRPr="007439CB" w14:paraId="323BAC1D" w14:textId="77777777" w:rsidTr="007439CB">
        <w:trPr>
          <w:cantSplit/>
          <w:jc w:val="center"/>
        </w:trPr>
        <w:tc>
          <w:tcPr>
            <w:tcW w:w="2835" w:type="dxa"/>
          </w:tcPr>
          <w:p w14:paraId="323BAC1B" w14:textId="77777777" w:rsidR="00FC73FF" w:rsidRPr="0026746B" w:rsidRDefault="00FC73FF" w:rsidP="00866540">
            <w:pPr>
              <w:pStyle w:val="FSCbasetbl"/>
            </w:pPr>
          </w:p>
        </w:tc>
        <w:tc>
          <w:tcPr>
            <w:tcW w:w="3969" w:type="dxa"/>
          </w:tcPr>
          <w:p w14:paraId="323BAC1C" w14:textId="77777777" w:rsidR="00FC73FF" w:rsidRPr="0026746B" w:rsidRDefault="00FC73FF" w:rsidP="00866540">
            <w:pPr>
              <w:pStyle w:val="FSCtblMain"/>
            </w:pPr>
            <w:r w:rsidRPr="0026746B">
              <w:t>L-arginine acetate</w:t>
            </w:r>
          </w:p>
        </w:tc>
      </w:tr>
      <w:tr w:rsidR="00DB6902" w:rsidRPr="007439CB" w14:paraId="323BAC20" w14:textId="77777777" w:rsidTr="007439CB">
        <w:trPr>
          <w:cantSplit/>
          <w:jc w:val="center"/>
        </w:trPr>
        <w:tc>
          <w:tcPr>
            <w:tcW w:w="2835" w:type="dxa"/>
          </w:tcPr>
          <w:p w14:paraId="323BAC1E" w14:textId="77777777" w:rsidR="00DB6902" w:rsidRPr="007439CB" w:rsidRDefault="00DB6902" w:rsidP="00866540">
            <w:pPr>
              <w:pStyle w:val="FSCbasetbl"/>
            </w:pPr>
          </w:p>
        </w:tc>
        <w:tc>
          <w:tcPr>
            <w:tcW w:w="3969" w:type="dxa"/>
          </w:tcPr>
          <w:p w14:paraId="323BAC1F" w14:textId="77777777" w:rsidR="00DB6902" w:rsidRPr="007439CB" w:rsidRDefault="00DB6902" w:rsidP="00866540">
            <w:pPr>
              <w:pStyle w:val="FSCtblMain"/>
            </w:pPr>
            <w:r w:rsidRPr="007439CB">
              <w:t>L-asparagine</w:t>
            </w:r>
          </w:p>
        </w:tc>
      </w:tr>
      <w:tr w:rsidR="00DB6902" w:rsidRPr="007439CB" w14:paraId="323BAC23" w14:textId="77777777" w:rsidTr="007439CB">
        <w:trPr>
          <w:cantSplit/>
          <w:jc w:val="center"/>
        </w:trPr>
        <w:tc>
          <w:tcPr>
            <w:tcW w:w="2835" w:type="dxa"/>
          </w:tcPr>
          <w:p w14:paraId="323BAC21" w14:textId="77777777" w:rsidR="00DB6902" w:rsidRPr="007439CB" w:rsidRDefault="00DB6902" w:rsidP="00866540">
            <w:pPr>
              <w:pStyle w:val="FSCbasetbl"/>
            </w:pPr>
          </w:p>
        </w:tc>
        <w:tc>
          <w:tcPr>
            <w:tcW w:w="3969" w:type="dxa"/>
          </w:tcPr>
          <w:p w14:paraId="323BAC22" w14:textId="77777777" w:rsidR="00DB6902" w:rsidRPr="007439CB" w:rsidRDefault="00DB6902" w:rsidP="00866540">
            <w:pPr>
              <w:pStyle w:val="FSCtblMain"/>
            </w:pPr>
            <w:r w:rsidRPr="007439CB">
              <w:t>L-aspartic acid</w:t>
            </w:r>
          </w:p>
        </w:tc>
      </w:tr>
      <w:tr w:rsidR="00DB6902" w:rsidRPr="007439CB" w14:paraId="323BAC26" w14:textId="77777777" w:rsidTr="007439CB">
        <w:trPr>
          <w:cantSplit/>
          <w:jc w:val="center"/>
        </w:trPr>
        <w:tc>
          <w:tcPr>
            <w:tcW w:w="2835" w:type="dxa"/>
          </w:tcPr>
          <w:p w14:paraId="323BAC24" w14:textId="77777777" w:rsidR="00DB6902" w:rsidRPr="007439CB" w:rsidRDefault="00DB6902" w:rsidP="00866540">
            <w:pPr>
              <w:pStyle w:val="FSCbasetbl"/>
            </w:pPr>
          </w:p>
        </w:tc>
        <w:tc>
          <w:tcPr>
            <w:tcW w:w="3969" w:type="dxa"/>
          </w:tcPr>
          <w:p w14:paraId="323BAC25" w14:textId="77777777" w:rsidR="00DB6902" w:rsidRPr="007439CB" w:rsidRDefault="00DB6902" w:rsidP="00866540">
            <w:pPr>
              <w:pStyle w:val="FSCtblMain"/>
            </w:pPr>
            <w:r w:rsidRPr="007439CB">
              <w:t>L-citrulline</w:t>
            </w:r>
          </w:p>
        </w:tc>
      </w:tr>
      <w:tr w:rsidR="00DB6902" w:rsidRPr="007439CB" w14:paraId="323BAC29" w14:textId="77777777" w:rsidTr="007439CB">
        <w:trPr>
          <w:cantSplit/>
          <w:jc w:val="center"/>
        </w:trPr>
        <w:tc>
          <w:tcPr>
            <w:tcW w:w="2835" w:type="dxa"/>
          </w:tcPr>
          <w:p w14:paraId="323BAC27" w14:textId="77777777" w:rsidR="00DB6902" w:rsidRPr="007439CB" w:rsidRDefault="00DB6902" w:rsidP="00866540">
            <w:pPr>
              <w:pStyle w:val="FSCbasetbl"/>
            </w:pPr>
          </w:p>
        </w:tc>
        <w:tc>
          <w:tcPr>
            <w:tcW w:w="3969" w:type="dxa"/>
          </w:tcPr>
          <w:p w14:paraId="323BAC28" w14:textId="77777777" w:rsidR="00DB6902" w:rsidRPr="007439CB" w:rsidRDefault="00DB6902" w:rsidP="00866540">
            <w:pPr>
              <w:pStyle w:val="FSCtblMain"/>
            </w:pPr>
            <w:r w:rsidRPr="007439CB">
              <w:t>L-cysteine</w:t>
            </w:r>
          </w:p>
        </w:tc>
      </w:tr>
      <w:tr w:rsidR="00DB6902" w:rsidRPr="007439CB" w14:paraId="323BAC2C" w14:textId="77777777" w:rsidTr="007439CB">
        <w:trPr>
          <w:cantSplit/>
          <w:jc w:val="center"/>
        </w:trPr>
        <w:tc>
          <w:tcPr>
            <w:tcW w:w="2835" w:type="dxa"/>
          </w:tcPr>
          <w:p w14:paraId="323BAC2A" w14:textId="77777777" w:rsidR="00DB6902" w:rsidRPr="007439CB" w:rsidRDefault="00DB6902" w:rsidP="00866540">
            <w:pPr>
              <w:pStyle w:val="FSCbasetbl"/>
            </w:pPr>
          </w:p>
        </w:tc>
        <w:tc>
          <w:tcPr>
            <w:tcW w:w="3969" w:type="dxa"/>
          </w:tcPr>
          <w:p w14:paraId="323BAC2B" w14:textId="77777777" w:rsidR="00DB6902" w:rsidRPr="007439CB" w:rsidRDefault="00DB6902" w:rsidP="00866540">
            <w:pPr>
              <w:pStyle w:val="FSCtblMain"/>
            </w:pPr>
            <w:r w:rsidRPr="007439CB">
              <w:t>L-cystine</w:t>
            </w:r>
          </w:p>
        </w:tc>
      </w:tr>
      <w:tr w:rsidR="00DB6902" w:rsidRPr="007439CB" w14:paraId="323BAC2F" w14:textId="77777777" w:rsidTr="007439CB">
        <w:trPr>
          <w:cantSplit/>
          <w:jc w:val="center"/>
        </w:trPr>
        <w:tc>
          <w:tcPr>
            <w:tcW w:w="2835" w:type="dxa"/>
          </w:tcPr>
          <w:p w14:paraId="323BAC2D" w14:textId="77777777" w:rsidR="00DB6902" w:rsidRPr="007439CB" w:rsidRDefault="00DB6902" w:rsidP="00866540">
            <w:pPr>
              <w:pStyle w:val="FSCbasetbl"/>
            </w:pPr>
          </w:p>
        </w:tc>
        <w:tc>
          <w:tcPr>
            <w:tcW w:w="3969" w:type="dxa"/>
          </w:tcPr>
          <w:p w14:paraId="323BAC2E" w14:textId="77777777" w:rsidR="00DB6902" w:rsidRPr="007439CB" w:rsidRDefault="00DB6902" w:rsidP="00866540">
            <w:pPr>
              <w:pStyle w:val="FSCtblMain"/>
            </w:pPr>
            <w:r w:rsidRPr="007439CB">
              <w:t>L-glutamic acid</w:t>
            </w:r>
          </w:p>
        </w:tc>
      </w:tr>
      <w:tr w:rsidR="00DB6902" w:rsidRPr="007439CB" w14:paraId="323BAC32" w14:textId="77777777" w:rsidTr="007439CB">
        <w:trPr>
          <w:cantSplit/>
          <w:jc w:val="center"/>
        </w:trPr>
        <w:tc>
          <w:tcPr>
            <w:tcW w:w="2835" w:type="dxa"/>
          </w:tcPr>
          <w:p w14:paraId="323BAC30" w14:textId="77777777" w:rsidR="00DB6902" w:rsidRPr="007439CB" w:rsidRDefault="00DB6902" w:rsidP="00866540">
            <w:pPr>
              <w:pStyle w:val="FSCbasetbl"/>
            </w:pPr>
          </w:p>
        </w:tc>
        <w:tc>
          <w:tcPr>
            <w:tcW w:w="3969" w:type="dxa"/>
          </w:tcPr>
          <w:p w14:paraId="323BAC31" w14:textId="77777777" w:rsidR="00DB6902" w:rsidRPr="007439CB" w:rsidRDefault="00DB6902" w:rsidP="00866540">
            <w:pPr>
              <w:pStyle w:val="FSCtblMain"/>
            </w:pPr>
            <w:r w:rsidRPr="007439CB">
              <w:t>L-glutamine</w:t>
            </w:r>
          </w:p>
        </w:tc>
      </w:tr>
      <w:tr w:rsidR="00DB6902" w:rsidRPr="007439CB" w14:paraId="323BAC35" w14:textId="77777777" w:rsidTr="007439CB">
        <w:trPr>
          <w:cantSplit/>
          <w:jc w:val="center"/>
        </w:trPr>
        <w:tc>
          <w:tcPr>
            <w:tcW w:w="2835" w:type="dxa"/>
          </w:tcPr>
          <w:p w14:paraId="323BAC33" w14:textId="77777777" w:rsidR="00DB6902" w:rsidRPr="007439CB" w:rsidRDefault="00DB6902" w:rsidP="00866540">
            <w:pPr>
              <w:pStyle w:val="FSCbasetbl"/>
            </w:pPr>
          </w:p>
        </w:tc>
        <w:tc>
          <w:tcPr>
            <w:tcW w:w="3969" w:type="dxa"/>
          </w:tcPr>
          <w:p w14:paraId="323BAC34" w14:textId="77777777" w:rsidR="00DB6902" w:rsidRPr="007439CB" w:rsidRDefault="00DB6902" w:rsidP="00866540">
            <w:pPr>
              <w:pStyle w:val="FSCtblMain"/>
            </w:pPr>
            <w:r w:rsidRPr="007439CB">
              <w:t>Glycine</w:t>
            </w:r>
          </w:p>
        </w:tc>
      </w:tr>
      <w:tr w:rsidR="00DB6902" w:rsidRPr="007439CB" w14:paraId="323BAC38" w14:textId="77777777" w:rsidTr="007439CB">
        <w:trPr>
          <w:cantSplit/>
          <w:jc w:val="center"/>
        </w:trPr>
        <w:tc>
          <w:tcPr>
            <w:tcW w:w="2835" w:type="dxa"/>
          </w:tcPr>
          <w:p w14:paraId="323BAC36" w14:textId="77777777" w:rsidR="00DB6902" w:rsidRPr="007439CB" w:rsidRDefault="00DB6902" w:rsidP="00866540">
            <w:pPr>
              <w:pStyle w:val="FSCbasetbl"/>
            </w:pPr>
          </w:p>
        </w:tc>
        <w:tc>
          <w:tcPr>
            <w:tcW w:w="3969" w:type="dxa"/>
          </w:tcPr>
          <w:p w14:paraId="323BAC37" w14:textId="77777777" w:rsidR="00DB6902" w:rsidRPr="007439CB" w:rsidRDefault="00DB6902" w:rsidP="00866540">
            <w:pPr>
              <w:pStyle w:val="FSCtblMain"/>
            </w:pPr>
            <w:r w:rsidRPr="007439CB">
              <w:t>L-histidine</w:t>
            </w:r>
          </w:p>
        </w:tc>
      </w:tr>
      <w:tr w:rsidR="00DB6902" w:rsidRPr="007439CB" w14:paraId="323BAC3B" w14:textId="77777777" w:rsidTr="007439CB">
        <w:trPr>
          <w:cantSplit/>
          <w:jc w:val="center"/>
        </w:trPr>
        <w:tc>
          <w:tcPr>
            <w:tcW w:w="2835" w:type="dxa"/>
          </w:tcPr>
          <w:p w14:paraId="323BAC39" w14:textId="77777777" w:rsidR="00DB6902" w:rsidRPr="007439CB" w:rsidRDefault="00DB6902" w:rsidP="00866540">
            <w:pPr>
              <w:pStyle w:val="FSCbasetbl"/>
            </w:pPr>
          </w:p>
        </w:tc>
        <w:tc>
          <w:tcPr>
            <w:tcW w:w="3969" w:type="dxa"/>
          </w:tcPr>
          <w:p w14:paraId="323BAC3A" w14:textId="77777777" w:rsidR="00DB6902" w:rsidRPr="007439CB" w:rsidRDefault="00DB6902" w:rsidP="00866540">
            <w:pPr>
              <w:pStyle w:val="FSCtblMain"/>
            </w:pPr>
            <w:r w:rsidRPr="007439CB">
              <w:t>L-isoleucine</w:t>
            </w:r>
          </w:p>
        </w:tc>
      </w:tr>
      <w:tr w:rsidR="00DB6902" w:rsidRPr="007439CB" w14:paraId="323BAC3E" w14:textId="77777777" w:rsidTr="007439CB">
        <w:trPr>
          <w:cantSplit/>
          <w:jc w:val="center"/>
        </w:trPr>
        <w:tc>
          <w:tcPr>
            <w:tcW w:w="2835" w:type="dxa"/>
          </w:tcPr>
          <w:p w14:paraId="323BAC3C" w14:textId="77777777" w:rsidR="00DB6902" w:rsidRPr="007439CB" w:rsidRDefault="00DB6902" w:rsidP="00866540">
            <w:pPr>
              <w:pStyle w:val="FSCbasetbl"/>
            </w:pPr>
          </w:p>
        </w:tc>
        <w:tc>
          <w:tcPr>
            <w:tcW w:w="3969" w:type="dxa"/>
          </w:tcPr>
          <w:p w14:paraId="323BAC3D" w14:textId="77777777" w:rsidR="00DB6902" w:rsidRPr="007439CB" w:rsidRDefault="00DB6902" w:rsidP="00866540">
            <w:pPr>
              <w:pStyle w:val="FSCtblMain"/>
            </w:pPr>
            <w:r w:rsidRPr="007439CB">
              <w:t>L-leucine</w:t>
            </w:r>
          </w:p>
        </w:tc>
      </w:tr>
      <w:tr w:rsidR="00DB6902" w:rsidRPr="007439CB" w14:paraId="323BAC41" w14:textId="77777777" w:rsidTr="007439CB">
        <w:trPr>
          <w:cantSplit/>
          <w:jc w:val="center"/>
        </w:trPr>
        <w:tc>
          <w:tcPr>
            <w:tcW w:w="2835" w:type="dxa"/>
          </w:tcPr>
          <w:p w14:paraId="323BAC3F" w14:textId="77777777" w:rsidR="00DB6902" w:rsidRPr="007439CB" w:rsidRDefault="00DB6902" w:rsidP="00866540">
            <w:pPr>
              <w:pStyle w:val="FSCbasetbl"/>
            </w:pPr>
          </w:p>
        </w:tc>
        <w:tc>
          <w:tcPr>
            <w:tcW w:w="3969" w:type="dxa"/>
          </w:tcPr>
          <w:p w14:paraId="323BAC40" w14:textId="77777777" w:rsidR="00DB6902" w:rsidRPr="007439CB" w:rsidRDefault="00DB6902" w:rsidP="00866540">
            <w:pPr>
              <w:pStyle w:val="FSCtblMain"/>
            </w:pPr>
            <w:r w:rsidRPr="007439CB">
              <w:t>L-lysine</w:t>
            </w:r>
          </w:p>
        </w:tc>
      </w:tr>
      <w:tr w:rsidR="00DB6902" w:rsidRPr="007439CB" w14:paraId="323BAC44" w14:textId="77777777" w:rsidTr="007439CB">
        <w:trPr>
          <w:cantSplit/>
          <w:jc w:val="center"/>
        </w:trPr>
        <w:tc>
          <w:tcPr>
            <w:tcW w:w="2835" w:type="dxa"/>
          </w:tcPr>
          <w:p w14:paraId="323BAC42" w14:textId="77777777" w:rsidR="00DB6902" w:rsidRPr="007439CB" w:rsidRDefault="00DB6902" w:rsidP="00866540">
            <w:pPr>
              <w:pStyle w:val="FSCbasetbl"/>
            </w:pPr>
          </w:p>
        </w:tc>
        <w:tc>
          <w:tcPr>
            <w:tcW w:w="3969" w:type="dxa"/>
          </w:tcPr>
          <w:p w14:paraId="323BAC43" w14:textId="77777777" w:rsidR="00DB6902" w:rsidRPr="007439CB" w:rsidRDefault="00DB6902" w:rsidP="00866540">
            <w:pPr>
              <w:pStyle w:val="FSCtblMain"/>
            </w:pPr>
            <w:r w:rsidRPr="007439CB">
              <w:t>L-lysine acetate</w:t>
            </w:r>
          </w:p>
        </w:tc>
      </w:tr>
      <w:tr w:rsidR="00DB6902" w:rsidRPr="007439CB" w14:paraId="323BAC47" w14:textId="77777777" w:rsidTr="007439CB">
        <w:trPr>
          <w:cantSplit/>
          <w:jc w:val="center"/>
        </w:trPr>
        <w:tc>
          <w:tcPr>
            <w:tcW w:w="2835" w:type="dxa"/>
          </w:tcPr>
          <w:p w14:paraId="323BAC45" w14:textId="77777777" w:rsidR="00DB6902" w:rsidRPr="007439CB" w:rsidRDefault="00DB6902" w:rsidP="00866540">
            <w:pPr>
              <w:pStyle w:val="FSCbasetbl"/>
            </w:pPr>
          </w:p>
        </w:tc>
        <w:tc>
          <w:tcPr>
            <w:tcW w:w="3969" w:type="dxa"/>
          </w:tcPr>
          <w:p w14:paraId="323BAC46" w14:textId="77777777" w:rsidR="00DB6902" w:rsidRPr="007439CB" w:rsidRDefault="00DB6902" w:rsidP="00866540">
            <w:pPr>
              <w:pStyle w:val="FSCtblMain"/>
            </w:pPr>
            <w:r w:rsidRPr="007439CB">
              <w:t>L-methionine</w:t>
            </w:r>
          </w:p>
        </w:tc>
      </w:tr>
      <w:tr w:rsidR="00DB6902" w:rsidRPr="007439CB" w14:paraId="323BAC4A" w14:textId="77777777" w:rsidTr="007439CB">
        <w:trPr>
          <w:cantSplit/>
          <w:jc w:val="center"/>
        </w:trPr>
        <w:tc>
          <w:tcPr>
            <w:tcW w:w="2835" w:type="dxa"/>
          </w:tcPr>
          <w:p w14:paraId="323BAC48" w14:textId="77777777" w:rsidR="00DB6902" w:rsidRPr="007439CB" w:rsidRDefault="00DB6902" w:rsidP="00866540">
            <w:pPr>
              <w:pStyle w:val="FSCbasetbl"/>
            </w:pPr>
          </w:p>
        </w:tc>
        <w:tc>
          <w:tcPr>
            <w:tcW w:w="3969" w:type="dxa"/>
          </w:tcPr>
          <w:p w14:paraId="323BAC49" w14:textId="77777777" w:rsidR="00DB6902" w:rsidRPr="007439CB" w:rsidRDefault="00DB6902" w:rsidP="00866540">
            <w:pPr>
              <w:pStyle w:val="FSCtblMain"/>
            </w:pPr>
            <w:r w:rsidRPr="007439CB">
              <w:t>L-ornithine</w:t>
            </w:r>
          </w:p>
        </w:tc>
      </w:tr>
      <w:tr w:rsidR="00DB6902" w:rsidRPr="007439CB" w14:paraId="323BAC4D" w14:textId="77777777" w:rsidTr="007439CB">
        <w:trPr>
          <w:cantSplit/>
          <w:jc w:val="center"/>
        </w:trPr>
        <w:tc>
          <w:tcPr>
            <w:tcW w:w="2835" w:type="dxa"/>
          </w:tcPr>
          <w:p w14:paraId="323BAC4B" w14:textId="77777777" w:rsidR="00DB6902" w:rsidRPr="007439CB" w:rsidRDefault="00DB6902" w:rsidP="00866540">
            <w:pPr>
              <w:pStyle w:val="FSCbasetbl"/>
            </w:pPr>
          </w:p>
        </w:tc>
        <w:tc>
          <w:tcPr>
            <w:tcW w:w="3969" w:type="dxa"/>
          </w:tcPr>
          <w:p w14:paraId="323BAC4C" w14:textId="77777777" w:rsidR="00DB6902" w:rsidRPr="007439CB" w:rsidRDefault="00DB6902" w:rsidP="00866540">
            <w:pPr>
              <w:pStyle w:val="FSCtblMain"/>
            </w:pPr>
            <w:r w:rsidRPr="007439CB">
              <w:t>L-phenylalanine</w:t>
            </w:r>
          </w:p>
        </w:tc>
      </w:tr>
      <w:tr w:rsidR="00DB6902" w:rsidRPr="007439CB" w14:paraId="323BAC50" w14:textId="77777777" w:rsidTr="007439CB">
        <w:trPr>
          <w:cantSplit/>
          <w:jc w:val="center"/>
        </w:trPr>
        <w:tc>
          <w:tcPr>
            <w:tcW w:w="2835" w:type="dxa"/>
          </w:tcPr>
          <w:p w14:paraId="323BAC4E" w14:textId="77777777" w:rsidR="00DB6902" w:rsidRPr="007439CB" w:rsidRDefault="00DB6902" w:rsidP="00866540">
            <w:pPr>
              <w:pStyle w:val="FSCbasetbl"/>
            </w:pPr>
          </w:p>
        </w:tc>
        <w:tc>
          <w:tcPr>
            <w:tcW w:w="3969" w:type="dxa"/>
          </w:tcPr>
          <w:p w14:paraId="323BAC4F" w14:textId="77777777" w:rsidR="00DB6902" w:rsidRPr="007439CB" w:rsidRDefault="00DB6902" w:rsidP="00866540">
            <w:pPr>
              <w:pStyle w:val="FSCtblMain"/>
            </w:pPr>
            <w:r w:rsidRPr="007439CB">
              <w:t>L-proline</w:t>
            </w:r>
          </w:p>
        </w:tc>
      </w:tr>
      <w:tr w:rsidR="00DB6902" w:rsidRPr="007439CB" w14:paraId="323BAC53" w14:textId="77777777" w:rsidTr="007439CB">
        <w:trPr>
          <w:cantSplit/>
          <w:jc w:val="center"/>
        </w:trPr>
        <w:tc>
          <w:tcPr>
            <w:tcW w:w="2835" w:type="dxa"/>
          </w:tcPr>
          <w:p w14:paraId="323BAC51" w14:textId="77777777" w:rsidR="00DB6902" w:rsidRPr="007439CB" w:rsidRDefault="00DB6902" w:rsidP="00866540">
            <w:pPr>
              <w:pStyle w:val="FSCbasetbl"/>
            </w:pPr>
          </w:p>
        </w:tc>
        <w:tc>
          <w:tcPr>
            <w:tcW w:w="3969" w:type="dxa"/>
          </w:tcPr>
          <w:p w14:paraId="323BAC52" w14:textId="77777777" w:rsidR="00DB6902" w:rsidRPr="007439CB" w:rsidRDefault="00DB6902" w:rsidP="00866540">
            <w:pPr>
              <w:pStyle w:val="FSCtblMain"/>
            </w:pPr>
            <w:r w:rsidRPr="007439CB">
              <w:t>L-serine</w:t>
            </w:r>
          </w:p>
        </w:tc>
      </w:tr>
      <w:tr w:rsidR="00DB6902" w:rsidRPr="007439CB" w14:paraId="323BAC56" w14:textId="77777777" w:rsidTr="007439CB">
        <w:trPr>
          <w:cantSplit/>
          <w:jc w:val="center"/>
        </w:trPr>
        <w:tc>
          <w:tcPr>
            <w:tcW w:w="2835" w:type="dxa"/>
          </w:tcPr>
          <w:p w14:paraId="323BAC54" w14:textId="77777777" w:rsidR="00DB6902" w:rsidRPr="007439CB" w:rsidRDefault="00DB6902" w:rsidP="00866540">
            <w:pPr>
              <w:pStyle w:val="FSCbasetbl"/>
            </w:pPr>
          </w:p>
        </w:tc>
        <w:tc>
          <w:tcPr>
            <w:tcW w:w="3969" w:type="dxa"/>
          </w:tcPr>
          <w:p w14:paraId="323BAC55" w14:textId="77777777" w:rsidR="00DB6902" w:rsidRPr="007439CB" w:rsidRDefault="00DB6902" w:rsidP="00866540">
            <w:pPr>
              <w:pStyle w:val="FSCtblMain"/>
            </w:pPr>
            <w:r w:rsidRPr="007439CB">
              <w:t>L-threonine</w:t>
            </w:r>
          </w:p>
        </w:tc>
      </w:tr>
      <w:tr w:rsidR="00DB6902" w:rsidRPr="007439CB" w14:paraId="323BAC59" w14:textId="77777777" w:rsidTr="007439CB">
        <w:trPr>
          <w:cantSplit/>
          <w:jc w:val="center"/>
        </w:trPr>
        <w:tc>
          <w:tcPr>
            <w:tcW w:w="2835" w:type="dxa"/>
          </w:tcPr>
          <w:p w14:paraId="323BAC57" w14:textId="77777777" w:rsidR="00DB6902" w:rsidRPr="007439CB" w:rsidRDefault="00DB6902" w:rsidP="00866540">
            <w:pPr>
              <w:pStyle w:val="FSCbasetbl"/>
            </w:pPr>
          </w:p>
        </w:tc>
        <w:tc>
          <w:tcPr>
            <w:tcW w:w="3969" w:type="dxa"/>
          </w:tcPr>
          <w:p w14:paraId="323BAC58" w14:textId="77777777" w:rsidR="00DB6902" w:rsidRPr="007439CB" w:rsidRDefault="00DB6902" w:rsidP="00866540">
            <w:pPr>
              <w:pStyle w:val="FSCtblMain"/>
            </w:pPr>
            <w:r w:rsidRPr="007439CB">
              <w:t>L-tyrosine</w:t>
            </w:r>
          </w:p>
        </w:tc>
      </w:tr>
      <w:tr w:rsidR="00DB6902" w:rsidRPr="007439CB" w14:paraId="323BAC5C" w14:textId="77777777" w:rsidTr="007439CB">
        <w:trPr>
          <w:cantSplit/>
          <w:jc w:val="center"/>
        </w:trPr>
        <w:tc>
          <w:tcPr>
            <w:tcW w:w="2835" w:type="dxa"/>
          </w:tcPr>
          <w:p w14:paraId="323BAC5A" w14:textId="77777777" w:rsidR="00DB6902" w:rsidRPr="007439CB" w:rsidRDefault="00DB6902" w:rsidP="00866540">
            <w:pPr>
              <w:pStyle w:val="FSCbasetbl"/>
            </w:pPr>
          </w:p>
        </w:tc>
        <w:tc>
          <w:tcPr>
            <w:tcW w:w="3969" w:type="dxa"/>
          </w:tcPr>
          <w:p w14:paraId="323BAC5B" w14:textId="77777777" w:rsidR="00DB6902" w:rsidRPr="007439CB" w:rsidRDefault="00DB6902" w:rsidP="00866540">
            <w:pPr>
              <w:pStyle w:val="FSCtblMain"/>
            </w:pPr>
            <w:r w:rsidRPr="007439CB">
              <w:t>L-tryptophan</w:t>
            </w:r>
          </w:p>
        </w:tc>
      </w:tr>
      <w:tr w:rsidR="00DB6902" w:rsidRPr="007439CB" w14:paraId="323BAC5F" w14:textId="77777777" w:rsidTr="007439CB">
        <w:trPr>
          <w:cantSplit/>
          <w:jc w:val="center"/>
        </w:trPr>
        <w:tc>
          <w:tcPr>
            <w:tcW w:w="2835" w:type="dxa"/>
          </w:tcPr>
          <w:p w14:paraId="323BAC5D" w14:textId="77777777" w:rsidR="00DB6902" w:rsidRPr="007439CB" w:rsidRDefault="00DB6902" w:rsidP="00866540">
            <w:pPr>
              <w:pStyle w:val="FSCbasetbl"/>
            </w:pPr>
          </w:p>
        </w:tc>
        <w:tc>
          <w:tcPr>
            <w:tcW w:w="3969" w:type="dxa"/>
          </w:tcPr>
          <w:p w14:paraId="323BAC5E" w14:textId="77777777" w:rsidR="00DB6902" w:rsidRPr="007439CB" w:rsidRDefault="00DB6902" w:rsidP="00866540">
            <w:pPr>
              <w:pStyle w:val="FSCtblMain"/>
            </w:pPr>
            <w:r w:rsidRPr="007439CB">
              <w:t>L-valine</w:t>
            </w:r>
          </w:p>
        </w:tc>
      </w:tr>
      <w:tr w:rsidR="00DB6902" w:rsidRPr="007439CB" w14:paraId="323BAC62" w14:textId="77777777" w:rsidTr="007439CB">
        <w:trPr>
          <w:cantSplit/>
          <w:jc w:val="center"/>
        </w:trPr>
        <w:tc>
          <w:tcPr>
            <w:tcW w:w="2835" w:type="dxa"/>
          </w:tcPr>
          <w:p w14:paraId="323BAC60" w14:textId="77777777" w:rsidR="00DB6902" w:rsidRPr="007439CB" w:rsidRDefault="00DB6902" w:rsidP="00866540">
            <w:pPr>
              <w:pStyle w:val="FSCbasetbl"/>
            </w:pPr>
          </w:p>
        </w:tc>
        <w:tc>
          <w:tcPr>
            <w:tcW w:w="3969" w:type="dxa"/>
          </w:tcPr>
          <w:p w14:paraId="323BAC61" w14:textId="77777777" w:rsidR="00DB6902" w:rsidRPr="007439CB" w:rsidRDefault="00DB6902" w:rsidP="00866540">
            <w:pPr>
              <w:pStyle w:val="FSCtblMain"/>
            </w:pPr>
            <w:r w:rsidRPr="007439CB">
              <w:t>L-arginine-L-aspartate</w:t>
            </w:r>
          </w:p>
        </w:tc>
      </w:tr>
      <w:tr w:rsidR="00DB6902" w:rsidRPr="007439CB" w14:paraId="323BAC65" w14:textId="77777777" w:rsidTr="007439CB">
        <w:trPr>
          <w:cantSplit/>
          <w:jc w:val="center"/>
        </w:trPr>
        <w:tc>
          <w:tcPr>
            <w:tcW w:w="2835" w:type="dxa"/>
          </w:tcPr>
          <w:p w14:paraId="323BAC63" w14:textId="77777777" w:rsidR="00DB6902" w:rsidRPr="007439CB" w:rsidRDefault="00DB6902" w:rsidP="00866540">
            <w:pPr>
              <w:pStyle w:val="FSCbasetbl"/>
            </w:pPr>
          </w:p>
        </w:tc>
        <w:tc>
          <w:tcPr>
            <w:tcW w:w="3969" w:type="dxa"/>
          </w:tcPr>
          <w:p w14:paraId="323BAC64" w14:textId="77777777" w:rsidR="00DB6902" w:rsidRPr="007439CB" w:rsidRDefault="00DB6902" w:rsidP="00866540">
            <w:pPr>
              <w:pStyle w:val="FSCtblMain"/>
            </w:pPr>
            <w:r w:rsidRPr="007439CB">
              <w:t>L-lysine-L-aspartate</w:t>
            </w:r>
          </w:p>
        </w:tc>
      </w:tr>
      <w:tr w:rsidR="00DB6902" w:rsidRPr="007439CB" w14:paraId="323BAC68" w14:textId="77777777" w:rsidTr="007439CB">
        <w:trPr>
          <w:cantSplit/>
          <w:jc w:val="center"/>
        </w:trPr>
        <w:tc>
          <w:tcPr>
            <w:tcW w:w="2835" w:type="dxa"/>
          </w:tcPr>
          <w:p w14:paraId="323BAC66" w14:textId="77777777" w:rsidR="00DB6902" w:rsidRPr="007439CB" w:rsidRDefault="00DB6902" w:rsidP="00866540">
            <w:pPr>
              <w:pStyle w:val="FSCbasetbl"/>
            </w:pPr>
          </w:p>
        </w:tc>
        <w:tc>
          <w:tcPr>
            <w:tcW w:w="3969" w:type="dxa"/>
          </w:tcPr>
          <w:p w14:paraId="323BAC67" w14:textId="77777777" w:rsidR="00DB6902" w:rsidRPr="007439CB" w:rsidRDefault="00DB6902" w:rsidP="00866540">
            <w:pPr>
              <w:pStyle w:val="FSCtblMain"/>
            </w:pPr>
            <w:r w:rsidRPr="007439CB">
              <w:t>L-lysine-L-glutamate</w:t>
            </w:r>
          </w:p>
        </w:tc>
      </w:tr>
      <w:tr w:rsidR="00DB6902" w:rsidRPr="007439CB" w14:paraId="323BAC6B" w14:textId="77777777" w:rsidTr="007439CB">
        <w:trPr>
          <w:cantSplit/>
          <w:jc w:val="center"/>
        </w:trPr>
        <w:tc>
          <w:tcPr>
            <w:tcW w:w="2835" w:type="dxa"/>
          </w:tcPr>
          <w:p w14:paraId="323BAC69" w14:textId="77777777" w:rsidR="00DB6902" w:rsidRPr="007439CB" w:rsidRDefault="00DB6902" w:rsidP="00866540">
            <w:pPr>
              <w:pStyle w:val="FSCbasetbl"/>
            </w:pPr>
          </w:p>
        </w:tc>
        <w:tc>
          <w:tcPr>
            <w:tcW w:w="3969" w:type="dxa"/>
          </w:tcPr>
          <w:p w14:paraId="323BAC6A" w14:textId="77777777" w:rsidR="00DB6902" w:rsidRPr="007439CB" w:rsidRDefault="00DB6902" w:rsidP="00866540">
            <w:pPr>
              <w:pStyle w:val="FSCtblMain"/>
            </w:pPr>
            <w:r w:rsidRPr="007439CB">
              <w:t>N-acetyl-L-methionine</w:t>
            </w:r>
          </w:p>
        </w:tc>
      </w:tr>
      <w:tr w:rsidR="00DB6902" w:rsidRPr="007439CB" w14:paraId="323BAC6E" w14:textId="77777777" w:rsidTr="007439CB">
        <w:trPr>
          <w:cantSplit/>
          <w:jc w:val="center"/>
        </w:trPr>
        <w:tc>
          <w:tcPr>
            <w:tcW w:w="2835" w:type="dxa"/>
          </w:tcPr>
          <w:p w14:paraId="323BAC6C" w14:textId="77777777" w:rsidR="00DB6902" w:rsidRPr="007439CB" w:rsidRDefault="00DB6902" w:rsidP="00866540">
            <w:pPr>
              <w:pStyle w:val="FSCtblMain"/>
            </w:pPr>
            <w:r w:rsidRPr="007439CB">
              <w:t>Carnitine</w:t>
            </w:r>
          </w:p>
        </w:tc>
        <w:tc>
          <w:tcPr>
            <w:tcW w:w="3969" w:type="dxa"/>
          </w:tcPr>
          <w:p w14:paraId="323BAC6D" w14:textId="77777777" w:rsidR="00DB6902" w:rsidRPr="007439CB" w:rsidRDefault="00DB6902" w:rsidP="00866540">
            <w:pPr>
              <w:pStyle w:val="FSCtblMain"/>
            </w:pPr>
            <w:r w:rsidRPr="007439CB">
              <w:t>L-carnitine</w:t>
            </w:r>
          </w:p>
        </w:tc>
      </w:tr>
      <w:tr w:rsidR="00DB6902" w:rsidRPr="007439CB" w14:paraId="323BAC71" w14:textId="77777777" w:rsidTr="007439CB">
        <w:trPr>
          <w:cantSplit/>
          <w:jc w:val="center"/>
        </w:trPr>
        <w:tc>
          <w:tcPr>
            <w:tcW w:w="2835" w:type="dxa"/>
          </w:tcPr>
          <w:p w14:paraId="323BAC6F" w14:textId="77777777" w:rsidR="00DB6902" w:rsidRPr="007439CB" w:rsidRDefault="00DB6902" w:rsidP="00866540">
            <w:pPr>
              <w:pStyle w:val="FSCbasetbl"/>
            </w:pPr>
          </w:p>
        </w:tc>
        <w:tc>
          <w:tcPr>
            <w:tcW w:w="3969" w:type="dxa"/>
          </w:tcPr>
          <w:p w14:paraId="323BAC70" w14:textId="77777777" w:rsidR="00DB6902" w:rsidRPr="007439CB" w:rsidRDefault="00DB6902" w:rsidP="00866540">
            <w:pPr>
              <w:pStyle w:val="FSCtblMain"/>
            </w:pPr>
            <w:r w:rsidRPr="007439CB">
              <w:t>L-carnitine hydrochloride</w:t>
            </w:r>
          </w:p>
        </w:tc>
      </w:tr>
      <w:tr w:rsidR="00DB6902" w:rsidRPr="007439CB" w14:paraId="323BAC74" w14:textId="77777777" w:rsidTr="007439CB">
        <w:trPr>
          <w:cantSplit/>
          <w:jc w:val="center"/>
        </w:trPr>
        <w:tc>
          <w:tcPr>
            <w:tcW w:w="2835" w:type="dxa"/>
          </w:tcPr>
          <w:p w14:paraId="323BAC72" w14:textId="77777777" w:rsidR="00DB6902" w:rsidRPr="007439CB" w:rsidRDefault="00DB6902" w:rsidP="00866540">
            <w:pPr>
              <w:pStyle w:val="FSCbasetbl"/>
            </w:pPr>
          </w:p>
        </w:tc>
        <w:tc>
          <w:tcPr>
            <w:tcW w:w="3969" w:type="dxa"/>
          </w:tcPr>
          <w:p w14:paraId="323BAC73" w14:textId="77777777" w:rsidR="00DB6902" w:rsidRPr="007439CB" w:rsidRDefault="00DB6902" w:rsidP="00866540">
            <w:pPr>
              <w:pStyle w:val="FSCtblMain"/>
            </w:pPr>
            <w:r w:rsidRPr="007439CB">
              <w:t>L-carnitine L-tartrate</w:t>
            </w:r>
          </w:p>
        </w:tc>
      </w:tr>
      <w:tr w:rsidR="00DB6902" w:rsidRPr="007439CB" w14:paraId="323BAC77" w14:textId="77777777" w:rsidTr="007439CB">
        <w:trPr>
          <w:cantSplit/>
          <w:jc w:val="center"/>
        </w:trPr>
        <w:tc>
          <w:tcPr>
            <w:tcW w:w="2835" w:type="dxa"/>
          </w:tcPr>
          <w:p w14:paraId="323BAC75" w14:textId="77777777" w:rsidR="00DB6902" w:rsidRPr="007439CB" w:rsidRDefault="00DB6902" w:rsidP="00866540">
            <w:pPr>
              <w:pStyle w:val="FSCtblMain"/>
            </w:pPr>
            <w:r w:rsidRPr="007439CB">
              <w:t>Choline</w:t>
            </w:r>
          </w:p>
        </w:tc>
        <w:tc>
          <w:tcPr>
            <w:tcW w:w="3969" w:type="dxa"/>
          </w:tcPr>
          <w:p w14:paraId="323BAC76" w14:textId="77777777" w:rsidR="00DB6902" w:rsidRPr="007439CB" w:rsidRDefault="00DB6902" w:rsidP="00866540">
            <w:pPr>
              <w:pStyle w:val="FSCtblMain"/>
            </w:pPr>
            <w:r w:rsidRPr="007439CB">
              <w:t>Choline</w:t>
            </w:r>
          </w:p>
        </w:tc>
      </w:tr>
      <w:tr w:rsidR="00DB6902" w:rsidRPr="007439CB" w14:paraId="323BAC7A" w14:textId="77777777" w:rsidTr="007439CB">
        <w:trPr>
          <w:cantSplit/>
          <w:jc w:val="center"/>
        </w:trPr>
        <w:tc>
          <w:tcPr>
            <w:tcW w:w="2835" w:type="dxa"/>
          </w:tcPr>
          <w:p w14:paraId="323BAC78" w14:textId="77777777" w:rsidR="00DB6902" w:rsidRPr="007439CB" w:rsidRDefault="00DB6902" w:rsidP="00866540">
            <w:pPr>
              <w:pStyle w:val="FSCbasetbl"/>
            </w:pPr>
          </w:p>
        </w:tc>
        <w:tc>
          <w:tcPr>
            <w:tcW w:w="3969" w:type="dxa"/>
          </w:tcPr>
          <w:p w14:paraId="323BAC79" w14:textId="77777777" w:rsidR="00DB6902" w:rsidRPr="007439CB" w:rsidRDefault="00DB6902" w:rsidP="00866540">
            <w:pPr>
              <w:pStyle w:val="FSCtblMain"/>
            </w:pPr>
            <w:r w:rsidRPr="007439CB">
              <w:t>Choline bitartrate</w:t>
            </w:r>
          </w:p>
        </w:tc>
      </w:tr>
      <w:tr w:rsidR="00DB6902" w:rsidRPr="007439CB" w14:paraId="323BAC7D" w14:textId="77777777" w:rsidTr="007439CB">
        <w:trPr>
          <w:cantSplit/>
          <w:jc w:val="center"/>
        </w:trPr>
        <w:tc>
          <w:tcPr>
            <w:tcW w:w="2835" w:type="dxa"/>
          </w:tcPr>
          <w:p w14:paraId="323BAC7B" w14:textId="77777777" w:rsidR="00DB6902" w:rsidRPr="007439CB" w:rsidRDefault="00DB6902" w:rsidP="00866540">
            <w:pPr>
              <w:pStyle w:val="FSCbasetbl"/>
            </w:pPr>
          </w:p>
        </w:tc>
        <w:tc>
          <w:tcPr>
            <w:tcW w:w="3969" w:type="dxa"/>
          </w:tcPr>
          <w:p w14:paraId="323BAC7C" w14:textId="77777777" w:rsidR="00DB6902" w:rsidRPr="007439CB" w:rsidRDefault="00DB6902" w:rsidP="00866540">
            <w:pPr>
              <w:pStyle w:val="FSCtblMain"/>
            </w:pPr>
            <w:r w:rsidRPr="007439CB">
              <w:t>Choline chloride</w:t>
            </w:r>
          </w:p>
        </w:tc>
      </w:tr>
      <w:tr w:rsidR="00DB6902" w:rsidRPr="007439CB" w14:paraId="323BAC80" w14:textId="77777777" w:rsidTr="007439CB">
        <w:trPr>
          <w:cantSplit/>
          <w:jc w:val="center"/>
        </w:trPr>
        <w:tc>
          <w:tcPr>
            <w:tcW w:w="2835" w:type="dxa"/>
          </w:tcPr>
          <w:p w14:paraId="323BAC7E" w14:textId="77777777" w:rsidR="00DB6902" w:rsidRPr="007439CB" w:rsidRDefault="00DB6902" w:rsidP="00866540">
            <w:pPr>
              <w:pStyle w:val="FSCbasetbl"/>
            </w:pPr>
          </w:p>
        </w:tc>
        <w:tc>
          <w:tcPr>
            <w:tcW w:w="3969" w:type="dxa"/>
          </w:tcPr>
          <w:p w14:paraId="323BAC7F" w14:textId="77777777" w:rsidR="00DB6902" w:rsidRPr="007439CB" w:rsidRDefault="00DB6902" w:rsidP="00866540">
            <w:pPr>
              <w:pStyle w:val="FSCtblMain"/>
            </w:pPr>
            <w:r w:rsidRPr="007439CB">
              <w:t>Choline citrate</w:t>
            </w:r>
          </w:p>
        </w:tc>
      </w:tr>
      <w:tr w:rsidR="00DB6902" w:rsidRPr="007439CB" w14:paraId="323BAC83" w14:textId="77777777" w:rsidTr="007439CB">
        <w:trPr>
          <w:cantSplit/>
          <w:jc w:val="center"/>
        </w:trPr>
        <w:tc>
          <w:tcPr>
            <w:tcW w:w="2835" w:type="dxa"/>
          </w:tcPr>
          <w:p w14:paraId="323BAC81" w14:textId="77777777" w:rsidR="00DB6902" w:rsidRPr="007439CB" w:rsidRDefault="00DB6902" w:rsidP="00866540">
            <w:pPr>
              <w:pStyle w:val="FSCbasetbl"/>
            </w:pPr>
          </w:p>
        </w:tc>
        <w:tc>
          <w:tcPr>
            <w:tcW w:w="3969" w:type="dxa"/>
          </w:tcPr>
          <w:p w14:paraId="323BAC82" w14:textId="77777777" w:rsidR="00DB6902" w:rsidRPr="007439CB" w:rsidRDefault="00DB6902" w:rsidP="00866540">
            <w:pPr>
              <w:pStyle w:val="FSCtblMain"/>
            </w:pPr>
            <w:r w:rsidRPr="007439CB">
              <w:t>Choline hydrogen tartrate</w:t>
            </w:r>
          </w:p>
        </w:tc>
      </w:tr>
      <w:tr w:rsidR="00DB6902" w:rsidRPr="007439CB" w14:paraId="323BAC86" w14:textId="77777777" w:rsidTr="007439CB">
        <w:trPr>
          <w:cantSplit/>
          <w:jc w:val="center"/>
        </w:trPr>
        <w:tc>
          <w:tcPr>
            <w:tcW w:w="2835" w:type="dxa"/>
          </w:tcPr>
          <w:p w14:paraId="323BAC84" w14:textId="77777777" w:rsidR="00DB6902" w:rsidRPr="007439CB" w:rsidRDefault="00DB6902" w:rsidP="00866540">
            <w:pPr>
              <w:pStyle w:val="FSCtblMain"/>
            </w:pPr>
            <w:r w:rsidRPr="007439CB">
              <w:t>Inositol</w:t>
            </w:r>
          </w:p>
        </w:tc>
        <w:tc>
          <w:tcPr>
            <w:tcW w:w="3969" w:type="dxa"/>
          </w:tcPr>
          <w:p w14:paraId="323BAC85" w14:textId="77777777" w:rsidR="00DB6902" w:rsidRPr="007439CB" w:rsidRDefault="00DB6902" w:rsidP="00866540">
            <w:pPr>
              <w:pStyle w:val="FSCtblMain"/>
            </w:pPr>
            <w:r w:rsidRPr="007439CB">
              <w:t>Inositol</w:t>
            </w:r>
          </w:p>
        </w:tc>
      </w:tr>
      <w:tr w:rsidR="00DB6902" w:rsidRPr="007439CB" w14:paraId="323BAC89" w14:textId="77777777" w:rsidTr="007439CB">
        <w:trPr>
          <w:cantSplit/>
          <w:jc w:val="center"/>
        </w:trPr>
        <w:tc>
          <w:tcPr>
            <w:tcW w:w="2835" w:type="dxa"/>
          </w:tcPr>
          <w:p w14:paraId="323BAC87" w14:textId="77777777" w:rsidR="00DB6902" w:rsidRPr="007439CB" w:rsidRDefault="00DB6902" w:rsidP="00866540">
            <w:pPr>
              <w:pStyle w:val="FSCtblMain"/>
            </w:pPr>
            <w:r w:rsidRPr="007439CB">
              <w:t>Nucleotides</w:t>
            </w:r>
          </w:p>
        </w:tc>
        <w:tc>
          <w:tcPr>
            <w:tcW w:w="3969" w:type="dxa"/>
          </w:tcPr>
          <w:p w14:paraId="323BAC88" w14:textId="77777777" w:rsidR="00DB6902" w:rsidRPr="007439CB" w:rsidRDefault="00DB6902" w:rsidP="00866540">
            <w:pPr>
              <w:pStyle w:val="FSCtblMain"/>
            </w:pPr>
            <w:r w:rsidRPr="007439CB">
              <w:t>Adenosine-5′-monophosphate</w:t>
            </w:r>
          </w:p>
        </w:tc>
      </w:tr>
      <w:tr w:rsidR="00DB6902" w:rsidRPr="007439CB" w14:paraId="323BAC8C" w14:textId="77777777" w:rsidTr="007439CB">
        <w:trPr>
          <w:cantSplit/>
          <w:jc w:val="center"/>
        </w:trPr>
        <w:tc>
          <w:tcPr>
            <w:tcW w:w="2835" w:type="dxa"/>
          </w:tcPr>
          <w:p w14:paraId="323BAC8A" w14:textId="77777777" w:rsidR="00DB6902" w:rsidRPr="007439CB" w:rsidRDefault="00DB6902" w:rsidP="00866540">
            <w:pPr>
              <w:pStyle w:val="FSCbasetbl"/>
            </w:pPr>
          </w:p>
        </w:tc>
        <w:tc>
          <w:tcPr>
            <w:tcW w:w="3969" w:type="dxa"/>
          </w:tcPr>
          <w:p w14:paraId="323BAC8B" w14:textId="77777777" w:rsidR="00DB6902" w:rsidRPr="007439CB" w:rsidRDefault="00DB6902" w:rsidP="00866540">
            <w:pPr>
              <w:pStyle w:val="FSCtblMain"/>
            </w:pPr>
            <w:r w:rsidRPr="007439CB">
              <w:t>Adenosine-5′-monophosphate sodium salt</w:t>
            </w:r>
          </w:p>
        </w:tc>
      </w:tr>
      <w:tr w:rsidR="00DB6902" w:rsidRPr="007439CB" w14:paraId="323BAC8F" w14:textId="77777777" w:rsidTr="007439CB">
        <w:trPr>
          <w:cantSplit/>
          <w:jc w:val="center"/>
        </w:trPr>
        <w:tc>
          <w:tcPr>
            <w:tcW w:w="2835" w:type="dxa"/>
          </w:tcPr>
          <w:p w14:paraId="323BAC8D" w14:textId="77777777" w:rsidR="00DB6902" w:rsidRPr="007439CB" w:rsidRDefault="00DB6902" w:rsidP="00866540">
            <w:pPr>
              <w:pStyle w:val="FSCbasetbl"/>
            </w:pPr>
          </w:p>
        </w:tc>
        <w:tc>
          <w:tcPr>
            <w:tcW w:w="3969" w:type="dxa"/>
          </w:tcPr>
          <w:p w14:paraId="323BAC8E" w14:textId="77777777" w:rsidR="00DB6902" w:rsidRPr="007439CB" w:rsidRDefault="00DB6902" w:rsidP="00866540">
            <w:pPr>
              <w:pStyle w:val="FSCtblMain"/>
            </w:pPr>
            <w:r w:rsidRPr="007439CB">
              <w:t>Cytidine-5′-monophosphate</w:t>
            </w:r>
          </w:p>
        </w:tc>
      </w:tr>
      <w:tr w:rsidR="00DB6902" w:rsidRPr="007439CB" w14:paraId="323BAC92" w14:textId="77777777" w:rsidTr="007439CB">
        <w:trPr>
          <w:cantSplit/>
          <w:jc w:val="center"/>
        </w:trPr>
        <w:tc>
          <w:tcPr>
            <w:tcW w:w="2835" w:type="dxa"/>
          </w:tcPr>
          <w:p w14:paraId="323BAC90" w14:textId="77777777" w:rsidR="00DB6902" w:rsidRPr="007439CB" w:rsidRDefault="00DB6902" w:rsidP="00866540">
            <w:pPr>
              <w:pStyle w:val="FSCbasetbl"/>
            </w:pPr>
          </w:p>
        </w:tc>
        <w:tc>
          <w:tcPr>
            <w:tcW w:w="3969" w:type="dxa"/>
          </w:tcPr>
          <w:p w14:paraId="323BAC91" w14:textId="77777777" w:rsidR="00DB6902" w:rsidRPr="007439CB" w:rsidRDefault="00DB6902" w:rsidP="00866540">
            <w:pPr>
              <w:pStyle w:val="FSCtblMain"/>
            </w:pPr>
            <w:r w:rsidRPr="007439CB">
              <w:t>Cytidine-5′-monophosphate sodium salt</w:t>
            </w:r>
          </w:p>
        </w:tc>
      </w:tr>
      <w:tr w:rsidR="00DB6902" w:rsidRPr="007439CB" w14:paraId="323BAC95" w14:textId="77777777" w:rsidTr="007439CB">
        <w:trPr>
          <w:cantSplit/>
          <w:jc w:val="center"/>
        </w:trPr>
        <w:tc>
          <w:tcPr>
            <w:tcW w:w="2835" w:type="dxa"/>
          </w:tcPr>
          <w:p w14:paraId="323BAC93" w14:textId="77777777" w:rsidR="00DB6902" w:rsidRPr="007439CB" w:rsidRDefault="00DB6902" w:rsidP="00866540">
            <w:pPr>
              <w:pStyle w:val="FSCbasetbl"/>
            </w:pPr>
          </w:p>
        </w:tc>
        <w:tc>
          <w:tcPr>
            <w:tcW w:w="3969" w:type="dxa"/>
          </w:tcPr>
          <w:p w14:paraId="323BAC94" w14:textId="77777777" w:rsidR="00DB6902" w:rsidRPr="007439CB" w:rsidRDefault="00DB6902" w:rsidP="00866540">
            <w:pPr>
              <w:pStyle w:val="FSCtblMain"/>
            </w:pPr>
            <w:r w:rsidRPr="007439CB">
              <w:t>Guanosine-5′-monophosphate</w:t>
            </w:r>
          </w:p>
        </w:tc>
      </w:tr>
      <w:tr w:rsidR="00DB6902" w:rsidRPr="007439CB" w14:paraId="323BAC98" w14:textId="77777777" w:rsidTr="007439CB">
        <w:trPr>
          <w:cantSplit/>
          <w:jc w:val="center"/>
        </w:trPr>
        <w:tc>
          <w:tcPr>
            <w:tcW w:w="2835" w:type="dxa"/>
          </w:tcPr>
          <w:p w14:paraId="323BAC96" w14:textId="77777777" w:rsidR="00DB6902" w:rsidRPr="007439CB" w:rsidRDefault="00DB6902" w:rsidP="00866540">
            <w:pPr>
              <w:pStyle w:val="FSCbasetbl"/>
            </w:pPr>
          </w:p>
        </w:tc>
        <w:tc>
          <w:tcPr>
            <w:tcW w:w="3969" w:type="dxa"/>
          </w:tcPr>
          <w:p w14:paraId="323BAC97" w14:textId="77777777" w:rsidR="00DB6902" w:rsidRPr="007439CB" w:rsidRDefault="00DB6902" w:rsidP="00866540">
            <w:pPr>
              <w:pStyle w:val="FSCtblMain"/>
            </w:pPr>
            <w:r w:rsidRPr="007439CB">
              <w:t>Guanosine-5′-monophosphate sodium salt</w:t>
            </w:r>
          </w:p>
        </w:tc>
      </w:tr>
      <w:tr w:rsidR="00DB6902" w:rsidRPr="007439CB" w14:paraId="323BAC9B" w14:textId="77777777" w:rsidTr="007439CB">
        <w:trPr>
          <w:cantSplit/>
          <w:jc w:val="center"/>
        </w:trPr>
        <w:tc>
          <w:tcPr>
            <w:tcW w:w="2835" w:type="dxa"/>
          </w:tcPr>
          <w:p w14:paraId="323BAC99" w14:textId="77777777" w:rsidR="00DB6902" w:rsidRPr="007439CB" w:rsidRDefault="00DB6902" w:rsidP="00866540">
            <w:pPr>
              <w:pStyle w:val="FSCbasetbl"/>
            </w:pPr>
          </w:p>
        </w:tc>
        <w:tc>
          <w:tcPr>
            <w:tcW w:w="3969" w:type="dxa"/>
          </w:tcPr>
          <w:p w14:paraId="323BAC9A" w14:textId="77777777" w:rsidR="00DB6902" w:rsidRPr="007439CB" w:rsidRDefault="00DB6902" w:rsidP="00866540">
            <w:pPr>
              <w:pStyle w:val="FSCtblMain"/>
            </w:pPr>
            <w:r w:rsidRPr="007439CB">
              <w:t>Inosine-5′-monophosphate</w:t>
            </w:r>
          </w:p>
        </w:tc>
      </w:tr>
      <w:tr w:rsidR="00DB6902" w:rsidRPr="007439CB" w14:paraId="323BAC9E" w14:textId="77777777" w:rsidTr="007439CB">
        <w:trPr>
          <w:cantSplit/>
          <w:jc w:val="center"/>
        </w:trPr>
        <w:tc>
          <w:tcPr>
            <w:tcW w:w="2835" w:type="dxa"/>
          </w:tcPr>
          <w:p w14:paraId="323BAC9C" w14:textId="77777777" w:rsidR="00DB6902" w:rsidRPr="007439CB" w:rsidRDefault="00DB6902" w:rsidP="00866540">
            <w:pPr>
              <w:pStyle w:val="FSCbasetbl"/>
            </w:pPr>
          </w:p>
        </w:tc>
        <w:tc>
          <w:tcPr>
            <w:tcW w:w="3969" w:type="dxa"/>
          </w:tcPr>
          <w:p w14:paraId="323BAC9D" w14:textId="77777777" w:rsidR="00DB6902" w:rsidRPr="007439CB" w:rsidRDefault="00DB6902" w:rsidP="00866540">
            <w:pPr>
              <w:pStyle w:val="FSCtblMain"/>
            </w:pPr>
            <w:r w:rsidRPr="007439CB">
              <w:t>Inosine-5′-monophosphate sodium salt</w:t>
            </w:r>
          </w:p>
        </w:tc>
      </w:tr>
      <w:tr w:rsidR="00DB6902" w:rsidRPr="007439CB" w14:paraId="323BACA1" w14:textId="77777777" w:rsidTr="007439CB">
        <w:trPr>
          <w:cantSplit/>
          <w:jc w:val="center"/>
        </w:trPr>
        <w:tc>
          <w:tcPr>
            <w:tcW w:w="2835" w:type="dxa"/>
          </w:tcPr>
          <w:p w14:paraId="323BAC9F" w14:textId="77777777" w:rsidR="00DB6902" w:rsidRPr="007439CB" w:rsidRDefault="00DB6902" w:rsidP="00866540">
            <w:pPr>
              <w:pStyle w:val="FSCbasetbl"/>
            </w:pPr>
          </w:p>
        </w:tc>
        <w:tc>
          <w:tcPr>
            <w:tcW w:w="3969" w:type="dxa"/>
          </w:tcPr>
          <w:p w14:paraId="323BACA0" w14:textId="77777777" w:rsidR="00DB6902" w:rsidRPr="007439CB" w:rsidRDefault="00DB6902" w:rsidP="00866540">
            <w:pPr>
              <w:pStyle w:val="FSCtblMain"/>
            </w:pPr>
            <w:r w:rsidRPr="007439CB">
              <w:t>Uridine-5′-monophosphate</w:t>
            </w:r>
          </w:p>
        </w:tc>
      </w:tr>
      <w:tr w:rsidR="00DB6902" w:rsidRPr="007439CB" w14:paraId="323BACA4" w14:textId="77777777" w:rsidTr="007439CB">
        <w:trPr>
          <w:cantSplit/>
          <w:jc w:val="center"/>
        </w:trPr>
        <w:tc>
          <w:tcPr>
            <w:tcW w:w="2835" w:type="dxa"/>
          </w:tcPr>
          <w:p w14:paraId="323BACA2" w14:textId="77777777" w:rsidR="00DB6902" w:rsidRPr="007439CB" w:rsidRDefault="00DB6902" w:rsidP="00866540">
            <w:pPr>
              <w:pStyle w:val="FSCbasetbl"/>
            </w:pPr>
          </w:p>
        </w:tc>
        <w:tc>
          <w:tcPr>
            <w:tcW w:w="3969" w:type="dxa"/>
          </w:tcPr>
          <w:p w14:paraId="323BACA3" w14:textId="77777777" w:rsidR="00DB6902" w:rsidRPr="007439CB" w:rsidRDefault="00DB6902" w:rsidP="00866540">
            <w:pPr>
              <w:pStyle w:val="FSCtblMain"/>
            </w:pPr>
            <w:r w:rsidRPr="001D1563">
              <w:t>Uridine-5</w:t>
            </w:r>
            <w:r>
              <w:t>′</w:t>
            </w:r>
            <w:r w:rsidRPr="001D1563">
              <w:t>-monophosphate sodium salt</w:t>
            </w:r>
          </w:p>
        </w:tc>
      </w:tr>
      <w:tr w:rsidR="00DB6902" w:rsidRPr="007439CB" w14:paraId="323BACA7" w14:textId="77777777" w:rsidTr="007439CB">
        <w:trPr>
          <w:cantSplit/>
          <w:jc w:val="center"/>
        </w:trPr>
        <w:tc>
          <w:tcPr>
            <w:tcW w:w="2835" w:type="dxa"/>
          </w:tcPr>
          <w:p w14:paraId="323BACA5" w14:textId="77777777" w:rsidR="00DB6902" w:rsidRPr="007439CB" w:rsidRDefault="00DB6902" w:rsidP="00866540">
            <w:pPr>
              <w:pStyle w:val="FSCtblMain"/>
            </w:pPr>
            <w:r w:rsidRPr="001D1563">
              <w:t>Taurine</w:t>
            </w:r>
          </w:p>
        </w:tc>
        <w:tc>
          <w:tcPr>
            <w:tcW w:w="3969" w:type="dxa"/>
          </w:tcPr>
          <w:p w14:paraId="323BACA6" w14:textId="77777777" w:rsidR="00DB6902" w:rsidRPr="001D1563" w:rsidRDefault="00DB6902" w:rsidP="00866540">
            <w:pPr>
              <w:pStyle w:val="FSCtblMain"/>
            </w:pPr>
            <w:r w:rsidRPr="001D1563">
              <w:t>Taurine</w:t>
            </w:r>
          </w:p>
        </w:tc>
      </w:tr>
    </w:tbl>
    <w:p w14:paraId="323BACA8" w14:textId="77777777" w:rsidR="002B7785" w:rsidRPr="001D1563" w:rsidRDefault="002B7785" w:rsidP="00866540">
      <w:pPr>
        <w:pStyle w:val="FSCh5Section"/>
      </w:pPr>
      <w:bookmarkStart w:id="45" w:name="_Ref333408003"/>
      <w:bookmarkStart w:id="46" w:name="_Toc371505913"/>
      <w:bookmarkStart w:id="47" w:name="_Toc400032560"/>
      <w:r w:rsidRPr="001D1563">
        <w:t>S29—21</w:t>
      </w:r>
      <w:r w:rsidRPr="001D1563">
        <w:tab/>
        <w:t>Amounts of nutrients for food for special medical purposes represented as a sole source of nutrition</w:t>
      </w:r>
      <w:bookmarkEnd w:id="45"/>
      <w:bookmarkEnd w:id="46"/>
      <w:bookmarkEnd w:id="47"/>
    </w:p>
    <w:p w14:paraId="323BACA9" w14:textId="77777777" w:rsidR="002B7785" w:rsidRPr="001D1563" w:rsidRDefault="002B7785" w:rsidP="00866540">
      <w:pPr>
        <w:pStyle w:val="FSCtMain"/>
      </w:pPr>
      <w:r w:rsidRPr="001D1563">
        <w:tab/>
      </w:r>
      <w:r w:rsidRPr="001D1563">
        <w:tab/>
        <w:t>For section, 2.9.5—7, the table is:</w:t>
      </w:r>
    </w:p>
    <w:p w14:paraId="323BACAA" w14:textId="77777777" w:rsidR="002B7785" w:rsidRPr="001D1563" w:rsidRDefault="002B7785" w:rsidP="00866540">
      <w:pPr>
        <w:pStyle w:val="FSCtblh2"/>
      </w:pPr>
      <w:r w:rsidRPr="001D1563">
        <w:t>Amounts of nutrients for food for special medical purposes represented as a sole source of nutrition</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95347D" w:rsidRPr="003469DD" w14:paraId="323BACAE" w14:textId="77777777" w:rsidTr="00577187">
        <w:trPr>
          <w:cantSplit/>
          <w:tblHeader/>
          <w:jc w:val="center"/>
        </w:trPr>
        <w:tc>
          <w:tcPr>
            <w:tcW w:w="2268" w:type="dxa"/>
            <w:tcBorders>
              <w:top w:val="single" w:sz="6" w:space="0" w:color="auto"/>
            </w:tcBorders>
          </w:tcPr>
          <w:p w14:paraId="323BACAB" w14:textId="77777777" w:rsidR="003469DD" w:rsidRPr="003469DD" w:rsidRDefault="003469DD" w:rsidP="00866540">
            <w:pPr>
              <w:pStyle w:val="FSCtblh3"/>
            </w:pPr>
            <w:r w:rsidRPr="003469DD">
              <w:t>Column 1</w:t>
            </w:r>
          </w:p>
        </w:tc>
        <w:tc>
          <w:tcPr>
            <w:tcW w:w="2268" w:type="dxa"/>
            <w:tcBorders>
              <w:top w:val="single" w:sz="6" w:space="0" w:color="auto"/>
            </w:tcBorders>
          </w:tcPr>
          <w:p w14:paraId="323BACAC" w14:textId="77777777" w:rsidR="003469DD" w:rsidRPr="003469DD" w:rsidRDefault="003469DD" w:rsidP="00866540">
            <w:pPr>
              <w:pStyle w:val="FSCtblh3"/>
            </w:pPr>
            <w:r w:rsidRPr="003469DD">
              <w:t>Column 2</w:t>
            </w:r>
          </w:p>
        </w:tc>
        <w:tc>
          <w:tcPr>
            <w:tcW w:w="2268" w:type="dxa"/>
            <w:tcBorders>
              <w:top w:val="single" w:sz="6" w:space="0" w:color="auto"/>
            </w:tcBorders>
          </w:tcPr>
          <w:p w14:paraId="323BACAD" w14:textId="77777777" w:rsidR="003469DD" w:rsidRPr="003469DD" w:rsidRDefault="003469DD" w:rsidP="00866540">
            <w:pPr>
              <w:pStyle w:val="FSCtblh3"/>
            </w:pPr>
            <w:r w:rsidRPr="003469DD">
              <w:t>Column 3</w:t>
            </w:r>
          </w:p>
        </w:tc>
      </w:tr>
      <w:tr w:rsidR="00DB6902" w:rsidRPr="003469DD" w14:paraId="323BACB2" w14:textId="77777777" w:rsidTr="00577187">
        <w:trPr>
          <w:cantSplit/>
          <w:tblHeader/>
          <w:jc w:val="center"/>
        </w:trPr>
        <w:tc>
          <w:tcPr>
            <w:tcW w:w="2268" w:type="dxa"/>
            <w:tcBorders>
              <w:bottom w:val="single" w:sz="6" w:space="0" w:color="auto"/>
            </w:tcBorders>
          </w:tcPr>
          <w:p w14:paraId="323BACAF" w14:textId="77777777" w:rsidR="00DB6902" w:rsidRPr="00BE5BA8" w:rsidRDefault="00DB6902" w:rsidP="00866540">
            <w:pPr>
              <w:pStyle w:val="FSCtblh4"/>
            </w:pPr>
            <w:r w:rsidRPr="00BE5BA8">
              <w:t>Nutrient</w:t>
            </w:r>
          </w:p>
        </w:tc>
        <w:tc>
          <w:tcPr>
            <w:tcW w:w="2268" w:type="dxa"/>
            <w:tcBorders>
              <w:bottom w:val="single" w:sz="6" w:space="0" w:color="auto"/>
            </w:tcBorders>
          </w:tcPr>
          <w:p w14:paraId="323BACB0" w14:textId="77777777" w:rsidR="00DB6902" w:rsidRPr="00BE5BA8" w:rsidRDefault="00DB6902" w:rsidP="00866540">
            <w:pPr>
              <w:pStyle w:val="FSCtblh4"/>
            </w:pPr>
            <w:r w:rsidRPr="00BE5BA8">
              <w:t>Minimum amount per MJ</w:t>
            </w:r>
          </w:p>
        </w:tc>
        <w:tc>
          <w:tcPr>
            <w:tcW w:w="2268" w:type="dxa"/>
            <w:tcBorders>
              <w:bottom w:val="single" w:sz="6" w:space="0" w:color="auto"/>
            </w:tcBorders>
          </w:tcPr>
          <w:p w14:paraId="323BACB1" w14:textId="77777777" w:rsidR="00DB6902" w:rsidRPr="00BE5BA8" w:rsidRDefault="00DB6902" w:rsidP="00866540">
            <w:pPr>
              <w:pStyle w:val="FSCtblh4"/>
            </w:pPr>
            <w:r w:rsidRPr="00BE5BA8">
              <w:t>Maximum amount per MJ</w:t>
            </w:r>
          </w:p>
        </w:tc>
      </w:tr>
      <w:tr w:rsidR="00DB6902" w:rsidRPr="003469DD" w14:paraId="323BACB6" w14:textId="77777777" w:rsidTr="003469DD">
        <w:trPr>
          <w:cantSplit/>
          <w:jc w:val="center"/>
        </w:trPr>
        <w:tc>
          <w:tcPr>
            <w:tcW w:w="2268" w:type="dxa"/>
            <w:tcBorders>
              <w:top w:val="single" w:sz="6" w:space="0" w:color="auto"/>
            </w:tcBorders>
          </w:tcPr>
          <w:p w14:paraId="323BACB3" w14:textId="77777777" w:rsidR="00DB6902" w:rsidRPr="003469DD" w:rsidRDefault="00DB6902" w:rsidP="00866540">
            <w:pPr>
              <w:pStyle w:val="FSCtblMain"/>
            </w:pPr>
            <w:r w:rsidRPr="003469DD">
              <w:rPr>
                <w:b/>
              </w:rPr>
              <w:t>Vitamins</w:t>
            </w:r>
          </w:p>
        </w:tc>
        <w:tc>
          <w:tcPr>
            <w:tcW w:w="2268" w:type="dxa"/>
            <w:tcBorders>
              <w:top w:val="single" w:sz="6" w:space="0" w:color="auto"/>
            </w:tcBorders>
          </w:tcPr>
          <w:p w14:paraId="323BACB4" w14:textId="77777777" w:rsidR="00DB6902" w:rsidRPr="003469DD" w:rsidRDefault="00DB6902" w:rsidP="00866540">
            <w:pPr>
              <w:pStyle w:val="FSCbasetbl"/>
              <w:rPr>
                <w:b/>
              </w:rPr>
            </w:pPr>
          </w:p>
        </w:tc>
        <w:tc>
          <w:tcPr>
            <w:tcW w:w="2268" w:type="dxa"/>
            <w:tcBorders>
              <w:top w:val="single" w:sz="6" w:space="0" w:color="auto"/>
            </w:tcBorders>
          </w:tcPr>
          <w:p w14:paraId="323BACB5" w14:textId="77777777" w:rsidR="00DB6902" w:rsidRPr="003469DD" w:rsidRDefault="00DB6902" w:rsidP="00866540">
            <w:pPr>
              <w:pStyle w:val="FSCtblMain"/>
            </w:pPr>
          </w:p>
        </w:tc>
      </w:tr>
      <w:tr w:rsidR="00DB6902" w:rsidRPr="003469DD" w14:paraId="323BACBA" w14:textId="77777777" w:rsidTr="003469DD">
        <w:trPr>
          <w:cantSplit/>
          <w:jc w:val="center"/>
        </w:trPr>
        <w:tc>
          <w:tcPr>
            <w:tcW w:w="2268" w:type="dxa"/>
          </w:tcPr>
          <w:p w14:paraId="323BACB7" w14:textId="77777777" w:rsidR="00DB6902" w:rsidRPr="003469DD" w:rsidRDefault="00DB6902" w:rsidP="00866540">
            <w:pPr>
              <w:pStyle w:val="FSCtblMain"/>
            </w:pPr>
            <w:r w:rsidRPr="003469DD">
              <w:t>Vitamin A</w:t>
            </w:r>
          </w:p>
        </w:tc>
        <w:tc>
          <w:tcPr>
            <w:tcW w:w="2268" w:type="dxa"/>
          </w:tcPr>
          <w:p w14:paraId="323BACB8" w14:textId="77777777" w:rsidR="00DB6902" w:rsidRPr="003469DD" w:rsidRDefault="00DB6902" w:rsidP="00866540">
            <w:pPr>
              <w:pStyle w:val="FSCtblMain"/>
            </w:pPr>
            <w:r w:rsidRPr="003469DD">
              <w:t>84 µg retinol equivalents</w:t>
            </w:r>
            <w:r w:rsidRPr="003469DD">
              <w:rPr>
                <w:vertAlign w:val="superscript"/>
              </w:rPr>
              <w:t>1</w:t>
            </w:r>
          </w:p>
        </w:tc>
        <w:tc>
          <w:tcPr>
            <w:tcW w:w="2268" w:type="dxa"/>
          </w:tcPr>
          <w:p w14:paraId="323BACB9" w14:textId="77777777" w:rsidR="00DB6902" w:rsidRPr="003469DD" w:rsidRDefault="00DB6902" w:rsidP="00866540">
            <w:pPr>
              <w:pStyle w:val="FSCtblMain"/>
            </w:pPr>
            <w:r w:rsidRPr="003469DD">
              <w:t>430 µg retinol equivalents</w:t>
            </w:r>
            <w:r w:rsidRPr="003469DD">
              <w:rPr>
                <w:vertAlign w:val="superscript"/>
              </w:rPr>
              <w:t>1</w:t>
            </w:r>
          </w:p>
        </w:tc>
      </w:tr>
      <w:tr w:rsidR="00DB6902" w:rsidRPr="003469DD" w14:paraId="323BACBE" w14:textId="77777777" w:rsidTr="003469DD">
        <w:trPr>
          <w:cantSplit/>
          <w:jc w:val="center"/>
        </w:trPr>
        <w:tc>
          <w:tcPr>
            <w:tcW w:w="2268" w:type="dxa"/>
          </w:tcPr>
          <w:p w14:paraId="323BACBB" w14:textId="77777777" w:rsidR="00DB6902" w:rsidRPr="003469DD" w:rsidRDefault="00DB6902" w:rsidP="00866540">
            <w:pPr>
              <w:pStyle w:val="FSCtblMain"/>
            </w:pPr>
            <w:proofErr w:type="spellStart"/>
            <w:r w:rsidRPr="003469DD">
              <w:t>Thiamin</w:t>
            </w:r>
            <w:proofErr w:type="spellEnd"/>
          </w:p>
        </w:tc>
        <w:tc>
          <w:tcPr>
            <w:tcW w:w="2268" w:type="dxa"/>
          </w:tcPr>
          <w:p w14:paraId="323BACBC" w14:textId="77777777" w:rsidR="00DB6902" w:rsidRPr="003469DD" w:rsidRDefault="00DB6902" w:rsidP="00866540">
            <w:pPr>
              <w:pStyle w:val="FSCtblMain"/>
            </w:pPr>
            <w:r w:rsidRPr="003469DD">
              <w:t>0.15 mg</w:t>
            </w:r>
          </w:p>
        </w:tc>
        <w:tc>
          <w:tcPr>
            <w:tcW w:w="2268" w:type="dxa"/>
          </w:tcPr>
          <w:p w14:paraId="323BACBD" w14:textId="77777777" w:rsidR="00DB6902" w:rsidRPr="003469DD" w:rsidRDefault="00DB6902" w:rsidP="00866540">
            <w:pPr>
              <w:pStyle w:val="FSCtblMain"/>
            </w:pPr>
            <w:r w:rsidRPr="003469DD">
              <w:t>No maximum set</w:t>
            </w:r>
          </w:p>
        </w:tc>
      </w:tr>
      <w:tr w:rsidR="00DB6902" w:rsidRPr="003469DD" w14:paraId="323BACC2" w14:textId="77777777" w:rsidTr="003469DD">
        <w:trPr>
          <w:cantSplit/>
          <w:jc w:val="center"/>
        </w:trPr>
        <w:tc>
          <w:tcPr>
            <w:tcW w:w="2268" w:type="dxa"/>
          </w:tcPr>
          <w:p w14:paraId="323BACBF" w14:textId="77777777" w:rsidR="00DB6902" w:rsidRPr="003469DD" w:rsidRDefault="00DB6902" w:rsidP="00866540">
            <w:pPr>
              <w:pStyle w:val="FSCtblMain"/>
            </w:pPr>
            <w:r w:rsidRPr="003469DD">
              <w:t>Riboflavin</w:t>
            </w:r>
          </w:p>
        </w:tc>
        <w:tc>
          <w:tcPr>
            <w:tcW w:w="2268" w:type="dxa"/>
          </w:tcPr>
          <w:p w14:paraId="323BACC0" w14:textId="77777777" w:rsidR="00DB6902" w:rsidRPr="003469DD" w:rsidRDefault="00DB6902" w:rsidP="00866540">
            <w:pPr>
              <w:pStyle w:val="FSCtblMain"/>
            </w:pPr>
            <w:r w:rsidRPr="003469DD">
              <w:t>0.2 mg</w:t>
            </w:r>
          </w:p>
        </w:tc>
        <w:tc>
          <w:tcPr>
            <w:tcW w:w="2268" w:type="dxa"/>
          </w:tcPr>
          <w:p w14:paraId="323BACC1" w14:textId="77777777" w:rsidR="00DB6902" w:rsidRPr="003469DD" w:rsidRDefault="00DB6902" w:rsidP="00866540">
            <w:pPr>
              <w:pStyle w:val="FSCtblMain"/>
            </w:pPr>
            <w:r w:rsidRPr="003469DD">
              <w:t>No maximum set</w:t>
            </w:r>
          </w:p>
        </w:tc>
      </w:tr>
      <w:tr w:rsidR="00DB6902" w:rsidRPr="003469DD" w14:paraId="323BACC6" w14:textId="77777777" w:rsidTr="003469DD">
        <w:trPr>
          <w:cantSplit/>
          <w:jc w:val="center"/>
        </w:trPr>
        <w:tc>
          <w:tcPr>
            <w:tcW w:w="2268" w:type="dxa"/>
          </w:tcPr>
          <w:p w14:paraId="323BACC3" w14:textId="77777777" w:rsidR="00DB6902" w:rsidRPr="003469DD" w:rsidRDefault="00DB6902" w:rsidP="00866540">
            <w:pPr>
              <w:pStyle w:val="FSCtblMain"/>
            </w:pPr>
            <w:r w:rsidRPr="003469DD">
              <w:t>Niacin</w:t>
            </w:r>
          </w:p>
        </w:tc>
        <w:tc>
          <w:tcPr>
            <w:tcW w:w="2268" w:type="dxa"/>
          </w:tcPr>
          <w:p w14:paraId="323BACC4" w14:textId="77777777" w:rsidR="00DB6902" w:rsidRPr="003469DD" w:rsidRDefault="00DB6902" w:rsidP="00866540">
            <w:pPr>
              <w:pStyle w:val="FSCtblMain"/>
            </w:pPr>
            <w:r w:rsidRPr="003469DD">
              <w:t>2.2 mg niacin equivalents</w:t>
            </w:r>
            <w:r w:rsidRPr="003469DD">
              <w:rPr>
                <w:vertAlign w:val="superscript"/>
              </w:rPr>
              <w:t>2</w:t>
            </w:r>
          </w:p>
        </w:tc>
        <w:tc>
          <w:tcPr>
            <w:tcW w:w="2268" w:type="dxa"/>
          </w:tcPr>
          <w:p w14:paraId="323BACC5" w14:textId="77777777" w:rsidR="00DB6902" w:rsidRPr="003469DD" w:rsidRDefault="00DB6902" w:rsidP="00866540">
            <w:pPr>
              <w:pStyle w:val="FSCtblMain"/>
            </w:pPr>
            <w:r w:rsidRPr="003469DD">
              <w:t>No maximum set</w:t>
            </w:r>
          </w:p>
        </w:tc>
      </w:tr>
      <w:tr w:rsidR="00DB6902" w:rsidRPr="003469DD" w14:paraId="323BACCA" w14:textId="77777777" w:rsidTr="003469DD">
        <w:trPr>
          <w:cantSplit/>
          <w:jc w:val="center"/>
        </w:trPr>
        <w:tc>
          <w:tcPr>
            <w:tcW w:w="2268" w:type="dxa"/>
          </w:tcPr>
          <w:p w14:paraId="323BACC7" w14:textId="77777777" w:rsidR="00DB6902" w:rsidRPr="003469DD" w:rsidRDefault="00DB6902" w:rsidP="00866540">
            <w:pPr>
              <w:pStyle w:val="FSCtblMain"/>
            </w:pPr>
            <w:r w:rsidRPr="003469DD">
              <w:t>Vitamin B</w:t>
            </w:r>
            <w:r w:rsidRPr="003469DD">
              <w:rPr>
                <w:vertAlign w:val="subscript"/>
              </w:rPr>
              <w:t>6</w:t>
            </w:r>
          </w:p>
        </w:tc>
        <w:tc>
          <w:tcPr>
            <w:tcW w:w="2268" w:type="dxa"/>
          </w:tcPr>
          <w:p w14:paraId="323BACC8" w14:textId="77777777" w:rsidR="00DB6902" w:rsidRPr="003469DD" w:rsidRDefault="00DB6902" w:rsidP="00866540">
            <w:pPr>
              <w:pStyle w:val="FSCtblMain"/>
            </w:pPr>
            <w:r w:rsidRPr="003469DD">
              <w:t>0.2 mg</w:t>
            </w:r>
          </w:p>
        </w:tc>
        <w:tc>
          <w:tcPr>
            <w:tcW w:w="2268" w:type="dxa"/>
          </w:tcPr>
          <w:p w14:paraId="323BACC9" w14:textId="77777777" w:rsidR="00DB6902" w:rsidRPr="003469DD" w:rsidRDefault="00DB6902" w:rsidP="00866540">
            <w:pPr>
              <w:pStyle w:val="FSCtblMain"/>
            </w:pPr>
            <w:r w:rsidRPr="003469DD">
              <w:t>1.2 mg</w:t>
            </w:r>
          </w:p>
        </w:tc>
      </w:tr>
      <w:tr w:rsidR="00DB6902" w:rsidRPr="003469DD" w14:paraId="323BACCE" w14:textId="77777777" w:rsidTr="003469DD">
        <w:trPr>
          <w:cantSplit/>
          <w:jc w:val="center"/>
        </w:trPr>
        <w:tc>
          <w:tcPr>
            <w:tcW w:w="2268" w:type="dxa"/>
          </w:tcPr>
          <w:p w14:paraId="323BACCB" w14:textId="77777777" w:rsidR="00DB6902" w:rsidRPr="003469DD" w:rsidRDefault="00DB6902" w:rsidP="00866540">
            <w:pPr>
              <w:pStyle w:val="FSCtblMain"/>
            </w:pPr>
            <w:r w:rsidRPr="003469DD">
              <w:t>Folate</w:t>
            </w:r>
          </w:p>
        </w:tc>
        <w:tc>
          <w:tcPr>
            <w:tcW w:w="2268" w:type="dxa"/>
          </w:tcPr>
          <w:p w14:paraId="323BACCC" w14:textId="77777777" w:rsidR="00DB6902" w:rsidRPr="003469DD" w:rsidRDefault="00DB6902" w:rsidP="00866540">
            <w:pPr>
              <w:pStyle w:val="FSCtblMain"/>
            </w:pPr>
            <w:r w:rsidRPr="003469DD">
              <w:t>25 µg</w:t>
            </w:r>
          </w:p>
        </w:tc>
        <w:tc>
          <w:tcPr>
            <w:tcW w:w="2268" w:type="dxa"/>
          </w:tcPr>
          <w:p w14:paraId="323BACCD" w14:textId="77777777" w:rsidR="00DB6902" w:rsidRPr="003469DD" w:rsidRDefault="00DB6902" w:rsidP="00866540">
            <w:pPr>
              <w:pStyle w:val="FSCtblMain"/>
            </w:pPr>
            <w:r w:rsidRPr="003469DD">
              <w:t>No maximum set</w:t>
            </w:r>
          </w:p>
        </w:tc>
      </w:tr>
      <w:tr w:rsidR="00DB6902" w:rsidRPr="003469DD" w14:paraId="323BACD2" w14:textId="77777777" w:rsidTr="003469DD">
        <w:trPr>
          <w:cantSplit/>
          <w:jc w:val="center"/>
        </w:trPr>
        <w:tc>
          <w:tcPr>
            <w:tcW w:w="2268" w:type="dxa"/>
          </w:tcPr>
          <w:p w14:paraId="323BACCF" w14:textId="77777777" w:rsidR="00DB6902" w:rsidRPr="003469DD" w:rsidRDefault="00DB6902" w:rsidP="00866540">
            <w:pPr>
              <w:pStyle w:val="FSCtblMain"/>
            </w:pPr>
            <w:r w:rsidRPr="003469DD">
              <w:t>Vitamin B</w:t>
            </w:r>
            <w:r w:rsidRPr="003469DD">
              <w:rPr>
                <w:vertAlign w:val="subscript"/>
              </w:rPr>
              <w:t>12</w:t>
            </w:r>
          </w:p>
        </w:tc>
        <w:tc>
          <w:tcPr>
            <w:tcW w:w="2268" w:type="dxa"/>
          </w:tcPr>
          <w:p w14:paraId="323BACD0" w14:textId="77777777" w:rsidR="00DB6902" w:rsidRPr="003469DD" w:rsidRDefault="00DB6902" w:rsidP="00866540">
            <w:pPr>
              <w:pStyle w:val="FSCtblMain"/>
            </w:pPr>
            <w:r w:rsidRPr="003469DD">
              <w:t>0.17 µg</w:t>
            </w:r>
          </w:p>
        </w:tc>
        <w:tc>
          <w:tcPr>
            <w:tcW w:w="2268" w:type="dxa"/>
          </w:tcPr>
          <w:p w14:paraId="323BACD1" w14:textId="77777777" w:rsidR="00DB6902" w:rsidRPr="003469DD" w:rsidRDefault="00DB6902" w:rsidP="00866540">
            <w:pPr>
              <w:pStyle w:val="FSCtblMain"/>
            </w:pPr>
            <w:r w:rsidRPr="003469DD">
              <w:t>No maximum set</w:t>
            </w:r>
          </w:p>
        </w:tc>
      </w:tr>
      <w:tr w:rsidR="00DB6902" w:rsidRPr="003469DD" w14:paraId="323BACD6" w14:textId="77777777" w:rsidTr="003469DD">
        <w:trPr>
          <w:cantSplit/>
          <w:jc w:val="center"/>
        </w:trPr>
        <w:tc>
          <w:tcPr>
            <w:tcW w:w="2268" w:type="dxa"/>
          </w:tcPr>
          <w:p w14:paraId="323BACD3" w14:textId="77777777" w:rsidR="00DB6902" w:rsidRPr="003469DD" w:rsidRDefault="00DB6902" w:rsidP="00866540">
            <w:pPr>
              <w:pStyle w:val="FSCtblMain"/>
            </w:pPr>
            <w:r w:rsidRPr="003469DD">
              <w:t>Vitamin C</w:t>
            </w:r>
          </w:p>
        </w:tc>
        <w:tc>
          <w:tcPr>
            <w:tcW w:w="2268" w:type="dxa"/>
          </w:tcPr>
          <w:p w14:paraId="323BACD4" w14:textId="77777777" w:rsidR="00DB6902" w:rsidRPr="003469DD" w:rsidRDefault="00DB6902" w:rsidP="00866540">
            <w:pPr>
              <w:pStyle w:val="FSCtblMain"/>
            </w:pPr>
            <w:r w:rsidRPr="003469DD">
              <w:t>5.4 mg</w:t>
            </w:r>
          </w:p>
        </w:tc>
        <w:tc>
          <w:tcPr>
            <w:tcW w:w="2268" w:type="dxa"/>
          </w:tcPr>
          <w:p w14:paraId="323BACD5" w14:textId="77777777" w:rsidR="00DB6902" w:rsidRPr="003469DD" w:rsidRDefault="00DB6902" w:rsidP="00866540">
            <w:pPr>
              <w:pStyle w:val="FSCtblMain"/>
            </w:pPr>
            <w:r w:rsidRPr="003469DD">
              <w:t>No maximum set</w:t>
            </w:r>
          </w:p>
        </w:tc>
      </w:tr>
      <w:tr w:rsidR="00DB6902" w:rsidRPr="003469DD" w14:paraId="323BACDA" w14:textId="77777777" w:rsidTr="003469DD">
        <w:trPr>
          <w:cantSplit/>
          <w:jc w:val="center"/>
        </w:trPr>
        <w:tc>
          <w:tcPr>
            <w:tcW w:w="2268" w:type="dxa"/>
          </w:tcPr>
          <w:p w14:paraId="323BACD7" w14:textId="77777777" w:rsidR="00DB6902" w:rsidRPr="003469DD" w:rsidRDefault="00DB6902" w:rsidP="00866540">
            <w:pPr>
              <w:pStyle w:val="FSCtblMain"/>
            </w:pPr>
            <w:r w:rsidRPr="003469DD">
              <w:t>Vitamin D</w:t>
            </w:r>
          </w:p>
        </w:tc>
        <w:tc>
          <w:tcPr>
            <w:tcW w:w="2268" w:type="dxa"/>
          </w:tcPr>
          <w:p w14:paraId="323BACD8" w14:textId="77777777" w:rsidR="00DB6902" w:rsidRPr="003469DD" w:rsidRDefault="00DB6902" w:rsidP="00866540">
            <w:pPr>
              <w:pStyle w:val="FSCbasetbl"/>
            </w:pPr>
          </w:p>
        </w:tc>
        <w:tc>
          <w:tcPr>
            <w:tcW w:w="2268" w:type="dxa"/>
          </w:tcPr>
          <w:p w14:paraId="323BACD9" w14:textId="77777777" w:rsidR="00DB6902" w:rsidRPr="003469DD" w:rsidRDefault="00DB6902" w:rsidP="00866540">
            <w:pPr>
              <w:pStyle w:val="FSCtblMain"/>
            </w:pPr>
          </w:p>
        </w:tc>
      </w:tr>
      <w:tr w:rsidR="00DB6902" w:rsidRPr="003469DD" w14:paraId="323BACDF" w14:textId="77777777" w:rsidTr="003469DD">
        <w:trPr>
          <w:cantSplit/>
          <w:jc w:val="center"/>
        </w:trPr>
        <w:tc>
          <w:tcPr>
            <w:tcW w:w="2268" w:type="dxa"/>
          </w:tcPr>
          <w:p w14:paraId="323BACDB" w14:textId="77777777" w:rsidR="00DB6902" w:rsidRPr="003469DD" w:rsidRDefault="00DB6902" w:rsidP="00866540">
            <w:pPr>
              <w:pStyle w:val="FSCtblPara"/>
            </w:pPr>
            <w:r w:rsidRPr="003469DD">
              <w:t xml:space="preserve">(a) </w:t>
            </w:r>
            <w:r w:rsidRPr="001D1563">
              <w:tab/>
            </w:r>
            <w:r w:rsidRPr="003469DD">
              <w:t>for products intended for children aged 1</w:t>
            </w:r>
            <w:r>
              <w:t>–</w:t>
            </w:r>
            <w:r w:rsidRPr="003469DD">
              <w:t>10 years—</w:t>
            </w:r>
          </w:p>
        </w:tc>
        <w:tc>
          <w:tcPr>
            <w:tcW w:w="2268" w:type="dxa"/>
          </w:tcPr>
          <w:p w14:paraId="323BACDC" w14:textId="77777777" w:rsidR="00DB6902" w:rsidRPr="003469DD" w:rsidRDefault="00DB6902" w:rsidP="00866540">
            <w:pPr>
              <w:pStyle w:val="FSCtblMain"/>
            </w:pPr>
            <w:r w:rsidRPr="003469DD">
              <w:t>1.2 µg</w:t>
            </w:r>
          </w:p>
        </w:tc>
        <w:tc>
          <w:tcPr>
            <w:tcW w:w="2268" w:type="dxa"/>
          </w:tcPr>
          <w:p w14:paraId="323BACDD" w14:textId="77777777" w:rsidR="00DB6902" w:rsidRDefault="00DB6902" w:rsidP="00866540">
            <w:pPr>
              <w:pStyle w:val="FSCtblMain"/>
            </w:pPr>
            <w:r w:rsidRPr="003469DD">
              <w:t>7.5 µg</w:t>
            </w:r>
          </w:p>
          <w:p w14:paraId="323BACDE" w14:textId="77777777" w:rsidR="00DB6902" w:rsidRPr="003469DD" w:rsidRDefault="00DB6902" w:rsidP="00866540">
            <w:pPr>
              <w:pStyle w:val="FSCtblMain"/>
            </w:pPr>
          </w:p>
        </w:tc>
      </w:tr>
      <w:tr w:rsidR="00DB6902" w:rsidRPr="003469DD" w14:paraId="323BACE3" w14:textId="77777777" w:rsidTr="003469DD">
        <w:trPr>
          <w:cantSplit/>
          <w:jc w:val="center"/>
        </w:trPr>
        <w:tc>
          <w:tcPr>
            <w:tcW w:w="2268" w:type="dxa"/>
          </w:tcPr>
          <w:p w14:paraId="323BACE0" w14:textId="77777777" w:rsidR="00DB6902" w:rsidRPr="003469DD" w:rsidRDefault="00DB6902" w:rsidP="00866540">
            <w:pPr>
              <w:pStyle w:val="FSCtblPara"/>
            </w:pPr>
            <w:r>
              <w:t>(b)</w:t>
            </w:r>
            <w:r w:rsidRPr="003469DD">
              <w:t xml:space="preserve"> </w:t>
            </w:r>
            <w:r w:rsidRPr="001D1563">
              <w:tab/>
            </w:r>
            <w:r w:rsidRPr="003469DD">
              <w:t>otherwise—</w:t>
            </w:r>
          </w:p>
        </w:tc>
        <w:tc>
          <w:tcPr>
            <w:tcW w:w="2268" w:type="dxa"/>
          </w:tcPr>
          <w:p w14:paraId="323BACE1" w14:textId="77777777" w:rsidR="00DB6902" w:rsidRPr="003469DD" w:rsidRDefault="00DB6902" w:rsidP="00866540">
            <w:pPr>
              <w:pStyle w:val="FSCtblMain"/>
            </w:pPr>
            <w:r w:rsidRPr="003469DD">
              <w:t>1.2 µg</w:t>
            </w:r>
          </w:p>
        </w:tc>
        <w:tc>
          <w:tcPr>
            <w:tcW w:w="2268" w:type="dxa"/>
          </w:tcPr>
          <w:p w14:paraId="323BACE2" w14:textId="77777777" w:rsidR="00DB6902" w:rsidRPr="003469DD" w:rsidRDefault="00DB6902" w:rsidP="00866540">
            <w:pPr>
              <w:pStyle w:val="FSCtblMain"/>
            </w:pPr>
            <w:r w:rsidRPr="003469DD">
              <w:t>6.5 µg</w:t>
            </w:r>
          </w:p>
        </w:tc>
      </w:tr>
      <w:tr w:rsidR="00DB6902" w:rsidRPr="003469DD" w14:paraId="323BACE7" w14:textId="77777777" w:rsidTr="003469DD">
        <w:trPr>
          <w:cantSplit/>
          <w:jc w:val="center"/>
        </w:trPr>
        <w:tc>
          <w:tcPr>
            <w:tcW w:w="2268" w:type="dxa"/>
          </w:tcPr>
          <w:p w14:paraId="323BACE4" w14:textId="77777777" w:rsidR="00DB6902" w:rsidRPr="00BE5BA8" w:rsidRDefault="00DB6902" w:rsidP="00866540">
            <w:pPr>
              <w:pStyle w:val="FSCtblMain"/>
            </w:pPr>
            <w:r w:rsidRPr="00BE5BA8">
              <w:rPr>
                <w:lang w:eastAsia="en-AU"/>
              </w:rPr>
              <w:t xml:space="preserve">Vitamin E </w:t>
            </w:r>
          </w:p>
        </w:tc>
        <w:tc>
          <w:tcPr>
            <w:tcW w:w="2268" w:type="dxa"/>
          </w:tcPr>
          <w:p w14:paraId="323BACE5" w14:textId="77777777" w:rsidR="00DB6902" w:rsidRPr="00BE5BA8" w:rsidRDefault="00DB6902" w:rsidP="00866540">
            <w:pPr>
              <w:pStyle w:val="FSCtblMain"/>
            </w:pPr>
            <w:r w:rsidRPr="00BE5BA8">
              <w:rPr>
                <w:lang w:eastAsia="en-AU"/>
              </w:rPr>
              <w:t>1 mg alpha-tocopherol</w:t>
            </w:r>
            <w:r w:rsidRPr="00BE5BA8">
              <w:rPr>
                <w:vertAlign w:val="superscript"/>
                <w:lang w:eastAsia="en-AU"/>
              </w:rPr>
              <w:t xml:space="preserve"> </w:t>
            </w:r>
            <w:r w:rsidRPr="00BE5BA8">
              <w:rPr>
                <w:lang w:eastAsia="en-AU"/>
              </w:rPr>
              <w:t>equivalents</w:t>
            </w:r>
            <w:r w:rsidRPr="00BE5BA8">
              <w:rPr>
                <w:vertAlign w:val="superscript"/>
                <w:lang w:eastAsia="en-AU"/>
              </w:rPr>
              <w:t>3</w:t>
            </w:r>
          </w:p>
        </w:tc>
        <w:tc>
          <w:tcPr>
            <w:tcW w:w="2268" w:type="dxa"/>
          </w:tcPr>
          <w:p w14:paraId="323BACE6" w14:textId="77777777" w:rsidR="00DB6902" w:rsidRPr="00BE5BA8" w:rsidRDefault="00DB6902" w:rsidP="00866540">
            <w:pPr>
              <w:pStyle w:val="FSCtblMain"/>
            </w:pPr>
            <w:r w:rsidRPr="00BE5BA8">
              <w:rPr>
                <w:lang w:eastAsia="en-AU"/>
              </w:rPr>
              <w:t>No maximum set</w:t>
            </w:r>
          </w:p>
        </w:tc>
      </w:tr>
      <w:tr w:rsidR="00DB6902" w:rsidRPr="003469DD" w14:paraId="323BACEB" w14:textId="77777777" w:rsidTr="003469DD">
        <w:trPr>
          <w:cantSplit/>
          <w:jc w:val="center"/>
        </w:trPr>
        <w:tc>
          <w:tcPr>
            <w:tcW w:w="2268" w:type="dxa"/>
          </w:tcPr>
          <w:p w14:paraId="323BACE8" w14:textId="77777777" w:rsidR="00DB6902" w:rsidRPr="003469DD" w:rsidRDefault="00DB6902" w:rsidP="00866540">
            <w:pPr>
              <w:pStyle w:val="FSCtblMain"/>
            </w:pPr>
            <w:r w:rsidRPr="003469DD">
              <w:t>Biotin</w:t>
            </w:r>
          </w:p>
        </w:tc>
        <w:tc>
          <w:tcPr>
            <w:tcW w:w="2268" w:type="dxa"/>
          </w:tcPr>
          <w:p w14:paraId="323BACE9" w14:textId="77777777" w:rsidR="00DB6902" w:rsidRPr="003469DD" w:rsidRDefault="00DB6902" w:rsidP="00866540">
            <w:pPr>
              <w:pStyle w:val="FSCtblMain"/>
            </w:pPr>
            <w:r w:rsidRPr="003469DD">
              <w:t>1.8 µg</w:t>
            </w:r>
          </w:p>
        </w:tc>
        <w:tc>
          <w:tcPr>
            <w:tcW w:w="2268" w:type="dxa"/>
          </w:tcPr>
          <w:p w14:paraId="323BACEA" w14:textId="77777777" w:rsidR="00DB6902" w:rsidRPr="003469DD" w:rsidRDefault="00DB6902" w:rsidP="00866540">
            <w:pPr>
              <w:pStyle w:val="FSCtblMain"/>
            </w:pPr>
            <w:r w:rsidRPr="003469DD">
              <w:t>No maximum set</w:t>
            </w:r>
          </w:p>
        </w:tc>
      </w:tr>
      <w:tr w:rsidR="00DB6902" w:rsidRPr="003469DD" w14:paraId="323BACEF" w14:textId="77777777" w:rsidTr="003469DD">
        <w:trPr>
          <w:cantSplit/>
          <w:jc w:val="center"/>
        </w:trPr>
        <w:tc>
          <w:tcPr>
            <w:tcW w:w="2268" w:type="dxa"/>
          </w:tcPr>
          <w:p w14:paraId="323BACEC" w14:textId="77777777" w:rsidR="00DB6902" w:rsidRPr="003469DD" w:rsidRDefault="00DB6902" w:rsidP="00866540">
            <w:pPr>
              <w:pStyle w:val="FSCtblMain"/>
            </w:pPr>
            <w:r w:rsidRPr="003469DD">
              <w:t>Pantothenic Acid</w:t>
            </w:r>
          </w:p>
        </w:tc>
        <w:tc>
          <w:tcPr>
            <w:tcW w:w="2268" w:type="dxa"/>
          </w:tcPr>
          <w:p w14:paraId="323BACED" w14:textId="77777777" w:rsidR="00DB6902" w:rsidRPr="003469DD" w:rsidRDefault="00DB6902" w:rsidP="00866540">
            <w:pPr>
              <w:pStyle w:val="FSCtblMain"/>
            </w:pPr>
            <w:r w:rsidRPr="003469DD">
              <w:t>0.35 mg</w:t>
            </w:r>
          </w:p>
        </w:tc>
        <w:tc>
          <w:tcPr>
            <w:tcW w:w="2268" w:type="dxa"/>
          </w:tcPr>
          <w:p w14:paraId="323BACEE" w14:textId="77777777" w:rsidR="00DB6902" w:rsidRPr="003469DD" w:rsidRDefault="00DB6902" w:rsidP="00866540">
            <w:pPr>
              <w:pStyle w:val="FSCtblMain"/>
            </w:pPr>
            <w:r w:rsidRPr="003469DD">
              <w:t>No maximum set</w:t>
            </w:r>
          </w:p>
        </w:tc>
      </w:tr>
      <w:tr w:rsidR="00DB6902" w:rsidRPr="003469DD" w14:paraId="323BACF3" w14:textId="77777777" w:rsidTr="00595991">
        <w:trPr>
          <w:cantSplit/>
          <w:jc w:val="center"/>
        </w:trPr>
        <w:tc>
          <w:tcPr>
            <w:tcW w:w="2268" w:type="dxa"/>
            <w:tcBorders>
              <w:bottom w:val="single" w:sz="6" w:space="0" w:color="auto"/>
            </w:tcBorders>
          </w:tcPr>
          <w:p w14:paraId="323BACF0" w14:textId="77777777" w:rsidR="00DB6902" w:rsidRPr="003469DD" w:rsidRDefault="00DB6902" w:rsidP="00866540">
            <w:pPr>
              <w:pStyle w:val="FSCtblMain"/>
            </w:pPr>
            <w:r w:rsidRPr="003469DD">
              <w:t>Vitamin K</w:t>
            </w:r>
          </w:p>
        </w:tc>
        <w:tc>
          <w:tcPr>
            <w:tcW w:w="2268" w:type="dxa"/>
            <w:tcBorders>
              <w:bottom w:val="single" w:sz="6" w:space="0" w:color="auto"/>
            </w:tcBorders>
          </w:tcPr>
          <w:p w14:paraId="323BACF1" w14:textId="77777777" w:rsidR="00DB6902" w:rsidRPr="003469DD" w:rsidRDefault="00DB6902" w:rsidP="00866540">
            <w:pPr>
              <w:pStyle w:val="FSCtblMain"/>
            </w:pPr>
            <w:r w:rsidRPr="003469DD">
              <w:t>8.5 µg</w:t>
            </w:r>
          </w:p>
        </w:tc>
        <w:tc>
          <w:tcPr>
            <w:tcW w:w="2268" w:type="dxa"/>
            <w:tcBorders>
              <w:bottom w:val="single" w:sz="6" w:space="0" w:color="auto"/>
            </w:tcBorders>
          </w:tcPr>
          <w:p w14:paraId="323BACF2" w14:textId="77777777" w:rsidR="00DB6902" w:rsidRPr="003469DD" w:rsidRDefault="00DB6902" w:rsidP="00866540">
            <w:pPr>
              <w:pStyle w:val="FSCtblMain"/>
            </w:pPr>
            <w:r w:rsidRPr="003469DD">
              <w:t>No maximum set</w:t>
            </w:r>
          </w:p>
        </w:tc>
      </w:tr>
      <w:tr w:rsidR="00DB6902" w:rsidRPr="003469DD" w14:paraId="323BACF7" w14:textId="77777777" w:rsidTr="00595991">
        <w:trPr>
          <w:cantSplit/>
          <w:jc w:val="center"/>
        </w:trPr>
        <w:tc>
          <w:tcPr>
            <w:tcW w:w="2268" w:type="dxa"/>
            <w:tcBorders>
              <w:top w:val="single" w:sz="6" w:space="0" w:color="auto"/>
            </w:tcBorders>
          </w:tcPr>
          <w:p w14:paraId="323BACF4" w14:textId="77777777" w:rsidR="00DB6902" w:rsidRPr="003469DD" w:rsidRDefault="00DB6902" w:rsidP="00866540">
            <w:pPr>
              <w:pStyle w:val="FSCtblMain"/>
            </w:pPr>
            <w:r w:rsidRPr="003469DD">
              <w:rPr>
                <w:b/>
              </w:rPr>
              <w:t>Minerals</w:t>
            </w:r>
          </w:p>
        </w:tc>
        <w:tc>
          <w:tcPr>
            <w:tcW w:w="2268" w:type="dxa"/>
            <w:tcBorders>
              <w:top w:val="single" w:sz="6" w:space="0" w:color="auto"/>
            </w:tcBorders>
          </w:tcPr>
          <w:p w14:paraId="323BACF5" w14:textId="77777777" w:rsidR="00DB6902" w:rsidRPr="003469DD" w:rsidRDefault="00DB6902" w:rsidP="00866540">
            <w:pPr>
              <w:pStyle w:val="FSCbasetbl"/>
              <w:rPr>
                <w:b/>
              </w:rPr>
            </w:pPr>
          </w:p>
        </w:tc>
        <w:tc>
          <w:tcPr>
            <w:tcW w:w="2268" w:type="dxa"/>
            <w:tcBorders>
              <w:top w:val="single" w:sz="6" w:space="0" w:color="auto"/>
            </w:tcBorders>
          </w:tcPr>
          <w:p w14:paraId="323BACF6" w14:textId="77777777" w:rsidR="00DB6902" w:rsidRPr="003469DD" w:rsidRDefault="00DB6902" w:rsidP="00866540">
            <w:pPr>
              <w:pStyle w:val="FSCtblMain"/>
            </w:pPr>
          </w:p>
        </w:tc>
      </w:tr>
      <w:tr w:rsidR="00DB6902" w:rsidRPr="003469DD" w14:paraId="323BACFB" w14:textId="77777777" w:rsidTr="003469DD">
        <w:trPr>
          <w:cantSplit/>
          <w:jc w:val="center"/>
        </w:trPr>
        <w:tc>
          <w:tcPr>
            <w:tcW w:w="2268" w:type="dxa"/>
          </w:tcPr>
          <w:p w14:paraId="323BACF8" w14:textId="77777777" w:rsidR="00DB6902" w:rsidRPr="003469DD" w:rsidRDefault="00DB6902" w:rsidP="00866540">
            <w:pPr>
              <w:pStyle w:val="FSCtblMain"/>
            </w:pPr>
            <w:r w:rsidRPr="003469DD">
              <w:t>Calcium</w:t>
            </w:r>
          </w:p>
        </w:tc>
        <w:tc>
          <w:tcPr>
            <w:tcW w:w="2268" w:type="dxa"/>
          </w:tcPr>
          <w:p w14:paraId="323BACF9" w14:textId="77777777" w:rsidR="00DB6902" w:rsidRPr="003469DD" w:rsidRDefault="00DB6902" w:rsidP="00866540">
            <w:pPr>
              <w:pStyle w:val="FSCbasetbl"/>
            </w:pPr>
          </w:p>
        </w:tc>
        <w:tc>
          <w:tcPr>
            <w:tcW w:w="2268" w:type="dxa"/>
          </w:tcPr>
          <w:p w14:paraId="323BACFA" w14:textId="77777777" w:rsidR="00DB6902" w:rsidRPr="003469DD" w:rsidRDefault="00DB6902" w:rsidP="00866540">
            <w:pPr>
              <w:pStyle w:val="FSCtblMain"/>
            </w:pPr>
          </w:p>
        </w:tc>
      </w:tr>
      <w:tr w:rsidR="00DB6902" w:rsidRPr="003469DD" w14:paraId="323BACFF" w14:textId="77777777" w:rsidTr="003469DD">
        <w:trPr>
          <w:cantSplit/>
          <w:jc w:val="center"/>
        </w:trPr>
        <w:tc>
          <w:tcPr>
            <w:tcW w:w="2268" w:type="dxa"/>
          </w:tcPr>
          <w:p w14:paraId="323BACFC" w14:textId="77777777" w:rsidR="00DB6902" w:rsidRPr="003469DD" w:rsidRDefault="00DB6902" w:rsidP="00866540">
            <w:pPr>
              <w:pStyle w:val="FSCtblPara"/>
            </w:pPr>
            <w:r>
              <w:t>(a)</w:t>
            </w:r>
            <w:r w:rsidRPr="003469DD">
              <w:t xml:space="preserve"> </w:t>
            </w:r>
            <w:r w:rsidRPr="001D1563">
              <w:tab/>
            </w:r>
            <w:r w:rsidRPr="003469DD">
              <w:t>for products intended for children aged 1</w:t>
            </w:r>
            <w:r>
              <w:t>–</w:t>
            </w:r>
            <w:r w:rsidRPr="003469DD">
              <w:t>10 years—</w:t>
            </w:r>
          </w:p>
        </w:tc>
        <w:tc>
          <w:tcPr>
            <w:tcW w:w="2268" w:type="dxa"/>
          </w:tcPr>
          <w:p w14:paraId="323BACFD" w14:textId="77777777" w:rsidR="00DB6902" w:rsidRPr="003469DD" w:rsidRDefault="00DB6902" w:rsidP="00866540">
            <w:pPr>
              <w:pStyle w:val="FSCtblMain"/>
            </w:pPr>
            <w:r w:rsidRPr="003469DD">
              <w:t>120 mg</w:t>
            </w:r>
          </w:p>
        </w:tc>
        <w:tc>
          <w:tcPr>
            <w:tcW w:w="2268" w:type="dxa"/>
          </w:tcPr>
          <w:p w14:paraId="323BACFE" w14:textId="77777777" w:rsidR="00DB6902" w:rsidRPr="003469DD" w:rsidRDefault="00DB6902" w:rsidP="00866540">
            <w:pPr>
              <w:pStyle w:val="FSCtblMain"/>
            </w:pPr>
            <w:r w:rsidRPr="003469DD">
              <w:t>600 mg</w:t>
            </w:r>
          </w:p>
        </w:tc>
      </w:tr>
      <w:tr w:rsidR="00DB6902" w:rsidRPr="003469DD" w14:paraId="323BAD03" w14:textId="77777777" w:rsidTr="003469DD">
        <w:trPr>
          <w:cantSplit/>
          <w:jc w:val="center"/>
        </w:trPr>
        <w:tc>
          <w:tcPr>
            <w:tcW w:w="2268" w:type="dxa"/>
          </w:tcPr>
          <w:p w14:paraId="323BAD00" w14:textId="77777777" w:rsidR="00DB6902" w:rsidRPr="003469DD" w:rsidRDefault="00DB6902" w:rsidP="00866540">
            <w:pPr>
              <w:pStyle w:val="FSCtblPara"/>
            </w:pPr>
            <w:r>
              <w:t>(b)</w:t>
            </w:r>
            <w:r w:rsidRPr="003469DD">
              <w:t xml:space="preserve"> </w:t>
            </w:r>
            <w:r w:rsidRPr="001D1563">
              <w:tab/>
            </w:r>
            <w:r w:rsidRPr="003469DD">
              <w:t>otherwise—</w:t>
            </w:r>
          </w:p>
        </w:tc>
        <w:tc>
          <w:tcPr>
            <w:tcW w:w="2268" w:type="dxa"/>
          </w:tcPr>
          <w:p w14:paraId="323BAD01" w14:textId="77777777" w:rsidR="00DB6902" w:rsidRPr="003469DD" w:rsidRDefault="00DB6902" w:rsidP="00866540">
            <w:pPr>
              <w:pStyle w:val="FSCtblMain"/>
            </w:pPr>
            <w:r w:rsidRPr="003469DD">
              <w:t>84 mg</w:t>
            </w:r>
          </w:p>
        </w:tc>
        <w:tc>
          <w:tcPr>
            <w:tcW w:w="2268" w:type="dxa"/>
          </w:tcPr>
          <w:p w14:paraId="323BAD02" w14:textId="77777777" w:rsidR="00DB6902" w:rsidRPr="003469DD" w:rsidRDefault="00DB6902" w:rsidP="00866540">
            <w:pPr>
              <w:pStyle w:val="FSCtblMain"/>
            </w:pPr>
            <w:r w:rsidRPr="003469DD">
              <w:t>420 mg</w:t>
            </w:r>
          </w:p>
        </w:tc>
      </w:tr>
      <w:tr w:rsidR="00DB6902" w:rsidRPr="003469DD" w14:paraId="323BAD07" w14:textId="77777777" w:rsidTr="003469DD">
        <w:trPr>
          <w:cantSplit/>
          <w:jc w:val="center"/>
        </w:trPr>
        <w:tc>
          <w:tcPr>
            <w:tcW w:w="2268" w:type="dxa"/>
          </w:tcPr>
          <w:p w14:paraId="323BAD04" w14:textId="77777777" w:rsidR="00DB6902" w:rsidRPr="003469DD" w:rsidRDefault="00DB6902" w:rsidP="00866540">
            <w:pPr>
              <w:pStyle w:val="FSCtblMain"/>
            </w:pPr>
            <w:r w:rsidRPr="003469DD">
              <w:t>Magnesium</w:t>
            </w:r>
          </w:p>
        </w:tc>
        <w:tc>
          <w:tcPr>
            <w:tcW w:w="2268" w:type="dxa"/>
          </w:tcPr>
          <w:p w14:paraId="323BAD05" w14:textId="77777777" w:rsidR="00DB6902" w:rsidRPr="003469DD" w:rsidRDefault="00DB6902" w:rsidP="00866540">
            <w:pPr>
              <w:pStyle w:val="FSCtblMain"/>
            </w:pPr>
            <w:r w:rsidRPr="003469DD">
              <w:t>18 mg</w:t>
            </w:r>
          </w:p>
        </w:tc>
        <w:tc>
          <w:tcPr>
            <w:tcW w:w="2268" w:type="dxa"/>
          </w:tcPr>
          <w:p w14:paraId="323BAD06" w14:textId="77777777" w:rsidR="00DB6902" w:rsidRPr="003469DD" w:rsidRDefault="00DB6902" w:rsidP="00866540">
            <w:pPr>
              <w:pStyle w:val="FSCtblMain"/>
            </w:pPr>
            <w:r w:rsidRPr="003469DD">
              <w:t>No maximum set</w:t>
            </w:r>
          </w:p>
        </w:tc>
      </w:tr>
      <w:tr w:rsidR="00DB6902" w:rsidRPr="003469DD" w14:paraId="323BAD0B" w14:textId="77777777" w:rsidTr="003469DD">
        <w:trPr>
          <w:cantSplit/>
          <w:jc w:val="center"/>
        </w:trPr>
        <w:tc>
          <w:tcPr>
            <w:tcW w:w="2268" w:type="dxa"/>
          </w:tcPr>
          <w:p w14:paraId="323BAD08" w14:textId="77777777" w:rsidR="00DB6902" w:rsidRPr="003469DD" w:rsidRDefault="00DB6902" w:rsidP="00866540">
            <w:pPr>
              <w:pStyle w:val="FSCtblMain"/>
            </w:pPr>
            <w:r w:rsidRPr="003469DD">
              <w:t>Iron</w:t>
            </w:r>
          </w:p>
        </w:tc>
        <w:tc>
          <w:tcPr>
            <w:tcW w:w="2268" w:type="dxa"/>
          </w:tcPr>
          <w:p w14:paraId="323BAD09" w14:textId="77777777" w:rsidR="00DB6902" w:rsidRPr="003469DD" w:rsidRDefault="00DB6902" w:rsidP="00866540">
            <w:pPr>
              <w:pStyle w:val="FSCtblMain"/>
            </w:pPr>
            <w:r w:rsidRPr="003469DD">
              <w:t>1.2 mg</w:t>
            </w:r>
          </w:p>
        </w:tc>
        <w:tc>
          <w:tcPr>
            <w:tcW w:w="2268" w:type="dxa"/>
          </w:tcPr>
          <w:p w14:paraId="323BAD0A" w14:textId="77777777" w:rsidR="00DB6902" w:rsidRPr="003469DD" w:rsidRDefault="00DB6902" w:rsidP="00866540">
            <w:pPr>
              <w:pStyle w:val="FSCtblMain"/>
            </w:pPr>
            <w:r w:rsidRPr="003469DD">
              <w:t>No maximum set</w:t>
            </w:r>
          </w:p>
        </w:tc>
      </w:tr>
      <w:tr w:rsidR="00DB6902" w:rsidRPr="003469DD" w14:paraId="323BAD0F" w14:textId="77777777" w:rsidTr="003469DD">
        <w:trPr>
          <w:cantSplit/>
          <w:jc w:val="center"/>
        </w:trPr>
        <w:tc>
          <w:tcPr>
            <w:tcW w:w="2268" w:type="dxa"/>
          </w:tcPr>
          <w:p w14:paraId="323BAD0C" w14:textId="77777777" w:rsidR="00DB6902" w:rsidRPr="003469DD" w:rsidRDefault="00DB6902" w:rsidP="00866540">
            <w:pPr>
              <w:pStyle w:val="FSCtblMain"/>
            </w:pPr>
            <w:r w:rsidRPr="003469DD">
              <w:t>Phosphorus</w:t>
            </w:r>
          </w:p>
        </w:tc>
        <w:tc>
          <w:tcPr>
            <w:tcW w:w="2268" w:type="dxa"/>
          </w:tcPr>
          <w:p w14:paraId="323BAD0D" w14:textId="77777777" w:rsidR="00DB6902" w:rsidRPr="003469DD" w:rsidRDefault="00DB6902" w:rsidP="00866540">
            <w:pPr>
              <w:pStyle w:val="FSCtblMain"/>
            </w:pPr>
            <w:r w:rsidRPr="003469DD">
              <w:t>72 mg</w:t>
            </w:r>
          </w:p>
        </w:tc>
        <w:tc>
          <w:tcPr>
            <w:tcW w:w="2268" w:type="dxa"/>
          </w:tcPr>
          <w:p w14:paraId="323BAD0E" w14:textId="77777777" w:rsidR="00DB6902" w:rsidRPr="003469DD" w:rsidRDefault="00DB6902" w:rsidP="00866540">
            <w:pPr>
              <w:pStyle w:val="FSCtblMain"/>
            </w:pPr>
            <w:r w:rsidRPr="003469DD">
              <w:t>No maximum set</w:t>
            </w:r>
          </w:p>
        </w:tc>
      </w:tr>
      <w:tr w:rsidR="00DB6902" w:rsidRPr="003469DD" w14:paraId="323BAD13" w14:textId="77777777" w:rsidTr="003469DD">
        <w:trPr>
          <w:cantSplit/>
          <w:jc w:val="center"/>
        </w:trPr>
        <w:tc>
          <w:tcPr>
            <w:tcW w:w="2268" w:type="dxa"/>
          </w:tcPr>
          <w:p w14:paraId="323BAD10" w14:textId="77777777" w:rsidR="00DB6902" w:rsidRPr="003469DD" w:rsidRDefault="00DB6902" w:rsidP="00866540">
            <w:pPr>
              <w:pStyle w:val="FSCtblMain"/>
            </w:pPr>
            <w:r w:rsidRPr="003469DD">
              <w:t>Zinc</w:t>
            </w:r>
          </w:p>
        </w:tc>
        <w:tc>
          <w:tcPr>
            <w:tcW w:w="2268" w:type="dxa"/>
          </w:tcPr>
          <w:p w14:paraId="323BAD11" w14:textId="77777777" w:rsidR="00DB6902" w:rsidRPr="003469DD" w:rsidRDefault="00DB6902" w:rsidP="00866540">
            <w:pPr>
              <w:pStyle w:val="FSCtblMain"/>
            </w:pPr>
            <w:r w:rsidRPr="003469DD">
              <w:t>1.2 mg</w:t>
            </w:r>
          </w:p>
        </w:tc>
        <w:tc>
          <w:tcPr>
            <w:tcW w:w="2268" w:type="dxa"/>
          </w:tcPr>
          <w:p w14:paraId="323BAD12" w14:textId="77777777" w:rsidR="00DB6902" w:rsidRPr="003469DD" w:rsidRDefault="00DB6902" w:rsidP="00866540">
            <w:pPr>
              <w:pStyle w:val="FSCtblMain"/>
            </w:pPr>
            <w:r w:rsidRPr="003469DD">
              <w:t>3.6 mg</w:t>
            </w:r>
          </w:p>
        </w:tc>
      </w:tr>
      <w:tr w:rsidR="00DB6902" w:rsidRPr="003469DD" w14:paraId="323BAD17" w14:textId="77777777" w:rsidTr="003469DD">
        <w:trPr>
          <w:cantSplit/>
          <w:jc w:val="center"/>
        </w:trPr>
        <w:tc>
          <w:tcPr>
            <w:tcW w:w="2268" w:type="dxa"/>
          </w:tcPr>
          <w:p w14:paraId="323BAD14" w14:textId="77777777" w:rsidR="00DB6902" w:rsidRPr="003469DD" w:rsidRDefault="00DB6902" w:rsidP="00866540">
            <w:pPr>
              <w:pStyle w:val="FSCtblMain"/>
            </w:pPr>
            <w:r w:rsidRPr="003469DD">
              <w:t>Manganese</w:t>
            </w:r>
          </w:p>
        </w:tc>
        <w:tc>
          <w:tcPr>
            <w:tcW w:w="2268" w:type="dxa"/>
          </w:tcPr>
          <w:p w14:paraId="323BAD15" w14:textId="77777777" w:rsidR="00DB6902" w:rsidRPr="003469DD" w:rsidRDefault="00DB6902" w:rsidP="00866540">
            <w:pPr>
              <w:pStyle w:val="FSCtblMain"/>
            </w:pPr>
            <w:r w:rsidRPr="003469DD">
              <w:t>0.12 mg</w:t>
            </w:r>
          </w:p>
        </w:tc>
        <w:tc>
          <w:tcPr>
            <w:tcW w:w="2268" w:type="dxa"/>
          </w:tcPr>
          <w:p w14:paraId="323BAD16" w14:textId="77777777" w:rsidR="00DB6902" w:rsidRPr="003469DD" w:rsidRDefault="00DB6902" w:rsidP="00866540">
            <w:pPr>
              <w:pStyle w:val="FSCtblMain"/>
            </w:pPr>
            <w:r w:rsidRPr="003469DD">
              <w:t>1.2 mg</w:t>
            </w:r>
          </w:p>
        </w:tc>
      </w:tr>
      <w:tr w:rsidR="00DB6902" w:rsidRPr="003469DD" w14:paraId="323BAD1B" w14:textId="77777777" w:rsidTr="003469DD">
        <w:trPr>
          <w:cantSplit/>
          <w:jc w:val="center"/>
        </w:trPr>
        <w:tc>
          <w:tcPr>
            <w:tcW w:w="2268" w:type="dxa"/>
          </w:tcPr>
          <w:p w14:paraId="323BAD18" w14:textId="77777777" w:rsidR="00DB6902" w:rsidRPr="003469DD" w:rsidRDefault="00DB6902" w:rsidP="00866540">
            <w:pPr>
              <w:pStyle w:val="FSCtblMain"/>
            </w:pPr>
            <w:r w:rsidRPr="003469DD">
              <w:t>Copper</w:t>
            </w:r>
          </w:p>
        </w:tc>
        <w:tc>
          <w:tcPr>
            <w:tcW w:w="2268" w:type="dxa"/>
          </w:tcPr>
          <w:p w14:paraId="323BAD19" w14:textId="77777777" w:rsidR="00DB6902" w:rsidRPr="003469DD" w:rsidRDefault="00DB6902" w:rsidP="00866540">
            <w:pPr>
              <w:pStyle w:val="FSCtblMain"/>
            </w:pPr>
            <w:r w:rsidRPr="003469DD">
              <w:t>0.15 mg</w:t>
            </w:r>
          </w:p>
        </w:tc>
        <w:tc>
          <w:tcPr>
            <w:tcW w:w="2268" w:type="dxa"/>
          </w:tcPr>
          <w:p w14:paraId="323BAD1A" w14:textId="77777777" w:rsidR="00DB6902" w:rsidRPr="003469DD" w:rsidRDefault="00DB6902" w:rsidP="00866540">
            <w:pPr>
              <w:pStyle w:val="FSCtblMain"/>
            </w:pPr>
            <w:r w:rsidRPr="003469DD">
              <w:t>1.25 mg</w:t>
            </w:r>
          </w:p>
        </w:tc>
      </w:tr>
      <w:tr w:rsidR="00DB6902" w:rsidRPr="003469DD" w14:paraId="323BAD1F" w14:textId="77777777" w:rsidTr="003469DD">
        <w:trPr>
          <w:cantSplit/>
          <w:jc w:val="center"/>
        </w:trPr>
        <w:tc>
          <w:tcPr>
            <w:tcW w:w="2268" w:type="dxa"/>
          </w:tcPr>
          <w:p w14:paraId="323BAD1C" w14:textId="77777777" w:rsidR="00DB6902" w:rsidRPr="003469DD" w:rsidRDefault="00DB6902" w:rsidP="00866540">
            <w:pPr>
              <w:pStyle w:val="FSCtblMain"/>
            </w:pPr>
            <w:r w:rsidRPr="003469DD">
              <w:t>Iodine</w:t>
            </w:r>
          </w:p>
        </w:tc>
        <w:tc>
          <w:tcPr>
            <w:tcW w:w="2268" w:type="dxa"/>
          </w:tcPr>
          <w:p w14:paraId="323BAD1D" w14:textId="77777777" w:rsidR="00DB6902" w:rsidRPr="003469DD" w:rsidRDefault="00DB6902" w:rsidP="00866540">
            <w:pPr>
              <w:pStyle w:val="FSCtblMain"/>
            </w:pPr>
            <w:r w:rsidRPr="003469DD">
              <w:t>15.5 µg</w:t>
            </w:r>
          </w:p>
        </w:tc>
        <w:tc>
          <w:tcPr>
            <w:tcW w:w="2268" w:type="dxa"/>
          </w:tcPr>
          <w:p w14:paraId="323BAD1E" w14:textId="77777777" w:rsidR="00DB6902" w:rsidRPr="003469DD" w:rsidRDefault="00DB6902" w:rsidP="00866540">
            <w:pPr>
              <w:pStyle w:val="FSCtblMain"/>
            </w:pPr>
            <w:r w:rsidRPr="003469DD">
              <w:t>84 µg</w:t>
            </w:r>
          </w:p>
        </w:tc>
      </w:tr>
      <w:tr w:rsidR="00DB6902" w:rsidRPr="003469DD" w14:paraId="323BAD23" w14:textId="77777777" w:rsidTr="003469DD">
        <w:trPr>
          <w:cantSplit/>
          <w:jc w:val="center"/>
        </w:trPr>
        <w:tc>
          <w:tcPr>
            <w:tcW w:w="2268" w:type="dxa"/>
          </w:tcPr>
          <w:p w14:paraId="323BAD20" w14:textId="77777777" w:rsidR="00DB6902" w:rsidRPr="003469DD" w:rsidRDefault="00DB6902" w:rsidP="00866540">
            <w:pPr>
              <w:pStyle w:val="FSCtblMain"/>
            </w:pPr>
            <w:r w:rsidRPr="003469DD">
              <w:t>Chromium</w:t>
            </w:r>
          </w:p>
        </w:tc>
        <w:tc>
          <w:tcPr>
            <w:tcW w:w="2268" w:type="dxa"/>
          </w:tcPr>
          <w:p w14:paraId="323BAD21" w14:textId="77777777" w:rsidR="00DB6902" w:rsidRPr="003469DD" w:rsidRDefault="00DB6902" w:rsidP="00866540">
            <w:pPr>
              <w:pStyle w:val="FSCtblMain"/>
            </w:pPr>
            <w:r w:rsidRPr="003469DD">
              <w:t>3 µg</w:t>
            </w:r>
          </w:p>
        </w:tc>
        <w:tc>
          <w:tcPr>
            <w:tcW w:w="2268" w:type="dxa"/>
          </w:tcPr>
          <w:p w14:paraId="323BAD22" w14:textId="77777777" w:rsidR="00DB6902" w:rsidRPr="003469DD" w:rsidRDefault="00DB6902" w:rsidP="00866540">
            <w:pPr>
              <w:pStyle w:val="FSCtblMain"/>
            </w:pPr>
            <w:r w:rsidRPr="003469DD">
              <w:t>No maximum set</w:t>
            </w:r>
          </w:p>
        </w:tc>
      </w:tr>
      <w:tr w:rsidR="00DB6902" w:rsidRPr="003469DD" w14:paraId="323BAD27" w14:textId="77777777" w:rsidTr="003469DD">
        <w:trPr>
          <w:cantSplit/>
          <w:jc w:val="center"/>
        </w:trPr>
        <w:tc>
          <w:tcPr>
            <w:tcW w:w="2268" w:type="dxa"/>
          </w:tcPr>
          <w:p w14:paraId="323BAD24" w14:textId="77777777" w:rsidR="00DB6902" w:rsidRPr="003469DD" w:rsidRDefault="00DB6902" w:rsidP="00866540">
            <w:pPr>
              <w:pStyle w:val="FSCtblMain"/>
            </w:pPr>
            <w:r w:rsidRPr="003469DD">
              <w:t>Molybdenum</w:t>
            </w:r>
          </w:p>
        </w:tc>
        <w:tc>
          <w:tcPr>
            <w:tcW w:w="2268" w:type="dxa"/>
          </w:tcPr>
          <w:p w14:paraId="323BAD25" w14:textId="77777777" w:rsidR="00DB6902" w:rsidRPr="003469DD" w:rsidRDefault="00DB6902" w:rsidP="00866540">
            <w:pPr>
              <w:pStyle w:val="FSCtblMain"/>
            </w:pPr>
            <w:r w:rsidRPr="003469DD">
              <w:t>7 µg</w:t>
            </w:r>
          </w:p>
        </w:tc>
        <w:tc>
          <w:tcPr>
            <w:tcW w:w="2268" w:type="dxa"/>
          </w:tcPr>
          <w:p w14:paraId="323BAD26" w14:textId="77777777" w:rsidR="00DB6902" w:rsidRPr="003469DD" w:rsidRDefault="00DB6902" w:rsidP="00866540">
            <w:pPr>
              <w:pStyle w:val="FSCtblMain"/>
            </w:pPr>
            <w:r w:rsidRPr="003469DD">
              <w:t>No maximum set</w:t>
            </w:r>
          </w:p>
        </w:tc>
      </w:tr>
      <w:tr w:rsidR="00DB6902" w:rsidRPr="003469DD" w14:paraId="323BAD2B" w14:textId="77777777" w:rsidTr="00595991">
        <w:trPr>
          <w:cantSplit/>
          <w:jc w:val="center"/>
        </w:trPr>
        <w:tc>
          <w:tcPr>
            <w:tcW w:w="2268" w:type="dxa"/>
            <w:tcBorders>
              <w:bottom w:val="single" w:sz="6" w:space="0" w:color="auto"/>
            </w:tcBorders>
          </w:tcPr>
          <w:p w14:paraId="323BAD28" w14:textId="77777777" w:rsidR="00DB6902" w:rsidRPr="003469DD" w:rsidRDefault="00DB6902" w:rsidP="00866540">
            <w:pPr>
              <w:pStyle w:val="FSCtblMain"/>
            </w:pPr>
            <w:r w:rsidRPr="003469DD">
              <w:t>Selenium</w:t>
            </w:r>
          </w:p>
        </w:tc>
        <w:tc>
          <w:tcPr>
            <w:tcW w:w="2268" w:type="dxa"/>
            <w:tcBorders>
              <w:bottom w:val="single" w:sz="6" w:space="0" w:color="auto"/>
            </w:tcBorders>
          </w:tcPr>
          <w:p w14:paraId="323BAD29" w14:textId="77777777" w:rsidR="00DB6902" w:rsidRPr="003469DD" w:rsidRDefault="00DB6902" w:rsidP="00866540">
            <w:pPr>
              <w:pStyle w:val="FSCtblMain"/>
            </w:pPr>
            <w:r w:rsidRPr="003469DD">
              <w:t>6 µg</w:t>
            </w:r>
          </w:p>
        </w:tc>
        <w:tc>
          <w:tcPr>
            <w:tcW w:w="2268" w:type="dxa"/>
            <w:tcBorders>
              <w:bottom w:val="single" w:sz="6" w:space="0" w:color="auto"/>
            </w:tcBorders>
          </w:tcPr>
          <w:p w14:paraId="323BAD2A" w14:textId="77777777" w:rsidR="00DB6902" w:rsidRPr="003469DD" w:rsidRDefault="00DB6902" w:rsidP="00866540">
            <w:pPr>
              <w:pStyle w:val="FSCtblMain"/>
            </w:pPr>
            <w:r w:rsidRPr="003469DD">
              <w:t>25 µg</w:t>
            </w:r>
          </w:p>
        </w:tc>
      </w:tr>
      <w:tr w:rsidR="00DB6902" w:rsidRPr="003469DD" w14:paraId="323BAD2F" w14:textId="77777777" w:rsidTr="00595991">
        <w:trPr>
          <w:cantSplit/>
          <w:jc w:val="center"/>
        </w:trPr>
        <w:tc>
          <w:tcPr>
            <w:tcW w:w="2268" w:type="dxa"/>
            <w:tcBorders>
              <w:top w:val="single" w:sz="6" w:space="0" w:color="auto"/>
            </w:tcBorders>
          </w:tcPr>
          <w:p w14:paraId="323BAD2C" w14:textId="77777777" w:rsidR="00DB6902" w:rsidRPr="003469DD" w:rsidRDefault="00DB6902" w:rsidP="00866540">
            <w:pPr>
              <w:pStyle w:val="FSCtblMain"/>
            </w:pPr>
            <w:r w:rsidRPr="003469DD">
              <w:rPr>
                <w:b/>
              </w:rPr>
              <w:t>Electrolytes</w:t>
            </w:r>
          </w:p>
        </w:tc>
        <w:tc>
          <w:tcPr>
            <w:tcW w:w="2268" w:type="dxa"/>
            <w:tcBorders>
              <w:top w:val="single" w:sz="6" w:space="0" w:color="auto"/>
            </w:tcBorders>
          </w:tcPr>
          <w:p w14:paraId="323BAD2D" w14:textId="77777777" w:rsidR="00DB6902" w:rsidRPr="003469DD" w:rsidRDefault="00DB6902" w:rsidP="00866540">
            <w:pPr>
              <w:pStyle w:val="FSCbasetbl"/>
              <w:rPr>
                <w:b/>
              </w:rPr>
            </w:pPr>
          </w:p>
        </w:tc>
        <w:tc>
          <w:tcPr>
            <w:tcW w:w="2268" w:type="dxa"/>
            <w:tcBorders>
              <w:top w:val="single" w:sz="6" w:space="0" w:color="auto"/>
            </w:tcBorders>
          </w:tcPr>
          <w:p w14:paraId="323BAD2E" w14:textId="77777777" w:rsidR="00DB6902" w:rsidRPr="003469DD" w:rsidRDefault="00DB6902" w:rsidP="00866540">
            <w:pPr>
              <w:pStyle w:val="FSCtblMain"/>
            </w:pPr>
          </w:p>
        </w:tc>
      </w:tr>
      <w:tr w:rsidR="00DB6902" w:rsidRPr="003469DD" w14:paraId="323BAD33" w14:textId="77777777" w:rsidTr="003469DD">
        <w:trPr>
          <w:cantSplit/>
          <w:jc w:val="center"/>
        </w:trPr>
        <w:tc>
          <w:tcPr>
            <w:tcW w:w="2268" w:type="dxa"/>
          </w:tcPr>
          <w:p w14:paraId="323BAD30" w14:textId="77777777" w:rsidR="00DB6902" w:rsidRPr="003469DD" w:rsidRDefault="00DB6902" w:rsidP="00866540">
            <w:pPr>
              <w:pStyle w:val="FSCtblMain"/>
            </w:pPr>
            <w:r w:rsidRPr="003469DD">
              <w:t>Sodium</w:t>
            </w:r>
          </w:p>
        </w:tc>
        <w:tc>
          <w:tcPr>
            <w:tcW w:w="2268" w:type="dxa"/>
          </w:tcPr>
          <w:p w14:paraId="323BAD31" w14:textId="77777777" w:rsidR="00DB6902" w:rsidRPr="003469DD" w:rsidRDefault="00DB6902" w:rsidP="00866540">
            <w:pPr>
              <w:pStyle w:val="FSCtblMain"/>
            </w:pPr>
            <w:r w:rsidRPr="003469DD">
              <w:t>72 mg</w:t>
            </w:r>
          </w:p>
        </w:tc>
        <w:tc>
          <w:tcPr>
            <w:tcW w:w="2268" w:type="dxa"/>
          </w:tcPr>
          <w:p w14:paraId="323BAD32" w14:textId="77777777" w:rsidR="00DB6902" w:rsidRPr="003469DD" w:rsidRDefault="00DB6902" w:rsidP="00866540">
            <w:pPr>
              <w:pStyle w:val="FSCtblMain"/>
            </w:pPr>
            <w:r w:rsidRPr="003469DD">
              <w:t>No maximum set</w:t>
            </w:r>
          </w:p>
        </w:tc>
      </w:tr>
      <w:tr w:rsidR="00DB6902" w:rsidRPr="003469DD" w14:paraId="323BAD37" w14:textId="77777777" w:rsidTr="00577187">
        <w:trPr>
          <w:cantSplit/>
          <w:jc w:val="center"/>
        </w:trPr>
        <w:tc>
          <w:tcPr>
            <w:tcW w:w="2268" w:type="dxa"/>
          </w:tcPr>
          <w:p w14:paraId="323BAD34" w14:textId="77777777" w:rsidR="00DB6902" w:rsidRPr="003469DD" w:rsidRDefault="00DB6902" w:rsidP="00866540">
            <w:pPr>
              <w:pStyle w:val="FSCtblMain"/>
            </w:pPr>
            <w:r w:rsidRPr="003469DD">
              <w:t>Potassium</w:t>
            </w:r>
          </w:p>
        </w:tc>
        <w:tc>
          <w:tcPr>
            <w:tcW w:w="2268" w:type="dxa"/>
          </w:tcPr>
          <w:p w14:paraId="323BAD35" w14:textId="77777777" w:rsidR="00DB6902" w:rsidRPr="003469DD" w:rsidRDefault="00DB6902" w:rsidP="00866540">
            <w:pPr>
              <w:pStyle w:val="FSCtblMain"/>
            </w:pPr>
            <w:r w:rsidRPr="003469DD">
              <w:t>190 mg</w:t>
            </w:r>
          </w:p>
        </w:tc>
        <w:tc>
          <w:tcPr>
            <w:tcW w:w="2268" w:type="dxa"/>
          </w:tcPr>
          <w:p w14:paraId="323BAD36" w14:textId="77777777" w:rsidR="00DB6902" w:rsidRPr="003469DD" w:rsidRDefault="00DB6902" w:rsidP="00866540">
            <w:pPr>
              <w:pStyle w:val="FSCtblMain"/>
            </w:pPr>
            <w:r w:rsidRPr="003469DD">
              <w:t>No maximum set</w:t>
            </w:r>
          </w:p>
        </w:tc>
      </w:tr>
      <w:tr w:rsidR="00DB6902" w:rsidRPr="003469DD" w14:paraId="323BAD3B" w14:textId="77777777" w:rsidTr="00577187">
        <w:trPr>
          <w:cantSplit/>
          <w:jc w:val="center"/>
        </w:trPr>
        <w:tc>
          <w:tcPr>
            <w:tcW w:w="2268" w:type="dxa"/>
            <w:tcBorders>
              <w:bottom w:val="single" w:sz="6" w:space="0" w:color="auto"/>
            </w:tcBorders>
          </w:tcPr>
          <w:p w14:paraId="323BAD38" w14:textId="77777777" w:rsidR="00DB6902" w:rsidRPr="003469DD" w:rsidRDefault="00DB6902" w:rsidP="00866540">
            <w:pPr>
              <w:pStyle w:val="FSCtblMain"/>
            </w:pPr>
            <w:r w:rsidRPr="003469DD">
              <w:t>Chloride</w:t>
            </w:r>
          </w:p>
        </w:tc>
        <w:tc>
          <w:tcPr>
            <w:tcW w:w="2268" w:type="dxa"/>
            <w:tcBorders>
              <w:bottom w:val="single" w:sz="6" w:space="0" w:color="auto"/>
            </w:tcBorders>
          </w:tcPr>
          <w:p w14:paraId="323BAD39" w14:textId="77777777" w:rsidR="00DB6902" w:rsidRPr="003469DD" w:rsidRDefault="00DB6902" w:rsidP="00866540">
            <w:pPr>
              <w:pStyle w:val="FSCtblMain"/>
            </w:pPr>
            <w:r w:rsidRPr="003469DD">
              <w:t>72 mg</w:t>
            </w:r>
          </w:p>
        </w:tc>
        <w:tc>
          <w:tcPr>
            <w:tcW w:w="2268" w:type="dxa"/>
            <w:tcBorders>
              <w:bottom w:val="single" w:sz="6" w:space="0" w:color="auto"/>
            </w:tcBorders>
          </w:tcPr>
          <w:p w14:paraId="323BAD3A" w14:textId="77777777" w:rsidR="00DB6902" w:rsidRPr="003469DD" w:rsidRDefault="00DB6902" w:rsidP="00866540">
            <w:pPr>
              <w:pStyle w:val="FSCtblMain"/>
            </w:pPr>
            <w:r w:rsidRPr="003469DD">
              <w:t>No maximum set</w:t>
            </w:r>
          </w:p>
        </w:tc>
      </w:tr>
    </w:tbl>
    <w:p w14:paraId="323BAD3C" w14:textId="77777777" w:rsidR="001217AE" w:rsidRPr="002C10BE" w:rsidRDefault="001217AE" w:rsidP="00866540">
      <w:pPr>
        <w:widowControl w:val="0"/>
        <w:tabs>
          <w:tab w:val="left" w:pos="1134"/>
        </w:tabs>
        <w:spacing w:before="120" w:after="120"/>
        <w:ind w:left="851" w:hanging="851"/>
        <w:rPr>
          <w:rFonts w:cs="Arial"/>
          <w:iCs/>
          <w:sz w:val="16"/>
        </w:rPr>
      </w:pPr>
      <w:r w:rsidRPr="002C10BE">
        <w:rPr>
          <w:rFonts w:cs="Arial"/>
          <w:b/>
          <w:i/>
          <w:iCs/>
          <w:sz w:val="16"/>
        </w:rPr>
        <w:t>Note 1</w:t>
      </w:r>
      <w:r w:rsidRPr="002C10BE">
        <w:rPr>
          <w:rFonts w:cs="Arial"/>
          <w:iCs/>
          <w:sz w:val="16"/>
        </w:rPr>
        <w:tab/>
        <w:t>See paragraph 1.1.2—14(3)(a).</w:t>
      </w:r>
    </w:p>
    <w:p w14:paraId="323BAD3D" w14:textId="77777777" w:rsidR="001217AE" w:rsidRPr="002C10BE" w:rsidRDefault="001217AE" w:rsidP="00866540">
      <w:pPr>
        <w:widowControl w:val="0"/>
        <w:tabs>
          <w:tab w:val="left" w:pos="1134"/>
        </w:tabs>
        <w:spacing w:before="120" w:after="120"/>
        <w:ind w:left="851" w:hanging="851"/>
        <w:rPr>
          <w:rFonts w:cs="Arial"/>
          <w:iCs/>
          <w:sz w:val="16"/>
        </w:rPr>
      </w:pPr>
      <w:r w:rsidRPr="002C10BE">
        <w:rPr>
          <w:rFonts w:cs="Arial"/>
          <w:b/>
          <w:i/>
          <w:iCs/>
          <w:sz w:val="16"/>
        </w:rPr>
        <w:t>Note 2</w:t>
      </w:r>
      <w:r w:rsidRPr="002C10BE">
        <w:rPr>
          <w:rFonts w:cs="Arial"/>
          <w:iCs/>
          <w:sz w:val="16"/>
        </w:rPr>
        <w:tab/>
        <w:t>For niacin, add niacin and any niacin provided from the conversion of the amino acid tryptophan, using the conversion factor 1:60.</w:t>
      </w:r>
    </w:p>
    <w:p w14:paraId="323BAD3F" w14:textId="543B512B" w:rsidR="00263E93" w:rsidRDefault="001217AE" w:rsidP="006D3279">
      <w:pPr>
        <w:widowControl w:val="0"/>
        <w:pBdr>
          <w:bottom w:val="single" w:sz="12" w:space="1" w:color="auto"/>
        </w:pBdr>
        <w:tabs>
          <w:tab w:val="left" w:pos="1134"/>
        </w:tabs>
        <w:spacing w:before="120" w:after="120"/>
      </w:pPr>
      <w:r w:rsidRPr="002C10BE">
        <w:rPr>
          <w:rFonts w:cs="Arial"/>
          <w:b/>
          <w:i/>
          <w:iCs/>
          <w:sz w:val="16"/>
        </w:rPr>
        <w:t>Note 3</w:t>
      </w:r>
      <w:r w:rsidRPr="002C10BE">
        <w:rPr>
          <w:rFonts w:cs="Arial"/>
          <w:b/>
          <w:i/>
          <w:iCs/>
          <w:sz w:val="16"/>
        </w:rPr>
        <w:tab/>
      </w:r>
      <w:r w:rsidRPr="002C10BE">
        <w:rPr>
          <w:rFonts w:cs="Arial"/>
          <w:iCs/>
          <w:sz w:val="16"/>
        </w:rPr>
        <w:t>See paragraph 1.1.2—14(3)(c).</w:t>
      </w:r>
      <w:r w:rsidR="00263E93">
        <w:br w:type="page"/>
      </w:r>
    </w:p>
    <w:p w14:paraId="1644DC3A" w14:textId="77777777" w:rsidR="00F01E2E" w:rsidRPr="00AC02CD" w:rsidRDefault="00F01E2E" w:rsidP="00F01E2E">
      <w:pPr>
        <w:pStyle w:val="FSCh5Section"/>
      </w:pPr>
      <w:r w:rsidRPr="00AC02CD">
        <w:t>S29—22</w:t>
      </w:r>
      <w:r w:rsidRPr="00AC02CD">
        <w:tab/>
        <w:t>Nutritional content requirement</w:t>
      </w:r>
      <w:r>
        <w:t>s</w:t>
      </w:r>
      <w:r w:rsidRPr="00AC02CD">
        <w:t xml:space="preserve"> for a very low energy diet</w:t>
      </w:r>
    </w:p>
    <w:p w14:paraId="6AC14D9F" w14:textId="77777777" w:rsidR="00F01E2E" w:rsidRPr="00AC02CD" w:rsidRDefault="00F01E2E" w:rsidP="00F01E2E">
      <w:pPr>
        <w:pStyle w:val="FSCtMain"/>
      </w:pPr>
      <w:r w:rsidRPr="00AC02CD">
        <w:tab/>
      </w:r>
      <w:r w:rsidRPr="00AC02CD">
        <w:tab/>
        <w:t>For paragraph 2.9.5—18(1)(f), the table is:</w:t>
      </w:r>
    </w:p>
    <w:p w14:paraId="14CBC194" w14:textId="77777777" w:rsidR="00F01E2E" w:rsidRPr="00E63BDE" w:rsidRDefault="00F01E2E" w:rsidP="00F01E2E">
      <w:pPr>
        <w:shd w:val="clear" w:color="auto" w:fill="FFFFFF"/>
        <w:spacing w:before="240" w:after="120"/>
        <w:jc w:val="center"/>
        <w:rPr>
          <w:rFonts w:cs="Arial"/>
          <w:b/>
          <w:bCs/>
          <w:sz w:val="18"/>
          <w:szCs w:val="18"/>
          <w:lang w:eastAsia="en-GB"/>
        </w:rPr>
      </w:pPr>
      <w:r w:rsidRPr="00E63BDE">
        <w:rPr>
          <w:rFonts w:cs="Arial"/>
          <w:b/>
          <w:bCs/>
          <w:sz w:val="18"/>
          <w:szCs w:val="18"/>
          <w:lang w:eastAsia="en-GB"/>
        </w:rPr>
        <w:t>Amounts of nutrients in a very low energy diet</w:t>
      </w:r>
    </w:p>
    <w:tbl>
      <w:tblPr>
        <w:tblW w:w="4536" w:type="dxa"/>
        <w:jc w:val="center"/>
        <w:tblCellMar>
          <w:left w:w="0" w:type="dxa"/>
          <w:right w:w="0" w:type="dxa"/>
        </w:tblCellMar>
        <w:tblLook w:val="04A0" w:firstRow="1" w:lastRow="0" w:firstColumn="1" w:lastColumn="0" w:noHBand="0" w:noVBand="1"/>
      </w:tblPr>
      <w:tblGrid>
        <w:gridCol w:w="2268"/>
        <w:gridCol w:w="2268"/>
      </w:tblGrid>
      <w:tr w:rsidR="00F01E2E" w:rsidRPr="00E63BDE" w14:paraId="048E959C" w14:textId="77777777" w:rsidTr="00F01E2E">
        <w:trPr>
          <w:tblHeader/>
          <w:jc w:val="center"/>
        </w:trPr>
        <w:tc>
          <w:tcPr>
            <w:tcW w:w="2268" w:type="dxa"/>
            <w:tcBorders>
              <w:top w:val="single" w:sz="8" w:space="0" w:color="auto"/>
              <w:left w:val="nil"/>
              <w:bottom w:val="nil"/>
              <w:right w:val="nil"/>
            </w:tcBorders>
            <w:tcMar>
              <w:top w:w="0" w:type="dxa"/>
              <w:left w:w="108" w:type="dxa"/>
              <w:bottom w:w="0" w:type="dxa"/>
              <w:right w:w="108" w:type="dxa"/>
            </w:tcMar>
            <w:hideMark/>
          </w:tcPr>
          <w:p w14:paraId="67CE050F" w14:textId="77777777" w:rsidR="00F01E2E" w:rsidRPr="000B1EA2" w:rsidRDefault="00F01E2E" w:rsidP="00F01E2E">
            <w:pPr>
              <w:spacing w:before="60" w:after="60"/>
              <w:rPr>
                <w:rFonts w:cs="Arial"/>
                <w:b/>
                <w:bCs/>
                <w:i/>
                <w:iCs/>
                <w:sz w:val="18"/>
                <w:szCs w:val="18"/>
                <w:lang w:eastAsia="en-GB"/>
              </w:rPr>
            </w:pPr>
            <w:r w:rsidRPr="000B1EA2">
              <w:rPr>
                <w:rFonts w:cs="Arial"/>
                <w:b/>
                <w:bCs/>
                <w:i/>
                <w:iCs/>
                <w:sz w:val="18"/>
                <w:szCs w:val="18"/>
                <w:lang w:eastAsia="en-GB"/>
              </w:rPr>
              <w:t>Column 1</w:t>
            </w:r>
          </w:p>
        </w:tc>
        <w:tc>
          <w:tcPr>
            <w:tcW w:w="2268" w:type="dxa"/>
            <w:tcBorders>
              <w:top w:val="single" w:sz="8" w:space="0" w:color="auto"/>
              <w:left w:val="nil"/>
              <w:bottom w:val="nil"/>
              <w:right w:val="nil"/>
            </w:tcBorders>
            <w:tcMar>
              <w:top w:w="0" w:type="dxa"/>
              <w:left w:w="108" w:type="dxa"/>
              <w:bottom w:w="0" w:type="dxa"/>
              <w:right w:w="108" w:type="dxa"/>
            </w:tcMar>
            <w:hideMark/>
          </w:tcPr>
          <w:p w14:paraId="65A4F66D" w14:textId="77777777" w:rsidR="00F01E2E" w:rsidRPr="00E63BDE" w:rsidRDefault="00F01E2E" w:rsidP="00F01E2E">
            <w:pPr>
              <w:spacing w:before="60" w:after="60"/>
              <w:rPr>
                <w:rFonts w:cs="Arial"/>
                <w:b/>
                <w:bCs/>
                <w:i/>
                <w:iCs/>
                <w:sz w:val="18"/>
                <w:szCs w:val="18"/>
                <w:lang w:eastAsia="en-GB"/>
              </w:rPr>
            </w:pPr>
            <w:r w:rsidRPr="00E63BDE">
              <w:rPr>
                <w:rFonts w:cs="Arial"/>
                <w:b/>
                <w:bCs/>
                <w:i/>
                <w:iCs/>
                <w:sz w:val="18"/>
                <w:szCs w:val="18"/>
                <w:lang w:eastAsia="en-GB"/>
              </w:rPr>
              <w:t>Column 2</w:t>
            </w:r>
          </w:p>
        </w:tc>
      </w:tr>
      <w:tr w:rsidR="00F01E2E" w:rsidRPr="00E63BDE" w14:paraId="0643A50B" w14:textId="77777777" w:rsidTr="00F01E2E">
        <w:trPr>
          <w:tblHeader/>
          <w:jc w:val="center"/>
        </w:trPr>
        <w:tc>
          <w:tcPr>
            <w:tcW w:w="2268" w:type="dxa"/>
            <w:tcBorders>
              <w:top w:val="nil"/>
              <w:left w:val="nil"/>
              <w:bottom w:val="single" w:sz="8" w:space="0" w:color="auto"/>
              <w:right w:val="nil"/>
            </w:tcBorders>
            <w:tcMar>
              <w:top w:w="0" w:type="dxa"/>
              <w:left w:w="108" w:type="dxa"/>
              <w:bottom w:w="0" w:type="dxa"/>
              <w:right w:w="108" w:type="dxa"/>
            </w:tcMar>
            <w:hideMark/>
          </w:tcPr>
          <w:p w14:paraId="6D0E2543" w14:textId="77777777" w:rsidR="00F01E2E" w:rsidRPr="00E63BDE" w:rsidRDefault="00F01E2E" w:rsidP="00F01E2E">
            <w:pPr>
              <w:spacing w:before="60" w:after="60"/>
              <w:rPr>
                <w:rFonts w:cs="Arial"/>
                <w:i/>
                <w:iCs/>
                <w:sz w:val="18"/>
                <w:szCs w:val="18"/>
                <w:lang w:eastAsia="en-GB"/>
              </w:rPr>
            </w:pPr>
            <w:r w:rsidRPr="00E63BDE">
              <w:rPr>
                <w:rFonts w:cs="Arial"/>
                <w:i/>
                <w:iCs/>
                <w:sz w:val="18"/>
                <w:szCs w:val="18"/>
                <w:lang w:eastAsia="en-GB"/>
              </w:rPr>
              <w:t>Nutrient</w:t>
            </w:r>
          </w:p>
        </w:tc>
        <w:tc>
          <w:tcPr>
            <w:tcW w:w="2268" w:type="dxa"/>
            <w:tcBorders>
              <w:top w:val="nil"/>
              <w:left w:val="nil"/>
              <w:bottom w:val="single" w:sz="8" w:space="0" w:color="auto"/>
              <w:right w:val="nil"/>
            </w:tcBorders>
            <w:tcMar>
              <w:top w:w="0" w:type="dxa"/>
              <w:left w:w="108" w:type="dxa"/>
              <w:bottom w:w="0" w:type="dxa"/>
              <w:right w:w="108" w:type="dxa"/>
            </w:tcMar>
            <w:hideMark/>
          </w:tcPr>
          <w:p w14:paraId="52B85FE5" w14:textId="77777777" w:rsidR="00F01E2E" w:rsidRPr="00E63BDE" w:rsidRDefault="00F01E2E" w:rsidP="00F01E2E">
            <w:pPr>
              <w:spacing w:before="60" w:after="60"/>
              <w:rPr>
                <w:rFonts w:cs="Arial"/>
                <w:i/>
                <w:iCs/>
                <w:sz w:val="18"/>
                <w:szCs w:val="18"/>
                <w:lang w:eastAsia="en-GB"/>
              </w:rPr>
            </w:pPr>
            <w:r w:rsidRPr="00E63BDE">
              <w:rPr>
                <w:rFonts w:cs="Arial"/>
                <w:i/>
                <w:iCs/>
                <w:sz w:val="18"/>
                <w:szCs w:val="18"/>
                <w:lang w:eastAsia="en-GB"/>
              </w:rPr>
              <w:t>Minimum amount per daily intake</w:t>
            </w:r>
          </w:p>
        </w:tc>
      </w:tr>
      <w:tr w:rsidR="00F01E2E" w:rsidRPr="00E63BDE" w14:paraId="1A484981" w14:textId="77777777" w:rsidTr="00F01E2E">
        <w:trPr>
          <w:jc w:val="center"/>
        </w:trPr>
        <w:tc>
          <w:tcPr>
            <w:tcW w:w="2268" w:type="dxa"/>
            <w:tcBorders>
              <w:top w:val="nil"/>
              <w:left w:val="nil"/>
              <w:bottom w:val="nil"/>
              <w:right w:val="nil"/>
            </w:tcBorders>
            <w:tcMar>
              <w:top w:w="0" w:type="dxa"/>
              <w:left w:w="108" w:type="dxa"/>
              <w:bottom w:w="0" w:type="dxa"/>
              <w:right w:w="108" w:type="dxa"/>
            </w:tcMar>
            <w:hideMark/>
          </w:tcPr>
          <w:p w14:paraId="6C1F4A18" w14:textId="77777777" w:rsidR="00F01E2E" w:rsidRPr="00E63BDE" w:rsidRDefault="00F01E2E" w:rsidP="00F01E2E">
            <w:pPr>
              <w:spacing w:before="60" w:after="60"/>
              <w:rPr>
                <w:rFonts w:cs="Arial"/>
                <w:sz w:val="18"/>
                <w:szCs w:val="18"/>
                <w:lang w:eastAsia="en-GB"/>
              </w:rPr>
            </w:pPr>
            <w:r w:rsidRPr="00E63BDE">
              <w:rPr>
                <w:rFonts w:cs="Arial"/>
                <w:b/>
                <w:bCs/>
                <w:sz w:val="18"/>
                <w:szCs w:val="18"/>
                <w:lang w:eastAsia="en-GB"/>
              </w:rPr>
              <w:t>Vitamins</w:t>
            </w:r>
          </w:p>
        </w:tc>
        <w:tc>
          <w:tcPr>
            <w:tcW w:w="2268" w:type="dxa"/>
            <w:tcBorders>
              <w:top w:val="nil"/>
              <w:left w:val="nil"/>
              <w:bottom w:val="nil"/>
              <w:right w:val="nil"/>
            </w:tcBorders>
            <w:tcMar>
              <w:top w:w="0" w:type="dxa"/>
              <w:left w:w="108" w:type="dxa"/>
              <w:bottom w:w="0" w:type="dxa"/>
              <w:right w:w="108" w:type="dxa"/>
            </w:tcMar>
            <w:hideMark/>
          </w:tcPr>
          <w:p w14:paraId="076A7647" w14:textId="72127125" w:rsidR="00F01E2E" w:rsidRPr="00E63BDE" w:rsidRDefault="00F01E2E" w:rsidP="00F01E2E">
            <w:pPr>
              <w:spacing w:before="60" w:after="60"/>
              <w:rPr>
                <w:rFonts w:cs="Arial"/>
                <w:sz w:val="18"/>
                <w:szCs w:val="18"/>
                <w:lang w:eastAsia="en-GB"/>
              </w:rPr>
            </w:pPr>
          </w:p>
        </w:tc>
      </w:tr>
      <w:tr w:rsidR="00F01E2E" w:rsidRPr="00E63BDE" w14:paraId="618FC4B1" w14:textId="77777777" w:rsidTr="00F01E2E">
        <w:trPr>
          <w:jc w:val="center"/>
        </w:trPr>
        <w:tc>
          <w:tcPr>
            <w:tcW w:w="2268" w:type="dxa"/>
            <w:tcMar>
              <w:top w:w="0" w:type="dxa"/>
              <w:left w:w="108" w:type="dxa"/>
              <w:bottom w:w="0" w:type="dxa"/>
              <w:right w:w="108" w:type="dxa"/>
            </w:tcMar>
            <w:hideMark/>
          </w:tcPr>
          <w:p w14:paraId="623886D2"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Vitamin A</w:t>
            </w:r>
          </w:p>
        </w:tc>
        <w:tc>
          <w:tcPr>
            <w:tcW w:w="2268" w:type="dxa"/>
            <w:tcMar>
              <w:top w:w="0" w:type="dxa"/>
              <w:left w:w="108" w:type="dxa"/>
              <w:bottom w:w="0" w:type="dxa"/>
              <w:right w:w="108" w:type="dxa"/>
            </w:tcMar>
            <w:hideMark/>
          </w:tcPr>
          <w:p w14:paraId="2D98FF8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600 µg retinol equivalents</w:t>
            </w:r>
            <w:r w:rsidRPr="00E63BDE">
              <w:rPr>
                <w:rFonts w:cs="Arial"/>
                <w:sz w:val="14"/>
                <w:szCs w:val="14"/>
                <w:vertAlign w:val="superscript"/>
                <w:lang w:eastAsia="en-GB"/>
              </w:rPr>
              <w:t>1</w:t>
            </w:r>
          </w:p>
        </w:tc>
      </w:tr>
      <w:tr w:rsidR="00F01E2E" w:rsidRPr="00E63BDE" w14:paraId="60E3F5B0" w14:textId="77777777" w:rsidTr="00F01E2E">
        <w:trPr>
          <w:jc w:val="center"/>
        </w:trPr>
        <w:tc>
          <w:tcPr>
            <w:tcW w:w="2268" w:type="dxa"/>
            <w:tcMar>
              <w:top w:w="0" w:type="dxa"/>
              <w:left w:w="108" w:type="dxa"/>
              <w:bottom w:w="0" w:type="dxa"/>
              <w:right w:w="108" w:type="dxa"/>
            </w:tcMar>
            <w:hideMark/>
          </w:tcPr>
          <w:p w14:paraId="6379B4A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Vitamin D</w:t>
            </w:r>
          </w:p>
        </w:tc>
        <w:tc>
          <w:tcPr>
            <w:tcW w:w="2268" w:type="dxa"/>
            <w:tcMar>
              <w:top w:w="0" w:type="dxa"/>
              <w:left w:w="108" w:type="dxa"/>
              <w:bottom w:w="0" w:type="dxa"/>
              <w:right w:w="108" w:type="dxa"/>
            </w:tcMar>
            <w:hideMark/>
          </w:tcPr>
          <w:p w14:paraId="4F14829F"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2.5 µg</w:t>
            </w:r>
          </w:p>
        </w:tc>
      </w:tr>
      <w:tr w:rsidR="00F01E2E" w:rsidRPr="00E63BDE" w14:paraId="4F89F7BA" w14:textId="77777777" w:rsidTr="00F01E2E">
        <w:trPr>
          <w:jc w:val="center"/>
        </w:trPr>
        <w:tc>
          <w:tcPr>
            <w:tcW w:w="2268" w:type="dxa"/>
            <w:tcMar>
              <w:top w:w="0" w:type="dxa"/>
              <w:left w:w="108" w:type="dxa"/>
              <w:bottom w:w="0" w:type="dxa"/>
              <w:right w:w="108" w:type="dxa"/>
            </w:tcMar>
          </w:tcPr>
          <w:p w14:paraId="2455384E"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Vitamin E</w:t>
            </w:r>
          </w:p>
        </w:tc>
        <w:tc>
          <w:tcPr>
            <w:tcW w:w="2268" w:type="dxa"/>
            <w:tcMar>
              <w:top w:w="0" w:type="dxa"/>
              <w:left w:w="108" w:type="dxa"/>
              <w:bottom w:w="0" w:type="dxa"/>
              <w:right w:w="108" w:type="dxa"/>
            </w:tcMar>
          </w:tcPr>
          <w:p w14:paraId="745DDA3B" w14:textId="77777777" w:rsidR="00F01E2E" w:rsidRPr="000B1EA2" w:rsidRDefault="00F01E2E" w:rsidP="00F01E2E">
            <w:pPr>
              <w:spacing w:before="60" w:after="60"/>
              <w:rPr>
                <w:rFonts w:cs="Arial"/>
                <w:sz w:val="18"/>
                <w:szCs w:val="18"/>
                <w:lang w:eastAsia="en-GB"/>
              </w:rPr>
            </w:pPr>
            <w:r w:rsidRPr="00E63BDE">
              <w:rPr>
                <w:rFonts w:cs="Arial"/>
                <w:sz w:val="18"/>
                <w:szCs w:val="18"/>
                <w:lang w:eastAsia="en-GB"/>
              </w:rPr>
              <w:t xml:space="preserve">10 </w:t>
            </w:r>
            <w:r w:rsidRPr="00E63BDE">
              <w:rPr>
                <w:rFonts w:cs="Arial"/>
                <w:sz w:val="18"/>
                <w:szCs w:val="18"/>
                <w:shd w:val="clear" w:color="auto" w:fill="FFFFFF"/>
              </w:rPr>
              <w:t>mg α-tocopherol</w:t>
            </w:r>
            <w:r w:rsidRPr="00E63BDE">
              <w:rPr>
                <w:rFonts w:cs="Arial"/>
                <w:sz w:val="14"/>
                <w:szCs w:val="14"/>
                <w:shd w:val="clear" w:color="auto" w:fill="FFFFFF"/>
                <w:vertAlign w:val="superscript"/>
              </w:rPr>
              <w:t> </w:t>
            </w:r>
            <w:r w:rsidRPr="00E63BDE">
              <w:rPr>
                <w:rFonts w:cs="Arial"/>
                <w:sz w:val="18"/>
                <w:szCs w:val="18"/>
                <w:shd w:val="clear" w:color="auto" w:fill="FFFFFF"/>
              </w:rPr>
              <w:t>equivalents</w:t>
            </w:r>
            <w:r w:rsidRPr="000B1EA2">
              <w:rPr>
                <w:rFonts w:cs="Arial"/>
                <w:sz w:val="14"/>
                <w:szCs w:val="14"/>
                <w:vertAlign w:val="superscript"/>
                <w:lang w:eastAsia="en-GB"/>
              </w:rPr>
              <w:t>2</w:t>
            </w:r>
          </w:p>
        </w:tc>
      </w:tr>
      <w:tr w:rsidR="00F01E2E" w:rsidRPr="00E63BDE" w14:paraId="65746BF3" w14:textId="77777777" w:rsidTr="00F01E2E">
        <w:trPr>
          <w:jc w:val="center"/>
        </w:trPr>
        <w:tc>
          <w:tcPr>
            <w:tcW w:w="2268" w:type="dxa"/>
            <w:tcMar>
              <w:top w:w="0" w:type="dxa"/>
              <w:left w:w="108" w:type="dxa"/>
              <w:bottom w:w="0" w:type="dxa"/>
              <w:right w:w="108" w:type="dxa"/>
            </w:tcMar>
            <w:hideMark/>
          </w:tcPr>
          <w:p w14:paraId="7AF182CB"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Vitamin C</w:t>
            </w:r>
          </w:p>
          <w:p w14:paraId="1E3398FD"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Vitamin B</w:t>
            </w:r>
            <w:r w:rsidRPr="00E63BDE">
              <w:rPr>
                <w:rFonts w:cs="Arial"/>
                <w:sz w:val="14"/>
                <w:szCs w:val="14"/>
                <w:vertAlign w:val="subscript"/>
                <w:lang w:eastAsia="en-GB"/>
              </w:rPr>
              <w:t>6</w:t>
            </w:r>
          </w:p>
          <w:p w14:paraId="3C80E379" w14:textId="77777777" w:rsidR="00F01E2E" w:rsidRPr="00E63BDE" w:rsidRDefault="00F01E2E" w:rsidP="00F01E2E">
            <w:pPr>
              <w:spacing w:before="60" w:after="60"/>
              <w:rPr>
                <w:rFonts w:cs="Arial"/>
                <w:sz w:val="14"/>
                <w:szCs w:val="14"/>
                <w:vertAlign w:val="subscript"/>
                <w:lang w:eastAsia="en-GB"/>
              </w:rPr>
            </w:pPr>
            <w:r w:rsidRPr="00E63BDE">
              <w:rPr>
                <w:rFonts w:cs="Arial"/>
                <w:sz w:val="18"/>
                <w:szCs w:val="18"/>
                <w:lang w:eastAsia="en-GB"/>
              </w:rPr>
              <w:t>Vitamin B</w:t>
            </w:r>
            <w:r w:rsidRPr="00E63BDE">
              <w:rPr>
                <w:rFonts w:cs="Arial"/>
                <w:sz w:val="14"/>
                <w:szCs w:val="14"/>
                <w:vertAlign w:val="subscript"/>
                <w:lang w:eastAsia="en-GB"/>
              </w:rPr>
              <w:t>12</w:t>
            </w:r>
          </w:p>
          <w:p w14:paraId="37A37053"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Niacin</w:t>
            </w:r>
          </w:p>
        </w:tc>
        <w:tc>
          <w:tcPr>
            <w:tcW w:w="2268" w:type="dxa"/>
            <w:tcMar>
              <w:top w:w="0" w:type="dxa"/>
              <w:left w:w="108" w:type="dxa"/>
              <w:bottom w:w="0" w:type="dxa"/>
              <w:right w:w="108" w:type="dxa"/>
            </w:tcMar>
            <w:hideMark/>
          </w:tcPr>
          <w:p w14:paraId="1418F20D"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30 mg</w:t>
            </w:r>
          </w:p>
          <w:p w14:paraId="1C0AA4A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2 mg</w:t>
            </w:r>
          </w:p>
          <w:p w14:paraId="5F5B82E4"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 xml:space="preserve">1 µg </w:t>
            </w:r>
          </w:p>
          <w:p w14:paraId="54B95811" w14:textId="77777777" w:rsidR="00F01E2E" w:rsidRPr="000B1EA2" w:rsidRDefault="00F01E2E" w:rsidP="00F01E2E">
            <w:pPr>
              <w:spacing w:before="60" w:after="60"/>
              <w:rPr>
                <w:rFonts w:cs="Arial"/>
                <w:sz w:val="18"/>
                <w:szCs w:val="18"/>
                <w:lang w:eastAsia="en-GB"/>
              </w:rPr>
            </w:pPr>
            <w:r w:rsidRPr="00E63BDE">
              <w:rPr>
                <w:rFonts w:cs="Arial"/>
                <w:sz w:val="18"/>
                <w:szCs w:val="18"/>
                <w:lang w:eastAsia="en-GB"/>
              </w:rPr>
              <w:t>11 mg niacin equivalents</w:t>
            </w:r>
            <w:r w:rsidRPr="00E63BDE">
              <w:rPr>
                <w:rFonts w:cs="Arial"/>
                <w:sz w:val="14"/>
                <w:szCs w:val="14"/>
                <w:shd w:val="clear" w:color="auto" w:fill="FFFFFF"/>
                <w:vertAlign w:val="superscript"/>
              </w:rPr>
              <w:t>3</w:t>
            </w:r>
          </w:p>
        </w:tc>
      </w:tr>
      <w:tr w:rsidR="00F01E2E" w:rsidRPr="00E63BDE" w14:paraId="44268B4E" w14:textId="77777777" w:rsidTr="00F01E2E">
        <w:trPr>
          <w:jc w:val="center"/>
        </w:trPr>
        <w:tc>
          <w:tcPr>
            <w:tcW w:w="2268" w:type="dxa"/>
            <w:tcMar>
              <w:top w:w="0" w:type="dxa"/>
              <w:left w:w="108" w:type="dxa"/>
              <w:bottom w:w="0" w:type="dxa"/>
              <w:right w:w="108" w:type="dxa"/>
            </w:tcMar>
            <w:hideMark/>
          </w:tcPr>
          <w:p w14:paraId="3E5E3912"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Riboflavin</w:t>
            </w:r>
          </w:p>
          <w:p w14:paraId="3FC041AE" w14:textId="77777777" w:rsidR="00F01E2E" w:rsidRPr="00E63BDE" w:rsidRDefault="00F01E2E" w:rsidP="00F01E2E">
            <w:pPr>
              <w:spacing w:before="60" w:after="60"/>
              <w:rPr>
                <w:rFonts w:cs="Arial"/>
                <w:sz w:val="18"/>
                <w:szCs w:val="18"/>
                <w:lang w:eastAsia="en-GB"/>
              </w:rPr>
            </w:pPr>
            <w:proofErr w:type="spellStart"/>
            <w:r w:rsidRPr="00E63BDE">
              <w:rPr>
                <w:rFonts w:cs="Arial"/>
                <w:sz w:val="18"/>
                <w:szCs w:val="18"/>
                <w:lang w:eastAsia="en-GB"/>
              </w:rPr>
              <w:t>Thiamin</w:t>
            </w:r>
            <w:proofErr w:type="spellEnd"/>
          </w:p>
        </w:tc>
        <w:tc>
          <w:tcPr>
            <w:tcW w:w="2268" w:type="dxa"/>
            <w:tcMar>
              <w:top w:w="0" w:type="dxa"/>
              <w:left w:w="108" w:type="dxa"/>
              <w:bottom w:w="0" w:type="dxa"/>
              <w:right w:w="108" w:type="dxa"/>
            </w:tcMar>
            <w:hideMark/>
          </w:tcPr>
          <w:p w14:paraId="4DA47764"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1.2 mg</w:t>
            </w:r>
          </w:p>
          <w:p w14:paraId="39852699"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0.8 mg</w:t>
            </w:r>
          </w:p>
        </w:tc>
      </w:tr>
      <w:tr w:rsidR="00F01E2E" w:rsidRPr="00E63BDE" w14:paraId="4EA12D0E" w14:textId="77777777" w:rsidTr="00F01E2E">
        <w:tblPrEx>
          <w:jc w:val="left"/>
          <w:shd w:val="clear" w:color="auto" w:fill="FFFFFF"/>
        </w:tblPrEx>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BB135E"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Folic Acid</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E2C36E" w14:textId="77777777" w:rsidR="00F01E2E" w:rsidRPr="000B1EA2" w:rsidRDefault="00F01E2E" w:rsidP="00F01E2E">
            <w:pPr>
              <w:spacing w:before="60" w:after="60"/>
              <w:rPr>
                <w:rFonts w:cs="Arial"/>
                <w:sz w:val="18"/>
                <w:szCs w:val="18"/>
                <w:lang w:eastAsia="en-GB"/>
              </w:rPr>
            </w:pPr>
            <w:r w:rsidRPr="000B1EA2">
              <w:rPr>
                <w:rFonts w:cs="Arial"/>
                <w:sz w:val="18"/>
                <w:szCs w:val="18"/>
                <w:lang w:eastAsia="en-GB"/>
              </w:rPr>
              <w:t>200 µg</w:t>
            </w:r>
          </w:p>
          <w:p w14:paraId="4A703B56" w14:textId="77777777" w:rsidR="00F01E2E" w:rsidRPr="00E63BDE" w:rsidRDefault="00F01E2E" w:rsidP="00F01E2E">
            <w:pPr>
              <w:spacing w:before="60" w:after="60"/>
              <w:rPr>
                <w:rFonts w:cs="Arial"/>
                <w:sz w:val="18"/>
                <w:szCs w:val="18"/>
                <w:lang w:eastAsia="en-GB"/>
              </w:rPr>
            </w:pPr>
          </w:p>
        </w:tc>
      </w:tr>
      <w:tr w:rsidR="00F01E2E" w:rsidRPr="00E63BDE" w14:paraId="45F292A5" w14:textId="77777777" w:rsidTr="00F01E2E">
        <w:tblPrEx>
          <w:jc w:val="left"/>
          <w:shd w:val="clear" w:color="auto" w:fill="FFFFFF"/>
        </w:tblPrEx>
        <w:tc>
          <w:tcPr>
            <w:tcW w:w="2268" w:type="dxa"/>
            <w:tcBorders>
              <w:top w:val="nil"/>
              <w:left w:val="nil"/>
              <w:bottom w:val="nil"/>
              <w:right w:val="nil"/>
            </w:tcBorders>
            <w:shd w:val="clear" w:color="auto" w:fill="FFFFFF"/>
            <w:tcMar>
              <w:top w:w="0" w:type="dxa"/>
              <w:left w:w="108" w:type="dxa"/>
              <w:bottom w:w="0" w:type="dxa"/>
              <w:right w:w="108" w:type="dxa"/>
            </w:tcMar>
            <w:hideMark/>
          </w:tcPr>
          <w:p w14:paraId="184A519F" w14:textId="77777777" w:rsidR="00F01E2E" w:rsidRPr="00E63BDE" w:rsidRDefault="00F01E2E" w:rsidP="00F01E2E">
            <w:pPr>
              <w:spacing w:before="60" w:after="60"/>
              <w:rPr>
                <w:rFonts w:cs="Arial"/>
                <w:sz w:val="18"/>
                <w:szCs w:val="18"/>
                <w:lang w:eastAsia="en-GB"/>
              </w:rPr>
            </w:pPr>
            <w:r w:rsidRPr="00E63BDE">
              <w:rPr>
                <w:rFonts w:cs="Arial"/>
                <w:b/>
                <w:bCs/>
                <w:sz w:val="18"/>
                <w:szCs w:val="18"/>
                <w:lang w:eastAsia="en-GB"/>
              </w:rPr>
              <w:t>Minerals</w:t>
            </w:r>
          </w:p>
        </w:tc>
        <w:tc>
          <w:tcPr>
            <w:tcW w:w="2268" w:type="dxa"/>
            <w:tcBorders>
              <w:top w:val="nil"/>
              <w:left w:val="nil"/>
              <w:bottom w:val="nil"/>
              <w:right w:val="nil"/>
            </w:tcBorders>
            <w:shd w:val="clear" w:color="auto" w:fill="FFFFFF"/>
            <w:tcMar>
              <w:top w:w="0" w:type="dxa"/>
              <w:left w:w="108" w:type="dxa"/>
              <w:bottom w:w="0" w:type="dxa"/>
              <w:right w:w="108" w:type="dxa"/>
            </w:tcMar>
            <w:hideMark/>
          </w:tcPr>
          <w:p w14:paraId="762A0AF0" w14:textId="488B8A68" w:rsidR="00F01E2E" w:rsidRPr="00E63BDE" w:rsidRDefault="00F01E2E" w:rsidP="00F01E2E">
            <w:pPr>
              <w:spacing w:before="60" w:after="60"/>
              <w:rPr>
                <w:rFonts w:cs="Arial"/>
                <w:sz w:val="18"/>
                <w:szCs w:val="18"/>
                <w:lang w:eastAsia="en-GB"/>
              </w:rPr>
            </w:pPr>
          </w:p>
        </w:tc>
      </w:tr>
      <w:tr w:rsidR="00F01E2E" w:rsidRPr="00E63BDE" w14:paraId="3879411C" w14:textId="77777777" w:rsidTr="00F01E2E">
        <w:trPr>
          <w:jc w:val="center"/>
        </w:trPr>
        <w:tc>
          <w:tcPr>
            <w:tcW w:w="2268" w:type="dxa"/>
            <w:tcMar>
              <w:top w:w="0" w:type="dxa"/>
              <w:left w:w="108" w:type="dxa"/>
              <w:bottom w:w="0" w:type="dxa"/>
              <w:right w:w="108" w:type="dxa"/>
            </w:tcMar>
            <w:hideMark/>
          </w:tcPr>
          <w:p w14:paraId="05F0AEB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Calcium</w:t>
            </w:r>
          </w:p>
          <w:p w14:paraId="7D6B7619"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Phosphorus</w:t>
            </w:r>
          </w:p>
          <w:p w14:paraId="1E9E9233"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Iron</w:t>
            </w:r>
          </w:p>
          <w:p w14:paraId="445B5E6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Iodine</w:t>
            </w:r>
          </w:p>
          <w:p w14:paraId="0041983F"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Magnesium</w:t>
            </w:r>
          </w:p>
        </w:tc>
        <w:tc>
          <w:tcPr>
            <w:tcW w:w="2268" w:type="dxa"/>
            <w:tcMar>
              <w:top w:w="0" w:type="dxa"/>
              <w:left w:w="108" w:type="dxa"/>
              <w:bottom w:w="0" w:type="dxa"/>
              <w:right w:w="108" w:type="dxa"/>
            </w:tcMar>
            <w:hideMark/>
          </w:tcPr>
          <w:p w14:paraId="6F7A61E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500 mg</w:t>
            </w:r>
          </w:p>
          <w:p w14:paraId="450AE3E3"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500 mg</w:t>
            </w:r>
          </w:p>
          <w:p w14:paraId="4DD56530"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16 mg</w:t>
            </w:r>
          </w:p>
          <w:p w14:paraId="0E97C798"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140 µg</w:t>
            </w:r>
          </w:p>
          <w:p w14:paraId="6FD0CDEF"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350 mg</w:t>
            </w:r>
          </w:p>
        </w:tc>
      </w:tr>
      <w:tr w:rsidR="00F01E2E" w:rsidRPr="00E63BDE" w14:paraId="5130C3C5" w14:textId="77777777" w:rsidTr="00F01E2E">
        <w:trPr>
          <w:trHeight w:val="66"/>
          <w:jc w:val="center"/>
        </w:trPr>
        <w:tc>
          <w:tcPr>
            <w:tcW w:w="2268" w:type="dxa"/>
            <w:tcMar>
              <w:top w:w="0" w:type="dxa"/>
              <w:left w:w="108" w:type="dxa"/>
              <w:bottom w:w="0" w:type="dxa"/>
              <w:right w:w="108" w:type="dxa"/>
            </w:tcMar>
            <w:hideMark/>
          </w:tcPr>
          <w:p w14:paraId="1EC3AF9B"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Copper</w:t>
            </w:r>
          </w:p>
          <w:p w14:paraId="54349E61"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Zinc</w:t>
            </w:r>
          </w:p>
          <w:p w14:paraId="01ACDD9D"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Potassium</w:t>
            </w:r>
          </w:p>
          <w:p w14:paraId="5FBE7280"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 xml:space="preserve">Sodium </w:t>
            </w:r>
          </w:p>
        </w:tc>
        <w:tc>
          <w:tcPr>
            <w:tcW w:w="2268" w:type="dxa"/>
            <w:tcMar>
              <w:top w:w="0" w:type="dxa"/>
              <w:left w:w="108" w:type="dxa"/>
              <w:bottom w:w="0" w:type="dxa"/>
              <w:right w:w="108" w:type="dxa"/>
            </w:tcMar>
            <w:hideMark/>
          </w:tcPr>
          <w:p w14:paraId="283B879F"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1.5 mg</w:t>
            </w:r>
          </w:p>
          <w:p w14:paraId="0ECEB78E"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6 mg</w:t>
            </w:r>
          </w:p>
          <w:p w14:paraId="2B647F6E"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1.6 g</w:t>
            </w:r>
          </w:p>
          <w:p w14:paraId="49796551" w14:textId="77777777" w:rsidR="00F01E2E" w:rsidRPr="00E63BDE" w:rsidRDefault="00F01E2E" w:rsidP="00F01E2E">
            <w:pPr>
              <w:spacing w:before="60" w:after="60"/>
              <w:rPr>
                <w:rFonts w:cs="Arial"/>
                <w:sz w:val="18"/>
                <w:szCs w:val="18"/>
                <w:lang w:eastAsia="en-GB"/>
              </w:rPr>
            </w:pPr>
            <w:r w:rsidRPr="00E63BDE">
              <w:rPr>
                <w:rFonts w:cs="Arial"/>
                <w:sz w:val="18"/>
                <w:szCs w:val="18"/>
                <w:lang w:eastAsia="en-GB"/>
              </w:rPr>
              <w:t>1 g</w:t>
            </w:r>
          </w:p>
        </w:tc>
      </w:tr>
    </w:tbl>
    <w:p w14:paraId="56D33342" w14:textId="77777777" w:rsidR="00F01E2E" w:rsidRPr="00E63BDE" w:rsidRDefault="00F01E2E" w:rsidP="00F01E2E">
      <w:pPr>
        <w:spacing w:before="120" w:after="120"/>
      </w:pPr>
    </w:p>
    <w:p w14:paraId="7F624AE2" w14:textId="1EFC8012" w:rsidR="00F01E2E" w:rsidRPr="00E63BDE" w:rsidRDefault="00F01E2E" w:rsidP="008A5CEB">
      <w:pPr>
        <w:spacing w:before="120" w:after="120"/>
        <w:ind w:left="3010" w:hanging="742"/>
        <w:rPr>
          <w:rFonts w:cs="Arial"/>
          <w:sz w:val="20"/>
          <w:lang w:eastAsia="en-GB"/>
        </w:rPr>
      </w:pPr>
      <w:r w:rsidRPr="00E63BDE">
        <w:rPr>
          <w:rFonts w:cs="Arial"/>
          <w:b/>
          <w:bCs/>
          <w:i/>
          <w:iCs/>
          <w:sz w:val="14"/>
          <w:szCs w:val="16"/>
          <w:lang w:eastAsia="en-GB"/>
        </w:rPr>
        <w:t>Note 1</w:t>
      </w:r>
      <w:r w:rsidR="008A5CEB">
        <w:rPr>
          <w:rFonts w:cs="Arial"/>
          <w:sz w:val="14"/>
          <w:szCs w:val="16"/>
          <w:lang w:eastAsia="en-GB"/>
        </w:rPr>
        <w:tab/>
      </w:r>
      <w:r w:rsidRPr="00E63BDE">
        <w:rPr>
          <w:rFonts w:cs="Arial"/>
          <w:sz w:val="14"/>
          <w:szCs w:val="16"/>
          <w:lang w:eastAsia="en-GB"/>
        </w:rPr>
        <w:t>See paragraph 1.1.2—14(3)(a).</w:t>
      </w:r>
    </w:p>
    <w:p w14:paraId="78DFAD1E" w14:textId="081D6FBE" w:rsidR="00F01E2E" w:rsidRPr="00E63BDE" w:rsidRDefault="00F01E2E" w:rsidP="004940D7">
      <w:pPr>
        <w:spacing w:before="120" w:after="120"/>
        <w:ind w:left="3010" w:hanging="742"/>
        <w:rPr>
          <w:rFonts w:cs="Arial"/>
          <w:sz w:val="20"/>
          <w:lang w:eastAsia="en-GB"/>
        </w:rPr>
      </w:pPr>
      <w:r w:rsidRPr="00E63BDE">
        <w:rPr>
          <w:rFonts w:cs="Arial"/>
          <w:b/>
          <w:bCs/>
          <w:i/>
          <w:iCs/>
          <w:sz w:val="14"/>
          <w:szCs w:val="16"/>
          <w:lang w:eastAsia="en-GB"/>
        </w:rPr>
        <w:t>Note 2</w:t>
      </w:r>
      <w:r w:rsidR="004940D7">
        <w:rPr>
          <w:rFonts w:cs="Arial"/>
          <w:b/>
          <w:bCs/>
          <w:i/>
          <w:iCs/>
          <w:sz w:val="14"/>
          <w:szCs w:val="16"/>
          <w:lang w:eastAsia="en-GB"/>
        </w:rPr>
        <w:tab/>
      </w:r>
      <w:r w:rsidRPr="00E63BDE">
        <w:rPr>
          <w:rFonts w:cs="Arial"/>
          <w:sz w:val="14"/>
          <w:szCs w:val="16"/>
          <w:lang w:eastAsia="en-GB"/>
        </w:rPr>
        <w:t>See paragraph 1.1.2—14(3)(c).</w:t>
      </w:r>
    </w:p>
    <w:p w14:paraId="38016331" w14:textId="2BA9C889" w:rsidR="00F01E2E" w:rsidRPr="000B1EA2" w:rsidRDefault="00F01E2E" w:rsidP="00F01E2E">
      <w:pPr>
        <w:pStyle w:val="Heading2"/>
      </w:pPr>
      <w:r w:rsidRPr="00E63BDE">
        <w:rPr>
          <w:i/>
          <w:iCs/>
          <w:sz w:val="14"/>
          <w:szCs w:val="16"/>
          <w:lang w:eastAsia="en-GB"/>
        </w:rPr>
        <w:t>Note 3</w:t>
      </w:r>
      <w:r w:rsidR="004940D7">
        <w:rPr>
          <w:sz w:val="14"/>
          <w:szCs w:val="16"/>
          <w:lang w:eastAsia="en-GB"/>
        </w:rPr>
        <w:tab/>
      </w:r>
      <w:r w:rsidRPr="00E63BDE">
        <w:rPr>
          <w:sz w:val="14"/>
          <w:szCs w:val="16"/>
          <w:lang w:eastAsia="en-GB"/>
        </w:rPr>
        <w:t>For niacin, add niacin and any niacin provided from the conversion of the amino acid tryptophan, using the conversion factor 1:60.</w:t>
      </w:r>
    </w:p>
    <w:p w14:paraId="4E26C05C" w14:textId="77777777" w:rsidR="00F01E2E" w:rsidRDefault="00F01E2E" w:rsidP="004940D7">
      <w:pPr>
        <w:pStyle w:val="FSCh4Div"/>
        <w:spacing w:before="0" w:after="0"/>
        <w:rPr>
          <w:lang w:val="en-AU"/>
        </w:rPr>
      </w:pPr>
    </w:p>
    <w:p w14:paraId="2D95BB7C" w14:textId="3DED7851" w:rsidR="00CB36C5" w:rsidRPr="005B25E5" w:rsidRDefault="00CB36C5" w:rsidP="00CB36C5">
      <w:pPr>
        <w:shd w:val="clear" w:color="auto" w:fill="FFFFFF"/>
        <w:spacing w:before="240" w:after="120"/>
        <w:ind w:left="1701" w:hanging="1701"/>
        <w:rPr>
          <w:rFonts w:cs="Arial"/>
          <w:b/>
          <w:bCs/>
          <w:lang w:val="en-AU"/>
        </w:rPr>
      </w:pPr>
      <w:r w:rsidRPr="005B25E5">
        <w:rPr>
          <w:rFonts w:cs="Arial"/>
          <w:b/>
          <w:bCs/>
        </w:rPr>
        <w:t>S29—23</w:t>
      </w:r>
      <w:r w:rsidRPr="005B25E5">
        <w:rPr>
          <w:rFonts w:cs="Arial"/>
          <w:b/>
          <w:bCs/>
        </w:rPr>
        <w:tab/>
      </w:r>
      <w:r w:rsidRPr="005B25E5">
        <w:rPr>
          <w:rFonts w:cs="Arial"/>
          <w:b/>
          <w:bCs/>
        </w:rPr>
        <w:t>Permitted forms of vitamins, minerals and electrolytes in infant formula products, food for infants, formulated meal replacements (vitamin K) and food for special medical purposes</w:t>
      </w:r>
    </w:p>
    <w:p w14:paraId="64465BF0" w14:textId="4ED506E6" w:rsidR="00CB36C5" w:rsidRPr="005B25E5" w:rsidRDefault="00CB36C5" w:rsidP="00CB36C5">
      <w:pPr>
        <w:shd w:val="clear" w:color="auto" w:fill="FFFFFF"/>
        <w:spacing w:before="120" w:after="120"/>
        <w:ind w:left="1701" w:hanging="1701"/>
        <w:rPr>
          <w:rFonts w:cs="Arial"/>
          <w:b/>
          <w:bCs/>
          <w:sz w:val="20"/>
          <w:lang w:val="en-AU"/>
        </w:rPr>
      </w:pPr>
      <w:r w:rsidRPr="005B25E5">
        <w:rPr>
          <w:rFonts w:cs="Arial"/>
          <w:sz w:val="20"/>
        </w:rPr>
        <w:tab/>
      </w:r>
      <w:r w:rsidRPr="005B25E5">
        <w:rPr>
          <w:rFonts w:cs="Arial"/>
          <w:sz w:val="20"/>
        </w:rPr>
        <w:t xml:space="preserve">For sections 2.9.1—10(a), 2.9.1—38(a), 2.9.2—4, 2.9.2—5, 2.9.2—6, </w:t>
      </w:r>
      <w:r w:rsidRPr="005B25E5">
        <w:rPr>
          <w:rFonts w:cs="Arial"/>
          <w:sz w:val="20"/>
        </w:rPr>
        <w:tab/>
        <w:t>2.9.3—3(2)(c)(iii) and 2.9.5—6, the table is:</w:t>
      </w:r>
    </w:p>
    <w:p w14:paraId="7A41E27F" w14:textId="77777777" w:rsidR="00CB36C5" w:rsidRPr="005B25E5" w:rsidRDefault="00CB36C5" w:rsidP="00CB36C5">
      <w:pPr>
        <w:shd w:val="clear" w:color="auto" w:fill="FFFFFF"/>
        <w:spacing w:before="240" w:after="120"/>
        <w:jc w:val="center"/>
        <w:rPr>
          <w:rFonts w:cs="Arial"/>
          <w:b/>
          <w:bCs/>
          <w:color w:val="000000"/>
          <w:sz w:val="18"/>
          <w:szCs w:val="18"/>
          <w:lang w:val="en-AU"/>
        </w:rPr>
      </w:pPr>
      <w:r w:rsidRPr="005B25E5">
        <w:rPr>
          <w:rFonts w:cs="Arial"/>
          <w:b/>
          <w:bCs/>
          <w:color w:val="000000"/>
          <w:sz w:val="18"/>
          <w:szCs w:val="18"/>
        </w:rPr>
        <w:t>Permitted forms of vitamins, minerals and electrolytes in infant formula products, food for infants, formulated meal replacements (vitamin K) and food for special medical purposes</w:t>
      </w:r>
    </w:p>
    <w:tbl>
      <w:tblPr>
        <w:tblW w:w="6804" w:type="dxa"/>
        <w:jc w:val="center"/>
        <w:tblCellMar>
          <w:left w:w="0" w:type="dxa"/>
          <w:right w:w="0" w:type="dxa"/>
        </w:tblCellMar>
        <w:tblLook w:val="04A0" w:firstRow="1" w:lastRow="0" w:firstColumn="1" w:lastColumn="0" w:noHBand="0" w:noVBand="1"/>
      </w:tblPr>
      <w:tblGrid>
        <w:gridCol w:w="2542"/>
        <w:gridCol w:w="4262"/>
      </w:tblGrid>
      <w:tr w:rsidR="00CB36C5" w:rsidRPr="005B25E5" w14:paraId="171A4A4D" w14:textId="77777777" w:rsidTr="00A66114">
        <w:trPr>
          <w:jc w:val="center"/>
        </w:trPr>
        <w:tc>
          <w:tcPr>
            <w:tcW w:w="2542" w:type="dxa"/>
            <w:tcBorders>
              <w:top w:val="single" w:sz="8" w:space="0" w:color="auto"/>
              <w:left w:val="nil"/>
              <w:bottom w:val="single" w:sz="8" w:space="0" w:color="auto"/>
              <w:right w:val="nil"/>
            </w:tcBorders>
            <w:tcMar>
              <w:top w:w="0" w:type="dxa"/>
              <w:left w:w="108" w:type="dxa"/>
              <w:bottom w:w="0" w:type="dxa"/>
              <w:right w:w="108" w:type="dxa"/>
            </w:tcMar>
            <w:hideMark/>
          </w:tcPr>
          <w:p w14:paraId="4C9B19F2" w14:textId="77777777" w:rsidR="00CB36C5" w:rsidRPr="005B25E5" w:rsidRDefault="00CB36C5" w:rsidP="00A66114">
            <w:pPr>
              <w:spacing w:before="60" w:after="60"/>
              <w:rPr>
                <w:rFonts w:cs="Arial"/>
                <w:b/>
                <w:bCs/>
                <w:i/>
                <w:iCs/>
                <w:sz w:val="18"/>
                <w:szCs w:val="18"/>
                <w:lang w:val="en-AU"/>
              </w:rPr>
            </w:pPr>
            <w:r w:rsidRPr="005B25E5">
              <w:rPr>
                <w:rFonts w:cs="Arial"/>
                <w:b/>
                <w:bCs/>
                <w:i/>
                <w:iCs/>
                <w:sz w:val="18"/>
                <w:szCs w:val="18"/>
              </w:rPr>
              <w:t>Vitamin, mineral or electrolyte</w:t>
            </w:r>
          </w:p>
        </w:tc>
        <w:tc>
          <w:tcPr>
            <w:tcW w:w="4262" w:type="dxa"/>
            <w:tcBorders>
              <w:top w:val="single" w:sz="8" w:space="0" w:color="auto"/>
              <w:left w:val="nil"/>
              <w:bottom w:val="single" w:sz="8" w:space="0" w:color="auto"/>
              <w:right w:val="nil"/>
            </w:tcBorders>
            <w:tcMar>
              <w:top w:w="0" w:type="dxa"/>
              <w:left w:w="108" w:type="dxa"/>
              <w:bottom w:w="0" w:type="dxa"/>
              <w:right w:w="108" w:type="dxa"/>
            </w:tcMar>
            <w:hideMark/>
          </w:tcPr>
          <w:p w14:paraId="753F43D5" w14:textId="77777777" w:rsidR="00CB36C5" w:rsidRPr="005B25E5" w:rsidRDefault="00CB36C5" w:rsidP="00A66114">
            <w:pPr>
              <w:spacing w:before="60" w:after="60"/>
              <w:rPr>
                <w:rFonts w:cs="Arial"/>
                <w:b/>
                <w:bCs/>
                <w:i/>
                <w:iCs/>
                <w:sz w:val="18"/>
                <w:szCs w:val="18"/>
                <w:lang w:val="en-AU"/>
              </w:rPr>
            </w:pPr>
            <w:r w:rsidRPr="005B25E5">
              <w:rPr>
                <w:rFonts w:cs="Arial"/>
                <w:b/>
                <w:bCs/>
                <w:i/>
                <w:iCs/>
                <w:sz w:val="18"/>
                <w:szCs w:val="18"/>
              </w:rPr>
              <w:t>Permitted forms</w:t>
            </w:r>
          </w:p>
        </w:tc>
      </w:tr>
      <w:tr w:rsidR="00CB36C5" w:rsidRPr="005B25E5" w14:paraId="5AC5092D" w14:textId="77777777" w:rsidTr="00A66114">
        <w:trPr>
          <w:jc w:val="center"/>
        </w:trPr>
        <w:tc>
          <w:tcPr>
            <w:tcW w:w="2542" w:type="dxa"/>
            <w:tcBorders>
              <w:top w:val="nil"/>
              <w:left w:val="nil"/>
              <w:bottom w:val="nil"/>
              <w:right w:val="nil"/>
            </w:tcBorders>
            <w:tcMar>
              <w:top w:w="0" w:type="dxa"/>
              <w:left w:w="108" w:type="dxa"/>
              <w:bottom w:w="0" w:type="dxa"/>
              <w:right w:w="108" w:type="dxa"/>
            </w:tcMar>
            <w:hideMark/>
          </w:tcPr>
          <w:p w14:paraId="66A132A1" w14:textId="77777777" w:rsidR="00CB36C5" w:rsidRPr="005B25E5" w:rsidRDefault="00CB36C5" w:rsidP="00A66114">
            <w:pPr>
              <w:spacing w:before="60" w:after="60"/>
              <w:rPr>
                <w:rFonts w:cs="Arial"/>
                <w:sz w:val="18"/>
                <w:szCs w:val="18"/>
                <w:lang w:val="en-AU"/>
              </w:rPr>
            </w:pPr>
            <w:r w:rsidRPr="005B25E5">
              <w:rPr>
                <w:rFonts w:cs="Arial"/>
                <w:sz w:val="18"/>
                <w:szCs w:val="18"/>
              </w:rPr>
              <w:t>Vitamin A</w:t>
            </w:r>
          </w:p>
        </w:tc>
        <w:tc>
          <w:tcPr>
            <w:tcW w:w="4262" w:type="dxa"/>
            <w:tcBorders>
              <w:top w:val="nil"/>
              <w:left w:val="nil"/>
              <w:bottom w:val="nil"/>
              <w:right w:val="nil"/>
            </w:tcBorders>
            <w:tcMar>
              <w:top w:w="0" w:type="dxa"/>
              <w:left w:w="108" w:type="dxa"/>
              <w:bottom w:w="0" w:type="dxa"/>
              <w:right w:w="108" w:type="dxa"/>
            </w:tcMar>
            <w:hideMark/>
          </w:tcPr>
          <w:p w14:paraId="51202F57" w14:textId="7BB78AE4" w:rsidR="00CB36C5" w:rsidRPr="005B25E5" w:rsidRDefault="00CB36C5" w:rsidP="00A66114">
            <w:pPr>
              <w:spacing w:before="60" w:after="60"/>
              <w:rPr>
                <w:rFonts w:cs="Arial"/>
                <w:sz w:val="18"/>
                <w:szCs w:val="18"/>
                <w:lang w:val="en-AU"/>
              </w:rPr>
            </w:pPr>
          </w:p>
        </w:tc>
      </w:tr>
      <w:tr w:rsidR="00CB36C5" w:rsidRPr="005B25E5" w14:paraId="2D0B6E85" w14:textId="77777777" w:rsidTr="00A66114">
        <w:trPr>
          <w:jc w:val="center"/>
        </w:trPr>
        <w:tc>
          <w:tcPr>
            <w:tcW w:w="2542" w:type="dxa"/>
            <w:tcMar>
              <w:top w:w="0" w:type="dxa"/>
              <w:left w:w="108" w:type="dxa"/>
              <w:bottom w:w="0" w:type="dxa"/>
              <w:right w:w="108" w:type="dxa"/>
            </w:tcMar>
            <w:hideMark/>
          </w:tcPr>
          <w:p w14:paraId="53FDE4C1" w14:textId="234DDDB4" w:rsidR="00CB36C5" w:rsidRPr="005B25E5" w:rsidRDefault="00CB36C5" w:rsidP="00060957">
            <w:pPr>
              <w:spacing w:before="60" w:after="60"/>
              <w:ind w:left="605"/>
              <w:rPr>
                <w:rFonts w:cs="Arial"/>
                <w:i/>
                <w:iCs/>
                <w:sz w:val="18"/>
                <w:szCs w:val="18"/>
                <w:lang w:val="en-AU"/>
              </w:rPr>
            </w:pPr>
            <w:r w:rsidRPr="005B25E5">
              <w:rPr>
                <w:rFonts w:cs="Arial"/>
                <w:i/>
                <w:iCs/>
                <w:sz w:val="18"/>
                <w:szCs w:val="18"/>
              </w:rPr>
              <w:t>Retinol forms</w:t>
            </w:r>
          </w:p>
        </w:tc>
        <w:tc>
          <w:tcPr>
            <w:tcW w:w="4262" w:type="dxa"/>
            <w:tcMar>
              <w:top w:w="0" w:type="dxa"/>
              <w:left w:w="108" w:type="dxa"/>
              <w:bottom w:w="0" w:type="dxa"/>
              <w:right w:w="108" w:type="dxa"/>
            </w:tcMar>
            <w:hideMark/>
          </w:tcPr>
          <w:p w14:paraId="4E3D9F0C" w14:textId="77777777" w:rsidR="00CB36C5" w:rsidRPr="005B25E5" w:rsidRDefault="00CB36C5" w:rsidP="00A66114">
            <w:pPr>
              <w:spacing w:before="60" w:after="60"/>
              <w:rPr>
                <w:rFonts w:cs="Arial"/>
                <w:sz w:val="18"/>
                <w:szCs w:val="18"/>
                <w:lang w:val="en-AU"/>
              </w:rPr>
            </w:pPr>
            <w:r w:rsidRPr="005B25E5">
              <w:rPr>
                <w:rFonts w:cs="Arial"/>
                <w:sz w:val="18"/>
                <w:szCs w:val="18"/>
              </w:rPr>
              <w:t>vitamin A (retinol)</w:t>
            </w:r>
          </w:p>
        </w:tc>
      </w:tr>
      <w:tr w:rsidR="00CB36C5" w:rsidRPr="005B25E5" w14:paraId="24C95FFF" w14:textId="77777777" w:rsidTr="00A66114">
        <w:trPr>
          <w:jc w:val="center"/>
        </w:trPr>
        <w:tc>
          <w:tcPr>
            <w:tcW w:w="2542" w:type="dxa"/>
            <w:tcMar>
              <w:top w:w="0" w:type="dxa"/>
              <w:left w:w="108" w:type="dxa"/>
              <w:bottom w:w="0" w:type="dxa"/>
              <w:right w:w="108" w:type="dxa"/>
            </w:tcMar>
            <w:hideMark/>
          </w:tcPr>
          <w:p w14:paraId="2A9BB205" w14:textId="2BFEA4B3"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2092B28" w14:textId="77777777" w:rsidR="00CB36C5" w:rsidRPr="005B25E5" w:rsidRDefault="00CB36C5" w:rsidP="00A66114">
            <w:pPr>
              <w:spacing w:before="60" w:after="60"/>
              <w:rPr>
                <w:rFonts w:cs="Arial"/>
                <w:sz w:val="18"/>
                <w:szCs w:val="18"/>
                <w:lang w:val="it-IT"/>
              </w:rPr>
            </w:pPr>
            <w:r w:rsidRPr="005B25E5">
              <w:rPr>
                <w:rFonts w:cs="Arial"/>
                <w:sz w:val="18"/>
                <w:szCs w:val="18"/>
                <w:lang w:val="it-IT"/>
              </w:rPr>
              <w:t>vitamin A acetate (retinyl acetate)</w:t>
            </w:r>
          </w:p>
        </w:tc>
      </w:tr>
      <w:tr w:rsidR="00CB36C5" w:rsidRPr="005B25E5" w14:paraId="45AA0931" w14:textId="77777777" w:rsidTr="00A66114">
        <w:trPr>
          <w:jc w:val="center"/>
        </w:trPr>
        <w:tc>
          <w:tcPr>
            <w:tcW w:w="2542" w:type="dxa"/>
            <w:tcMar>
              <w:top w:w="0" w:type="dxa"/>
              <w:left w:w="108" w:type="dxa"/>
              <w:bottom w:w="0" w:type="dxa"/>
              <w:right w:w="108" w:type="dxa"/>
            </w:tcMar>
            <w:hideMark/>
          </w:tcPr>
          <w:p w14:paraId="5C747188" w14:textId="7A132057" w:rsidR="00CB36C5" w:rsidRPr="005B25E5" w:rsidRDefault="00CB36C5" w:rsidP="00A66114">
            <w:pPr>
              <w:spacing w:before="60" w:after="60"/>
              <w:rPr>
                <w:rFonts w:cs="Arial"/>
                <w:sz w:val="18"/>
                <w:szCs w:val="18"/>
                <w:lang w:val="it-IT"/>
              </w:rPr>
            </w:pPr>
          </w:p>
        </w:tc>
        <w:tc>
          <w:tcPr>
            <w:tcW w:w="4262" w:type="dxa"/>
            <w:tcMar>
              <w:top w:w="0" w:type="dxa"/>
              <w:left w:w="108" w:type="dxa"/>
              <w:bottom w:w="0" w:type="dxa"/>
              <w:right w:w="108" w:type="dxa"/>
            </w:tcMar>
            <w:hideMark/>
          </w:tcPr>
          <w:p w14:paraId="7A345B93" w14:textId="77777777" w:rsidR="00CB36C5" w:rsidRPr="005B25E5" w:rsidRDefault="00CB36C5" w:rsidP="00A66114">
            <w:pPr>
              <w:spacing w:before="60" w:after="60"/>
              <w:rPr>
                <w:rFonts w:cs="Arial"/>
                <w:sz w:val="18"/>
                <w:szCs w:val="18"/>
                <w:lang w:val="it-IT"/>
              </w:rPr>
            </w:pPr>
            <w:r w:rsidRPr="005B25E5">
              <w:rPr>
                <w:rFonts w:cs="Arial"/>
                <w:sz w:val="18"/>
                <w:szCs w:val="18"/>
                <w:lang w:val="it-IT"/>
              </w:rPr>
              <w:t>vitamin A palmitate (retinyl palmitate)</w:t>
            </w:r>
          </w:p>
        </w:tc>
      </w:tr>
      <w:tr w:rsidR="00CB36C5" w:rsidRPr="005B25E5" w14:paraId="2B8DB055" w14:textId="77777777" w:rsidTr="00A66114">
        <w:trPr>
          <w:jc w:val="center"/>
        </w:trPr>
        <w:tc>
          <w:tcPr>
            <w:tcW w:w="2542" w:type="dxa"/>
            <w:tcMar>
              <w:top w:w="0" w:type="dxa"/>
              <w:left w:w="108" w:type="dxa"/>
              <w:bottom w:w="0" w:type="dxa"/>
              <w:right w:w="108" w:type="dxa"/>
            </w:tcMar>
            <w:hideMark/>
          </w:tcPr>
          <w:p w14:paraId="272F8122" w14:textId="693AD5B0" w:rsidR="00CB36C5" w:rsidRPr="005B25E5" w:rsidRDefault="00CB36C5" w:rsidP="00A66114">
            <w:pPr>
              <w:spacing w:before="60" w:after="60"/>
              <w:rPr>
                <w:rFonts w:cs="Arial"/>
                <w:sz w:val="18"/>
                <w:szCs w:val="18"/>
                <w:lang w:val="it-IT"/>
              </w:rPr>
            </w:pPr>
          </w:p>
        </w:tc>
        <w:tc>
          <w:tcPr>
            <w:tcW w:w="4262" w:type="dxa"/>
            <w:tcMar>
              <w:top w:w="0" w:type="dxa"/>
              <w:left w:w="108" w:type="dxa"/>
              <w:bottom w:w="0" w:type="dxa"/>
              <w:right w:w="108" w:type="dxa"/>
            </w:tcMar>
            <w:hideMark/>
          </w:tcPr>
          <w:p w14:paraId="6479B124" w14:textId="77777777" w:rsidR="00CB36C5" w:rsidRPr="005B25E5" w:rsidRDefault="00CB36C5" w:rsidP="00A66114">
            <w:pPr>
              <w:spacing w:before="60" w:after="60"/>
              <w:rPr>
                <w:rFonts w:cs="Arial"/>
                <w:sz w:val="18"/>
                <w:szCs w:val="18"/>
                <w:lang w:val="en-AU"/>
              </w:rPr>
            </w:pPr>
            <w:r w:rsidRPr="005B25E5">
              <w:rPr>
                <w:rFonts w:cs="Arial"/>
                <w:sz w:val="18"/>
                <w:szCs w:val="18"/>
              </w:rPr>
              <w:t>retinyl propionate</w:t>
            </w:r>
          </w:p>
        </w:tc>
      </w:tr>
      <w:tr w:rsidR="00CB36C5" w:rsidRPr="005B25E5" w14:paraId="5ED1D1CF" w14:textId="77777777" w:rsidTr="00A66114">
        <w:trPr>
          <w:jc w:val="center"/>
        </w:trPr>
        <w:tc>
          <w:tcPr>
            <w:tcW w:w="2542" w:type="dxa"/>
            <w:tcMar>
              <w:top w:w="0" w:type="dxa"/>
              <w:left w:w="108" w:type="dxa"/>
              <w:bottom w:w="0" w:type="dxa"/>
              <w:right w:w="108" w:type="dxa"/>
            </w:tcMar>
            <w:hideMark/>
          </w:tcPr>
          <w:p w14:paraId="75B28930" w14:textId="6597453C" w:rsidR="00CB36C5" w:rsidRPr="005B25E5" w:rsidRDefault="00CB36C5" w:rsidP="00A11B57">
            <w:pPr>
              <w:spacing w:before="60" w:after="60"/>
              <w:ind w:left="605"/>
              <w:rPr>
                <w:rFonts w:cs="Arial"/>
                <w:i/>
                <w:iCs/>
                <w:sz w:val="18"/>
                <w:szCs w:val="18"/>
                <w:lang w:val="en-AU"/>
              </w:rPr>
            </w:pPr>
            <w:r w:rsidRPr="005B25E5">
              <w:rPr>
                <w:rFonts w:cs="Arial"/>
                <w:i/>
                <w:iCs/>
                <w:sz w:val="18"/>
                <w:szCs w:val="18"/>
              </w:rPr>
              <w:t>Provitamin A forms</w:t>
            </w:r>
          </w:p>
        </w:tc>
        <w:tc>
          <w:tcPr>
            <w:tcW w:w="4262" w:type="dxa"/>
            <w:tcMar>
              <w:top w:w="0" w:type="dxa"/>
              <w:left w:w="108" w:type="dxa"/>
              <w:bottom w:w="0" w:type="dxa"/>
              <w:right w:w="108" w:type="dxa"/>
            </w:tcMar>
            <w:hideMark/>
          </w:tcPr>
          <w:p w14:paraId="5D45EE3F" w14:textId="77777777" w:rsidR="00CB36C5" w:rsidRPr="005B25E5" w:rsidRDefault="00CB36C5" w:rsidP="00A66114">
            <w:pPr>
              <w:spacing w:before="60" w:after="60"/>
              <w:rPr>
                <w:rFonts w:cs="Arial"/>
                <w:sz w:val="18"/>
                <w:szCs w:val="18"/>
                <w:lang w:val="en-AU"/>
              </w:rPr>
            </w:pPr>
            <w:r w:rsidRPr="005B25E5">
              <w:rPr>
                <w:rFonts w:cs="Arial"/>
                <w:sz w:val="18"/>
                <w:szCs w:val="18"/>
              </w:rPr>
              <w:t>beta-carotene</w:t>
            </w:r>
          </w:p>
        </w:tc>
      </w:tr>
      <w:tr w:rsidR="00CB36C5" w:rsidRPr="005B25E5" w14:paraId="101CBD78" w14:textId="77777777" w:rsidTr="00A66114">
        <w:trPr>
          <w:jc w:val="center"/>
        </w:trPr>
        <w:tc>
          <w:tcPr>
            <w:tcW w:w="2542" w:type="dxa"/>
            <w:tcMar>
              <w:top w:w="0" w:type="dxa"/>
              <w:left w:w="108" w:type="dxa"/>
              <w:bottom w:w="0" w:type="dxa"/>
              <w:right w:w="108" w:type="dxa"/>
            </w:tcMar>
            <w:hideMark/>
          </w:tcPr>
          <w:p w14:paraId="326AD3C2" w14:textId="77777777" w:rsidR="00CB36C5" w:rsidRPr="005B25E5" w:rsidRDefault="00CB36C5" w:rsidP="00A66114">
            <w:pPr>
              <w:spacing w:before="60" w:after="60"/>
              <w:rPr>
                <w:rFonts w:cs="Arial"/>
                <w:sz w:val="18"/>
                <w:szCs w:val="18"/>
                <w:lang w:val="en-AU"/>
              </w:rPr>
            </w:pPr>
            <w:r w:rsidRPr="005B25E5">
              <w:rPr>
                <w:rFonts w:cs="Arial"/>
                <w:sz w:val="18"/>
                <w:szCs w:val="18"/>
              </w:rPr>
              <w:t>Vitamin C</w:t>
            </w:r>
          </w:p>
        </w:tc>
        <w:tc>
          <w:tcPr>
            <w:tcW w:w="4262" w:type="dxa"/>
            <w:tcMar>
              <w:top w:w="0" w:type="dxa"/>
              <w:left w:w="108" w:type="dxa"/>
              <w:bottom w:w="0" w:type="dxa"/>
              <w:right w:w="108" w:type="dxa"/>
            </w:tcMar>
            <w:hideMark/>
          </w:tcPr>
          <w:p w14:paraId="474A7FFC" w14:textId="77777777" w:rsidR="00CB36C5" w:rsidRPr="005B25E5" w:rsidRDefault="00CB36C5" w:rsidP="00A66114">
            <w:pPr>
              <w:spacing w:before="60" w:after="60"/>
              <w:rPr>
                <w:rFonts w:cs="Arial"/>
                <w:sz w:val="18"/>
                <w:szCs w:val="18"/>
                <w:lang w:val="en-AU"/>
              </w:rPr>
            </w:pPr>
            <w:r w:rsidRPr="005B25E5">
              <w:rPr>
                <w:rFonts w:cs="Arial"/>
                <w:sz w:val="18"/>
                <w:szCs w:val="18"/>
              </w:rPr>
              <w:t>L-ascorbic acid</w:t>
            </w:r>
          </w:p>
        </w:tc>
      </w:tr>
      <w:tr w:rsidR="00CB36C5" w:rsidRPr="005B25E5" w14:paraId="52031DA0" w14:textId="77777777" w:rsidTr="00A66114">
        <w:trPr>
          <w:jc w:val="center"/>
        </w:trPr>
        <w:tc>
          <w:tcPr>
            <w:tcW w:w="2542" w:type="dxa"/>
            <w:tcMar>
              <w:top w:w="0" w:type="dxa"/>
              <w:left w:w="108" w:type="dxa"/>
              <w:bottom w:w="0" w:type="dxa"/>
              <w:right w:w="108" w:type="dxa"/>
            </w:tcMar>
            <w:hideMark/>
          </w:tcPr>
          <w:p w14:paraId="399D4CAE" w14:textId="5A6DED56"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2938FDE" w14:textId="77777777" w:rsidR="00CB36C5" w:rsidRPr="005B25E5" w:rsidRDefault="00CB36C5" w:rsidP="00A66114">
            <w:pPr>
              <w:spacing w:before="60" w:after="60"/>
              <w:rPr>
                <w:rFonts w:cs="Arial"/>
                <w:sz w:val="18"/>
                <w:szCs w:val="18"/>
                <w:lang w:val="en-AU"/>
              </w:rPr>
            </w:pPr>
            <w:r w:rsidRPr="005B25E5">
              <w:rPr>
                <w:rFonts w:cs="Arial"/>
                <w:sz w:val="18"/>
                <w:szCs w:val="18"/>
              </w:rPr>
              <w:t>L-</w:t>
            </w:r>
            <w:proofErr w:type="spellStart"/>
            <w:r w:rsidRPr="005B25E5">
              <w:rPr>
                <w:rFonts w:cs="Arial"/>
                <w:sz w:val="18"/>
                <w:szCs w:val="18"/>
              </w:rPr>
              <w:t>ascorbyl</w:t>
            </w:r>
            <w:proofErr w:type="spellEnd"/>
            <w:r w:rsidRPr="005B25E5">
              <w:rPr>
                <w:rFonts w:cs="Arial"/>
                <w:sz w:val="18"/>
                <w:szCs w:val="18"/>
              </w:rPr>
              <w:t xml:space="preserve"> palmitate</w:t>
            </w:r>
          </w:p>
        </w:tc>
      </w:tr>
      <w:tr w:rsidR="00CB36C5" w:rsidRPr="005B25E5" w14:paraId="3237FBE4" w14:textId="77777777" w:rsidTr="00A66114">
        <w:trPr>
          <w:jc w:val="center"/>
        </w:trPr>
        <w:tc>
          <w:tcPr>
            <w:tcW w:w="2542" w:type="dxa"/>
            <w:tcMar>
              <w:top w:w="0" w:type="dxa"/>
              <w:left w:w="108" w:type="dxa"/>
              <w:bottom w:w="0" w:type="dxa"/>
              <w:right w:w="108" w:type="dxa"/>
            </w:tcMar>
            <w:hideMark/>
          </w:tcPr>
          <w:p w14:paraId="5C946521" w14:textId="354B2FE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3F8934E" w14:textId="77777777" w:rsidR="00CB36C5" w:rsidRPr="005B25E5" w:rsidRDefault="00CB36C5" w:rsidP="00A66114">
            <w:pPr>
              <w:spacing w:before="60" w:after="60"/>
              <w:rPr>
                <w:rFonts w:cs="Arial"/>
                <w:sz w:val="18"/>
                <w:szCs w:val="18"/>
                <w:lang w:val="en-AU"/>
              </w:rPr>
            </w:pPr>
            <w:r w:rsidRPr="005B25E5">
              <w:rPr>
                <w:rFonts w:cs="Arial"/>
                <w:sz w:val="18"/>
                <w:szCs w:val="18"/>
              </w:rPr>
              <w:t>calcium ascorbate</w:t>
            </w:r>
          </w:p>
        </w:tc>
      </w:tr>
      <w:tr w:rsidR="00CB36C5" w:rsidRPr="005B25E5" w14:paraId="4167E67A" w14:textId="77777777" w:rsidTr="00A66114">
        <w:trPr>
          <w:jc w:val="center"/>
        </w:trPr>
        <w:tc>
          <w:tcPr>
            <w:tcW w:w="2542" w:type="dxa"/>
            <w:tcMar>
              <w:top w:w="0" w:type="dxa"/>
              <w:left w:w="108" w:type="dxa"/>
              <w:bottom w:w="0" w:type="dxa"/>
              <w:right w:w="108" w:type="dxa"/>
            </w:tcMar>
            <w:hideMark/>
          </w:tcPr>
          <w:p w14:paraId="28C72A87" w14:textId="3B6DD7D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BB74891" w14:textId="77777777" w:rsidR="00CB36C5" w:rsidRPr="005B25E5" w:rsidRDefault="00CB36C5" w:rsidP="00A66114">
            <w:pPr>
              <w:spacing w:before="60" w:after="60"/>
              <w:rPr>
                <w:rFonts w:cs="Arial"/>
                <w:sz w:val="18"/>
                <w:szCs w:val="18"/>
                <w:lang w:val="en-AU"/>
              </w:rPr>
            </w:pPr>
            <w:r w:rsidRPr="005B25E5">
              <w:rPr>
                <w:rFonts w:cs="Arial"/>
                <w:sz w:val="18"/>
                <w:szCs w:val="18"/>
              </w:rPr>
              <w:t>potassium ascorbate</w:t>
            </w:r>
          </w:p>
        </w:tc>
      </w:tr>
      <w:tr w:rsidR="00CB36C5" w:rsidRPr="005B25E5" w14:paraId="5E7CE59E" w14:textId="77777777" w:rsidTr="00A66114">
        <w:trPr>
          <w:jc w:val="center"/>
        </w:trPr>
        <w:tc>
          <w:tcPr>
            <w:tcW w:w="2542" w:type="dxa"/>
            <w:tcMar>
              <w:top w:w="0" w:type="dxa"/>
              <w:left w:w="108" w:type="dxa"/>
              <w:bottom w:w="0" w:type="dxa"/>
              <w:right w:w="108" w:type="dxa"/>
            </w:tcMar>
            <w:hideMark/>
          </w:tcPr>
          <w:p w14:paraId="4A019D47" w14:textId="276C619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AFB8728" w14:textId="77777777" w:rsidR="00CB36C5" w:rsidRPr="005B25E5" w:rsidRDefault="00CB36C5" w:rsidP="00A66114">
            <w:pPr>
              <w:spacing w:before="60" w:after="60"/>
              <w:rPr>
                <w:rFonts w:cs="Arial"/>
                <w:sz w:val="18"/>
                <w:szCs w:val="18"/>
                <w:lang w:val="en-AU"/>
              </w:rPr>
            </w:pPr>
            <w:r w:rsidRPr="005B25E5">
              <w:rPr>
                <w:rFonts w:cs="Arial"/>
                <w:sz w:val="18"/>
                <w:szCs w:val="18"/>
              </w:rPr>
              <w:t>sodium ascorbate</w:t>
            </w:r>
          </w:p>
        </w:tc>
      </w:tr>
      <w:tr w:rsidR="00CB36C5" w:rsidRPr="005B25E5" w14:paraId="7E7E4A9C" w14:textId="77777777" w:rsidTr="00A66114">
        <w:trPr>
          <w:jc w:val="center"/>
        </w:trPr>
        <w:tc>
          <w:tcPr>
            <w:tcW w:w="2542" w:type="dxa"/>
            <w:tcMar>
              <w:top w:w="0" w:type="dxa"/>
              <w:left w:w="108" w:type="dxa"/>
              <w:bottom w:w="0" w:type="dxa"/>
              <w:right w:w="108" w:type="dxa"/>
            </w:tcMar>
            <w:hideMark/>
          </w:tcPr>
          <w:p w14:paraId="7881C14D" w14:textId="77777777" w:rsidR="00CB36C5" w:rsidRPr="005B25E5" w:rsidRDefault="00CB36C5" w:rsidP="00A66114">
            <w:pPr>
              <w:spacing w:before="60" w:after="60"/>
              <w:rPr>
                <w:rFonts w:cs="Arial"/>
                <w:sz w:val="18"/>
                <w:szCs w:val="18"/>
                <w:lang w:val="en-AU"/>
              </w:rPr>
            </w:pPr>
            <w:r w:rsidRPr="005B25E5">
              <w:rPr>
                <w:rFonts w:cs="Arial"/>
                <w:sz w:val="18"/>
                <w:szCs w:val="18"/>
              </w:rPr>
              <w:t>Vitamin D</w:t>
            </w:r>
          </w:p>
        </w:tc>
        <w:tc>
          <w:tcPr>
            <w:tcW w:w="4262" w:type="dxa"/>
            <w:tcMar>
              <w:top w:w="0" w:type="dxa"/>
              <w:left w:w="108" w:type="dxa"/>
              <w:bottom w:w="0" w:type="dxa"/>
              <w:right w:w="108" w:type="dxa"/>
            </w:tcMar>
            <w:hideMark/>
          </w:tcPr>
          <w:p w14:paraId="24E19E30" w14:textId="4577270E" w:rsidR="00CB36C5" w:rsidRPr="005B25E5" w:rsidRDefault="00CB36C5" w:rsidP="00A66114">
            <w:pPr>
              <w:spacing w:before="60" w:after="60"/>
              <w:rPr>
                <w:rFonts w:cs="Arial"/>
                <w:sz w:val="18"/>
                <w:szCs w:val="18"/>
                <w:lang w:val="en-AU"/>
              </w:rPr>
            </w:pPr>
            <w:r w:rsidRPr="005B25E5">
              <w:rPr>
                <w:rFonts w:cs="Arial"/>
                <w:sz w:val="18"/>
                <w:szCs w:val="18"/>
              </w:rPr>
              <w:t>vitamin D</w:t>
            </w:r>
            <w:r w:rsidRPr="005B25E5">
              <w:rPr>
                <w:rFonts w:cs="Arial"/>
                <w:sz w:val="14"/>
                <w:szCs w:val="14"/>
                <w:vertAlign w:val="subscript"/>
              </w:rPr>
              <w:t>2</w:t>
            </w:r>
            <w:r w:rsidR="00A11B57">
              <w:rPr>
                <w:rFonts w:cs="Arial"/>
                <w:sz w:val="18"/>
                <w:szCs w:val="18"/>
              </w:rPr>
              <w:t xml:space="preserve"> </w:t>
            </w:r>
            <w:r w:rsidRPr="005B25E5">
              <w:rPr>
                <w:rFonts w:cs="Arial"/>
                <w:sz w:val="18"/>
                <w:szCs w:val="18"/>
              </w:rPr>
              <w:t>(ergocalciferol)</w:t>
            </w:r>
          </w:p>
        </w:tc>
      </w:tr>
      <w:tr w:rsidR="00CB36C5" w:rsidRPr="005B25E5" w14:paraId="22DE011A" w14:textId="77777777" w:rsidTr="00A66114">
        <w:trPr>
          <w:jc w:val="center"/>
        </w:trPr>
        <w:tc>
          <w:tcPr>
            <w:tcW w:w="2542" w:type="dxa"/>
            <w:tcMar>
              <w:top w:w="0" w:type="dxa"/>
              <w:left w:w="108" w:type="dxa"/>
              <w:bottom w:w="0" w:type="dxa"/>
              <w:right w:w="108" w:type="dxa"/>
            </w:tcMar>
            <w:hideMark/>
          </w:tcPr>
          <w:p w14:paraId="4E014532" w14:textId="7777777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1C87931" w14:textId="5AC78356" w:rsidR="00CB36C5" w:rsidRPr="005B25E5" w:rsidRDefault="00CB36C5" w:rsidP="00A66114">
            <w:pPr>
              <w:spacing w:before="60" w:after="60"/>
              <w:rPr>
                <w:rFonts w:cs="Arial"/>
                <w:sz w:val="18"/>
                <w:szCs w:val="18"/>
                <w:lang w:val="en-AU"/>
              </w:rPr>
            </w:pPr>
            <w:r w:rsidRPr="005B25E5">
              <w:rPr>
                <w:rFonts w:cs="Arial"/>
                <w:sz w:val="18"/>
                <w:szCs w:val="18"/>
              </w:rPr>
              <w:t>vitamin D</w:t>
            </w:r>
            <w:r w:rsidRPr="005B25E5">
              <w:rPr>
                <w:rFonts w:cs="Arial"/>
                <w:sz w:val="14"/>
                <w:szCs w:val="14"/>
                <w:vertAlign w:val="subscript"/>
              </w:rPr>
              <w:t>3</w:t>
            </w:r>
            <w:r w:rsidR="00A11B57">
              <w:rPr>
                <w:rFonts w:cs="Arial"/>
                <w:sz w:val="18"/>
                <w:szCs w:val="18"/>
              </w:rPr>
              <w:t xml:space="preserve"> </w:t>
            </w:r>
            <w:r w:rsidRPr="005B25E5">
              <w:rPr>
                <w:rFonts w:cs="Arial"/>
                <w:sz w:val="18"/>
                <w:szCs w:val="18"/>
              </w:rPr>
              <w:t>(cholecalciferol)</w:t>
            </w:r>
          </w:p>
        </w:tc>
      </w:tr>
      <w:tr w:rsidR="00CB36C5" w:rsidRPr="005B25E5" w14:paraId="27872738" w14:textId="77777777" w:rsidTr="00A66114">
        <w:trPr>
          <w:jc w:val="center"/>
        </w:trPr>
        <w:tc>
          <w:tcPr>
            <w:tcW w:w="2542" w:type="dxa"/>
            <w:tcMar>
              <w:top w:w="0" w:type="dxa"/>
              <w:left w:w="108" w:type="dxa"/>
              <w:bottom w:w="0" w:type="dxa"/>
              <w:right w:w="108" w:type="dxa"/>
            </w:tcMar>
            <w:hideMark/>
          </w:tcPr>
          <w:p w14:paraId="39DD140B" w14:textId="2CB8909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156BC6A" w14:textId="77777777" w:rsidR="00CB36C5" w:rsidRPr="005B25E5" w:rsidRDefault="00CB36C5" w:rsidP="00A66114">
            <w:pPr>
              <w:spacing w:before="60" w:after="60"/>
              <w:rPr>
                <w:rFonts w:cs="Arial"/>
                <w:sz w:val="18"/>
                <w:szCs w:val="18"/>
                <w:lang w:val="en-AU"/>
              </w:rPr>
            </w:pPr>
            <w:r w:rsidRPr="005B25E5">
              <w:rPr>
                <w:rFonts w:cs="Arial"/>
                <w:sz w:val="18"/>
                <w:szCs w:val="18"/>
              </w:rPr>
              <w:t>vitamin D (cholecalciferol-cholesterol)</w:t>
            </w:r>
          </w:p>
        </w:tc>
      </w:tr>
      <w:tr w:rsidR="00CB36C5" w:rsidRPr="005B25E5" w14:paraId="64C86AC4" w14:textId="77777777" w:rsidTr="00A66114">
        <w:trPr>
          <w:jc w:val="center"/>
        </w:trPr>
        <w:tc>
          <w:tcPr>
            <w:tcW w:w="2542" w:type="dxa"/>
            <w:tcMar>
              <w:top w:w="0" w:type="dxa"/>
              <w:left w:w="108" w:type="dxa"/>
              <w:bottom w:w="0" w:type="dxa"/>
              <w:right w:w="108" w:type="dxa"/>
            </w:tcMar>
            <w:hideMark/>
          </w:tcPr>
          <w:p w14:paraId="06F85ACD" w14:textId="77777777" w:rsidR="00CB36C5" w:rsidRPr="005B25E5" w:rsidRDefault="00CB36C5" w:rsidP="00A66114">
            <w:pPr>
              <w:spacing w:before="60" w:after="60"/>
              <w:rPr>
                <w:rFonts w:cs="Arial"/>
                <w:sz w:val="18"/>
                <w:szCs w:val="18"/>
                <w:lang w:val="en-AU"/>
              </w:rPr>
            </w:pPr>
            <w:proofErr w:type="spellStart"/>
            <w:r w:rsidRPr="005B25E5">
              <w:rPr>
                <w:rFonts w:cs="Arial"/>
                <w:sz w:val="18"/>
                <w:szCs w:val="18"/>
              </w:rPr>
              <w:t>Thiamin</w:t>
            </w:r>
            <w:proofErr w:type="spellEnd"/>
          </w:p>
        </w:tc>
        <w:tc>
          <w:tcPr>
            <w:tcW w:w="4262" w:type="dxa"/>
            <w:tcMar>
              <w:top w:w="0" w:type="dxa"/>
              <w:left w:w="108" w:type="dxa"/>
              <w:bottom w:w="0" w:type="dxa"/>
              <w:right w:w="108" w:type="dxa"/>
            </w:tcMar>
            <w:hideMark/>
          </w:tcPr>
          <w:p w14:paraId="00C01A95" w14:textId="77777777" w:rsidR="00CB36C5" w:rsidRPr="005B25E5" w:rsidRDefault="00CB36C5" w:rsidP="00A66114">
            <w:pPr>
              <w:spacing w:before="60" w:after="60"/>
              <w:rPr>
                <w:rFonts w:cs="Arial"/>
                <w:sz w:val="18"/>
                <w:szCs w:val="18"/>
                <w:lang w:val="en-AU"/>
              </w:rPr>
            </w:pPr>
            <w:proofErr w:type="spellStart"/>
            <w:r w:rsidRPr="005B25E5">
              <w:rPr>
                <w:rFonts w:cs="Arial"/>
                <w:sz w:val="18"/>
                <w:szCs w:val="18"/>
              </w:rPr>
              <w:t>thiamin</w:t>
            </w:r>
            <w:proofErr w:type="spellEnd"/>
            <w:r w:rsidRPr="005B25E5">
              <w:rPr>
                <w:rFonts w:cs="Arial"/>
                <w:sz w:val="18"/>
                <w:szCs w:val="18"/>
              </w:rPr>
              <w:t xml:space="preserve"> hydrochloride</w:t>
            </w:r>
          </w:p>
        </w:tc>
      </w:tr>
      <w:tr w:rsidR="00CB36C5" w:rsidRPr="005B25E5" w14:paraId="608B77B1" w14:textId="77777777" w:rsidTr="00A66114">
        <w:trPr>
          <w:jc w:val="center"/>
        </w:trPr>
        <w:tc>
          <w:tcPr>
            <w:tcW w:w="2542" w:type="dxa"/>
            <w:tcMar>
              <w:top w:w="0" w:type="dxa"/>
              <w:left w:w="108" w:type="dxa"/>
              <w:bottom w:w="0" w:type="dxa"/>
              <w:right w:w="108" w:type="dxa"/>
            </w:tcMar>
            <w:hideMark/>
          </w:tcPr>
          <w:p w14:paraId="77B4DA96" w14:textId="1FA7446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0329BAF" w14:textId="77777777" w:rsidR="00CB36C5" w:rsidRPr="005B25E5" w:rsidRDefault="00CB36C5" w:rsidP="00A66114">
            <w:pPr>
              <w:spacing w:before="60" w:after="60"/>
              <w:rPr>
                <w:rFonts w:cs="Arial"/>
                <w:sz w:val="18"/>
                <w:szCs w:val="18"/>
                <w:lang w:val="en-AU"/>
              </w:rPr>
            </w:pPr>
            <w:proofErr w:type="spellStart"/>
            <w:r w:rsidRPr="005B25E5">
              <w:rPr>
                <w:rFonts w:cs="Arial"/>
                <w:sz w:val="18"/>
                <w:szCs w:val="18"/>
              </w:rPr>
              <w:t>thiamin</w:t>
            </w:r>
            <w:proofErr w:type="spellEnd"/>
            <w:r w:rsidRPr="005B25E5">
              <w:rPr>
                <w:rFonts w:cs="Arial"/>
                <w:sz w:val="18"/>
                <w:szCs w:val="18"/>
              </w:rPr>
              <w:t xml:space="preserve"> mononitrate</w:t>
            </w:r>
          </w:p>
        </w:tc>
      </w:tr>
      <w:tr w:rsidR="00CB36C5" w:rsidRPr="005B25E5" w14:paraId="4A165B26" w14:textId="77777777" w:rsidTr="00A66114">
        <w:trPr>
          <w:jc w:val="center"/>
        </w:trPr>
        <w:tc>
          <w:tcPr>
            <w:tcW w:w="2542" w:type="dxa"/>
            <w:tcMar>
              <w:top w:w="0" w:type="dxa"/>
              <w:left w:w="108" w:type="dxa"/>
              <w:bottom w:w="0" w:type="dxa"/>
              <w:right w:w="108" w:type="dxa"/>
            </w:tcMar>
            <w:hideMark/>
          </w:tcPr>
          <w:p w14:paraId="617BA986" w14:textId="77777777" w:rsidR="00CB36C5" w:rsidRPr="005B25E5" w:rsidRDefault="00CB36C5" w:rsidP="00A66114">
            <w:pPr>
              <w:spacing w:before="60" w:after="60"/>
              <w:rPr>
                <w:rFonts w:cs="Arial"/>
                <w:sz w:val="18"/>
                <w:szCs w:val="18"/>
                <w:lang w:val="en-AU"/>
              </w:rPr>
            </w:pPr>
            <w:r w:rsidRPr="005B25E5">
              <w:rPr>
                <w:rFonts w:cs="Arial"/>
                <w:sz w:val="18"/>
                <w:szCs w:val="18"/>
              </w:rPr>
              <w:t>Riboflavin</w:t>
            </w:r>
          </w:p>
        </w:tc>
        <w:tc>
          <w:tcPr>
            <w:tcW w:w="4262" w:type="dxa"/>
            <w:tcMar>
              <w:top w:w="0" w:type="dxa"/>
              <w:left w:w="108" w:type="dxa"/>
              <w:bottom w:w="0" w:type="dxa"/>
              <w:right w:w="108" w:type="dxa"/>
            </w:tcMar>
            <w:hideMark/>
          </w:tcPr>
          <w:p w14:paraId="60236CEB" w14:textId="77777777" w:rsidR="00CB36C5" w:rsidRPr="005B25E5" w:rsidRDefault="00CB36C5" w:rsidP="00A66114">
            <w:pPr>
              <w:spacing w:before="60" w:after="60"/>
              <w:rPr>
                <w:rFonts w:cs="Arial"/>
                <w:sz w:val="18"/>
                <w:szCs w:val="18"/>
                <w:lang w:val="en-AU"/>
              </w:rPr>
            </w:pPr>
            <w:r w:rsidRPr="005B25E5">
              <w:rPr>
                <w:rFonts w:cs="Arial"/>
                <w:sz w:val="18"/>
                <w:szCs w:val="18"/>
              </w:rPr>
              <w:t>riboflavin</w:t>
            </w:r>
          </w:p>
        </w:tc>
      </w:tr>
      <w:tr w:rsidR="00CB36C5" w:rsidRPr="005B25E5" w14:paraId="45E3335F" w14:textId="77777777" w:rsidTr="00A66114">
        <w:trPr>
          <w:jc w:val="center"/>
        </w:trPr>
        <w:tc>
          <w:tcPr>
            <w:tcW w:w="2542" w:type="dxa"/>
            <w:tcMar>
              <w:top w:w="0" w:type="dxa"/>
              <w:left w:w="108" w:type="dxa"/>
              <w:bottom w:w="0" w:type="dxa"/>
              <w:right w:w="108" w:type="dxa"/>
            </w:tcMar>
            <w:hideMark/>
          </w:tcPr>
          <w:p w14:paraId="56B38A3C" w14:textId="118701AE"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0CAF9F0" w14:textId="77777777" w:rsidR="00CB36C5" w:rsidRPr="005B25E5" w:rsidRDefault="00CB36C5" w:rsidP="00A66114">
            <w:pPr>
              <w:spacing w:before="60" w:after="60"/>
              <w:rPr>
                <w:rFonts w:cs="Arial"/>
                <w:sz w:val="18"/>
                <w:szCs w:val="18"/>
                <w:lang w:val="en-AU"/>
              </w:rPr>
            </w:pPr>
            <w:r w:rsidRPr="005B25E5">
              <w:rPr>
                <w:rFonts w:cs="Arial"/>
                <w:sz w:val="18"/>
                <w:szCs w:val="18"/>
              </w:rPr>
              <w:t>riboflavin-5′-phosphate, sodium</w:t>
            </w:r>
          </w:p>
        </w:tc>
      </w:tr>
      <w:tr w:rsidR="00CB36C5" w:rsidRPr="005B25E5" w14:paraId="18DE0F40" w14:textId="77777777" w:rsidTr="00A66114">
        <w:trPr>
          <w:jc w:val="center"/>
        </w:trPr>
        <w:tc>
          <w:tcPr>
            <w:tcW w:w="2542" w:type="dxa"/>
            <w:tcMar>
              <w:top w:w="0" w:type="dxa"/>
              <w:left w:w="108" w:type="dxa"/>
              <w:bottom w:w="0" w:type="dxa"/>
              <w:right w:w="108" w:type="dxa"/>
            </w:tcMar>
            <w:hideMark/>
          </w:tcPr>
          <w:p w14:paraId="38368C6B" w14:textId="77777777" w:rsidR="00CB36C5" w:rsidRPr="005B25E5" w:rsidRDefault="00CB36C5" w:rsidP="00A66114">
            <w:pPr>
              <w:spacing w:before="60" w:after="60"/>
              <w:rPr>
                <w:rFonts w:cs="Arial"/>
                <w:sz w:val="18"/>
                <w:szCs w:val="18"/>
                <w:lang w:val="en-AU"/>
              </w:rPr>
            </w:pPr>
            <w:r w:rsidRPr="005B25E5">
              <w:rPr>
                <w:rFonts w:cs="Arial"/>
                <w:sz w:val="18"/>
                <w:szCs w:val="18"/>
              </w:rPr>
              <w:t>Niacin</w:t>
            </w:r>
          </w:p>
        </w:tc>
        <w:tc>
          <w:tcPr>
            <w:tcW w:w="4262" w:type="dxa"/>
            <w:tcMar>
              <w:top w:w="0" w:type="dxa"/>
              <w:left w:w="108" w:type="dxa"/>
              <w:bottom w:w="0" w:type="dxa"/>
              <w:right w:w="108" w:type="dxa"/>
            </w:tcMar>
            <w:hideMark/>
          </w:tcPr>
          <w:p w14:paraId="1FB5B499" w14:textId="77777777" w:rsidR="00CB36C5" w:rsidRPr="005B25E5" w:rsidRDefault="00CB36C5" w:rsidP="00A66114">
            <w:pPr>
              <w:spacing w:before="60" w:after="60"/>
              <w:rPr>
                <w:rFonts w:cs="Arial"/>
                <w:sz w:val="18"/>
                <w:szCs w:val="18"/>
                <w:lang w:val="en-AU"/>
              </w:rPr>
            </w:pPr>
            <w:r w:rsidRPr="005B25E5">
              <w:rPr>
                <w:rFonts w:cs="Arial"/>
                <w:sz w:val="18"/>
                <w:szCs w:val="18"/>
              </w:rPr>
              <w:t>niacinamide (nicotinamide)</w:t>
            </w:r>
          </w:p>
        </w:tc>
      </w:tr>
      <w:tr w:rsidR="00CB36C5" w:rsidRPr="005B25E5" w14:paraId="665EA878" w14:textId="77777777" w:rsidTr="00A66114">
        <w:trPr>
          <w:jc w:val="center"/>
        </w:trPr>
        <w:tc>
          <w:tcPr>
            <w:tcW w:w="2542" w:type="dxa"/>
            <w:tcMar>
              <w:top w:w="0" w:type="dxa"/>
              <w:left w:w="108" w:type="dxa"/>
              <w:bottom w:w="0" w:type="dxa"/>
              <w:right w:w="108" w:type="dxa"/>
            </w:tcMar>
            <w:hideMark/>
          </w:tcPr>
          <w:p w14:paraId="19FBD089" w14:textId="77777777" w:rsidR="00CB36C5" w:rsidRPr="005B25E5" w:rsidRDefault="00CB36C5" w:rsidP="00A66114">
            <w:pPr>
              <w:spacing w:before="60" w:after="60"/>
              <w:rPr>
                <w:rFonts w:cs="Arial"/>
                <w:sz w:val="18"/>
                <w:szCs w:val="18"/>
                <w:lang w:val="en-AU"/>
              </w:rPr>
            </w:pPr>
            <w:r w:rsidRPr="005B25E5">
              <w:rPr>
                <w:rFonts w:cs="Arial"/>
                <w:sz w:val="18"/>
                <w:szCs w:val="18"/>
              </w:rPr>
              <w:t>Vitamin B</w:t>
            </w:r>
            <w:r w:rsidRPr="005B25E5">
              <w:rPr>
                <w:rFonts w:cs="Arial"/>
                <w:sz w:val="14"/>
                <w:szCs w:val="14"/>
                <w:vertAlign w:val="subscript"/>
              </w:rPr>
              <w:t>6</w:t>
            </w:r>
          </w:p>
        </w:tc>
        <w:tc>
          <w:tcPr>
            <w:tcW w:w="4262" w:type="dxa"/>
            <w:tcMar>
              <w:top w:w="0" w:type="dxa"/>
              <w:left w:w="108" w:type="dxa"/>
              <w:bottom w:w="0" w:type="dxa"/>
              <w:right w:w="108" w:type="dxa"/>
            </w:tcMar>
            <w:hideMark/>
          </w:tcPr>
          <w:p w14:paraId="6C7BD9C7" w14:textId="77777777" w:rsidR="00CB36C5" w:rsidRPr="005B25E5" w:rsidRDefault="00CB36C5" w:rsidP="00A66114">
            <w:pPr>
              <w:spacing w:before="60" w:after="60"/>
              <w:rPr>
                <w:rFonts w:cs="Arial"/>
                <w:sz w:val="18"/>
                <w:szCs w:val="18"/>
                <w:lang w:val="en-AU"/>
              </w:rPr>
            </w:pPr>
            <w:r w:rsidRPr="005B25E5">
              <w:rPr>
                <w:rFonts w:cs="Arial"/>
                <w:sz w:val="18"/>
                <w:szCs w:val="18"/>
              </w:rPr>
              <w:t>pyridoxine hydrochloride</w:t>
            </w:r>
          </w:p>
        </w:tc>
      </w:tr>
      <w:tr w:rsidR="00CB36C5" w:rsidRPr="005B25E5" w14:paraId="756ECBB7" w14:textId="77777777" w:rsidTr="00A66114">
        <w:trPr>
          <w:jc w:val="center"/>
        </w:trPr>
        <w:tc>
          <w:tcPr>
            <w:tcW w:w="2542" w:type="dxa"/>
            <w:tcMar>
              <w:top w:w="0" w:type="dxa"/>
              <w:left w:w="108" w:type="dxa"/>
              <w:bottom w:w="0" w:type="dxa"/>
              <w:right w:w="108" w:type="dxa"/>
            </w:tcMar>
            <w:hideMark/>
          </w:tcPr>
          <w:p w14:paraId="5871E320" w14:textId="204D33E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423332B" w14:textId="77777777" w:rsidR="00CB36C5" w:rsidRPr="005B25E5" w:rsidRDefault="00CB36C5" w:rsidP="00A66114">
            <w:pPr>
              <w:spacing w:before="60" w:after="60"/>
              <w:rPr>
                <w:rFonts w:cs="Arial"/>
                <w:sz w:val="18"/>
                <w:szCs w:val="18"/>
                <w:lang w:val="en-AU"/>
              </w:rPr>
            </w:pPr>
            <w:r w:rsidRPr="005B25E5">
              <w:rPr>
                <w:rFonts w:cs="Arial"/>
                <w:sz w:val="18"/>
                <w:szCs w:val="18"/>
              </w:rPr>
              <w:t>pyridoxine-5′-phosphate</w:t>
            </w:r>
          </w:p>
        </w:tc>
      </w:tr>
      <w:tr w:rsidR="00CB36C5" w:rsidRPr="005B25E5" w14:paraId="0C3155A9" w14:textId="77777777" w:rsidTr="00A66114">
        <w:trPr>
          <w:jc w:val="center"/>
        </w:trPr>
        <w:tc>
          <w:tcPr>
            <w:tcW w:w="2542" w:type="dxa"/>
            <w:tcMar>
              <w:top w:w="0" w:type="dxa"/>
              <w:left w:w="108" w:type="dxa"/>
              <w:bottom w:w="0" w:type="dxa"/>
              <w:right w:w="108" w:type="dxa"/>
            </w:tcMar>
            <w:hideMark/>
          </w:tcPr>
          <w:p w14:paraId="368A162E" w14:textId="77777777" w:rsidR="00CB36C5" w:rsidRPr="005B25E5" w:rsidRDefault="00CB36C5" w:rsidP="00A66114">
            <w:pPr>
              <w:spacing w:before="60" w:after="60"/>
              <w:rPr>
                <w:rFonts w:cs="Arial"/>
                <w:sz w:val="18"/>
                <w:szCs w:val="18"/>
                <w:lang w:val="en-AU"/>
              </w:rPr>
            </w:pPr>
            <w:r w:rsidRPr="005B25E5">
              <w:rPr>
                <w:rFonts w:cs="Arial"/>
                <w:sz w:val="18"/>
                <w:szCs w:val="18"/>
              </w:rPr>
              <w:t>Folate</w:t>
            </w:r>
          </w:p>
        </w:tc>
        <w:tc>
          <w:tcPr>
            <w:tcW w:w="4262" w:type="dxa"/>
            <w:tcMar>
              <w:top w:w="0" w:type="dxa"/>
              <w:left w:w="108" w:type="dxa"/>
              <w:bottom w:w="0" w:type="dxa"/>
              <w:right w:w="108" w:type="dxa"/>
            </w:tcMar>
            <w:hideMark/>
          </w:tcPr>
          <w:p w14:paraId="6A81AF5C" w14:textId="77777777" w:rsidR="00CB36C5" w:rsidRPr="005B25E5" w:rsidRDefault="00CB36C5" w:rsidP="00A66114">
            <w:pPr>
              <w:spacing w:before="60" w:after="60"/>
              <w:rPr>
                <w:rFonts w:cs="Arial"/>
                <w:sz w:val="18"/>
                <w:szCs w:val="18"/>
                <w:lang w:val="en-AU"/>
              </w:rPr>
            </w:pPr>
            <w:r w:rsidRPr="005B25E5">
              <w:rPr>
                <w:rFonts w:cs="Arial"/>
                <w:sz w:val="18"/>
                <w:szCs w:val="18"/>
              </w:rPr>
              <w:t>Folic acid</w:t>
            </w:r>
          </w:p>
        </w:tc>
      </w:tr>
      <w:tr w:rsidR="00CB36C5" w:rsidRPr="005B25E5" w14:paraId="48A7E7DE" w14:textId="77777777" w:rsidTr="00A66114">
        <w:trPr>
          <w:jc w:val="center"/>
        </w:trPr>
        <w:tc>
          <w:tcPr>
            <w:tcW w:w="2542" w:type="dxa"/>
            <w:tcMar>
              <w:top w:w="0" w:type="dxa"/>
              <w:left w:w="108" w:type="dxa"/>
              <w:bottom w:w="0" w:type="dxa"/>
              <w:right w:w="108" w:type="dxa"/>
            </w:tcMar>
            <w:hideMark/>
          </w:tcPr>
          <w:p w14:paraId="5BAFE3D3" w14:textId="77777777" w:rsidR="00CB36C5" w:rsidRPr="005B25E5" w:rsidRDefault="00CB36C5" w:rsidP="00A66114">
            <w:pPr>
              <w:spacing w:before="60" w:after="60"/>
              <w:rPr>
                <w:rFonts w:cs="Arial"/>
                <w:sz w:val="18"/>
                <w:szCs w:val="18"/>
                <w:lang w:val="en-AU"/>
              </w:rPr>
            </w:pPr>
            <w:r w:rsidRPr="005B25E5">
              <w:rPr>
                <w:rFonts w:cs="Arial"/>
                <w:sz w:val="18"/>
                <w:szCs w:val="18"/>
              </w:rPr>
              <w:t>Pantothenic acid</w:t>
            </w:r>
          </w:p>
        </w:tc>
        <w:tc>
          <w:tcPr>
            <w:tcW w:w="4262" w:type="dxa"/>
            <w:tcMar>
              <w:top w:w="0" w:type="dxa"/>
              <w:left w:w="108" w:type="dxa"/>
              <w:bottom w:w="0" w:type="dxa"/>
              <w:right w:w="108" w:type="dxa"/>
            </w:tcMar>
            <w:hideMark/>
          </w:tcPr>
          <w:p w14:paraId="05C3EEAC" w14:textId="77777777" w:rsidR="00CB36C5" w:rsidRPr="005B25E5" w:rsidRDefault="00CB36C5" w:rsidP="00A66114">
            <w:pPr>
              <w:spacing w:before="60" w:after="60"/>
              <w:rPr>
                <w:rFonts w:cs="Arial"/>
                <w:sz w:val="18"/>
                <w:szCs w:val="18"/>
                <w:lang w:val="en-AU"/>
              </w:rPr>
            </w:pPr>
            <w:r w:rsidRPr="005B25E5">
              <w:rPr>
                <w:rFonts w:cs="Arial"/>
                <w:sz w:val="18"/>
                <w:szCs w:val="18"/>
              </w:rPr>
              <w:t>calcium pantothenate</w:t>
            </w:r>
          </w:p>
        </w:tc>
      </w:tr>
      <w:tr w:rsidR="00CB36C5" w:rsidRPr="005B25E5" w14:paraId="607D4594" w14:textId="77777777" w:rsidTr="00A66114">
        <w:trPr>
          <w:jc w:val="center"/>
        </w:trPr>
        <w:tc>
          <w:tcPr>
            <w:tcW w:w="2542" w:type="dxa"/>
            <w:tcMar>
              <w:top w:w="0" w:type="dxa"/>
              <w:left w:w="108" w:type="dxa"/>
              <w:bottom w:w="0" w:type="dxa"/>
              <w:right w:w="108" w:type="dxa"/>
            </w:tcMar>
            <w:hideMark/>
          </w:tcPr>
          <w:p w14:paraId="6C771001" w14:textId="011D227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EADE6D5" w14:textId="77777777" w:rsidR="00CB36C5" w:rsidRPr="005B25E5" w:rsidRDefault="00CB36C5" w:rsidP="00A66114">
            <w:pPr>
              <w:spacing w:before="60" w:after="60"/>
              <w:rPr>
                <w:rFonts w:cs="Arial"/>
                <w:sz w:val="18"/>
                <w:szCs w:val="18"/>
                <w:lang w:val="en-AU"/>
              </w:rPr>
            </w:pPr>
            <w:proofErr w:type="spellStart"/>
            <w:r w:rsidRPr="005B25E5">
              <w:rPr>
                <w:rFonts w:cs="Arial"/>
                <w:sz w:val="18"/>
                <w:szCs w:val="18"/>
              </w:rPr>
              <w:t>dexpanthenol</w:t>
            </w:r>
            <w:proofErr w:type="spellEnd"/>
          </w:p>
        </w:tc>
      </w:tr>
      <w:tr w:rsidR="00CB36C5" w:rsidRPr="005B25E5" w14:paraId="008A96CB" w14:textId="77777777" w:rsidTr="00A66114">
        <w:trPr>
          <w:jc w:val="center"/>
        </w:trPr>
        <w:tc>
          <w:tcPr>
            <w:tcW w:w="2542" w:type="dxa"/>
            <w:tcMar>
              <w:top w:w="0" w:type="dxa"/>
              <w:left w:w="108" w:type="dxa"/>
              <w:bottom w:w="0" w:type="dxa"/>
              <w:right w:w="108" w:type="dxa"/>
            </w:tcMar>
          </w:tcPr>
          <w:p w14:paraId="40E3348E"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6763F3BD" w14:textId="77777777" w:rsidR="00CB36C5" w:rsidRPr="005B25E5" w:rsidRDefault="00CB36C5" w:rsidP="00A66114">
            <w:pPr>
              <w:spacing w:before="60" w:after="60"/>
              <w:rPr>
                <w:rFonts w:cs="Arial"/>
                <w:sz w:val="18"/>
                <w:szCs w:val="18"/>
              </w:rPr>
            </w:pPr>
            <w:r w:rsidRPr="005B25E5">
              <w:rPr>
                <w:rFonts w:cs="Arial"/>
                <w:sz w:val="18"/>
                <w:szCs w:val="18"/>
              </w:rPr>
              <w:t>D-panthenol</w:t>
            </w:r>
          </w:p>
        </w:tc>
      </w:tr>
      <w:tr w:rsidR="00CB36C5" w:rsidRPr="005B25E5" w14:paraId="47051811" w14:textId="77777777" w:rsidTr="00A66114">
        <w:trPr>
          <w:jc w:val="center"/>
        </w:trPr>
        <w:tc>
          <w:tcPr>
            <w:tcW w:w="2542" w:type="dxa"/>
            <w:tcMar>
              <w:top w:w="0" w:type="dxa"/>
              <w:left w:w="108" w:type="dxa"/>
              <w:bottom w:w="0" w:type="dxa"/>
              <w:right w:w="108" w:type="dxa"/>
            </w:tcMar>
          </w:tcPr>
          <w:p w14:paraId="5FC7AA42"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09DB8EE2" w14:textId="77777777" w:rsidR="00CB36C5" w:rsidRPr="005B25E5" w:rsidRDefault="00CB36C5" w:rsidP="00A66114">
            <w:pPr>
              <w:spacing w:before="60" w:after="60"/>
              <w:rPr>
                <w:rFonts w:cs="Arial"/>
                <w:sz w:val="18"/>
                <w:szCs w:val="18"/>
              </w:rPr>
            </w:pPr>
            <w:r w:rsidRPr="005B25E5">
              <w:rPr>
                <w:rFonts w:cs="Arial"/>
                <w:sz w:val="18"/>
                <w:szCs w:val="18"/>
              </w:rPr>
              <w:t>calcium D-pantothenate</w:t>
            </w:r>
          </w:p>
        </w:tc>
      </w:tr>
      <w:tr w:rsidR="00CB36C5" w:rsidRPr="005B25E5" w14:paraId="2479C785" w14:textId="77777777" w:rsidTr="00A66114">
        <w:trPr>
          <w:jc w:val="center"/>
        </w:trPr>
        <w:tc>
          <w:tcPr>
            <w:tcW w:w="2542" w:type="dxa"/>
            <w:tcMar>
              <w:top w:w="0" w:type="dxa"/>
              <w:left w:w="108" w:type="dxa"/>
              <w:bottom w:w="0" w:type="dxa"/>
              <w:right w:w="108" w:type="dxa"/>
            </w:tcMar>
          </w:tcPr>
          <w:p w14:paraId="29792536"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279544B6" w14:textId="77777777" w:rsidR="00CB36C5" w:rsidRPr="005B25E5" w:rsidRDefault="00CB36C5" w:rsidP="00A66114">
            <w:pPr>
              <w:spacing w:before="60" w:after="60"/>
              <w:rPr>
                <w:rFonts w:cs="Arial"/>
                <w:sz w:val="18"/>
                <w:szCs w:val="18"/>
              </w:rPr>
            </w:pPr>
            <w:r w:rsidRPr="005B25E5">
              <w:rPr>
                <w:rFonts w:cs="Arial"/>
                <w:sz w:val="18"/>
                <w:szCs w:val="18"/>
              </w:rPr>
              <w:t>sodium D-pantothenate</w:t>
            </w:r>
          </w:p>
        </w:tc>
      </w:tr>
      <w:tr w:rsidR="00CB36C5" w:rsidRPr="005B25E5" w14:paraId="4598C5CD" w14:textId="77777777" w:rsidTr="00A66114">
        <w:trPr>
          <w:jc w:val="center"/>
        </w:trPr>
        <w:tc>
          <w:tcPr>
            <w:tcW w:w="2542" w:type="dxa"/>
            <w:tcMar>
              <w:top w:w="0" w:type="dxa"/>
              <w:left w:w="108" w:type="dxa"/>
              <w:bottom w:w="0" w:type="dxa"/>
              <w:right w:w="108" w:type="dxa"/>
            </w:tcMar>
            <w:hideMark/>
          </w:tcPr>
          <w:p w14:paraId="6EE80524" w14:textId="77777777" w:rsidR="00CB36C5" w:rsidRPr="005B25E5" w:rsidRDefault="00CB36C5" w:rsidP="00A66114">
            <w:pPr>
              <w:spacing w:before="60" w:after="60"/>
              <w:rPr>
                <w:rFonts w:cs="Arial"/>
                <w:sz w:val="18"/>
                <w:szCs w:val="18"/>
                <w:lang w:val="en-AU"/>
              </w:rPr>
            </w:pPr>
            <w:r w:rsidRPr="005B25E5">
              <w:rPr>
                <w:rFonts w:cs="Arial"/>
                <w:sz w:val="18"/>
                <w:szCs w:val="18"/>
              </w:rPr>
              <w:t>Vitamin B</w:t>
            </w:r>
            <w:r w:rsidRPr="005B25E5">
              <w:rPr>
                <w:rFonts w:cs="Arial"/>
                <w:sz w:val="14"/>
                <w:szCs w:val="14"/>
                <w:vertAlign w:val="subscript"/>
              </w:rPr>
              <w:t>12</w:t>
            </w:r>
          </w:p>
        </w:tc>
        <w:tc>
          <w:tcPr>
            <w:tcW w:w="4262" w:type="dxa"/>
            <w:tcMar>
              <w:top w:w="0" w:type="dxa"/>
              <w:left w:w="108" w:type="dxa"/>
              <w:bottom w:w="0" w:type="dxa"/>
              <w:right w:w="108" w:type="dxa"/>
            </w:tcMar>
            <w:hideMark/>
          </w:tcPr>
          <w:p w14:paraId="561A2F63" w14:textId="77777777" w:rsidR="00CB36C5" w:rsidRPr="005B25E5" w:rsidRDefault="00CB36C5" w:rsidP="00A66114">
            <w:pPr>
              <w:spacing w:before="60" w:after="60"/>
              <w:rPr>
                <w:rFonts w:cs="Arial"/>
                <w:sz w:val="18"/>
                <w:szCs w:val="18"/>
                <w:lang w:val="en-AU"/>
              </w:rPr>
            </w:pPr>
            <w:r w:rsidRPr="005B25E5">
              <w:rPr>
                <w:rFonts w:cs="Arial"/>
                <w:sz w:val="18"/>
                <w:szCs w:val="18"/>
              </w:rPr>
              <w:t>cyanocobalamin</w:t>
            </w:r>
          </w:p>
        </w:tc>
      </w:tr>
      <w:tr w:rsidR="00CB36C5" w:rsidRPr="005B25E5" w14:paraId="461081BC" w14:textId="77777777" w:rsidTr="00A66114">
        <w:trPr>
          <w:jc w:val="center"/>
        </w:trPr>
        <w:tc>
          <w:tcPr>
            <w:tcW w:w="2542" w:type="dxa"/>
            <w:tcMar>
              <w:top w:w="0" w:type="dxa"/>
              <w:left w:w="108" w:type="dxa"/>
              <w:bottom w:w="0" w:type="dxa"/>
              <w:right w:w="108" w:type="dxa"/>
            </w:tcMar>
            <w:hideMark/>
          </w:tcPr>
          <w:p w14:paraId="10E92557" w14:textId="0C98AD5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B4A223E" w14:textId="77777777" w:rsidR="00CB36C5" w:rsidRPr="005B25E5" w:rsidRDefault="00CB36C5" w:rsidP="00A66114">
            <w:pPr>
              <w:spacing w:before="60" w:after="60"/>
              <w:rPr>
                <w:rFonts w:cs="Arial"/>
                <w:sz w:val="18"/>
                <w:szCs w:val="18"/>
                <w:lang w:val="en-AU"/>
              </w:rPr>
            </w:pPr>
            <w:r w:rsidRPr="005B25E5">
              <w:rPr>
                <w:rFonts w:cs="Arial"/>
                <w:sz w:val="18"/>
                <w:szCs w:val="18"/>
              </w:rPr>
              <w:t>hydroxocobalamin</w:t>
            </w:r>
          </w:p>
        </w:tc>
      </w:tr>
      <w:tr w:rsidR="00CB36C5" w:rsidRPr="005B25E5" w14:paraId="2E49748B" w14:textId="77777777" w:rsidTr="00A66114">
        <w:trPr>
          <w:jc w:val="center"/>
        </w:trPr>
        <w:tc>
          <w:tcPr>
            <w:tcW w:w="2542" w:type="dxa"/>
            <w:tcMar>
              <w:top w:w="0" w:type="dxa"/>
              <w:left w:w="108" w:type="dxa"/>
              <w:bottom w:w="0" w:type="dxa"/>
              <w:right w:w="108" w:type="dxa"/>
            </w:tcMar>
            <w:hideMark/>
          </w:tcPr>
          <w:p w14:paraId="024DE1A4" w14:textId="77777777" w:rsidR="00CB36C5" w:rsidRPr="005B25E5" w:rsidRDefault="00CB36C5" w:rsidP="00A66114">
            <w:pPr>
              <w:spacing w:before="60" w:after="60"/>
              <w:rPr>
                <w:rFonts w:cs="Arial"/>
                <w:sz w:val="18"/>
                <w:szCs w:val="18"/>
                <w:lang w:val="en-AU"/>
              </w:rPr>
            </w:pPr>
            <w:r w:rsidRPr="005B25E5">
              <w:rPr>
                <w:rFonts w:cs="Arial"/>
                <w:sz w:val="18"/>
                <w:szCs w:val="18"/>
              </w:rPr>
              <w:t>Biotin</w:t>
            </w:r>
          </w:p>
        </w:tc>
        <w:tc>
          <w:tcPr>
            <w:tcW w:w="4262" w:type="dxa"/>
            <w:tcMar>
              <w:top w:w="0" w:type="dxa"/>
              <w:left w:w="108" w:type="dxa"/>
              <w:bottom w:w="0" w:type="dxa"/>
              <w:right w:w="108" w:type="dxa"/>
            </w:tcMar>
            <w:hideMark/>
          </w:tcPr>
          <w:p w14:paraId="00D609FA" w14:textId="77777777" w:rsidR="00CB36C5" w:rsidRPr="005B25E5" w:rsidRDefault="00CB36C5" w:rsidP="00A66114">
            <w:pPr>
              <w:spacing w:before="60" w:after="60"/>
              <w:rPr>
                <w:rFonts w:cs="Arial"/>
                <w:sz w:val="18"/>
                <w:szCs w:val="18"/>
                <w:lang w:val="en-AU"/>
              </w:rPr>
            </w:pPr>
            <w:r w:rsidRPr="005B25E5">
              <w:rPr>
                <w:rFonts w:cs="Arial"/>
                <w:sz w:val="18"/>
                <w:szCs w:val="18"/>
              </w:rPr>
              <w:t>d-biotin</w:t>
            </w:r>
          </w:p>
        </w:tc>
      </w:tr>
      <w:tr w:rsidR="00CB36C5" w:rsidRPr="005B25E5" w14:paraId="04E48603" w14:textId="77777777" w:rsidTr="00A66114">
        <w:trPr>
          <w:jc w:val="center"/>
        </w:trPr>
        <w:tc>
          <w:tcPr>
            <w:tcW w:w="2542" w:type="dxa"/>
            <w:tcMar>
              <w:top w:w="0" w:type="dxa"/>
              <w:left w:w="108" w:type="dxa"/>
              <w:bottom w:w="0" w:type="dxa"/>
              <w:right w:w="108" w:type="dxa"/>
            </w:tcMar>
            <w:hideMark/>
          </w:tcPr>
          <w:p w14:paraId="5308D63A" w14:textId="77777777" w:rsidR="00CB36C5" w:rsidRPr="005B25E5" w:rsidRDefault="00CB36C5" w:rsidP="00A66114">
            <w:pPr>
              <w:spacing w:before="60" w:after="60"/>
              <w:rPr>
                <w:rFonts w:cs="Arial"/>
                <w:sz w:val="18"/>
                <w:szCs w:val="18"/>
                <w:lang w:val="en-AU"/>
              </w:rPr>
            </w:pPr>
            <w:r w:rsidRPr="005B25E5">
              <w:rPr>
                <w:rFonts w:cs="Arial"/>
                <w:sz w:val="18"/>
                <w:szCs w:val="18"/>
              </w:rPr>
              <w:t>Vitamin E</w:t>
            </w:r>
          </w:p>
        </w:tc>
        <w:tc>
          <w:tcPr>
            <w:tcW w:w="4262" w:type="dxa"/>
            <w:tcMar>
              <w:top w:w="0" w:type="dxa"/>
              <w:left w:w="108" w:type="dxa"/>
              <w:bottom w:w="0" w:type="dxa"/>
              <w:right w:w="108" w:type="dxa"/>
            </w:tcMar>
            <w:hideMark/>
          </w:tcPr>
          <w:p w14:paraId="150F3EAF" w14:textId="77777777" w:rsidR="00CB36C5" w:rsidRPr="005B25E5" w:rsidRDefault="00CB36C5" w:rsidP="00A66114">
            <w:pPr>
              <w:spacing w:before="60" w:after="60"/>
              <w:rPr>
                <w:rFonts w:cs="Arial"/>
                <w:sz w:val="18"/>
                <w:szCs w:val="18"/>
                <w:lang w:val="en-AU"/>
              </w:rPr>
            </w:pPr>
            <w:r w:rsidRPr="005B25E5">
              <w:rPr>
                <w:rFonts w:cs="Arial"/>
                <w:sz w:val="18"/>
                <w:szCs w:val="18"/>
              </w:rPr>
              <w:t>dl-α-tocopherol</w:t>
            </w:r>
          </w:p>
        </w:tc>
      </w:tr>
      <w:tr w:rsidR="00CB36C5" w:rsidRPr="005B25E5" w14:paraId="1AA7E628" w14:textId="77777777" w:rsidTr="00A66114">
        <w:trPr>
          <w:jc w:val="center"/>
        </w:trPr>
        <w:tc>
          <w:tcPr>
            <w:tcW w:w="2542" w:type="dxa"/>
            <w:tcMar>
              <w:top w:w="0" w:type="dxa"/>
              <w:left w:w="108" w:type="dxa"/>
              <w:bottom w:w="0" w:type="dxa"/>
              <w:right w:w="108" w:type="dxa"/>
            </w:tcMar>
            <w:hideMark/>
          </w:tcPr>
          <w:p w14:paraId="4DF5CAAD" w14:textId="036C2A6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96D216B" w14:textId="77777777" w:rsidR="00CB36C5" w:rsidRPr="005B25E5" w:rsidRDefault="00CB36C5" w:rsidP="00A66114">
            <w:pPr>
              <w:spacing w:before="60" w:after="60"/>
              <w:rPr>
                <w:rFonts w:cs="Arial"/>
                <w:sz w:val="18"/>
                <w:szCs w:val="18"/>
                <w:lang w:val="en-AU"/>
              </w:rPr>
            </w:pPr>
            <w:r w:rsidRPr="005B25E5">
              <w:rPr>
                <w:rFonts w:cs="Arial"/>
                <w:sz w:val="18"/>
                <w:szCs w:val="18"/>
              </w:rPr>
              <w:t>d-α-tocopherol concentrate</w:t>
            </w:r>
          </w:p>
        </w:tc>
      </w:tr>
      <w:tr w:rsidR="00CB36C5" w:rsidRPr="005B25E5" w14:paraId="08DFBB99" w14:textId="77777777" w:rsidTr="00A66114">
        <w:trPr>
          <w:jc w:val="center"/>
        </w:trPr>
        <w:tc>
          <w:tcPr>
            <w:tcW w:w="2542" w:type="dxa"/>
            <w:tcMar>
              <w:top w:w="0" w:type="dxa"/>
              <w:left w:w="108" w:type="dxa"/>
              <w:bottom w:w="0" w:type="dxa"/>
              <w:right w:w="108" w:type="dxa"/>
            </w:tcMar>
            <w:hideMark/>
          </w:tcPr>
          <w:p w14:paraId="36354FAB" w14:textId="44E4FA35"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63E235F" w14:textId="77777777" w:rsidR="00CB36C5" w:rsidRPr="005B25E5" w:rsidRDefault="00CB36C5" w:rsidP="00A66114">
            <w:pPr>
              <w:spacing w:before="60" w:after="60"/>
              <w:rPr>
                <w:rFonts w:cs="Arial"/>
                <w:sz w:val="18"/>
                <w:szCs w:val="18"/>
                <w:lang w:val="en-AU"/>
              </w:rPr>
            </w:pPr>
            <w:r w:rsidRPr="005B25E5">
              <w:rPr>
                <w:rFonts w:cs="Arial"/>
                <w:sz w:val="18"/>
                <w:szCs w:val="18"/>
              </w:rPr>
              <w:t>tocopherols concentrate, mixed</w:t>
            </w:r>
          </w:p>
        </w:tc>
      </w:tr>
      <w:tr w:rsidR="00CB36C5" w:rsidRPr="005B25E5" w14:paraId="46824E4D" w14:textId="77777777" w:rsidTr="00A66114">
        <w:trPr>
          <w:jc w:val="center"/>
        </w:trPr>
        <w:tc>
          <w:tcPr>
            <w:tcW w:w="2542" w:type="dxa"/>
            <w:tcMar>
              <w:top w:w="0" w:type="dxa"/>
              <w:left w:w="108" w:type="dxa"/>
              <w:bottom w:w="0" w:type="dxa"/>
              <w:right w:w="108" w:type="dxa"/>
            </w:tcMar>
            <w:hideMark/>
          </w:tcPr>
          <w:p w14:paraId="0A2C8605" w14:textId="79AA273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91E3273" w14:textId="77777777" w:rsidR="00CB36C5" w:rsidRPr="005B25E5" w:rsidRDefault="00CB36C5" w:rsidP="00A66114">
            <w:pPr>
              <w:spacing w:before="60" w:after="60"/>
              <w:rPr>
                <w:rFonts w:cs="Arial"/>
                <w:sz w:val="18"/>
                <w:szCs w:val="18"/>
                <w:lang w:val="en-AU"/>
              </w:rPr>
            </w:pPr>
            <w:r w:rsidRPr="005B25E5">
              <w:rPr>
                <w:rFonts w:cs="Arial"/>
                <w:sz w:val="18"/>
                <w:szCs w:val="18"/>
              </w:rPr>
              <w:t>d-α-</w:t>
            </w:r>
            <w:proofErr w:type="spellStart"/>
            <w:r w:rsidRPr="005B25E5">
              <w:rPr>
                <w:rFonts w:cs="Arial"/>
                <w:sz w:val="18"/>
                <w:szCs w:val="18"/>
              </w:rPr>
              <w:t>tocopheryl</w:t>
            </w:r>
            <w:proofErr w:type="spellEnd"/>
            <w:r w:rsidRPr="005B25E5">
              <w:rPr>
                <w:rFonts w:cs="Arial"/>
                <w:sz w:val="18"/>
                <w:szCs w:val="18"/>
              </w:rPr>
              <w:t xml:space="preserve"> acetate</w:t>
            </w:r>
          </w:p>
        </w:tc>
      </w:tr>
      <w:tr w:rsidR="00CB36C5" w:rsidRPr="005B25E5" w14:paraId="5613516D" w14:textId="77777777" w:rsidTr="00A66114">
        <w:trPr>
          <w:jc w:val="center"/>
        </w:trPr>
        <w:tc>
          <w:tcPr>
            <w:tcW w:w="2542" w:type="dxa"/>
            <w:tcMar>
              <w:top w:w="0" w:type="dxa"/>
              <w:left w:w="108" w:type="dxa"/>
              <w:bottom w:w="0" w:type="dxa"/>
              <w:right w:w="108" w:type="dxa"/>
            </w:tcMar>
            <w:hideMark/>
          </w:tcPr>
          <w:p w14:paraId="1002C8BA" w14:textId="52E7E99E"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5DB387F" w14:textId="77777777" w:rsidR="00CB36C5" w:rsidRPr="005B25E5" w:rsidRDefault="00CB36C5" w:rsidP="00A66114">
            <w:pPr>
              <w:spacing w:before="60" w:after="60"/>
              <w:rPr>
                <w:rFonts w:cs="Arial"/>
                <w:sz w:val="18"/>
                <w:szCs w:val="18"/>
                <w:lang w:val="en-AU"/>
              </w:rPr>
            </w:pPr>
            <w:r w:rsidRPr="005B25E5">
              <w:rPr>
                <w:rFonts w:cs="Arial"/>
                <w:sz w:val="18"/>
                <w:szCs w:val="18"/>
              </w:rPr>
              <w:t>dl-α-</w:t>
            </w:r>
            <w:proofErr w:type="spellStart"/>
            <w:r w:rsidRPr="005B25E5">
              <w:rPr>
                <w:rFonts w:cs="Arial"/>
                <w:sz w:val="18"/>
                <w:szCs w:val="18"/>
              </w:rPr>
              <w:t>tocopheryl</w:t>
            </w:r>
            <w:proofErr w:type="spellEnd"/>
            <w:r w:rsidRPr="005B25E5">
              <w:rPr>
                <w:rFonts w:cs="Arial"/>
                <w:sz w:val="18"/>
                <w:szCs w:val="18"/>
              </w:rPr>
              <w:t xml:space="preserve"> acetate</w:t>
            </w:r>
          </w:p>
        </w:tc>
      </w:tr>
      <w:tr w:rsidR="00CB36C5" w:rsidRPr="005B25E5" w14:paraId="1334BCF4" w14:textId="77777777" w:rsidTr="00A66114">
        <w:trPr>
          <w:jc w:val="center"/>
        </w:trPr>
        <w:tc>
          <w:tcPr>
            <w:tcW w:w="2542" w:type="dxa"/>
            <w:tcMar>
              <w:top w:w="0" w:type="dxa"/>
              <w:left w:w="108" w:type="dxa"/>
              <w:bottom w:w="0" w:type="dxa"/>
              <w:right w:w="108" w:type="dxa"/>
            </w:tcMar>
            <w:hideMark/>
          </w:tcPr>
          <w:p w14:paraId="3E27B503" w14:textId="5474D19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4581BF2" w14:textId="77777777" w:rsidR="00CB36C5" w:rsidRPr="005B25E5" w:rsidRDefault="00CB36C5" w:rsidP="00A66114">
            <w:pPr>
              <w:spacing w:before="60" w:after="60"/>
              <w:rPr>
                <w:rFonts w:cs="Arial"/>
                <w:sz w:val="18"/>
                <w:szCs w:val="18"/>
                <w:lang w:val="en-AU"/>
              </w:rPr>
            </w:pPr>
            <w:r w:rsidRPr="005B25E5">
              <w:rPr>
                <w:rFonts w:cs="Arial"/>
                <w:sz w:val="18"/>
                <w:szCs w:val="18"/>
              </w:rPr>
              <w:t>d-α-</w:t>
            </w:r>
            <w:proofErr w:type="spellStart"/>
            <w:r w:rsidRPr="005B25E5">
              <w:rPr>
                <w:rFonts w:cs="Arial"/>
                <w:sz w:val="18"/>
                <w:szCs w:val="18"/>
              </w:rPr>
              <w:t>tocopheryl</w:t>
            </w:r>
            <w:proofErr w:type="spellEnd"/>
            <w:r w:rsidRPr="005B25E5">
              <w:rPr>
                <w:rFonts w:cs="Arial"/>
                <w:sz w:val="18"/>
                <w:szCs w:val="18"/>
              </w:rPr>
              <w:t xml:space="preserve"> acid succinate</w:t>
            </w:r>
          </w:p>
        </w:tc>
      </w:tr>
      <w:tr w:rsidR="00CB36C5" w:rsidRPr="005B25E5" w14:paraId="060FC202" w14:textId="77777777" w:rsidTr="00A66114">
        <w:trPr>
          <w:jc w:val="center"/>
        </w:trPr>
        <w:tc>
          <w:tcPr>
            <w:tcW w:w="2542" w:type="dxa"/>
            <w:tcMar>
              <w:top w:w="0" w:type="dxa"/>
              <w:left w:w="108" w:type="dxa"/>
              <w:bottom w:w="0" w:type="dxa"/>
              <w:right w:w="108" w:type="dxa"/>
            </w:tcMar>
            <w:hideMark/>
          </w:tcPr>
          <w:p w14:paraId="69418C4B" w14:textId="7B87141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2B0072B" w14:textId="77777777" w:rsidR="00CB36C5" w:rsidRPr="005B25E5" w:rsidRDefault="00CB36C5" w:rsidP="00A66114">
            <w:pPr>
              <w:spacing w:before="60" w:after="60"/>
              <w:rPr>
                <w:rFonts w:cs="Arial"/>
                <w:sz w:val="18"/>
                <w:szCs w:val="18"/>
                <w:lang w:val="en-AU"/>
              </w:rPr>
            </w:pPr>
            <w:r w:rsidRPr="005B25E5">
              <w:rPr>
                <w:rFonts w:cs="Arial"/>
                <w:sz w:val="18"/>
                <w:szCs w:val="18"/>
              </w:rPr>
              <w:t>dl-α-</w:t>
            </w:r>
            <w:proofErr w:type="spellStart"/>
            <w:r w:rsidRPr="005B25E5">
              <w:rPr>
                <w:rFonts w:cs="Arial"/>
                <w:sz w:val="18"/>
                <w:szCs w:val="18"/>
              </w:rPr>
              <w:t>tocopheryl</w:t>
            </w:r>
            <w:proofErr w:type="spellEnd"/>
            <w:r w:rsidRPr="005B25E5">
              <w:rPr>
                <w:rFonts w:cs="Arial"/>
                <w:sz w:val="18"/>
                <w:szCs w:val="18"/>
              </w:rPr>
              <w:t xml:space="preserve"> succinate</w:t>
            </w:r>
          </w:p>
        </w:tc>
      </w:tr>
      <w:tr w:rsidR="00CB36C5" w:rsidRPr="005B25E5" w14:paraId="1AE9148D" w14:textId="77777777" w:rsidTr="00A66114">
        <w:trPr>
          <w:jc w:val="center"/>
        </w:trPr>
        <w:tc>
          <w:tcPr>
            <w:tcW w:w="2542" w:type="dxa"/>
            <w:tcMar>
              <w:top w:w="0" w:type="dxa"/>
              <w:left w:w="108" w:type="dxa"/>
              <w:bottom w:w="0" w:type="dxa"/>
              <w:right w:w="108" w:type="dxa"/>
            </w:tcMar>
            <w:hideMark/>
          </w:tcPr>
          <w:p w14:paraId="259281D9" w14:textId="77777777" w:rsidR="00CB36C5" w:rsidRPr="005B25E5" w:rsidRDefault="00CB36C5" w:rsidP="00A66114">
            <w:pPr>
              <w:spacing w:before="60" w:after="60"/>
              <w:rPr>
                <w:rFonts w:cs="Arial"/>
                <w:sz w:val="18"/>
                <w:szCs w:val="18"/>
                <w:lang w:val="en-AU"/>
              </w:rPr>
            </w:pPr>
            <w:r w:rsidRPr="005B25E5">
              <w:rPr>
                <w:rFonts w:cs="Arial"/>
                <w:sz w:val="18"/>
                <w:szCs w:val="18"/>
              </w:rPr>
              <w:t>Vitamin K</w:t>
            </w:r>
          </w:p>
        </w:tc>
        <w:tc>
          <w:tcPr>
            <w:tcW w:w="4262" w:type="dxa"/>
            <w:tcMar>
              <w:top w:w="0" w:type="dxa"/>
              <w:left w:w="108" w:type="dxa"/>
              <w:bottom w:w="0" w:type="dxa"/>
              <w:right w:w="108" w:type="dxa"/>
            </w:tcMar>
            <w:hideMark/>
          </w:tcPr>
          <w:p w14:paraId="008C2160" w14:textId="77777777" w:rsidR="00CB36C5" w:rsidRPr="005B25E5" w:rsidRDefault="00CB36C5" w:rsidP="00A66114">
            <w:pPr>
              <w:spacing w:before="60" w:after="60"/>
              <w:rPr>
                <w:rFonts w:cs="Arial"/>
                <w:sz w:val="18"/>
                <w:szCs w:val="18"/>
                <w:lang w:val="en-AU"/>
              </w:rPr>
            </w:pPr>
            <w:r w:rsidRPr="005B25E5">
              <w:rPr>
                <w:rFonts w:cs="Arial"/>
                <w:sz w:val="18"/>
                <w:szCs w:val="18"/>
              </w:rPr>
              <w:t>Vitamin K</w:t>
            </w:r>
            <w:r w:rsidRPr="005B25E5">
              <w:rPr>
                <w:rFonts w:cs="Arial"/>
                <w:sz w:val="14"/>
                <w:szCs w:val="14"/>
                <w:vertAlign w:val="subscript"/>
              </w:rPr>
              <w:t>1</w:t>
            </w:r>
            <w:r w:rsidRPr="005B25E5">
              <w:rPr>
                <w:rFonts w:cs="Arial"/>
                <w:sz w:val="18"/>
                <w:szCs w:val="18"/>
              </w:rPr>
              <w:t> as phylloquinone (phytonadione)</w:t>
            </w:r>
          </w:p>
        </w:tc>
      </w:tr>
      <w:tr w:rsidR="00CB36C5" w:rsidRPr="005B25E5" w14:paraId="55852BDD" w14:textId="77777777" w:rsidTr="00A66114">
        <w:trPr>
          <w:jc w:val="center"/>
        </w:trPr>
        <w:tc>
          <w:tcPr>
            <w:tcW w:w="2542" w:type="dxa"/>
            <w:tcMar>
              <w:top w:w="0" w:type="dxa"/>
              <w:left w:w="108" w:type="dxa"/>
              <w:bottom w:w="0" w:type="dxa"/>
              <w:right w:w="108" w:type="dxa"/>
            </w:tcMar>
            <w:hideMark/>
          </w:tcPr>
          <w:p w14:paraId="7AC6334C" w14:textId="77777777" w:rsidR="00CB36C5" w:rsidRPr="005B25E5" w:rsidRDefault="00CB36C5" w:rsidP="00A66114">
            <w:pPr>
              <w:spacing w:before="60" w:after="60"/>
              <w:rPr>
                <w:rFonts w:cs="Arial"/>
                <w:sz w:val="18"/>
                <w:szCs w:val="18"/>
                <w:lang w:val="en-AU"/>
              </w:rPr>
            </w:pPr>
            <w:r w:rsidRPr="005B25E5">
              <w:rPr>
                <w:rFonts w:cs="Arial"/>
                <w:sz w:val="18"/>
                <w:szCs w:val="18"/>
              </w:rPr>
              <w:t>Calcium</w:t>
            </w:r>
          </w:p>
        </w:tc>
        <w:tc>
          <w:tcPr>
            <w:tcW w:w="4262" w:type="dxa"/>
            <w:tcMar>
              <w:top w:w="0" w:type="dxa"/>
              <w:left w:w="108" w:type="dxa"/>
              <w:bottom w:w="0" w:type="dxa"/>
              <w:right w:w="108" w:type="dxa"/>
            </w:tcMar>
            <w:hideMark/>
          </w:tcPr>
          <w:p w14:paraId="20AADA4B" w14:textId="77777777" w:rsidR="00CB36C5" w:rsidRPr="005B25E5" w:rsidRDefault="00CB36C5" w:rsidP="00A66114">
            <w:pPr>
              <w:spacing w:before="60" w:after="60"/>
              <w:rPr>
                <w:rFonts w:cs="Arial"/>
                <w:sz w:val="18"/>
                <w:szCs w:val="18"/>
                <w:lang w:val="en-AU"/>
              </w:rPr>
            </w:pPr>
            <w:r w:rsidRPr="005B25E5">
              <w:rPr>
                <w:rFonts w:cs="Arial"/>
                <w:sz w:val="18"/>
                <w:szCs w:val="18"/>
              </w:rPr>
              <w:t>calcium carbonate</w:t>
            </w:r>
          </w:p>
        </w:tc>
      </w:tr>
      <w:tr w:rsidR="00CB36C5" w:rsidRPr="005B25E5" w14:paraId="61C0AA06" w14:textId="77777777" w:rsidTr="00A66114">
        <w:trPr>
          <w:jc w:val="center"/>
        </w:trPr>
        <w:tc>
          <w:tcPr>
            <w:tcW w:w="2542" w:type="dxa"/>
            <w:tcMar>
              <w:top w:w="0" w:type="dxa"/>
              <w:left w:w="108" w:type="dxa"/>
              <w:bottom w:w="0" w:type="dxa"/>
              <w:right w:w="108" w:type="dxa"/>
            </w:tcMar>
            <w:hideMark/>
          </w:tcPr>
          <w:p w14:paraId="70F09519" w14:textId="7C7C952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894DBCA" w14:textId="77777777" w:rsidR="00CB36C5" w:rsidRPr="005B25E5" w:rsidRDefault="00CB36C5" w:rsidP="00A66114">
            <w:pPr>
              <w:spacing w:before="60" w:after="60"/>
              <w:rPr>
                <w:rFonts w:cs="Arial"/>
                <w:sz w:val="18"/>
                <w:szCs w:val="18"/>
                <w:lang w:val="en-AU"/>
              </w:rPr>
            </w:pPr>
            <w:r w:rsidRPr="005B25E5">
              <w:rPr>
                <w:rFonts w:cs="Arial"/>
                <w:sz w:val="18"/>
                <w:szCs w:val="18"/>
              </w:rPr>
              <w:t>calcium chloride</w:t>
            </w:r>
          </w:p>
        </w:tc>
      </w:tr>
      <w:tr w:rsidR="00CB36C5" w:rsidRPr="005B25E5" w14:paraId="53569F5C" w14:textId="77777777" w:rsidTr="00A66114">
        <w:trPr>
          <w:jc w:val="center"/>
        </w:trPr>
        <w:tc>
          <w:tcPr>
            <w:tcW w:w="2542" w:type="dxa"/>
            <w:tcMar>
              <w:top w:w="0" w:type="dxa"/>
              <w:left w:w="108" w:type="dxa"/>
              <w:bottom w:w="0" w:type="dxa"/>
              <w:right w:w="108" w:type="dxa"/>
            </w:tcMar>
            <w:hideMark/>
          </w:tcPr>
          <w:p w14:paraId="3747999F" w14:textId="4AF4A63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0DD42C0" w14:textId="77777777" w:rsidR="00CB36C5" w:rsidRPr="005B25E5" w:rsidRDefault="00CB36C5" w:rsidP="00A66114">
            <w:pPr>
              <w:spacing w:before="60" w:after="60"/>
              <w:rPr>
                <w:rFonts w:cs="Arial"/>
                <w:sz w:val="18"/>
                <w:szCs w:val="18"/>
                <w:lang w:val="en-AU"/>
              </w:rPr>
            </w:pPr>
            <w:r w:rsidRPr="005B25E5">
              <w:rPr>
                <w:rFonts w:cs="Arial"/>
                <w:sz w:val="18"/>
                <w:szCs w:val="18"/>
              </w:rPr>
              <w:t>calcium citrate</w:t>
            </w:r>
          </w:p>
        </w:tc>
      </w:tr>
      <w:tr w:rsidR="00CB36C5" w:rsidRPr="005B25E5" w14:paraId="4845532A" w14:textId="77777777" w:rsidTr="00A66114">
        <w:trPr>
          <w:jc w:val="center"/>
        </w:trPr>
        <w:tc>
          <w:tcPr>
            <w:tcW w:w="2542" w:type="dxa"/>
            <w:tcMar>
              <w:top w:w="0" w:type="dxa"/>
              <w:left w:w="108" w:type="dxa"/>
              <w:bottom w:w="0" w:type="dxa"/>
              <w:right w:w="108" w:type="dxa"/>
            </w:tcMar>
            <w:hideMark/>
          </w:tcPr>
          <w:p w14:paraId="3D2C5D92" w14:textId="6157AA3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A0E7903" w14:textId="77777777" w:rsidR="00CB36C5" w:rsidRPr="005B25E5" w:rsidRDefault="00CB36C5" w:rsidP="00A66114">
            <w:pPr>
              <w:spacing w:before="60" w:after="60"/>
              <w:rPr>
                <w:rFonts w:cs="Arial"/>
                <w:sz w:val="18"/>
                <w:szCs w:val="18"/>
                <w:lang w:val="en-AU"/>
              </w:rPr>
            </w:pPr>
            <w:r w:rsidRPr="005B25E5">
              <w:rPr>
                <w:rFonts w:cs="Arial"/>
                <w:sz w:val="18"/>
                <w:szCs w:val="18"/>
              </w:rPr>
              <w:t>calcium gluconate</w:t>
            </w:r>
          </w:p>
        </w:tc>
      </w:tr>
      <w:tr w:rsidR="00CB36C5" w:rsidRPr="005B25E5" w14:paraId="50C383E2" w14:textId="77777777" w:rsidTr="00A66114">
        <w:trPr>
          <w:jc w:val="center"/>
        </w:trPr>
        <w:tc>
          <w:tcPr>
            <w:tcW w:w="2542" w:type="dxa"/>
            <w:tcMar>
              <w:top w:w="0" w:type="dxa"/>
              <w:left w:w="108" w:type="dxa"/>
              <w:bottom w:w="0" w:type="dxa"/>
              <w:right w:w="108" w:type="dxa"/>
            </w:tcMar>
            <w:hideMark/>
          </w:tcPr>
          <w:p w14:paraId="26943B64" w14:textId="6279B9E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FB72999" w14:textId="77777777" w:rsidR="00CB36C5" w:rsidRPr="005B25E5" w:rsidRDefault="00CB36C5" w:rsidP="00A66114">
            <w:pPr>
              <w:spacing w:before="60" w:after="60"/>
              <w:rPr>
                <w:rFonts w:cs="Arial"/>
                <w:sz w:val="18"/>
                <w:szCs w:val="18"/>
                <w:lang w:val="en-AU"/>
              </w:rPr>
            </w:pPr>
            <w:r w:rsidRPr="005B25E5">
              <w:rPr>
                <w:rFonts w:cs="Arial"/>
                <w:sz w:val="18"/>
                <w:szCs w:val="18"/>
              </w:rPr>
              <w:t>calcium glycerophosphate</w:t>
            </w:r>
          </w:p>
        </w:tc>
      </w:tr>
      <w:tr w:rsidR="00CB36C5" w:rsidRPr="005B25E5" w14:paraId="7D727C02" w14:textId="77777777" w:rsidTr="00A66114">
        <w:trPr>
          <w:jc w:val="center"/>
        </w:trPr>
        <w:tc>
          <w:tcPr>
            <w:tcW w:w="2542" w:type="dxa"/>
            <w:tcMar>
              <w:top w:w="0" w:type="dxa"/>
              <w:left w:w="108" w:type="dxa"/>
              <w:bottom w:w="0" w:type="dxa"/>
              <w:right w:w="108" w:type="dxa"/>
            </w:tcMar>
            <w:hideMark/>
          </w:tcPr>
          <w:p w14:paraId="77A762DE" w14:textId="3460975E"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B88E2D2" w14:textId="77777777" w:rsidR="00CB36C5" w:rsidRPr="005B25E5" w:rsidRDefault="00CB36C5" w:rsidP="00A66114">
            <w:pPr>
              <w:spacing w:before="60" w:after="60"/>
              <w:rPr>
                <w:rFonts w:cs="Arial"/>
                <w:sz w:val="18"/>
                <w:szCs w:val="18"/>
                <w:lang w:val="en-AU"/>
              </w:rPr>
            </w:pPr>
            <w:r w:rsidRPr="005B25E5">
              <w:rPr>
                <w:rFonts w:cs="Arial"/>
                <w:sz w:val="18"/>
                <w:szCs w:val="18"/>
              </w:rPr>
              <w:t>calcium hydroxide</w:t>
            </w:r>
          </w:p>
        </w:tc>
      </w:tr>
      <w:tr w:rsidR="00CB36C5" w:rsidRPr="005B25E5" w14:paraId="0291D4FF" w14:textId="77777777" w:rsidTr="00A66114">
        <w:trPr>
          <w:jc w:val="center"/>
        </w:trPr>
        <w:tc>
          <w:tcPr>
            <w:tcW w:w="2542" w:type="dxa"/>
            <w:tcMar>
              <w:top w:w="0" w:type="dxa"/>
              <w:left w:w="108" w:type="dxa"/>
              <w:bottom w:w="0" w:type="dxa"/>
              <w:right w:w="108" w:type="dxa"/>
            </w:tcMar>
            <w:hideMark/>
          </w:tcPr>
          <w:p w14:paraId="2C0C6452" w14:textId="685B7EA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271608C" w14:textId="77777777" w:rsidR="00CB36C5" w:rsidRPr="005B25E5" w:rsidRDefault="00CB36C5" w:rsidP="00A66114">
            <w:pPr>
              <w:spacing w:before="60" w:after="60"/>
              <w:rPr>
                <w:rFonts w:cs="Arial"/>
                <w:sz w:val="18"/>
                <w:szCs w:val="18"/>
                <w:lang w:val="en-AU"/>
              </w:rPr>
            </w:pPr>
            <w:r w:rsidRPr="005B25E5">
              <w:rPr>
                <w:rFonts w:cs="Arial"/>
                <w:sz w:val="18"/>
                <w:szCs w:val="18"/>
              </w:rPr>
              <w:t>calcium lactate</w:t>
            </w:r>
          </w:p>
        </w:tc>
      </w:tr>
      <w:tr w:rsidR="00CB36C5" w:rsidRPr="005B25E5" w14:paraId="75C28D45" w14:textId="77777777" w:rsidTr="00A66114">
        <w:trPr>
          <w:jc w:val="center"/>
        </w:trPr>
        <w:tc>
          <w:tcPr>
            <w:tcW w:w="2542" w:type="dxa"/>
            <w:tcMar>
              <w:top w:w="0" w:type="dxa"/>
              <w:left w:w="108" w:type="dxa"/>
              <w:bottom w:w="0" w:type="dxa"/>
              <w:right w:w="108" w:type="dxa"/>
            </w:tcMar>
            <w:hideMark/>
          </w:tcPr>
          <w:p w14:paraId="2FA4F11C" w14:textId="314F079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5C29B09" w14:textId="77777777" w:rsidR="00CB36C5" w:rsidRPr="005B25E5" w:rsidRDefault="00CB36C5" w:rsidP="00A66114">
            <w:pPr>
              <w:spacing w:before="60" w:after="60"/>
              <w:rPr>
                <w:rFonts w:cs="Arial"/>
                <w:sz w:val="18"/>
                <w:szCs w:val="18"/>
                <w:lang w:val="en-AU"/>
              </w:rPr>
            </w:pPr>
            <w:r w:rsidRPr="005B25E5">
              <w:rPr>
                <w:rFonts w:cs="Arial"/>
                <w:sz w:val="18"/>
                <w:szCs w:val="18"/>
              </w:rPr>
              <w:t>calcium oxide</w:t>
            </w:r>
          </w:p>
        </w:tc>
      </w:tr>
      <w:tr w:rsidR="00CB36C5" w:rsidRPr="005B25E5" w14:paraId="1121343C" w14:textId="77777777" w:rsidTr="00A66114">
        <w:trPr>
          <w:jc w:val="center"/>
        </w:trPr>
        <w:tc>
          <w:tcPr>
            <w:tcW w:w="2542" w:type="dxa"/>
            <w:tcMar>
              <w:top w:w="0" w:type="dxa"/>
              <w:left w:w="108" w:type="dxa"/>
              <w:bottom w:w="0" w:type="dxa"/>
              <w:right w:w="108" w:type="dxa"/>
            </w:tcMar>
            <w:hideMark/>
          </w:tcPr>
          <w:p w14:paraId="43B28A93" w14:textId="3BC2443C"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37B02A5"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dibasic</w:t>
            </w:r>
          </w:p>
        </w:tc>
      </w:tr>
      <w:tr w:rsidR="00CB36C5" w:rsidRPr="005B25E5" w14:paraId="47C92B5D" w14:textId="77777777" w:rsidTr="00A66114">
        <w:trPr>
          <w:jc w:val="center"/>
        </w:trPr>
        <w:tc>
          <w:tcPr>
            <w:tcW w:w="2542" w:type="dxa"/>
            <w:tcMar>
              <w:top w:w="0" w:type="dxa"/>
              <w:left w:w="108" w:type="dxa"/>
              <w:bottom w:w="0" w:type="dxa"/>
              <w:right w:w="108" w:type="dxa"/>
            </w:tcMar>
            <w:hideMark/>
          </w:tcPr>
          <w:p w14:paraId="41DD8F6E" w14:textId="20549C9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BD43A30"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monobasic</w:t>
            </w:r>
          </w:p>
        </w:tc>
      </w:tr>
      <w:tr w:rsidR="00CB36C5" w:rsidRPr="005B25E5" w14:paraId="2BD09600" w14:textId="77777777" w:rsidTr="00A66114">
        <w:trPr>
          <w:jc w:val="center"/>
        </w:trPr>
        <w:tc>
          <w:tcPr>
            <w:tcW w:w="2542" w:type="dxa"/>
            <w:tcMar>
              <w:top w:w="0" w:type="dxa"/>
              <w:left w:w="108" w:type="dxa"/>
              <w:bottom w:w="0" w:type="dxa"/>
              <w:right w:w="108" w:type="dxa"/>
            </w:tcMar>
            <w:hideMark/>
          </w:tcPr>
          <w:p w14:paraId="0B91663B" w14:textId="47D3A19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40B97EF"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tribasic</w:t>
            </w:r>
          </w:p>
        </w:tc>
      </w:tr>
      <w:tr w:rsidR="00CB36C5" w:rsidRPr="005B25E5" w14:paraId="0BC6F434" w14:textId="77777777" w:rsidTr="00A66114">
        <w:trPr>
          <w:jc w:val="center"/>
        </w:trPr>
        <w:tc>
          <w:tcPr>
            <w:tcW w:w="2542" w:type="dxa"/>
            <w:tcMar>
              <w:top w:w="0" w:type="dxa"/>
              <w:left w:w="108" w:type="dxa"/>
              <w:bottom w:w="0" w:type="dxa"/>
              <w:right w:w="108" w:type="dxa"/>
            </w:tcMar>
            <w:hideMark/>
          </w:tcPr>
          <w:p w14:paraId="7C17403C" w14:textId="4A52C21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3082D84" w14:textId="77777777" w:rsidR="00CB36C5" w:rsidRPr="005B25E5" w:rsidRDefault="00CB36C5" w:rsidP="00A66114">
            <w:pPr>
              <w:spacing w:before="60" w:after="60"/>
              <w:rPr>
                <w:rFonts w:cs="Arial"/>
                <w:sz w:val="18"/>
                <w:szCs w:val="18"/>
                <w:lang w:val="en-AU"/>
              </w:rPr>
            </w:pPr>
            <w:r w:rsidRPr="005B25E5">
              <w:rPr>
                <w:rFonts w:cs="Arial"/>
                <w:sz w:val="18"/>
                <w:szCs w:val="18"/>
              </w:rPr>
              <w:t>calcium sulphate</w:t>
            </w:r>
          </w:p>
        </w:tc>
      </w:tr>
      <w:tr w:rsidR="00CB36C5" w:rsidRPr="005B25E5" w14:paraId="1C1427B9" w14:textId="77777777" w:rsidTr="00A66114">
        <w:trPr>
          <w:jc w:val="center"/>
        </w:trPr>
        <w:tc>
          <w:tcPr>
            <w:tcW w:w="2542" w:type="dxa"/>
            <w:tcMar>
              <w:top w:w="0" w:type="dxa"/>
              <w:left w:w="108" w:type="dxa"/>
              <w:bottom w:w="0" w:type="dxa"/>
              <w:right w:w="108" w:type="dxa"/>
            </w:tcMar>
            <w:hideMark/>
          </w:tcPr>
          <w:p w14:paraId="6A931ACC" w14:textId="77777777" w:rsidR="00CB36C5" w:rsidRPr="005B25E5" w:rsidRDefault="00CB36C5" w:rsidP="00A66114">
            <w:pPr>
              <w:spacing w:before="60" w:after="60"/>
              <w:rPr>
                <w:rFonts w:cs="Arial"/>
                <w:sz w:val="18"/>
                <w:szCs w:val="18"/>
                <w:lang w:val="en-AU"/>
              </w:rPr>
            </w:pPr>
            <w:r w:rsidRPr="005B25E5">
              <w:rPr>
                <w:rFonts w:cs="Arial"/>
                <w:sz w:val="18"/>
                <w:szCs w:val="18"/>
              </w:rPr>
              <w:t>Chloride</w:t>
            </w:r>
          </w:p>
        </w:tc>
        <w:tc>
          <w:tcPr>
            <w:tcW w:w="4262" w:type="dxa"/>
            <w:tcMar>
              <w:top w:w="0" w:type="dxa"/>
              <w:left w:w="108" w:type="dxa"/>
              <w:bottom w:w="0" w:type="dxa"/>
              <w:right w:w="108" w:type="dxa"/>
            </w:tcMar>
            <w:hideMark/>
          </w:tcPr>
          <w:p w14:paraId="2877EEE2" w14:textId="77777777" w:rsidR="00CB36C5" w:rsidRPr="005B25E5" w:rsidRDefault="00CB36C5" w:rsidP="00A66114">
            <w:pPr>
              <w:spacing w:before="60" w:after="60"/>
              <w:rPr>
                <w:rFonts w:cs="Arial"/>
                <w:sz w:val="18"/>
                <w:szCs w:val="18"/>
                <w:lang w:val="en-AU"/>
              </w:rPr>
            </w:pPr>
            <w:r w:rsidRPr="005B25E5">
              <w:rPr>
                <w:rFonts w:cs="Arial"/>
                <w:sz w:val="18"/>
                <w:szCs w:val="18"/>
              </w:rPr>
              <w:t>calcium chloride</w:t>
            </w:r>
          </w:p>
        </w:tc>
      </w:tr>
      <w:tr w:rsidR="00CB36C5" w:rsidRPr="005B25E5" w14:paraId="3E5B687A" w14:textId="77777777" w:rsidTr="00A66114">
        <w:trPr>
          <w:jc w:val="center"/>
        </w:trPr>
        <w:tc>
          <w:tcPr>
            <w:tcW w:w="2542" w:type="dxa"/>
            <w:tcMar>
              <w:top w:w="0" w:type="dxa"/>
              <w:left w:w="108" w:type="dxa"/>
              <w:bottom w:w="0" w:type="dxa"/>
              <w:right w:w="108" w:type="dxa"/>
            </w:tcMar>
            <w:hideMark/>
          </w:tcPr>
          <w:p w14:paraId="4C44B2F5" w14:textId="79978DDE"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0292372D" w14:textId="77777777" w:rsidR="00CB36C5" w:rsidRPr="005B25E5" w:rsidRDefault="00CB36C5" w:rsidP="00A66114">
            <w:pPr>
              <w:spacing w:before="60" w:after="60"/>
              <w:rPr>
                <w:rFonts w:cs="Arial"/>
                <w:sz w:val="18"/>
                <w:szCs w:val="18"/>
                <w:lang w:val="en-AU"/>
              </w:rPr>
            </w:pPr>
            <w:r w:rsidRPr="005B25E5">
              <w:rPr>
                <w:rFonts w:cs="Arial"/>
                <w:sz w:val="18"/>
                <w:szCs w:val="18"/>
              </w:rPr>
              <w:t>magnesium chloride</w:t>
            </w:r>
          </w:p>
        </w:tc>
      </w:tr>
      <w:tr w:rsidR="00CB36C5" w:rsidRPr="005B25E5" w14:paraId="550C8042" w14:textId="77777777" w:rsidTr="00A66114">
        <w:trPr>
          <w:jc w:val="center"/>
        </w:trPr>
        <w:tc>
          <w:tcPr>
            <w:tcW w:w="2542" w:type="dxa"/>
            <w:tcMar>
              <w:top w:w="0" w:type="dxa"/>
              <w:left w:w="108" w:type="dxa"/>
              <w:bottom w:w="0" w:type="dxa"/>
              <w:right w:w="108" w:type="dxa"/>
            </w:tcMar>
            <w:hideMark/>
          </w:tcPr>
          <w:p w14:paraId="53C3F3D4" w14:textId="1401556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F6DDEE3" w14:textId="77777777" w:rsidR="00CB36C5" w:rsidRPr="005B25E5" w:rsidRDefault="00CB36C5" w:rsidP="00A66114">
            <w:pPr>
              <w:spacing w:before="60" w:after="60"/>
              <w:rPr>
                <w:rFonts w:cs="Arial"/>
                <w:sz w:val="18"/>
                <w:szCs w:val="18"/>
                <w:lang w:val="en-AU"/>
              </w:rPr>
            </w:pPr>
            <w:r w:rsidRPr="005B25E5">
              <w:rPr>
                <w:rFonts w:cs="Arial"/>
                <w:sz w:val="18"/>
                <w:szCs w:val="18"/>
              </w:rPr>
              <w:t>potassium chloride</w:t>
            </w:r>
          </w:p>
        </w:tc>
      </w:tr>
      <w:tr w:rsidR="00CB36C5" w:rsidRPr="005B25E5" w14:paraId="48F9D62D" w14:textId="77777777" w:rsidTr="00A66114">
        <w:trPr>
          <w:jc w:val="center"/>
        </w:trPr>
        <w:tc>
          <w:tcPr>
            <w:tcW w:w="2542" w:type="dxa"/>
            <w:tcMar>
              <w:top w:w="0" w:type="dxa"/>
              <w:left w:w="108" w:type="dxa"/>
              <w:bottom w:w="0" w:type="dxa"/>
              <w:right w:w="108" w:type="dxa"/>
            </w:tcMar>
            <w:hideMark/>
          </w:tcPr>
          <w:p w14:paraId="5BA13CFD" w14:textId="1E51E72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3ADAE05" w14:textId="77777777" w:rsidR="00CB36C5" w:rsidRPr="005B25E5" w:rsidRDefault="00CB36C5" w:rsidP="00A66114">
            <w:pPr>
              <w:spacing w:before="60" w:after="60"/>
              <w:rPr>
                <w:rFonts w:cs="Arial"/>
                <w:sz w:val="18"/>
                <w:szCs w:val="18"/>
                <w:lang w:val="en-AU"/>
              </w:rPr>
            </w:pPr>
            <w:r w:rsidRPr="005B25E5">
              <w:rPr>
                <w:rFonts w:cs="Arial"/>
                <w:sz w:val="18"/>
                <w:szCs w:val="18"/>
              </w:rPr>
              <w:t>sodium chloride</w:t>
            </w:r>
          </w:p>
        </w:tc>
      </w:tr>
      <w:tr w:rsidR="00CB36C5" w:rsidRPr="005B25E5" w14:paraId="13B0CB86" w14:textId="77777777" w:rsidTr="00A66114">
        <w:trPr>
          <w:jc w:val="center"/>
        </w:trPr>
        <w:tc>
          <w:tcPr>
            <w:tcW w:w="2542" w:type="dxa"/>
            <w:tcMar>
              <w:top w:w="0" w:type="dxa"/>
              <w:left w:w="108" w:type="dxa"/>
              <w:bottom w:w="0" w:type="dxa"/>
              <w:right w:w="108" w:type="dxa"/>
            </w:tcMar>
            <w:hideMark/>
          </w:tcPr>
          <w:p w14:paraId="339A4674" w14:textId="77777777" w:rsidR="00CB36C5" w:rsidRPr="005B25E5" w:rsidRDefault="00CB36C5" w:rsidP="00A66114">
            <w:pPr>
              <w:spacing w:before="60" w:after="60"/>
              <w:rPr>
                <w:rFonts w:cs="Arial"/>
                <w:sz w:val="18"/>
                <w:szCs w:val="18"/>
                <w:lang w:val="en-AU"/>
              </w:rPr>
            </w:pPr>
            <w:r w:rsidRPr="005B25E5">
              <w:rPr>
                <w:rFonts w:cs="Arial"/>
                <w:sz w:val="18"/>
                <w:szCs w:val="18"/>
              </w:rPr>
              <w:t>Chromium</w:t>
            </w:r>
          </w:p>
        </w:tc>
        <w:tc>
          <w:tcPr>
            <w:tcW w:w="4262" w:type="dxa"/>
            <w:tcMar>
              <w:top w:w="0" w:type="dxa"/>
              <w:left w:w="108" w:type="dxa"/>
              <w:bottom w:w="0" w:type="dxa"/>
              <w:right w:w="108" w:type="dxa"/>
            </w:tcMar>
            <w:hideMark/>
          </w:tcPr>
          <w:p w14:paraId="408D9C45" w14:textId="77777777" w:rsidR="00CB36C5" w:rsidRPr="005B25E5" w:rsidRDefault="00CB36C5" w:rsidP="00A66114">
            <w:pPr>
              <w:spacing w:before="60" w:after="60"/>
              <w:rPr>
                <w:rFonts w:cs="Arial"/>
                <w:sz w:val="18"/>
                <w:szCs w:val="18"/>
                <w:lang w:val="en-AU"/>
              </w:rPr>
            </w:pPr>
            <w:r w:rsidRPr="005B25E5">
              <w:rPr>
                <w:rFonts w:cs="Arial"/>
                <w:sz w:val="18"/>
                <w:szCs w:val="18"/>
              </w:rPr>
              <w:t>chromium sulphate</w:t>
            </w:r>
          </w:p>
        </w:tc>
      </w:tr>
      <w:tr w:rsidR="00CB36C5" w:rsidRPr="005B25E5" w14:paraId="5B461D17" w14:textId="77777777" w:rsidTr="00A66114">
        <w:trPr>
          <w:jc w:val="center"/>
        </w:trPr>
        <w:tc>
          <w:tcPr>
            <w:tcW w:w="2542" w:type="dxa"/>
            <w:tcMar>
              <w:top w:w="0" w:type="dxa"/>
              <w:left w:w="108" w:type="dxa"/>
              <w:bottom w:w="0" w:type="dxa"/>
              <w:right w:w="108" w:type="dxa"/>
            </w:tcMar>
            <w:hideMark/>
          </w:tcPr>
          <w:p w14:paraId="007C9FF6" w14:textId="77777777" w:rsidR="00CB36C5" w:rsidRPr="005B25E5" w:rsidRDefault="00CB36C5" w:rsidP="00A66114">
            <w:pPr>
              <w:spacing w:before="60" w:after="60"/>
              <w:rPr>
                <w:rFonts w:cs="Arial"/>
                <w:sz w:val="18"/>
                <w:szCs w:val="18"/>
                <w:lang w:val="en-AU"/>
              </w:rPr>
            </w:pPr>
            <w:r w:rsidRPr="005B25E5">
              <w:rPr>
                <w:rFonts w:cs="Arial"/>
                <w:sz w:val="18"/>
                <w:szCs w:val="18"/>
              </w:rPr>
              <w:t>Copper</w:t>
            </w:r>
          </w:p>
        </w:tc>
        <w:tc>
          <w:tcPr>
            <w:tcW w:w="4262" w:type="dxa"/>
            <w:tcMar>
              <w:top w:w="0" w:type="dxa"/>
              <w:left w:w="108" w:type="dxa"/>
              <w:bottom w:w="0" w:type="dxa"/>
              <w:right w:w="108" w:type="dxa"/>
            </w:tcMar>
            <w:hideMark/>
          </w:tcPr>
          <w:p w14:paraId="48115065" w14:textId="77777777" w:rsidR="00CB36C5" w:rsidRPr="005B25E5" w:rsidRDefault="00CB36C5" w:rsidP="00A66114">
            <w:pPr>
              <w:spacing w:before="60" w:after="60"/>
              <w:rPr>
                <w:rFonts w:cs="Arial"/>
                <w:sz w:val="18"/>
                <w:szCs w:val="18"/>
                <w:lang w:val="en-AU"/>
              </w:rPr>
            </w:pPr>
            <w:r w:rsidRPr="005B25E5">
              <w:rPr>
                <w:rFonts w:cs="Arial"/>
                <w:sz w:val="18"/>
                <w:szCs w:val="18"/>
              </w:rPr>
              <w:t>copper gluconate</w:t>
            </w:r>
          </w:p>
        </w:tc>
      </w:tr>
      <w:tr w:rsidR="00CB36C5" w:rsidRPr="005B25E5" w14:paraId="4D644057" w14:textId="77777777" w:rsidTr="00A66114">
        <w:trPr>
          <w:jc w:val="center"/>
        </w:trPr>
        <w:tc>
          <w:tcPr>
            <w:tcW w:w="2542" w:type="dxa"/>
            <w:tcMar>
              <w:top w:w="0" w:type="dxa"/>
              <w:left w:w="108" w:type="dxa"/>
              <w:bottom w:w="0" w:type="dxa"/>
              <w:right w:w="108" w:type="dxa"/>
            </w:tcMar>
            <w:hideMark/>
          </w:tcPr>
          <w:p w14:paraId="2BD6DDF6" w14:textId="6510097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D0E01B4" w14:textId="77777777" w:rsidR="00CB36C5" w:rsidRPr="005B25E5" w:rsidRDefault="00CB36C5" w:rsidP="00A66114">
            <w:pPr>
              <w:spacing w:before="60" w:after="60"/>
              <w:rPr>
                <w:rFonts w:cs="Arial"/>
                <w:sz w:val="18"/>
                <w:szCs w:val="18"/>
                <w:lang w:val="en-AU"/>
              </w:rPr>
            </w:pPr>
            <w:r w:rsidRPr="005B25E5">
              <w:rPr>
                <w:rFonts w:cs="Arial"/>
                <w:sz w:val="18"/>
                <w:szCs w:val="18"/>
              </w:rPr>
              <w:t>cupric sulphate</w:t>
            </w:r>
          </w:p>
        </w:tc>
      </w:tr>
      <w:tr w:rsidR="00CB36C5" w:rsidRPr="005B25E5" w14:paraId="6314EC9B" w14:textId="77777777" w:rsidTr="00A66114">
        <w:trPr>
          <w:jc w:val="center"/>
        </w:trPr>
        <w:tc>
          <w:tcPr>
            <w:tcW w:w="2542" w:type="dxa"/>
            <w:tcMar>
              <w:top w:w="0" w:type="dxa"/>
              <w:left w:w="108" w:type="dxa"/>
              <w:bottom w:w="0" w:type="dxa"/>
              <w:right w:w="108" w:type="dxa"/>
            </w:tcMar>
            <w:hideMark/>
          </w:tcPr>
          <w:p w14:paraId="1A051D74" w14:textId="225A7683"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5157421" w14:textId="264FA11B" w:rsidR="00CB36C5" w:rsidRPr="005B25E5" w:rsidRDefault="00CB36C5" w:rsidP="00A66114">
            <w:pPr>
              <w:spacing w:before="60" w:after="60"/>
              <w:rPr>
                <w:rFonts w:cs="Arial"/>
                <w:sz w:val="18"/>
                <w:szCs w:val="18"/>
                <w:lang w:val="en-AU"/>
              </w:rPr>
            </w:pPr>
            <w:r w:rsidRPr="005B25E5">
              <w:rPr>
                <w:rFonts w:cs="Arial"/>
                <w:sz w:val="18"/>
                <w:szCs w:val="18"/>
              </w:rPr>
              <w:t>cupric citrate</w:t>
            </w:r>
          </w:p>
        </w:tc>
      </w:tr>
      <w:tr w:rsidR="006E2F9E" w:rsidRPr="005B25E5" w14:paraId="60384847" w14:textId="77777777" w:rsidTr="00A66114">
        <w:trPr>
          <w:jc w:val="center"/>
        </w:trPr>
        <w:tc>
          <w:tcPr>
            <w:tcW w:w="2542" w:type="dxa"/>
            <w:tcMar>
              <w:top w:w="0" w:type="dxa"/>
              <w:left w:w="108" w:type="dxa"/>
              <w:bottom w:w="0" w:type="dxa"/>
              <w:right w:w="108" w:type="dxa"/>
            </w:tcMar>
          </w:tcPr>
          <w:p w14:paraId="20947667" w14:textId="77777777" w:rsidR="006E2F9E" w:rsidRPr="005B25E5" w:rsidRDefault="006E2F9E" w:rsidP="00A66114">
            <w:pPr>
              <w:spacing w:before="60" w:after="60"/>
              <w:rPr>
                <w:rFonts w:cs="Arial"/>
                <w:sz w:val="18"/>
                <w:szCs w:val="18"/>
              </w:rPr>
            </w:pPr>
          </w:p>
        </w:tc>
        <w:tc>
          <w:tcPr>
            <w:tcW w:w="4262" w:type="dxa"/>
            <w:tcMar>
              <w:top w:w="0" w:type="dxa"/>
              <w:left w:w="108" w:type="dxa"/>
              <w:bottom w:w="0" w:type="dxa"/>
              <w:right w:w="108" w:type="dxa"/>
            </w:tcMar>
          </w:tcPr>
          <w:p w14:paraId="7A8F22D5" w14:textId="489CCEDB" w:rsidR="006E2F9E" w:rsidRPr="005B25E5" w:rsidRDefault="006E2F9E" w:rsidP="00A66114">
            <w:pPr>
              <w:spacing w:before="60" w:after="60"/>
              <w:rPr>
                <w:rFonts w:cs="Arial"/>
                <w:sz w:val="18"/>
                <w:szCs w:val="18"/>
              </w:rPr>
            </w:pPr>
            <w:r w:rsidRPr="005B25E5">
              <w:rPr>
                <w:rFonts w:cs="Arial"/>
                <w:sz w:val="18"/>
                <w:szCs w:val="18"/>
              </w:rPr>
              <w:t>cupric carbonate</w:t>
            </w:r>
          </w:p>
        </w:tc>
      </w:tr>
      <w:tr w:rsidR="00CB36C5" w:rsidRPr="005B25E5" w14:paraId="2EDE1206" w14:textId="77777777" w:rsidTr="00A66114">
        <w:trPr>
          <w:jc w:val="center"/>
        </w:trPr>
        <w:tc>
          <w:tcPr>
            <w:tcW w:w="2542" w:type="dxa"/>
            <w:tcMar>
              <w:top w:w="0" w:type="dxa"/>
              <w:left w:w="108" w:type="dxa"/>
              <w:bottom w:w="0" w:type="dxa"/>
              <w:right w:w="108" w:type="dxa"/>
            </w:tcMar>
            <w:hideMark/>
          </w:tcPr>
          <w:p w14:paraId="34C5CF40" w14:textId="77777777" w:rsidR="00CB36C5" w:rsidRPr="005B25E5" w:rsidRDefault="00CB36C5" w:rsidP="00A66114">
            <w:pPr>
              <w:spacing w:before="60" w:after="60"/>
              <w:rPr>
                <w:rFonts w:cs="Arial"/>
                <w:sz w:val="18"/>
                <w:szCs w:val="18"/>
                <w:lang w:val="en-AU"/>
              </w:rPr>
            </w:pPr>
            <w:r w:rsidRPr="005B25E5">
              <w:rPr>
                <w:rFonts w:cs="Arial"/>
                <w:sz w:val="18"/>
                <w:szCs w:val="18"/>
              </w:rPr>
              <w:t>Iodine</w:t>
            </w:r>
          </w:p>
        </w:tc>
        <w:tc>
          <w:tcPr>
            <w:tcW w:w="4262" w:type="dxa"/>
            <w:tcMar>
              <w:top w:w="0" w:type="dxa"/>
              <w:left w:w="108" w:type="dxa"/>
              <w:bottom w:w="0" w:type="dxa"/>
              <w:right w:w="108" w:type="dxa"/>
            </w:tcMar>
            <w:hideMark/>
          </w:tcPr>
          <w:p w14:paraId="23AC9508" w14:textId="77777777" w:rsidR="00CB36C5" w:rsidRPr="005B25E5" w:rsidRDefault="00CB36C5" w:rsidP="00A66114">
            <w:pPr>
              <w:spacing w:before="60" w:after="60"/>
              <w:rPr>
                <w:rFonts w:cs="Arial"/>
                <w:sz w:val="18"/>
                <w:szCs w:val="18"/>
                <w:lang w:val="en-AU"/>
              </w:rPr>
            </w:pPr>
            <w:r w:rsidRPr="005B25E5">
              <w:rPr>
                <w:rFonts w:cs="Arial"/>
                <w:sz w:val="18"/>
                <w:szCs w:val="18"/>
              </w:rPr>
              <w:t>potassium iodate</w:t>
            </w:r>
          </w:p>
        </w:tc>
      </w:tr>
      <w:tr w:rsidR="00CB36C5" w:rsidRPr="005B25E5" w14:paraId="38626D4F" w14:textId="77777777" w:rsidTr="00A66114">
        <w:trPr>
          <w:jc w:val="center"/>
        </w:trPr>
        <w:tc>
          <w:tcPr>
            <w:tcW w:w="2542" w:type="dxa"/>
            <w:tcMar>
              <w:top w:w="0" w:type="dxa"/>
              <w:left w:w="108" w:type="dxa"/>
              <w:bottom w:w="0" w:type="dxa"/>
              <w:right w:w="108" w:type="dxa"/>
            </w:tcMar>
            <w:hideMark/>
          </w:tcPr>
          <w:p w14:paraId="186639E9" w14:textId="6B89C41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4C86F4C" w14:textId="77777777" w:rsidR="00CB36C5" w:rsidRPr="005B25E5" w:rsidRDefault="00CB36C5" w:rsidP="00A66114">
            <w:pPr>
              <w:spacing w:before="60" w:after="60"/>
              <w:rPr>
                <w:rFonts w:cs="Arial"/>
                <w:sz w:val="18"/>
                <w:szCs w:val="18"/>
                <w:lang w:val="en-AU"/>
              </w:rPr>
            </w:pPr>
            <w:r w:rsidRPr="005B25E5">
              <w:rPr>
                <w:rFonts w:cs="Arial"/>
                <w:sz w:val="18"/>
                <w:szCs w:val="18"/>
              </w:rPr>
              <w:t>potassium iodide</w:t>
            </w:r>
          </w:p>
        </w:tc>
      </w:tr>
      <w:tr w:rsidR="00CB36C5" w:rsidRPr="005B25E5" w14:paraId="58EDF6BF" w14:textId="77777777" w:rsidTr="00A66114">
        <w:trPr>
          <w:jc w:val="center"/>
        </w:trPr>
        <w:tc>
          <w:tcPr>
            <w:tcW w:w="2542" w:type="dxa"/>
            <w:tcMar>
              <w:top w:w="0" w:type="dxa"/>
              <w:left w:w="108" w:type="dxa"/>
              <w:bottom w:w="0" w:type="dxa"/>
              <w:right w:w="108" w:type="dxa"/>
            </w:tcMar>
            <w:hideMark/>
          </w:tcPr>
          <w:p w14:paraId="33083A1B" w14:textId="769B361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DA9DF72" w14:textId="77777777" w:rsidR="00CB36C5" w:rsidRPr="005B25E5" w:rsidRDefault="00CB36C5" w:rsidP="00A66114">
            <w:pPr>
              <w:spacing w:before="60" w:after="60"/>
              <w:rPr>
                <w:rFonts w:cs="Arial"/>
                <w:sz w:val="18"/>
                <w:szCs w:val="18"/>
                <w:lang w:val="en-AU"/>
              </w:rPr>
            </w:pPr>
            <w:r w:rsidRPr="005B25E5">
              <w:rPr>
                <w:rFonts w:cs="Arial"/>
                <w:sz w:val="18"/>
                <w:szCs w:val="18"/>
              </w:rPr>
              <w:t>sodium iodide</w:t>
            </w:r>
          </w:p>
        </w:tc>
      </w:tr>
      <w:tr w:rsidR="00CB36C5" w:rsidRPr="005B25E5" w14:paraId="0561B6E8" w14:textId="77777777" w:rsidTr="00A66114">
        <w:trPr>
          <w:jc w:val="center"/>
        </w:trPr>
        <w:tc>
          <w:tcPr>
            <w:tcW w:w="2542" w:type="dxa"/>
            <w:tcMar>
              <w:top w:w="0" w:type="dxa"/>
              <w:left w:w="108" w:type="dxa"/>
              <w:bottom w:w="0" w:type="dxa"/>
              <w:right w:w="108" w:type="dxa"/>
            </w:tcMar>
            <w:hideMark/>
          </w:tcPr>
          <w:p w14:paraId="3C1FF187" w14:textId="77777777" w:rsidR="00CB36C5" w:rsidRPr="005B25E5" w:rsidRDefault="00CB36C5" w:rsidP="00A66114">
            <w:pPr>
              <w:spacing w:before="60" w:after="60"/>
              <w:rPr>
                <w:rFonts w:cs="Arial"/>
                <w:sz w:val="18"/>
                <w:szCs w:val="18"/>
                <w:lang w:val="en-AU"/>
              </w:rPr>
            </w:pPr>
            <w:r w:rsidRPr="005B25E5">
              <w:rPr>
                <w:rFonts w:cs="Arial"/>
                <w:sz w:val="18"/>
                <w:szCs w:val="18"/>
              </w:rPr>
              <w:t>Iron</w:t>
            </w:r>
          </w:p>
        </w:tc>
        <w:tc>
          <w:tcPr>
            <w:tcW w:w="4262" w:type="dxa"/>
            <w:tcMar>
              <w:top w:w="0" w:type="dxa"/>
              <w:left w:w="108" w:type="dxa"/>
              <w:bottom w:w="0" w:type="dxa"/>
              <w:right w:w="108" w:type="dxa"/>
            </w:tcMar>
            <w:hideMark/>
          </w:tcPr>
          <w:p w14:paraId="758B8B08" w14:textId="5AC37A2C" w:rsidR="00CB36C5" w:rsidRPr="005B25E5" w:rsidRDefault="00CB36C5" w:rsidP="00A66114">
            <w:pPr>
              <w:spacing w:before="60" w:after="60"/>
              <w:rPr>
                <w:rFonts w:cs="Arial"/>
                <w:sz w:val="18"/>
                <w:szCs w:val="18"/>
                <w:lang w:val="en-AU"/>
              </w:rPr>
            </w:pPr>
            <w:r w:rsidRPr="005B25E5">
              <w:rPr>
                <w:rFonts w:cs="Arial"/>
                <w:sz w:val="18"/>
                <w:szCs w:val="18"/>
              </w:rPr>
              <w:t>ferric ammonium citrate</w:t>
            </w:r>
          </w:p>
        </w:tc>
      </w:tr>
      <w:tr w:rsidR="006E2F9E" w:rsidRPr="005B25E5" w14:paraId="3AB62FDF" w14:textId="77777777" w:rsidTr="00A66114">
        <w:trPr>
          <w:jc w:val="center"/>
        </w:trPr>
        <w:tc>
          <w:tcPr>
            <w:tcW w:w="2542" w:type="dxa"/>
            <w:tcMar>
              <w:top w:w="0" w:type="dxa"/>
              <w:left w:w="108" w:type="dxa"/>
              <w:bottom w:w="0" w:type="dxa"/>
              <w:right w:w="108" w:type="dxa"/>
            </w:tcMar>
          </w:tcPr>
          <w:p w14:paraId="0B240F7F" w14:textId="77777777" w:rsidR="006E2F9E" w:rsidRPr="005B25E5" w:rsidRDefault="006E2F9E" w:rsidP="00A66114">
            <w:pPr>
              <w:spacing w:before="60" w:after="60"/>
              <w:rPr>
                <w:rFonts w:cs="Arial"/>
                <w:sz w:val="18"/>
                <w:szCs w:val="18"/>
              </w:rPr>
            </w:pPr>
          </w:p>
        </w:tc>
        <w:tc>
          <w:tcPr>
            <w:tcW w:w="4262" w:type="dxa"/>
            <w:tcMar>
              <w:top w:w="0" w:type="dxa"/>
              <w:left w:w="108" w:type="dxa"/>
              <w:bottom w:w="0" w:type="dxa"/>
              <w:right w:w="108" w:type="dxa"/>
            </w:tcMar>
          </w:tcPr>
          <w:p w14:paraId="01732DF1" w14:textId="2983E16A" w:rsidR="006E2F9E" w:rsidRPr="005B25E5" w:rsidRDefault="006E2F9E" w:rsidP="00A66114">
            <w:pPr>
              <w:spacing w:before="60" w:after="60"/>
              <w:rPr>
                <w:rFonts w:cs="Arial"/>
                <w:sz w:val="18"/>
                <w:szCs w:val="18"/>
              </w:rPr>
            </w:pPr>
            <w:r w:rsidRPr="005B25E5">
              <w:rPr>
                <w:rFonts w:cs="Arial"/>
                <w:sz w:val="18"/>
                <w:szCs w:val="18"/>
              </w:rPr>
              <w:t>ferric citrate</w:t>
            </w:r>
          </w:p>
        </w:tc>
      </w:tr>
      <w:tr w:rsidR="00CB36C5" w:rsidRPr="005B25E5" w14:paraId="70C2235F" w14:textId="77777777" w:rsidTr="00A66114">
        <w:trPr>
          <w:jc w:val="center"/>
        </w:trPr>
        <w:tc>
          <w:tcPr>
            <w:tcW w:w="2542" w:type="dxa"/>
            <w:tcMar>
              <w:top w:w="0" w:type="dxa"/>
              <w:left w:w="108" w:type="dxa"/>
              <w:bottom w:w="0" w:type="dxa"/>
              <w:right w:w="108" w:type="dxa"/>
            </w:tcMar>
            <w:hideMark/>
          </w:tcPr>
          <w:p w14:paraId="10B2A5A5" w14:textId="6335EA0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2AA0D04" w14:textId="03B331CE" w:rsidR="00CB36C5" w:rsidRPr="005B25E5" w:rsidRDefault="00CB36C5" w:rsidP="00A66114">
            <w:pPr>
              <w:spacing w:before="60" w:after="60"/>
              <w:rPr>
                <w:rFonts w:cs="Arial"/>
                <w:sz w:val="18"/>
                <w:szCs w:val="18"/>
                <w:lang w:val="en-AU"/>
              </w:rPr>
            </w:pPr>
            <w:r w:rsidRPr="005B25E5">
              <w:rPr>
                <w:rFonts w:cs="Arial"/>
                <w:sz w:val="18"/>
                <w:szCs w:val="18"/>
              </w:rPr>
              <w:t>ferric pyrophosphate</w:t>
            </w:r>
          </w:p>
        </w:tc>
      </w:tr>
      <w:tr w:rsidR="006E2F9E" w:rsidRPr="005B25E5" w14:paraId="27DC26E4" w14:textId="77777777" w:rsidTr="00A66114">
        <w:trPr>
          <w:jc w:val="center"/>
        </w:trPr>
        <w:tc>
          <w:tcPr>
            <w:tcW w:w="2542" w:type="dxa"/>
            <w:tcMar>
              <w:top w:w="0" w:type="dxa"/>
              <w:left w:w="108" w:type="dxa"/>
              <w:bottom w:w="0" w:type="dxa"/>
              <w:right w:w="108" w:type="dxa"/>
            </w:tcMar>
          </w:tcPr>
          <w:p w14:paraId="305FE456" w14:textId="77777777" w:rsidR="006E2F9E" w:rsidRPr="005B25E5" w:rsidRDefault="006E2F9E" w:rsidP="00A66114">
            <w:pPr>
              <w:spacing w:before="60" w:after="60"/>
              <w:rPr>
                <w:rFonts w:cs="Arial"/>
                <w:sz w:val="18"/>
                <w:szCs w:val="18"/>
              </w:rPr>
            </w:pPr>
          </w:p>
        </w:tc>
        <w:tc>
          <w:tcPr>
            <w:tcW w:w="4262" w:type="dxa"/>
            <w:tcMar>
              <w:top w:w="0" w:type="dxa"/>
              <w:left w:w="108" w:type="dxa"/>
              <w:bottom w:w="0" w:type="dxa"/>
              <w:right w:w="108" w:type="dxa"/>
            </w:tcMar>
          </w:tcPr>
          <w:p w14:paraId="69C78F95" w14:textId="2D3A6BA8" w:rsidR="006E2F9E" w:rsidRPr="005B25E5" w:rsidRDefault="006E2F9E" w:rsidP="00A66114">
            <w:pPr>
              <w:spacing w:before="60" w:after="60"/>
              <w:rPr>
                <w:rFonts w:cs="Arial"/>
                <w:sz w:val="18"/>
                <w:szCs w:val="18"/>
              </w:rPr>
            </w:pPr>
            <w:r w:rsidRPr="005B25E5">
              <w:rPr>
                <w:rFonts w:cs="Arial"/>
                <w:sz w:val="18"/>
                <w:szCs w:val="18"/>
              </w:rPr>
              <w:t xml:space="preserve">ferrous </w:t>
            </w:r>
            <w:proofErr w:type="spellStart"/>
            <w:r w:rsidRPr="005B25E5">
              <w:rPr>
                <w:rFonts w:cs="Arial"/>
                <w:sz w:val="18"/>
                <w:szCs w:val="18"/>
              </w:rPr>
              <w:t>bisglycinate</w:t>
            </w:r>
            <w:proofErr w:type="spellEnd"/>
          </w:p>
        </w:tc>
      </w:tr>
      <w:tr w:rsidR="00CB36C5" w:rsidRPr="005B25E5" w14:paraId="39ED48CF" w14:textId="77777777" w:rsidTr="00A66114">
        <w:trPr>
          <w:jc w:val="center"/>
        </w:trPr>
        <w:tc>
          <w:tcPr>
            <w:tcW w:w="2542" w:type="dxa"/>
            <w:tcMar>
              <w:top w:w="0" w:type="dxa"/>
              <w:left w:w="108" w:type="dxa"/>
              <w:bottom w:w="0" w:type="dxa"/>
              <w:right w:w="108" w:type="dxa"/>
            </w:tcMar>
            <w:hideMark/>
          </w:tcPr>
          <w:p w14:paraId="62D3FA4E" w14:textId="5A4B4D73"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93679D8" w14:textId="77777777" w:rsidR="00CB36C5" w:rsidRPr="005B25E5" w:rsidRDefault="00CB36C5" w:rsidP="00A66114">
            <w:pPr>
              <w:spacing w:before="60" w:after="60"/>
              <w:rPr>
                <w:rFonts w:cs="Arial"/>
                <w:sz w:val="18"/>
                <w:szCs w:val="18"/>
                <w:lang w:val="en-AU"/>
              </w:rPr>
            </w:pPr>
            <w:r w:rsidRPr="005B25E5">
              <w:rPr>
                <w:rFonts w:cs="Arial"/>
                <w:sz w:val="18"/>
                <w:szCs w:val="18"/>
              </w:rPr>
              <w:t>ferrous citrate</w:t>
            </w:r>
          </w:p>
        </w:tc>
      </w:tr>
      <w:tr w:rsidR="00CB36C5" w:rsidRPr="005B25E5" w14:paraId="6645A456" w14:textId="77777777" w:rsidTr="00A66114">
        <w:trPr>
          <w:jc w:val="center"/>
        </w:trPr>
        <w:tc>
          <w:tcPr>
            <w:tcW w:w="2542" w:type="dxa"/>
            <w:tcMar>
              <w:top w:w="0" w:type="dxa"/>
              <w:left w:w="108" w:type="dxa"/>
              <w:bottom w:w="0" w:type="dxa"/>
              <w:right w:w="108" w:type="dxa"/>
            </w:tcMar>
            <w:hideMark/>
          </w:tcPr>
          <w:p w14:paraId="5F0EF20F" w14:textId="5697629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B690084" w14:textId="77777777" w:rsidR="00CB36C5" w:rsidRPr="005B25E5" w:rsidRDefault="00CB36C5" w:rsidP="00A66114">
            <w:pPr>
              <w:spacing w:before="60" w:after="60"/>
              <w:rPr>
                <w:rFonts w:cs="Arial"/>
                <w:sz w:val="18"/>
                <w:szCs w:val="18"/>
                <w:lang w:val="en-AU"/>
              </w:rPr>
            </w:pPr>
            <w:r w:rsidRPr="005B25E5">
              <w:rPr>
                <w:rFonts w:cs="Arial"/>
                <w:sz w:val="18"/>
                <w:szCs w:val="18"/>
              </w:rPr>
              <w:t>ferrous fumarate</w:t>
            </w:r>
          </w:p>
        </w:tc>
      </w:tr>
      <w:tr w:rsidR="00CB36C5" w:rsidRPr="005B25E5" w14:paraId="0A63A376" w14:textId="77777777" w:rsidTr="00A66114">
        <w:trPr>
          <w:jc w:val="center"/>
        </w:trPr>
        <w:tc>
          <w:tcPr>
            <w:tcW w:w="2542" w:type="dxa"/>
            <w:tcMar>
              <w:top w:w="0" w:type="dxa"/>
              <w:left w:w="108" w:type="dxa"/>
              <w:bottom w:w="0" w:type="dxa"/>
              <w:right w:w="108" w:type="dxa"/>
            </w:tcMar>
            <w:hideMark/>
          </w:tcPr>
          <w:p w14:paraId="18BE7606" w14:textId="7561E021"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DC2848B" w14:textId="77777777" w:rsidR="00CB36C5" w:rsidRPr="005B25E5" w:rsidRDefault="00CB36C5" w:rsidP="00A66114">
            <w:pPr>
              <w:spacing w:before="60" w:after="60"/>
              <w:rPr>
                <w:rFonts w:cs="Arial"/>
                <w:sz w:val="18"/>
                <w:szCs w:val="18"/>
                <w:lang w:val="en-AU"/>
              </w:rPr>
            </w:pPr>
            <w:r w:rsidRPr="005B25E5">
              <w:rPr>
                <w:rFonts w:cs="Arial"/>
                <w:sz w:val="18"/>
                <w:szCs w:val="18"/>
              </w:rPr>
              <w:t>ferrous gluconate</w:t>
            </w:r>
          </w:p>
        </w:tc>
      </w:tr>
      <w:tr w:rsidR="00CB36C5" w:rsidRPr="005B25E5" w14:paraId="674D4A52" w14:textId="77777777" w:rsidTr="00A66114">
        <w:trPr>
          <w:jc w:val="center"/>
        </w:trPr>
        <w:tc>
          <w:tcPr>
            <w:tcW w:w="2542" w:type="dxa"/>
            <w:tcMar>
              <w:top w:w="0" w:type="dxa"/>
              <w:left w:w="108" w:type="dxa"/>
              <w:bottom w:w="0" w:type="dxa"/>
              <w:right w:w="108" w:type="dxa"/>
            </w:tcMar>
            <w:hideMark/>
          </w:tcPr>
          <w:p w14:paraId="2B82ACFA" w14:textId="2B472B8C"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F32B4C2" w14:textId="77777777" w:rsidR="00CB36C5" w:rsidRPr="005B25E5" w:rsidRDefault="00CB36C5" w:rsidP="00A66114">
            <w:pPr>
              <w:spacing w:before="60" w:after="60"/>
              <w:rPr>
                <w:rFonts w:cs="Arial"/>
                <w:sz w:val="18"/>
                <w:szCs w:val="18"/>
                <w:lang w:val="en-AU"/>
              </w:rPr>
            </w:pPr>
            <w:r w:rsidRPr="005B25E5">
              <w:rPr>
                <w:rFonts w:cs="Arial"/>
                <w:sz w:val="18"/>
                <w:szCs w:val="18"/>
              </w:rPr>
              <w:t>ferrous lactate</w:t>
            </w:r>
          </w:p>
        </w:tc>
      </w:tr>
      <w:tr w:rsidR="00CB36C5" w:rsidRPr="005B25E5" w14:paraId="385904F6" w14:textId="77777777" w:rsidTr="00A66114">
        <w:trPr>
          <w:jc w:val="center"/>
        </w:trPr>
        <w:tc>
          <w:tcPr>
            <w:tcW w:w="2542" w:type="dxa"/>
            <w:tcMar>
              <w:top w:w="0" w:type="dxa"/>
              <w:left w:w="108" w:type="dxa"/>
              <w:bottom w:w="0" w:type="dxa"/>
              <w:right w:w="108" w:type="dxa"/>
            </w:tcMar>
            <w:hideMark/>
          </w:tcPr>
          <w:p w14:paraId="1B290F72" w14:textId="4FB5B859"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1425239" w14:textId="77777777" w:rsidR="00CB36C5" w:rsidRPr="005B25E5" w:rsidRDefault="00CB36C5" w:rsidP="00A66114">
            <w:pPr>
              <w:spacing w:before="60" w:after="60"/>
              <w:rPr>
                <w:rFonts w:cs="Arial"/>
                <w:sz w:val="18"/>
                <w:szCs w:val="18"/>
                <w:lang w:val="en-AU"/>
              </w:rPr>
            </w:pPr>
            <w:r w:rsidRPr="005B25E5">
              <w:rPr>
                <w:rFonts w:cs="Arial"/>
                <w:sz w:val="18"/>
                <w:szCs w:val="18"/>
              </w:rPr>
              <w:t>ferrous succinate</w:t>
            </w:r>
          </w:p>
        </w:tc>
      </w:tr>
      <w:tr w:rsidR="00CB36C5" w:rsidRPr="005B25E5" w14:paraId="633AA3CC" w14:textId="77777777" w:rsidTr="00A66114">
        <w:trPr>
          <w:jc w:val="center"/>
        </w:trPr>
        <w:tc>
          <w:tcPr>
            <w:tcW w:w="2542" w:type="dxa"/>
            <w:tcMar>
              <w:top w:w="0" w:type="dxa"/>
              <w:left w:w="108" w:type="dxa"/>
              <w:bottom w:w="0" w:type="dxa"/>
              <w:right w:w="108" w:type="dxa"/>
            </w:tcMar>
            <w:hideMark/>
          </w:tcPr>
          <w:p w14:paraId="4A202A4F" w14:textId="119BDE7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F03E37A" w14:textId="77777777" w:rsidR="00CB36C5" w:rsidRPr="005B25E5" w:rsidRDefault="00CB36C5" w:rsidP="00A66114">
            <w:pPr>
              <w:spacing w:before="60" w:after="60"/>
              <w:rPr>
                <w:rFonts w:cs="Arial"/>
                <w:sz w:val="18"/>
                <w:szCs w:val="18"/>
                <w:lang w:val="en-AU"/>
              </w:rPr>
            </w:pPr>
            <w:r w:rsidRPr="005B25E5">
              <w:rPr>
                <w:rFonts w:cs="Arial"/>
                <w:sz w:val="18"/>
                <w:szCs w:val="18"/>
              </w:rPr>
              <w:t>ferrous sulphate</w:t>
            </w:r>
          </w:p>
        </w:tc>
      </w:tr>
      <w:tr w:rsidR="00CB36C5" w:rsidRPr="005B25E5" w14:paraId="0B19BE33" w14:textId="77777777" w:rsidTr="00A66114">
        <w:trPr>
          <w:jc w:val="center"/>
        </w:trPr>
        <w:tc>
          <w:tcPr>
            <w:tcW w:w="2542" w:type="dxa"/>
            <w:tcMar>
              <w:top w:w="0" w:type="dxa"/>
              <w:left w:w="108" w:type="dxa"/>
              <w:bottom w:w="0" w:type="dxa"/>
              <w:right w:w="108" w:type="dxa"/>
            </w:tcMar>
            <w:hideMark/>
          </w:tcPr>
          <w:p w14:paraId="5BAAB933" w14:textId="77777777" w:rsidR="00CB36C5" w:rsidRPr="005B25E5" w:rsidRDefault="00CB36C5" w:rsidP="00A66114">
            <w:pPr>
              <w:spacing w:before="60" w:after="60"/>
              <w:rPr>
                <w:rFonts w:cs="Arial"/>
                <w:sz w:val="18"/>
                <w:szCs w:val="18"/>
                <w:lang w:val="en-AU"/>
              </w:rPr>
            </w:pPr>
            <w:r w:rsidRPr="005B25E5">
              <w:rPr>
                <w:rFonts w:cs="Arial"/>
                <w:sz w:val="18"/>
                <w:szCs w:val="18"/>
              </w:rPr>
              <w:t>Magnesium</w:t>
            </w:r>
          </w:p>
        </w:tc>
        <w:tc>
          <w:tcPr>
            <w:tcW w:w="4262" w:type="dxa"/>
            <w:tcMar>
              <w:top w:w="0" w:type="dxa"/>
              <w:left w:w="108" w:type="dxa"/>
              <w:bottom w:w="0" w:type="dxa"/>
              <w:right w:w="108" w:type="dxa"/>
            </w:tcMar>
            <w:hideMark/>
          </w:tcPr>
          <w:p w14:paraId="3F8FCF8A" w14:textId="77777777" w:rsidR="00CB36C5" w:rsidRPr="005B25E5" w:rsidRDefault="00CB36C5" w:rsidP="00A66114">
            <w:pPr>
              <w:spacing w:before="60" w:after="60"/>
              <w:rPr>
                <w:rFonts w:cs="Arial"/>
                <w:sz w:val="18"/>
                <w:szCs w:val="18"/>
                <w:lang w:val="en-AU"/>
              </w:rPr>
            </w:pPr>
            <w:r w:rsidRPr="005B25E5">
              <w:rPr>
                <w:rFonts w:cs="Arial"/>
                <w:sz w:val="18"/>
                <w:szCs w:val="18"/>
              </w:rPr>
              <w:t>magnesium carbonate</w:t>
            </w:r>
          </w:p>
        </w:tc>
      </w:tr>
      <w:tr w:rsidR="00CB36C5" w:rsidRPr="005B25E5" w14:paraId="7CCCE32E" w14:textId="77777777" w:rsidTr="00A66114">
        <w:trPr>
          <w:jc w:val="center"/>
        </w:trPr>
        <w:tc>
          <w:tcPr>
            <w:tcW w:w="2542" w:type="dxa"/>
            <w:tcMar>
              <w:top w:w="0" w:type="dxa"/>
              <w:left w:w="108" w:type="dxa"/>
              <w:bottom w:w="0" w:type="dxa"/>
              <w:right w:w="108" w:type="dxa"/>
            </w:tcMar>
            <w:hideMark/>
          </w:tcPr>
          <w:p w14:paraId="75A24E91" w14:textId="33064AC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EACF8AC" w14:textId="77777777" w:rsidR="00CB36C5" w:rsidRPr="005B25E5" w:rsidRDefault="00CB36C5" w:rsidP="00A66114">
            <w:pPr>
              <w:spacing w:before="60" w:after="60"/>
              <w:rPr>
                <w:rFonts w:cs="Arial"/>
                <w:sz w:val="18"/>
                <w:szCs w:val="18"/>
                <w:lang w:val="en-AU"/>
              </w:rPr>
            </w:pPr>
            <w:r w:rsidRPr="005B25E5">
              <w:rPr>
                <w:rFonts w:cs="Arial"/>
                <w:sz w:val="18"/>
                <w:szCs w:val="18"/>
              </w:rPr>
              <w:t>magnesium chloride</w:t>
            </w:r>
          </w:p>
        </w:tc>
      </w:tr>
      <w:tr w:rsidR="00CB36C5" w:rsidRPr="005B25E5" w14:paraId="53632AF7" w14:textId="77777777" w:rsidTr="00A66114">
        <w:trPr>
          <w:jc w:val="center"/>
        </w:trPr>
        <w:tc>
          <w:tcPr>
            <w:tcW w:w="2542" w:type="dxa"/>
            <w:tcMar>
              <w:top w:w="0" w:type="dxa"/>
              <w:left w:w="108" w:type="dxa"/>
              <w:bottom w:w="0" w:type="dxa"/>
              <w:right w:w="108" w:type="dxa"/>
            </w:tcMar>
            <w:hideMark/>
          </w:tcPr>
          <w:p w14:paraId="5B344FEC" w14:textId="787F38F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00EB0673" w14:textId="77777777" w:rsidR="00CB36C5" w:rsidRPr="005B25E5" w:rsidRDefault="00CB36C5" w:rsidP="00A66114">
            <w:pPr>
              <w:spacing w:before="60" w:after="60"/>
              <w:rPr>
                <w:rFonts w:cs="Arial"/>
                <w:sz w:val="18"/>
                <w:szCs w:val="18"/>
                <w:lang w:val="en-AU"/>
              </w:rPr>
            </w:pPr>
            <w:r w:rsidRPr="005B25E5">
              <w:rPr>
                <w:rFonts w:cs="Arial"/>
                <w:sz w:val="18"/>
                <w:szCs w:val="18"/>
              </w:rPr>
              <w:t>magnesium gluconate</w:t>
            </w:r>
          </w:p>
        </w:tc>
      </w:tr>
      <w:tr w:rsidR="00CB36C5" w:rsidRPr="005B25E5" w14:paraId="6BCFB730" w14:textId="77777777" w:rsidTr="00A66114">
        <w:trPr>
          <w:jc w:val="center"/>
        </w:trPr>
        <w:tc>
          <w:tcPr>
            <w:tcW w:w="2542" w:type="dxa"/>
            <w:tcMar>
              <w:top w:w="0" w:type="dxa"/>
              <w:left w:w="108" w:type="dxa"/>
              <w:bottom w:w="0" w:type="dxa"/>
              <w:right w:w="108" w:type="dxa"/>
            </w:tcMar>
            <w:hideMark/>
          </w:tcPr>
          <w:p w14:paraId="1E74209F" w14:textId="2B86E63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8143F5D" w14:textId="77777777" w:rsidR="00CB36C5" w:rsidRPr="005B25E5" w:rsidRDefault="00CB36C5" w:rsidP="00A66114">
            <w:pPr>
              <w:spacing w:before="60" w:after="60"/>
              <w:rPr>
                <w:rFonts w:cs="Arial"/>
                <w:sz w:val="18"/>
                <w:szCs w:val="18"/>
                <w:lang w:val="en-AU"/>
              </w:rPr>
            </w:pPr>
            <w:r w:rsidRPr="005B25E5">
              <w:rPr>
                <w:rFonts w:cs="Arial"/>
                <w:sz w:val="18"/>
                <w:szCs w:val="18"/>
              </w:rPr>
              <w:t>magnesium oxide</w:t>
            </w:r>
          </w:p>
        </w:tc>
      </w:tr>
      <w:tr w:rsidR="00CB36C5" w:rsidRPr="005B25E5" w14:paraId="4903A730" w14:textId="77777777" w:rsidTr="00A66114">
        <w:trPr>
          <w:jc w:val="center"/>
        </w:trPr>
        <w:tc>
          <w:tcPr>
            <w:tcW w:w="2542" w:type="dxa"/>
            <w:tcMar>
              <w:top w:w="0" w:type="dxa"/>
              <w:left w:w="108" w:type="dxa"/>
              <w:bottom w:w="0" w:type="dxa"/>
              <w:right w:w="108" w:type="dxa"/>
            </w:tcMar>
            <w:hideMark/>
          </w:tcPr>
          <w:p w14:paraId="1AB39591" w14:textId="652C88D5"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67D8927" w14:textId="77777777" w:rsidR="00CB36C5" w:rsidRPr="005B25E5" w:rsidRDefault="00CB36C5" w:rsidP="00A66114">
            <w:pPr>
              <w:spacing w:before="60" w:after="60"/>
              <w:rPr>
                <w:rFonts w:cs="Arial"/>
                <w:sz w:val="18"/>
                <w:szCs w:val="18"/>
                <w:lang w:val="en-AU"/>
              </w:rPr>
            </w:pPr>
            <w:r w:rsidRPr="005B25E5">
              <w:rPr>
                <w:rFonts w:cs="Arial"/>
                <w:sz w:val="18"/>
                <w:szCs w:val="18"/>
              </w:rPr>
              <w:t>magnesium phosphate, dibasic</w:t>
            </w:r>
          </w:p>
        </w:tc>
      </w:tr>
      <w:tr w:rsidR="00CB36C5" w:rsidRPr="005B25E5" w14:paraId="4C1864CD" w14:textId="77777777" w:rsidTr="00A66114">
        <w:trPr>
          <w:jc w:val="center"/>
        </w:trPr>
        <w:tc>
          <w:tcPr>
            <w:tcW w:w="2542" w:type="dxa"/>
            <w:tcMar>
              <w:top w:w="0" w:type="dxa"/>
              <w:left w:w="108" w:type="dxa"/>
              <w:bottom w:w="0" w:type="dxa"/>
              <w:right w:w="108" w:type="dxa"/>
            </w:tcMar>
            <w:hideMark/>
          </w:tcPr>
          <w:p w14:paraId="2C31A665" w14:textId="443263C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07C92EE3" w14:textId="77777777" w:rsidR="00CB36C5" w:rsidRPr="005B25E5" w:rsidRDefault="00CB36C5" w:rsidP="00A66114">
            <w:pPr>
              <w:spacing w:before="60" w:after="60"/>
              <w:rPr>
                <w:rFonts w:cs="Arial"/>
                <w:sz w:val="18"/>
                <w:szCs w:val="18"/>
                <w:lang w:val="en-AU"/>
              </w:rPr>
            </w:pPr>
            <w:r w:rsidRPr="005B25E5">
              <w:rPr>
                <w:rFonts w:cs="Arial"/>
                <w:sz w:val="18"/>
                <w:szCs w:val="18"/>
              </w:rPr>
              <w:t>magnesium phosphate, tribasic</w:t>
            </w:r>
          </w:p>
        </w:tc>
      </w:tr>
      <w:tr w:rsidR="00CB36C5" w:rsidRPr="005B25E5" w14:paraId="3FD07092" w14:textId="77777777" w:rsidTr="00A66114">
        <w:trPr>
          <w:jc w:val="center"/>
        </w:trPr>
        <w:tc>
          <w:tcPr>
            <w:tcW w:w="2542" w:type="dxa"/>
            <w:tcMar>
              <w:top w:w="0" w:type="dxa"/>
              <w:left w:w="108" w:type="dxa"/>
              <w:bottom w:w="0" w:type="dxa"/>
              <w:right w:w="108" w:type="dxa"/>
            </w:tcMar>
            <w:hideMark/>
          </w:tcPr>
          <w:p w14:paraId="5EDFD800" w14:textId="355D033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C6E556F" w14:textId="77777777" w:rsidR="00CB36C5" w:rsidRPr="005B25E5" w:rsidRDefault="00CB36C5" w:rsidP="00A66114">
            <w:pPr>
              <w:spacing w:before="60" w:after="60"/>
              <w:rPr>
                <w:rFonts w:cs="Arial"/>
                <w:sz w:val="18"/>
                <w:szCs w:val="18"/>
                <w:lang w:val="en-AU"/>
              </w:rPr>
            </w:pPr>
            <w:r w:rsidRPr="005B25E5">
              <w:rPr>
                <w:rFonts w:cs="Arial"/>
                <w:sz w:val="18"/>
                <w:szCs w:val="18"/>
              </w:rPr>
              <w:t>magnesium sulphate</w:t>
            </w:r>
          </w:p>
        </w:tc>
      </w:tr>
      <w:tr w:rsidR="00CB36C5" w:rsidRPr="005B25E5" w14:paraId="75DB01EF" w14:textId="77777777" w:rsidTr="00A66114">
        <w:trPr>
          <w:jc w:val="center"/>
        </w:trPr>
        <w:tc>
          <w:tcPr>
            <w:tcW w:w="2542" w:type="dxa"/>
            <w:tcMar>
              <w:top w:w="0" w:type="dxa"/>
              <w:left w:w="108" w:type="dxa"/>
              <w:bottom w:w="0" w:type="dxa"/>
              <w:right w:w="108" w:type="dxa"/>
            </w:tcMar>
          </w:tcPr>
          <w:p w14:paraId="3A7B646F"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2AC8D689" w14:textId="77777777" w:rsidR="00CB36C5" w:rsidRPr="005B25E5" w:rsidRDefault="00CB36C5" w:rsidP="00A66114">
            <w:pPr>
              <w:spacing w:before="60" w:after="60"/>
              <w:rPr>
                <w:rFonts w:cs="Arial"/>
                <w:sz w:val="18"/>
                <w:szCs w:val="18"/>
              </w:rPr>
            </w:pPr>
            <w:r w:rsidRPr="005B25E5">
              <w:rPr>
                <w:rFonts w:cs="Arial"/>
                <w:sz w:val="18"/>
                <w:szCs w:val="18"/>
              </w:rPr>
              <w:t>magnesium hydroxide carbonate</w:t>
            </w:r>
          </w:p>
        </w:tc>
      </w:tr>
      <w:tr w:rsidR="00CB36C5" w:rsidRPr="005B25E5" w14:paraId="17B4692C" w14:textId="77777777" w:rsidTr="00A66114">
        <w:trPr>
          <w:jc w:val="center"/>
        </w:trPr>
        <w:tc>
          <w:tcPr>
            <w:tcW w:w="2542" w:type="dxa"/>
            <w:tcMar>
              <w:top w:w="0" w:type="dxa"/>
              <w:left w:w="108" w:type="dxa"/>
              <w:bottom w:w="0" w:type="dxa"/>
              <w:right w:w="108" w:type="dxa"/>
            </w:tcMar>
          </w:tcPr>
          <w:p w14:paraId="6DE6288E"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31AEBDCF" w14:textId="77777777" w:rsidR="00CB36C5" w:rsidRPr="005B25E5" w:rsidRDefault="00CB36C5" w:rsidP="00A66114">
            <w:pPr>
              <w:spacing w:before="60" w:after="60"/>
              <w:rPr>
                <w:rFonts w:cs="Arial"/>
                <w:sz w:val="18"/>
                <w:szCs w:val="18"/>
              </w:rPr>
            </w:pPr>
            <w:r w:rsidRPr="005B25E5">
              <w:rPr>
                <w:rFonts w:cs="Arial"/>
                <w:sz w:val="18"/>
                <w:szCs w:val="18"/>
              </w:rPr>
              <w:t>magnesium hydroxide</w:t>
            </w:r>
          </w:p>
        </w:tc>
      </w:tr>
      <w:tr w:rsidR="00CB36C5" w:rsidRPr="005B25E5" w14:paraId="2068A055" w14:textId="77777777" w:rsidTr="00A66114">
        <w:trPr>
          <w:jc w:val="center"/>
        </w:trPr>
        <w:tc>
          <w:tcPr>
            <w:tcW w:w="2542" w:type="dxa"/>
            <w:tcMar>
              <w:top w:w="0" w:type="dxa"/>
              <w:left w:w="108" w:type="dxa"/>
              <w:bottom w:w="0" w:type="dxa"/>
              <w:right w:w="108" w:type="dxa"/>
            </w:tcMar>
          </w:tcPr>
          <w:p w14:paraId="7F336E95" w14:textId="77777777" w:rsidR="00CB36C5" w:rsidRPr="005B25E5" w:rsidRDefault="00CB36C5" w:rsidP="00A66114">
            <w:pPr>
              <w:spacing w:before="60" w:after="60"/>
              <w:rPr>
                <w:rFonts w:cs="Arial"/>
                <w:sz w:val="18"/>
                <w:szCs w:val="18"/>
              </w:rPr>
            </w:pPr>
          </w:p>
        </w:tc>
        <w:tc>
          <w:tcPr>
            <w:tcW w:w="4262" w:type="dxa"/>
            <w:tcMar>
              <w:top w:w="0" w:type="dxa"/>
              <w:left w:w="108" w:type="dxa"/>
              <w:bottom w:w="0" w:type="dxa"/>
              <w:right w:w="108" w:type="dxa"/>
            </w:tcMar>
          </w:tcPr>
          <w:p w14:paraId="732653C5" w14:textId="77777777" w:rsidR="00CB36C5" w:rsidRPr="005B25E5" w:rsidRDefault="00CB36C5" w:rsidP="00A66114">
            <w:pPr>
              <w:spacing w:before="60" w:after="60"/>
              <w:rPr>
                <w:rFonts w:cs="Arial"/>
                <w:sz w:val="18"/>
                <w:szCs w:val="18"/>
              </w:rPr>
            </w:pPr>
            <w:r w:rsidRPr="005B25E5">
              <w:rPr>
                <w:rFonts w:cs="Arial"/>
                <w:sz w:val="18"/>
                <w:szCs w:val="18"/>
              </w:rPr>
              <w:t>magnesium salts of citric acid</w:t>
            </w:r>
          </w:p>
        </w:tc>
      </w:tr>
      <w:tr w:rsidR="00CB36C5" w:rsidRPr="005B25E5" w14:paraId="445C0849" w14:textId="77777777" w:rsidTr="00A66114">
        <w:trPr>
          <w:jc w:val="center"/>
        </w:trPr>
        <w:tc>
          <w:tcPr>
            <w:tcW w:w="2542" w:type="dxa"/>
            <w:tcMar>
              <w:top w:w="0" w:type="dxa"/>
              <w:left w:w="108" w:type="dxa"/>
              <w:bottom w:w="0" w:type="dxa"/>
              <w:right w:w="108" w:type="dxa"/>
            </w:tcMar>
            <w:hideMark/>
          </w:tcPr>
          <w:p w14:paraId="68DBA8C7" w14:textId="77777777" w:rsidR="00CB36C5" w:rsidRPr="005B25E5" w:rsidRDefault="00CB36C5" w:rsidP="00A66114">
            <w:pPr>
              <w:spacing w:before="60" w:after="60"/>
              <w:rPr>
                <w:rFonts w:cs="Arial"/>
                <w:sz w:val="18"/>
                <w:szCs w:val="18"/>
                <w:lang w:val="en-AU"/>
              </w:rPr>
            </w:pPr>
            <w:r w:rsidRPr="005B25E5">
              <w:rPr>
                <w:rFonts w:cs="Arial"/>
                <w:sz w:val="18"/>
                <w:szCs w:val="18"/>
              </w:rPr>
              <w:t>Manganese</w:t>
            </w:r>
          </w:p>
        </w:tc>
        <w:tc>
          <w:tcPr>
            <w:tcW w:w="4262" w:type="dxa"/>
            <w:tcMar>
              <w:top w:w="0" w:type="dxa"/>
              <w:left w:w="108" w:type="dxa"/>
              <w:bottom w:w="0" w:type="dxa"/>
              <w:right w:w="108" w:type="dxa"/>
            </w:tcMar>
            <w:hideMark/>
          </w:tcPr>
          <w:p w14:paraId="5D6D477A" w14:textId="37828AB7" w:rsidR="00CB36C5" w:rsidRPr="005B25E5" w:rsidRDefault="00CB36C5" w:rsidP="00A66114">
            <w:pPr>
              <w:spacing w:before="60" w:after="60"/>
              <w:rPr>
                <w:rFonts w:cs="Arial"/>
                <w:sz w:val="18"/>
                <w:szCs w:val="18"/>
                <w:lang w:val="it-IT"/>
              </w:rPr>
            </w:pPr>
            <w:r w:rsidRPr="005B25E5">
              <w:rPr>
                <w:rFonts w:cs="Arial"/>
                <w:sz w:val="18"/>
                <w:szCs w:val="18"/>
                <w:lang w:val="it-IT"/>
              </w:rPr>
              <w:t>manganese carbonate</w:t>
            </w:r>
          </w:p>
        </w:tc>
      </w:tr>
      <w:tr w:rsidR="006E2F9E" w:rsidRPr="005B25E5" w14:paraId="1D344F7D" w14:textId="77777777" w:rsidTr="00A66114">
        <w:trPr>
          <w:jc w:val="center"/>
        </w:trPr>
        <w:tc>
          <w:tcPr>
            <w:tcW w:w="2542" w:type="dxa"/>
            <w:tcMar>
              <w:top w:w="0" w:type="dxa"/>
              <w:left w:w="108" w:type="dxa"/>
              <w:bottom w:w="0" w:type="dxa"/>
              <w:right w:w="108" w:type="dxa"/>
            </w:tcMar>
          </w:tcPr>
          <w:p w14:paraId="3401535B" w14:textId="77777777" w:rsidR="006E2F9E" w:rsidRPr="005B25E5" w:rsidRDefault="006E2F9E" w:rsidP="00A66114">
            <w:pPr>
              <w:spacing w:before="60" w:after="60"/>
              <w:rPr>
                <w:rFonts w:cs="Arial"/>
                <w:sz w:val="18"/>
                <w:szCs w:val="18"/>
              </w:rPr>
            </w:pPr>
          </w:p>
        </w:tc>
        <w:tc>
          <w:tcPr>
            <w:tcW w:w="4262" w:type="dxa"/>
            <w:tcMar>
              <w:top w:w="0" w:type="dxa"/>
              <w:left w:w="108" w:type="dxa"/>
              <w:bottom w:w="0" w:type="dxa"/>
              <w:right w:w="108" w:type="dxa"/>
            </w:tcMar>
          </w:tcPr>
          <w:p w14:paraId="31E79B0F" w14:textId="52791F85" w:rsidR="006E2F9E" w:rsidRPr="005B25E5" w:rsidRDefault="006E2F9E" w:rsidP="00A66114">
            <w:pPr>
              <w:spacing w:before="60" w:after="60"/>
              <w:rPr>
                <w:rFonts w:cs="Arial"/>
                <w:sz w:val="18"/>
                <w:szCs w:val="18"/>
                <w:lang w:val="it-IT"/>
              </w:rPr>
            </w:pPr>
            <w:r w:rsidRPr="005B25E5">
              <w:rPr>
                <w:rFonts w:cs="Arial"/>
                <w:sz w:val="18"/>
                <w:szCs w:val="18"/>
                <w:lang w:val="it-IT"/>
              </w:rPr>
              <w:t>manganese chloride</w:t>
            </w:r>
          </w:p>
        </w:tc>
      </w:tr>
      <w:tr w:rsidR="006E2F9E" w:rsidRPr="005B25E5" w14:paraId="1DDEECEE" w14:textId="77777777" w:rsidTr="00A66114">
        <w:trPr>
          <w:jc w:val="center"/>
        </w:trPr>
        <w:tc>
          <w:tcPr>
            <w:tcW w:w="2542" w:type="dxa"/>
            <w:tcMar>
              <w:top w:w="0" w:type="dxa"/>
              <w:left w:w="108" w:type="dxa"/>
              <w:bottom w:w="0" w:type="dxa"/>
              <w:right w:w="108" w:type="dxa"/>
            </w:tcMar>
          </w:tcPr>
          <w:p w14:paraId="798CCC8D" w14:textId="77777777" w:rsidR="006E2F9E" w:rsidRPr="005B25E5" w:rsidRDefault="006E2F9E" w:rsidP="00A66114">
            <w:pPr>
              <w:spacing w:before="60" w:after="60"/>
              <w:rPr>
                <w:rFonts w:cs="Arial"/>
                <w:sz w:val="18"/>
                <w:szCs w:val="18"/>
              </w:rPr>
            </w:pPr>
          </w:p>
        </w:tc>
        <w:tc>
          <w:tcPr>
            <w:tcW w:w="4262" w:type="dxa"/>
            <w:tcMar>
              <w:top w:w="0" w:type="dxa"/>
              <w:left w:w="108" w:type="dxa"/>
              <w:bottom w:w="0" w:type="dxa"/>
              <w:right w:w="108" w:type="dxa"/>
            </w:tcMar>
          </w:tcPr>
          <w:p w14:paraId="29903F73" w14:textId="1612F388" w:rsidR="006E2F9E" w:rsidRPr="005B25E5" w:rsidRDefault="006E2F9E" w:rsidP="00A66114">
            <w:pPr>
              <w:spacing w:before="60" w:after="60"/>
              <w:rPr>
                <w:rFonts w:cs="Arial"/>
                <w:sz w:val="18"/>
                <w:szCs w:val="18"/>
                <w:lang w:val="it-IT"/>
              </w:rPr>
            </w:pPr>
            <w:r w:rsidRPr="005B25E5">
              <w:rPr>
                <w:rFonts w:cs="Arial"/>
                <w:sz w:val="18"/>
                <w:szCs w:val="18"/>
                <w:lang w:val="it-IT"/>
              </w:rPr>
              <w:t>manganese citrate</w:t>
            </w:r>
          </w:p>
        </w:tc>
      </w:tr>
      <w:tr w:rsidR="00CB36C5" w:rsidRPr="005B25E5" w14:paraId="0BF54ECE" w14:textId="77777777" w:rsidTr="00A66114">
        <w:trPr>
          <w:jc w:val="center"/>
        </w:trPr>
        <w:tc>
          <w:tcPr>
            <w:tcW w:w="2542" w:type="dxa"/>
            <w:tcMar>
              <w:top w:w="0" w:type="dxa"/>
              <w:left w:w="108" w:type="dxa"/>
              <w:bottom w:w="0" w:type="dxa"/>
              <w:right w:w="108" w:type="dxa"/>
            </w:tcMar>
            <w:hideMark/>
          </w:tcPr>
          <w:p w14:paraId="19B6A0C1" w14:textId="7B660090" w:rsidR="00CB36C5" w:rsidRPr="005B25E5" w:rsidRDefault="00CB36C5" w:rsidP="00A66114">
            <w:pPr>
              <w:spacing w:before="60" w:after="60"/>
              <w:rPr>
                <w:rFonts w:cs="Arial"/>
                <w:sz w:val="18"/>
                <w:szCs w:val="18"/>
                <w:lang w:val="it-IT"/>
              </w:rPr>
            </w:pPr>
          </w:p>
        </w:tc>
        <w:tc>
          <w:tcPr>
            <w:tcW w:w="4262" w:type="dxa"/>
            <w:tcMar>
              <w:top w:w="0" w:type="dxa"/>
              <w:left w:w="108" w:type="dxa"/>
              <w:bottom w:w="0" w:type="dxa"/>
              <w:right w:w="108" w:type="dxa"/>
            </w:tcMar>
            <w:hideMark/>
          </w:tcPr>
          <w:p w14:paraId="0E41C37D" w14:textId="77777777" w:rsidR="00CB36C5" w:rsidRPr="005B25E5" w:rsidRDefault="00CB36C5" w:rsidP="00A66114">
            <w:pPr>
              <w:spacing w:before="60" w:after="60"/>
              <w:rPr>
                <w:rFonts w:cs="Arial"/>
                <w:sz w:val="18"/>
                <w:szCs w:val="18"/>
                <w:lang w:val="en-AU"/>
              </w:rPr>
            </w:pPr>
            <w:r w:rsidRPr="005B25E5">
              <w:rPr>
                <w:rFonts w:cs="Arial"/>
                <w:sz w:val="18"/>
                <w:szCs w:val="18"/>
              </w:rPr>
              <w:t>manganese gluconate</w:t>
            </w:r>
          </w:p>
        </w:tc>
      </w:tr>
      <w:tr w:rsidR="00CB36C5" w:rsidRPr="005B25E5" w14:paraId="77233929" w14:textId="77777777" w:rsidTr="00A66114">
        <w:trPr>
          <w:jc w:val="center"/>
        </w:trPr>
        <w:tc>
          <w:tcPr>
            <w:tcW w:w="2542" w:type="dxa"/>
            <w:tcMar>
              <w:top w:w="0" w:type="dxa"/>
              <w:left w:w="108" w:type="dxa"/>
              <w:bottom w:w="0" w:type="dxa"/>
              <w:right w:w="108" w:type="dxa"/>
            </w:tcMar>
            <w:hideMark/>
          </w:tcPr>
          <w:p w14:paraId="5CDCF7BF" w14:textId="5233383D"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4193C18" w14:textId="77777777" w:rsidR="00CB36C5" w:rsidRPr="005B25E5" w:rsidRDefault="00CB36C5" w:rsidP="00A66114">
            <w:pPr>
              <w:spacing w:before="60" w:after="60"/>
              <w:rPr>
                <w:rFonts w:cs="Arial"/>
                <w:sz w:val="18"/>
                <w:szCs w:val="18"/>
                <w:lang w:val="en-AU"/>
              </w:rPr>
            </w:pPr>
            <w:r w:rsidRPr="005B25E5">
              <w:rPr>
                <w:rFonts w:cs="Arial"/>
                <w:sz w:val="18"/>
                <w:szCs w:val="18"/>
              </w:rPr>
              <w:t>manganese sulphate</w:t>
            </w:r>
          </w:p>
        </w:tc>
      </w:tr>
      <w:tr w:rsidR="00CB36C5" w:rsidRPr="005B25E5" w14:paraId="09295D8A" w14:textId="77777777" w:rsidTr="00A66114">
        <w:trPr>
          <w:jc w:val="center"/>
        </w:trPr>
        <w:tc>
          <w:tcPr>
            <w:tcW w:w="2542" w:type="dxa"/>
            <w:tcMar>
              <w:top w:w="0" w:type="dxa"/>
              <w:left w:w="108" w:type="dxa"/>
              <w:bottom w:w="0" w:type="dxa"/>
              <w:right w:w="108" w:type="dxa"/>
            </w:tcMar>
            <w:hideMark/>
          </w:tcPr>
          <w:p w14:paraId="1D54CEEF" w14:textId="77777777" w:rsidR="00CB36C5" w:rsidRPr="005B25E5" w:rsidRDefault="00CB36C5" w:rsidP="00A66114">
            <w:pPr>
              <w:spacing w:before="60" w:after="60"/>
              <w:rPr>
                <w:rFonts w:cs="Arial"/>
                <w:sz w:val="18"/>
                <w:szCs w:val="18"/>
                <w:lang w:val="en-AU"/>
              </w:rPr>
            </w:pPr>
            <w:r w:rsidRPr="005B25E5">
              <w:rPr>
                <w:rFonts w:cs="Arial"/>
                <w:sz w:val="18"/>
                <w:szCs w:val="18"/>
              </w:rPr>
              <w:t>Molybdenum</w:t>
            </w:r>
          </w:p>
        </w:tc>
        <w:tc>
          <w:tcPr>
            <w:tcW w:w="4262" w:type="dxa"/>
            <w:tcMar>
              <w:top w:w="0" w:type="dxa"/>
              <w:left w:w="108" w:type="dxa"/>
              <w:bottom w:w="0" w:type="dxa"/>
              <w:right w:w="108" w:type="dxa"/>
            </w:tcMar>
            <w:hideMark/>
          </w:tcPr>
          <w:p w14:paraId="5993762C" w14:textId="77777777" w:rsidR="00CB36C5" w:rsidRPr="005B25E5" w:rsidRDefault="00CB36C5" w:rsidP="00A66114">
            <w:pPr>
              <w:spacing w:before="60" w:after="60"/>
              <w:rPr>
                <w:rFonts w:cs="Arial"/>
                <w:sz w:val="18"/>
                <w:szCs w:val="18"/>
                <w:lang w:val="en-AU"/>
              </w:rPr>
            </w:pPr>
            <w:r w:rsidRPr="005B25E5">
              <w:rPr>
                <w:rFonts w:cs="Arial"/>
                <w:sz w:val="18"/>
                <w:szCs w:val="18"/>
              </w:rPr>
              <w:t>sodium molybdate VI</w:t>
            </w:r>
          </w:p>
        </w:tc>
      </w:tr>
      <w:tr w:rsidR="00CB36C5" w:rsidRPr="005B25E5" w14:paraId="54CEF7D4" w14:textId="77777777" w:rsidTr="00A66114">
        <w:trPr>
          <w:jc w:val="center"/>
        </w:trPr>
        <w:tc>
          <w:tcPr>
            <w:tcW w:w="2542" w:type="dxa"/>
            <w:tcMar>
              <w:top w:w="0" w:type="dxa"/>
              <w:left w:w="108" w:type="dxa"/>
              <w:bottom w:w="0" w:type="dxa"/>
              <w:right w:w="108" w:type="dxa"/>
            </w:tcMar>
            <w:hideMark/>
          </w:tcPr>
          <w:p w14:paraId="12F62BA9" w14:textId="77777777" w:rsidR="00CB36C5" w:rsidRPr="005B25E5" w:rsidRDefault="00CB36C5" w:rsidP="00A66114">
            <w:pPr>
              <w:spacing w:before="60" w:after="60"/>
              <w:rPr>
                <w:rFonts w:cs="Arial"/>
                <w:sz w:val="18"/>
                <w:szCs w:val="18"/>
                <w:lang w:val="en-AU"/>
              </w:rPr>
            </w:pPr>
            <w:r w:rsidRPr="005B25E5">
              <w:rPr>
                <w:rFonts w:cs="Arial"/>
                <w:sz w:val="18"/>
                <w:szCs w:val="18"/>
              </w:rPr>
              <w:t>Phosphorus</w:t>
            </w:r>
          </w:p>
        </w:tc>
        <w:tc>
          <w:tcPr>
            <w:tcW w:w="4262" w:type="dxa"/>
            <w:tcMar>
              <w:top w:w="0" w:type="dxa"/>
              <w:left w:w="108" w:type="dxa"/>
              <w:bottom w:w="0" w:type="dxa"/>
              <w:right w:w="108" w:type="dxa"/>
            </w:tcMar>
            <w:hideMark/>
          </w:tcPr>
          <w:p w14:paraId="08F5B289" w14:textId="77777777" w:rsidR="00CB36C5" w:rsidRPr="005B25E5" w:rsidRDefault="00CB36C5" w:rsidP="00A66114">
            <w:pPr>
              <w:spacing w:before="60" w:after="60"/>
              <w:rPr>
                <w:rFonts w:cs="Arial"/>
                <w:sz w:val="18"/>
                <w:szCs w:val="18"/>
                <w:lang w:val="en-AU"/>
              </w:rPr>
            </w:pPr>
            <w:r w:rsidRPr="005B25E5">
              <w:rPr>
                <w:rFonts w:cs="Arial"/>
                <w:sz w:val="18"/>
                <w:szCs w:val="18"/>
              </w:rPr>
              <w:t>calcium glycerophosphate</w:t>
            </w:r>
          </w:p>
        </w:tc>
      </w:tr>
      <w:tr w:rsidR="00CB36C5" w:rsidRPr="005B25E5" w14:paraId="3A2BA01E" w14:textId="77777777" w:rsidTr="00A66114">
        <w:trPr>
          <w:jc w:val="center"/>
        </w:trPr>
        <w:tc>
          <w:tcPr>
            <w:tcW w:w="2542" w:type="dxa"/>
            <w:tcMar>
              <w:top w:w="0" w:type="dxa"/>
              <w:left w:w="108" w:type="dxa"/>
              <w:bottom w:w="0" w:type="dxa"/>
              <w:right w:w="108" w:type="dxa"/>
            </w:tcMar>
            <w:hideMark/>
          </w:tcPr>
          <w:p w14:paraId="2306537D" w14:textId="1CB1F499"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4BDA339"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dibasic</w:t>
            </w:r>
          </w:p>
        </w:tc>
      </w:tr>
      <w:tr w:rsidR="00CB36C5" w:rsidRPr="005B25E5" w14:paraId="181FC1B5" w14:textId="77777777" w:rsidTr="00A66114">
        <w:trPr>
          <w:jc w:val="center"/>
        </w:trPr>
        <w:tc>
          <w:tcPr>
            <w:tcW w:w="2542" w:type="dxa"/>
            <w:tcMar>
              <w:top w:w="0" w:type="dxa"/>
              <w:left w:w="108" w:type="dxa"/>
              <w:bottom w:w="0" w:type="dxa"/>
              <w:right w:w="108" w:type="dxa"/>
            </w:tcMar>
            <w:hideMark/>
          </w:tcPr>
          <w:p w14:paraId="36AA73A5" w14:textId="2999458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4234520"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monobasic</w:t>
            </w:r>
          </w:p>
        </w:tc>
      </w:tr>
      <w:tr w:rsidR="00CB36C5" w:rsidRPr="005B25E5" w14:paraId="7C24C256" w14:textId="77777777" w:rsidTr="00A66114">
        <w:trPr>
          <w:jc w:val="center"/>
        </w:trPr>
        <w:tc>
          <w:tcPr>
            <w:tcW w:w="2542" w:type="dxa"/>
            <w:tcMar>
              <w:top w:w="0" w:type="dxa"/>
              <w:left w:w="108" w:type="dxa"/>
              <w:bottom w:w="0" w:type="dxa"/>
              <w:right w:w="108" w:type="dxa"/>
            </w:tcMar>
            <w:hideMark/>
          </w:tcPr>
          <w:p w14:paraId="1556F182" w14:textId="68540A6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37BB6E8" w14:textId="77777777" w:rsidR="00CB36C5" w:rsidRPr="005B25E5" w:rsidRDefault="00CB36C5" w:rsidP="00A66114">
            <w:pPr>
              <w:spacing w:before="60" w:after="60"/>
              <w:rPr>
                <w:rFonts w:cs="Arial"/>
                <w:sz w:val="18"/>
                <w:szCs w:val="18"/>
                <w:lang w:val="en-AU"/>
              </w:rPr>
            </w:pPr>
            <w:r w:rsidRPr="005B25E5">
              <w:rPr>
                <w:rFonts w:cs="Arial"/>
                <w:sz w:val="18"/>
                <w:szCs w:val="18"/>
              </w:rPr>
              <w:t>calcium phosphate, tribasic</w:t>
            </w:r>
          </w:p>
        </w:tc>
      </w:tr>
      <w:tr w:rsidR="00CB36C5" w:rsidRPr="005B25E5" w14:paraId="092B00E9" w14:textId="77777777" w:rsidTr="00A66114">
        <w:trPr>
          <w:jc w:val="center"/>
        </w:trPr>
        <w:tc>
          <w:tcPr>
            <w:tcW w:w="2542" w:type="dxa"/>
            <w:tcMar>
              <w:top w:w="0" w:type="dxa"/>
              <w:left w:w="108" w:type="dxa"/>
              <w:bottom w:w="0" w:type="dxa"/>
              <w:right w:w="108" w:type="dxa"/>
            </w:tcMar>
            <w:hideMark/>
          </w:tcPr>
          <w:p w14:paraId="29405834" w14:textId="33B0DF6F"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4847937" w14:textId="77777777" w:rsidR="00CB36C5" w:rsidRPr="005B25E5" w:rsidRDefault="00CB36C5" w:rsidP="00A66114">
            <w:pPr>
              <w:spacing w:before="60" w:after="60"/>
              <w:rPr>
                <w:rFonts w:cs="Arial"/>
                <w:sz w:val="18"/>
                <w:szCs w:val="18"/>
                <w:lang w:val="en-AU"/>
              </w:rPr>
            </w:pPr>
            <w:r w:rsidRPr="005B25E5">
              <w:rPr>
                <w:rFonts w:cs="Arial"/>
                <w:sz w:val="18"/>
                <w:szCs w:val="18"/>
              </w:rPr>
              <w:t>magnesium phosphate, dibasic</w:t>
            </w:r>
          </w:p>
        </w:tc>
      </w:tr>
      <w:tr w:rsidR="00CB36C5" w:rsidRPr="005B25E5" w14:paraId="02B8BB77" w14:textId="77777777" w:rsidTr="00A66114">
        <w:trPr>
          <w:jc w:val="center"/>
        </w:trPr>
        <w:tc>
          <w:tcPr>
            <w:tcW w:w="2542" w:type="dxa"/>
            <w:tcMar>
              <w:top w:w="0" w:type="dxa"/>
              <w:left w:w="108" w:type="dxa"/>
              <w:bottom w:w="0" w:type="dxa"/>
              <w:right w:w="108" w:type="dxa"/>
            </w:tcMar>
            <w:hideMark/>
          </w:tcPr>
          <w:p w14:paraId="51CE9A86" w14:textId="41BAF2FC"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E0AE323" w14:textId="77777777" w:rsidR="00CB36C5" w:rsidRPr="005B25E5" w:rsidRDefault="00CB36C5" w:rsidP="00A66114">
            <w:pPr>
              <w:spacing w:before="60" w:after="60"/>
              <w:rPr>
                <w:rFonts w:cs="Arial"/>
                <w:sz w:val="18"/>
                <w:szCs w:val="18"/>
                <w:lang w:val="en-AU"/>
              </w:rPr>
            </w:pPr>
            <w:r w:rsidRPr="005B25E5">
              <w:rPr>
                <w:rFonts w:cs="Arial"/>
                <w:sz w:val="18"/>
                <w:szCs w:val="18"/>
              </w:rPr>
              <w:t>potassium phosphate, dibasic</w:t>
            </w:r>
          </w:p>
        </w:tc>
      </w:tr>
      <w:tr w:rsidR="00CB36C5" w:rsidRPr="005B25E5" w14:paraId="08EF1115" w14:textId="77777777" w:rsidTr="00A66114">
        <w:trPr>
          <w:jc w:val="center"/>
        </w:trPr>
        <w:tc>
          <w:tcPr>
            <w:tcW w:w="2542" w:type="dxa"/>
            <w:tcMar>
              <w:top w:w="0" w:type="dxa"/>
              <w:left w:w="108" w:type="dxa"/>
              <w:bottom w:w="0" w:type="dxa"/>
              <w:right w:w="108" w:type="dxa"/>
            </w:tcMar>
            <w:hideMark/>
          </w:tcPr>
          <w:p w14:paraId="03FC808D" w14:textId="675F235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08DC5D2C" w14:textId="77777777" w:rsidR="00CB36C5" w:rsidRPr="005B25E5" w:rsidRDefault="00CB36C5" w:rsidP="00A66114">
            <w:pPr>
              <w:spacing w:before="60" w:after="60"/>
              <w:rPr>
                <w:rFonts w:cs="Arial"/>
                <w:sz w:val="18"/>
                <w:szCs w:val="18"/>
                <w:lang w:val="en-AU"/>
              </w:rPr>
            </w:pPr>
            <w:r w:rsidRPr="005B25E5">
              <w:rPr>
                <w:rFonts w:cs="Arial"/>
                <w:sz w:val="18"/>
                <w:szCs w:val="18"/>
              </w:rPr>
              <w:t>potassium phosphate, monobasic</w:t>
            </w:r>
          </w:p>
        </w:tc>
      </w:tr>
      <w:tr w:rsidR="00CB36C5" w:rsidRPr="005B25E5" w14:paraId="4B432EBA" w14:textId="77777777" w:rsidTr="00A66114">
        <w:trPr>
          <w:jc w:val="center"/>
        </w:trPr>
        <w:tc>
          <w:tcPr>
            <w:tcW w:w="2542" w:type="dxa"/>
            <w:tcMar>
              <w:top w:w="0" w:type="dxa"/>
              <w:left w:w="108" w:type="dxa"/>
              <w:bottom w:w="0" w:type="dxa"/>
              <w:right w:w="108" w:type="dxa"/>
            </w:tcMar>
            <w:hideMark/>
          </w:tcPr>
          <w:p w14:paraId="566F0E60" w14:textId="43AA222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D875134" w14:textId="77777777" w:rsidR="00CB36C5" w:rsidRPr="005B25E5" w:rsidRDefault="00CB36C5" w:rsidP="00A66114">
            <w:pPr>
              <w:spacing w:before="60" w:after="60"/>
              <w:rPr>
                <w:rFonts w:cs="Arial"/>
                <w:sz w:val="18"/>
                <w:szCs w:val="18"/>
                <w:lang w:val="en-AU"/>
              </w:rPr>
            </w:pPr>
            <w:r w:rsidRPr="005B25E5">
              <w:rPr>
                <w:rFonts w:cs="Arial"/>
                <w:sz w:val="18"/>
                <w:szCs w:val="18"/>
              </w:rPr>
              <w:t>potassium phosphate, tribasic</w:t>
            </w:r>
          </w:p>
        </w:tc>
      </w:tr>
      <w:tr w:rsidR="00CB36C5" w:rsidRPr="005B25E5" w14:paraId="6E61BEA7" w14:textId="77777777" w:rsidTr="00A66114">
        <w:trPr>
          <w:jc w:val="center"/>
        </w:trPr>
        <w:tc>
          <w:tcPr>
            <w:tcW w:w="2542" w:type="dxa"/>
            <w:tcMar>
              <w:top w:w="0" w:type="dxa"/>
              <w:left w:w="108" w:type="dxa"/>
              <w:bottom w:w="0" w:type="dxa"/>
              <w:right w:w="108" w:type="dxa"/>
            </w:tcMar>
            <w:hideMark/>
          </w:tcPr>
          <w:p w14:paraId="6B6472B4" w14:textId="770F0E1F"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07915B21"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dibasic</w:t>
            </w:r>
          </w:p>
        </w:tc>
      </w:tr>
      <w:tr w:rsidR="00CB36C5" w:rsidRPr="005B25E5" w14:paraId="65B8153D" w14:textId="77777777" w:rsidTr="00A66114">
        <w:trPr>
          <w:jc w:val="center"/>
        </w:trPr>
        <w:tc>
          <w:tcPr>
            <w:tcW w:w="2542" w:type="dxa"/>
            <w:tcMar>
              <w:top w:w="0" w:type="dxa"/>
              <w:left w:w="108" w:type="dxa"/>
              <w:bottom w:w="0" w:type="dxa"/>
              <w:right w:w="108" w:type="dxa"/>
            </w:tcMar>
            <w:hideMark/>
          </w:tcPr>
          <w:p w14:paraId="36DBF951" w14:textId="4A1B16C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FF85A97"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monobasic</w:t>
            </w:r>
          </w:p>
        </w:tc>
      </w:tr>
      <w:tr w:rsidR="00CB36C5" w:rsidRPr="005B25E5" w14:paraId="5C191B9C" w14:textId="77777777" w:rsidTr="00A66114">
        <w:trPr>
          <w:jc w:val="center"/>
        </w:trPr>
        <w:tc>
          <w:tcPr>
            <w:tcW w:w="2542" w:type="dxa"/>
            <w:tcMar>
              <w:top w:w="0" w:type="dxa"/>
              <w:left w:w="108" w:type="dxa"/>
              <w:bottom w:w="0" w:type="dxa"/>
              <w:right w:w="108" w:type="dxa"/>
            </w:tcMar>
            <w:hideMark/>
          </w:tcPr>
          <w:p w14:paraId="6213C2D0" w14:textId="1A0702D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B2596DB"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tribasic</w:t>
            </w:r>
          </w:p>
        </w:tc>
      </w:tr>
      <w:tr w:rsidR="00CB36C5" w:rsidRPr="005B25E5" w14:paraId="533B1548" w14:textId="77777777" w:rsidTr="00A66114">
        <w:trPr>
          <w:jc w:val="center"/>
        </w:trPr>
        <w:tc>
          <w:tcPr>
            <w:tcW w:w="2542" w:type="dxa"/>
            <w:tcMar>
              <w:top w:w="0" w:type="dxa"/>
              <w:left w:w="108" w:type="dxa"/>
              <w:bottom w:w="0" w:type="dxa"/>
              <w:right w:w="108" w:type="dxa"/>
            </w:tcMar>
            <w:hideMark/>
          </w:tcPr>
          <w:p w14:paraId="4A451786" w14:textId="77777777" w:rsidR="00CB36C5" w:rsidRPr="005B25E5" w:rsidRDefault="00CB36C5" w:rsidP="00A66114">
            <w:pPr>
              <w:spacing w:before="60" w:after="60"/>
              <w:rPr>
                <w:rFonts w:cs="Arial"/>
                <w:sz w:val="18"/>
                <w:szCs w:val="18"/>
                <w:lang w:val="en-AU"/>
              </w:rPr>
            </w:pPr>
            <w:r w:rsidRPr="005B25E5">
              <w:rPr>
                <w:rFonts w:cs="Arial"/>
                <w:sz w:val="18"/>
                <w:szCs w:val="18"/>
              </w:rPr>
              <w:t>Potassium</w:t>
            </w:r>
          </w:p>
        </w:tc>
        <w:tc>
          <w:tcPr>
            <w:tcW w:w="4262" w:type="dxa"/>
            <w:tcMar>
              <w:top w:w="0" w:type="dxa"/>
              <w:left w:w="108" w:type="dxa"/>
              <w:bottom w:w="0" w:type="dxa"/>
              <w:right w:w="108" w:type="dxa"/>
            </w:tcMar>
            <w:hideMark/>
          </w:tcPr>
          <w:p w14:paraId="57A44014" w14:textId="77777777" w:rsidR="00CB36C5" w:rsidRPr="005B25E5" w:rsidRDefault="00CB36C5" w:rsidP="00A66114">
            <w:pPr>
              <w:spacing w:before="60" w:after="60"/>
              <w:rPr>
                <w:rFonts w:cs="Arial"/>
                <w:sz w:val="18"/>
                <w:szCs w:val="18"/>
                <w:lang w:val="en-AU"/>
              </w:rPr>
            </w:pPr>
            <w:r w:rsidRPr="005B25E5">
              <w:rPr>
                <w:rFonts w:cs="Arial"/>
                <w:sz w:val="18"/>
                <w:szCs w:val="18"/>
              </w:rPr>
              <w:t>potassium bicarbonate</w:t>
            </w:r>
          </w:p>
        </w:tc>
      </w:tr>
      <w:tr w:rsidR="00CB36C5" w:rsidRPr="005B25E5" w14:paraId="6EFED6C9" w14:textId="77777777" w:rsidTr="00A66114">
        <w:trPr>
          <w:jc w:val="center"/>
        </w:trPr>
        <w:tc>
          <w:tcPr>
            <w:tcW w:w="2542" w:type="dxa"/>
            <w:tcMar>
              <w:top w:w="0" w:type="dxa"/>
              <w:left w:w="108" w:type="dxa"/>
              <w:bottom w:w="0" w:type="dxa"/>
              <w:right w:w="108" w:type="dxa"/>
            </w:tcMar>
            <w:hideMark/>
          </w:tcPr>
          <w:p w14:paraId="1CAC5914" w14:textId="5E56035F"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AE219A7" w14:textId="77777777" w:rsidR="00CB36C5" w:rsidRPr="005B25E5" w:rsidRDefault="00CB36C5" w:rsidP="00A66114">
            <w:pPr>
              <w:spacing w:before="60" w:after="60"/>
              <w:rPr>
                <w:rFonts w:cs="Arial"/>
                <w:sz w:val="18"/>
                <w:szCs w:val="18"/>
                <w:lang w:val="en-AU"/>
              </w:rPr>
            </w:pPr>
            <w:r w:rsidRPr="005B25E5">
              <w:rPr>
                <w:rFonts w:cs="Arial"/>
                <w:sz w:val="18"/>
                <w:szCs w:val="18"/>
              </w:rPr>
              <w:t>potassium carbonate</w:t>
            </w:r>
          </w:p>
        </w:tc>
      </w:tr>
      <w:tr w:rsidR="00CB36C5" w:rsidRPr="005B25E5" w14:paraId="5AE32401" w14:textId="77777777" w:rsidTr="00A66114">
        <w:trPr>
          <w:jc w:val="center"/>
        </w:trPr>
        <w:tc>
          <w:tcPr>
            <w:tcW w:w="2542" w:type="dxa"/>
            <w:tcMar>
              <w:top w:w="0" w:type="dxa"/>
              <w:left w:w="108" w:type="dxa"/>
              <w:bottom w:w="0" w:type="dxa"/>
              <w:right w:w="108" w:type="dxa"/>
            </w:tcMar>
            <w:hideMark/>
          </w:tcPr>
          <w:p w14:paraId="4182C2EC" w14:textId="1000256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07CB2C6" w14:textId="77777777" w:rsidR="00CB36C5" w:rsidRPr="005B25E5" w:rsidRDefault="00CB36C5" w:rsidP="00A66114">
            <w:pPr>
              <w:spacing w:before="60" w:after="60"/>
              <w:rPr>
                <w:rFonts w:cs="Arial"/>
                <w:sz w:val="18"/>
                <w:szCs w:val="18"/>
                <w:lang w:val="en-AU"/>
              </w:rPr>
            </w:pPr>
            <w:r w:rsidRPr="005B25E5">
              <w:rPr>
                <w:rFonts w:cs="Arial"/>
                <w:sz w:val="18"/>
                <w:szCs w:val="18"/>
              </w:rPr>
              <w:t>potassium chloride</w:t>
            </w:r>
          </w:p>
        </w:tc>
      </w:tr>
      <w:tr w:rsidR="00CB36C5" w:rsidRPr="005B25E5" w14:paraId="2F80E29D" w14:textId="77777777" w:rsidTr="00A66114">
        <w:trPr>
          <w:jc w:val="center"/>
        </w:trPr>
        <w:tc>
          <w:tcPr>
            <w:tcW w:w="2542" w:type="dxa"/>
            <w:tcMar>
              <w:top w:w="0" w:type="dxa"/>
              <w:left w:w="108" w:type="dxa"/>
              <w:bottom w:w="0" w:type="dxa"/>
              <w:right w:w="108" w:type="dxa"/>
            </w:tcMar>
            <w:hideMark/>
          </w:tcPr>
          <w:p w14:paraId="56E91E8B" w14:textId="48D015C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8458EB7" w14:textId="77777777" w:rsidR="00CB36C5" w:rsidRPr="005B25E5" w:rsidRDefault="00CB36C5" w:rsidP="00A66114">
            <w:pPr>
              <w:spacing w:before="60" w:after="60"/>
              <w:rPr>
                <w:rFonts w:cs="Arial"/>
                <w:sz w:val="18"/>
                <w:szCs w:val="18"/>
                <w:lang w:val="en-AU"/>
              </w:rPr>
            </w:pPr>
            <w:r w:rsidRPr="005B25E5">
              <w:rPr>
                <w:rFonts w:cs="Arial"/>
                <w:sz w:val="18"/>
                <w:szCs w:val="18"/>
              </w:rPr>
              <w:t>potassium citrate</w:t>
            </w:r>
          </w:p>
        </w:tc>
      </w:tr>
      <w:tr w:rsidR="00CB36C5" w:rsidRPr="005B25E5" w14:paraId="7471EA4E" w14:textId="77777777" w:rsidTr="00A66114">
        <w:trPr>
          <w:jc w:val="center"/>
        </w:trPr>
        <w:tc>
          <w:tcPr>
            <w:tcW w:w="2542" w:type="dxa"/>
            <w:tcMar>
              <w:top w:w="0" w:type="dxa"/>
              <w:left w:w="108" w:type="dxa"/>
              <w:bottom w:w="0" w:type="dxa"/>
              <w:right w:w="108" w:type="dxa"/>
            </w:tcMar>
            <w:hideMark/>
          </w:tcPr>
          <w:p w14:paraId="7E827C98" w14:textId="55A75486"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EF2D212" w14:textId="77777777" w:rsidR="00CB36C5" w:rsidRPr="005B25E5" w:rsidRDefault="00CB36C5" w:rsidP="00A66114">
            <w:pPr>
              <w:spacing w:before="60" w:after="60"/>
              <w:rPr>
                <w:rFonts w:cs="Arial"/>
                <w:sz w:val="18"/>
                <w:szCs w:val="18"/>
                <w:lang w:val="en-AU"/>
              </w:rPr>
            </w:pPr>
            <w:r w:rsidRPr="005B25E5">
              <w:rPr>
                <w:rFonts w:cs="Arial"/>
                <w:sz w:val="18"/>
                <w:szCs w:val="18"/>
              </w:rPr>
              <w:t>potassium glycerophosphate</w:t>
            </w:r>
          </w:p>
        </w:tc>
      </w:tr>
      <w:tr w:rsidR="00CB36C5" w:rsidRPr="005B25E5" w14:paraId="2569D332" w14:textId="77777777" w:rsidTr="00A66114">
        <w:trPr>
          <w:jc w:val="center"/>
        </w:trPr>
        <w:tc>
          <w:tcPr>
            <w:tcW w:w="2542" w:type="dxa"/>
            <w:tcMar>
              <w:top w:w="0" w:type="dxa"/>
              <w:left w:w="108" w:type="dxa"/>
              <w:bottom w:w="0" w:type="dxa"/>
              <w:right w:w="108" w:type="dxa"/>
            </w:tcMar>
            <w:hideMark/>
          </w:tcPr>
          <w:p w14:paraId="5136B695" w14:textId="51A50F00"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B0762E6" w14:textId="77777777" w:rsidR="00CB36C5" w:rsidRPr="005B25E5" w:rsidRDefault="00CB36C5" w:rsidP="00A66114">
            <w:pPr>
              <w:spacing w:before="60" w:after="60"/>
              <w:rPr>
                <w:rFonts w:cs="Arial"/>
                <w:sz w:val="18"/>
                <w:szCs w:val="18"/>
                <w:lang w:val="en-AU"/>
              </w:rPr>
            </w:pPr>
            <w:r w:rsidRPr="005B25E5">
              <w:rPr>
                <w:rFonts w:cs="Arial"/>
                <w:sz w:val="18"/>
                <w:szCs w:val="18"/>
              </w:rPr>
              <w:t>potassium gluconate</w:t>
            </w:r>
          </w:p>
        </w:tc>
      </w:tr>
      <w:tr w:rsidR="00CB36C5" w:rsidRPr="005B25E5" w14:paraId="681B8B14" w14:textId="77777777" w:rsidTr="00A66114">
        <w:trPr>
          <w:jc w:val="center"/>
        </w:trPr>
        <w:tc>
          <w:tcPr>
            <w:tcW w:w="2542" w:type="dxa"/>
            <w:tcMar>
              <w:top w:w="0" w:type="dxa"/>
              <w:left w:w="108" w:type="dxa"/>
              <w:bottom w:w="0" w:type="dxa"/>
              <w:right w:w="108" w:type="dxa"/>
            </w:tcMar>
            <w:hideMark/>
          </w:tcPr>
          <w:p w14:paraId="67D7DD22" w14:textId="4850A68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F4B557D" w14:textId="77777777" w:rsidR="00CB36C5" w:rsidRPr="005B25E5" w:rsidRDefault="00CB36C5" w:rsidP="00A66114">
            <w:pPr>
              <w:spacing w:before="60" w:after="60"/>
              <w:rPr>
                <w:rFonts w:cs="Arial"/>
                <w:sz w:val="18"/>
                <w:szCs w:val="18"/>
                <w:lang w:val="en-AU"/>
              </w:rPr>
            </w:pPr>
            <w:r w:rsidRPr="005B25E5">
              <w:rPr>
                <w:rFonts w:cs="Arial"/>
                <w:sz w:val="18"/>
                <w:szCs w:val="18"/>
              </w:rPr>
              <w:t>potassium hydroxide</w:t>
            </w:r>
          </w:p>
        </w:tc>
      </w:tr>
      <w:tr w:rsidR="00CB36C5" w:rsidRPr="005B25E5" w14:paraId="5EB7A338" w14:textId="77777777" w:rsidTr="00A66114">
        <w:trPr>
          <w:jc w:val="center"/>
        </w:trPr>
        <w:tc>
          <w:tcPr>
            <w:tcW w:w="2542" w:type="dxa"/>
            <w:tcMar>
              <w:top w:w="0" w:type="dxa"/>
              <w:left w:w="108" w:type="dxa"/>
              <w:bottom w:w="0" w:type="dxa"/>
              <w:right w:w="108" w:type="dxa"/>
            </w:tcMar>
            <w:hideMark/>
          </w:tcPr>
          <w:p w14:paraId="03B362F9" w14:textId="56DCA15E"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3E8A2BB" w14:textId="77777777" w:rsidR="00CB36C5" w:rsidRPr="005B25E5" w:rsidRDefault="00CB36C5" w:rsidP="00A66114">
            <w:pPr>
              <w:spacing w:before="60" w:after="60"/>
              <w:rPr>
                <w:rFonts w:cs="Arial"/>
                <w:sz w:val="18"/>
                <w:szCs w:val="18"/>
                <w:lang w:val="en-AU"/>
              </w:rPr>
            </w:pPr>
            <w:r w:rsidRPr="005B25E5">
              <w:rPr>
                <w:rFonts w:cs="Arial"/>
                <w:sz w:val="18"/>
                <w:szCs w:val="18"/>
              </w:rPr>
              <w:t>potassium phosphate, dibasic</w:t>
            </w:r>
          </w:p>
        </w:tc>
      </w:tr>
      <w:tr w:rsidR="00CB36C5" w:rsidRPr="005B25E5" w14:paraId="3E5E3F6F" w14:textId="77777777" w:rsidTr="00A66114">
        <w:trPr>
          <w:jc w:val="center"/>
        </w:trPr>
        <w:tc>
          <w:tcPr>
            <w:tcW w:w="2542" w:type="dxa"/>
            <w:tcMar>
              <w:top w:w="0" w:type="dxa"/>
              <w:left w:w="108" w:type="dxa"/>
              <w:bottom w:w="0" w:type="dxa"/>
              <w:right w:w="108" w:type="dxa"/>
            </w:tcMar>
            <w:hideMark/>
          </w:tcPr>
          <w:p w14:paraId="45FD7987" w14:textId="7AEBA13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82C163F" w14:textId="77777777" w:rsidR="00CB36C5" w:rsidRPr="005B25E5" w:rsidRDefault="00CB36C5" w:rsidP="00A66114">
            <w:pPr>
              <w:spacing w:before="60" w:after="60"/>
              <w:rPr>
                <w:rFonts w:cs="Arial"/>
                <w:sz w:val="18"/>
                <w:szCs w:val="18"/>
                <w:lang w:val="en-AU"/>
              </w:rPr>
            </w:pPr>
            <w:r w:rsidRPr="005B25E5">
              <w:rPr>
                <w:rFonts w:cs="Arial"/>
                <w:sz w:val="18"/>
                <w:szCs w:val="18"/>
              </w:rPr>
              <w:t>potassium phosphate, monobasic</w:t>
            </w:r>
          </w:p>
        </w:tc>
      </w:tr>
      <w:tr w:rsidR="00CB36C5" w:rsidRPr="005B25E5" w14:paraId="28E832CC" w14:textId="77777777" w:rsidTr="00A66114">
        <w:trPr>
          <w:jc w:val="center"/>
        </w:trPr>
        <w:tc>
          <w:tcPr>
            <w:tcW w:w="2542" w:type="dxa"/>
            <w:tcMar>
              <w:top w:w="0" w:type="dxa"/>
              <w:left w:w="108" w:type="dxa"/>
              <w:bottom w:w="0" w:type="dxa"/>
              <w:right w:w="108" w:type="dxa"/>
            </w:tcMar>
            <w:hideMark/>
          </w:tcPr>
          <w:p w14:paraId="40B46947" w14:textId="468031F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72D1E17" w14:textId="4D9E0A7C" w:rsidR="00CB36C5" w:rsidRPr="005B25E5" w:rsidRDefault="00CB36C5" w:rsidP="00A66114">
            <w:pPr>
              <w:spacing w:before="60" w:after="60"/>
              <w:rPr>
                <w:rFonts w:cs="Arial"/>
                <w:sz w:val="18"/>
                <w:szCs w:val="18"/>
                <w:lang w:val="en-AU"/>
              </w:rPr>
            </w:pPr>
            <w:r w:rsidRPr="005B25E5">
              <w:rPr>
                <w:rFonts w:cs="Arial"/>
                <w:sz w:val="18"/>
                <w:szCs w:val="18"/>
              </w:rPr>
              <w:t>potassium phosphate, tribasic</w:t>
            </w:r>
          </w:p>
        </w:tc>
      </w:tr>
      <w:tr w:rsidR="00A11B57" w:rsidRPr="005B25E5" w14:paraId="150B7730" w14:textId="77777777" w:rsidTr="00A66114">
        <w:trPr>
          <w:jc w:val="center"/>
        </w:trPr>
        <w:tc>
          <w:tcPr>
            <w:tcW w:w="2542" w:type="dxa"/>
            <w:tcMar>
              <w:top w:w="0" w:type="dxa"/>
              <w:left w:w="108" w:type="dxa"/>
              <w:bottom w:w="0" w:type="dxa"/>
              <w:right w:w="108" w:type="dxa"/>
            </w:tcMar>
          </w:tcPr>
          <w:p w14:paraId="2E083570" w14:textId="77777777" w:rsidR="00A11B57" w:rsidRPr="005B25E5" w:rsidRDefault="00A11B57" w:rsidP="00A66114">
            <w:pPr>
              <w:spacing w:before="60" w:after="60"/>
              <w:rPr>
                <w:rFonts w:cs="Arial"/>
                <w:sz w:val="18"/>
                <w:szCs w:val="18"/>
              </w:rPr>
            </w:pPr>
          </w:p>
        </w:tc>
        <w:tc>
          <w:tcPr>
            <w:tcW w:w="4262" w:type="dxa"/>
            <w:tcMar>
              <w:top w:w="0" w:type="dxa"/>
              <w:left w:w="108" w:type="dxa"/>
              <w:bottom w:w="0" w:type="dxa"/>
              <w:right w:w="108" w:type="dxa"/>
            </w:tcMar>
          </w:tcPr>
          <w:p w14:paraId="0BF6C5B5" w14:textId="3231165F" w:rsidR="00A11B57" w:rsidRPr="005B25E5" w:rsidRDefault="00A11B57" w:rsidP="00A66114">
            <w:pPr>
              <w:spacing w:before="60" w:after="60"/>
              <w:rPr>
                <w:rFonts w:cs="Arial"/>
                <w:sz w:val="18"/>
                <w:szCs w:val="18"/>
              </w:rPr>
            </w:pPr>
            <w:r w:rsidRPr="005B25E5">
              <w:rPr>
                <w:rFonts w:cs="Arial"/>
                <w:sz w:val="18"/>
                <w:szCs w:val="18"/>
              </w:rPr>
              <w:t>potassium L-lactate</w:t>
            </w:r>
          </w:p>
        </w:tc>
      </w:tr>
      <w:tr w:rsidR="00CB36C5" w:rsidRPr="005B25E5" w14:paraId="5B85C846" w14:textId="77777777" w:rsidTr="00A66114">
        <w:trPr>
          <w:jc w:val="center"/>
        </w:trPr>
        <w:tc>
          <w:tcPr>
            <w:tcW w:w="2542" w:type="dxa"/>
            <w:tcMar>
              <w:top w:w="0" w:type="dxa"/>
              <w:left w:w="108" w:type="dxa"/>
              <w:bottom w:w="0" w:type="dxa"/>
              <w:right w:w="108" w:type="dxa"/>
            </w:tcMar>
            <w:hideMark/>
          </w:tcPr>
          <w:p w14:paraId="6EF178CC" w14:textId="77777777" w:rsidR="00CB36C5" w:rsidRPr="005B25E5" w:rsidRDefault="00CB36C5" w:rsidP="00A66114">
            <w:pPr>
              <w:spacing w:before="60" w:after="60"/>
              <w:rPr>
                <w:rFonts w:cs="Arial"/>
                <w:sz w:val="18"/>
                <w:szCs w:val="18"/>
                <w:lang w:val="en-AU"/>
              </w:rPr>
            </w:pPr>
            <w:r w:rsidRPr="005B25E5">
              <w:rPr>
                <w:rFonts w:cs="Arial"/>
                <w:sz w:val="18"/>
                <w:szCs w:val="18"/>
              </w:rPr>
              <w:t>Selenium</w:t>
            </w:r>
          </w:p>
        </w:tc>
        <w:tc>
          <w:tcPr>
            <w:tcW w:w="4262" w:type="dxa"/>
            <w:tcMar>
              <w:top w:w="0" w:type="dxa"/>
              <w:left w:w="108" w:type="dxa"/>
              <w:bottom w:w="0" w:type="dxa"/>
              <w:right w:w="108" w:type="dxa"/>
            </w:tcMar>
            <w:hideMark/>
          </w:tcPr>
          <w:p w14:paraId="40B42F42" w14:textId="77777777" w:rsidR="00CB36C5" w:rsidRPr="005B25E5" w:rsidRDefault="00CB36C5" w:rsidP="00A66114">
            <w:pPr>
              <w:spacing w:before="60" w:after="60"/>
              <w:rPr>
                <w:rFonts w:cs="Arial"/>
                <w:sz w:val="18"/>
                <w:szCs w:val="18"/>
                <w:lang w:val="en-AU"/>
              </w:rPr>
            </w:pPr>
            <w:proofErr w:type="spellStart"/>
            <w:r w:rsidRPr="005B25E5">
              <w:rPr>
                <w:rFonts w:cs="Arial"/>
                <w:sz w:val="18"/>
                <w:szCs w:val="18"/>
              </w:rPr>
              <w:t>seleno</w:t>
            </w:r>
            <w:proofErr w:type="spellEnd"/>
            <w:r w:rsidRPr="005B25E5">
              <w:rPr>
                <w:rFonts w:cs="Arial"/>
                <w:sz w:val="18"/>
                <w:szCs w:val="18"/>
              </w:rPr>
              <w:t xml:space="preserve"> methionine</w:t>
            </w:r>
          </w:p>
        </w:tc>
      </w:tr>
      <w:tr w:rsidR="00CB36C5" w:rsidRPr="005B25E5" w14:paraId="1B34E092" w14:textId="77777777" w:rsidTr="00A66114">
        <w:trPr>
          <w:jc w:val="center"/>
        </w:trPr>
        <w:tc>
          <w:tcPr>
            <w:tcW w:w="2542" w:type="dxa"/>
            <w:tcMar>
              <w:top w:w="0" w:type="dxa"/>
              <w:left w:w="108" w:type="dxa"/>
              <w:bottom w:w="0" w:type="dxa"/>
              <w:right w:w="108" w:type="dxa"/>
            </w:tcMar>
            <w:hideMark/>
          </w:tcPr>
          <w:p w14:paraId="36610257" w14:textId="368BC66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2A3A670" w14:textId="77777777" w:rsidR="00CB36C5" w:rsidRPr="005B25E5" w:rsidRDefault="00CB36C5" w:rsidP="00A66114">
            <w:pPr>
              <w:spacing w:before="60" w:after="60"/>
              <w:rPr>
                <w:rFonts w:cs="Arial"/>
                <w:sz w:val="18"/>
                <w:szCs w:val="18"/>
                <w:lang w:val="en-AU"/>
              </w:rPr>
            </w:pPr>
            <w:r w:rsidRPr="005B25E5">
              <w:rPr>
                <w:rFonts w:cs="Arial"/>
                <w:sz w:val="18"/>
                <w:szCs w:val="18"/>
              </w:rPr>
              <w:t>sodium selenate</w:t>
            </w:r>
          </w:p>
        </w:tc>
      </w:tr>
      <w:tr w:rsidR="00CB36C5" w:rsidRPr="005B25E5" w14:paraId="0EE5AB0D" w14:textId="77777777" w:rsidTr="00A66114">
        <w:trPr>
          <w:jc w:val="center"/>
        </w:trPr>
        <w:tc>
          <w:tcPr>
            <w:tcW w:w="2542" w:type="dxa"/>
            <w:tcMar>
              <w:top w:w="0" w:type="dxa"/>
              <w:left w:w="108" w:type="dxa"/>
              <w:bottom w:w="0" w:type="dxa"/>
              <w:right w:w="108" w:type="dxa"/>
            </w:tcMar>
            <w:hideMark/>
          </w:tcPr>
          <w:p w14:paraId="5697F843" w14:textId="1169E4D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F1BF729" w14:textId="77777777" w:rsidR="00CB36C5" w:rsidRPr="005B25E5" w:rsidRDefault="00CB36C5" w:rsidP="00A66114">
            <w:pPr>
              <w:spacing w:before="60" w:after="60"/>
              <w:rPr>
                <w:rFonts w:cs="Arial"/>
                <w:sz w:val="18"/>
                <w:szCs w:val="18"/>
                <w:lang w:val="en-AU"/>
              </w:rPr>
            </w:pPr>
            <w:r w:rsidRPr="005B25E5">
              <w:rPr>
                <w:rFonts w:cs="Arial"/>
                <w:sz w:val="18"/>
                <w:szCs w:val="18"/>
              </w:rPr>
              <w:t>sodium selenite</w:t>
            </w:r>
          </w:p>
        </w:tc>
      </w:tr>
      <w:tr w:rsidR="00CB36C5" w:rsidRPr="005B25E5" w14:paraId="794B5487" w14:textId="77777777" w:rsidTr="00A66114">
        <w:trPr>
          <w:jc w:val="center"/>
        </w:trPr>
        <w:tc>
          <w:tcPr>
            <w:tcW w:w="2542" w:type="dxa"/>
            <w:tcMar>
              <w:top w:w="0" w:type="dxa"/>
              <w:left w:w="108" w:type="dxa"/>
              <w:bottom w:w="0" w:type="dxa"/>
              <w:right w:w="108" w:type="dxa"/>
            </w:tcMar>
            <w:hideMark/>
          </w:tcPr>
          <w:p w14:paraId="1BDFCC52" w14:textId="77777777" w:rsidR="00CB36C5" w:rsidRPr="005B25E5" w:rsidRDefault="00CB36C5" w:rsidP="00A66114">
            <w:pPr>
              <w:spacing w:before="60" w:after="60"/>
              <w:rPr>
                <w:rFonts w:cs="Arial"/>
                <w:sz w:val="18"/>
                <w:szCs w:val="18"/>
                <w:lang w:val="en-AU"/>
              </w:rPr>
            </w:pPr>
            <w:r w:rsidRPr="005B25E5">
              <w:rPr>
                <w:rFonts w:cs="Arial"/>
                <w:sz w:val="18"/>
                <w:szCs w:val="18"/>
              </w:rPr>
              <w:t>Sodium</w:t>
            </w:r>
          </w:p>
        </w:tc>
        <w:tc>
          <w:tcPr>
            <w:tcW w:w="4262" w:type="dxa"/>
            <w:tcMar>
              <w:top w:w="0" w:type="dxa"/>
              <w:left w:w="108" w:type="dxa"/>
              <w:bottom w:w="0" w:type="dxa"/>
              <w:right w:w="108" w:type="dxa"/>
            </w:tcMar>
            <w:hideMark/>
          </w:tcPr>
          <w:p w14:paraId="73AE1AE9" w14:textId="77777777" w:rsidR="00CB36C5" w:rsidRPr="005B25E5" w:rsidRDefault="00CB36C5" w:rsidP="00A66114">
            <w:pPr>
              <w:spacing w:before="60" w:after="60"/>
              <w:rPr>
                <w:rFonts w:cs="Arial"/>
                <w:sz w:val="18"/>
                <w:szCs w:val="18"/>
                <w:lang w:val="en-AU"/>
              </w:rPr>
            </w:pPr>
            <w:r w:rsidRPr="005B25E5">
              <w:rPr>
                <w:rFonts w:cs="Arial"/>
                <w:sz w:val="18"/>
                <w:szCs w:val="18"/>
              </w:rPr>
              <w:t>sodium bicarbonate</w:t>
            </w:r>
          </w:p>
        </w:tc>
      </w:tr>
      <w:tr w:rsidR="00CB36C5" w:rsidRPr="005B25E5" w14:paraId="59F6AD33" w14:textId="77777777" w:rsidTr="00A66114">
        <w:trPr>
          <w:jc w:val="center"/>
        </w:trPr>
        <w:tc>
          <w:tcPr>
            <w:tcW w:w="2542" w:type="dxa"/>
            <w:tcMar>
              <w:top w:w="0" w:type="dxa"/>
              <w:left w:w="108" w:type="dxa"/>
              <w:bottom w:w="0" w:type="dxa"/>
              <w:right w:w="108" w:type="dxa"/>
            </w:tcMar>
            <w:hideMark/>
          </w:tcPr>
          <w:p w14:paraId="59F6B0DC" w14:textId="5E2D3B13"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7EBBE76" w14:textId="77777777" w:rsidR="00CB36C5" w:rsidRPr="005B25E5" w:rsidRDefault="00CB36C5" w:rsidP="00A66114">
            <w:pPr>
              <w:spacing w:before="60" w:after="60"/>
              <w:rPr>
                <w:rFonts w:cs="Arial"/>
                <w:sz w:val="18"/>
                <w:szCs w:val="18"/>
                <w:lang w:val="en-AU"/>
              </w:rPr>
            </w:pPr>
            <w:r w:rsidRPr="005B25E5">
              <w:rPr>
                <w:rFonts w:cs="Arial"/>
                <w:sz w:val="18"/>
                <w:szCs w:val="18"/>
              </w:rPr>
              <w:t>sodium carbonate</w:t>
            </w:r>
          </w:p>
        </w:tc>
      </w:tr>
      <w:tr w:rsidR="00CB36C5" w:rsidRPr="005B25E5" w14:paraId="10FDEFAA" w14:textId="77777777" w:rsidTr="00A66114">
        <w:trPr>
          <w:jc w:val="center"/>
        </w:trPr>
        <w:tc>
          <w:tcPr>
            <w:tcW w:w="2542" w:type="dxa"/>
            <w:tcMar>
              <w:top w:w="0" w:type="dxa"/>
              <w:left w:w="108" w:type="dxa"/>
              <w:bottom w:w="0" w:type="dxa"/>
              <w:right w:w="108" w:type="dxa"/>
            </w:tcMar>
            <w:hideMark/>
          </w:tcPr>
          <w:p w14:paraId="675F72CA" w14:textId="55217CB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53C3937C" w14:textId="77777777" w:rsidR="00CB36C5" w:rsidRPr="005B25E5" w:rsidRDefault="00CB36C5" w:rsidP="00A66114">
            <w:pPr>
              <w:spacing w:before="60" w:after="60"/>
              <w:rPr>
                <w:rFonts w:cs="Arial"/>
                <w:sz w:val="18"/>
                <w:szCs w:val="18"/>
                <w:lang w:val="en-AU"/>
              </w:rPr>
            </w:pPr>
            <w:r w:rsidRPr="005B25E5">
              <w:rPr>
                <w:rFonts w:cs="Arial"/>
                <w:sz w:val="18"/>
                <w:szCs w:val="18"/>
              </w:rPr>
              <w:t>sodium chloride</w:t>
            </w:r>
          </w:p>
        </w:tc>
      </w:tr>
      <w:tr w:rsidR="00CB36C5" w:rsidRPr="005B25E5" w14:paraId="56E086DC" w14:textId="77777777" w:rsidTr="00A66114">
        <w:trPr>
          <w:jc w:val="center"/>
        </w:trPr>
        <w:tc>
          <w:tcPr>
            <w:tcW w:w="2542" w:type="dxa"/>
            <w:tcMar>
              <w:top w:w="0" w:type="dxa"/>
              <w:left w:w="108" w:type="dxa"/>
              <w:bottom w:w="0" w:type="dxa"/>
              <w:right w:w="108" w:type="dxa"/>
            </w:tcMar>
            <w:hideMark/>
          </w:tcPr>
          <w:p w14:paraId="78E00AA5" w14:textId="1102E22A"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6055D7E" w14:textId="77777777" w:rsidR="00CB36C5" w:rsidRPr="005B25E5" w:rsidRDefault="00CB36C5" w:rsidP="00A66114">
            <w:pPr>
              <w:spacing w:before="60" w:after="60"/>
              <w:rPr>
                <w:rFonts w:cs="Arial"/>
                <w:sz w:val="18"/>
                <w:szCs w:val="18"/>
                <w:lang w:val="en-AU"/>
              </w:rPr>
            </w:pPr>
            <w:r w:rsidRPr="005B25E5">
              <w:rPr>
                <w:rFonts w:cs="Arial"/>
                <w:sz w:val="18"/>
                <w:szCs w:val="18"/>
              </w:rPr>
              <w:t>sodium chloride iodised</w:t>
            </w:r>
          </w:p>
        </w:tc>
      </w:tr>
      <w:tr w:rsidR="00CB36C5" w:rsidRPr="005B25E5" w14:paraId="7C82E0D2" w14:textId="77777777" w:rsidTr="00A66114">
        <w:trPr>
          <w:jc w:val="center"/>
        </w:trPr>
        <w:tc>
          <w:tcPr>
            <w:tcW w:w="2542" w:type="dxa"/>
            <w:tcMar>
              <w:top w:w="0" w:type="dxa"/>
              <w:left w:w="108" w:type="dxa"/>
              <w:bottom w:w="0" w:type="dxa"/>
              <w:right w:w="108" w:type="dxa"/>
            </w:tcMar>
            <w:hideMark/>
          </w:tcPr>
          <w:p w14:paraId="7EA288D3" w14:textId="4DA3070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C67FDDD" w14:textId="77777777" w:rsidR="00CB36C5" w:rsidRPr="005B25E5" w:rsidRDefault="00CB36C5" w:rsidP="00A66114">
            <w:pPr>
              <w:spacing w:before="60" w:after="60"/>
              <w:rPr>
                <w:rFonts w:cs="Arial"/>
                <w:sz w:val="18"/>
                <w:szCs w:val="18"/>
                <w:lang w:val="en-AU"/>
              </w:rPr>
            </w:pPr>
            <w:r w:rsidRPr="005B25E5">
              <w:rPr>
                <w:rFonts w:cs="Arial"/>
                <w:sz w:val="18"/>
                <w:szCs w:val="18"/>
              </w:rPr>
              <w:t>sodium citrate</w:t>
            </w:r>
          </w:p>
        </w:tc>
      </w:tr>
      <w:tr w:rsidR="00CB36C5" w:rsidRPr="005B25E5" w14:paraId="04D12029" w14:textId="77777777" w:rsidTr="00A66114">
        <w:trPr>
          <w:jc w:val="center"/>
        </w:trPr>
        <w:tc>
          <w:tcPr>
            <w:tcW w:w="2542" w:type="dxa"/>
            <w:tcMar>
              <w:top w:w="0" w:type="dxa"/>
              <w:left w:w="108" w:type="dxa"/>
              <w:bottom w:w="0" w:type="dxa"/>
              <w:right w:w="108" w:type="dxa"/>
            </w:tcMar>
            <w:hideMark/>
          </w:tcPr>
          <w:p w14:paraId="43F7DAD0" w14:textId="2695E64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16924797" w14:textId="77777777" w:rsidR="00CB36C5" w:rsidRPr="005B25E5" w:rsidRDefault="00CB36C5" w:rsidP="00A66114">
            <w:pPr>
              <w:spacing w:before="60" w:after="60"/>
              <w:rPr>
                <w:rFonts w:cs="Arial"/>
                <w:sz w:val="18"/>
                <w:szCs w:val="18"/>
                <w:lang w:val="en-AU"/>
              </w:rPr>
            </w:pPr>
            <w:r w:rsidRPr="005B25E5">
              <w:rPr>
                <w:rFonts w:cs="Arial"/>
                <w:sz w:val="18"/>
                <w:szCs w:val="18"/>
              </w:rPr>
              <w:t>sodium gluconate</w:t>
            </w:r>
          </w:p>
        </w:tc>
      </w:tr>
      <w:tr w:rsidR="00CB36C5" w:rsidRPr="005B25E5" w14:paraId="4213B27E" w14:textId="77777777" w:rsidTr="00A66114">
        <w:trPr>
          <w:jc w:val="center"/>
        </w:trPr>
        <w:tc>
          <w:tcPr>
            <w:tcW w:w="2542" w:type="dxa"/>
            <w:tcMar>
              <w:top w:w="0" w:type="dxa"/>
              <w:left w:w="108" w:type="dxa"/>
              <w:bottom w:w="0" w:type="dxa"/>
              <w:right w:w="108" w:type="dxa"/>
            </w:tcMar>
            <w:hideMark/>
          </w:tcPr>
          <w:p w14:paraId="65CB7020" w14:textId="3D0CDBBB"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8997469" w14:textId="77777777" w:rsidR="00CB36C5" w:rsidRPr="005B25E5" w:rsidRDefault="00CB36C5" w:rsidP="00A66114">
            <w:pPr>
              <w:spacing w:before="60" w:after="60"/>
              <w:rPr>
                <w:rFonts w:cs="Arial"/>
                <w:sz w:val="18"/>
                <w:szCs w:val="18"/>
                <w:lang w:val="en-AU"/>
              </w:rPr>
            </w:pPr>
            <w:r w:rsidRPr="005B25E5">
              <w:rPr>
                <w:rFonts w:cs="Arial"/>
                <w:sz w:val="18"/>
                <w:szCs w:val="18"/>
              </w:rPr>
              <w:t>sodium hydroxide</w:t>
            </w:r>
          </w:p>
        </w:tc>
      </w:tr>
      <w:tr w:rsidR="00CB36C5" w:rsidRPr="005B25E5" w14:paraId="5AC1693E" w14:textId="77777777" w:rsidTr="00A66114">
        <w:trPr>
          <w:jc w:val="center"/>
        </w:trPr>
        <w:tc>
          <w:tcPr>
            <w:tcW w:w="2542" w:type="dxa"/>
            <w:tcMar>
              <w:top w:w="0" w:type="dxa"/>
              <w:left w:w="108" w:type="dxa"/>
              <w:bottom w:w="0" w:type="dxa"/>
              <w:right w:w="108" w:type="dxa"/>
            </w:tcMar>
            <w:hideMark/>
          </w:tcPr>
          <w:p w14:paraId="08B35728" w14:textId="3F014F8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32342AA" w14:textId="77777777" w:rsidR="00CB36C5" w:rsidRPr="005B25E5" w:rsidRDefault="00CB36C5" w:rsidP="00A66114">
            <w:pPr>
              <w:spacing w:before="60" w:after="60"/>
              <w:rPr>
                <w:rFonts w:cs="Arial"/>
                <w:sz w:val="18"/>
                <w:szCs w:val="18"/>
                <w:lang w:val="en-AU"/>
              </w:rPr>
            </w:pPr>
            <w:r w:rsidRPr="005B25E5">
              <w:rPr>
                <w:rFonts w:cs="Arial"/>
                <w:sz w:val="18"/>
                <w:szCs w:val="18"/>
              </w:rPr>
              <w:t>sodium iodide</w:t>
            </w:r>
          </w:p>
        </w:tc>
      </w:tr>
      <w:tr w:rsidR="00CB36C5" w:rsidRPr="005B25E5" w14:paraId="02ADE26A" w14:textId="77777777" w:rsidTr="00A66114">
        <w:trPr>
          <w:jc w:val="center"/>
        </w:trPr>
        <w:tc>
          <w:tcPr>
            <w:tcW w:w="2542" w:type="dxa"/>
            <w:tcMar>
              <w:top w:w="0" w:type="dxa"/>
              <w:left w:w="108" w:type="dxa"/>
              <w:bottom w:w="0" w:type="dxa"/>
              <w:right w:w="108" w:type="dxa"/>
            </w:tcMar>
            <w:hideMark/>
          </w:tcPr>
          <w:p w14:paraId="48EF6888" w14:textId="1BE8A2D8"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238A10A9" w14:textId="77777777" w:rsidR="00CB36C5" w:rsidRPr="005B25E5" w:rsidRDefault="00CB36C5" w:rsidP="00A66114">
            <w:pPr>
              <w:spacing w:before="60" w:after="60"/>
              <w:rPr>
                <w:rFonts w:cs="Arial"/>
                <w:sz w:val="18"/>
                <w:szCs w:val="18"/>
                <w:lang w:val="en-AU"/>
              </w:rPr>
            </w:pPr>
            <w:r w:rsidRPr="005B25E5">
              <w:rPr>
                <w:rFonts w:cs="Arial"/>
                <w:sz w:val="18"/>
                <w:szCs w:val="18"/>
              </w:rPr>
              <w:t>sodium lactate</w:t>
            </w:r>
          </w:p>
        </w:tc>
      </w:tr>
      <w:tr w:rsidR="00CB36C5" w:rsidRPr="005B25E5" w14:paraId="3D25FC2F" w14:textId="77777777" w:rsidTr="00A66114">
        <w:trPr>
          <w:jc w:val="center"/>
        </w:trPr>
        <w:tc>
          <w:tcPr>
            <w:tcW w:w="2542" w:type="dxa"/>
            <w:tcMar>
              <w:top w:w="0" w:type="dxa"/>
              <w:left w:w="108" w:type="dxa"/>
              <w:bottom w:w="0" w:type="dxa"/>
              <w:right w:w="108" w:type="dxa"/>
            </w:tcMar>
            <w:hideMark/>
          </w:tcPr>
          <w:p w14:paraId="63D3A6C4" w14:textId="2E9F3D05"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49B19821"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dibasic</w:t>
            </w:r>
          </w:p>
        </w:tc>
      </w:tr>
      <w:tr w:rsidR="00CB36C5" w:rsidRPr="005B25E5" w14:paraId="023CFA23" w14:textId="77777777" w:rsidTr="00A66114">
        <w:trPr>
          <w:jc w:val="center"/>
        </w:trPr>
        <w:tc>
          <w:tcPr>
            <w:tcW w:w="2542" w:type="dxa"/>
            <w:tcMar>
              <w:top w:w="0" w:type="dxa"/>
              <w:left w:w="108" w:type="dxa"/>
              <w:bottom w:w="0" w:type="dxa"/>
              <w:right w:w="108" w:type="dxa"/>
            </w:tcMar>
            <w:hideMark/>
          </w:tcPr>
          <w:p w14:paraId="75487AE0" w14:textId="35866621"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789EE17A"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monobasic</w:t>
            </w:r>
          </w:p>
        </w:tc>
      </w:tr>
      <w:tr w:rsidR="00CB36C5" w:rsidRPr="005B25E5" w14:paraId="5C17E95D" w14:textId="77777777" w:rsidTr="00A66114">
        <w:trPr>
          <w:jc w:val="center"/>
        </w:trPr>
        <w:tc>
          <w:tcPr>
            <w:tcW w:w="2542" w:type="dxa"/>
            <w:tcMar>
              <w:top w:w="0" w:type="dxa"/>
              <w:left w:w="108" w:type="dxa"/>
              <w:bottom w:w="0" w:type="dxa"/>
              <w:right w:w="108" w:type="dxa"/>
            </w:tcMar>
            <w:hideMark/>
          </w:tcPr>
          <w:p w14:paraId="7854CB15" w14:textId="0CDFB49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7FFD193" w14:textId="77777777" w:rsidR="00CB36C5" w:rsidRPr="005B25E5" w:rsidRDefault="00CB36C5" w:rsidP="00A66114">
            <w:pPr>
              <w:spacing w:before="60" w:after="60"/>
              <w:rPr>
                <w:rFonts w:cs="Arial"/>
                <w:sz w:val="18"/>
                <w:szCs w:val="18"/>
                <w:lang w:val="en-AU"/>
              </w:rPr>
            </w:pPr>
            <w:r w:rsidRPr="005B25E5">
              <w:rPr>
                <w:rFonts w:cs="Arial"/>
                <w:sz w:val="18"/>
                <w:szCs w:val="18"/>
              </w:rPr>
              <w:t>sodium phosphate, tribasic</w:t>
            </w:r>
          </w:p>
        </w:tc>
      </w:tr>
      <w:tr w:rsidR="00CB36C5" w:rsidRPr="005B25E5" w14:paraId="4AC81C36" w14:textId="77777777" w:rsidTr="00A66114">
        <w:trPr>
          <w:jc w:val="center"/>
        </w:trPr>
        <w:tc>
          <w:tcPr>
            <w:tcW w:w="2542" w:type="dxa"/>
            <w:tcMar>
              <w:top w:w="0" w:type="dxa"/>
              <w:left w:w="108" w:type="dxa"/>
              <w:bottom w:w="0" w:type="dxa"/>
              <w:right w:w="108" w:type="dxa"/>
            </w:tcMar>
            <w:hideMark/>
          </w:tcPr>
          <w:p w14:paraId="1C608362" w14:textId="6C71974F"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D9CFDF9" w14:textId="77777777" w:rsidR="00CB36C5" w:rsidRPr="005B25E5" w:rsidRDefault="00CB36C5" w:rsidP="00A66114">
            <w:pPr>
              <w:spacing w:before="60" w:after="60"/>
              <w:rPr>
                <w:rFonts w:cs="Arial"/>
                <w:sz w:val="18"/>
                <w:szCs w:val="18"/>
                <w:lang w:val="en-AU"/>
              </w:rPr>
            </w:pPr>
            <w:r w:rsidRPr="005B25E5">
              <w:rPr>
                <w:rFonts w:cs="Arial"/>
                <w:sz w:val="18"/>
                <w:szCs w:val="18"/>
              </w:rPr>
              <w:t>sodium sulphate</w:t>
            </w:r>
          </w:p>
        </w:tc>
      </w:tr>
      <w:tr w:rsidR="00CB36C5" w:rsidRPr="005B25E5" w14:paraId="1B464437" w14:textId="77777777" w:rsidTr="00A66114">
        <w:trPr>
          <w:jc w:val="center"/>
        </w:trPr>
        <w:tc>
          <w:tcPr>
            <w:tcW w:w="2542" w:type="dxa"/>
            <w:tcMar>
              <w:top w:w="0" w:type="dxa"/>
              <w:left w:w="108" w:type="dxa"/>
              <w:bottom w:w="0" w:type="dxa"/>
              <w:right w:w="108" w:type="dxa"/>
            </w:tcMar>
            <w:hideMark/>
          </w:tcPr>
          <w:p w14:paraId="79EF2CE3" w14:textId="39C597E2"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679A0888" w14:textId="77777777" w:rsidR="00CB36C5" w:rsidRPr="005B25E5" w:rsidRDefault="00CB36C5" w:rsidP="00A66114">
            <w:pPr>
              <w:spacing w:before="60" w:after="60"/>
              <w:rPr>
                <w:rFonts w:cs="Arial"/>
                <w:sz w:val="18"/>
                <w:szCs w:val="18"/>
                <w:lang w:val="en-AU"/>
              </w:rPr>
            </w:pPr>
            <w:r w:rsidRPr="005B25E5">
              <w:rPr>
                <w:rFonts w:cs="Arial"/>
                <w:sz w:val="18"/>
                <w:szCs w:val="18"/>
              </w:rPr>
              <w:t>sodium tartrate</w:t>
            </w:r>
          </w:p>
        </w:tc>
      </w:tr>
      <w:tr w:rsidR="00CB36C5" w:rsidRPr="005B25E5" w14:paraId="7108430D" w14:textId="77777777" w:rsidTr="00A66114">
        <w:trPr>
          <w:trHeight w:val="131"/>
          <w:jc w:val="center"/>
        </w:trPr>
        <w:tc>
          <w:tcPr>
            <w:tcW w:w="2542" w:type="dxa"/>
            <w:tcMar>
              <w:top w:w="0" w:type="dxa"/>
              <w:left w:w="108" w:type="dxa"/>
              <w:bottom w:w="0" w:type="dxa"/>
              <w:right w:w="108" w:type="dxa"/>
            </w:tcMar>
            <w:hideMark/>
          </w:tcPr>
          <w:p w14:paraId="71B3C0A7" w14:textId="77777777" w:rsidR="00CB36C5" w:rsidRPr="005B25E5" w:rsidRDefault="00CB36C5" w:rsidP="00A66114">
            <w:pPr>
              <w:spacing w:before="60" w:after="60"/>
              <w:rPr>
                <w:rFonts w:cs="Arial"/>
                <w:sz w:val="18"/>
                <w:szCs w:val="18"/>
                <w:lang w:val="en-AU"/>
              </w:rPr>
            </w:pPr>
            <w:r w:rsidRPr="005B25E5">
              <w:rPr>
                <w:rFonts w:cs="Arial"/>
                <w:sz w:val="18"/>
                <w:szCs w:val="18"/>
              </w:rPr>
              <w:t>Zinc</w:t>
            </w:r>
          </w:p>
        </w:tc>
        <w:tc>
          <w:tcPr>
            <w:tcW w:w="4262" w:type="dxa"/>
            <w:tcMar>
              <w:top w:w="0" w:type="dxa"/>
              <w:left w:w="108" w:type="dxa"/>
              <w:bottom w:w="0" w:type="dxa"/>
              <w:right w:w="108" w:type="dxa"/>
            </w:tcMar>
            <w:hideMark/>
          </w:tcPr>
          <w:p w14:paraId="709A785C" w14:textId="564FE5A5" w:rsidR="00CB36C5" w:rsidRPr="005B25E5" w:rsidRDefault="00CB36C5" w:rsidP="00A66114">
            <w:pPr>
              <w:spacing w:before="60" w:after="60"/>
              <w:rPr>
                <w:rFonts w:cs="Arial"/>
                <w:sz w:val="18"/>
                <w:szCs w:val="18"/>
                <w:lang w:val="en-AU"/>
              </w:rPr>
            </w:pPr>
            <w:r w:rsidRPr="005B25E5">
              <w:rPr>
                <w:rFonts w:cs="Arial"/>
                <w:sz w:val="18"/>
                <w:szCs w:val="18"/>
              </w:rPr>
              <w:t>zinc acetate</w:t>
            </w:r>
          </w:p>
        </w:tc>
      </w:tr>
      <w:tr w:rsidR="00A11B57" w:rsidRPr="005B25E5" w14:paraId="48B184A4" w14:textId="77777777" w:rsidTr="00A66114">
        <w:trPr>
          <w:trHeight w:val="131"/>
          <w:jc w:val="center"/>
        </w:trPr>
        <w:tc>
          <w:tcPr>
            <w:tcW w:w="2542" w:type="dxa"/>
            <w:tcMar>
              <w:top w:w="0" w:type="dxa"/>
              <w:left w:w="108" w:type="dxa"/>
              <w:bottom w:w="0" w:type="dxa"/>
              <w:right w:w="108" w:type="dxa"/>
            </w:tcMar>
          </w:tcPr>
          <w:p w14:paraId="30FA1A2A" w14:textId="77777777" w:rsidR="00A11B57" w:rsidRPr="005B25E5" w:rsidRDefault="00A11B57" w:rsidP="00A66114">
            <w:pPr>
              <w:spacing w:before="60" w:after="60"/>
              <w:rPr>
                <w:rFonts w:cs="Arial"/>
                <w:sz w:val="18"/>
                <w:szCs w:val="18"/>
              </w:rPr>
            </w:pPr>
          </w:p>
        </w:tc>
        <w:tc>
          <w:tcPr>
            <w:tcW w:w="4262" w:type="dxa"/>
            <w:tcMar>
              <w:top w:w="0" w:type="dxa"/>
              <w:left w:w="108" w:type="dxa"/>
              <w:bottom w:w="0" w:type="dxa"/>
              <w:right w:w="108" w:type="dxa"/>
            </w:tcMar>
          </w:tcPr>
          <w:p w14:paraId="05CA9B39" w14:textId="3115CCB6" w:rsidR="00A11B57" w:rsidRPr="005B25E5" w:rsidRDefault="00A11B57" w:rsidP="00A66114">
            <w:pPr>
              <w:spacing w:before="60" w:after="60"/>
              <w:rPr>
                <w:rFonts w:cs="Arial"/>
                <w:sz w:val="18"/>
                <w:szCs w:val="18"/>
              </w:rPr>
            </w:pPr>
            <w:r w:rsidRPr="005B25E5">
              <w:rPr>
                <w:rFonts w:cs="Arial"/>
                <w:sz w:val="18"/>
                <w:szCs w:val="18"/>
              </w:rPr>
              <w:t>zinc chloride</w:t>
            </w:r>
          </w:p>
        </w:tc>
      </w:tr>
      <w:tr w:rsidR="00A11B57" w:rsidRPr="005B25E5" w14:paraId="10C87435" w14:textId="77777777" w:rsidTr="00A66114">
        <w:trPr>
          <w:trHeight w:val="131"/>
          <w:jc w:val="center"/>
        </w:trPr>
        <w:tc>
          <w:tcPr>
            <w:tcW w:w="2542" w:type="dxa"/>
            <w:tcMar>
              <w:top w:w="0" w:type="dxa"/>
              <w:left w:w="108" w:type="dxa"/>
              <w:bottom w:w="0" w:type="dxa"/>
              <w:right w:w="108" w:type="dxa"/>
            </w:tcMar>
          </w:tcPr>
          <w:p w14:paraId="00122683" w14:textId="77777777" w:rsidR="00A11B57" w:rsidRPr="005B25E5" w:rsidRDefault="00A11B57" w:rsidP="00A66114">
            <w:pPr>
              <w:spacing w:before="60" w:after="60"/>
              <w:rPr>
                <w:rFonts w:cs="Arial"/>
                <w:sz w:val="18"/>
                <w:szCs w:val="18"/>
              </w:rPr>
            </w:pPr>
          </w:p>
        </w:tc>
        <w:tc>
          <w:tcPr>
            <w:tcW w:w="4262" w:type="dxa"/>
            <w:tcMar>
              <w:top w:w="0" w:type="dxa"/>
              <w:left w:w="108" w:type="dxa"/>
              <w:bottom w:w="0" w:type="dxa"/>
              <w:right w:w="108" w:type="dxa"/>
            </w:tcMar>
          </w:tcPr>
          <w:p w14:paraId="535C2370" w14:textId="0AE31822" w:rsidR="00A11B57" w:rsidRPr="005B25E5" w:rsidRDefault="00A11B57" w:rsidP="00A66114">
            <w:pPr>
              <w:spacing w:before="60" w:after="60"/>
              <w:rPr>
                <w:rFonts w:cs="Arial"/>
                <w:sz w:val="18"/>
                <w:szCs w:val="18"/>
              </w:rPr>
            </w:pPr>
            <w:r w:rsidRPr="005B25E5">
              <w:rPr>
                <w:rFonts w:cs="Arial"/>
                <w:sz w:val="18"/>
                <w:szCs w:val="18"/>
              </w:rPr>
              <w:t>zinc citrate (zinc citrate dihydrate or zinc citrate trihydrate)</w:t>
            </w:r>
          </w:p>
        </w:tc>
      </w:tr>
      <w:tr w:rsidR="00CB36C5" w:rsidRPr="005B25E5" w14:paraId="2CAEDE04" w14:textId="77777777" w:rsidTr="00A66114">
        <w:trPr>
          <w:jc w:val="center"/>
        </w:trPr>
        <w:tc>
          <w:tcPr>
            <w:tcW w:w="2542" w:type="dxa"/>
            <w:tcMar>
              <w:top w:w="0" w:type="dxa"/>
              <w:left w:w="108" w:type="dxa"/>
              <w:bottom w:w="0" w:type="dxa"/>
              <w:right w:w="108" w:type="dxa"/>
            </w:tcMar>
            <w:hideMark/>
          </w:tcPr>
          <w:p w14:paraId="65013DA3" w14:textId="062AAAA7"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B259AC2" w14:textId="79EEF891" w:rsidR="00CB36C5" w:rsidRPr="005B25E5" w:rsidRDefault="00CB36C5" w:rsidP="00A66114">
            <w:pPr>
              <w:spacing w:before="60" w:after="60"/>
              <w:rPr>
                <w:rFonts w:cs="Arial"/>
                <w:sz w:val="18"/>
                <w:szCs w:val="18"/>
                <w:lang w:val="en-AU"/>
              </w:rPr>
            </w:pPr>
            <w:r w:rsidRPr="005B25E5">
              <w:rPr>
                <w:rFonts w:cs="Arial"/>
                <w:sz w:val="18"/>
                <w:szCs w:val="18"/>
              </w:rPr>
              <w:t>zinc gluconate</w:t>
            </w:r>
          </w:p>
        </w:tc>
      </w:tr>
      <w:tr w:rsidR="00A11B57" w:rsidRPr="005B25E5" w14:paraId="58772F3C" w14:textId="77777777" w:rsidTr="00A66114">
        <w:trPr>
          <w:jc w:val="center"/>
        </w:trPr>
        <w:tc>
          <w:tcPr>
            <w:tcW w:w="2542" w:type="dxa"/>
            <w:tcMar>
              <w:top w:w="0" w:type="dxa"/>
              <w:left w:w="108" w:type="dxa"/>
              <w:bottom w:w="0" w:type="dxa"/>
              <w:right w:w="108" w:type="dxa"/>
            </w:tcMar>
          </w:tcPr>
          <w:p w14:paraId="5BF081B2" w14:textId="77777777" w:rsidR="00A11B57" w:rsidRPr="005B25E5" w:rsidRDefault="00A11B57" w:rsidP="00A66114">
            <w:pPr>
              <w:spacing w:before="60" w:after="60"/>
              <w:rPr>
                <w:rFonts w:cs="Arial"/>
                <w:sz w:val="18"/>
                <w:szCs w:val="18"/>
                <w:lang w:val="en-AU"/>
              </w:rPr>
            </w:pPr>
          </w:p>
        </w:tc>
        <w:tc>
          <w:tcPr>
            <w:tcW w:w="4262" w:type="dxa"/>
            <w:tcMar>
              <w:top w:w="0" w:type="dxa"/>
              <w:left w:w="108" w:type="dxa"/>
              <w:bottom w:w="0" w:type="dxa"/>
              <w:right w:w="108" w:type="dxa"/>
            </w:tcMar>
          </w:tcPr>
          <w:p w14:paraId="34AC7E54" w14:textId="53C5AA4A" w:rsidR="00A11B57" w:rsidRPr="005B25E5" w:rsidRDefault="00A11B57" w:rsidP="00A66114">
            <w:pPr>
              <w:spacing w:before="60" w:after="60"/>
              <w:rPr>
                <w:rFonts w:cs="Arial"/>
                <w:sz w:val="18"/>
                <w:szCs w:val="18"/>
              </w:rPr>
            </w:pPr>
            <w:r w:rsidRPr="005B25E5">
              <w:rPr>
                <w:rFonts w:cs="Arial"/>
                <w:sz w:val="18"/>
                <w:szCs w:val="18"/>
              </w:rPr>
              <w:t>zinc lactate</w:t>
            </w:r>
          </w:p>
        </w:tc>
      </w:tr>
      <w:tr w:rsidR="00CB36C5" w:rsidRPr="005B25E5" w14:paraId="4ED89A5F" w14:textId="77777777" w:rsidTr="00A66114">
        <w:trPr>
          <w:jc w:val="center"/>
        </w:trPr>
        <w:tc>
          <w:tcPr>
            <w:tcW w:w="2542" w:type="dxa"/>
            <w:tcMar>
              <w:top w:w="0" w:type="dxa"/>
              <w:left w:w="108" w:type="dxa"/>
              <w:bottom w:w="0" w:type="dxa"/>
              <w:right w:w="108" w:type="dxa"/>
            </w:tcMar>
            <w:hideMark/>
          </w:tcPr>
          <w:p w14:paraId="4B881B9D" w14:textId="5EFF98A4" w:rsidR="00CB36C5" w:rsidRPr="005B25E5" w:rsidRDefault="00CB36C5" w:rsidP="00A66114">
            <w:pPr>
              <w:spacing w:before="60" w:after="60"/>
              <w:rPr>
                <w:rFonts w:cs="Arial"/>
                <w:sz w:val="18"/>
                <w:szCs w:val="18"/>
                <w:lang w:val="en-AU"/>
              </w:rPr>
            </w:pPr>
          </w:p>
        </w:tc>
        <w:tc>
          <w:tcPr>
            <w:tcW w:w="4262" w:type="dxa"/>
            <w:tcMar>
              <w:top w:w="0" w:type="dxa"/>
              <w:left w:w="108" w:type="dxa"/>
              <w:bottom w:w="0" w:type="dxa"/>
              <w:right w:w="108" w:type="dxa"/>
            </w:tcMar>
            <w:hideMark/>
          </w:tcPr>
          <w:p w14:paraId="3F983FE9" w14:textId="77777777" w:rsidR="00CB36C5" w:rsidRPr="005B25E5" w:rsidRDefault="00CB36C5" w:rsidP="00A66114">
            <w:pPr>
              <w:spacing w:before="60" w:after="60"/>
              <w:rPr>
                <w:rFonts w:cs="Arial"/>
                <w:sz w:val="18"/>
                <w:szCs w:val="18"/>
                <w:lang w:val="en-AU"/>
              </w:rPr>
            </w:pPr>
            <w:r w:rsidRPr="005B25E5">
              <w:rPr>
                <w:rFonts w:cs="Arial"/>
                <w:sz w:val="18"/>
                <w:szCs w:val="18"/>
              </w:rPr>
              <w:t>zinc oxide</w:t>
            </w:r>
          </w:p>
        </w:tc>
      </w:tr>
      <w:tr w:rsidR="00CB36C5" w:rsidRPr="005B25E5" w14:paraId="3D4A8D8A" w14:textId="77777777" w:rsidTr="00A66114">
        <w:trPr>
          <w:jc w:val="center"/>
        </w:trPr>
        <w:tc>
          <w:tcPr>
            <w:tcW w:w="2542" w:type="dxa"/>
            <w:tcBorders>
              <w:top w:val="nil"/>
              <w:left w:val="nil"/>
              <w:right w:val="nil"/>
            </w:tcBorders>
            <w:tcMar>
              <w:top w:w="0" w:type="dxa"/>
              <w:left w:w="108" w:type="dxa"/>
              <w:bottom w:w="0" w:type="dxa"/>
              <w:right w:w="108" w:type="dxa"/>
            </w:tcMar>
          </w:tcPr>
          <w:p w14:paraId="66A70859" w14:textId="77777777" w:rsidR="00CB36C5" w:rsidRPr="005B25E5" w:rsidRDefault="00CB36C5" w:rsidP="00A66114">
            <w:pPr>
              <w:spacing w:before="60" w:after="60"/>
              <w:rPr>
                <w:rFonts w:cs="Arial"/>
                <w:sz w:val="18"/>
                <w:szCs w:val="18"/>
              </w:rPr>
            </w:pPr>
          </w:p>
        </w:tc>
        <w:tc>
          <w:tcPr>
            <w:tcW w:w="4262" w:type="dxa"/>
            <w:tcBorders>
              <w:top w:val="nil"/>
              <w:left w:val="nil"/>
              <w:right w:val="nil"/>
            </w:tcBorders>
            <w:tcMar>
              <w:top w:w="0" w:type="dxa"/>
              <w:left w:w="108" w:type="dxa"/>
              <w:bottom w:w="0" w:type="dxa"/>
              <w:right w:w="108" w:type="dxa"/>
            </w:tcMar>
          </w:tcPr>
          <w:p w14:paraId="30F8365E" w14:textId="77777777" w:rsidR="00CB36C5" w:rsidRPr="005B25E5" w:rsidRDefault="00CB36C5" w:rsidP="00A66114">
            <w:pPr>
              <w:spacing w:before="60" w:after="60"/>
              <w:rPr>
                <w:rFonts w:cs="Arial"/>
                <w:sz w:val="18"/>
                <w:szCs w:val="18"/>
              </w:rPr>
            </w:pPr>
            <w:r w:rsidRPr="005B25E5">
              <w:rPr>
                <w:rFonts w:cs="Arial"/>
                <w:sz w:val="18"/>
                <w:szCs w:val="18"/>
              </w:rPr>
              <w:t>zinc sulphate</w:t>
            </w:r>
          </w:p>
        </w:tc>
      </w:tr>
    </w:tbl>
    <w:p w14:paraId="75E21D30" w14:textId="77777777" w:rsidR="0075715C" w:rsidRDefault="0075715C" w:rsidP="008078F6">
      <w:pPr>
        <w:pStyle w:val="FSCh5Section"/>
        <w:rPr>
          <w:sz w:val="26"/>
          <w:szCs w:val="32"/>
          <w:lang w:val="en-AU"/>
        </w:rPr>
      </w:pPr>
      <w:r>
        <w:rPr>
          <w:lang w:val="en-AU"/>
        </w:rPr>
        <w:br w:type="page"/>
      </w:r>
    </w:p>
    <w:p w14:paraId="7FA3349D" w14:textId="77777777" w:rsidR="006F7C02" w:rsidRPr="00932EFC" w:rsidRDefault="006F7C02" w:rsidP="006F7C02">
      <w:pPr>
        <w:spacing w:before="240" w:after="240"/>
        <w:ind w:left="1701" w:hanging="1701"/>
        <w:rPr>
          <w:rFonts w:cs="Arial"/>
          <w:b/>
          <w:bCs/>
          <w:color w:val="000000"/>
          <w:sz w:val="26"/>
          <w:szCs w:val="26"/>
          <w:lang w:val="en-AU"/>
        </w:rPr>
      </w:pPr>
      <w:r w:rsidRPr="00932EFC">
        <w:rPr>
          <w:rFonts w:cs="Arial"/>
          <w:b/>
          <w:bCs/>
          <w:color w:val="000000"/>
          <w:sz w:val="26"/>
          <w:szCs w:val="26"/>
          <w:lang w:val="en-AU"/>
        </w:rPr>
        <w:t>Application, saving and transitional provisions</w:t>
      </w:r>
    </w:p>
    <w:p w14:paraId="33266C23" w14:textId="77777777" w:rsidR="006F7C02" w:rsidRPr="00932EFC" w:rsidRDefault="006F7C02" w:rsidP="006F7C02">
      <w:pPr>
        <w:rPr>
          <w:rFonts w:cs="Arial"/>
          <w:color w:val="000000"/>
          <w:szCs w:val="20"/>
          <w:lang w:val="en-AU"/>
        </w:rPr>
      </w:pPr>
      <w:r w:rsidRPr="00932EFC">
        <w:rPr>
          <w:rFonts w:cs="Arial"/>
          <w:color w:val="000000"/>
          <w:szCs w:val="20"/>
          <w:lang w:val="en-AU"/>
        </w:rPr>
        <w:t>The table below details information on application, saving or transitional provisions in instruments affecting this Standard.</w:t>
      </w:r>
    </w:p>
    <w:p w14:paraId="640F535A" w14:textId="5C7C183B" w:rsidR="006F7C02" w:rsidRPr="00932EFC" w:rsidRDefault="006F7C02" w:rsidP="006F7C02">
      <w:pPr>
        <w:rPr>
          <w:rFonts w:cs="Arial"/>
          <w:color w:val="000000"/>
          <w:szCs w:val="20"/>
          <w:lang w:val="en-AU"/>
        </w:rPr>
      </w:pPr>
    </w:p>
    <w:tbl>
      <w:tblPr>
        <w:tblW w:w="9087" w:type="dxa"/>
        <w:tblCellMar>
          <w:left w:w="0" w:type="dxa"/>
          <w:right w:w="0" w:type="dxa"/>
        </w:tblCellMar>
        <w:tblLook w:val="04A0" w:firstRow="1" w:lastRow="0" w:firstColumn="1" w:lastColumn="0" w:noHBand="0" w:noVBand="1"/>
      </w:tblPr>
      <w:tblGrid>
        <w:gridCol w:w="1029"/>
        <w:gridCol w:w="745"/>
        <w:gridCol w:w="1202"/>
        <w:gridCol w:w="1342"/>
        <w:gridCol w:w="4769"/>
      </w:tblGrid>
      <w:tr w:rsidR="006F7C02" w:rsidRPr="00932EFC" w14:paraId="1E4F2049" w14:textId="77777777" w:rsidTr="00EF28AE">
        <w:trPr>
          <w:trHeight w:val="469"/>
        </w:trPr>
        <w:tc>
          <w:tcPr>
            <w:tcW w:w="1029" w:type="dxa"/>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hideMark/>
          </w:tcPr>
          <w:p w14:paraId="3AFD9F54" w14:textId="77777777" w:rsidR="006F7C02" w:rsidRPr="00932EFC" w:rsidRDefault="006F7C02" w:rsidP="00EF28AE">
            <w:pPr>
              <w:spacing w:after="40"/>
              <w:rPr>
                <w:rFonts w:cs="Arial"/>
                <w:b/>
                <w:bCs/>
                <w:color w:val="000000"/>
                <w:sz w:val="16"/>
                <w:szCs w:val="16"/>
                <w:lang w:val="en-AU"/>
              </w:rPr>
            </w:pPr>
            <w:r w:rsidRPr="00932EFC">
              <w:rPr>
                <w:rFonts w:cs="Arial"/>
                <w:b/>
                <w:bCs/>
                <w:color w:val="000000"/>
                <w:sz w:val="16"/>
                <w:szCs w:val="16"/>
                <w:lang w:val="en-AU"/>
              </w:rPr>
              <w:t>Instrument items affected</w:t>
            </w:r>
          </w:p>
        </w:tc>
        <w:tc>
          <w:tcPr>
            <w:tcW w:w="745" w:type="dxa"/>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hideMark/>
          </w:tcPr>
          <w:p w14:paraId="2ED6281E" w14:textId="77777777" w:rsidR="006F7C02" w:rsidRPr="00932EFC" w:rsidRDefault="006F7C02" w:rsidP="00EF28AE">
            <w:pPr>
              <w:spacing w:after="40"/>
              <w:rPr>
                <w:rFonts w:cs="Arial"/>
                <w:b/>
                <w:bCs/>
                <w:color w:val="000000"/>
                <w:sz w:val="16"/>
                <w:szCs w:val="16"/>
                <w:lang w:val="en-AU"/>
              </w:rPr>
            </w:pPr>
            <w:proofErr w:type="spellStart"/>
            <w:r w:rsidRPr="00932EFC">
              <w:rPr>
                <w:rFonts w:cs="Arial"/>
                <w:b/>
                <w:bCs/>
                <w:color w:val="000000"/>
                <w:sz w:val="16"/>
                <w:szCs w:val="16"/>
                <w:lang w:val="en-AU"/>
              </w:rPr>
              <w:t>A’ment</w:t>
            </w:r>
            <w:proofErr w:type="spellEnd"/>
            <w:r w:rsidRPr="00932EFC">
              <w:rPr>
                <w:rFonts w:cs="Arial"/>
                <w:b/>
                <w:bCs/>
                <w:color w:val="000000"/>
                <w:sz w:val="16"/>
                <w:szCs w:val="16"/>
                <w:lang w:val="en-AU"/>
              </w:rPr>
              <w:t xml:space="preserve"> No.</w:t>
            </w:r>
          </w:p>
        </w:tc>
        <w:tc>
          <w:tcPr>
            <w:tcW w:w="1202" w:type="dxa"/>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hideMark/>
          </w:tcPr>
          <w:p w14:paraId="68CDCF21" w14:textId="77777777" w:rsidR="006F7C02" w:rsidRPr="00932EFC" w:rsidRDefault="006F7C02" w:rsidP="00EF28AE">
            <w:pPr>
              <w:spacing w:after="40"/>
              <w:rPr>
                <w:rFonts w:cs="Arial"/>
                <w:b/>
                <w:bCs/>
                <w:color w:val="000000"/>
                <w:sz w:val="16"/>
                <w:szCs w:val="16"/>
                <w:lang w:val="en-AU"/>
              </w:rPr>
            </w:pPr>
            <w:r w:rsidRPr="00932EFC">
              <w:rPr>
                <w:rFonts w:cs="Arial"/>
                <w:b/>
                <w:bCs/>
                <w:color w:val="000000"/>
                <w:sz w:val="16"/>
                <w:szCs w:val="16"/>
                <w:lang w:val="en-AU"/>
              </w:rPr>
              <w:t>FRLI registration</w:t>
            </w:r>
          </w:p>
          <w:p w14:paraId="3A9002B9" w14:textId="77777777" w:rsidR="006F7C02" w:rsidRPr="00932EFC" w:rsidRDefault="006F7C02" w:rsidP="00EF28AE">
            <w:pPr>
              <w:spacing w:after="40"/>
              <w:rPr>
                <w:rFonts w:cs="Arial"/>
                <w:b/>
                <w:bCs/>
                <w:color w:val="000000"/>
                <w:sz w:val="16"/>
                <w:szCs w:val="16"/>
                <w:lang w:val="en-AU"/>
              </w:rPr>
            </w:pPr>
            <w:r w:rsidRPr="00932EFC">
              <w:rPr>
                <w:rFonts w:cs="Arial"/>
                <w:b/>
                <w:bCs/>
                <w:color w:val="000000"/>
                <w:sz w:val="16"/>
                <w:szCs w:val="16"/>
                <w:lang w:val="en-AU"/>
              </w:rPr>
              <w:t>Gazette</w:t>
            </w:r>
          </w:p>
        </w:tc>
        <w:tc>
          <w:tcPr>
            <w:tcW w:w="1342" w:type="dxa"/>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hideMark/>
          </w:tcPr>
          <w:p w14:paraId="41C555F6" w14:textId="77777777" w:rsidR="006F7C02" w:rsidRPr="00932EFC" w:rsidRDefault="006F7C02" w:rsidP="00EF28AE">
            <w:pPr>
              <w:spacing w:after="40"/>
              <w:rPr>
                <w:rFonts w:cs="Arial"/>
                <w:b/>
                <w:bCs/>
                <w:color w:val="000000"/>
                <w:sz w:val="16"/>
                <w:szCs w:val="16"/>
                <w:lang w:val="en-AU"/>
              </w:rPr>
            </w:pPr>
            <w:r w:rsidRPr="00932EFC">
              <w:rPr>
                <w:rFonts w:cs="Arial"/>
                <w:b/>
                <w:bCs/>
                <w:color w:val="000000"/>
                <w:sz w:val="16"/>
                <w:szCs w:val="16"/>
                <w:lang w:val="en-AU"/>
              </w:rPr>
              <w:t>Instrument’s transitional provision</w:t>
            </w:r>
          </w:p>
        </w:tc>
        <w:tc>
          <w:tcPr>
            <w:tcW w:w="4769" w:type="dxa"/>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hideMark/>
          </w:tcPr>
          <w:p w14:paraId="4A7FA7A4" w14:textId="77777777" w:rsidR="006F7C02" w:rsidRPr="00932EFC" w:rsidRDefault="006F7C02" w:rsidP="00EF28AE">
            <w:pPr>
              <w:spacing w:after="40"/>
              <w:rPr>
                <w:rFonts w:cs="Arial"/>
                <w:b/>
                <w:bCs/>
                <w:color w:val="000000"/>
                <w:sz w:val="16"/>
                <w:szCs w:val="16"/>
                <w:lang w:val="en-AU"/>
              </w:rPr>
            </w:pPr>
            <w:r w:rsidRPr="00932EFC">
              <w:rPr>
                <w:rFonts w:cs="Arial"/>
                <w:b/>
                <w:bCs/>
                <w:color w:val="000000"/>
                <w:sz w:val="16"/>
                <w:szCs w:val="16"/>
                <w:lang w:val="en-AU"/>
              </w:rPr>
              <w:t>Description of transitional arrangement</w:t>
            </w:r>
          </w:p>
        </w:tc>
      </w:tr>
      <w:tr w:rsidR="008A5CEB" w:rsidRPr="00932EFC" w14:paraId="081A01D0" w14:textId="77777777" w:rsidTr="008A5CEB">
        <w:trPr>
          <w:trHeight w:val="283"/>
        </w:trPr>
        <w:tc>
          <w:tcPr>
            <w:tcW w:w="9087" w:type="dxa"/>
            <w:gridSpan w:val="5"/>
            <w:tcBorders>
              <w:top w:val="single" w:sz="6" w:space="0" w:color="000000"/>
              <w:left w:val="single" w:sz="6" w:space="0" w:color="000000"/>
              <w:bottom w:val="single" w:sz="12" w:space="0" w:color="000000"/>
              <w:right w:val="single" w:sz="6" w:space="0" w:color="000000"/>
            </w:tcBorders>
            <w:tcMar>
              <w:top w:w="0" w:type="dxa"/>
              <w:left w:w="101" w:type="dxa"/>
              <w:bottom w:w="0" w:type="dxa"/>
              <w:right w:w="101" w:type="dxa"/>
            </w:tcMar>
            <w:vAlign w:val="center"/>
          </w:tcPr>
          <w:p w14:paraId="7A6176DD" w14:textId="190AEF14" w:rsidR="008A5CEB" w:rsidRPr="00932EFC" w:rsidRDefault="008A5CEB" w:rsidP="008A5CEB">
            <w:pPr>
              <w:spacing w:after="40"/>
              <w:rPr>
                <w:rFonts w:cs="Arial"/>
                <w:b/>
                <w:bCs/>
                <w:color w:val="000000"/>
                <w:sz w:val="16"/>
                <w:szCs w:val="16"/>
                <w:lang w:val="en-AU"/>
              </w:rPr>
            </w:pPr>
            <w:r w:rsidRPr="008078F6">
              <w:rPr>
                <w:rFonts w:eastAsia="Times New Roman" w:cs="Times New Roman"/>
                <w:b/>
                <w:bCs/>
                <w:i/>
                <w:sz w:val="18"/>
                <w:szCs w:val="18"/>
                <w:lang w:eastAsia="en-US"/>
              </w:rPr>
              <w:t>Food Standards (Application A1230 – Very Low Energy Diets (VLED)) Variation</w:t>
            </w:r>
          </w:p>
        </w:tc>
      </w:tr>
      <w:tr w:rsidR="008A5CEB" w:rsidRPr="00932EFC" w14:paraId="733776B1" w14:textId="77777777" w:rsidTr="008A5CEB">
        <w:trPr>
          <w:trHeight w:val="469"/>
        </w:trPr>
        <w:tc>
          <w:tcPr>
            <w:tcW w:w="1029" w:type="dxa"/>
            <w:tcBorders>
              <w:top w:val="single" w:sz="12" w:space="0" w:color="000000"/>
              <w:left w:val="single" w:sz="6" w:space="0" w:color="000000"/>
              <w:bottom w:val="single" w:sz="12" w:space="0" w:color="000000"/>
              <w:right w:val="single" w:sz="6" w:space="0" w:color="000000"/>
            </w:tcBorders>
            <w:tcMar>
              <w:top w:w="0" w:type="dxa"/>
              <w:left w:w="101" w:type="dxa"/>
              <w:bottom w:w="0" w:type="dxa"/>
              <w:right w:w="101" w:type="dxa"/>
            </w:tcMar>
          </w:tcPr>
          <w:p w14:paraId="1001113C" w14:textId="57B2A821" w:rsidR="008A5CEB" w:rsidRPr="00932EFC" w:rsidRDefault="008A5CEB" w:rsidP="008A5CEB">
            <w:pPr>
              <w:spacing w:after="40"/>
              <w:rPr>
                <w:rFonts w:cs="Arial"/>
                <w:b/>
                <w:bCs/>
                <w:color w:val="000000"/>
                <w:sz w:val="16"/>
                <w:szCs w:val="16"/>
                <w:lang w:val="en-AU"/>
              </w:rPr>
            </w:pPr>
            <w:r w:rsidRPr="008078F6">
              <w:rPr>
                <w:rFonts w:eastAsia="Times New Roman" w:cs="Arial"/>
                <w:bCs/>
                <w:sz w:val="16"/>
                <w:szCs w:val="20"/>
                <w:lang w:val="en-AU"/>
              </w:rPr>
              <w:t>Item [4.1] of the Schedule</w:t>
            </w:r>
          </w:p>
        </w:tc>
        <w:tc>
          <w:tcPr>
            <w:tcW w:w="745" w:type="dxa"/>
            <w:tcBorders>
              <w:top w:val="single" w:sz="12" w:space="0" w:color="000000"/>
              <w:left w:val="single" w:sz="6" w:space="0" w:color="000000"/>
              <w:bottom w:val="single" w:sz="12" w:space="0" w:color="000000"/>
              <w:right w:val="single" w:sz="6" w:space="0" w:color="000000"/>
            </w:tcBorders>
            <w:tcMar>
              <w:top w:w="0" w:type="dxa"/>
              <w:left w:w="101" w:type="dxa"/>
              <w:bottom w:w="0" w:type="dxa"/>
              <w:right w:w="101" w:type="dxa"/>
            </w:tcMar>
          </w:tcPr>
          <w:p w14:paraId="13FEECA9" w14:textId="7BE8DED7" w:rsidR="008A5CEB" w:rsidRPr="00932EFC" w:rsidRDefault="008A5CEB" w:rsidP="008A5CEB">
            <w:pPr>
              <w:spacing w:after="40"/>
              <w:rPr>
                <w:rFonts w:cs="Arial"/>
                <w:b/>
                <w:bCs/>
                <w:color w:val="000000"/>
                <w:sz w:val="16"/>
                <w:szCs w:val="16"/>
                <w:lang w:val="en-AU"/>
              </w:rPr>
            </w:pPr>
            <w:r w:rsidRPr="008078F6">
              <w:rPr>
                <w:rFonts w:eastAsia="Times New Roman" w:cs="Times New Roman"/>
                <w:bCs/>
                <w:sz w:val="16"/>
                <w:szCs w:val="20"/>
                <w:lang w:eastAsia="en-US"/>
              </w:rPr>
              <w:t>208</w:t>
            </w:r>
          </w:p>
        </w:tc>
        <w:tc>
          <w:tcPr>
            <w:tcW w:w="1202" w:type="dxa"/>
            <w:tcBorders>
              <w:top w:val="single" w:sz="12" w:space="0" w:color="000000"/>
              <w:left w:val="single" w:sz="6" w:space="0" w:color="000000"/>
              <w:bottom w:val="single" w:sz="12" w:space="0" w:color="000000"/>
              <w:right w:val="single" w:sz="6" w:space="0" w:color="000000"/>
            </w:tcBorders>
            <w:tcMar>
              <w:top w:w="0" w:type="dxa"/>
              <w:left w:w="101" w:type="dxa"/>
              <w:bottom w:w="0" w:type="dxa"/>
              <w:right w:w="101" w:type="dxa"/>
            </w:tcMar>
          </w:tcPr>
          <w:p w14:paraId="2FB9CAAE" w14:textId="77777777" w:rsidR="008A5CEB" w:rsidRPr="008078F6" w:rsidRDefault="008A5CEB" w:rsidP="008A5CEB">
            <w:pPr>
              <w:ind w:left="113" w:hanging="113"/>
              <w:rPr>
                <w:rFonts w:eastAsia="Times New Roman" w:cs="Times New Roman"/>
                <w:bCs/>
                <w:sz w:val="16"/>
                <w:szCs w:val="20"/>
                <w:lang w:eastAsia="en-US"/>
              </w:rPr>
            </w:pPr>
            <w:r w:rsidRPr="008078F6">
              <w:rPr>
                <w:rFonts w:eastAsia="Times New Roman" w:cs="Times New Roman"/>
                <w:bCs/>
                <w:sz w:val="16"/>
                <w:szCs w:val="20"/>
                <w:lang w:eastAsia="en-US"/>
              </w:rPr>
              <w:t>F2022L00733</w:t>
            </w:r>
          </w:p>
          <w:p w14:paraId="05A13055" w14:textId="77777777" w:rsidR="008A5CEB" w:rsidRPr="008078F6" w:rsidRDefault="008A5CEB" w:rsidP="008A5CEB">
            <w:pPr>
              <w:ind w:left="113" w:hanging="113"/>
              <w:rPr>
                <w:rFonts w:eastAsia="Times New Roman" w:cs="Times New Roman"/>
                <w:bCs/>
                <w:sz w:val="16"/>
                <w:szCs w:val="20"/>
                <w:lang w:eastAsia="en-US"/>
              </w:rPr>
            </w:pPr>
            <w:r w:rsidRPr="008078F6">
              <w:rPr>
                <w:rFonts w:eastAsia="Times New Roman" w:cs="Times New Roman"/>
                <w:bCs/>
                <w:sz w:val="16"/>
                <w:szCs w:val="20"/>
                <w:lang w:eastAsia="en-US"/>
              </w:rPr>
              <w:t>1 June 2022</w:t>
            </w:r>
          </w:p>
          <w:p w14:paraId="13C7EC6C" w14:textId="77777777" w:rsidR="008A5CEB" w:rsidRPr="008078F6" w:rsidRDefault="008A5CEB" w:rsidP="008A5CEB">
            <w:pPr>
              <w:ind w:left="113" w:hanging="113"/>
              <w:rPr>
                <w:rFonts w:eastAsia="Times New Roman" w:cs="Times New Roman"/>
                <w:bCs/>
                <w:sz w:val="16"/>
                <w:szCs w:val="20"/>
                <w:lang w:eastAsia="en-US"/>
              </w:rPr>
            </w:pPr>
            <w:r w:rsidRPr="008078F6">
              <w:rPr>
                <w:rFonts w:eastAsia="Times New Roman" w:cs="Times New Roman"/>
                <w:bCs/>
                <w:sz w:val="16"/>
                <w:szCs w:val="20"/>
                <w:lang w:eastAsia="en-US"/>
              </w:rPr>
              <w:t>FSC 148</w:t>
            </w:r>
          </w:p>
          <w:p w14:paraId="35C9DC46" w14:textId="77C59FE8" w:rsidR="008A5CEB" w:rsidRPr="00932EFC" w:rsidRDefault="008A5CEB" w:rsidP="008A5CEB">
            <w:pPr>
              <w:spacing w:after="40"/>
              <w:rPr>
                <w:rFonts w:cs="Arial"/>
                <w:b/>
                <w:bCs/>
                <w:color w:val="000000"/>
                <w:sz w:val="16"/>
                <w:szCs w:val="16"/>
                <w:lang w:val="en-AU"/>
              </w:rPr>
            </w:pPr>
            <w:r w:rsidRPr="008078F6">
              <w:rPr>
                <w:rFonts w:eastAsia="Times New Roman" w:cs="Times New Roman"/>
                <w:bCs/>
                <w:sz w:val="16"/>
                <w:szCs w:val="20"/>
                <w:lang w:eastAsia="en-US"/>
              </w:rPr>
              <w:t>1 June 2022</w:t>
            </w:r>
          </w:p>
        </w:tc>
        <w:tc>
          <w:tcPr>
            <w:tcW w:w="1342" w:type="dxa"/>
            <w:tcBorders>
              <w:top w:val="single" w:sz="12" w:space="0" w:color="000000"/>
              <w:left w:val="single" w:sz="6" w:space="0" w:color="000000"/>
              <w:bottom w:val="single" w:sz="12" w:space="0" w:color="000000"/>
              <w:right w:val="single" w:sz="6" w:space="0" w:color="000000"/>
            </w:tcBorders>
            <w:tcMar>
              <w:top w:w="0" w:type="dxa"/>
              <w:left w:w="101" w:type="dxa"/>
              <w:bottom w:w="0" w:type="dxa"/>
              <w:right w:w="101" w:type="dxa"/>
            </w:tcMar>
          </w:tcPr>
          <w:p w14:paraId="73947BB8" w14:textId="77777777" w:rsidR="008A5CEB" w:rsidRPr="008078F6" w:rsidRDefault="008A5CEB" w:rsidP="008A5CEB">
            <w:pPr>
              <w:ind w:left="113" w:hanging="113"/>
              <w:rPr>
                <w:rFonts w:eastAsia="Times New Roman" w:cs="Times New Roman"/>
                <w:bCs/>
                <w:sz w:val="16"/>
                <w:szCs w:val="20"/>
                <w:lang w:eastAsia="en-US"/>
              </w:rPr>
            </w:pPr>
            <w:r w:rsidRPr="008078F6">
              <w:rPr>
                <w:rFonts w:eastAsia="Times New Roman" w:cs="Times New Roman"/>
                <w:bCs/>
                <w:sz w:val="16"/>
                <w:szCs w:val="20"/>
                <w:lang w:eastAsia="en-US"/>
              </w:rPr>
              <w:t>Clause 4</w:t>
            </w:r>
          </w:p>
          <w:p w14:paraId="1C142AD8" w14:textId="77777777" w:rsidR="008A5CEB" w:rsidRPr="00932EFC" w:rsidRDefault="008A5CEB" w:rsidP="008A5CEB">
            <w:pPr>
              <w:spacing w:after="40"/>
              <w:rPr>
                <w:rFonts w:cs="Arial"/>
                <w:b/>
                <w:bCs/>
                <w:color w:val="000000"/>
                <w:sz w:val="16"/>
                <w:szCs w:val="16"/>
                <w:lang w:val="en-AU"/>
              </w:rPr>
            </w:pPr>
          </w:p>
        </w:tc>
        <w:tc>
          <w:tcPr>
            <w:tcW w:w="4769" w:type="dxa"/>
            <w:tcBorders>
              <w:top w:val="single" w:sz="12" w:space="0" w:color="000000"/>
              <w:left w:val="single" w:sz="6" w:space="0" w:color="000000"/>
              <w:bottom w:val="single" w:sz="12" w:space="0" w:color="000000"/>
              <w:right w:val="single" w:sz="4" w:space="0" w:color="000000"/>
            </w:tcBorders>
            <w:tcMar>
              <w:top w:w="0" w:type="dxa"/>
              <w:left w:w="101" w:type="dxa"/>
              <w:bottom w:w="0" w:type="dxa"/>
              <w:right w:w="101" w:type="dxa"/>
            </w:tcMar>
          </w:tcPr>
          <w:p w14:paraId="225B262D" w14:textId="77777777" w:rsidR="008A5CEB" w:rsidRPr="008078F6" w:rsidRDefault="008A5CEB" w:rsidP="008A5CEB">
            <w:pPr>
              <w:rPr>
                <w:rFonts w:eastAsia="Times New Roman" w:cs="Times New Roman"/>
                <w:bCs/>
                <w:sz w:val="16"/>
                <w:szCs w:val="20"/>
                <w:lang w:eastAsia="en-US" w:bidi="en-US"/>
              </w:rPr>
            </w:pPr>
            <w:r w:rsidRPr="008078F6">
              <w:rPr>
                <w:rFonts w:eastAsia="Times New Roman" w:cs="Times New Roman"/>
                <w:bCs/>
                <w:sz w:val="16"/>
                <w:szCs w:val="20"/>
                <w:lang w:eastAsia="en-US" w:bidi="en-US"/>
              </w:rPr>
              <w:t xml:space="preserve">Clause 4 of the </w:t>
            </w:r>
            <w:r w:rsidRPr="008078F6">
              <w:rPr>
                <w:i/>
                <w:sz w:val="16"/>
                <w:szCs w:val="16"/>
              </w:rPr>
              <w:t>Food Standards (Application A1230 – Very Low Energy Diets (VLED)) Variation</w:t>
            </w:r>
            <w:r w:rsidRPr="008078F6">
              <w:rPr>
                <w:rFonts w:eastAsia="Times New Roman" w:cs="Times New Roman"/>
                <w:bCs/>
                <w:sz w:val="16"/>
                <w:szCs w:val="20"/>
                <w:lang w:eastAsia="en-US" w:bidi="en-US"/>
              </w:rPr>
              <w:t xml:space="preserve"> provides a transitional arrangement for the variations to the Code made by Item [4.1] of the Schedule to that legislative instrument.</w:t>
            </w:r>
          </w:p>
          <w:p w14:paraId="1DD44838" w14:textId="77777777" w:rsidR="008A5CEB" w:rsidRPr="008078F6" w:rsidRDefault="008A5CEB" w:rsidP="008A5CEB">
            <w:pPr>
              <w:rPr>
                <w:rFonts w:eastAsia="Times New Roman" w:cs="Times New Roman"/>
                <w:bCs/>
                <w:sz w:val="16"/>
                <w:szCs w:val="20"/>
                <w:lang w:eastAsia="en-US" w:bidi="en-US"/>
              </w:rPr>
            </w:pPr>
          </w:p>
          <w:p w14:paraId="73E344D6" w14:textId="77777777" w:rsidR="008A5CEB" w:rsidRPr="008078F6" w:rsidRDefault="008A5CEB" w:rsidP="008A5CEB">
            <w:pPr>
              <w:rPr>
                <w:rFonts w:eastAsia="Times New Roman" w:cs="Times New Roman"/>
                <w:bCs/>
                <w:sz w:val="16"/>
                <w:szCs w:val="20"/>
                <w:lang w:eastAsia="en-US" w:bidi="en-US"/>
              </w:rPr>
            </w:pPr>
            <w:r w:rsidRPr="008078F6">
              <w:rPr>
                <w:rFonts w:eastAsia="Times New Roman" w:cs="Times New Roman"/>
                <w:bCs/>
                <w:sz w:val="16"/>
                <w:szCs w:val="20"/>
                <w:lang w:eastAsia="en-US" w:bidi="en-US"/>
              </w:rPr>
              <w:t>Subclause 4(1) provides that section 1.1.1—9 of the Code</w:t>
            </w:r>
            <w:r w:rsidRPr="008078F6">
              <w:rPr>
                <w:rFonts w:eastAsia="Times New Roman" w:cs="Times New Roman"/>
                <w:bCs/>
                <w:i/>
                <w:sz w:val="16"/>
                <w:szCs w:val="20"/>
                <w:lang w:eastAsia="en-US" w:bidi="en-US"/>
              </w:rPr>
              <w:t xml:space="preserve"> </w:t>
            </w:r>
            <w:r w:rsidRPr="008078F6">
              <w:rPr>
                <w:rFonts w:eastAsia="Times New Roman" w:cs="Times New Roman"/>
                <w:bCs/>
                <w:sz w:val="16"/>
                <w:szCs w:val="20"/>
                <w:lang w:eastAsia="en-US" w:bidi="en-US"/>
              </w:rPr>
              <w:t>does not apply to the variations made by that instrument.</w:t>
            </w:r>
          </w:p>
          <w:p w14:paraId="70D4C44B" w14:textId="77777777" w:rsidR="008A5CEB" w:rsidRPr="008078F6" w:rsidRDefault="008A5CEB" w:rsidP="008A5CEB">
            <w:pPr>
              <w:rPr>
                <w:rFonts w:eastAsia="Times New Roman" w:cs="Times New Roman"/>
                <w:bCs/>
                <w:sz w:val="16"/>
                <w:szCs w:val="20"/>
                <w:lang w:eastAsia="en-US" w:bidi="en-US"/>
              </w:rPr>
            </w:pPr>
          </w:p>
          <w:p w14:paraId="2D7B6982" w14:textId="77777777" w:rsidR="008A5CEB" w:rsidRPr="008078F6" w:rsidRDefault="008A5CEB" w:rsidP="008A5CEB">
            <w:pPr>
              <w:rPr>
                <w:rFonts w:eastAsia="Times New Roman" w:cs="Times New Roman"/>
                <w:bCs/>
                <w:sz w:val="16"/>
                <w:szCs w:val="20"/>
                <w:lang w:eastAsia="en-US" w:bidi="en-US"/>
              </w:rPr>
            </w:pPr>
            <w:r w:rsidRPr="008078F6">
              <w:rPr>
                <w:rFonts w:eastAsia="Times New Roman" w:cs="Times New Roman"/>
                <w:bCs/>
                <w:sz w:val="16"/>
                <w:szCs w:val="20"/>
                <w:lang w:eastAsia="en-US" w:bidi="en-US"/>
              </w:rPr>
              <w:t>Subclause 4(2) provides that, during the transition period, a food product may be sold if the product complies with one of the following:</w:t>
            </w:r>
          </w:p>
          <w:p w14:paraId="728B683B" w14:textId="77777777" w:rsidR="008A5CEB" w:rsidRPr="008078F6" w:rsidRDefault="008A5CEB" w:rsidP="008A5CEB">
            <w:pPr>
              <w:ind w:left="113" w:hanging="113"/>
              <w:rPr>
                <w:rFonts w:eastAsia="Times New Roman" w:cs="Times New Roman"/>
                <w:bCs/>
                <w:sz w:val="16"/>
                <w:szCs w:val="20"/>
                <w:lang w:eastAsia="en-US" w:bidi="en-US"/>
              </w:rPr>
            </w:pPr>
          </w:p>
          <w:p w14:paraId="692A8EA0" w14:textId="77777777" w:rsidR="008A5CEB" w:rsidRPr="008078F6" w:rsidRDefault="008A5CEB" w:rsidP="008A5CEB">
            <w:pPr>
              <w:numPr>
                <w:ilvl w:val="0"/>
                <w:numId w:val="7"/>
              </w:numPr>
              <w:rPr>
                <w:rFonts w:eastAsia="Times New Roman" w:cs="Times New Roman"/>
                <w:bCs/>
                <w:sz w:val="16"/>
                <w:szCs w:val="20"/>
                <w:lang w:eastAsia="en-US" w:bidi="en-US"/>
              </w:rPr>
            </w:pPr>
            <w:r w:rsidRPr="008078F6">
              <w:rPr>
                <w:rFonts w:eastAsia="Times New Roman" w:cs="Times New Roman"/>
                <w:bCs/>
                <w:sz w:val="16"/>
                <w:szCs w:val="20"/>
                <w:lang w:eastAsia="en-US" w:bidi="en-US"/>
              </w:rPr>
              <w:t>the Code as in force without the variations made by the instrument;</w:t>
            </w:r>
          </w:p>
          <w:p w14:paraId="20AE7F3F" w14:textId="77777777" w:rsidR="008A5CEB" w:rsidRPr="008078F6" w:rsidRDefault="008A5CEB" w:rsidP="008A5CEB">
            <w:pPr>
              <w:numPr>
                <w:ilvl w:val="0"/>
                <w:numId w:val="7"/>
              </w:numPr>
              <w:rPr>
                <w:rFonts w:eastAsia="Times New Roman" w:cs="Times New Roman"/>
                <w:bCs/>
                <w:sz w:val="16"/>
                <w:szCs w:val="20"/>
                <w:lang w:eastAsia="en-US" w:bidi="en-US"/>
              </w:rPr>
            </w:pPr>
            <w:r w:rsidRPr="008078F6">
              <w:rPr>
                <w:rFonts w:eastAsia="Times New Roman" w:cs="Times New Roman"/>
                <w:bCs/>
                <w:sz w:val="16"/>
                <w:szCs w:val="20"/>
                <w:lang w:eastAsia="en-US" w:bidi="en-US"/>
              </w:rPr>
              <w:t>the Code as amended by the variations made by the instrument.</w:t>
            </w:r>
          </w:p>
          <w:p w14:paraId="615455AC" w14:textId="77777777" w:rsidR="008A5CEB" w:rsidRPr="008078F6" w:rsidRDefault="008A5CEB" w:rsidP="008A5CEB">
            <w:pPr>
              <w:ind w:left="113" w:hanging="113"/>
              <w:rPr>
                <w:rFonts w:eastAsia="Times New Roman" w:cs="Times New Roman"/>
                <w:bCs/>
                <w:sz w:val="16"/>
                <w:szCs w:val="20"/>
                <w:lang w:eastAsia="en-US" w:bidi="en-US"/>
              </w:rPr>
            </w:pPr>
          </w:p>
          <w:p w14:paraId="7B6793C1" w14:textId="77777777" w:rsidR="008A5CEB" w:rsidRPr="008078F6" w:rsidRDefault="008A5CEB" w:rsidP="008A5CEB">
            <w:pPr>
              <w:rPr>
                <w:rFonts w:eastAsia="Times New Roman" w:cs="Times New Roman"/>
                <w:bCs/>
                <w:sz w:val="16"/>
                <w:szCs w:val="20"/>
                <w:lang w:eastAsia="en-US" w:bidi="en-US"/>
              </w:rPr>
            </w:pPr>
            <w:r w:rsidRPr="008078F6">
              <w:rPr>
                <w:rFonts w:eastAsia="Times New Roman" w:cs="Times New Roman"/>
                <w:bCs/>
                <w:sz w:val="16"/>
                <w:szCs w:val="20"/>
                <w:lang w:eastAsia="en-US" w:bidi="en-US"/>
              </w:rPr>
              <w:t xml:space="preserve">Subclause 4(3) provides that, for the purposes of the above, the transition period is the period commencing on the variation’s date of commencement and ending 36 months after the date of commencement. </w:t>
            </w:r>
          </w:p>
          <w:p w14:paraId="4F9C3F02" w14:textId="77777777" w:rsidR="008A5CEB" w:rsidRPr="008078F6" w:rsidRDefault="008A5CEB" w:rsidP="008A5CEB">
            <w:pPr>
              <w:rPr>
                <w:rFonts w:eastAsia="Times New Roman" w:cs="Times New Roman"/>
                <w:bCs/>
                <w:sz w:val="16"/>
                <w:szCs w:val="20"/>
                <w:lang w:eastAsia="en-US" w:bidi="en-US"/>
              </w:rPr>
            </w:pPr>
          </w:p>
          <w:p w14:paraId="382A1F25" w14:textId="77777777" w:rsidR="008A5CEB" w:rsidRPr="008078F6" w:rsidRDefault="008A5CEB" w:rsidP="008A5CEB">
            <w:pPr>
              <w:rPr>
                <w:rFonts w:eastAsia="Times New Roman" w:cs="Times New Roman"/>
                <w:b/>
                <w:bCs/>
                <w:sz w:val="16"/>
                <w:szCs w:val="20"/>
                <w:lang w:eastAsia="en-US" w:bidi="en-US"/>
              </w:rPr>
            </w:pPr>
            <w:r w:rsidRPr="008078F6">
              <w:rPr>
                <w:rFonts w:eastAsia="Times New Roman" w:cs="Times New Roman"/>
                <w:bCs/>
                <w:sz w:val="16"/>
                <w:szCs w:val="20"/>
                <w:lang w:eastAsia="en-US" w:bidi="en-US"/>
              </w:rPr>
              <w:t xml:space="preserve">This means that </w:t>
            </w:r>
            <w:r w:rsidRPr="008078F6">
              <w:rPr>
                <w:rFonts w:eastAsia="Times New Roman" w:cs="Times New Roman"/>
                <w:b/>
                <w:bCs/>
                <w:sz w:val="16"/>
                <w:szCs w:val="20"/>
                <w:lang w:eastAsia="en-US" w:bidi="en-US"/>
              </w:rPr>
              <w:t>the transition period is the period of time that commences on 1 June 2022 and ends on 1 June 2025.</w:t>
            </w:r>
          </w:p>
          <w:p w14:paraId="4CBC69E6" w14:textId="77777777" w:rsidR="008A5CEB" w:rsidRPr="00932EFC" w:rsidRDefault="008A5CEB" w:rsidP="008A5CEB">
            <w:pPr>
              <w:spacing w:after="40"/>
              <w:rPr>
                <w:rFonts w:cs="Arial"/>
                <w:b/>
                <w:bCs/>
                <w:color w:val="000000"/>
                <w:sz w:val="16"/>
                <w:szCs w:val="16"/>
                <w:lang w:val="en-AU"/>
              </w:rPr>
            </w:pPr>
          </w:p>
        </w:tc>
      </w:tr>
      <w:tr w:rsidR="008A5CEB" w:rsidRPr="00932EFC" w14:paraId="10AC2669" w14:textId="77777777" w:rsidTr="008A5CEB">
        <w:trPr>
          <w:trHeight w:val="283"/>
        </w:trPr>
        <w:tc>
          <w:tcPr>
            <w:tcW w:w="9087" w:type="dxa"/>
            <w:gridSpan w:val="5"/>
            <w:tcBorders>
              <w:top w:val="single" w:sz="12" w:space="0" w:color="000000"/>
              <w:left w:val="single" w:sz="6" w:space="0" w:color="000000"/>
              <w:bottom w:val="single" w:sz="12" w:space="0" w:color="000000"/>
              <w:right w:val="single" w:sz="4" w:space="0" w:color="000000"/>
            </w:tcBorders>
            <w:tcMar>
              <w:top w:w="0" w:type="dxa"/>
              <w:left w:w="101" w:type="dxa"/>
              <w:bottom w:w="0" w:type="dxa"/>
              <w:right w:w="101" w:type="dxa"/>
            </w:tcMar>
            <w:vAlign w:val="center"/>
            <w:hideMark/>
          </w:tcPr>
          <w:p w14:paraId="5C9664F6" w14:textId="77777777" w:rsidR="008A5CEB" w:rsidRPr="00932EFC" w:rsidRDefault="008A5CEB" w:rsidP="008A5CEB">
            <w:pPr>
              <w:spacing w:after="40"/>
              <w:rPr>
                <w:rFonts w:cs="Arial"/>
                <w:b/>
                <w:bCs/>
                <w:color w:val="000000"/>
                <w:sz w:val="18"/>
                <w:szCs w:val="18"/>
                <w:lang w:val="en-AU"/>
              </w:rPr>
            </w:pPr>
            <w:r w:rsidRPr="00932EFC">
              <w:rPr>
                <w:rFonts w:cs="Arial"/>
                <w:b/>
                <w:bCs/>
                <w:i/>
                <w:iCs/>
                <w:color w:val="000000"/>
                <w:sz w:val="18"/>
                <w:szCs w:val="18"/>
                <w:lang w:val="en-AU"/>
              </w:rPr>
              <w:t>Food Standards (Proposal P1028 – Infant Formula</w:t>
            </w:r>
            <w:r>
              <w:rPr>
                <w:rFonts w:cs="Arial"/>
                <w:b/>
                <w:bCs/>
                <w:i/>
                <w:iCs/>
                <w:color w:val="000000"/>
                <w:sz w:val="18"/>
                <w:szCs w:val="18"/>
                <w:lang w:val="en-AU"/>
              </w:rPr>
              <w:t xml:space="preserve"> Products – Consequential Amendments</w:t>
            </w:r>
            <w:r w:rsidRPr="00932EFC">
              <w:rPr>
                <w:rFonts w:cs="Arial"/>
                <w:b/>
                <w:bCs/>
                <w:i/>
                <w:iCs/>
                <w:color w:val="000000"/>
                <w:sz w:val="18"/>
                <w:szCs w:val="18"/>
                <w:lang w:val="en-AU"/>
              </w:rPr>
              <w:t>) Variation</w:t>
            </w:r>
          </w:p>
        </w:tc>
      </w:tr>
      <w:tr w:rsidR="008A5CEB" w:rsidRPr="00932EFC" w14:paraId="7C373AD5" w14:textId="77777777" w:rsidTr="008A5CEB">
        <w:tc>
          <w:tcPr>
            <w:tcW w:w="1029" w:type="dxa"/>
            <w:tcBorders>
              <w:top w:val="single" w:sz="12" w:space="0" w:color="000000"/>
              <w:left w:val="single" w:sz="6" w:space="0" w:color="000000"/>
              <w:bottom w:val="single" w:sz="4" w:space="0" w:color="000000"/>
              <w:right w:val="single" w:sz="6" w:space="0" w:color="000000"/>
            </w:tcBorders>
            <w:tcMar>
              <w:top w:w="0" w:type="dxa"/>
              <w:left w:w="101" w:type="dxa"/>
              <w:bottom w:w="0" w:type="dxa"/>
              <w:right w:w="101" w:type="dxa"/>
            </w:tcMar>
            <w:hideMark/>
          </w:tcPr>
          <w:p w14:paraId="374A32FB" w14:textId="466E0250" w:rsidR="008A5CEB" w:rsidRPr="00932EFC" w:rsidRDefault="008A5CEB" w:rsidP="008A5CEB">
            <w:pPr>
              <w:rPr>
                <w:rFonts w:cs="Arial"/>
                <w:color w:val="000000"/>
                <w:sz w:val="16"/>
                <w:szCs w:val="16"/>
                <w:lang w:val="en-AU"/>
              </w:rPr>
            </w:pPr>
            <w:r w:rsidRPr="00932EFC">
              <w:rPr>
                <w:rFonts w:cs="Arial"/>
                <w:color w:val="000000"/>
                <w:sz w:val="16"/>
                <w:szCs w:val="16"/>
                <w:lang w:val="en-AU"/>
              </w:rPr>
              <w:t>Item</w:t>
            </w:r>
            <w:r>
              <w:rPr>
                <w:rFonts w:cs="Arial"/>
                <w:color w:val="000000"/>
                <w:sz w:val="16"/>
                <w:szCs w:val="16"/>
                <w:lang w:val="en-AU"/>
              </w:rPr>
              <w:t>s</w:t>
            </w:r>
            <w:r w:rsidRPr="00932EFC">
              <w:rPr>
                <w:rFonts w:cs="Arial"/>
                <w:color w:val="000000"/>
                <w:sz w:val="16"/>
                <w:szCs w:val="16"/>
                <w:lang w:val="en-AU"/>
              </w:rPr>
              <w:t xml:space="preserve"> [</w:t>
            </w:r>
            <w:r>
              <w:rPr>
                <w:rFonts w:cs="Arial"/>
                <w:color w:val="000000"/>
                <w:sz w:val="16"/>
                <w:szCs w:val="16"/>
                <w:lang w:val="en-AU"/>
              </w:rPr>
              <w:t>1</w:t>
            </w:r>
            <w:r w:rsidRPr="00932EFC">
              <w:rPr>
                <w:rFonts w:cs="Arial"/>
                <w:color w:val="000000"/>
                <w:sz w:val="16"/>
                <w:szCs w:val="16"/>
                <w:lang w:val="en-AU"/>
              </w:rPr>
              <w:t>]</w:t>
            </w:r>
            <w:r>
              <w:rPr>
                <w:rFonts w:cs="Arial"/>
                <w:color w:val="000000"/>
                <w:sz w:val="16"/>
                <w:szCs w:val="16"/>
                <w:lang w:val="en-AU"/>
              </w:rPr>
              <w:t xml:space="preserve"> and [2]</w:t>
            </w:r>
            <w:r w:rsidRPr="00932EFC">
              <w:rPr>
                <w:rFonts w:cs="Arial"/>
                <w:color w:val="000000"/>
                <w:sz w:val="16"/>
                <w:szCs w:val="16"/>
                <w:lang w:val="en-AU"/>
              </w:rPr>
              <w:t xml:space="preserve"> of Schedule</w:t>
            </w:r>
            <w:r>
              <w:rPr>
                <w:rFonts w:cs="Arial"/>
                <w:color w:val="000000"/>
                <w:sz w:val="16"/>
                <w:szCs w:val="16"/>
                <w:lang w:val="en-AU"/>
              </w:rPr>
              <w:t xml:space="preserve"> 1</w:t>
            </w:r>
          </w:p>
        </w:tc>
        <w:tc>
          <w:tcPr>
            <w:tcW w:w="745" w:type="dxa"/>
            <w:tcBorders>
              <w:top w:val="single" w:sz="12" w:space="0" w:color="000000"/>
              <w:left w:val="single" w:sz="6" w:space="0" w:color="000000"/>
              <w:bottom w:val="single" w:sz="4" w:space="0" w:color="000000"/>
              <w:right w:val="single" w:sz="6" w:space="0" w:color="000000"/>
            </w:tcBorders>
            <w:tcMar>
              <w:top w:w="0" w:type="dxa"/>
              <w:left w:w="101" w:type="dxa"/>
              <w:bottom w:w="0" w:type="dxa"/>
              <w:right w:w="101" w:type="dxa"/>
            </w:tcMar>
            <w:hideMark/>
          </w:tcPr>
          <w:p w14:paraId="3492A0CD" w14:textId="77777777" w:rsidR="008A5CEB" w:rsidRPr="00932EFC" w:rsidRDefault="008A5CEB" w:rsidP="008A5CEB">
            <w:pPr>
              <w:ind w:left="76" w:hanging="76"/>
              <w:rPr>
                <w:rFonts w:cs="Arial"/>
                <w:color w:val="000000"/>
                <w:sz w:val="16"/>
                <w:szCs w:val="16"/>
                <w:lang w:val="en-AU"/>
              </w:rPr>
            </w:pPr>
            <w:r>
              <w:rPr>
                <w:rFonts w:cs="Arial"/>
                <w:color w:val="000000"/>
                <w:sz w:val="16"/>
                <w:szCs w:val="16"/>
                <w:lang w:val="en-AU"/>
              </w:rPr>
              <w:t>231</w:t>
            </w:r>
          </w:p>
        </w:tc>
        <w:tc>
          <w:tcPr>
            <w:tcW w:w="1202" w:type="dxa"/>
            <w:tcBorders>
              <w:top w:val="single" w:sz="12" w:space="0" w:color="000000"/>
              <w:left w:val="single" w:sz="6" w:space="0" w:color="000000"/>
              <w:bottom w:val="single" w:sz="4" w:space="0" w:color="000000"/>
              <w:right w:val="single" w:sz="6" w:space="0" w:color="000000"/>
            </w:tcBorders>
            <w:tcMar>
              <w:top w:w="0" w:type="dxa"/>
              <w:left w:w="101" w:type="dxa"/>
              <w:bottom w:w="0" w:type="dxa"/>
              <w:right w:w="101" w:type="dxa"/>
            </w:tcMar>
            <w:hideMark/>
          </w:tcPr>
          <w:p w14:paraId="782F953D" w14:textId="77777777" w:rsidR="008A5CEB" w:rsidRPr="00C95A0B" w:rsidRDefault="008A5CEB" w:rsidP="008A5CEB">
            <w:pPr>
              <w:pStyle w:val="FSCtblAmendmain"/>
              <w:rPr>
                <w:rFonts w:cs="Arial"/>
                <w:color w:val="2D2D31"/>
                <w:szCs w:val="16"/>
                <w:shd w:val="clear" w:color="auto" w:fill="FFFFFF"/>
              </w:rPr>
            </w:pPr>
            <w:r w:rsidRPr="00C95A0B">
              <w:rPr>
                <w:rFonts w:cs="Arial"/>
                <w:color w:val="2D2D31"/>
                <w:szCs w:val="16"/>
                <w:shd w:val="clear" w:color="auto" w:fill="FFFFFF"/>
              </w:rPr>
              <w:t>F2024L0115</w:t>
            </w:r>
            <w:r>
              <w:rPr>
                <w:rFonts w:cs="Arial"/>
                <w:color w:val="2D2D31"/>
                <w:szCs w:val="16"/>
                <w:shd w:val="clear" w:color="auto" w:fill="FFFFFF"/>
              </w:rPr>
              <w:t>1</w:t>
            </w:r>
          </w:p>
          <w:p w14:paraId="547D2AE9" w14:textId="77777777" w:rsidR="008A5CEB" w:rsidRPr="00C95A0B" w:rsidRDefault="008A5CEB" w:rsidP="008A5CEB">
            <w:pPr>
              <w:pStyle w:val="FSCtblAmendmain"/>
              <w:rPr>
                <w:rFonts w:cs="Arial"/>
                <w:szCs w:val="16"/>
              </w:rPr>
            </w:pPr>
            <w:r w:rsidRPr="00C95A0B">
              <w:rPr>
                <w:rFonts w:cs="Arial"/>
                <w:szCs w:val="16"/>
              </w:rPr>
              <w:t>13</w:t>
            </w:r>
            <w:r>
              <w:rPr>
                <w:rFonts w:cs="Arial"/>
                <w:szCs w:val="16"/>
              </w:rPr>
              <w:t xml:space="preserve"> S</w:t>
            </w:r>
            <w:r w:rsidRPr="00C95A0B">
              <w:rPr>
                <w:rFonts w:cs="Arial"/>
                <w:szCs w:val="16"/>
              </w:rPr>
              <w:t>ept 2024</w:t>
            </w:r>
          </w:p>
          <w:p w14:paraId="60E42042" w14:textId="77777777" w:rsidR="008A5CEB" w:rsidRPr="00C95A0B" w:rsidRDefault="008A5CEB" w:rsidP="008A5CEB">
            <w:pPr>
              <w:pStyle w:val="FSCtblAmendmain"/>
              <w:rPr>
                <w:szCs w:val="16"/>
              </w:rPr>
            </w:pPr>
            <w:r w:rsidRPr="00C95A0B">
              <w:rPr>
                <w:szCs w:val="16"/>
              </w:rPr>
              <w:t xml:space="preserve">FSC 171 </w:t>
            </w:r>
          </w:p>
          <w:p w14:paraId="2AB6683B" w14:textId="77777777" w:rsidR="008A5CEB" w:rsidRPr="00932EFC" w:rsidRDefault="008A5CEB" w:rsidP="008A5CEB">
            <w:pPr>
              <w:ind w:left="76" w:hanging="76"/>
              <w:rPr>
                <w:rFonts w:cs="Arial"/>
                <w:color w:val="000000"/>
                <w:sz w:val="16"/>
                <w:szCs w:val="16"/>
                <w:lang w:val="en-AU"/>
              </w:rPr>
            </w:pPr>
            <w:r w:rsidRPr="00C95A0B">
              <w:rPr>
                <w:sz w:val="16"/>
                <w:szCs w:val="16"/>
              </w:rPr>
              <w:t>13</w:t>
            </w:r>
            <w:r>
              <w:rPr>
                <w:sz w:val="16"/>
                <w:szCs w:val="16"/>
              </w:rPr>
              <w:t xml:space="preserve"> </w:t>
            </w:r>
            <w:r w:rsidRPr="00C95A0B">
              <w:rPr>
                <w:sz w:val="16"/>
                <w:szCs w:val="16"/>
              </w:rPr>
              <w:t>Sept 2024</w:t>
            </w:r>
            <w:r w:rsidRPr="00932EFC">
              <w:rPr>
                <w:rFonts w:cs="Arial"/>
                <w:color w:val="000000"/>
                <w:sz w:val="16"/>
                <w:szCs w:val="16"/>
                <w:lang w:val="en-AU"/>
              </w:rPr>
              <w:t> </w:t>
            </w:r>
          </w:p>
        </w:tc>
        <w:tc>
          <w:tcPr>
            <w:tcW w:w="1342" w:type="dxa"/>
            <w:tcBorders>
              <w:top w:val="single" w:sz="12" w:space="0" w:color="000000"/>
              <w:left w:val="single" w:sz="6" w:space="0" w:color="000000"/>
              <w:bottom w:val="single" w:sz="4" w:space="0" w:color="000000"/>
              <w:right w:val="single" w:sz="6" w:space="0" w:color="000000"/>
            </w:tcBorders>
            <w:tcMar>
              <w:top w:w="0" w:type="dxa"/>
              <w:left w:w="101" w:type="dxa"/>
              <w:bottom w:w="0" w:type="dxa"/>
              <w:right w:w="101" w:type="dxa"/>
            </w:tcMar>
            <w:hideMark/>
          </w:tcPr>
          <w:p w14:paraId="32C97A9F" w14:textId="77777777" w:rsidR="008A5CEB" w:rsidRPr="00932EFC" w:rsidRDefault="008A5CEB" w:rsidP="008A5CEB">
            <w:pPr>
              <w:ind w:left="76" w:hanging="76"/>
              <w:rPr>
                <w:rFonts w:cs="Arial"/>
                <w:color w:val="000000"/>
                <w:sz w:val="16"/>
                <w:szCs w:val="16"/>
                <w:lang w:val="en-AU"/>
              </w:rPr>
            </w:pPr>
            <w:r w:rsidRPr="00932EFC">
              <w:rPr>
                <w:rFonts w:cs="Arial"/>
                <w:color w:val="000000"/>
                <w:sz w:val="16"/>
                <w:szCs w:val="16"/>
                <w:lang w:val="en-AU"/>
              </w:rPr>
              <w:t>Clause 4</w:t>
            </w:r>
          </w:p>
          <w:p w14:paraId="767201C5" w14:textId="77777777" w:rsidR="008A5CEB" w:rsidRPr="00932EFC" w:rsidRDefault="008A5CEB" w:rsidP="008A5CEB">
            <w:pPr>
              <w:ind w:left="76" w:hanging="76"/>
              <w:rPr>
                <w:rFonts w:cs="Arial"/>
                <w:color w:val="000000"/>
                <w:sz w:val="16"/>
                <w:szCs w:val="16"/>
                <w:lang w:val="en-AU"/>
              </w:rPr>
            </w:pPr>
          </w:p>
        </w:tc>
        <w:tc>
          <w:tcPr>
            <w:tcW w:w="4769" w:type="dxa"/>
            <w:tcBorders>
              <w:top w:val="single" w:sz="12" w:space="0" w:color="000000"/>
              <w:left w:val="single" w:sz="6" w:space="0" w:color="000000"/>
              <w:bottom w:val="single" w:sz="4" w:space="0" w:color="000000"/>
              <w:right w:val="single" w:sz="4" w:space="0" w:color="000000"/>
            </w:tcBorders>
            <w:tcMar>
              <w:top w:w="0" w:type="dxa"/>
              <w:left w:w="101" w:type="dxa"/>
              <w:bottom w:w="0" w:type="dxa"/>
              <w:right w:w="101" w:type="dxa"/>
            </w:tcMar>
            <w:hideMark/>
          </w:tcPr>
          <w:p w14:paraId="0EBAE4DF" w14:textId="7F629F2D" w:rsidR="008A5CEB" w:rsidRPr="00C95A0B" w:rsidRDefault="008A5CEB" w:rsidP="008A5CEB">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 xml:space="preserve">Clause 4 </w:t>
            </w:r>
            <w:r>
              <w:rPr>
                <w:rFonts w:ascii="Arial" w:hAnsi="Arial" w:cs="Arial"/>
                <w:color w:val="000000"/>
                <w:sz w:val="16"/>
                <w:szCs w:val="16"/>
              </w:rPr>
              <w:t xml:space="preserve">establishes </w:t>
            </w:r>
            <w:r w:rsidRPr="00C95A0B">
              <w:rPr>
                <w:rFonts w:ascii="Arial" w:hAnsi="Arial" w:cs="Arial"/>
                <w:color w:val="000000"/>
                <w:sz w:val="16"/>
                <w:szCs w:val="16"/>
              </w:rPr>
              <w:t>a transitional arrangement for variations to the Code made by Item</w:t>
            </w:r>
            <w:r>
              <w:rPr>
                <w:rFonts w:ascii="Arial" w:hAnsi="Arial" w:cs="Arial"/>
                <w:color w:val="000000"/>
                <w:sz w:val="16"/>
                <w:szCs w:val="16"/>
              </w:rPr>
              <w:t>s</w:t>
            </w:r>
            <w:r w:rsidRPr="00C95A0B">
              <w:rPr>
                <w:rFonts w:ascii="Arial" w:hAnsi="Arial" w:cs="Arial"/>
                <w:color w:val="000000"/>
                <w:sz w:val="16"/>
                <w:szCs w:val="16"/>
              </w:rPr>
              <w:t xml:space="preserve"> [</w:t>
            </w:r>
            <w:r>
              <w:rPr>
                <w:rFonts w:ascii="Arial" w:hAnsi="Arial" w:cs="Arial"/>
                <w:color w:val="000000"/>
                <w:sz w:val="16"/>
                <w:szCs w:val="16"/>
              </w:rPr>
              <w:t>1</w:t>
            </w:r>
            <w:r w:rsidRPr="00C95A0B">
              <w:rPr>
                <w:rFonts w:ascii="Arial" w:hAnsi="Arial" w:cs="Arial"/>
                <w:color w:val="000000"/>
                <w:sz w:val="16"/>
                <w:szCs w:val="16"/>
              </w:rPr>
              <w:t>]</w:t>
            </w:r>
            <w:r>
              <w:rPr>
                <w:rFonts w:ascii="Arial" w:hAnsi="Arial" w:cs="Arial"/>
                <w:color w:val="000000"/>
                <w:sz w:val="16"/>
                <w:szCs w:val="16"/>
              </w:rPr>
              <w:t xml:space="preserve"> and [2]</w:t>
            </w:r>
            <w:r w:rsidRPr="00C95A0B">
              <w:rPr>
                <w:rFonts w:ascii="Arial" w:hAnsi="Arial" w:cs="Arial"/>
                <w:color w:val="000000"/>
                <w:sz w:val="16"/>
                <w:szCs w:val="16"/>
              </w:rPr>
              <w:t xml:space="preserve"> of Schedule</w:t>
            </w:r>
            <w:r>
              <w:rPr>
                <w:rFonts w:ascii="Arial" w:hAnsi="Arial" w:cs="Arial"/>
                <w:color w:val="000000"/>
                <w:sz w:val="16"/>
                <w:szCs w:val="16"/>
              </w:rPr>
              <w:t xml:space="preserve"> 1</w:t>
            </w:r>
            <w:r>
              <w:rPr>
                <w:rFonts w:ascii="Arial" w:hAnsi="Arial" w:cs="Arial"/>
                <w:color w:val="000000"/>
                <w:sz w:val="16"/>
                <w:szCs w:val="16"/>
              </w:rPr>
              <w:t xml:space="preserve"> and by </w:t>
            </w:r>
            <w:r w:rsidRPr="00D34DC7">
              <w:rPr>
                <w:rFonts w:ascii="Arial" w:hAnsi="Arial" w:cs="Arial"/>
                <w:i/>
                <w:iCs/>
                <w:color w:val="000000"/>
                <w:sz w:val="16"/>
                <w:szCs w:val="16"/>
              </w:rPr>
              <w:t>the Food Standards (Proposal P1028 – Infant Formula</w:t>
            </w:r>
            <w:r>
              <w:rPr>
                <w:rFonts w:ascii="Arial" w:hAnsi="Arial" w:cs="Arial"/>
                <w:i/>
                <w:iCs/>
                <w:color w:val="000000"/>
                <w:sz w:val="16"/>
                <w:szCs w:val="16"/>
              </w:rPr>
              <w:t xml:space="preserve"> Products</w:t>
            </w:r>
            <w:r w:rsidRPr="00D34DC7">
              <w:rPr>
                <w:rFonts w:ascii="Arial" w:hAnsi="Arial" w:cs="Arial"/>
                <w:i/>
                <w:iCs/>
                <w:color w:val="000000"/>
                <w:sz w:val="16"/>
                <w:szCs w:val="16"/>
              </w:rPr>
              <w:t xml:space="preserve"> – Consequential Amendments) Variation</w:t>
            </w:r>
            <w:r>
              <w:rPr>
                <w:rFonts w:ascii="Arial" w:hAnsi="Arial" w:cs="Arial"/>
                <w:i/>
                <w:iCs/>
                <w:color w:val="000000"/>
                <w:sz w:val="16"/>
                <w:szCs w:val="16"/>
              </w:rPr>
              <w:t>.</w:t>
            </w:r>
          </w:p>
          <w:p w14:paraId="32EAEDB1"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79AD7F5B" w14:textId="77777777" w:rsidR="008A5CEB" w:rsidRPr="00D34DC7" w:rsidRDefault="008A5CEB" w:rsidP="008A5CEB">
            <w:pPr>
              <w:pStyle w:val="fsctblamendmain0"/>
              <w:spacing w:before="0" w:beforeAutospacing="0" w:after="0" w:afterAutospacing="0"/>
              <w:rPr>
                <w:rFonts w:ascii="Arial" w:hAnsi="Arial" w:cs="Arial"/>
                <w:b/>
                <w:bCs/>
                <w:color w:val="000000"/>
                <w:sz w:val="16"/>
                <w:szCs w:val="16"/>
              </w:rPr>
            </w:pPr>
            <w:r w:rsidRPr="00D34DC7">
              <w:rPr>
                <w:rFonts w:ascii="Arial" w:hAnsi="Arial" w:cs="Arial"/>
                <w:b/>
                <w:bCs/>
                <w:color w:val="000000"/>
                <w:sz w:val="16"/>
                <w:szCs w:val="16"/>
              </w:rPr>
              <w:t>The transition period is the period of time that commences on 13 September 2024 and ends on 13 September 202</w:t>
            </w:r>
            <w:r>
              <w:rPr>
                <w:rFonts w:ascii="Arial" w:hAnsi="Arial" w:cs="Arial"/>
                <w:b/>
                <w:bCs/>
                <w:color w:val="000000"/>
                <w:sz w:val="16"/>
                <w:szCs w:val="16"/>
              </w:rPr>
              <w:t>9</w:t>
            </w:r>
            <w:r w:rsidRPr="00D34DC7">
              <w:rPr>
                <w:rFonts w:ascii="Arial" w:hAnsi="Arial" w:cs="Arial"/>
                <w:b/>
                <w:bCs/>
                <w:color w:val="000000"/>
                <w:sz w:val="16"/>
                <w:szCs w:val="16"/>
              </w:rPr>
              <w:t>.</w:t>
            </w:r>
          </w:p>
          <w:p w14:paraId="0FFBC105"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48289324" w14:textId="77777777" w:rsidR="008A5CEB" w:rsidRPr="00C95A0B" w:rsidRDefault="008A5CEB" w:rsidP="008A5CEB">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4(1) provides that section 1.1.1—9 of the Code does not apply to the variations.</w:t>
            </w:r>
          </w:p>
          <w:p w14:paraId="57A19A01"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6D9DEE9A" w14:textId="77777777" w:rsidR="008A5CEB" w:rsidRPr="00C95A0B" w:rsidRDefault="008A5CEB" w:rsidP="008A5CEB">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4(2) provides that during the transition period a food product may be sold if the product complies with one of the following:</w:t>
            </w:r>
          </w:p>
          <w:p w14:paraId="5ED78CC5"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0E40411A" w14:textId="77777777" w:rsidR="008A5CEB" w:rsidRPr="00C95A0B" w:rsidRDefault="008A5CEB" w:rsidP="008A5CEB">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C95A0B">
              <w:rPr>
                <w:rFonts w:ascii="Arial" w:hAnsi="Arial" w:cs="Arial"/>
                <w:color w:val="000000"/>
                <w:sz w:val="16"/>
                <w:szCs w:val="16"/>
              </w:rPr>
              <w:t>the Code as in force without the above variations;</w:t>
            </w:r>
          </w:p>
          <w:p w14:paraId="520E4CA0" w14:textId="77777777" w:rsidR="008A5CEB" w:rsidRPr="00C95A0B" w:rsidRDefault="008A5CEB" w:rsidP="008A5CEB">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(b)</w:t>
            </w:r>
            <w:r>
              <w:rPr>
                <w:color w:val="000000"/>
                <w:sz w:val="16"/>
                <w:szCs w:val="16"/>
              </w:rPr>
              <w:t xml:space="preserve"> </w:t>
            </w:r>
            <w:r w:rsidRPr="00C95A0B">
              <w:rPr>
                <w:rFonts w:ascii="Arial" w:hAnsi="Arial" w:cs="Arial"/>
                <w:color w:val="000000"/>
                <w:sz w:val="16"/>
                <w:szCs w:val="16"/>
              </w:rPr>
              <w:t>the Code as amended by the above variations.</w:t>
            </w:r>
          </w:p>
          <w:p w14:paraId="099E6939"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1D37740B" w14:textId="77777777" w:rsidR="008A5CEB" w:rsidRPr="00C95A0B" w:rsidRDefault="008A5CEB" w:rsidP="008A5CEB">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4(3) provides that a food product that was labelled before the end of the transition period may be sold after the transition period if the product complies with one of the following:</w:t>
            </w:r>
          </w:p>
          <w:p w14:paraId="736B96A5" w14:textId="77777777" w:rsidR="008A5CEB" w:rsidRPr="00C95A0B" w:rsidRDefault="008A5CEB" w:rsidP="008A5CEB">
            <w:pPr>
              <w:pStyle w:val="fsctblamendmain0"/>
              <w:spacing w:before="0" w:beforeAutospacing="0" w:after="0" w:afterAutospacing="0"/>
              <w:ind w:left="76" w:hanging="76"/>
              <w:rPr>
                <w:rFonts w:ascii="Arial" w:hAnsi="Arial" w:cs="Arial"/>
                <w:color w:val="000000"/>
                <w:sz w:val="16"/>
                <w:szCs w:val="16"/>
              </w:rPr>
            </w:pPr>
          </w:p>
          <w:p w14:paraId="017F312E" w14:textId="77777777" w:rsidR="008A5CEB" w:rsidRPr="00C95A0B" w:rsidRDefault="008A5CEB" w:rsidP="008A5CEB">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C95A0B">
              <w:rPr>
                <w:rFonts w:ascii="Arial" w:hAnsi="Arial" w:cs="Arial"/>
                <w:color w:val="000000"/>
                <w:sz w:val="16"/>
                <w:szCs w:val="16"/>
              </w:rPr>
              <w:t>the Code as in force without the above variations;</w:t>
            </w:r>
          </w:p>
          <w:p w14:paraId="078E614B" w14:textId="77777777" w:rsidR="008A5CEB" w:rsidRPr="00932EFC" w:rsidRDefault="008A5CEB" w:rsidP="008A5CEB">
            <w:pPr>
              <w:pStyle w:val="fsctblamendmain0"/>
              <w:spacing w:before="0" w:beforeAutospacing="0" w:after="0" w:afterAutospacing="0"/>
              <w:ind w:left="489" w:hanging="244"/>
              <w:rPr>
                <w:rFonts w:cs="Arial"/>
                <w:color w:val="000000"/>
                <w:sz w:val="16"/>
                <w:szCs w:val="16"/>
              </w:rPr>
            </w:pPr>
            <w:r w:rsidRPr="00C95A0B">
              <w:rPr>
                <w:rFonts w:ascii="Arial" w:hAnsi="Arial" w:cs="Arial"/>
                <w:color w:val="000000"/>
                <w:sz w:val="16"/>
                <w:szCs w:val="16"/>
              </w:rPr>
              <w:t>(b)</w:t>
            </w:r>
            <w:r>
              <w:rPr>
                <w:color w:val="000000"/>
                <w:sz w:val="16"/>
                <w:szCs w:val="16"/>
              </w:rPr>
              <w:t xml:space="preserve"> </w:t>
            </w:r>
            <w:r w:rsidRPr="00C95A0B">
              <w:rPr>
                <w:rFonts w:ascii="Arial" w:hAnsi="Arial" w:cs="Arial"/>
                <w:color w:val="000000"/>
                <w:sz w:val="16"/>
                <w:szCs w:val="16"/>
              </w:rPr>
              <w:t>the Code as amended by the above variations.</w:t>
            </w:r>
            <w:r>
              <w:rPr>
                <w:rFonts w:ascii="Arial" w:hAnsi="Arial" w:cs="Arial"/>
                <w:color w:val="000000"/>
                <w:sz w:val="16"/>
                <w:szCs w:val="16"/>
              </w:rPr>
              <w:br/>
            </w:r>
          </w:p>
        </w:tc>
      </w:tr>
    </w:tbl>
    <w:p w14:paraId="707C05F1" w14:textId="77777777" w:rsidR="006F7C02" w:rsidRDefault="006F7C02" w:rsidP="006F7C02">
      <w:pPr>
        <w:pStyle w:val="FSCh4Div"/>
        <w:spacing w:before="0" w:after="0"/>
        <w:rPr>
          <w:lang w:val="en-AU"/>
        </w:rPr>
      </w:pPr>
    </w:p>
    <w:p w14:paraId="323BAD40" w14:textId="0A837715" w:rsidR="00263E93" w:rsidRPr="00745B6B" w:rsidRDefault="00263E93" w:rsidP="00866540">
      <w:pPr>
        <w:pStyle w:val="FSCh4Div"/>
        <w:rPr>
          <w:lang w:val="en-AU"/>
        </w:rPr>
      </w:pPr>
      <w:r w:rsidRPr="00745B6B">
        <w:rPr>
          <w:lang w:val="en-AU"/>
        </w:rPr>
        <w:t>Amendment History</w:t>
      </w:r>
    </w:p>
    <w:p w14:paraId="323BAD41" w14:textId="77777777" w:rsidR="00263E93" w:rsidRPr="00745B6B" w:rsidRDefault="00263E93" w:rsidP="00866540">
      <w:r w:rsidRPr="00745B6B">
        <w:t>The Amendment History provides information about each amendment to the S</w:t>
      </w:r>
      <w:r w:rsidR="004D2BBF">
        <w:t>chedule</w:t>
      </w:r>
      <w:r w:rsidRPr="00745B6B">
        <w:t xml:space="preserve">. The information includes commencement or cessation information for relevant amendments. </w:t>
      </w:r>
    </w:p>
    <w:p w14:paraId="323BAD42" w14:textId="77777777" w:rsidR="00263E93" w:rsidRPr="00745B6B" w:rsidRDefault="00263E93" w:rsidP="00866540"/>
    <w:p w14:paraId="323BAD43" w14:textId="77777777" w:rsidR="00263E93" w:rsidRPr="00745B6B" w:rsidRDefault="00263E93" w:rsidP="00866540">
      <w:r w:rsidRPr="00745B6B">
        <w:t xml:space="preserve">These amendments are made under section 92 of the </w:t>
      </w:r>
      <w:r w:rsidRPr="00745B6B">
        <w:rPr>
          <w:i/>
          <w:iCs/>
        </w:rPr>
        <w:t>Food Standards Australia New Zealand Act 1991</w:t>
      </w:r>
      <w:r w:rsidRPr="00745B6B">
        <w:t xml:space="preserve"> unless otherwise indicated. Amendments do not have a specific date for cessation unless indicated as such.</w:t>
      </w:r>
    </w:p>
    <w:p w14:paraId="323BAD44" w14:textId="77777777" w:rsidR="00263E93" w:rsidRPr="00745B6B" w:rsidRDefault="00263E93" w:rsidP="00866540"/>
    <w:p w14:paraId="323BAD45" w14:textId="77777777" w:rsidR="00263E93" w:rsidRPr="00C918BA" w:rsidRDefault="00263E93" w:rsidP="00866540">
      <w:pPr>
        <w:rPr>
          <w:b/>
        </w:rPr>
      </w:pPr>
      <w:r w:rsidRPr="00C918BA">
        <w:rPr>
          <w:b/>
        </w:rPr>
        <w:t>About this compilation</w:t>
      </w:r>
    </w:p>
    <w:p w14:paraId="323BAD46" w14:textId="77777777" w:rsidR="00263E93" w:rsidRPr="00891864" w:rsidRDefault="00263E93" w:rsidP="00866540"/>
    <w:p w14:paraId="323BAD47" w14:textId="333A4D2A" w:rsidR="00263E93" w:rsidRPr="00891864" w:rsidRDefault="00DB6902" w:rsidP="00866540">
      <w:r w:rsidRPr="00891864">
        <w:t>This is</w:t>
      </w:r>
      <w:r w:rsidR="00263E93" w:rsidRPr="00891864">
        <w:t xml:space="preserve"> compilation </w:t>
      </w:r>
      <w:r w:rsidRPr="00891864">
        <w:t xml:space="preserve">No. </w:t>
      </w:r>
      <w:r w:rsidR="0076387B">
        <w:t>1</w:t>
      </w:r>
      <w:r w:rsidR="009E7364">
        <w:t>4</w:t>
      </w:r>
      <w:r w:rsidR="0076387B">
        <w:t xml:space="preserve"> </w:t>
      </w:r>
      <w:r w:rsidR="00263E93" w:rsidRPr="00891864">
        <w:t xml:space="preserve">of Schedule 29 as in force on </w:t>
      </w:r>
      <w:r w:rsidR="009E7364">
        <w:rPr>
          <w:b/>
        </w:rPr>
        <w:t>13 September 2024</w:t>
      </w:r>
      <w:r w:rsidR="004E2F10">
        <w:rPr>
          <w:b/>
        </w:rPr>
        <w:t xml:space="preserve"> </w:t>
      </w:r>
      <w:r w:rsidR="004620E8" w:rsidRPr="00891864">
        <w:t xml:space="preserve">(up to Amendment No. </w:t>
      </w:r>
      <w:r w:rsidR="009E7364">
        <w:t>231</w:t>
      </w:r>
      <w:r w:rsidR="00263E93" w:rsidRPr="00891864">
        <w:t>). It includes any commenced amendment affecting the compilation to that date.</w:t>
      </w:r>
    </w:p>
    <w:p w14:paraId="323BAD48" w14:textId="77777777" w:rsidR="00263E93" w:rsidRPr="00891864" w:rsidRDefault="00263E93" w:rsidP="00866540"/>
    <w:p w14:paraId="323BAD49" w14:textId="7F957194" w:rsidR="00263E93" w:rsidRPr="00891864" w:rsidRDefault="00263E93" w:rsidP="00866540">
      <w:pPr>
        <w:rPr>
          <w:i/>
        </w:rPr>
      </w:pPr>
      <w:r w:rsidRPr="00891864">
        <w:t xml:space="preserve">Prepared by Food Standards Australia New Zealand on </w:t>
      </w:r>
      <w:r w:rsidR="009E7364">
        <w:rPr>
          <w:b/>
        </w:rPr>
        <w:t>13 September 2024</w:t>
      </w:r>
      <w:r w:rsidR="003B7664">
        <w:rPr>
          <w:b/>
        </w:rPr>
        <w:t>.</w:t>
      </w:r>
    </w:p>
    <w:p w14:paraId="323BAD4A" w14:textId="77777777" w:rsidR="00263E93" w:rsidRPr="00891864" w:rsidRDefault="00263E93" w:rsidP="00866540"/>
    <w:p w14:paraId="323BAD4B" w14:textId="77777777" w:rsidR="00263E93" w:rsidRPr="00C918BA" w:rsidRDefault="00263E93" w:rsidP="00866540">
      <w:pPr>
        <w:rPr>
          <w:b/>
        </w:rPr>
      </w:pPr>
      <w:r w:rsidRPr="00C918BA">
        <w:rPr>
          <w:b/>
        </w:rPr>
        <w:t>Uncommenced amendments or provisions ceasing to have effect</w:t>
      </w:r>
      <w:r w:rsidR="003B7664">
        <w:rPr>
          <w:b/>
        </w:rPr>
        <w:t>.</w:t>
      </w:r>
    </w:p>
    <w:p w14:paraId="323BAD4C" w14:textId="77777777" w:rsidR="00263E93" w:rsidRPr="00745B6B" w:rsidRDefault="00263E93" w:rsidP="00866540"/>
    <w:p w14:paraId="323BAD4D" w14:textId="77777777" w:rsidR="004D2BBF" w:rsidRPr="00654A7E" w:rsidRDefault="004D2BBF" w:rsidP="00866540">
      <w:r w:rsidRPr="00654A7E">
        <w:t>To assist stakeholders, the effect of any uncommenced amendments or provisions which will cease to have effect, may be reflected in the S</w:t>
      </w:r>
      <w:r>
        <w:t>chedule</w:t>
      </w:r>
      <w:r w:rsidRPr="00654A7E">
        <w:t xml:space="preserve"> as shaded boxed text with the relevant commencement or cessation date. These amendments will be reflected in a compilation registered on the Federal Register of Legislati</w:t>
      </w:r>
      <w:r>
        <w:t>on</w:t>
      </w:r>
      <w:r w:rsidRPr="00654A7E">
        <w:t xml:space="preserve"> including or omitting those amendments and provided in the Amendment History once the date is passed.</w:t>
      </w:r>
    </w:p>
    <w:p w14:paraId="323BAD4E" w14:textId="77777777" w:rsidR="00263E93" w:rsidRPr="00745B6B" w:rsidRDefault="00263E93" w:rsidP="00866540"/>
    <w:p w14:paraId="323BAD4F" w14:textId="77777777" w:rsidR="00263E93" w:rsidRPr="00745B6B" w:rsidRDefault="00263E93" w:rsidP="00866540"/>
    <w:p w14:paraId="323BAD50" w14:textId="77777777" w:rsidR="00263E93" w:rsidRPr="00745B6B" w:rsidRDefault="00263E93" w:rsidP="00866540">
      <w:r w:rsidRPr="00745B6B">
        <w:t>The following abbreviations may be used in the table below:</w:t>
      </w:r>
    </w:p>
    <w:p w14:paraId="323BAD51" w14:textId="77777777" w:rsidR="00263E93" w:rsidRPr="00745B6B" w:rsidRDefault="00263E93" w:rsidP="00866540"/>
    <w:p w14:paraId="323BAD52" w14:textId="77777777" w:rsidR="00263E93" w:rsidRPr="00745B6B" w:rsidRDefault="00263E93" w:rsidP="00866540">
      <w:pPr>
        <w:tabs>
          <w:tab w:val="left" w:pos="4536"/>
        </w:tabs>
      </w:pPr>
      <w:r w:rsidRPr="00745B6B">
        <w:t>ad = added or inserted</w:t>
      </w:r>
      <w:r w:rsidRPr="00745B6B">
        <w:tab/>
        <w:t>am = amended</w:t>
      </w:r>
    </w:p>
    <w:p w14:paraId="323BAD53" w14:textId="77777777" w:rsidR="00263E93" w:rsidRPr="00745B6B" w:rsidRDefault="00263E93" w:rsidP="00866540">
      <w:pPr>
        <w:tabs>
          <w:tab w:val="left" w:pos="4536"/>
        </w:tabs>
      </w:pPr>
      <w:r w:rsidRPr="00745B6B">
        <w:t>exp = expired or ceased to have effect</w:t>
      </w:r>
      <w:r w:rsidRPr="00745B6B">
        <w:tab/>
        <w:t>rep = repealed</w:t>
      </w:r>
    </w:p>
    <w:p w14:paraId="323BAD54" w14:textId="77777777" w:rsidR="00263E93" w:rsidRPr="00745B6B" w:rsidRDefault="00263E93" w:rsidP="00866540">
      <w:pPr>
        <w:tabs>
          <w:tab w:val="left" w:pos="4536"/>
        </w:tabs>
      </w:pPr>
      <w:proofErr w:type="spellStart"/>
      <w:r w:rsidRPr="00745B6B">
        <w:t>rs</w:t>
      </w:r>
      <w:proofErr w:type="spellEnd"/>
      <w:r w:rsidRPr="00745B6B">
        <w:t xml:space="preserve"> = repealed and substituted</w:t>
      </w:r>
    </w:p>
    <w:p w14:paraId="323BAD55" w14:textId="77777777" w:rsidR="00263E93" w:rsidRPr="00745B6B" w:rsidRDefault="00263E93" w:rsidP="00866540"/>
    <w:p w14:paraId="323BAD56" w14:textId="77777777" w:rsidR="00263E93" w:rsidRDefault="00263E93" w:rsidP="00866540">
      <w:pPr>
        <w:rPr>
          <w:rFonts w:cs="Arial"/>
          <w:bCs/>
          <w:szCs w:val="18"/>
        </w:rPr>
      </w:pPr>
      <w:r>
        <w:rPr>
          <w:rFonts w:cs="Arial"/>
          <w:b/>
          <w:iCs/>
          <w:szCs w:val="18"/>
        </w:rPr>
        <w:t>Schedule 29</w:t>
      </w:r>
      <w:r w:rsidRPr="00745B6B">
        <w:rPr>
          <w:rFonts w:cs="Arial"/>
          <w:b/>
          <w:bCs/>
          <w:szCs w:val="18"/>
        </w:rPr>
        <w:t xml:space="preserve"> </w:t>
      </w:r>
      <w:r w:rsidRPr="00745B6B">
        <w:rPr>
          <w:rFonts w:cs="Arial"/>
          <w:bCs/>
          <w:szCs w:val="18"/>
        </w:rPr>
        <w:t>was published in the</w:t>
      </w:r>
      <w:r>
        <w:rPr>
          <w:rFonts w:cs="Arial"/>
          <w:bCs/>
          <w:szCs w:val="18"/>
        </w:rPr>
        <w:t xml:space="preserve"> </w:t>
      </w:r>
      <w:r>
        <w:rPr>
          <w:rFonts w:cs="Arial"/>
          <w:bCs/>
          <w:iCs/>
          <w:szCs w:val="18"/>
        </w:rPr>
        <w:t xml:space="preserve">Food Standards </w:t>
      </w:r>
      <w:r w:rsidRPr="00745B6B">
        <w:rPr>
          <w:rFonts w:cs="Arial"/>
          <w:bCs/>
          <w:iCs/>
          <w:szCs w:val="18"/>
        </w:rPr>
        <w:t>Gazette</w:t>
      </w:r>
      <w:r w:rsidRPr="00745B6B">
        <w:rPr>
          <w:rFonts w:cs="Arial"/>
          <w:bCs/>
          <w:szCs w:val="18"/>
        </w:rPr>
        <w:t xml:space="preserve"> No. FSC96 on 10 April 2015 </w:t>
      </w:r>
      <w:r w:rsidRPr="00745B6B">
        <w:t>as part of Amendment 154 (</w:t>
      </w:r>
      <w:r w:rsidRPr="00745B6B">
        <w:rPr>
          <w:rFonts w:cs="Arial"/>
          <w:bCs/>
          <w:szCs w:val="18"/>
        </w:rPr>
        <w:t>F2015L004</w:t>
      </w:r>
      <w:r>
        <w:rPr>
          <w:rFonts w:cs="Arial"/>
          <w:bCs/>
          <w:szCs w:val="18"/>
        </w:rPr>
        <w:t>63</w:t>
      </w:r>
      <w:r w:rsidRPr="00745B6B">
        <w:rPr>
          <w:rFonts w:cs="Arial"/>
          <w:bCs/>
          <w:szCs w:val="18"/>
        </w:rPr>
        <w:t xml:space="preserve"> </w:t>
      </w:r>
      <w:r w:rsidRPr="00745B6B">
        <w:t>–- 1 April 2015</w:t>
      </w:r>
      <w:r w:rsidRPr="00745B6B">
        <w:rPr>
          <w:rFonts w:cs="Arial"/>
          <w:bCs/>
          <w:szCs w:val="18"/>
        </w:rPr>
        <w:t xml:space="preserve">) and has since been amended as follows: </w:t>
      </w:r>
    </w:p>
    <w:p w14:paraId="0EDDAF2F" w14:textId="77777777" w:rsidR="00BA0AFF" w:rsidRPr="00745B6B" w:rsidRDefault="00BA0AFF" w:rsidP="00866540">
      <w:pPr>
        <w:rPr>
          <w:rFonts w:cs="Arial"/>
          <w:bCs/>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263E93" w:rsidRPr="00745B6B" w14:paraId="323BAD60" w14:textId="77777777" w:rsidTr="009002E5">
        <w:trPr>
          <w:cantSplit/>
          <w:tblHeader/>
        </w:trPr>
        <w:tc>
          <w:tcPr>
            <w:tcW w:w="959" w:type="dxa"/>
            <w:tcBorders>
              <w:top w:val="single" w:sz="12" w:space="0" w:color="auto"/>
              <w:bottom w:val="single" w:sz="12" w:space="0" w:color="auto"/>
            </w:tcBorders>
            <w:shd w:val="clear" w:color="auto" w:fill="auto"/>
            <w:hideMark/>
          </w:tcPr>
          <w:p w14:paraId="323BAD58" w14:textId="77777777" w:rsidR="00263E93" w:rsidRPr="00745B6B" w:rsidRDefault="00263E93" w:rsidP="00866540">
            <w:pPr>
              <w:pStyle w:val="FSCtblAmendh"/>
              <w:rPr>
                <w:lang w:eastAsia="en-US"/>
              </w:rPr>
            </w:pPr>
            <w:r>
              <w:rPr>
                <w:lang w:eastAsia="en-US"/>
              </w:rPr>
              <w:t xml:space="preserve">Section </w:t>
            </w:r>
            <w:r w:rsidRPr="00745B6B">
              <w:rPr>
                <w:lang w:eastAsia="en-US"/>
              </w:rPr>
              <w:t>affected</w:t>
            </w:r>
          </w:p>
        </w:tc>
        <w:tc>
          <w:tcPr>
            <w:tcW w:w="992" w:type="dxa"/>
            <w:tcBorders>
              <w:top w:val="single" w:sz="12" w:space="0" w:color="auto"/>
              <w:bottom w:val="single" w:sz="12" w:space="0" w:color="auto"/>
            </w:tcBorders>
            <w:shd w:val="clear" w:color="auto" w:fill="auto"/>
            <w:hideMark/>
          </w:tcPr>
          <w:p w14:paraId="323BAD59" w14:textId="77777777" w:rsidR="00263E93" w:rsidRPr="00745B6B" w:rsidRDefault="00263E93" w:rsidP="00866540">
            <w:pPr>
              <w:pStyle w:val="FSCtblAmendh"/>
              <w:rPr>
                <w:lang w:eastAsia="en-US"/>
              </w:rPr>
            </w:pPr>
            <w:proofErr w:type="spellStart"/>
            <w:r w:rsidRPr="00745B6B">
              <w:rPr>
                <w:lang w:eastAsia="en-US"/>
              </w:rPr>
              <w:t>A’ment</w:t>
            </w:r>
            <w:proofErr w:type="spellEnd"/>
            <w:r w:rsidRPr="00745B6B">
              <w:rPr>
                <w:lang w:eastAsia="en-US"/>
              </w:rPr>
              <w:t xml:space="preserve"> No.</w:t>
            </w:r>
          </w:p>
        </w:tc>
        <w:tc>
          <w:tcPr>
            <w:tcW w:w="1418" w:type="dxa"/>
            <w:tcBorders>
              <w:top w:val="single" w:sz="12" w:space="0" w:color="auto"/>
              <w:bottom w:val="single" w:sz="12" w:space="0" w:color="auto"/>
            </w:tcBorders>
            <w:shd w:val="clear" w:color="auto" w:fill="auto"/>
            <w:hideMark/>
          </w:tcPr>
          <w:p w14:paraId="323BAD5A" w14:textId="77777777" w:rsidR="00263E93" w:rsidRPr="00745B6B" w:rsidRDefault="00263E93" w:rsidP="00866540">
            <w:pPr>
              <w:pStyle w:val="FSCtblAmendh"/>
              <w:rPr>
                <w:lang w:eastAsia="en-US"/>
              </w:rPr>
            </w:pPr>
            <w:r w:rsidRPr="00745B6B">
              <w:rPr>
                <w:lang w:eastAsia="en-US"/>
              </w:rPr>
              <w:t>FRL registration</w:t>
            </w:r>
          </w:p>
          <w:p w14:paraId="323BAD5B" w14:textId="77777777" w:rsidR="00263E93" w:rsidRPr="00745B6B" w:rsidRDefault="00263E93" w:rsidP="00866540">
            <w:pPr>
              <w:pStyle w:val="FSCtblAmendh"/>
              <w:rPr>
                <w:lang w:eastAsia="en-US"/>
              </w:rPr>
            </w:pPr>
            <w:r w:rsidRPr="00745B6B">
              <w:rPr>
                <w:lang w:eastAsia="en-US"/>
              </w:rPr>
              <w:t xml:space="preserve">Gazette </w:t>
            </w:r>
          </w:p>
        </w:tc>
        <w:tc>
          <w:tcPr>
            <w:tcW w:w="1559" w:type="dxa"/>
            <w:tcBorders>
              <w:top w:val="single" w:sz="12" w:space="0" w:color="auto"/>
              <w:bottom w:val="single" w:sz="12" w:space="0" w:color="auto"/>
            </w:tcBorders>
            <w:shd w:val="clear" w:color="auto" w:fill="auto"/>
            <w:hideMark/>
          </w:tcPr>
          <w:p w14:paraId="323BAD5C" w14:textId="77777777" w:rsidR="00263E93" w:rsidRPr="00745B6B" w:rsidRDefault="00263E93" w:rsidP="00866540">
            <w:pPr>
              <w:pStyle w:val="FSCtblAmendh"/>
              <w:rPr>
                <w:lang w:eastAsia="en-US"/>
              </w:rPr>
            </w:pPr>
            <w:r w:rsidRPr="00745B6B">
              <w:rPr>
                <w:lang w:eastAsia="en-US"/>
              </w:rPr>
              <w:t>Commencement</w:t>
            </w:r>
          </w:p>
          <w:p w14:paraId="323BAD5D" w14:textId="77777777" w:rsidR="00263E93" w:rsidRPr="00745B6B" w:rsidRDefault="00263E93" w:rsidP="00866540">
            <w:pPr>
              <w:pStyle w:val="FSCtblAmendh"/>
              <w:rPr>
                <w:lang w:eastAsia="en-US"/>
              </w:rPr>
            </w:pPr>
            <w:r w:rsidRPr="00745B6B">
              <w:rPr>
                <w:lang w:eastAsia="en-US"/>
              </w:rPr>
              <w:t>(Cessation)</w:t>
            </w:r>
          </w:p>
        </w:tc>
        <w:tc>
          <w:tcPr>
            <w:tcW w:w="850" w:type="dxa"/>
            <w:tcBorders>
              <w:top w:val="single" w:sz="12" w:space="0" w:color="auto"/>
              <w:bottom w:val="single" w:sz="12" w:space="0" w:color="auto"/>
            </w:tcBorders>
            <w:shd w:val="clear" w:color="auto" w:fill="auto"/>
            <w:hideMark/>
          </w:tcPr>
          <w:p w14:paraId="323BAD5E" w14:textId="77777777" w:rsidR="00263E93" w:rsidRPr="00745B6B" w:rsidRDefault="00263E93" w:rsidP="00866540">
            <w:pPr>
              <w:pStyle w:val="FSCtblAmendh"/>
              <w:rPr>
                <w:lang w:eastAsia="en-US"/>
              </w:rPr>
            </w:pPr>
            <w:r w:rsidRPr="00745B6B">
              <w:rPr>
                <w:lang w:eastAsia="en-US"/>
              </w:rPr>
              <w:t>How affected</w:t>
            </w:r>
          </w:p>
        </w:tc>
        <w:tc>
          <w:tcPr>
            <w:tcW w:w="3294" w:type="dxa"/>
            <w:tcBorders>
              <w:top w:val="single" w:sz="12" w:space="0" w:color="auto"/>
              <w:bottom w:val="single" w:sz="12" w:space="0" w:color="auto"/>
            </w:tcBorders>
            <w:shd w:val="clear" w:color="auto" w:fill="auto"/>
            <w:hideMark/>
          </w:tcPr>
          <w:p w14:paraId="323BAD5F" w14:textId="77777777" w:rsidR="00263E93" w:rsidRPr="00745B6B" w:rsidRDefault="00263E93" w:rsidP="00866540">
            <w:pPr>
              <w:pStyle w:val="FSCtblAmendh"/>
              <w:rPr>
                <w:lang w:eastAsia="en-US"/>
              </w:rPr>
            </w:pPr>
            <w:r w:rsidRPr="00745B6B">
              <w:rPr>
                <w:lang w:eastAsia="en-US"/>
              </w:rPr>
              <w:t>Description of amendment</w:t>
            </w:r>
          </w:p>
        </w:tc>
      </w:tr>
      <w:tr w:rsidR="002D108F" w:rsidRPr="00745B6B" w14:paraId="323BAD6B"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61" w14:textId="77777777" w:rsidR="002D108F" w:rsidRPr="001D1563" w:rsidRDefault="002D108F" w:rsidP="00866540">
            <w:pPr>
              <w:pStyle w:val="FSCtblAmendmain"/>
            </w:pPr>
            <w:r>
              <w:t xml:space="preserve">table to </w:t>
            </w:r>
            <w:r w:rsidRPr="001D1563">
              <w:t>S29—</w:t>
            </w:r>
            <w:r>
              <w:t>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62" w14:textId="77777777" w:rsidR="002D108F" w:rsidRDefault="002D108F" w:rsidP="00866540">
            <w:pPr>
              <w:pStyle w:val="FSCtblAmendmain"/>
            </w:pPr>
            <w:r>
              <w:t>172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63" w14:textId="77777777" w:rsidR="009A7155" w:rsidRDefault="009A7155" w:rsidP="00866540">
            <w:pPr>
              <w:pStyle w:val="FSCtblAmendmain"/>
            </w:pPr>
            <w:r>
              <w:t>F2017L01142</w:t>
            </w:r>
          </w:p>
          <w:p w14:paraId="323BAD64" w14:textId="77777777" w:rsidR="009A7155" w:rsidRPr="004939B7" w:rsidRDefault="009A7155" w:rsidP="00866540">
            <w:pPr>
              <w:pStyle w:val="FSCtblAmendmain"/>
            </w:pPr>
            <w:r w:rsidRPr="004939B7">
              <w:t>6</w:t>
            </w:r>
            <w:r>
              <w:t xml:space="preserve"> Sept 2017</w:t>
            </w:r>
          </w:p>
          <w:p w14:paraId="323BAD65" w14:textId="77777777" w:rsidR="002D108F" w:rsidRPr="003517B4" w:rsidRDefault="002D108F" w:rsidP="00866540">
            <w:pPr>
              <w:pStyle w:val="FSCtblAmendmain"/>
            </w:pPr>
            <w:r>
              <w:t>FSC114</w:t>
            </w:r>
          </w:p>
          <w:p w14:paraId="323BAD66" w14:textId="77777777" w:rsidR="002D108F" w:rsidRPr="003517B4" w:rsidRDefault="002D108F" w:rsidP="00866540">
            <w:pPr>
              <w:pStyle w:val="FSCtblAmendmain"/>
            </w:pPr>
            <w:r>
              <w:t xml:space="preserve">7 Sept </w:t>
            </w:r>
            <w:r w:rsidRPr="003517B4">
              <w:t>2017</w:t>
            </w:r>
          </w:p>
          <w:p w14:paraId="323BAD67" w14:textId="77777777" w:rsidR="002D108F" w:rsidRDefault="002D108F" w:rsidP="00866540">
            <w:pPr>
              <w:pStyle w:val="FSCtblAmendmain"/>
            </w:pPr>
            <w:r w:rsidRPr="003517B4">
              <w:t xml:space="preserve"> </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68" w14:textId="77777777" w:rsidR="002D108F" w:rsidRPr="00E33D5B" w:rsidRDefault="002D108F" w:rsidP="00866540">
            <w:pPr>
              <w:pStyle w:val="FSCtblAmendmain"/>
            </w:pPr>
            <w:r>
              <w:t>7 Sept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69" w14:textId="77777777" w:rsidR="002D108F" w:rsidRDefault="002D108F"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6A" w14:textId="77777777" w:rsidR="002D108F" w:rsidRDefault="002D108F" w:rsidP="00866540">
            <w:pPr>
              <w:pStyle w:val="FSCtblAmendmain"/>
            </w:pPr>
            <w:r>
              <w:t>Omit ‘</w:t>
            </w:r>
            <w:proofErr w:type="spellStart"/>
            <w:r w:rsidRPr="00653D9D">
              <w:t>phytylmenoquinone</w:t>
            </w:r>
            <w:proofErr w:type="spellEnd"/>
            <w:r w:rsidRPr="00653D9D">
              <w:t>’</w:t>
            </w:r>
            <w:r>
              <w:t xml:space="preserve"> from table.</w:t>
            </w:r>
          </w:p>
        </w:tc>
      </w:tr>
      <w:tr w:rsidR="002D108F" w:rsidRPr="00745B6B" w14:paraId="323BAD77"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6C" w14:textId="77777777" w:rsidR="002D108F" w:rsidRPr="00606A21" w:rsidRDefault="002D108F" w:rsidP="00866540">
            <w:pPr>
              <w:pStyle w:val="FSCtblAmendmain"/>
              <w:rPr>
                <w:lang w:val="en-AU"/>
              </w:rPr>
            </w:pPr>
            <w:r w:rsidRPr="001D1563">
              <w:t>S29—</w:t>
            </w:r>
            <w:r>
              <w:rPr>
                <w:lang w:val="en-AU"/>
              </w:rPr>
              <w:t>10(3)</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6D" w14:textId="77777777" w:rsidR="002D108F" w:rsidRDefault="002D108F" w:rsidP="00866540">
            <w:pPr>
              <w:pStyle w:val="FSCtblAmendmain"/>
            </w:pPr>
            <w:r>
              <w:t>157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6E" w14:textId="77777777" w:rsidR="002D108F" w:rsidRDefault="002D108F" w:rsidP="00866540">
            <w:pPr>
              <w:pStyle w:val="FSCtblAmendmain"/>
            </w:pPr>
            <w:r>
              <w:t>F2015L01374</w:t>
            </w:r>
          </w:p>
          <w:p w14:paraId="323BAD6F" w14:textId="77777777" w:rsidR="002D108F" w:rsidRDefault="002D108F" w:rsidP="00866540">
            <w:pPr>
              <w:pStyle w:val="FSCtblAmendmain"/>
            </w:pPr>
            <w:r>
              <w:t>1 Sept 2015</w:t>
            </w:r>
          </w:p>
          <w:p w14:paraId="323BAD70" w14:textId="77777777" w:rsidR="002D108F" w:rsidRPr="00094ECB" w:rsidRDefault="002D108F" w:rsidP="00866540">
            <w:pPr>
              <w:pStyle w:val="FSCtblAmendmain"/>
            </w:pPr>
            <w:r>
              <w:t>FSC99</w:t>
            </w:r>
          </w:p>
          <w:p w14:paraId="323BAD71" w14:textId="77777777" w:rsidR="002D108F" w:rsidRPr="00432C25" w:rsidRDefault="002D108F" w:rsidP="00866540">
            <w:pPr>
              <w:pStyle w:val="FSCtblAmendmain"/>
            </w:pPr>
            <w:r w:rsidRPr="00432C25">
              <w:t>3 Sept 2015</w:t>
            </w:r>
          </w:p>
          <w:p w14:paraId="323BAD72" w14:textId="77777777" w:rsidR="002D108F" w:rsidRDefault="002D108F" w:rsidP="0086654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73" w14:textId="77777777" w:rsidR="002D108F" w:rsidRPr="00E33D5B" w:rsidRDefault="002D108F" w:rsidP="00866540">
            <w:pPr>
              <w:pStyle w:val="FSCtblAmendmain"/>
            </w:pPr>
            <w:r w:rsidRPr="00E33D5B">
              <w:t>1 March 2016</w:t>
            </w:r>
          </w:p>
          <w:p w14:paraId="323BAD74" w14:textId="77777777" w:rsidR="002D108F" w:rsidRPr="00071120" w:rsidRDefault="002D108F" w:rsidP="00866540">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75" w14:textId="77777777" w:rsidR="002D108F" w:rsidRPr="00104003" w:rsidRDefault="002D108F" w:rsidP="00866540">
            <w:pPr>
              <w:pStyle w:val="FSCtblAmendmain"/>
            </w:pPr>
            <w:proofErr w:type="spellStart"/>
            <w:r>
              <w:t>rs</w:t>
            </w:r>
            <w:proofErr w:type="spellEnd"/>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76" w14:textId="77777777" w:rsidR="002D108F" w:rsidRDefault="002D108F" w:rsidP="00866540">
            <w:pPr>
              <w:pStyle w:val="FSCtblAmendmain"/>
            </w:pPr>
            <w:r>
              <w:t>Subsection and related table.</w:t>
            </w:r>
          </w:p>
        </w:tc>
      </w:tr>
      <w:tr w:rsidR="002D108F" w:rsidRPr="00745B6B" w14:paraId="323BAD83" w14:textId="77777777" w:rsidTr="00FC73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78" w14:textId="77777777" w:rsidR="002D108F" w:rsidRPr="001D1563" w:rsidRDefault="002D108F" w:rsidP="00866540">
            <w:pPr>
              <w:pStyle w:val="FSCtblAmendmain"/>
            </w:pPr>
            <w:r>
              <w:t xml:space="preserve">table to </w:t>
            </w:r>
            <w:r w:rsidRPr="001D1563">
              <w:t>S29—</w:t>
            </w:r>
            <w:r>
              <w:t>17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79" w14:textId="77777777" w:rsidR="002D108F" w:rsidRDefault="002D108F" w:rsidP="00866540">
            <w:pPr>
              <w:pStyle w:val="FSCtblAmendmain"/>
            </w:pPr>
            <w:r>
              <w:t>161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7A" w14:textId="77777777" w:rsidR="002D108F" w:rsidRPr="00076E33" w:rsidRDefault="002D108F" w:rsidP="00866540">
            <w:pPr>
              <w:pStyle w:val="FSCtblAmendmain"/>
            </w:pPr>
            <w:r w:rsidRPr="00076E33">
              <w:t>F2016L00120</w:t>
            </w:r>
          </w:p>
          <w:p w14:paraId="323BAD7B" w14:textId="77777777" w:rsidR="002D108F" w:rsidRPr="00076E33" w:rsidRDefault="002D108F" w:rsidP="00866540">
            <w:pPr>
              <w:pStyle w:val="FSCtblAmendmain"/>
            </w:pPr>
            <w:r w:rsidRPr="00076E33">
              <w:t>18 Feb 2016</w:t>
            </w:r>
          </w:p>
          <w:p w14:paraId="323BAD7C" w14:textId="77777777" w:rsidR="002D108F" w:rsidRPr="00076E33" w:rsidRDefault="002D108F" w:rsidP="00866540">
            <w:pPr>
              <w:pStyle w:val="FSCtblAmendmain"/>
            </w:pPr>
            <w:r w:rsidRPr="00076E33">
              <w:t>FSC103</w:t>
            </w:r>
          </w:p>
          <w:p w14:paraId="323BAD7D" w14:textId="77777777" w:rsidR="002D108F" w:rsidRPr="00076E33" w:rsidRDefault="002D108F" w:rsidP="00866540">
            <w:pPr>
              <w:pStyle w:val="FSCtblAmendmain"/>
            </w:pPr>
            <w:r w:rsidRPr="00076E33">
              <w:t>22 Feb 2016</w:t>
            </w:r>
          </w:p>
          <w:p w14:paraId="323BAD7E" w14:textId="77777777" w:rsidR="002D108F" w:rsidRPr="00076E33" w:rsidRDefault="002D108F" w:rsidP="0086654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7F" w14:textId="77777777" w:rsidR="002D108F" w:rsidRPr="00E33D5B" w:rsidRDefault="002D108F" w:rsidP="00866540">
            <w:pPr>
              <w:pStyle w:val="FSCtblAmendmain"/>
            </w:pPr>
            <w:r w:rsidRPr="00E33D5B">
              <w:t>1 March 2016</w:t>
            </w:r>
          </w:p>
          <w:p w14:paraId="323BAD80" w14:textId="77777777" w:rsidR="002D108F" w:rsidRPr="00E33D5B" w:rsidRDefault="002D108F" w:rsidP="00866540">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81" w14:textId="77777777" w:rsidR="002D108F" w:rsidRDefault="002D108F"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82" w14:textId="77777777" w:rsidR="002D108F" w:rsidRDefault="002D108F" w:rsidP="00866540">
            <w:pPr>
              <w:pStyle w:val="FSCtblAmendmain"/>
            </w:pPr>
            <w:r>
              <w:t>Correction of typographical error in table heading.</w:t>
            </w:r>
          </w:p>
        </w:tc>
      </w:tr>
      <w:tr w:rsidR="002D108F" w:rsidRPr="00745B6B" w14:paraId="323BAD8E" w14:textId="77777777" w:rsidTr="00FC73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323BAD84" w14:textId="77777777" w:rsidR="002D108F" w:rsidRPr="001D1563" w:rsidRDefault="002D108F" w:rsidP="00866540">
            <w:pPr>
              <w:pStyle w:val="FSCtblAmendmain"/>
            </w:pPr>
            <w:r>
              <w:t xml:space="preserve">table to </w:t>
            </w:r>
            <w:r w:rsidRPr="001D1563">
              <w:t>S29—</w:t>
            </w:r>
            <w:r>
              <w:t>20</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323BAD85" w14:textId="77777777" w:rsidR="002D108F" w:rsidRDefault="002D108F" w:rsidP="00866540">
            <w:pPr>
              <w:pStyle w:val="FSCtblAmendmain"/>
            </w:pPr>
            <w: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323BAD86" w14:textId="77777777" w:rsidR="002D108F" w:rsidRPr="003517B4" w:rsidRDefault="002D108F" w:rsidP="00866540">
            <w:pPr>
              <w:pStyle w:val="FSCtblAmendmain"/>
            </w:pPr>
            <w:r w:rsidRPr="003517B4">
              <w:t>F2017L00414</w:t>
            </w:r>
          </w:p>
          <w:p w14:paraId="323BAD87" w14:textId="77777777" w:rsidR="002D108F" w:rsidRPr="003517B4" w:rsidRDefault="002D108F" w:rsidP="00866540">
            <w:pPr>
              <w:pStyle w:val="FSCtblAmendmain"/>
            </w:pPr>
            <w:r w:rsidRPr="003517B4">
              <w:t>11 April 2017</w:t>
            </w:r>
          </w:p>
          <w:p w14:paraId="323BAD88" w14:textId="77777777" w:rsidR="002D108F" w:rsidRPr="003517B4" w:rsidRDefault="002D108F" w:rsidP="00866540">
            <w:pPr>
              <w:pStyle w:val="FSCtblAmendmain"/>
            </w:pPr>
            <w:r w:rsidRPr="003517B4">
              <w:t>FSC110</w:t>
            </w:r>
          </w:p>
          <w:p w14:paraId="323BAD89" w14:textId="77777777" w:rsidR="002D108F" w:rsidRPr="003517B4" w:rsidRDefault="002D108F" w:rsidP="00866540">
            <w:pPr>
              <w:pStyle w:val="FSCtblAmendmain"/>
            </w:pPr>
            <w:r w:rsidRPr="003517B4">
              <w:t>13 April 2017</w:t>
            </w:r>
          </w:p>
          <w:p w14:paraId="323BAD8A" w14:textId="77777777" w:rsidR="002D108F" w:rsidRPr="003517B4" w:rsidRDefault="002D108F" w:rsidP="00866540">
            <w:pPr>
              <w:pStyle w:val="FSCtblAmendmain"/>
            </w:pPr>
            <w:r w:rsidRPr="003517B4">
              <w:t xml:space="preserve"> </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323BAD8B" w14:textId="77777777" w:rsidR="002D108F" w:rsidRPr="003517B4" w:rsidRDefault="002D108F" w:rsidP="00866540">
            <w:pPr>
              <w:pStyle w:val="FSCtblAmendmain"/>
            </w:pPr>
            <w:r w:rsidRPr="003517B4">
              <w:rPr>
                <w:bCs w:val="0"/>
              </w:rPr>
              <w:t>13 April 2017</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323BAD8C" w14:textId="77777777" w:rsidR="002D108F" w:rsidRDefault="002D108F" w:rsidP="00866540">
            <w:pPr>
              <w:pStyle w:val="FSCtblAmendmain"/>
            </w:pPr>
            <w: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323BAD8D" w14:textId="77777777" w:rsidR="002D108F" w:rsidRDefault="002D108F" w:rsidP="00866540">
            <w:pPr>
              <w:pStyle w:val="FSCtblAmendmain"/>
            </w:pPr>
            <w:r>
              <w:t>Insertion of a sodium fluoride as a permitted form of fluoride which was inadvertently omitted in FSC96.</w:t>
            </w:r>
          </w:p>
        </w:tc>
      </w:tr>
      <w:tr w:rsidR="0026746B" w:rsidRPr="0026746B" w14:paraId="323BAD99" w14:textId="77777777" w:rsidTr="00FC73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323BAD8F" w14:textId="77777777" w:rsidR="00FC73FF" w:rsidRPr="0026746B" w:rsidRDefault="00FC73FF" w:rsidP="00866540">
            <w:pPr>
              <w:pStyle w:val="FSCtblAmendmain"/>
            </w:pPr>
            <w:r w:rsidRPr="0026746B">
              <w:t>table to S29—20</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23BAD90" w14:textId="77777777" w:rsidR="00FC73FF" w:rsidRPr="0026746B" w:rsidRDefault="00FC73FF" w:rsidP="00866540">
            <w:pPr>
              <w:pStyle w:val="FSCtblAmendmain"/>
            </w:pPr>
            <w:r w:rsidRPr="0026746B">
              <w:t>173</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23BAD91" w14:textId="77777777" w:rsidR="0026746B" w:rsidRPr="0026746B" w:rsidRDefault="0026746B" w:rsidP="00866540">
            <w:pPr>
              <w:pStyle w:val="FSCtblAmendmain"/>
            </w:pPr>
            <w:r w:rsidRPr="0026746B">
              <w:t>F2017L01176</w:t>
            </w:r>
          </w:p>
          <w:p w14:paraId="323BAD92" w14:textId="77777777" w:rsidR="00FC73FF" w:rsidRPr="0026746B" w:rsidRDefault="0026746B" w:rsidP="00866540">
            <w:pPr>
              <w:pStyle w:val="FSCtblAmendmain"/>
            </w:pPr>
            <w:r w:rsidRPr="0026746B">
              <w:t>13</w:t>
            </w:r>
            <w:r w:rsidR="00FC73FF" w:rsidRPr="0026746B">
              <w:t xml:space="preserve"> Sept 2017</w:t>
            </w:r>
          </w:p>
          <w:p w14:paraId="323BAD93" w14:textId="77777777" w:rsidR="00FC73FF" w:rsidRPr="0026746B" w:rsidRDefault="00FC73FF" w:rsidP="00866540">
            <w:pPr>
              <w:pStyle w:val="FSCtblAmendmain"/>
            </w:pPr>
            <w:r w:rsidRPr="0026746B">
              <w:t>FSANZ Notification Circular 24-17 (Urgent Proposal)</w:t>
            </w:r>
          </w:p>
          <w:p w14:paraId="323BAD94" w14:textId="77777777" w:rsidR="00FC73FF" w:rsidRPr="0026746B" w:rsidRDefault="00FC73FF" w:rsidP="00866540">
            <w:pPr>
              <w:pStyle w:val="FSCtblAmendmain"/>
            </w:pPr>
            <w:r w:rsidRPr="0026746B">
              <w:t>14 Sept 2017</w:t>
            </w:r>
          </w:p>
          <w:p w14:paraId="323BAD95" w14:textId="77777777" w:rsidR="00FC73FF" w:rsidRPr="0026746B" w:rsidRDefault="00FC73FF" w:rsidP="00866540">
            <w:pPr>
              <w:pStyle w:val="FSCtblAmendmain"/>
            </w:pPr>
            <w:r w:rsidRPr="0026746B">
              <w:t xml:space="preserve"> </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23BAD96" w14:textId="77777777" w:rsidR="00FC73FF" w:rsidRPr="0026746B" w:rsidRDefault="00FC73FF" w:rsidP="00866540">
            <w:pPr>
              <w:pStyle w:val="FSCtblAmendmain"/>
              <w:rPr>
                <w:bCs w:val="0"/>
              </w:rPr>
            </w:pPr>
            <w:r w:rsidRPr="0026746B">
              <w:rPr>
                <w:bCs w:val="0"/>
              </w:rPr>
              <w:t>14 Sept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323BAD97" w14:textId="77777777" w:rsidR="00FC73FF" w:rsidRPr="0026746B" w:rsidRDefault="00FC73FF" w:rsidP="00866540">
            <w:pPr>
              <w:pStyle w:val="FSCtblAmendmain"/>
            </w:pPr>
            <w:r w:rsidRPr="0026746B">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323BAD98" w14:textId="77777777" w:rsidR="00FC73FF" w:rsidRPr="0026746B" w:rsidRDefault="00FC73FF" w:rsidP="00866540">
            <w:pPr>
              <w:pStyle w:val="FSCtblAmendmain"/>
            </w:pPr>
            <w:r w:rsidRPr="0026746B">
              <w:t>Omit L-arginine and substituting L-arginine and L-arginine acetate as a permitted form of Amino acids.</w:t>
            </w:r>
          </w:p>
        </w:tc>
      </w:tr>
      <w:tr w:rsidR="00FC73FF" w:rsidRPr="00745B6B" w14:paraId="323BADA4"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9A" w14:textId="77777777" w:rsidR="00FC73FF" w:rsidRPr="001D1563" w:rsidRDefault="00FC73FF" w:rsidP="00866540">
            <w:pPr>
              <w:pStyle w:val="FSCtblAmendmain"/>
            </w:pPr>
            <w:r w:rsidRPr="001D1563">
              <w:t>S29—</w:t>
            </w:r>
            <w:r>
              <w:t>21</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9B" w14:textId="77777777" w:rsidR="00FC73FF" w:rsidRDefault="00FC73FF" w:rsidP="00866540">
            <w:pPr>
              <w:pStyle w:val="FSCtblAmendmain"/>
            </w:pPr>
            <w:r>
              <w:t>161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9C" w14:textId="77777777" w:rsidR="00FC73FF" w:rsidRPr="00076E33" w:rsidRDefault="00FC73FF" w:rsidP="00866540">
            <w:pPr>
              <w:pStyle w:val="FSCtblAmendmain"/>
            </w:pPr>
            <w:r w:rsidRPr="00076E33">
              <w:t>F2016L00120</w:t>
            </w:r>
          </w:p>
          <w:p w14:paraId="323BAD9D" w14:textId="77777777" w:rsidR="00FC73FF" w:rsidRPr="00076E33" w:rsidRDefault="00FC73FF" w:rsidP="00866540">
            <w:pPr>
              <w:pStyle w:val="FSCtblAmendmain"/>
            </w:pPr>
            <w:r w:rsidRPr="00076E33">
              <w:t>18 Feb 2016</w:t>
            </w:r>
          </w:p>
          <w:p w14:paraId="323BAD9E" w14:textId="77777777" w:rsidR="00FC73FF" w:rsidRPr="00076E33" w:rsidRDefault="00FC73FF" w:rsidP="00866540">
            <w:pPr>
              <w:pStyle w:val="FSCtblAmendmain"/>
            </w:pPr>
            <w:r w:rsidRPr="00076E33">
              <w:t>FSC103</w:t>
            </w:r>
          </w:p>
          <w:p w14:paraId="20B525CD" w14:textId="77777777" w:rsidR="00FC73FF" w:rsidRDefault="00FC73FF" w:rsidP="00866540">
            <w:pPr>
              <w:pStyle w:val="FSCtblAmendmain"/>
            </w:pPr>
            <w:r w:rsidRPr="00076E33">
              <w:t>22 Feb 2016</w:t>
            </w:r>
          </w:p>
          <w:p w14:paraId="323BAD9F" w14:textId="4A079A3E" w:rsidR="00613235" w:rsidRDefault="00613235" w:rsidP="0086654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A0" w14:textId="77777777" w:rsidR="00FC73FF" w:rsidRPr="00E33D5B" w:rsidRDefault="00FC73FF" w:rsidP="00866540">
            <w:pPr>
              <w:pStyle w:val="FSCtblAmendmain"/>
            </w:pPr>
            <w:r w:rsidRPr="00E33D5B">
              <w:t>1 March 2016</w:t>
            </w:r>
          </w:p>
          <w:p w14:paraId="323BADA1" w14:textId="77777777" w:rsidR="00FC73FF" w:rsidRPr="00E33D5B" w:rsidRDefault="00FC73FF" w:rsidP="00866540">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A2" w14:textId="77777777" w:rsidR="00FC73FF" w:rsidRDefault="00FC73FF" w:rsidP="00866540">
            <w:pPr>
              <w:pStyle w:val="FSCtblAmendmain"/>
            </w:pPr>
            <w:proofErr w:type="spellStart"/>
            <w:r>
              <w:t>rs</w:t>
            </w:r>
            <w:proofErr w:type="spellEnd"/>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A3" w14:textId="77777777" w:rsidR="00FC73FF" w:rsidRDefault="00FC73FF" w:rsidP="00866540">
            <w:pPr>
              <w:pStyle w:val="FSCtblAmendmain"/>
            </w:pPr>
            <w:r>
              <w:t>Notes 1, 2 and 3 to correct incorrect cross-reference and missing full stops.</w:t>
            </w:r>
          </w:p>
        </w:tc>
      </w:tr>
      <w:tr w:rsidR="00FC73FF" w:rsidRPr="00745B6B" w14:paraId="323BADB1"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A5" w14:textId="77777777" w:rsidR="00FC73FF" w:rsidRPr="001D1563" w:rsidRDefault="00FC73FF" w:rsidP="00866540">
            <w:pPr>
              <w:pStyle w:val="FSCtblAmendmain"/>
            </w:pPr>
            <w:r>
              <w:t xml:space="preserve">table to </w:t>
            </w:r>
            <w:r w:rsidRPr="001D1563">
              <w:t>S29—</w:t>
            </w:r>
            <w:r>
              <w:t>21</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A6" w14:textId="77777777" w:rsidR="00FC73FF" w:rsidRDefault="00FC73FF" w:rsidP="00866540">
            <w:pPr>
              <w:pStyle w:val="FSCtblAmendmain"/>
            </w:pPr>
            <w: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A7" w14:textId="77777777" w:rsidR="00FC73FF" w:rsidRPr="003517B4" w:rsidRDefault="00FC73FF" w:rsidP="00866540">
            <w:pPr>
              <w:pStyle w:val="FSCtblAmendmain"/>
            </w:pPr>
            <w:r w:rsidRPr="003517B4">
              <w:t>F2017L00414</w:t>
            </w:r>
          </w:p>
          <w:p w14:paraId="323BADA8" w14:textId="77777777" w:rsidR="00FC73FF" w:rsidRPr="003517B4" w:rsidRDefault="00FC73FF" w:rsidP="00866540">
            <w:pPr>
              <w:pStyle w:val="FSCtblAmendmain"/>
            </w:pPr>
            <w:r w:rsidRPr="003517B4">
              <w:t>11 April 2017</w:t>
            </w:r>
          </w:p>
          <w:p w14:paraId="323BADA9" w14:textId="77777777" w:rsidR="00FC73FF" w:rsidRPr="003517B4" w:rsidRDefault="00FC73FF" w:rsidP="00866540">
            <w:pPr>
              <w:pStyle w:val="FSCtblAmendmain"/>
            </w:pPr>
            <w:r w:rsidRPr="003517B4">
              <w:t>FSC110</w:t>
            </w:r>
          </w:p>
          <w:p w14:paraId="323BADAA" w14:textId="77777777" w:rsidR="00FC73FF" w:rsidRPr="003517B4" w:rsidRDefault="00FC73FF" w:rsidP="00866540">
            <w:pPr>
              <w:pStyle w:val="FSCtblAmendmain"/>
            </w:pPr>
            <w:r w:rsidRPr="003517B4">
              <w:t>13 April 2017</w:t>
            </w:r>
          </w:p>
          <w:p w14:paraId="323BADAB" w14:textId="77777777" w:rsidR="00FC73FF" w:rsidRPr="003517B4" w:rsidRDefault="00FC73FF" w:rsidP="00866540">
            <w:pPr>
              <w:pStyle w:val="FSCtblAmendmain"/>
            </w:pPr>
            <w:r w:rsidRPr="003517B4">
              <w:t xml:space="preserve"> </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AC" w14:textId="77777777" w:rsidR="00FC73FF" w:rsidRPr="003517B4" w:rsidRDefault="00FC73FF" w:rsidP="00866540">
            <w:pPr>
              <w:pStyle w:val="FSCtblAmendmain"/>
            </w:pPr>
            <w:r w:rsidRPr="003517B4">
              <w:rPr>
                <w:bCs w:val="0"/>
              </w:rPr>
              <w:t>13 April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AD" w14:textId="77777777" w:rsidR="00FC73FF" w:rsidRDefault="00FC73FF"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AE" w14:textId="77777777" w:rsidR="00FC73FF" w:rsidRDefault="00FC73FF" w:rsidP="00866540">
            <w:pPr>
              <w:pStyle w:val="FSCtblAmendmain"/>
            </w:pPr>
            <w:r>
              <w:t>Correction to abbreviation of megajoule in the heading,</w:t>
            </w:r>
          </w:p>
          <w:p w14:paraId="323BADAF" w14:textId="77777777" w:rsidR="00FC73FF" w:rsidRDefault="00FC73FF" w:rsidP="00866540">
            <w:pPr>
              <w:pStyle w:val="FSCtblAmendmain"/>
            </w:pPr>
            <w:r>
              <w:t>Correction to formatting error for entry for vitamin E.</w:t>
            </w:r>
          </w:p>
          <w:p w14:paraId="323BADB0" w14:textId="77777777" w:rsidR="00FC73FF" w:rsidRDefault="00FC73FF" w:rsidP="00866540">
            <w:pPr>
              <w:pStyle w:val="FSCtblAmendmain"/>
            </w:pPr>
          </w:p>
        </w:tc>
      </w:tr>
      <w:tr w:rsidR="00FF58E6" w:rsidRPr="00745B6B" w14:paraId="323BADBB"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B2" w14:textId="77777777" w:rsidR="00FF58E6" w:rsidRDefault="00FF58E6" w:rsidP="00866540">
            <w:pPr>
              <w:pStyle w:val="FSCtblAmendmain"/>
            </w:pPr>
            <w:r>
              <w:t xml:space="preserve">table to </w:t>
            </w:r>
            <w:r w:rsidRPr="001D1563">
              <w:t>S29—</w:t>
            </w:r>
            <w:r>
              <w:t>14</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B3" w14:textId="77777777" w:rsidR="00FF58E6" w:rsidRDefault="00FF58E6" w:rsidP="00866540">
            <w:pPr>
              <w:pStyle w:val="FSCtblAmendmain"/>
            </w:pPr>
            <w: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B4" w14:textId="77777777" w:rsidR="00FF58E6" w:rsidRDefault="00FF58E6" w:rsidP="00866540">
            <w:pPr>
              <w:pStyle w:val="FSCtblAmendmain"/>
            </w:pPr>
            <w:r w:rsidRPr="00573AE9">
              <w:t>F2018L0159</w:t>
            </w:r>
            <w:r w:rsidR="0092704B">
              <w:t>4</w:t>
            </w:r>
          </w:p>
          <w:p w14:paraId="323BADB5" w14:textId="77777777" w:rsidR="00FF58E6" w:rsidRDefault="00FF58E6" w:rsidP="00866540">
            <w:pPr>
              <w:pStyle w:val="FSCtblAmendmain"/>
            </w:pPr>
            <w:r>
              <w:t>23 Nov 2018</w:t>
            </w:r>
          </w:p>
          <w:p w14:paraId="323BADB6" w14:textId="77777777" w:rsidR="00FF58E6" w:rsidRDefault="00FF58E6" w:rsidP="00866540">
            <w:pPr>
              <w:pStyle w:val="FSCtblAmendmain"/>
            </w:pPr>
            <w:r>
              <w:t>FSC123</w:t>
            </w:r>
          </w:p>
          <w:p w14:paraId="323BADB7" w14:textId="77777777" w:rsidR="00FF58E6" w:rsidRPr="003517B4" w:rsidRDefault="00FF58E6" w:rsidP="00866540">
            <w:pPr>
              <w:pStyle w:val="FSCtblAmendmain"/>
            </w:pPr>
            <w:r>
              <w:t>29 Nov 2018</w:t>
            </w:r>
            <w:r w:rsidRPr="003517B4">
              <w:t xml:space="preserve"> </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B8" w14:textId="77777777" w:rsidR="00FF58E6" w:rsidRPr="003517B4" w:rsidRDefault="00FF58E6" w:rsidP="00866540">
            <w:pPr>
              <w:pStyle w:val="FSCtblAmendmain"/>
              <w:rPr>
                <w:bCs w:val="0"/>
              </w:rPr>
            </w:pPr>
            <w:r>
              <w:rPr>
                <w:bCs w:val="0"/>
              </w:rPr>
              <w:t>29 Nov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B9" w14:textId="77777777" w:rsidR="00FF58E6" w:rsidRDefault="00FF58E6"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BA" w14:textId="77777777" w:rsidR="00FF58E6" w:rsidRDefault="00FF58E6" w:rsidP="00866540">
            <w:pPr>
              <w:pStyle w:val="FSCtblAmendmain"/>
            </w:pPr>
            <w:r>
              <w:rPr>
                <w:rFonts w:cs="Arial"/>
                <w:szCs w:val="18"/>
              </w:rPr>
              <w:t>Corrections to typographical error (1)</w:t>
            </w:r>
          </w:p>
        </w:tc>
      </w:tr>
      <w:tr w:rsidR="004E2F10" w:rsidRPr="00745B6B" w14:paraId="323BADC5"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BC" w14:textId="77777777" w:rsidR="004E2F10" w:rsidRDefault="004E2F10" w:rsidP="00866540">
            <w:pPr>
              <w:pStyle w:val="FSCtblAmendmain"/>
            </w:pPr>
            <w:r>
              <w:t xml:space="preserve">table to </w:t>
            </w:r>
            <w:r w:rsidRPr="001D1563">
              <w:t>S29—</w:t>
            </w:r>
            <w:r>
              <w:t>14</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BD" w14:textId="77777777" w:rsidR="004E2F10" w:rsidRDefault="004E2F10" w:rsidP="00866540">
            <w:pPr>
              <w:pStyle w:val="FSCtblAmendmain"/>
            </w:pPr>
            <w:r>
              <w:t>186</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BE" w14:textId="77777777" w:rsidR="004E2F10" w:rsidRDefault="004E2F10" w:rsidP="00866540">
            <w:pPr>
              <w:pStyle w:val="FSCtblAmendmain"/>
            </w:pPr>
            <w:r>
              <w:t>F2019L00996</w:t>
            </w:r>
          </w:p>
          <w:p w14:paraId="323BADBF" w14:textId="77777777" w:rsidR="004E2F10" w:rsidRDefault="004E2F10" w:rsidP="00866540">
            <w:pPr>
              <w:pStyle w:val="FSCtblAmendmain"/>
            </w:pPr>
            <w:r>
              <w:t>17 July 2019</w:t>
            </w:r>
          </w:p>
          <w:p w14:paraId="323BADC0" w14:textId="77777777" w:rsidR="004E2F10" w:rsidRDefault="004E2F10" w:rsidP="00866540">
            <w:pPr>
              <w:pStyle w:val="FSCtblAmendmain"/>
            </w:pPr>
            <w:r>
              <w:t>FSC127</w:t>
            </w:r>
          </w:p>
          <w:p w14:paraId="323BADC1" w14:textId="77777777" w:rsidR="004E2F10" w:rsidRPr="00573AE9" w:rsidRDefault="004E2F10" w:rsidP="00866540">
            <w:pPr>
              <w:pStyle w:val="FSCtblAmendmain"/>
            </w:pPr>
            <w:r>
              <w:t>25 July 2019</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C2" w14:textId="77777777" w:rsidR="004E2F10" w:rsidRDefault="004E2F10" w:rsidP="00866540">
            <w:pPr>
              <w:pStyle w:val="FSCtblAmendmain"/>
              <w:rPr>
                <w:bCs w:val="0"/>
              </w:rPr>
            </w:pPr>
            <w:r>
              <w:rPr>
                <w:bCs w:val="0"/>
              </w:rPr>
              <w:t>25 July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C3" w14:textId="77777777" w:rsidR="004E2F10" w:rsidRDefault="004E2F10"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C4" w14:textId="77777777" w:rsidR="004E2F10" w:rsidRDefault="004E2F10" w:rsidP="00866540">
            <w:pPr>
              <w:pStyle w:val="FSCtblAmendmain"/>
              <w:rPr>
                <w:rFonts w:cs="Arial"/>
                <w:szCs w:val="18"/>
              </w:rPr>
            </w:pPr>
            <w:r>
              <w:rPr>
                <w:rFonts w:cs="Arial"/>
                <w:szCs w:val="18"/>
              </w:rPr>
              <w:t>Omit L-</w:t>
            </w:r>
            <w:proofErr w:type="spellStart"/>
            <w:r>
              <w:rPr>
                <w:rFonts w:cs="Arial"/>
                <w:szCs w:val="18"/>
              </w:rPr>
              <w:t>carniitine</w:t>
            </w:r>
            <w:proofErr w:type="spellEnd"/>
            <w:r>
              <w:rPr>
                <w:rFonts w:cs="Arial"/>
                <w:szCs w:val="18"/>
              </w:rPr>
              <w:t xml:space="preserve"> 100mg and substituting L-carnitine 2g</w:t>
            </w:r>
          </w:p>
        </w:tc>
      </w:tr>
      <w:tr w:rsidR="003B7664" w:rsidRPr="00745B6B" w14:paraId="323BADCF"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C6" w14:textId="77777777" w:rsidR="003B7664" w:rsidRDefault="003B7664" w:rsidP="00866540">
            <w:pPr>
              <w:pStyle w:val="FSCtblAmendmain"/>
            </w:pPr>
            <w:r w:rsidRPr="001D1563">
              <w:t>S29—</w:t>
            </w:r>
            <w:r>
              <w:t>5</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C7" w14:textId="77777777" w:rsidR="003B7664" w:rsidRDefault="003B7664" w:rsidP="00866540">
            <w:pPr>
              <w:pStyle w:val="FSCtblAmendmain"/>
            </w:pPr>
            <w: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C8" w14:textId="77777777" w:rsidR="003B7664" w:rsidRDefault="003B7664" w:rsidP="00866540">
            <w:pPr>
              <w:pStyle w:val="FSCtblAmendmain"/>
            </w:pPr>
            <w:r>
              <w:t>F2021L00332</w:t>
            </w:r>
          </w:p>
          <w:p w14:paraId="323BADC9" w14:textId="77777777" w:rsidR="003B7664" w:rsidRDefault="003B7664" w:rsidP="00866540">
            <w:pPr>
              <w:pStyle w:val="FSCtblAmendmain"/>
            </w:pPr>
            <w:r>
              <w:t>25 March 2021</w:t>
            </w:r>
          </w:p>
          <w:p w14:paraId="323BADCA" w14:textId="77777777" w:rsidR="003B7664" w:rsidRDefault="003B7664" w:rsidP="00866540">
            <w:pPr>
              <w:pStyle w:val="FSCtblAmendmain"/>
            </w:pPr>
            <w:r>
              <w:t>FSC139</w:t>
            </w:r>
          </w:p>
          <w:p w14:paraId="323BADCB" w14:textId="77777777" w:rsidR="003B7664" w:rsidRDefault="003B7664" w:rsidP="00866540">
            <w:pPr>
              <w:pStyle w:val="FSCtblAmendmain"/>
            </w:pPr>
            <w:r>
              <w:t xml:space="preserve">26 March 2021 </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CC" w14:textId="77777777" w:rsidR="003B7664" w:rsidRDefault="003B7664" w:rsidP="00866540">
            <w:pPr>
              <w:pStyle w:val="FSCtblAmendmain"/>
              <w:rPr>
                <w:bCs w:val="0"/>
              </w:rPr>
            </w:pPr>
            <w:r>
              <w:rPr>
                <w:bCs w:val="0"/>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CD" w14:textId="77777777" w:rsidR="003B7664" w:rsidRDefault="003B7664"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CE" w14:textId="77777777" w:rsidR="003B7664" w:rsidRDefault="003B7664" w:rsidP="00866540">
            <w:pPr>
              <w:pStyle w:val="FSCtblAmendmain"/>
              <w:rPr>
                <w:rFonts w:cs="Arial"/>
                <w:szCs w:val="18"/>
              </w:rPr>
            </w:pPr>
            <w:r>
              <w:rPr>
                <w:rFonts w:cs="Arial"/>
                <w:szCs w:val="18"/>
              </w:rPr>
              <w:t xml:space="preserve">Inserting </w:t>
            </w:r>
            <w:r w:rsidRPr="000B1FAE">
              <w:t xml:space="preserve">2′-O-fucosyllactose and </w:t>
            </w:r>
            <w:proofErr w:type="spellStart"/>
            <w:r w:rsidRPr="000B1FAE">
              <w:t>lacto</w:t>
            </w:r>
            <w:proofErr w:type="spellEnd"/>
            <w:r w:rsidRPr="000B1FAE">
              <w:t>-N-</w:t>
            </w:r>
            <w:proofErr w:type="spellStart"/>
            <w:r w:rsidRPr="000B1FAE">
              <w:t>neotetraose</w:t>
            </w:r>
            <w:proofErr w:type="spellEnd"/>
            <w:r>
              <w:rPr>
                <w:rFonts w:cs="Arial"/>
                <w:szCs w:val="18"/>
              </w:rPr>
              <w:t xml:space="preserve"> </w:t>
            </w:r>
          </w:p>
        </w:tc>
      </w:tr>
      <w:tr w:rsidR="000F7B97" w:rsidRPr="00745B6B" w14:paraId="323BADD9"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D0" w14:textId="77777777" w:rsidR="000F7B97" w:rsidRPr="001D1563" w:rsidRDefault="00981B9E" w:rsidP="00866540">
            <w:pPr>
              <w:pStyle w:val="FSCtblAmendmain"/>
            </w:pPr>
            <w:r w:rsidRPr="00C0687C">
              <w:rPr>
                <w:rFonts w:eastAsia="Times New Roman" w:cs="Times New Roman"/>
                <w:bCs w:val="0"/>
                <w:kern w:val="32"/>
                <w:szCs w:val="24"/>
                <w:lang w:eastAsia="en-AU"/>
              </w:rPr>
              <w:t>S29</w:t>
            </w:r>
            <w:r w:rsidRPr="000F5E56">
              <w:rPr>
                <w:rFonts w:eastAsia="Times New Roman" w:cs="Times New Roman"/>
                <w:b/>
                <w:bCs w:val="0"/>
                <w:kern w:val="32"/>
                <w:szCs w:val="24"/>
                <w:lang w:eastAsia="en-AU"/>
              </w:rPr>
              <w:t>—7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D1" w14:textId="77777777" w:rsidR="000F7B97" w:rsidRDefault="00981B9E" w:rsidP="00866540">
            <w:pPr>
              <w:pStyle w:val="FSCtblAmendmain"/>
            </w:pPr>
            <w: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D2" w14:textId="77777777" w:rsidR="00981B9E" w:rsidRPr="00C84CBB" w:rsidRDefault="00981B9E" w:rsidP="00866540">
            <w:pPr>
              <w:pStyle w:val="FSCtblAmendmain"/>
              <w:rPr>
                <w:szCs w:val="16"/>
              </w:rPr>
            </w:pPr>
            <w:r w:rsidRPr="00C84CBB">
              <w:rPr>
                <w:szCs w:val="16"/>
              </w:rPr>
              <w:t>F2021</w:t>
            </w:r>
            <w:r w:rsidR="00C0687C">
              <w:rPr>
                <w:szCs w:val="16"/>
              </w:rPr>
              <w:t>L00684</w:t>
            </w:r>
          </w:p>
          <w:p w14:paraId="323BADD3" w14:textId="77777777" w:rsidR="00981B9E" w:rsidRPr="00E5205F" w:rsidRDefault="00981B9E" w:rsidP="00866540">
            <w:pPr>
              <w:pStyle w:val="FSCtblAmendmain"/>
              <w:rPr>
                <w:szCs w:val="16"/>
              </w:rPr>
            </w:pPr>
            <w:r w:rsidRPr="00E5205F">
              <w:rPr>
                <w:szCs w:val="16"/>
              </w:rPr>
              <w:t>2 June 2021</w:t>
            </w:r>
          </w:p>
          <w:p w14:paraId="323BADD4" w14:textId="77777777" w:rsidR="00981B9E" w:rsidRPr="00440D46" w:rsidRDefault="00981B9E" w:rsidP="00866540">
            <w:pPr>
              <w:pStyle w:val="FSCtblAmendmain"/>
              <w:rPr>
                <w:szCs w:val="16"/>
              </w:rPr>
            </w:pPr>
            <w:r w:rsidRPr="00440D46">
              <w:rPr>
                <w:szCs w:val="16"/>
              </w:rPr>
              <w:t>FSC141</w:t>
            </w:r>
          </w:p>
          <w:p w14:paraId="323BADD5" w14:textId="77777777" w:rsidR="000F7B97" w:rsidRDefault="00981B9E" w:rsidP="00866540">
            <w:pPr>
              <w:pStyle w:val="FSCtblAmendmain"/>
            </w:pPr>
            <w:r w:rsidRPr="00440D46">
              <w:rPr>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D6" w14:textId="77777777" w:rsidR="000F7B97" w:rsidRDefault="00981B9E" w:rsidP="00866540">
            <w:pPr>
              <w:pStyle w:val="FSCtblAmendmain"/>
              <w:rPr>
                <w:bCs w:val="0"/>
              </w:rPr>
            </w:pPr>
            <w:r>
              <w:rPr>
                <w:bCs w:val="0"/>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D7" w14:textId="77777777" w:rsidR="000F7B97" w:rsidRDefault="00981B9E"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D8" w14:textId="77777777" w:rsidR="000F7B97" w:rsidRDefault="00981B9E" w:rsidP="00866540">
            <w:pPr>
              <w:pStyle w:val="FSCtblAmendmain"/>
              <w:rPr>
                <w:rFonts w:cs="Arial"/>
                <w:szCs w:val="18"/>
              </w:rPr>
            </w:pPr>
            <w:r>
              <w:t>Correction of typographical error in table heading.</w:t>
            </w:r>
          </w:p>
        </w:tc>
      </w:tr>
      <w:tr w:rsidR="00D71D0F" w:rsidRPr="00745B6B" w14:paraId="323BADE3"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DA" w14:textId="77777777" w:rsidR="00D71D0F" w:rsidRPr="00C0687C" w:rsidRDefault="00D71D0F" w:rsidP="00866540">
            <w:pPr>
              <w:pStyle w:val="FSCtblAmendmain"/>
              <w:rPr>
                <w:rFonts w:eastAsia="Times New Roman" w:cs="Times New Roman"/>
                <w:bCs w:val="0"/>
                <w:kern w:val="32"/>
                <w:szCs w:val="24"/>
                <w:lang w:eastAsia="en-AU"/>
              </w:rPr>
            </w:pPr>
            <w:r>
              <w:rPr>
                <w:rFonts w:eastAsia="Times New Roman" w:cs="Times New Roman"/>
                <w:bCs w:val="0"/>
                <w:kern w:val="32"/>
                <w:szCs w:val="24"/>
                <w:lang w:eastAsia="en-AU"/>
              </w:rPr>
              <w:t>S29</w:t>
            </w:r>
            <w:r w:rsidRPr="001D1563">
              <w:t>—</w:t>
            </w:r>
            <w:r w:rsidR="00BA07A0">
              <w:t>20</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DB" w14:textId="77777777" w:rsidR="00D71D0F" w:rsidRDefault="00D71D0F" w:rsidP="00866540">
            <w:pPr>
              <w:pStyle w:val="FSCtblAmendmain"/>
            </w:pPr>
            <w:r>
              <w:t>203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DC" w14:textId="77777777" w:rsidR="00D71D0F" w:rsidRDefault="00D71D0F" w:rsidP="00866540">
            <w:pPr>
              <w:pStyle w:val="FSCtblAmendmain"/>
              <w:rPr>
                <w:szCs w:val="16"/>
              </w:rPr>
            </w:pPr>
            <w:r>
              <w:rPr>
                <w:szCs w:val="16"/>
              </w:rPr>
              <w:t>F2021L01431</w:t>
            </w:r>
          </w:p>
          <w:p w14:paraId="323BADDD" w14:textId="77777777" w:rsidR="00D71D0F" w:rsidRDefault="00D71D0F" w:rsidP="00866540">
            <w:pPr>
              <w:pStyle w:val="FSCtblAmendmain"/>
              <w:rPr>
                <w:szCs w:val="16"/>
              </w:rPr>
            </w:pPr>
            <w:r>
              <w:rPr>
                <w:szCs w:val="16"/>
              </w:rPr>
              <w:t>14 October 2021</w:t>
            </w:r>
          </w:p>
          <w:p w14:paraId="323BADDE" w14:textId="77777777" w:rsidR="00D71D0F" w:rsidRDefault="00D71D0F" w:rsidP="00866540">
            <w:pPr>
              <w:pStyle w:val="FSCtblAmendmain"/>
              <w:rPr>
                <w:szCs w:val="16"/>
              </w:rPr>
            </w:pPr>
            <w:r>
              <w:rPr>
                <w:szCs w:val="16"/>
              </w:rPr>
              <w:t>FSC144</w:t>
            </w:r>
          </w:p>
          <w:p w14:paraId="323BADDF" w14:textId="77777777" w:rsidR="00D71D0F" w:rsidRPr="00C84CBB" w:rsidRDefault="00D71D0F" w:rsidP="00866540">
            <w:pPr>
              <w:pStyle w:val="FSCtblAmendmain"/>
              <w:rPr>
                <w:szCs w:val="16"/>
              </w:rPr>
            </w:pPr>
            <w:r>
              <w:rPr>
                <w:szCs w:val="16"/>
              </w:rPr>
              <w:t>21 October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E0" w14:textId="77777777" w:rsidR="00D71D0F" w:rsidRDefault="00D71D0F" w:rsidP="00866540">
            <w:pPr>
              <w:pStyle w:val="FSCtblAmendmain"/>
              <w:rPr>
                <w:bCs w:val="0"/>
              </w:rPr>
            </w:pPr>
            <w:r>
              <w:rPr>
                <w:bCs w:val="0"/>
              </w:rPr>
              <w:t>21 October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E1" w14:textId="77777777" w:rsidR="00D71D0F" w:rsidRDefault="00D71D0F"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E2" w14:textId="77777777" w:rsidR="00D71D0F" w:rsidRDefault="00D71D0F" w:rsidP="00866540">
            <w:pPr>
              <w:pStyle w:val="FSCtblAmendmain"/>
            </w:pPr>
            <w:r>
              <w:t xml:space="preserve">Omit nicotinic acid and substitute </w:t>
            </w:r>
            <w:r w:rsidRPr="00D71D0F">
              <w:t>Nicotinamide riboside chloride</w:t>
            </w:r>
            <w:r>
              <w:t xml:space="preserve"> and nicotinic acid</w:t>
            </w:r>
          </w:p>
        </w:tc>
      </w:tr>
      <w:tr w:rsidR="009D3ABA" w:rsidRPr="00745B6B" w14:paraId="323BADED"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23BADE4" w14:textId="77777777" w:rsidR="009D3ABA" w:rsidRDefault="009D3ABA" w:rsidP="009D3ABA">
            <w:pPr>
              <w:pStyle w:val="FSCtblAmendmain"/>
              <w:rPr>
                <w:rFonts w:eastAsia="Times New Roman" w:cs="Times New Roman"/>
                <w:bCs w:val="0"/>
                <w:kern w:val="32"/>
                <w:szCs w:val="24"/>
                <w:lang w:eastAsia="en-AU"/>
              </w:rPr>
            </w:pPr>
            <w:r>
              <w:rPr>
                <w:rFonts w:eastAsia="Times New Roman" w:cs="Times New Roman"/>
                <w:bCs w:val="0"/>
                <w:kern w:val="32"/>
                <w:szCs w:val="24"/>
                <w:lang w:eastAsia="en-AU"/>
              </w:rPr>
              <w:t>Table to section 2.9.1</w:t>
            </w:r>
            <w:r w:rsidRPr="009D3ABA">
              <w:rPr>
                <w:rFonts w:eastAsia="Times New Roman" w:cs="Times New Roman"/>
                <w:bCs w:val="0"/>
                <w:kern w:val="32"/>
                <w:szCs w:val="24"/>
                <w:lang w:eastAsia="en-AU"/>
              </w:rPr>
              <w:t>—5</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23BADE5" w14:textId="77777777" w:rsidR="009D3ABA" w:rsidRDefault="009D3ABA" w:rsidP="00866540">
            <w:pPr>
              <w:pStyle w:val="FSCtblAmendmain"/>
            </w:pPr>
            <w: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23BADE6" w14:textId="77777777" w:rsidR="009D3ABA" w:rsidRDefault="009D3ABA" w:rsidP="00866540">
            <w:pPr>
              <w:pStyle w:val="FSCtblAmendmain"/>
              <w:rPr>
                <w:szCs w:val="16"/>
              </w:rPr>
            </w:pPr>
            <w:r>
              <w:rPr>
                <w:szCs w:val="16"/>
              </w:rPr>
              <w:t>F2022L00038</w:t>
            </w:r>
          </w:p>
          <w:p w14:paraId="323BADE7" w14:textId="77777777" w:rsidR="009D3ABA" w:rsidRDefault="009D3ABA" w:rsidP="00866540">
            <w:pPr>
              <w:pStyle w:val="FSCtblAmendmain"/>
              <w:rPr>
                <w:szCs w:val="16"/>
              </w:rPr>
            </w:pPr>
            <w:r>
              <w:rPr>
                <w:szCs w:val="16"/>
              </w:rPr>
              <w:t>18 Jan 2022</w:t>
            </w:r>
          </w:p>
          <w:p w14:paraId="323BADE8" w14:textId="77777777" w:rsidR="009D3ABA" w:rsidRDefault="009D3ABA" w:rsidP="00866540">
            <w:pPr>
              <w:pStyle w:val="FSCtblAmendmain"/>
              <w:rPr>
                <w:szCs w:val="16"/>
              </w:rPr>
            </w:pPr>
            <w:r>
              <w:rPr>
                <w:szCs w:val="16"/>
              </w:rPr>
              <w:t>FSC146</w:t>
            </w:r>
          </w:p>
          <w:p w14:paraId="323BADE9" w14:textId="77777777" w:rsidR="009D3ABA" w:rsidRDefault="009D3ABA" w:rsidP="00866540">
            <w:pPr>
              <w:pStyle w:val="FSCtblAmendmain"/>
              <w:rPr>
                <w:szCs w:val="16"/>
              </w:rPr>
            </w:pPr>
            <w:r>
              <w:rPr>
                <w:szCs w:val="16"/>
              </w:rPr>
              <w:t>20 Jan 2022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23BADEA" w14:textId="77777777" w:rsidR="009D3ABA" w:rsidRDefault="009D3ABA" w:rsidP="00866540">
            <w:pPr>
              <w:pStyle w:val="FSCtblAmendmain"/>
              <w:rPr>
                <w:bCs w:val="0"/>
              </w:rPr>
            </w:pPr>
            <w:r>
              <w:rPr>
                <w:bCs w:val="0"/>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23BADEB" w14:textId="77777777" w:rsidR="009D3ABA" w:rsidRDefault="009D3ABA" w:rsidP="00866540">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3BADEC" w14:textId="77777777" w:rsidR="009D3ABA" w:rsidRDefault="009D3ABA" w:rsidP="00866540">
            <w:pPr>
              <w:pStyle w:val="FSCtblAmendmain"/>
            </w:pPr>
            <w:r>
              <w:t xml:space="preserve">Omit </w:t>
            </w:r>
            <w:r w:rsidRPr="009D3ABA">
              <w:t>2′-O-fucosyllactose</w:t>
            </w:r>
            <w:r>
              <w:t xml:space="preserve"> and substitute </w:t>
            </w:r>
            <w:r w:rsidRPr="009D3ABA">
              <w:t>2′-fucosyllactose</w:t>
            </w:r>
          </w:p>
        </w:tc>
      </w:tr>
      <w:tr w:rsidR="00FA1C7C" w:rsidRPr="00745B6B" w14:paraId="5D81820A"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02B04B7A" w14:textId="20BCF5FB" w:rsidR="00FA1C7C" w:rsidRDefault="00FA1C7C" w:rsidP="00FA1C7C">
            <w:pPr>
              <w:pStyle w:val="FSCtblAmendmain"/>
              <w:rPr>
                <w:rFonts w:eastAsia="Times New Roman" w:cs="Times New Roman"/>
                <w:bCs w:val="0"/>
                <w:kern w:val="32"/>
                <w:szCs w:val="24"/>
                <w:lang w:eastAsia="en-AU"/>
              </w:rPr>
            </w:pPr>
            <w:r>
              <w:rPr>
                <w:rFonts w:eastAsia="Times New Roman" w:cs="Times New Roman"/>
                <w:bCs w:val="0"/>
                <w:kern w:val="32"/>
                <w:szCs w:val="24"/>
                <w:lang w:eastAsia="en-AU"/>
              </w:rPr>
              <w:t>S29</w:t>
            </w:r>
            <w:r w:rsidRPr="009D3ABA">
              <w:rPr>
                <w:rFonts w:eastAsia="Times New Roman" w:cs="Times New Roman"/>
                <w:bCs w:val="0"/>
                <w:kern w:val="32"/>
                <w:szCs w:val="24"/>
                <w:lang w:eastAsia="en-AU"/>
              </w:rPr>
              <w:t>—</w:t>
            </w:r>
            <w:r>
              <w:rPr>
                <w:rFonts w:eastAsia="Times New Roman" w:cs="Times New Roman"/>
                <w:bCs w:val="0"/>
                <w:kern w:val="32"/>
                <w:szCs w:val="24"/>
                <w:lang w:eastAsia="en-AU"/>
              </w:rPr>
              <w:t>22</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404C3926" w14:textId="2EDE60B4" w:rsidR="00FA1C7C" w:rsidRDefault="00FA1C7C" w:rsidP="00FA1C7C">
            <w:pPr>
              <w:pStyle w:val="FSCtblAmendmain"/>
            </w:pPr>
            <w:r>
              <w:t>208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430A512" w14:textId="77777777" w:rsidR="00FA1C7C" w:rsidRPr="00757040" w:rsidRDefault="00FA1C7C" w:rsidP="00FA1C7C">
            <w:pPr>
              <w:rPr>
                <w:rFonts w:cs="Arial"/>
                <w:bCs/>
                <w:sz w:val="16"/>
                <w:szCs w:val="21"/>
                <w:shd w:val="clear" w:color="auto" w:fill="FFFFFF"/>
              </w:rPr>
            </w:pPr>
            <w:r w:rsidRPr="00757040">
              <w:rPr>
                <w:rFonts w:cs="Arial"/>
                <w:bCs/>
                <w:sz w:val="16"/>
                <w:szCs w:val="21"/>
                <w:shd w:val="clear" w:color="auto" w:fill="FFFFFF"/>
              </w:rPr>
              <w:t>F2022L00733</w:t>
            </w:r>
          </w:p>
          <w:p w14:paraId="69398026" w14:textId="77777777" w:rsidR="00FA1C7C" w:rsidRPr="00757040" w:rsidRDefault="00FA1C7C" w:rsidP="00FA1C7C">
            <w:pPr>
              <w:rPr>
                <w:rFonts w:cs="Arial"/>
                <w:bCs/>
                <w:sz w:val="16"/>
                <w:szCs w:val="21"/>
                <w:shd w:val="clear" w:color="auto" w:fill="FFFFFF"/>
              </w:rPr>
            </w:pPr>
            <w:r w:rsidRPr="00757040">
              <w:rPr>
                <w:rFonts w:cs="Arial"/>
                <w:bCs/>
                <w:sz w:val="16"/>
                <w:szCs w:val="21"/>
                <w:shd w:val="clear" w:color="auto" w:fill="FFFFFF"/>
              </w:rPr>
              <w:t>1 June 2022</w:t>
            </w:r>
          </w:p>
          <w:p w14:paraId="5DF61F20" w14:textId="77777777" w:rsidR="00FA1C7C" w:rsidRPr="00757040" w:rsidRDefault="00FA1C7C" w:rsidP="00FA1C7C">
            <w:pPr>
              <w:rPr>
                <w:rFonts w:cs="Arial"/>
                <w:bCs/>
                <w:sz w:val="16"/>
                <w:szCs w:val="21"/>
                <w:shd w:val="clear" w:color="auto" w:fill="FFFFFF"/>
              </w:rPr>
            </w:pPr>
            <w:r w:rsidRPr="00757040">
              <w:rPr>
                <w:rFonts w:cs="Arial"/>
                <w:bCs/>
                <w:sz w:val="16"/>
                <w:szCs w:val="21"/>
                <w:shd w:val="clear" w:color="auto" w:fill="FFFFFF"/>
              </w:rPr>
              <w:t>FSC 148</w:t>
            </w:r>
          </w:p>
          <w:p w14:paraId="473938A1" w14:textId="02E7B036" w:rsidR="00FA1C7C" w:rsidRDefault="006D3279" w:rsidP="00FA1C7C">
            <w:pPr>
              <w:pStyle w:val="FSCtblAmendmain"/>
              <w:rPr>
                <w:szCs w:val="16"/>
              </w:rPr>
            </w:pPr>
            <w:r w:rsidRPr="00757040">
              <w:rPr>
                <w:rFonts w:cs="Arial"/>
                <w:szCs w:val="21"/>
                <w:shd w:val="clear" w:color="auto" w:fill="FFFFFF"/>
              </w:rPr>
              <w:t>1</w:t>
            </w:r>
            <w:r w:rsidR="00FA1C7C" w:rsidRPr="00757040">
              <w:rPr>
                <w:rFonts w:cs="Arial"/>
                <w:szCs w:val="21"/>
                <w:shd w:val="clear" w:color="auto" w:fill="FFFFFF"/>
              </w:rPr>
              <w:t xml:space="preserve"> June 2022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93E5073" w14:textId="32294F06" w:rsidR="00FA1C7C" w:rsidRDefault="006D3279" w:rsidP="00FA1C7C">
            <w:pPr>
              <w:pStyle w:val="FSCtblAmendmain"/>
              <w:rPr>
                <w:bCs w:val="0"/>
              </w:rPr>
            </w:pPr>
            <w:r>
              <w:t>1</w:t>
            </w:r>
            <w:r w:rsidR="00FA1C7C" w:rsidRPr="00C6424E">
              <w:t xml:space="preserve"> June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6A1556B" w14:textId="53350A03" w:rsidR="00FA1C7C" w:rsidRDefault="00FA1C7C" w:rsidP="00FA1C7C">
            <w:pPr>
              <w:pStyle w:val="FSCtblAmendmain"/>
            </w:pPr>
            <w: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0AE1724" w14:textId="632B6663" w:rsidR="00FA1C7C" w:rsidRDefault="006D3279" w:rsidP="006D3279">
            <w:pPr>
              <w:rPr>
                <w:sz w:val="16"/>
              </w:rPr>
            </w:pPr>
            <w:r>
              <w:rPr>
                <w:sz w:val="16"/>
              </w:rPr>
              <w:t>Added</w:t>
            </w:r>
            <w:r w:rsidR="00FA1C7C" w:rsidRPr="006D3279">
              <w:rPr>
                <w:sz w:val="16"/>
              </w:rPr>
              <w:t xml:space="preserve"> </w:t>
            </w:r>
            <w:r>
              <w:rPr>
                <w:sz w:val="16"/>
              </w:rPr>
              <w:t>section 22</w:t>
            </w:r>
          </w:p>
          <w:p w14:paraId="1303C8E5" w14:textId="1D599E67" w:rsidR="0075715C" w:rsidRDefault="0075715C" w:rsidP="006D3279">
            <w:pPr>
              <w:rPr>
                <w:sz w:val="16"/>
              </w:rPr>
            </w:pPr>
          </w:p>
          <w:p w14:paraId="121EA658" w14:textId="6772F9B2" w:rsidR="0075715C" w:rsidRPr="006D3279" w:rsidRDefault="0075715C" w:rsidP="006D3279">
            <w:pPr>
              <w:rPr>
                <w:sz w:val="16"/>
              </w:rPr>
            </w:pPr>
            <w:r w:rsidRPr="0075715C">
              <w:rPr>
                <w:i/>
                <w:sz w:val="16"/>
              </w:rPr>
              <w:t>For application, saving and transitional provisions, see above table.</w:t>
            </w:r>
          </w:p>
          <w:p w14:paraId="5656DDA2" w14:textId="64EE6957" w:rsidR="00FA1C7C" w:rsidRPr="006D3279" w:rsidRDefault="00FA1C7C" w:rsidP="006D3279"/>
        </w:tc>
      </w:tr>
      <w:tr w:rsidR="00CA5DDA" w:rsidRPr="00745B6B" w14:paraId="3D717107"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2FCF48C9" w14:textId="2463E467" w:rsidR="00CA5DDA" w:rsidRDefault="00485CA1" w:rsidP="00FA1C7C">
            <w:pPr>
              <w:pStyle w:val="FSCtblAmendmain"/>
              <w:rPr>
                <w:rFonts w:eastAsia="Times New Roman" w:cs="Times New Roman"/>
                <w:bCs w:val="0"/>
                <w:kern w:val="32"/>
                <w:szCs w:val="24"/>
                <w:lang w:eastAsia="en-AU"/>
              </w:rPr>
            </w:pPr>
            <w:r>
              <w:t xml:space="preserve">table to </w:t>
            </w:r>
            <w:r w:rsidRPr="001D1563">
              <w:t>S29—</w:t>
            </w:r>
            <w:r>
              <w:t>5</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E2816F8" w14:textId="6FD37581" w:rsidR="00CA5DDA" w:rsidRDefault="008B51B0" w:rsidP="00FA1C7C">
            <w:pPr>
              <w:pStyle w:val="FSCtblAmendmain"/>
            </w:pPr>
            <w: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0EDB1DE" w14:textId="77777777" w:rsidR="00CA5DDA" w:rsidRDefault="008B51B0" w:rsidP="00FA1C7C">
            <w:pPr>
              <w:rPr>
                <w:rFonts w:cs="Arial"/>
                <w:bCs/>
                <w:sz w:val="16"/>
                <w:szCs w:val="21"/>
                <w:shd w:val="clear" w:color="auto" w:fill="FFFFFF"/>
              </w:rPr>
            </w:pPr>
            <w:r>
              <w:rPr>
                <w:rFonts w:cs="Arial"/>
                <w:bCs/>
                <w:sz w:val="16"/>
                <w:szCs w:val="21"/>
                <w:shd w:val="clear" w:color="auto" w:fill="FFFFFF"/>
              </w:rPr>
              <w:t>F2023L</w:t>
            </w:r>
            <w:r w:rsidR="001D66F0">
              <w:rPr>
                <w:rFonts w:cs="Arial"/>
                <w:bCs/>
                <w:sz w:val="16"/>
                <w:szCs w:val="21"/>
                <w:shd w:val="clear" w:color="auto" w:fill="FFFFFF"/>
              </w:rPr>
              <w:t>00452</w:t>
            </w:r>
          </w:p>
          <w:p w14:paraId="336301A3" w14:textId="77777777" w:rsidR="001D66F0" w:rsidRDefault="00F775D0" w:rsidP="00FA1C7C">
            <w:pPr>
              <w:rPr>
                <w:rFonts w:cs="Arial"/>
                <w:bCs/>
                <w:sz w:val="16"/>
                <w:szCs w:val="21"/>
                <w:shd w:val="clear" w:color="auto" w:fill="FFFFFF"/>
              </w:rPr>
            </w:pPr>
            <w:r>
              <w:rPr>
                <w:rFonts w:cs="Arial"/>
                <w:bCs/>
                <w:sz w:val="16"/>
                <w:szCs w:val="21"/>
                <w:shd w:val="clear" w:color="auto" w:fill="FFFFFF"/>
              </w:rPr>
              <w:t>19 April 2023</w:t>
            </w:r>
          </w:p>
          <w:p w14:paraId="24D3FFF4" w14:textId="77777777" w:rsidR="00F775D0" w:rsidRDefault="00F775D0" w:rsidP="00FA1C7C">
            <w:pPr>
              <w:rPr>
                <w:rFonts w:cs="Arial"/>
                <w:bCs/>
                <w:sz w:val="16"/>
                <w:szCs w:val="21"/>
                <w:shd w:val="clear" w:color="auto" w:fill="FFFFFF"/>
              </w:rPr>
            </w:pPr>
            <w:r>
              <w:rPr>
                <w:rFonts w:cs="Arial"/>
                <w:bCs/>
                <w:sz w:val="16"/>
                <w:szCs w:val="21"/>
                <w:shd w:val="clear" w:color="auto" w:fill="FFFFFF"/>
              </w:rPr>
              <w:t>FSC</w:t>
            </w:r>
            <w:r w:rsidR="00C36FC2">
              <w:rPr>
                <w:rFonts w:cs="Arial"/>
                <w:bCs/>
                <w:sz w:val="16"/>
                <w:szCs w:val="21"/>
                <w:shd w:val="clear" w:color="auto" w:fill="FFFFFF"/>
              </w:rPr>
              <w:t>157</w:t>
            </w:r>
          </w:p>
          <w:p w14:paraId="2305FAAB" w14:textId="057251A0" w:rsidR="00C36FC2" w:rsidRPr="00757040" w:rsidRDefault="00C36FC2" w:rsidP="00FA1C7C">
            <w:pPr>
              <w:rPr>
                <w:rFonts w:cs="Arial"/>
                <w:bCs/>
                <w:sz w:val="16"/>
                <w:szCs w:val="21"/>
                <w:shd w:val="clear" w:color="auto" w:fill="FFFFFF"/>
              </w:rPr>
            </w:pPr>
            <w:r>
              <w:rPr>
                <w:rFonts w:cs="Arial"/>
                <w:bCs/>
                <w:sz w:val="16"/>
                <w:szCs w:val="21"/>
                <w:shd w:val="clear" w:color="auto" w:fill="FFFFFF"/>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76E2C0B" w14:textId="161FB09F" w:rsidR="00CA5DDA" w:rsidRDefault="00C36FC2" w:rsidP="00FA1C7C">
            <w:pPr>
              <w:pStyle w:val="FSCtblAmendmain"/>
            </w:pPr>
            <w:r>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89C6522" w14:textId="5EB6C748" w:rsidR="00CA5DDA" w:rsidRDefault="00F744A2" w:rsidP="00FA1C7C">
            <w:pPr>
              <w:pStyle w:val="FSCtblAmendmain"/>
            </w:pPr>
            <w: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2E0999A" w14:textId="4DA73F50" w:rsidR="00CA5DDA" w:rsidRDefault="00B27B56" w:rsidP="006D3279">
            <w:pPr>
              <w:rPr>
                <w:sz w:val="16"/>
              </w:rPr>
            </w:pPr>
            <w:r>
              <w:rPr>
                <w:sz w:val="16"/>
              </w:rPr>
              <w:t>Insert entry for lactoferrin</w:t>
            </w:r>
            <w:r w:rsidR="006A34DD">
              <w:rPr>
                <w:sz w:val="16"/>
              </w:rPr>
              <w:t xml:space="preserve"> – bovine lactoferrin.</w:t>
            </w:r>
          </w:p>
        </w:tc>
      </w:tr>
      <w:tr w:rsidR="00CA5DDA" w:rsidRPr="00745B6B" w14:paraId="197F0B7F" w14:textId="77777777" w:rsidTr="009002E5">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61356097" w14:textId="171005BA" w:rsidR="00CA5DDA" w:rsidRDefault="003D02CB" w:rsidP="00FA1C7C">
            <w:pPr>
              <w:pStyle w:val="FSCtblAmendmain"/>
              <w:rPr>
                <w:rFonts w:eastAsia="Times New Roman" w:cs="Times New Roman"/>
                <w:bCs w:val="0"/>
                <w:kern w:val="32"/>
                <w:szCs w:val="24"/>
                <w:lang w:eastAsia="en-AU"/>
              </w:rPr>
            </w:pPr>
            <w:r w:rsidRPr="001D1563">
              <w:t>S29—</w:t>
            </w:r>
            <w:r>
              <w:t>5</w:t>
            </w:r>
            <w:r w:rsidR="009235CE">
              <w:t>A</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57C777C4" w14:textId="617CFC2A" w:rsidR="00CA5DDA" w:rsidRDefault="008B51B0" w:rsidP="00FA1C7C">
            <w:pPr>
              <w:pStyle w:val="FSCtblAmendmain"/>
            </w:pPr>
            <w: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0C187DD" w14:textId="77777777" w:rsidR="00C36FC2" w:rsidRDefault="00C36FC2" w:rsidP="00C36FC2">
            <w:pPr>
              <w:rPr>
                <w:rFonts w:cs="Arial"/>
                <w:bCs/>
                <w:sz w:val="16"/>
                <w:szCs w:val="21"/>
                <w:shd w:val="clear" w:color="auto" w:fill="FFFFFF"/>
              </w:rPr>
            </w:pPr>
            <w:r>
              <w:rPr>
                <w:rFonts w:cs="Arial"/>
                <w:bCs/>
                <w:sz w:val="16"/>
                <w:szCs w:val="21"/>
                <w:shd w:val="clear" w:color="auto" w:fill="FFFFFF"/>
              </w:rPr>
              <w:t>F2023L00452</w:t>
            </w:r>
          </w:p>
          <w:p w14:paraId="6B85DCFC" w14:textId="77777777" w:rsidR="00C36FC2" w:rsidRDefault="00C36FC2" w:rsidP="00C36FC2">
            <w:pPr>
              <w:rPr>
                <w:rFonts w:cs="Arial"/>
                <w:bCs/>
                <w:sz w:val="16"/>
                <w:szCs w:val="21"/>
                <w:shd w:val="clear" w:color="auto" w:fill="FFFFFF"/>
              </w:rPr>
            </w:pPr>
            <w:r>
              <w:rPr>
                <w:rFonts w:cs="Arial"/>
                <w:bCs/>
                <w:sz w:val="16"/>
                <w:szCs w:val="21"/>
                <w:shd w:val="clear" w:color="auto" w:fill="FFFFFF"/>
              </w:rPr>
              <w:t>19 April 2023</w:t>
            </w:r>
          </w:p>
          <w:p w14:paraId="097B9621" w14:textId="77777777" w:rsidR="00C36FC2" w:rsidRDefault="00C36FC2" w:rsidP="00C36FC2">
            <w:pPr>
              <w:rPr>
                <w:rFonts w:cs="Arial"/>
                <w:bCs/>
                <w:sz w:val="16"/>
                <w:szCs w:val="21"/>
                <w:shd w:val="clear" w:color="auto" w:fill="FFFFFF"/>
              </w:rPr>
            </w:pPr>
            <w:r>
              <w:rPr>
                <w:rFonts w:cs="Arial"/>
                <w:bCs/>
                <w:sz w:val="16"/>
                <w:szCs w:val="21"/>
                <w:shd w:val="clear" w:color="auto" w:fill="FFFFFF"/>
              </w:rPr>
              <w:t>FSC157</w:t>
            </w:r>
          </w:p>
          <w:p w14:paraId="1A4A7E29" w14:textId="653B16B9" w:rsidR="00CA5DDA" w:rsidRPr="00757040" w:rsidRDefault="00C36FC2" w:rsidP="00C36FC2">
            <w:pPr>
              <w:rPr>
                <w:rFonts w:cs="Arial"/>
                <w:bCs/>
                <w:sz w:val="16"/>
                <w:szCs w:val="21"/>
                <w:shd w:val="clear" w:color="auto" w:fill="FFFFFF"/>
              </w:rPr>
            </w:pPr>
            <w:r>
              <w:rPr>
                <w:rFonts w:cs="Arial"/>
                <w:bCs/>
                <w:sz w:val="16"/>
                <w:szCs w:val="21"/>
                <w:shd w:val="clear" w:color="auto" w:fill="FFFFFF"/>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6D6AA36" w14:textId="2FA323B8" w:rsidR="00CA5DDA" w:rsidRDefault="00C36FC2" w:rsidP="00FA1C7C">
            <w:pPr>
              <w:pStyle w:val="FSCtblAmendmain"/>
            </w:pPr>
            <w:r>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44C9FC0" w14:textId="3A339105" w:rsidR="00CA5DDA" w:rsidRDefault="00F744A2" w:rsidP="00FA1C7C">
            <w:pPr>
              <w:pStyle w:val="FSCtblAmendmain"/>
            </w:pPr>
            <w: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782E471" w14:textId="66E0895F" w:rsidR="00B27B56" w:rsidRDefault="000564DF" w:rsidP="00B27B56">
            <w:pPr>
              <w:rPr>
                <w:i/>
                <w:sz w:val="16"/>
              </w:rPr>
            </w:pPr>
            <w:r w:rsidRPr="00013C1C">
              <w:rPr>
                <w:iCs/>
                <w:sz w:val="16"/>
              </w:rPr>
              <w:t xml:space="preserve">Insert </w:t>
            </w:r>
            <w:r w:rsidR="00704C57">
              <w:rPr>
                <w:iCs/>
                <w:sz w:val="16"/>
              </w:rPr>
              <w:t xml:space="preserve">section </w:t>
            </w:r>
            <w:r w:rsidRPr="00013C1C">
              <w:rPr>
                <w:iCs/>
                <w:sz w:val="16"/>
                <w:szCs w:val="16"/>
              </w:rPr>
              <w:t>S29—5A</w:t>
            </w:r>
          </w:p>
          <w:p w14:paraId="6A996330" w14:textId="77777777" w:rsidR="00CA5DDA" w:rsidRDefault="00CA5DDA" w:rsidP="00013C1C">
            <w:pPr>
              <w:rPr>
                <w:sz w:val="16"/>
              </w:rPr>
            </w:pPr>
          </w:p>
        </w:tc>
      </w:tr>
      <w:tr w:rsidR="003D2BC2" w:rsidRPr="00745B6B" w14:paraId="78B70C63" w14:textId="77777777" w:rsidTr="006F7C02">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2" w:space="0" w:color="auto"/>
              <w:right w:val="single" w:sz="4" w:space="0" w:color="auto"/>
            </w:tcBorders>
            <w:shd w:val="clear" w:color="auto" w:fill="auto"/>
          </w:tcPr>
          <w:p w14:paraId="51A3E8E1" w14:textId="2D3560AE" w:rsidR="003D2BC2" w:rsidRPr="001D1563" w:rsidRDefault="007D463E" w:rsidP="00FA1C7C">
            <w:pPr>
              <w:pStyle w:val="FSCtblAmendmain"/>
            </w:pPr>
            <w:r w:rsidRPr="007D463E">
              <w:t>table to S29—5</w:t>
            </w:r>
          </w:p>
        </w:tc>
        <w:tc>
          <w:tcPr>
            <w:tcW w:w="992" w:type="dxa"/>
            <w:tcBorders>
              <w:top w:val="single" w:sz="12" w:space="0" w:color="auto"/>
              <w:left w:val="single" w:sz="4" w:space="0" w:color="auto"/>
              <w:bottom w:val="single" w:sz="2" w:space="0" w:color="auto"/>
              <w:right w:val="single" w:sz="4" w:space="0" w:color="auto"/>
            </w:tcBorders>
            <w:shd w:val="clear" w:color="auto" w:fill="auto"/>
          </w:tcPr>
          <w:p w14:paraId="1829F082" w14:textId="77777777" w:rsidR="003D2BC2" w:rsidRDefault="007D463E" w:rsidP="00FA1C7C">
            <w:pPr>
              <w:pStyle w:val="FSCtblAmendmain"/>
            </w:pPr>
            <w:r>
              <w:t>223</w:t>
            </w:r>
          </w:p>
        </w:tc>
        <w:tc>
          <w:tcPr>
            <w:tcW w:w="1418" w:type="dxa"/>
            <w:tcBorders>
              <w:top w:val="single" w:sz="12" w:space="0" w:color="auto"/>
              <w:left w:val="single" w:sz="4" w:space="0" w:color="auto"/>
              <w:bottom w:val="single" w:sz="2" w:space="0" w:color="auto"/>
              <w:right w:val="single" w:sz="4" w:space="0" w:color="auto"/>
            </w:tcBorders>
            <w:shd w:val="clear" w:color="auto" w:fill="auto"/>
          </w:tcPr>
          <w:p w14:paraId="73AA092A" w14:textId="77777777" w:rsidR="003D2BC2" w:rsidRDefault="00C43A4E" w:rsidP="00C36FC2">
            <w:pPr>
              <w:rPr>
                <w:rFonts w:cs="Arial"/>
                <w:bCs/>
                <w:sz w:val="16"/>
                <w:szCs w:val="21"/>
                <w:shd w:val="clear" w:color="auto" w:fill="FFFFFF"/>
              </w:rPr>
            </w:pPr>
            <w:r>
              <w:rPr>
                <w:rFonts w:cs="Arial"/>
                <w:bCs/>
                <w:sz w:val="16"/>
                <w:szCs w:val="21"/>
                <w:shd w:val="clear" w:color="auto" w:fill="FFFFFF"/>
              </w:rPr>
              <w:t>F2023L015</w:t>
            </w:r>
            <w:r w:rsidR="00297157">
              <w:rPr>
                <w:rFonts w:cs="Arial"/>
                <w:bCs/>
                <w:sz w:val="16"/>
                <w:szCs w:val="21"/>
                <w:shd w:val="clear" w:color="auto" w:fill="FFFFFF"/>
              </w:rPr>
              <w:t>61</w:t>
            </w:r>
          </w:p>
          <w:p w14:paraId="546B3FE9" w14:textId="77777777" w:rsidR="00297157" w:rsidRDefault="00297157" w:rsidP="00C36FC2">
            <w:pPr>
              <w:rPr>
                <w:rFonts w:cs="Arial"/>
                <w:bCs/>
                <w:sz w:val="16"/>
                <w:szCs w:val="21"/>
                <w:shd w:val="clear" w:color="auto" w:fill="FFFFFF"/>
              </w:rPr>
            </w:pPr>
            <w:r>
              <w:rPr>
                <w:rFonts w:cs="Arial"/>
                <w:bCs/>
                <w:sz w:val="16"/>
                <w:szCs w:val="21"/>
                <w:shd w:val="clear" w:color="auto" w:fill="FFFFFF"/>
              </w:rPr>
              <w:t>27 November 2023</w:t>
            </w:r>
          </w:p>
          <w:p w14:paraId="4057E005" w14:textId="77777777" w:rsidR="00297157" w:rsidRDefault="00297157" w:rsidP="00C36FC2">
            <w:pPr>
              <w:rPr>
                <w:rFonts w:cs="Arial"/>
                <w:bCs/>
                <w:sz w:val="16"/>
                <w:szCs w:val="21"/>
                <w:shd w:val="clear" w:color="auto" w:fill="FFFFFF"/>
              </w:rPr>
            </w:pPr>
            <w:r>
              <w:rPr>
                <w:rFonts w:cs="Arial"/>
                <w:bCs/>
                <w:sz w:val="16"/>
                <w:szCs w:val="21"/>
                <w:shd w:val="clear" w:color="auto" w:fill="FFFFFF"/>
              </w:rPr>
              <w:t>FSC163</w:t>
            </w:r>
          </w:p>
          <w:p w14:paraId="1BFC6CDE" w14:textId="4F2CC912" w:rsidR="00297157" w:rsidRDefault="00297157" w:rsidP="00C36FC2">
            <w:pPr>
              <w:rPr>
                <w:rFonts w:cs="Arial"/>
                <w:bCs/>
                <w:sz w:val="16"/>
                <w:szCs w:val="21"/>
                <w:shd w:val="clear" w:color="auto" w:fill="FFFFFF"/>
              </w:rPr>
            </w:pPr>
            <w:r>
              <w:rPr>
                <w:rFonts w:cs="Arial"/>
                <w:bCs/>
                <w:sz w:val="16"/>
                <w:szCs w:val="21"/>
                <w:shd w:val="clear" w:color="auto" w:fill="FFFFFF"/>
              </w:rPr>
              <w:t>30 November 2023</w:t>
            </w:r>
          </w:p>
        </w:tc>
        <w:tc>
          <w:tcPr>
            <w:tcW w:w="1559" w:type="dxa"/>
            <w:tcBorders>
              <w:top w:val="single" w:sz="12" w:space="0" w:color="auto"/>
              <w:left w:val="single" w:sz="4" w:space="0" w:color="auto"/>
              <w:bottom w:val="single" w:sz="2" w:space="0" w:color="auto"/>
              <w:right w:val="single" w:sz="4" w:space="0" w:color="auto"/>
            </w:tcBorders>
            <w:shd w:val="clear" w:color="auto" w:fill="auto"/>
          </w:tcPr>
          <w:p w14:paraId="3DE9389F" w14:textId="257D497A" w:rsidR="003D2BC2" w:rsidRDefault="00297157" w:rsidP="00FA1C7C">
            <w:pPr>
              <w:pStyle w:val="FSCtblAmendmain"/>
            </w:pPr>
            <w:r>
              <w:t>30 November 2023</w:t>
            </w:r>
          </w:p>
        </w:tc>
        <w:tc>
          <w:tcPr>
            <w:tcW w:w="850" w:type="dxa"/>
            <w:tcBorders>
              <w:top w:val="single" w:sz="12" w:space="0" w:color="auto"/>
              <w:left w:val="single" w:sz="4" w:space="0" w:color="auto"/>
              <w:bottom w:val="single" w:sz="2" w:space="0" w:color="auto"/>
              <w:right w:val="single" w:sz="4" w:space="0" w:color="auto"/>
            </w:tcBorders>
            <w:shd w:val="clear" w:color="auto" w:fill="auto"/>
          </w:tcPr>
          <w:p w14:paraId="372DF98A" w14:textId="26CAFEFA" w:rsidR="003D2BC2" w:rsidRDefault="00297157" w:rsidP="00FA1C7C">
            <w:pPr>
              <w:pStyle w:val="FSCtblAmendmain"/>
            </w:pPr>
            <w:r>
              <w:t>ad</w:t>
            </w:r>
          </w:p>
        </w:tc>
        <w:tc>
          <w:tcPr>
            <w:tcW w:w="3294" w:type="dxa"/>
            <w:tcBorders>
              <w:top w:val="single" w:sz="12" w:space="0" w:color="auto"/>
              <w:left w:val="single" w:sz="4" w:space="0" w:color="auto"/>
              <w:bottom w:val="single" w:sz="2" w:space="0" w:color="auto"/>
              <w:right w:val="single" w:sz="4" w:space="0" w:color="auto"/>
            </w:tcBorders>
            <w:shd w:val="clear" w:color="auto" w:fill="auto"/>
          </w:tcPr>
          <w:p w14:paraId="560C3EDA" w14:textId="251B07C7" w:rsidR="003D2BC2" w:rsidRDefault="00EA7E63" w:rsidP="00B27B56">
            <w:pPr>
              <w:rPr>
                <w:iCs/>
                <w:sz w:val="16"/>
              </w:rPr>
            </w:pPr>
            <w:r>
              <w:rPr>
                <w:iCs/>
                <w:sz w:val="16"/>
              </w:rPr>
              <w:t>Insert</w:t>
            </w:r>
            <w:r w:rsidR="007D463E">
              <w:rPr>
                <w:iCs/>
                <w:sz w:val="16"/>
              </w:rPr>
              <w:t xml:space="preserve"> </w:t>
            </w:r>
            <w:r w:rsidR="00CC2ABB">
              <w:rPr>
                <w:iCs/>
                <w:sz w:val="16"/>
              </w:rPr>
              <w:t xml:space="preserve">in </w:t>
            </w:r>
            <w:r w:rsidR="00CC2ABB" w:rsidRPr="00CC2ABB">
              <w:rPr>
                <w:iCs/>
                <w:sz w:val="16"/>
              </w:rPr>
              <w:t>table to S29—5</w:t>
            </w:r>
            <w:r w:rsidR="007D463E">
              <w:rPr>
                <w:iCs/>
                <w:sz w:val="16"/>
              </w:rPr>
              <w:t xml:space="preserve"> </w:t>
            </w:r>
            <w:r w:rsidR="005F4FD0">
              <w:rPr>
                <w:iCs/>
                <w:sz w:val="16"/>
              </w:rPr>
              <w:t xml:space="preserve">entries for the following </w:t>
            </w:r>
            <w:r w:rsidR="007D463E">
              <w:rPr>
                <w:iCs/>
                <w:sz w:val="16"/>
              </w:rPr>
              <w:t>substances,</w:t>
            </w:r>
          </w:p>
          <w:p w14:paraId="632DCC79" w14:textId="77777777" w:rsidR="00E81C03" w:rsidRPr="00E81C03" w:rsidRDefault="00E81C03" w:rsidP="00E81C03">
            <w:pPr>
              <w:rPr>
                <w:iCs/>
                <w:sz w:val="16"/>
              </w:rPr>
            </w:pPr>
            <w:r w:rsidRPr="00E81C03">
              <w:rPr>
                <w:iCs/>
                <w:sz w:val="16"/>
              </w:rPr>
              <w:t>3'-sialyllactose sodium salt</w:t>
            </w:r>
          </w:p>
          <w:p w14:paraId="6F0A1E89" w14:textId="77777777" w:rsidR="00E81C03" w:rsidRPr="00E81C03" w:rsidRDefault="00E81C03" w:rsidP="00E81C03">
            <w:pPr>
              <w:rPr>
                <w:iCs/>
                <w:sz w:val="16"/>
              </w:rPr>
            </w:pPr>
            <w:r w:rsidRPr="00E81C03">
              <w:rPr>
                <w:iCs/>
                <w:sz w:val="16"/>
              </w:rPr>
              <w:t>permitted for use by Standard</w:t>
            </w:r>
          </w:p>
          <w:p w14:paraId="72427324" w14:textId="63766244" w:rsidR="00E81C03" w:rsidRPr="00E81C03" w:rsidRDefault="00E81C03" w:rsidP="00E81C03">
            <w:pPr>
              <w:rPr>
                <w:iCs/>
                <w:sz w:val="16"/>
              </w:rPr>
            </w:pPr>
            <w:r w:rsidRPr="00E81C03">
              <w:rPr>
                <w:iCs/>
                <w:sz w:val="16"/>
              </w:rPr>
              <w:t>1.5.2</w:t>
            </w:r>
            <w:r>
              <w:rPr>
                <w:iCs/>
                <w:sz w:val="16"/>
              </w:rPr>
              <w:t>,</w:t>
            </w:r>
          </w:p>
          <w:p w14:paraId="39EF44E9" w14:textId="77777777" w:rsidR="00E81C03" w:rsidRPr="00E81C03" w:rsidRDefault="00E81C03" w:rsidP="00E81C03">
            <w:pPr>
              <w:rPr>
                <w:iCs/>
                <w:sz w:val="16"/>
              </w:rPr>
            </w:pPr>
            <w:r w:rsidRPr="00E81C03">
              <w:rPr>
                <w:iCs/>
                <w:sz w:val="16"/>
              </w:rPr>
              <w:t>6'-sialyllactose sodium salt</w:t>
            </w:r>
          </w:p>
          <w:p w14:paraId="2B336767" w14:textId="77777777" w:rsidR="00E81C03" w:rsidRPr="00E81C03" w:rsidRDefault="00E81C03" w:rsidP="00E81C03">
            <w:pPr>
              <w:rPr>
                <w:iCs/>
                <w:sz w:val="16"/>
              </w:rPr>
            </w:pPr>
            <w:r w:rsidRPr="00E81C03">
              <w:rPr>
                <w:iCs/>
                <w:sz w:val="16"/>
              </w:rPr>
              <w:t>permitted for use by Standard</w:t>
            </w:r>
          </w:p>
          <w:p w14:paraId="6E129C34" w14:textId="144FD2F7" w:rsidR="00E81C03" w:rsidRPr="00E81C03" w:rsidRDefault="00E81C03" w:rsidP="00E81C03">
            <w:pPr>
              <w:rPr>
                <w:iCs/>
                <w:sz w:val="16"/>
              </w:rPr>
            </w:pPr>
            <w:r w:rsidRPr="00E81C03">
              <w:rPr>
                <w:iCs/>
                <w:sz w:val="16"/>
              </w:rPr>
              <w:t>1.5.2</w:t>
            </w:r>
            <w:r>
              <w:rPr>
                <w:iCs/>
                <w:sz w:val="16"/>
              </w:rPr>
              <w:t>,</w:t>
            </w:r>
          </w:p>
          <w:p w14:paraId="128C07DF" w14:textId="77777777" w:rsidR="00E81C03" w:rsidRPr="00E81C03" w:rsidRDefault="00E81C03" w:rsidP="00E81C03">
            <w:pPr>
              <w:rPr>
                <w:iCs/>
                <w:sz w:val="16"/>
              </w:rPr>
            </w:pPr>
            <w:r w:rsidRPr="00E81C03">
              <w:rPr>
                <w:iCs/>
                <w:sz w:val="16"/>
              </w:rPr>
              <w:t>A combination of 2′-</w:t>
            </w:r>
          </w:p>
          <w:p w14:paraId="21169FAD" w14:textId="77777777" w:rsidR="00E81C03" w:rsidRPr="00E81C03" w:rsidRDefault="00E81C03" w:rsidP="00E81C03">
            <w:pPr>
              <w:rPr>
                <w:iCs/>
                <w:sz w:val="16"/>
              </w:rPr>
            </w:pPr>
            <w:proofErr w:type="spellStart"/>
            <w:r w:rsidRPr="00E81C03">
              <w:rPr>
                <w:iCs/>
                <w:sz w:val="16"/>
              </w:rPr>
              <w:t>fucosyllactose</w:t>
            </w:r>
            <w:proofErr w:type="spellEnd"/>
            <w:r w:rsidRPr="00E81C03">
              <w:rPr>
                <w:iCs/>
                <w:sz w:val="16"/>
              </w:rPr>
              <w:t xml:space="preserve"> and</w:t>
            </w:r>
          </w:p>
          <w:p w14:paraId="7BF86305" w14:textId="77777777" w:rsidR="00E81C03" w:rsidRPr="00E81C03" w:rsidRDefault="00E81C03" w:rsidP="00E81C03">
            <w:pPr>
              <w:rPr>
                <w:iCs/>
                <w:sz w:val="16"/>
              </w:rPr>
            </w:pPr>
            <w:proofErr w:type="spellStart"/>
            <w:r w:rsidRPr="00E81C03">
              <w:rPr>
                <w:iCs/>
                <w:sz w:val="16"/>
              </w:rPr>
              <w:t>difucosyllactose</w:t>
            </w:r>
            <w:proofErr w:type="spellEnd"/>
            <w:r w:rsidRPr="00E81C03">
              <w:rPr>
                <w:iCs/>
                <w:sz w:val="16"/>
              </w:rPr>
              <w:t>, permitted for</w:t>
            </w:r>
          </w:p>
          <w:p w14:paraId="02FBB958" w14:textId="4A61B0B4" w:rsidR="00E81C03" w:rsidRPr="00E81C03" w:rsidRDefault="00E81C03" w:rsidP="00E81C03">
            <w:pPr>
              <w:rPr>
                <w:iCs/>
                <w:sz w:val="16"/>
              </w:rPr>
            </w:pPr>
            <w:r w:rsidRPr="00E81C03">
              <w:rPr>
                <w:iCs/>
                <w:sz w:val="16"/>
              </w:rPr>
              <w:t>use by Standard 1.5.2</w:t>
            </w:r>
            <w:r>
              <w:rPr>
                <w:iCs/>
                <w:sz w:val="16"/>
              </w:rPr>
              <w:t>,</w:t>
            </w:r>
          </w:p>
          <w:p w14:paraId="63FD57C4" w14:textId="77777777" w:rsidR="00E81C03" w:rsidRPr="00E81C03" w:rsidRDefault="00E81C03" w:rsidP="00E81C03">
            <w:pPr>
              <w:rPr>
                <w:iCs/>
                <w:sz w:val="16"/>
              </w:rPr>
            </w:pPr>
            <w:proofErr w:type="spellStart"/>
            <w:r w:rsidRPr="00E81C03">
              <w:rPr>
                <w:iCs/>
                <w:sz w:val="16"/>
              </w:rPr>
              <w:t>lacto</w:t>
            </w:r>
            <w:proofErr w:type="spellEnd"/>
            <w:r w:rsidRPr="00E81C03">
              <w:rPr>
                <w:iCs/>
                <w:sz w:val="16"/>
              </w:rPr>
              <w:t>-N-</w:t>
            </w:r>
            <w:proofErr w:type="spellStart"/>
            <w:r w:rsidRPr="00E81C03">
              <w:rPr>
                <w:iCs/>
                <w:sz w:val="16"/>
              </w:rPr>
              <w:t>tetraose</w:t>
            </w:r>
            <w:proofErr w:type="spellEnd"/>
            <w:r w:rsidRPr="00E81C03">
              <w:rPr>
                <w:iCs/>
                <w:sz w:val="16"/>
              </w:rPr>
              <w:t xml:space="preserve"> permitted for</w:t>
            </w:r>
          </w:p>
          <w:p w14:paraId="4151E873" w14:textId="77777777" w:rsidR="007D463E" w:rsidRDefault="00E81C03" w:rsidP="00B27B56">
            <w:pPr>
              <w:rPr>
                <w:iCs/>
                <w:sz w:val="16"/>
              </w:rPr>
            </w:pPr>
            <w:r w:rsidRPr="00E81C03">
              <w:rPr>
                <w:iCs/>
                <w:sz w:val="16"/>
              </w:rPr>
              <w:t>use by Standard 1.5.2</w:t>
            </w:r>
          </w:p>
          <w:p w14:paraId="79CAEB6F" w14:textId="731D2CF0" w:rsidR="001D4226" w:rsidRPr="00013C1C" w:rsidRDefault="001D4226" w:rsidP="00B27B56">
            <w:pPr>
              <w:rPr>
                <w:iCs/>
                <w:sz w:val="16"/>
              </w:rPr>
            </w:pPr>
          </w:p>
        </w:tc>
      </w:tr>
      <w:tr w:rsidR="009519CF" w:rsidRPr="00745B6B" w14:paraId="6C350343" w14:textId="77777777" w:rsidTr="006F7C02">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2" w:space="0" w:color="auto"/>
              <w:left w:val="single" w:sz="4" w:space="0" w:color="auto"/>
              <w:bottom w:val="single" w:sz="2" w:space="0" w:color="auto"/>
              <w:right w:val="single" w:sz="4" w:space="0" w:color="auto"/>
            </w:tcBorders>
            <w:shd w:val="clear" w:color="auto" w:fill="auto"/>
          </w:tcPr>
          <w:p w14:paraId="0C8936EC" w14:textId="19BD0B56" w:rsidR="009519CF" w:rsidRPr="007D463E" w:rsidRDefault="009519CF" w:rsidP="009519CF">
            <w:pPr>
              <w:pStyle w:val="FSCtblAmendmain"/>
            </w:pPr>
            <w:r>
              <w:t>S29</w:t>
            </w:r>
            <w:r w:rsidR="001E18A5">
              <w:rPr>
                <w:iCs/>
              </w:rPr>
              <w:t>—</w:t>
            </w:r>
            <w:r>
              <w:t>2</w:t>
            </w:r>
            <w:r w:rsidR="001E18A5">
              <w:t xml:space="preserve"> through to S29</w:t>
            </w:r>
            <w:r w:rsidR="001E18A5">
              <w:rPr>
                <w:iCs/>
              </w:rPr>
              <w:t>—</w:t>
            </w:r>
            <w:r w:rsidR="001E18A5">
              <w:t>10</w:t>
            </w:r>
          </w:p>
        </w:tc>
        <w:tc>
          <w:tcPr>
            <w:tcW w:w="992" w:type="dxa"/>
            <w:tcBorders>
              <w:top w:val="single" w:sz="2" w:space="0" w:color="auto"/>
              <w:left w:val="single" w:sz="4" w:space="0" w:color="auto"/>
              <w:bottom w:val="single" w:sz="2" w:space="0" w:color="auto"/>
              <w:right w:val="single" w:sz="4" w:space="0" w:color="auto"/>
            </w:tcBorders>
            <w:shd w:val="clear" w:color="auto" w:fill="auto"/>
          </w:tcPr>
          <w:p w14:paraId="070CB8BB" w14:textId="39E5F113" w:rsidR="009519CF" w:rsidRDefault="009519CF" w:rsidP="009519CF">
            <w:pPr>
              <w:pStyle w:val="FSCtblAmendmain"/>
            </w:pPr>
            <w:r>
              <w:t>231</w:t>
            </w:r>
          </w:p>
        </w:tc>
        <w:tc>
          <w:tcPr>
            <w:tcW w:w="1418" w:type="dxa"/>
            <w:tcBorders>
              <w:top w:val="single" w:sz="2" w:space="0" w:color="auto"/>
              <w:left w:val="single" w:sz="4" w:space="0" w:color="auto"/>
              <w:bottom w:val="single" w:sz="2" w:space="0" w:color="auto"/>
              <w:right w:val="single" w:sz="4" w:space="0" w:color="auto"/>
            </w:tcBorders>
            <w:shd w:val="clear" w:color="auto" w:fill="auto"/>
          </w:tcPr>
          <w:p w14:paraId="455E2F8F" w14:textId="77777777" w:rsidR="009519CF" w:rsidRPr="00A66114" w:rsidRDefault="009519CF" w:rsidP="009519CF">
            <w:pPr>
              <w:rPr>
                <w:rFonts w:cs="Arial"/>
                <w:color w:val="2D2D31"/>
                <w:sz w:val="16"/>
                <w:szCs w:val="16"/>
                <w:shd w:val="clear" w:color="auto" w:fill="FFFFFF"/>
              </w:rPr>
            </w:pPr>
            <w:r w:rsidRPr="00A66114">
              <w:rPr>
                <w:rFonts w:cs="Arial"/>
                <w:color w:val="2D2D31"/>
                <w:sz w:val="16"/>
                <w:szCs w:val="16"/>
                <w:shd w:val="clear" w:color="auto" w:fill="FFFFFF"/>
              </w:rPr>
              <w:t>F2024L01151</w:t>
            </w:r>
          </w:p>
          <w:p w14:paraId="495349A1" w14:textId="33ED7AEA" w:rsidR="009519CF" w:rsidRPr="000E0947" w:rsidRDefault="009519CF" w:rsidP="009519CF">
            <w:pPr>
              <w:rPr>
                <w:rFonts w:cs="Arial"/>
                <w:bCs/>
                <w:sz w:val="16"/>
                <w:szCs w:val="16"/>
                <w:shd w:val="clear" w:color="auto" w:fill="FFFFFF"/>
              </w:rPr>
            </w:pPr>
            <w:r w:rsidRPr="00A66114">
              <w:rPr>
                <w:rFonts w:cs="Arial"/>
                <w:color w:val="2D2D31"/>
                <w:sz w:val="16"/>
                <w:szCs w:val="16"/>
                <w:shd w:val="clear" w:color="auto" w:fill="FFFFFF"/>
              </w:rPr>
              <w:t>13 Sept 2024</w:t>
            </w:r>
          </w:p>
          <w:p w14:paraId="1B3C86AC" w14:textId="77777777" w:rsidR="009519CF" w:rsidRPr="000E0947" w:rsidRDefault="009519CF" w:rsidP="009519CF">
            <w:pPr>
              <w:rPr>
                <w:rFonts w:cs="Arial"/>
                <w:bCs/>
                <w:sz w:val="16"/>
                <w:szCs w:val="16"/>
                <w:shd w:val="clear" w:color="auto" w:fill="FFFFFF"/>
              </w:rPr>
            </w:pPr>
            <w:r w:rsidRPr="000E0947">
              <w:rPr>
                <w:rFonts w:cs="Arial"/>
                <w:bCs/>
                <w:sz w:val="16"/>
                <w:szCs w:val="16"/>
                <w:shd w:val="clear" w:color="auto" w:fill="FFFFFF"/>
              </w:rPr>
              <w:t xml:space="preserve">FSC171 </w:t>
            </w:r>
          </w:p>
          <w:p w14:paraId="0E178BDE" w14:textId="3675A459" w:rsidR="009519CF" w:rsidRDefault="009519CF" w:rsidP="009519CF">
            <w:pPr>
              <w:rPr>
                <w:rFonts w:cs="Arial"/>
                <w:bCs/>
                <w:sz w:val="16"/>
                <w:szCs w:val="21"/>
                <w:shd w:val="clear" w:color="auto" w:fill="FFFFFF"/>
              </w:rPr>
            </w:pPr>
            <w:r w:rsidRPr="000E0947">
              <w:rPr>
                <w:rFonts w:cs="Arial"/>
                <w:bCs/>
                <w:sz w:val="16"/>
                <w:szCs w:val="16"/>
                <w:shd w:val="clear" w:color="auto" w:fill="FFFFFF"/>
              </w:rPr>
              <w:t>13 Sept 2024</w:t>
            </w:r>
          </w:p>
        </w:tc>
        <w:tc>
          <w:tcPr>
            <w:tcW w:w="1559" w:type="dxa"/>
            <w:tcBorders>
              <w:top w:val="single" w:sz="2" w:space="0" w:color="auto"/>
              <w:left w:val="single" w:sz="4" w:space="0" w:color="auto"/>
              <w:bottom w:val="single" w:sz="2" w:space="0" w:color="auto"/>
              <w:right w:val="single" w:sz="4" w:space="0" w:color="auto"/>
            </w:tcBorders>
            <w:shd w:val="clear" w:color="auto" w:fill="auto"/>
          </w:tcPr>
          <w:p w14:paraId="385D8463" w14:textId="3CF6131D" w:rsidR="009519CF" w:rsidRDefault="009519CF" w:rsidP="009519CF">
            <w:pPr>
              <w:pStyle w:val="FSCtblAmendmain"/>
            </w:pPr>
            <w:r>
              <w:t>13 September 2024</w:t>
            </w:r>
          </w:p>
        </w:tc>
        <w:tc>
          <w:tcPr>
            <w:tcW w:w="850" w:type="dxa"/>
            <w:tcBorders>
              <w:top w:val="single" w:sz="2" w:space="0" w:color="auto"/>
              <w:left w:val="single" w:sz="4" w:space="0" w:color="auto"/>
              <w:bottom w:val="single" w:sz="2" w:space="0" w:color="auto"/>
              <w:right w:val="single" w:sz="4" w:space="0" w:color="auto"/>
            </w:tcBorders>
            <w:shd w:val="clear" w:color="auto" w:fill="auto"/>
          </w:tcPr>
          <w:p w14:paraId="76ACA167" w14:textId="47480C30" w:rsidR="009519CF" w:rsidRDefault="009519CF" w:rsidP="009519CF">
            <w:pPr>
              <w:pStyle w:val="FSCtblAmendmain"/>
            </w:pPr>
            <w:proofErr w:type="spellStart"/>
            <w:r>
              <w:t>rs</w:t>
            </w:r>
            <w:proofErr w:type="spellEnd"/>
          </w:p>
        </w:tc>
        <w:tc>
          <w:tcPr>
            <w:tcW w:w="3294" w:type="dxa"/>
            <w:tcBorders>
              <w:top w:val="single" w:sz="2" w:space="0" w:color="auto"/>
              <w:left w:val="single" w:sz="4" w:space="0" w:color="auto"/>
              <w:bottom w:val="single" w:sz="2" w:space="0" w:color="auto"/>
              <w:right w:val="single" w:sz="4" w:space="0" w:color="auto"/>
            </w:tcBorders>
            <w:shd w:val="clear" w:color="auto" w:fill="auto"/>
          </w:tcPr>
          <w:p w14:paraId="57B8EBA5" w14:textId="4C37FFCD" w:rsidR="009519CF" w:rsidRDefault="009519CF" w:rsidP="009519CF">
            <w:pPr>
              <w:rPr>
                <w:iCs/>
                <w:sz w:val="16"/>
              </w:rPr>
            </w:pPr>
            <w:r>
              <w:rPr>
                <w:iCs/>
                <w:sz w:val="16"/>
              </w:rPr>
              <w:t>Repeal section</w:t>
            </w:r>
            <w:r w:rsidR="001E18A5">
              <w:rPr>
                <w:iCs/>
                <w:sz w:val="16"/>
              </w:rPr>
              <w:t>s</w:t>
            </w:r>
            <w:r>
              <w:rPr>
                <w:iCs/>
                <w:sz w:val="16"/>
              </w:rPr>
              <w:t xml:space="preserve"> </w:t>
            </w:r>
            <w:r w:rsidR="001E18A5">
              <w:rPr>
                <w:iCs/>
                <w:sz w:val="16"/>
              </w:rPr>
              <w:t>S</w:t>
            </w:r>
            <w:r>
              <w:rPr>
                <w:iCs/>
                <w:sz w:val="16"/>
              </w:rPr>
              <w:t>29</w:t>
            </w:r>
            <w:r w:rsidR="001E18A5">
              <w:rPr>
                <w:iCs/>
                <w:sz w:val="16"/>
              </w:rPr>
              <w:t>—</w:t>
            </w:r>
            <w:r>
              <w:rPr>
                <w:iCs/>
                <w:sz w:val="16"/>
              </w:rPr>
              <w:t xml:space="preserve">2 to </w:t>
            </w:r>
            <w:r w:rsidR="001E18A5">
              <w:rPr>
                <w:iCs/>
                <w:sz w:val="16"/>
              </w:rPr>
              <w:t>S</w:t>
            </w:r>
            <w:r>
              <w:rPr>
                <w:iCs/>
                <w:sz w:val="16"/>
              </w:rPr>
              <w:t>29</w:t>
            </w:r>
            <w:r w:rsidR="001E18A5">
              <w:rPr>
                <w:iCs/>
                <w:sz w:val="16"/>
              </w:rPr>
              <w:t>—</w:t>
            </w:r>
            <w:r>
              <w:rPr>
                <w:iCs/>
                <w:sz w:val="16"/>
              </w:rPr>
              <w:t xml:space="preserve">10 and </w:t>
            </w:r>
            <w:proofErr w:type="spellStart"/>
            <w:r>
              <w:rPr>
                <w:iCs/>
                <w:sz w:val="16"/>
              </w:rPr>
              <w:t>subsititue</w:t>
            </w:r>
            <w:proofErr w:type="spellEnd"/>
            <w:r w:rsidR="006F7C02">
              <w:rPr>
                <w:iCs/>
                <w:sz w:val="16"/>
              </w:rPr>
              <w:t xml:space="preserve"> </w:t>
            </w:r>
            <w:r w:rsidR="001E18A5">
              <w:rPr>
                <w:iCs/>
                <w:sz w:val="16"/>
              </w:rPr>
              <w:t>with new S29—2 to S29—10A</w:t>
            </w:r>
            <w:r>
              <w:rPr>
                <w:iCs/>
                <w:sz w:val="16"/>
              </w:rPr>
              <w:t xml:space="preserve"> </w:t>
            </w:r>
          </w:p>
        </w:tc>
      </w:tr>
      <w:tr w:rsidR="009519CF" w:rsidRPr="00745B6B" w14:paraId="4BE1F939" w14:textId="77777777" w:rsidTr="006F7C02">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2" w:space="0" w:color="auto"/>
              <w:left w:val="single" w:sz="4" w:space="0" w:color="auto"/>
              <w:bottom w:val="single" w:sz="12" w:space="0" w:color="auto"/>
              <w:right w:val="single" w:sz="4" w:space="0" w:color="auto"/>
            </w:tcBorders>
            <w:shd w:val="clear" w:color="auto" w:fill="auto"/>
          </w:tcPr>
          <w:p w14:paraId="084CB3A3" w14:textId="30043656" w:rsidR="009519CF" w:rsidRPr="007D463E" w:rsidRDefault="00B94E71" w:rsidP="009519CF">
            <w:pPr>
              <w:pStyle w:val="FSCtblAmendmain"/>
            </w:pPr>
            <w:r>
              <w:t>S29</w:t>
            </w:r>
            <w:r w:rsidR="001E18A5">
              <w:rPr>
                <w:iCs/>
              </w:rPr>
              <w:t>—</w:t>
            </w:r>
            <w:r>
              <w:t>23</w:t>
            </w:r>
          </w:p>
        </w:tc>
        <w:tc>
          <w:tcPr>
            <w:tcW w:w="992" w:type="dxa"/>
            <w:tcBorders>
              <w:top w:val="single" w:sz="2" w:space="0" w:color="auto"/>
              <w:left w:val="single" w:sz="4" w:space="0" w:color="auto"/>
              <w:bottom w:val="single" w:sz="12" w:space="0" w:color="auto"/>
              <w:right w:val="single" w:sz="4" w:space="0" w:color="auto"/>
            </w:tcBorders>
            <w:shd w:val="clear" w:color="auto" w:fill="auto"/>
          </w:tcPr>
          <w:p w14:paraId="019436D5" w14:textId="4C35C179" w:rsidR="009519CF" w:rsidRDefault="009519CF" w:rsidP="009519CF">
            <w:pPr>
              <w:pStyle w:val="FSCtblAmendmain"/>
            </w:pPr>
            <w:r>
              <w:t>231</w:t>
            </w:r>
          </w:p>
        </w:tc>
        <w:tc>
          <w:tcPr>
            <w:tcW w:w="1418" w:type="dxa"/>
            <w:tcBorders>
              <w:top w:val="single" w:sz="2" w:space="0" w:color="auto"/>
              <w:left w:val="single" w:sz="4" w:space="0" w:color="auto"/>
              <w:bottom w:val="single" w:sz="12" w:space="0" w:color="auto"/>
              <w:right w:val="single" w:sz="4" w:space="0" w:color="auto"/>
            </w:tcBorders>
            <w:shd w:val="clear" w:color="auto" w:fill="auto"/>
          </w:tcPr>
          <w:p w14:paraId="454C26CF" w14:textId="77777777" w:rsidR="009519CF" w:rsidRPr="00A66114" w:rsidRDefault="009519CF" w:rsidP="009519CF">
            <w:pPr>
              <w:rPr>
                <w:rFonts w:cs="Arial"/>
                <w:color w:val="2D2D31"/>
                <w:sz w:val="16"/>
                <w:szCs w:val="16"/>
                <w:shd w:val="clear" w:color="auto" w:fill="FFFFFF"/>
              </w:rPr>
            </w:pPr>
            <w:r w:rsidRPr="00A66114">
              <w:rPr>
                <w:rFonts w:cs="Arial"/>
                <w:color w:val="2D2D31"/>
                <w:sz w:val="16"/>
                <w:szCs w:val="16"/>
                <w:shd w:val="clear" w:color="auto" w:fill="FFFFFF"/>
              </w:rPr>
              <w:t>F2024L01151</w:t>
            </w:r>
          </w:p>
          <w:p w14:paraId="1579A39A" w14:textId="52FC4191" w:rsidR="009519CF" w:rsidRPr="000E0947" w:rsidRDefault="009519CF" w:rsidP="009519CF">
            <w:pPr>
              <w:rPr>
                <w:rFonts w:cs="Arial"/>
                <w:bCs/>
                <w:sz w:val="16"/>
                <w:szCs w:val="16"/>
                <w:shd w:val="clear" w:color="auto" w:fill="FFFFFF"/>
              </w:rPr>
            </w:pPr>
            <w:r w:rsidRPr="00A66114">
              <w:rPr>
                <w:rFonts w:cs="Arial"/>
                <w:color w:val="2D2D31"/>
                <w:sz w:val="16"/>
                <w:szCs w:val="16"/>
                <w:shd w:val="clear" w:color="auto" w:fill="FFFFFF"/>
              </w:rPr>
              <w:t>13 Sept 2024</w:t>
            </w:r>
          </w:p>
          <w:p w14:paraId="7685FA99" w14:textId="77777777" w:rsidR="009519CF" w:rsidRPr="000E0947" w:rsidRDefault="009519CF" w:rsidP="009519CF">
            <w:pPr>
              <w:rPr>
                <w:rFonts w:cs="Arial"/>
                <w:bCs/>
                <w:sz w:val="16"/>
                <w:szCs w:val="16"/>
                <w:shd w:val="clear" w:color="auto" w:fill="FFFFFF"/>
              </w:rPr>
            </w:pPr>
            <w:r w:rsidRPr="000E0947">
              <w:rPr>
                <w:rFonts w:cs="Arial"/>
                <w:bCs/>
                <w:sz w:val="16"/>
                <w:szCs w:val="16"/>
                <w:shd w:val="clear" w:color="auto" w:fill="FFFFFF"/>
              </w:rPr>
              <w:t xml:space="preserve">FSC171 </w:t>
            </w:r>
          </w:p>
          <w:p w14:paraId="2E0828DA" w14:textId="1219A7FB" w:rsidR="009519CF" w:rsidRPr="000E0947" w:rsidRDefault="009519CF" w:rsidP="009519CF">
            <w:pPr>
              <w:rPr>
                <w:rFonts w:cs="Arial"/>
                <w:bCs/>
                <w:sz w:val="16"/>
                <w:szCs w:val="16"/>
                <w:shd w:val="clear" w:color="auto" w:fill="FFFFFF"/>
              </w:rPr>
            </w:pPr>
            <w:r w:rsidRPr="000E0947">
              <w:rPr>
                <w:rFonts w:cs="Arial"/>
                <w:bCs/>
                <w:sz w:val="16"/>
                <w:szCs w:val="16"/>
                <w:shd w:val="clear" w:color="auto" w:fill="FFFFFF"/>
              </w:rPr>
              <w:t>13 Sept 2024</w:t>
            </w:r>
          </w:p>
        </w:tc>
        <w:tc>
          <w:tcPr>
            <w:tcW w:w="1559" w:type="dxa"/>
            <w:tcBorders>
              <w:top w:val="single" w:sz="2" w:space="0" w:color="auto"/>
              <w:left w:val="single" w:sz="4" w:space="0" w:color="auto"/>
              <w:bottom w:val="single" w:sz="12" w:space="0" w:color="auto"/>
              <w:right w:val="single" w:sz="4" w:space="0" w:color="auto"/>
            </w:tcBorders>
            <w:shd w:val="clear" w:color="auto" w:fill="auto"/>
          </w:tcPr>
          <w:p w14:paraId="0A13F1C4" w14:textId="486BF352" w:rsidR="009519CF" w:rsidRDefault="009519CF" w:rsidP="009519CF">
            <w:pPr>
              <w:pStyle w:val="FSCtblAmendmain"/>
            </w:pPr>
            <w:r>
              <w:t>13 September 2024</w:t>
            </w:r>
          </w:p>
        </w:tc>
        <w:tc>
          <w:tcPr>
            <w:tcW w:w="850" w:type="dxa"/>
            <w:tcBorders>
              <w:top w:val="single" w:sz="2" w:space="0" w:color="auto"/>
              <w:left w:val="single" w:sz="4" w:space="0" w:color="auto"/>
              <w:bottom w:val="single" w:sz="12" w:space="0" w:color="auto"/>
              <w:right w:val="single" w:sz="4" w:space="0" w:color="auto"/>
            </w:tcBorders>
            <w:shd w:val="clear" w:color="auto" w:fill="auto"/>
          </w:tcPr>
          <w:p w14:paraId="3A2E9E85" w14:textId="5F010F11" w:rsidR="009519CF" w:rsidRDefault="00B94E71" w:rsidP="009519CF">
            <w:pPr>
              <w:pStyle w:val="FSCtblAmendmain"/>
            </w:pPr>
            <w:r>
              <w:t>ad</w:t>
            </w:r>
          </w:p>
        </w:tc>
        <w:tc>
          <w:tcPr>
            <w:tcW w:w="3294" w:type="dxa"/>
            <w:tcBorders>
              <w:top w:val="single" w:sz="2" w:space="0" w:color="auto"/>
              <w:left w:val="single" w:sz="4" w:space="0" w:color="auto"/>
              <w:bottom w:val="single" w:sz="12" w:space="0" w:color="auto"/>
              <w:right w:val="single" w:sz="4" w:space="0" w:color="auto"/>
            </w:tcBorders>
            <w:shd w:val="clear" w:color="auto" w:fill="auto"/>
          </w:tcPr>
          <w:p w14:paraId="298419E4" w14:textId="5FEAADAD" w:rsidR="009519CF" w:rsidRDefault="001127A6" w:rsidP="009519CF">
            <w:pPr>
              <w:rPr>
                <w:iCs/>
                <w:sz w:val="16"/>
              </w:rPr>
            </w:pPr>
            <w:r>
              <w:rPr>
                <w:iCs/>
                <w:sz w:val="16"/>
              </w:rPr>
              <w:t>Insert after section s29</w:t>
            </w:r>
            <w:r w:rsidR="001E18A5">
              <w:rPr>
                <w:iCs/>
                <w:sz w:val="16"/>
              </w:rPr>
              <w:t>—</w:t>
            </w:r>
            <w:r>
              <w:rPr>
                <w:iCs/>
                <w:sz w:val="16"/>
              </w:rPr>
              <w:t>22</w:t>
            </w:r>
            <w:r w:rsidR="001E18A5">
              <w:rPr>
                <w:iCs/>
                <w:sz w:val="16"/>
              </w:rPr>
              <w:t xml:space="preserve"> new section entry S29—23</w:t>
            </w:r>
            <w:r>
              <w:rPr>
                <w:iCs/>
                <w:sz w:val="16"/>
              </w:rPr>
              <w:t>.</w:t>
            </w:r>
          </w:p>
        </w:tc>
      </w:tr>
    </w:tbl>
    <w:p w14:paraId="323BADEE" w14:textId="787A38F4" w:rsidR="00BA0AFF" w:rsidRDefault="00BA0AFF" w:rsidP="00613235">
      <w:pPr>
        <w:pStyle w:val="FSCoStandardEnd"/>
        <w:tabs>
          <w:tab w:val="clear" w:pos="1134"/>
          <w:tab w:val="left" w:pos="2740"/>
        </w:tabs>
        <w:ind w:left="0" w:firstLine="0"/>
        <w:jc w:val="left"/>
      </w:pPr>
    </w:p>
    <w:sectPr w:rsidR="00BA0AFF" w:rsidSect="000860E0">
      <w:footerReference w:type="default" r:id="rId8"/>
      <w:type w:val="continuous"/>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AB27" w14:textId="77777777" w:rsidR="00CF089D" w:rsidRDefault="00CF089D">
      <w:r>
        <w:separator/>
      </w:r>
    </w:p>
    <w:p w14:paraId="6A17D739" w14:textId="77777777" w:rsidR="00CF089D" w:rsidRDefault="00CF089D"/>
  </w:endnote>
  <w:endnote w:type="continuationSeparator" w:id="0">
    <w:p w14:paraId="7328765E" w14:textId="77777777" w:rsidR="00CF089D" w:rsidRDefault="00CF089D">
      <w:r>
        <w:continuationSeparator/>
      </w:r>
    </w:p>
    <w:p w14:paraId="7251E177" w14:textId="77777777" w:rsidR="00CF089D" w:rsidRDefault="00CF089D"/>
  </w:endnote>
  <w:endnote w:type="continuationNotice" w:id="1">
    <w:p w14:paraId="1D6C7D0A" w14:textId="77777777" w:rsidR="00CF089D" w:rsidRDefault="00CF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9E30" w14:textId="715C6DF9" w:rsidR="00866823" w:rsidRDefault="00E6593F">
    <w:pPr>
      <w:pStyle w:val="Footer"/>
    </w:pPr>
    <w:r>
      <w:t>13 September 2024</w:t>
    </w:r>
    <w:r>
      <w:ptab w:relativeTo="margin" w:alignment="center" w:leader="none"/>
    </w:r>
    <w:r>
      <w:t>Schedule 29</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38B4" w14:textId="77777777" w:rsidR="00CF089D" w:rsidRDefault="00CF089D">
      <w:r>
        <w:separator/>
      </w:r>
    </w:p>
    <w:p w14:paraId="67F8FE7F" w14:textId="77777777" w:rsidR="00CF089D" w:rsidRDefault="00CF089D"/>
  </w:footnote>
  <w:footnote w:type="continuationSeparator" w:id="0">
    <w:p w14:paraId="2B321C79" w14:textId="77777777" w:rsidR="00CF089D" w:rsidRDefault="00CF089D">
      <w:r>
        <w:continuationSeparator/>
      </w:r>
    </w:p>
    <w:p w14:paraId="3C7B22B4" w14:textId="77777777" w:rsidR="00CF089D" w:rsidRDefault="00CF089D"/>
  </w:footnote>
  <w:footnote w:type="continuationNotice" w:id="1">
    <w:p w14:paraId="2168477C" w14:textId="77777777" w:rsidR="00CF089D" w:rsidRDefault="00CF0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6C2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C9A41D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48C9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CEE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8A1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EA0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EB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2E16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multilevel"/>
    <w:tmpl w:val="894EE882"/>
    <w:lvl w:ilvl="0">
      <w:start w:val="1"/>
      <w:numFmt w:val="bullet"/>
      <w:pStyle w:val="List41"/>
      <w:lvlText w:val="•"/>
      <w:lvlJc w:val="left"/>
      <w:pPr>
        <w:tabs>
          <w:tab w:val="num" w:pos="360"/>
        </w:tabs>
        <w:ind w:left="360" w:firstLine="360"/>
      </w:pPr>
      <w:rPr>
        <w:rFonts w:hint="default"/>
        <w:position w:val="0"/>
      </w:rPr>
    </w:lvl>
    <w:lvl w:ilvl="1">
      <w:start w:val="1"/>
      <w:numFmt w:val="bullet"/>
      <w:lvlText w:val="o"/>
      <w:lvlJc w:val="left"/>
      <w:pPr>
        <w:tabs>
          <w:tab w:val="num" w:pos="393"/>
        </w:tabs>
        <w:ind w:left="393"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46228C"/>
    <w:multiLevelType w:val="hybridMultilevel"/>
    <w:tmpl w:val="F5F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12206"/>
    <w:multiLevelType w:val="hybridMultilevel"/>
    <w:tmpl w:val="476A0ECA"/>
    <w:lvl w:ilvl="0" w:tplc="AEAEE92A">
      <w:start w:val="1"/>
      <w:numFmt w:val="lowerLetter"/>
      <w:lvlText w:val="(%1)"/>
      <w:lvlJc w:val="left"/>
      <w:pPr>
        <w:ind w:left="2265" w:hanging="570"/>
      </w:pPr>
      <w:rPr>
        <w:rFonts w:hint="default"/>
        <w:i/>
        <w:iCs w:val="0"/>
        <w:color w:val="auto"/>
        <w:sz w:val="20"/>
        <w:szCs w:val="20"/>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13" w15:restartNumberingAfterBreak="0">
    <w:nsid w:val="14A124F3"/>
    <w:multiLevelType w:val="hybridMultilevel"/>
    <w:tmpl w:val="5CB2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651D9"/>
    <w:multiLevelType w:val="hybridMultilevel"/>
    <w:tmpl w:val="24B48574"/>
    <w:lvl w:ilvl="0" w:tplc="FFFFFFFF">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1630BD"/>
    <w:multiLevelType w:val="hybridMultilevel"/>
    <w:tmpl w:val="360CDA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6886A12"/>
    <w:multiLevelType w:val="hybridMultilevel"/>
    <w:tmpl w:val="FCD6527C"/>
    <w:lvl w:ilvl="0" w:tplc="0C090001">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1A12F5"/>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015339"/>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294CD5"/>
    <w:multiLevelType w:val="hybridMultilevel"/>
    <w:tmpl w:val="115A0424"/>
    <w:lvl w:ilvl="0" w:tplc="F8C08008">
      <w:start w:val="1"/>
      <w:numFmt w:val="lowerLetter"/>
      <w:lvlText w:val="(%1)"/>
      <w:lvlJc w:val="left"/>
      <w:pPr>
        <w:ind w:left="2055" w:hanging="360"/>
      </w:pPr>
    </w:lvl>
    <w:lvl w:ilvl="1" w:tplc="08090019">
      <w:start w:val="1"/>
      <w:numFmt w:val="lowerLetter"/>
      <w:lvlText w:val="%2."/>
      <w:lvlJc w:val="left"/>
      <w:pPr>
        <w:ind w:left="2775" w:hanging="360"/>
      </w:pPr>
    </w:lvl>
    <w:lvl w:ilvl="2" w:tplc="0809001B">
      <w:start w:val="1"/>
      <w:numFmt w:val="lowerRoman"/>
      <w:lvlText w:val="%3."/>
      <w:lvlJc w:val="right"/>
      <w:pPr>
        <w:ind w:left="3495" w:hanging="180"/>
      </w:pPr>
    </w:lvl>
    <w:lvl w:ilvl="3" w:tplc="0809000F">
      <w:start w:val="1"/>
      <w:numFmt w:val="decimal"/>
      <w:lvlText w:val="%4."/>
      <w:lvlJc w:val="left"/>
      <w:pPr>
        <w:ind w:left="4215" w:hanging="360"/>
      </w:pPr>
    </w:lvl>
    <w:lvl w:ilvl="4" w:tplc="08090019">
      <w:start w:val="1"/>
      <w:numFmt w:val="lowerLetter"/>
      <w:lvlText w:val="%5."/>
      <w:lvlJc w:val="left"/>
      <w:pPr>
        <w:ind w:left="4935" w:hanging="360"/>
      </w:pPr>
    </w:lvl>
    <w:lvl w:ilvl="5" w:tplc="0809001B">
      <w:start w:val="1"/>
      <w:numFmt w:val="lowerRoman"/>
      <w:lvlText w:val="%6."/>
      <w:lvlJc w:val="right"/>
      <w:pPr>
        <w:ind w:left="5655" w:hanging="180"/>
      </w:pPr>
    </w:lvl>
    <w:lvl w:ilvl="6" w:tplc="0809000F">
      <w:start w:val="1"/>
      <w:numFmt w:val="decimal"/>
      <w:lvlText w:val="%7."/>
      <w:lvlJc w:val="left"/>
      <w:pPr>
        <w:ind w:left="6375" w:hanging="360"/>
      </w:pPr>
    </w:lvl>
    <w:lvl w:ilvl="7" w:tplc="08090019">
      <w:start w:val="1"/>
      <w:numFmt w:val="lowerLetter"/>
      <w:lvlText w:val="%8."/>
      <w:lvlJc w:val="left"/>
      <w:pPr>
        <w:ind w:left="7095" w:hanging="360"/>
      </w:pPr>
    </w:lvl>
    <w:lvl w:ilvl="8" w:tplc="0809001B">
      <w:start w:val="1"/>
      <w:numFmt w:val="lowerRoman"/>
      <w:lvlText w:val="%9."/>
      <w:lvlJc w:val="right"/>
      <w:pPr>
        <w:ind w:left="7815" w:hanging="180"/>
      </w:pPr>
    </w:lvl>
  </w:abstractNum>
  <w:abstractNum w:abstractNumId="22" w15:restartNumberingAfterBreak="0">
    <w:nsid w:val="35FA738E"/>
    <w:multiLevelType w:val="hybridMultilevel"/>
    <w:tmpl w:val="D7CC2E4E"/>
    <w:lvl w:ilvl="0" w:tplc="08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5" w15:restartNumberingAfterBreak="0">
    <w:nsid w:val="41494FE5"/>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CC141A"/>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0EE6E12"/>
    <w:multiLevelType w:val="hybridMultilevel"/>
    <w:tmpl w:val="E0281380"/>
    <w:lvl w:ilvl="0" w:tplc="F6F23176">
      <w:start w:val="9"/>
      <w:numFmt w:val="lowerLetter"/>
      <w:lvlText w:val="(%1)"/>
      <w:lvlJc w:val="left"/>
      <w:pPr>
        <w:ind w:left="3195" w:hanging="360"/>
      </w:pPr>
      <w:rPr>
        <w:rFonts w:hint="default"/>
        <w:color w:val="000000"/>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0"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A8B459B"/>
    <w:multiLevelType w:val="hybridMultilevel"/>
    <w:tmpl w:val="3B4ACE2C"/>
    <w:lvl w:ilvl="0" w:tplc="1E06326E">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5CA20B80"/>
    <w:multiLevelType w:val="hybridMultilevel"/>
    <w:tmpl w:val="54584018"/>
    <w:lvl w:ilvl="0" w:tplc="C44E94D0">
      <w:start w:val="1"/>
      <w:numFmt w:val="decimal"/>
      <w:lvlText w:val="(%1)"/>
      <w:lvlJc w:val="left"/>
      <w:pPr>
        <w:ind w:left="1695" w:hanging="555"/>
      </w:pPr>
      <w:rPr>
        <w:color w:val="auto"/>
      </w:rPr>
    </w:lvl>
    <w:lvl w:ilvl="1" w:tplc="54361444">
      <w:start w:val="1"/>
      <w:numFmt w:val="lowerLetter"/>
      <w:lvlText w:val="(%2)"/>
      <w:lvlJc w:val="left"/>
      <w:pPr>
        <w:ind w:left="2430" w:hanging="57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38" w15:restartNumberingAfterBreak="0">
    <w:nsid w:val="5D0015B5"/>
    <w:multiLevelType w:val="hybridMultilevel"/>
    <w:tmpl w:val="E7D6A9C8"/>
    <w:lvl w:ilvl="0" w:tplc="1902B5E6">
      <w:start w:val="2"/>
      <w:numFmt w:val="lowerLetter"/>
      <w:lvlText w:val="(%1)"/>
      <w:lvlJc w:val="left"/>
      <w:pPr>
        <w:ind w:left="2271" w:hanging="570"/>
      </w:pPr>
      <w:rPr>
        <w:rFonts w:hint="default"/>
      </w:rPr>
    </w:lvl>
    <w:lvl w:ilvl="1" w:tplc="14090019" w:tentative="1">
      <w:start w:val="1"/>
      <w:numFmt w:val="lowerLetter"/>
      <w:lvlText w:val="%2."/>
      <w:lvlJc w:val="left"/>
      <w:pPr>
        <w:ind w:left="876" w:hanging="360"/>
      </w:pPr>
    </w:lvl>
    <w:lvl w:ilvl="2" w:tplc="1409001B" w:tentative="1">
      <w:start w:val="1"/>
      <w:numFmt w:val="lowerRoman"/>
      <w:lvlText w:val="%3."/>
      <w:lvlJc w:val="right"/>
      <w:pPr>
        <w:ind w:left="1596" w:hanging="180"/>
      </w:pPr>
    </w:lvl>
    <w:lvl w:ilvl="3" w:tplc="1409000F" w:tentative="1">
      <w:start w:val="1"/>
      <w:numFmt w:val="decimal"/>
      <w:lvlText w:val="%4."/>
      <w:lvlJc w:val="left"/>
      <w:pPr>
        <w:ind w:left="2316" w:hanging="360"/>
      </w:pPr>
    </w:lvl>
    <w:lvl w:ilvl="4" w:tplc="14090019" w:tentative="1">
      <w:start w:val="1"/>
      <w:numFmt w:val="lowerLetter"/>
      <w:lvlText w:val="%5."/>
      <w:lvlJc w:val="left"/>
      <w:pPr>
        <w:ind w:left="3036" w:hanging="360"/>
      </w:pPr>
    </w:lvl>
    <w:lvl w:ilvl="5" w:tplc="1409001B" w:tentative="1">
      <w:start w:val="1"/>
      <w:numFmt w:val="lowerRoman"/>
      <w:lvlText w:val="%6."/>
      <w:lvlJc w:val="right"/>
      <w:pPr>
        <w:ind w:left="3756" w:hanging="180"/>
      </w:pPr>
    </w:lvl>
    <w:lvl w:ilvl="6" w:tplc="1409000F" w:tentative="1">
      <w:start w:val="1"/>
      <w:numFmt w:val="decimal"/>
      <w:lvlText w:val="%7."/>
      <w:lvlJc w:val="left"/>
      <w:pPr>
        <w:ind w:left="4476" w:hanging="360"/>
      </w:pPr>
    </w:lvl>
    <w:lvl w:ilvl="7" w:tplc="14090019" w:tentative="1">
      <w:start w:val="1"/>
      <w:numFmt w:val="lowerLetter"/>
      <w:lvlText w:val="%8."/>
      <w:lvlJc w:val="left"/>
      <w:pPr>
        <w:ind w:left="5196" w:hanging="360"/>
      </w:pPr>
    </w:lvl>
    <w:lvl w:ilvl="8" w:tplc="1409001B" w:tentative="1">
      <w:start w:val="1"/>
      <w:numFmt w:val="lowerRoman"/>
      <w:lvlText w:val="%9."/>
      <w:lvlJc w:val="right"/>
      <w:pPr>
        <w:ind w:left="5916" w:hanging="180"/>
      </w:pPr>
    </w:lvl>
  </w:abstractNum>
  <w:abstractNum w:abstractNumId="39"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76564B"/>
    <w:multiLevelType w:val="hybridMultilevel"/>
    <w:tmpl w:val="D2B62B9E"/>
    <w:lvl w:ilvl="0" w:tplc="02E0AA14">
      <w:start w:val="2"/>
      <w:numFmt w:val="lowerRoman"/>
      <w:lvlText w:val="(%1)"/>
      <w:lvlJc w:val="left"/>
      <w:pPr>
        <w:ind w:left="3915" w:hanging="720"/>
      </w:pPr>
      <w:rPr>
        <w:rFonts w:hint="default"/>
      </w:rPr>
    </w:lvl>
    <w:lvl w:ilvl="1" w:tplc="9B8601DC">
      <w:numFmt w:val="bullet"/>
      <w:lvlText w:val="•"/>
      <w:lvlJc w:val="left"/>
      <w:pPr>
        <w:ind w:left="4275" w:hanging="360"/>
      </w:pPr>
      <w:rPr>
        <w:rFonts w:ascii="Arial" w:eastAsia="Calibri" w:hAnsi="Arial" w:cs="Arial"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66504C70"/>
    <w:multiLevelType w:val="hybridMultilevel"/>
    <w:tmpl w:val="73B8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163861"/>
    <w:multiLevelType w:val="hybridMultilevel"/>
    <w:tmpl w:val="DA1846BC"/>
    <w:lvl w:ilvl="0" w:tplc="617A14C6">
      <w:start w:val="1"/>
      <w:numFmt w:val="bullet"/>
      <w:pStyle w:val="FSBullet"/>
      <w:lvlText w:val=""/>
      <w:lvlJc w:val="left"/>
      <w:pPr>
        <w:ind w:left="360" w:hanging="360"/>
      </w:pPr>
      <w:rPr>
        <w:rFonts w:ascii="Symbol" w:hAnsi="Symbol" w:hint="default"/>
        <w:sz w:val="16"/>
        <w:szCs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B8C28F8"/>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1D5DF6"/>
    <w:multiLevelType w:val="hybridMultilevel"/>
    <w:tmpl w:val="A81EF890"/>
    <w:lvl w:ilvl="0" w:tplc="C7A204C0">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9"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B2B6AFC"/>
    <w:multiLevelType w:val="hybridMultilevel"/>
    <w:tmpl w:val="F2461E3A"/>
    <w:lvl w:ilvl="0" w:tplc="FFFFFFFF">
      <w:start w:val="1"/>
      <w:numFmt w:val="lowerLetter"/>
      <w:lvlText w:val="(%1)"/>
      <w:lvlJc w:val="left"/>
      <w:pPr>
        <w:ind w:left="2265" w:hanging="570"/>
      </w:pPr>
      <w:rPr>
        <w:rFonts w:hint="default"/>
        <w:color w:val="auto"/>
      </w:r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abstractNum w:abstractNumId="51" w15:restartNumberingAfterBreak="0">
    <w:nsid w:val="7C884A01"/>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D00393F"/>
    <w:multiLevelType w:val="hybridMultilevel"/>
    <w:tmpl w:val="96A26B7E"/>
    <w:lvl w:ilvl="0" w:tplc="FFFFFFFF">
      <w:start w:val="1"/>
      <w:numFmt w:val="lowerRoman"/>
      <w:lvlText w:val="(%1)"/>
      <w:lvlJc w:val="left"/>
      <w:pPr>
        <w:ind w:left="2984" w:hanging="720"/>
      </w:pPr>
      <w:rPr>
        <w:rFonts w:hint="default"/>
      </w:rPr>
    </w:lvl>
    <w:lvl w:ilvl="1" w:tplc="FFFFFFFF" w:tentative="1">
      <w:start w:val="1"/>
      <w:numFmt w:val="lowerLetter"/>
      <w:lvlText w:val="%2."/>
      <w:lvlJc w:val="left"/>
      <w:pPr>
        <w:ind w:left="3344" w:hanging="360"/>
      </w:pPr>
    </w:lvl>
    <w:lvl w:ilvl="2" w:tplc="FFFFFFFF" w:tentative="1">
      <w:start w:val="1"/>
      <w:numFmt w:val="lowerRoman"/>
      <w:lvlText w:val="%3."/>
      <w:lvlJc w:val="right"/>
      <w:pPr>
        <w:ind w:left="4064" w:hanging="180"/>
      </w:pPr>
    </w:lvl>
    <w:lvl w:ilvl="3" w:tplc="FFFFFFFF" w:tentative="1">
      <w:start w:val="1"/>
      <w:numFmt w:val="decimal"/>
      <w:lvlText w:val="%4."/>
      <w:lvlJc w:val="left"/>
      <w:pPr>
        <w:ind w:left="4784" w:hanging="360"/>
      </w:pPr>
    </w:lvl>
    <w:lvl w:ilvl="4" w:tplc="FFFFFFFF" w:tentative="1">
      <w:start w:val="1"/>
      <w:numFmt w:val="lowerLetter"/>
      <w:lvlText w:val="%5."/>
      <w:lvlJc w:val="left"/>
      <w:pPr>
        <w:ind w:left="5504" w:hanging="360"/>
      </w:pPr>
    </w:lvl>
    <w:lvl w:ilvl="5" w:tplc="FFFFFFFF" w:tentative="1">
      <w:start w:val="1"/>
      <w:numFmt w:val="lowerRoman"/>
      <w:lvlText w:val="%6."/>
      <w:lvlJc w:val="right"/>
      <w:pPr>
        <w:ind w:left="6224" w:hanging="180"/>
      </w:pPr>
    </w:lvl>
    <w:lvl w:ilvl="6" w:tplc="FFFFFFFF" w:tentative="1">
      <w:start w:val="1"/>
      <w:numFmt w:val="decimal"/>
      <w:lvlText w:val="%7."/>
      <w:lvlJc w:val="left"/>
      <w:pPr>
        <w:ind w:left="6944" w:hanging="360"/>
      </w:pPr>
    </w:lvl>
    <w:lvl w:ilvl="7" w:tplc="FFFFFFFF" w:tentative="1">
      <w:start w:val="1"/>
      <w:numFmt w:val="lowerLetter"/>
      <w:lvlText w:val="%8."/>
      <w:lvlJc w:val="left"/>
      <w:pPr>
        <w:ind w:left="7664" w:hanging="360"/>
      </w:pPr>
    </w:lvl>
    <w:lvl w:ilvl="8" w:tplc="FFFFFFFF" w:tentative="1">
      <w:start w:val="1"/>
      <w:numFmt w:val="lowerRoman"/>
      <w:lvlText w:val="%9."/>
      <w:lvlJc w:val="right"/>
      <w:pPr>
        <w:ind w:left="8384" w:hanging="180"/>
      </w:pPr>
    </w:lvl>
  </w:abstractNum>
  <w:abstractNum w:abstractNumId="53"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E572703"/>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58631041">
    <w:abstractNumId w:val="16"/>
  </w:num>
  <w:num w:numId="2" w16cid:durableId="1137993639">
    <w:abstractNumId w:val="49"/>
  </w:num>
  <w:num w:numId="3" w16cid:durableId="1183587368">
    <w:abstractNumId w:val="42"/>
  </w:num>
  <w:num w:numId="4" w16cid:durableId="840661101">
    <w:abstractNumId w:val="53"/>
  </w:num>
  <w:num w:numId="5" w16cid:durableId="883445294">
    <w:abstractNumId w:val="26"/>
  </w:num>
  <w:num w:numId="6" w16cid:durableId="333343268">
    <w:abstractNumId w:val="32"/>
  </w:num>
  <w:num w:numId="7" w16cid:durableId="1107845815">
    <w:abstractNumId w:val="20"/>
  </w:num>
  <w:num w:numId="8" w16cid:durableId="997609978">
    <w:abstractNumId w:val="46"/>
  </w:num>
  <w:num w:numId="9" w16cid:durableId="12993347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3164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42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866567">
    <w:abstractNumId w:val="19"/>
  </w:num>
  <w:num w:numId="13" w16cid:durableId="1184854994">
    <w:abstractNumId w:val="44"/>
  </w:num>
  <w:num w:numId="14" w16cid:durableId="1819109422">
    <w:abstractNumId w:val="13"/>
  </w:num>
  <w:num w:numId="15" w16cid:durableId="890073188">
    <w:abstractNumId w:val="11"/>
  </w:num>
  <w:num w:numId="16" w16cid:durableId="1481195978">
    <w:abstractNumId w:val="29"/>
  </w:num>
  <w:num w:numId="17" w16cid:durableId="384254719">
    <w:abstractNumId w:val="43"/>
  </w:num>
  <w:num w:numId="18" w16cid:durableId="1724909206">
    <w:abstractNumId w:val="45"/>
  </w:num>
  <w:num w:numId="19" w16cid:durableId="1730377900">
    <w:abstractNumId w:val="10"/>
  </w:num>
  <w:num w:numId="20" w16cid:durableId="942566311">
    <w:abstractNumId w:val="22"/>
  </w:num>
  <w:num w:numId="21" w16cid:durableId="852499061">
    <w:abstractNumId w:val="50"/>
  </w:num>
  <w:num w:numId="22" w16cid:durableId="201945262">
    <w:abstractNumId w:val="38"/>
  </w:num>
  <w:num w:numId="23" w16cid:durableId="318047776">
    <w:abstractNumId w:val="52"/>
  </w:num>
  <w:num w:numId="24" w16cid:durableId="777260418">
    <w:abstractNumId w:val="9"/>
  </w:num>
  <w:num w:numId="25" w16cid:durableId="1600024451">
    <w:abstractNumId w:val="7"/>
  </w:num>
  <w:num w:numId="26" w16cid:durableId="1192062990">
    <w:abstractNumId w:val="6"/>
  </w:num>
  <w:num w:numId="27" w16cid:durableId="142237774">
    <w:abstractNumId w:val="5"/>
  </w:num>
  <w:num w:numId="28" w16cid:durableId="1282691929">
    <w:abstractNumId w:val="4"/>
  </w:num>
  <w:num w:numId="29" w16cid:durableId="1098254669">
    <w:abstractNumId w:val="8"/>
  </w:num>
  <w:num w:numId="30" w16cid:durableId="193884346">
    <w:abstractNumId w:val="3"/>
  </w:num>
  <w:num w:numId="31" w16cid:durableId="1432628939">
    <w:abstractNumId w:val="2"/>
  </w:num>
  <w:num w:numId="32" w16cid:durableId="1738747779">
    <w:abstractNumId w:val="1"/>
  </w:num>
  <w:num w:numId="33" w16cid:durableId="1681469409">
    <w:abstractNumId w:val="0"/>
  </w:num>
  <w:num w:numId="34" w16cid:durableId="223027403">
    <w:abstractNumId w:val="12"/>
  </w:num>
  <w:num w:numId="35" w16cid:durableId="1128623339">
    <w:abstractNumId w:val="14"/>
  </w:num>
  <w:num w:numId="36" w16cid:durableId="867640351">
    <w:abstractNumId w:val="48"/>
  </w:num>
  <w:num w:numId="37" w16cid:durableId="2099517222">
    <w:abstractNumId w:val="34"/>
  </w:num>
  <w:num w:numId="38" w16cid:durableId="1353536598">
    <w:abstractNumId w:val="28"/>
  </w:num>
  <w:num w:numId="39" w16cid:durableId="998969573">
    <w:abstractNumId w:val="25"/>
  </w:num>
  <w:num w:numId="40" w16cid:durableId="1113860271">
    <w:abstractNumId w:val="54"/>
  </w:num>
  <w:num w:numId="41" w16cid:durableId="1938562280">
    <w:abstractNumId w:val="51"/>
  </w:num>
  <w:num w:numId="42" w16cid:durableId="89354276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2B7785"/>
    <w:rsid w:val="00001A30"/>
    <w:rsid w:val="00002024"/>
    <w:rsid w:val="000039D7"/>
    <w:rsid w:val="00012B72"/>
    <w:rsid w:val="00013C1C"/>
    <w:rsid w:val="0002215F"/>
    <w:rsid w:val="000258A0"/>
    <w:rsid w:val="0003145F"/>
    <w:rsid w:val="000337CB"/>
    <w:rsid w:val="00036984"/>
    <w:rsid w:val="000375D7"/>
    <w:rsid w:val="0003764D"/>
    <w:rsid w:val="000402E6"/>
    <w:rsid w:val="00041E62"/>
    <w:rsid w:val="0004201F"/>
    <w:rsid w:val="00045CFA"/>
    <w:rsid w:val="00046216"/>
    <w:rsid w:val="00051D25"/>
    <w:rsid w:val="00056020"/>
    <w:rsid w:val="000564DF"/>
    <w:rsid w:val="00060957"/>
    <w:rsid w:val="000652D6"/>
    <w:rsid w:val="00076E33"/>
    <w:rsid w:val="000813F8"/>
    <w:rsid w:val="00082BCD"/>
    <w:rsid w:val="00083296"/>
    <w:rsid w:val="000860E0"/>
    <w:rsid w:val="00090D8B"/>
    <w:rsid w:val="00096636"/>
    <w:rsid w:val="0009669B"/>
    <w:rsid w:val="000967FA"/>
    <w:rsid w:val="00097950"/>
    <w:rsid w:val="000A25C2"/>
    <w:rsid w:val="000A4314"/>
    <w:rsid w:val="000A60AF"/>
    <w:rsid w:val="000A71D4"/>
    <w:rsid w:val="000B0CAB"/>
    <w:rsid w:val="000B4DA5"/>
    <w:rsid w:val="000B5DCB"/>
    <w:rsid w:val="000B79EE"/>
    <w:rsid w:val="000D2D22"/>
    <w:rsid w:val="000D3EBA"/>
    <w:rsid w:val="000D40E2"/>
    <w:rsid w:val="000D5F02"/>
    <w:rsid w:val="000D628D"/>
    <w:rsid w:val="000E0947"/>
    <w:rsid w:val="000E2AF3"/>
    <w:rsid w:val="000E4D39"/>
    <w:rsid w:val="000E750C"/>
    <w:rsid w:val="000F31F8"/>
    <w:rsid w:val="000F39FE"/>
    <w:rsid w:val="000F45F7"/>
    <w:rsid w:val="000F7093"/>
    <w:rsid w:val="000F7B97"/>
    <w:rsid w:val="00100F57"/>
    <w:rsid w:val="00107E81"/>
    <w:rsid w:val="00110FA3"/>
    <w:rsid w:val="001127A6"/>
    <w:rsid w:val="0011343D"/>
    <w:rsid w:val="001164F2"/>
    <w:rsid w:val="0012121D"/>
    <w:rsid w:val="001214BA"/>
    <w:rsid w:val="001217AE"/>
    <w:rsid w:val="001245D0"/>
    <w:rsid w:val="001300B0"/>
    <w:rsid w:val="001369CA"/>
    <w:rsid w:val="00137A06"/>
    <w:rsid w:val="00140EBC"/>
    <w:rsid w:val="00142EC4"/>
    <w:rsid w:val="001443B4"/>
    <w:rsid w:val="00147811"/>
    <w:rsid w:val="00154AA1"/>
    <w:rsid w:val="00170675"/>
    <w:rsid w:val="00170ADF"/>
    <w:rsid w:val="00172839"/>
    <w:rsid w:val="001776B2"/>
    <w:rsid w:val="00184B5E"/>
    <w:rsid w:val="00195069"/>
    <w:rsid w:val="001979DC"/>
    <w:rsid w:val="001A336D"/>
    <w:rsid w:val="001A4C6A"/>
    <w:rsid w:val="001A562A"/>
    <w:rsid w:val="001B0571"/>
    <w:rsid w:val="001B0B41"/>
    <w:rsid w:val="001B7250"/>
    <w:rsid w:val="001C0768"/>
    <w:rsid w:val="001C16EF"/>
    <w:rsid w:val="001C3392"/>
    <w:rsid w:val="001D4226"/>
    <w:rsid w:val="001D626C"/>
    <w:rsid w:val="001D66F0"/>
    <w:rsid w:val="001E18A5"/>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6023"/>
    <w:rsid w:val="002472BC"/>
    <w:rsid w:val="00257896"/>
    <w:rsid w:val="00260DD0"/>
    <w:rsid w:val="00263E29"/>
    <w:rsid w:val="00263E93"/>
    <w:rsid w:val="00266DC8"/>
    <w:rsid w:val="0026746B"/>
    <w:rsid w:val="002677FB"/>
    <w:rsid w:val="00270DF4"/>
    <w:rsid w:val="0028502C"/>
    <w:rsid w:val="00286789"/>
    <w:rsid w:val="002908AB"/>
    <w:rsid w:val="00293143"/>
    <w:rsid w:val="00293320"/>
    <w:rsid w:val="0029498B"/>
    <w:rsid w:val="00296F2A"/>
    <w:rsid w:val="00297157"/>
    <w:rsid w:val="002A1651"/>
    <w:rsid w:val="002A16BC"/>
    <w:rsid w:val="002A3283"/>
    <w:rsid w:val="002A5322"/>
    <w:rsid w:val="002A7E6F"/>
    <w:rsid w:val="002B0C6E"/>
    <w:rsid w:val="002B0EAC"/>
    <w:rsid w:val="002B273E"/>
    <w:rsid w:val="002B5FFF"/>
    <w:rsid w:val="002B7785"/>
    <w:rsid w:val="002B7F0B"/>
    <w:rsid w:val="002C0F39"/>
    <w:rsid w:val="002C10BE"/>
    <w:rsid w:val="002C348D"/>
    <w:rsid w:val="002C3D67"/>
    <w:rsid w:val="002C69F7"/>
    <w:rsid w:val="002C746E"/>
    <w:rsid w:val="002D108F"/>
    <w:rsid w:val="002D1146"/>
    <w:rsid w:val="002E102A"/>
    <w:rsid w:val="002E2683"/>
    <w:rsid w:val="002E2E64"/>
    <w:rsid w:val="002E390E"/>
    <w:rsid w:val="002E39E0"/>
    <w:rsid w:val="002E7EE0"/>
    <w:rsid w:val="002F4A68"/>
    <w:rsid w:val="00301367"/>
    <w:rsid w:val="00303E6E"/>
    <w:rsid w:val="00306362"/>
    <w:rsid w:val="00306EFA"/>
    <w:rsid w:val="003214A9"/>
    <w:rsid w:val="00323074"/>
    <w:rsid w:val="0032598E"/>
    <w:rsid w:val="00332C68"/>
    <w:rsid w:val="003336CD"/>
    <w:rsid w:val="003378E7"/>
    <w:rsid w:val="00343DB1"/>
    <w:rsid w:val="00346793"/>
    <w:rsid w:val="003469DD"/>
    <w:rsid w:val="00347380"/>
    <w:rsid w:val="0034760F"/>
    <w:rsid w:val="003517B4"/>
    <w:rsid w:val="00354E4F"/>
    <w:rsid w:val="00356C30"/>
    <w:rsid w:val="00363275"/>
    <w:rsid w:val="00363295"/>
    <w:rsid w:val="003678D7"/>
    <w:rsid w:val="00371E2D"/>
    <w:rsid w:val="00372832"/>
    <w:rsid w:val="00374156"/>
    <w:rsid w:val="00377DAC"/>
    <w:rsid w:val="00382276"/>
    <w:rsid w:val="00387BD2"/>
    <w:rsid w:val="003939A2"/>
    <w:rsid w:val="0039749E"/>
    <w:rsid w:val="003A080E"/>
    <w:rsid w:val="003A34AE"/>
    <w:rsid w:val="003A4CFF"/>
    <w:rsid w:val="003A4E12"/>
    <w:rsid w:val="003A5F37"/>
    <w:rsid w:val="003A72A8"/>
    <w:rsid w:val="003B114C"/>
    <w:rsid w:val="003B4E23"/>
    <w:rsid w:val="003B7386"/>
    <w:rsid w:val="003B7664"/>
    <w:rsid w:val="003B777A"/>
    <w:rsid w:val="003C32EE"/>
    <w:rsid w:val="003C452F"/>
    <w:rsid w:val="003C6F2C"/>
    <w:rsid w:val="003D02CB"/>
    <w:rsid w:val="003D2BC2"/>
    <w:rsid w:val="003D35B7"/>
    <w:rsid w:val="003D3AC1"/>
    <w:rsid w:val="003D7C75"/>
    <w:rsid w:val="003E0AF3"/>
    <w:rsid w:val="003E1765"/>
    <w:rsid w:val="003E235B"/>
    <w:rsid w:val="003E2A1A"/>
    <w:rsid w:val="003E352A"/>
    <w:rsid w:val="003E579A"/>
    <w:rsid w:val="003F0E60"/>
    <w:rsid w:val="003F2D38"/>
    <w:rsid w:val="003F61C0"/>
    <w:rsid w:val="00401646"/>
    <w:rsid w:val="00402812"/>
    <w:rsid w:val="00402DCB"/>
    <w:rsid w:val="00405AC7"/>
    <w:rsid w:val="0040665C"/>
    <w:rsid w:val="004077A2"/>
    <w:rsid w:val="00407A73"/>
    <w:rsid w:val="00414DC7"/>
    <w:rsid w:val="00416AF8"/>
    <w:rsid w:val="00425C58"/>
    <w:rsid w:val="00430D5F"/>
    <w:rsid w:val="004327A6"/>
    <w:rsid w:val="00432C25"/>
    <w:rsid w:val="00433AE2"/>
    <w:rsid w:val="00436098"/>
    <w:rsid w:val="00436C5C"/>
    <w:rsid w:val="004506EB"/>
    <w:rsid w:val="004520BB"/>
    <w:rsid w:val="00452541"/>
    <w:rsid w:val="00455E19"/>
    <w:rsid w:val="004620E8"/>
    <w:rsid w:val="00464BFC"/>
    <w:rsid w:val="00465A13"/>
    <w:rsid w:val="0047021A"/>
    <w:rsid w:val="00475CF2"/>
    <w:rsid w:val="00476141"/>
    <w:rsid w:val="00476C74"/>
    <w:rsid w:val="00485CA1"/>
    <w:rsid w:val="00491433"/>
    <w:rsid w:val="0049175A"/>
    <w:rsid w:val="004940D7"/>
    <w:rsid w:val="004971E4"/>
    <w:rsid w:val="004B03C3"/>
    <w:rsid w:val="004B5B4A"/>
    <w:rsid w:val="004B644E"/>
    <w:rsid w:val="004C144E"/>
    <w:rsid w:val="004C3695"/>
    <w:rsid w:val="004C6E2C"/>
    <w:rsid w:val="004D115E"/>
    <w:rsid w:val="004D256F"/>
    <w:rsid w:val="004D2BBF"/>
    <w:rsid w:val="004D3F5F"/>
    <w:rsid w:val="004D4ABD"/>
    <w:rsid w:val="004E1067"/>
    <w:rsid w:val="004E2F10"/>
    <w:rsid w:val="004E58FF"/>
    <w:rsid w:val="004E7799"/>
    <w:rsid w:val="004F0122"/>
    <w:rsid w:val="004F17F7"/>
    <w:rsid w:val="004F2FAE"/>
    <w:rsid w:val="004F5781"/>
    <w:rsid w:val="00507791"/>
    <w:rsid w:val="00516B86"/>
    <w:rsid w:val="00521933"/>
    <w:rsid w:val="005276E4"/>
    <w:rsid w:val="00532D74"/>
    <w:rsid w:val="00537B4E"/>
    <w:rsid w:val="00540465"/>
    <w:rsid w:val="00542EC8"/>
    <w:rsid w:val="00545C3F"/>
    <w:rsid w:val="0055370A"/>
    <w:rsid w:val="005556A2"/>
    <w:rsid w:val="00560C3C"/>
    <w:rsid w:val="00562634"/>
    <w:rsid w:val="00564E19"/>
    <w:rsid w:val="00571ACA"/>
    <w:rsid w:val="00572AA5"/>
    <w:rsid w:val="00574D2B"/>
    <w:rsid w:val="00577187"/>
    <w:rsid w:val="0057769E"/>
    <w:rsid w:val="00581EE3"/>
    <w:rsid w:val="005929E4"/>
    <w:rsid w:val="00594F6A"/>
    <w:rsid w:val="00595849"/>
    <w:rsid w:val="00595991"/>
    <w:rsid w:val="005A0240"/>
    <w:rsid w:val="005A0814"/>
    <w:rsid w:val="005A36DA"/>
    <w:rsid w:val="005A5177"/>
    <w:rsid w:val="005A7F06"/>
    <w:rsid w:val="005B29AD"/>
    <w:rsid w:val="005B2DF7"/>
    <w:rsid w:val="005B42FE"/>
    <w:rsid w:val="005B63B2"/>
    <w:rsid w:val="005B7033"/>
    <w:rsid w:val="005C04FE"/>
    <w:rsid w:val="005C3D70"/>
    <w:rsid w:val="005C47A9"/>
    <w:rsid w:val="005D4CA5"/>
    <w:rsid w:val="005D7C25"/>
    <w:rsid w:val="005E5C39"/>
    <w:rsid w:val="005F1CBA"/>
    <w:rsid w:val="005F27EF"/>
    <w:rsid w:val="005F4FD0"/>
    <w:rsid w:val="005F5F6B"/>
    <w:rsid w:val="005F68F3"/>
    <w:rsid w:val="006016BC"/>
    <w:rsid w:val="00602E88"/>
    <w:rsid w:val="00604125"/>
    <w:rsid w:val="006054AC"/>
    <w:rsid w:val="00605D65"/>
    <w:rsid w:val="00606ADD"/>
    <w:rsid w:val="00610DA3"/>
    <w:rsid w:val="006122E1"/>
    <w:rsid w:val="00612E5C"/>
    <w:rsid w:val="00613235"/>
    <w:rsid w:val="006147BE"/>
    <w:rsid w:val="00616491"/>
    <w:rsid w:val="00620457"/>
    <w:rsid w:val="00622197"/>
    <w:rsid w:val="00622911"/>
    <w:rsid w:val="0062440A"/>
    <w:rsid w:val="0062512C"/>
    <w:rsid w:val="0062664F"/>
    <w:rsid w:val="00626692"/>
    <w:rsid w:val="00632D5F"/>
    <w:rsid w:val="006376CC"/>
    <w:rsid w:val="00641007"/>
    <w:rsid w:val="0064667D"/>
    <w:rsid w:val="00650021"/>
    <w:rsid w:val="0065130D"/>
    <w:rsid w:val="006520E4"/>
    <w:rsid w:val="0065235C"/>
    <w:rsid w:val="006574AB"/>
    <w:rsid w:val="0066026C"/>
    <w:rsid w:val="00660640"/>
    <w:rsid w:val="00662B72"/>
    <w:rsid w:val="00663ADA"/>
    <w:rsid w:val="006644CD"/>
    <w:rsid w:val="0066733F"/>
    <w:rsid w:val="00672D04"/>
    <w:rsid w:val="00676B32"/>
    <w:rsid w:val="006829B7"/>
    <w:rsid w:val="00685DC9"/>
    <w:rsid w:val="00692892"/>
    <w:rsid w:val="006948D4"/>
    <w:rsid w:val="006A1924"/>
    <w:rsid w:val="006A34DD"/>
    <w:rsid w:val="006A37A5"/>
    <w:rsid w:val="006B1641"/>
    <w:rsid w:val="006B54DB"/>
    <w:rsid w:val="006B778E"/>
    <w:rsid w:val="006C1EA8"/>
    <w:rsid w:val="006C2838"/>
    <w:rsid w:val="006C2906"/>
    <w:rsid w:val="006C4144"/>
    <w:rsid w:val="006C7434"/>
    <w:rsid w:val="006D0A68"/>
    <w:rsid w:val="006D1E4F"/>
    <w:rsid w:val="006D3279"/>
    <w:rsid w:val="006E26C6"/>
    <w:rsid w:val="006E2F9E"/>
    <w:rsid w:val="006E69C9"/>
    <w:rsid w:val="006F05FC"/>
    <w:rsid w:val="006F166C"/>
    <w:rsid w:val="006F1BB4"/>
    <w:rsid w:val="006F335D"/>
    <w:rsid w:val="006F59B9"/>
    <w:rsid w:val="006F7C02"/>
    <w:rsid w:val="006F7EF6"/>
    <w:rsid w:val="00704C57"/>
    <w:rsid w:val="00711DAC"/>
    <w:rsid w:val="007249E6"/>
    <w:rsid w:val="0072656B"/>
    <w:rsid w:val="007275FE"/>
    <w:rsid w:val="00730DC0"/>
    <w:rsid w:val="00731876"/>
    <w:rsid w:val="007330A3"/>
    <w:rsid w:val="007350FA"/>
    <w:rsid w:val="00736928"/>
    <w:rsid w:val="00736F58"/>
    <w:rsid w:val="00741738"/>
    <w:rsid w:val="007439CB"/>
    <w:rsid w:val="00747AD3"/>
    <w:rsid w:val="00754F99"/>
    <w:rsid w:val="007557A9"/>
    <w:rsid w:val="00757040"/>
    <w:rsid w:val="0075715C"/>
    <w:rsid w:val="0076387B"/>
    <w:rsid w:val="00766063"/>
    <w:rsid w:val="007661CD"/>
    <w:rsid w:val="0077116C"/>
    <w:rsid w:val="0077308C"/>
    <w:rsid w:val="007760FD"/>
    <w:rsid w:val="00776A1A"/>
    <w:rsid w:val="00781004"/>
    <w:rsid w:val="00782BB5"/>
    <w:rsid w:val="00787AE1"/>
    <w:rsid w:val="00787B51"/>
    <w:rsid w:val="007934F1"/>
    <w:rsid w:val="0079468D"/>
    <w:rsid w:val="007963EC"/>
    <w:rsid w:val="007A0111"/>
    <w:rsid w:val="007A15D9"/>
    <w:rsid w:val="007A2B63"/>
    <w:rsid w:val="007A4B27"/>
    <w:rsid w:val="007A4C5E"/>
    <w:rsid w:val="007A5A4C"/>
    <w:rsid w:val="007A6FD4"/>
    <w:rsid w:val="007C1C1D"/>
    <w:rsid w:val="007C5D94"/>
    <w:rsid w:val="007C6401"/>
    <w:rsid w:val="007C6995"/>
    <w:rsid w:val="007C6E3D"/>
    <w:rsid w:val="007D463E"/>
    <w:rsid w:val="007D7127"/>
    <w:rsid w:val="007D729A"/>
    <w:rsid w:val="007F7B68"/>
    <w:rsid w:val="007F7DBF"/>
    <w:rsid w:val="0080020C"/>
    <w:rsid w:val="00804A0A"/>
    <w:rsid w:val="00805150"/>
    <w:rsid w:val="008078F6"/>
    <w:rsid w:val="008101A4"/>
    <w:rsid w:val="00810255"/>
    <w:rsid w:val="00812F65"/>
    <w:rsid w:val="008145A8"/>
    <w:rsid w:val="0081483E"/>
    <w:rsid w:val="00814DB1"/>
    <w:rsid w:val="00815001"/>
    <w:rsid w:val="00816E3D"/>
    <w:rsid w:val="0081779B"/>
    <w:rsid w:val="008205BA"/>
    <w:rsid w:val="00822056"/>
    <w:rsid w:val="00826FC6"/>
    <w:rsid w:val="0083063E"/>
    <w:rsid w:val="008308D4"/>
    <w:rsid w:val="00831BAE"/>
    <w:rsid w:val="0083235A"/>
    <w:rsid w:val="00832BF7"/>
    <w:rsid w:val="0083477B"/>
    <w:rsid w:val="00847512"/>
    <w:rsid w:val="008510C7"/>
    <w:rsid w:val="00852794"/>
    <w:rsid w:val="00852EEB"/>
    <w:rsid w:val="0086259E"/>
    <w:rsid w:val="00863979"/>
    <w:rsid w:val="00864E23"/>
    <w:rsid w:val="00865619"/>
    <w:rsid w:val="00866271"/>
    <w:rsid w:val="00866540"/>
    <w:rsid w:val="00866823"/>
    <w:rsid w:val="008671B1"/>
    <w:rsid w:val="00870824"/>
    <w:rsid w:val="00873E84"/>
    <w:rsid w:val="00876AE2"/>
    <w:rsid w:val="00882C50"/>
    <w:rsid w:val="00884C13"/>
    <w:rsid w:val="00886D8C"/>
    <w:rsid w:val="00886D9E"/>
    <w:rsid w:val="00887AE2"/>
    <w:rsid w:val="0089087C"/>
    <w:rsid w:val="0089155E"/>
    <w:rsid w:val="00891864"/>
    <w:rsid w:val="008A17E3"/>
    <w:rsid w:val="008A28B9"/>
    <w:rsid w:val="008A4262"/>
    <w:rsid w:val="008A51A7"/>
    <w:rsid w:val="008A532C"/>
    <w:rsid w:val="008A5CEB"/>
    <w:rsid w:val="008B3176"/>
    <w:rsid w:val="008B3830"/>
    <w:rsid w:val="008B51B0"/>
    <w:rsid w:val="008B56B2"/>
    <w:rsid w:val="008C0FAC"/>
    <w:rsid w:val="008C6C78"/>
    <w:rsid w:val="008D3B2B"/>
    <w:rsid w:val="008E0FAB"/>
    <w:rsid w:val="008E1C73"/>
    <w:rsid w:val="008E24DA"/>
    <w:rsid w:val="008E38D7"/>
    <w:rsid w:val="008F1525"/>
    <w:rsid w:val="008F3A94"/>
    <w:rsid w:val="008F65C8"/>
    <w:rsid w:val="009002E5"/>
    <w:rsid w:val="00904115"/>
    <w:rsid w:val="00905441"/>
    <w:rsid w:val="00913D7D"/>
    <w:rsid w:val="0091668E"/>
    <w:rsid w:val="0091674D"/>
    <w:rsid w:val="00917469"/>
    <w:rsid w:val="00917487"/>
    <w:rsid w:val="009235CE"/>
    <w:rsid w:val="0092704B"/>
    <w:rsid w:val="0093199E"/>
    <w:rsid w:val="009319D5"/>
    <w:rsid w:val="0093736B"/>
    <w:rsid w:val="009519CF"/>
    <w:rsid w:val="0095347D"/>
    <w:rsid w:val="00953ABB"/>
    <w:rsid w:val="009618A8"/>
    <w:rsid w:val="00962A76"/>
    <w:rsid w:val="009655EA"/>
    <w:rsid w:val="009679CE"/>
    <w:rsid w:val="00970E0F"/>
    <w:rsid w:val="009720D6"/>
    <w:rsid w:val="00975F55"/>
    <w:rsid w:val="00977578"/>
    <w:rsid w:val="009778BB"/>
    <w:rsid w:val="0098079D"/>
    <w:rsid w:val="009817E2"/>
    <w:rsid w:val="00981B07"/>
    <w:rsid w:val="00981B9E"/>
    <w:rsid w:val="00982D68"/>
    <w:rsid w:val="00991774"/>
    <w:rsid w:val="009917F3"/>
    <w:rsid w:val="00992C6F"/>
    <w:rsid w:val="00993854"/>
    <w:rsid w:val="009A00AD"/>
    <w:rsid w:val="009A51A0"/>
    <w:rsid w:val="009A7155"/>
    <w:rsid w:val="009B0BA1"/>
    <w:rsid w:val="009B36F4"/>
    <w:rsid w:val="009B4188"/>
    <w:rsid w:val="009B6ECC"/>
    <w:rsid w:val="009C21B4"/>
    <w:rsid w:val="009C2745"/>
    <w:rsid w:val="009C4389"/>
    <w:rsid w:val="009C51C4"/>
    <w:rsid w:val="009D3ABA"/>
    <w:rsid w:val="009D5CC4"/>
    <w:rsid w:val="009E012E"/>
    <w:rsid w:val="009E5F58"/>
    <w:rsid w:val="009E7364"/>
    <w:rsid w:val="009F2B91"/>
    <w:rsid w:val="009F2BFC"/>
    <w:rsid w:val="009F3A92"/>
    <w:rsid w:val="009F6BF2"/>
    <w:rsid w:val="009F74F5"/>
    <w:rsid w:val="00A0120A"/>
    <w:rsid w:val="00A0224C"/>
    <w:rsid w:val="00A06285"/>
    <w:rsid w:val="00A116E2"/>
    <w:rsid w:val="00A11B57"/>
    <w:rsid w:val="00A11EA3"/>
    <w:rsid w:val="00A15761"/>
    <w:rsid w:val="00A1577A"/>
    <w:rsid w:val="00A20651"/>
    <w:rsid w:val="00A20C49"/>
    <w:rsid w:val="00A2382C"/>
    <w:rsid w:val="00A24756"/>
    <w:rsid w:val="00A265A4"/>
    <w:rsid w:val="00A27F69"/>
    <w:rsid w:val="00A362C4"/>
    <w:rsid w:val="00A3639A"/>
    <w:rsid w:val="00A41D37"/>
    <w:rsid w:val="00A42666"/>
    <w:rsid w:val="00A430E8"/>
    <w:rsid w:val="00A528E7"/>
    <w:rsid w:val="00A56C95"/>
    <w:rsid w:val="00A67FE0"/>
    <w:rsid w:val="00A77A5B"/>
    <w:rsid w:val="00A81C2C"/>
    <w:rsid w:val="00A82DA0"/>
    <w:rsid w:val="00A83D42"/>
    <w:rsid w:val="00A84C91"/>
    <w:rsid w:val="00A853AC"/>
    <w:rsid w:val="00A8563B"/>
    <w:rsid w:val="00A96318"/>
    <w:rsid w:val="00A96367"/>
    <w:rsid w:val="00A97217"/>
    <w:rsid w:val="00A978AA"/>
    <w:rsid w:val="00AA5026"/>
    <w:rsid w:val="00AA795C"/>
    <w:rsid w:val="00AB20E2"/>
    <w:rsid w:val="00AB24D7"/>
    <w:rsid w:val="00AB3A76"/>
    <w:rsid w:val="00AB6123"/>
    <w:rsid w:val="00AC5CE2"/>
    <w:rsid w:val="00AC7BFF"/>
    <w:rsid w:val="00AD530E"/>
    <w:rsid w:val="00AD6B86"/>
    <w:rsid w:val="00AE0499"/>
    <w:rsid w:val="00AE5361"/>
    <w:rsid w:val="00AF1FE5"/>
    <w:rsid w:val="00AF61A3"/>
    <w:rsid w:val="00B0289B"/>
    <w:rsid w:val="00B035DD"/>
    <w:rsid w:val="00B041FA"/>
    <w:rsid w:val="00B07066"/>
    <w:rsid w:val="00B10836"/>
    <w:rsid w:val="00B1217F"/>
    <w:rsid w:val="00B12CEE"/>
    <w:rsid w:val="00B14C0F"/>
    <w:rsid w:val="00B15624"/>
    <w:rsid w:val="00B213B0"/>
    <w:rsid w:val="00B242D8"/>
    <w:rsid w:val="00B24DD6"/>
    <w:rsid w:val="00B25CF6"/>
    <w:rsid w:val="00B26513"/>
    <w:rsid w:val="00B27B56"/>
    <w:rsid w:val="00B369D1"/>
    <w:rsid w:val="00B3769C"/>
    <w:rsid w:val="00B427F4"/>
    <w:rsid w:val="00B429AE"/>
    <w:rsid w:val="00B435E8"/>
    <w:rsid w:val="00B465A1"/>
    <w:rsid w:val="00B50554"/>
    <w:rsid w:val="00B515EC"/>
    <w:rsid w:val="00B52136"/>
    <w:rsid w:val="00B533B9"/>
    <w:rsid w:val="00B57BDA"/>
    <w:rsid w:val="00B60EF1"/>
    <w:rsid w:val="00B61D7C"/>
    <w:rsid w:val="00B67AB5"/>
    <w:rsid w:val="00B67F74"/>
    <w:rsid w:val="00B71088"/>
    <w:rsid w:val="00B81F73"/>
    <w:rsid w:val="00B9319C"/>
    <w:rsid w:val="00B949E1"/>
    <w:rsid w:val="00B94E71"/>
    <w:rsid w:val="00B9645B"/>
    <w:rsid w:val="00B97EC5"/>
    <w:rsid w:val="00BA07A0"/>
    <w:rsid w:val="00BA0AFF"/>
    <w:rsid w:val="00BA1167"/>
    <w:rsid w:val="00BA21D0"/>
    <w:rsid w:val="00BA4862"/>
    <w:rsid w:val="00BB5926"/>
    <w:rsid w:val="00BB595A"/>
    <w:rsid w:val="00BB66BB"/>
    <w:rsid w:val="00BC1CEF"/>
    <w:rsid w:val="00BC5541"/>
    <w:rsid w:val="00BD028E"/>
    <w:rsid w:val="00BD040D"/>
    <w:rsid w:val="00BD1DEF"/>
    <w:rsid w:val="00BD2C93"/>
    <w:rsid w:val="00BD2E9C"/>
    <w:rsid w:val="00BD3EFC"/>
    <w:rsid w:val="00BD4771"/>
    <w:rsid w:val="00BD6C6A"/>
    <w:rsid w:val="00BE435F"/>
    <w:rsid w:val="00BE4D1D"/>
    <w:rsid w:val="00BE5BA8"/>
    <w:rsid w:val="00BE5C95"/>
    <w:rsid w:val="00BE7BBB"/>
    <w:rsid w:val="00BF3151"/>
    <w:rsid w:val="00BF3993"/>
    <w:rsid w:val="00C0687C"/>
    <w:rsid w:val="00C201BA"/>
    <w:rsid w:val="00C24200"/>
    <w:rsid w:val="00C269D4"/>
    <w:rsid w:val="00C3317E"/>
    <w:rsid w:val="00C3374E"/>
    <w:rsid w:val="00C33E01"/>
    <w:rsid w:val="00C36FC2"/>
    <w:rsid w:val="00C43A4E"/>
    <w:rsid w:val="00C448DB"/>
    <w:rsid w:val="00C519DC"/>
    <w:rsid w:val="00C53AF7"/>
    <w:rsid w:val="00C557D7"/>
    <w:rsid w:val="00C56334"/>
    <w:rsid w:val="00C65A78"/>
    <w:rsid w:val="00C70F97"/>
    <w:rsid w:val="00C75BDA"/>
    <w:rsid w:val="00C918BA"/>
    <w:rsid w:val="00C947B6"/>
    <w:rsid w:val="00C9544E"/>
    <w:rsid w:val="00C96F4C"/>
    <w:rsid w:val="00CA1267"/>
    <w:rsid w:val="00CA18FA"/>
    <w:rsid w:val="00CA5DDA"/>
    <w:rsid w:val="00CB36C5"/>
    <w:rsid w:val="00CB4F2F"/>
    <w:rsid w:val="00CC0A47"/>
    <w:rsid w:val="00CC1713"/>
    <w:rsid w:val="00CC2ABB"/>
    <w:rsid w:val="00CC477A"/>
    <w:rsid w:val="00CC55AC"/>
    <w:rsid w:val="00CC7A76"/>
    <w:rsid w:val="00CC7D50"/>
    <w:rsid w:val="00CD41FC"/>
    <w:rsid w:val="00CD718B"/>
    <w:rsid w:val="00CE0E1B"/>
    <w:rsid w:val="00CE4770"/>
    <w:rsid w:val="00CE7B8E"/>
    <w:rsid w:val="00CF0278"/>
    <w:rsid w:val="00CF089D"/>
    <w:rsid w:val="00CF0D0C"/>
    <w:rsid w:val="00CF1717"/>
    <w:rsid w:val="00CF44F3"/>
    <w:rsid w:val="00D0329A"/>
    <w:rsid w:val="00D07184"/>
    <w:rsid w:val="00D11105"/>
    <w:rsid w:val="00D1186A"/>
    <w:rsid w:val="00D130AB"/>
    <w:rsid w:val="00D1371F"/>
    <w:rsid w:val="00D139A5"/>
    <w:rsid w:val="00D15268"/>
    <w:rsid w:val="00D1660C"/>
    <w:rsid w:val="00D16A98"/>
    <w:rsid w:val="00D25101"/>
    <w:rsid w:val="00D273D4"/>
    <w:rsid w:val="00D27A69"/>
    <w:rsid w:val="00D34349"/>
    <w:rsid w:val="00D65D78"/>
    <w:rsid w:val="00D70195"/>
    <w:rsid w:val="00D7186D"/>
    <w:rsid w:val="00D71D0F"/>
    <w:rsid w:val="00D74CD2"/>
    <w:rsid w:val="00D76914"/>
    <w:rsid w:val="00D76B53"/>
    <w:rsid w:val="00D77B2A"/>
    <w:rsid w:val="00D85360"/>
    <w:rsid w:val="00D868F7"/>
    <w:rsid w:val="00D87FA9"/>
    <w:rsid w:val="00D91AFB"/>
    <w:rsid w:val="00D95B92"/>
    <w:rsid w:val="00DA2889"/>
    <w:rsid w:val="00DB3334"/>
    <w:rsid w:val="00DB33AC"/>
    <w:rsid w:val="00DB3C10"/>
    <w:rsid w:val="00DB46E4"/>
    <w:rsid w:val="00DB6902"/>
    <w:rsid w:val="00DB6A32"/>
    <w:rsid w:val="00DC51B8"/>
    <w:rsid w:val="00DC7F39"/>
    <w:rsid w:val="00DD0F4E"/>
    <w:rsid w:val="00DD2247"/>
    <w:rsid w:val="00DD320E"/>
    <w:rsid w:val="00DE398E"/>
    <w:rsid w:val="00DE3DB8"/>
    <w:rsid w:val="00DE4D9D"/>
    <w:rsid w:val="00DE7355"/>
    <w:rsid w:val="00DE781C"/>
    <w:rsid w:val="00DF458E"/>
    <w:rsid w:val="00DF4B1F"/>
    <w:rsid w:val="00DF6D02"/>
    <w:rsid w:val="00DF6EA2"/>
    <w:rsid w:val="00E00A36"/>
    <w:rsid w:val="00E03555"/>
    <w:rsid w:val="00E05CDC"/>
    <w:rsid w:val="00E071E3"/>
    <w:rsid w:val="00E126A8"/>
    <w:rsid w:val="00E1350C"/>
    <w:rsid w:val="00E1642F"/>
    <w:rsid w:val="00E21DBD"/>
    <w:rsid w:val="00E223E4"/>
    <w:rsid w:val="00E23280"/>
    <w:rsid w:val="00E2569B"/>
    <w:rsid w:val="00E3004D"/>
    <w:rsid w:val="00E312D3"/>
    <w:rsid w:val="00E32E5E"/>
    <w:rsid w:val="00E368E6"/>
    <w:rsid w:val="00E42773"/>
    <w:rsid w:val="00E4776F"/>
    <w:rsid w:val="00E564F7"/>
    <w:rsid w:val="00E61DB3"/>
    <w:rsid w:val="00E6593F"/>
    <w:rsid w:val="00E7008B"/>
    <w:rsid w:val="00E70D20"/>
    <w:rsid w:val="00E71606"/>
    <w:rsid w:val="00E73872"/>
    <w:rsid w:val="00E76371"/>
    <w:rsid w:val="00E81C03"/>
    <w:rsid w:val="00E95A42"/>
    <w:rsid w:val="00EA1C89"/>
    <w:rsid w:val="00EA2681"/>
    <w:rsid w:val="00EA4570"/>
    <w:rsid w:val="00EA7E63"/>
    <w:rsid w:val="00EB2699"/>
    <w:rsid w:val="00EB323C"/>
    <w:rsid w:val="00EB38D1"/>
    <w:rsid w:val="00EB4661"/>
    <w:rsid w:val="00EB580C"/>
    <w:rsid w:val="00EC4E1C"/>
    <w:rsid w:val="00EC69E0"/>
    <w:rsid w:val="00EC6B87"/>
    <w:rsid w:val="00EC7B0F"/>
    <w:rsid w:val="00ED7A59"/>
    <w:rsid w:val="00EE0535"/>
    <w:rsid w:val="00EE21DA"/>
    <w:rsid w:val="00EE252D"/>
    <w:rsid w:val="00EE2A83"/>
    <w:rsid w:val="00EE2CCA"/>
    <w:rsid w:val="00EE319A"/>
    <w:rsid w:val="00EE6B96"/>
    <w:rsid w:val="00EF10F5"/>
    <w:rsid w:val="00EF1E1A"/>
    <w:rsid w:val="00EF2A67"/>
    <w:rsid w:val="00EF30F0"/>
    <w:rsid w:val="00EF3ED7"/>
    <w:rsid w:val="00EF4486"/>
    <w:rsid w:val="00EF69CD"/>
    <w:rsid w:val="00F01BF3"/>
    <w:rsid w:val="00F01E2E"/>
    <w:rsid w:val="00F05AF8"/>
    <w:rsid w:val="00F05BDC"/>
    <w:rsid w:val="00F065D8"/>
    <w:rsid w:val="00F07FCE"/>
    <w:rsid w:val="00F11AA5"/>
    <w:rsid w:val="00F12539"/>
    <w:rsid w:val="00F230DF"/>
    <w:rsid w:val="00F23209"/>
    <w:rsid w:val="00F245D4"/>
    <w:rsid w:val="00F25D14"/>
    <w:rsid w:val="00F32661"/>
    <w:rsid w:val="00F36BF7"/>
    <w:rsid w:val="00F379CF"/>
    <w:rsid w:val="00F46C5F"/>
    <w:rsid w:val="00F54777"/>
    <w:rsid w:val="00F55476"/>
    <w:rsid w:val="00F614E3"/>
    <w:rsid w:val="00F70555"/>
    <w:rsid w:val="00F7166E"/>
    <w:rsid w:val="00F71C56"/>
    <w:rsid w:val="00F72871"/>
    <w:rsid w:val="00F72BBC"/>
    <w:rsid w:val="00F744A2"/>
    <w:rsid w:val="00F74A75"/>
    <w:rsid w:val="00F751F6"/>
    <w:rsid w:val="00F75E3A"/>
    <w:rsid w:val="00F76C83"/>
    <w:rsid w:val="00F775D0"/>
    <w:rsid w:val="00F82AEF"/>
    <w:rsid w:val="00F83BE5"/>
    <w:rsid w:val="00F86E27"/>
    <w:rsid w:val="00F87CFE"/>
    <w:rsid w:val="00F9005A"/>
    <w:rsid w:val="00F90AF2"/>
    <w:rsid w:val="00F91E13"/>
    <w:rsid w:val="00F9694B"/>
    <w:rsid w:val="00FA07AA"/>
    <w:rsid w:val="00FA1C7C"/>
    <w:rsid w:val="00FA5BB2"/>
    <w:rsid w:val="00FB38E0"/>
    <w:rsid w:val="00FC08C9"/>
    <w:rsid w:val="00FC2581"/>
    <w:rsid w:val="00FC725E"/>
    <w:rsid w:val="00FC73FF"/>
    <w:rsid w:val="00FC7871"/>
    <w:rsid w:val="00FD1BA2"/>
    <w:rsid w:val="00FD1EAA"/>
    <w:rsid w:val="00FD309D"/>
    <w:rsid w:val="00FD5602"/>
    <w:rsid w:val="00FD6428"/>
    <w:rsid w:val="00FD6ACC"/>
    <w:rsid w:val="00FE005B"/>
    <w:rsid w:val="00FE2145"/>
    <w:rsid w:val="00FE382D"/>
    <w:rsid w:val="00FE38CD"/>
    <w:rsid w:val="00FE63E0"/>
    <w:rsid w:val="00FF1B27"/>
    <w:rsid w:val="00FF438E"/>
    <w:rsid w:val="00FF4E12"/>
    <w:rsid w:val="00FF5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B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iPriority="99" w:unhideWhenUsed="1"/>
    <w:lsdException w:name="header" w:semiHidden="1" w:uiPriority="3"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S Normal"/>
    <w:qFormat/>
    <w:rsid w:val="0075715C"/>
    <w:rPr>
      <w:rFonts w:cstheme="minorBidi"/>
      <w:lang w:val="en-GB"/>
    </w:rPr>
  </w:style>
  <w:style w:type="paragraph" w:styleId="Heading1">
    <w:name w:val="heading 1"/>
    <w:aliases w:val="FSHeading 1,Chapter heading,FS Heading 1"/>
    <w:basedOn w:val="Normal"/>
    <w:next w:val="Normal"/>
    <w:link w:val="Heading1Char"/>
    <w:uiPriority w:val="2"/>
    <w:qFormat/>
    <w:rsid w:val="00542EC8"/>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uiPriority w:val="2"/>
    <w:unhideWhenUsed/>
    <w:qFormat/>
    <w:rsid w:val="00542EC8"/>
    <w:pPr>
      <w:keepNext/>
      <w:spacing w:before="240" w:after="240"/>
      <w:ind w:left="851" w:hanging="851"/>
      <w:outlineLvl w:val="1"/>
    </w:pPr>
    <w:rPr>
      <w:rFonts w:eastAsiaTheme="majorEastAsia" w:cs="Arial"/>
      <w:b/>
      <w:bCs/>
      <w:sz w:val="28"/>
    </w:rPr>
  </w:style>
  <w:style w:type="paragraph" w:styleId="Heading3">
    <w:name w:val="heading 3"/>
    <w:aliases w:val="FSHeading 3,Subheading 1,FS Heading 3"/>
    <w:basedOn w:val="Normal"/>
    <w:next w:val="Normal"/>
    <w:link w:val="Heading3Char"/>
    <w:autoRedefine/>
    <w:uiPriority w:val="2"/>
    <w:unhideWhenUsed/>
    <w:qFormat/>
    <w:rsid w:val="00542EC8"/>
    <w:pPr>
      <w:keepNext/>
      <w:spacing w:before="240" w:after="240"/>
      <w:ind w:left="851" w:hanging="851"/>
      <w:outlineLvl w:val="2"/>
    </w:pPr>
    <w:rPr>
      <w:rFonts w:eastAsiaTheme="majorEastAsia" w:cstheme="majorBidi"/>
      <w:b/>
      <w:bCs/>
      <w:szCs w:val="24"/>
    </w:rPr>
  </w:style>
  <w:style w:type="paragraph" w:styleId="Heading4">
    <w:name w:val="heading 4"/>
    <w:aliases w:val="FSHeading 4,Subheading 2,FS Heading 4"/>
    <w:basedOn w:val="Normal"/>
    <w:next w:val="Normal"/>
    <w:link w:val="Heading4Char"/>
    <w:uiPriority w:val="2"/>
    <w:unhideWhenUsed/>
    <w:qFormat/>
    <w:rsid w:val="00542EC8"/>
    <w:pPr>
      <w:keepNext/>
      <w:spacing w:before="240" w:after="240"/>
      <w:ind w:left="851" w:hanging="851"/>
      <w:outlineLvl w:val="3"/>
    </w:pPr>
    <w:rPr>
      <w:rFonts w:eastAsiaTheme="majorEastAsia" w:cstheme="majorBidi"/>
      <w:b/>
      <w:bCs/>
      <w:i/>
      <w:iCs/>
    </w:rPr>
  </w:style>
  <w:style w:type="paragraph" w:styleId="Heading5">
    <w:name w:val="heading 5"/>
    <w:aliases w:val="FSHeading 5,Subheading 3,FS Heading 5"/>
    <w:basedOn w:val="Normal"/>
    <w:next w:val="Normal"/>
    <w:link w:val="Heading5Char"/>
    <w:uiPriority w:val="2"/>
    <w:unhideWhenUsed/>
    <w:qFormat/>
    <w:rsid w:val="00542EC8"/>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E2569B"/>
    <w:pPr>
      <w:spacing w:before="240" w:after="60"/>
      <w:outlineLvl w:val="5"/>
    </w:pPr>
    <w:rPr>
      <w:rFonts w:asciiTheme="minorHAnsi" w:eastAsiaTheme="minorEastAsia" w:hAnsiTheme="minorHAnsi"/>
      <w:b/>
      <w:bCs/>
    </w:rPr>
  </w:style>
  <w:style w:type="paragraph" w:styleId="Heading7">
    <w:name w:val="heading 7"/>
    <w:basedOn w:val="Normal"/>
    <w:next w:val="Normal"/>
    <w:link w:val="Heading7Char"/>
    <w:uiPriority w:val="9"/>
    <w:unhideWhenUsed/>
    <w:rsid w:val="00E2569B"/>
    <w:pPr>
      <w:spacing w:before="240" w:after="60"/>
      <w:outlineLvl w:val="6"/>
    </w:pPr>
    <w:rPr>
      <w:rFonts w:asciiTheme="minorHAnsi" w:eastAsiaTheme="minorEastAsia" w:hAnsiTheme="minorHAnsi"/>
    </w:rPr>
  </w:style>
  <w:style w:type="paragraph" w:styleId="Heading8">
    <w:name w:val="heading 8"/>
    <w:basedOn w:val="Normal"/>
    <w:next w:val="Normal"/>
    <w:link w:val="Heading8Char"/>
    <w:uiPriority w:val="9"/>
    <w:unhideWhenUsed/>
    <w:qFormat/>
    <w:rsid w:val="00E256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256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basedOn w:val="DefaultParagraphFont"/>
    <w:link w:val="Heading1"/>
    <w:uiPriority w:val="2"/>
    <w:rsid w:val="00542EC8"/>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2"/>
    <w:rsid w:val="00542EC8"/>
    <w:rPr>
      <w:rFonts w:eastAsiaTheme="majorEastAsia"/>
      <w:b/>
      <w:bCs/>
      <w:sz w:val="28"/>
      <w:lang w:val="en-GB"/>
    </w:rPr>
  </w:style>
  <w:style w:type="character" w:customStyle="1" w:styleId="Heading3Char">
    <w:name w:val="Heading 3 Char"/>
    <w:aliases w:val="FSHeading 3 Char,Subheading 1 Char,FS Heading 3 Char"/>
    <w:basedOn w:val="DefaultParagraphFont"/>
    <w:link w:val="Heading3"/>
    <w:uiPriority w:val="2"/>
    <w:rsid w:val="00542EC8"/>
    <w:rPr>
      <w:rFonts w:eastAsiaTheme="majorEastAsia" w:cstheme="majorBidi"/>
      <w:b/>
      <w:bCs/>
      <w:szCs w:val="24"/>
      <w:lang w:val="en-GB"/>
    </w:rPr>
  </w:style>
  <w:style w:type="character" w:customStyle="1" w:styleId="Heading4Char">
    <w:name w:val="Heading 4 Char"/>
    <w:aliases w:val="FSHeading 4 Char,Subheading 2 Char,FS Heading 4 Char"/>
    <w:basedOn w:val="DefaultParagraphFont"/>
    <w:link w:val="Heading4"/>
    <w:uiPriority w:val="2"/>
    <w:rsid w:val="00542EC8"/>
    <w:rPr>
      <w:rFonts w:eastAsiaTheme="majorEastAsia" w:cstheme="majorBidi"/>
      <w:b/>
      <w:bCs/>
      <w:i/>
      <w:iCs/>
      <w:lang w:val="en-GB"/>
    </w:rPr>
  </w:style>
  <w:style w:type="character" w:customStyle="1" w:styleId="Heading5Char">
    <w:name w:val="Heading 5 Char"/>
    <w:aliases w:val="FSHeading 5 Char,Subheading 3 Char,FS Heading 5 Char"/>
    <w:basedOn w:val="DefaultParagraphFont"/>
    <w:link w:val="Heading5"/>
    <w:uiPriority w:val="2"/>
    <w:rsid w:val="00542EC8"/>
    <w:rPr>
      <w:rFonts w:eastAsiaTheme="majorEastAsia" w:cstheme="majorBidi"/>
      <w:i/>
      <w:lang w:val="en-GB"/>
    </w:rPr>
  </w:style>
  <w:style w:type="character" w:customStyle="1" w:styleId="Heading6Char">
    <w:name w:val="Heading 6 Char"/>
    <w:basedOn w:val="DefaultParagraphFont"/>
    <w:link w:val="Heading6"/>
    <w:uiPriority w:val="9"/>
    <w:rsid w:val="00E2569B"/>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E2569B"/>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E2569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E2569B"/>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unhideWhenUsed/>
    <w:rsid w:val="0095347D"/>
    <w:rPr>
      <w:rFonts w:ascii="Tahoma" w:hAnsi="Tahoma" w:cs="Tahoma"/>
      <w:sz w:val="16"/>
      <w:szCs w:val="16"/>
    </w:rPr>
  </w:style>
  <w:style w:type="character" w:customStyle="1" w:styleId="BalloonTextChar">
    <w:name w:val="Balloon Text Char"/>
    <w:basedOn w:val="DefaultParagraphFont"/>
    <w:link w:val="BalloonText"/>
    <w:uiPriority w:val="99"/>
    <w:rsid w:val="0095347D"/>
    <w:rPr>
      <w:rFonts w:ascii="Tahoma" w:hAnsi="Tahoma" w:cs="Tahoma"/>
      <w:sz w:val="16"/>
      <w:szCs w:val="16"/>
      <w:lang w:val="en-GB"/>
    </w:rPr>
  </w:style>
  <w:style w:type="paragraph" w:customStyle="1" w:styleId="FooterBase">
    <w:name w:val="Footer Base"/>
    <w:next w:val="Normal"/>
    <w:semiHidden/>
    <w:rsid w:val="00F71C56"/>
    <w:pPr>
      <w:spacing w:line="200" w:lineRule="atLeast"/>
    </w:pPr>
    <w:rPr>
      <w:sz w:val="16"/>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customStyle="1" w:styleId="FSCh1Chap">
    <w:name w:val="FSC_h1_Chap"/>
    <w:basedOn w:val="FSCbaseheading"/>
    <w:next w:val="FSCh2Part"/>
    <w:qFormat/>
    <w:rsid w:val="00E368E6"/>
    <w:pPr>
      <w:spacing w:before="0" w:after="240"/>
      <w:outlineLvl w:val="0"/>
    </w:pPr>
    <w:rPr>
      <w:bCs w:val="0"/>
      <w:sz w:val="40"/>
    </w:rPr>
  </w:style>
  <w:style w:type="paragraph" w:customStyle="1" w:styleId="FSCh2Part">
    <w:name w:val="FSC_h2_Part"/>
    <w:basedOn w:val="FSCbaseheading"/>
    <w:next w:val="FSCh3Standard"/>
    <w:qFormat/>
    <w:rsid w:val="00E368E6"/>
    <w:pPr>
      <w:spacing w:before="240" w:after="240"/>
      <w:outlineLvl w:val="1"/>
    </w:pPr>
    <w:rPr>
      <w:bCs w:val="0"/>
      <w:sz w:val="36"/>
      <w:szCs w:val="22"/>
    </w:rPr>
  </w:style>
  <w:style w:type="paragraph" w:customStyle="1" w:styleId="FSCh3Standard">
    <w:name w:val="FSC_h3_Standard"/>
    <w:basedOn w:val="FSCbaseheading"/>
    <w:next w:val="FSCh5Section"/>
    <w:qFormat/>
    <w:rsid w:val="00E368E6"/>
    <w:pPr>
      <w:spacing w:before="0" w:after="240"/>
      <w:outlineLvl w:val="2"/>
    </w:pPr>
    <w:rPr>
      <w:sz w:val="32"/>
    </w:rPr>
  </w:style>
  <w:style w:type="paragraph" w:customStyle="1" w:styleId="FSCh5Section">
    <w:name w:val="FSC_h5_Section"/>
    <w:basedOn w:val="FSCbaseheading"/>
    <w:next w:val="FSCtMain"/>
    <w:uiPriority w:val="99"/>
    <w:qFormat/>
    <w:rsid w:val="00E368E6"/>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uiPriority w:val="99"/>
    <w:rsid w:val="00E368E6"/>
    <w:pPr>
      <w:keepLines w:val="0"/>
      <w:widowControl w:val="0"/>
      <w:tabs>
        <w:tab w:val="left" w:pos="1134"/>
      </w:tabs>
      <w:spacing w:after="120"/>
    </w:pPr>
  </w:style>
  <w:style w:type="paragraph" w:customStyle="1" w:styleId="FSCh4Div">
    <w:name w:val="FSC_h4_Div"/>
    <w:basedOn w:val="FSCbaseheading"/>
    <w:next w:val="FSCh5Section"/>
    <w:qFormat/>
    <w:rsid w:val="00E368E6"/>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E368E6"/>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E368E6"/>
    <w:pPr>
      <w:keepLines w:val="0"/>
      <w:widowControl w:val="0"/>
      <w:spacing w:before="120" w:after="60"/>
      <w:ind w:left="1701" w:firstLine="0"/>
    </w:pPr>
    <w:rPr>
      <w:b w:val="0"/>
      <w:i/>
      <w:sz w:val="20"/>
    </w:rPr>
  </w:style>
  <w:style w:type="paragraph" w:customStyle="1" w:styleId="FSCnMain">
    <w:name w:val="FSC_n_Main"/>
    <w:basedOn w:val="FSCtPara"/>
    <w:qFormat/>
    <w:rsid w:val="00E368E6"/>
    <w:rPr>
      <w:iCs w:val="0"/>
      <w:sz w:val="16"/>
      <w:szCs w:val="18"/>
    </w:rPr>
  </w:style>
  <w:style w:type="paragraph" w:customStyle="1" w:styleId="FSCnPara">
    <w:name w:val="FSC_n_Para"/>
    <w:basedOn w:val="FSCtSubpara"/>
    <w:qFormat/>
    <w:rsid w:val="00E368E6"/>
    <w:rPr>
      <w:sz w:val="16"/>
    </w:rPr>
  </w:style>
  <w:style w:type="paragraph" w:customStyle="1" w:styleId="FSCnSubpara">
    <w:name w:val="FSC_n_Subpara"/>
    <w:basedOn w:val="FSCtSubsub"/>
    <w:qFormat/>
    <w:rsid w:val="00E368E6"/>
    <w:rPr>
      <w:sz w:val="16"/>
    </w:rPr>
  </w:style>
  <w:style w:type="paragraph" w:customStyle="1" w:styleId="FSCnatHeading">
    <w:name w:val="FSC_n_at_Heading"/>
    <w:basedOn w:val="FSCtMain"/>
    <w:qFormat/>
    <w:rsid w:val="00E368E6"/>
    <w:pPr>
      <w:ind w:left="851" w:hanging="851"/>
    </w:pPr>
    <w:rPr>
      <w:sz w:val="16"/>
    </w:rPr>
  </w:style>
  <w:style w:type="paragraph" w:customStyle="1" w:styleId="NormalBase">
    <w:name w:val="Normal Base"/>
    <w:link w:val="NormalBaseChar"/>
    <w:semiHidden/>
    <w:rsid w:val="00F71C56"/>
    <w:pPr>
      <w:spacing w:before="140" w:after="140" w:line="280" w:lineRule="atLeast"/>
    </w:p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E368E6"/>
    <w:pPr>
      <w:ind w:firstLine="0"/>
    </w:pPr>
  </w:style>
  <w:style w:type="paragraph" w:customStyle="1" w:styleId="FSCtPara">
    <w:name w:val="FSC_t_Para"/>
    <w:aliases w:val="t2_Para"/>
    <w:basedOn w:val="FSCtMain"/>
    <w:qFormat/>
    <w:rsid w:val="00E368E6"/>
    <w:pPr>
      <w:tabs>
        <w:tab w:val="clear" w:pos="1134"/>
        <w:tab w:val="left" w:pos="1701"/>
      </w:tabs>
      <w:spacing w:before="60" w:after="60"/>
      <w:ind w:left="2268" w:hanging="2268"/>
    </w:pPr>
  </w:style>
  <w:style w:type="paragraph" w:customStyle="1" w:styleId="FSCtSubpara">
    <w:name w:val="FSC_t_Subpara"/>
    <w:basedOn w:val="FSCtMain"/>
    <w:qFormat/>
    <w:rsid w:val="00E368E6"/>
    <w:pPr>
      <w:tabs>
        <w:tab w:val="clear" w:pos="1134"/>
        <w:tab w:val="left" w:pos="2268"/>
      </w:tabs>
      <w:spacing w:before="60" w:after="60"/>
      <w:ind w:left="2835" w:hanging="2835"/>
    </w:pPr>
  </w:style>
  <w:style w:type="paragraph" w:customStyle="1" w:styleId="FSCtSubsub">
    <w:name w:val="FSC_t_Subsub"/>
    <w:basedOn w:val="FSCtPara"/>
    <w:qFormat/>
    <w:rsid w:val="00E368E6"/>
    <w:pPr>
      <w:tabs>
        <w:tab w:val="clear" w:pos="1701"/>
        <w:tab w:val="left" w:pos="2835"/>
      </w:tabs>
      <w:ind w:left="3402" w:hanging="3402"/>
    </w:pPr>
  </w:style>
  <w:style w:type="paragraph" w:customStyle="1" w:styleId="FSCh3Contents">
    <w:name w:val="FSC_h3_Contents"/>
    <w:basedOn w:val="FSCh3Standard"/>
    <w:rsid w:val="00E368E6"/>
    <w:pPr>
      <w:ind w:left="0" w:firstLine="0"/>
      <w:jc w:val="center"/>
    </w:pPr>
  </w:style>
  <w:style w:type="paragraph" w:customStyle="1" w:styleId="FSCoDraftstrip">
    <w:name w:val="FSC_o_Draft_strip"/>
    <w:basedOn w:val="Normal"/>
    <w:rsid w:val="00E368E6"/>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E368E6"/>
    <w:pPr>
      <w:tabs>
        <w:tab w:val="center" w:pos="4153"/>
        <w:tab w:val="right" w:pos="8363"/>
      </w:tabs>
      <w:spacing w:before="20" w:after="40"/>
      <w:jc w:val="center"/>
    </w:pPr>
    <w:rPr>
      <w:i/>
      <w:sz w:val="18"/>
    </w:rPr>
  </w:style>
  <w:style w:type="paragraph" w:customStyle="1" w:styleId="FSCoFooterdraft">
    <w:name w:val="FSC_o_Footer_draft"/>
    <w:basedOn w:val="Normal"/>
    <w:rsid w:val="00E368E6"/>
    <w:pPr>
      <w:tabs>
        <w:tab w:val="center" w:pos="4253"/>
        <w:tab w:val="right" w:pos="8505"/>
      </w:tabs>
      <w:spacing w:before="100"/>
      <w:jc w:val="both"/>
    </w:pPr>
    <w:rPr>
      <w:b/>
      <w:sz w:val="40"/>
    </w:rPr>
  </w:style>
  <w:style w:type="paragraph" w:customStyle="1" w:styleId="FSCoHeader">
    <w:name w:val="FSC_o_Header"/>
    <w:basedOn w:val="Normal"/>
    <w:link w:val="FSCoHeaderChar"/>
    <w:rsid w:val="00E368E6"/>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E368E6"/>
    <w:rPr>
      <w:rFonts w:ascii="Arial" w:hAnsi="Arial"/>
      <w:b/>
      <w:noProof/>
      <w:szCs w:val="24"/>
      <w:lang w:val="en-GB"/>
    </w:rPr>
  </w:style>
  <w:style w:type="paragraph" w:customStyle="1" w:styleId="FSCoParaMark">
    <w:name w:val="FSC_o_Para_Mark"/>
    <w:basedOn w:val="Normal"/>
    <w:next w:val="Normal"/>
    <w:qFormat/>
    <w:rsid w:val="00E368E6"/>
    <w:rPr>
      <w:sz w:val="16"/>
    </w:rPr>
  </w:style>
  <w:style w:type="paragraph" w:customStyle="1" w:styleId="FSCoTitleofInstrument">
    <w:name w:val="FSC_o_Title_of_Instrument"/>
    <w:basedOn w:val="Normal"/>
    <w:rsid w:val="00E368E6"/>
    <w:pPr>
      <w:spacing w:before="200"/>
    </w:pPr>
    <w:rPr>
      <w:b/>
      <w:sz w:val="32"/>
    </w:rPr>
  </w:style>
  <w:style w:type="paragraph" w:customStyle="1" w:styleId="FSCoExplainTemplate">
    <w:name w:val="FSC_o_Explain_Template"/>
    <w:basedOn w:val="Normal"/>
    <w:qFormat/>
    <w:rsid w:val="00E368E6"/>
    <w:pPr>
      <w:spacing w:before="80"/>
    </w:pPr>
    <w:rPr>
      <w:color w:val="7030A0"/>
    </w:rPr>
  </w:style>
  <w:style w:type="paragraph" w:customStyle="1" w:styleId="FSCoContents">
    <w:name w:val="FSC_o_Contents"/>
    <w:basedOn w:val="FSCh2Part"/>
    <w:rsid w:val="00E368E6"/>
    <w:pPr>
      <w:ind w:left="0" w:firstLine="0"/>
      <w:jc w:val="center"/>
    </w:pPr>
  </w:style>
  <w:style w:type="paragraph" w:customStyle="1" w:styleId="FSCbaseheading">
    <w:name w:val="FSC_base_heading"/>
    <w:rsid w:val="00E368E6"/>
    <w:pPr>
      <w:keepNext/>
      <w:keepLines/>
      <w:spacing w:before="360"/>
      <w:ind w:left="2835" w:hanging="2835"/>
    </w:pPr>
    <w:rPr>
      <w:b/>
      <w:bCs/>
      <w:kern w:val="32"/>
      <w:sz w:val="24"/>
      <w:szCs w:val="32"/>
      <w:lang w:val="en-GB"/>
    </w:rPr>
  </w:style>
  <w:style w:type="paragraph" w:customStyle="1" w:styleId="FSCbasepara">
    <w:name w:val="FSC_base_para"/>
    <w:rsid w:val="00E368E6"/>
    <w:pPr>
      <w:keepLines/>
      <w:spacing w:before="120"/>
      <w:ind w:left="1701" w:hanging="1701"/>
    </w:pPr>
    <w:rPr>
      <w:iCs/>
      <w:lang w:val="en-GB"/>
    </w:rPr>
  </w:style>
  <w:style w:type="paragraph" w:customStyle="1" w:styleId="FSCbaseTOC">
    <w:name w:val="FSC_base_TOC"/>
    <w:rsid w:val="00E368E6"/>
    <w:pPr>
      <w:tabs>
        <w:tab w:val="right" w:pos="8278"/>
      </w:tabs>
      <w:ind w:left="2126" w:hanging="2126"/>
    </w:pPr>
    <w:rPr>
      <w:noProof/>
      <w:lang w:val="en-GB"/>
    </w:rPr>
  </w:style>
  <w:style w:type="paragraph" w:customStyle="1" w:styleId="FSCoStandardEnd">
    <w:name w:val="FSC_o_Standard_End"/>
    <w:basedOn w:val="FSCtMain"/>
    <w:qFormat/>
    <w:rsid w:val="00E368E6"/>
    <w:pPr>
      <w:spacing w:before="240" w:after="0"/>
      <w:jc w:val="center"/>
    </w:pPr>
    <w:rPr>
      <w:iCs w:val="0"/>
    </w:rPr>
  </w:style>
  <w:style w:type="paragraph" w:customStyle="1" w:styleId="FSCfooter">
    <w:name w:val="FSC_footer"/>
    <w:basedOn w:val="Normal"/>
    <w:rsid w:val="00E368E6"/>
    <w:pPr>
      <w:tabs>
        <w:tab w:val="center" w:pos="4536"/>
        <w:tab w:val="right" w:pos="9072"/>
      </w:tabs>
    </w:pPr>
    <w:rPr>
      <w:sz w:val="18"/>
      <w:szCs w:val="20"/>
      <w:lang w:eastAsia="en-US"/>
    </w:rPr>
  </w:style>
  <w:style w:type="paragraph" w:customStyle="1" w:styleId="FSCbasetbl">
    <w:name w:val="FSC_base_tbl"/>
    <w:basedOn w:val="FSCbasepara"/>
    <w:uiPriority w:val="99"/>
    <w:rsid w:val="00E368E6"/>
    <w:pPr>
      <w:spacing w:before="60" w:after="60"/>
      <w:ind w:left="0" w:firstLine="0"/>
    </w:pPr>
    <w:rPr>
      <w:sz w:val="18"/>
    </w:rPr>
  </w:style>
  <w:style w:type="paragraph" w:customStyle="1" w:styleId="FSCoDraftersComment">
    <w:name w:val="FSC_o_Drafters_Comment"/>
    <w:basedOn w:val="Normal"/>
    <w:rsid w:val="00E368E6"/>
    <w:pPr>
      <w:tabs>
        <w:tab w:val="left" w:pos="737"/>
        <w:tab w:val="left" w:pos="1191"/>
        <w:tab w:val="left" w:pos="1644"/>
      </w:tabs>
      <w:spacing w:before="80" w:line="260" w:lineRule="atLeast"/>
    </w:pPr>
    <w:rPr>
      <w:rFonts w:eastAsia="Calibri"/>
      <w:color w:val="7030A0"/>
      <w:szCs w:val="20"/>
      <w:lang w:eastAsia="en-US"/>
    </w:rPr>
  </w:style>
  <w:style w:type="paragraph" w:customStyle="1" w:styleId="FSCnSubsub">
    <w:name w:val="FSC_n_Subsub"/>
    <w:basedOn w:val="FSCnSubpara"/>
    <w:qFormat/>
    <w:rsid w:val="00E368E6"/>
    <w:pPr>
      <w:tabs>
        <w:tab w:val="clear" w:pos="2835"/>
        <w:tab w:val="left" w:pos="3402"/>
      </w:tabs>
      <w:ind w:left="3969" w:hanging="3969"/>
    </w:pPr>
  </w:style>
  <w:style w:type="table" w:styleId="TableGrid">
    <w:name w:val="Table Grid"/>
    <w:basedOn w:val="TableNormal"/>
    <w:uiPriority w:val="59"/>
    <w:rsid w:val="00F245D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E368E6"/>
    <w:pPr>
      <w:tabs>
        <w:tab w:val="left" w:pos="1701"/>
      </w:tabs>
      <w:spacing w:after="120"/>
      <w:ind w:left="3402" w:hanging="3402"/>
    </w:pPr>
  </w:style>
  <w:style w:type="paragraph" w:customStyle="1" w:styleId="FSCoutPart">
    <w:name w:val="FSC_out_Part"/>
    <w:basedOn w:val="FSCh5Section"/>
    <w:qFormat/>
    <w:rsid w:val="00E368E6"/>
    <w:pPr>
      <w:keepNext w:val="0"/>
      <w:tabs>
        <w:tab w:val="left" w:pos="1701"/>
      </w:tabs>
      <w:ind w:left="3402" w:hanging="3402"/>
    </w:pPr>
  </w:style>
  <w:style w:type="paragraph" w:customStyle="1" w:styleId="FSCoutStand">
    <w:name w:val="FSC_out_Stand"/>
    <w:basedOn w:val="FSCtMain"/>
    <w:qFormat/>
    <w:rsid w:val="00E368E6"/>
    <w:pPr>
      <w:tabs>
        <w:tab w:val="clear" w:pos="1134"/>
        <w:tab w:val="left" w:pos="1701"/>
      </w:tabs>
      <w:ind w:left="3402" w:hanging="3402"/>
    </w:pPr>
  </w:style>
  <w:style w:type="table" w:styleId="TableColorful3">
    <w:name w:val="Table Colorful 3"/>
    <w:basedOn w:val="TableNormal"/>
    <w:rsid w:val="002B7785"/>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2B7785"/>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2B7785"/>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2B7785"/>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2B7785"/>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2B7785"/>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2B7785"/>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2B7785"/>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2B7785"/>
    <w:pPr>
      <w:tabs>
        <w:tab w:val="num" w:pos="283"/>
      </w:tabs>
      <w:spacing w:after="60" w:line="240" w:lineRule="atLeast"/>
      <w:ind w:left="283"/>
    </w:pPr>
    <w:rPr>
      <w:rFonts w:cs="Arial"/>
    </w:rPr>
  </w:style>
  <w:style w:type="paragraph" w:customStyle="1" w:styleId="TableIndentFull2">
    <w:name w:val="Table: Indent: Full 2"/>
    <w:basedOn w:val="Normal"/>
    <w:semiHidden/>
    <w:rsid w:val="002B7785"/>
    <w:pPr>
      <w:tabs>
        <w:tab w:val="num" w:pos="567"/>
      </w:tabs>
      <w:spacing w:after="60" w:line="240" w:lineRule="atLeast"/>
      <w:ind w:left="567"/>
    </w:pPr>
    <w:rPr>
      <w:rFonts w:cs="Arial"/>
    </w:rPr>
  </w:style>
  <w:style w:type="paragraph" w:customStyle="1" w:styleId="TableIndentFull3">
    <w:name w:val="Table: Indent: Full 3"/>
    <w:basedOn w:val="Normal"/>
    <w:semiHidden/>
    <w:rsid w:val="002B7785"/>
    <w:pPr>
      <w:tabs>
        <w:tab w:val="num" w:pos="850"/>
      </w:tabs>
      <w:spacing w:after="60" w:line="240" w:lineRule="atLeast"/>
      <w:ind w:left="850"/>
    </w:pPr>
    <w:rPr>
      <w:rFonts w:cs="Arial"/>
    </w:rPr>
  </w:style>
  <w:style w:type="paragraph" w:customStyle="1" w:styleId="TableIndentFull4">
    <w:name w:val="Table: Indent: Full 4"/>
    <w:basedOn w:val="Normal"/>
    <w:semiHidden/>
    <w:rsid w:val="002B7785"/>
    <w:pPr>
      <w:tabs>
        <w:tab w:val="num" w:pos="1134"/>
      </w:tabs>
      <w:spacing w:after="60" w:line="240" w:lineRule="atLeast"/>
      <w:ind w:left="1134"/>
    </w:pPr>
    <w:rPr>
      <w:rFonts w:cs="Arial"/>
    </w:rPr>
  </w:style>
  <w:style w:type="paragraph" w:customStyle="1" w:styleId="TableIndentFull5">
    <w:name w:val="Table: Indent: Full 5"/>
    <w:basedOn w:val="Normal"/>
    <w:semiHidden/>
    <w:rsid w:val="002B7785"/>
    <w:pPr>
      <w:tabs>
        <w:tab w:val="num" w:pos="1417"/>
      </w:tabs>
      <w:spacing w:after="60" w:line="240" w:lineRule="atLeast"/>
      <w:ind w:left="1417"/>
    </w:pPr>
    <w:rPr>
      <w:rFonts w:cs="Arial"/>
    </w:rPr>
  </w:style>
  <w:style w:type="paragraph" w:customStyle="1" w:styleId="TableIndentFull6">
    <w:name w:val="Table: Indent: Full 6"/>
    <w:basedOn w:val="Normal"/>
    <w:semiHidden/>
    <w:rsid w:val="002B7785"/>
    <w:pPr>
      <w:tabs>
        <w:tab w:val="num" w:pos="1701"/>
      </w:tabs>
      <w:spacing w:after="60" w:line="240" w:lineRule="atLeast"/>
      <w:ind w:left="1701"/>
    </w:pPr>
    <w:rPr>
      <w:rFonts w:cs="Arial"/>
    </w:rPr>
  </w:style>
  <w:style w:type="paragraph" w:customStyle="1" w:styleId="TableIndentFull7">
    <w:name w:val="Table: Indent: Full 7"/>
    <w:basedOn w:val="Normal"/>
    <w:semiHidden/>
    <w:rsid w:val="002B7785"/>
    <w:pPr>
      <w:tabs>
        <w:tab w:val="num" w:pos="1984"/>
      </w:tabs>
      <w:spacing w:after="60" w:line="240" w:lineRule="atLeast"/>
      <w:ind w:left="1984"/>
    </w:pPr>
    <w:rPr>
      <w:rFonts w:cs="Arial"/>
    </w:rPr>
  </w:style>
  <w:style w:type="paragraph" w:customStyle="1" w:styleId="TableIndentFull8">
    <w:name w:val="Table: Indent: Full 8"/>
    <w:basedOn w:val="Normal"/>
    <w:semiHidden/>
    <w:rsid w:val="002B7785"/>
    <w:pPr>
      <w:tabs>
        <w:tab w:val="num" w:pos="2268"/>
      </w:tabs>
      <w:spacing w:after="60" w:line="240" w:lineRule="atLeast"/>
      <w:ind w:left="2268"/>
    </w:pPr>
    <w:rPr>
      <w:rFonts w:cs="Arial"/>
    </w:rPr>
  </w:style>
  <w:style w:type="paragraph" w:customStyle="1" w:styleId="TableIndentHanging">
    <w:name w:val="Table: Indent: Hanging"/>
    <w:basedOn w:val="Normal"/>
    <w:semiHidden/>
    <w:rsid w:val="002B7785"/>
    <w:pPr>
      <w:tabs>
        <w:tab w:val="left" w:pos="283"/>
        <w:tab w:val="num" w:pos="567"/>
      </w:tabs>
      <w:spacing w:after="60" w:line="240" w:lineRule="atLeast"/>
      <w:ind w:left="567" w:hanging="284"/>
    </w:pPr>
    <w:rPr>
      <w:rFonts w:cs="Arial"/>
    </w:rPr>
  </w:style>
  <w:style w:type="paragraph" w:customStyle="1" w:styleId="TableIndentHanging2">
    <w:name w:val="Table: Indent: Hanging 2"/>
    <w:basedOn w:val="Normal"/>
    <w:semiHidden/>
    <w:rsid w:val="002B7785"/>
    <w:pPr>
      <w:tabs>
        <w:tab w:val="left" w:pos="567"/>
        <w:tab w:val="num" w:pos="850"/>
      </w:tabs>
      <w:spacing w:after="60" w:line="240" w:lineRule="atLeast"/>
      <w:ind w:left="850" w:hanging="283"/>
    </w:pPr>
    <w:rPr>
      <w:rFonts w:cs="Arial"/>
    </w:rPr>
  </w:style>
  <w:style w:type="paragraph" w:customStyle="1" w:styleId="TableIndentHanging3">
    <w:name w:val="Table: Indent: Hanging 3"/>
    <w:basedOn w:val="Normal"/>
    <w:semiHidden/>
    <w:rsid w:val="002B7785"/>
    <w:pPr>
      <w:tabs>
        <w:tab w:val="left" w:pos="850"/>
        <w:tab w:val="num" w:pos="1134"/>
      </w:tabs>
      <w:spacing w:after="60" w:line="240" w:lineRule="atLeast"/>
      <w:ind w:left="1134" w:hanging="284"/>
    </w:pPr>
    <w:rPr>
      <w:rFonts w:cs="Arial"/>
    </w:rPr>
  </w:style>
  <w:style w:type="paragraph" w:customStyle="1" w:styleId="TableIndentHanging4">
    <w:name w:val="Table: Indent: Hanging 4"/>
    <w:basedOn w:val="Normal"/>
    <w:semiHidden/>
    <w:rsid w:val="002B7785"/>
    <w:pPr>
      <w:tabs>
        <w:tab w:val="left" w:pos="1134"/>
        <w:tab w:val="num" w:pos="1417"/>
      </w:tabs>
      <w:spacing w:after="60" w:line="240" w:lineRule="atLeast"/>
      <w:ind w:left="1417" w:hanging="283"/>
    </w:pPr>
    <w:rPr>
      <w:rFonts w:cs="Arial"/>
    </w:rPr>
  </w:style>
  <w:style w:type="paragraph" w:customStyle="1" w:styleId="TableIndentHanging5">
    <w:name w:val="Table: Indent: Hanging 5"/>
    <w:basedOn w:val="Normal"/>
    <w:semiHidden/>
    <w:rsid w:val="002B7785"/>
    <w:pPr>
      <w:tabs>
        <w:tab w:val="left" w:pos="1417"/>
        <w:tab w:val="num" w:pos="1701"/>
      </w:tabs>
      <w:spacing w:after="60" w:line="240" w:lineRule="atLeast"/>
      <w:ind w:left="1701" w:hanging="284"/>
    </w:pPr>
    <w:rPr>
      <w:rFonts w:cs="Arial"/>
    </w:rPr>
  </w:style>
  <w:style w:type="paragraph" w:customStyle="1" w:styleId="TableIndentHanging6">
    <w:name w:val="Table: Indent: Hanging 6"/>
    <w:basedOn w:val="Normal"/>
    <w:semiHidden/>
    <w:rsid w:val="002B7785"/>
    <w:pPr>
      <w:tabs>
        <w:tab w:val="left" w:pos="1701"/>
        <w:tab w:val="num" w:pos="1984"/>
      </w:tabs>
      <w:spacing w:after="60" w:line="240" w:lineRule="atLeast"/>
      <w:ind w:left="1984" w:hanging="283"/>
    </w:pPr>
    <w:rPr>
      <w:rFonts w:cs="Arial"/>
    </w:rPr>
  </w:style>
  <w:style w:type="paragraph" w:customStyle="1" w:styleId="TableIndentHanging7">
    <w:name w:val="Table: Indent: Hanging 7"/>
    <w:basedOn w:val="Normal"/>
    <w:semiHidden/>
    <w:rsid w:val="002B7785"/>
    <w:pPr>
      <w:tabs>
        <w:tab w:val="left" w:pos="1984"/>
        <w:tab w:val="num" w:pos="2268"/>
      </w:tabs>
      <w:spacing w:after="60" w:line="240" w:lineRule="atLeast"/>
      <w:ind w:left="2268" w:hanging="284"/>
    </w:pPr>
    <w:rPr>
      <w:rFonts w:cs="Arial"/>
    </w:rPr>
  </w:style>
  <w:style w:type="paragraph" w:customStyle="1" w:styleId="TableIndentHanging8">
    <w:name w:val="Table: Indent: Hanging 8"/>
    <w:basedOn w:val="Normal"/>
    <w:semiHidden/>
    <w:rsid w:val="002B7785"/>
    <w:pPr>
      <w:tabs>
        <w:tab w:val="left" w:pos="2268"/>
        <w:tab w:val="num" w:pos="2551"/>
      </w:tabs>
      <w:spacing w:after="60" w:line="240" w:lineRule="atLeast"/>
      <w:ind w:left="2551" w:hanging="283"/>
    </w:pPr>
    <w:rPr>
      <w:rFonts w:cs="Arial"/>
    </w:rPr>
  </w:style>
  <w:style w:type="paragraph" w:customStyle="1" w:styleId="TableNumberLevel5">
    <w:name w:val="Table: Number Level 5"/>
    <w:basedOn w:val="Normal"/>
    <w:link w:val="TableNumberLevel5Char"/>
    <w:semiHidden/>
    <w:rsid w:val="002B7785"/>
    <w:pPr>
      <w:spacing w:after="60" w:line="240" w:lineRule="atLeast"/>
    </w:pPr>
    <w:rPr>
      <w:rFonts w:cs="Arial"/>
    </w:rPr>
  </w:style>
  <w:style w:type="paragraph" w:customStyle="1" w:styleId="TableNumberLevel6">
    <w:name w:val="Table: Number Level 6"/>
    <w:basedOn w:val="Normal"/>
    <w:link w:val="TableNumberLevel6Char"/>
    <w:semiHidden/>
    <w:rsid w:val="002B7785"/>
    <w:pPr>
      <w:spacing w:after="60" w:line="240" w:lineRule="atLeast"/>
    </w:pPr>
    <w:rPr>
      <w:rFonts w:cs="Arial"/>
    </w:rPr>
  </w:style>
  <w:style w:type="paragraph" w:customStyle="1" w:styleId="TableNumberLevel7">
    <w:name w:val="Table: Number Level 7"/>
    <w:basedOn w:val="Normal"/>
    <w:link w:val="TableNumberLevel7Char"/>
    <w:semiHidden/>
    <w:rsid w:val="002B7785"/>
    <w:pPr>
      <w:spacing w:after="60" w:line="240" w:lineRule="atLeast"/>
    </w:pPr>
    <w:rPr>
      <w:rFonts w:cs="Arial"/>
    </w:rPr>
  </w:style>
  <w:style w:type="paragraph" w:customStyle="1" w:styleId="TableNumberLevel8">
    <w:name w:val="Table: Number Level 8"/>
    <w:basedOn w:val="Normal"/>
    <w:link w:val="TableNumberLevel8Char"/>
    <w:semiHidden/>
    <w:rsid w:val="002B7785"/>
    <w:pPr>
      <w:spacing w:after="60" w:line="240" w:lineRule="atLeast"/>
    </w:pPr>
    <w:rPr>
      <w:rFonts w:cs="Arial"/>
    </w:rPr>
  </w:style>
  <w:style w:type="paragraph" w:customStyle="1" w:styleId="TableNumberLevel9">
    <w:name w:val="Table: Number Level 9"/>
    <w:basedOn w:val="Normal"/>
    <w:link w:val="TableNumberLevel9Char"/>
    <w:semiHidden/>
    <w:rsid w:val="002B7785"/>
    <w:pPr>
      <w:spacing w:after="60" w:line="240" w:lineRule="atLeast"/>
    </w:pPr>
    <w:rPr>
      <w:rFonts w:cs="Arial"/>
    </w:rPr>
  </w:style>
  <w:style w:type="paragraph" w:customStyle="1" w:styleId="HeadingBase">
    <w:name w:val="Heading Base"/>
    <w:semiHidden/>
    <w:rsid w:val="002B7785"/>
    <w:pPr>
      <w:spacing w:before="200"/>
    </w:pPr>
    <w:rPr>
      <w:sz w:val="24"/>
    </w:rPr>
  </w:style>
  <w:style w:type="paragraph" w:customStyle="1" w:styleId="TableNumberedList1">
    <w:name w:val="Table: Numbered List: 1)"/>
    <w:basedOn w:val="Normal"/>
    <w:semiHidden/>
    <w:rsid w:val="0095347D"/>
    <w:pPr>
      <w:tabs>
        <w:tab w:val="num" w:pos="283"/>
      </w:tabs>
      <w:ind w:left="283" w:hanging="283"/>
    </w:pPr>
  </w:style>
  <w:style w:type="character" w:customStyle="1" w:styleId="NormalBaseChar">
    <w:name w:val="Normal Base Char"/>
    <w:link w:val="NormalBase"/>
    <w:semiHidden/>
    <w:rsid w:val="002B7785"/>
    <w:rPr>
      <w:rFonts w:ascii="Arial" w:hAnsi="Arial" w:cs="Arial"/>
      <w:sz w:val="22"/>
      <w:szCs w:val="22"/>
    </w:rPr>
  </w:style>
  <w:style w:type="paragraph" w:customStyle="1" w:styleId="TableNumberedList12">
    <w:name w:val="Table: Numbered List: 1) 2"/>
    <w:basedOn w:val="Normal"/>
    <w:semiHidden/>
    <w:rsid w:val="0095347D"/>
    <w:pPr>
      <w:tabs>
        <w:tab w:val="num" w:pos="567"/>
      </w:tabs>
      <w:ind w:left="567" w:hanging="284"/>
    </w:pPr>
  </w:style>
  <w:style w:type="paragraph" w:customStyle="1" w:styleId="TableNumberedList13">
    <w:name w:val="Table: Numbered List: 1) 3"/>
    <w:basedOn w:val="Normal"/>
    <w:semiHidden/>
    <w:rsid w:val="0095347D"/>
    <w:pPr>
      <w:tabs>
        <w:tab w:val="num" w:pos="850"/>
      </w:tabs>
      <w:ind w:left="850" w:hanging="283"/>
    </w:pPr>
  </w:style>
  <w:style w:type="paragraph" w:customStyle="1" w:styleId="TableNumberedList14">
    <w:name w:val="Table: Numbered List: 1) 4"/>
    <w:basedOn w:val="Normal"/>
    <w:semiHidden/>
    <w:rsid w:val="0095347D"/>
    <w:pPr>
      <w:tabs>
        <w:tab w:val="num" w:pos="1134"/>
      </w:tabs>
      <w:ind w:left="1134" w:hanging="284"/>
    </w:pPr>
  </w:style>
  <w:style w:type="paragraph" w:customStyle="1" w:styleId="TableNumberedList15">
    <w:name w:val="Table: Numbered List: 1) 5"/>
    <w:basedOn w:val="Normal"/>
    <w:semiHidden/>
    <w:rsid w:val="0095347D"/>
    <w:pPr>
      <w:tabs>
        <w:tab w:val="num" w:pos="1417"/>
      </w:tabs>
      <w:ind w:left="1417" w:hanging="283"/>
    </w:pPr>
  </w:style>
  <w:style w:type="paragraph" w:customStyle="1" w:styleId="TableNumberedList16">
    <w:name w:val="Table: Numbered List: 1) 6"/>
    <w:basedOn w:val="Normal"/>
    <w:semiHidden/>
    <w:rsid w:val="0095347D"/>
    <w:pPr>
      <w:tabs>
        <w:tab w:val="num" w:pos="1701"/>
      </w:tabs>
      <w:ind w:left="1701" w:hanging="284"/>
    </w:pPr>
  </w:style>
  <w:style w:type="paragraph" w:customStyle="1" w:styleId="TableNumberedList17">
    <w:name w:val="Table: Numbered List: 1) 7"/>
    <w:basedOn w:val="Normal"/>
    <w:semiHidden/>
    <w:rsid w:val="0095347D"/>
    <w:pPr>
      <w:tabs>
        <w:tab w:val="num" w:pos="1984"/>
      </w:tabs>
      <w:ind w:left="1984" w:hanging="283"/>
    </w:pPr>
  </w:style>
  <w:style w:type="paragraph" w:customStyle="1" w:styleId="TableNumberedList18">
    <w:name w:val="Table: Numbered List: 1) 8"/>
    <w:basedOn w:val="Normal"/>
    <w:semiHidden/>
    <w:rsid w:val="0095347D"/>
    <w:pPr>
      <w:tabs>
        <w:tab w:val="num" w:pos="2268"/>
      </w:tabs>
      <w:ind w:left="2268" w:hanging="284"/>
    </w:pPr>
  </w:style>
  <w:style w:type="paragraph" w:customStyle="1" w:styleId="TableNumberedLista">
    <w:name w:val="Table: Numbered List: a)"/>
    <w:basedOn w:val="Normal"/>
    <w:semiHidden/>
    <w:rsid w:val="0095347D"/>
    <w:pPr>
      <w:tabs>
        <w:tab w:val="num" w:pos="283"/>
      </w:tabs>
      <w:ind w:left="283" w:hanging="283"/>
    </w:pPr>
  </w:style>
  <w:style w:type="paragraph" w:customStyle="1" w:styleId="TableNumberedLista2">
    <w:name w:val="Table: Numbered List: a) 2"/>
    <w:basedOn w:val="Normal"/>
    <w:semiHidden/>
    <w:rsid w:val="0095347D"/>
    <w:pPr>
      <w:tabs>
        <w:tab w:val="num" w:pos="567"/>
      </w:tabs>
      <w:ind w:left="567" w:hanging="284"/>
    </w:pPr>
  </w:style>
  <w:style w:type="paragraph" w:customStyle="1" w:styleId="TableNumberedLista3">
    <w:name w:val="Table: Numbered List: a) 3"/>
    <w:basedOn w:val="Normal"/>
    <w:semiHidden/>
    <w:rsid w:val="0095347D"/>
    <w:pPr>
      <w:tabs>
        <w:tab w:val="num" w:pos="850"/>
      </w:tabs>
      <w:ind w:left="850" w:hanging="283"/>
    </w:pPr>
  </w:style>
  <w:style w:type="paragraph" w:customStyle="1" w:styleId="TableNumberedLista4">
    <w:name w:val="Table: Numbered List: a) 4"/>
    <w:basedOn w:val="Normal"/>
    <w:semiHidden/>
    <w:rsid w:val="0095347D"/>
    <w:pPr>
      <w:tabs>
        <w:tab w:val="num" w:pos="1134"/>
      </w:tabs>
      <w:ind w:left="1134" w:hanging="284"/>
    </w:pPr>
  </w:style>
  <w:style w:type="paragraph" w:customStyle="1" w:styleId="TableNumberedLista5">
    <w:name w:val="Table: Numbered List: a) 5"/>
    <w:basedOn w:val="Normal"/>
    <w:semiHidden/>
    <w:rsid w:val="0095347D"/>
    <w:pPr>
      <w:tabs>
        <w:tab w:val="num" w:pos="1417"/>
      </w:tabs>
      <w:ind w:left="1417" w:hanging="283"/>
    </w:pPr>
  </w:style>
  <w:style w:type="paragraph" w:customStyle="1" w:styleId="TableNumberedLista6">
    <w:name w:val="Table: Numbered List: a) 6"/>
    <w:basedOn w:val="Normal"/>
    <w:semiHidden/>
    <w:rsid w:val="0095347D"/>
    <w:pPr>
      <w:tabs>
        <w:tab w:val="num" w:pos="1701"/>
      </w:tabs>
      <w:ind w:left="1701" w:hanging="284"/>
    </w:pPr>
  </w:style>
  <w:style w:type="paragraph" w:customStyle="1" w:styleId="TableNumberedLista7">
    <w:name w:val="Table: Numbered List: a) 7"/>
    <w:basedOn w:val="Normal"/>
    <w:semiHidden/>
    <w:rsid w:val="0095347D"/>
    <w:pPr>
      <w:tabs>
        <w:tab w:val="num" w:pos="1984"/>
      </w:tabs>
      <w:ind w:left="1984" w:hanging="283"/>
    </w:pPr>
  </w:style>
  <w:style w:type="paragraph" w:customStyle="1" w:styleId="TableNumberedLista8">
    <w:name w:val="Table: Numbered List: a) 8"/>
    <w:basedOn w:val="Normal"/>
    <w:semiHidden/>
    <w:rsid w:val="0095347D"/>
    <w:pPr>
      <w:tabs>
        <w:tab w:val="num" w:pos="2268"/>
      </w:tabs>
      <w:ind w:left="2268" w:hanging="284"/>
    </w:pPr>
  </w:style>
  <w:style w:type="table" w:styleId="TableSimple3">
    <w:name w:val="Table Simple 3"/>
    <w:basedOn w:val="TableNormal"/>
    <w:rsid w:val="002B7785"/>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2B7785"/>
    <w:pPr>
      <w:numPr>
        <w:numId w:val="2"/>
      </w:numPr>
    </w:pPr>
  </w:style>
  <w:style w:type="paragraph" w:customStyle="1" w:styleId="Heading61">
    <w:name w:val="Heading 61"/>
    <w:basedOn w:val="Normal"/>
    <w:next w:val="Normal"/>
    <w:semiHidden/>
    <w:unhideWhenUsed/>
    <w:rsid w:val="002B7785"/>
    <w:pPr>
      <w:keepNext/>
      <w:keepLines/>
      <w:widowControl w:val="0"/>
      <w:tabs>
        <w:tab w:val="left" w:pos="851"/>
      </w:tabs>
      <w:spacing w:before="200"/>
      <w:outlineLvl w:val="5"/>
    </w:pPr>
    <w:rPr>
      <w:rFonts w:ascii="Cambria" w:hAnsi="Cambria"/>
      <w:i/>
      <w:iCs/>
      <w:color w:val="243F60"/>
      <w:szCs w:val="20"/>
      <w:lang w:eastAsia="en-US"/>
    </w:rPr>
  </w:style>
  <w:style w:type="character" w:customStyle="1" w:styleId="Heading6Char1">
    <w:name w:val="Heading 6 Char1"/>
    <w:semiHidden/>
    <w:rsid w:val="002B7785"/>
    <w:rPr>
      <w:rFonts w:ascii="Calibri" w:eastAsia="Times New Roman" w:hAnsi="Calibri" w:cs="Times New Roman"/>
      <w:b/>
      <w:bCs/>
      <w:sz w:val="22"/>
      <w:szCs w:val="22"/>
      <w:lang w:val="en-GB" w:eastAsia="en-US"/>
    </w:rPr>
  </w:style>
  <w:style w:type="paragraph" w:customStyle="1" w:styleId="Subrand">
    <w:name w:val="Subrand"/>
    <w:semiHidden/>
    <w:rsid w:val="002B7785"/>
    <w:pPr>
      <w:spacing w:line="200" w:lineRule="atLeast"/>
      <w:jc w:val="right"/>
    </w:pPr>
    <w:rPr>
      <w:b/>
      <w:i/>
    </w:rPr>
  </w:style>
  <w:style w:type="numbering" w:styleId="111111">
    <w:name w:val="Outline List 2"/>
    <w:basedOn w:val="NoList"/>
    <w:uiPriority w:val="99"/>
    <w:unhideWhenUsed/>
    <w:rsid w:val="002B7785"/>
    <w:pPr>
      <w:numPr>
        <w:numId w:val="3"/>
      </w:numPr>
    </w:pPr>
  </w:style>
  <w:style w:type="numbering" w:styleId="1ai">
    <w:name w:val="Outline List 1"/>
    <w:basedOn w:val="NoList"/>
    <w:uiPriority w:val="99"/>
    <w:unhideWhenUsed/>
    <w:rsid w:val="002B7785"/>
    <w:pPr>
      <w:numPr>
        <w:numId w:val="4"/>
      </w:numPr>
    </w:pPr>
  </w:style>
  <w:style w:type="table" w:customStyle="1" w:styleId="LightList1">
    <w:name w:val="Light List1"/>
    <w:basedOn w:val="TableNormal"/>
    <w:uiPriority w:val="61"/>
    <w:rsid w:val="002B77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2B77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B77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B778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B77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B77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2B77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B77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B77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2B778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B77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B7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B77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B77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B77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2B7785"/>
    <w:pPr>
      <w:spacing w:before="60" w:line="240" w:lineRule="exact"/>
    </w:pPr>
    <w:rPr>
      <w:b/>
    </w:rPr>
  </w:style>
  <w:style w:type="paragraph" w:customStyle="1" w:styleId="TableLabel">
    <w:name w:val="Table Label"/>
    <w:uiPriority w:val="98"/>
    <w:semiHidden/>
    <w:rsid w:val="002B7785"/>
    <w:pPr>
      <w:spacing w:before="60" w:line="240" w:lineRule="exact"/>
      <w:jc w:val="right"/>
    </w:pPr>
    <w:rPr>
      <w:b/>
    </w:rPr>
  </w:style>
  <w:style w:type="paragraph" w:customStyle="1" w:styleId="TableText">
    <w:name w:val="Table Text"/>
    <w:uiPriority w:val="98"/>
    <w:semiHidden/>
    <w:rsid w:val="002B7785"/>
    <w:pPr>
      <w:spacing w:before="60" w:line="240" w:lineRule="exact"/>
    </w:pPr>
  </w:style>
  <w:style w:type="paragraph" w:customStyle="1" w:styleId="TableSubject">
    <w:name w:val="Table Subject"/>
    <w:uiPriority w:val="98"/>
    <w:semiHidden/>
    <w:rsid w:val="002B7785"/>
    <w:pPr>
      <w:spacing w:before="60" w:line="240" w:lineRule="exact"/>
    </w:pPr>
    <w:rPr>
      <w:b/>
    </w:rPr>
  </w:style>
  <w:style w:type="character" w:customStyle="1" w:styleId="TableNumberLevel5Char">
    <w:name w:val="Table: Number Level 5 Char"/>
    <w:basedOn w:val="DefaultParagraphFont"/>
    <w:link w:val="TableNumberLevel5"/>
    <w:semiHidden/>
    <w:rsid w:val="002B7785"/>
    <w:rPr>
      <w:rFonts w:ascii="Arial" w:hAnsi="Arial" w:cs="Arial"/>
      <w:szCs w:val="22"/>
    </w:rPr>
  </w:style>
  <w:style w:type="character" w:customStyle="1" w:styleId="TableNumberLevel6Char">
    <w:name w:val="Table: Number Level 6 Char"/>
    <w:basedOn w:val="DefaultParagraphFont"/>
    <w:link w:val="TableNumberLevel6"/>
    <w:semiHidden/>
    <w:rsid w:val="002B7785"/>
    <w:rPr>
      <w:rFonts w:ascii="Arial" w:hAnsi="Arial" w:cs="Arial"/>
      <w:szCs w:val="22"/>
    </w:rPr>
  </w:style>
  <w:style w:type="character" w:customStyle="1" w:styleId="TableNumberLevel7Char">
    <w:name w:val="Table: Number Level 7 Char"/>
    <w:basedOn w:val="DefaultParagraphFont"/>
    <w:link w:val="TableNumberLevel7"/>
    <w:semiHidden/>
    <w:rsid w:val="002B7785"/>
    <w:rPr>
      <w:rFonts w:ascii="Arial" w:hAnsi="Arial" w:cs="Arial"/>
      <w:szCs w:val="22"/>
    </w:rPr>
  </w:style>
  <w:style w:type="character" w:customStyle="1" w:styleId="TableNumberLevel8Char">
    <w:name w:val="Table: Number Level 8 Char"/>
    <w:basedOn w:val="DefaultParagraphFont"/>
    <w:link w:val="TableNumberLevel8"/>
    <w:semiHidden/>
    <w:rsid w:val="002B7785"/>
    <w:rPr>
      <w:rFonts w:ascii="Arial" w:hAnsi="Arial" w:cs="Arial"/>
      <w:szCs w:val="22"/>
    </w:rPr>
  </w:style>
  <w:style w:type="character" w:customStyle="1" w:styleId="TableNumberLevel9Char">
    <w:name w:val="Table: Number Level 9 Char"/>
    <w:basedOn w:val="DefaultParagraphFont"/>
    <w:link w:val="TableNumberLevel9"/>
    <w:semiHidden/>
    <w:rsid w:val="002B7785"/>
    <w:rPr>
      <w:rFonts w:ascii="Arial" w:hAnsi="Arial" w:cs="Arial"/>
      <w:szCs w:val="22"/>
    </w:rPr>
  </w:style>
  <w:style w:type="paragraph" w:customStyle="1" w:styleId="Subbrand">
    <w:name w:val="Subbrand"/>
    <w:uiPriority w:val="98"/>
    <w:semiHidden/>
    <w:rsid w:val="002B7785"/>
    <w:pPr>
      <w:spacing w:line="200" w:lineRule="atLeast"/>
      <w:jc w:val="right"/>
    </w:pPr>
    <w:rPr>
      <w:b/>
      <w:i/>
      <w:szCs w:val="24"/>
    </w:rPr>
  </w:style>
  <w:style w:type="paragraph" w:customStyle="1" w:styleId="TableDot">
    <w:name w:val="Table: Dot"/>
    <w:basedOn w:val="Normal"/>
    <w:uiPriority w:val="12"/>
    <w:semiHidden/>
    <w:rsid w:val="002B7785"/>
    <w:pPr>
      <w:keepLines/>
      <w:tabs>
        <w:tab w:val="num" w:pos="283"/>
      </w:tabs>
      <w:spacing w:after="60"/>
      <w:ind w:left="283" w:hanging="283"/>
    </w:pPr>
    <w:rPr>
      <w:rFonts w:cs="Arial"/>
      <w:iCs/>
    </w:rPr>
  </w:style>
  <w:style w:type="paragraph" w:customStyle="1" w:styleId="FSCtblAddh1">
    <w:name w:val="FSC_tbl_Add_h1"/>
    <w:basedOn w:val="FSCh4Div"/>
    <w:rsid w:val="00E368E6"/>
    <w:pPr>
      <w:spacing w:before="120" w:after="120"/>
    </w:pPr>
    <w:rPr>
      <w:sz w:val="20"/>
      <w:lang w:eastAsia="en-US"/>
    </w:rPr>
  </w:style>
  <w:style w:type="paragraph" w:customStyle="1" w:styleId="FSCtblAddh2">
    <w:name w:val="FSC_tbl_Add_h2"/>
    <w:basedOn w:val="FSCtblAddh1"/>
    <w:rsid w:val="00E368E6"/>
    <w:pPr>
      <w:spacing w:before="60" w:after="60"/>
    </w:pPr>
    <w:rPr>
      <w:i/>
    </w:rPr>
  </w:style>
  <w:style w:type="paragraph" w:customStyle="1" w:styleId="FSCtblAddh3">
    <w:name w:val="FSC_tbl_Add_h3"/>
    <w:basedOn w:val="Normal"/>
    <w:rsid w:val="00E368E6"/>
    <w:pPr>
      <w:keepNext/>
      <w:keepLines/>
      <w:spacing w:before="60" w:after="60"/>
      <w:ind w:left="1701" w:hanging="1701"/>
    </w:pPr>
    <w:rPr>
      <w:rFonts w:cs="Arial"/>
      <w:b/>
      <w:iCs/>
      <w:sz w:val="18"/>
      <w:lang w:eastAsia="en-US"/>
    </w:rPr>
  </w:style>
  <w:style w:type="paragraph" w:customStyle="1" w:styleId="FSCtblAddh4">
    <w:name w:val="FSC_tbl_Add_h4"/>
    <w:basedOn w:val="Normal"/>
    <w:rsid w:val="00E368E6"/>
    <w:pPr>
      <w:keepNext/>
      <w:keepLines/>
      <w:spacing w:before="60" w:after="60"/>
      <w:ind w:left="1701" w:hanging="1701"/>
    </w:pPr>
    <w:rPr>
      <w:rFonts w:cs="Arial"/>
      <w:b/>
      <w:i/>
      <w:iCs/>
      <w:sz w:val="18"/>
      <w:szCs w:val="20"/>
      <w:lang w:eastAsia="en-US"/>
    </w:rPr>
  </w:style>
  <w:style w:type="paragraph" w:customStyle="1" w:styleId="FSCtblAddh5">
    <w:name w:val="FSC_tbl_Add_h5"/>
    <w:basedOn w:val="Normal"/>
    <w:rsid w:val="00E368E6"/>
    <w:pPr>
      <w:keepLines/>
      <w:spacing w:before="60" w:after="60"/>
      <w:ind w:left="1701" w:hanging="1701"/>
    </w:pPr>
    <w:rPr>
      <w:rFonts w:cs="Arial"/>
      <w:i/>
      <w:sz w:val="18"/>
      <w:lang w:eastAsia="en-US"/>
    </w:rPr>
  </w:style>
  <w:style w:type="paragraph" w:customStyle="1" w:styleId="FSCtblAdd1">
    <w:name w:val="FSC_tbl_Add1"/>
    <w:basedOn w:val="Normal"/>
    <w:qFormat/>
    <w:rsid w:val="00E368E6"/>
    <w:pPr>
      <w:keepLines/>
      <w:spacing w:before="20" w:after="20"/>
    </w:pPr>
    <w:rPr>
      <w:rFonts w:cs="Arial"/>
      <w:sz w:val="18"/>
      <w:lang w:eastAsia="en-US"/>
    </w:rPr>
  </w:style>
  <w:style w:type="paragraph" w:customStyle="1" w:styleId="FSCtblAdd2">
    <w:name w:val="FSC_tbl_Add2"/>
    <w:basedOn w:val="Normal"/>
    <w:qFormat/>
    <w:rsid w:val="00E368E6"/>
    <w:pPr>
      <w:keepLines/>
      <w:spacing w:before="20" w:after="20"/>
      <w:jc w:val="right"/>
    </w:pPr>
    <w:rPr>
      <w:rFonts w:cs="Arial"/>
      <w:sz w:val="18"/>
      <w:lang w:eastAsia="en-US"/>
    </w:rPr>
  </w:style>
  <w:style w:type="paragraph" w:customStyle="1" w:styleId="FSCtblAmendh">
    <w:name w:val="FSC_tbl_Amend_h"/>
    <w:basedOn w:val="Normal"/>
    <w:rsid w:val="00E368E6"/>
    <w:pPr>
      <w:keepNext/>
      <w:spacing w:after="60"/>
    </w:pPr>
    <w:rPr>
      <w:rFonts w:eastAsia="Calibri"/>
      <w:b/>
      <w:sz w:val="16"/>
      <w:szCs w:val="20"/>
    </w:rPr>
  </w:style>
  <w:style w:type="paragraph" w:customStyle="1" w:styleId="FSCtblAmendmain">
    <w:name w:val="FSC_tbl_Amend_main"/>
    <w:basedOn w:val="Normal"/>
    <w:qFormat/>
    <w:rsid w:val="00E368E6"/>
    <w:pPr>
      <w:ind w:left="113" w:hanging="113"/>
    </w:pPr>
    <w:rPr>
      <w:bCs/>
      <w:sz w:val="16"/>
      <w:szCs w:val="20"/>
      <w:lang w:eastAsia="en-US"/>
    </w:rPr>
  </w:style>
  <w:style w:type="paragraph" w:customStyle="1" w:styleId="FSCtblh2">
    <w:name w:val="FSC_tbl_h2"/>
    <w:basedOn w:val="Normal"/>
    <w:uiPriority w:val="99"/>
    <w:qFormat/>
    <w:rsid w:val="00E368E6"/>
    <w:pPr>
      <w:keepNext/>
      <w:keepLines/>
      <w:spacing w:before="240" w:after="120"/>
      <w:jc w:val="center"/>
    </w:pPr>
    <w:rPr>
      <w:rFonts w:cs="Arial"/>
      <w:b/>
      <w:color w:val="000000"/>
      <w:sz w:val="18"/>
    </w:rPr>
  </w:style>
  <w:style w:type="paragraph" w:customStyle="1" w:styleId="FSCtblh3">
    <w:name w:val="FSC_tbl_h3"/>
    <w:basedOn w:val="Normal"/>
    <w:next w:val="Normal"/>
    <w:uiPriority w:val="99"/>
    <w:rsid w:val="00E368E6"/>
    <w:pPr>
      <w:keepNext/>
      <w:keepLines/>
      <w:spacing w:before="60" w:after="60"/>
    </w:pPr>
    <w:rPr>
      <w:rFonts w:cs="Arial"/>
      <w:b/>
      <w:i/>
      <w:sz w:val="18"/>
    </w:rPr>
  </w:style>
  <w:style w:type="paragraph" w:customStyle="1" w:styleId="FSCtblh4">
    <w:name w:val="FSC_tbl_h4"/>
    <w:basedOn w:val="Normal"/>
    <w:next w:val="Normal"/>
    <w:uiPriority w:val="99"/>
    <w:rsid w:val="00E368E6"/>
    <w:pPr>
      <w:keepNext/>
      <w:keepLines/>
      <w:spacing w:before="60" w:after="60"/>
    </w:pPr>
    <w:rPr>
      <w:rFonts w:cs="Arial"/>
      <w:i/>
      <w:sz w:val="18"/>
    </w:rPr>
  </w:style>
  <w:style w:type="paragraph" w:customStyle="1" w:styleId="FSCtblMain">
    <w:name w:val="FSC_tbl_Main"/>
    <w:basedOn w:val="Normal"/>
    <w:rsid w:val="00E368E6"/>
    <w:pPr>
      <w:keepLines/>
      <w:tabs>
        <w:tab w:val="right" w:pos="3969"/>
      </w:tabs>
      <w:spacing w:before="60" w:after="60"/>
    </w:pPr>
    <w:rPr>
      <w:rFonts w:cs="Arial"/>
      <w:sz w:val="18"/>
      <w:szCs w:val="20"/>
    </w:rPr>
  </w:style>
  <w:style w:type="paragraph" w:customStyle="1" w:styleId="FSCtblMainC">
    <w:name w:val="FSC_tbl_Main_C"/>
    <w:basedOn w:val="FSCtblMain"/>
    <w:qFormat/>
    <w:rsid w:val="00E368E6"/>
    <w:pPr>
      <w:jc w:val="center"/>
    </w:pPr>
    <w:rPr>
      <w:lang w:eastAsia="en-US"/>
    </w:rPr>
  </w:style>
  <w:style w:type="paragraph" w:customStyle="1" w:styleId="FSCtblMainRH">
    <w:name w:val="FSC_tbl_Main_RH"/>
    <w:basedOn w:val="FSCtblMain"/>
    <w:qFormat/>
    <w:rsid w:val="00E368E6"/>
    <w:pPr>
      <w:jc w:val="right"/>
    </w:pPr>
    <w:rPr>
      <w:lang w:eastAsia="en-US"/>
    </w:rPr>
  </w:style>
  <w:style w:type="paragraph" w:customStyle="1" w:styleId="FSCtblMRL1">
    <w:name w:val="FSC_tbl_MRL1"/>
    <w:basedOn w:val="Normal"/>
    <w:rsid w:val="00E368E6"/>
    <w:pPr>
      <w:keepLines/>
      <w:spacing w:before="20" w:after="20"/>
    </w:pPr>
    <w:rPr>
      <w:rFonts w:cs="Arial"/>
      <w:sz w:val="18"/>
      <w:szCs w:val="20"/>
    </w:rPr>
  </w:style>
  <w:style w:type="paragraph" w:customStyle="1" w:styleId="FSCtblMRL2">
    <w:name w:val="FSC_tbl_MRL2"/>
    <w:basedOn w:val="FSCtblMRL1"/>
    <w:qFormat/>
    <w:rsid w:val="00E368E6"/>
    <w:pPr>
      <w:jc w:val="right"/>
    </w:pPr>
    <w:rPr>
      <w:lang w:eastAsia="en-US"/>
    </w:rPr>
  </w:style>
  <w:style w:type="paragraph" w:customStyle="1" w:styleId="FSCtblPara">
    <w:name w:val="FSC_tbl_Para"/>
    <w:basedOn w:val="Normal"/>
    <w:rsid w:val="00001A30"/>
    <w:pPr>
      <w:keepLines/>
      <w:spacing w:before="60" w:after="60"/>
      <w:ind w:left="397" w:hanging="397"/>
    </w:pPr>
    <w:rPr>
      <w:rFonts w:cs="Arial"/>
      <w:sz w:val="18"/>
    </w:rPr>
  </w:style>
  <w:style w:type="paragraph" w:customStyle="1" w:styleId="FSCtblSubpara">
    <w:name w:val="FSC_tbl_Subpara"/>
    <w:basedOn w:val="Normal"/>
    <w:rsid w:val="00001A30"/>
    <w:pPr>
      <w:keepLines/>
      <w:spacing w:before="60" w:after="60"/>
      <w:ind w:left="794" w:hanging="397"/>
    </w:pPr>
    <w:rPr>
      <w:rFonts w:cs="Arial"/>
      <w:sz w:val="18"/>
    </w:rPr>
  </w:style>
  <w:style w:type="paragraph" w:styleId="Header">
    <w:name w:val="header"/>
    <w:aliases w:val="FSHeader"/>
    <w:basedOn w:val="Normal"/>
    <w:link w:val="HeaderChar"/>
    <w:uiPriority w:val="3"/>
    <w:unhideWhenUsed/>
    <w:qFormat/>
    <w:rsid w:val="00542EC8"/>
    <w:pPr>
      <w:jc w:val="center"/>
    </w:pPr>
    <w:rPr>
      <w:b/>
    </w:rPr>
  </w:style>
  <w:style w:type="character" w:customStyle="1" w:styleId="HeaderChar">
    <w:name w:val="Header Char"/>
    <w:aliases w:val="FSHeader Char"/>
    <w:basedOn w:val="DefaultParagraphFont"/>
    <w:link w:val="Header"/>
    <w:uiPriority w:val="3"/>
    <w:rsid w:val="00542EC8"/>
    <w:rPr>
      <w:rFonts w:cstheme="minorBidi"/>
      <w:b/>
      <w:lang w:val="en-GB"/>
    </w:rPr>
  </w:style>
  <w:style w:type="table" w:customStyle="1" w:styleId="TableGrid8">
    <w:name w:val="Table Grid8"/>
    <w:basedOn w:val="TableNormal"/>
    <w:next w:val="TableGrid"/>
    <w:uiPriority w:val="59"/>
    <w:rsid w:val="00DB6902"/>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aliases w:val="FSFooter"/>
    <w:basedOn w:val="Normal"/>
    <w:link w:val="FooterChar"/>
    <w:uiPriority w:val="99"/>
    <w:qFormat/>
    <w:rsid w:val="00542EC8"/>
    <w:rPr>
      <w:sz w:val="20"/>
    </w:rPr>
  </w:style>
  <w:style w:type="character" w:customStyle="1" w:styleId="FooterChar">
    <w:name w:val="Footer Char"/>
    <w:aliases w:val="FSFooter Char"/>
    <w:basedOn w:val="DefaultParagraphFont"/>
    <w:link w:val="Footer"/>
    <w:uiPriority w:val="99"/>
    <w:rsid w:val="00542EC8"/>
    <w:rPr>
      <w:rFonts w:cstheme="minorBidi"/>
      <w:sz w:val="20"/>
      <w:lang w:val="en-GB"/>
    </w:rPr>
  </w:style>
  <w:style w:type="paragraph" w:customStyle="1" w:styleId="Table2">
    <w:name w:val="Table 2"/>
    <w:basedOn w:val="Normal"/>
    <w:link w:val="Table2Char"/>
    <w:uiPriority w:val="20"/>
    <w:qFormat/>
    <w:rsid w:val="00542EC8"/>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542EC8"/>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542EC8"/>
    <w:pPr>
      <w:spacing w:after="120"/>
    </w:pPr>
    <w:rPr>
      <w:caps w:val="0"/>
      <w:sz w:val="18"/>
    </w:rPr>
  </w:style>
  <w:style w:type="paragraph" w:customStyle="1" w:styleId="142Tableheading1">
    <w:name w:val="1.4.2 Table heading1"/>
    <w:basedOn w:val="Normal"/>
    <w:uiPriority w:val="22"/>
    <w:qFormat/>
    <w:rsid w:val="00542EC8"/>
    <w:pPr>
      <w:keepNext/>
      <w:jc w:val="center"/>
    </w:pPr>
    <w:rPr>
      <w:rFonts w:ascii="Arial Bold" w:hAnsi="Arial Bold"/>
      <w:b/>
      <w:bCs/>
      <w:iCs/>
      <w:sz w:val="18"/>
    </w:rPr>
  </w:style>
  <w:style w:type="paragraph" w:customStyle="1" w:styleId="142Tableheading2">
    <w:name w:val="1.4.2 Table heading2"/>
    <w:basedOn w:val="142Tableheading1"/>
    <w:uiPriority w:val="22"/>
    <w:qFormat/>
    <w:rsid w:val="00542EC8"/>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542EC8"/>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542EC8"/>
    <w:rPr>
      <w:rFonts w:eastAsia="Times New Roman" w:cs="Times New Roman"/>
      <w:sz w:val="18"/>
      <w:szCs w:val="20"/>
      <w:lang w:val="en-GB"/>
    </w:rPr>
  </w:style>
  <w:style w:type="paragraph" w:customStyle="1" w:styleId="142Tabletext2">
    <w:name w:val="1.4.2 Table text2"/>
    <w:basedOn w:val="142Tabletext1"/>
    <w:uiPriority w:val="22"/>
    <w:qFormat/>
    <w:rsid w:val="00542EC8"/>
    <w:pPr>
      <w:jc w:val="right"/>
    </w:pPr>
  </w:style>
  <w:style w:type="paragraph" w:customStyle="1" w:styleId="Blankpage">
    <w:name w:val="Blank page"/>
    <w:basedOn w:val="Normal"/>
    <w:next w:val="Normal"/>
    <w:uiPriority w:val="23"/>
    <w:qFormat/>
    <w:rsid w:val="00542EC8"/>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542EC8"/>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542EC8"/>
    <w:rPr>
      <w:rFonts w:eastAsia="Times New Roman" w:cs="Times New Roman"/>
      <w:sz w:val="20"/>
      <w:szCs w:val="20"/>
      <w:lang w:val="en-GB"/>
    </w:rPr>
  </w:style>
  <w:style w:type="paragraph" w:customStyle="1" w:styleId="Clauseheading">
    <w:name w:val="Clause heading"/>
    <w:basedOn w:val="Normal"/>
    <w:next w:val="Normal"/>
    <w:uiPriority w:val="14"/>
    <w:qFormat/>
    <w:rsid w:val="00542EC8"/>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542EC8"/>
    <w:pPr>
      <w:tabs>
        <w:tab w:val="clear" w:pos="851"/>
      </w:tabs>
      <w:ind w:left="851" w:hanging="851"/>
    </w:pPr>
  </w:style>
  <w:style w:type="paragraph" w:customStyle="1" w:styleId="Definition">
    <w:name w:val="Definition"/>
    <w:basedOn w:val="Normal"/>
    <w:next w:val="Normal"/>
    <w:uiPriority w:val="15"/>
    <w:qFormat/>
    <w:rsid w:val="00542EC8"/>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542EC8"/>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542EC8"/>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542EC8"/>
    <w:pPr>
      <w:keepNext w:val="0"/>
    </w:pPr>
    <w:rPr>
      <w:b w:val="0"/>
    </w:rPr>
  </w:style>
  <w:style w:type="paragraph" w:customStyle="1" w:styleId="FSBullet1">
    <w:name w:val="FSBullet 1"/>
    <w:basedOn w:val="Normal"/>
    <w:next w:val="Normal"/>
    <w:link w:val="FSBullet1Char"/>
    <w:uiPriority w:val="6"/>
    <w:qFormat/>
    <w:locked/>
    <w:rsid w:val="00542EC8"/>
    <w:pPr>
      <w:numPr>
        <w:numId w:val="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542EC8"/>
    <w:rPr>
      <w:rFonts w:eastAsia="Times New Roman"/>
      <w:szCs w:val="24"/>
      <w:lang w:val="en-GB"/>
    </w:rPr>
  </w:style>
  <w:style w:type="paragraph" w:customStyle="1" w:styleId="FSBullet2">
    <w:name w:val="FSBullet 2"/>
    <w:basedOn w:val="Normal"/>
    <w:uiPriority w:val="6"/>
    <w:qFormat/>
    <w:locked/>
    <w:rsid w:val="00542EC8"/>
    <w:pPr>
      <w:numPr>
        <w:numId w:val="5"/>
      </w:numPr>
    </w:pPr>
  </w:style>
  <w:style w:type="paragraph" w:customStyle="1" w:styleId="FSBullet3">
    <w:name w:val="FSBullet 3"/>
    <w:basedOn w:val="Normal"/>
    <w:uiPriority w:val="6"/>
    <w:qFormat/>
    <w:locked/>
    <w:rsid w:val="00542EC8"/>
    <w:pPr>
      <w:keepNext/>
      <w:numPr>
        <w:numId w:val="6"/>
      </w:numPr>
    </w:pPr>
  </w:style>
  <w:style w:type="paragraph" w:customStyle="1" w:styleId="FSCaption">
    <w:name w:val="FSCaption"/>
    <w:basedOn w:val="Normal"/>
    <w:uiPriority w:val="9"/>
    <w:qFormat/>
    <w:locked/>
    <w:rsid w:val="00542EC8"/>
    <w:pPr>
      <w:keepNext/>
      <w:keepLines/>
      <w:spacing w:before="120"/>
    </w:pPr>
    <w:rPr>
      <w:i/>
      <w:sz w:val="16"/>
      <w:szCs w:val="16"/>
    </w:rPr>
  </w:style>
  <w:style w:type="paragraph" w:customStyle="1" w:styleId="FSCFootnote">
    <w:name w:val="FSCFootnote"/>
    <w:basedOn w:val="Normal"/>
    <w:next w:val="Normal"/>
    <w:uiPriority w:val="17"/>
    <w:qFormat/>
    <w:locked/>
    <w:rsid w:val="00542EC8"/>
    <w:rPr>
      <w:rFonts w:eastAsia="Times New Roman" w:cs="Times New Roman"/>
      <w:sz w:val="16"/>
      <w:szCs w:val="20"/>
    </w:rPr>
  </w:style>
  <w:style w:type="paragraph" w:customStyle="1" w:styleId="FSCFooter0">
    <w:name w:val="FSCFooter"/>
    <w:basedOn w:val="FSCFootnote"/>
    <w:uiPriority w:val="17"/>
    <w:qFormat/>
    <w:locked/>
    <w:rsid w:val="00542EC8"/>
    <w:pPr>
      <w:tabs>
        <w:tab w:val="center" w:pos="4536"/>
        <w:tab w:val="right" w:pos="9070"/>
      </w:tabs>
    </w:pPr>
    <w:rPr>
      <w:sz w:val="18"/>
      <w:szCs w:val="18"/>
    </w:rPr>
  </w:style>
  <w:style w:type="paragraph" w:customStyle="1" w:styleId="FSPagenumber">
    <w:name w:val="FSPage number"/>
    <w:basedOn w:val="Normal"/>
    <w:uiPriority w:val="1"/>
    <w:qFormat/>
    <w:locked/>
    <w:rsid w:val="00542EC8"/>
    <w:pPr>
      <w:jc w:val="center"/>
    </w:pPr>
    <w:rPr>
      <w:sz w:val="20"/>
      <w:szCs w:val="20"/>
    </w:rPr>
  </w:style>
  <w:style w:type="paragraph" w:customStyle="1" w:styleId="FSTableColumnRowheading">
    <w:name w:val="FSTable Column/Row heading"/>
    <w:basedOn w:val="Normal"/>
    <w:uiPriority w:val="8"/>
    <w:qFormat/>
    <w:locked/>
    <w:rsid w:val="00542EC8"/>
    <w:pPr>
      <w:spacing w:before="120" w:after="120"/>
    </w:pPr>
    <w:rPr>
      <w:b/>
      <w:sz w:val="20"/>
      <w:szCs w:val="20"/>
    </w:rPr>
  </w:style>
  <w:style w:type="paragraph" w:customStyle="1" w:styleId="FSTableFigureHeading">
    <w:name w:val="FSTable/Figure Heading"/>
    <w:basedOn w:val="Normal"/>
    <w:uiPriority w:val="7"/>
    <w:qFormat/>
    <w:locked/>
    <w:rsid w:val="00542EC8"/>
    <w:pPr>
      <w:spacing w:before="120" w:after="120"/>
      <w:ind w:left="1134" w:hanging="1134"/>
    </w:pPr>
    <w:rPr>
      <w:b/>
      <w:i/>
    </w:rPr>
  </w:style>
  <w:style w:type="paragraph" w:customStyle="1" w:styleId="Paragraph">
    <w:name w:val="Paragraph"/>
    <w:basedOn w:val="Clause"/>
    <w:next w:val="Normal"/>
    <w:uiPriority w:val="12"/>
    <w:qFormat/>
    <w:rsid w:val="00542EC8"/>
    <w:pPr>
      <w:tabs>
        <w:tab w:val="clear" w:pos="851"/>
      </w:tabs>
      <w:ind w:left="1702" w:hanging="851"/>
    </w:pPr>
  </w:style>
  <w:style w:type="paragraph" w:customStyle="1" w:styleId="ScheduleHeading">
    <w:name w:val="Schedule Heading"/>
    <w:basedOn w:val="Normal"/>
    <w:next w:val="Normal"/>
    <w:uiPriority w:val="18"/>
    <w:qFormat/>
    <w:rsid w:val="00542EC8"/>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542EC8"/>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542EC8"/>
    <w:pPr>
      <w:ind w:left="567" w:hanging="567"/>
    </w:pPr>
  </w:style>
  <w:style w:type="paragraph" w:customStyle="1" w:styleId="Subparagraph">
    <w:name w:val="Subparagraph"/>
    <w:basedOn w:val="Paragraph"/>
    <w:next w:val="Normal"/>
    <w:link w:val="SubparagraphChar"/>
    <w:uiPriority w:val="13"/>
    <w:qFormat/>
    <w:rsid w:val="00542EC8"/>
    <w:pPr>
      <w:ind w:left="2553"/>
    </w:pPr>
  </w:style>
  <w:style w:type="paragraph" w:customStyle="1" w:styleId="Table1">
    <w:name w:val="Table 1"/>
    <w:basedOn w:val="Normal"/>
    <w:uiPriority w:val="20"/>
    <w:qFormat/>
    <w:rsid w:val="00542EC8"/>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542EC8"/>
    <w:pPr>
      <w:pBdr>
        <w:bottom w:val="double" w:sz="6" w:space="0" w:color="auto"/>
      </w:pBdr>
      <w:tabs>
        <w:tab w:val="left" w:pos="851"/>
      </w:tabs>
    </w:pPr>
    <w:rPr>
      <w:rFonts w:eastAsia="Times New Roman" w:cs="Times New Roman"/>
      <w:sz w:val="20"/>
      <w:szCs w:val="20"/>
    </w:rPr>
  </w:style>
  <w:style w:type="paragraph" w:styleId="FootnoteText">
    <w:name w:val="footnote text"/>
    <w:aliases w:val="Footnotes Text,FSFootnotes Text,FSFootnote Text,Footnote Snez"/>
    <w:basedOn w:val="Normal"/>
    <w:link w:val="FootnoteTextChar"/>
    <w:uiPriority w:val="5"/>
    <w:qFormat/>
    <w:rsid w:val="00542EC8"/>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542EC8"/>
    <w:rPr>
      <w:rFonts w:cstheme="minorBidi"/>
      <w:sz w:val="18"/>
      <w:szCs w:val="20"/>
      <w:lang w:val="en-GB"/>
    </w:rPr>
  </w:style>
  <w:style w:type="character" w:styleId="CommentReference">
    <w:name w:val="annotation reference"/>
    <w:basedOn w:val="DefaultParagraphFont"/>
    <w:uiPriority w:val="99"/>
    <w:unhideWhenUsed/>
    <w:rsid w:val="00E7008B"/>
    <w:rPr>
      <w:sz w:val="16"/>
      <w:szCs w:val="16"/>
    </w:rPr>
  </w:style>
  <w:style w:type="paragraph" w:styleId="CommentText">
    <w:name w:val="annotation text"/>
    <w:basedOn w:val="Normal"/>
    <w:link w:val="CommentTextChar"/>
    <w:uiPriority w:val="99"/>
    <w:unhideWhenUsed/>
    <w:rsid w:val="00E7008B"/>
    <w:rPr>
      <w:sz w:val="20"/>
      <w:szCs w:val="20"/>
    </w:rPr>
  </w:style>
  <w:style w:type="character" w:customStyle="1" w:styleId="CommentTextChar">
    <w:name w:val="Comment Text Char"/>
    <w:basedOn w:val="DefaultParagraphFont"/>
    <w:link w:val="CommentText"/>
    <w:uiPriority w:val="99"/>
    <w:rsid w:val="00E7008B"/>
    <w:rPr>
      <w:rFonts w:cstheme="minorBidi"/>
      <w:sz w:val="20"/>
      <w:szCs w:val="20"/>
      <w:lang w:val="en-GB"/>
    </w:rPr>
  </w:style>
  <w:style w:type="paragraph" w:styleId="CommentSubject">
    <w:name w:val="annotation subject"/>
    <w:basedOn w:val="CommentText"/>
    <w:next w:val="CommentText"/>
    <w:link w:val="CommentSubjectChar"/>
    <w:uiPriority w:val="99"/>
    <w:unhideWhenUsed/>
    <w:rsid w:val="00E7008B"/>
    <w:rPr>
      <w:b/>
      <w:bCs/>
    </w:rPr>
  </w:style>
  <w:style w:type="character" w:customStyle="1" w:styleId="CommentSubjectChar">
    <w:name w:val="Comment Subject Char"/>
    <w:basedOn w:val="CommentTextChar"/>
    <w:link w:val="CommentSubject"/>
    <w:uiPriority w:val="99"/>
    <w:rsid w:val="00E7008B"/>
    <w:rPr>
      <w:rFonts w:cstheme="minorBidi"/>
      <w:b/>
      <w:bCs/>
      <w:sz w:val="20"/>
      <w:szCs w:val="20"/>
      <w:lang w:val="en-GB"/>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C477A"/>
    <w:pPr>
      <w:ind w:left="720"/>
      <w:contextualSpacing/>
    </w:pPr>
  </w:style>
  <w:style w:type="paragraph" w:styleId="NoSpacing">
    <w:name w:val="No Spacing"/>
    <w:uiPriority w:val="20"/>
    <w:rsid w:val="00BD6C6A"/>
    <w:pPr>
      <w:widowControl w:val="0"/>
    </w:pPr>
    <w:rPr>
      <w:rFonts w:cstheme="minorBidi"/>
      <w:lang w:val="en-GB" w:eastAsia="en-US"/>
    </w:rPr>
  </w:style>
  <w:style w:type="paragraph" w:styleId="Subtitle">
    <w:name w:val="Subtitle"/>
    <w:basedOn w:val="Normal"/>
    <w:next w:val="Normal"/>
    <w:link w:val="SubtitleChar"/>
    <w:uiPriority w:val="11"/>
    <w:rsid w:val="00BD6C6A"/>
    <w:pPr>
      <w:numPr>
        <w:ilvl w:val="1"/>
      </w:numPr>
      <w:ind w:left="567" w:hanging="567"/>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BD6C6A"/>
    <w:rPr>
      <w:rFonts w:asciiTheme="majorHAnsi" w:eastAsiaTheme="majorEastAsia" w:hAnsiTheme="majorHAnsi" w:cstheme="majorBidi"/>
      <w:i/>
      <w:iCs/>
      <w:color w:val="4F81BD" w:themeColor="accent1"/>
      <w:spacing w:val="15"/>
      <w:sz w:val="24"/>
      <w:szCs w:val="24"/>
      <w:lang w:val="en-GB" w:eastAsia="en-US"/>
    </w:rPr>
  </w:style>
  <w:style w:type="character" w:styleId="IntenseEmphasis">
    <w:name w:val="Intense Emphasis"/>
    <w:basedOn w:val="DefaultParagraphFont"/>
    <w:uiPriority w:val="21"/>
    <w:rsid w:val="00BD6C6A"/>
    <w:rPr>
      <w:b/>
      <w:bCs/>
      <w:i/>
      <w:iCs/>
      <w:color w:val="4F81BD" w:themeColor="accent1"/>
    </w:rPr>
  </w:style>
  <w:style w:type="character" w:styleId="Hyperlink">
    <w:name w:val="Hyperlink"/>
    <w:basedOn w:val="DefaultParagraphFont"/>
    <w:uiPriority w:val="99"/>
    <w:unhideWhenUsed/>
    <w:rsid w:val="00BD6C6A"/>
    <w:rPr>
      <w:color w:val="0000FF" w:themeColor="hyperlink"/>
      <w:u w:val="single"/>
    </w:rPr>
  </w:style>
  <w:style w:type="paragraph" w:customStyle="1" w:styleId="FSTitle">
    <w:name w:val="FS Title"/>
    <w:basedOn w:val="Normal"/>
    <w:qFormat/>
    <w:rsid w:val="00BD6C6A"/>
    <w:rPr>
      <w:rFonts w:eastAsia="Times New Roman" w:cs="Tahoma"/>
      <w:bCs/>
      <w:sz w:val="32"/>
      <w:szCs w:val="24"/>
      <w:lang w:eastAsia="en-US" w:bidi="en-US"/>
    </w:rPr>
  </w:style>
  <w:style w:type="paragraph" w:styleId="TOC1">
    <w:name w:val="toc 1"/>
    <w:basedOn w:val="Normal"/>
    <w:next w:val="Normal"/>
    <w:autoRedefine/>
    <w:uiPriority w:val="39"/>
    <w:rsid w:val="00BD6C6A"/>
    <w:pPr>
      <w:tabs>
        <w:tab w:val="left" w:pos="440"/>
        <w:tab w:val="right" w:leader="dot" w:pos="9060"/>
      </w:tabs>
      <w:spacing w:before="120" w:after="120"/>
      <w:ind w:right="454"/>
    </w:pPr>
    <w:rPr>
      <w:rFonts w:asciiTheme="minorHAnsi" w:eastAsia="Times New Roman" w:hAnsiTheme="minorHAnsi" w:cstheme="minorHAnsi"/>
      <w:b/>
      <w:bCs/>
      <w:sz w:val="20"/>
      <w:szCs w:val="20"/>
      <w:lang w:eastAsia="en-US" w:bidi="en-US"/>
    </w:rPr>
  </w:style>
  <w:style w:type="paragraph" w:styleId="TOC2">
    <w:name w:val="toc 2"/>
    <w:basedOn w:val="Normal"/>
    <w:next w:val="Normal"/>
    <w:autoRedefine/>
    <w:uiPriority w:val="39"/>
    <w:rsid w:val="00BD6C6A"/>
    <w:pPr>
      <w:tabs>
        <w:tab w:val="left" w:pos="880"/>
        <w:tab w:val="right" w:leader="dot" w:pos="9060"/>
      </w:tabs>
      <w:spacing w:before="60" w:after="60"/>
      <w:ind w:left="221"/>
    </w:pPr>
    <w:rPr>
      <w:rFonts w:asciiTheme="minorHAnsi" w:eastAsia="Times New Roman" w:hAnsiTheme="minorHAnsi" w:cstheme="minorHAnsi"/>
      <w:i/>
      <w:iCs/>
      <w:sz w:val="20"/>
      <w:szCs w:val="20"/>
      <w:lang w:eastAsia="en-US" w:bidi="en-US"/>
    </w:rPr>
  </w:style>
  <w:style w:type="character" w:styleId="PageNumber">
    <w:name w:val="page number"/>
    <w:basedOn w:val="DefaultParagraphFont"/>
    <w:rsid w:val="00BD6C6A"/>
    <w:rPr>
      <w:rFonts w:ascii="Arial" w:hAnsi="Arial"/>
      <w:sz w:val="20"/>
    </w:rPr>
  </w:style>
  <w:style w:type="paragraph" w:styleId="TOC3">
    <w:name w:val="toc 3"/>
    <w:basedOn w:val="Normal"/>
    <w:next w:val="Normal"/>
    <w:autoRedefine/>
    <w:uiPriority w:val="39"/>
    <w:rsid w:val="00BD6C6A"/>
    <w:pPr>
      <w:ind w:left="440"/>
    </w:pPr>
    <w:rPr>
      <w:rFonts w:asciiTheme="minorHAnsi" w:eastAsia="Times New Roman" w:hAnsiTheme="minorHAnsi" w:cstheme="minorHAnsi"/>
      <w:sz w:val="20"/>
      <w:szCs w:val="20"/>
      <w:lang w:eastAsia="en-US" w:bidi="en-US"/>
    </w:rPr>
  </w:style>
  <w:style w:type="paragraph" w:styleId="TOC4">
    <w:name w:val="toc 4"/>
    <w:basedOn w:val="Normal"/>
    <w:next w:val="Normal"/>
    <w:autoRedefine/>
    <w:rsid w:val="00BD6C6A"/>
    <w:pPr>
      <w:ind w:left="660"/>
    </w:pPr>
    <w:rPr>
      <w:rFonts w:asciiTheme="minorHAnsi" w:eastAsia="Times New Roman" w:hAnsiTheme="minorHAnsi" w:cstheme="minorHAnsi"/>
      <w:sz w:val="20"/>
      <w:szCs w:val="20"/>
      <w:lang w:eastAsia="en-US" w:bidi="en-US"/>
    </w:rPr>
  </w:style>
  <w:style w:type="paragraph" w:styleId="TOC5">
    <w:name w:val="toc 5"/>
    <w:basedOn w:val="Normal"/>
    <w:next w:val="Normal"/>
    <w:autoRedefine/>
    <w:rsid w:val="00BD6C6A"/>
    <w:pPr>
      <w:ind w:left="880"/>
    </w:pPr>
    <w:rPr>
      <w:rFonts w:asciiTheme="minorHAnsi" w:eastAsia="Times New Roman" w:hAnsiTheme="minorHAnsi" w:cstheme="minorHAnsi"/>
      <w:sz w:val="20"/>
      <w:szCs w:val="20"/>
      <w:lang w:eastAsia="en-US" w:bidi="en-US"/>
    </w:rPr>
  </w:style>
  <w:style w:type="character" w:styleId="FollowedHyperlink">
    <w:name w:val="FollowedHyperlink"/>
    <w:basedOn w:val="DefaultParagraphFont"/>
    <w:rsid w:val="00BD6C6A"/>
    <w:rPr>
      <w:color w:val="3333FF"/>
      <w:u w:val="single"/>
    </w:rPr>
  </w:style>
  <w:style w:type="paragraph" w:styleId="TOC6">
    <w:name w:val="toc 6"/>
    <w:basedOn w:val="Normal"/>
    <w:next w:val="Normal"/>
    <w:autoRedefine/>
    <w:rsid w:val="00BD6C6A"/>
    <w:pPr>
      <w:ind w:left="1100"/>
    </w:pPr>
    <w:rPr>
      <w:rFonts w:asciiTheme="minorHAnsi" w:eastAsia="Times New Roman" w:hAnsiTheme="minorHAnsi" w:cstheme="minorHAnsi"/>
      <w:sz w:val="20"/>
      <w:szCs w:val="20"/>
      <w:lang w:eastAsia="en-US" w:bidi="en-US"/>
    </w:rPr>
  </w:style>
  <w:style w:type="paragraph" w:customStyle="1" w:styleId="Footnote">
    <w:name w:val="Footnote"/>
    <w:basedOn w:val="Normal"/>
    <w:rsid w:val="00BD6C6A"/>
    <w:pPr>
      <w:tabs>
        <w:tab w:val="left" w:pos="851"/>
      </w:tabs>
    </w:pPr>
    <w:rPr>
      <w:rFonts w:eastAsia="Times New Roman" w:cs="Times New Roman"/>
      <w:sz w:val="18"/>
      <w:szCs w:val="20"/>
      <w:lang w:eastAsia="en-US" w:bidi="en-US"/>
    </w:rPr>
  </w:style>
  <w:style w:type="character" w:customStyle="1" w:styleId="Table2Char">
    <w:name w:val="Table 2 Char"/>
    <w:link w:val="Table2"/>
    <w:uiPriority w:val="20"/>
    <w:rsid w:val="00BD6C6A"/>
    <w:rPr>
      <w:rFonts w:eastAsia="Times New Roman" w:cs="Times New Roman"/>
      <w:bCs/>
      <w:sz w:val="18"/>
      <w:szCs w:val="20"/>
      <w:lang w:val="en-GB"/>
    </w:rPr>
  </w:style>
  <w:style w:type="paragraph" w:styleId="TOC7">
    <w:name w:val="toc 7"/>
    <w:basedOn w:val="Normal"/>
    <w:next w:val="Normal"/>
    <w:autoRedefine/>
    <w:rsid w:val="00BD6C6A"/>
    <w:pPr>
      <w:ind w:left="1320"/>
    </w:pPr>
    <w:rPr>
      <w:rFonts w:asciiTheme="minorHAnsi" w:eastAsia="Times New Roman" w:hAnsiTheme="minorHAnsi" w:cstheme="minorHAnsi"/>
      <w:sz w:val="20"/>
      <w:szCs w:val="20"/>
      <w:lang w:eastAsia="en-US" w:bidi="en-US"/>
    </w:rPr>
  </w:style>
  <w:style w:type="paragraph" w:styleId="TOC8">
    <w:name w:val="toc 8"/>
    <w:basedOn w:val="Normal"/>
    <w:next w:val="Normal"/>
    <w:autoRedefine/>
    <w:rsid w:val="00BD6C6A"/>
    <w:pPr>
      <w:ind w:left="1540"/>
    </w:pPr>
    <w:rPr>
      <w:rFonts w:asciiTheme="minorHAnsi" w:eastAsia="Times New Roman" w:hAnsiTheme="minorHAnsi" w:cstheme="minorHAnsi"/>
      <w:sz w:val="20"/>
      <w:szCs w:val="20"/>
      <w:lang w:eastAsia="en-US" w:bidi="en-US"/>
    </w:rPr>
  </w:style>
  <w:style w:type="paragraph" w:styleId="TOC9">
    <w:name w:val="toc 9"/>
    <w:basedOn w:val="Normal"/>
    <w:next w:val="Normal"/>
    <w:autoRedefine/>
    <w:rsid w:val="00BD6C6A"/>
    <w:pPr>
      <w:ind w:left="1760"/>
    </w:pPr>
    <w:rPr>
      <w:rFonts w:asciiTheme="minorHAnsi" w:eastAsia="Times New Roman" w:hAnsiTheme="minorHAnsi" w:cstheme="minorHAnsi"/>
      <w:sz w:val="20"/>
      <w:szCs w:val="20"/>
      <w:lang w:eastAsia="en-US" w:bidi="en-US"/>
    </w:rPr>
  </w:style>
  <w:style w:type="character" w:styleId="FootnoteReference">
    <w:name w:val="footnote reference"/>
    <w:basedOn w:val="DefaultParagraphFont"/>
    <w:rsid w:val="00BD6C6A"/>
    <w:rPr>
      <w:vertAlign w:val="superscript"/>
    </w:rPr>
  </w:style>
  <w:style w:type="paragraph" w:styleId="TOCHeading">
    <w:name w:val="TOC Heading"/>
    <w:basedOn w:val="Heading1"/>
    <w:next w:val="Normal"/>
    <w:uiPriority w:val="39"/>
    <w:unhideWhenUsed/>
    <w:qFormat/>
    <w:rsid w:val="00BD6C6A"/>
    <w:pPr>
      <w:spacing w:before="240"/>
      <w:ind w:left="360" w:hanging="360"/>
      <w:outlineLvl w:val="9"/>
    </w:pPr>
    <w:rPr>
      <w:rFonts w:eastAsia="Times New Roman" w:cs="Times New Roman"/>
      <w:lang w:eastAsia="en-US" w:bidi="en-US"/>
    </w:rPr>
  </w:style>
  <w:style w:type="table" w:customStyle="1" w:styleId="TableGrid1">
    <w:name w:val="Table Grid1"/>
    <w:basedOn w:val="TableNormal"/>
    <w:next w:val="TableGrid"/>
    <w:uiPriority w:val="59"/>
    <w:rsid w:val="00BD6C6A"/>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BD6C6A"/>
    <w:pPr>
      <w:spacing w:after="120"/>
    </w:pPr>
    <w:rPr>
      <w:rFonts w:eastAsia="Times New Roman" w:cs="Arial"/>
      <w:b/>
      <w:i/>
      <w:sz w:val="24"/>
      <w:szCs w:val="24"/>
      <w:lang w:val="en-AU"/>
    </w:rPr>
  </w:style>
  <w:style w:type="paragraph" w:customStyle="1" w:styleId="FSTableHeading">
    <w:name w:val="FS Table Heading"/>
    <w:basedOn w:val="Normal"/>
    <w:qFormat/>
    <w:rsid w:val="00BD6C6A"/>
    <w:pPr>
      <w:spacing w:before="60" w:after="60"/>
      <w:jc w:val="center"/>
    </w:pPr>
    <w:rPr>
      <w:rFonts w:eastAsia="Times New Roman" w:cs="Arial"/>
      <w:b/>
      <w:sz w:val="20"/>
      <w:szCs w:val="20"/>
      <w:lang w:eastAsia="en-US" w:bidi="en-US"/>
    </w:rPr>
  </w:style>
  <w:style w:type="paragraph" w:customStyle="1" w:styleId="FSTableText">
    <w:name w:val="FS Table Text"/>
    <w:basedOn w:val="Normal"/>
    <w:qFormat/>
    <w:rsid w:val="00BD6C6A"/>
    <w:rPr>
      <w:rFonts w:eastAsia="Times New Roman" w:cs="Arial"/>
      <w:sz w:val="20"/>
      <w:szCs w:val="20"/>
      <w:lang w:eastAsia="en-US" w:bidi="en-US"/>
    </w:rPr>
  </w:style>
  <w:style w:type="paragraph" w:customStyle="1" w:styleId="FSFigureTitle">
    <w:name w:val="FS Figure Title"/>
    <w:basedOn w:val="Normal"/>
    <w:next w:val="Normal"/>
    <w:qFormat/>
    <w:rsid w:val="00BD6C6A"/>
    <w:rPr>
      <w:rFonts w:eastAsia="Times New Roman" w:cs="Arial"/>
      <w:i/>
      <w:szCs w:val="24"/>
      <w:lang w:eastAsia="en-US" w:bidi="en-US"/>
    </w:rPr>
  </w:style>
  <w:style w:type="table" w:customStyle="1" w:styleId="TableColorful31">
    <w:name w:val="Table Colorful 31"/>
    <w:basedOn w:val="TableNormal"/>
    <w:next w:val="TableColorful3"/>
    <w:rsid w:val="00BD6C6A"/>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BD6C6A"/>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D6C6A"/>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1">
    <w:name w:val="Medium Shading 1 - Accent 31"/>
    <w:basedOn w:val="TableNormal"/>
    <w:next w:val="MediumShading1-Accent3"/>
    <w:uiPriority w:val="63"/>
    <w:rsid w:val="00BD6C6A"/>
    <w:rPr>
      <w:rFonts w:ascii="Calibri" w:eastAsia="Times New Roman" w:hAnsi="Calibri" w:cs="Times New Roman"/>
      <w:sz w:val="20"/>
      <w:szCs w:val="20"/>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1">
    <w:name w:val="Medium List 1 - Accent 51"/>
    <w:basedOn w:val="TableNormal"/>
    <w:next w:val="MediumList1-Accent5"/>
    <w:uiPriority w:val="65"/>
    <w:rsid w:val="00BD6C6A"/>
    <w:rPr>
      <w:rFonts w:ascii="Calibri" w:eastAsia="Times New Roman" w:hAnsi="Calibri"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1">
    <w:name w:val="Medium List 2 - Accent 51"/>
    <w:basedOn w:val="TableNormal"/>
    <w:next w:val="MediumList2-Accent5"/>
    <w:uiPriority w:val="66"/>
    <w:rsid w:val="00BD6C6A"/>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BD6C6A"/>
    <w:rPr>
      <w:rFonts w:ascii="Calibri" w:eastAsia="Times New Roman" w:hAnsi="Calibri" w:cs="Times New Roman"/>
      <w:sz w:val="20"/>
      <w:szCs w:val="20"/>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BD6C6A"/>
    <w:pPr>
      <w:autoSpaceDE w:val="0"/>
      <w:autoSpaceDN w:val="0"/>
      <w:adjustRightInd w:val="0"/>
    </w:pPr>
    <w:rPr>
      <w:rFonts w:ascii="Times New Roman" w:eastAsia="Times New Roman" w:hAnsi="Times New Roman" w:cs="Times New Roman"/>
      <w:color w:val="000000"/>
      <w:sz w:val="24"/>
      <w:szCs w:val="24"/>
      <w:lang w:eastAsia="en-GB"/>
    </w:rPr>
  </w:style>
  <w:style w:type="paragraph" w:customStyle="1" w:styleId="FSCDraftingitem">
    <w:name w:val="FSC_Drafting_item"/>
    <w:basedOn w:val="Normal"/>
    <w:qFormat/>
    <w:rsid w:val="00BD6C6A"/>
    <w:pPr>
      <w:tabs>
        <w:tab w:val="left" w:pos="851"/>
      </w:tabs>
      <w:spacing w:before="120" w:after="120"/>
    </w:pPr>
    <w:rPr>
      <w:rFonts w:eastAsia="Times New Roman" w:cs="Times New Roman"/>
      <w:sz w:val="20"/>
      <w:szCs w:val="20"/>
      <w:lang w:eastAsia="en-US"/>
    </w:rPr>
  </w:style>
  <w:style w:type="paragraph" w:customStyle="1" w:styleId="FSCDraftingitemheading">
    <w:name w:val="FSC_Drafting_item_heading"/>
    <w:basedOn w:val="Normal"/>
    <w:qFormat/>
    <w:rsid w:val="00BD6C6A"/>
    <w:pPr>
      <w:spacing w:before="120" w:after="120"/>
      <w:ind w:left="851" w:hanging="851"/>
    </w:pPr>
    <w:rPr>
      <w:rFonts w:eastAsia="Times New Roman" w:cs="Times New Roman"/>
      <w:b/>
      <w:sz w:val="20"/>
      <w:szCs w:val="20"/>
      <w:lang w:eastAsia="en-US"/>
    </w:rPr>
  </w:style>
  <w:style w:type="paragraph" w:customStyle="1" w:styleId="paragraph0">
    <w:name w:val="paragraph"/>
    <w:basedOn w:val="Normal"/>
    <w:rsid w:val="00BD6C6A"/>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BD6C6A"/>
  </w:style>
  <w:style w:type="character" w:customStyle="1" w:styleId="eop">
    <w:name w:val="eop"/>
    <w:basedOn w:val="DefaultParagraphFont"/>
    <w:rsid w:val="00BD6C6A"/>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D6C6A"/>
    <w:rPr>
      <w:rFonts w:cstheme="minorBidi"/>
      <w:lang w:val="en-GB"/>
    </w:rPr>
  </w:style>
  <w:style w:type="character" w:styleId="Mention">
    <w:name w:val="Mention"/>
    <w:basedOn w:val="DefaultParagraphFont"/>
    <w:uiPriority w:val="99"/>
    <w:unhideWhenUsed/>
    <w:rsid w:val="00BD6C6A"/>
    <w:rPr>
      <w:color w:val="2B579A"/>
      <w:shd w:val="clear" w:color="auto" w:fill="E1DFDD"/>
    </w:rPr>
  </w:style>
  <w:style w:type="table" w:styleId="GridTable4-Accent1">
    <w:name w:val="Grid Table 4 Accent 1"/>
    <w:basedOn w:val="TableNormal"/>
    <w:uiPriority w:val="49"/>
    <w:rsid w:val="00BD6C6A"/>
    <w:rPr>
      <w:rFonts w:ascii="Calibri" w:eastAsia="Times New Roman" w:hAnsi="Calibri" w:cs="Times New Roman"/>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BD6C6A"/>
    <w:rPr>
      <w:color w:val="605E5C"/>
      <w:shd w:val="clear" w:color="auto" w:fill="E1DFDD"/>
    </w:rPr>
  </w:style>
  <w:style w:type="character" w:customStyle="1" w:styleId="SubparagraphChar">
    <w:name w:val="Subparagraph Char"/>
    <w:link w:val="Subparagraph"/>
    <w:uiPriority w:val="13"/>
    <w:locked/>
    <w:rsid w:val="00BD6C6A"/>
    <w:rPr>
      <w:rFonts w:eastAsia="Times New Roman" w:cs="Times New Roman"/>
      <w:sz w:val="20"/>
      <w:szCs w:val="20"/>
      <w:lang w:val="en-GB"/>
    </w:rPr>
  </w:style>
  <w:style w:type="paragraph" w:styleId="EndnoteText">
    <w:name w:val="endnote text"/>
    <w:basedOn w:val="Normal"/>
    <w:link w:val="EndnoteTextChar"/>
    <w:semiHidden/>
    <w:unhideWhenUsed/>
    <w:rsid w:val="00BD6C6A"/>
    <w:rPr>
      <w:rFonts w:eastAsia="Times New Roman" w:cs="Times New Roman"/>
      <w:sz w:val="20"/>
      <w:szCs w:val="20"/>
      <w:lang w:eastAsia="en-US" w:bidi="en-US"/>
    </w:rPr>
  </w:style>
  <w:style w:type="character" w:customStyle="1" w:styleId="EndnoteTextChar">
    <w:name w:val="Endnote Text Char"/>
    <w:basedOn w:val="DefaultParagraphFont"/>
    <w:link w:val="EndnoteText"/>
    <w:semiHidden/>
    <w:rsid w:val="00BD6C6A"/>
    <w:rPr>
      <w:rFonts w:eastAsia="Times New Roman" w:cs="Times New Roman"/>
      <w:sz w:val="20"/>
      <w:szCs w:val="20"/>
      <w:lang w:val="en-GB" w:eastAsia="en-US" w:bidi="en-US"/>
    </w:rPr>
  </w:style>
  <w:style w:type="character" w:styleId="EndnoteReference">
    <w:name w:val="endnote reference"/>
    <w:basedOn w:val="DefaultParagraphFont"/>
    <w:semiHidden/>
    <w:unhideWhenUsed/>
    <w:rsid w:val="00BD6C6A"/>
    <w:rPr>
      <w:vertAlign w:val="superscript"/>
    </w:rPr>
  </w:style>
  <w:style w:type="paragraph" w:customStyle="1" w:styleId="NoSpacing1">
    <w:name w:val="No Spacing1"/>
    <w:next w:val="NoSpacing"/>
    <w:uiPriority w:val="20"/>
    <w:rsid w:val="00BD6C6A"/>
    <w:pPr>
      <w:widowControl w:val="0"/>
    </w:pPr>
    <w:rPr>
      <w:rFonts w:eastAsia="Calibri" w:cs="Times New Roman"/>
      <w:lang w:val="en-GB" w:eastAsia="en-US"/>
    </w:rPr>
  </w:style>
  <w:style w:type="paragraph" w:customStyle="1" w:styleId="Subtitle1">
    <w:name w:val="Subtitle1"/>
    <w:basedOn w:val="Normal"/>
    <w:next w:val="Normal"/>
    <w:uiPriority w:val="11"/>
    <w:rsid w:val="00BD6C6A"/>
    <w:pPr>
      <w:numPr>
        <w:ilvl w:val="1"/>
      </w:numPr>
      <w:ind w:left="567" w:hanging="567"/>
    </w:pPr>
    <w:rPr>
      <w:rFonts w:ascii="Cambria" w:eastAsia="Times New Roman" w:hAnsi="Cambria" w:cs="Times New Roman"/>
      <w:i/>
      <w:iCs/>
      <w:color w:val="4F81BD"/>
      <w:spacing w:val="15"/>
      <w:sz w:val="24"/>
      <w:szCs w:val="24"/>
      <w:lang w:eastAsia="en-US" w:bidi="en-US"/>
    </w:rPr>
  </w:style>
  <w:style w:type="character" w:customStyle="1" w:styleId="IntenseEmphasis1">
    <w:name w:val="Intense Emphasis1"/>
    <w:basedOn w:val="DefaultParagraphFont"/>
    <w:uiPriority w:val="21"/>
    <w:rsid w:val="00BD6C6A"/>
    <w:rPr>
      <w:b/>
      <w:bCs/>
      <w:i/>
      <w:iCs/>
      <w:color w:val="4F81BD"/>
    </w:rPr>
  </w:style>
  <w:style w:type="character" w:customStyle="1" w:styleId="SubtitleChar1">
    <w:name w:val="Subtitle Char1"/>
    <w:basedOn w:val="DefaultParagraphFont"/>
    <w:uiPriority w:val="11"/>
    <w:rsid w:val="00BD6C6A"/>
    <w:rPr>
      <w:rFonts w:asciiTheme="minorHAnsi" w:eastAsiaTheme="minorEastAsia" w:hAnsiTheme="minorHAnsi" w:cstheme="minorBidi"/>
      <w:color w:val="5A5A5A" w:themeColor="text1" w:themeTint="A5"/>
      <w:spacing w:val="15"/>
      <w:sz w:val="22"/>
      <w:szCs w:val="22"/>
      <w:lang w:eastAsia="en-US" w:bidi="en-US"/>
    </w:rPr>
  </w:style>
  <w:style w:type="character" w:customStyle="1" w:styleId="cf01">
    <w:name w:val="cf01"/>
    <w:basedOn w:val="DefaultParagraphFont"/>
    <w:rsid w:val="00BD6C6A"/>
    <w:rPr>
      <w:rFonts w:ascii="Segoe UI" w:hAnsi="Segoe UI" w:cs="Segoe UI" w:hint="default"/>
      <w:sz w:val="18"/>
      <w:szCs w:val="18"/>
    </w:rPr>
  </w:style>
  <w:style w:type="character" w:customStyle="1" w:styleId="ej-journal-name">
    <w:name w:val="ej-journal-name"/>
    <w:basedOn w:val="DefaultParagraphFont"/>
    <w:rsid w:val="00BD6C6A"/>
  </w:style>
  <w:style w:type="character" w:customStyle="1" w:styleId="ej-journal-doi">
    <w:name w:val="ej-journal-doi"/>
    <w:basedOn w:val="DefaultParagraphFont"/>
    <w:rsid w:val="00BD6C6A"/>
  </w:style>
  <w:style w:type="character" w:styleId="Strong">
    <w:name w:val="Strong"/>
    <w:basedOn w:val="DefaultParagraphFont"/>
    <w:uiPriority w:val="22"/>
    <w:qFormat/>
    <w:rsid w:val="00BD6C6A"/>
    <w:rPr>
      <w:b/>
      <w:bCs/>
    </w:rPr>
  </w:style>
  <w:style w:type="paragraph" w:customStyle="1" w:styleId="pf0">
    <w:name w:val="pf0"/>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character" w:customStyle="1" w:styleId="cf11">
    <w:name w:val="cf11"/>
    <w:basedOn w:val="DefaultParagraphFont"/>
    <w:rsid w:val="00BD6C6A"/>
    <w:rPr>
      <w:rFonts w:ascii="Segoe UI" w:hAnsi="Segoe UI" w:cs="Segoe UI" w:hint="default"/>
      <w:sz w:val="18"/>
      <w:szCs w:val="18"/>
    </w:rPr>
  </w:style>
  <w:style w:type="table" w:styleId="GridTable2-Accent3">
    <w:name w:val="Grid Table 2 Accent 3"/>
    <w:basedOn w:val="TableNormal"/>
    <w:uiPriority w:val="47"/>
    <w:rsid w:val="00BD6C6A"/>
    <w:rPr>
      <w:rFonts w:ascii="Calibri" w:eastAsia="Times New Roman" w:hAnsi="Calibri" w:cs="Times New Roman"/>
      <w:sz w:val="20"/>
      <w:szCs w:val="20"/>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main0">
    <w:name w:val="fsctmain"/>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para0">
    <w:name w:val="fsctpara"/>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subpara0">
    <w:name w:val="fsctsubpara"/>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Style1">
    <w:name w:val="Style1"/>
    <w:basedOn w:val="FSTableTitle"/>
    <w:qFormat/>
    <w:rsid w:val="00BD6C6A"/>
  </w:style>
  <w:style w:type="paragraph" w:customStyle="1" w:styleId="Style2">
    <w:name w:val="Style2"/>
    <w:basedOn w:val="Style1"/>
    <w:qFormat/>
    <w:rsid w:val="00BD6C6A"/>
  </w:style>
  <w:style w:type="paragraph" w:customStyle="1" w:styleId="fsch5section0">
    <w:name w:val="fsch5section"/>
    <w:basedOn w:val="Normal"/>
    <w:rsid w:val="00BD6C6A"/>
    <w:pPr>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FSBullet">
    <w:name w:val="FS Bullet"/>
    <w:basedOn w:val="Normal"/>
    <w:next w:val="Normal"/>
    <w:link w:val="FSBulletChar"/>
    <w:qFormat/>
    <w:rsid w:val="00BD6C6A"/>
    <w:pPr>
      <w:numPr>
        <w:numId w:val="18"/>
      </w:numPr>
    </w:pPr>
    <w:rPr>
      <w:rFonts w:eastAsia="MS Gothic" w:cs="Palatino"/>
      <w:szCs w:val="24"/>
      <w:lang w:eastAsia="en-US" w:bidi="en-US"/>
    </w:rPr>
  </w:style>
  <w:style w:type="character" w:customStyle="1" w:styleId="FSBulletChar">
    <w:name w:val="FS Bullet Char"/>
    <w:basedOn w:val="DefaultParagraphFont"/>
    <w:link w:val="FSBullet"/>
    <w:rsid w:val="00BD6C6A"/>
    <w:rPr>
      <w:rFonts w:eastAsia="MS Gothic" w:cs="Palatino"/>
      <w:szCs w:val="24"/>
      <w:lang w:val="en-GB" w:eastAsia="en-US" w:bidi="en-US"/>
    </w:rPr>
  </w:style>
  <w:style w:type="character" w:customStyle="1" w:styleId="cf21">
    <w:name w:val="cf21"/>
    <w:basedOn w:val="DefaultParagraphFont"/>
    <w:rsid w:val="00BD6C6A"/>
    <w:rPr>
      <w:rFonts w:ascii="Segoe UI" w:hAnsi="Segoe UI" w:cs="Segoe UI" w:hint="default"/>
      <w:sz w:val="18"/>
      <w:szCs w:val="18"/>
    </w:rPr>
  </w:style>
  <w:style w:type="paragraph" w:customStyle="1" w:styleId="List41">
    <w:name w:val="List 41"/>
    <w:basedOn w:val="Normal"/>
    <w:semiHidden/>
    <w:rsid w:val="00BD6C6A"/>
    <w:pPr>
      <w:numPr>
        <w:numId w:val="19"/>
      </w:numPr>
    </w:pPr>
    <w:rPr>
      <w:rFonts w:ascii="Tahoma" w:eastAsia="Tahoma" w:hAnsi="Tahoma" w:cs="Tahoma"/>
      <w:sz w:val="20"/>
      <w:szCs w:val="20"/>
      <w:lang w:eastAsia="en-GB"/>
    </w:rPr>
  </w:style>
  <w:style w:type="table" w:styleId="GridTable4-Accent3">
    <w:name w:val="Grid Table 4 Accent 3"/>
    <w:basedOn w:val="TableNormal"/>
    <w:uiPriority w:val="49"/>
    <w:rsid w:val="00BD6C6A"/>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BD6C6A"/>
    <w:rPr>
      <w:rFonts w:ascii="Calibri" w:eastAsia="Times New Roman" w:hAnsi="Calibri" w:cs="Times New Roman"/>
      <w:color w:val="76923C" w:themeColor="accent3" w:themeShade="BF"/>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BD6C6A"/>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nhideWhenUsed/>
    <w:rsid w:val="00BD6C6A"/>
    <w:pPr>
      <w:spacing w:after="200"/>
    </w:pPr>
    <w:rPr>
      <w:rFonts w:eastAsia="Times New Roman" w:cs="Times New Roman"/>
      <w:i/>
      <w:iCs/>
      <w:color w:val="1F497D" w:themeColor="text2"/>
      <w:sz w:val="18"/>
      <w:szCs w:val="18"/>
      <w:lang w:eastAsia="en-US" w:bidi="en-US"/>
    </w:rPr>
  </w:style>
  <w:style w:type="table" w:customStyle="1" w:styleId="TableGrid11">
    <w:name w:val="Table Grid11"/>
    <w:basedOn w:val="TableNormal"/>
    <w:next w:val="TableGrid"/>
    <w:uiPriority w:val="59"/>
    <w:rsid w:val="00BD6C6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BD6C6A"/>
  </w:style>
  <w:style w:type="character" w:customStyle="1" w:styleId="findhit">
    <w:name w:val="findhit"/>
    <w:basedOn w:val="DefaultParagraphFont"/>
    <w:rsid w:val="00BD6C6A"/>
  </w:style>
  <w:style w:type="paragraph" w:styleId="TableofFigures">
    <w:name w:val="table of figures"/>
    <w:basedOn w:val="Normal"/>
    <w:next w:val="Normal"/>
    <w:uiPriority w:val="99"/>
    <w:unhideWhenUsed/>
    <w:rsid w:val="00BD6C6A"/>
    <w:rPr>
      <w:rFonts w:eastAsia="Times New Roman" w:cs="Times New Roman"/>
      <w:szCs w:val="24"/>
      <w:lang w:eastAsia="en-US" w:bidi="en-US"/>
    </w:rPr>
  </w:style>
  <w:style w:type="paragraph" w:customStyle="1" w:styleId="doc-ti">
    <w:name w:val="doc-ti"/>
    <w:basedOn w:val="Normal"/>
    <w:rsid w:val="00BD6C6A"/>
    <w:pPr>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pf1">
    <w:name w:val="pf1"/>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character" w:customStyle="1" w:styleId="UnresolvedMention1">
    <w:name w:val="Unresolved Mention1"/>
    <w:basedOn w:val="DefaultParagraphFont"/>
    <w:uiPriority w:val="99"/>
    <w:unhideWhenUsed/>
    <w:rsid w:val="00BD6C6A"/>
    <w:rPr>
      <w:color w:val="605E5C"/>
      <w:shd w:val="clear" w:color="auto" w:fill="E1DFDD"/>
    </w:rPr>
  </w:style>
  <w:style w:type="table" w:styleId="ListTable3-Accent1">
    <w:name w:val="List Table 3 Accent 1"/>
    <w:basedOn w:val="TableNormal"/>
    <w:uiPriority w:val="48"/>
    <w:rsid w:val="00BD6C6A"/>
    <w:rPr>
      <w:rFonts w:ascii="Calibri" w:eastAsia="Times New Roman" w:hAnsi="Calibri" w:cs="Times New Roman"/>
      <w:sz w:val="20"/>
      <w:szCs w:val="20"/>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ighlight">
    <w:name w:val="highlight"/>
    <w:basedOn w:val="DefaultParagraphFont"/>
    <w:rsid w:val="00BD6C6A"/>
  </w:style>
  <w:style w:type="character" w:customStyle="1" w:styleId="Mention1">
    <w:name w:val="Mention1"/>
    <w:basedOn w:val="DefaultParagraphFont"/>
    <w:uiPriority w:val="99"/>
    <w:unhideWhenUsed/>
    <w:rsid w:val="00BD6C6A"/>
    <w:rPr>
      <w:color w:val="2B579A"/>
      <w:shd w:val="clear" w:color="auto" w:fill="E1DFDD"/>
    </w:rPr>
  </w:style>
  <w:style w:type="paragraph" w:customStyle="1" w:styleId="CitaviBibliographyEntry">
    <w:name w:val="Citavi Bibliography Entry"/>
    <w:basedOn w:val="Normal"/>
    <w:link w:val="CitaviBibliographyEntryChar"/>
    <w:rsid w:val="00BD6C6A"/>
    <w:pPr>
      <w:widowControl w:val="0"/>
      <w:tabs>
        <w:tab w:val="left" w:pos="397"/>
      </w:tabs>
      <w:ind w:left="397" w:hanging="397"/>
    </w:pPr>
    <w:rPr>
      <w:rFonts w:eastAsia="Times New Roman" w:cs="Times New Roman"/>
      <w:szCs w:val="24"/>
      <w:lang w:val="en-AU" w:eastAsia="en-US" w:bidi="en-US"/>
    </w:rPr>
  </w:style>
  <w:style w:type="character" w:customStyle="1" w:styleId="CitaviBibliographyEntryChar">
    <w:name w:val="Citavi Bibliography Entry Char"/>
    <w:basedOn w:val="DefaultParagraphFont"/>
    <w:link w:val="CitaviBibliographyEntry"/>
    <w:rsid w:val="00BD6C6A"/>
    <w:rPr>
      <w:rFonts w:eastAsia="Times New Roman" w:cs="Times New Roman"/>
      <w:szCs w:val="24"/>
      <w:lang w:eastAsia="en-US" w:bidi="en-US"/>
    </w:rPr>
  </w:style>
  <w:style w:type="character" w:customStyle="1" w:styleId="PageBreakChar">
    <w:name w:val="PageBreak Char"/>
    <w:link w:val="PageBreak"/>
    <w:rsid w:val="00BD6C6A"/>
    <w:rPr>
      <w:sz w:val="16"/>
    </w:rPr>
  </w:style>
  <w:style w:type="paragraph" w:customStyle="1" w:styleId="PageBreak">
    <w:name w:val="PageBreak"/>
    <w:basedOn w:val="Normal"/>
    <w:link w:val="PageBreakChar"/>
    <w:rsid w:val="00BD6C6A"/>
    <w:pPr>
      <w:tabs>
        <w:tab w:val="center" w:pos="4536"/>
        <w:tab w:val="right" w:pos="9072"/>
      </w:tabs>
    </w:pPr>
    <w:rPr>
      <w:rFonts w:cs="Arial"/>
      <w:sz w:val="16"/>
      <w:lang w:val="en-AU"/>
    </w:rPr>
  </w:style>
  <w:style w:type="table" w:customStyle="1" w:styleId="TableGrid12">
    <w:name w:val="Table Grid12"/>
    <w:basedOn w:val="TableNormal"/>
    <w:next w:val="TableGrid"/>
    <w:uiPriority w:val="59"/>
    <w:rsid w:val="00BD6C6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1">
    <w:name w:val="FSCfooter"/>
    <w:basedOn w:val="Normal"/>
    <w:rsid w:val="00BD6C6A"/>
    <w:pPr>
      <w:widowControl w:val="0"/>
      <w:tabs>
        <w:tab w:val="left" w:pos="851"/>
        <w:tab w:val="center" w:pos="4536"/>
        <w:tab w:val="right" w:pos="9072"/>
      </w:tabs>
    </w:pPr>
    <w:rPr>
      <w:rFonts w:eastAsia="Times New Roman" w:cs="Times New Roman"/>
      <w:sz w:val="18"/>
      <w:szCs w:val="20"/>
      <w:lang w:eastAsia="en-US"/>
    </w:rPr>
  </w:style>
  <w:style w:type="table" w:customStyle="1" w:styleId="TableGrid2">
    <w:name w:val="Table Grid2"/>
    <w:basedOn w:val="TableNormal"/>
    <w:next w:val="TableGrid"/>
    <w:uiPriority w:val="59"/>
    <w:rsid w:val="00BD6C6A"/>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lumns4">
    <w:name w:val="Table Columns 4"/>
    <w:basedOn w:val="TableNormal"/>
    <w:rsid w:val="00BD6C6A"/>
    <w:pPr>
      <w:widowControl w:val="0"/>
      <w:tabs>
        <w:tab w:val="left" w:pos="851"/>
      </w:tabs>
    </w:pPr>
    <w:rPr>
      <w:rFonts w:ascii="Times" w:eastAsia="Times New Roman" w:hAnsi="Times"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
    <w:name w:val="Table Grid111"/>
    <w:basedOn w:val="TableNormal"/>
    <w:next w:val="TableGrid"/>
    <w:uiPriority w:val="59"/>
    <w:rsid w:val="00BD6C6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Normal"/>
    <w:rsid w:val="00BD6C6A"/>
    <w:pPr>
      <w:keepLines/>
      <w:spacing w:before="80"/>
      <w:ind w:left="709"/>
    </w:pPr>
    <w:rPr>
      <w:rFonts w:ascii="Times New Roman" w:eastAsia="Times New Roman" w:hAnsi="Times New Roman" w:cs="Times New Roman"/>
      <w:szCs w:val="20"/>
      <w:lang w:val="en-AU"/>
    </w:rPr>
  </w:style>
  <w:style w:type="paragraph" w:customStyle="1" w:styleId="fscnmain0">
    <w:name w:val="fscnmain"/>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npara0">
    <w:name w:val="fscnpara"/>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nsubpara0">
    <w:name w:val="fscnsubpara"/>
    <w:basedOn w:val="Normal"/>
    <w:rsid w:val="00BD6C6A"/>
    <w:pPr>
      <w:spacing w:before="100" w:beforeAutospacing="1" w:after="100" w:afterAutospacing="1"/>
    </w:pPr>
    <w:rPr>
      <w:rFonts w:ascii="Times New Roman" w:eastAsia="Times New Roman" w:hAnsi="Times New Roman" w:cs="Times New Roman"/>
      <w:sz w:val="24"/>
      <w:szCs w:val="24"/>
      <w:lang w:val="en-NZ" w:eastAsia="en-NZ"/>
    </w:rPr>
  </w:style>
  <w:style w:type="table" w:customStyle="1" w:styleId="MediumShading1-Accent311">
    <w:name w:val="Medium Shading 1 - Accent 311"/>
    <w:basedOn w:val="TableNormal"/>
    <w:next w:val="MediumShading1-Accent3"/>
    <w:uiPriority w:val="63"/>
    <w:rsid w:val="00BD6C6A"/>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StyleOutlinenumbered12ptBoldLeft0cmHanging127cm1">
    <w:name w:val="Style Outline numbered 12 pt Bold Left:  0 cm Hanging:  1.27 cm1"/>
    <w:basedOn w:val="NoList"/>
    <w:rsid w:val="00BD6C6A"/>
  </w:style>
  <w:style w:type="numbering" w:customStyle="1" w:styleId="1111111">
    <w:name w:val="1 / 1.1 / 1.1.11"/>
    <w:basedOn w:val="NoList"/>
    <w:next w:val="111111"/>
    <w:uiPriority w:val="99"/>
    <w:unhideWhenUsed/>
    <w:rsid w:val="00BD6C6A"/>
  </w:style>
  <w:style w:type="numbering" w:customStyle="1" w:styleId="1ai1">
    <w:name w:val="1 / a / i1"/>
    <w:basedOn w:val="NoList"/>
    <w:next w:val="1ai"/>
    <w:uiPriority w:val="99"/>
    <w:unhideWhenUsed/>
    <w:rsid w:val="00BD6C6A"/>
  </w:style>
  <w:style w:type="paragraph" w:customStyle="1" w:styleId="msonormal0">
    <w:name w:val="msonormal"/>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h3standard0">
    <w:name w:val="fsch3standard"/>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natheading0">
    <w:name w:val="fscnatheading"/>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defn0">
    <w:name w:val="fsctdefn"/>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blh20">
    <w:name w:val="fsctblh2"/>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blh30">
    <w:name w:val="fsctblh3"/>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blh40">
    <w:name w:val="fsctblh4"/>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blmain0">
    <w:name w:val="fsctblmain"/>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basetbl0">
    <w:name w:val="fscbasetbl"/>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h6subsec0">
    <w:name w:val="fsch6subsec"/>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paragraph" w:customStyle="1" w:styleId="fsctblpara0">
    <w:name w:val="fsctblpara"/>
    <w:basedOn w:val="Normal"/>
    <w:rsid w:val="00BD6C6A"/>
    <w:pPr>
      <w:spacing w:before="100" w:beforeAutospacing="1" w:after="100" w:afterAutospacing="1"/>
    </w:pPr>
    <w:rPr>
      <w:rFonts w:ascii="Times New Roman" w:eastAsia="Times New Roman" w:hAnsi="Times New Roman" w:cs="Times New Roman"/>
      <w:sz w:val="24"/>
      <w:szCs w:val="24"/>
      <w:lang w:val="en-AU"/>
    </w:rPr>
  </w:style>
  <w:style w:type="character" w:customStyle="1" w:styleId="tabchar">
    <w:name w:val="tabchar"/>
    <w:basedOn w:val="DefaultParagraphFont"/>
    <w:rsid w:val="00BD6C6A"/>
  </w:style>
  <w:style w:type="paragraph" w:customStyle="1" w:styleId="FSSubheading">
    <w:name w:val="FS Subheading"/>
    <w:basedOn w:val="Normal"/>
    <w:qFormat/>
    <w:rsid w:val="00BD6C6A"/>
    <w:pPr>
      <w:widowControl w:val="0"/>
      <w:ind w:left="851" w:hanging="851"/>
    </w:pPr>
    <w:rPr>
      <w:rFonts w:eastAsia="Times New Roman" w:cs="Times New Roman"/>
      <w:b/>
      <w:i/>
      <w:szCs w:val="20"/>
      <w:lang w:eastAsia="en-US"/>
    </w:rPr>
  </w:style>
  <w:style w:type="paragraph" w:customStyle="1" w:styleId="ActHead4">
    <w:name w:val="ActHead 4"/>
    <w:aliases w:val="sd"/>
    <w:basedOn w:val="Normal"/>
    <w:next w:val="Normal"/>
    <w:qFormat/>
    <w:rsid w:val="00BD6C6A"/>
    <w:pPr>
      <w:keepNext/>
      <w:keepLines/>
      <w:spacing w:before="220"/>
      <w:ind w:left="1134" w:hanging="1134"/>
      <w:outlineLvl w:val="3"/>
    </w:pPr>
    <w:rPr>
      <w:rFonts w:ascii="Times New Roman" w:eastAsia="Times New Roman" w:hAnsi="Times New Roman" w:cs="Times New Roman"/>
      <w:b/>
      <w:kern w:val="28"/>
      <w:sz w:val="26"/>
      <w:szCs w:val="20"/>
      <w:lang w:val="en-AU"/>
    </w:rPr>
  </w:style>
  <w:style w:type="character" w:customStyle="1" w:styleId="CharSubdNo">
    <w:name w:val="CharSubdNo"/>
    <w:basedOn w:val="DefaultParagraphFont"/>
    <w:uiPriority w:val="1"/>
    <w:qFormat/>
    <w:rsid w:val="00BD6C6A"/>
  </w:style>
  <w:style w:type="character" w:customStyle="1" w:styleId="CharSubdText">
    <w:name w:val="CharSubdText"/>
    <w:basedOn w:val="DefaultParagraphFont"/>
    <w:uiPriority w:val="1"/>
    <w:qFormat/>
    <w:rsid w:val="00BD6C6A"/>
  </w:style>
  <w:style w:type="paragraph" w:styleId="Bibliography">
    <w:name w:val="Bibliography"/>
    <w:basedOn w:val="Normal"/>
    <w:next w:val="Normal"/>
    <w:uiPriority w:val="37"/>
    <w:semiHidden/>
    <w:unhideWhenUsed/>
    <w:rsid w:val="00BD6C6A"/>
    <w:rPr>
      <w:rFonts w:eastAsia="Times New Roman" w:cs="Times New Roman"/>
      <w:szCs w:val="24"/>
      <w:lang w:eastAsia="en-US" w:bidi="en-US"/>
    </w:rPr>
  </w:style>
  <w:style w:type="paragraph" w:styleId="BlockText">
    <w:name w:val="Block Text"/>
    <w:basedOn w:val="Normal"/>
    <w:semiHidden/>
    <w:unhideWhenUsed/>
    <w:rsid w:val="00BD6C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szCs w:val="24"/>
      <w:lang w:eastAsia="en-US" w:bidi="en-US"/>
    </w:rPr>
  </w:style>
  <w:style w:type="paragraph" w:styleId="BodyText">
    <w:name w:val="Body Text"/>
    <w:basedOn w:val="Normal"/>
    <w:link w:val="BodyTextChar"/>
    <w:semiHidden/>
    <w:unhideWhenUsed/>
    <w:rsid w:val="00BD6C6A"/>
    <w:pPr>
      <w:spacing w:after="120"/>
    </w:pPr>
    <w:rPr>
      <w:rFonts w:eastAsia="Times New Roman" w:cs="Times New Roman"/>
      <w:szCs w:val="24"/>
      <w:lang w:eastAsia="en-US" w:bidi="en-US"/>
    </w:rPr>
  </w:style>
  <w:style w:type="character" w:customStyle="1" w:styleId="BodyTextChar">
    <w:name w:val="Body Text Char"/>
    <w:basedOn w:val="DefaultParagraphFont"/>
    <w:link w:val="BodyText"/>
    <w:semiHidden/>
    <w:rsid w:val="00BD6C6A"/>
    <w:rPr>
      <w:rFonts w:eastAsia="Times New Roman" w:cs="Times New Roman"/>
      <w:szCs w:val="24"/>
      <w:lang w:val="en-GB" w:eastAsia="en-US" w:bidi="en-US"/>
    </w:rPr>
  </w:style>
  <w:style w:type="paragraph" w:styleId="BodyText2">
    <w:name w:val="Body Text 2"/>
    <w:basedOn w:val="Normal"/>
    <w:link w:val="BodyText2Char"/>
    <w:semiHidden/>
    <w:unhideWhenUsed/>
    <w:rsid w:val="00BD6C6A"/>
    <w:pPr>
      <w:spacing w:after="120" w:line="480" w:lineRule="auto"/>
    </w:pPr>
    <w:rPr>
      <w:rFonts w:eastAsia="Times New Roman" w:cs="Times New Roman"/>
      <w:szCs w:val="24"/>
      <w:lang w:eastAsia="en-US" w:bidi="en-US"/>
    </w:rPr>
  </w:style>
  <w:style w:type="character" w:customStyle="1" w:styleId="BodyText2Char">
    <w:name w:val="Body Text 2 Char"/>
    <w:basedOn w:val="DefaultParagraphFont"/>
    <w:link w:val="BodyText2"/>
    <w:semiHidden/>
    <w:rsid w:val="00BD6C6A"/>
    <w:rPr>
      <w:rFonts w:eastAsia="Times New Roman" w:cs="Times New Roman"/>
      <w:szCs w:val="24"/>
      <w:lang w:val="en-GB" w:eastAsia="en-US" w:bidi="en-US"/>
    </w:rPr>
  </w:style>
  <w:style w:type="paragraph" w:styleId="BodyText3">
    <w:name w:val="Body Text 3"/>
    <w:basedOn w:val="Normal"/>
    <w:link w:val="BodyText3Char"/>
    <w:semiHidden/>
    <w:unhideWhenUsed/>
    <w:rsid w:val="00BD6C6A"/>
    <w:pPr>
      <w:spacing w:after="120"/>
    </w:pPr>
    <w:rPr>
      <w:rFonts w:eastAsia="Times New Roman" w:cs="Times New Roman"/>
      <w:sz w:val="16"/>
      <w:szCs w:val="16"/>
      <w:lang w:eastAsia="en-US" w:bidi="en-US"/>
    </w:rPr>
  </w:style>
  <w:style w:type="character" w:customStyle="1" w:styleId="BodyText3Char">
    <w:name w:val="Body Text 3 Char"/>
    <w:basedOn w:val="DefaultParagraphFont"/>
    <w:link w:val="BodyText3"/>
    <w:semiHidden/>
    <w:rsid w:val="00BD6C6A"/>
    <w:rPr>
      <w:rFonts w:eastAsia="Times New Roman" w:cs="Times New Roman"/>
      <w:sz w:val="16"/>
      <w:szCs w:val="16"/>
      <w:lang w:val="en-GB" w:eastAsia="en-US" w:bidi="en-US"/>
    </w:rPr>
  </w:style>
  <w:style w:type="paragraph" w:styleId="BodyTextFirstIndent">
    <w:name w:val="Body Text First Indent"/>
    <w:basedOn w:val="BodyText"/>
    <w:link w:val="BodyTextFirstIndentChar"/>
    <w:rsid w:val="00BD6C6A"/>
    <w:pPr>
      <w:spacing w:after="0"/>
      <w:ind w:firstLine="360"/>
    </w:pPr>
  </w:style>
  <w:style w:type="character" w:customStyle="1" w:styleId="BodyTextFirstIndentChar">
    <w:name w:val="Body Text First Indent Char"/>
    <w:basedOn w:val="BodyTextChar"/>
    <w:link w:val="BodyTextFirstIndent"/>
    <w:rsid w:val="00BD6C6A"/>
    <w:rPr>
      <w:rFonts w:eastAsia="Times New Roman" w:cs="Times New Roman"/>
      <w:szCs w:val="24"/>
      <w:lang w:val="en-GB" w:eastAsia="en-US" w:bidi="en-US"/>
    </w:rPr>
  </w:style>
  <w:style w:type="paragraph" w:styleId="BodyTextIndent">
    <w:name w:val="Body Text Indent"/>
    <w:basedOn w:val="Normal"/>
    <w:link w:val="BodyTextIndentChar"/>
    <w:semiHidden/>
    <w:unhideWhenUsed/>
    <w:rsid w:val="00BD6C6A"/>
    <w:pPr>
      <w:spacing w:after="120"/>
      <w:ind w:left="283"/>
    </w:pPr>
    <w:rPr>
      <w:rFonts w:eastAsia="Times New Roman" w:cs="Times New Roman"/>
      <w:szCs w:val="24"/>
      <w:lang w:eastAsia="en-US" w:bidi="en-US"/>
    </w:rPr>
  </w:style>
  <w:style w:type="character" w:customStyle="1" w:styleId="BodyTextIndentChar">
    <w:name w:val="Body Text Indent Char"/>
    <w:basedOn w:val="DefaultParagraphFont"/>
    <w:link w:val="BodyTextIndent"/>
    <w:semiHidden/>
    <w:rsid w:val="00BD6C6A"/>
    <w:rPr>
      <w:rFonts w:eastAsia="Times New Roman" w:cs="Times New Roman"/>
      <w:szCs w:val="24"/>
      <w:lang w:val="en-GB" w:eastAsia="en-US" w:bidi="en-US"/>
    </w:rPr>
  </w:style>
  <w:style w:type="paragraph" w:styleId="BodyTextFirstIndent2">
    <w:name w:val="Body Text First Indent 2"/>
    <w:basedOn w:val="BodyTextIndent"/>
    <w:link w:val="BodyTextFirstIndent2Char"/>
    <w:semiHidden/>
    <w:unhideWhenUsed/>
    <w:rsid w:val="00BD6C6A"/>
    <w:pPr>
      <w:spacing w:after="0"/>
      <w:ind w:left="360" w:firstLine="360"/>
    </w:pPr>
  </w:style>
  <w:style w:type="character" w:customStyle="1" w:styleId="BodyTextFirstIndent2Char">
    <w:name w:val="Body Text First Indent 2 Char"/>
    <w:basedOn w:val="BodyTextIndentChar"/>
    <w:link w:val="BodyTextFirstIndent2"/>
    <w:semiHidden/>
    <w:rsid w:val="00BD6C6A"/>
    <w:rPr>
      <w:rFonts w:eastAsia="Times New Roman" w:cs="Times New Roman"/>
      <w:szCs w:val="24"/>
      <w:lang w:val="en-GB" w:eastAsia="en-US" w:bidi="en-US"/>
    </w:rPr>
  </w:style>
  <w:style w:type="paragraph" w:styleId="BodyTextIndent2">
    <w:name w:val="Body Text Indent 2"/>
    <w:basedOn w:val="Normal"/>
    <w:link w:val="BodyTextIndent2Char"/>
    <w:semiHidden/>
    <w:unhideWhenUsed/>
    <w:rsid w:val="00BD6C6A"/>
    <w:pPr>
      <w:spacing w:after="120" w:line="480" w:lineRule="auto"/>
      <w:ind w:left="283"/>
    </w:pPr>
    <w:rPr>
      <w:rFonts w:eastAsia="Times New Roman" w:cs="Times New Roman"/>
      <w:szCs w:val="24"/>
      <w:lang w:eastAsia="en-US" w:bidi="en-US"/>
    </w:rPr>
  </w:style>
  <w:style w:type="character" w:customStyle="1" w:styleId="BodyTextIndent2Char">
    <w:name w:val="Body Text Indent 2 Char"/>
    <w:basedOn w:val="DefaultParagraphFont"/>
    <w:link w:val="BodyTextIndent2"/>
    <w:semiHidden/>
    <w:rsid w:val="00BD6C6A"/>
    <w:rPr>
      <w:rFonts w:eastAsia="Times New Roman" w:cs="Times New Roman"/>
      <w:szCs w:val="24"/>
      <w:lang w:val="en-GB" w:eastAsia="en-US" w:bidi="en-US"/>
    </w:rPr>
  </w:style>
  <w:style w:type="paragraph" w:styleId="BodyTextIndent3">
    <w:name w:val="Body Text Indent 3"/>
    <w:basedOn w:val="Normal"/>
    <w:link w:val="BodyTextIndent3Char"/>
    <w:semiHidden/>
    <w:unhideWhenUsed/>
    <w:rsid w:val="00BD6C6A"/>
    <w:pPr>
      <w:spacing w:after="120"/>
      <w:ind w:left="283"/>
    </w:pPr>
    <w:rPr>
      <w:rFonts w:eastAsia="Times New Roman" w:cs="Times New Roman"/>
      <w:sz w:val="16"/>
      <w:szCs w:val="16"/>
      <w:lang w:eastAsia="en-US" w:bidi="en-US"/>
    </w:rPr>
  </w:style>
  <w:style w:type="character" w:customStyle="1" w:styleId="BodyTextIndent3Char">
    <w:name w:val="Body Text Indent 3 Char"/>
    <w:basedOn w:val="DefaultParagraphFont"/>
    <w:link w:val="BodyTextIndent3"/>
    <w:semiHidden/>
    <w:rsid w:val="00BD6C6A"/>
    <w:rPr>
      <w:rFonts w:eastAsia="Times New Roman" w:cs="Times New Roman"/>
      <w:sz w:val="16"/>
      <w:szCs w:val="16"/>
      <w:lang w:val="en-GB" w:eastAsia="en-US" w:bidi="en-US"/>
    </w:rPr>
  </w:style>
  <w:style w:type="paragraph" w:styleId="Closing">
    <w:name w:val="Closing"/>
    <w:basedOn w:val="Normal"/>
    <w:link w:val="ClosingChar"/>
    <w:semiHidden/>
    <w:unhideWhenUsed/>
    <w:rsid w:val="00BD6C6A"/>
    <w:pPr>
      <w:ind w:left="4252"/>
    </w:pPr>
    <w:rPr>
      <w:rFonts w:eastAsia="Times New Roman" w:cs="Times New Roman"/>
      <w:szCs w:val="24"/>
      <w:lang w:eastAsia="en-US" w:bidi="en-US"/>
    </w:rPr>
  </w:style>
  <w:style w:type="character" w:customStyle="1" w:styleId="ClosingChar">
    <w:name w:val="Closing Char"/>
    <w:basedOn w:val="DefaultParagraphFont"/>
    <w:link w:val="Closing"/>
    <w:semiHidden/>
    <w:rsid w:val="00BD6C6A"/>
    <w:rPr>
      <w:rFonts w:eastAsia="Times New Roman" w:cs="Times New Roman"/>
      <w:szCs w:val="24"/>
      <w:lang w:val="en-GB" w:eastAsia="en-US" w:bidi="en-US"/>
    </w:rPr>
  </w:style>
  <w:style w:type="paragraph" w:styleId="Date">
    <w:name w:val="Date"/>
    <w:basedOn w:val="Normal"/>
    <w:next w:val="Normal"/>
    <w:link w:val="DateChar"/>
    <w:rsid w:val="00BD6C6A"/>
    <w:rPr>
      <w:rFonts w:eastAsia="Times New Roman" w:cs="Times New Roman"/>
      <w:szCs w:val="24"/>
      <w:lang w:eastAsia="en-US" w:bidi="en-US"/>
    </w:rPr>
  </w:style>
  <w:style w:type="character" w:customStyle="1" w:styleId="DateChar">
    <w:name w:val="Date Char"/>
    <w:basedOn w:val="DefaultParagraphFont"/>
    <w:link w:val="Date"/>
    <w:rsid w:val="00BD6C6A"/>
    <w:rPr>
      <w:rFonts w:eastAsia="Times New Roman" w:cs="Times New Roman"/>
      <w:szCs w:val="24"/>
      <w:lang w:val="en-GB" w:eastAsia="en-US" w:bidi="en-US"/>
    </w:rPr>
  </w:style>
  <w:style w:type="paragraph" w:styleId="DocumentMap">
    <w:name w:val="Document Map"/>
    <w:basedOn w:val="Normal"/>
    <w:link w:val="DocumentMapChar"/>
    <w:semiHidden/>
    <w:unhideWhenUsed/>
    <w:rsid w:val="00BD6C6A"/>
    <w:rPr>
      <w:rFonts w:ascii="Segoe UI" w:eastAsia="Times New Roman" w:hAnsi="Segoe UI" w:cs="Segoe UI"/>
      <w:sz w:val="16"/>
      <w:szCs w:val="16"/>
      <w:lang w:eastAsia="en-US" w:bidi="en-US"/>
    </w:rPr>
  </w:style>
  <w:style w:type="character" w:customStyle="1" w:styleId="DocumentMapChar">
    <w:name w:val="Document Map Char"/>
    <w:basedOn w:val="DefaultParagraphFont"/>
    <w:link w:val="DocumentMap"/>
    <w:semiHidden/>
    <w:rsid w:val="00BD6C6A"/>
    <w:rPr>
      <w:rFonts w:ascii="Segoe UI" w:eastAsia="Times New Roman" w:hAnsi="Segoe UI" w:cs="Segoe UI"/>
      <w:sz w:val="16"/>
      <w:szCs w:val="16"/>
      <w:lang w:val="en-GB" w:eastAsia="en-US" w:bidi="en-US"/>
    </w:rPr>
  </w:style>
  <w:style w:type="paragraph" w:styleId="E-mailSignature">
    <w:name w:val="E-mail Signature"/>
    <w:basedOn w:val="Normal"/>
    <w:link w:val="E-mailSignatureChar"/>
    <w:semiHidden/>
    <w:unhideWhenUsed/>
    <w:rsid w:val="00BD6C6A"/>
    <w:rPr>
      <w:rFonts w:eastAsia="Times New Roman" w:cs="Times New Roman"/>
      <w:szCs w:val="24"/>
      <w:lang w:eastAsia="en-US" w:bidi="en-US"/>
    </w:rPr>
  </w:style>
  <w:style w:type="character" w:customStyle="1" w:styleId="E-mailSignatureChar">
    <w:name w:val="E-mail Signature Char"/>
    <w:basedOn w:val="DefaultParagraphFont"/>
    <w:link w:val="E-mailSignature"/>
    <w:semiHidden/>
    <w:rsid w:val="00BD6C6A"/>
    <w:rPr>
      <w:rFonts w:eastAsia="Times New Roman" w:cs="Times New Roman"/>
      <w:szCs w:val="24"/>
      <w:lang w:val="en-GB" w:eastAsia="en-US" w:bidi="en-US"/>
    </w:rPr>
  </w:style>
  <w:style w:type="paragraph" w:styleId="EnvelopeAddress">
    <w:name w:val="envelope address"/>
    <w:basedOn w:val="Normal"/>
    <w:semiHidden/>
    <w:unhideWhenUsed/>
    <w:rsid w:val="00BD6C6A"/>
    <w:pPr>
      <w:framePr w:w="7920" w:h="1980" w:hRule="exact" w:hSpace="180" w:wrap="auto" w:hAnchor="page" w:xAlign="center" w:yAlign="bottom"/>
      <w:ind w:left="2880"/>
    </w:pPr>
    <w:rPr>
      <w:rFonts w:asciiTheme="majorHAnsi" w:eastAsiaTheme="majorEastAsia" w:hAnsiTheme="majorHAnsi" w:cstheme="majorBidi"/>
      <w:sz w:val="24"/>
      <w:szCs w:val="24"/>
      <w:lang w:eastAsia="en-US" w:bidi="en-US"/>
    </w:rPr>
  </w:style>
  <w:style w:type="paragraph" w:styleId="EnvelopeReturn">
    <w:name w:val="envelope return"/>
    <w:basedOn w:val="Normal"/>
    <w:semiHidden/>
    <w:unhideWhenUsed/>
    <w:rsid w:val="00BD6C6A"/>
    <w:rPr>
      <w:rFonts w:asciiTheme="majorHAnsi" w:eastAsiaTheme="majorEastAsia" w:hAnsiTheme="majorHAnsi" w:cstheme="majorBidi"/>
      <w:sz w:val="20"/>
      <w:szCs w:val="20"/>
      <w:lang w:eastAsia="en-US" w:bidi="en-US"/>
    </w:rPr>
  </w:style>
  <w:style w:type="paragraph" w:styleId="HTMLAddress">
    <w:name w:val="HTML Address"/>
    <w:basedOn w:val="Normal"/>
    <w:link w:val="HTMLAddressChar"/>
    <w:semiHidden/>
    <w:unhideWhenUsed/>
    <w:rsid w:val="00BD6C6A"/>
    <w:rPr>
      <w:rFonts w:eastAsia="Times New Roman" w:cs="Times New Roman"/>
      <w:i/>
      <w:iCs/>
      <w:szCs w:val="24"/>
      <w:lang w:eastAsia="en-US" w:bidi="en-US"/>
    </w:rPr>
  </w:style>
  <w:style w:type="character" w:customStyle="1" w:styleId="HTMLAddressChar">
    <w:name w:val="HTML Address Char"/>
    <w:basedOn w:val="DefaultParagraphFont"/>
    <w:link w:val="HTMLAddress"/>
    <w:semiHidden/>
    <w:rsid w:val="00BD6C6A"/>
    <w:rPr>
      <w:rFonts w:eastAsia="Times New Roman" w:cs="Times New Roman"/>
      <w:i/>
      <w:iCs/>
      <w:szCs w:val="24"/>
      <w:lang w:val="en-GB" w:eastAsia="en-US" w:bidi="en-US"/>
    </w:rPr>
  </w:style>
  <w:style w:type="paragraph" w:styleId="HTMLPreformatted">
    <w:name w:val="HTML Preformatted"/>
    <w:basedOn w:val="Normal"/>
    <w:link w:val="HTMLPreformattedChar"/>
    <w:semiHidden/>
    <w:unhideWhenUsed/>
    <w:rsid w:val="00BD6C6A"/>
    <w:rPr>
      <w:rFonts w:ascii="Consolas" w:eastAsia="Times New Roman" w:hAnsi="Consolas" w:cs="Times New Roman"/>
      <w:sz w:val="20"/>
      <w:szCs w:val="20"/>
      <w:lang w:eastAsia="en-US" w:bidi="en-US"/>
    </w:rPr>
  </w:style>
  <w:style w:type="character" w:customStyle="1" w:styleId="HTMLPreformattedChar">
    <w:name w:val="HTML Preformatted Char"/>
    <w:basedOn w:val="DefaultParagraphFont"/>
    <w:link w:val="HTMLPreformatted"/>
    <w:semiHidden/>
    <w:rsid w:val="00BD6C6A"/>
    <w:rPr>
      <w:rFonts w:ascii="Consolas" w:eastAsia="Times New Roman" w:hAnsi="Consolas" w:cs="Times New Roman"/>
      <w:sz w:val="20"/>
      <w:szCs w:val="20"/>
      <w:lang w:val="en-GB" w:eastAsia="en-US" w:bidi="en-US"/>
    </w:rPr>
  </w:style>
  <w:style w:type="paragraph" w:styleId="Index1">
    <w:name w:val="index 1"/>
    <w:basedOn w:val="Normal"/>
    <w:next w:val="Normal"/>
    <w:autoRedefine/>
    <w:semiHidden/>
    <w:unhideWhenUsed/>
    <w:rsid w:val="00BD6C6A"/>
    <w:pPr>
      <w:ind w:left="220" w:hanging="220"/>
    </w:pPr>
    <w:rPr>
      <w:rFonts w:eastAsia="Times New Roman" w:cs="Times New Roman"/>
      <w:szCs w:val="24"/>
      <w:lang w:eastAsia="en-US" w:bidi="en-US"/>
    </w:rPr>
  </w:style>
  <w:style w:type="paragraph" w:styleId="Index2">
    <w:name w:val="index 2"/>
    <w:basedOn w:val="Normal"/>
    <w:next w:val="Normal"/>
    <w:autoRedefine/>
    <w:semiHidden/>
    <w:unhideWhenUsed/>
    <w:rsid w:val="00BD6C6A"/>
    <w:pPr>
      <w:ind w:left="440" w:hanging="220"/>
    </w:pPr>
    <w:rPr>
      <w:rFonts w:eastAsia="Times New Roman" w:cs="Times New Roman"/>
      <w:szCs w:val="24"/>
      <w:lang w:eastAsia="en-US" w:bidi="en-US"/>
    </w:rPr>
  </w:style>
  <w:style w:type="paragraph" w:styleId="Index3">
    <w:name w:val="index 3"/>
    <w:basedOn w:val="Normal"/>
    <w:next w:val="Normal"/>
    <w:autoRedefine/>
    <w:semiHidden/>
    <w:unhideWhenUsed/>
    <w:rsid w:val="00BD6C6A"/>
    <w:pPr>
      <w:ind w:left="660" w:hanging="220"/>
    </w:pPr>
    <w:rPr>
      <w:rFonts w:eastAsia="Times New Roman" w:cs="Times New Roman"/>
      <w:szCs w:val="24"/>
      <w:lang w:eastAsia="en-US" w:bidi="en-US"/>
    </w:rPr>
  </w:style>
  <w:style w:type="paragraph" w:styleId="Index4">
    <w:name w:val="index 4"/>
    <w:basedOn w:val="Normal"/>
    <w:next w:val="Normal"/>
    <w:autoRedefine/>
    <w:semiHidden/>
    <w:unhideWhenUsed/>
    <w:rsid w:val="00BD6C6A"/>
    <w:pPr>
      <w:ind w:left="880" w:hanging="220"/>
    </w:pPr>
    <w:rPr>
      <w:rFonts w:eastAsia="Times New Roman" w:cs="Times New Roman"/>
      <w:szCs w:val="24"/>
      <w:lang w:eastAsia="en-US" w:bidi="en-US"/>
    </w:rPr>
  </w:style>
  <w:style w:type="paragraph" w:styleId="Index5">
    <w:name w:val="index 5"/>
    <w:basedOn w:val="Normal"/>
    <w:next w:val="Normal"/>
    <w:autoRedefine/>
    <w:semiHidden/>
    <w:unhideWhenUsed/>
    <w:rsid w:val="00BD6C6A"/>
    <w:pPr>
      <w:ind w:left="1100" w:hanging="220"/>
    </w:pPr>
    <w:rPr>
      <w:rFonts w:eastAsia="Times New Roman" w:cs="Times New Roman"/>
      <w:szCs w:val="24"/>
      <w:lang w:eastAsia="en-US" w:bidi="en-US"/>
    </w:rPr>
  </w:style>
  <w:style w:type="paragraph" w:styleId="Index6">
    <w:name w:val="index 6"/>
    <w:basedOn w:val="Normal"/>
    <w:next w:val="Normal"/>
    <w:autoRedefine/>
    <w:semiHidden/>
    <w:unhideWhenUsed/>
    <w:rsid w:val="00BD6C6A"/>
    <w:pPr>
      <w:ind w:left="1320" w:hanging="220"/>
    </w:pPr>
    <w:rPr>
      <w:rFonts w:eastAsia="Times New Roman" w:cs="Times New Roman"/>
      <w:szCs w:val="24"/>
      <w:lang w:eastAsia="en-US" w:bidi="en-US"/>
    </w:rPr>
  </w:style>
  <w:style w:type="paragraph" w:styleId="Index7">
    <w:name w:val="index 7"/>
    <w:basedOn w:val="Normal"/>
    <w:next w:val="Normal"/>
    <w:autoRedefine/>
    <w:semiHidden/>
    <w:unhideWhenUsed/>
    <w:rsid w:val="00BD6C6A"/>
    <w:pPr>
      <w:ind w:left="1540" w:hanging="220"/>
    </w:pPr>
    <w:rPr>
      <w:rFonts w:eastAsia="Times New Roman" w:cs="Times New Roman"/>
      <w:szCs w:val="24"/>
      <w:lang w:eastAsia="en-US" w:bidi="en-US"/>
    </w:rPr>
  </w:style>
  <w:style w:type="paragraph" w:styleId="Index8">
    <w:name w:val="index 8"/>
    <w:basedOn w:val="Normal"/>
    <w:next w:val="Normal"/>
    <w:autoRedefine/>
    <w:semiHidden/>
    <w:unhideWhenUsed/>
    <w:rsid w:val="00BD6C6A"/>
    <w:pPr>
      <w:ind w:left="1760" w:hanging="220"/>
    </w:pPr>
    <w:rPr>
      <w:rFonts w:eastAsia="Times New Roman" w:cs="Times New Roman"/>
      <w:szCs w:val="24"/>
      <w:lang w:eastAsia="en-US" w:bidi="en-US"/>
    </w:rPr>
  </w:style>
  <w:style w:type="paragraph" w:styleId="Index9">
    <w:name w:val="index 9"/>
    <w:basedOn w:val="Normal"/>
    <w:next w:val="Normal"/>
    <w:autoRedefine/>
    <w:semiHidden/>
    <w:unhideWhenUsed/>
    <w:rsid w:val="00BD6C6A"/>
    <w:pPr>
      <w:ind w:left="1980" w:hanging="220"/>
    </w:pPr>
    <w:rPr>
      <w:rFonts w:eastAsia="Times New Roman" w:cs="Times New Roman"/>
      <w:szCs w:val="24"/>
      <w:lang w:eastAsia="en-US" w:bidi="en-US"/>
    </w:rPr>
  </w:style>
  <w:style w:type="paragraph" w:styleId="IndexHeading">
    <w:name w:val="index heading"/>
    <w:basedOn w:val="Normal"/>
    <w:next w:val="Index1"/>
    <w:semiHidden/>
    <w:unhideWhenUsed/>
    <w:rsid w:val="00BD6C6A"/>
    <w:rPr>
      <w:rFonts w:asciiTheme="majorHAnsi" w:eastAsiaTheme="majorEastAsia" w:hAnsiTheme="majorHAnsi" w:cstheme="majorBidi"/>
      <w:b/>
      <w:bCs/>
      <w:szCs w:val="24"/>
      <w:lang w:eastAsia="en-US" w:bidi="en-US"/>
    </w:rPr>
  </w:style>
  <w:style w:type="paragraph" w:styleId="IntenseQuote">
    <w:name w:val="Intense Quote"/>
    <w:basedOn w:val="Normal"/>
    <w:next w:val="Normal"/>
    <w:link w:val="IntenseQuoteChar"/>
    <w:uiPriority w:val="30"/>
    <w:rsid w:val="00BD6C6A"/>
    <w:pPr>
      <w:pBdr>
        <w:top w:val="single" w:sz="4" w:space="10" w:color="4F81BD" w:themeColor="accent1"/>
        <w:bottom w:val="single" w:sz="4" w:space="10" w:color="4F81BD" w:themeColor="accent1"/>
      </w:pBdr>
      <w:spacing w:before="360" w:after="360"/>
      <w:ind w:left="864" w:right="864"/>
      <w:jc w:val="center"/>
    </w:pPr>
    <w:rPr>
      <w:rFonts w:eastAsia="Times New Roman" w:cs="Times New Roman"/>
      <w:i/>
      <w:iCs/>
      <w:color w:val="4F81BD" w:themeColor="accent1"/>
      <w:szCs w:val="24"/>
      <w:lang w:eastAsia="en-US" w:bidi="en-US"/>
    </w:rPr>
  </w:style>
  <w:style w:type="character" w:customStyle="1" w:styleId="IntenseQuoteChar">
    <w:name w:val="Intense Quote Char"/>
    <w:basedOn w:val="DefaultParagraphFont"/>
    <w:link w:val="IntenseQuote"/>
    <w:uiPriority w:val="30"/>
    <w:rsid w:val="00BD6C6A"/>
    <w:rPr>
      <w:rFonts w:eastAsia="Times New Roman" w:cs="Times New Roman"/>
      <w:i/>
      <w:iCs/>
      <w:color w:val="4F81BD" w:themeColor="accent1"/>
      <w:szCs w:val="24"/>
      <w:lang w:val="en-GB" w:eastAsia="en-US" w:bidi="en-US"/>
    </w:rPr>
  </w:style>
  <w:style w:type="paragraph" w:styleId="List">
    <w:name w:val="List"/>
    <w:basedOn w:val="Normal"/>
    <w:semiHidden/>
    <w:unhideWhenUsed/>
    <w:rsid w:val="00BD6C6A"/>
    <w:pPr>
      <w:ind w:left="283" w:hanging="283"/>
      <w:contextualSpacing/>
    </w:pPr>
    <w:rPr>
      <w:rFonts w:eastAsia="Times New Roman" w:cs="Times New Roman"/>
      <w:szCs w:val="24"/>
      <w:lang w:eastAsia="en-US" w:bidi="en-US"/>
    </w:rPr>
  </w:style>
  <w:style w:type="paragraph" w:styleId="List2">
    <w:name w:val="List 2"/>
    <w:basedOn w:val="Normal"/>
    <w:semiHidden/>
    <w:unhideWhenUsed/>
    <w:rsid w:val="00BD6C6A"/>
    <w:pPr>
      <w:ind w:left="566" w:hanging="283"/>
      <w:contextualSpacing/>
    </w:pPr>
    <w:rPr>
      <w:rFonts w:eastAsia="Times New Roman" w:cs="Times New Roman"/>
      <w:szCs w:val="24"/>
      <w:lang w:eastAsia="en-US" w:bidi="en-US"/>
    </w:rPr>
  </w:style>
  <w:style w:type="paragraph" w:styleId="List3">
    <w:name w:val="List 3"/>
    <w:basedOn w:val="Normal"/>
    <w:semiHidden/>
    <w:unhideWhenUsed/>
    <w:rsid w:val="00BD6C6A"/>
    <w:pPr>
      <w:ind w:left="849" w:hanging="283"/>
      <w:contextualSpacing/>
    </w:pPr>
    <w:rPr>
      <w:rFonts w:eastAsia="Times New Roman" w:cs="Times New Roman"/>
      <w:szCs w:val="24"/>
      <w:lang w:eastAsia="en-US" w:bidi="en-US"/>
    </w:rPr>
  </w:style>
  <w:style w:type="paragraph" w:styleId="List4">
    <w:name w:val="List 4"/>
    <w:basedOn w:val="Normal"/>
    <w:rsid w:val="00BD6C6A"/>
    <w:pPr>
      <w:ind w:left="1132" w:hanging="283"/>
      <w:contextualSpacing/>
    </w:pPr>
    <w:rPr>
      <w:rFonts w:eastAsia="Times New Roman" w:cs="Times New Roman"/>
      <w:szCs w:val="24"/>
      <w:lang w:eastAsia="en-US" w:bidi="en-US"/>
    </w:rPr>
  </w:style>
  <w:style w:type="paragraph" w:styleId="List5">
    <w:name w:val="List 5"/>
    <w:basedOn w:val="Normal"/>
    <w:rsid w:val="00BD6C6A"/>
    <w:pPr>
      <w:ind w:left="1415" w:hanging="283"/>
      <w:contextualSpacing/>
    </w:pPr>
    <w:rPr>
      <w:rFonts w:eastAsia="Times New Roman" w:cs="Times New Roman"/>
      <w:szCs w:val="24"/>
      <w:lang w:eastAsia="en-US" w:bidi="en-US"/>
    </w:rPr>
  </w:style>
  <w:style w:type="paragraph" w:styleId="ListBullet">
    <w:name w:val="List Bullet"/>
    <w:basedOn w:val="Normal"/>
    <w:semiHidden/>
    <w:unhideWhenUsed/>
    <w:rsid w:val="00BD6C6A"/>
    <w:pPr>
      <w:numPr>
        <w:numId w:val="24"/>
      </w:numPr>
      <w:contextualSpacing/>
    </w:pPr>
    <w:rPr>
      <w:rFonts w:eastAsia="Times New Roman" w:cs="Times New Roman"/>
      <w:szCs w:val="24"/>
      <w:lang w:eastAsia="en-US" w:bidi="en-US"/>
    </w:rPr>
  </w:style>
  <w:style w:type="paragraph" w:styleId="ListBullet2">
    <w:name w:val="List Bullet 2"/>
    <w:basedOn w:val="Normal"/>
    <w:semiHidden/>
    <w:unhideWhenUsed/>
    <w:rsid w:val="00BD6C6A"/>
    <w:pPr>
      <w:numPr>
        <w:numId w:val="25"/>
      </w:numPr>
      <w:contextualSpacing/>
    </w:pPr>
    <w:rPr>
      <w:rFonts w:eastAsia="Times New Roman" w:cs="Times New Roman"/>
      <w:szCs w:val="24"/>
      <w:lang w:eastAsia="en-US" w:bidi="en-US"/>
    </w:rPr>
  </w:style>
  <w:style w:type="paragraph" w:styleId="ListBullet3">
    <w:name w:val="List Bullet 3"/>
    <w:basedOn w:val="Normal"/>
    <w:semiHidden/>
    <w:unhideWhenUsed/>
    <w:rsid w:val="00BD6C6A"/>
    <w:pPr>
      <w:numPr>
        <w:numId w:val="26"/>
      </w:numPr>
      <w:contextualSpacing/>
    </w:pPr>
    <w:rPr>
      <w:rFonts w:eastAsia="Times New Roman" w:cs="Times New Roman"/>
      <w:szCs w:val="24"/>
      <w:lang w:eastAsia="en-US" w:bidi="en-US"/>
    </w:rPr>
  </w:style>
  <w:style w:type="paragraph" w:styleId="ListBullet4">
    <w:name w:val="List Bullet 4"/>
    <w:basedOn w:val="Normal"/>
    <w:semiHidden/>
    <w:unhideWhenUsed/>
    <w:rsid w:val="00BD6C6A"/>
    <w:pPr>
      <w:numPr>
        <w:numId w:val="27"/>
      </w:numPr>
      <w:contextualSpacing/>
    </w:pPr>
    <w:rPr>
      <w:rFonts w:eastAsia="Times New Roman" w:cs="Times New Roman"/>
      <w:szCs w:val="24"/>
      <w:lang w:eastAsia="en-US" w:bidi="en-US"/>
    </w:rPr>
  </w:style>
  <w:style w:type="paragraph" w:styleId="ListBullet5">
    <w:name w:val="List Bullet 5"/>
    <w:basedOn w:val="Normal"/>
    <w:semiHidden/>
    <w:unhideWhenUsed/>
    <w:rsid w:val="00BD6C6A"/>
    <w:pPr>
      <w:numPr>
        <w:numId w:val="28"/>
      </w:numPr>
      <w:contextualSpacing/>
    </w:pPr>
    <w:rPr>
      <w:rFonts w:eastAsia="Times New Roman" w:cs="Times New Roman"/>
      <w:szCs w:val="24"/>
      <w:lang w:eastAsia="en-US" w:bidi="en-US"/>
    </w:rPr>
  </w:style>
  <w:style w:type="paragraph" w:styleId="ListContinue">
    <w:name w:val="List Continue"/>
    <w:basedOn w:val="Normal"/>
    <w:semiHidden/>
    <w:unhideWhenUsed/>
    <w:rsid w:val="00BD6C6A"/>
    <w:pPr>
      <w:spacing w:after="120"/>
      <w:ind w:left="283"/>
      <w:contextualSpacing/>
    </w:pPr>
    <w:rPr>
      <w:rFonts w:eastAsia="Times New Roman" w:cs="Times New Roman"/>
      <w:szCs w:val="24"/>
      <w:lang w:eastAsia="en-US" w:bidi="en-US"/>
    </w:rPr>
  </w:style>
  <w:style w:type="paragraph" w:styleId="ListContinue2">
    <w:name w:val="List Continue 2"/>
    <w:basedOn w:val="Normal"/>
    <w:semiHidden/>
    <w:unhideWhenUsed/>
    <w:rsid w:val="00BD6C6A"/>
    <w:pPr>
      <w:spacing w:after="120"/>
      <w:ind w:left="566"/>
      <w:contextualSpacing/>
    </w:pPr>
    <w:rPr>
      <w:rFonts w:eastAsia="Times New Roman" w:cs="Times New Roman"/>
      <w:szCs w:val="24"/>
      <w:lang w:eastAsia="en-US" w:bidi="en-US"/>
    </w:rPr>
  </w:style>
  <w:style w:type="paragraph" w:styleId="ListContinue3">
    <w:name w:val="List Continue 3"/>
    <w:basedOn w:val="Normal"/>
    <w:semiHidden/>
    <w:unhideWhenUsed/>
    <w:rsid w:val="00BD6C6A"/>
    <w:pPr>
      <w:spacing w:after="120"/>
      <w:ind w:left="849"/>
      <w:contextualSpacing/>
    </w:pPr>
    <w:rPr>
      <w:rFonts w:eastAsia="Times New Roman" w:cs="Times New Roman"/>
      <w:szCs w:val="24"/>
      <w:lang w:eastAsia="en-US" w:bidi="en-US"/>
    </w:rPr>
  </w:style>
  <w:style w:type="paragraph" w:styleId="ListContinue4">
    <w:name w:val="List Continue 4"/>
    <w:basedOn w:val="Normal"/>
    <w:semiHidden/>
    <w:unhideWhenUsed/>
    <w:rsid w:val="00BD6C6A"/>
    <w:pPr>
      <w:spacing w:after="120"/>
      <w:ind w:left="1132"/>
      <w:contextualSpacing/>
    </w:pPr>
    <w:rPr>
      <w:rFonts w:eastAsia="Times New Roman" w:cs="Times New Roman"/>
      <w:szCs w:val="24"/>
      <w:lang w:eastAsia="en-US" w:bidi="en-US"/>
    </w:rPr>
  </w:style>
  <w:style w:type="paragraph" w:styleId="ListContinue5">
    <w:name w:val="List Continue 5"/>
    <w:basedOn w:val="Normal"/>
    <w:semiHidden/>
    <w:unhideWhenUsed/>
    <w:rsid w:val="00BD6C6A"/>
    <w:pPr>
      <w:spacing w:after="120"/>
      <w:ind w:left="1415"/>
      <w:contextualSpacing/>
    </w:pPr>
    <w:rPr>
      <w:rFonts w:eastAsia="Times New Roman" w:cs="Times New Roman"/>
      <w:szCs w:val="24"/>
      <w:lang w:eastAsia="en-US" w:bidi="en-US"/>
    </w:rPr>
  </w:style>
  <w:style w:type="paragraph" w:styleId="ListNumber">
    <w:name w:val="List Number"/>
    <w:basedOn w:val="Normal"/>
    <w:rsid w:val="00BD6C6A"/>
    <w:pPr>
      <w:numPr>
        <w:numId w:val="29"/>
      </w:numPr>
      <w:contextualSpacing/>
    </w:pPr>
    <w:rPr>
      <w:rFonts w:eastAsia="Times New Roman" w:cs="Times New Roman"/>
      <w:szCs w:val="24"/>
      <w:lang w:eastAsia="en-US" w:bidi="en-US"/>
    </w:rPr>
  </w:style>
  <w:style w:type="paragraph" w:styleId="ListNumber2">
    <w:name w:val="List Number 2"/>
    <w:basedOn w:val="Normal"/>
    <w:semiHidden/>
    <w:unhideWhenUsed/>
    <w:rsid w:val="00BD6C6A"/>
    <w:pPr>
      <w:numPr>
        <w:numId w:val="30"/>
      </w:numPr>
      <w:contextualSpacing/>
    </w:pPr>
    <w:rPr>
      <w:rFonts w:eastAsia="Times New Roman" w:cs="Times New Roman"/>
      <w:szCs w:val="24"/>
      <w:lang w:eastAsia="en-US" w:bidi="en-US"/>
    </w:rPr>
  </w:style>
  <w:style w:type="paragraph" w:styleId="ListNumber3">
    <w:name w:val="List Number 3"/>
    <w:basedOn w:val="Normal"/>
    <w:semiHidden/>
    <w:unhideWhenUsed/>
    <w:rsid w:val="00BD6C6A"/>
    <w:pPr>
      <w:tabs>
        <w:tab w:val="num" w:pos="926"/>
      </w:tabs>
      <w:ind w:left="926" w:hanging="360"/>
      <w:contextualSpacing/>
    </w:pPr>
    <w:rPr>
      <w:rFonts w:eastAsia="Times New Roman" w:cs="Times New Roman"/>
      <w:szCs w:val="24"/>
      <w:lang w:eastAsia="en-US" w:bidi="en-US"/>
    </w:rPr>
  </w:style>
  <w:style w:type="paragraph" w:styleId="ListNumber4">
    <w:name w:val="List Number 4"/>
    <w:basedOn w:val="Normal"/>
    <w:semiHidden/>
    <w:unhideWhenUsed/>
    <w:rsid w:val="00BD6C6A"/>
    <w:pPr>
      <w:tabs>
        <w:tab w:val="num" w:pos="1209"/>
      </w:tabs>
      <w:ind w:left="1209" w:hanging="360"/>
      <w:contextualSpacing/>
    </w:pPr>
    <w:rPr>
      <w:rFonts w:eastAsia="Times New Roman" w:cs="Times New Roman"/>
      <w:szCs w:val="24"/>
      <w:lang w:eastAsia="en-US" w:bidi="en-US"/>
    </w:rPr>
  </w:style>
  <w:style w:type="paragraph" w:styleId="ListNumber5">
    <w:name w:val="List Number 5"/>
    <w:basedOn w:val="Normal"/>
    <w:semiHidden/>
    <w:unhideWhenUsed/>
    <w:rsid w:val="00BD6C6A"/>
    <w:pPr>
      <w:numPr>
        <w:numId w:val="33"/>
      </w:numPr>
      <w:contextualSpacing/>
    </w:pPr>
    <w:rPr>
      <w:rFonts w:eastAsia="Times New Roman" w:cs="Times New Roman"/>
      <w:szCs w:val="24"/>
      <w:lang w:eastAsia="en-US" w:bidi="en-US"/>
    </w:rPr>
  </w:style>
  <w:style w:type="paragraph" w:styleId="MacroText">
    <w:name w:val="macro"/>
    <w:link w:val="MacroTextChar"/>
    <w:semiHidden/>
    <w:unhideWhenUsed/>
    <w:rsid w:val="00BD6C6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GB" w:eastAsia="en-US" w:bidi="en-US"/>
    </w:rPr>
  </w:style>
  <w:style w:type="character" w:customStyle="1" w:styleId="MacroTextChar">
    <w:name w:val="Macro Text Char"/>
    <w:basedOn w:val="DefaultParagraphFont"/>
    <w:link w:val="MacroText"/>
    <w:semiHidden/>
    <w:rsid w:val="00BD6C6A"/>
    <w:rPr>
      <w:rFonts w:ascii="Consolas" w:eastAsia="Times New Roman" w:hAnsi="Consolas" w:cs="Times New Roman"/>
      <w:sz w:val="20"/>
      <w:szCs w:val="20"/>
      <w:lang w:val="en-GB" w:eastAsia="en-US" w:bidi="en-US"/>
    </w:rPr>
  </w:style>
  <w:style w:type="paragraph" w:styleId="MessageHeader">
    <w:name w:val="Message Header"/>
    <w:basedOn w:val="Normal"/>
    <w:link w:val="MessageHeaderChar"/>
    <w:semiHidden/>
    <w:unhideWhenUsed/>
    <w:rsid w:val="00BD6C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eastAsia="en-US" w:bidi="en-US"/>
    </w:rPr>
  </w:style>
  <w:style w:type="character" w:customStyle="1" w:styleId="MessageHeaderChar">
    <w:name w:val="Message Header Char"/>
    <w:basedOn w:val="DefaultParagraphFont"/>
    <w:link w:val="MessageHeader"/>
    <w:semiHidden/>
    <w:rsid w:val="00BD6C6A"/>
    <w:rPr>
      <w:rFonts w:asciiTheme="majorHAnsi" w:eastAsiaTheme="majorEastAsia" w:hAnsiTheme="majorHAnsi" w:cstheme="majorBidi"/>
      <w:sz w:val="24"/>
      <w:szCs w:val="24"/>
      <w:shd w:val="pct20" w:color="auto" w:fill="auto"/>
      <w:lang w:val="en-GB" w:eastAsia="en-US" w:bidi="en-US"/>
    </w:rPr>
  </w:style>
  <w:style w:type="paragraph" w:styleId="NormalIndent">
    <w:name w:val="Normal Indent"/>
    <w:basedOn w:val="Normal"/>
    <w:semiHidden/>
    <w:unhideWhenUsed/>
    <w:rsid w:val="00BD6C6A"/>
    <w:pPr>
      <w:ind w:left="567"/>
    </w:pPr>
    <w:rPr>
      <w:rFonts w:eastAsia="Times New Roman" w:cs="Times New Roman"/>
      <w:szCs w:val="24"/>
      <w:lang w:eastAsia="en-US" w:bidi="en-US"/>
    </w:rPr>
  </w:style>
  <w:style w:type="paragraph" w:styleId="NoteHeading">
    <w:name w:val="Note Heading"/>
    <w:basedOn w:val="Normal"/>
    <w:next w:val="Normal"/>
    <w:link w:val="NoteHeadingChar"/>
    <w:semiHidden/>
    <w:unhideWhenUsed/>
    <w:rsid w:val="00BD6C6A"/>
    <w:rPr>
      <w:rFonts w:eastAsia="Times New Roman" w:cs="Times New Roman"/>
      <w:szCs w:val="24"/>
      <w:lang w:eastAsia="en-US" w:bidi="en-US"/>
    </w:rPr>
  </w:style>
  <w:style w:type="character" w:customStyle="1" w:styleId="NoteHeadingChar">
    <w:name w:val="Note Heading Char"/>
    <w:basedOn w:val="DefaultParagraphFont"/>
    <w:link w:val="NoteHeading"/>
    <w:semiHidden/>
    <w:rsid w:val="00BD6C6A"/>
    <w:rPr>
      <w:rFonts w:eastAsia="Times New Roman" w:cs="Times New Roman"/>
      <w:szCs w:val="24"/>
      <w:lang w:val="en-GB" w:eastAsia="en-US" w:bidi="en-US"/>
    </w:rPr>
  </w:style>
  <w:style w:type="paragraph" w:styleId="PlainText">
    <w:name w:val="Plain Text"/>
    <w:basedOn w:val="Normal"/>
    <w:link w:val="PlainTextChar"/>
    <w:semiHidden/>
    <w:unhideWhenUsed/>
    <w:rsid w:val="00BD6C6A"/>
    <w:rPr>
      <w:rFonts w:ascii="Consolas" w:eastAsia="Times New Roman" w:hAnsi="Consolas" w:cs="Times New Roman"/>
      <w:sz w:val="21"/>
      <w:szCs w:val="21"/>
      <w:lang w:eastAsia="en-US" w:bidi="en-US"/>
    </w:rPr>
  </w:style>
  <w:style w:type="character" w:customStyle="1" w:styleId="PlainTextChar">
    <w:name w:val="Plain Text Char"/>
    <w:basedOn w:val="DefaultParagraphFont"/>
    <w:link w:val="PlainText"/>
    <w:semiHidden/>
    <w:rsid w:val="00BD6C6A"/>
    <w:rPr>
      <w:rFonts w:ascii="Consolas" w:eastAsia="Times New Roman" w:hAnsi="Consolas" w:cs="Times New Roman"/>
      <w:sz w:val="21"/>
      <w:szCs w:val="21"/>
      <w:lang w:val="en-GB" w:eastAsia="en-US" w:bidi="en-US"/>
    </w:rPr>
  </w:style>
  <w:style w:type="paragraph" w:styleId="Quote">
    <w:name w:val="Quote"/>
    <w:basedOn w:val="Normal"/>
    <w:next w:val="Normal"/>
    <w:link w:val="QuoteChar"/>
    <w:uiPriority w:val="29"/>
    <w:rsid w:val="00BD6C6A"/>
    <w:pPr>
      <w:spacing w:before="200" w:after="160"/>
      <w:ind w:left="864" w:right="864"/>
      <w:jc w:val="center"/>
    </w:pPr>
    <w:rPr>
      <w:rFonts w:eastAsia="Times New Roman" w:cs="Times New Roman"/>
      <w:i/>
      <w:iCs/>
      <w:color w:val="404040" w:themeColor="text1" w:themeTint="BF"/>
      <w:szCs w:val="24"/>
      <w:lang w:eastAsia="en-US" w:bidi="en-US"/>
    </w:rPr>
  </w:style>
  <w:style w:type="character" w:customStyle="1" w:styleId="QuoteChar">
    <w:name w:val="Quote Char"/>
    <w:basedOn w:val="DefaultParagraphFont"/>
    <w:link w:val="Quote"/>
    <w:uiPriority w:val="29"/>
    <w:rsid w:val="00BD6C6A"/>
    <w:rPr>
      <w:rFonts w:eastAsia="Times New Roman" w:cs="Times New Roman"/>
      <w:i/>
      <w:iCs/>
      <w:color w:val="404040" w:themeColor="text1" w:themeTint="BF"/>
      <w:szCs w:val="24"/>
      <w:lang w:val="en-GB" w:eastAsia="en-US" w:bidi="en-US"/>
    </w:rPr>
  </w:style>
  <w:style w:type="paragraph" w:styleId="Salutation">
    <w:name w:val="Salutation"/>
    <w:basedOn w:val="Normal"/>
    <w:next w:val="Normal"/>
    <w:link w:val="SalutationChar"/>
    <w:rsid w:val="00BD6C6A"/>
    <w:rPr>
      <w:rFonts w:eastAsia="Times New Roman" w:cs="Times New Roman"/>
      <w:szCs w:val="24"/>
      <w:lang w:eastAsia="en-US" w:bidi="en-US"/>
    </w:rPr>
  </w:style>
  <w:style w:type="character" w:customStyle="1" w:styleId="SalutationChar">
    <w:name w:val="Salutation Char"/>
    <w:basedOn w:val="DefaultParagraphFont"/>
    <w:link w:val="Salutation"/>
    <w:rsid w:val="00BD6C6A"/>
    <w:rPr>
      <w:rFonts w:eastAsia="Times New Roman" w:cs="Times New Roman"/>
      <w:szCs w:val="24"/>
      <w:lang w:val="en-GB" w:eastAsia="en-US" w:bidi="en-US"/>
    </w:rPr>
  </w:style>
  <w:style w:type="paragraph" w:styleId="Signature">
    <w:name w:val="Signature"/>
    <w:basedOn w:val="Normal"/>
    <w:link w:val="SignatureChar"/>
    <w:semiHidden/>
    <w:unhideWhenUsed/>
    <w:rsid w:val="00BD6C6A"/>
    <w:pPr>
      <w:ind w:left="4252"/>
    </w:pPr>
    <w:rPr>
      <w:rFonts w:eastAsia="Times New Roman" w:cs="Times New Roman"/>
      <w:szCs w:val="24"/>
      <w:lang w:eastAsia="en-US" w:bidi="en-US"/>
    </w:rPr>
  </w:style>
  <w:style w:type="character" w:customStyle="1" w:styleId="SignatureChar">
    <w:name w:val="Signature Char"/>
    <w:basedOn w:val="DefaultParagraphFont"/>
    <w:link w:val="Signature"/>
    <w:semiHidden/>
    <w:rsid w:val="00BD6C6A"/>
    <w:rPr>
      <w:rFonts w:eastAsia="Times New Roman" w:cs="Times New Roman"/>
      <w:szCs w:val="24"/>
      <w:lang w:val="en-GB" w:eastAsia="en-US" w:bidi="en-US"/>
    </w:rPr>
  </w:style>
  <w:style w:type="paragraph" w:styleId="TableofAuthorities">
    <w:name w:val="table of authorities"/>
    <w:basedOn w:val="Normal"/>
    <w:next w:val="Normal"/>
    <w:semiHidden/>
    <w:unhideWhenUsed/>
    <w:rsid w:val="00BD6C6A"/>
    <w:pPr>
      <w:ind w:left="220" w:hanging="220"/>
    </w:pPr>
    <w:rPr>
      <w:rFonts w:eastAsia="Times New Roman" w:cs="Times New Roman"/>
      <w:szCs w:val="24"/>
      <w:lang w:eastAsia="en-US" w:bidi="en-US"/>
    </w:rPr>
  </w:style>
  <w:style w:type="paragraph" w:styleId="Title">
    <w:name w:val="Title"/>
    <w:basedOn w:val="Normal"/>
    <w:next w:val="Normal"/>
    <w:link w:val="TitleChar"/>
    <w:uiPriority w:val="10"/>
    <w:rsid w:val="00BD6C6A"/>
    <w:pPr>
      <w:contextualSpacing/>
    </w:pPr>
    <w:rPr>
      <w:rFonts w:asciiTheme="majorHAnsi" w:eastAsiaTheme="majorEastAsia" w:hAnsiTheme="majorHAnsi" w:cstheme="majorBidi"/>
      <w:spacing w:val="-10"/>
      <w:kern w:val="28"/>
      <w:sz w:val="56"/>
      <w:szCs w:val="56"/>
      <w:lang w:eastAsia="en-US" w:bidi="en-US"/>
    </w:rPr>
  </w:style>
  <w:style w:type="character" w:customStyle="1" w:styleId="TitleChar">
    <w:name w:val="Title Char"/>
    <w:basedOn w:val="DefaultParagraphFont"/>
    <w:link w:val="Title"/>
    <w:uiPriority w:val="10"/>
    <w:rsid w:val="00BD6C6A"/>
    <w:rPr>
      <w:rFonts w:asciiTheme="majorHAnsi" w:eastAsiaTheme="majorEastAsia" w:hAnsiTheme="majorHAnsi" w:cstheme="majorBidi"/>
      <w:spacing w:val="-10"/>
      <w:kern w:val="28"/>
      <w:sz w:val="56"/>
      <w:szCs w:val="56"/>
      <w:lang w:val="en-GB" w:eastAsia="en-US" w:bidi="en-US"/>
    </w:rPr>
  </w:style>
  <w:style w:type="paragraph" w:styleId="TOAHeading">
    <w:name w:val="toa heading"/>
    <w:basedOn w:val="Normal"/>
    <w:next w:val="Normal"/>
    <w:semiHidden/>
    <w:unhideWhenUsed/>
    <w:rsid w:val="00BD6C6A"/>
    <w:pPr>
      <w:spacing w:before="120"/>
    </w:pPr>
    <w:rPr>
      <w:rFonts w:asciiTheme="majorHAnsi" w:eastAsiaTheme="majorEastAsia" w:hAnsiTheme="majorHAnsi" w:cstheme="majorBidi"/>
      <w:b/>
      <w:bCs/>
      <w:sz w:val="24"/>
      <w:szCs w:val="24"/>
      <w:lang w:eastAsia="en-US" w:bidi="en-US"/>
    </w:rPr>
  </w:style>
  <w:style w:type="paragraph" w:customStyle="1" w:styleId="fsctblamendmain0">
    <w:name w:val="fsctblamendmain"/>
    <w:basedOn w:val="Normal"/>
    <w:rsid w:val="006F7C02"/>
    <w:pPr>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9653">
      <w:bodyDiv w:val="1"/>
      <w:marLeft w:val="0"/>
      <w:marRight w:val="0"/>
      <w:marTop w:val="0"/>
      <w:marBottom w:val="0"/>
      <w:divBdr>
        <w:top w:val="none" w:sz="0" w:space="0" w:color="auto"/>
        <w:left w:val="none" w:sz="0" w:space="0" w:color="auto"/>
        <w:bottom w:val="none" w:sz="0" w:space="0" w:color="auto"/>
        <w:right w:val="none" w:sz="0" w:space="0" w:color="auto"/>
      </w:divBdr>
    </w:div>
    <w:div w:id="21182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Props1.xml><?xml version="1.0" encoding="utf-8"?>
<ds:datastoreItem xmlns:ds="http://schemas.openxmlformats.org/officeDocument/2006/customXml" ds:itemID="{F88B0B9C-3E2D-47D4-8F11-E10E7AD06EB0}">
  <ds:schemaRefs>
    <ds:schemaRef ds:uri="http://schemas.openxmlformats.org/officeDocument/2006/bibliography"/>
  </ds:schemaRefs>
</ds:datastoreItem>
</file>

<file path=customXml/itemProps2.xml><?xml version="1.0" encoding="utf-8"?>
<ds:datastoreItem xmlns:ds="http://schemas.openxmlformats.org/officeDocument/2006/customXml" ds:itemID="{4D22B027-9449-4B67-B35D-EE0FC8DB42C8}"/>
</file>

<file path=customXml/itemProps3.xml><?xml version="1.0" encoding="utf-8"?>
<ds:datastoreItem xmlns:ds="http://schemas.openxmlformats.org/officeDocument/2006/customXml" ds:itemID="{0E95D125-2B52-4ACA-8479-F4CE892874E9}"/>
</file>

<file path=customXml/itemProps4.xml><?xml version="1.0" encoding="utf-8"?>
<ds:datastoreItem xmlns:ds="http://schemas.openxmlformats.org/officeDocument/2006/customXml" ds:itemID="{1125536E-8048-49A0-A2E8-17BBA4F6FCDA}"/>
</file>

<file path=customXml/itemProps5.xml><?xml version="1.0" encoding="utf-8"?>
<ds:datastoreItem xmlns:ds="http://schemas.openxmlformats.org/officeDocument/2006/customXml" ds:itemID="{F88B6850-AF2A-4321-96F4-845B58321B27}"/>
</file>

<file path=docProps/app.xml><?xml version="1.0" encoding="utf-8"?>
<Properties xmlns="http://schemas.openxmlformats.org/officeDocument/2006/extended-properties" xmlns:vt="http://schemas.openxmlformats.org/officeDocument/2006/docPropsVTypes">
  <Template>Normal.dotm</Template>
  <TotalTime>0</TotalTime>
  <Pages>29</Pages>
  <Words>6096</Words>
  <Characters>32405</Characters>
  <Application>Microsoft Office Word</Application>
  <DocSecurity>0</DocSecurity>
  <Lines>2549</Lines>
  <Paragraphs>1776</Paragraphs>
  <ScaleCrop>false</ScaleCrop>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[SEC=UNOFFICIAL]</cp:keywords>
  <cp:lastModifiedBy/>
  <cp:revision>1</cp:revision>
  <dcterms:created xsi:type="dcterms:W3CDTF">2024-10-18T02:42:00Z</dcterms:created>
  <dcterms:modified xsi:type="dcterms:W3CDTF">2024-10-18T02:42:00Z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UNOFFICIAL</vt:lpwstr>
  </property>
  <property fmtid="{D5CDD505-2E9C-101B-9397-08002B2CF9AE}" pid="5" name="PMHMAC">
    <vt:lpwstr>v=2022.1;a=SHA256;h=6863B51D0226371638FB92E8C1F453A5621855DDF897778CFAA81FEC5C849663</vt:lpwstr>
  </property>
  <property fmtid="{D5CDD505-2E9C-101B-9397-08002B2CF9AE}" pid="6" name="PM_Qualifier">
    <vt:lpwstr/>
  </property>
  <property fmtid="{D5CDD505-2E9C-101B-9397-08002B2CF9AE}" pid="7" name="PM_Note">
    <vt:lpwstr/>
  </property>
  <property fmtid="{D5CDD505-2E9C-101B-9397-08002B2CF9AE}" pid="8" name="bjDocumentLabelXML-0">
    <vt:lpwstr>ent xmlns="" uid="0d6753b0-55bf-4bfe-9711-090a5860f1b6" value=""/&gt;&lt;/sisl&gt;</vt:lpwstr>
  </property>
  <property fmtid="{D5CDD505-2E9C-101B-9397-08002B2CF9AE}" pid="9" name="PM_ProtectiveMarkingValue_Header">
    <vt:lpwstr>UNOFFICIAL</vt:lpwstr>
  </property>
  <property fmtid="{D5CDD505-2E9C-101B-9397-08002B2CF9AE}" pid="10" name="PM_OriginationTimeStamp">
    <vt:lpwstr>2024-10-18T02:16:11Z</vt:lpwstr>
  </property>
  <property fmtid="{D5CDD505-2E9C-101B-9397-08002B2CF9AE}" pid="11" name="PM_Markers">
    <vt:lpwstr/>
  </property>
  <property fmtid="{D5CDD505-2E9C-101B-9397-08002B2CF9AE}" pid="12" name="PM_InsertionValue">
    <vt:lpwstr>UNOFFICIAL</vt:lpwstr>
  </property>
  <property fmtid="{D5CDD505-2E9C-101B-9397-08002B2CF9AE}" pid="13" name="PM_DisplayValueSecClassificationWithQualifier">
    <vt:lpwstr>UNOFFICIAL</vt:lpwstr>
  </property>
  <property fmtid="{D5CDD505-2E9C-101B-9397-08002B2CF9AE}" pid="14" name="PM_ProtectiveMarkingValue_Footer">
    <vt:lpwstr>UNOFFICIAL</vt:lpwstr>
  </property>
  <property fmtid="{D5CDD505-2E9C-101B-9397-08002B2CF9AE}" pid="15" name="PM_Originating_FileId">
    <vt:lpwstr>0DC8BF2C1861464F854432E2311F7124</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UNOFFICIAL</vt:lpwstr>
  </property>
  <property fmtid="{D5CDD505-2E9C-101B-9397-08002B2CF9AE}" pid="19" name="PM_OriginatorDomainName_SHA256">
    <vt:lpwstr>1728E66681E435764AE865ABE664C38F2A2F6D4B1DC4AC4803028F4FC406745D</vt:lpwstr>
  </property>
  <property fmtid="{D5CDD505-2E9C-101B-9397-08002B2CF9AE}" pid="20" name="PMUuid">
    <vt:lpwstr>v=2022.2;d=gov.au;g=65417EFE-F3B9-5E66-BD91-1E689FEC2EA6</vt:lpwstr>
  </property>
  <property fmtid="{D5CDD505-2E9C-101B-9397-08002B2CF9AE}" pid="21" name="PM_Hash_Version">
    <vt:lpwstr>2022.1</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25" name="PM_Originator_Hash_SHA1">
    <vt:lpwstr>09B569037207566C68DDA322D8124FB47A89C341</vt:lpwstr>
  </property>
  <property fmtid="{D5CDD505-2E9C-101B-9397-08002B2CF9AE}" pid="26" name="PM_OriginatorUserAccountName_SHA256">
    <vt:lpwstr>A5FD2317C9D8556B5143B0855F8BE111C11BE8F6BA5BCF94DC5B82C005B9C67B</vt:lpwstr>
  </property>
  <property fmtid="{D5CDD505-2E9C-101B-9397-08002B2CF9AE}" pid="27" name="PM_Hash_Salt_Prev">
    <vt:lpwstr>2A96835D39650328D0402B41EF13E8C2</vt:lpwstr>
  </property>
  <property fmtid="{D5CDD505-2E9C-101B-9397-08002B2CF9AE}" pid="28" name="PM_Hash_Salt">
    <vt:lpwstr>A456BE32A2A549B79FE1F253B87CEFAB</vt:lpwstr>
  </property>
  <property fmtid="{D5CDD505-2E9C-101B-9397-08002B2CF9AE}" pid="29" name="PM_Hash_SHA1">
    <vt:lpwstr>DAD9C50E7D021766262D6D69A0DE4D6472700798</vt:lpwstr>
  </property>
  <property fmtid="{D5CDD505-2E9C-101B-9397-08002B2CF9AE}" pid="30" name="PM_Caveats_Count">
    <vt:lpwstr>0</vt:lpwstr>
  </property>
  <property fmtid="{D5CDD505-2E9C-101B-9397-08002B2CF9AE}" pid="31" name="pd3a3559ef84480a8025c4c7bb6e6dee">
    <vt:lpwstr/>
  </property>
  <property fmtid="{D5CDD505-2E9C-101B-9397-08002B2CF9AE}" pid="32" name="RecordPoint_RecordNumberSubmitted">
    <vt:lpwstr>R0000219878</vt:lpwstr>
  </property>
  <property fmtid="{D5CDD505-2E9C-101B-9397-08002B2CF9AE}" pid="33" name="h46016694f704d158a57d0b5238c000e">
    <vt:lpwstr/>
  </property>
  <property fmtid="{D5CDD505-2E9C-101B-9397-08002B2CF9AE}" pid="34" name="Data Privacy">
    <vt:lpwstr/>
  </property>
  <property fmtid="{D5CDD505-2E9C-101B-9397-08002B2CF9AE}" pid="35" name="MediaServiceImageTags">
    <vt:lpwstr/>
  </property>
  <property fmtid="{D5CDD505-2E9C-101B-9397-08002B2CF9AE}" pid="36" name="ContentTypeId">
    <vt:lpwstr>0x010100F5F252698E4843DFA3EBBF7EC57E522A00ED57D63352AC3D488C1927FA6C496CEC</vt:lpwstr>
  </property>
  <property fmtid="{D5CDD505-2E9C-101B-9397-08002B2CF9AE}" pid="37" name="Data Accessibility">
    <vt:lpwstr/>
  </property>
  <property fmtid="{D5CDD505-2E9C-101B-9397-08002B2CF9AE}" pid="38" name="bjSaver">
    <vt:lpwstr>F7CJ7+j1H4mVV8c3pro2WrI4n/XQdguU</vt:lpwstr>
  </property>
  <property fmtid="{D5CDD505-2E9C-101B-9397-08002B2CF9AE}" pid="39" name="docIndexRef">
    <vt:lpwstr>6f36d1ae-31a0-4c9a-889a-3fc7979dad94</vt:lpwstr>
  </property>
  <property fmtid="{D5CDD505-2E9C-101B-9397-08002B2CF9AE}" pid="40" name="RecordPoint_WorkflowType">
    <vt:lpwstr>ActiveSubmitStub</vt:lpwstr>
  </property>
  <property fmtid="{D5CDD505-2E9C-101B-9397-08002B2CF9AE}" pid="41" name="DisposalClass">
    <vt:lpwstr/>
  </property>
  <property fmtid="{D5CDD505-2E9C-101B-9397-08002B2CF9AE}" pid="42" name="Access">
    <vt:lpwstr/>
  </property>
  <property fmtid="{D5CDD505-2E9C-101B-9397-08002B2CF9AE}" pid="43" name="Classification">
    <vt:lpwstr>1;#OFFICIAL|3776503d-ed4e-4d70-8dfd-8e17b238523b</vt:lpwstr>
  </property>
  <property fmtid="{D5CDD505-2E9C-101B-9397-08002B2CF9AE}" pid="44" name="RecordPoint_ActiveItemSiteId">
    <vt:lpwstr>{cec154f9-42c6-4481-9906-45443d426660}</vt:lpwstr>
  </property>
  <property fmtid="{D5CDD505-2E9C-101B-9397-08002B2CF9AE}" pid="45" name="o2e94e0b7bb742308b3aec7384781dc0">
    <vt:lpwstr/>
  </property>
  <property fmtid="{D5CDD505-2E9C-101B-9397-08002B2CF9AE}" pid="46" name="RecordPoint_ActiveItemListId">
    <vt:lpwstr>{86f8cd6b-d671-47c4-ae79-aa4ad62be0db}</vt:lpwstr>
  </property>
  <property fmtid="{D5CDD505-2E9C-101B-9397-08002B2CF9AE}" pid="47" name="RecordPoint_SubmissionCompleted">
    <vt:lpwstr>2022-06-27T12:40:08.0223475+10:00</vt:lpwstr>
  </property>
  <property fmtid="{D5CDD505-2E9C-101B-9397-08002B2CF9AE}" pid="48" name="bjDocumentSecurityLabel">
    <vt:lpwstr>NO SECURITY CLASSIFICATION REQUIRED</vt:lpwstr>
  </property>
  <property fmtid="{D5CDD505-2E9C-101B-9397-08002B2CF9AE}" pid="49" name="Data Category">
    <vt:lpwstr/>
  </property>
  <property fmtid="{D5CDD505-2E9C-101B-9397-08002B2CF9AE}" pid="50" name="RecordPoint_ActiveItemWebId">
    <vt:lpwstr>{676d475b-06bc-4a77-9c61-203e73aae449}</vt:lpwstr>
  </property>
  <property fmtid="{D5CDD505-2E9C-101B-9397-08002B2CF9AE}" pid="51" name="lcf76f155ced4ddcb4097134ff3c332f">
    <vt:lpwstr/>
  </property>
  <property fmtid="{D5CDD505-2E9C-101B-9397-08002B2CF9AE}" pid="52" name="BCS">
    <vt:lpwstr>27;#Instruments|4a8ff5e5-1f0e-4751-ab44-bc0d33b46a80</vt:lpwstr>
  </property>
  <property fmtid="{D5CDD505-2E9C-101B-9397-08002B2CF9AE}" pid="53" name="_dlc_DocIdItemGuid">
    <vt:lpwstr>2a12753d-bdee-417c-944a-388911251ed2</vt:lpwstr>
  </property>
  <property fmtid="{D5CDD505-2E9C-101B-9397-08002B2CF9AE}" pid="54" name="BCS_">
    <vt:lpwstr>531;#Instruments|4a8ff5e5-1f0e-4751-ab44-bc0d33b46a80</vt:lpwstr>
  </property>
  <property fmtid="{D5CDD505-2E9C-101B-9397-08002B2CF9AE}" pid="55" name="RecordPoint_ActiveItemUniqueId">
    <vt:lpwstr>{2a12753d-bdee-417c-944a-388911251ed2}</vt:lpwstr>
  </property>
</Properties>
</file>