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D6E" w:rsidRPr="00C0014E" w:rsidRDefault="007C7D6E" w:rsidP="007C7D6E">
      <w:pPr>
        <w:rPr>
          <w:noProof/>
          <w:lang w:val="en-AU"/>
        </w:rPr>
      </w:pPr>
      <w:bookmarkStart w:id="0" w:name="_GoBack"/>
      <w:bookmarkEnd w:id="0"/>
      <w:r w:rsidRPr="00C0014E">
        <w:rPr>
          <w:noProof/>
          <w:lang w:val="en-AU"/>
        </w:rPr>
        <w:drawing>
          <wp:inline distT="0" distB="0" distL="0" distR="0" wp14:anchorId="46F09C66" wp14:editId="17ACCE72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D6E" w:rsidRPr="006153A1" w:rsidRDefault="007C7D6E" w:rsidP="007C7D6E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:rsidR="007C7D6E" w:rsidRPr="002A7834" w:rsidRDefault="007C7D6E" w:rsidP="007C7D6E">
      <w:pPr>
        <w:pBdr>
          <w:bottom w:val="single" w:sz="4" w:space="1" w:color="auto"/>
        </w:pBdr>
        <w:rPr>
          <w:b/>
        </w:rPr>
      </w:pPr>
      <w:r w:rsidRPr="002A7834">
        <w:rPr>
          <w:b/>
        </w:rPr>
        <w:t>Food Standards (Proposal P</w:t>
      </w:r>
      <w:r>
        <w:rPr>
          <w:b/>
        </w:rPr>
        <w:t>1025 – Code Revision)</w:t>
      </w:r>
      <w:r w:rsidRPr="002A7834">
        <w:rPr>
          <w:b/>
        </w:rPr>
        <w:t xml:space="preserve"> Variation</w:t>
      </w:r>
    </w:p>
    <w:p w:rsidR="007C7D6E" w:rsidRPr="00C0014E" w:rsidRDefault="007C7D6E" w:rsidP="007C7D6E">
      <w:pPr>
        <w:pBdr>
          <w:bottom w:val="single" w:sz="4" w:space="1" w:color="auto"/>
        </w:pBdr>
        <w:rPr>
          <w:b/>
        </w:rPr>
      </w:pPr>
    </w:p>
    <w:p w:rsidR="007C7D6E" w:rsidRPr="008F2616" w:rsidRDefault="007C7D6E" w:rsidP="007C7D6E"/>
    <w:p w:rsidR="007C7D6E" w:rsidRPr="00F85758" w:rsidRDefault="007C7D6E" w:rsidP="007C7D6E">
      <w:pPr>
        <w:pStyle w:val="Clause"/>
      </w:pPr>
      <w:r w:rsidRPr="009F1FDF">
        <w:t xml:space="preserve">The Board of Food Standards Australia New Zealand gives notice of the making of this </w:t>
      </w:r>
      <w:r>
        <w:t>s</w:t>
      </w:r>
      <w:r w:rsidRPr="009F1FDF">
        <w:t xml:space="preserve">tandard under section 92 of the </w:t>
      </w:r>
      <w:r w:rsidRPr="009F1FDF">
        <w:rPr>
          <w:i/>
        </w:rPr>
        <w:t>Food Standards Australia New Zealand Act 1991</w:t>
      </w:r>
      <w:r>
        <w:t xml:space="preserve">. </w:t>
      </w:r>
      <w:r w:rsidRPr="009F1FDF">
        <w:t xml:space="preserve">The Standard commences </w:t>
      </w:r>
      <w:r w:rsidRPr="00F85758">
        <w:t>on 1 March 2016.</w:t>
      </w:r>
    </w:p>
    <w:p w:rsidR="007C7D6E" w:rsidRPr="008F2616" w:rsidRDefault="007C7D6E" w:rsidP="007C7D6E"/>
    <w:p w:rsidR="007C7D6E" w:rsidRPr="007B2098" w:rsidRDefault="007C7D6E" w:rsidP="007C7D6E">
      <w:r w:rsidRPr="007B2098">
        <w:t xml:space="preserve">Dated </w:t>
      </w:r>
      <w:r>
        <w:t>25</w:t>
      </w:r>
      <w:r w:rsidRPr="007B2098">
        <w:t xml:space="preserve"> March 2015</w:t>
      </w:r>
    </w:p>
    <w:p w:rsidR="007C7D6E" w:rsidRPr="008F2616" w:rsidRDefault="007C7D6E" w:rsidP="007C7D6E">
      <w:r>
        <w:rPr>
          <w:noProof/>
          <w:lang w:val="en-AU"/>
        </w:rPr>
        <w:drawing>
          <wp:inline distT="0" distB="0" distL="0" distR="0" wp14:anchorId="3BFFF8AC" wp14:editId="65F3A97C">
            <wp:extent cx="134302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D6E" w:rsidRPr="008F2616" w:rsidRDefault="007C7D6E" w:rsidP="007C7D6E">
      <w:r w:rsidRPr="008F2616">
        <w:t>Standards Management Officer</w:t>
      </w:r>
    </w:p>
    <w:p w:rsidR="007C7D6E" w:rsidRPr="008F2616" w:rsidRDefault="007C7D6E" w:rsidP="007C7D6E">
      <w:r w:rsidRPr="008F2616">
        <w:t>Delegate of the Board of Food Standards Australia New Zealand</w:t>
      </w:r>
    </w:p>
    <w:p w:rsidR="007C7D6E" w:rsidRDefault="007C7D6E" w:rsidP="007C7D6E"/>
    <w:p w:rsidR="007C7D6E" w:rsidRDefault="007C7D6E" w:rsidP="007C7D6E"/>
    <w:p w:rsidR="007C7D6E" w:rsidRDefault="007C7D6E" w:rsidP="007C7D6E"/>
    <w:p w:rsidR="007C7D6E" w:rsidRDefault="007C7D6E" w:rsidP="007C7D6E"/>
    <w:p w:rsidR="007C7D6E" w:rsidRDefault="007C7D6E" w:rsidP="007C7D6E"/>
    <w:p w:rsidR="007C7D6E" w:rsidRPr="00574DE1" w:rsidRDefault="007C7D6E" w:rsidP="007C7D6E">
      <w:pPr>
        <w:pStyle w:val="EditorialNoteLine1"/>
        <w:rPr>
          <w:lang w:val="en-AU"/>
        </w:rPr>
      </w:pPr>
      <w:r w:rsidRPr="00574DE1">
        <w:rPr>
          <w:lang w:val="en-AU"/>
        </w:rPr>
        <w:t xml:space="preserve">Note:  </w:t>
      </w:r>
    </w:p>
    <w:p w:rsidR="007C7D6E" w:rsidRPr="00574DE1" w:rsidRDefault="007C7D6E" w:rsidP="007C7D6E">
      <w:pPr>
        <w:pStyle w:val="EditorialNotetext"/>
        <w:rPr>
          <w:lang w:val="en-AU"/>
        </w:rPr>
      </w:pPr>
    </w:p>
    <w:p w:rsidR="007C7D6E" w:rsidRPr="007B2098" w:rsidRDefault="007C7D6E" w:rsidP="007C7D6E">
      <w:pPr>
        <w:pStyle w:val="EditorialNotetext"/>
        <w:rPr>
          <w:lang w:val="en-AU"/>
        </w:rPr>
      </w:pPr>
      <w:r w:rsidRPr="007B2098">
        <w:rPr>
          <w:lang w:val="en-AU"/>
        </w:rPr>
        <w:t xml:space="preserve">This Standard will be published in the Commonwealth of Australia Gazette No. FSC 96 on 10 April 2015. </w:t>
      </w:r>
    </w:p>
    <w:p w:rsidR="007C7D6E" w:rsidRDefault="007C7D6E" w:rsidP="007C7D6E"/>
    <w:p w:rsidR="007C7D6E" w:rsidRDefault="007C7D6E" w:rsidP="007C7D6E">
      <w:pPr>
        <w:sectPr w:rsidR="007C7D6E" w:rsidSect="007C7D6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 w:code="9"/>
          <w:pgMar w:top="1440" w:right="1440" w:bottom="1440" w:left="1440" w:header="709" w:footer="709" w:gutter="0"/>
          <w:cols w:space="709"/>
          <w:titlePg/>
        </w:sectPr>
      </w:pPr>
    </w:p>
    <w:p w:rsidR="00B11C33" w:rsidRPr="001D1563" w:rsidRDefault="00B11C33" w:rsidP="00B11C33">
      <w:pPr>
        <w:pStyle w:val="FSCh3Standard"/>
      </w:pPr>
      <w:r>
        <w:rPr>
          <w:lang w:val="en-GB"/>
        </w:rPr>
        <w:lastRenderedPageBreak/>
        <w:t>Schedule</w:t>
      </w:r>
      <w:r w:rsidR="00427D88">
        <w:rPr>
          <w:lang w:val="en-GB"/>
        </w:rPr>
        <w:t xml:space="preserve"> 1</w:t>
      </w:r>
      <w:r w:rsidRPr="001D1563">
        <w:rPr>
          <w:lang w:val="en-GB"/>
        </w:rPr>
        <w:tab/>
        <w:t>RDIs and ESADDIs</w:t>
      </w:r>
    </w:p>
    <w:p w:rsidR="00B11C33" w:rsidRPr="001D1563" w:rsidRDefault="00B11C33" w:rsidP="00B11C33">
      <w:pPr>
        <w:pStyle w:val="FSCnatHeading"/>
        <w:rPr>
          <w:lang w:val="en-GB"/>
        </w:rPr>
      </w:pPr>
      <w:r w:rsidRPr="00B11C3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1</w:t>
      </w:r>
      <w:r w:rsidRPr="001D1563">
        <w:rPr>
          <w:lang w:val="en-GB"/>
        </w:rPr>
        <w:tab/>
        <w:t xml:space="preserve">This instrument is a standard under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The standards together make up the </w:t>
      </w:r>
      <w:r w:rsidRPr="00427D88">
        <w:rPr>
          <w:i/>
          <w:lang w:val="en-GB"/>
        </w:rPr>
        <w:t>Australia New Zealand Food Standards Code</w:t>
      </w:r>
      <w:r w:rsidRPr="001D1563">
        <w:rPr>
          <w:i/>
          <w:lang w:val="en-GB"/>
        </w:rPr>
        <w:t>.</w:t>
      </w:r>
      <w:r w:rsidRPr="001D1563">
        <w:rPr>
          <w:lang w:val="en-GB"/>
        </w:rPr>
        <w:t xml:space="preserve"> See also section 1.1.1—3.</w:t>
      </w:r>
    </w:p>
    <w:p w:rsidR="00B11C33" w:rsidRPr="001D1563" w:rsidRDefault="00B11C33" w:rsidP="00B11C33">
      <w:pPr>
        <w:pStyle w:val="FSCnatHeading"/>
        <w:rPr>
          <w:lang w:val="en-GB"/>
        </w:rPr>
      </w:pPr>
      <w:r w:rsidRPr="001D1563">
        <w:rPr>
          <w:b/>
          <w:i/>
          <w:lang w:val="en-GB"/>
        </w:rPr>
        <w:tab/>
      </w:r>
      <w:r w:rsidRPr="001D1563">
        <w:rPr>
          <w:lang w:val="en-GB"/>
        </w:rPr>
        <w:t>Standard 1.1.1 relates to introductory matters and standards that apply to all foods. This Standard specifies RDIs and ESADDIs for section 1.1.2—10.</w:t>
      </w:r>
    </w:p>
    <w:p w:rsidR="00B11C33" w:rsidRPr="001D1563" w:rsidRDefault="00B11C33" w:rsidP="00B11C33">
      <w:pPr>
        <w:pStyle w:val="FSCnatHeading"/>
        <w:rPr>
          <w:lang w:val="en-GB"/>
        </w:rPr>
      </w:pPr>
      <w:r w:rsidRPr="00B11C3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2</w:t>
      </w:r>
      <w:r w:rsidRPr="001D1563">
        <w:rPr>
          <w:lang w:val="en-GB"/>
        </w:rPr>
        <w:tab/>
        <w:t xml:space="preserve">The provisions of the Code that apply in New Zealand are incorporated in, or adopted under, the </w:t>
      </w:r>
      <w:r w:rsidRPr="001D1563">
        <w:rPr>
          <w:i/>
          <w:lang w:val="en-GB"/>
        </w:rPr>
        <w:t>Food Act 2014</w:t>
      </w:r>
      <w:r w:rsidRPr="001D1563">
        <w:rPr>
          <w:lang w:val="en-GB"/>
        </w:rPr>
        <w:t xml:space="preserve"> (NZ). See also section 1.1.1—3.</w:t>
      </w:r>
    </w:p>
    <w:p w:rsidR="00B11C33" w:rsidRPr="001D1563" w:rsidRDefault="00B11C33" w:rsidP="00B11C33">
      <w:pPr>
        <w:pStyle w:val="FSCh5Section"/>
        <w:keepNext w:val="0"/>
        <w:rPr>
          <w:lang w:val="en-GB"/>
        </w:rPr>
      </w:pPr>
      <w:bookmarkStart w:id="1" w:name="_Toc371505765"/>
      <w:bookmarkStart w:id="2" w:name="_Toc400032384"/>
      <w:r w:rsidRPr="001D1563">
        <w:rPr>
          <w:rFonts w:ascii="Arial Bold" w:hAnsi="Arial Bold"/>
          <w:lang w:val="en-GB"/>
        </w:rPr>
        <w:t>S1—1</w:t>
      </w:r>
      <w:r w:rsidRPr="001D1563">
        <w:rPr>
          <w:lang w:val="en-GB"/>
        </w:rPr>
        <w:tab/>
        <w:t>Name</w:t>
      </w:r>
      <w:bookmarkEnd w:id="1"/>
      <w:bookmarkEnd w:id="2"/>
    </w:p>
    <w:p w:rsidR="00B11C33" w:rsidRPr="00677821" w:rsidRDefault="00B11C33" w:rsidP="00B11C33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 xml:space="preserve">This Standard is </w:t>
      </w:r>
      <w:r w:rsidRPr="001D1563">
        <w:rPr>
          <w:i/>
          <w:lang w:val="en-GB"/>
        </w:rPr>
        <w:t xml:space="preserve">Australia New Zealand Food Standards Code </w:t>
      </w:r>
      <w:r w:rsidR="00677821" w:rsidRPr="00677821">
        <w:rPr>
          <w:lang w:val="en-GB"/>
        </w:rPr>
        <w:t>–</w:t>
      </w:r>
      <w:r w:rsidRPr="00677821">
        <w:rPr>
          <w:lang w:val="en-GB"/>
        </w:rPr>
        <w:t xml:space="preserve"> Schedule 1 </w:t>
      </w:r>
      <w:r w:rsidR="00677821" w:rsidRPr="00677821">
        <w:rPr>
          <w:lang w:val="en-GB"/>
        </w:rPr>
        <w:t>–</w:t>
      </w:r>
      <w:r w:rsidRPr="00677821">
        <w:rPr>
          <w:lang w:val="en-GB"/>
        </w:rPr>
        <w:t xml:space="preserve"> RDIs and ESADDIs.</w:t>
      </w:r>
    </w:p>
    <w:p w:rsidR="00B11C33" w:rsidRPr="001D1563" w:rsidRDefault="00B11C33" w:rsidP="00B11C33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ab/>
      </w:r>
      <w:r w:rsidRPr="001D1563">
        <w:rPr>
          <w:lang w:val="en-GB"/>
        </w:rPr>
        <w:t>Commencement:</w:t>
      </w:r>
      <w:r w:rsidRPr="001D1563">
        <w:rPr>
          <w:i/>
          <w:lang w:val="en-GB"/>
        </w:rPr>
        <w:br/>
      </w:r>
      <w:r w:rsidRPr="001D1563">
        <w:rPr>
          <w:lang w:val="en-GB"/>
        </w:rPr>
        <w:t xml:space="preserve">This Standard commences on 1 March 2016, being the date specified as the commencement date in notices in the </w:t>
      </w:r>
      <w:r w:rsidRPr="001D1563">
        <w:rPr>
          <w:i/>
          <w:lang w:val="en-GB"/>
        </w:rPr>
        <w:t>Gazette</w:t>
      </w:r>
      <w:r w:rsidRPr="001D1563">
        <w:rPr>
          <w:lang w:val="en-GB"/>
        </w:rPr>
        <w:t xml:space="preserve"> and the New Zealand Gazette under section 92 of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See also section 93 of that Act.</w:t>
      </w:r>
    </w:p>
    <w:p w:rsidR="00B11C33" w:rsidRPr="001D1563" w:rsidRDefault="00B11C33" w:rsidP="00B11C33">
      <w:pPr>
        <w:pStyle w:val="FSCh5Section"/>
        <w:keepNext w:val="0"/>
        <w:rPr>
          <w:lang w:val="en-GB"/>
        </w:rPr>
      </w:pPr>
      <w:bookmarkStart w:id="3" w:name="_Ref334169954"/>
      <w:bookmarkStart w:id="4" w:name="_Ref334169957"/>
      <w:bookmarkStart w:id="5" w:name="_Ref337019212"/>
      <w:bookmarkStart w:id="6" w:name="_Ref339006304"/>
      <w:bookmarkStart w:id="7" w:name="_Ref341455279"/>
      <w:bookmarkStart w:id="8" w:name="_Ref341534649"/>
      <w:bookmarkStart w:id="9" w:name="_Ref343086291"/>
      <w:bookmarkStart w:id="10" w:name="_Ref343597724"/>
      <w:bookmarkStart w:id="11" w:name="_Toc371505767"/>
      <w:bookmarkStart w:id="12" w:name="_Toc400032385"/>
      <w:bookmarkStart w:id="13" w:name="_Ref336446375"/>
      <w:r w:rsidRPr="001D1563">
        <w:rPr>
          <w:lang w:val="en-GB"/>
        </w:rPr>
        <w:t>S1—2</w:t>
      </w:r>
      <w:r w:rsidRPr="001D1563">
        <w:rPr>
          <w:lang w:val="en-GB"/>
        </w:rPr>
        <w:tab/>
        <w:t>RDIs and ESADDIs for vitamins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bookmarkEnd w:id="13"/>
    <w:p w:rsidR="00B11C33" w:rsidRPr="001D1563" w:rsidRDefault="00B11C33" w:rsidP="00B11C33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For section 1.1.2—10, the table of RDIs and ESADDIs for vitamins is:</w:t>
      </w:r>
    </w:p>
    <w:p w:rsidR="00B11C33" w:rsidRDefault="00B11C33" w:rsidP="00427D88">
      <w:pPr>
        <w:pStyle w:val="FSCtblBh2"/>
      </w:pPr>
      <w:bookmarkStart w:id="14" w:name="_Ref336446364"/>
      <w:r w:rsidRPr="001D1563">
        <w:t>RDIs and ESADDIs for vitamins</w:t>
      </w:r>
    </w:p>
    <w:tbl>
      <w:tblPr>
        <w:tblStyle w:val="TableGrid"/>
        <w:tblW w:w="907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1304"/>
        <w:gridCol w:w="1985"/>
        <w:gridCol w:w="1984"/>
        <w:gridCol w:w="1984"/>
      </w:tblGrid>
      <w:tr w:rsidR="00427D88" w:rsidRPr="00427D88" w:rsidTr="00AD57DA">
        <w:trPr>
          <w:tblHeader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427D88" w:rsidRPr="00427D88" w:rsidRDefault="00427D88" w:rsidP="007E5C29">
            <w:pPr>
              <w:pStyle w:val="FSCtblAh3"/>
              <w:keepNext w:val="0"/>
            </w:pPr>
            <w:r w:rsidRPr="00427D88">
              <w:t>Column 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427D88" w:rsidRPr="00427D88" w:rsidRDefault="00427D88" w:rsidP="007E5C29">
            <w:pPr>
              <w:pStyle w:val="FSCtblAh3"/>
              <w:keepNext w:val="0"/>
            </w:pPr>
            <w:r w:rsidRPr="00427D88">
              <w:t>Column 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27D88" w:rsidRPr="00427D88" w:rsidRDefault="00427D88" w:rsidP="007E5C29">
            <w:pPr>
              <w:pStyle w:val="FSCtblAh3"/>
              <w:keepNext w:val="0"/>
            </w:pPr>
            <w:r w:rsidRPr="00427D88">
              <w:t>Column 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27D88" w:rsidRPr="00427D88" w:rsidRDefault="00427D88" w:rsidP="007E5C29">
            <w:pPr>
              <w:pStyle w:val="FSCtblAh3"/>
              <w:keepNext w:val="0"/>
            </w:pPr>
            <w:r w:rsidRPr="00427D88">
              <w:t>Column 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27D88" w:rsidRPr="00427D88" w:rsidRDefault="00427D88" w:rsidP="007E5C29">
            <w:pPr>
              <w:pStyle w:val="FSCtblAh3"/>
              <w:keepNext w:val="0"/>
            </w:pPr>
            <w:r w:rsidRPr="00427D88">
              <w:t>Column 5</w:t>
            </w:r>
          </w:p>
        </w:tc>
      </w:tr>
      <w:tr w:rsidR="00427D88" w:rsidRPr="00427D88" w:rsidTr="00AD57DA">
        <w:trPr>
          <w:tblHeader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427D88" w:rsidRPr="00427D88" w:rsidRDefault="00427D88" w:rsidP="007E5C29">
            <w:pPr>
              <w:pStyle w:val="FSCtblAh4"/>
              <w:keepNext w:val="0"/>
            </w:pPr>
            <w:r w:rsidRPr="00427D88">
              <w:t>Vitamin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427D88" w:rsidRPr="00427D88" w:rsidRDefault="00427D88" w:rsidP="007E5C29">
            <w:pPr>
              <w:pStyle w:val="FSCtblAh4"/>
              <w:keepNext w:val="0"/>
            </w:pPr>
            <w:r w:rsidRPr="00427D88">
              <w:t>RDI or ESADDI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27D88" w:rsidRPr="00427D88" w:rsidRDefault="00427D88" w:rsidP="007E5C29">
            <w:pPr>
              <w:pStyle w:val="FSCtblAh4"/>
              <w:keepNext w:val="0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27D88" w:rsidRPr="00427D88" w:rsidRDefault="00427D88" w:rsidP="00427D88">
            <w:pPr>
              <w:pStyle w:val="FSCtblAh4"/>
              <w:keepNext w:val="0"/>
            </w:pPr>
            <w:r w:rsidRPr="00427D88">
              <w:t xml:space="preserve">For children aged </w:t>
            </w:r>
            <w:r w:rsidR="0029581C" w:rsidRPr="001D1563">
              <w:br/>
            </w:r>
            <w:r w:rsidRPr="00427D88">
              <w:t>1</w:t>
            </w:r>
            <w:r>
              <w:t>–</w:t>
            </w:r>
            <w:r w:rsidRPr="00427D88">
              <w:t>3 years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27D88" w:rsidRPr="00427D88" w:rsidRDefault="00427D88" w:rsidP="007E5C29">
            <w:pPr>
              <w:pStyle w:val="FSCtblAh4"/>
              <w:keepNext w:val="0"/>
            </w:pPr>
            <w:r w:rsidRPr="00427D88">
              <w:t>For infants</w:t>
            </w:r>
          </w:p>
        </w:tc>
      </w:tr>
      <w:tr w:rsidR="00427D88" w:rsidRPr="00427D88" w:rsidTr="00427D88">
        <w:tc>
          <w:tcPr>
            <w:tcW w:w="1814" w:type="dxa"/>
          </w:tcPr>
          <w:p w:rsidR="00427D88" w:rsidRPr="00427D88" w:rsidRDefault="00427D88" w:rsidP="00427D88">
            <w:pPr>
              <w:pStyle w:val="FSCtblAMain"/>
            </w:pPr>
            <w:r w:rsidRPr="00427D88">
              <w:t>Vitamin A</w:t>
            </w:r>
          </w:p>
        </w:tc>
        <w:tc>
          <w:tcPr>
            <w:tcW w:w="1304" w:type="dxa"/>
          </w:tcPr>
          <w:p w:rsidR="00427D88" w:rsidRPr="00427D88" w:rsidRDefault="00427D88" w:rsidP="00427D88">
            <w:pPr>
              <w:pStyle w:val="FSCtblAMain"/>
            </w:pPr>
            <w:r w:rsidRPr="00427D88">
              <w:t>RDI</w:t>
            </w:r>
          </w:p>
        </w:tc>
        <w:tc>
          <w:tcPr>
            <w:tcW w:w="1985" w:type="dxa"/>
          </w:tcPr>
          <w:p w:rsidR="00427D88" w:rsidRPr="00427D88" w:rsidRDefault="00427D88" w:rsidP="00427D88">
            <w:pPr>
              <w:pStyle w:val="FSCtblAMain"/>
            </w:pPr>
            <w:r w:rsidRPr="00427D88">
              <w:t>750 µg retinol</w:t>
            </w:r>
            <w:r>
              <w:t xml:space="preserve"> </w:t>
            </w:r>
            <w:r w:rsidRPr="00427D88">
              <w:t>equivalents</w:t>
            </w:r>
            <w:r w:rsidRPr="00427D88">
              <w:rPr>
                <w:vertAlign w:val="superscript"/>
              </w:rPr>
              <w:t>1</w:t>
            </w:r>
          </w:p>
        </w:tc>
        <w:tc>
          <w:tcPr>
            <w:tcW w:w="1984" w:type="dxa"/>
          </w:tcPr>
          <w:p w:rsidR="00427D88" w:rsidRPr="00427D88" w:rsidRDefault="00427D88" w:rsidP="00427D88">
            <w:pPr>
              <w:pStyle w:val="FSCtblAMain"/>
              <w:rPr>
                <w:vertAlign w:val="superscript"/>
              </w:rPr>
            </w:pPr>
            <w:r w:rsidRPr="00427D88">
              <w:t>300 µg retinol</w:t>
            </w:r>
            <w:r>
              <w:t xml:space="preserve"> </w:t>
            </w:r>
            <w:r w:rsidRPr="00427D88">
              <w:t>equivalents</w:t>
            </w:r>
            <w:r w:rsidRPr="00427D88">
              <w:rPr>
                <w:vertAlign w:val="superscript"/>
              </w:rPr>
              <w:t>1</w:t>
            </w:r>
          </w:p>
        </w:tc>
        <w:tc>
          <w:tcPr>
            <w:tcW w:w="1984" w:type="dxa"/>
          </w:tcPr>
          <w:p w:rsidR="00427D88" w:rsidRPr="00427D88" w:rsidRDefault="00427D88" w:rsidP="00427D88">
            <w:pPr>
              <w:pStyle w:val="FSCtblAMain"/>
              <w:rPr>
                <w:vertAlign w:val="superscript"/>
              </w:rPr>
            </w:pPr>
            <w:r w:rsidRPr="00427D88">
              <w:t>300 µg retinol</w:t>
            </w:r>
            <w:r>
              <w:t xml:space="preserve"> </w:t>
            </w:r>
            <w:r w:rsidRPr="00427D88">
              <w:t>equivalents</w:t>
            </w:r>
            <w:r w:rsidRPr="00427D88">
              <w:rPr>
                <w:vertAlign w:val="superscript"/>
              </w:rPr>
              <w:t>1</w:t>
            </w:r>
          </w:p>
        </w:tc>
      </w:tr>
      <w:tr w:rsidR="00427D88" w:rsidRPr="00427D88" w:rsidTr="00427D88">
        <w:tc>
          <w:tcPr>
            <w:tcW w:w="1814" w:type="dxa"/>
          </w:tcPr>
          <w:p w:rsidR="00427D88" w:rsidRDefault="00427D88" w:rsidP="00427D88">
            <w:pPr>
              <w:pStyle w:val="FSCtblAMain"/>
            </w:pPr>
            <w:r w:rsidRPr="00427D88">
              <w:t>Thiamin</w:t>
            </w:r>
          </w:p>
          <w:p w:rsidR="00427D88" w:rsidRPr="00427D88" w:rsidRDefault="00427D88" w:rsidP="00427D88">
            <w:pPr>
              <w:pStyle w:val="FSCtblAMain"/>
            </w:pPr>
            <w:r w:rsidRPr="00427D88">
              <w:t>(Vitamin B</w:t>
            </w:r>
            <w:r w:rsidRPr="00427D88">
              <w:rPr>
                <w:vertAlign w:val="subscript"/>
              </w:rPr>
              <w:t>1</w:t>
            </w:r>
            <w:r w:rsidRPr="00427D88">
              <w:t>)</w:t>
            </w:r>
          </w:p>
        </w:tc>
        <w:tc>
          <w:tcPr>
            <w:tcW w:w="1304" w:type="dxa"/>
          </w:tcPr>
          <w:p w:rsidR="00427D88" w:rsidRPr="00427D88" w:rsidRDefault="00427D88" w:rsidP="00427D88">
            <w:pPr>
              <w:pStyle w:val="FSCtblAMain"/>
            </w:pPr>
            <w:r w:rsidRPr="00427D88">
              <w:t>RDI</w:t>
            </w:r>
          </w:p>
        </w:tc>
        <w:tc>
          <w:tcPr>
            <w:tcW w:w="1985" w:type="dxa"/>
          </w:tcPr>
          <w:p w:rsidR="00427D88" w:rsidRPr="00427D88" w:rsidRDefault="00427D88" w:rsidP="00427D88">
            <w:pPr>
              <w:pStyle w:val="FSCtblAMain"/>
            </w:pPr>
            <w:r w:rsidRPr="00427D88">
              <w:t>1.1 mg thiamin</w:t>
            </w:r>
          </w:p>
        </w:tc>
        <w:tc>
          <w:tcPr>
            <w:tcW w:w="1984" w:type="dxa"/>
          </w:tcPr>
          <w:p w:rsidR="00427D88" w:rsidRPr="00427D88" w:rsidRDefault="00427D88" w:rsidP="00427D88">
            <w:pPr>
              <w:pStyle w:val="FSCtblAMain"/>
            </w:pPr>
            <w:r w:rsidRPr="00427D88">
              <w:t>0.5 mg thiamin</w:t>
            </w:r>
          </w:p>
        </w:tc>
        <w:tc>
          <w:tcPr>
            <w:tcW w:w="1984" w:type="dxa"/>
          </w:tcPr>
          <w:p w:rsidR="00427D88" w:rsidRPr="00427D88" w:rsidRDefault="00427D88" w:rsidP="00427D88">
            <w:pPr>
              <w:pStyle w:val="FSCtblAMain"/>
            </w:pPr>
            <w:r w:rsidRPr="00427D88">
              <w:t>0.35 mg thiamin</w:t>
            </w:r>
          </w:p>
        </w:tc>
      </w:tr>
      <w:tr w:rsidR="00427D88" w:rsidRPr="00427D88" w:rsidTr="00427D88">
        <w:tc>
          <w:tcPr>
            <w:tcW w:w="1814" w:type="dxa"/>
          </w:tcPr>
          <w:p w:rsidR="00427D88" w:rsidRDefault="00427D88" w:rsidP="00427D88">
            <w:pPr>
              <w:pStyle w:val="FSCtblAMain"/>
            </w:pPr>
            <w:r w:rsidRPr="00427D88">
              <w:t>Riboflavin</w:t>
            </w:r>
          </w:p>
          <w:p w:rsidR="00427D88" w:rsidRPr="00427D88" w:rsidRDefault="00427D88" w:rsidP="00427D88">
            <w:pPr>
              <w:pStyle w:val="FSCtblAMain"/>
            </w:pPr>
            <w:r w:rsidRPr="00427D88">
              <w:t>(Vitamin B</w:t>
            </w:r>
            <w:r w:rsidRPr="00427D88">
              <w:rPr>
                <w:vertAlign w:val="subscript"/>
              </w:rPr>
              <w:t>2</w:t>
            </w:r>
            <w:r w:rsidRPr="00427D88">
              <w:t>)</w:t>
            </w:r>
          </w:p>
        </w:tc>
        <w:tc>
          <w:tcPr>
            <w:tcW w:w="1304" w:type="dxa"/>
          </w:tcPr>
          <w:p w:rsidR="00427D88" w:rsidRPr="00427D88" w:rsidRDefault="00427D88" w:rsidP="00427D88">
            <w:pPr>
              <w:pStyle w:val="FSCtblAMain"/>
            </w:pPr>
            <w:r w:rsidRPr="00427D88">
              <w:t>RDI</w:t>
            </w:r>
          </w:p>
        </w:tc>
        <w:tc>
          <w:tcPr>
            <w:tcW w:w="1985" w:type="dxa"/>
          </w:tcPr>
          <w:p w:rsidR="00427D88" w:rsidRPr="00427D88" w:rsidRDefault="00427D88" w:rsidP="00427D88">
            <w:pPr>
              <w:pStyle w:val="FSCtblAMain"/>
            </w:pPr>
            <w:r w:rsidRPr="00427D88">
              <w:t>1.7 mg riboflavin</w:t>
            </w:r>
          </w:p>
        </w:tc>
        <w:tc>
          <w:tcPr>
            <w:tcW w:w="1984" w:type="dxa"/>
          </w:tcPr>
          <w:p w:rsidR="00427D88" w:rsidRPr="00427D88" w:rsidRDefault="00427D88" w:rsidP="00427D88">
            <w:pPr>
              <w:pStyle w:val="FSCtblAMain"/>
            </w:pPr>
            <w:r w:rsidRPr="00427D88">
              <w:t>0.8 mg riboflavin</w:t>
            </w:r>
          </w:p>
        </w:tc>
        <w:tc>
          <w:tcPr>
            <w:tcW w:w="1984" w:type="dxa"/>
          </w:tcPr>
          <w:p w:rsidR="00427D88" w:rsidRPr="00427D88" w:rsidRDefault="00427D88" w:rsidP="00427D88">
            <w:pPr>
              <w:pStyle w:val="FSCtblAMain"/>
            </w:pPr>
            <w:r w:rsidRPr="00427D88">
              <w:t>0.6 mg riboflavin</w:t>
            </w:r>
          </w:p>
        </w:tc>
      </w:tr>
      <w:tr w:rsidR="00427D88" w:rsidRPr="00427D88" w:rsidTr="00427D88">
        <w:tc>
          <w:tcPr>
            <w:tcW w:w="1814" w:type="dxa"/>
          </w:tcPr>
          <w:p w:rsidR="00427D88" w:rsidRPr="00427D88" w:rsidRDefault="00427D88" w:rsidP="00427D88">
            <w:pPr>
              <w:pStyle w:val="FSCtblAMain"/>
            </w:pPr>
            <w:r w:rsidRPr="00427D88">
              <w:t>Niacin</w:t>
            </w:r>
          </w:p>
        </w:tc>
        <w:tc>
          <w:tcPr>
            <w:tcW w:w="1304" w:type="dxa"/>
          </w:tcPr>
          <w:p w:rsidR="00427D88" w:rsidRPr="00427D88" w:rsidRDefault="00427D88" w:rsidP="00427D88">
            <w:pPr>
              <w:pStyle w:val="FSCtblAMain"/>
            </w:pPr>
            <w:r w:rsidRPr="00427D88">
              <w:t>RDI</w:t>
            </w:r>
          </w:p>
        </w:tc>
        <w:tc>
          <w:tcPr>
            <w:tcW w:w="1985" w:type="dxa"/>
          </w:tcPr>
          <w:p w:rsidR="00427D88" w:rsidRPr="00427D88" w:rsidRDefault="00427D88" w:rsidP="00427D88">
            <w:pPr>
              <w:pStyle w:val="FSCtblAMain"/>
            </w:pPr>
            <w:r w:rsidRPr="00427D88">
              <w:t>10 mg niacin</w:t>
            </w:r>
            <w:r w:rsidRPr="00427D88">
              <w:rPr>
                <w:position w:val="6"/>
                <w:vertAlign w:val="superscript"/>
              </w:rPr>
              <w:t>2</w:t>
            </w:r>
            <w:r w:rsidRPr="00427D88">
              <w:t xml:space="preserve"> </w:t>
            </w:r>
          </w:p>
        </w:tc>
        <w:tc>
          <w:tcPr>
            <w:tcW w:w="1984" w:type="dxa"/>
          </w:tcPr>
          <w:p w:rsidR="00427D88" w:rsidRPr="00427D88" w:rsidRDefault="00427D88" w:rsidP="00427D88">
            <w:pPr>
              <w:pStyle w:val="FSCtblAMain"/>
            </w:pPr>
            <w:r w:rsidRPr="00427D88">
              <w:t>5 mg niacin</w:t>
            </w:r>
            <w:r w:rsidRPr="00427D88">
              <w:rPr>
                <w:position w:val="6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427D88" w:rsidRPr="00427D88" w:rsidRDefault="00427D88" w:rsidP="00427D88">
            <w:pPr>
              <w:pStyle w:val="FSCtblAMain"/>
            </w:pPr>
            <w:r w:rsidRPr="00427D88">
              <w:t>3 mg niacin</w:t>
            </w:r>
            <w:r w:rsidRPr="00427D88">
              <w:rPr>
                <w:position w:val="6"/>
                <w:vertAlign w:val="superscript"/>
              </w:rPr>
              <w:t>2</w:t>
            </w:r>
          </w:p>
        </w:tc>
      </w:tr>
      <w:tr w:rsidR="00427D88" w:rsidRPr="00427D88" w:rsidTr="00427D88">
        <w:tc>
          <w:tcPr>
            <w:tcW w:w="1814" w:type="dxa"/>
          </w:tcPr>
          <w:p w:rsidR="00427D88" w:rsidRPr="00427D88" w:rsidRDefault="00427D88" w:rsidP="00427D88">
            <w:pPr>
              <w:pStyle w:val="FSCtblAMain"/>
            </w:pPr>
            <w:r w:rsidRPr="00427D88">
              <w:t>Folate</w:t>
            </w:r>
          </w:p>
        </w:tc>
        <w:tc>
          <w:tcPr>
            <w:tcW w:w="1304" w:type="dxa"/>
          </w:tcPr>
          <w:p w:rsidR="00427D88" w:rsidRPr="00427D88" w:rsidRDefault="00427D88" w:rsidP="00427D88">
            <w:pPr>
              <w:pStyle w:val="FSCtblAMain"/>
            </w:pPr>
            <w:r w:rsidRPr="00427D88">
              <w:t>RDI</w:t>
            </w:r>
          </w:p>
        </w:tc>
        <w:tc>
          <w:tcPr>
            <w:tcW w:w="1985" w:type="dxa"/>
          </w:tcPr>
          <w:p w:rsidR="00427D88" w:rsidRPr="00427D88" w:rsidRDefault="00427D88" w:rsidP="00427D88">
            <w:pPr>
              <w:pStyle w:val="FSCtblAMain"/>
            </w:pPr>
            <w:r w:rsidRPr="00427D88">
              <w:t xml:space="preserve">200 </w:t>
            </w:r>
            <w:r w:rsidRPr="00427D88">
              <w:rPr>
                <w:rFonts w:cs="Times New Roman"/>
              </w:rPr>
              <w:t>μ</w:t>
            </w:r>
            <w:r w:rsidRPr="00427D88">
              <w:t>g</w:t>
            </w:r>
          </w:p>
        </w:tc>
        <w:tc>
          <w:tcPr>
            <w:tcW w:w="1984" w:type="dxa"/>
          </w:tcPr>
          <w:p w:rsidR="00427D88" w:rsidRPr="00427D88" w:rsidRDefault="00427D88" w:rsidP="00427D88">
            <w:pPr>
              <w:pStyle w:val="FSCtblAMain"/>
            </w:pPr>
            <w:r w:rsidRPr="00427D88">
              <w:t xml:space="preserve">100 </w:t>
            </w:r>
            <w:r w:rsidRPr="00427D88">
              <w:rPr>
                <w:rFonts w:cs="Times New Roman"/>
              </w:rPr>
              <w:t>μ</w:t>
            </w:r>
            <w:r w:rsidRPr="00427D88">
              <w:t>g</w:t>
            </w:r>
          </w:p>
        </w:tc>
        <w:tc>
          <w:tcPr>
            <w:tcW w:w="1984" w:type="dxa"/>
          </w:tcPr>
          <w:p w:rsidR="00427D88" w:rsidRPr="00427D88" w:rsidRDefault="00427D88" w:rsidP="00427D88">
            <w:pPr>
              <w:pStyle w:val="FSCtblAMain"/>
            </w:pPr>
            <w:r w:rsidRPr="00427D88">
              <w:t xml:space="preserve">75 </w:t>
            </w:r>
            <w:r w:rsidRPr="00427D88">
              <w:rPr>
                <w:rFonts w:cs="Times New Roman"/>
              </w:rPr>
              <w:t>μ</w:t>
            </w:r>
            <w:r w:rsidRPr="00427D88">
              <w:t>g</w:t>
            </w:r>
          </w:p>
        </w:tc>
      </w:tr>
      <w:tr w:rsidR="00427D88" w:rsidRPr="00427D88" w:rsidTr="00427D88">
        <w:tc>
          <w:tcPr>
            <w:tcW w:w="1814" w:type="dxa"/>
          </w:tcPr>
          <w:p w:rsidR="00427D88" w:rsidRPr="00427D88" w:rsidRDefault="00427D88" w:rsidP="00427D88">
            <w:pPr>
              <w:pStyle w:val="FSCtblAMain"/>
            </w:pPr>
            <w:r w:rsidRPr="00427D88">
              <w:t>Vitamin B</w:t>
            </w:r>
            <w:r w:rsidRPr="00427D88">
              <w:rPr>
                <w:vertAlign w:val="subscript"/>
              </w:rPr>
              <w:t>6</w:t>
            </w:r>
          </w:p>
        </w:tc>
        <w:tc>
          <w:tcPr>
            <w:tcW w:w="1304" w:type="dxa"/>
          </w:tcPr>
          <w:p w:rsidR="00427D88" w:rsidRPr="00427D88" w:rsidRDefault="00427D88" w:rsidP="00427D88">
            <w:pPr>
              <w:pStyle w:val="FSCtblAMain"/>
            </w:pPr>
            <w:r w:rsidRPr="00427D88">
              <w:t>RDI</w:t>
            </w:r>
          </w:p>
        </w:tc>
        <w:tc>
          <w:tcPr>
            <w:tcW w:w="1985" w:type="dxa"/>
          </w:tcPr>
          <w:p w:rsidR="00427D88" w:rsidRPr="00427D88" w:rsidRDefault="00427D88" w:rsidP="00427D88">
            <w:pPr>
              <w:pStyle w:val="FSCtblAMain"/>
            </w:pPr>
            <w:r w:rsidRPr="00427D88">
              <w:t>1.6 mg pyridoxine</w:t>
            </w:r>
          </w:p>
        </w:tc>
        <w:tc>
          <w:tcPr>
            <w:tcW w:w="1984" w:type="dxa"/>
          </w:tcPr>
          <w:p w:rsidR="00427D88" w:rsidRPr="00427D88" w:rsidRDefault="00427D88" w:rsidP="00427D88">
            <w:pPr>
              <w:pStyle w:val="FSCtblAMain"/>
            </w:pPr>
            <w:r w:rsidRPr="00427D88">
              <w:t>0.7 mg pyridoxine</w:t>
            </w:r>
          </w:p>
        </w:tc>
        <w:tc>
          <w:tcPr>
            <w:tcW w:w="1984" w:type="dxa"/>
          </w:tcPr>
          <w:p w:rsidR="00427D88" w:rsidRPr="00427D88" w:rsidRDefault="00427D88" w:rsidP="00427D88">
            <w:pPr>
              <w:pStyle w:val="FSCtblAMain"/>
            </w:pPr>
            <w:r w:rsidRPr="00427D88">
              <w:t>0.45 mg pyridoxine</w:t>
            </w:r>
          </w:p>
        </w:tc>
      </w:tr>
      <w:tr w:rsidR="00427D88" w:rsidRPr="00427D88" w:rsidTr="00427D88">
        <w:tc>
          <w:tcPr>
            <w:tcW w:w="1814" w:type="dxa"/>
          </w:tcPr>
          <w:p w:rsidR="00427D88" w:rsidRPr="00427D88" w:rsidRDefault="00427D88" w:rsidP="00427D88">
            <w:pPr>
              <w:pStyle w:val="FSCtblAMain"/>
            </w:pPr>
            <w:r w:rsidRPr="00427D88">
              <w:t>Vitamin B</w:t>
            </w:r>
            <w:r w:rsidRPr="00427D88">
              <w:rPr>
                <w:vertAlign w:val="subscript"/>
              </w:rPr>
              <w:t>12</w:t>
            </w:r>
          </w:p>
        </w:tc>
        <w:tc>
          <w:tcPr>
            <w:tcW w:w="1304" w:type="dxa"/>
          </w:tcPr>
          <w:p w:rsidR="00427D88" w:rsidRPr="00427D88" w:rsidRDefault="00427D88" w:rsidP="00427D88">
            <w:pPr>
              <w:pStyle w:val="FSCtblAMain"/>
            </w:pPr>
            <w:r w:rsidRPr="00427D88">
              <w:t>RDI</w:t>
            </w:r>
          </w:p>
        </w:tc>
        <w:tc>
          <w:tcPr>
            <w:tcW w:w="1985" w:type="dxa"/>
          </w:tcPr>
          <w:p w:rsidR="00427D88" w:rsidRPr="00427D88" w:rsidRDefault="00427D88" w:rsidP="00427D88">
            <w:pPr>
              <w:pStyle w:val="FSCtblAMain"/>
            </w:pPr>
            <w:r w:rsidRPr="00427D88">
              <w:t xml:space="preserve">2.0 </w:t>
            </w:r>
            <w:r w:rsidRPr="00427D88">
              <w:rPr>
                <w:rFonts w:cs="Times New Roman"/>
              </w:rPr>
              <w:t>μ</w:t>
            </w:r>
            <w:r w:rsidRPr="00427D88">
              <w:t>g cyanocobalamin</w:t>
            </w:r>
          </w:p>
        </w:tc>
        <w:tc>
          <w:tcPr>
            <w:tcW w:w="1984" w:type="dxa"/>
          </w:tcPr>
          <w:p w:rsidR="00427D88" w:rsidRPr="00427D88" w:rsidRDefault="00427D88" w:rsidP="00427D88">
            <w:pPr>
              <w:pStyle w:val="FSCtblAMain"/>
            </w:pPr>
            <w:r w:rsidRPr="00427D88">
              <w:t xml:space="preserve">1.0 </w:t>
            </w:r>
            <w:r w:rsidRPr="00427D88">
              <w:rPr>
                <w:rFonts w:cs="Times New Roman"/>
              </w:rPr>
              <w:t>μ</w:t>
            </w:r>
            <w:r w:rsidRPr="00427D88">
              <w:t>g cyanocobalamin</w:t>
            </w:r>
          </w:p>
        </w:tc>
        <w:tc>
          <w:tcPr>
            <w:tcW w:w="1984" w:type="dxa"/>
          </w:tcPr>
          <w:p w:rsidR="00427D88" w:rsidRPr="00427D88" w:rsidRDefault="00427D88" w:rsidP="00427D88">
            <w:pPr>
              <w:pStyle w:val="FSCtblAMain"/>
            </w:pPr>
            <w:r w:rsidRPr="00427D88">
              <w:t xml:space="preserve">0.7 </w:t>
            </w:r>
            <w:r w:rsidRPr="00427D88">
              <w:rPr>
                <w:rFonts w:cs="Times New Roman"/>
              </w:rPr>
              <w:t>μ</w:t>
            </w:r>
            <w:r w:rsidRPr="00427D88">
              <w:t>g cyanocobalamin</w:t>
            </w:r>
          </w:p>
        </w:tc>
      </w:tr>
      <w:tr w:rsidR="00427D88" w:rsidRPr="00427D88" w:rsidTr="00427D88">
        <w:tc>
          <w:tcPr>
            <w:tcW w:w="1814" w:type="dxa"/>
          </w:tcPr>
          <w:p w:rsidR="00427D88" w:rsidRPr="00427D88" w:rsidRDefault="00427D88" w:rsidP="00427D88">
            <w:pPr>
              <w:pStyle w:val="FSCtblAMain"/>
            </w:pPr>
            <w:r w:rsidRPr="00427D88">
              <w:t>Biotin</w:t>
            </w:r>
          </w:p>
        </w:tc>
        <w:tc>
          <w:tcPr>
            <w:tcW w:w="1304" w:type="dxa"/>
          </w:tcPr>
          <w:p w:rsidR="00427D88" w:rsidRPr="00427D88" w:rsidRDefault="00427D88" w:rsidP="00427D88">
            <w:pPr>
              <w:pStyle w:val="FSCtblAMain"/>
            </w:pPr>
            <w:r w:rsidRPr="00427D88">
              <w:t>ESADDI</w:t>
            </w:r>
          </w:p>
        </w:tc>
        <w:tc>
          <w:tcPr>
            <w:tcW w:w="1985" w:type="dxa"/>
          </w:tcPr>
          <w:p w:rsidR="00427D88" w:rsidRPr="00427D88" w:rsidRDefault="00427D88" w:rsidP="00427D88">
            <w:pPr>
              <w:pStyle w:val="FSCtblAMain"/>
            </w:pPr>
            <w:r w:rsidRPr="00427D88">
              <w:t xml:space="preserve">30 </w:t>
            </w:r>
            <w:r w:rsidRPr="00427D88">
              <w:rPr>
                <w:rFonts w:cs="Times New Roman"/>
              </w:rPr>
              <w:t>μ</w:t>
            </w:r>
            <w:r w:rsidRPr="00427D88">
              <w:t>g biotin</w:t>
            </w:r>
          </w:p>
        </w:tc>
        <w:tc>
          <w:tcPr>
            <w:tcW w:w="1984" w:type="dxa"/>
          </w:tcPr>
          <w:p w:rsidR="00427D88" w:rsidRPr="00427D88" w:rsidRDefault="00427D88" w:rsidP="00427D88">
            <w:pPr>
              <w:pStyle w:val="FSCtblAMain"/>
            </w:pPr>
            <w:r w:rsidRPr="00427D88">
              <w:t xml:space="preserve">8 </w:t>
            </w:r>
            <w:r w:rsidRPr="00427D88">
              <w:rPr>
                <w:rFonts w:cs="Times New Roman"/>
              </w:rPr>
              <w:t>μ</w:t>
            </w:r>
            <w:r w:rsidRPr="00427D88">
              <w:t>g biotin</w:t>
            </w:r>
          </w:p>
        </w:tc>
        <w:tc>
          <w:tcPr>
            <w:tcW w:w="1984" w:type="dxa"/>
          </w:tcPr>
          <w:p w:rsidR="00427D88" w:rsidRPr="00427D88" w:rsidRDefault="00427D88" w:rsidP="00427D88">
            <w:pPr>
              <w:pStyle w:val="FSCtblAMain"/>
            </w:pPr>
            <w:r w:rsidRPr="00427D88">
              <w:t xml:space="preserve">6 </w:t>
            </w:r>
            <w:r w:rsidRPr="00427D88">
              <w:rPr>
                <w:rFonts w:cs="Times New Roman"/>
              </w:rPr>
              <w:t>μ</w:t>
            </w:r>
            <w:r w:rsidRPr="00427D88">
              <w:t>g biotin</w:t>
            </w:r>
          </w:p>
        </w:tc>
      </w:tr>
      <w:tr w:rsidR="00427D88" w:rsidRPr="00427D88" w:rsidTr="00427D88">
        <w:tc>
          <w:tcPr>
            <w:tcW w:w="1814" w:type="dxa"/>
          </w:tcPr>
          <w:p w:rsidR="00427D88" w:rsidRPr="00427D88" w:rsidRDefault="00427D88" w:rsidP="00427D88">
            <w:pPr>
              <w:pStyle w:val="FSCtblAMain"/>
            </w:pPr>
            <w:r w:rsidRPr="00427D88">
              <w:t>Pantothenic acid</w:t>
            </w:r>
          </w:p>
        </w:tc>
        <w:tc>
          <w:tcPr>
            <w:tcW w:w="1304" w:type="dxa"/>
          </w:tcPr>
          <w:p w:rsidR="00427D88" w:rsidRPr="00427D88" w:rsidRDefault="00427D88" w:rsidP="00427D88">
            <w:pPr>
              <w:pStyle w:val="FSCtblAMain"/>
            </w:pPr>
            <w:r w:rsidRPr="00427D88">
              <w:t>ESADDI</w:t>
            </w:r>
          </w:p>
        </w:tc>
        <w:tc>
          <w:tcPr>
            <w:tcW w:w="1985" w:type="dxa"/>
          </w:tcPr>
          <w:p w:rsidR="00427D88" w:rsidRPr="00427D88" w:rsidRDefault="00427D88" w:rsidP="00427D88">
            <w:pPr>
              <w:pStyle w:val="FSCtblAMain"/>
            </w:pPr>
            <w:r w:rsidRPr="00427D88">
              <w:t>5.0 mg pantothenic acid</w:t>
            </w:r>
          </w:p>
        </w:tc>
        <w:tc>
          <w:tcPr>
            <w:tcW w:w="1984" w:type="dxa"/>
          </w:tcPr>
          <w:p w:rsidR="00427D88" w:rsidRPr="00427D88" w:rsidRDefault="00427D88" w:rsidP="00427D88">
            <w:pPr>
              <w:pStyle w:val="FSCtblAMain"/>
            </w:pPr>
            <w:r w:rsidRPr="00427D88">
              <w:t>2.0 mg pantothenic acid</w:t>
            </w:r>
          </w:p>
        </w:tc>
        <w:tc>
          <w:tcPr>
            <w:tcW w:w="1984" w:type="dxa"/>
          </w:tcPr>
          <w:p w:rsidR="00427D88" w:rsidRPr="00427D88" w:rsidRDefault="00427D88" w:rsidP="00427D88">
            <w:pPr>
              <w:pStyle w:val="FSCtblAMain"/>
            </w:pPr>
            <w:r w:rsidRPr="00427D88">
              <w:t>1.8 mg pantothenic acid</w:t>
            </w:r>
          </w:p>
        </w:tc>
      </w:tr>
      <w:tr w:rsidR="00427D88" w:rsidRPr="00427D88" w:rsidTr="00427D88">
        <w:tc>
          <w:tcPr>
            <w:tcW w:w="1814" w:type="dxa"/>
          </w:tcPr>
          <w:p w:rsidR="00427D88" w:rsidRPr="00AD57DA" w:rsidRDefault="00427D88" w:rsidP="00AD57DA">
            <w:pPr>
              <w:pStyle w:val="FSCtblAMain"/>
            </w:pPr>
            <w:r w:rsidRPr="00AD57DA">
              <w:t>Vitamin C</w:t>
            </w:r>
          </w:p>
        </w:tc>
        <w:tc>
          <w:tcPr>
            <w:tcW w:w="1304" w:type="dxa"/>
          </w:tcPr>
          <w:p w:rsidR="00427D88" w:rsidRPr="00AD57DA" w:rsidRDefault="00427D88" w:rsidP="00AD57DA">
            <w:pPr>
              <w:pStyle w:val="FSCtblAMain"/>
            </w:pPr>
            <w:r w:rsidRPr="00AD57DA">
              <w:t>RDI</w:t>
            </w:r>
          </w:p>
        </w:tc>
        <w:tc>
          <w:tcPr>
            <w:tcW w:w="1985" w:type="dxa"/>
          </w:tcPr>
          <w:p w:rsidR="00427D88" w:rsidRPr="00AD57DA" w:rsidRDefault="00427D88" w:rsidP="00AD57DA">
            <w:pPr>
              <w:pStyle w:val="FSCtblAMain"/>
            </w:pPr>
            <w:r w:rsidRPr="00AD57DA">
              <w:t>40 mg</w:t>
            </w:r>
            <w:r w:rsidRPr="00656C67">
              <w:rPr>
                <w:vertAlign w:val="superscript"/>
              </w:rPr>
              <w:t>3</w:t>
            </w:r>
            <w:r w:rsidR="00AD57DA" w:rsidRPr="00AD57DA">
              <w:t xml:space="preserve"> total of L-ascorbic and dehydro-ascorbic acid</w:t>
            </w:r>
          </w:p>
        </w:tc>
        <w:tc>
          <w:tcPr>
            <w:tcW w:w="1984" w:type="dxa"/>
          </w:tcPr>
          <w:p w:rsidR="00427D88" w:rsidRPr="00AD57DA" w:rsidRDefault="00427D88" w:rsidP="00AD57DA">
            <w:pPr>
              <w:pStyle w:val="FSCtblAMain"/>
            </w:pPr>
            <w:r w:rsidRPr="00AD57DA">
              <w:t>30 mg</w:t>
            </w:r>
            <w:r w:rsidRPr="00656C67">
              <w:rPr>
                <w:vertAlign w:val="superscript"/>
              </w:rPr>
              <w:t>3</w:t>
            </w:r>
            <w:r w:rsidR="00AD57DA" w:rsidRPr="00AD57DA">
              <w:t xml:space="preserve"> total of L-ascorbic and dehydro-ascorbic acid</w:t>
            </w:r>
          </w:p>
        </w:tc>
        <w:tc>
          <w:tcPr>
            <w:tcW w:w="1984" w:type="dxa"/>
          </w:tcPr>
          <w:p w:rsidR="00427D88" w:rsidRPr="00AD57DA" w:rsidRDefault="00427D88" w:rsidP="00AD57DA">
            <w:pPr>
              <w:pStyle w:val="FSCtblAMain"/>
            </w:pPr>
            <w:r w:rsidRPr="00AD57DA">
              <w:t>30 mg</w:t>
            </w:r>
            <w:r w:rsidRPr="00656C67">
              <w:rPr>
                <w:vertAlign w:val="superscript"/>
              </w:rPr>
              <w:t>3</w:t>
            </w:r>
            <w:r w:rsidR="00AD57DA" w:rsidRPr="00AD57DA">
              <w:t xml:space="preserve"> total of L-ascorbic and dehydro-ascorbic acid</w:t>
            </w:r>
          </w:p>
        </w:tc>
      </w:tr>
      <w:tr w:rsidR="00AD57DA" w:rsidRPr="00427D88" w:rsidTr="00427D88">
        <w:tc>
          <w:tcPr>
            <w:tcW w:w="1814" w:type="dxa"/>
          </w:tcPr>
          <w:p w:rsidR="00AD57DA" w:rsidRPr="00AD57DA" w:rsidRDefault="00AD57DA" w:rsidP="00AD57DA">
            <w:pPr>
              <w:pStyle w:val="FSCtblAMain"/>
            </w:pPr>
            <w:r w:rsidRPr="00AD57DA">
              <w:t>Vitamin D</w:t>
            </w:r>
          </w:p>
        </w:tc>
        <w:tc>
          <w:tcPr>
            <w:tcW w:w="1304" w:type="dxa"/>
          </w:tcPr>
          <w:p w:rsidR="00AD57DA" w:rsidRPr="00AD57DA" w:rsidRDefault="00AD57DA" w:rsidP="00AD57DA">
            <w:pPr>
              <w:pStyle w:val="FSCtblAMain"/>
            </w:pPr>
            <w:r w:rsidRPr="00AD57DA">
              <w:t>RDI</w:t>
            </w:r>
          </w:p>
        </w:tc>
        <w:tc>
          <w:tcPr>
            <w:tcW w:w="1985" w:type="dxa"/>
          </w:tcPr>
          <w:p w:rsidR="00AD57DA" w:rsidRPr="00AD57DA" w:rsidRDefault="00AD57DA" w:rsidP="00AD57DA">
            <w:pPr>
              <w:pStyle w:val="FSCtblAMain"/>
            </w:pPr>
            <w:r w:rsidRPr="00AD57DA">
              <w:t>10 μg cholecalciferol</w:t>
            </w:r>
          </w:p>
        </w:tc>
        <w:tc>
          <w:tcPr>
            <w:tcW w:w="1984" w:type="dxa"/>
          </w:tcPr>
          <w:p w:rsidR="00AD57DA" w:rsidRPr="00AD57DA" w:rsidRDefault="00AD57DA" w:rsidP="00AD57DA">
            <w:pPr>
              <w:pStyle w:val="FSCtblAMain"/>
            </w:pPr>
            <w:r w:rsidRPr="00AD57DA">
              <w:t>5 μg cholecalciferol</w:t>
            </w:r>
          </w:p>
        </w:tc>
        <w:tc>
          <w:tcPr>
            <w:tcW w:w="1984" w:type="dxa"/>
          </w:tcPr>
          <w:p w:rsidR="00AD57DA" w:rsidRPr="00AD57DA" w:rsidRDefault="00AD57DA" w:rsidP="00AD57DA">
            <w:pPr>
              <w:pStyle w:val="FSCtblAMain"/>
            </w:pPr>
            <w:r w:rsidRPr="00AD57DA">
              <w:t>5 μg cholecalciferol</w:t>
            </w:r>
          </w:p>
        </w:tc>
      </w:tr>
      <w:tr w:rsidR="00AD57DA" w:rsidRPr="00427D88" w:rsidTr="003D3F2F">
        <w:tc>
          <w:tcPr>
            <w:tcW w:w="1814" w:type="dxa"/>
            <w:tcBorders>
              <w:bottom w:val="nil"/>
            </w:tcBorders>
          </w:tcPr>
          <w:p w:rsidR="00AD57DA" w:rsidRPr="00AD57DA" w:rsidRDefault="00AD57DA" w:rsidP="00AD57DA">
            <w:pPr>
              <w:pStyle w:val="FSCtblAMain"/>
            </w:pPr>
            <w:r w:rsidRPr="001D1563">
              <w:rPr>
                <w:lang w:val="en-GB"/>
              </w:rPr>
              <w:t>Vitamin E</w:t>
            </w:r>
          </w:p>
        </w:tc>
        <w:tc>
          <w:tcPr>
            <w:tcW w:w="1304" w:type="dxa"/>
            <w:tcBorders>
              <w:bottom w:val="nil"/>
            </w:tcBorders>
          </w:tcPr>
          <w:p w:rsidR="00AD57DA" w:rsidRPr="00AD57DA" w:rsidRDefault="00AD57DA" w:rsidP="00AD57DA">
            <w:pPr>
              <w:pStyle w:val="FSCtblAMain"/>
            </w:pPr>
            <w:r>
              <w:t>RDI</w:t>
            </w:r>
          </w:p>
        </w:tc>
        <w:tc>
          <w:tcPr>
            <w:tcW w:w="1985" w:type="dxa"/>
            <w:tcBorders>
              <w:bottom w:val="nil"/>
            </w:tcBorders>
          </w:tcPr>
          <w:p w:rsidR="00AD57DA" w:rsidRPr="00AD57DA" w:rsidRDefault="00AD57DA" w:rsidP="00AD57DA">
            <w:pPr>
              <w:pStyle w:val="FSCtblAMain"/>
            </w:pPr>
            <w:r w:rsidRPr="001D1563">
              <w:rPr>
                <w:lang w:val="en-GB"/>
              </w:rPr>
              <w:t>10 mg alpha- tocopherol</w:t>
            </w:r>
            <w:r>
              <w:rPr>
                <w:lang w:val="en-GB"/>
              </w:rPr>
              <w:t xml:space="preserve"> </w:t>
            </w:r>
            <w:r w:rsidRPr="001D1563">
              <w:rPr>
                <w:lang w:val="en-GB"/>
              </w:rPr>
              <w:t>equivalents</w:t>
            </w:r>
            <w:r w:rsidRPr="001D1563">
              <w:rPr>
                <w:vertAlign w:val="superscript"/>
                <w:lang w:val="en-GB"/>
              </w:rPr>
              <w:t>4</w:t>
            </w:r>
          </w:p>
        </w:tc>
        <w:tc>
          <w:tcPr>
            <w:tcW w:w="1984" w:type="dxa"/>
            <w:tcBorders>
              <w:bottom w:val="nil"/>
            </w:tcBorders>
          </w:tcPr>
          <w:p w:rsidR="00AD57DA" w:rsidRPr="00AD57DA" w:rsidRDefault="00AD57DA" w:rsidP="00AD57DA">
            <w:pPr>
              <w:pStyle w:val="FSCtblAMain"/>
            </w:pPr>
            <w:r w:rsidRPr="001D1563">
              <w:rPr>
                <w:lang w:val="en-GB"/>
              </w:rPr>
              <w:t>5 mg alpha- tocopherol</w:t>
            </w:r>
            <w:r>
              <w:rPr>
                <w:lang w:val="en-GB"/>
              </w:rPr>
              <w:t xml:space="preserve"> </w:t>
            </w:r>
            <w:r w:rsidRPr="001D1563">
              <w:rPr>
                <w:lang w:val="en-GB"/>
              </w:rPr>
              <w:t>equivalents</w:t>
            </w:r>
            <w:r w:rsidRPr="001D1563">
              <w:rPr>
                <w:vertAlign w:val="superscript"/>
                <w:lang w:val="en-GB"/>
              </w:rPr>
              <w:t>4</w:t>
            </w:r>
          </w:p>
        </w:tc>
        <w:tc>
          <w:tcPr>
            <w:tcW w:w="1984" w:type="dxa"/>
            <w:tcBorders>
              <w:bottom w:val="nil"/>
            </w:tcBorders>
          </w:tcPr>
          <w:p w:rsidR="00AD57DA" w:rsidRPr="00AD57DA" w:rsidRDefault="00AD57DA" w:rsidP="00AD57DA">
            <w:pPr>
              <w:pStyle w:val="FSCtblAMain"/>
            </w:pPr>
            <w:r w:rsidRPr="001D1563">
              <w:rPr>
                <w:lang w:val="en-GB"/>
              </w:rPr>
              <w:t>4 mg alpha- tocopherol</w:t>
            </w:r>
            <w:r>
              <w:rPr>
                <w:lang w:val="en-GB"/>
              </w:rPr>
              <w:t xml:space="preserve"> </w:t>
            </w:r>
            <w:r w:rsidRPr="001D1563">
              <w:rPr>
                <w:lang w:val="en-GB"/>
              </w:rPr>
              <w:t>equivalents</w:t>
            </w:r>
            <w:r w:rsidRPr="001D1563">
              <w:rPr>
                <w:vertAlign w:val="superscript"/>
                <w:lang w:val="en-GB"/>
              </w:rPr>
              <w:t>4</w:t>
            </w:r>
          </w:p>
        </w:tc>
      </w:tr>
      <w:tr w:rsidR="00AD57DA" w:rsidRPr="00427D88" w:rsidTr="003D3F2F"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AD57DA" w:rsidRPr="00AD57DA" w:rsidRDefault="00AD57DA" w:rsidP="00427D88">
            <w:pPr>
              <w:pStyle w:val="FSCtblAMain"/>
              <w:rPr>
                <w:b/>
                <w:lang w:val="en-GB"/>
              </w:rPr>
            </w:pPr>
            <w:r w:rsidRPr="001D1563">
              <w:rPr>
                <w:lang w:val="en-GB"/>
              </w:rPr>
              <w:t>Vitamin K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AD57DA" w:rsidRDefault="00AD57DA" w:rsidP="00427D88">
            <w:pPr>
              <w:pStyle w:val="FSCtblAMain"/>
            </w:pPr>
            <w:r>
              <w:t>ESADDI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AD57DA" w:rsidRPr="001D1563" w:rsidRDefault="00AD57DA" w:rsidP="00427D88">
            <w:pPr>
              <w:pStyle w:val="FSCtblAMain"/>
              <w:rPr>
                <w:lang w:val="en-GB"/>
              </w:rPr>
            </w:pPr>
            <w:r w:rsidRPr="001D1563">
              <w:rPr>
                <w:lang w:val="en-GB"/>
              </w:rPr>
              <w:t xml:space="preserve">80 </w:t>
            </w:r>
            <w:r w:rsidRPr="001D1563">
              <w:rPr>
                <w:rFonts w:cs="Times New Roman"/>
                <w:lang w:val="en-GB"/>
              </w:rPr>
              <w:t>μ</w:t>
            </w:r>
            <w:r w:rsidRPr="001D1563">
              <w:rPr>
                <w:lang w:val="en-GB"/>
              </w:rPr>
              <w:t>g phylloquinone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AD57DA" w:rsidRPr="001D1563" w:rsidRDefault="00AD57DA" w:rsidP="00427D88">
            <w:pPr>
              <w:pStyle w:val="FSCtblAMain"/>
              <w:rPr>
                <w:lang w:val="en-GB"/>
              </w:rPr>
            </w:pPr>
            <w:r w:rsidRPr="001D1563">
              <w:rPr>
                <w:lang w:val="en-GB"/>
              </w:rPr>
              <w:t xml:space="preserve">15 </w:t>
            </w:r>
            <w:r w:rsidRPr="001D1563">
              <w:rPr>
                <w:rFonts w:cs="Times New Roman"/>
                <w:lang w:val="en-GB"/>
              </w:rPr>
              <w:t>μ</w:t>
            </w:r>
            <w:r w:rsidRPr="001D1563">
              <w:rPr>
                <w:lang w:val="en-GB"/>
              </w:rPr>
              <w:t>g phylloquinone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AD57DA" w:rsidRPr="001D1563" w:rsidRDefault="00AD57DA" w:rsidP="00427D88">
            <w:pPr>
              <w:pStyle w:val="FSCtblAMain"/>
              <w:rPr>
                <w:lang w:val="en-GB"/>
              </w:rPr>
            </w:pPr>
            <w:r w:rsidRPr="001D1563">
              <w:rPr>
                <w:lang w:val="en-GB"/>
              </w:rPr>
              <w:t xml:space="preserve">10 </w:t>
            </w:r>
            <w:r w:rsidRPr="001D1563">
              <w:rPr>
                <w:rFonts w:cs="Times New Roman"/>
                <w:lang w:val="en-GB"/>
              </w:rPr>
              <w:t>μ</w:t>
            </w:r>
            <w:r w:rsidRPr="001D1563">
              <w:rPr>
                <w:lang w:val="en-GB"/>
              </w:rPr>
              <w:t>g phylloquinone</w:t>
            </w:r>
          </w:p>
        </w:tc>
      </w:tr>
    </w:tbl>
    <w:p w:rsidR="00B11C33" w:rsidRPr="001D1563" w:rsidRDefault="00B11C33" w:rsidP="00AD57DA">
      <w:pPr>
        <w:pStyle w:val="FSCnatHeading"/>
        <w:rPr>
          <w:lang w:val="en-GB"/>
        </w:rPr>
      </w:pPr>
      <w:r w:rsidRPr="00B11C3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1</w:t>
      </w:r>
      <w:r w:rsidRPr="001D1563">
        <w:rPr>
          <w:lang w:val="en-GB"/>
        </w:rPr>
        <w:tab/>
        <w:t>See paragraph 1.1.2—14(a).</w:t>
      </w:r>
    </w:p>
    <w:p w:rsidR="00B11C33" w:rsidRPr="001D1563" w:rsidRDefault="00B11C33" w:rsidP="00B11C33">
      <w:pPr>
        <w:pStyle w:val="FSCnatHeading"/>
        <w:rPr>
          <w:lang w:val="en-GB"/>
        </w:rPr>
      </w:pPr>
      <w:r w:rsidRPr="00B11C3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2</w:t>
      </w:r>
      <w:r w:rsidRPr="001D1563">
        <w:rPr>
          <w:lang w:val="en-GB"/>
        </w:rPr>
        <w:tab/>
        <w:t>See paragraph 1.1.2—14(b).</w:t>
      </w:r>
    </w:p>
    <w:p w:rsidR="00B11C33" w:rsidRPr="001D1563" w:rsidRDefault="00B11C33" w:rsidP="00B11C33">
      <w:pPr>
        <w:pStyle w:val="FSCnatHeading"/>
        <w:rPr>
          <w:lang w:val="en-GB"/>
        </w:rPr>
      </w:pPr>
      <w:r w:rsidRPr="00B11C3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3</w:t>
      </w:r>
      <w:r w:rsidRPr="001D1563">
        <w:rPr>
          <w:lang w:val="en-GB"/>
        </w:rPr>
        <w:tab/>
        <w:t>See paragraph 1.1.2—14(c).</w:t>
      </w:r>
    </w:p>
    <w:p w:rsidR="00AD57DA" w:rsidRDefault="00B11C33" w:rsidP="00B11C33">
      <w:pPr>
        <w:pStyle w:val="FSCnatHeading"/>
        <w:rPr>
          <w:lang w:val="en-GB"/>
        </w:rPr>
      </w:pPr>
      <w:r w:rsidRPr="00B11C3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4</w:t>
      </w:r>
      <w:r w:rsidRPr="001D1563">
        <w:rPr>
          <w:lang w:val="en-GB"/>
        </w:rPr>
        <w:tab/>
        <w:t>See paragraph 1.1.2—14(d).</w:t>
      </w:r>
      <w:r w:rsidR="00AD57DA">
        <w:rPr>
          <w:lang w:val="en-GB"/>
        </w:rPr>
        <w:br w:type="page"/>
      </w:r>
    </w:p>
    <w:p w:rsidR="00B11C33" w:rsidRPr="001D1563" w:rsidRDefault="00B11C33" w:rsidP="00B11C33">
      <w:pPr>
        <w:pStyle w:val="FSCh5Section"/>
        <w:keepNext w:val="0"/>
        <w:rPr>
          <w:lang w:val="en-GB"/>
        </w:rPr>
      </w:pPr>
      <w:bookmarkStart w:id="15" w:name="_Ref338946971"/>
      <w:bookmarkStart w:id="16" w:name="_Toc371505768"/>
      <w:bookmarkStart w:id="17" w:name="_Toc400032386"/>
      <w:r w:rsidRPr="001D1563">
        <w:rPr>
          <w:rFonts w:ascii="Arial Bold" w:hAnsi="Arial Bold"/>
          <w:lang w:val="en-GB"/>
        </w:rPr>
        <w:lastRenderedPageBreak/>
        <w:t>S1—3</w:t>
      </w:r>
      <w:r w:rsidRPr="001D1563">
        <w:rPr>
          <w:rFonts w:ascii="Arial Bold" w:hAnsi="Arial Bold"/>
          <w:lang w:val="en-GB"/>
        </w:rPr>
        <w:tab/>
      </w:r>
      <w:r w:rsidRPr="001D1563">
        <w:rPr>
          <w:lang w:val="en-GB"/>
        </w:rPr>
        <w:t>RDIs and ESADDIs for minerals</w:t>
      </w:r>
      <w:bookmarkEnd w:id="15"/>
      <w:bookmarkEnd w:id="16"/>
      <w:bookmarkEnd w:id="17"/>
    </w:p>
    <w:p w:rsidR="00B11C33" w:rsidRPr="001D1563" w:rsidRDefault="00B11C33" w:rsidP="00B11C33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For section 1.1.2—10, the table of ESADDIs and RDIs for minerals is:</w:t>
      </w:r>
    </w:p>
    <w:p w:rsidR="00B11C33" w:rsidRDefault="00B11C33" w:rsidP="00AD57DA">
      <w:pPr>
        <w:pStyle w:val="FSCtblBh2"/>
      </w:pPr>
      <w:r w:rsidRPr="001D1563">
        <w:t>RDIs and ESADDIs for minerals</w:t>
      </w:r>
    </w:p>
    <w:tbl>
      <w:tblPr>
        <w:tblStyle w:val="TableGrid"/>
        <w:tblW w:w="907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1304"/>
        <w:gridCol w:w="1985"/>
        <w:gridCol w:w="1984"/>
        <w:gridCol w:w="1984"/>
      </w:tblGrid>
      <w:tr w:rsidR="00AD57DA" w:rsidRPr="00427D88" w:rsidTr="00323453">
        <w:trPr>
          <w:tblHeader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AD57DA" w:rsidRPr="00427D88" w:rsidRDefault="00AD57DA" w:rsidP="00323453">
            <w:pPr>
              <w:pStyle w:val="FSCtblAh3"/>
              <w:keepNext w:val="0"/>
            </w:pPr>
            <w:r w:rsidRPr="00427D88">
              <w:t>Column 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AD57DA" w:rsidRPr="00427D88" w:rsidRDefault="00AD57DA" w:rsidP="00323453">
            <w:pPr>
              <w:pStyle w:val="FSCtblAh3"/>
              <w:keepNext w:val="0"/>
            </w:pPr>
            <w:r w:rsidRPr="00427D88">
              <w:t>Column 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D57DA" w:rsidRPr="00427D88" w:rsidRDefault="00AD57DA" w:rsidP="00323453">
            <w:pPr>
              <w:pStyle w:val="FSCtblAh3"/>
              <w:keepNext w:val="0"/>
            </w:pPr>
            <w:r w:rsidRPr="00427D88">
              <w:t>Column 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D57DA" w:rsidRPr="00427D88" w:rsidRDefault="00AD57DA" w:rsidP="00323453">
            <w:pPr>
              <w:pStyle w:val="FSCtblAh3"/>
              <w:keepNext w:val="0"/>
            </w:pPr>
            <w:r w:rsidRPr="00427D88">
              <w:t>Column 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D57DA" w:rsidRPr="00427D88" w:rsidRDefault="00AD57DA" w:rsidP="00323453">
            <w:pPr>
              <w:pStyle w:val="FSCtblAh3"/>
              <w:keepNext w:val="0"/>
            </w:pPr>
            <w:r w:rsidRPr="00427D88">
              <w:t>Column 5</w:t>
            </w:r>
          </w:p>
        </w:tc>
      </w:tr>
      <w:tr w:rsidR="00AD57DA" w:rsidRPr="00427D88" w:rsidTr="00323453">
        <w:trPr>
          <w:tblHeader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AD57DA" w:rsidRPr="00427D88" w:rsidRDefault="0029581C" w:rsidP="00323453">
            <w:pPr>
              <w:pStyle w:val="FSCtblAh4"/>
              <w:keepNext w:val="0"/>
            </w:pPr>
            <w:r w:rsidRPr="001D1563">
              <w:t>Mineral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AD57DA" w:rsidRPr="00427D88" w:rsidRDefault="00AD57DA" w:rsidP="00323453">
            <w:pPr>
              <w:pStyle w:val="FSCtblAh4"/>
              <w:keepNext w:val="0"/>
            </w:pPr>
            <w:r w:rsidRPr="00427D88">
              <w:t>RDI or ESADDI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D57DA" w:rsidRPr="00427D88" w:rsidRDefault="00AD57DA" w:rsidP="00323453">
            <w:pPr>
              <w:pStyle w:val="FSCtblAh4"/>
              <w:keepNext w:val="0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D57DA" w:rsidRPr="00427D88" w:rsidRDefault="00AD57DA" w:rsidP="00323453">
            <w:pPr>
              <w:pStyle w:val="FSCtblAh4"/>
              <w:keepNext w:val="0"/>
            </w:pPr>
            <w:r w:rsidRPr="00427D88">
              <w:t xml:space="preserve">For children aged </w:t>
            </w:r>
            <w:r w:rsidR="0029581C" w:rsidRPr="001D1563">
              <w:br/>
            </w:r>
            <w:r w:rsidRPr="00427D88">
              <w:t>1</w:t>
            </w:r>
            <w:r>
              <w:t>–</w:t>
            </w:r>
            <w:r w:rsidRPr="00427D88">
              <w:t>3 years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D57DA" w:rsidRPr="00427D88" w:rsidRDefault="00AD57DA" w:rsidP="00323453">
            <w:pPr>
              <w:pStyle w:val="FSCtblAh4"/>
              <w:keepNext w:val="0"/>
            </w:pPr>
            <w:r w:rsidRPr="00427D88">
              <w:t>For infants</w:t>
            </w:r>
          </w:p>
        </w:tc>
      </w:tr>
      <w:tr w:rsidR="00AD57DA" w:rsidRPr="00427D88" w:rsidTr="00323453">
        <w:tc>
          <w:tcPr>
            <w:tcW w:w="1814" w:type="dxa"/>
          </w:tcPr>
          <w:p w:rsidR="00AD57DA" w:rsidRPr="00427D88" w:rsidRDefault="0029581C" w:rsidP="00323453">
            <w:pPr>
              <w:pStyle w:val="FSCtblAMain"/>
            </w:pPr>
            <w:r w:rsidRPr="001D1563">
              <w:rPr>
                <w:lang w:val="en-GB"/>
              </w:rPr>
              <w:t>Calcium</w:t>
            </w:r>
          </w:p>
        </w:tc>
        <w:tc>
          <w:tcPr>
            <w:tcW w:w="1304" w:type="dxa"/>
          </w:tcPr>
          <w:p w:rsidR="00AD57DA" w:rsidRPr="00427D88" w:rsidRDefault="0029581C" w:rsidP="00323453">
            <w:pPr>
              <w:pStyle w:val="FSCtblAMain"/>
            </w:pPr>
            <w:r>
              <w:t>RDI</w:t>
            </w:r>
          </w:p>
        </w:tc>
        <w:tc>
          <w:tcPr>
            <w:tcW w:w="1985" w:type="dxa"/>
          </w:tcPr>
          <w:p w:rsidR="00AD57DA" w:rsidRPr="00427D88" w:rsidRDefault="0029581C" w:rsidP="00323453">
            <w:pPr>
              <w:pStyle w:val="FSCtblAMain"/>
            </w:pPr>
            <w:r w:rsidRPr="001D1563">
              <w:rPr>
                <w:lang w:val="en-GB"/>
              </w:rPr>
              <w:t>800 mg</w:t>
            </w:r>
          </w:p>
        </w:tc>
        <w:tc>
          <w:tcPr>
            <w:tcW w:w="1984" w:type="dxa"/>
          </w:tcPr>
          <w:p w:rsidR="00AD57DA" w:rsidRPr="00427D88" w:rsidRDefault="0029581C" w:rsidP="00323453">
            <w:pPr>
              <w:pStyle w:val="FSCtblAMain"/>
              <w:rPr>
                <w:vertAlign w:val="superscript"/>
              </w:rPr>
            </w:pPr>
            <w:r w:rsidRPr="001D1563">
              <w:rPr>
                <w:lang w:val="en-GB"/>
              </w:rPr>
              <w:t>700 mg</w:t>
            </w:r>
          </w:p>
        </w:tc>
        <w:tc>
          <w:tcPr>
            <w:tcW w:w="1984" w:type="dxa"/>
          </w:tcPr>
          <w:p w:rsidR="00AD57DA" w:rsidRPr="00427D88" w:rsidRDefault="0029581C" w:rsidP="00323453">
            <w:pPr>
              <w:pStyle w:val="FSCtblAMain"/>
              <w:rPr>
                <w:vertAlign w:val="superscript"/>
              </w:rPr>
            </w:pPr>
            <w:r w:rsidRPr="001D1563">
              <w:rPr>
                <w:lang w:val="en-GB"/>
              </w:rPr>
              <w:t>550 mg</w:t>
            </w:r>
          </w:p>
        </w:tc>
      </w:tr>
      <w:tr w:rsidR="0029581C" w:rsidRPr="00427D88" w:rsidTr="00323453">
        <w:tc>
          <w:tcPr>
            <w:tcW w:w="1814" w:type="dxa"/>
          </w:tcPr>
          <w:p w:rsidR="0029581C" w:rsidRPr="00427D88" w:rsidRDefault="0029581C" w:rsidP="00323453">
            <w:pPr>
              <w:pStyle w:val="FSCtblAMain"/>
            </w:pPr>
            <w:r w:rsidRPr="001D1563">
              <w:rPr>
                <w:lang w:val="en-GB"/>
              </w:rPr>
              <w:t>Chromium</w:t>
            </w:r>
          </w:p>
        </w:tc>
        <w:tc>
          <w:tcPr>
            <w:tcW w:w="1304" w:type="dxa"/>
          </w:tcPr>
          <w:p w:rsidR="0029581C" w:rsidRPr="00427D88" w:rsidRDefault="0029581C" w:rsidP="00323453">
            <w:pPr>
              <w:pStyle w:val="FSCtblAMain"/>
            </w:pPr>
            <w:r>
              <w:t>ESADDI</w:t>
            </w:r>
          </w:p>
        </w:tc>
        <w:tc>
          <w:tcPr>
            <w:tcW w:w="1985" w:type="dxa"/>
          </w:tcPr>
          <w:p w:rsidR="0029581C" w:rsidRPr="00427D88" w:rsidRDefault="0029581C" w:rsidP="00323453">
            <w:pPr>
              <w:pStyle w:val="FSCtblAMain"/>
            </w:pPr>
            <w:r w:rsidRPr="001D1563">
              <w:rPr>
                <w:lang w:val="en-GB"/>
              </w:rPr>
              <w:t xml:space="preserve">200 </w:t>
            </w:r>
            <w:r w:rsidRPr="001D1563">
              <w:rPr>
                <w:rFonts w:cs="Times New Roman"/>
                <w:lang w:val="en-GB"/>
              </w:rPr>
              <w:t>μ</w:t>
            </w:r>
            <w:r w:rsidRPr="001D1563">
              <w:rPr>
                <w:lang w:val="en-GB"/>
              </w:rPr>
              <w:t>g</w:t>
            </w:r>
          </w:p>
        </w:tc>
        <w:tc>
          <w:tcPr>
            <w:tcW w:w="1984" w:type="dxa"/>
          </w:tcPr>
          <w:p w:rsidR="0029581C" w:rsidRPr="00427D88" w:rsidRDefault="0029581C" w:rsidP="00323453">
            <w:pPr>
              <w:pStyle w:val="FSCtblAMain"/>
              <w:rPr>
                <w:vertAlign w:val="superscript"/>
              </w:rPr>
            </w:pPr>
            <w:r w:rsidRPr="001D1563">
              <w:rPr>
                <w:lang w:val="en-GB"/>
              </w:rPr>
              <w:t xml:space="preserve">60 </w:t>
            </w:r>
            <w:r w:rsidRPr="001D1563">
              <w:rPr>
                <w:rFonts w:cs="Times New Roman"/>
                <w:lang w:val="en-GB"/>
              </w:rPr>
              <w:t>μ</w:t>
            </w:r>
            <w:r w:rsidRPr="001D1563">
              <w:rPr>
                <w:lang w:val="en-GB"/>
              </w:rPr>
              <w:t>g</w:t>
            </w:r>
          </w:p>
        </w:tc>
        <w:tc>
          <w:tcPr>
            <w:tcW w:w="1984" w:type="dxa"/>
          </w:tcPr>
          <w:p w:rsidR="0029581C" w:rsidRPr="00427D88" w:rsidRDefault="0029581C" w:rsidP="00323453">
            <w:pPr>
              <w:pStyle w:val="FSCtblAMain"/>
              <w:rPr>
                <w:vertAlign w:val="superscript"/>
              </w:rPr>
            </w:pPr>
            <w:r w:rsidRPr="001D1563">
              <w:rPr>
                <w:lang w:val="en-GB"/>
              </w:rPr>
              <w:t xml:space="preserve">40 </w:t>
            </w:r>
            <w:r w:rsidRPr="001D1563">
              <w:rPr>
                <w:rFonts w:cs="Times New Roman"/>
                <w:lang w:val="en-GB"/>
              </w:rPr>
              <w:t>μ</w:t>
            </w:r>
            <w:r w:rsidRPr="001D1563">
              <w:rPr>
                <w:lang w:val="en-GB"/>
              </w:rPr>
              <w:t>g</w:t>
            </w:r>
          </w:p>
        </w:tc>
      </w:tr>
      <w:tr w:rsidR="0029581C" w:rsidRPr="00427D88" w:rsidTr="00323453">
        <w:tc>
          <w:tcPr>
            <w:tcW w:w="1814" w:type="dxa"/>
          </w:tcPr>
          <w:p w:rsidR="0029581C" w:rsidRPr="00427D88" w:rsidRDefault="0029581C" w:rsidP="00323453">
            <w:pPr>
              <w:pStyle w:val="FSCtblAMain"/>
            </w:pPr>
            <w:r w:rsidRPr="001D1563">
              <w:rPr>
                <w:lang w:val="en-GB"/>
              </w:rPr>
              <w:t>Copper</w:t>
            </w:r>
          </w:p>
        </w:tc>
        <w:tc>
          <w:tcPr>
            <w:tcW w:w="1304" w:type="dxa"/>
          </w:tcPr>
          <w:p w:rsidR="0029581C" w:rsidRPr="00427D88" w:rsidRDefault="0029581C" w:rsidP="00323453">
            <w:pPr>
              <w:pStyle w:val="FSCtblAMain"/>
            </w:pPr>
            <w:r w:rsidRPr="001D1563">
              <w:rPr>
                <w:lang w:val="en-GB"/>
              </w:rPr>
              <w:t>ESADDI</w:t>
            </w:r>
          </w:p>
        </w:tc>
        <w:tc>
          <w:tcPr>
            <w:tcW w:w="1985" w:type="dxa"/>
          </w:tcPr>
          <w:p w:rsidR="0029581C" w:rsidRPr="00427D88" w:rsidRDefault="0029581C" w:rsidP="00323453">
            <w:pPr>
              <w:pStyle w:val="FSCtblAMain"/>
            </w:pPr>
            <w:r w:rsidRPr="001D1563">
              <w:rPr>
                <w:lang w:val="en-GB"/>
              </w:rPr>
              <w:t>3.0 mg</w:t>
            </w:r>
          </w:p>
        </w:tc>
        <w:tc>
          <w:tcPr>
            <w:tcW w:w="1984" w:type="dxa"/>
          </w:tcPr>
          <w:p w:rsidR="0029581C" w:rsidRPr="00427D88" w:rsidRDefault="0029581C" w:rsidP="00323453">
            <w:pPr>
              <w:pStyle w:val="FSCtblAMain"/>
              <w:rPr>
                <w:vertAlign w:val="superscript"/>
              </w:rPr>
            </w:pPr>
            <w:r w:rsidRPr="001D1563">
              <w:rPr>
                <w:lang w:val="en-GB"/>
              </w:rPr>
              <w:t>0.8 mg</w:t>
            </w:r>
          </w:p>
        </w:tc>
        <w:tc>
          <w:tcPr>
            <w:tcW w:w="1984" w:type="dxa"/>
          </w:tcPr>
          <w:p w:rsidR="0029581C" w:rsidRPr="00427D88" w:rsidRDefault="0029581C" w:rsidP="00323453">
            <w:pPr>
              <w:pStyle w:val="FSCtblAMain"/>
              <w:rPr>
                <w:vertAlign w:val="superscript"/>
              </w:rPr>
            </w:pPr>
            <w:r w:rsidRPr="001D1563">
              <w:rPr>
                <w:lang w:val="en-GB"/>
              </w:rPr>
              <w:t>0.65 mg</w:t>
            </w:r>
          </w:p>
        </w:tc>
      </w:tr>
      <w:tr w:rsidR="0029581C" w:rsidRPr="00427D88" w:rsidTr="00323453">
        <w:tc>
          <w:tcPr>
            <w:tcW w:w="1814" w:type="dxa"/>
          </w:tcPr>
          <w:p w:rsidR="0029581C" w:rsidRPr="00427D88" w:rsidRDefault="0029581C" w:rsidP="00323453">
            <w:pPr>
              <w:pStyle w:val="FSCtblAMain"/>
            </w:pPr>
            <w:r w:rsidRPr="001D1563">
              <w:rPr>
                <w:lang w:val="en-GB"/>
              </w:rPr>
              <w:t>Iodine</w:t>
            </w:r>
          </w:p>
        </w:tc>
        <w:tc>
          <w:tcPr>
            <w:tcW w:w="1304" w:type="dxa"/>
          </w:tcPr>
          <w:p w:rsidR="0029581C" w:rsidRPr="00427D88" w:rsidRDefault="0029581C" w:rsidP="00323453">
            <w:pPr>
              <w:pStyle w:val="FSCtblAMain"/>
            </w:pPr>
            <w:r w:rsidRPr="001D1563">
              <w:rPr>
                <w:lang w:val="en-GB"/>
              </w:rPr>
              <w:t>RDI</w:t>
            </w:r>
          </w:p>
        </w:tc>
        <w:tc>
          <w:tcPr>
            <w:tcW w:w="1985" w:type="dxa"/>
          </w:tcPr>
          <w:p w:rsidR="0029581C" w:rsidRPr="00427D88" w:rsidRDefault="0029581C" w:rsidP="00323453">
            <w:pPr>
              <w:pStyle w:val="FSCtblAMain"/>
            </w:pPr>
            <w:r w:rsidRPr="001D1563">
              <w:rPr>
                <w:lang w:val="en-GB"/>
              </w:rPr>
              <w:t xml:space="preserve">150 </w:t>
            </w:r>
            <w:r w:rsidRPr="001D1563">
              <w:rPr>
                <w:rFonts w:cs="Times New Roman"/>
                <w:lang w:val="en-GB"/>
              </w:rPr>
              <w:t>μ</w:t>
            </w:r>
            <w:r w:rsidRPr="001D1563">
              <w:rPr>
                <w:lang w:val="en-GB"/>
              </w:rPr>
              <w:t>g</w:t>
            </w:r>
          </w:p>
        </w:tc>
        <w:tc>
          <w:tcPr>
            <w:tcW w:w="1984" w:type="dxa"/>
          </w:tcPr>
          <w:p w:rsidR="0029581C" w:rsidRPr="00427D88" w:rsidRDefault="0029581C" w:rsidP="00323453">
            <w:pPr>
              <w:pStyle w:val="FSCtblAMain"/>
              <w:rPr>
                <w:vertAlign w:val="superscript"/>
              </w:rPr>
            </w:pPr>
            <w:r w:rsidRPr="001D1563">
              <w:rPr>
                <w:lang w:val="en-GB"/>
              </w:rPr>
              <w:t xml:space="preserve">70 </w:t>
            </w:r>
            <w:r w:rsidRPr="001D1563">
              <w:rPr>
                <w:rFonts w:cs="Times New Roman"/>
                <w:lang w:val="en-GB"/>
              </w:rPr>
              <w:t>μ</w:t>
            </w:r>
            <w:r w:rsidRPr="001D1563">
              <w:rPr>
                <w:lang w:val="en-GB"/>
              </w:rPr>
              <w:t>g</w:t>
            </w:r>
          </w:p>
        </w:tc>
        <w:tc>
          <w:tcPr>
            <w:tcW w:w="1984" w:type="dxa"/>
          </w:tcPr>
          <w:p w:rsidR="0029581C" w:rsidRPr="00427D88" w:rsidRDefault="0029581C" w:rsidP="00323453">
            <w:pPr>
              <w:pStyle w:val="FSCtblAMain"/>
              <w:rPr>
                <w:vertAlign w:val="superscript"/>
              </w:rPr>
            </w:pPr>
            <w:r w:rsidRPr="001D1563">
              <w:rPr>
                <w:lang w:val="en-GB"/>
              </w:rPr>
              <w:t xml:space="preserve">60 </w:t>
            </w:r>
            <w:r w:rsidRPr="001D1563">
              <w:rPr>
                <w:rFonts w:cs="Times New Roman"/>
                <w:lang w:val="en-GB"/>
              </w:rPr>
              <w:t>μ</w:t>
            </w:r>
            <w:r w:rsidRPr="001D1563">
              <w:rPr>
                <w:lang w:val="en-GB"/>
              </w:rPr>
              <w:t>g</w:t>
            </w:r>
          </w:p>
        </w:tc>
      </w:tr>
      <w:tr w:rsidR="0029581C" w:rsidRPr="00427D88" w:rsidTr="00323453">
        <w:tc>
          <w:tcPr>
            <w:tcW w:w="1814" w:type="dxa"/>
          </w:tcPr>
          <w:p w:rsidR="0029581C" w:rsidRPr="00427D88" w:rsidRDefault="003D3F2F" w:rsidP="00323453">
            <w:pPr>
              <w:pStyle w:val="FSCtblAMain"/>
            </w:pPr>
            <w:r w:rsidRPr="001D1563">
              <w:rPr>
                <w:lang w:val="en-GB"/>
              </w:rPr>
              <w:t>Iron</w:t>
            </w:r>
          </w:p>
        </w:tc>
        <w:tc>
          <w:tcPr>
            <w:tcW w:w="1304" w:type="dxa"/>
          </w:tcPr>
          <w:p w:rsidR="0029581C" w:rsidRPr="00427D88" w:rsidRDefault="003D3F2F" w:rsidP="00323453">
            <w:pPr>
              <w:pStyle w:val="FSCtblAMain"/>
            </w:pPr>
            <w:r>
              <w:t>RDI</w:t>
            </w:r>
          </w:p>
        </w:tc>
        <w:tc>
          <w:tcPr>
            <w:tcW w:w="1985" w:type="dxa"/>
          </w:tcPr>
          <w:p w:rsidR="0029581C" w:rsidRPr="00427D88" w:rsidRDefault="003D3F2F" w:rsidP="00323453">
            <w:pPr>
              <w:pStyle w:val="FSCtblAMain"/>
            </w:pPr>
            <w:r w:rsidRPr="001D1563">
              <w:rPr>
                <w:lang w:val="en-GB"/>
              </w:rPr>
              <w:t>12 mg</w:t>
            </w:r>
          </w:p>
        </w:tc>
        <w:tc>
          <w:tcPr>
            <w:tcW w:w="1984" w:type="dxa"/>
          </w:tcPr>
          <w:p w:rsidR="0029581C" w:rsidRPr="00427D88" w:rsidRDefault="003D3F2F" w:rsidP="00323453">
            <w:pPr>
              <w:pStyle w:val="FSCtblAMain"/>
              <w:rPr>
                <w:vertAlign w:val="superscript"/>
              </w:rPr>
            </w:pPr>
            <w:r w:rsidRPr="001D1563">
              <w:rPr>
                <w:lang w:val="en-GB"/>
              </w:rPr>
              <w:t>6 mg</w:t>
            </w:r>
          </w:p>
        </w:tc>
        <w:tc>
          <w:tcPr>
            <w:tcW w:w="1984" w:type="dxa"/>
          </w:tcPr>
          <w:p w:rsidR="0029581C" w:rsidRDefault="003D3F2F" w:rsidP="003D3F2F">
            <w:pPr>
              <w:pStyle w:val="FSCtblAPara"/>
            </w:pPr>
            <w:r w:rsidRPr="001D1563">
              <w:t>(a)</w:t>
            </w:r>
            <w:r w:rsidRPr="001D1563">
              <w:tab/>
              <w:t>9 mg, for infants from</w:t>
            </w:r>
            <w:r>
              <w:t xml:space="preserve"> </w:t>
            </w:r>
            <w:r w:rsidRPr="001D1563">
              <w:t>6 months</w:t>
            </w:r>
          </w:p>
          <w:p w:rsidR="003D3F2F" w:rsidRPr="00427D88" w:rsidRDefault="003D3F2F" w:rsidP="003D3F2F">
            <w:pPr>
              <w:pStyle w:val="FSCtblAPara"/>
              <w:rPr>
                <w:vertAlign w:val="superscript"/>
              </w:rPr>
            </w:pPr>
            <w:r w:rsidRPr="001D1563">
              <w:t>(b)</w:t>
            </w:r>
            <w:r w:rsidRPr="001D1563">
              <w:tab/>
              <w:t>3 mg, for infants under</w:t>
            </w:r>
            <w:r w:rsidR="00656C67">
              <w:t xml:space="preserve"> </w:t>
            </w:r>
            <w:r w:rsidRPr="001D1563">
              <w:t>6 months</w:t>
            </w:r>
          </w:p>
        </w:tc>
      </w:tr>
      <w:tr w:rsidR="0029581C" w:rsidRPr="00427D88" w:rsidTr="00323453">
        <w:tc>
          <w:tcPr>
            <w:tcW w:w="1814" w:type="dxa"/>
          </w:tcPr>
          <w:p w:rsidR="0029581C" w:rsidRPr="00427D88" w:rsidRDefault="003D3F2F" w:rsidP="00323453">
            <w:pPr>
              <w:pStyle w:val="FSCtblAMain"/>
            </w:pPr>
            <w:r w:rsidRPr="001D1563">
              <w:rPr>
                <w:lang w:val="en-GB"/>
              </w:rPr>
              <w:t>Magnesium</w:t>
            </w:r>
          </w:p>
        </w:tc>
        <w:tc>
          <w:tcPr>
            <w:tcW w:w="1304" w:type="dxa"/>
          </w:tcPr>
          <w:p w:rsidR="0029581C" w:rsidRPr="00427D88" w:rsidRDefault="003D3F2F" w:rsidP="00323453">
            <w:pPr>
              <w:pStyle w:val="FSCtblAMain"/>
            </w:pPr>
            <w:r>
              <w:t>RDI</w:t>
            </w:r>
          </w:p>
        </w:tc>
        <w:tc>
          <w:tcPr>
            <w:tcW w:w="1985" w:type="dxa"/>
          </w:tcPr>
          <w:p w:rsidR="0029581C" w:rsidRPr="00427D88" w:rsidRDefault="003D3F2F" w:rsidP="00323453">
            <w:pPr>
              <w:pStyle w:val="FSCtblAMain"/>
            </w:pPr>
            <w:r w:rsidRPr="001D1563">
              <w:rPr>
                <w:lang w:val="en-GB"/>
              </w:rPr>
              <w:t>320 mg</w:t>
            </w:r>
          </w:p>
        </w:tc>
        <w:tc>
          <w:tcPr>
            <w:tcW w:w="1984" w:type="dxa"/>
          </w:tcPr>
          <w:p w:rsidR="0029581C" w:rsidRPr="00427D88" w:rsidRDefault="003D3F2F" w:rsidP="00323453">
            <w:pPr>
              <w:pStyle w:val="FSCtblAMain"/>
              <w:rPr>
                <w:vertAlign w:val="superscript"/>
              </w:rPr>
            </w:pPr>
            <w:r w:rsidRPr="001D1563">
              <w:rPr>
                <w:lang w:val="en-GB"/>
              </w:rPr>
              <w:t>80 mg</w:t>
            </w:r>
          </w:p>
        </w:tc>
        <w:tc>
          <w:tcPr>
            <w:tcW w:w="1984" w:type="dxa"/>
          </w:tcPr>
          <w:p w:rsidR="0029581C" w:rsidRPr="00427D88" w:rsidRDefault="003D3F2F" w:rsidP="00323453">
            <w:pPr>
              <w:pStyle w:val="FSCtblAMain"/>
              <w:rPr>
                <w:vertAlign w:val="superscript"/>
              </w:rPr>
            </w:pPr>
            <w:r w:rsidRPr="001D1563">
              <w:rPr>
                <w:lang w:val="en-GB"/>
              </w:rPr>
              <w:t>60 mg</w:t>
            </w:r>
          </w:p>
        </w:tc>
      </w:tr>
      <w:tr w:rsidR="003D3F2F" w:rsidRPr="00427D88" w:rsidTr="00323453">
        <w:tc>
          <w:tcPr>
            <w:tcW w:w="1814" w:type="dxa"/>
          </w:tcPr>
          <w:p w:rsidR="003D3F2F" w:rsidRPr="001D1563" w:rsidRDefault="003D3F2F" w:rsidP="00323453">
            <w:pPr>
              <w:pStyle w:val="FSCtblAMain"/>
              <w:rPr>
                <w:lang w:val="en-GB"/>
              </w:rPr>
            </w:pPr>
            <w:r w:rsidRPr="001D1563">
              <w:rPr>
                <w:lang w:val="en-GB"/>
              </w:rPr>
              <w:t>Manganese</w:t>
            </w:r>
          </w:p>
        </w:tc>
        <w:tc>
          <w:tcPr>
            <w:tcW w:w="1304" w:type="dxa"/>
          </w:tcPr>
          <w:p w:rsidR="003D3F2F" w:rsidRDefault="003D3F2F" w:rsidP="00323453">
            <w:pPr>
              <w:pStyle w:val="FSCtblAMain"/>
            </w:pPr>
            <w:r w:rsidRPr="001D1563">
              <w:rPr>
                <w:lang w:val="en-GB"/>
              </w:rPr>
              <w:t>ESADDI</w:t>
            </w:r>
          </w:p>
        </w:tc>
        <w:tc>
          <w:tcPr>
            <w:tcW w:w="1985" w:type="dxa"/>
          </w:tcPr>
          <w:p w:rsidR="003D3F2F" w:rsidRPr="001D1563" w:rsidRDefault="003D3F2F" w:rsidP="00323453">
            <w:pPr>
              <w:pStyle w:val="FSCtblAMain"/>
              <w:rPr>
                <w:lang w:val="en-GB"/>
              </w:rPr>
            </w:pPr>
            <w:r w:rsidRPr="001D1563">
              <w:rPr>
                <w:lang w:val="en-GB"/>
              </w:rPr>
              <w:t>5.0 mg</w:t>
            </w:r>
          </w:p>
        </w:tc>
        <w:tc>
          <w:tcPr>
            <w:tcW w:w="1984" w:type="dxa"/>
          </w:tcPr>
          <w:p w:rsidR="003D3F2F" w:rsidRPr="001D1563" w:rsidRDefault="003D3F2F" w:rsidP="00323453">
            <w:pPr>
              <w:pStyle w:val="FSCtblAMain"/>
              <w:rPr>
                <w:lang w:val="en-GB"/>
              </w:rPr>
            </w:pPr>
            <w:r w:rsidRPr="001D1563">
              <w:rPr>
                <w:lang w:val="en-GB"/>
              </w:rPr>
              <w:t>1.5 mg</w:t>
            </w:r>
          </w:p>
        </w:tc>
        <w:tc>
          <w:tcPr>
            <w:tcW w:w="1984" w:type="dxa"/>
          </w:tcPr>
          <w:p w:rsidR="003D3F2F" w:rsidRPr="001D1563" w:rsidRDefault="003D3F2F" w:rsidP="00323453">
            <w:pPr>
              <w:pStyle w:val="FSCtblAMain"/>
              <w:rPr>
                <w:lang w:val="en-GB"/>
              </w:rPr>
            </w:pPr>
            <w:r w:rsidRPr="001D1563">
              <w:rPr>
                <w:lang w:val="en-GB"/>
              </w:rPr>
              <w:t>0.8 mg</w:t>
            </w:r>
          </w:p>
        </w:tc>
      </w:tr>
      <w:tr w:rsidR="003D3F2F" w:rsidRPr="00427D88" w:rsidTr="00323453">
        <w:tc>
          <w:tcPr>
            <w:tcW w:w="1814" w:type="dxa"/>
          </w:tcPr>
          <w:p w:rsidR="003D3F2F" w:rsidRPr="001D1563" w:rsidRDefault="003D3F2F" w:rsidP="00323453">
            <w:pPr>
              <w:pStyle w:val="FSCtblAMain"/>
              <w:rPr>
                <w:lang w:val="en-GB"/>
              </w:rPr>
            </w:pPr>
            <w:r w:rsidRPr="001D1563">
              <w:rPr>
                <w:lang w:val="en-GB"/>
              </w:rPr>
              <w:t>Molybdenum</w:t>
            </w:r>
          </w:p>
        </w:tc>
        <w:tc>
          <w:tcPr>
            <w:tcW w:w="1304" w:type="dxa"/>
          </w:tcPr>
          <w:p w:rsidR="003D3F2F" w:rsidRDefault="003D3F2F" w:rsidP="00323453">
            <w:pPr>
              <w:pStyle w:val="FSCtblAMain"/>
            </w:pPr>
            <w:r w:rsidRPr="001D1563">
              <w:rPr>
                <w:lang w:val="en-GB"/>
              </w:rPr>
              <w:t>ESADDI</w:t>
            </w:r>
          </w:p>
        </w:tc>
        <w:tc>
          <w:tcPr>
            <w:tcW w:w="1985" w:type="dxa"/>
          </w:tcPr>
          <w:p w:rsidR="003D3F2F" w:rsidRPr="001D1563" w:rsidRDefault="003D3F2F" w:rsidP="00323453">
            <w:pPr>
              <w:pStyle w:val="FSCtblAMain"/>
              <w:rPr>
                <w:lang w:val="en-GB"/>
              </w:rPr>
            </w:pPr>
            <w:r w:rsidRPr="001D1563">
              <w:rPr>
                <w:lang w:val="en-GB"/>
              </w:rPr>
              <w:t xml:space="preserve">250 </w:t>
            </w:r>
            <w:r w:rsidRPr="001D1563">
              <w:rPr>
                <w:rFonts w:cs="Times New Roman"/>
                <w:lang w:val="en-GB"/>
              </w:rPr>
              <w:t>μ</w:t>
            </w:r>
            <w:r w:rsidRPr="001D1563">
              <w:rPr>
                <w:lang w:val="en-GB"/>
              </w:rPr>
              <w:t>g</w:t>
            </w:r>
          </w:p>
        </w:tc>
        <w:tc>
          <w:tcPr>
            <w:tcW w:w="1984" w:type="dxa"/>
          </w:tcPr>
          <w:p w:rsidR="003D3F2F" w:rsidRPr="001D1563" w:rsidRDefault="003D3F2F" w:rsidP="00323453">
            <w:pPr>
              <w:pStyle w:val="FSCtblAMain"/>
              <w:rPr>
                <w:lang w:val="en-GB"/>
              </w:rPr>
            </w:pPr>
            <w:r w:rsidRPr="001D1563">
              <w:rPr>
                <w:lang w:val="en-GB"/>
              </w:rPr>
              <w:t xml:space="preserve">50 </w:t>
            </w:r>
            <w:r w:rsidRPr="001D1563">
              <w:rPr>
                <w:rFonts w:cs="Times New Roman"/>
                <w:lang w:val="en-GB"/>
              </w:rPr>
              <w:t>μ</w:t>
            </w:r>
            <w:r w:rsidRPr="001D1563">
              <w:rPr>
                <w:lang w:val="en-GB"/>
              </w:rPr>
              <w:t>g</w:t>
            </w:r>
          </w:p>
        </w:tc>
        <w:tc>
          <w:tcPr>
            <w:tcW w:w="1984" w:type="dxa"/>
          </w:tcPr>
          <w:p w:rsidR="003D3F2F" w:rsidRPr="001D1563" w:rsidRDefault="003D3F2F" w:rsidP="00323453">
            <w:pPr>
              <w:pStyle w:val="FSCtblAMain"/>
              <w:rPr>
                <w:lang w:val="en-GB"/>
              </w:rPr>
            </w:pPr>
            <w:r w:rsidRPr="001D1563">
              <w:rPr>
                <w:lang w:val="en-GB"/>
              </w:rPr>
              <w:t xml:space="preserve">30 </w:t>
            </w:r>
            <w:r w:rsidRPr="001D1563">
              <w:rPr>
                <w:rFonts w:cs="Times New Roman"/>
                <w:lang w:val="en-GB"/>
              </w:rPr>
              <w:t>μ</w:t>
            </w:r>
            <w:r w:rsidRPr="001D1563">
              <w:rPr>
                <w:lang w:val="en-GB"/>
              </w:rPr>
              <w:t>g</w:t>
            </w:r>
          </w:p>
        </w:tc>
      </w:tr>
      <w:tr w:rsidR="003D3F2F" w:rsidRPr="00427D88" w:rsidTr="00323453">
        <w:tc>
          <w:tcPr>
            <w:tcW w:w="1814" w:type="dxa"/>
          </w:tcPr>
          <w:p w:rsidR="003D3F2F" w:rsidRPr="001D1563" w:rsidRDefault="003D3F2F" w:rsidP="00323453">
            <w:pPr>
              <w:pStyle w:val="FSCtblAMain"/>
              <w:rPr>
                <w:lang w:val="en-GB"/>
              </w:rPr>
            </w:pPr>
            <w:r w:rsidRPr="001D1563">
              <w:rPr>
                <w:lang w:val="en-GB"/>
              </w:rPr>
              <w:t>Phosphorus</w:t>
            </w:r>
          </w:p>
        </w:tc>
        <w:tc>
          <w:tcPr>
            <w:tcW w:w="1304" w:type="dxa"/>
          </w:tcPr>
          <w:p w:rsidR="003D3F2F" w:rsidRDefault="003D3F2F" w:rsidP="00323453">
            <w:pPr>
              <w:pStyle w:val="FSCtblAMain"/>
            </w:pPr>
            <w:r>
              <w:t>RDI</w:t>
            </w:r>
          </w:p>
        </w:tc>
        <w:tc>
          <w:tcPr>
            <w:tcW w:w="1985" w:type="dxa"/>
          </w:tcPr>
          <w:p w:rsidR="003D3F2F" w:rsidRPr="001D1563" w:rsidRDefault="003D3F2F" w:rsidP="00323453">
            <w:pPr>
              <w:pStyle w:val="FSCtblAMain"/>
              <w:rPr>
                <w:lang w:val="en-GB"/>
              </w:rPr>
            </w:pPr>
            <w:r w:rsidRPr="001D1563">
              <w:rPr>
                <w:lang w:val="en-GB"/>
              </w:rPr>
              <w:t>1 000 mg</w:t>
            </w:r>
          </w:p>
        </w:tc>
        <w:tc>
          <w:tcPr>
            <w:tcW w:w="1984" w:type="dxa"/>
          </w:tcPr>
          <w:p w:rsidR="003D3F2F" w:rsidRPr="001D1563" w:rsidRDefault="003D3F2F" w:rsidP="00323453">
            <w:pPr>
              <w:pStyle w:val="FSCtblAMain"/>
              <w:rPr>
                <w:lang w:val="en-GB"/>
              </w:rPr>
            </w:pPr>
            <w:r w:rsidRPr="001D1563">
              <w:rPr>
                <w:lang w:val="en-GB"/>
              </w:rPr>
              <w:t>500 mg</w:t>
            </w:r>
          </w:p>
        </w:tc>
        <w:tc>
          <w:tcPr>
            <w:tcW w:w="1984" w:type="dxa"/>
          </w:tcPr>
          <w:p w:rsidR="003D3F2F" w:rsidRPr="001D1563" w:rsidRDefault="003D3F2F" w:rsidP="00323453">
            <w:pPr>
              <w:pStyle w:val="FSCtblAMain"/>
              <w:rPr>
                <w:lang w:val="en-GB"/>
              </w:rPr>
            </w:pPr>
            <w:r w:rsidRPr="001D1563">
              <w:rPr>
                <w:lang w:val="en-GB"/>
              </w:rPr>
              <w:t>300 mg</w:t>
            </w:r>
          </w:p>
        </w:tc>
      </w:tr>
      <w:tr w:rsidR="003D3F2F" w:rsidRPr="00427D88" w:rsidTr="003D3F2F">
        <w:tc>
          <w:tcPr>
            <w:tcW w:w="1814" w:type="dxa"/>
            <w:tcBorders>
              <w:bottom w:val="nil"/>
            </w:tcBorders>
          </w:tcPr>
          <w:p w:rsidR="003D3F2F" w:rsidRPr="001D1563" w:rsidRDefault="003D3F2F" w:rsidP="00323453">
            <w:pPr>
              <w:pStyle w:val="FSCtblAMain"/>
              <w:rPr>
                <w:lang w:val="en-GB"/>
              </w:rPr>
            </w:pPr>
            <w:r w:rsidRPr="001D1563">
              <w:rPr>
                <w:lang w:val="en-GB"/>
              </w:rPr>
              <w:t>Selenium</w:t>
            </w:r>
          </w:p>
        </w:tc>
        <w:tc>
          <w:tcPr>
            <w:tcW w:w="1304" w:type="dxa"/>
            <w:tcBorders>
              <w:bottom w:val="nil"/>
            </w:tcBorders>
          </w:tcPr>
          <w:p w:rsidR="003D3F2F" w:rsidRDefault="003D3F2F" w:rsidP="00323453">
            <w:pPr>
              <w:pStyle w:val="FSCtblAMain"/>
            </w:pPr>
            <w:r>
              <w:t>RDI</w:t>
            </w:r>
          </w:p>
        </w:tc>
        <w:tc>
          <w:tcPr>
            <w:tcW w:w="1985" w:type="dxa"/>
            <w:tcBorders>
              <w:bottom w:val="nil"/>
            </w:tcBorders>
          </w:tcPr>
          <w:p w:rsidR="003D3F2F" w:rsidRPr="001D1563" w:rsidRDefault="003D3F2F" w:rsidP="00323453">
            <w:pPr>
              <w:pStyle w:val="FSCtblAMain"/>
              <w:rPr>
                <w:lang w:val="en-GB"/>
              </w:rPr>
            </w:pPr>
            <w:r w:rsidRPr="001D1563">
              <w:rPr>
                <w:lang w:val="en-GB"/>
              </w:rPr>
              <w:t xml:space="preserve">70 </w:t>
            </w:r>
            <w:r w:rsidRPr="001D1563">
              <w:rPr>
                <w:rFonts w:cs="Times New Roman"/>
                <w:lang w:val="en-GB"/>
              </w:rPr>
              <w:t>μ</w:t>
            </w:r>
            <w:r w:rsidRPr="001D1563">
              <w:rPr>
                <w:lang w:val="en-GB"/>
              </w:rPr>
              <w:t>g</w:t>
            </w:r>
          </w:p>
        </w:tc>
        <w:tc>
          <w:tcPr>
            <w:tcW w:w="1984" w:type="dxa"/>
            <w:tcBorders>
              <w:bottom w:val="nil"/>
            </w:tcBorders>
          </w:tcPr>
          <w:p w:rsidR="003D3F2F" w:rsidRPr="001D1563" w:rsidRDefault="003D3F2F" w:rsidP="00323453">
            <w:pPr>
              <w:pStyle w:val="FSCtblAMain"/>
              <w:rPr>
                <w:lang w:val="en-GB"/>
              </w:rPr>
            </w:pPr>
            <w:r w:rsidRPr="001D1563">
              <w:rPr>
                <w:lang w:val="en-GB"/>
              </w:rPr>
              <w:t xml:space="preserve">25 </w:t>
            </w:r>
            <w:r w:rsidRPr="001D1563">
              <w:rPr>
                <w:rFonts w:cs="Times New Roman"/>
                <w:lang w:val="en-GB"/>
              </w:rPr>
              <w:t>μ</w:t>
            </w:r>
            <w:r w:rsidRPr="001D1563">
              <w:rPr>
                <w:lang w:val="en-GB"/>
              </w:rPr>
              <w:t>g</w:t>
            </w:r>
          </w:p>
        </w:tc>
        <w:tc>
          <w:tcPr>
            <w:tcW w:w="1984" w:type="dxa"/>
            <w:tcBorders>
              <w:bottom w:val="nil"/>
            </w:tcBorders>
          </w:tcPr>
          <w:p w:rsidR="003D3F2F" w:rsidRPr="001D1563" w:rsidRDefault="003D3F2F" w:rsidP="00323453">
            <w:pPr>
              <w:pStyle w:val="FSCtblAMain"/>
              <w:rPr>
                <w:lang w:val="en-GB"/>
              </w:rPr>
            </w:pPr>
            <w:r w:rsidRPr="001D1563">
              <w:rPr>
                <w:lang w:val="en-GB"/>
              </w:rPr>
              <w:t xml:space="preserve">15 </w:t>
            </w:r>
            <w:r w:rsidRPr="001D1563">
              <w:rPr>
                <w:rFonts w:cs="Times New Roman"/>
                <w:lang w:val="en-GB"/>
              </w:rPr>
              <w:t>μ</w:t>
            </w:r>
            <w:r w:rsidRPr="001D1563">
              <w:rPr>
                <w:lang w:val="en-GB"/>
              </w:rPr>
              <w:t>g</w:t>
            </w:r>
          </w:p>
        </w:tc>
      </w:tr>
      <w:tr w:rsidR="003D3F2F" w:rsidRPr="00427D88" w:rsidTr="003D3F2F"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3D3F2F" w:rsidRPr="001D1563" w:rsidRDefault="003D3F2F" w:rsidP="00323453">
            <w:pPr>
              <w:pStyle w:val="FSCtblAMain"/>
              <w:rPr>
                <w:lang w:val="en-GB"/>
              </w:rPr>
            </w:pPr>
            <w:r w:rsidRPr="001D1563">
              <w:rPr>
                <w:lang w:val="en-GB"/>
              </w:rPr>
              <w:t>Zinc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3D3F2F" w:rsidRDefault="003D3F2F" w:rsidP="00323453">
            <w:pPr>
              <w:pStyle w:val="FSCtblAMain"/>
            </w:pPr>
            <w:r>
              <w:t>RDI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3D3F2F" w:rsidRPr="001D1563" w:rsidRDefault="003D3F2F" w:rsidP="00323453">
            <w:pPr>
              <w:pStyle w:val="FSCtblAMain"/>
              <w:rPr>
                <w:lang w:val="en-GB"/>
              </w:rPr>
            </w:pPr>
            <w:r w:rsidRPr="001D1563">
              <w:rPr>
                <w:lang w:val="en-GB"/>
              </w:rPr>
              <w:t>12 mg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D3F2F" w:rsidRPr="001D1563" w:rsidRDefault="003D3F2F" w:rsidP="00323453">
            <w:pPr>
              <w:pStyle w:val="FSCtblAMain"/>
              <w:rPr>
                <w:lang w:val="en-GB"/>
              </w:rPr>
            </w:pPr>
            <w:r w:rsidRPr="001D1563">
              <w:rPr>
                <w:lang w:val="en-GB"/>
              </w:rPr>
              <w:t>4.5 mg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D3F2F" w:rsidRPr="001D1563" w:rsidRDefault="003D3F2F" w:rsidP="00323453">
            <w:pPr>
              <w:pStyle w:val="FSCtblAMain"/>
              <w:rPr>
                <w:lang w:val="en-GB"/>
              </w:rPr>
            </w:pPr>
            <w:r w:rsidRPr="001D1563">
              <w:rPr>
                <w:lang w:val="en-GB"/>
              </w:rPr>
              <w:t>4.5 mg</w:t>
            </w:r>
          </w:p>
        </w:tc>
      </w:tr>
    </w:tbl>
    <w:p w:rsidR="00B11C33" w:rsidRPr="001D1563" w:rsidRDefault="00B11C33" w:rsidP="00B11C33">
      <w:pPr>
        <w:pStyle w:val="FSCh5Section"/>
        <w:rPr>
          <w:lang w:val="en-GB"/>
        </w:rPr>
      </w:pPr>
      <w:bookmarkStart w:id="18" w:name="_Ref343089345"/>
      <w:bookmarkStart w:id="19" w:name="_Toc371505769"/>
      <w:bookmarkStart w:id="20" w:name="_Toc400032387"/>
      <w:bookmarkStart w:id="21" w:name="_Ref341534522"/>
      <w:bookmarkEnd w:id="14"/>
      <w:r w:rsidRPr="001D1563">
        <w:rPr>
          <w:rFonts w:ascii="Arial Bold" w:hAnsi="Arial Bold"/>
          <w:lang w:val="en-GB"/>
        </w:rPr>
        <w:t>S1—4</w:t>
      </w:r>
      <w:r w:rsidRPr="001D1563">
        <w:rPr>
          <w:rFonts w:ascii="Arial Bold" w:hAnsi="Arial Bold"/>
          <w:lang w:val="en-GB"/>
        </w:rPr>
        <w:tab/>
      </w:r>
      <w:r w:rsidRPr="001D1563">
        <w:rPr>
          <w:lang w:val="en-GB"/>
        </w:rPr>
        <w:t>Calculation of retinol equivalents for provitamin A forms of vitamin A</w:t>
      </w:r>
      <w:bookmarkEnd w:id="18"/>
      <w:bookmarkEnd w:id="19"/>
      <w:bookmarkEnd w:id="20"/>
    </w:p>
    <w:p w:rsidR="00B11C33" w:rsidRPr="001D1563" w:rsidRDefault="00B11C33" w:rsidP="00B11C33">
      <w:pPr>
        <w:pStyle w:val="FSCtMain"/>
        <w:keepNext/>
        <w:rPr>
          <w:lang w:val="en-GB"/>
        </w:rPr>
      </w:pPr>
      <w:bookmarkStart w:id="22" w:name="_Ref343089059"/>
      <w:r w:rsidRPr="001D1563">
        <w:rPr>
          <w:lang w:val="en-GB"/>
        </w:rPr>
        <w:tab/>
      </w:r>
      <w:r w:rsidRPr="001D1563">
        <w:rPr>
          <w:lang w:val="en-GB"/>
        </w:rPr>
        <w:tab/>
        <w:t>For paragraph 1.1.2—14(a), the conversion factors are:</w:t>
      </w:r>
    </w:p>
    <w:p w:rsidR="00B11C33" w:rsidRDefault="00B11C33" w:rsidP="00B11C33">
      <w:pPr>
        <w:pStyle w:val="FSCtblBh2"/>
        <w:rPr>
          <w:color w:val="auto"/>
        </w:rPr>
      </w:pPr>
      <w:r w:rsidRPr="001D1563">
        <w:rPr>
          <w:color w:val="auto"/>
        </w:rPr>
        <w:t>Conversion factors—vitamin A</w:t>
      </w:r>
    </w:p>
    <w:tbl>
      <w:tblPr>
        <w:tblStyle w:val="TableGrid"/>
        <w:tblW w:w="60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4"/>
        <w:gridCol w:w="2473"/>
      </w:tblGrid>
      <w:tr w:rsidR="003D3F2F" w:rsidRPr="003D3F2F" w:rsidTr="00652ED5">
        <w:trPr>
          <w:jc w:val="center"/>
        </w:trPr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</w:tcPr>
          <w:p w:rsidR="003D3F2F" w:rsidRPr="003D3F2F" w:rsidRDefault="003D3F2F" w:rsidP="00652ED5">
            <w:pPr>
              <w:pStyle w:val="FSCtblAh3"/>
            </w:pPr>
            <w:r>
              <w:t>Provitamin A form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3D3F2F" w:rsidRPr="003D3F2F" w:rsidRDefault="003D3F2F" w:rsidP="00652ED5">
            <w:pPr>
              <w:pStyle w:val="FSCtblAh3"/>
            </w:pPr>
            <w:r w:rsidRPr="003D3F2F">
              <w:t>Conve</w:t>
            </w:r>
            <w:r>
              <w:t xml:space="preserve">rsion factor (µg/1 µg </w:t>
            </w:r>
            <w:r w:rsidRPr="003D3F2F">
              <w:t>retinol equivalents)</w:t>
            </w:r>
          </w:p>
        </w:tc>
      </w:tr>
      <w:tr w:rsidR="003D3F2F" w:rsidRPr="003D3F2F" w:rsidTr="00652ED5">
        <w:trPr>
          <w:jc w:val="center"/>
        </w:trPr>
        <w:tc>
          <w:tcPr>
            <w:tcW w:w="3624" w:type="dxa"/>
            <w:tcBorders>
              <w:top w:val="single" w:sz="4" w:space="0" w:color="auto"/>
            </w:tcBorders>
          </w:tcPr>
          <w:p w:rsidR="003D3F2F" w:rsidRPr="003D3F2F" w:rsidRDefault="003D3F2F" w:rsidP="003D3F2F">
            <w:pPr>
              <w:pStyle w:val="FSCtblAMain"/>
            </w:pPr>
            <w:r>
              <w:t>beta-apo-8′-carotenal</w:t>
            </w:r>
          </w:p>
        </w:tc>
        <w:tc>
          <w:tcPr>
            <w:tcW w:w="2473" w:type="dxa"/>
            <w:tcBorders>
              <w:top w:val="single" w:sz="4" w:space="0" w:color="auto"/>
            </w:tcBorders>
          </w:tcPr>
          <w:p w:rsidR="003D3F2F" w:rsidRPr="003D3F2F" w:rsidRDefault="003D3F2F" w:rsidP="003D3F2F">
            <w:pPr>
              <w:pStyle w:val="FSCtblAMain"/>
            </w:pPr>
            <w:r w:rsidRPr="003D3F2F">
              <w:t>12</w:t>
            </w:r>
          </w:p>
        </w:tc>
      </w:tr>
      <w:tr w:rsidR="003D3F2F" w:rsidRPr="003D3F2F" w:rsidTr="003D3F2F">
        <w:trPr>
          <w:jc w:val="center"/>
        </w:trPr>
        <w:tc>
          <w:tcPr>
            <w:tcW w:w="3624" w:type="dxa"/>
          </w:tcPr>
          <w:p w:rsidR="003D3F2F" w:rsidRPr="003D3F2F" w:rsidRDefault="003D3F2F" w:rsidP="003D3F2F">
            <w:pPr>
              <w:pStyle w:val="FSCtblAMain"/>
            </w:pPr>
            <w:r>
              <w:t>beta-carotene-synthetic</w:t>
            </w:r>
          </w:p>
        </w:tc>
        <w:tc>
          <w:tcPr>
            <w:tcW w:w="2473" w:type="dxa"/>
          </w:tcPr>
          <w:p w:rsidR="003D3F2F" w:rsidRPr="003D3F2F" w:rsidRDefault="003D3F2F" w:rsidP="003D3F2F">
            <w:pPr>
              <w:pStyle w:val="FSCtblAMain"/>
            </w:pPr>
            <w:r w:rsidRPr="003D3F2F">
              <w:t>6</w:t>
            </w:r>
          </w:p>
        </w:tc>
      </w:tr>
      <w:tr w:rsidR="003D3F2F" w:rsidRPr="003D3F2F" w:rsidTr="00652ED5">
        <w:trPr>
          <w:jc w:val="center"/>
        </w:trPr>
        <w:tc>
          <w:tcPr>
            <w:tcW w:w="3624" w:type="dxa"/>
          </w:tcPr>
          <w:p w:rsidR="003D3F2F" w:rsidRPr="003D3F2F" w:rsidRDefault="003D3F2F" w:rsidP="003D3F2F">
            <w:pPr>
              <w:pStyle w:val="FSCtblAMain"/>
            </w:pPr>
            <w:r>
              <w:t>Carotenes-natural</w:t>
            </w:r>
          </w:p>
        </w:tc>
        <w:tc>
          <w:tcPr>
            <w:tcW w:w="2473" w:type="dxa"/>
          </w:tcPr>
          <w:p w:rsidR="003D3F2F" w:rsidRPr="003D3F2F" w:rsidRDefault="003D3F2F" w:rsidP="003D3F2F">
            <w:pPr>
              <w:pStyle w:val="FSCtblAMain"/>
            </w:pPr>
            <w:r>
              <w:t>12</w:t>
            </w:r>
          </w:p>
        </w:tc>
      </w:tr>
      <w:tr w:rsidR="003D3F2F" w:rsidRPr="003D3F2F" w:rsidTr="00652ED5">
        <w:trPr>
          <w:jc w:val="center"/>
        </w:trPr>
        <w:tc>
          <w:tcPr>
            <w:tcW w:w="3624" w:type="dxa"/>
            <w:tcBorders>
              <w:bottom w:val="single" w:sz="4" w:space="0" w:color="auto"/>
            </w:tcBorders>
          </w:tcPr>
          <w:p w:rsidR="003D3F2F" w:rsidRPr="003D3F2F" w:rsidRDefault="003D3F2F" w:rsidP="003D3F2F">
            <w:pPr>
              <w:pStyle w:val="FSCtblAMain"/>
            </w:pPr>
            <w:r w:rsidRPr="003D3F2F">
              <w:t>beta-apo-8</w:t>
            </w:r>
            <w:r>
              <w:t>′-carotenoic acid ethyl ester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3D3F2F" w:rsidRPr="003D3F2F" w:rsidRDefault="003D3F2F" w:rsidP="003D3F2F">
            <w:pPr>
              <w:pStyle w:val="FSCtblAMain"/>
            </w:pPr>
            <w:r>
              <w:t>12</w:t>
            </w:r>
          </w:p>
        </w:tc>
      </w:tr>
    </w:tbl>
    <w:p w:rsidR="00B11C33" w:rsidRPr="001D1563" w:rsidRDefault="00652ED5" w:rsidP="00B11C33">
      <w:pPr>
        <w:pStyle w:val="FSCnMain"/>
        <w:tabs>
          <w:tab w:val="right" w:pos="2268"/>
        </w:tabs>
        <w:ind w:hanging="993"/>
        <w:rPr>
          <w:lang w:val="en-GB"/>
        </w:rPr>
      </w:pPr>
      <w:bookmarkStart w:id="23" w:name="_Ref343089347"/>
      <w:r>
        <w:rPr>
          <w:b/>
          <w:i/>
          <w:lang w:val="en-GB"/>
        </w:rPr>
        <w:tab/>
      </w:r>
      <w:r w:rsidR="00B11C33" w:rsidRPr="001D1563">
        <w:rPr>
          <w:b/>
          <w:i/>
          <w:lang w:val="en-GB"/>
        </w:rPr>
        <w:t>Note</w:t>
      </w:r>
      <w:r w:rsidR="00B11C33" w:rsidRPr="001D1563">
        <w:rPr>
          <w:lang w:val="en-GB"/>
        </w:rPr>
        <w:t xml:space="preserve"> Natural forms of provitamin A may have conversion factors that are not provided in this table.</w:t>
      </w:r>
    </w:p>
    <w:p w:rsidR="00B11C33" w:rsidRPr="001D1563" w:rsidRDefault="00B11C33" w:rsidP="00B11C33">
      <w:pPr>
        <w:pStyle w:val="FSCh5Section"/>
        <w:rPr>
          <w:lang w:val="en-GB"/>
        </w:rPr>
      </w:pPr>
      <w:bookmarkStart w:id="24" w:name="_Ref343090691"/>
      <w:bookmarkStart w:id="25" w:name="_Toc371505770"/>
      <w:bookmarkStart w:id="26" w:name="_Toc400032388"/>
      <w:r w:rsidRPr="001D1563">
        <w:rPr>
          <w:rFonts w:ascii="Arial Bold" w:hAnsi="Arial Bold"/>
          <w:lang w:val="en-GB"/>
        </w:rPr>
        <w:t>S1—5</w:t>
      </w:r>
      <w:r w:rsidRPr="001D1563">
        <w:rPr>
          <w:rFonts w:ascii="Arial Bold" w:hAnsi="Arial Bold"/>
          <w:lang w:val="en-GB"/>
        </w:rPr>
        <w:tab/>
      </w:r>
      <w:r w:rsidRPr="001D1563">
        <w:rPr>
          <w:lang w:val="en-GB"/>
        </w:rPr>
        <w:t>Calculation of alpha-tocopherol equivalents</w:t>
      </w:r>
      <w:bookmarkEnd w:id="21"/>
      <w:bookmarkEnd w:id="22"/>
      <w:r w:rsidRPr="001D1563">
        <w:rPr>
          <w:lang w:val="en-GB"/>
        </w:rPr>
        <w:t xml:space="preserve"> for vitamin E</w:t>
      </w:r>
      <w:bookmarkEnd w:id="23"/>
      <w:bookmarkEnd w:id="24"/>
      <w:bookmarkEnd w:id="25"/>
      <w:bookmarkEnd w:id="26"/>
    </w:p>
    <w:p w:rsidR="00B11C33" w:rsidRPr="001D1563" w:rsidRDefault="00B11C33" w:rsidP="00B11C33">
      <w:pPr>
        <w:pStyle w:val="FSCtMain"/>
        <w:rPr>
          <w:lang w:val="en-GB"/>
        </w:rPr>
      </w:pPr>
      <w:r w:rsidRPr="001D1563">
        <w:rPr>
          <w:lang w:val="en-GB"/>
        </w:rPr>
        <w:tab/>
        <w:t>(1)</w:t>
      </w:r>
      <w:r w:rsidRPr="001D1563">
        <w:rPr>
          <w:lang w:val="en-GB"/>
        </w:rPr>
        <w:tab/>
        <w:t>For paragraph 1.1.2—14(d), the conversion factors are:</w:t>
      </w:r>
    </w:p>
    <w:p w:rsidR="00B11C33" w:rsidRPr="001D1563" w:rsidRDefault="00B11C33" w:rsidP="00B11C33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if, for a particular form of Vitamin E, the table to subsection (2) specifies a conversion factor</w:t>
      </w:r>
      <w:r w:rsidRPr="001D1563">
        <w:rPr>
          <w:rFonts w:cs="Times New Roman"/>
          <w:lang w:val="en-GB"/>
        </w:rPr>
        <w:t>—</w:t>
      </w:r>
      <w:r w:rsidRPr="001D1563">
        <w:rPr>
          <w:lang w:val="en-GB"/>
        </w:rPr>
        <w:t>that conversion factor; or</w:t>
      </w:r>
    </w:p>
    <w:p w:rsidR="00B11C33" w:rsidRPr="001D1563" w:rsidRDefault="00B11C33" w:rsidP="00B11C33">
      <w:pPr>
        <w:pStyle w:val="FSCtPara"/>
        <w:rPr>
          <w:rFonts w:cs="Times New Roman"/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if, for a particular form of Vitamin E, the table to subsection (2) does not specify a conversion factor</w:t>
      </w:r>
      <w:r w:rsidRPr="001D1563">
        <w:rPr>
          <w:rFonts w:cs="Times New Roman"/>
          <w:lang w:val="en-GB"/>
        </w:rPr>
        <w:t>—a conversion factor determined by the composition of the form of Vitamin E.</w:t>
      </w:r>
    </w:p>
    <w:p w:rsidR="00B11C33" w:rsidRDefault="00B11C33" w:rsidP="00652ED5">
      <w:pPr>
        <w:pStyle w:val="FSCtMain"/>
        <w:rPr>
          <w:lang w:val="en-GB"/>
        </w:rPr>
      </w:pPr>
      <w:r w:rsidRPr="001D1563">
        <w:rPr>
          <w:lang w:val="en-GB"/>
        </w:rPr>
        <w:tab/>
        <w:t>(2)</w:t>
      </w:r>
      <w:r w:rsidRPr="001D1563">
        <w:rPr>
          <w:lang w:val="en-GB"/>
        </w:rPr>
        <w:tab/>
        <w:t>The table to this subsection is:</w:t>
      </w:r>
    </w:p>
    <w:p w:rsidR="00652ED5" w:rsidRDefault="00652ED5" w:rsidP="00652ED5">
      <w:pPr>
        <w:pStyle w:val="FSCtMain"/>
        <w:rPr>
          <w:lang w:val="en-GB"/>
        </w:rPr>
      </w:pPr>
      <w:r>
        <w:rPr>
          <w:lang w:val="en-GB"/>
        </w:rPr>
        <w:br w:type="page"/>
      </w:r>
    </w:p>
    <w:p w:rsidR="00B11C33" w:rsidRPr="001D1563" w:rsidRDefault="00B11C33" w:rsidP="00652ED5">
      <w:pPr>
        <w:pStyle w:val="FSCtblBh2"/>
      </w:pPr>
      <w:r w:rsidRPr="001D1563">
        <w:t>Conversion factors—vitamin E</w:t>
      </w:r>
    </w:p>
    <w:tbl>
      <w:tblPr>
        <w:tblStyle w:val="TableGri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6"/>
        <w:gridCol w:w="3028"/>
      </w:tblGrid>
      <w:tr w:rsidR="00652ED5" w:rsidRPr="00652ED5" w:rsidTr="00652ED5">
        <w:trPr>
          <w:jc w:val="center"/>
        </w:trPr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</w:tcPr>
          <w:p w:rsidR="00652ED5" w:rsidRPr="00652ED5" w:rsidRDefault="00652ED5" w:rsidP="00652ED5">
            <w:pPr>
              <w:pStyle w:val="FSCtblAh3"/>
            </w:pPr>
            <w:r>
              <w:t>Vitamin E form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652ED5" w:rsidRPr="00652ED5" w:rsidRDefault="00652ED5" w:rsidP="00652ED5">
            <w:pPr>
              <w:pStyle w:val="FSCtblAh3"/>
            </w:pPr>
            <w:r w:rsidRPr="00652ED5">
              <w:t>Conve</w:t>
            </w:r>
            <w:r>
              <w:t xml:space="preserve">rsion factor (µg/1 µg </w:t>
            </w:r>
            <w:r w:rsidRPr="00652ED5">
              <w:t>alpha-tocopherol equivalents)</w:t>
            </w:r>
          </w:p>
        </w:tc>
      </w:tr>
      <w:tr w:rsidR="00652ED5" w:rsidRPr="00652ED5" w:rsidTr="00652ED5">
        <w:trPr>
          <w:jc w:val="center"/>
        </w:trPr>
        <w:tc>
          <w:tcPr>
            <w:tcW w:w="4239" w:type="dxa"/>
            <w:tcBorders>
              <w:top w:val="single" w:sz="4" w:space="0" w:color="auto"/>
            </w:tcBorders>
          </w:tcPr>
          <w:p w:rsidR="00652ED5" w:rsidRPr="00652ED5" w:rsidRDefault="00652ED5" w:rsidP="00652ED5">
            <w:pPr>
              <w:pStyle w:val="FSCtblBMain"/>
              <w:keepNext/>
              <w:ind w:left="0"/>
              <w:rPr>
                <w:lang w:val="en-GB"/>
              </w:rPr>
            </w:pPr>
            <w:r>
              <w:rPr>
                <w:lang w:val="en-GB"/>
              </w:rPr>
              <w:t>dl-alpha-tocopherol</w:t>
            </w:r>
          </w:p>
        </w:tc>
        <w:tc>
          <w:tcPr>
            <w:tcW w:w="3346" w:type="dxa"/>
            <w:tcBorders>
              <w:top w:val="single" w:sz="4" w:space="0" w:color="auto"/>
            </w:tcBorders>
          </w:tcPr>
          <w:p w:rsidR="00652ED5" w:rsidRPr="00652ED5" w:rsidRDefault="00652ED5" w:rsidP="00674252">
            <w:pPr>
              <w:pStyle w:val="FSCtblBMain"/>
              <w:keepNext/>
              <w:ind w:left="0"/>
              <w:rPr>
                <w:lang w:val="en-GB"/>
              </w:rPr>
            </w:pPr>
            <w:r w:rsidRPr="00652ED5">
              <w:rPr>
                <w:lang w:val="en-GB"/>
              </w:rPr>
              <w:t>1.36</w:t>
            </w:r>
          </w:p>
        </w:tc>
      </w:tr>
      <w:tr w:rsidR="00652ED5" w:rsidRPr="00652ED5" w:rsidTr="00652ED5">
        <w:trPr>
          <w:jc w:val="center"/>
        </w:trPr>
        <w:tc>
          <w:tcPr>
            <w:tcW w:w="4239" w:type="dxa"/>
          </w:tcPr>
          <w:p w:rsidR="00652ED5" w:rsidRPr="00652ED5" w:rsidRDefault="00652ED5" w:rsidP="00652ED5">
            <w:pPr>
              <w:pStyle w:val="FSCtblBMain"/>
              <w:keepNext/>
              <w:ind w:left="0"/>
              <w:rPr>
                <w:lang w:val="en-GB"/>
              </w:rPr>
            </w:pPr>
            <w:r w:rsidRPr="00652ED5">
              <w:rPr>
                <w:lang w:val="en-GB"/>
              </w:rPr>
              <w:t>d-</w:t>
            </w:r>
            <w:r>
              <w:rPr>
                <w:lang w:val="en-GB"/>
              </w:rPr>
              <w:t xml:space="preserve">alpha-tocopherol concentrate </w:t>
            </w:r>
          </w:p>
        </w:tc>
        <w:tc>
          <w:tcPr>
            <w:tcW w:w="3346" w:type="dxa"/>
          </w:tcPr>
          <w:p w:rsidR="00652ED5" w:rsidRPr="00652ED5" w:rsidRDefault="00652ED5" w:rsidP="00674252">
            <w:pPr>
              <w:pStyle w:val="FSCtblBMain"/>
              <w:keepNext/>
              <w:ind w:left="0"/>
              <w:rPr>
                <w:lang w:val="en-GB"/>
              </w:rPr>
            </w:pPr>
            <w:r w:rsidRPr="00652ED5">
              <w:rPr>
                <w:lang w:val="en-GB"/>
              </w:rPr>
              <w:t>(see paragraph (1)(b))</w:t>
            </w:r>
          </w:p>
        </w:tc>
      </w:tr>
      <w:tr w:rsidR="00652ED5" w:rsidRPr="00652ED5" w:rsidTr="00652ED5">
        <w:trPr>
          <w:jc w:val="center"/>
        </w:trPr>
        <w:tc>
          <w:tcPr>
            <w:tcW w:w="4239" w:type="dxa"/>
          </w:tcPr>
          <w:p w:rsidR="00652ED5" w:rsidRPr="00652ED5" w:rsidRDefault="00652ED5" w:rsidP="00652ED5">
            <w:pPr>
              <w:pStyle w:val="FSCtblBMain"/>
              <w:keepNext/>
              <w:ind w:left="0"/>
              <w:rPr>
                <w:lang w:val="en-GB"/>
              </w:rPr>
            </w:pPr>
            <w:r w:rsidRPr="00652ED5">
              <w:rPr>
                <w:lang w:val="en-GB"/>
              </w:rPr>
              <w:t>To</w:t>
            </w:r>
            <w:r>
              <w:rPr>
                <w:lang w:val="en-GB"/>
              </w:rPr>
              <w:t>copherols concentrate, mixed</w:t>
            </w:r>
          </w:p>
        </w:tc>
        <w:tc>
          <w:tcPr>
            <w:tcW w:w="3346" w:type="dxa"/>
          </w:tcPr>
          <w:p w:rsidR="00652ED5" w:rsidRPr="00652ED5" w:rsidRDefault="00652ED5" w:rsidP="00674252">
            <w:pPr>
              <w:pStyle w:val="FSCtblBMain"/>
              <w:keepNext/>
              <w:ind w:left="0"/>
              <w:rPr>
                <w:lang w:val="en-GB"/>
              </w:rPr>
            </w:pPr>
            <w:r w:rsidRPr="00652ED5">
              <w:rPr>
                <w:lang w:val="en-GB"/>
              </w:rPr>
              <w:t>(see paragraph (1)(b))</w:t>
            </w:r>
          </w:p>
        </w:tc>
      </w:tr>
      <w:tr w:rsidR="00652ED5" w:rsidRPr="00652ED5" w:rsidTr="00652ED5">
        <w:trPr>
          <w:jc w:val="center"/>
        </w:trPr>
        <w:tc>
          <w:tcPr>
            <w:tcW w:w="4239" w:type="dxa"/>
          </w:tcPr>
          <w:p w:rsidR="00652ED5" w:rsidRPr="00652ED5" w:rsidRDefault="00652ED5" w:rsidP="00652ED5">
            <w:pPr>
              <w:pStyle w:val="FSCtblBMain"/>
              <w:keepNext/>
              <w:ind w:left="0"/>
              <w:rPr>
                <w:lang w:val="en-GB"/>
              </w:rPr>
            </w:pPr>
            <w:r>
              <w:rPr>
                <w:lang w:val="en-GB"/>
              </w:rPr>
              <w:t>d-alpha-tocopherol acetate</w:t>
            </w:r>
          </w:p>
        </w:tc>
        <w:tc>
          <w:tcPr>
            <w:tcW w:w="3346" w:type="dxa"/>
          </w:tcPr>
          <w:p w:rsidR="00652ED5" w:rsidRPr="00652ED5" w:rsidRDefault="00652ED5" w:rsidP="00674252">
            <w:pPr>
              <w:pStyle w:val="FSCtblBMain"/>
              <w:keepNext/>
              <w:ind w:left="0"/>
              <w:rPr>
                <w:lang w:val="en-GB"/>
              </w:rPr>
            </w:pPr>
            <w:r w:rsidRPr="00652ED5">
              <w:rPr>
                <w:lang w:val="en-GB"/>
              </w:rPr>
              <w:t>1.10</w:t>
            </w:r>
          </w:p>
        </w:tc>
      </w:tr>
      <w:tr w:rsidR="00652ED5" w:rsidRPr="00652ED5" w:rsidTr="00652ED5">
        <w:trPr>
          <w:jc w:val="center"/>
        </w:trPr>
        <w:tc>
          <w:tcPr>
            <w:tcW w:w="4239" w:type="dxa"/>
          </w:tcPr>
          <w:p w:rsidR="00652ED5" w:rsidRPr="00652ED5" w:rsidRDefault="00652ED5" w:rsidP="00652ED5">
            <w:pPr>
              <w:pStyle w:val="FSCtblBMain"/>
              <w:keepNext/>
              <w:ind w:left="0"/>
              <w:rPr>
                <w:lang w:val="en-GB"/>
              </w:rPr>
            </w:pPr>
            <w:r>
              <w:rPr>
                <w:lang w:val="en-GB"/>
              </w:rPr>
              <w:t xml:space="preserve">dl-alpha-tocopherol acetate </w:t>
            </w:r>
          </w:p>
        </w:tc>
        <w:tc>
          <w:tcPr>
            <w:tcW w:w="3346" w:type="dxa"/>
          </w:tcPr>
          <w:p w:rsidR="00652ED5" w:rsidRPr="00652ED5" w:rsidRDefault="00652ED5" w:rsidP="00674252">
            <w:pPr>
              <w:pStyle w:val="FSCtblBMain"/>
              <w:keepNext/>
              <w:ind w:left="0"/>
              <w:rPr>
                <w:lang w:val="en-GB"/>
              </w:rPr>
            </w:pPr>
            <w:r w:rsidRPr="00652ED5">
              <w:rPr>
                <w:lang w:val="en-GB"/>
              </w:rPr>
              <w:t>1.49</w:t>
            </w:r>
          </w:p>
        </w:tc>
      </w:tr>
      <w:tr w:rsidR="00652ED5" w:rsidRPr="00652ED5" w:rsidTr="00652ED5">
        <w:trPr>
          <w:jc w:val="center"/>
        </w:trPr>
        <w:tc>
          <w:tcPr>
            <w:tcW w:w="4239" w:type="dxa"/>
          </w:tcPr>
          <w:p w:rsidR="00652ED5" w:rsidRPr="00652ED5" w:rsidRDefault="00652ED5" w:rsidP="00652ED5">
            <w:pPr>
              <w:pStyle w:val="FSCtblBMain"/>
              <w:keepNext/>
              <w:ind w:left="0"/>
              <w:rPr>
                <w:lang w:val="en-GB"/>
              </w:rPr>
            </w:pPr>
            <w:r w:rsidRPr="00652ED5">
              <w:rPr>
                <w:lang w:val="en-GB"/>
              </w:rPr>
              <w:t>d-alpha-</w:t>
            </w:r>
            <w:r>
              <w:rPr>
                <w:lang w:val="en-GB"/>
              </w:rPr>
              <w:t>tocopherol acetate concentrate</w:t>
            </w:r>
          </w:p>
        </w:tc>
        <w:tc>
          <w:tcPr>
            <w:tcW w:w="3346" w:type="dxa"/>
          </w:tcPr>
          <w:p w:rsidR="00652ED5" w:rsidRPr="00652ED5" w:rsidRDefault="00652ED5" w:rsidP="00674252">
            <w:pPr>
              <w:pStyle w:val="FSCtblBMain"/>
              <w:keepNext/>
              <w:ind w:left="0"/>
              <w:rPr>
                <w:lang w:val="en-GB"/>
              </w:rPr>
            </w:pPr>
            <w:r w:rsidRPr="00652ED5">
              <w:rPr>
                <w:lang w:val="en-GB"/>
              </w:rPr>
              <w:t>(see paragraph (1)(b))</w:t>
            </w:r>
          </w:p>
        </w:tc>
      </w:tr>
      <w:tr w:rsidR="00652ED5" w:rsidRPr="00652ED5" w:rsidTr="00652ED5">
        <w:trPr>
          <w:jc w:val="center"/>
        </w:trPr>
        <w:tc>
          <w:tcPr>
            <w:tcW w:w="4239" w:type="dxa"/>
            <w:tcBorders>
              <w:bottom w:val="single" w:sz="4" w:space="0" w:color="auto"/>
            </w:tcBorders>
          </w:tcPr>
          <w:p w:rsidR="00652ED5" w:rsidRPr="00652ED5" w:rsidRDefault="00652ED5" w:rsidP="00652ED5">
            <w:pPr>
              <w:pStyle w:val="FSCtblBMain"/>
              <w:keepNext/>
              <w:ind w:left="0"/>
              <w:rPr>
                <w:lang w:val="en-GB"/>
              </w:rPr>
            </w:pPr>
            <w:r w:rsidRPr="00652ED5">
              <w:rPr>
                <w:lang w:val="en-GB"/>
              </w:rPr>
              <w:t>d-alp</w:t>
            </w:r>
            <w:r>
              <w:rPr>
                <w:lang w:val="en-GB"/>
              </w:rPr>
              <w:t xml:space="preserve">ha-tocopherol acid succinate </w:t>
            </w:r>
          </w:p>
        </w:tc>
        <w:tc>
          <w:tcPr>
            <w:tcW w:w="3346" w:type="dxa"/>
            <w:tcBorders>
              <w:bottom w:val="single" w:sz="4" w:space="0" w:color="auto"/>
            </w:tcBorders>
          </w:tcPr>
          <w:p w:rsidR="00652ED5" w:rsidRPr="00652ED5" w:rsidRDefault="00652ED5" w:rsidP="00674252">
            <w:pPr>
              <w:pStyle w:val="FSCtblBMain"/>
              <w:keepNext/>
              <w:ind w:left="0"/>
              <w:rPr>
                <w:lang w:val="en-GB"/>
              </w:rPr>
            </w:pPr>
            <w:r w:rsidRPr="00652ED5">
              <w:rPr>
                <w:lang w:val="en-GB"/>
              </w:rPr>
              <w:t>1.23</w:t>
            </w:r>
          </w:p>
        </w:tc>
      </w:tr>
    </w:tbl>
    <w:p w:rsidR="00B11C33" w:rsidRPr="001D1563" w:rsidRDefault="00B11C33" w:rsidP="00B11C33">
      <w:pPr>
        <w:pStyle w:val="FSCnMain"/>
        <w:rPr>
          <w:lang w:val="en-GB"/>
        </w:rPr>
      </w:pPr>
      <w:r w:rsidRPr="001D1563">
        <w:rPr>
          <w:b/>
          <w:i/>
          <w:lang w:val="en-GB"/>
        </w:rPr>
        <w:tab/>
        <w:t>Note</w:t>
      </w:r>
      <w:r w:rsidRPr="001D1563">
        <w:rPr>
          <w:lang w:val="en-GB"/>
        </w:rPr>
        <w:tab/>
        <w:t>Natural forms of vitamin E may have conversion factors that are not provided in this table.</w:t>
      </w:r>
    </w:p>
    <w:p w:rsidR="00B11C33" w:rsidRPr="001D1563" w:rsidRDefault="00B11C33" w:rsidP="00B11C33">
      <w:pPr>
        <w:pStyle w:val="h5StandardEnd"/>
        <w:rPr>
          <w:lang w:val="en-GB"/>
        </w:rPr>
      </w:pPr>
      <w:r w:rsidRPr="001D1563">
        <w:rPr>
          <w:lang w:val="en-GB"/>
        </w:rPr>
        <w:tab/>
        <w:t>____________________</w:t>
      </w:r>
    </w:p>
    <w:p w:rsidR="00BA1167" w:rsidRPr="000F7093" w:rsidRDefault="00BA1167" w:rsidP="00E32E5E"/>
    <w:sectPr w:rsidR="00BA1167" w:rsidRPr="000F7093" w:rsidSect="007C7D6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C33" w:rsidRDefault="00B11C33">
      <w:r>
        <w:separator/>
      </w:r>
    </w:p>
  </w:endnote>
  <w:endnote w:type="continuationSeparator" w:id="0">
    <w:p w:rsidR="00B11C33" w:rsidRDefault="00B1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531" w:rsidRDefault="001105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9040"/>
      <w:docPartObj>
        <w:docPartGallery w:val="Page Numbers (Bottom of Page)"/>
        <w:docPartUnique/>
      </w:docPartObj>
    </w:sdtPr>
    <w:sdtEndPr/>
    <w:sdtContent>
      <w:p w:rsidR="007C7D6E" w:rsidRPr="00CF1834" w:rsidRDefault="007C7D6E" w:rsidP="00854221">
        <w:pPr>
          <w:pStyle w:val="Footer"/>
          <w:jc w:val="center"/>
        </w:pPr>
        <w:r w:rsidRPr="00CF1834">
          <w:fldChar w:fldCharType="begin"/>
        </w:r>
        <w:r w:rsidRPr="00CF1834">
          <w:instrText xml:space="preserve"> PAGE   \* MERGEFORMAT </w:instrText>
        </w:r>
        <w:r w:rsidRPr="00CF1834">
          <w:fldChar w:fldCharType="separate"/>
        </w:r>
        <w:r>
          <w:rPr>
            <w:noProof/>
          </w:rPr>
          <w:t>2</w:t>
        </w:r>
        <w:r w:rsidRPr="00CF1834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531" w:rsidRDefault="0011053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C9" w:rsidRDefault="00110531" w:rsidP="00EB4661">
    <w:pPr>
      <w:pStyle w:val="Footer"/>
      <w:tabs>
        <w:tab w:val="clear" w:pos="4153"/>
        <w:tab w:val="clear" w:pos="8306"/>
        <w:tab w:val="center" w:pos="4536"/>
        <w:tab w:val="right" w:pos="9072"/>
      </w:tabs>
      <w:rPr>
        <w:rFonts w:cs="Arial"/>
        <w:noProof/>
        <w:sz w:val="18"/>
        <w:szCs w:val="18"/>
      </w:rPr>
    </w:pPr>
    <w:sdt>
      <w:sdtPr>
        <w:rPr>
          <w:rFonts w:cs="Arial"/>
          <w:sz w:val="18"/>
          <w:szCs w:val="18"/>
        </w:rPr>
        <w:id w:val="-10881432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4661" w:rsidRPr="00EB4661">
          <w:rPr>
            <w:rFonts w:cs="Arial"/>
            <w:sz w:val="18"/>
            <w:szCs w:val="18"/>
          </w:rPr>
          <w:tab/>
        </w:r>
        <w:r w:rsidR="00EB4661" w:rsidRPr="00EB4661">
          <w:rPr>
            <w:rFonts w:cs="Arial"/>
            <w:sz w:val="18"/>
            <w:szCs w:val="18"/>
          </w:rPr>
          <w:fldChar w:fldCharType="begin"/>
        </w:r>
        <w:r w:rsidR="00EB4661" w:rsidRPr="00EB4661">
          <w:rPr>
            <w:rFonts w:cs="Arial"/>
            <w:sz w:val="18"/>
            <w:szCs w:val="18"/>
          </w:rPr>
          <w:instrText xml:space="preserve"> PAGE   \* MERGEFORMAT </w:instrText>
        </w:r>
        <w:r w:rsidR="00EB4661"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3</w:t>
        </w:r>
        <w:r w:rsidR="00EB4661" w:rsidRPr="00EB4661">
          <w:rPr>
            <w:rFonts w:cs="Arial"/>
            <w:noProof/>
            <w:sz w:val="18"/>
            <w:szCs w:val="18"/>
          </w:rPr>
          <w:fldChar w:fldCharType="end"/>
        </w:r>
      </w:sdtContent>
    </w:sdt>
    <w:r w:rsidR="00EB4661" w:rsidRPr="00EB4661">
      <w:rPr>
        <w:rFonts w:cs="Arial"/>
        <w:noProof/>
        <w:sz w:val="18"/>
        <w:szCs w:val="18"/>
      </w:rPr>
      <w:tab/>
    </w:r>
    <w:r w:rsidR="00B11C33">
      <w:rPr>
        <w:rFonts w:cs="Arial"/>
        <w:noProof/>
        <w:sz w:val="18"/>
        <w:szCs w:val="18"/>
      </w:rPr>
      <w:t xml:space="preserve">Schedule 1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18"/>
        <w:szCs w:val="18"/>
      </w:rPr>
      <w:id w:val="-1023553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664F" w:rsidRPr="00EB4661" w:rsidRDefault="00EB4661" w:rsidP="00EB4661">
        <w:pPr>
          <w:pStyle w:val="Footer"/>
          <w:tabs>
            <w:tab w:val="clear" w:pos="4153"/>
            <w:tab w:val="clear" w:pos="8306"/>
            <w:tab w:val="center" w:pos="4536"/>
            <w:tab w:val="right" w:pos="9072"/>
          </w:tabs>
          <w:rPr>
            <w:rFonts w:cs="Arial"/>
            <w:sz w:val="18"/>
            <w:szCs w:val="18"/>
          </w:rPr>
        </w:pPr>
        <w:r w:rsidRPr="00EB4661">
          <w:rPr>
            <w:rFonts w:cs="Arial"/>
            <w:sz w:val="18"/>
            <w:szCs w:val="18"/>
          </w:rPr>
          <w:t xml:space="preserve">As at 1 </w:t>
        </w:r>
        <w:r>
          <w:rPr>
            <w:rFonts w:cs="Arial"/>
            <w:sz w:val="18"/>
            <w:szCs w:val="18"/>
          </w:rPr>
          <w:t>M</w:t>
        </w:r>
        <w:r w:rsidRPr="00EB4661">
          <w:rPr>
            <w:rFonts w:cs="Arial"/>
            <w:sz w:val="18"/>
            <w:szCs w:val="18"/>
          </w:rPr>
          <w:t>arch 2016</w:t>
        </w:r>
        <w:r w:rsidRPr="00EB4661">
          <w:rPr>
            <w:rFonts w:cs="Arial"/>
            <w:sz w:val="18"/>
            <w:szCs w:val="18"/>
          </w:rPr>
          <w:tab/>
        </w:r>
        <w:r w:rsidRPr="00EB4661">
          <w:rPr>
            <w:rFonts w:cs="Arial"/>
            <w:sz w:val="18"/>
            <w:szCs w:val="18"/>
          </w:rPr>
          <w:fldChar w:fldCharType="begin"/>
        </w:r>
        <w:r w:rsidRPr="00EB4661">
          <w:rPr>
            <w:rFonts w:cs="Arial"/>
            <w:sz w:val="18"/>
            <w:szCs w:val="18"/>
          </w:rPr>
          <w:instrText xml:space="preserve"> PAGE   \* MERGEFORMAT </w:instrText>
        </w:r>
        <w:r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Pr="00EB4661">
          <w:rPr>
            <w:rFonts w:cs="Arial"/>
            <w:noProof/>
            <w:sz w:val="18"/>
            <w:szCs w:val="18"/>
          </w:rPr>
          <w:fldChar w:fldCharType="end"/>
        </w:r>
        <w:r w:rsidRPr="00EB4661">
          <w:rPr>
            <w:rFonts w:cs="Arial"/>
            <w:noProof/>
            <w:sz w:val="18"/>
            <w:szCs w:val="18"/>
          </w:rPr>
          <w:tab/>
          <w:t>Standard 1.2.4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C33" w:rsidRDefault="00B11C33">
      <w:r>
        <w:separator/>
      </w:r>
    </w:p>
  </w:footnote>
  <w:footnote w:type="continuationSeparator" w:id="0">
    <w:p w:rsidR="00B11C33" w:rsidRDefault="00B11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531" w:rsidRDefault="001105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531" w:rsidRDefault="001105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531" w:rsidRDefault="0011053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>
    <w:nsid w:val="FFFFFF7E"/>
    <w:multiLevelType w:val="multilevel"/>
    <w:tmpl w:val="AB0C84E8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9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05650D1"/>
    <w:multiLevelType w:val="hybridMultilevel"/>
    <w:tmpl w:val="30162946"/>
    <w:lvl w:ilvl="0" w:tplc="BC185CA8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17"/>
  </w:num>
  <w:num w:numId="6">
    <w:abstractNumId w:val="11"/>
  </w:num>
  <w:num w:numId="7">
    <w:abstractNumId w:val="5"/>
  </w:num>
  <w:num w:numId="8">
    <w:abstractNumId w:val="10"/>
  </w:num>
  <w:num w:numId="9">
    <w:abstractNumId w:val="24"/>
  </w:num>
  <w:num w:numId="10">
    <w:abstractNumId w:val="2"/>
  </w:num>
  <w:num w:numId="11">
    <w:abstractNumId w:val="4"/>
  </w:num>
  <w:num w:numId="12">
    <w:abstractNumId w:val="9"/>
  </w:num>
  <w:num w:numId="13">
    <w:abstractNumId w:val="22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B11C33"/>
    <w:rsid w:val="00002024"/>
    <w:rsid w:val="000039D7"/>
    <w:rsid w:val="00012B72"/>
    <w:rsid w:val="0002215F"/>
    <w:rsid w:val="000258A0"/>
    <w:rsid w:val="00036984"/>
    <w:rsid w:val="000375D7"/>
    <w:rsid w:val="0003764D"/>
    <w:rsid w:val="00041E62"/>
    <w:rsid w:val="00046216"/>
    <w:rsid w:val="00051D25"/>
    <w:rsid w:val="00056020"/>
    <w:rsid w:val="000652D6"/>
    <w:rsid w:val="000813F8"/>
    <w:rsid w:val="00082BCD"/>
    <w:rsid w:val="00083296"/>
    <w:rsid w:val="00090D8B"/>
    <w:rsid w:val="00096636"/>
    <w:rsid w:val="0009669B"/>
    <w:rsid w:val="000967FA"/>
    <w:rsid w:val="00097950"/>
    <w:rsid w:val="000A25C2"/>
    <w:rsid w:val="000A4314"/>
    <w:rsid w:val="000A60AF"/>
    <w:rsid w:val="000A71D4"/>
    <w:rsid w:val="000B0CAB"/>
    <w:rsid w:val="000B4DA5"/>
    <w:rsid w:val="000B5DCB"/>
    <w:rsid w:val="000D2D22"/>
    <w:rsid w:val="000D3EBA"/>
    <w:rsid w:val="000D40E2"/>
    <w:rsid w:val="000D5F02"/>
    <w:rsid w:val="000D628D"/>
    <w:rsid w:val="000E2AF3"/>
    <w:rsid w:val="000E4D39"/>
    <w:rsid w:val="000E750C"/>
    <w:rsid w:val="000F31F8"/>
    <w:rsid w:val="000F39FE"/>
    <w:rsid w:val="000F7093"/>
    <w:rsid w:val="00107E81"/>
    <w:rsid w:val="00110531"/>
    <w:rsid w:val="00110FA3"/>
    <w:rsid w:val="0011343D"/>
    <w:rsid w:val="001164F2"/>
    <w:rsid w:val="0012121D"/>
    <w:rsid w:val="001245D0"/>
    <w:rsid w:val="001300B0"/>
    <w:rsid w:val="001369CA"/>
    <w:rsid w:val="00137A06"/>
    <w:rsid w:val="00140EBC"/>
    <w:rsid w:val="00142EC4"/>
    <w:rsid w:val="001443B4"/>
    <w:rsid w:val="00154AA1"/>
    <w:rsid w:val="00170675"/>
    <w:rsid w:val="00170ADF"/>
    <w:rsid w:val="00172839"/>
    <w:rsid w:val="001776B2"/>
    <w:rsid w:val="00184B5E"/>
    <w:rsid w:val="00195069"/>
    <w:rsid w:val="001979DC"/>
    <w:rsid w:val="001A562A"/>
    <w:rsid w:val="001B0571"/>
    <w:rsid w:val="001B0B41"/>
    <w:rsid w:val="001B7250"/>
    <w:rsid w:val="001C0768"/>
    <w:rsid w:val="001C16EF"/>
    <w:rsid w:val="001C3392"/>
    <w:rsid w:val="001E4824"/>
    <w:rsid w:val="001E5942"/>
    <w:rsid w:val="001E63EA"/>
    <w:rsid w:val="001F373E"/>
    <w:rsid w:val="001F43D4"/>
    <w:rsid w:val="001F50EC"/>
    <w:rsid w:val="001F570E"/>
    <w:rsid w:val="0021145F"/>
    <w:rsid w:val="002146BA"/>
    <w:rsid w:val="00215C47"/>
    <w:rsid w:val="0021672B"/>
    <w:rsid w:val="00217A90"/>
    <w:rsid w:val="00217ABE"/>
    <w:rsid w:val="00217C89"/>
    <w:rsid w:val="00223A01"/>
    <w:rsid w:val="0022621E"/>
    <w:rsid w:val="00226447"/>
    <w:rsid w:val="002274CF"/>
    <w:rsid w:val="00233BC0"/>
    <w:rsid w:val="00235E1E"/>
    <w:rsid w:val="00240D1A"/>
    <w:rsid w:val="002432A9"/>
    <w:rsid w:val="002472BC"/>
    <w:rsid w:val="00257896"/>
    <w:rsid w:val="00263E29"/>
    <w:rsid w:val="00266DC8"/>
    <w:rsid w:val="0028502C"/>
    <w:rsid w:val="00293143"/>
    <w:rsid w:val="00293320"/>
    <w:rsid w:val="0029581C"/>
    <w:rsid w:val="002A1651"/>
    <w:rsid w:val="002A3283"/>
    <w:rsid w:val="002A5322"/>
    <w:rsid w:val="002A7E6F"/>
    <w:rsid w:val="002B0C6E"/>
    <w:rsid w:val="002B0EAC"/>
    <w:rsid w:val="002C348D"/>
    <w:rsid w:val="002D1146"/>
    <w:rsid w:val="002E2683"/>
    <w:rsid w:val="002E2E64"/>
    <w:rsid w:val="002E390E"/>
    <w:rsid w:val="002E39E0"/>
    <w:rsid w:val="002E7EE0"/>
    <w:rsid w:val="002F4A68"/>
    <w:rsid w:val="00301367"/>
    <w:rsid w:val="00303E6E"/>
    <w:rsid w:val="00306EFA"/>
    <w:rsid w:val="003214A9"/>
    <w:rsid w:val="0032598E"/>
    <w:rsid w:val="00332C68"/>
    <w:rsid w:val="003336CD"/>
    <w:rsid w:val="0034760F"/>
    <w:rsid w:val="00354E4F"/>
    <w:rsid w:val="00363295"/>
    <w:rsid w:val="00371E2D"/>
    <w:rsid w:val="00372832"/>
    <w:rsid w:val="00377DAC"/>
    <w:rsid w:val="00382276"/>
    <w:rsid w:val="00387BD2"/>
    <w:rsid w:val="003939A2"/>
    <w:rsid w:val="0039749E"/>
    <w:rsid w:val="003A080E"/>
    <w:rsid w:val="003A34AE"/>
    <w:rsid w:val="003A4CFF"/>
    <w:rsid w:val="003A72A8"/>
    <w:rsid w:val="003B114C"/>
    <w:rsid w:val="003B4E23"/>
    <w:rsid w:val="003B7386"/>
    <w:rsid w:val="003B777A"/>
    <w:rsid w:val="003C32EE"/>
    <w:rsid w:val="003C452F"/>
    <w:rsid w:val="003C6F2C"/>
    <w:rsid w:val="003D3F2F"/>
    <w:rsid w:val="003D7C75"/>
    <w:rsid w:val="003E0AF3"/>
    <w:rsid w:val="003E1765"/>
    <w:rsid w:val="003E2A1A"/>
    <w:rsid w:val="003E352A"/>
    <w:rsid w:val="003F2D38"/>
    <w:rsid w:val="003F61C0"/>
    <w:rsid w:val="00402812"/>
    <w:rsid w:val="00402DCB"/>
    <w:rsid w:val="0040665C"/>
    <w:rsid w:val="004077A2"/>
    <w:rsid w:val="00407A73"/>
    <w:rsid w:val="00414DC7"/>
    <w:rsid w:val="00427D88"/>
    <w:rsid w:val="00430D5F"/>
    <w:rsid w:val="004327A6"/>
    <w:rsid w:val="00433AE2"/>
    <w:rsid w:val="00436098"/>
    <w:rsid w:val="00436C5C"/>
    <w:rsid w:val="00455E19"/>
    <w:rsid w:val="00464BFC"/>
    <w:rsid w:val="00475CF2"/>
    <w:rsid w:val="00476141"/>
    <w:rsid w:val="00476C74"/>
    <w:rsid w:val="00491433"/>
    <w:rsid w:val="004971E4"/>
    <w:rsid w:val="004B03C3"/>
    <w:rsid w:val="004B5B4A"/>
    <w:rsid w:val="004B644E"/>
    <w:rsid w:val="004C144E"/>
    <w:rsid w:val="004C6E2C"/>
    <w:rsid w:val="004D256F"/>
    <w:rsid w:val="004D4ABD"/>
    <w:rsid w:val="004E1067"/>
    <w:rsid w:val="004F0122"/>
    <w:rsid w:val="004F17F7"/>
    <w:rsid w:val="004F2FAE"/>
    <w:rsid w:val="004F5781"/>
    <w:rsid w:val="00507791"/>
    <w:rsid w:val="00516B86"/>
    <w:rsid w:val="00521933"/>
    <w:rsid w:val="005276E4"/>
    <w:rsid w:val="00532D74"/>
    <w:rsid w:val="00537B4E"/>
    <w:rsid w:val="00540465"/>
    <w:rsid w:val="0055370A"/>
    <w:rsid w:val="005556A2"/>
    <w:rsid w:val="00562634"/>
    <w:rsid w:val="00564E19"/>
    <w:rsid w:val="00571ACA"/>
    <w:rsid w:val="00574D2B"/>
    <w:rsid w:val="00581EE3"/>
    <w:rsid w:val="005929E4"/>
    <w:rsid w:val="00595849"/>
    <w:rsid w:val="005A0240"/>
    <w:rsid w:val="005A0814"/>
    <w:rsid w:val="005A36DA"/>
    <w:rsid w:val="005A5177"/>
    <w:rsid w:val="005B29AD"/>
    <w:rsid w:val="005B2DF7"/>
    <w:rsid w:val="005B42FE"/>
    <w:rsid w:val="005B63B2"/>
    <w:rsid w:val="005B7033"/>
    <w:rsid w:val="005C04FE"/>
    <w:rsid w:val="005C3D70"/>
    <w:rsid w:val="005C47A9"/>
    <w:rsid w:val="005D4CA5"/>
    <w:rsid w:val="005D7C25"/>
    <w:rsid w:val="005F27EF"/>
    <w:rsid w:val="00602E88"/>
    <w:rsid w:val="00604125"/>
    <w:rsid w:val="00605D65"/>
    <w:rsid w:val="00606ADD"/>
    <w:rsid w:val="00610DA3"/>
    <w:rsid w:val="006122E1"/>
    <w:rsid w:val="00612E5C"/>
    <w:rsid w:val="006147BE"/>
    <w:rsid w:val="00616491"/>
    <w:rsid w:val="00620457"/>
    <w:rsid w:val="00622911"/>
    <w:rsid w:val="0062440A"/>
    <w:rsid w:val="0062512C"/>
    <w:rsid w:val="0062664F"/>
    <w:rsid w:val="006376CC"/>
    <w:rsid w:val="00641007"/>
    <w:rsid w:val="0064667D"/>
    <w:rsid w:val="0065130D"/>
    <w:rsid w:val="00652ED5"/>
    <w:rsid w:val="00656C67"/>
    <w:rsid w:val="006574AB"/>
    <w:rsid w:val="00662B72"/>
    <w:rsid w:val="00663ADA"/>
    <w:rsid w:val="006644CD"/>
    <w:rsid w:val="0066733F"/>
    <w:rsid w:val="00677821"/>
    <w:rsid w:val="006829B7"/>
    <w:rsid w:val="00685DC9"/>
    <w:rsid w:val="00692892"/>
    <w:rsid w:val="006948D4"/>
    <w:rsid w:val="006A1924"/>
    <w:rsid w:val="006A37A5"/>
    <w:rsid w:val="006B1641"/>
    <w:rsid w:val="006B54DB"/>
    <w:rsid w:val="006C1EA8"/>
    <w:rsid w:val="006C2838"/>
    <w:rsid w:val="006C2906"/>
    <w:rsid w:val="006C4144"/>
    <w:rsid w:val="006C7434"/>
    <w:rsid w:val="006D0A68"/>
    <w:rsid w:val="006D1E4F"/>
    <w:rsid w:val="006E69C9"/>
    <w:rsid w:val="006F05FC"/>
    <w:rsid w:val="006F166C"/>
    <w:rsid w:val="006F1BB4"/>
    <w:rsid w:val="006F335D"/>
    <w:rsid w:val="006F59B9"/>
    <w:rsid w:val="006F7EF6"/>
    <w:rsid w:val="00711DAC"/>
    <w:rsid w:val="007249E6"/>
    <w:rsid w:val="0072656B"/>
    <w:rsid w:val="007275FE"/>
    <w:rsid w:val="00730DC0"/>
    <w:rsid w:val="00731876"/>
    <w:rsid w:val="007330A3"/>
    <w:rsid w:val="007350FA"/>
    <w:rsid w:val="00736928"/>
    <w:rsid w:val="00736F58"/>
    <w:rsid w:val="00741738"/>
    <w:rsid w:val="00747AD3"/>
    <w:rsid w:val="00754F99"/>
    <w:rsid w:val="007557A9"/>
    <w:rsid w:val="00766063"/>
    <w:rsid w:val="007661CD"/>
    <w:rsid w:val="0077116C"/>
    <w:rsid w:val="0077308C"/>
    <w:rsid w:val="007760FD"/>
    <w:rsid w:val="00776A1A"/>
    <w:rsid w:val="00782BB5"/>
    <w:rsid w:val="00787AE1"/>
    <w:rsid w:val="007934F1"/>
    <w:rsid w:val="0079468D"/>
    <w:rsid w:val="007963EC"/>
    <w:rsid w:val="007A15D9"/>
    <w:rsid w:val="007A2B63"/>
    <w:rsid w:val="007A4C5E"/>
    <w:rsid w:val="007A5A4C"/>
    <w:rsid w:val="007A6FD4"/>
    <w:rsid w:val="007C1C1D"/>
    <w:rsid w:val="007C5D94"/>
    <w:rsid w:val="007C6401"/>
    <w:rsid w:val="007C6E3D"/>
    <w:rsid w:val="007C7D6E"/>
    <w:rsid w:val="007D7127"/>
    <w:rsid w:val="007D729A"/>
    <w:rsid w:val="007F7B68"/>
    <w:rsid w:val="007F7DBF"/>
    <w:rsid w:val="0080020C"/>
    <w:rsid w:val="00804A0A"/>
    <w:rsid w:val="00805150"/>
    <w:rsid w:val="00806704"/>
    <w:rsid w:val="008101A4"/>
    <w:rsid w:val="00810255"/>
    <w:rsid w:val="00812F65"/>
    <w:rsid w:val="008145A8"/>
    <w:rsid w:val="0081483E"/>
    <w:rsid w:val="00814DB1"/>
    <w:rsid w:val="0081779B"/>
    <w:rsid w:val="008205BA"/>
    <w:rsid w:val="00822056"/>
    <w:rsid w:val="00826FC6"/>
    <w:rsid w:val="0083063E"/>
    <w:rsid w:val="008308D4"/>
    <w:rsid w:val="00831BAE"/>
    <w:rsid w:val="0083235A"/>
    <w:rsid w:val="00832BF7"/>
    <w:rsid w:val="0083477B"/>
    <w:rsid w:val="00847512"/>
    <w:rsid w:val="008510C7"/>
    <w:rsid w:val="00852794"/>
    <w:rsid w:val="00863979"/>
    <w:rsid w:val="00864E23"/>
    <w:rsid w:val="00866271"/>
    <w:rsid w:val="008671B1"/>
    <w:rsid w:val="00870824"/>
    <w:rsid w:val="00873E84"/>
    <w:rsid w:val="00876AE2"/>
    <w:rsid w:val="00882C50"/>
    <w:rsid w:val="00884C13"/>
    <w:rsid w:val="00886D9E"/>
    <w:rsid w:val="0089087C"/>
    <w:rsid w:val="008A17E3"/>
    <w:rsid w:val="008A28B9"/>
    <w:rsid w:val="008A4262"/>
    <w:rsid w:val="008B3176"/>
    <w:rsid w:val="008B3830"/>
    <w:rsid w:val="008C6C78"/>
    <w:rsid w:val="008D3B2B"/>
    <w:rsid w:val="008E0FAB"/>
    <w:rsid w:val="008E1C73"/>
    <w:rsid w:val="008E24DA"/>
    <w:rsid w:val="008E38D7"/>
    <w:rsid w:val="008F3A94"/>
    <w:rsid w:val="00904115"/>
    <w:rsid w:val="00905441"/>
    <w:rsid w:val="00913D7D"/>
    <w:rsid w:val="0091668E"/>
    <w:rsid w:val="0091674D"/>
    <w:rsid w:val="00917469"/>
    <w:rsid w:val="00917487"/>
    <w:rsid w:val="0093199E"/>
    <w:rsid w:val="009319D5"/>
    <w:rsid w:val="0093736B"/>
    <w:rsid w:val="00953ABB"/>
    <w:rsid w:val="009618A8"/>
    <w:rsid w:val="00962A76"/>
    <w:rsid w:val="009655EA"/>
    <w:rsid w:val="009679CE"/>
    <w:rsid w:val="009778BB"/>
    <w:rsid w:val="0098079D"/>
    <w:rsid w:val="009817E2"/>
    <w:rsid w:val="00982D68"/>
    <w:rsid w:val="00991774"/>
    <w:rsid w:val="009917F3"/>
    <w:rsid w:val="00992C6F"/>
    <w:rsid w:val="00993854"/>
    <w:rsid w:val="009A51A0"/>
    <w:rsid w:val="009B0BA1"/>
    <w:rsid w:val="009B36F4"/>
    <w:rsid w:val="009B4188"/>
    <w:rsid w:val="009C21B4"/>
    <w:rsid w:val="009C2745"/>
    <w:rsid w:val="009E012E"/>
    <w:rsid w:val="009E5F58"/>
    <w:rsid w:val="009F3A92"/>
    <w:rsid w:val="009F6BF2"/>
    <w:rsid w:val="00A0120A"/>
    <w:rsid w:val="00A0224C"/>
    <w:rsid w:val="00A116E2"/>
    <w:rsid w:val="00A11EA3"/>
    <w:rsid w:val="00A15761"/>
    <w:rsid w:val="00A20C49"/>
    <w:rsid w:val="00A2382C"/>
    <w:rsid w:val="00A24756"/>
    <w:rsid w:val="00A265A4"/>
    <w:rsid w:val="00A27F69"/>
    <w:rsid w:val="00A362C4"/>
    <w:rsid w:val="00A3639A"/>
    <w:rsid w:val="00A41D37"/>
    <w:rsid w:val="00A42666"/>
    <w:rsid w:val="00A430E8"/>
    <w:rsid w:val="00A528E7"/>
    <w:rsid w:val="00A67FE0"/>
    <w:rsid w:val="00A77A5B"/>
    <w:rsid w:val="00A81C2C"/>
    <w:rsid w:val="00A82DA0"/>
    <w:rsid w:val="00A84C91"/>
    <w:rsid w:val="00A853AC"/>
    <w:rsid w:val="00A8563B"/>
    <w:rsid w:val="00A96318"/>
    <w:rsid w:val="00A96367"/>
    <w:rsid w:val="00A97217"/>
    <w:rsid w:val="00A978AA"/>
    <w:rsid w:val="00AA795C"/>
    <w:rsid w:val="00AB20E2"/>
    <w:rsid w:val="00AB24D7"/>
    <w:rsid w:val="00AB3A76"/>
    <w:rsid w:val="00AB6123"/>
    <w:rsid w:val="00AC5CE2"/>
    <w:rsid w:val="00AC7BFF"/>
    <w:rsid w:val="00AD57DA"/>
    <w:rsid w:val="00AD6B86"/>
    <w:rsid w:val="00AE0499"/>
    <w:rsid w:val="00AE5361"/>
    <w:rsid w:val="00AF1FE5"/>
    <w:rsid w:val="00AF61A3"/>
    <w:rsid w:val="00B0289B"/>
    <w:rsid w:val="00B035DD"/>
    <w:rsid w:val="00B041FA"/>
    <w:rsid w:val="00B07066"/>
    <w:rsid w:val="00B11C33"/>
    <w:rsid w:val="00B1217F"/>
    <w:rsid w:val="00B14C0F"/>
    <w:rsid w:val="00B213B0"/>
    <w:rsid w:val="00B242D8"/>
    <w:rsid w:val="00B24DD6"/>
    <w:rsid w:val="00B26513"/>
    <w:rsid w:val="00B3769C"/>
    <w:rsid w:val="00B427F4"/>
    <w:rsid w:val="00B429AE"/>
    <w:rsid w:val="00B435E8"/>
    <w:rsid w:val="00B465A1"/>
    <w:rsid w:val="00B50554"/>
    <w:rsid w:val="00B515EC"/>
    <w:rsid w:val="00B52136"/>
    <w:rsid w:val="00B57BDA"/>
    <w:rsid w:val="00B67AB5"/>
    <w:rsid w:val="00B67F74"/>
    <w:rsid w:val="00B81F73"/>
    <w:rsid w:val="00B9319C"/>
    <w:rsid w:val="00B949E1"/>
    <w:rsid w:val="00B9645B"/>
    <w:rsid w:val="00B97EC5"/>
    <w:rsid w:val="00BA1167"/>
    <w:rsid w:val="00BB595A"/>
    <w:rsid w:val="00BB66BB"/>
    <w:rsid w:val="00BC1CEF"/>
    <w:rsid w:val="00BC5541"/>
    <w:rsid w:val="00BD028E"/>
    <w:rsid w:val="00BD1DEF"/>
    <w:rsid w:val="00BD3EFC"/>
    <w:rsid w:val="00BD4771"/>
    <w:rsid w:val="00BE435F"/>
    <w:rsid w:val="00BE4D1D"/>
    <w:rsid w:val="00BE5C95"/>
    <w:rsid w:val="00BE7BBB"/>
    <w:rsid w:val="00BF3151"/>
    <w:rsid w:val="00C201BA"/>
    <w:rsid w:val="00C24200"/>
    <w:rsid w:val="00C3317E"/>
    <w:rsid w:val="00C3374E"/>
    <w:rsid w:val="00C33E01"/>
    <w:rsid w:val="00C448DB"/>
    <w:rsid w:val="00C519DC"/>
    <w:rsid w:val="00C53AF7"/>
    <w:rsid w:val="00C557D7"/>
    <w:rsid w:val="00C56334"/>
    <w:rsid w:val="00C65A78"/>
    <w:rsid w:val="00C70F97"/>
    <w:rsid w:val="00C75BDA"/>
    <w:rsid w:val="00C947B6"/>
    <w:rsid w:val="00C9544E"/>
    <w:rsid w:val="00CA18FA"/>
    <w:rsid w:val="00CC0A47"/>
    <w:rsid w:val="00CC1713"/>
    <w:rsid w:val="00CC55AC"/>
    <w:rsid w:val="00CC7A76"/>
    <w:rsid w:val="00CC7D50"/>
    <w:rsid w:val="00CD41FC"/>
    <w:rsid w:val="00CD718B"/>
    <w:rsid w:val="00CE0E1B"/>
    <w:rsid w:val="00CE4770"/>
    <w:rsid w:val="00CF0278"/>
    <w:rsid w:val="00CF0D0C"/>
    <w:rsid w:val="00CF1717"/>
    <w:rsid w:val="00CF44F3"/>
    <w:rsid w:val="00D07184"/>
    <w:rsid w:val="00D11105"/>
    <w:rsid w:val="00D1186A"/>
    <w:rsid w:val="00D130AB"/>
    <w:rsid w:val="00D139A5"/>
    <w:rsid w:val="00D15268"/>
    <w:rsid w:val="00D1660C"/>
    <w:rsid w:val="00D25101"/>
    <w:rsid w:val="00D27A69"/>
    <w:rsid w:val="00D34349"/>
    <w:rsid w:val="00D65D78"/>
    <w:rsid w:val="00D70195"/>
    <w:rsid w:val="00D7186D"/>
    <w:rsid w:val="00D74CD2"/>
    <w:rsid w:val="00D76B53"/>
    <w:rsid w:val="00D77B2A"/>
    <w:rsid w:val="00D85360"/>
    <w:rsid w:val="00D868F7"/>
    <w:rsid w:val="00D87FA9"/>
    <w:rsid w:val="00D91AFB"/>
    <w:rsid w:val="00D95B92"/>
    <w:rsid w:val="00DA2889"/>
    <w:rsid w:val="00DB33AC"/>
    <w:rsid w:val="00DB6A32"/>
    <w:rsid w:val="00DC51B8"/>
    <w:rsid w:val="00DC7F39"/>
    <w:rsid w:val="00DD0F4E"/>
    <w:rsid w:val="00DD2247"/>
    <w:rsid w:val="00DD320E"/>
    <w:rsid w:val="00DE398E"/>
    <w:rsid w:val="00DE3DB8"/>
    <w:rsid w:val="00DE4D9D"/>
    <w:rsid w:val="00DE781C"/>
    <w:rsid w:val="00DF458E"/>
    <w:rsid w:val="00DF4B1F"/>
    <w:rsid w:val="00DF6D02"/>
    <w:rsid w:val="00E03555"/>
    <w:rsid w:val="00E05CDC"/>
    <w:rsid w:val="00E071E3"/>
    <w:rsid w:val="00E126A8"/>
    <w:rsid w:val="00E1350C"/>
    <w:rsid w:val="00E1642F"/>
    <w:rsid w:val="00E223E4"/>
    <w:rsid w:val="00E3004D"/>
    <w:rsid w:val="00E312D3"/>
    <w:rsid w:val="00E32E5E"/>
    <w:rsid w:val="00E4776F"/>
    <w:rsid w:val="00E61DB3"/>
    <w:rsid w:val="00E70D20"/>
    <w:rsid w:val="00E71606"/>
    <w:rsid w:val="00E76371"/>
    <w:rsid w:val="00E95A42"/>
    <w:rsid w:val="00EA1C89"/>
    <w:rsid w:val="00EA2681"/>
    <w:rsid w:val="00EB38D1"/>
    <w:rsid w:val="00EB4661"/>
    <w:rsid w:val="00EB580C"/>
    <w:rsid w:val="00EC4E1C"/>
    <w:rsid w:val="00EC69E0"/>
    <w:rsid w:val="00EC6B87"/>
    <w:rsid w:val="00ED7A59"/>
    <w:rsid w:val="00EE0535"/>
    <w:rsid w:val="00EE21DA"/>
    <w:rsid w:val="00EE252D"/>
    <w:rsid w:val="00EE2A83"/>
    <w:rsid w:val="00EE319A"/>
    <w:rsid w:val="00EE6B96"/>
    <w:rsid w:val="00EF2A67"/>
    <w:rsid w:val="00EF3ED7"/>
    <w:rsid w:val="00F01BF3"/>
    <w:rsid w:val="00F05AF8"/>
    <w:rsid w:val="00F07FCE"/>
    <w:rsid w:val="00F11AA5"/>
    <w:rsid w:val="00F12539"/>
    <w:rsid w:val="00F23209"/>
    <w:rsid w:val="00F245D4"/>
    <w:rsid w:val="00F32661"/>
    <w:rsid w:val="00F36BF7"/>
    <w:rsid w:val="00F54777"/>
    <w:rsid w:val="00F55476"/>
    <w:rsid w:val="00F614E3"/>
    <w:rsid w:val="00F70555"/>
    <w:rsid w:val="00F7166E"/>
    <w:rsid w:val="00F71C56"/>
    <w:rsid w:val="00F72871"/>
    <w:rsid w:val="00F72BBC"/>
    <w:rsid w:val="00F74A75"/>
    <w:rsid w:val="00F75E3A"/>
    <w:rsid w:val="00F76C83"/>
    <w:rsid w:val="00F82AEF"/>
    <w:rsid w:val="00F86E27"/>
    <w:rsid w:val="00F87CFE"/>
    <w:rsid w:val="00F9005A"/>
    <w:rsid w:val="00F90AF2"/>
    <w:rsid w:val="00F91E13"/>
    <w:rsid w:val="00FA07AA"/>
    <w:rsid w:val="00FA5BB2"/>
    <w:rsid w:val="00FB38E0"/>
    <w:rsid w:val="00FC08C9"/>
    <w:rsid w:val="00FC2581"/>
    <w:rsid w:val="00FC725E"/>
    <w:rsid w:val="00FC7871"/>
    <w:rsid w:val="00FD1BA2"/>
    <w:rsid w:val="00FD1EAA"/>
    <w:rsid w:val="00FD309D"/>
    <w:rsid w:val="00FD5602"/>
    <w:rsid w:val="00FD6428"/>
    <w:rsid w:val="00FD6ACC"/>
    <w:rsid w:val="00FE005B"/>
    <w:rsid w:val="00FE2145"/>
    <w:rsid w:val="00FE382D"/>
    <w:rsid w:val="00FE38CD"/>
    <w:rsid w:val="00FE63E0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427D88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427D88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427D88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427D88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427D88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427D88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427D88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427D8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427D8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427D88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427D88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27D88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27D88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27D88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27D88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427D88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7D88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7D88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27D88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427D88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427D88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27D88"/>
    <w:rPr>
      <w:rFonts w:ascii="Arial" w:hAnsi="Arial" w:cs="Arial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427D8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D88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427D88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427D88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427D88"/>
    <w:pPr>
      <w:ind w:right="1417"/>
    </w:pPr>
  </w:style>
  <w:style w:type="character" w:styleId="FootnoteReference">
    <w:name w:val="footnote reference"/>
    <w:basedOn w:val="DefaultParagraphFont"/>
    <w:semiHidden/>
    <w:rsid w:val="00427D88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427D88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27D88"/>
    <w:rPr>
      <w:rFonts w:ascii="Arial" w:hAnsi="Arial" w:cs="Arial"/>
      <w:sz w:val="18"/>
      <w:lang w:val="en-GB"/>
    </w:rPr>
  </w:style>
  <w:style w:type="paragraph" w:customStyle="1" w:styleId="FSCh1Chap">
    <w:name w:val="FSC_h1_Chap"/>
    <w:aliases w:val="h1_Chap"/>
    <w:basedOn w:val="FSCbaseheading"/>
    <w:next w:val="FSCh2Part"/>
    <w:qFormat/>
    <w:rsid w:val="00427D88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427D88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427D88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427D88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427D88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AD57DA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427D88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AD57DA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AD57DA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427D88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427D88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427D88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7D88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427D88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427D88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427D88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427D88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427D88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427D88"/>
  </w:style>
  <w:style w:type="paragraph" w:customStyle="1" w:styleId="FSCsbMainSection">
    <w:name w:val="FSC_sb_Main_Section"/>
    <w:basedOn w:val="FSCsbFirstSection"/>
    <w:qFormat/>
    <w:rsid w:val="00427D88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427D88"/>
  </w:style>
  <w:style w:type="paragraph" w:customStyle="1" w:styleId="FSCtDefn">
    <w:name w:val="FSC_t_Defn"/>
    <w:aliases w:val="t1_Defn"/>
    <w:basedOn w:val="FSCtMain"/>
    <w:rsid w:val="00427D88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427D88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427D88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427D88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427D88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427D88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427D88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427D88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427D88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427D88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427D88"/>
    <w:rPr>
      <w:sz w:val="16"/>
    </w:rPr>
  </w:style>
  <w:style w:type="paragraph" w:customStyle="1" w:styleId="FSCoTitleofInstrument">
    <w:name w:val="FSC_o_Title_of_Instrument"/>
    <w:basedOn w:val="Normal"/>
    <w:rsid w:val="00427D88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427D88"/>
  </w:style>
  <w:style w:type="paragraph" w:styleId="BalloonText">
    <w:name w:val="Balloon Text"/>
    <w:basedOn w:val="Normal"/>
    <w:link w:val="BalloonTextChar"/>
    <w:uiPriority w:val="99"/>
    <w:semiHidden/>
    <w:unhideWhenUsed/>
    <w:rsid w:val="00427D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D88"/>
    <w:rPr>
      <w:rFonts w:ascii="Segoe UI" w:hAnsi="Segoe UI" w:cs="Segoe UI"/>
      <w:sz w:val="18"/>
      <w:szCs w:val="18"/>
      <w:lang w:val="en-GB"/>
    </w:rPr>
  </w:style>
  <w:style w:type="paragraph" w:customStyle="1" w:styleId="FSCoContents">
    <w:name w:val="FSC_o_Contents"/>
    <w:basedOn w:val="FSCh2Part"/>
    <w:rsid w:val="00427D88"/>
    <w:pPr>
      <w:ind w:left="0" w:firstLine="0"/>
      <w:jc w:val="center"/>
    </w:pPr>
  </w:style>
  <w:style w:type="paragraph" w:customStyle="1" w:styleId="FSCbaseheading">
    <w:name w:val="FSC_base_heading"/>
    <w:rsid w:val="00427D88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427D88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427D88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427D88"/>
    <w:pPr>
      <w:jc w:val="center"/>
    </w:pPr>
    <w:rPr>
      <w:iCs w:val="0"/>
    </w:rPr>
  </w:style>
  <w:style w:type="paragraph" w:customStyle="1" w:styleId="FSCfooter">
    <w:name w:val="FSC_footer"/>
    <w:basedOn w:val="Normal"/>
    <w:rsid w:val="00427D88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427D88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427D88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427D88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427D88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427D88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427D88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427D88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427D88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427D88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427D88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427D88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427D88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427D88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427D88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427D88"/>
    <w:pPr>
      <w:ind w:left="1701"/>
    </w:pPr>
  </w:style>
  <w:style w:type="paragraph" w:customStyle="1" w:styleId="FSCbasetbl">
    <w:name w:val="FSC_base_tbl"/>
    <w:basedOn w:val="FSCbasepara"/>
    <w:qFormat/>
    <w:rsid w:val="00427D88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427D88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427D88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427D88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27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D88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D88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FSCh4Div"/>
    <w:rsid w:val="00427D88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427D88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427D88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427D88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427D88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427D88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427D88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427D88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427D88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427D88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427D88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427D88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7C7D6E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7C7D6E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7C7D6E"/>
    <w:rPr>
      <w:b w:val="0"/>
    </w:rPr>
  </w:style>
  <w:style w:type="character" w:customStyle="1" w:styleId="ClauseChar">
    <w:name w:val="Clause Char"/>
    <w:basedOn w:val="DefaultParagraphFont"/>
    <w:link w:val="Clause"/>
    <w:rsid w:val="007C7D6E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7C7D6E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C7D6E"/>
    <w:rPr>
      <w:rFonts w:ascii="Arial" w:hAnsi="Arial"/>
      <w:b/>
      <w:bCs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427D88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427D88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427D88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427D88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427D88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427D88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427D88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427D8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427D8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427D88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427D88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27D88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27D88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27D88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27D88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427D88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7D88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7D88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27D88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427D88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427D88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27D88"/>
    <w:rPr>
      <w:rFonts w:ascii="Arial" w:hAnsi="Arial" w:cs="Arial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427D8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D88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427D88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427D88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427D88"/>
    <w:pPr>
      <w:ind w:right="1417"/>
    </w:pPr>
  </w:style>
  <w:style w:type="character" w:styleId="FootnoteReference">
    <w:name w:val="footnote reference"/>
    <w:basedOn w:val="DefaultParagraphFont"/>
    <w:semiHidden/>
    <w:rsid w:val="00427D88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427D88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27D88"/>
    <w:rPr>
      <w:rFonts w:ascii="Arial" w:hAnsi="Arial" w:cs="Arial"/>
      <w:sz w:val="18"/>
      <w:lang w:val="en-GB"/>
    </w:rPr>
  </w:style>
  <w:style w:type="paragraph" w:customStyle="1" w:styleId="FSCh1Chap">
    <w:name w:val="FSC_h1_Chap"/>
    <w:aliases w:val="h1_Chap"/>
    <w:basedOn w:val="FSCbaseheading"/>
    <w:next w:val="FSCh2Part"/>
    <w:qFormat/>
    <w:rsid w:val="00427D88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427D88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427D88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427D88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427D88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AD57DA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427D88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AD57DA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AD57DA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427D88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427D88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427D88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7D88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427D88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427D88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427D88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427D88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427D88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427D88"/>
  </w:style>
  <w:style w:type="paragraph" w:customStyle="1" w:styleId="FSCsbMainSection">
    <w:name w:val="FSC_sb_Main_Section"/>
    <w:basedOn w:val="FSCsbFirstSection"/>
    <w:qFormat/>
    <w:rsid w:val="00427D88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427D88"/>
  </w:style>
  <w:style w:type="paragraph" w:customStyle="1" w:styleId="FSCtDefn">
    <w:name w:val="FSC_t_Defn"/>
    <w:aliases w:val="t1_Defn"/>
    <w:basedOn w:val="FSCtMain"/>
    <w:rsid w:val="00427D88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427D88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427D88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427D88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427D88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427D88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427D88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427D88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427D88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427D88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427D88"/>
    <w:rPr>
      <w:sz w:val="16"/>
    </w:rPr>
  </w:style>
  <w:style w:type="paragraph" w:customStyle="1" w:styleId="FSCoTitleofInstrument">
    <w:name w:val="FSC_o_Title_of_Instrument"/>
    <w:basedOn w:val="Normal"/>
    <w:rsid w:val="00427D88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427D88"/>
  </w:style>
  <w:style w:type="paragraph" w:styleId="BalloonText">
    <w:name w:val="Balloon Text"/>
    <w:basedOn w:val="Normal"/>
    <w:link w:val="BalloonTextChar"/>
    <w:uiPriority w:val="99"/>
    <w:semiHidden/>
    <w:unhideWhenUsed/>
    <w:rsid w:val="00427D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D88"/>
    <w:rPr>
      <w:rFonts w:ascii="Segoe UI" w:hAnsi="Segoe UI" w:cs="Segoe UI"/>
      <w:sz w:val="18"/>
      <w:szCs w:val="18"/>
      <w:lang w:val="en-GB"/>
    </w:rPr>
  </w:style>
  <w:style w:type="paragraph" w:customStyle="1" w:styleId="FSCoContents">
    <w:name w:val="FSC_o_Contents"/>
    <w:basedOn w:val="FSCh2Part"/>
    <w:rsid w:val="00427D88"/>
    <w:pPr>
      <w:ind w:left="0" w:firstLine="0"/>
      <w:jc w:val="center"/>
    </w:pPr>
  </w:style>
  <w:style w:type="paragraph" w:customStyle="1" w:styleId="FSCbaseheading">
    <w:name w:val="FSC_base_heading"/>
    <w:rsid w:val="00427D88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427D88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427D88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427D88"/>
    <w:pPr>
      <w:jc w:val="center"/>
    </w:pPr>
    <w:rPr>
      <w:iCs w:val="0"/>
    </w:rPr>
  </w:style>
  <w:style w:type="paragraph" w:customStyle="1" w:styleId="FSCfooter">
    <w:name w:val="FSC_footer"/>
    <w:basedOn w:val="Normal"/>
    <w:rsid w:val="00427D88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427D88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427D88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427D88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427D88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427D88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427D88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427D88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427D88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427D88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427D88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427D88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427D88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427D88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427D88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427D88"/>
    <w:pPr>
      <w:ind w:left="1701"/>
    </w:pPr>
  </w:style>
  <w:style w:type="paragraph" w:customStyle="1" w:styleId="FSCbasetbl">
    <w:name w:val="FSC_base_tbl"/>
    <w:basedOn w:val="FSCbasepara"/>
    <w:qFormat/>
    <w:rsid w:val="00427D88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427D88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427D88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427D88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27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D88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D88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FSCh4Div"/>
    <w:rsid w:val="00427D88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427D88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427D88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427D88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427D88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427D88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427D88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427D88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427D88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427D88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427D88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427D88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7C7D6E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7C7D6E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7C7D6E"/>
    <w:rPr>
      <w:b w:val="0"/>
    </w:rPr>
  </w:style>
  <w:style w:type="character" w:customStyle="1" w:styleId="ClauseChar">
    <w:name w:val="Clause Char"/>
    <w:basedOn w:val="DefaultParagraphFont"/>
    <w:link w:val="Clause"/>
    <w:rsid w:val="007C7D6E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7C7D6E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C7D6E"/>
    <w:rPr>
      <w:rFonts w:ascii="Arial" w:hAnsi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834</Words>
  <Characters>4209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2015-04-02T04:10:00Z</dcterms:created>
  <dcterms:modified xsi:type="dcterms:W3CDTF">2015-04-02T04:10:00Z</dcterms:modified>
</cp:coreProperties>
</file>