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46" w:rsidRPr="00FC221E" w:rsidRDefault="00532373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Commonwealth Coat of Arms" style="width:112.05pt;height:87.05pt;visibility:visible">
            <v:imagedata r:id="rId8" o:title=""/>
          </v:shape>
        </w:pict>
      </w: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FC221E">
        <w:rPr>
          <w:rFonts w:ascii="Times New Roman" w:hAnsi="Times New Roman"/>
          <w:b/>
          <w:sz w:val="40"/>
          <w:szCs w:val="40"/>
        </w:rPr>
        <w:t xml:space="preserve">Classification </w:t>
      </w:r>
      <w:r w:rsidR="00605E7C" w:rsidRPr="00605E7C">
        <w:rPr>
          <w:rFonts w:ascii="Times New Roman" w:hAnsi="Times New Roman"/>
          <w:b/>
          <w:sz w:val="40"/>
          <w:szCs w:val="40"/>
        </w:rPr>
        <w:t>(Approved Classification Tools)</w:t>
      </w:r>
      <w:r w:rsidR="00E83973">
        <w:rPr>
          <w:rFonts w:ascii="Times New Roman" w:hAnsi="Times New Roman"/>
          <w:b/>
          <w:sz w:val="40"/>
          <w:szCs w:val="40"/>
        </w:rPr>
        <w:t xml:space="preserve"> </w:t>
      </w:r>
      <w:r w:rsidR="00605E7C" w:rsidRPr="00605E7C">
        <w:rPr>
          <w:rFonts w:ascii="Times New Roman" w:hAnsi="Times New Roman"/>
          <w:b/>
          <w:sz w:val="40"/>
          <w:szCs w:val="40"/>
        </w:rPr>
        <w:t>(Application for Revocation of Classification)</w:t>
      </w:r>
      <w:r w:rsidRPr="00FC221E">
        <w:rPr>
          <w:rFonts w:ascii="Times New Roman" w:hAnsi="Times New Roman"/>
          <w:b/>
          <w:sz w:val="40"/>
          <w:szCs w:val="40"/>
        </w:rPr>
        <w:t xml:space="preserve"> Determination </w:t>
      </w:r>
      <w:r w:rsidR="007D0ACC" w:rsidRPr="00FC221E">
        <w:rPr>
          <w:rFonts w:ascii="Times New Roman" w:hAnsi="Times New Roman"/>
          <w:b/>
          <w:sz w:val="40"/>
          <w:szCs w:val="40"/>
        </w:rPr>
        <w:t>201</w:t>
      </w:r>
      <w:r w:rsidR="007D0ACC">
        <w:rPr>
          <w:rFonts w:ascii="Times New Roman" w:hAnsi="Times New Roman"/>
          <w:b/>
          <w:sz w:val="40"/>
          <w:szCs w:val="40"/>
        </w:rPr>
        <w:t>5</w:t>
      </w:r>
    </w:p>
    <w:p w:rsidR="00835D46" w:rsidRPr="00FC221E" w:rsidRDefault="00835D46" w:rsidP="00835D46">
      <w:pPr>
        <w:pBdr>
          <w:bottom w:val="single" w:sz="4" w:space="3" w:color="auto"/>
        </w:pBdr>
        <w:spacing w:before="480"/>
        <w:rPr>
          <w:rFonts w:ascii="Times New Roman" w:hAnsi="Times New Roman"/>
          <w:i/>
          <w:sz w:val="28"/>
          <w:szCs w:val="28"/>
          <w:lang w:val="en-US"/>
        </w:rPr>
      </w:pPr>
      <w:r w:rsidRPr="00FC221E">
        <w:rPr>
          <w:rFonts w:ascii="Times New Roman" w:hAnsi="Times New Roman"/>
          <w:i/>
          <w:sz w:val="28"/>
          <w:szCs w:val="28"/>
          <w:lang w:val="en-US"/>
        </w:rPr>
        <w:t>Classification (Publications, Films and Computer Games) Act 1995</w:t>
      </w:r>
    </w:p>
    <w:p w:rsidR="00835D46" w:rsidRPr="00972ED0" w:rsidRDefault="00835D46" w:rsidP="00835D46">
      <w:pPr>
        <w:spacing w:before="360"/>
        <w:jc w:val="both"/>
        <w:rPr>
          <w:rFonts w:ascii="Times New Roman" w:hAnsi="Times New Roman"/>
        </w:rPr>
      </w:pPr>
      <w:r w:rsidRPr="00972ED0">
        <w:rPr>
          <w:rFonts w:ascii="Times New Roman" w:hAnsi="Times New Roman"/>
        </w:rPr>
        <w:t xml:space="preserve">I, Michael Keenan, Minister for Justice, make </w:t>
      </w:r>
      <w:r w:rsidR="005A1517" w:rsidRPr="00972ED0">
        <w:rPr>
          <w:rFonts w:ascii="Times New Roman" w:hAnsi="Times New Roman"/>
        </w:rPr>
        <w:t xml:space="preserve">the following </w:t>
      </w:r>
      <w:r w:rsidRPr="00972ED0">
        <w:rPr>
          <w:rFonts w:ascii="Times New Roman" w:hAnsi="Times New Roman"/>
        </w:rPr>
        <w:t xml:space="preserve">determination under </w:t>
      </w:r>
      <w:r w:rsidR="005A1517" w:rsidRPr="00972ED0">
        <w:rPr>
          <w:rFonts w:ascii="Times New Roman" w:hAnsi="Times New Roman"/>
        </w:rPr>
        <w:t>sub</w:t>
      </w:r>
      <w:r w:rsidRPr="00972ED0">
        <w:rPr>
          <w:rFonts w:ascii="Times New Roman" w:hAnsi="Times New Roman"/>
        </w:rPr>
        <w:t xml:space="preserve">section 22CH(8) of the </w:t>
      </w:r>
      <w:r w:rsidRPr="00972ED0">
        <w:rPr>
          <w:rFonts w:ascii="Times New Roman" w:hAnsi="Times New Roman"/>
          <w:i/>
        </w:rPr>
        <w:t>Classification (Publications, Films and Computer Games) Act 1995</w:t>
      </w:r>
      <w:r w:rsidRPr="00972ED0">
        <w:rPr>
          <w:rFonts w:ascii="Times New Roman" w:hAnsi="Times New Roman"/>
        </w:rPr>
        <w:t>.</w:t>
      </w:r>
    </w:p>
    <w:p w:rsidR="00835D46" w:rsidRPr="00972ED0" w:rsidRDefault="00835D46" w:rsidP="00835D46">
      <w:pPr>
        <w:spacing w:before="300" w:after="600" w:line="300" w:lineRule="exact"/>
        <w:rPr>
          <w:rFonts w:ascii="Times New Roman" w:hAnsi="Times New Roman"/>
        </w:rPr>
      </w:pPr>
      <w:r w:rsidRPr="00972ED0">
        <w:rPr>
          <w:rFonts w:ascii="Times New Roman" w:hAnsi="Times New Roman"/>
        </w:rPr>
        <w:t>Dated</w:t>
      </w:r>
      <w:bookmarkStart w:id="0" w:name="MadeDate"/>
      <w:bookmarkEnd w:id="0"/>
      <w:r w:rsidR="00532373">
        <w:rPr>
          <w:rFonts w:ascii="Times New Roman" w:hAnsi="Times New Roman"/>
        </w:rPr>
        <w:t xml:space="preserve"> 10 April </w:t>
      </w:r>
      <w:bookmarkStart w:id="1" w:name="_GoBack"/>
      <w:bookmarkEnd w:id="1"/>
      <w:r w:rsidR="007D0ACC" w:rsidRPr="00972ED0">
        <w:rPr>
          <w:rFonts w:ascii="Times New Roman" w:hAnsi="Times New Roman"/>
        </w:rPr>
        <w:t>2015</w:t>
      </w:r>
    </w:p>
    <w:p w:rsidR="00835D46" w:rsidRPr="00972ED0" w:rsidRDefault="00835D46" w:rsidP="00835D46">
      <w:pPr>
        <w:spacing w:before="1200" w:line="240" w:lineRule="exact"/>
        <w:rPr>
          <w:rFonts w:ascii="Times New Roman" w:hAnsi="Times New Roman"/>
          <w:b/>
        </w:rPr>
      </w:pPr>
      <w:r w:rsidRPr="00972ED0">
        <w:rPr>
          <w:rFonts w:ascii="Times New Roman" w:hAnsi="Times New Roman"/>
        </w:rPr>
        <w:t>Michael Keenan</w:t>
      </w:r>
    </w:p>
    <w:p w:rsidR="00835D46" w:rsidRPr="00972ED0" w:rsidRDefault="00835D46" w:rsidP="00835D46">
      <w:pPr>
        <w:pBdr>
          <w:bottom w:val="single" w:sz="4" w:space="12" w:color="auto"/>
        </w:pBdr>
        <w:spacing w:line="240" w:lineRule="exact"/>
        <w:rPr>
          <w:rFonts w:ascii="Times New Roman" w:hAnsi="Times New Roman"/>
        </w:rPr>
      </w:pPr>
      <w:bookmarkStart w:id="2" w:name="Minister"/>
      <w:r w:rsidRPr="00972ED0">
        <w:rPr>
          <w:rFonts w:ascii="Times New Roman" w:hAnsi="Times New Roman"/>
        </w:rPr>
        <w:t>Minister for Justice</w:t>
      </w:r>
      <w:bookmarkEnd w:id="2"/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spacing w:after="0" w:line="240" w:lineRule="auto"/>
        <w:rPr>
          <w:rFonts w:ascii="Times New Roman" w:hAnsi="Times New Roman"/>
          <w:b/>
        </w:rPr>
      </w:pPr>
    </w:p>
    <w:p w:rsidR="00835D46" w:rsidRPr="00972ED0" w:rsidRDefault="00835D46" w:rsidP="00835D46">
      <w:pPr>
        <w:pStyle w:val="ContentsHead"/>
        <w:rPr>
          <w:rFonts w:ascii="Times New Roman" w:hAnsi="Times New Roman"/>
          <w:sz w:val="22"/>
          <w:szCs w:val="22"/>
        </w:rPr>
      </w:pPr>
      <w:r w:rsidRPr="00972ED0">
        <w:rPr>
          <w:rFonts w:ascii="Times New Roman" w:hAnsi="Times New Roman"/>
          <w:sz w:val="22"/>
          <w:szCs w:val="22"/>
        </w:rPr>
        <w:lastRenderedPageBreak/>
        <w:t>Contents</w:t>
      </w:r>
    </w:p>
    <w:p w:rsidR="00835D46" w:rsidRPr="00972ED0" w:rsidRDefault="00835D46" w:rsidP="00835D46">
      <w:pPr>
        <w:pStyle w:val="TOC5"/>
        <w:rPr>
          <w:sz w:val="22"/>
          <w:szCs w:val="22"/>
          <w:lang w:eastAsia="en-AU"/>
        </w:rPr>
      </w:pPr>
      <w:r w:rsidRPr="00972ED0">
        <w:rPr>
          <w:sz w:val="22"/>
          <w:szCs w:val="22"/>
        </w:rPr>
        <w:fldChar w:fldCharType="begin"/>
      </w:r>
      <w:r w:rsidRPr="00972ED0">
        <w:rPr>
          <w:sz w:val="22"/>
          <w:szCs w:val="22"/>
        </w:rPr>
        <w:instrText xml:space="preserve"> TOC \o "1-9" \t "A1,5, AS,6, ASP,8" </w:instrText>
      </w:r>
      <w:r w:rsidRPr="00972ED0">
        <w:rPr>
          <w:sz w:val="22"/>
          <w:szCs w:val="22"/>
        </w:rPr>
        <w:fldChar w:fldCharType="separate"/>
      </w:r>
      <w:r w:rsidRPr="00972ED0">
        <w:rPr>
          <w:sz w:val="22"/>
          <w:szCs w:val="22"/>
        </w:rPr>
        <w:tab/>
        <w:t>1</w:t>
      </w:r>
      <w:r w:rsidRPr="00972ED0">
        <w:rPr>
          <w:sz w:val="22"/>
          <w:szCs w:val="22"/>
          <w:lang w:eastAsia="en-AU"/>
        </w:rPr>
        <w:tab/>
      </w:r>
      <w:r w:rsidRPr="00972ED0">
        <w:rPr>
          <w:sz w:val="22"/>
          <w:szCs w:val="22"/>
        </w:rPr>
        <w:t>Name</w:t>
      </w:r>
      <w:r w:rsidRPr="00972ED0">
        <w:rPr>
          <w:sz w:val="22"/>
          <w:szCs w:val="22"/>
        </w:rPr>
        <w:tab/>
      </w:r>
      <w:r w:rsidRPr="00972ED0">
        <w:rPr>
          <w:sz w:val="22"/>
          <w:szCs w:val="22"/>
        </w:rPr>
        <w:fldChar w:fldCharType="begin"/>
      </w:r>
      <w:r w:rsidRPr="00972ED0">
        <w:rPr>
          <w:sz w:val="22"/>
          <w:szCs w:val="22"/>
        </w:rPr>
        <w:instrText xml:space="preserve"> PAGEREF _Toc332800930 \h </w:instrText>
      </w:r>
      <w:r w:rsidRPr="00972ED0">
        <w:rPr>
          <w:sz w:val="22"/>
          <w:szCs w:val="22"/>
        </w:rPr>
      </w:r>
      <w:r w:rsidRPr="00972ED0">
        <w:rPr>
          <w:sz w:val="22"/>
          <w:szCs w:val="22"/>
        </w:rPr>
        <w:fldChar w:fldCharType="separate"/>
      </w:r>
      <w:r w:rsidR="00796852">
        <w:rPr>
          <w:sz w:val="22"/>
          <w:szCs w:val="22"/>
        </w:rPr>
        <w:t>2</w:t>
      </w:r>
      <w:r w:rsidRPr="00972ED0">
        <w:rPr>
          <w:sz w:val="22"/>
          <w:szCs w:val="22"/>
        </w:rPr>
        <w:fldChar w:fldCharType="end"/>
      </w:r>
    </w:p>
    <w:p w:rsidR="00835D46" w:rsidRPr="00972ED0" w:rsidRDefault="00835D46" w:rsidP="00835D46">
      <w:pPr>
        <w:pStyle w:val="TOC5"/>
        <w:rPr>
          <w:sz w:val="22"/>
          <w:szCs w:val="22"/>
          <w:lang w:eastAsia="en-AU"/>
        </w:rPr>
      </w:pPr>
      <w:r w:rsidRPr="00972ED0">
        <w:rPr>
          <w:sz w:val="22"/>
          <w:szCs w:val="22"/>
        </w:rPr>
        <w:tab/>
        <w:t>2</w:t>
      </w:r>
      <w:r w:rsidRPr="00972ED0">
        <w:rPr>
          <w:sz w:val="22"/>
          <w:szCs w:val="22"/>
          <w:lang w:eastAsia="en-AU"/>
        </w:rPr>
        <w:tab/>
      </w:r>
      <w:r w:rsidRPr="00972ED0">
        <w:rPr>
          <w:sz w:val="22"/>
          <w:szCs w:val="22"/>
        </w:rPr>
        <w:t>Commencement</w:t>
      </w:r>
      <w:r w:rsidRPr="00972ED0">
        <w:rPr>
          <w:sz w:val="22"/>
          <w:szCs w:val="22"/>
        </w:rPr>
        <w:tab/>
      </w:r>
      <w:r w:rsidRPr="00972ED0">
        <w:rPr>
          <w:sz w:val="22"/>
          <w:szCs w:val="22"/>
        </w:rPr>
        <w:fldChar w:fldCharType="begin"/>
      </w:r>
      <w:r w:rsidRPr="00972ED0">
        <w:rPr>
          <w:sz w:val="22"/>
          <w:szCs w:val="22"/>
        </w:rPr>
        <w:instrText xml:space="preserve"> PAGEREF _Toc332800931 \h </w:instrText>
      </w:r>
      <w:r w:rsidRPr="00972ED0">
        <w:rPr>
          <w:sz w:val="22"/>
          <w:szCs w:val="22"/>
        </w:rPr>
      </w:r>
      <w:r w:rsidRPr="00972ED0">
        <w:rPr>
          <w:sz w:val="22"/>
          <w:szCs w:val="22"/>
        </w:rPr>
        <w:fldChar w:fldCharType="separate"/>
      </w:r>
      <w:r w:rsidR="00796852">
        <w:rPr>
          <w:sz w:val="22"/>
          <w:szCs w:val="22"/>
        </w:rPr>
        <w:t>2</w:t>
      </w:r>
      <w:r w:rsidRPr="00972ED0">
        <w:rPr>
          <w:sz w:val="22"/>
          <w:szCs w:val="22"/>
        </w:rPr>
        <w:fldChar w:fldCharType="end"/>
      </w:r>
    </w:p>
    <w:p w:rsidR="00835D46" w:rsidRPr="00972ED0" w:rsidRDefault="00835D46" w:rsidP="00835D46">
      <w:pPr>
        <w:pStyle w:val="TOC5"/>
        <w:rPr>
          <w:sz w:val="22"/>
          <w:szCs w:val="22"/>
          <w:lang w:eastAsia="en-AU"/>
        </w:rPr>
      </w:pPr>
      <w:r w:rsidRPr="00972ED0">
        <w:rPr>
          <w:sz w:val="22"/>
          <w:szCs w:val="22"/>
        </w:rPr>
        <w:tab/>
        <w:t>3</w:t>
      </w:r>
      <w:r w:rsidRPr="00972ED0">
        <w:rPr>
          <w:sz w:val="22"/>
          <w:szCs w:val="22"/>
          <w:lang w:eastAsia="en-AU"/>
        </w:rPr>
        <w:tab/>
      </w:r>
      <w:r w:rsidRPr="00972ED0">
        <w:rPr>
          <w:sz w:val="22"/>
          <w:szCs w:val="22"/>
        </w:rPr>
        <w:t>Definitions</w:t>
      </w:r>
      <w:r w:rsidRPr="00972ED0">
        <w:rPr>
          <w:sz w:val="22"/>
          <w:szCs w:val="22"/>
        </w:rPr>
        <w:tab/>
        <w:t>2</w:t>
      </w:r>
    </w:p>
    <w:p w:rsidR="00835D46" w:rsidRPr="00972ED0" w:rsidRDefault="00835D46" w:rsidP="00835D46">
      <w:pPr>
        <w:pStyle w:val="TOC5"/>
        <w:rPr>
          <w:sz w:val="22"/>
          <w:szCs w:val="22"/>
        </w:rPr>
      </w:pPr>
      <w:r w:rsidRPr="00972ED0">
        <w:rPr>
          <w:sz w:val="22"/>
          <w:szCs w:val="22"/>
        </w:rPr>
        <w:tab/>
        <w:t xml:space="preserve">4 </w:t>
      </w:r>
      <w:r w:rsidRPr="00972ED0">
        <w:rPr>
          <w:sz w:val="22"/>
          <w:szCs w:val="22"/>
          <w:lang w:eastAsia="en-AU"/>
        </w:rPr>
        <w:tab/>
      </w:r>
      <w:r w:rsidR="006F14A6" w:rsidRPr="00972ED0">
        <w:rPr>
          <w:rStyle w:val="CharSectnoAm"/>
          <w:sz w:val="22"/>
          <w:szCs w:val="22"/>
        </w:rPr>
        <w:t xml:space="preserve">Class of persons </w:t>
      </w:r>
      <w:r w:rsidR="00FE3042" w:rsidRPr="00972ED0">
        <w:rPr>
          <w:rStyle w:val="CharSectnoAm"/>
          <w:sz w:val="22"/>
          <w:szCs w:val="22"/>
        </w:rPr>
        <w:t>who</w:t>
      </w:r>
      <w:r w:rsidR="006F14A6" w:rsidRPr="00972ED0">
        <w:rPr>
          <w:rStyle w:val="CharSectnoAm"/>
          <w:sz w:val="22"/>
          <w:szCs w:val="22"/>
        </w:rPr>
        <w:t xml:space="preserve"> may make </w:t>
      </w:r>
      <w:r w:rsidR="002C1ED0" w:rsidRPr="00972ED0">
        <w:rPr>
          <w:rStyle w:val="CharSectnoAm"/>
          <w:sz w:val="22"/>
          <w:szCs w:val="22"/>
        </w:rPr>
        <w:t xml:space="preserve">an </w:t>
      </w:r>
      <w:r w:rsidR="006F14A6" w:rsidRPr="00972ED0">
        <w:rPr>
          <w:rStyle w:val="CharSectnoAm"/>
          <w:sz w:val="22"/>
          <w:szCs w:val="22"/>
        </w:rPr>
        <w:t>application for revocation</w:t>
      </w:r>
      <w:r w:rsidRPr="00972ED0">
        <w:rPr>
          <w:sz w:val="22"/>
          <w:szCs w:val="22"/>
        </w:rPr>
        <w:tab/>
        <w:t>3</w:t>
      </w:r>
    </w:p>
    <w:p w:rsidR="00835D46" w:rsidRPr="00972ED0" w:rsidRDefault="00835D46" w:rsidP="00835D46">
      <w:pPr>
        <w:pStyle w:val="TOC5"/>
        <w:rPr>
          <w:sz w:val="22"/>
          <w:szCs w:val="22"/>
        </w:rPr>
      </w:pPr>
      <w:r w:rsidRPr="00972ED0">
        <w:rPr>
          <w:sz w:val="22"/>
          <w:szCs w:val="22"/>
        </w:rPr>
        <w:tab/>
        <w:t xml:space="preserve">5 </w:t>
      </w:r>
      <w:r w:rsidRPr="00972ED0">
        <w:rPr>
          <w:sz w:val="22"/>
          <w:szCs w:val="22"/>
          <w:lang w:eastAsia="en-AU"/>
        </w:rPr>
        <w:tab/>
      </w:r>
      <w:r w:rsidR="006F14A6" w:rsidRPr="00972ED0">
        <w:rPr>
          <w:sz w:val="22"/>
          <w:szCs w:val="22"/>
        </w:rPr>
        <w:t>Time period to make</w:t>
      </w:r>
      <w:r w:rsidR="002C1ED0" w:rsidRPr="00972ED0">
        <w:rPr>
          <w:sz w:val="22"/>
          <w:szCs w:val="22"/>
        </w:rPr>
        <w:t xml:space="preserve"> an</w:t>
      </w:r>
      <w:r w:rsidR="006F14A6" w:rsidRPr="00972ED0">
        <w:rPr>
          <w:sz w:val="22"/>
          <w:szCs w:val="22"/>
        </w:rPr>
        <w:t xml:space="preserve"> application for revocation</w:t>
      </w:r>
      <w:r w:rsidRPr="00972ED0">
        <w:rPr>
          <w:sz w:val="22"/>
          <w:szCs w:val="22"/>
        </w:rPr>
        <w:tab/>
        <w:t>3</w:t>
      </w:r>
    </w:p>
    <w:p w:rsidR="00835D46" w:rsidRPr="00972ED0" w:rsidRDefault="00835D46" w:rsidP="00835D46">
      <w:pPr>
        <w:rPr>
          <w:rFonts w:ascii="Times New Roman" w:hAnsi="Times New Roman"/>
        </w:rPr>
      </w:pPr>
    </w:p>
    <w:p w:rsidR="00835D46" w:rsidRPr="00972ED0" w:rsidRDefault="00835D46" w:rsidP="00835D46">
      <w:pPr>
        <w:rPr>
          <w:rFonts w:ascii="Times New Roman" w:hAnsi="Times New Roman"/>
        </w:rPr>
      </w:pPr>
      <w:r w:rsidRPr="00972ED0">
        <w:rPr>
          <w:rFonts w:ascii="Times New Roman" w:hAnsi="Times New Roman"/>
        </w:rPr>
        <w:fldChar w:fldCharType="end"/>
      </w:r>
    </w:p>
    <w:p w:rsidR="00835D46" w:rsidRPr="00972ED0" w:rsidRDefault="00835D46" w:rsidP="00835D46">
      <w:pPr>
        <w:pBdr>
          <w:bottom w:val="single" w:sz="4" w:space="1" w:color="auto"/>
        </w:pBdr>
        <w:ind w:left="2880" w:right="2880"/>
        <w:rPr>
          <w:rFonts w:ascii="Times New Roman" w:hAnsi="Times New Roman"/>
        </w:rPr>
      </w:pPr>
    </w:p>
    <w:p w:rsidR="00835D46" w:rsidRPr="00972ED0" w:rsidRDefault="00835D46" w:rsidP="00835D46">
      <w:pPr>
        <w:pStyle w:val="ContentsSectionBreak"/>
        <w:rPr>
          <w:sz w:val="22"/>
          <w:szCs w:val="22"/>
        </w:rPr>
        <w:sectPr w:rsidR="00835D46" w:rsidRPr="00972ED0" w:rsidSect="006E7D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835D46" w:rsidRPr="00972ED0" w:rsidRDefault="00835D46" w:rsidP="00835D46">
      <w:pPr>
        <w:pStyle w:val="A1"/>
        <w:spacing w:after="260"/>
        <w:rPr>
          <w:rFonts w:ascii="Times New Roman" w:hAnsi="Times New Roman"/>
          <w:sz w:val="22"/>
          <w:szCs w:val="22"/>
        </w:rPr>
      </w:pPr>
      <w:bookmarkStart w:id="3" w:name="_Toc332800930"/>
      <w:r w:rsidRPr="00972ED0">
        <w:rPr>
          <w:rStyle w:val="CharSectnoAm"/>
          <w:rFonts w:ascii="Times New Roman" w:hAnsi="Times New Roman"/>
          <w:sz w:val="22"/>
          <w:szCs w:val="22"/>
        </w:rPr>
        <w:lastRenderedPageBreak/>
        <w:t>1</w:t>
      </w:r>
      <w:r w:rsidRPr="00972ED0">
        <w:rPr>
          <w:rFonts w:ascii="Times New Roman" w:hAnsi="Times New Roman"/>
          <w:sz w:val="22"/>
          <w:szCs w:val="22"/>
        </w:rPr>
        <w:tab/>
        <w:t xml:space="preserve">Name </w:t>
      </w:r>
      <w:bookmarkEnd w:id="3"/>
    </w:p>
    <w:p w:rsidR="00835D46" w:rsidRPr="00972ED0" w:rsidRDefault="00835D46" w:rsidP="00835D46">
      <w:pPr>
        <w:pStyle w:val="A2"/>
        <w:rPr>
          <w:sz w:val="22"/>
          <w:szCs w:val="22"/>
        </w:rPr>
      </w:pPr>
      <w:r w:rsidRPr="00972ED0">
        <w:rPr>
          <w:sz w:val="22"/>
          <w:szCs w:val="22"/>
        </w:rPr>
        <w:tab/>
      </w:r>
      <w:r w:rsidRPr="00972ED0">
        <w:rPr>
          <w:sz w:val="22"/>
          <w:szCs w:val="22"/>
        </w:rPr>
        <w:tab/>
        <w:t>This determination is the Classification</w:t>
      </w:r>
      <w:r w:rsidR="005A1517" w:rsidRPr="00972ED0">
        <w:rPr>
          <w:sz w:val="22"/>
          <w:szCs w:val="22"/>
        </w:rPr>
        <w:t xml:space="preserve"> </w:t>
      </w:r>
      <w:r w:rsidR="00605E7C" w:rsidRPr="00972ED0">
        <w:rPr>
          <w:sz w:val="22"/>
          <w:szCs w:val="22"/>
        </w:rPr>
        <w:t>(Approved Classification Tools)</w:t>
      </w:r>
      <w:r w:rsidR="00E83973" w:rsidRPr="00972ED0">
        <w:rPr>
          <w:sz w:val="22"/>
          <w:szCs w:val="22"/>
        </w:rPr>
        <w:t xml:space="preserve"> </w:t>
      </w:r>
      <w:r w:rsidR="00605E7C" w:rsidRPr="00972ED0">
        <w:rPr>
          <w:sz w:val="22"/>
          <w:szCs w:val="22"/>
        </w:rPr>
        <w:t xml:space="preserve">(Application for Revocation of Classification) </w:t>
      </w:r>
      <w:r w:rsidRPr="00972ED0">
        <w:rPr>
          <w:sz w:val="22"/>
          <w:szCs w:val="22"/>
        </w:rPr>
        <w:t xml:space="preserve">Determination </w:t>
      </w:r>
      <w:r w:rsidR="007D0ACC" w:rsidRPr="00972ED0">
        <w:rPr>
          <w:sz w:val="22"/>
          <w:szCs w:val="22"/>
        </w:rPr>
        <w:t>2015</w:t>
      </w:r>
      <w:r w:rsidRPr="00972ED0">
        <w:rPr>
          <w:sz w:val="22"/>
          <w:szCs w:val="22"/>
        </w:rPr>
        <w:t>.</w:t>
      </w:r>
      <w:r w:rsidR="009B61DB" w:rsidRPr="00972ED0">
        <w:rPr>
          <w:sz w:val="22"/>
          <w:szCs w:val="22"/>
        </w:rPr>
        <w:t xml:space="preserve"> </w:t>
      </w:r>
    </w:p>
    <w:p w:rsidR="00835D46" w:rsidRPr="00972ED0" w:rsidRDefault="00835D46" w:rsidP="00835D46">
      <w:pPr>
        <w:pStyle w:val="A1"/>
        <w:spacing w:after="260"/>
        <w:rPr>
          <w:rFonts w:ascii="Times New Roman" w:hAnsi="Times New Roman"/>
          <w:sz w:val="22"/>
          <w:szCs w:val="22"/>
        </w:rPr>
      </w:pPr>
      <w:bookmarkStart w:id="4" w:name="_Toc332800931"/>
      <w:r w:rsidRPr="00972ED0">
        <w:rPr>
          <w:rStyle w:val="CharSectnoAm"/>
          <w:rFonts w:ascii="Times New Roman" w:hAnsi="Times New Roman"/>
          <w:sz w:val="22"/>
          <w:szCs w:val="22"/>
        </w:rPr>
        <w:t>2</w:t>
      </w:r>
      <w:r w:rsidRPr="00972ED0">
        <w:rPr>
          <w:rFonts w:ascii="Times New Roman" w:hAnsi="Times New Roman"/>
          <w:sz w:val="22"/>
          <w:szCs w:val="22"/>
        </w:rPr>
        <w:tab/>
        <w:t>Commencement</w:t>
      </w:r>
      <w:bookmarkEnd w:id="4"/>
    </w:p>
    <w:p w:rsidR="00835D46" w:rsidRPr="00972ED0" w:rsidRDefault="00835D46" w:rsidP="00835D46">
      <w:pPr>
        <w:pStyle w:val="A2"/>
        <w:rPr>
          <w:sz w:val="22"/>
          <w:szCs w:val="22"/>
        </w:rPr>
      </w:pPr>
      <w:r w:rsidRPr="00972ED0">
        <w:rPr>
          <w:sz w:val="22"/>
          <w:szCs w:val="22"/>
        </w:rPr>
        <w:tab/>
      </w:r>
      <w:r w:rsidRPr="00972ED0">
        <w:rPr>
          <w:sz w:val="22"/>
          <w:szCs w:val="22"/>
        </w:rPr>
        <w:tab/>
        <w:t>This determination commences on the day it is registered.</w:t>
      </w:r>
    </w:p>
    <w:p w:rsidR="00835D46" w:rsidRPr="00972ED0" w:rsidRDefault="00835D46" w:rsidP="00835D46">
      <w:pPr>
        <w:pStyle w:val="A1"/>
        <w:spacing w:after="260"/>
        <w:rPr>
          <w:rFonts w:ascii="Times New Roman" w:hAnsi="Times New Roman"/>
          <w:sz w:val="22"/>
          <w:szCs w:val="22"/>
        </w:rPr>
      </w:pPr>
      <w:r w:rsidRPr="00972ED0">
        <w:rPr>
          <w:rStyle w:val="CharSectnoAm"/>
          <w:rFonts w:ascii="Times New Roman" w:hAnsi="Times New Roman"/>
          <w:sz w:val="22"/>
          <w:szCs w:val="22"/>
        </w:rPr>
        <w:t>3</w:t>
      </w:r>
      <w:r w:rsidRPr="00972ED0">
        <w:rPr>
          <w:rFonts w:ascii="Times New Roman" w:hAnsi="Times New Roman"/>
          <w:sz w:val="22"/>
          <w:szCs w:val="22"/>
        </w:rPr>
        <w:tab/>
        <w:t>Definitions</w:t>
      </w:r>
    </w:p>
    <w:p w:rsidR="00835D46" w:rsidRPr="00972ED0" w:rsidRDefault="00835D46" w:rsidP="00835D46">
      <w:pPr>
        <w:pStyle w:val="A2"/>
        <w:spacing w:after="120"/>
        <w:rPr>
          <w:sz w:val="22"/>
          <w:szCs w:val="22"/>
        </w:rPr>
      </w:pPr>
      <w:r w:rsidRPr="00972ED0">
        <w:rPr>
          <w:sz w:val="22"/>
          <w:szCs w:val="22"/>
        </w:rPr>
        <w:tab/>
      </w:r>
      <w:r w:rsidRPr="00972ED0">
        <w:rPr>
          <w:sz w:val="22"/>
          <w:szCs w:val="22"/>
        </w:rPr>
        <w:tab/>
        <w:t>In this determination:</w:t>
      </w:r>
    </w:p>
    <w:p w:rsidR="00835D46" w:rsidRPr="00972ED0" w:rsidRDefault="00835D46" w:rsidP="00835D46">
      <w:pPr>
        <w:ind w:left="993"/>
        <w:rPr>
          <w:rFonts w:ascii="Times New Roman" w:hAnsi="Times New Roman"/>
          <w:lang w:eastAsia="en-AU"/>
        </w:rPr>
      </w:pPr>
      <w:r w:rsidRPr="00972ED0">
        <w:rPr>
          <w:rFonts w:ascii="Times New Roman" w:hAnsi="Times New Roman"/>
          <w:b/>
          <w:i/>
          <w:lang w:eastAsia="en-AU"/>
        </w:rPr>
        <w:t>Act</w:t>
      </w:r>
      <w:r w:rsidRPr="00972ED0">
        <w:rPr>
          <w:rFonts w:ascii="Times New Roman" w:hAnsi="Times New Roman"/>
          <w:b/>
          <w:lang w:eastAsia="en-AU"/>
        </w:rPr>
        <w:t xml:space="preserve"> </w:t>
      </w:r>
      <w:r w:rsidRPr="00972ED0">
        <w:rPr>
          <w:rFonts w:ascii="Times New Roman" w:hAnsi="Times New Roman"/>
          <w:lang w:eastAsia="en-AU"/>
        </w:rPr>
        <w:t xml:space="preserve">means the </w:t>
      </w:r>
      <w:r w:rsidRPr="00972ED0">
        <w:rPr>
          <w:rFonts w:ascii="Times New Roman" w:hAnsi="Times New Roman"/>
          <w:i/>
          <w:lang w:eastAsia="en-AU"/>
        </w:rPr>
        <w:t>Classification (Publications, Films and Computer Games) Act 1995</w:t>
      </w:r>
      <w:r w:rsidRPr="00972ED0">
        <w:rPr>
          <w:rFonts w:ascii="Times New Roman" w:hAnsi="Times New Roman"/>
          <w:lang w:eastAsia="en-AU"/>
        </w:rPr>
        <w:t>.</w:t>
      </w:r>
    </w:p>
    <w:p w:rsidR="00835D46" w:rsidRPr="00972ED0" w:rsidRDefault="00835D46" w:rsidP="00835D46">
      <w:pPr>
        <w:ind w:left="993"/>
        <w:rPr>
          <w:rFonts w:ascii="Times New Roman" w:hAnsi="Times New Roman"/>
          <w:lang w:eastAsia="en-AU"/>
        </w:rPr>
      </w:pPr>
      <w:r w:rsidRPr="00972ED0">
        <w:rPr>
          <w:rFonts w:ascii="Times New Roman" w:hAnsi="Times New Roman"/>
          <w:b/>
          <w:i/>
          <w:lang w:eastAsia="en-AU"/>
        </w:rPr>
        <w:t xml:space="preserve">application </w:t>
      </w:r>
      <w:r w:rsidR="006B17AF" w:rsidRPr="00972ED0">
        <w:rPr>
          <w:rFonts w:ascii="Times New Roman" w:hAnsi="Times New Roman"/>
          <w:b/>
          <w:i/>
          <w:lang w:eastAsia="en-AU"/>
        </w:rPr>
        <w:t xml:space="preserve">for </w:t>
      </w:r>
      <w:r w:rsidR="001B4A95" w:rsidRPr="00972ED0">
        <w:rPr>
          <w:rFonts w:ascii="Times New Roman" w:hAnsi="Times New Roman"/>
          <w:b/>
          <w:i/>
          <w:lang w:eastAsia="en-AU"/>
        </w:rPr>
        <w:t>revocation</w:t>
      </w:r>
      <w:r w:rsidRPr="00972ED0">
        <w:rPr>
          <w:rFonts w:ascii="Times New Roman" w:hAnsi="Times New Roman"/>
          <w:b/>
          <w:i/>
          <w:lang w:eastAsia="en-AU"/>
        </w:rPr>
        <w:t xml:space="preserve"> </w:t>
      </w:r>
      <w:r w:rsidRPr="00972ED0">
        <w:rPr>
          <w:rFonts w:ascii="Times New Roman" w:hAnsi="Times New Roman"/>
          <w:lang w:eastAsia="en-AU"/>
        </w:rPr>
        <w:t xml:space="preserve">means an application made under paragraph 22CH(2)(b) of the Act for the </w:t>
      </w:r>
      <w:r w:rsidR="007F528D" w:rsidRPr="00972ED0">
        <w:rPr>
          <w:rFonts w:ascii="Times New Roman" w:hAnsi="Times New Roman"/>
          <w:lang w:eastAsia="en-AU"/>
        </w:rPr>
        <w:t xml:space="preserve">Classification </w:t>
      </w:r>
      <w:r w:rsidRPr="00972ED0">
        <w:rPr>
          <w:rFonts w:ascii="Times New Roman" w:hAnsi="Times New Roman"/>
          <w:lang w:eastAsia="en-AU"/>
        </w:rPr>
        <w:t xml:space="preserve">Board to exercise its power to revoke a </w:t>
      </w:r>
      <w:r w:rsidR="00434A6A" w:rsidRPr="00972ED0">
        <w:rPr>
          <w:rFonts w:ascii="Times New Roman" w:hAnsi="Times New Roman"/>
          <w:lang w:eastAsia="en-AU"/>
        </w:rPr>
        <w:t xml:space="preserve">classification </w:t>
      </w:r>
      <w:r w:rsidR="00DF6071" w:rsidRPr="00972ED0">
        <w:rPr>
          <w:rFonts w:ascii="Times New Roman" w:hAnsi="Times New Roman"/>
          <w:lang w:eastAsia="en-AU"/>
        </w:rPr>
        <w:t xml:space="preserve">made by the operation of </w:t>
      </w:r>
      <w:r w:rsidRPr="00972ED0">
        <w:rPr>
          <w:rFonts w:ascii="Times New Roman" w:hAnsi="Times New Roman"/>
          <w:lang w:eastAsia="en-AU"/>
        </w:rPr>
        <w:t>an approved classification tool.</w:t>
      </w:r>
      <w:r w:rsidR="00434A6A" w:rsidRPr="00972ED0">
        <w:rPr>
          <w:rFonts w:ascii="Times New Roman" w:hAnsi="Times New Roman"/>
        </w:rPr>
        <w:t xml:space="preserve"> </w:t>
      </w:r>
    </w:p>
    <w:p w:rsidR="005A6E04" w:rsidRPr="00972ED0" w:rsidRDefault="006F14A6" w:rsidP="00835D46">
      <w:pPr>
        <w:ind w:left="993"/>
        <w:rPr>
          <w:rFonts w:ascii="Times New Roman" w:hAnsi="Times New Roman"/>
          <w:lang w:eastAsia="en-AU"/>
        </w:rPr>
      </w:pPr>
      <w:r w:rsidRPr="00972ED0">
        <w:rPr>
          <w:rFonts w:ascii="Times New Roman" w:hAnsi="Times New Roman"/>
          <w:b/>
          <w:i/>
          <w:lang w:eastAsia="en-AU"/>
        </w:rPr>
        <w:t xml:space="preserve">approved </w:t>
      </w:r>
      <w:r w:rsidR="00835D46" w:rsidRPr="00972ED0">
        <w:rPr>
          <w:rFonts w:ascii="Times New Roman" w:hAnsi="Times New Roman"/>
          <w:b/>
          <w:i/>
          <w:lang w:eastAsia="en-AU"/>
        </w:rPr>
        <w:t xml:space="preserve">classification tool </w:t>
      </w:r>
      <w:r w:rsidR="00835D46" w:rsidRPr="00972ED0">
        <w:rPr>
          <w:rFonts w:ascii="Times New Roman" w:hAnsi="Times New Roman"/>
          <w:lang w:eastAsia="en-AU"/>
        </w:rPr>
        <w:t xml:space="preserve">means a tool that </w:t>
      </w:r>
      <w:r w:rsidR="00A53928" w:rsidRPr="00972ED0">
        <w:rPr>
          <w:rFonts w:ascii="Times New Roman" w:hAnsi="Times New Roman"/>
          <w:lang w:eastAsia="en-AU"/>
        </w:rPr>
        <w:t>has been</w:t>
      </w:r>
      <w:r w:rsidR="00835D46" w:rsidRPr="00972ED0">
        <w:rPr>
          <w:rFonts w:ascii="Times New Roman" w:hAnsi="Times New Roman"/>
          <w:lang w:eastAsia="en-AU"/>
        </w:rPr>
        <w:t xml:space="preserve"> approved under subsection 22CA(1) of the Act for the purposes of classifying one or more of the following: </w:t>
      </w:r>
    </w:p>
    <w:p w:rsidR="005A6E04" w:rsidRPr="00972ED0" w:rsidRDefault="00835D46" w:rsidP="007F528D">
      <w:pPr>
        <w:numPr>
          <w:ilvl w:val="0"/>
          <w:numId w:val="4"/>
        </w:numPr>
        <w:rPr>
          <w:rFonts w:ascii="Times New Roman" w:hAnsi="Times New Roman"/>
          <w:lang w:eastAsia="en-AU"/>
        </w:rPr>
      </w:pPr>
      <w:r w:rsidRPr="00972ED0">
        <w:rPr>
          <w:rFonts w:ascii="Times New Roman" w:hAnsi="Times New Roman"/>
          <w:lang w:eastAsia="en-AU"/>
        </w:rPr>
        <w:t xml:space="preserve">publications; </w:t>
      </w:r>
    </w:p>
    <w:p w:rsidR="005A6E04" w:rsidRPr="00972ED0" w:rsidRDefault="00835D46" w:rsidP="007F528D">
      <w:pPr>
        <w:numPr>
          <w:ilvl w:val="0"/>
          <w:numId w:val="4"/>
        </w:numPr>
        <w:rPr>
          <w:rFonts w:ascii="Times New Roman" w:hAnsi="Times New Roman"/>
          <w:lang w:eastAsia="en-AU"/>
        </w:rPr>
      </w:pPr>
      <w:r w:rsidRPr="00972ED0">
        <w:rPr>
          <w:rFonts w:ascii="Times New Roman" w:hAnsi="Times New Roman"/>
          <w:lang w:eastAsia="en-AU"/>
        </w:rPr>
        <w:t xml:space="preserve">films; </w:t>
      </w:r>
    </w:p>
    <w:p w:rsidR="00835D46" w:rsidRPr="00972ED0" w:rsidRDefault="00835D46" w:rsidP="007F528D">
      <w:pPr>
        <w:numPr>
          <w:ilvl w:val="0"/>
          <w:numId w:val="4"/>
        </w:numPr>
        <w:rPr>
          <w:rFonts w:ascii="Times New Roman" w:hAnsi="Times New Roman"/>
          <w:b/>
          <w:lang w:eastAsia="en-AU"/>
        </w:rPr>
      </w:pPr>
      <w:r w:rsidRPr="00972ED0">
        <w:rPr>
          <w:rFonts w:ascii="Times New Roman" w:hAnsi="Times New Roman"/>
          <w:lang w:eastAsia="en-AU"/>
        </w:rPr>
        <w:t>computer games.</w:t>
      </w:r>
    </w:p>
    <w:p w:rsidR="00835D46" w:rsidRPr="00972ED0" w:rsidRDefault="00835D46" w:rsidP="00835D46">
      <w:pPr>
        <w:ind w:left="993"/>
        <w:rPr>
          <w:rFonts w:ascii="Times New Roman" w:hAnsi="Times New Roman"/>
          <w:lang w:eastAsia="en-AU"/>
        </w:rPr>
      </w:pPr>
      <w:r w:rsidRPr="00972ED0">
        <w:rPr>
          <w:rFonts w:ascii="Times New Roman" w:hAnsi="Times New Roman"/>
          <w:b/>
          <w:i/>
          <w:lang w:eastAsia="en-AU"/>
        </w:rPr>
        <w:t>publisher</w:t>
      </w:r>
      <w:r w:rsidRPr="00972ED0">
        <w:rPr>
          <w:rFonts w:ascii="Times New Roman" w:hAnsi="Times New Roman"/>
          <w:lang w:eastAsia="en-AU"/>
        </w:rPr>
        <w:t xml:space="preserve"> means a person who has published or intends to publish classified material.</w:t>
      </w:r>
    </w:p>
    <w:p w:rsidR="00835D46" w:rsidRPr="00972ED0" w:rsidRDefault="00835D46" w:rsidP="00835D46">
      <w:pPr>
        <w:pStyle w:val="A1"/>
        <w:spacing w:after="260"/>
        <w:rPr>
          <w:rStyle w:val="CharSectnoAm"/>
          <w:rFonts w:ascii="Times New Roman" w:hAnsi="Times New Roman"/>
          <w:sz w:val="22"/>
          <w:szCs w:val="22"/>
        </w:rPr>
      </w:pPr>
      <w:r w:rsidRPr="00972ED0">
        <w:rPr>
          <w:rStyle w:val="CharSectnoAm"/>
          <w:rFonts w:ascii="Times New Roman" w:hAnsi="Times New Roman"/>
          <w:sz w:val="22"/>
          <w:szCs w:val="22"/>
        </w:rPr>
        <w:lastRenderedPageBreak/>
        <w:t>4</w:t>
      </w:r>
      <w:r w:rsidRPr="00972ED0">
        <w:rPr>
          <w:rStyle w:val="CharSectnoAm"/>
          <w:rFonts w:ascii="Times New Roman" w:hAnsi="Times New Roman"/>
          <w:sz w:val="22"/>
          <w:szCs w:val="22"/>
        </w:rPr>
        <w:tab/>
      </w:r>
      <w:r w:rsidR="000101BC" w:rsidRPr="00972ED0">
        <w:rPr>
          <w:rStyle w:val="CharSectnoAm"/>
          <w:rFonts w:ascii="Times New Roman" w:hAnsi="Times New Roman"/>
          <w:sz w:val="22"/>
          <w:szCs w:val="22"/>
        </w:rPr>
        <w:t>Class of p</w:t>
      </w:r>
      <w:r w:rsidRPr="00972ED0">
        <w:rPr>
          <w:rStyle w:val="CharSectnoAm"/>
          <w:rFonts w:ascii="Times New Roman" w:hAnsi="Times New Roman"/>
          <w:sz w:val="22"/>
          <w:szCs w:val="22"/>
        </w:rPr>
        <w:t xml:space="preserve">ersons </w:t>
      </w:r>
      <w:r w:rsidR="00187632" w:rsidRPr="00972ED0">
        <w:rPr>
          <w:rStyle w:val="CharSectnoAm"/>
          <w:rFonts w:ascii="Times New Roman" w:hAnsi="Times New Roman"/>
          <w:sz w:val="22"/>
          <w:szCs w:val="22"/>
        </w:rPr>
        <w:t xml:space="preserve">who </w:t>
      </w:r>
      <w:r w:rsidRPr="00972ED0">
        <w:rPr>
          <w:rStyle w:val="CharSectnoAm"/>
          <w:rFonts w:ascii="Times New Roman" w:hAnsi="Times New Roman"/>
          <w:sz w:val="22"/>
          <w:szCs w:val="22"/>
        </w:rPr>
        <w:t xml:space="preserve">may make </w:t>
      </w:r>
      <w:r w:rsidR="00FE0EDC" w:rsidRPr="00972ED0">
        <w:rPr>
          <w:rStyle w:val="CharSectnoAm"/>
          <w:rFonts w:ascii="Times New Roman" w:hAnsi="Times New Roman"/>
          <w:sz w:val="22"/>
          <w:szCs w:val="22"/>
        </w:rPr>
        <w:t xml:space="preserve">an </w:t>
      </w:r>
      <w:r w:rsidRPr="00972ED0">
        <w:rPr>
          <w:rStyle w:val="CharSectnoAm"/>
          <w:rFonts w:ascii="Times New Roman" w:hAnsi="Times New Roman"/>
          <w:sz w:val="22"/>
          <w:szCs w:val="22"/>
        </w:rPr>
        <w:t>application</w:t>
      </w:r>
      <w:r w:rsidR="000101BC" w:rsidRPr="00972ED0">
        <w:rPr>
          <w:rStyle w:val="CharSectnoAm"/>
          <w:rFonts w:ascii="Times New Roman" w:hAnsi="Times New Roman"/>
          <w:sz w:val="22"/>
          <w:szCs w:val="22"/>
        </w:rPr>
        <w:t xml:space="preserve"> for </w:t>
      </w:r>
      <w:r w:rsidR="006B17AF" w:rsidRPr="00972ED0">
        <w:rPr>
          <w:rStyle w:val="CharSectnoAm"/>
          <w:rFonts w:ascii="Times New Roman" w:hAnsi="Times New Roman"/>
          <w:sz w:val="22"/>
          <w:szCs w:val="22"/>
        </w:rPr>
        <w:t>r</w:t>
      </w:r>
      <w:r w:rsidR="000101BC" w:rsidRPr="00972ED0">
        <w:rPr>
          <w:rStyle w:val="CharSectnoAm"/>
          <w:rFonts w:ascii="Times New Roman" w:hAnsi="Times New Roman"/>
          <w:sz w:val="22"/>
          <w:szCs w:val="22"/>
        </w:rPr>
        <w:t>evocation</w:t>
      </w:r>
    </w:p>
    <w:p w:rsidR="00835D46" w:rsidRPr="00972ED0" w:rsidRDefault="00835D46" w:rsidP="00835D46">
      <w:pPr>
        <w:ind w:left="993"/>
        <w:rPr>
          <w:rFonts w:ascii="Times New Roman" w:hAnsi="Times New Roman"/>
          <w:lang w:eastAsia="en-AU"/>
        </w:rPr>
      </w:pPr>
      <w:r w:rsidRPr="00972ED0">
        <w:rPr>
          <w:rFonts w:ascii="Times New Roman" w:hAnsi="Times New Roman"/>
        </w:rPr>
        <w:t xml:space="preserve">For the purposes of paragraph 22CH(3)(c) of the Act, </w:t>
      </w:r>
      <w:r w:rsidR="008040DA" w:rsidRPr="00972ED0">
        <w:rPr>
          <w:rFonts w:ascii="Times New Roman" w:hAnsi="Times New Roman"/>
        </w:rPr>
        <w:t>the following constitute a class of</w:t>
      </w:r>
      <w:r w:rsidR="009C1D6A" w:rsidRPr="00972ED0">
        <w:rPr>
          <w:rFonts w:ascii="Times New Roman" w:hAnsi="Times New Roman"/>
        </w:rPr>
        <w:t xml:space="preserve"> </w:t>
      </w:r>
      <w:r w:rsidRPr="00972ED0">
        <w:rPr>
          <w:rFonts w:ascii="Times New Roman" w:hAnsi="Times New Roman"/>
        </w:rPr>
        <w:t xml:space="preserve">persons </w:t>
      </w:r>
      <w:r w:rsidR="008040DA" w:rsidRPr="00972ED0">
        <w:rPr>
          <w:rFonts w:ascii="Times New Roman" w:hAnsi="Times New Roman"/>
        </w:rPr>
        <w:t xml:space="preserve">who </w:t>
      </w:r>
      <w:r w:rsidR="006B17AF" w:rsidRPr="00972ED0">
        <w:rPr>
          <w:rFonts w:ascii="Times New Roman" w:hAnsi="Times New Roman"/>
        </w:rPr>
        <w:t xml:space="preserve">may make an application for </w:t>
      </w:r>
      <w:r w:rsidR="009C1D6A" w:rsidRPr="00972ED0">
        <w:rPr>
          <w:rFonts w:ascii="Times New Roman" w:hAnsi="Times New Roman"/>
        </w:rPr>
        <w:t>revocation</w:t>
      </w:r>
      <w:r w:rsidRPr="00972ED0">
        <w:rPr>
          <w:rFonts w:ascii="Times New Roman" w:hAnsi="Times New Roman"/>
        </w:rPr>
        <w:t>:</w:t>
      </w:r>
    </w:p>
    <w:p w:rsidR="00835D46" w:rsidRPr="00972ED0" w:rsidRDefault="00835D46" w:rsidP="00FE0EDC">
      <w:pPr>
        <w:pStyle w:val="A2"/>
        <w:numPr>
          <w:ilvl w:val="0"/>
          <w:numId w:val="5"/>
        </w:numPr>
        <w:tabs>
          <w:tab w:val="clear" w:pos="794"/>
        </w:tabs>
        <w:spacing w:after="120" w:line="276" w:lineRule="auto"/>
        <w:rPr>
          <w:sz w:val="22"/>
          <w:szCs w:val="22"/>
        </w:rPr>
      </w:pPr>
      <w:r w:rsidRPr="00972ED0">
        <w:rPr>
          <w:sz w:val="22"/>
          <w:szCs w:val="22"/>
        </w:rPr>
        <w:t>the Minister;</w:t>
      </w:r>
    </w:p>
    <w:p w:rsidR="00835D46" w:rsidRPr="00972ED0" w:rsidRDefault="00660EA5" w:rsidP="00FE0EDC">
      <w:pPr>
        <w:pStyle w:val="A2"/>
        <w:numPr>
          <w:ilvl w:val="0"/>
          <w:numId w:val="5"/>
        </w:numPr>
        <w:tabs>
          <w:tab w:val="clear" w:pos="794"/>
        </w:tabs>
        <w:spacing w:after="120" w:line="276" w:lineRule="auto"/>
        <w:rPr>
          <w:sz w:val="22"/>
          <w:szCs w:val="22"/>
        </w:rPr>
      </w:pPr>
      <w:r w:rsidRPr="00972ED0">
        <w:rPr>
          <w:sz w:val="22"/>
          <w:szCs w:val="22"/>
        </w:rPr>
        <w:t xml:space="preserve">a </w:t>
      </w:r>
      <w:r w:rsidR="00835D46" w:rsidRPr="00972ED0">
        <w:rPr>
          <w:sz w:val="22"/>
          <w:szCs w:val="22"/>
        </w:rPr>
        <w:t>part</w:t>
      </w:r>
      <w:r w:rsidRPr="00972ED0">
        <w:rPr>
          <w:sz w:val="22"/>
          <w:szCs w:val="22"/>
        </w:rPr>
        <w:t>icipating Minister</w:t>
      </w:r>
      <w:r w:rsidR="00835D46" w:rsidRPr="00972ED0">
        <w:rPr>
          <w:sz w:val="22"/>
          <w:szCs w:val="22"/>
        </w:rPr>
        <w:t>;</w:t>
      </w:r>
    </w:p>
    <w:p w:rsidR="00142122" w:rsidRPr="00972ED0" w:rsidRDefault="00835D46" w:rsidP="00FE0EDC">
      <w:pPr>
        <w:pStyle w:val="A2"/>
        <w:numPr>
          <w:ilvl w:val="0"/>
          <w:numId w:val="5"/>
        </w:numPr>
        <w:tabs>
          <w:tab w:val="clear" w:pos="794"/>
        </w:tabs>
        <w:spacing w:after="120" w:line="276" w:lineRule="auto"/>
        <w:rPr>
          <w:sz w:val="22"/>
          <w:szCs w:val="22"/>
        </w:rPr>
      </w:pPr>
      <w:r w:rsidRPr="00972ED0">
        <w:rPr>
          <w:sz w:val="22"/>
          <w:szCs w:val="22"/>
        </w:rPr>
        <w:t>the publisher of the classified material.</w:t>
      </w:r>
    </w:p>
    <w:p w:rsidR="00142122" w:rsidRPr="00972ED0" w:rsidRDefault="00142122" w:rsidP="00142122">
      <w:pPr>
        <w:ind w:left="2160" w:hanging="1196"/>
        <w:rPr>
          <w:rFonts w:ascii="Times New Roman" w:eastAsia="Times New Roman" w:hAnsi="Times New Roman"/>
        </w:rPr>
      </w:pPr>
      <w:r w:rsidRPr="00972ED0">
        <w:rPr>
          <w:rFonts w:ascii="Times New Roman" w:eastAsia="Times New Roman" w:hAnsi="Times New Roman"/>
        </w:rPr>
        <w:t>Note:</w:t>
      </w:r>
      <w:r w:rsidRPr="00972ED0">
        <w:rPr>
          <w:rFonts w:ascii="Times New Roman" w:eastAsia="Times New Roman" w:hAnsi="Times New Roman"/>
        </w:rPr>
        <w:tab/>
        <w:t>For the definitions of</w:t>
      </w:r>
      <w:r w:rsidRPr="00972ED0">
        <w:rPr>
          <w:rFonts w:ascii="Times New Roman" w:eastAsia="Times New Roman" w:hAnsi="Times New Roman"/>
          <w:i/>
        </w:rPr>
        <w:t xml:space="preserve"> </w:t>
      </w:r>
      <w:r w:rsidRPr="00972ED0">
        <w:rPr>
          <w:rFonts w:ascii="Times New Roman" w:eastAsia="Times New Roman" w:hAnsi="Times New Roman"/>
          <w:b/>
          <w:i/>
        </w:rPr>
        <w:t>participating Minister</w:t>
      </w:r>
      <w:r w:rsidRPr="00972ED0">
        <w:rPr>
          <w:rFonts w:ascii="Times New Roman" w:eastAsia="Times New Roman" w:hAnsi="Times New Roman"/>
        </w:rPr>
        <w:t xml:space="preserve"> and </w:t>
      </w:r>
      <w:r w:rsidRPr="00972ED0">
        <w:rPr>
          <w:rFonts w:ascii="Times New Roman" w:eastAsia="Times New Roman" w:hAnsi="Times New Roman"/>
          <w:b/>
          <w:i/>
        </w:rPr>
        <w:t>publish</w:t>
      </w:r>
      <w:r w:rsidRPr="00972ED0">
        <w:rPr>
          <w:rFonts w:ascii="Times New Roman" w:eastAsia="Times New Roman" w:hAnsi="Times New Roman"/>
        </w:rPr>
        <w:t>, see section 5 of the Act.</w:t>
      </w:r>
    </w:p>
    <w:p w:rsidR="00835D46" w:rsidRPr="00972ED0" w:rsidRDefault="00835D46" w:rsidP="00835D46">
      <w:pPr>
        <w:pStyle w:val="A1"/>
        <w:spacing w:after="260"/>
        <w:rPr>
          <w:rFonts w:ascii="Times New Roman" w:hAnsi="Times New Roman"/>
          <w:sz w:val="22"/>
          <w:szCs w:val="22"/>
        </w:rPr>
      </w:pPr>
      <w:r w:rsidRPr="00972ED0">
        <w:rPr>
          <w:rStyle w:val="CharSectnoAm"/>
          <w:rFonts w:ascii="Times New Roman" w:hAnsi="Times New Roman"/>
          <w:sz w:val="22"/>
          <w:szCs w:val="22"/>
        </w:rPr>
        <w:t>5</w:t>
      </w:r>
      <w:r w:rsidRPr="00972ED0">
        <w:rPr>
          <w:rFonts w:ascii="Times New Roman" w:hAnsi="Times New Roman"/>
          <w:sz w:val="22"/>
          <w:szCs w:val="22"/>
        </w:rPr>
        <w:tab/>
      </w:r>
      <w:r w:rsidR="000101BC" w:rsidRPr="00972ED0">
        <w:rPr>
          <w:rFonts w:ascii="Times New Roman" w:hAnsi="Times New Roman"/>
          <w:sz w:val="22"/>
          <w:szCs w:val="22"/>
        </w:rPr>
        <w:t>Time period</w:t>
      </w:r>
      <w:r w:rsidRPr="00972ED0">
        <w:rPr>
          <w:rFonts w:ascii="Times New Roman" w:hAnsi="Times New Roman"/>
          <w:sz w:val="22"/>
          <w:szCs w:val="22"/>
        </w:rPr>
        <w:t xml:space="preserve"> to make </w:t>
      </w:r>
      <w:r w:rsidR="00FE0EDC" w:rsidRPr="00972ED0">
        <w:rPr>
          <w:rFonts w:ascii="Times New Roman" w:hAnsi="Times New Roman"/>
          <w:sz w:val="22"/>
          <w:szCs w:val="22"/>
        </w:rPr>
        <w:t xml:space="preserve">an </w:t>
      </w:r>
      <w:r w:rsidRPr="00972ED0">
        <w:rPr>
          <w:rFonts w:ascii="Times New Roman" w:hAnsi="Times New Roman"/>
          <w:sz w:val="22"/>
          <w:szCs w:val="22"/>
        </w:rPr>
        <w:t>application</w:t>
      </w:r>
      <w:r w:rsidR="00A53928" w:rsidRPr="00972ED0">
        <w:rPr>
          <w:rFonts w:ascii="Times New Roman" w:hAnsi="Times New Roman"/>
          <w:sz w:val="22"/>
          <w:szCs w:val="22"/>
        </w:rPr>
        <w:t xml:space="preserve"> for revocation</w:t>
      </w:r>
    </w:p>
    <w:p w:rsidR="002B5A5D" w:rsidRPr="00972ED0" w:rsidRDefault="00835D46" w:rsidP="00E83973">
      <w:pPr>
        <w:pStyle w:val="A2"/>
        <w:tabs>
          <w:tab w:val="clear" w:pos="794"/>
          <w:tab w:val="right" w:pos="993"/>
        </w:tabs>
        <w:spacing w:after="120" w:line="276" w:lineRule="auto"/>
        <w:ind w:left="993" w:firstLine="0"/>
        <w:rPr>
          <w:sz w:val="22"/>
          <w:szCs w:val="22"/>
        </w:rPr>
      </w:pPr>
      <w:r w:rsidRPr="00972ED0">
        <w:rPr>
          <w:sz w:val="22"/>
          <w:szCs w:val="22"/>
        </w:rPr>
        <w:t xml:space="preserve">For the purposes of subparagraph 22CH(3)(b)(ii) of the Act, </w:t>
      </w:r>
      <w:r w:rsidR="000101BC" w:rsidRPr="00972ED0">
        <w:rPr>
          <w:sz w:val="22"/>
          <w:szCs w:val="22"/>
        </w:rPr>
        <w:t>the specified period</w:t>
      </w:r>
      <w:r w:rsidR="001B4A95" w:rsidRPr="00972ED0">
        <w:rPr>
          <w:sz w:val="22"/>
          <w:szCs w:val="22"/>
        </w:rPr>
        <w:t xml:space="preserve"> </w:t>
      </w:r>
      <w:r w:rsidR="006B17AF" w:rsidRPr="00972ED0">
        <w:rPr>
          <w:sz w:val="22"/>
          <w:szCs w:val="22"/>
        </w:rPr>
        <w:t xml:space="preserve">for making an application for </w:t>
      </w:r>
      <w:r w:rsidR="001B4A95" w:rsidRPr="00972ED0">
        <w:rPr>
          <w:sz w:val="22"/>
          <w:szCs w:val="22"/>
        </w:rPr>
        <w:t>revocation</w:t>
      </w:r>
      <w:r w:rsidR="000101BC" w:rsidRPr="00972ED0">
        <w:rPr>
          <w:sz w:val="22"/>
          <w:szCs w:val="22"/>
        </w:rPr>
        <w:t xml:space="preserve"> is </w:t>
      </w:r>
      <w:r w:rsidR="00FB79B9" w:rsidRPr="00972ED0">
        <w:rPr>
          <w:sz w:val="22"/>
          <w:szCs w:val="22"/>
        </w:rPr>
        <w:t>2 years</w:t>
      </w:r>
      <w:r w:rsidR="00E83973" w:rsidRPr="00972ED0">
        <w:rPr>
          <w:sz w:val="22"/>
          <w:szCs w:val="22"/>
        </w:rPr>
        <w:t xml:space="preserve"> </w:t>
      </w:r>
      <w:r w:rsidR="0013119C" w:rsidRPr="00972ED0">
        <w:rPr>
          <w:sz w:val="22"/>
          <w:szCs w:val="22"/>
        </w:rPr>
        <w:t>after the day</w:t>
      </w:r>
      <w:r w:rsidR="00E83973" w:rsidRPr="00972ED0">
        <w:rPr>
          <w:sz w:val="22"/>
          <w:szCs w:val="22"/>
        </w:rPr>
        <w:t xml:space="preserve"> the decision made by the operation of the approved classification tool takes effect.</w:t>
      </w:r>
    </w:p>
    <w:sectPr w:rsidR="002B5A5D" w:rsidRPr="00972ED0" w:rsidSect="006E7DD0">
      <w:headerReference w:type="default" r:id="rId15"/>
      <w:type w:val="continuous"/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73" w:rsidRDefault="00075573">
      <w:pPr>
        <w:spacing w:after="0" w:line="240" w:lineRule="auto"/>
      </w:pPr>
      <w:r>
        <w:separator/>
      </w:r>
    </w:p>
  </w:endnote>
  <w:endnote w:type="continuationSeparator" w:id="0">
    <w:p w:rsidR="00075573" w:rsidRDefault="0007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73" w:rsidRDefault="0007557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"/>
      <w:gridCol w:w="6662"/>
      <w:gridCol w:w="884"/>
    </w:tblGrid>
    <w:tr w:rsidR="00075573" w:rsidRPr="00D30309" w:rsidTr="006E7DD0">
      <w:tc>
        <w:tcPr>
          <w:tcW w:w="817" w:type="dxa"/>
          <w:shd w:val="clear" w:color="auto" w:fill="auto"/>
        </w:tcPr>
        <w:p w:rsidR="00075573" w:rsidRPr="00D30309" w:rsidRDefault="00075573">
          <w:pPr>
            <w:spacing w:line="240" w:lineRule="exact"/>
            <w:rPr>
              <w:rFonts w:cs="Arial"/>
            </w:rPr>
          </w:pPr>
          <w:r w:rsidRPr="00D30309">
            <w:rPr>
              <w:rStyle w:val="PageNumber"/>
              <w:rFonts w:cs="Arial"/>
            </w:rPr>
            <w:fldChar w:fldCharType="begin"/>
          </w:r>
          <w:r w:rsidRPr="00D30309">
            <w:rPr>
              <w:rStyle w:val="PageNumber"/>
              <w:rFonts w:cs="Arial"/>
            </w:rPr>
            <w:instrText xml:space="preserve">PAGE  </w:instrText>
          </w:r>
          <w:r w:rsidRPr="00D30309">
            <w:rPr>
              <w:rStyle w:val="PageNumber"/>
              <w:rFonts w:cs="Arial"/>
            </w:rPr>
            <w:fldChar w:fldCharType="separate"/>
          </w:r>
          <w:r w:rsidRPr="00D30309">
            <w:rPr>
              <w:rStyle w:val="PageNumber"/>
              <w:rFonts w:cs="Arial"/>
              <w:noProof/>
            </w:rPr>
            <w:t>2</w:t>
          </w:r>
          <w:r w:rsidRPr="00D30309">
            <w:rPr>
              <w:rStyle w:val="PageNumber"/>
              <w:rFonts w:cs="Arial"/>
            </w:rPr>
            <w:fldChar w:fldCharType="end"/>
          </w:r>
        </w:p>
      </w:tc>
      <w:tc>
        <w:tcPr>
          <w:tcW w:w="6662" w:type="dxa"/>
          <w:shd w:val="clear" w:color="auto" w:fill="auto"/>
        </w:tcPr>
        <w:p w:rsidR="00075573" w:rsidRPr="004F5D6D" w:rsidRDefault="00075573">
          <w:pPr>
            <w:pStyle w:val="FooterCitation"/>
          </w:pPr>
          <w:r>
            <w:fldChar w:fldCharType="begin"/>
          </w:r>
          <w:r>
            <w:instrText xml:space="preserve"> REF  Citation  \* MERGEFORMAT </w:instrText>
          </w:r>
          <w:r>
            <w:fldChar w:fldCharType="separate"/>
          </w:r>
          <w:r w:rsidR="00796852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84" w:type="dxa"/>
          <w:shd w:val="clear" w:color="auto" w:fill="auto"/>
        </w:tcPr>
        <w:p w:rsidR="00075573" w:rsidRPr="00D30309" w:rsidRDefault="0007557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75573" w:rsidRDefault="00075573">
    <w:pPr>
      <w:pStyle w:val="FooterDraft"/>
      <w:ind w:right="360" w:firstLine="360"/>
    </w:pPr>
  </w:p>
  <w:p w:rsidR="00075573" w:rsidRDefault="00075573">
    <w:pPr>
      <w:pStyle w:val="FooterInfo"/>
    </w:pPr>
    <w:r>
      <w:rPr>
        <w:noProof/>
      </w:rPr>
      <w:t>1212022B-120815Z</w:t>
    </w:r>
    <w:r w:rsidRPr="00974D8C">
      <w:t xml:space="preserve"> </w:t>
    </w:r>
    <w:r>
      <w:t xml:space="preserve"> </w:t>
    </w:r>
  </w:p>
  <w:p w:rsidR="00075573" w:rsidRPr="0055794B" w:rsidRDefault="000755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73" w:rsidRDefault="00075573">
    <w:pPr>
      <w:spacing w:line="200" w:lineRule="exact"/>
    </w:pPr>
  </w:p>
  <w:tbl>
    <w:tblPr>
      <w:tblW w:w="861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345"/>
      <w:gridCol w:w="1134"/>
    </w:tblGrid>
    <w:tr w:rsidR="00075573" w:rsidRPr="00D30309" w:rsidTr="006E7DD0">
      <w:tc>
        <w:tcPr>
          <w:tcW w:w="1134" w:type="dxa"/>
          <w:shd w:val="clear" w:color="auto" w:fill="auto"/>
        </w:tcPr>
        <w:p w:rsidR="00075573" w:rsidRPr="00D30309" w:rsidRDefault="00075573">
          <w:pPr>
            <w:spacing w:line="240" w:lineRule="exact"/>
          </w:pPr>
        </w:p>
      </w:tc>
      <w:tc>
        <w:tcPr>
          <w:tcW w:w="6345" w:type="dxa"/>
          <w:shd w:val="clear" w:color="auto" w:fill="auto"/>
        </w:tcPr>
        <w:p w:rsidR="00075573" w:rsidRPr="000C7A6C" w:rsidRDefault="00075573" w:rsidP="007D0ACC">
          <w:pPr>
            <w:pStyle w:val="FooterCitation"/>
            <w:rPr>
              <w:rFonts w:ascii="Times New Roman" w:hAnsi="Times New Roman"/>
            </w:rPr>
          </w:pPr>
          <w:r w:rsidRPr="000C7A6C">
            <w:rPr>
              <w:rFonts w:ascii="Times New Roman" w:hAnsi="Times New Roman"/>
            </w:rPr>
            <w:t xml:space="preserve">Classification (Approved Classification Tools) </w:t>
          </w:r>
        </w:p>
        <w:p w:rsidR="00075573" w:rsidRPr="000C7A6C" w:rsidRDefault="00075573" w:rsidP="00F05FF5">
          <w:pPr>
            <w:pStyle w:val="FooterCitation"/>
            <w:rPr>
              <w:rFonts w:ascii="Times New Roman" w:hAnsi="Times New Roman"/>
            </w:rPr>
          </w:pPr>
          <w:r w:rsidRPr="000C7A6C">
            <w:rPr>
              <w:rFonts w:ascii="Times New Roman" w:hAnsi="Times New Roman"/>
            </w:rPr>
            <w:t>(Application for Revocation of Classification)</w:t>
          </w:r>
          <w:r w:rsidRPr="000C7A6C">
            <w:rPr>
              <w:rFonts w:ascii="Times New Roman" w:hAnsi="Times New Roman"/>
              <w:b/>
            </w:rPr>
            <w:t xml:space="preserve"> </w:t>
          </w:r>
          <w:r w:rsidRPr="000C7A6C">
            <w:rPr>
              <w:rFonts w:ascii="Times New Roman" w:hAnsi="Times New Roman"/>
            </w:rPr>
            <w:t>Determination 2015</w:t>
          </w:r>
        </w:p>
      </w:tc>
      <w:tc>
        <w:tcPr>
          <w:tcW w:w="1134" w:type="dxa"/>
          <w:shd w:val="clear" w:color="auto" w:fill="auto"/>
        </w:tcPr>
        <w:p w:rsidR="00075573" w:rsidRPr="000C7A6C" w:rsidRDefault="00075573" w:rsidP="00532AD0">
          <w:pPr>
            <w:spacing w:line="240" w:lineRule="exact"/>
            <w:ind w:left="-108"/>
            <w:rPr>
              <w:rStyle w:val="PageNumber"/>
              <w:rFonts w:ascii="Times New Roman" w:hAnsi="Times New Roman"/>
              <w:sz w:val="18"/>
              <w:szCs w:val="18"/>
            </w:rPr>
          </w:pPr>
          <w:r w:rsidRPr="000C7A6C">
            <w:rPr>
              <w:rStyle w:val="PageNumber"/>
              <w:rFonts w:ascii="Times New Roman" w:hAnsi="Times New Roman"/>
              <w:sz w:val="18"/>
              <w:szCs w:val="18"/>
            </w:rPr>
            <w:t xml:space="preserve">Page </w:t>
          </w:r>
          <w:r w:rsidRPr="000C7A6C">
            <w:rPr>
              <w:rStyle w:val="PageNumber"/>
              <w:rFonts w:ascii="Times New Roman" w:hAnsi="Times New Roman"/>
              <w:sz w:val="18"/>
              <w:szCs w:val="18"/>
            </w:rPr>
            <w:fldChar w:fldCharType="begin"/>
          </w:r>
          <w:r w:rsidRPr="000C7A6C">
            <w:rPr>
              <w:rStyle w:val="PageNumber"/>
              <w:rFonts w:ascii="Times New Roman" w:hAnsi="Times New Roman"/>
              <w:sz w:val="18"/>
              <w:szCs w:val="18"/>
            </w:rPr>
            <w:instrText xml:space="preserve">PAGE  </w:instrText>
          </w:r>
          <w:r w:rsidRPr="000C7A6C">
            <w:rPr>
              <w:rStyle w:val="PageNumber"/>
              <w:rFonts w:ascii="Times New Roman" w:hAnsi="Times New Roman"/>
              <w:sz w:val="18"/>
              <w:szCs w:val="18"/>
            </w:rPr>
            <w:fldChar w:fldCharType="separate"/>
          </w:r>
          <w:r w:rsidR="00532373">
            <w:rPr>
              <w:rStyle w:val="PageNumber"/>
              <w:rFonts w:ascii="Times New Roman" w:hAnsi="Times New Roman"/>
              <w:noProof/>
              <w:sz w:val="18"/>
              <w:szCs w:val="18"/>
            </w:rPr>
            <w:t>2</w:t>
          </w:r>
          <w:r w:rsidRPr="000C7A6C">
            <w:rPr>
              <w:rStyle w:val="PageNumber"/>
              <w:rFonts w:ascii="Times New Roman" w:hAnsi="Times New Roman"/>
              <w:sz w:val="18"/>
              <w:szCs w:val="18"/>
            </w:rPr>
            <w:fldChar w:fldCharType="end"/>
          </w:r>
          <w:r w:rsidRPr="000C7A6C">
            <w:rPr>
              <w:rStyle w:val="PageNumber"/>
              <w:rFonts w:ascii="Times New Roman" w:hAnsi="Times New Roman"/>
              <w:sz w:val="18"/>
              <w:szCs w:val="18"/>
            </w:rPr>
            <w:t xml:space="preserve"> of 3</w:t>
          </w:r>
        </w:p>
      </w:tc>
    </w:tr>
  </w:tbl>
  <w:p w:rsidR="00075573" w:rsidRDefault="00075573">
    <w:pPr>
      <w:pStyle w:val="FooterInfo"/>
    </w:pPr>
  </w:p>
  <w:p w:rsidR="00075573" w:rsidRPr="00F10D43" w:rsidRDefault="00075573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95" w:rsidRDefault="00853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73" w:rsidRDefault="00075573">
      <w:pPr>
        <w:spacing w:after="0" w:line="240" w:lineRule="auto"/>
      </w:pPr>
      <w:r>
        <w:separator/>
      </w:r>
    </w:p>
  </w:footnote>
  <w:footnote w:type="continuationSeparator" w:id="0">
    <w:p w:rsidR="00075573" w:rsidRDefault="0007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075573" w:rsidRPr="00D30309">
      <w:tc>
        <w:tcPr>
          <w:tcW w:w="8414" w:type="dxa"/>
          <w:gridSpan w:val="2"/>
        </w:tcPr>
        <w:p w:rsidR="00075573" w:rsidRDefault="00075573">
          <w:pPr>
            <w:pStyle w:val="HeaderLiteEven"/>
            <w:ind w:right="-108"/>
          </w:pPr>
          <w:r>
            <w:t>Contents</w:t>
          </w:r>
        </w:p>
      </w:tc>
    </w:tr>
    <w:tr w:rsidR="00075573" w:rsidRPr="00D30309">
      <w:tc>
        <w:tcPr>
          <w:tcW w:w="1546" w:type="dxa"/>
        </w:tcPr>
        <w:p w:rsidR="00075573" w:rsidRDefault="00075573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075573" w:rsidRDefault="00075573">
          <w:pPr>
            <w:pStyle w:val="HeaderLiteEven"/>
            <w:ind w:right="-108"/>
          </w:pPr>
        </w:p>
      </w:tc>
    </w:tr>
    <w:tr w:rsidR="00075573" w:rsidRPr="00D30309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075573" w:rsidRDefault="00075573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75573" w:rsidRDefault="00075573">
          <w:pPr>
            <w:pStyle w:val="HeaderLiteEven"/>
            <w:spacing w:before="120" w:after="60"/>
            <w:ind w:right="-108"/>
          </w:pPr>
        </w:p>
      </w:tc>
    </w:tr>
  </w:tbl>
  <w:p w:rsidR="00075573" w:rsidRPr="001269B3" w:rsidRDefault="00075573">
    <w:pPr>
      <w:pStyle w:val="HeaderContentsPage"/>
    </w:pPr>
    <w:r>
      <w:t>Page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075573" w:rsidRPr="000C7A6C">
      <w:tc>
        <w:tcPr>
          <w:tcW w:w="8414" w:type="dxa"/>
          <w:gridSpan w:val="2"/>
        </w:tcPr>
        <w:p w:rsidR="00075573" w:rsidRPr="000C7A6C" w:rsidRDefault="00075573" w:rsidP="00F05FF5">
          <w:pPr>
            <w:pStyle w:val="HeaderLiteOdd"/>
            <w:rPr>
              <w:rFonts w:ascii="Times New Roman" w:hAnsi="Times New Roman"/>
              <w:b/>
            </w:rPr>
          </w:pPr>
          <w:r w:rsidRPr="000C7A6C">
            <w:rPr>
              <w:rFonts w:ascii="Times New Roman" w:hAnsi="Times New Roman"/>
              <w:b/>
            </w:rPr>
            <w:t>Contents</w:t>
          </w:r>
        </w:p>
      </w:tc>
    </w:tr>
    <w:tr w:rsidR="00075573" w:rsidRPr="00D30309">
      <w:tc>
        <w:tcPr>
          <w:tcW w:w="6868" w:type="dxa"/>
          <w:vAlign w:val="bottom"/>
        </w:tcPr>
        <w:p w:rsidR="00075573" w:rsidRDefault="00075573">
          <w:pPr>
            <w:pStyle w:val="HeaderLiteOdd"/>
          </w:pPr>
        </w:p>
      </w:tc>
      <w:tc>
        <w:tcPr>
          <w:tcW w:w="1546" w:type="dxa"/>
        </w:tcPr>
        <w:p w:rsidR="00075573" w:rsidRDefault="00075573">
          <w:pPr>
            <w:pStyle w:val="HeaderLiteOdd"/>
          </w:pPr>
        </w:p>
      </w:tc>
    </w:tr>
    <w:tr w:rsidR="00075573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75573" w:rsidRDefault="00075573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075573" w:rsidRDefault="00075573">
          <w:pPr>
            <w:pStyle w:val="HeaderLiteOdd"/>
            <w:spacing w:before="120" w:after="60"/>
          </w:pPr>
        </w:p>
      </w:tc>
    </w:tr>
  </w:tbl>
  <w:p w:rsidR="00075573" w:rsidRPr="000C7A6C" w:rsidRDefault="00075573" w:rsidP="000C7A6C">
    <w:pPr>
      <w:pStyle w:val="HeaderContentsPage"/>
      <w:ind w:left="6480" w:firstLine="720"/>
      <w:jc w:val="center"/>
      <w:rPr>
        <w:rFonts w:ascii="Times New Roman" w:hAnsi="Times New Roman"/>
      </w:rPr>
    </w:pPr>
    <w:r w:rsidRPr="000C7A6C">
      <w:rPr>
        <w:rFonts w:ascii="Times New Roman" w:hAnsi="Times New Roman"/>
      </w:rP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95" w:rsidRDefault="00853F9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075573" w:rsidRPr="000C7A6C" w:rsidTr="006E7DD0">
      <w:tc>
        <w:tcPr>
          <w:tcW w:w="8414" w:type="dxa"/>
          <w:gridSpan w:val="2"/>
        </w:tcPr>
        <w:p w:rsidR="00075573" w:rsidRPr="000C7A6C" w:rsidRDefault="00075573" w:rsidP="006E7DD0">
          <w:pPr>
            <w:pStyle w:val="HeaderLiteEven"/>
            <w:ind w:right="-108"/>
            <w:jc w:val="right"/>
            <w:rPr>
              <w:rFonts w:ascii="Times New Roman" w:hAnsi="Times New Roman"/>
              <w:b/>
            </w:rPr>
          </w:pPr>
          <w:r w:rsidRPr="000C7A6C">
            <w:rPr>
              <w:rFonts w:ascii="Times New Roman" w:hAnsi="Times New Roman"/>
              <w:b/>
            </w:rPr>
            <w:t>Section 4</w:t>
          </w:r>
        </w:p>
      </w:tc>
    </w:tr>
    <w:tr w:rsidR="00075573" w:rsidRPr="00D30309" w:rsidTr="006E7DD0">
      <w:tc>
        <w:tcPr>
          <w:tcW w:w="1546" w:type="dxa"/>
        </w:tcPr>
        <w:p w:rsidR="00075573" w:rsidRDefault="00075573" w:rsidP="006E7DD0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075573" w:rsidRDefault="00075573" w:rsidP="006E7DD0">
          <w:pPr>
            <w:pStyle w:val="HeaderLiteEven"/>
            <w:ind w:right="-108"/>
          </w:pPr>
        </w:p>
      </w:tc>
    </w:tr>
    <w:tr w:rsidR="00075573" w:rsidRPr="00D30309" w:rsidTr="006E7DD0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075573" w:rsidRDefault="00075573" w:rsidP="006E7DD0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75573" w:rsidRDefault="00075573" w:rsidP="006E7DD0">
          <w:pPr>
            <w:pStyle w:val="HeaderLiteEven"/>
            <w:spacing w:before="120" w:after="60"/>
            <w:ind w:right="-108"/>
          </w:pPr>
        </w:p>
      </w:tc>
    </w:tr>
  </w:tbl>
  <w:p w:rsidR="00075573" w:rsidRPr="0078791B" w:rsidRDefault="00075573" w:rsidP="006E7D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61B"/>
    <w:multiLevelType w:val="hybridMultilevel"/>
    <w:tmpl w:val="3E9430D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DA3C40"/>
    <w:multiLevelType w:val="hybridMultilevel"/>
    <w:tmpl w:val="733C3282"/>
    <w:lvl w:ilvl="0" w:tplc="EB9091F8">
      <w:start w:val="1"/>
      <w:numFmt w:val="lowerLetter"/>
      <w:lvlText w:val="(%1)"/>
      <w:lvlJc w:val="right"/>
      <w:pPr>
        <w:ind w:left="21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DA1226A"/>
    <w:multiLevelType w:val="hybridMultilevel"/>
    <w:tmpl w:val="DC124764"/>
    <w:lvl w:ilvl="0" w:tplc="EB9091F8">
      <w:start w:val="1"/>
      <w:numFmt w:val="lowerLetter"/>
      <w:lvlText w:val="(%1)"/>
      <w:lvlJc w:val="right"/>
      <w:pPr>
        <w:ind w:left="21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DBB4B3A"/>
    <w:multiLevelType w:val="hybridMultilevel"/>
    <w:tmpl w:val="6012E5AC"/>
    <w:lvl w:ilvl="0" w:tplc="EB9091F8">
      <w:start w:val="1"/>
      <w:numFmt w:val="lowerLetter"/>
      <w:lvlText w:val="(%1)"/>
      <w:lvlJc w:val="right"/>
      <w:pPr>
        <w:ind w:left="21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E0C5FB4"/>
    <w:multiLevelType w:val="hybridMultilevel"/>
    <w:tmpl w:val="8B1C3B90"/>
    <w:lvl w:ilvl="0" w:tplc="0C09000F">
      <w:start w:val="1"/>
      <w:numFmt w:val="decimal"/>
      <w:lvlText w:val="%1."/>
      <w:lvlJc w:val="left"/>
      <w:pPr>
        <w:ind w:left="1713" w:hanging="360"/>
      </w:p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TrackMoves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D46"/>
    <w:rsid w:val="000101BC"/>
    <w:rsid w:val="000110E8"/>
    <w:rsid w:val="00075573"/>
    <w:rsid w:val="000C7A6C"/>
    <w:rsid w:val="000F2D95"/>
    <w:rsid w:val="0013119C"/>
    <w:rsid w:val="00142122"/>
    <w:rsid w:val="00162737"/>
    <w:rsid w:val="00167691"/>
    <w:rsid w:val="001732A0"/>
    <w:rsid w:val="00187632"/>
    <w:rsid w:val="001B4A95"/>
    <w:rsid w:val="002B5A5D"/>
    <w:rsid w:val="002C1ED0"/>
    <w:rsid w:val="002C6BB6"/>
    <w:rsid w:val="003F4ECF"/>
    <w:rsid w:val="004006A8"/>
    <w:rsid w:val="0042401A"/>
    <w:rsid w:val="00434A6A"/>
    <w:rsid w:val="00476484"/>
    <w:rsid w:val="004824B2"/>
    <w:rsid w:val="00482BF3"/>
    <w:rsid w:val="004E02F3"/>
    <w:rsid w:val="00524AE1"/>
    <w:rsid w:val="00532373"/>
    <w:rsid w:val="00532AD0"/>
    <w:rsid w:val="00564261"/>
    <w:rsid w:val="005A1517"/>
    <w:rsid w:val="005A6E04"/>
    <w:rsid w:val="005B669F"/>
    <w:rsid w:val="00605E7C"/>
    <w:rsid w:val="00660EA5"/>
    <w:rsid w:val="006630B9"/>
    <w:rsid w:val="006B17AF"/>
    <w:rsid w:val="006E7DD0"/>
    <w:rsid w:val="006F14A6"/>
    <w:rsid w:val="006F4F19"/>
    <w:rsid w:val="00706B7B"/>
    <w:rsid w:val="00724648"/>
    <w:rsid w:val="007614A2"/>
    <w:rsid w:val="007945BC"/>
    <w:rsid w:val="00796852"/>
    <w:rsid w:val="007D0ACC"/>
    <w:rsid w:val="007F2137"/>
    <w:rsid w:val="007F528D"/>
    <w:rsid w:val="008040DA"/>
    <w:rsid w:val="00807722"/>
    <w:rsid w:val="00833584"/>
    <w:rsid w:val="00835D46"/>
    <w:rsid w:val="00853F95"/>
    <w:rsid w:val="008542A6"/>
    <w:rsid w:val="00896B23"/>
    <w:rsid w:val="0089789D"/>
    <w:rsid w:val="008A5AE3"/>
    <w:rsid w:val="008D3698"/>
    <w:rsid w:val="008D4A77"/>
    <w:rsid w:val="00917A79"/>
    <w:rsid w:val="0096479A"/>
    <w:rsid w:val="00972ED0"/>
    <w:rsid w:val="00985810"/>
    <w:rsid w:val="009B61DB"/>
    <w:rsid w:val="009C1D6A"/>
    <w:rsid w:val="009E2B44"/>
    <w:rsid w:val="00A53928"/>
    <w:rsid w:val="00A950D5"/>
    <w:rsid w:val="00BA7FFE"/>
    <w:rsid w:val="00BB0C34"/>
    <w:rsid w:val="00BC0E92"/>
    <w:rsid w:val="00BF41B4"/>
    <w:rsid w:val="00CE1AC2"/>
    <w:rsid w:val="00CE2D79"/>
    <w:rsid w:val="00D14532"/>
    <w:rsid w:val="00D45A76"/>
    <w:rsid w:val="00D47DC8"/>
    <w:rsid w:val="00D57559"/>
    <w:rsid w:val="00DF6071"/>
    <w:rsid w:val="00E83973"/>
    <w:rsid w:val="00E9000D"/>
    <w:rsid w:val="00EF403B"/>
    <w:rsid w:val="00F05FF5"/>
    <w:rsid w:val="00F56AA1"/>
    <w:rsid w:val="00FB79B9"/>
    <w:rsid w:val="00FC0575"/>
    <w:rsid w:val="00FC390C"/>
    <w:rsid w:val="00FE0EDC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835D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5D46"/>
    <w:rPr>
      <w:sz w:val="22"/>
      <w:szCs w:val="22"/>
      <w:lang w:eastAsia="en-US"/>
    </w:rPr>
  </w:style>
  <w:style w:type="paragraph" w:customStyle="1" w:styleId="HeaderLiteEven">
    <w:name w:val="HeaderLiteEven"/>
    <w:basedOn w:val="Normal"/>
    <w:rsid w:val="00835D4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835D46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835D46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FooterDraft">
    <w:name w:val="FooterDraft"/>
    <w:basedOn w:val="Normal"/>
    <w:rsid w:val="00835D46"/>
    <w:pPr>
      <w:spacing w:after="0" w:line="240" w:lineRule="auto"/>
      <w:jc w:val="center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835D46"/>
    <w:pPr>
      <w:spacing w:after="0" w:line="240" w:lineRule="auto"/>
    </w:pPr>
    <w:rPr>
      <w:rFonts w:ascii="Arial" w:eastAsia="Times New Roman" w:hAnsi="Arial"/>
      <w:sz w:val="12"/>
      <w:szCs w:val="24"/>
      <w:lang w:eastAsia="en-AU"/>
    </w:rPr>
  </w:style>
  <w:style w:type="character" w:styleId="PageNumber">
    <w:name w:val="page number"/>
    <w:rsid w:val="00835D4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835D46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835D46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ontentsHead">
    <w:name w:val="ContentsHead"/>
    <w:basedOn w:val="Normal"/>
    <w:next w:val="Normal"/>
    <w:rsid w:val="00835D46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835D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835D46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835D4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 w:val="18"/>
      <w:szCs w:val="24"/>
      <w:lang w:eastAsia="en-AU"/>
    </w:rPr>
  </w:style>
  <w:style w:type="paragraph" w:styleId="TOC5">
    <w:name w:val="toc 5"/>
    <w:basedOn w:val="Normal"/>
    <w:next w:val="Normal"/>
    <w:autoRedefine/>
    <w:uiPriority w:val="39"/>
    <w:rsid w:val="00835D46"/>
    <w:pPr>
      <w:tabs>
        <w:tab w:val="right" w:pos="1559"/>
        <w:tab w:val="right" w:pos="8278"/>
      </w:tabs>
      <w:spacing w:before="40" w:after="0" w:line="240" w:lineRule="auto"/>
      <w:ind w:left="1843" w:right="714" w:hanging="1843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CharSectnoAm">
    <w:name w:val="CharSectnoAm"/>
    <w:rsid w:val="00835D46"/>
  </w:style>
  <w:style w:type="paragraph" w:styleId="BalloonText">
    <w:name w:val="Balloon Text"/>
    <w:basedOn w:val="Normal"/>
    <w:link w:val="BalloonTextChar"/>
    <w:uiPriority w:val="99"/>
    <w:semiHidden/>
    <w:unhideWhenUsed/>
    <w:rsid w:val="0089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789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7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2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732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32A0"/>
    <w:rPr>
      <w:b/>
      <w:bCs/>
      <w:lang w:eastAsia="en-US"/>
    </w:rPr>
  </w:style>
  <w:style w:type="paragraph" w:customStyle="1" w:styleId="acthead5">
    <w:name w:val="acthead5"/>
    <w:basedOn w:val="Normal"/>
    <w:rsid w:val="009E2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ectno">
    <w:name w:val="charsectno"/>
    <w:rsid w:val="009E2B44"/>
  </w:style>
  <w:style w:type="paragraph" w:customStyle="1" w:styleId="subsection">
    <w:name w:val="subsection"/>
    <w:basedOn w:val="Normal"/>
    <w:rsid w:val="009E2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9E2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9E2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4824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276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9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383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5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2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3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B24829FE</Template>
  <TotalTime>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2015-03-27T01:15:00Z</dcterms:created>
  <dcterms:modified xsi:type="dcterms:W3CDTF">2015-04-12T23:46:00Z</dcterms:modified>
</cp:coreProperties>
</file>