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0260F" w:rsidRDefault="00193461" w:rsidP="00C63713">
      <w:pPr>
        <w:rPr>
          <w:sz w:val="28"/>
        </w:rPr>
      </w:pPr>
      <w:r w:rsidRPr="0070260F">
        <w:rPr>
          <w:noProof/>
          <w:lang w:eastAsia="en-AU"/>
        </w:rPr>
        <w:drawing>
          <wp:inline distT="0" distB="0" distL="0" distR="0" wp14:anchorId="2DE3B143" wp14:editId="13141D0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0260F" w:rsidRDefault="0048364F" w:rsidP="0048364F">
      <w:pPr>
        <w:rPr>
          <w:sz w:val="19"/>
        </w:rPr>
      </w:pPr>
    </w:p>
    <w:p w:rsidR="0048364F" w:rsidRPr="0070260F" w:rsidRDefault="00E63917" w:rsidP="0048364F">
      <w:pPr>
        <w:pStyle w:val="ShortT"/>
      </w:pPr>
      <w:r w:rsidRPr="0070260F">
        <w:t>Fisheries Management Amendment (Super Trawlers) Regulation</w:t>
      </w:r>
      <w:r w:rsidR="0070260F" w:rsidRPr="0070260F">
        <w:t> </w:t>
      </w:r>
      <w:r w:rsidRPr="0070260F">
        <w:t>2015</w:t>
      </w:r>
    </w:p>
    <w:p w:rsidR="0048364F" w:rsidRPr="0070260F" w:rsidRDefault="0048364F" w:rsidP="0048364F"/>
    <w:p w:rsidR="0048364F" w:rsidRPr="0070260F" w:rsidRDefault="00A4361F" w:rsidP="00680F17">
      <w:pPr>
        <w:pStyle w:val="InstNo"/>
      </w:pPr>
      <w:r w:rsidRPr="0070260F">
        <w:t>Select Legislative Instrument</w:t>
      </w:r>
      <w:r w:rsidR="00154EAC" w:rsidRPr="0070260F">
        <w:t xml:space="preserve"> </w:t>
      </w:r>
      <w:bookmarkStart w:id="0" w:name="BKCheck15B_1"/>
      <w:bookmarkEnd w:id="0"/>
      <w:r w:rsidR="00D0104A" w:rsidRPr="0070260F">
        <w:fldChar w:fldCharType="begin"/>
      </w:r>
      <w:r w:rsidR="00D0104A" w:rsidRPr="0070260F">
        <w:instrText xml:space="preserve"> DOCPROPERTY  ActNo </w:instrText>
      </w:r>
      <w:r w:rsidR="00D0104A" w:rsidRPr="0070260F">
        <w:fldChar w:fldCharType="separate"/>
      </w:r>
      <w:r w:rsidR="00607F86">
        <w:t>No. 42, 2015</w:t>
      </w:r>
      <w:r w:rsidR="00D0104A" w:rsidRPr="0070260F">
        <w:fldChar w:fldCharType="end"/>
      </w:r>
    </w:p>
    <w:p w:rsidR="00E63917" w:rsidRPr="0070260F" w:rsidRDefault="00E63917" w:rsidP="000C5962">
      <w:pPr>
        <w:pStyle w:val="SignCoverPageStart"/>
        <w:spacing w:before="240"/>
        <w:rPr>
          <w:szCs w:val="22"/>
        </w:rPr>
      </w:pPr>
      <w:r w:rsidRPr="0070260F">
        <w:rPr>
          <w:szCs w:val="22"/>
        </w:rPr>
        <w:t xml:space="preserve">I, General the Honourable Sir Peter Cosgrove AK MC (Ret’d), </w:t>
      </w:r>
      <w:r w:rsidR="0070260F" w:rsidRPr="0070260F">
        <w:rPr>
          <w:szCs w:val="22"/>
        </w:rPr>
        <w:t>Governor</w:t>
      </w:r>
      <w:r w:rsidR="0070260F">
        <w:rPr>
          <w:szCs w:val="22"/>
        </w:rPr>
        <w:noBreakHyphen/>
      </w:r>
      <w:r w:rsidR="0070260F" w:rsidRPr="0070260F">
        <w:rPr>
          <w:szCs w:val="22"/>
        </w:rPr>
        <w:t>General</w:t>
      </w:r>
      <w:r w:rsidRPr="0070260F">
        <w:rPr>
          <w:szCs w:val="22"/>
        </w:rPr>
        <w:t xml:space="preserve"> of the Commonwealth of Australia, acting with the advice of the Federal Executive Council, make the following regulation.</w:t>
      </w:r>
    </w:p>
    <w:p w:rsidR="00E63917" w:rsidRPr="0070260F" w:rsidRDefault="00E63917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70260F">
        <w:rPr>
          <w:szCs w:val="22"/>
        </w:rPr>
        <w:t xml:space="preserve">Dated </w:t>
      </w:r>
      <w:bookmarkStart w:id="1" w:name="BKCheck15B_2"/>
      <w:bookmarkEnd w:id="1"/>
      <w:r w:rsidRPr="0070260F">
        <w:rPr>
          <w:szCs w:val="22"/>
        </w:rPr>
        <w:fldChar w:fldCharType="begin"/>
      </w:r>
      <w:r w:rsidRPr="0070260F">
        <w:rPr>
          <w:szCs w:val="22"/>
        </w:rPr>
        <w:instrText xml:space="preserve"> DOCPROPERTY  DateMade </w:instrText>
      </w:r>
      <w:r w:rsidRPr="0070260F">
        <w:rPr>
          <w:szCs w:val="22"/>
        </w:rPr>
        <w:fldChar w:fldCharType="separate"/>
      </w:r>
      <w:r w:rsidR="00607F86">
        <w:rPr>
          <w:szCs w:val="22"/>
        </w:rPr>
        <w:t>16 April 2015</w:t>
      </w:r>
      <w:r w:rsidRPr="0070260F">
        <w:rPr>
          <w:szCs w:val="22"/>
        </w:rPr>
        <w:fldChar w:fldCharType="end"/>
      </w:r>
    </w:p>
    <w:p w:rsidR="00E63917" w:rsidRPr="0070260F" w:rsidRDefault="00E63917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0260F">
        <w:rPr>
          <w:szCs w:val="22"/>
        </w:rPr>
        <w:t>Peter Cosgrove</w:t>
      </w:r>
    </w:p>
    <w:p w:rsidR="00E63917" w:rsidRPr="0070260F" w:rsidRDefault="0070260F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0260F">
        <w:rPr>
          <w:szCs w:val="22"/>
        </w:rPr>
        <w:t>Governor</w:t>
      </w:r>
      <w:r>
        <w:rPr>
          <w:szCs w:val="22"/>
        </w:rPr>
        <w:noBreakHyphen/>
      </w:r>
      <w:r w:rsidRPr="0070260F">
        <w:rPr>
          <w:szCs w:val="22"/>
        </w:rPr>
        <w:t>General</w:t>
      </w:r>
    </w:p>
    <w:p w:rsidR="00E63917" w:rsidRPr="0070260F" w:rsidRDefault="00E63917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0260F">
        <w:rPr>
          <w:szCs w:val="22"/>
        </w:rPr>
        <w:t>By His Excellency’s Command</w:t>
      </w:r>
    </w:p>
    <w:p w:rsidR="00E63917" w:rsidRPr="0070260F" w:rsidRDefault="00E63917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0260F">
        <w:rPr>
          <w:szCs w:val="22"/>
        </w:rPr>
        <w:t>Richard Colbeck</w:t>
      </w:r>
    </w:p>
    <w:p w:rsidR="00E63917" w:rsidRPr="0070260F" w:rsidRDefault="00E63917" w:rsidP="000C5962">
      <w:pPr>
        <w:pStyle w:val="SignCoverPageEnd"/>
        <w:rPr>
          <w:szCs w:val="22"/>
        </w:rPr>
      </w:pPr>
      <w:r w:rsidRPr="0070260F">
        <w:rPr>
          <w:szCs w:val="22"/>
        </w:rPr>
        <w:t>Parliamentary Secretary to the Minister for Agriculture</w:t>
      </w:r>
    </w:p>
    <w:p w:rsidR="00E63917" w:rsidRPr="0070260F" w:rsidRDefault="00E63917" w:rsidP="00E63917"/>
    <w:p w:rsidR="0048364F" w:rsidRPr="0070260F" w:rsidRDefault="0048364F" w:rsidP="0048364F">
      <w:pPr>
        <w:pStyle w:val="Header"/>
        <w:tabs>
          <w:tab w:val="clear" w:pos="4150"/>
          <w:tab w:val="clear" w:pos="8307"/>
        </w:tabs>
      </w:pPr>
      <w:r w:rsidRPr="0070260F">
        <w:rPr>
          <w:rStyle w:val="CharAmSchNo"/>
        </w:rPr>
        <w:t xml:space="preserve"> </w:t>
      </w:r>
      <w:r w:rsidRPr="0070260F">
        <w:rPr>
          <w:rStyle w:val="CharAmSchText"/>
        </w:rPr>
        <w:t xml:space="preserve"> </w:t>
      </w:r>
    </w:p>
    <w:p w:rsidR="0048364F" w:rsidRPr="0070260F" w:rsidRDefault="0048364F" w:rsidP="0048364F">
      <w:pPr>
        <w:pStyle w:val="Header"/>
        <w:tabs>
          <w:tab w:val="clear" w:pos="4150"/>
          <w:tab w:val="clear" w:pos="8307"/>
        </w:tabs>
      </w:pPr>
      <w:r w:rsidRPr="0070260F">
        <w:rPr>
          <w:rStyle w:val="CharAmPartNo"/>
        </w:rPr>
        <w:t xml:space="preserve"> </w:t>
      </w:r>
      <w:r w:rsidRPr="0070260F">
        <w:rPr>
          <w:rStyle w:val="CharAmPartText"/>
        </w:rPr>
        <w:t xml:space="preserve"> </w:t>
      </w:r>
    </w:p>
    <w:p w:rsidR="0048364F" w:rsidRPr="0070260F" w:rsidRDefault="0048364F" w:rsidP="0048364F">
      <w:pPr>
        <w:sectPr w:rsidR="0048364F" w:rsidRPr="0070260F" w:rsidSect="00CE46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70260F" w:rsidRDefault="0048364F" w:rsidP="00205BB4">
      <w:pPr>
        <w:rPr>
          <w:sz w:val="36"/>
        </w:rPr>
      </w:pPr>
      <w:r w:rsidRPr="0070260F">
        <w:rPr>
          <w:sz w:val="36"/>
        </w:rPr>
        <w:lastRenderedPageBreak/>
        <w:t>Contents</w:t>
      </w:r>
    </w:p>
    <w:bookmarkStart w:id="2" w:name="BKCheck15B_3"/>
    <w:bookmarkEnd w:id="2"/>
    <w:p w:rsidR="00660889" w:rsidRPr="0070260F" w:rsidRDefault="006608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260F">
        <w:fldChar w:fldCharType="begin"/>
      </w:r>
      <w:r w:rsidRPr="0070260F">
        <w:instrText xml:space="preserve"> TOC \o "1-9" </w:instrText>
      </w:r>
      <w:r w:rsidRPr="0070260F">
        <w:fldChar w:fldCharType="separate"/>
      </w:r>
      <w:r w:rsidRPr="0070260F">
        <w:rPr>
          <w:noProof/>
        </w:rPr>
        <w:t>1</w:t>
      </w:r>
      <w:r w:rsidRPr="0070260F">
        <w:rPr>
          <w:noProof/>
        </w:rPr>
        <w:tab/>
        <w:t>Name</w:t>
      </w:r>
      <w:r w:rsidRPr="0070260F">
        <w:rPr>
          <w:noProof/>
        </w:rPr>
        <w:tab/>
      </w:r>
      <w:r w:rsidRPr="0070260F">
        <w:rPr>
          <w:noProof/>
        </w:rPr>
        <w:fldChar w:fldCharType="begin"/>
      </w:r>
      <w:r w:rsidRPr="0070260F">
        <w:rPr>
          <w:noProof/>
        </w:rPr>
        <w:instrText xml:space="preserve"> PAGEREF _Toc414430710 \h </w:instrText>
      </w:r>
      <w:r w:rsidRPr="0070260F">
        <w:rPr>
          <w:noProof/>
        </w:rPr>
      </w:r>
      <w:r w:rsidRPr="0070260F">
        <w:rPr>
          <w:noProof/>
        </w:rPr>
        <w:fldChar w:fldCharType="separate"/>
      </w:r>
      <w:r w:rsidR="00607F86">
        <w:rPr>
          <w:noProof/>
        </w:rPr>
        <w:t>1</w:t>
      </w:r>
      <w:r w:rsidRPr="0070260F">
        <w:rPr>
          <w:noProof/>
        </w:rPr>
        <w:fldChar w:fldCharType="end"/>
      </w:r>
    </w:p>
    <w:p w:rsidR="00660889" w:rsidRPr="0070260F" w:rsidRDefault="006608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260F">
        <w:rPr>
          <w:noProof/>
        </w:rPr>
        <w:t>2</w:t>
      </w:r>
      <w:r w:rsidRPr="0070260F">
        <w:rPr>
          <w:noProof/>
        </w:rPr>
        <w:tab/>
        <w:t>Commencement</w:t>
      </w:r>
      <w:r w:rsidRPr="0070260F">
        <w:rPr>
          <w:noProof/>
        </w:rPr>
        <w:tab/>
      </w:r>
      <w:r w:rsidRPr="0070260F">
        <w:rPr>
          <w:noProof/>
        </w:rPr>
        <w:fldChar w:fldCharType="begin"/>
      </w:r>
      <w:r w:rsidRPr="0070260F">
        <w:rPr>
          <w:noProof/>
        </w:rPr>
        <w:instrText xml:space="preserve"> PAGEREF _Toc414430711 \h </w:instrText>
      </w:r>
      <w:r w:rsidRPr="0070260F">
        <w:rPr>
          <w:noProof/>
        </w:rPr>
      </w:r>
      <w:r w:rsidRPr="0070260F">
        <w:rPr>
          <w:noProof/>
        </w:rPr>
        <w:fldChar w:fldCharType="separate"/>
      </w:r>
      <w:r w:rsidR="00607F86">
        <w:rPr>
          <w:noProof/>
        </w:rPr>
        <w:t>1</w:t>
      </w:r>
      <w:r w:rsidRPr="0070260F">
        <w:rPr>
          <w:noProof/>
        </w:rPr>
        <w:fldChar w:fldCharType="end"/>
      </w:r>
    </w:p>
    <w:p w:rsidR="00660889" w:rsidRPr="0070260F" w:rsidRDefault="006608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260F">
        <w:rPr>
          <w:noProof/>
        </w:rPr>
        <w:t>3</w:t>
      </w:r>
      <w:r w:rsidRPr="0070260F">
        <w:rPr>
          <w:noProof/>
        </w:rPr>
        <w:tab/>
        <w:t>Authority</w:t>
      </w:r>
      <w:r w:rsidRPr="0070260F">
        <w:rPr>
          <w:noProof/>
        </w:rPr>
        <w:tab/>
      </w:r>
      <w:r w:rsidRPr="0070260F">
        <w:rPr>
          <w:noProof/>
        </w:rPr>
        <w:fldChar w:fldCharType="begin"/>
      </w:r>
      <w:r w:rsidRPr="0070260F">
        <w:rPr>
          <w:noProof/>
        </w:rPr>
        <w:instrText xml:space="preserve"> PAGEREF _Toc414430712 \h </w:instrText>
      </w:r>
      <w:r w:rsidRPr="0070260F">
        <w:rPr>
          <w:noProof/>
        </w:rPr>
      </w:r>
      <w:r w:rsidRPr="0070260F">
        <w:rPr>
          <w:noProof/>
        </w:rPr>
        <w:fldChar w:fldCharType="separate"/>
      </w:r>
      <w:r w:rsidR="00607F86">
        <w:rPr>
          <w:noProof/>
        </w:rPr>
        <w:t>1</w:t>
      </w:r>
      <w:r w:rsidRPr="0070260F">
        <w:rPr>
          <w:noProof/>
        </w:rPr>
        <w:fldChar w:fldCharType="end"/>
      </w:r>
    </w:p>
    <w:p w:rsidR="00660889" w:rsidRPr="0070260F" w:rsidRDefault="006608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260F">
        <w:rPr>
          <w:noProof/>
        </w:rPr>
        <w:t>4</w:t>
      </w:r>
      <w:r w:rsidRPr="0070260F">
        <w:rPr>
          <w:noProof/>
        </w:rPr>
        <w:tab/>
        <w:t>Schedules</w:t>
      </w:r>
      <w:r w:rsidRPr="0070260F">
        <w:rPr>
          <w:noProof/>
        </w:rPr>
        <w:tab/>
      </w:r>
      <w:r w:rsidRPr="0070260F">
        <w:rPr>
          <w:noProof/>
        </w:rPr>
        <w:fldChar w:fldCharType="begin"/>
      </w:r>
      <w:r w:rsidRPr="0070260F">
        <w:rPr>
          <w:noProof/>
        </w:rPr>
        <w:instrText xml:space="preserve"> PAGEREF _Toc414430713 \h </w:instrText>
      </w:r>
      <w:r w:rsidRPr="0070260F">
        <w:rPr>
          <w:noProof/>
        </w:rPr>
      </w:r>
      <w:r w:rsidRPr="0070260F">
        <w:rPr>
          <w:noProof/>
        </w:rPr>
        <w:fldChar w:fldCharType="separate"/>
      </w:r>
      <w:r w:rsidR="00607F86">
        <w:rPr>
          <w:noProof/>
        </w:rPr>
        <w:t>1</w:t>
      </w:r>
      <w:r w:rsidRPr="0070260F">
        <w:rPr>
          <w:noProof/>
        </w:rPr>
        <w:fldChar w:fldCharType="end"/>
      </w:r>
    </w:p>
    <w:p w:rsidR="00660889" w:rsidRPr="0070260F" w:rsidRDefault="0066088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0260F">
        <w:rPr>
          <w:noProof/>
        </w:rPr>
        <w:t>Schedule</w:t>
      </w:r>
      <w:r w:rsidR="0070260F" w:rsidRPr="0070260F">
        <w:rPr>
          <w:noProof/>
        </w:rPr>
        <w:t> </w:t>
      </w:r>
      <w:r w:rsidRPr="0070260F">
        <w:rPr>
          <w:noProof/>
        </w:rPr>
        <w:t>1—Amendments</w:t>
      </w:r>
      <w:r w:rsidRPr="0070260F">
        <w:rPr>
          <w:b w:val="0"/>
          <w:noProof/>
          <w:sz w:val="18"/>
        </w:rPr>
        <w:tab/>
      </w:r>
      <w:r w:rsidRPr="0070260F">
        <w:rPr>
          <w:b w:val="0"/>
          <w:noProof/>
          <w:sz w:val="18"/>
        </w:rPr>
        <w:fldChar w:fldCharType="begin"/>
      </w:r>
      <w:r w:rsidRPr="0070260F">
        <w:rPr>
          <w:b w:val="0"/>
          <w:noProof/>
          <w:sz w:val="18"/>
        </w:rPr>
        <w:instrText xml:space="preserve"> PAGEREF _Toc414430714 \h </w:instrText>
      </w:r>
      <w:r w:rsidRPr="0070260F">
        <w:rPr>
          <w:b w:val="0"/>
          <w:noProof/>
          <w:sz w:val="18"/>
        </w:rPr>
      </w:r>
      <w:r w:rsidRPr="0070260F">
        <w:rPr>
          <w:b w:val="0"/>
          <w:noProof/>
          <w:sz w:val="18"/>
        </w:rPr>
        <w:fldChar w:fldCharType="separate"/>
      </w:r>
      <w:r w:rsidR="00607F86">
        <w:rPr>
          <w:b w:val="0"/>
          <w:noProof/>
          <w:sz w:val="18"/>
        </w:rPr>
        <w:t>2</w:t>
      </w:r>
      <w:r w:rsidRPr="0070260F">
        <w:rPr>
          <w:b w:val="0"/>
          <w:noProof/>
          <w:sz w:val="18"/>
        </w:rPr>
        <w:fldChar w:fldCharType="end"/>
      </w:r>
    </w:p>
    <w:p w:rsidR="00660889" w:rsidRPr="0070260F" w:rsidRDefault="006608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0260F">
        <w:rPr>
          <w:noProof/>
        </w:rPr>
        <w:t>Fisheries Management Regulations</w:t>
      </w:r>
      <w:r w:rsidR="0070260F" w:rsidRPr="0070260F">
        <w:rPr>
          <w:noProof/>
        </w:rPr>
        <w:t> </w:t>
      </w:r>
      <w:r w:rsidRPr="0070260F">
        <w:rPr>
          <w:noProof/>
        </w:rPr>
        <w:t>1992</w:t>
      </w:r>
      <w:r w:rsidRPr="0070260F">
        <w:rPr>
          <w:i w:val="0"/>
          <w:noProof/>
          <w:sz w:val="18"/>
        </w:rPr>
        <w:tab/>
      </w:r>
      <w:r w:rsidRPr="0070260F">
        <w:rPr>
          <w:i w:val="0"/>
          <w:noProof/>
          <w:sz w:val="18"/>
        </w:rPr>
        <w:fldChar w:fldCharType="begin"/>
      </w:r>
      <w:r w:rsidRPr="0070260F">
        <w:rPr>
          <w:i w:val="0"/>
          <w:noProof/>
          <w:sz w:val="18"/>
        </w:rPr>
        <w:instrText xml:space="preserve"> PAGEREF _Toc414430715 \h </w:instrText>
      </w:r>
      <w:r w:rsidRPr="0070260F">
        <w:rPr>
          <w:i w:val="0"/>
          <w:noProof/>
          <w:sz w:val="18"/>
        </w:rPr>
      </w:r>
      <w:r w:rsidRPr="0070260F">
        <w:rPr>
          <w:i w:val="0"/>
          <w:noProof/>
          <w:sz w:val="18"/>
        </w:rPr>
        <w:fldChar w:fldCharType="separate"/>
      </w:r>
      <w:r w:rsidR="00607F86">
        <w:rPr>
          <w:i w:val="0"/>
          <w:noProof/>
          <w:sz w:val="18"/>
        </w:rPr>
        <w:t>2</w:t>
      </w:r>
      <w:r w:rsidRPr="0070260F">
        <w:rPr>
          <w:i w:val="0"/>
          <w:noProof/>
          <w:sz w:val="18"/>
        </w:rPr>
        <w:fldChar w:fldCharType="end"/>
      </w:r>
    </w:p>
    <w:p w:rsidR="00833416" w:rsidRPr="0070260F" w:rsidRDefault="00660889" w:rsidP="0048364F">
      <w:r w:rsidRPr="0070260F">
        <w:fldChar w:fldCharType="end"/>
      </w:r>
    </w:p>
    <w:p w:rsidR="00722023" w:rsidRPr="0070260F" w:rsidRDefault="00722023" w:rsidP="0048364F">
      <w:pPr>
        <w:sectPr w:rsidR="00722023" w:rsidRPr="0070260F" w:rsidSect="00CE469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70260F" w:rsidRDefault="0048364F" w:rsidP="0048364F">
      <w:pPr>
        <w:pStyle w:val="ActHead5"/>
      </w:pPr>
      <w:bookmarkStart w:id="3" w:name="_Toc414430710"/>
      <w:r w:rsidRPr="0070260F">
        <w:rPr>
          <w:rStyle w:val="CharSectno"/>
        </w:rPr>
        <w:lastRenderedPageBreak/>
        <w:t>1</w:t>
      </w:r>
      <w:r w:rsidRPr="0070260F">
        <w:t xml:space="preserve">  </w:t>
      </w:r>
      <w:r w:rsidR="004F676E" w:rsidRPr="0070260F">
        <w:t>Name</w:t>
      </w:r>
      <w:bookmarkEnd w:id="3"/>
    </w:p>
    <w:p w:rsidR="0048364F" w:rsidRPr="0070260F" w:rsidRDefault="0048364F" w:rsidP="0048364F">
      <w:pPr>
        <w:pStyle w:val="subsection"/>
      </w:pPr>
      <w:r w:rsidRPr="0070260F">
        <w:tab/>
      </w:r>
      <w:r w:rsidRPr="0070260F">
        <w:tab/>
        <w:t>Th</w:t>
      </w:r>
      <w:r w:rsidR="00F24C35" w:rsidRPr="0070260F">
        <w:t>is</w:t>
      </w:r>
      <w:r w:rsidRPr="0070260F">
        <w:t xml:space="preserve"> </w:t>
      </w:r>
      <w:r w:rsidR="00F24C35" w:rsidRPr="0070260F">
        <w:t>is</w:t>
      </w:r>
      <w:r w:rsidR="003801D0" w:rsidRPr="0070260F">
        <w:t xml:space="preserve"> the</w:t>
      </w:r>
      <w:r w:rsidRPr="0070260F">
        <w:t xml:space="preserve"> </w:t>
      </w:r>
      <w:bookmarkStart w:id="4" w:name="BKCheck15B_4"/>
      <w:bookmarkEnd w:id="4"/>
      <w:r w:rsidR="00CB0180" w:rsidRPr="0070260F">
        <w:rPr>
          <w:i/>
        </w:rPr>
        <w:fldChar w:fldCharType="begin"/>
      </w:r>
      <w:r w:rsidR="00CB0180" w:rsidRPr="0070260F">
        <w:rPr>
          <w:i/>
        </w:rPr>
        <w:instrText xml:space="preserve"> STYLEREF  ShortT </w:instrText>
      </w:r>
      <w:r w:rsidR="00CB0180" w:rsidRPr="0070260F">
        <w:rPr>
          <w:i/>
        </w:rPr>
        <w:fldChar w:fldCharType="separate"/>
      </w:r>
      <w:r w:rsidR="00607F86">
        <w:rPr>
          <w:i/>
          <w:noProof/>
        </w:rPr>
        <w:t>Fisheries Management Amendment (Super Trawlers) Regulation 2015</w:t>
      </w:r>
      <w:r w:rsidR="00CB0180" w:rsidRPr="0070260F">
        <w:rPr>
          <w:i/>
        </w:rPr>
        <w:fldChar w:fldCharType="end"/>
      </w:r>
      <w:r w:rsidRPr="0070260F">
        <w:t>.</w:t>
      </w:r>
    </w:p>
    <w:p w:rsidR="0048364F" w:rsidRPr="0070260F" w:rsidRDefault="0048364F" w:rsidP="0048364F">
      <w:pPr>
        <w:pStyle w:val="ActHead5"/>
      </w:pPr>
      <w:bookmarkStart w:id="5" w:name="_Toc414430711"/>
      <w:r w:rsidRPr="0070260F">
        <w:rPr>
          <w:rStyle w:val="CharSectno"/>
        </w:rPr>
        <w:t>2</w:t>
      </w:r>
      <w:r w:rsidRPr="0070260F">
        <w:t xml:space="preserve">  Commencement</w:t>
      </w:r>
      <w:bookmarkEnd w:id="5"/>
    </w:p>
    <w:p w:rsidR="004F676E" w:rsidRPr="0070260F" w:rsidRDefault="004F676E" w:rsidP="004F676E">
      <w:pPr>
        <w:pStyle w:val="subsection"/>
      </w:pPr>
      <w:bookmarkStart w:id="6" w:name="_GoBack"/>
      <w:r w:rsidRPr="0070260F">
        <w:tab/>
      </w:r>
      <w:r w:rsidRPr="0070260F">
        <w:tab/>
        <w:t>Th</w:t>
      </w:r>
      <w:r w:rsidR="00F24C35" w:rsidRPr="0070260F">
        <w:t>is</w:t>
      </w:r>
      <w:r w:rsidRPr="0070260F">
        <w:t xml:space="preserve"> </w:t>
      </w:r>
      <w:r w:rsidR="00011222" w:rsidRPr="0070260F">
        <w:t>instrument</w:t>
      </w:r>
      <w:r w:rsidRPr="0070260F">
        <w:t xml:space="preserve"> commence</w:t>
      </w:r>
      <w:r w:rsidR="00D17B17" w:rsidRPr="0070260F">
        <w:t>s</w:t>
      </w:r>
      <w:r w:rsidRPr="0070260F">
        <w:t xml:space="preserve"> on </w:t>
      </w:r>
      <w:r w:rsidR="00A26DBE" w:rsidRPr="0070260F">
        <w:t xml:space="preserve">the </w:t>
      </w:r>
      <w:r w:rsidR="00E63917" w:rsidRPr="0070260F">
        <w:t>day after it is registered</w:t>
      </w:r>
      <w:r w:rsidRPr="0070260F">
        <w:t>.</w:t>
      </w:r>
      <w:bookmarkEnd w:id="6"/>
    </w:p>
    <w:p w:rsidR="007769D4" w:rsidRPr="0070260F" w:rsidRDefault="007769D4" w:rsidP="007769D4">
      <w:pPr>
        <w:pStyle w:val="ActHead5"/>
      </w:pPr>
      <w:bookmarkStart w:id="7" w:name="_Toc414430712"/>
      <w:r w:rsidRPr="0070260F">
        <w:rPr>
          <w:rStyle w:val="CharSectno"/>
        </w:rPr>
        <w:t>3</w:t>
      </w:r>
      <w:r w:rsidRPr="0070260F">
        <w:t xml:space="preserve">  Authority</w:t>
      </w:r>
      <w:bookmarkEnd w:id="7"/>
    </w:p>
    <w:p w:rsidR="007769D4" w:rsidRPr="0070260F" w:rsidRDefault="007769D4" w:rsidP="007769D4">
      <w:pPr>
        <w:pStyle w:val="subsection"/>
      </w:pPr>
      <w:r w:rsidRPr="0070260F">
        <w:tab/>
      </w:r>
      <w:r w:rsidRPr="0070260F">
        <w:tab/>
      </w:r>
      <w:r w:rsidR="00AF0336" w:rsidRPr="0070260F">
        <w:t xml:space="preserve">This </w:t>
      </w:r>
      <w:r w:rsidR="00011222" w:rsidRPr="0070260F">
        <w:t>instrument</w:t>
      </w:r>
      <w:r w:rsidR="00AF0336" w:rsidRPr="0070260F">
        <w:t xml:space="preserve"> is made under the </w:t>
      </w:r>
      <w:r w:rsidR="00E63917" w:rsidRPr="0070260F">
        <w:rPr>
          <w:i/>
        </w:rPr>
        <w:t>Fisheries Management Act 1991</w:t>
      </w:r>
      <w:r w:rsidR="00D83D21" w:rsidRPr="0070260F">
        <w:rPr>
          <w:i/>
        </w:rPr>
        <w:t>.</w:t>
      </w:r>
    </w:p>
    <w:p w:rsidR="00557C7A" w:rsidRPr="0070260F" w:rsidRDefault="007769D4" w:rsidP="00557C7A">
      <w:pPr>
        <w:pStyle w:val="ActHead5"/>
      </w:pPr>
      <w:bookmarkStart w:id="8" w:name="_Toc414430713"/>
      <w:r w:rsidRPr="0070260F">
        <w:rPr>
          <w:rStyle w:val="CharSectno"/>
        </w:rPr>
        <w:t>4</w:t>
      </w:r>
      <w:r w:rsidR="00557C7A" w:rsidRPr="0070260F">
        <w:t xml:space="preserve">  </w:t>
      </w:r>
      <w:r w:rsidR="00B332B8" w:rsidRPr="0070260F">
        <w:t>Schedules</w:t>
      </w:r>
      <w:bookmarkEnd w:id="8"/>
    </w:p>
    <w:p w:rsidR="00557C7A" w:rsidRPr="0070260F" w:rsidRDefault="00557C7A" w:rsidP="00557C7A">
      <w:pPr>
        <w:pStyle w:val="subsection"/>
      </w:pPr>
      <w:r w:rsidRPr="0070260F">
        <w:tab/>
      </w:r>
      <w:r w:rsidRPr="0070260F">
        <w:tab/>
      </w:r>
      <w:r w:rsidR="00CD7ECB" w:rsidRPr="0070260F">
        <w:t xml:space="preserve">Each instrument that is specified in a Schedule to </w:t>
      </w:r>
      <w:r w:rsidR="00E63917" w:rsidRPr="0070260F">
        <w:t>this instrument</w:t>
      </w:r>
      <w:r w:rsidR="00C814F5" w:rsidRPr="0070260F">
        <w:t xml:space="preserve"> </w:t>
      </w:r>
      <w:r w:rsidR="00CD7ECB" w:rsidRPr="0070260F">
        <w:t xml:space="preserve">is amended or repealed as set out in the applicable items in the Schedule concerned, and any other item in a Schedule to </w:t>
      </w:r>
      <w:r w:rsidR="00E63917" w:rsidRPr="0070260F">
        <w:t>this instrument</w:t>
      </w:r>
      <w:r w:rsidR="00CD7ECB" w:rsidRPr="0070260F">
        <w:t xml:space="preserve"> has effect according to its terms.</w:t>
      </w:r>
    </w:p>
    <w:p w:rsidR="0048364F" w:rsidRPr="0070260F" w:rsidRDefault="0048364F" w:rsidP="00FF3089">
      <w:pPr>
        <w:pStyle w:val="ActHead6"/>
        <w:pageBreakBefore/>
      </w:pPr>
      <w:bookmarkStart w:id="9" w:name="_Toc414430714"/>
      <w:bookmarkStart w:id="10" w:name="opcAmSched"/>
      <w:bookmarkStart w:id="11" w:name="opcCurrentFind"/>
      <w:r w:rsidRPr="0070260F">
        <w:rPr>
          <w:rStyle w:val="CharAmSchNo"/>
        </w:rPr>
        <w:lastRenderedPageBreak/>
        <w:t>Schedule</w:t>
      </w:r>
      <w:r w:rsidR="0070260F" w:rsidRPr="0070260F">
        <w:rPr>
          <w:rStyle w:val="CharAmSchNo"/>
        </w:rPr>
        <w:t> </w:t>
      </w:r>
      <w:r w:rsidRPr="0070260F">
        <w:rPr>
          <w:rStyle w:val="CharAmSchNo"/>
        </w:rPr>
        <w:t>1</w:t>
      </w:r>
      <w:r w:rsidRPr="0070260F">
        <w:t>—</w:t>
      </w:r>
      <w:r w:rsidR="00460499" w:rsidRPr="0070260F">
        <w:rPr>
          <w:rStyle w:val="CharAmSchText"/>
        </w:rPr>
        <w:t>Amendments</w:t>
      </w:r>
      <w:bookmarkEnd w:id="9"/>
    </w:p>
    <w:bookmarkEnd w:id="10"/>
    <w:bookmarkEnd w:id="11"/>
    <w:p w:rsidR="0004044E" w:rsidRPr="0070260F" w:rsidRDefault="0004044E" w:rsidP="0004044E">
      <w:pPr>
        <w:pStyle w:val="Header"/>
      </w:pPr>
      <w:r w:rsidRPr="0070260F">
        <w:rPr>
          <w:rStyle w:val="CharAmPartNo"/>
        </w:rPr>
        <w:t xml:space="preserve"> </w:t>
      </w:r>
      <w:r w:rsidRPr="0070260F">
        <w:rPr>
          <w:rStyle w:val="CharAmPartText"/>
        </w:rPr>
        <w:t xml:space="preserve"> </w:t>
      </w:r>
    </w:p>
    <w:p w:rsidR="0044134A" w:rsidRPr="0070260F" w:rsidRDefault="0044134A" w:rsidP="0044134A">
      <w:pPr>
        <w:pStyle w:val="ActHead9"/>
      </w:pPr>
      <w:bookmarkStart w:id="12" w:name="_Toc414430715"/>
      <w:r w:rsidRPr="0070260F">
        <w:t>Fisheries Management Regulations</w:t>
      </w:r>
      <w:r w:rsidR="0070260F" w:rsidRPr="0070260F">
        <w:t> </w:t>
      </w:r>
      <w:r w:rsidRPr="0070260F">
        <w:t>1992</w:t>
      </w:r>
      <w:bookmarkEnd w:id="12"/>
    </w:p>
    <w:p w:rsidR="006D3667" w:rsidRPr="0070260F" w:rsidRDefault="00BB6E79" w:rsidP="006C2C12">
      <w:pPr>
        <w:pStyle w:val="ItemHead"/>
        <w:tabs>
          <w:tab w:val="left" w:pos="6663"/>
        </w:tabs>
      </w:pPr>
      <w:r w:rsidRPr="0070260F">
        <w:t xml:space="preserve">1  </w:t>
      </w:r>
      <w:r w:rsidR="00DF7A01" w:rsidRPr="0070260F">
        <w:t>After Part</w:t>
      </w:r>
      <w:r w:rsidR="0070260F" w:rsidRPr="0070260F">
        <w:t> </w:t>
      </w:r>
      <w:r w:rsidR="00DF7A01" w:rsidRPr="0070260F">
        <w:t>2B</w:t>
      </w:r>
    </w:p>
    <w:p w:rsidR="00DF7A01" w:rsidRPr="0070260F" w:rsidRDefault="00DF7A01" w:rsidP="00DF7A01">
      <w:pPr>
        <w:pStyle w:val="Item"/>
      </w:pPr>
      <w:r w:rsidRPr="0070260F">
        <w:t>Insert:</w:t>
      </w:r>
    </w:p>
    <w:p w:rsidR="00DF7A01" w:rsidRPr="0070260F" w:rsidRDefault="00DF7A01" w:rsidP="00DF7A01">
      <w:pPr>
        <w:pStyle w:val="ActHead2"/>
      </w:pPr>
      <w:bookmarkStart w:id="13" w:name="f_Check_Lines_above"/>
      <w:bookmarkStart w:id="14" w:name="_Toc414430716"/>
      <w:bookmarkEnd w:id="13"/>
      <w:r w:rsidRPr="0070260F">
        <w:rPr>
          <w:rStyle w:val="CharPartNo"/>
        </w:rPr>
        <w:t>Part</w:t>
      </w:r>
      <w:r w:rsidR="0070260F" w:rsidRPr="0070260F">
        <w:rPr>
          <w:rStyle w:val="CharPartNo"/>
        </w:rPr>
        <w:t> </w:t>
      </w:r>
      <w:r w:rsidRPr="0070260F">
        <w:rPr>
          <w:rStyle w:val="CharPartNo"/>
        </w:rPr>
        <w:t>2C</w:t>
      </w:r>
      <w:r w:rsidRPr="0070260F">
        <w:t>—</w:t>
      </w:r>
      <w:r w:rsidR="00C91D6B" w:rsidRPr="0070260F">
        <w:rPr>
          <w:rStyle w:val="CharPartText"/>
        </w:rPr>
        <w:t>Regulation etc. of certain practices</w:t>
      </w:r>
      <w:bookmarkEnd w:id="14"/>
    </w:p>
    <w:p w:rsidR="00676635" w:rsidRPr="0070260F" w:rsidRDefault="00676635" w:rsidP="00676635">
      <w:pPr>
        <w:pStyle w:val="Header"/>
      </w:pPr>
      <w:r w:rsidRPr="0070260F">
        <w:rPr>
          <w:rStyle w:val="CharDivNo"/>
        </w:rPr>
        <w:t xml:space="preserve"> </w:t>
      </w:r>
      <w:r w:rsidRPr="0070260F">
        <w:rPr>
          <w:rStyle w:val="CharDivText"/>
        </w:rPr>
        <w:t xml:space="preserve"> </w:t>
      </w:r>
    </w:p>
    <w:p w:rsidR="0044134A" w:rsidRPr="0070260F" w:rsidRDefault="00C91D6B" w:rsidP="008A69EB">
      <w:pPr>
        <w:pStyle w:val="ActHead5"/>
      </w:pPr>
      <w:bookmarkStart w:id="15" w:name="_Toc414430717"/>
      <w:r w:rsidRPr="0070260F">
        <w:rPr>
          <w:rStyle w:val="CharSectno"/>
        </w:rPr>
        <w:t>4D</w:t>
      </w:r>
      <w:r w:rsidRPr="0070260F">
        <w:t xml:space="preserve">  Requirement</w:t>
      </w:r>
      <w:r w:rsidR="008A69EB" w:rsidRPr="0070260F">
        <w:t>s</w:t>
      </w:r>
      <w:r w:rsidR="00F22AD1" w:rsidRPr="0070260F">
        <w:t xml:space="preserve"> relating to boat</w:t>
      </w:r>
      <w:r w:rsidR="008A69EB" w:rsidRPr="0070260F">
        <w:t>s used by persons engaged in fishing in the AFZ</w:t>
      </w:r>
      <w:bookmarkEnd w:id="15"/>
    </w:p>
    <w:p w:rsidR="00C91D6B" w:rsidRPr="0070260F" w:rsidRDefault="0044134A" w:rsidP="0044134A">
      <w:pPr>
        <w:pStyle w:val="subsection"/>
      </w:pPr>
      <w:r w:rsidRPr="0070260F">
        <w:tab/>
        <w:t>(1)</w:t>
      </w:r>
      <w:r w:rsidRPr="0070260F">
        <w:tab/>
      </w:r>
      <w:r w:rsidR="00C91D6B" w:rsidRPr="0070260F">
        <w:t>For sect</w:t>
      </w:r>
      <w:r w:rsidR="008A69EB" w:rsidRPr="0070260F">
        <w:t>ion</w:t>
      </w:r>
      <w:r w:rsidR="0070260F" w:rsidRPr="0070260F">
        <w:t> </w:t>
      </w:r>
      <w:r w:rsidR="008A69EB" w:rsidRPr="0070260F">
        <w:t xml:space="preserve">14 of the Act, this regulation </w:t>
      </w:r>
      <w:r w:rsidR="00DF0554" w:rsidRPr="0070260F">
        <w:t xml:space="preserve">sets out requirements relating to boats used </w:t>
      </w:r>
      <w:r w:rsidR="008A69EB" w:rsidRPr="0070260F">
        <w:t>by persons engaged in fishing in the AFZ.</w:t>
      </w:r>
    </w:p>
    <w:p w:rsidR="0044134A" w:rsidRPr="0070260F" w:rsidRDefault="00C91D6B" w:rsidP="0044134A">
      <w:pPr>
        <w:pStyle w:val="subsection"/>
      </w:pPr>
      <w:r w:rsidRPr="0070260F">
        <w:tab/>
        <w:t>(2)</w:t>
      </w:r>
      <w:r w:rsidRPr="0070260F">
        <w:tab/>
      </w:r>
      <w:r w:rsidR="0044134A" w:rsidRPr="0070260F">
        <w:t>A person commits an offence if:</w:t>
      </w:r>
    </w:p>
    <w:p w:rsidR="0072526A" w:rsidRPr="0070260F" w:rsidRDefault="0044134A" w:rsidP="0044134A">
      <w:pPr>
        <w:pStyle w:val="paragraph"/>
      </w:pPr>
      <w:r w:rsidRPr="0070260F">
        <w:tab/>
        <w:t>(a)</w:t>
      </w:r>
      <w:r w:rsidRPr="0070260F">
        <w:tab/>
        <w:t>the person uses a boat to engage</w:t>
      </w:r>
      <w:r w:rsidR="0072526A" w:rsidRPr="0070260F">
        <w:t xml:space="preserve"> in </w:t>
      </w:r>
      <w:r w:rsidR="008A69EB" w:rsidRPr="0070260F">
        <w:t xml:space="preserve">a </w:t>
      </w:r>
      <w:r w:rsidR="0072526A" w:rsidRPr="0070260F">
        <w:t>fishing</w:t>
      </w:r>
      <w:r w:rsidR="0070260F">
        <w:noBreakHyphen/>
      </w:r>
      <w:r w:rsidR="0072526A" w:rsidRPr="0070260F">
        <w:t>related activit</w:t>
      </w:r>
      <w:r w:rsidR="008A69EB" w:rsidRPr="0070260F">
        <w:t>y</w:t>
      </w:r>
      <w:r w:rsidR="00F22AD1" w:rsidRPr="0070260F">
        <w:t xml:space="preserve"> in the AFZ</w:t>
      </w:r>
      <w:r w:rsidR="0072526A" w:rsidRPr="0070260F">
        <w:t>; and</w:t>
      </w:r>
    </w:p>
    <w:p w:rsidR="0072526A" w:rsidRPr="0070260F" w:rsidRDefault="0072526A" w:rsidP="0044134A">
      <w:pPr>
        <w:pStyle w:val="paragraph"/>
      </w:pPr>
      <w:r w:rsidRPr="0070260F">
        <w:tab/>
      </w:r>
      <w:r w:rsidR="00F22AD1" w:rsidRPr="0070260F">
        <w:t>(b</w:t>
      </w:r>
      <w:r w:rsidRPr="0070260F">
        <w:t>)</w:t>
      </w:r>
      <w:r w:rsidRPr="0070260F">
        <w:tab/>
        <w:t>the boat is more than 130 metres in length.</w:t>
      </w:r>
    </w:p>
    <w:p w:rsidR="0072526A" w:rsidRPr="0070260F" w:rsidRDefault="0072526A" w:rsidP="0072526A">
      <w:pPr>
        <w:pStyle w:val="Penalty"/>
      </w:pPr>
      <w:r w:rsidRPr="0070260F">
        <w:t>Penalty:</w:t>
      </w:r>
      <w:r w:rsidRPr="0070260F">
        <w:tab/>
        <w:t>25 penalty units.</w:t>
      </w:r>
    </w:p>
    <w:p w:rsidR="008A69EB" w:rsidRPr="0070260F" w:rsidRDefault="00C91D6B" w:rsidP="00DF7A01">
      <w:pPr>
        <w:pStyle w:val="subsection"/>
      </w:pPr>
      <w:r w:rsidRPr="0070260F">
        <w:tab/>
        <w:t>(3</w:t>
      </w:r>
      <w:r w:rsidR="00F22AD1" w:rsidRPr="0070260F">
        <w:t>)</w:t>
      </w:r>
      <w:r w:rsidR="00F22AD1" w:rsidRPr="0070260F">
        <w:tab/>
        <w:t xml:space="preserve">An </w:t>
      </w:r>
      <w:r w:rsidRPr="0070260F">
        <w:t>offence against subregulation</w:t>
      </w:r>
      <w:r w:rsidR="0070260F" w:rsidRPr="0070260F">
        <w:t> </w:t>
      </w:r>
      <w:r w:rsidRPr="0070260F">
        <w:t>(2</w:t>
      </w:r>
      <w:r w:rsidR="00F22AD1" w:rsidRPr="0070260F">
        <w:t>) is an offence of strict liability.</w:t>
      </w:r>
    </w:p>
    <w:p w:rsidR="008A69EB" w:rsidRPr="0070260F" w:rsidRDefault="008A69EB" w:rsidP="008A69EB">
      <w:pPr>
        <w:pStyle w:val="notetext"/>
      </w:pPr>
      <w:r w:rsidRPr="0070260F">
        <w:t>Note:</w:t>
      </w:r>
      <w:r w:rsidRPr="0070260F">
        <w:tab/>
        <w:t>For strict liability, see section</w:t>
      </w:r>
      <w:r w:rsidR="0070260F" w:rsidRPr="0070260F">
        <w:t> </w:t>
      </w:r>
      <w:r w:rsidRPr="0070260F">
        <w:t xml:space="preserve">6.1 of the </w:t>
      </w:r>
      <w:r w:rsidRPr="0070260F">
        <w:rPr>
          <w:i/>
        </w:rPr>
        <w:t>Criminal Code</w:t>
      </w:r>
      <w:r w:rsidRPr="0070260F">
        <w:t>.</w:t>
      </w:r>
    </w:p>
    <w:sectPr w:rsidR="008A69EB" w:rsidRPr="0070260F" w:rsidSect="00CE469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17" w:rsidRDefault="00E63917" w:rsidP="0048364F">
      <w:pPr>
        <w:spacing w:line="240" w:lineRule="auto"/>
      </w:pPr>
      <w:r>
        <w:separator/>
      </w:r>
    </w:p>
  </w:endnote>
  <w:endnote w:type="continuationSeparator" w:id="0">
    <w:p w:rsidR="00E63917" w:rsidRDefault="00E6391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E469A" w:rsidRDefault="0048364F" w:rsidP="00CE46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E469A">
      <w:rPr>
        <w:i/>
        <w:sz w:val="18"/>
      </w:rPr>
      <w:t xml:space="preserve"> </w:t>
    </w:r>
    <w:r w:rsidR="00CE469A" w:rsidRPr="00CE469A">
      <w:rPr>
        <w:i/>
        <w:sz w:val="18"/>
      </w:rPr>
      <w:t>OPC61133 -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9A" w:rsidRDefault="00CE469A" w:rsidP="00CE469A">
    <w:pPr>
      <w:pStyle w:val="Footer"/>
    </w:pPr>
    <w:r w:rsidRPr="00CE469A">
      <w:rPr>
        <w:i/>
        <w:sz w:val="18"/>
      </w:rPr>
      <w:t>OPC61133 -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CE469A" w:rsidRDefault="007A7F9F" w:rsidP="00486382">
    <w:pPr>
      <w:pStyle w:val="Footer"/>
      <w:rPr>
        <w:sz w:val="18"/>
      </w:rPr>
    </w:pPr>
  </w:p>
  <w:p w:rsidR="00486382" w:rsidRPr="00CE469A" w:rsidRDefault="00CE469A" w:rsidP="00CE469A">
    <w:pPr>
      <w:pStyle w:val="Footer"/>
      <w:rPr>
        <w:sz w:val="18"/>
      </w:rPr>
    </w:pPr>
    <w:r w:rsidRPr="00CE469A">
      <w:rPr>
        <w:i/>
        <w:sz w:val="18"/>
      </w:rPr>
      <w:t>OPC61133 -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CE469A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CE469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CE469A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E469A">
            <w:rPr>
              <w:rFonts w:cs="Times New Roman"/>
              <w:i/>
              <w:sz w:val="18"/>
            </w:rPr>
            <w:fldChar w:fldCharType="begin"/>
          </w:r>
          <w:r w:rsidRPr="00CE469A">
            <w:rPr>
              <w:rFonts w:cs="Times New Roman"/>
              <w:i/>
              <w:sz w:val="18"/>
            </w:rPr>
            <w:instrText xml:space="preserve"> PAGE </w:instrText>
          </w:r>
          <w:r w:rsidRPr="00CE469A">
            <w:rPr>
              <w:rFonts w:cs="Times New Roman"/>
              <w:i/>
              <w:sz w:val="18"/>
            </w:rPr>
            <w:fldChar w:fldCharType="separate"/>
          </w:r>
          <w:r w:rsidR="00F22893">
            <w:rPr>
              <w:rFonts w:cs="Times New Roman"/>
              <w:i/>
              <w:noProof/>
              <w:sz w:val="18"/>
            </w:rPr>
            <w:t>ii</w:t>
          </w:r>
          <w:r w:rsidRPr="00CE46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CE469A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E469A">
            <w:rPr>
              <w:rFonts w:cs="Times New Roman"/>
              <w:i/>
              <w:sz w:val="18"/>
            </w:rPr>
            <w:fldChar w:fldCharType="begin"/>
          </w:r>
          <w:r w:rsidRPr="00CE469A">
            <w:rPr>
              <w:rFonts w:cs="Times New Roman"/>
              <w:i/>
              <w:sz w:val="18"/>
            </w:rPr>
            <w:instrText xml:space="preserve"> DOCPROPERTY ShortT </w:instrText>
          </w:r>
          <w:r w:rsidRPr="00CE469A">
            <w:rPr>
              <w:rFonts w:cs="Times New Roman"/>
              <w:i/>
              <w:sz w:val="18"/>
            </w:rPr>
            <w:fldChar w:fldCharType="separate"/>
          </w:r>
          <w:r w:rsidR="00607F86">
            <w:rPr>
              <w:rFonts w:cs="Times New Roman"/>
              <w:i/>
              <w:sz w:val="18"/>
            </w:rPr>
            <w:t>Fisheries Management Amendment (Super Trawlers) Regulation 2015</w:t>
          </w:r>
          <w:r w:rsidRPr="00CE46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CE469A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E469A">
            <w:rPr>
              <w:rFonts w:cs="Times New Roman"/>
              <w:i/>
              <w:sz w:val="18"/>
            </w:rPr>
            <w:fldChar w:fldCharType="begin"/>
          </w:r>
          <w:r w:rsidRPr="00CE469A">
            <w:rPr>
              <w:rFonts w:cs="Times New Roman"/>
              <w:i/>
              <w:sz w:val="18"/>
            </w:rPr>
            <w:instrText xml:space="preserve"> DOCPROPERTY ActNo </w:instrText>
          </w:r>
          <w:r w:rsidRPr="00CE469A">
            <w:rPr>
              <w:rFonts w:cs="Times New Roman"/>
              <w:i/>
              <w:sz w:val="18"/>
            </w:rPr>
            <w:fldChar w:fldCharType="separate"/>
          </w:r>
          <w:r w:rsidR="00607F86">
            <w:rPr>
              <w:rFonts w:cs="Times New Roman"/>
              <w:i/>
              <w:sz w:val="18"/>
            </w:rPr>
            <w:t>No. 42, 2015</w:t>
          </w:r>
          <w:r w:rsidRPr="00CE469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CE469A" w:rsidRDefault="00CE469A" w:rsidP="00CE469A">
    <w:pPr>
      <w:rPr>
        <w:rFonts w:cs="Times New Roman"/>
        <w:i/>
        <w:sz w:val="18"/>
      </w:rPr>
    </w:pPr>
    <w:r w:rsidRPr="00CE469A">
      <w:rPr>
        <w:rFonts w:cs="Times New Roman"/>
        <w:i/>
        <w:sz w:val="18"/>
      </w:rPr>
      <w:t>OPC61133 -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07F86">
            <w:rPr>
              <w:i/>
              <w:sz w:val="18"/>
            </w:rPr>
            <w:t>No. 42,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7F86">
            <w:rPr>
              <w:i/>
              <w:sz w:val="18"/>
            </w:rPr>
            <w:t>Fisheries Management Amendment (Super Trawlers)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47E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CE469A" w:rsidP="00CE469A">
    <w:pPr>
      <w:rPr>
        <w:i/>
        <w:sz w:val="18"/>
      </w:rPr>
    </w:pPr>
    <w:r w:rsidRPr="00CE469A">
      <w:rPr>
        <w:rFonts w:cs="Times New Roman"/>
        <w:i/>
        <w:sz w:val="18"/>
      </w:rPr>
      <w:t>OPC61133 -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CE469A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CE469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CE469A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E469A">
            <w:rPr>
              <w:rFonts w:cs="Times New Roman"/>
              <w:i/>
              <w:sz w:val="18"/>
            </w:rPr>
            <w:fldChar w:fldCharType="begin"/>
          </w:r>
          <w:r w:rsidRPr="00CE469A">
            <w:rPr>
              <w:rFonts w:cs="Times New Roman"/>
              <w:i/>
              <w:sz w:val="18"/>
            </w:rPr>
            <w:instrText xml:space="preserve"> PAGE </w:instrText>
          </w:r>
          <w:r w:rsidRPr="00CE469A">
            <w:rPr>
              <w:rFonts w:cs="Times New Roman"/>
              <w:i/>
              <w:sz w:val="18"/>
            </w:rPr>
            <w:fldChar w:fldCharType="separate"/>
          </w:r>
          <w:r w:rsidR="006E47ED">
            <w:rPr>
              <w:rFonts w:cs="Times New Roman"/>
              <w:i/>
              <w:noProof/>
              <w:sz w:val="18"/>
            </w:rPr>
            <w:t>2</w:t>
          </w:r>
          <w:r w:rsidRPr="00CE46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CE469A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E469A">
            <w:rPr>
              <w:rFonts w:cs="Times New Roman"/>
              <w:i/>
              <w:sz w:val="18"/>
            </w:rPr>
            <w:fldChar w:fldCharType="begin"/>
          </w:r>
          <w:r w:rsidRPr="00CE469A">
            <w:rPr>
              <w:rFonts w:cs="Times New Roman"/>
              <w:i/>
              <w:sz w:val="18"/>
            </w:rPr>
            <w:instrText xml:space="preserve"> DOCPROPERTY ShortT </w:instrText>
          </w:r>
          <w:r w:rsidRPr="00CE469A">
            <w:rPr>
              <w:rFonts w:cs="Times New Roman"/>
              <w:i/>
              <w:sz w:val="18"/>
            </w:rPr>
            <w:fldChar w:fldCharType="separate"/>
          </w:r>
          <w:r w:rsidR="00607F86">
            <w:rPr>
              <w:rFonts w:cs="Times New Roman"/>
              <w:i/>
              <w:sz w:val="18"/>
            </w:rPr>
            <w:t>Fisheries Management Amendment (Super Trawlers) Regulation 2015</w:t>
          </w:r>
          <w:r w:rsidRPr="00CE46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CE469A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E469A">
            <w:rPr>
              <w:rFonts w:cs="Times New Roman"/>
              <w:i/>
              <w:sz w:val="18"/>
            </w:rPr>
            <w:fldChar w:fldCharType="begin"/>
          </w:r>
          <w:r w:rsidRPr="00CE469A">
            <w:rPr>
              <w:rFonts w:cs="Times New Roman"/>
              <w:i/>
              <w:sz w:val="18"/>
            </w:rPr>
            <w:instrText xml:space="preserve"> DOCPROPERTY ActNo </w:instrText>
          </w:r>
          <w:r w:rsidRPr="00CE469A">
            <w:rPr>
              <w:rFonts w:cs="Times New Roman"/>
              <w:i/>
              <w:sz w:val="18"/>
            </w:rPr>
            <w:fldChar w:fldCharType="separate"/>
          </w:r>
          <w:r w:rsidR="00607F86">
            <w:rPr>
              <w:rFonts w:cs="Times New Roman"/>
              <w:i/>
              <w:sz w:val="18"/>
            </w:rPr>
            <w:t>No. 42, 2015</w:t>
          </w:r>
          <w:r w:rsidRPr="00CE469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CE469A" w:rsidRDefault="00CE469A" w:rsidP="00CE469A">
    <w:pPr>
      <w:rPr>
        <w:rFonts w:cs="Times New Roman"/>
        <w:i/>
        <w:sz w:val="18"/>
      </w:rPr>
    </w:pPr>
    <w:r w:rsidRPr="00CE469A">
      <w:rPr>
        <w:rFonts w:cs="Times New Roman"/>
        <w:i/>
        <w:sz w:val="18"/>
      </w:rPr>
      <w:t>OPC61133 -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07F86">
            <w:rPr>
              <w:i/>
              <w:sz w:val="18"/>
            </w:rPr>
            <w:t>No. 42,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7F86">
            <w:rPr>
              <w:i/>
              <w:sz w:val="18"/>
            </w:rPr>
            <w:t>Fisheries Management Amendment (Super Trawlers)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47E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CE469A" w:rsidP="00CE469A">
    <w:pPr>
      <w:rPr>
        <w:i/>
        <w:sz w:val="18"/>
      </w:rPr>
    </w:pPr>
    <w:r w:rsidRPr="00CE469A">
      <w:rPr>
        <w:rFonts w:cs="Times New Roman"/>
        <w:i/>
        <w:sz w:val="18"/>
      </w:rPr>
      <w:t>OPC61133 -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07F86">
            <w:rPr>
              <w:i/>
              <w:sz w:val="18"/>
            </w:rPr>
            <w:t>No. 42,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7F86">
            <w:rPr>
              <w:i/>
              <w:sz w:val="18"/>
            </w:rPr>
            <w:t>Fisheries Management Amendment (Super Trawlers)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289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17" w:rsidRDefault="00E63917" w:rsidP="0048364F">
      <w:pPr>
        <w:spacing w:line="240" w:lineRule="auto"/>
      </w:pPr>
      <w:r>
        <w:separator/>
      </w:r>
    </w:p>
  </w:footnote>
  <w:footnote w:type="continuationSeparator" w:id="0">
    <w:p w:rsidR="00E63917" w:rsidRDefault="00E6391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E47ED">
      <w:rPr>
        <w:b/>
        <w:sz w:val="20"/>
      </w:rPr>
      <w:fldChar w:fldCharType="separate"/>
    </w:r>
    <w:r w:rsidR="006E47E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E47ED">
      <w:rPr>
        <w:sz w:val="20"/>
      </w:rPr>
      <w:fldChar w:fldCharType="separate"/>
    </w:r>
    <w:r w:rsidR="006E47ED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17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2CAE"/>
    <w:rsid w:val="001B3097"/>
    <w:rsid w:val="001B7A5D"/>
    <w:rsid w:val="001C69C4"/>
    <w:rsid w:val="001D4229"/>
    <w:rsid w:val="001D7F83"/>
    <w:rsid w:val="001E16D0"/>
    <w:rsid w:val="001E3590"/>
    <w:rsid w:val="001E4DFC"/>
    <w:rsid w:val="001E562E"/>
    <w:rsid w:val="001E7407"/>
    <w:rsid w:val="001F6924"/>
    <w:rsid w:val="00201D27"/>
    <w:rsid w:val="00205BB4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085D"/>
    <w:rsid w:val="0031713F"/>
    <w:rsid w:val="00323BFB"/>
    <w:rsid w:val="003415D3"/>
    <w:rsid w:val="00352B0F"/>
    <w:rsid w:val="00361BD9"/>
    <w:rsid w:val="00362C79"/>
    <w:rsid w:val="00363549"/>
    <w:rsid w:val="00365DA4"/>
    <w:rsid w:val="003801D0"/>
    <w:rsid w:val="0039228E"/>
    <w:rsid w:val="003926B5"/>
    <w:rsid w:val="00393A03"/>
    <w:rsid w:val="00397C57"/>
    <w:rsid w:val="003B04EC"/>
    <w:rsid w:val="003C5F2B"/>
    <w:rsid w:val="003D0BFE"/>
    <w:rsid w:val="003D5700"/>
    <w:rsid w:val="003E5FF5"/>
    <w:rsid w:val="003F3193"/>
    <w:rsid w:val="003F4CA9"/>
    <w:rsid w:val="003F567B"/>
    <w:rsid w:val="004010E7"/>
    <w:rsid w:val="00401403"/>
    <w:rsid w:val="0040655C"/>
    <w:rsid w:val="004116CD"/>
    <w:rsid w:val="00412B83"/>
    <w:rsid w:val="00424CA9"/>
    <w:rsid w:val="00433910"/>
    <w:rsid w:val="0044134A"/>
    <w:rsid w:val="0044291A"/>
    <w:rsid w:val="004526B3"/>
    <w:rsid w:val="004541B9"/>
    <w:rsid w:val="004569D1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4599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07F86"/>
    <w:rsid w:val="006130E5"/>
    <w:rsid w:val="006249E6"/>
    <w:rsid w:val="00630733"/>
    <w:rsid w:val="0064468A"/>
    <w:rsid w:val="00654CCA"/>
    <w:rsid w:val="00656DE9"/>
    <w:rsid w:val="00660889"/>
    <w:rsid w:val="00663BDD"/>
    <w:rsid w:val="00676635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47ED"/>
    <w:rsid w:val="006E7147"/>
    <w:rsid w:val="00700B2C"/>
    <w:rsid w:val="00701E6A"/>
    <w:rsid w:val="0070260F"/>
    <w:rsid w:val="00713084"/>
    <w:rsid w:val="00722023"/>
    <w:rsid w:val="0072526A"/>
    <w:rsid w:val="00731E00"/>
    <w:rsid w:val="007440B7"/>
    <w:rsid w:val="00757D42"/>
    <w:rsid w:val="007634AD"/>
    <w:rsid w:val="007715C9"/>
    <w:rsid w:val="00774EDD"/>
    <w:rsid w:val="007757EC"/>
    <w:rsid w:val="00776054"/>
    <w:rsid w:val="007769D4"/>
    <w:rsid w:val="00785AFA"/>
    <w:rsid w:val="007903AC"/>
    <w:rsid w:val="00796105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A5F49"/>
    <w:rsid w:val="008A69EB"/>
    <w:rsid w:val="008D0EE0"/>
    <w:rsid w:val="008F07E3"/>
    <w:rsid w:val="008F4F1C"/>
    <w:rsid w:val="00900E38"/>
    <w:rsid w:val="00907271"/>
    <w:rsid w:val="00932377"/>
    <w:rsid w:val="00932A33"/>
    <w:rsid w:val="00932B95"/>
    <w:rsid w:val="009848EC"/>
    <w:rsid w:val="009B3629"/>
    <w:rsid w:val="009C49D8"/>
    <w:rsid w:val="009E3601"/>
    <w:rsid w:val="009E3F68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449B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15EC"/>
    <w:rsid w:val="00B332B8"/>
    <w:rsid w:val="00B33B3C"/>
    <w:rsid w:val="00B44657"/>
    <w:rsid w:val="00B61D2C"/>
    <w:rsid w:val="00B63180"/>
    <w:rsid w:val="00B63BDE"/>
    <w:rsid w:val="00B87D13"/>
    <w:rsid w:val="00BA5026"/>
    <w:rsid w:val="00BB6E79"/>
    <w:rsid w:val="00BC4F91"/>
    <w:rsid w:val="00BD1FCD"/>
    <w:rsid w:val="00BD60E6"/>
    <w:rsid w:val="00BE253A"/>
    <w:rsid w:val="00BE719A"/>
    <w:rsid w:val="00BE720A"/>
    <w:rsid w:val="00BF3D55"/>
    <w:rsid w:val="00BF4533"/>
    <w:rsid w:val="00C067E5"/>
    <w:rsid w:val="00C15528"/>
    <w:rsid w:val="00C164CA"/>
    <w:rsid w:val="00C21B63"/>
    <w:rsid w:val="00C31D7A"/>
    <w:rsid w:val="00C42BF8"/>
    <w:rsid w:val="00C460AE"/>
    <w:rsid w:val="00C50043"/>
    <w:rsid w:val="00C63713"/>
    <w:rsid w:val="00C7573B"/>
    <w:rsid w:val="00C76CF3"/>
    <w:rsid w:val="00C77E30"/>
    <w:rsid w:val="00C814F5"/>
    <w:rsid w:val="00C91D6B"/>
    <w:rsid w:val="00CA49AA"/>
    <w:rsid w:val="00CA6117"/>
    <w:rsid w:val="00CB0180"/>
    <w:rsid w:val="00CB3470"/>
    <w:rsid w:val="00CD606E"/>
    <w:rsid w:val="00CD7ECB"/>
    <w:rsid w:val="00CE469A"/>
    <w:rsid w:val="00CF0BB2"/>
    <w:rsid w:val="00D0104A"/>
    <w:rsid w:val="00D13441"/>
    <w:rsid w:val="00D17B17"/>
    <w:rsid w:val="00D243A3"/>
    <w:rsid w:val="00D31BCA"/>
    <w:rsid w:val="00D333D9"/>
    <w:rsid w:val="00D33440"/>
    <w:rsid w:val="00D37965"/>
    <w:rsid w:val="00D40403"/>
    <w:rsid w:val="00D52EFE"/>
    <w:rsid w:val="00D63EF6"/>
    <w:rsid w:val="00D70DFB"/>
    <w:rsid w:val="00D766DF"/>
    <w:rsid w:val="00D83D21"/>
    <w:rsid w:val="00D84B58"/>
    <w:rsid w:val="00D925D1"/>
    <w:rsid w:val="00DF0554"/>
    <w:rsid w:val="00DF1CF8"/>
    <w:rsid w:val="00DF2A72"/>
    <w:rsid w:val="00DF7A01"/>
    <w:rsid w:val="00E05704"/>
    <w:rsid w:val="00E05B90"/>
    <w:rsid w:val="00E05C46"/>
    <w:rsid w:val="00E30206"/>
    <w:rsid w:val="00E33C1C"/>
    <w:rsid w:val="00E443FC"/>
    <w:rsid w:val="00E45FE7"/>
    <w:rsid w:val="00E476B8"/>
    <w:rsid w:val="00E54292"/>
    <w:rsid w:val="00E55BCD"/>
    <w:rsid w:val="00E63917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2893"/>
    <w:rsid w:val="00F22AD1"/>
    <w:rsid w:val="00F24C35"/>
    <w:rsid w:val="00F56759"/>
    <w:rsid w:val="00F677A9"/>
    <w:rsid w:val="00F74E66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26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F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F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F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F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F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F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F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0260F"/>
  </w:style>
  <w:style w:type="paragraph" w:customStyle="1" w:styleId="OPCParaBase">
    <w:name w:val="OPCParaBase"/>
    <w:qFormat/>
    <w:rsid w:val="007026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026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026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026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026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026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026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026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026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026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026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0260F"/>
  </w:style>
  <w:style w:type="paragraph" w:customStyle="1" w:styleId="Blocks">
    <w:name w:val="Blocks"/>
    <w:aliases w:val="bb"/>
    <w:basedOn w:val="OPCParaBase"/>
    <w:qFormat/>
    <w:rsid w:val="007026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02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026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0260F"/>
    <w:rPr>
      <w:i/>
    </w:rPr>
  </w:style>
  <w:style w:type="paragraph" w:customStyle="1" w:styleId="BoxList">
    <w:name w:val="BoxList"/>
    <w:aliases w:val="bl"/>
    <w:basedOn w:val="BoxText"/>
    <w:qFormat/>
    <w:rsid w:val="007026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026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026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0260F"/>
    <w:pPr>
      <w:ind w:left="1985" w:hanging="851"/>
    </w:pPr>
  </w:style>
  <w:style w:type="character" w:customStyle="1" w:styleId="CharAmPartNo">
    <w:name w:val="CharAmPartNo"/>
    <w:basedOn w:val="OPCCharBase"/>
    <w:qFormat/>
    <w:rsid w:val="0070260F"/>
  </w:style>
  <w:style w:type="character" w:customStyle="1" w:styleId="CharAmPartText">
    <w:name w:val="CharAmPartText"/>
    <w:basedOn w:val="OPCCharBase"/>
    <w:qFormat/>
    <w:rsid w:val="0070260F"/>
  </w:style>
  <w:style w:type="character" w:customStyle="1" w:styleId="CharAmSchNo">
    <w:name w:val="CharAmSchNo"/>
    <w:basedOn w:val="OPCCharBase"/>
    <w:qFormat/>
    <w:rsid w:val="0070260F"/>
  </w:style>
  <w:style w:type="character" w:customStyle="1" w:styleId="CharAmSchText">
    <w:name w:val="CharAmSchText"/>
    <w:basedOn w:val="OPCCharBase"/>
    <w:qFormat/>
    <w:rsid w:val="0070260F"/>
  </w:style>
  <w:style w:type="character" w:customStyle="1" w:styleId="CharBoldItalic">
    <w:name w:val="CharBoldItalic"/>
    <w:basedOn w:val="OPCCharBase"/>
    <w:uiPriority w:val="1"/>
    <w:qFormat/>
    <w:rsid w:val="007026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70260F"/>
  </w:style>
  <w:style w:type="character" w:customStyle="1" w:styleId="CharChapText">
    <w:name w:val="CharChapText"/>
    <w:basedOn w:val="OPCCharBase"/>
    <w:uiPriority w:val="1"/>
    <w:qFormat/>
    <w:rsid w:val="0070260F"/>
  </w:style>
  <w:style w:type="character" w:customStyle="1" w:styleId="CharDivNo">
    <w:name w:val="CharDivNo"/>
    <w:basedOn w:val="OPCCharBase"/>
    <w:uiPriority w:val="1"/>
    <w:qFormat/>
    <w:rsid w:val="0070260F"/>
  </w:style>
  <w:style w:type="character" w:customStyle="1" w:styleId="CharDivText">
    <w:name w:val="CharDivText"/>
    <w:basedOn w:val="OPCCharBase"/>
    <w:uiPriority w:val="1"/>
    <w:qFormat/>
    <w:rsid w:val="0070260F"/>
  </w:style>
  <w:style w:type="character" w:customStyle="1" w:styleId="CharItalic">
    <w:name w:val="CharItalic"/>
    <w:basedOn w:val="OPCCharBase"/>
    <w:uiPriority w:val="1"/>
    <w:qFormat/>
    <w:rsid w:val="0070260F"/>
    <w:rPr>
      <w:i/>
    </w:rPr>
  </w:style>
  <w:style w:type="character" w:customStyle="1" w:styleId="CharPartNo">
    <w:name w:val="CharPartNo"/>
    <w:basedOn w:val="OPCCharBase"/>
    <w:uiPriority w:val="1"/>
    <w:qFormat/>
    <w:rsid w:val="0070260F"/>
  </w:style>
  <w:style w:type="character" w:customStyle="1" w:styleId="CharPartText">
    <w:name w:val="CharPartText"/>
    <w:basedOn w:val="OPCCharBase"/>
    <w:uiPriority w:val="1"/>
    <w:qFormat/>
    <w:rsid w:val="0070260F"/>
  </w:style>
  <w:style w:type="character" w:customStyle="1" w:styleId="CharSectno">
    <w:name w:val="CharSectno"/>
    <w:basedOn w:val="OPCCharBase"/>
    <w:qFormat/>
    <w:rsid w:val="0070260F"/>
  </w:style>
  <w:style w:type="character" w:customStyle="1" w:styleId="CharSubdNo">
    <w:name w:val="CharSubdNo"/>
    <w:basedOn w:val="OPCCharBase"/>
    <w:uiPriority w:val="1"/>
    <w:qFormat/>
    <w:rsid w:val="0070260F"/>
  </w:style>
  <w:style w:type="character" w:customStyle="1" w:styleId="CharSubdText">
    <w:name w:val="CharSubdText"/>
    <w:basedOn w:val="OPCCharBase"/>
    <w:uiPriority w:val="1"/>
    <w:qFormat/>
    <w:rsid w:val="0070260F"/>
  </w:style>
  <w:style w:type="paragraph" w:customStyle="1" w:styleId="CTA--">
    <w:name w:val="CTA --"/>
    <w:basedOn w:val="OPCParaBase"/>
    <w:next w:val="Normal"/>
    <w:rsid w:val="007026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026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026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026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026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026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026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026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026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026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026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026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026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026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026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026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026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026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026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026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026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026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026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026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026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026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026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026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026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026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026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026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026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026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026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026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026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026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026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026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026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026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026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026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026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026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026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026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026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026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026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02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026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026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026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0260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0260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0260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0260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0260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0260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0260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0260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0260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026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026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026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026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026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026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026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026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0260F"/>
    <w:rPr>
      <w:sz w:val="16"/>
    </w:rPr>
  </w:style>
  <w:style w:type="table" w:customStyle="1" w:styleId="CFlag">
    <w:name w:val="CFlag"/>
    <w:basedOn w:val="TableNormal"/>
    <w:uiPriority w:val="99"/>
    <w:rsid w:val="0070260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6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260F"/>
    <w:rPr>
      <w:color w:val="0000FF"/>
      <w:u w:val="single"/>
    </w:rPr>
  </w:style>
  <w:style w:type="table" w:styleId="TableGrid">
    <w:name w:val="Table Grid"/>
    <w:basedOn w:val="TableNormal"/>
    <w:uiPriority w:val="59"/>
    <w:rsid w:val="0070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0260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0260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0260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260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026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026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0260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0260F"/>
  </w:style>
  <w:style w:type="paragraph" w:customStyle="1" w:styleId="CompiledActNo">
    <w:name w:val="CompiledActNo"/>
    <w:basedOn w:val="OPCParaBase"/>
    <w:next w:val="Normal"/>
    <w:rsid w:val="0070260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0260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026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0260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026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026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026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026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026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026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026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026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026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026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026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0260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0260F"/>
  </w:style>
  <w:style w:type="character" w:customStyle="1" w:styleId="CharSubPartNoCASA">
    <w:name w:val="CharSubPartNo(CASA)"/>
    <w:basedOn w:val="OPCCharBase"/>
    <w:uiPriority w:val="1"/>
    <w:rsid w:val="0070260F"/>
  </w:style>
  <w:style w:type="paragraph" w:customStyle="1" w:styleId="ENoteTTIndentHeadingSub">
    <w:name w:val="ENoteTTIndentHeadingSub"/>
    <w:aliases w:val="enTTHis"/>
    <w:basedOn w:val="OPCParaBase"/>
    <w:rsid w:val="007026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026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026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0260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026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02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0260F"/>
    <w:rPr>
      <w:sz w:val="22"/>
    </w:rPr>
  </w:style>
  <w:style w:type="paragraph" w:customStyle="1" w:styleId="SOTextNote">
    <w:name w:val="SO TextNote"/>
    <w:aliases w:val="sont"/>
    <w:basedOn w:val="SOText"/>
    <w:qFormat/>
    <w:rsid w:val="007026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026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0260F"/>
    <w:rPr>
      <w:sz w:val="22"/>
    </w:rPr>
  </w:style>
  <w:style w:type="paragraph" w:customStyle="1" w:styleId="FileName">
    <w:name w:val="FileName"/>
    <w:basedOn w:val="Normal"/>
    <w:rsid w:val="0070260F"/>
  </w:style>
  <w:style w:type="paragraph" w:customStyle="1" w:styleId="TableHeading">
    <w:name w:val="TableHeading"/>
    <w:aliases w:val="th"/>
    <w:basedOn w:val="OPCParaBase"/>
    <w:next w:val="Tabletext"/>
    <w:rsid w:val="0070260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026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26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026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026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026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026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026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026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02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0260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026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1FC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1FC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D1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F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F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F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F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F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F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FC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26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F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F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F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F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F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F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F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0260F"/>
  </w:style>
  <w:style w:type="paragraph" w:customStyle="1" w:styleId="OPCParaBase">
    <w:name w:val="OPCParaBase"/>
    <w:qFormat/>
    <w:rsid w:val="007026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026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026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026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026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026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026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026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026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026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026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0260F"/>
  </w:style>
  <w:style w:type="paragraph" w:customStyle="1" w:styleId="Blocks">
    <w:name w:val="Blocks"/>
    <w:aliases w:val="bb"/>
    <w:basedOn w:val="OPCParaBase"/>
    <w:qFormat/>
    <w:rsid w:val="007026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02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026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0260F"/>
    <w:rPr>
      <w:i/>
    </w:rPr>
  </w:style>
  <w:style w:type="paragraph" w:customStyle="1" w:styleId="BoxList">
    <w:name w:val="BoxList"/>
    <w:aliases w:val="bl"/>
    <w:basedOn w:val="BoxText"/>
    <w:qFormat/>
    <w:rsid w:val="007026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026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026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0260F"/>
    <w:pPr>
      <w:ind w:left="1985" w:hanging="851"/>
    </w:pPr>
  </w:style>
  <w:style w:type="character" w:customStyle="1" w:styleId="CharAmPartNo">
    <w:name w:val="CharAmPartNo"/>
    <w:basedOn w:val="OPCCharBase"/>
    <w:qFormat/>
    <w:rsid w:val="0070260F"/>
  </w:style>
  <w:style w:type="character" w:customStyle="1" w:styleId="CharAmPartText">
    <w:name w:val="CharAmPartText"/>
    <w:basedOn w:val="OPCCharBase"/>
    <w:qFormat/>
    <w:rsid w:val="0070260F"/>
  </w:style>
  <w:style w:type="character" w:customStyle="1" w:styleId="CharAmSchNo">
    <w:name w:val="CharAmSchNo"/>
    <w:basedOn w:val="OPCCharBase"/>
    <w:qFormat/>
    <w:rsid w:val="0070260F"/>
  </w:style>
  <w:style w:type="character" w:customStyle="1" w:styleId="CharAmSchText">
    <w:name w:val="CharAmSchText"/>
    <w:basedOn w:val="OPCCharBase"/>
    <w:qFormat/>
    <w:rsid w:val="0070260F"/>
  </w:style>
  <w:style w:type="character" w:customStyle="1" w:styleId="CharBoldItalic">
    <w:name w:val="CharBoldItalic"/>
    <w:basedOn w:val="OPCCharBase"/>
    <w:uiPriority w:val="1"/>
    <w:qFormat/>
    <w:rsid w:val="007026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70260F"/>
  </w:style>
  <w:style w:type="character" w:customStyle="1" w:styleId="CharChapText">
    <w:name w:val="CharChapText"/>
    <w:basedOn w:val="OPCCharBase"/>
    <w:uiPriority w:val="1"/>
    <w:qFormat/>
    <w:rsid w:val="0070260F"/>
  </w:style>
  <w:style w:type="character" w:customStyle="1" w:styleId="CharDivNo">
    <w:name w:val="CharDivNo"/>
    <w:basedOn w:val="OPCCharBase"/>
    <w:uiPriority w:val="1"/>
    <w:qFormat/>
    <w:rsid w:val="0070260F"/>
  </w:style>
  <w:style w:type="character" w:customStyle="1" w:styleId="CharDivText">
    <w:name w:val="CharDivText"/>
    <w:basedOn w:val="OPCCharBase"/>
    <w:uiPriority w:val="1"/>
    <w:qFormat/>
    <w:rsid w:val="0070260F"/>
  </w:style>
  <w:style w:type="character" w:customStyle="1" w:styleId="CharItalic">
    <w:name w:val="CharItalic"/>
    <w:basedOn w:val="OPCCharBase"/>
    <w:uiPriority w:val="1"/>
    <w:qFormat/>
    <w:rsid w:val="0070260F"/>
    <w:rPr>
      <w:i/>
    </w:rPr>
  </w:style>
  <w:style w:type="character" w:customStyle="1" w:styleId="CharPartNo">
    <w:name w:val="CharPartNo"/>
    <w:basedOn w:val="OPCCharBase"/>
    <w:uiPriority w:val="1"/>
    <w:qFormat/>
    <w:rsid w:val="0070260F"/>
  </w:style>
  <w:style w:type="character" w:customStyle="1" w:styleId="CharPartText">
    <w:name w:val="CharPartText"/>
    <w:basedOn w:val="OPCCharBase"/>
    <w:uiPriority w:val="1"/>
    <w:qFormat/>
    <w:rsid w:val="0070260F"/>
  </w:style>
  <w:style w:type="character" w:customStyle="1" w:styleId="CharSectno">
    <w:name w:val="CharSectno"/>
    <w:basedOn w:val="OPCCharBase"/>
    <w:qFormat/>
    <w:rsid w:val="0070260F"/>
  </w:style>
  <w:style w:type="character" w:customStyle="1" w:styleId="CharSubdNo">
    <w:name w:val="CharSubdNo"/>
    <w:basedOn w:val="OPCCharBase"/>
    <w:uiPriority w:val="1"/>
    <w:qFormat/>
    <w:rsid w:val="0070260F"/>
  </w:style>
  <w:style w:type="character" w:customStyle="1" w:styleId="CharSubdText">
    <w:name w:val="CharSubdText"/>
    <w:basedOn w:val="OPCCharBase"/>
    <w:uiPriority w:val="1"/>
    <w:qFormat/>
    <w:rsid w:val="0070260F"/>
  </w:style>
  <w:style w:type="paragraph" w:customStyle="1" w:styleId="CTA--">
    <w:name w:val="CTA --"/>
    <w:basedOn w:val="OPCParaBase"/>
    <w:next w:val="Normal"/>
    <w:rsid w:val="007026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026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026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026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026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026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026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026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026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026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026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026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026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026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026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026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026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026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026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026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026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026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026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026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026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026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026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026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026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026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026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026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026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026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026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026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026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026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026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026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026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026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026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026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026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026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026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026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026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026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026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02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026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026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026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0260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0260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0260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0260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0260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0260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0260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0260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0260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026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026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026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026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026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026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026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026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0260F"/>
    <w:rPr>
      <w:sz w:val="16"/>
    </w:rPr>
  </w:style>
  <w:style w:type="table" w:customStyle="1" w:styleId="CFlag">
    <w:name w:val="CFlag"/>
    <w:basedOn w:val="TableNormal"/>
    <w:uiPriority w:val="99"/>
    <w:rsid w:val="0070260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6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260F"/>
    <w:rPr>
      <w:color w:val="0000FF"/>
      <w:u w:val="single"/>
    </w:rPr>
  </w:style>
  <w:style w:type="table" w:styleId="TableGrid">
    <w:name w:val="Table Grid"/>
    <w:basedOn w:val="TableNormal"/>
    <w:uiPriority w:val="59"/>
    <w:rsid w:val="0070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0260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0260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0260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260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026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026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0260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0260F"/>
  </w:style>
  <w:style w:type="paragraph" w:customStyle="1" w:styleId="CompiledActNo">
    <w:name w:val="CompiledActNo"/>
    <w:basedOn w:val="OPCParaBase"/>
    <w:next w:val="Normal"/>
    <w:rsid w:val="0070260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0260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026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0260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026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026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026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026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026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026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026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026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026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026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026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0260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0260F"/>
  </w:style>
  <w:style w:type="character" w:customStyle="1" w:styleId="CharSubPartNoCASA">
    <w:name w:val="CharSubPartNo(CASA)"/>
    <w:basedOn w:val="OPCCharBase"/>
    <w:uiPriority w:val="1"/>
    <w:rsid w:val="0070260F"/>
  </w:style>
  <w:style w:type="paragraph" w:customStyle="1" w:styleId="ENoteTTIndentHeadingSub">
    <w:name w:val="ENoteTTIndentHeadingSub"/>
    <w:aliases w:val="enTTHis"/>
    <w:basedOn w:val="OPCParaBase"/>
    <w:rsid w:val="007026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026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026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0260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026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02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0260F"/>
    <w:rPr>
      <w:sz w:val="22"/>
    </w:rPr>
  </w:style>
  <w:style w:type="paragraph" w:customStyle="1" w:styleId="SOTextNote">
    <w:name w:val="SO TextNote"/>
    <w:aliases w:val="sont"/>
    <w:basedOn w:val="SOText"/>
    <w:qFormat/>
    <w:rsid w:val="007026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026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0260F"/>
    <w:rPr>
      <w:sz w:val="22"/>
    </w:rPr>
  </w:style>
  <w:style w:type="paragraph" w:customStyle="1" w:styleId="FileName">
    <w:name w:val="FileName"/>
    <w:basedOn w:val="Normal"/>
    <w:rsid w:val="0070260F"/>
  </w:style>
  <w:style w:type="paragraph" w:customStyle="1" w:styleId="TableHeading">
    <w:name w:val="TableHeading"/>
    <w:aliases w:val="th"/>
    <w:basedOn w:val="OPCParaBase"/>
    <w:next w:val="Tabletext"/>
    <w:rsid w:val="0070260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026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26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026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026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026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026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026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026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02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0260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026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1FC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1FC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D1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F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F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F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F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F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F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FC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281</Words>
  <Characters>1474</Characters>
  <Application>Microsoft Office Word</Application>
  <DocSecurity>0</DocSecurity>
  <PresentationFormat/>
  <Lines>59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Management Amendment (Super Trawlers) Regulation 2015</vt:lpstr>
    </vt:vector>
  </TitlesOfParts>
  <Manager/>
  <Company/>
  <LinksUpToDate>false</LinksUpToDate>
  <CharactersWithSpaces>1740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2015-02-16T00:56:00Z</cp:lastPrinted>
  <dcterms:created xsi:type="dcterms:W3CDTF">2015-04-13T05:48:00Z</dcterms:created>
  <dcterms:modified xsi:type="dcterms:W3CDTF">2015-04-13T05:48:00Z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42, 2015</vt:lpwstr>
  </property>
  <property fmtid="{D5CDD505-2E9C-101B-9397-08002B2CF9AE}" pid="3" name="ShortT">
    <vt:lpwstr>Fisheries Management Amendment (Super Trawlers)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16 April 2015</vt:lpwstr>
  </property>
  <property fmtid="{D5CDD505-2E9C-101B-9397-08002B2CF9AE}" pid="10" name="Authority">
    <vt:lpwstr/>
  </property>
  <property fmtid="{D5CDD505-2E9C-101B-9397-08002B2CF9AE}" pid="11" name="ID">
    <vt:lpwstr>OPC61133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Fisheries Management Act 1991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16 April 2015</vt:lpwstr>
  </property>
</Properties>
</file>