
<file path=[Content_Types].xml><?xml version="1.0" encoding="utf-8"?>
<Types xmlns="http://schemas.openxmlformats.org/package/2006/content-types">
  <Override PartName="/word/footnotes.xml" ContentType="application/vnd.openxmlformats-officedocument.wordprocessingml.footnot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B64" w:rsidRPr="008820B8" w:rsidRDefault="00B00F16">
      <w:pPr>
        <w:rPr>
          <w:sz w:val="26"/>
        </w:rPr>
      </w:pPr>
      <w:r w:rsidRPr="00B00F1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2" type="#_x0000_t75" style="position:absolute;margin-left:0;margin-top:-24.75pt;width:108pt;height:86.25pt;z-index:-251658752;visibility:visible" wrapcoords="10800 376 6450 1878 6150 2066 6600 3381 5550 6386 3750 9391 3450 12397 0 15026 300 15402 2100 15777 1050 16904 1650 18407 1650 19346 7050 21224 9750 21224 10650 21224 14550 21224 19650 19534 19500 18407 20700 17843 20400 15965 21450 14838 18450 12397 19350 12397 20250 10706 20100 8640 18600 7513 15900 6386 16650 3381 11400 376 10800 376">
            <v:imagedata r:id="rId7" o:title=""/>
            <w10:wrap type="tight" side="right"/>
          </v:shape>
        </w:pict>
      </w:r>
    </w:p>
    <w:p w:rsidR="00C67184" w:rsidRDefault="00C67184">
      <w:pPr>
        <w:pStyle w:val="Title"/>
        <w:pBdr>
          <w:bottom w:val="single" w:sz="4" w:space="3" w:color="auto"/>
        </w:pBdr>
      </w:pPr>
    </w:p>
    <w:p w:rsidR="005D2B64" w:rsidRPr="00D27614" w:rsidRDefault="005D2B64">
      <w:pPr>
        <w:pStyle w:val="Title"/>
        <w:pBdr>
          <w:bottom w:val="single" w:sz="4" w:space="3" w:color="auto"/>
        </w:pBdr>
        <w:rPr>
          <w:rFonts w:ascii="Arial" w:hAnsi="Arial" w:cs="Arial"/>
          <w:b w:val="0"/>
          <w:sz w:val="40"/>
          <w:szCs w:val="40"/>
          <w:vertAlign w:val="superscript"/>
        </w:rPr>
      </w:pPr>
      <w:bookmarkStart w:id="0" w:name="Citation"/>
      <w:r w:rsidRPr="00D27614">
        <w:rPr>
          <w:rFonts w:ascii="Arial" w:hAnsi="Arial" w:cs="Arial"/>
          <w:sz w:val="40"/>
          <w:szCs w:val="40"/>
        </w:rPr>
        <w:t>Superannuation (CSS) (Eligible Employees — Inclusion) Amendment Declaration 201</w:t>
      </w:r>
      <w:r w:rsidR="00E80EB1" w:rsidRPr="00D27614">
        <w:rPr>
          <w:rFonts w:ascii="Arial" w:hAnsi="Arial" w:cs="Arial"/>
          <w:sz w:val="40"/>
          <w:szCs w:val="40"/>
        </w:rPr>
        <w:t>5</w:t>
      </w:r>
      <w:r w:rsidR="00754845" w:rsidRPr="00D27614">
        <w:rPr>
          <w:rFonts w:ascii="Arial" w:hAnsi="Arial" w:cs="Arial"/>
          <w:sz w:val="40"/>
          <w:szCs w:val="40"/>
        </w:rPr>
        <w:t xml:space="preserve"> (No. 1)</w:t>
      </w:r>
      <w:bookmarkEnd w:id="0"/>
      <w:r w:rsidRPr="00D27614">
        <w:rPr>
          <w:rFonts w:ascii="Arial" w:hAnsi="Arial" w:cs="Arial"/>
          <w:b w:val="0"/>
          <w:sz w:val="40"/>
          <w:szCs w:val="40"/>
          <w:vertAlign w:val="superscript"/>
        </w:rPr>
        <w:t>1</w:t>
      </w:r>
    </w:p>
    <w:p w:rsidR="005D2B64" w:rsidRPr="008820B8" w:rsidRDefault="00C81A92">
      <w:pPr>
        <w:spacing w:before="360"/>
        <w:jc w:val="both"/>
      </w:pPr>
      <w:r>
        <w:t xml:space="preserve">I, MATHIAS </w:t>
      </w:r>
      <w:r w:rsidR="00A0089B">
        <w:rPr>
          <w:color w:val="000000"/>
          <w:shd w:val="clear" w:color="auto" w:fill="FFFFFF"/>
        </w:rPr>
        <w:t>HUBERT PAUL</w:t>
      </w:r>
      <w:r w:rsidR="00A0089B">
        <w:rPr>
          <w:rStyle w:val="apple-converted-space"/>
          <w:color w:val="000000"/>
          <w:shd w:val="clear" w:color="auto" w:fill="FFFFFF"/>
        </w:rPr>
        <w:t xml:space="preserve"> </w:t>
      </w:r>
      <w:r>
        <w:t>CORMANN</w:t>
      </w:r>
      <w:r w:rsidR="005D2B64">
        <w:t xml:space="preserve">, </w:t>
      </w:r>
      <w:r w:rsidR="005D2B64">
        <w:rPr>
          <w:caps/>
        </w:rPr>
        <w:t>M</w:t>
      </w:r>
      <w:r w:rsidR="005D2B64">
        <w:t xml:space="preserve">inister for </w:t>
      </w:r>
      <w:r w:rsidR="005D2B64" w:rsidRPr="00D03054">
        <w:t>Finance</w:t>
      </w:r>
      <w:r w:rsidR="005D2B64">
        <w:t xml:space="preserve">, </w:t>
      </w:r>
      <w:r w:rsidR="005D2B64" w:rsidRPr="008820B8">
        <w:t>make this Declaration under paragraph </w:t>
      </w:r>
      <w:r w:rsidR="005D2B64">
        <w:t>(</w:t>
      </w:r>
      <w:proofErr w:type="spellStart"/>
      <w:r w:rsidR="005D2B64">
        <w:t>ec</w:t>
      </w:r>
      <w:proofErr w:type="spellEnd"/>
      <w:r w:rsidR="005D2B64">
        <w:t xml:space="preserve">) of the definition of </w:t>
      </w:r>
      <w:r w:rsidR="005D2B64" w:rsidRPr="00C67184">
        <w:rPr>
          <w:b/>
          <w:i/>
        </w:rPr>
        <w:t>eligible employee</w:t>
      </w:r>
      <w:r w:rsidR="00FB5460">
        <w:t xml:space="preserve"> in subsection 3 </w:t>
      </w:r>
      <w:r w:rsidR="005D2B64">
        <w:t>(1)</w:t>
      </w:r>
      <w:r w:rsidR="005D2B64" w:rsidRPr="008820B8">
        <w:t xml:space="preserve"> of the </w:t>
      </w:r>
      <w:r w:rsidR="005D2B64" w:rsidRPr="008820B8">
        <w:rPr>
          <w:i/>
        </w:rPr>
        <w:t>Superannuation Act 19</w:t>
      </w:r>
      <w:r w:rsidR="005D2B64">
        <w:rPr>
          <w:i/>
        </w:rPr>
        <w:t>76</w:t>
      </w:r>
      <w:r w:rsidR="005D2B64" w:rsidRPr="008820B8">
        <w:t>.</w:t>
      </w:r>
    </w:p>
    <w:p w:rsidR="005D2B64" w:rsidRPr="008820B8" w:rsidRDefault="005D2B64">
      <w:pPr>
        <w:tabs>
          <w:tab w:val="right" w:pos="3686"/>
        </w:tabs>
        <w:spacing w:before="300" w:after="600" w:line="300" w:lineRule="exact"/>
      </w:pPr>
      <w:r w:rsidRPr="008820B8">
        <w:t>Dated</w:t>
      </w:r>
      <w:r w:rsidR="00755A96">
        <w:t xml:space="preserve">     19-6-2015</w:t>
      </w:r>
    </w:p>
    <w:p w:rsidR="005D2B64" w:rsidRPr="008820B8" w:rsidRDefault="00C81A92">
      <w:pPr>
        <w:spacing w:before="1200" w:line="240" w:lineRule="exact"/>
        <w:rPr>
          <w:b/>
        </w:rPr>
      </w:pPr>
      <w:r>
        <w:t>MATHIAS</w:t>
      </w:r>
      <w:r w:rsidR="00A0089B" w:rsidRPr="00A0089B">
        <w:rPr>
          <w:color w:val="000000"/>
          <w:shd w:val="clear" w:color="auto" w:fill="FFFFFF"/>
        </w:rPr>
        <w:t xml:space="preserve"> </w:t>
      </w:r>
      <w:r w:rsidR="00A0089B">
        <w:rPr>
          <w:color w:val="000000"/>
          <w:shd w:val="clear" w:color="auto" w:fill="FFFFFF"/>
        </w:rPr>
        <w:t>HUBERT PAUL</w:t>
      </w:r>
      <w:r>
        <w:t xml:space="preserve"> CORMANN</w:t>
      </w:r>
    </w:p>
    <w:p w:rsidR="005D2B64" w:rsidRPr="004E0A16" w:rsidRDefault="005D2B64" w:rsidP="003D18DA">
      <w:pPr>
        <w:pBdr>
          <w:bottom w:val="single" w:sz="4" w:space="12" w:color="auto"/>
        </w:pBdr>
        <w:spacing w:line="240" w:lineRule="exact"/>
      </w:pPr>
      <w:bookmarkStart w:id="1" w:name="Minister"/>
      <w:r>
        <w:t xml:space="preserve">Minister for Finance </w:t>
      </w:r>
    </w:p>
    <w:bookmarkEnd w:id="1"/>
    <w:p w:rsidR="005D2B64" w:rsidRPr="008820B8" w:rsidRDefault="005D2B64">
      <w:pPr>
        <w:spacing w:line="240" w:lineRule="exact"/>
      </w:pPr>
    </w:p>
    <w:p w:rsidR="005D2B64" w:rsidRPr="008820B8" w:rsidRDefault="005D2B64" w:rsidP="00E436AA">
      <w:pPr>
        <w:pStyle w:val="A1"/>
      </w:pPr>
      <w:r w:rsidRPr="008820B8">
        <w:rPr>
          <w:rStyle w:val="CharSectno"/>
        </w:rPr>
        <w:t>1</w:t>
      </w:r>
      <w:r w:rsidRPr="008820B8">
        <w:tab/>
        <w:t>Name of Declaration</w:t>
      </w:r>
    </w:p>
    <w:p w:rsidR="00277F73" w:rsidRDefault="005D2B64" w:rsidP="00277F73">
      <w:pPr>
        <w:pStyle w:val="A2"/>
      </w:pPr>
      <w:r w:rsidRPr="008820B8">
        <w:tab/>
      </w:r>
      <w:r w:rsidRPr="008820B8">
        <w:tab/>
        <w:t xml:space="preserve">This Declaration is the </w:t>
      </w:r>
      <w:r w:rsidR="00277F73" w:rsidRPr="00277F73">
        <w:rPr>
          <w:i/>
        </w:rPr>
        <w:t>Superannuation (CSS) (Eligible Employees — Inclusion) Amendment Declaration 201</w:t>
      </w:r>
      <w:r w:rsidR="00E80EB1">
        <w:rPr>
          <w:i/>
        </w:rPr>
        <w:t>5</w:t>
      </w:r>
      <w:r w:rsidR="00754845">
        <w:rPr>
          <w:i/>
        </w:rPr>
        <w:t xml:space="preserve"> (No. 1)</w:t>
      </w:r>
      <w:r w:rsidR="00277F73" w:rsidRPr="00277F73">
        <w:rPr>
          <w:i/>
        </w:rPr>
        <w:t>.</w:t>
      </w:r>
    </w:p>
    <w:p w:rsidR="005D2B64" w:rsidRPr="00277F73" w:rsidRDefault="005D2B64" w:rsidP="00277F73">
      <w:pPr>
        <w:pStyle w:val="A1"/>
        <w:rPr>
          <w:rStyle w:val="CharSectno"/>
        </w:rPr>
      </w:pPr>
      <w:r w:rsidRPr="00277F73">
        <w:rPr>
          <w:rStyle w:val="CharSectno"/>
        </w:rPr>
        <w:t>2</w:t>
      </w:r>
      <w:r w:rsidRPr="00277F73">
        <w:rPr>
          <w:rStyle w:val="CharSectno"/>
        </w:rPr>
        <w:tab/>
        <w:t>Commencement</w:t>
      </w:r>
    </w:p>
    <w:p w:rsidR="005D2B64" w:rsidRPr="008820B8" w:rsidRDefault="005D2B64" w:rsidP="00E436AA">
      <w:pPr>
        <w:pStyle w:val="A2"/>
      </w:pPr>
      <w:r w:rsidRPr="008820B8">
        <w:tab/>
      </w:r>
      <w:r w:rsidRPr="008820B8">
        <w:tab/>
        <w:t xml:space="preserve">This Declaration commences on </w:t>
      </w:r>
      <w:r w:rsidR="00C81A92">
        <w:t>10 July 1997</w:t>
      </w:r>
      <w:r>
        <w:t>.</w:t>
      </w:r>
    </w:p>
    <w:p w:rsidR="005D2B64" w:rsidRDefault="005D2B64" w:rsidP="00E436AA">
      <w:pPr>
        <w:pStyle w:val="A1"/>
        <w:rPr>
          <w:rStyle w:val="CharSectno"/>
        </w:rPr>
      </w:pPr>
      <w:r>
        <w:rPr>
          <w:rStyle w:val="CharSectno"/>
        </w:rPr>
        <w:t>3</w:t>
      </w:r>
      <w:r>
        <w:rPr>
          <w:rStyle w:val="CharSectno"/>
        </w:rPr>
        <w:tab/>
        <w:t>Application</w:t>
      </w:r>
    </w:p>
    <w:p w:rsidR="005D2B64" w:rsidRPr="00926E01" w:rsidRDefault="005D2B64" w:rsidP="00926E01">
      <w:pPr>
        <w:pStyle w:val="A2"/>
      </w:pPr>
      <w:r>
        <w:tab/>
      </w:r>
      <w:r>
        <w:tab/>
        <w:t xml:space="preserve">The amendments made by </w:t>
      </w:r>
      <w:r w:rsidR="00FA3AB9">
        <w:t>item 2</w:t>
      </w:r>
      <w:r w:rsidR="009A48E5">
        <w:t xml:space="preserve"> of </w:t>
      </w:r>
      <w:r>
        <w:t>Schedule 1 to this Declaration apply in relation to</w:t>
      </w:r>
      <w:r w:rsidR="007A7D92">
        <w:t xml:space="preserve"> </w:t>
      </w:r>
      <w:r>
        <w:t>person</w:t>
      </w:r>
      <w:r w:rsidR="00C81A92">
        <w:t>s</w:t>
      </w:r>
      <w:r>
        <w:t xml:space="preserve"> who </w:t>
      </w:r>
      <w:r w:rsidR="00042E54">
        <w:t>beco</w:t>
      </w:r>
      <w:r w:rsidR="00C81A92">
        <w:t>me employee</w:t>
      </w:r>
      <w:r w:rsidR="009A48E5">
        <w:t>s</w:t>
      </w:r>
      <w:r w:rsidR="00C81A92">
        <w:t xml:space="preserve"> of Australian Hearing Services </w:t>
      </w:r>
      <w:r>
        <w:t xml:space="preserve">on or </w:t>
      </w:r>
      <w:r w:rsidR="00042E54">
        <w:t>after 1 July 1997</w:t>
      </w:r>
      <w:r>
        <w:t>.</w:t>
      </w:r>
    </w:p>
    <w:p w:rsidR="005D2B64" w:rsidRPr="00DF7ED5" w:rsidRDefault="005D2B64" w:rsidP="00E436AA">
      <w:pPr>
        <w:pStyle w:val="A1"/>
      </w:pPr>
      <w:r>
        <w:rPr>
          <w:rStyle w:val="CharSectno"/>
        </w:rPr>
        <w:t>4</w:t>
      </w:r>
      <w:r w:rsidRPr="00DF7ED5">
        <w:tab/>
        <w:t xml:space="preserve">Amendment of </w:t>
      </w:r>
      <w:r w:rsidRPr="00DF7ED5">
        <w:rPr>
          <w:i/>
        </w:rPr>
        <w:t>Superannuation (</w:t>
      </w:r>
      <w:r>
        <w:rPr>
          <w:i/>
        </w:rPr>
        <w:t>C</w:t>
      </w:r>
      <w:r w:rsidRPr="00DF7ED5">
        <w:rPr>
          <w:i/>
        </w:rPr>
        <w:t xml:space="preserve">SS) </w:t>
      </w:r>
      <w:r>
        <w:rPr>
          <w:i/>
        </w:rPr>
        <w:t>(Eligible Employees </w:t>
      </w:r>
      <w:r w:rsidRPr="004E0A16">
        <w:t>—</w:t>
      </w:r>
      <w:r w:rsidRPr="00DF7ED5">
        <w:rPr>
          <w:i/>
        </w:rPr>
        <w:t xml:space="preserve"> Inclusion</w:t>
      </w:r>
      <w:r w:rsidR="00C67184">
        <w:rPr>
          <w:i/>
        </w:rPr>
        <w:t>)</w:t>
      </w:r>
      <w:r w:rsidRPr="00DF7ED5">
        <w:rPr>
          <w:i/>
        </w:rPr>
        <w:t xml:space="preserve"> Declaration 200</w:t>
      </w:r>
      <w:r>
        <w:rPr>
          <w:i/>
        </w:rPr>
        <w:t>3</w:t>
      </w:r>
    </w:p>
    <w:p w:rsidR="005D2B64" w:rsidRDefault="005D2B64" w:rsidP="00E436AA">
      <w:pPr>
        <w:pStyle w:val="A2"/>
      </w:pPr>
      <w:r w:rsidRPr="00DF7ED5">
        <w:tab/>
      </w:r>
      <w:r w:rsidRPr="00DF7ED5">
        <w:tab/>
        <w:t>Schedule 1 amends the</w:t>
      </w:r>
      <w:r>
        <w:t xml:space="preserve"> </w:t>
      </w:r>
      <w:r>
        <w:rPr>
          <w:i/>
        </w:rPr>
        <w:t>Superannuation (C</w:t>
      </w:r>
      <w:r w:rsidRPr="00251887">
        <w:rPr>
          <w:i/>
        </w:rPr>
        <w:t xml:space="preserve">SS) </w:t>
      </w:r>
      <w:r>
        <w:rPr>
          <w:i/>
        </w:rPr>
        <w:t xml:space="preserve">(Eligible Employees — </w:t>
      </w:r>
      <w:r w:rsidRPr="00251887">
        <w:rPr>
          <w:i/>
        </w:rPr>
        <w:t>Inclusion</w:t>
      </w:r>
      <w:r>
        <w:rPr>
          <w:i/>
        </w:rPr>
        <w:t>)</w:t>
      </w:r>
      <w:r w:rsidRPr="00251887">
        <w:rPr>
          <w:i/>
        </w:rPr>
        <w:t xml:space="preserve"> Declaration 200</w:t>
      </w:r>
      <w:r>
        <w:rPr>
          <w:i/>
        </w:rPr>
        <w:t>3</w:t>
      </w:r>
      <w:r>
        <w:t>.</w:t>
      </w:r>
    </w:p>
    <w:p w:rsidR="005D2B64" w:rsidRPr="008820B8" w:rsidRDefault="005D2B64" w:rsidP="008A3716">
      <w:pPr>
        <w:pStyle w:val="AS"/>
        <w:spacing w:before="120"/>
      </w:pPr>
      <w:r w:rsidRPr="008820B8">
        <w:rPr>
          <w:rStyle w:val="CharSchNo"/>
        </w:rPr>
        <w:lastRenderedPageBreak/>
        <w:t>Schedule 1</w:t>
      </w:r>
      <w:r w:rsidRPr="008820B8">
        <w:tab/>
      </w:r>
      <w:r w:rsidRPr="008820B8">
        <w:rPr>
          <w:rStyle w:val="CharSchText"/>
        </w:rPr>
        <w:t>Amendments</w:t>
      </w:r>
    </w:p>
    <w:p w:rsidR="005D2B64" w:rsidRPr="008820B8" w:rsidRDefault="005D2B64">
      <w:pPr>
        <w:pStyle w:val="ASref"/>
      </w:pPr>
      <w:r w:rsidRPr="008820B8">
        <w:t>(</w:t>
      </w:r>
      <w:proofErr w:type="gramStart"/>
      <w:r w:rsidR="00754845">
        <w:t>section</w:t>
      </w:r>
      <w:proofErr w:type="gramEnd"/>
      <w:r>
        <w:t xml:space="preserve"> 4</w:t>
      </w:r>
      <w:r w:rsidRPr="008820B8">
        <w:t>)</w:t>
      </w:r>
    </w:p>
    <w:p w:rsidR="005D2B64" w:rsidRPr="008820B8" w:rsidRDefault="005D2B64">
      <w:pPr>
        <w:pStyle w:val="Header"/>
      </w:pPr>
      <w:r w:rsidRPr="008820B8">
        <w:rPr>
          <w:rStyle w:val="CharAmSchPTNo"/>
        </w:rPr>
        <w:t xml:space="preserve"> </w:t>
      </w:r>
      <w:r w:rsidRPr="008820B8">
        <w:rPr>
          <w:rStyle w:val="CharAmSchPTText"/>
        </w:rPr>
        <w:t xml:space="preserve"> </w:t>
      </w:r>
    </w:p>
    <w:p w:rsidR="005D2B64" w:rsidRPr="00C25A69" w:rsidRDefault="005D2B64" w:rsidP="00495976">
      <w:pPr>
        <w:pStyle w:val="A1S"/>
        <w:spacing w:before="120"/>
        <w:rPr>
          <w:i/>
        </w:rPr>
      </w:pPr>
      <w:r w:rsidRPr="00F35084">
        <w:t>[</w:t>
      </w:r>
      <w:fldSimple w:instr=" SEQ Sch1Item \* MERGEFORMAT " w:fldLock="1">
        <w:r w:rsidRPr="00F35084">
          <w:rPr>
            <w:noProof/>
          </w:rPr>
          <w:t>1</w:t>
        </w:r>
      </w:fldSimple>
      <w:r w:rsidRPr="00F35084">
        <w:t>]</w:t>
      </w:r>
      <w:r w:rsidRPr="00F35084">
        <w:tab/>
      </w:r>
      <w:r w:rsidRPr="00C25A69">
        <w:t>Sub</w:t>
      </w:r>
      <w:r>
        <w:t>section 3 (1), immediately after the definition of</w:t>
      </w:r>
      <w:r>
        <w:rPr>
          <w:i/>
        </w:rPr>
        <w:t xml:space="preserve"> </w:t>
      </w:r>
      <w:r w:rsidR="00C81A92">
        <w:rPr>
          <w:i/>
        </w:rPr>
        <w:t>Australian Government Solicitor</w:t>
      </w:r>
    </w:p>
    <w:p w:rsidR="005D2B64" w:rsidRDefault="005D2B64" w:rsidP="00E51868">
      <w:pPr>
        <w:pStyle w:val="A2S"/>
      </w:pPr>
      <w:proofErr w:type="gramStart"/>
      <w:r>
        <w:t>i</w:t>
      </w:r>
      <w:r w:rsidRPr="00C25A69">
        <w:t>nsert</w:t>
      </w:r>
      <w:proofErr w:type="gramEnd"/>
    </w:p>
    <w:p w:rsidR="005D2B64" w:rsidRPr="00BA4583" w:rsidRDefault="005D2B64" w:rsidP="00BA4583">
      <w:pPr>
        <w:pStyle w:val="A3S"/>
      </w:pPr>
    </w:p>
    <w:p w:rsidR="005D2B64" w:rsidRPr="00933196" w:rsidRDefault="00C81A92" w:rsidP="00933196">
      <w:pPr>
        <w:autoSpaceDE w:val="0"/>
        <w:autoSpaceDN w:val="0"/>
        <w:adjustRightInd w:val="0"/>
        <w:ind w:left="960"/>
      </w:pPr>
      <w:r>
        <w:rPr>
          <w:b/>
          <w:i/>
        </w:rPr>
        <w:t>Australian Hearing Services</w:t>
      </w:r>
      <w:r w:rsidR="00C157ED">
        <w:t xml:space="preserve"> means</w:t>
      </w:r>
      <w:r w:rsidR="007A7D92">
        <w:t xml:space="preserve"> </w:t>
      </w:r>
      <w:r w:rsidR="005D2B64">
        <w:t>the</w:t>
      </w:r>
      <w:r>
        <w:t xml:space="preserve"> body corporate </w:t>
      </w:r>
      <w:r w:rsidR="007A7D92">
        <w:rPr>
          <w:noProof/>
          <w:lang w:eastAsia="en-AU"/>
        </w:rPr>
        <w:t xml:space="preserve">established </w:t>
      </w:r>
      <w:r>
        <w:rPr>
          <w:noProof/>
          <w:lang w:eastAsia="en-AU"/>
        </w:rPr>
        <w:t>under Part 2 of</w:t>
      </w:r>
      <w:r w:rsidR="005D2B64">
        <w:t xml:space="preserve"> the </w:t>
      </w:r>
      <w:r>
        <w:rPr>
          <w:i/>
        </w:rPr>
        <w:t>Australian Hearing Services Act 1991</w:t>
      </w:r>
      <w:r w:rsidR="005D2B64">
        <w:rPr>
          <w:i/>
        </w:rPr>
        <w:t>.</w:t>
      </w:r>
    </w:p>
    <w:p w:rsidR="00AF369A" w:rsidRPr="00DC1587" w:rsidRDefault="00AF369A" w:rsidP="00AF369A">
      <w:pPr>
        <w:pStyle w:val="A1S"/>
      </w:pPr>
      <w:r>
        <w:t>[2]</w:t>
      </w:r>
      <w:r>
        <w:tab/>
        <w:t>After section 4</w:t>
      </w:r>
    </w:p>
    <w:p w:rsidR="00AF369A" w:rsidRDefault="00AF369A" w:rsidP="00AF369A">
      <w:pPr>
        <w:pStyle w:val="A2S"/>
      </w:pPr>
      <w:proofErr w:type="gramStart"/>
      <w:r w:rsidRPr="0084551F">
        <w:t>insert</w:t>
      </w:r>
      <w:proofErr w:type="gramEnd"/>
    </w:p>
    <w:p w:rsidR="00AF369A" w:rsidRPr="009E003B" w:rsidRDefault="00AF369A" w:rsidP="00AF369A">
      <w:pPr>
        <w:pStyle w:val="HR"/>
      </w:pPr>
      <w:bookmarkStart w:id="2" w:name="_Toc340573540"/>
      <w:r>
        <w:t>5</w:t>
      </w:r>
      <w:r w:rsidRPr="009E003B">
        <w:tab/>
        <w:t xml:space="preserve">Persons who </w:t>
      </w:r>
      <w:r>
        <w:t>are</w:t>
      </w:r>
      <w:r w:rsidRPr="009E003B">
        <w:t xml:space="preserve"> eligible employees</w:t>
      </w:r>
      <w:bookmarkEnd w:id="2"/>
    </w:p>
    <w:p w:rsidR="00AF369A" w:rsidRPr="009E729E" w:rsidRDefault="00AF369A" w:rsidP="00AF369A">
      <w:pPr>
        <w:pStyle w:val="R2"/>
        <w:tabs>
          <w:tab w:val="clear" w:pos="794"/>
          <w:tab w:val="right" w:pos="567"/>
        </w:tabs>
        <w:ind w:left="993" w:hanging="993"/>
      </w:pPr>
      <w:r w:rsidRPr="009E003B">
        <w:tab/>
        <w:t>(1)</w:t>
      </w:r>
      <w:r w:rsidRPr="009E003B">
        <w:tab/>
        <w:t>For paragraph (</w:t>
      </w:r>
      <w:proofErr w:type="spellStart"/>
      <w:r w:rsidRPr="009E003B">
        <w:t>ec</w:t>
      </w:r>
      <w:proofErr w:type="spellEnd"/>
      <w:r w:rsidRPr="009E003B">
        <w:t xml:space="preserve">) of the definition of </w:t>
      </w:r>
      <w:r w:rsidRPr="009E003B">
        <w:rPr>
          <w:b/>
          <w:i/>
        </w:rPr>
        <w:t>eligible employee</w:t>
      </w:r>
      <w:r>
        <w:t xml:space="preserve"> in subsection </w:t>
      </w:r>
      <w:r w:rsidRPr="009E003B">
        <w:t xml:space="preserve">3 (1) of the Act, </w:t>
      </w:r>
      <w:r>
        <w:t xml:space="preserve">and subject to subsection (2), </w:t>
      </w:r>
      <w:r w:rsidRPr="009E003B">
        <w:t xml:space="preserve">a person is an eligible employee if the person is in the </w:t>
      </w:r>
      <w:r>
        <w:t xml:space="preserve">class of </w:t>
      </w:r>
      <w:r w:rsidRPr="009E729E">
        <w:t>person</w:t>
      </w:r>
      <w:r>
        <w:t>s each of</w:t>
      </w:r>
      <w:r w:rsidRPr="009E729E">
        <w:t xml:space="preserve"> who</w:t>
      </w:r>
      <w:r>
        <w:t>m</w:t>
      </w:r>
      <w:r w:rsidRPr="009E729E">
        <w:t>:</w:t>
      </w:r>
    </w:p>
    <w:p w:rsidR="00AF369A" w:rsidRPr="009E729E" w:rsidRDefault="00AF369A" w:rsidP="00AF369A">
      <w:pPr>
        <w:pStyle w:val="P1"/>
      </w:pPr>
      <w:r>
        <w:tab/>
        <w:t>(a</w:t>
      </w:r>
      <w:r w:rsidRPr="009E729E">
        <w:t>)</w:t>
      </w:r>
      <w:r w:rsidRPr="009E729E">
        <w:tab/>
      </w:r>
      <w:proofErr w:type="gramStart"/>
      <w:r w:rsidRPr="009E729E">
        <w:t>is</w:t>
      </w:r>
      <w:proofErr w:type="gramEnd"/>
      <w:r w:rsidRPr="009E729E">
        <w:t xml:space="preserve"> </w:t>
      </w:r>
      <w:r>
        <w:t>an employee of</w:t>
      </w:r>
      <w:r w:rsidRPr="009E729E">
        <w:t xml:space="preserve"> </w:t>
      </w:r>
      <w:r>
        <w:t>Australian Hearing Services</w:t>
      </w:r>
      <w:r w:rsidRPr="00072930">
        <w:t>, other than on a casual or temporary part-time basis; and</w:t>
      </w:r>
    </w:p>
    <w:p w:rsidR="00AF369A" w:rsidRDefault="00AF369A" w:rsidP="00AF369A">
      <w:pPr>
        <w:pStyle w:val="P1"/>
      </w:pPr>
      <w:r>
        <w:tab/>
        <w:t>(b</w:t>
      </w:r>
      <w:r w:rsidRPr="009E729E">
        <w:t>)</w:t>
      </w:r>
      <w:r>
        <w:tab/>
      </w:r>
      <w:proofErr w:type="gramStart"/>
      <w:r>
        <w:t>in</w:t>
      </w:r>
      <w:proofErr w:type="gramEnd"/>
      <w:r>
        <w:t xml:space="preserve"> respect of whom contributions were accepted, purportedly under the Act, on or after 1 July 1997, in relation to the person’s employment with Australian Hearing Services; and</w:t>
      </w:r>
    </w:p>
    <w:p w:rsidR="00AF369A" w:rsidRDefault="00AF369A" w:rsidP="00AF369A">
      <w:pPr>
        <w:pStyle w:val="P1"/>
      </w:pPr>
      <w:r w:rsidRPr="009A0F5A">
        <w:tab/>
        <w:t>(</w:t>
      </w:r>
      <w:r>
        <w:t>c</w:t>
      </w:r>
      <w:r w:rsidRPr="009A0F5A">
        <w:t>)</w:t>
      </w:r>
      <w:r>
        <w:tab/>
      </w:r>
      <w:proofErr w:type="gramStart"/>
      <w:r w:rsidRPr="009A0F5A">
        <w:t>is</w:t>
      </w:r>
      <w:proofErr w:type="gramEnd"/>
      <w:r w:rsidRPr="009A0F5A">
        <w:t xml:space="preserve"> not, in relation to the person’s employment with </w:t>
      </w:r>
      <w:r>
        <w:t>Australian Hearing Services</w:t>
      </w:r>
      <w:r w:rsidRPr="009A0F5A">
        <w:t>, a member of an alt</w:t>
      </w:r>
      <w:r>
        <w:t>ernative superannuation scheme.</w:t>
      </w:r>
    </w:p>
    <w:p w:rsidR="00AF369A" w:rsidRDefault="00AF369A" w:rsidP="00AF369A">
      <w:pPr>
        <w:pStyle w:val="R2"/>
        <w:tabs>
          <w:tab w:val="clear" w:pos="794"/>
          <w:tab w:val="right" w:pos="567"/>
        </w:tabs>
        <w:ind w:left="993" w:hanging="993"/>
      </w:pPr>
      <w:r>
        <w:tab/>
        <w:t>(2)</w:t>
      </w:r>
      <w:r>
        <w:tab/>
        <w:t>A person ceases to be an eligible employee for the purposes of subsection (1) at the end of the first-occurring of the following days:</w:t>
      </w:r>
    </w:p>
    <w:p w:rsidR="00AF369A" w:rsidRDefault="00AF369A" w:rsidP="00AF369A">
      <w:pPr>
        <w:pStyle w:val="P1"/>
      </w:pPr>
      <w:r>
        <w:tab/>
        <w:t>(a)</w:t>
      </w:r>
      <w:r>
        <w:tab/>
      </w:r>
      <w:proofErr w:type="gramStart"/>
      <w:r>
        <w:t>the</w:t>
      </w:r>
      <w:proofErr w:type="gramEnd"/>
      <w:r>
        <w:t xml:space="preserve"> day the</w:t>
      </w:r>
      <w:r w:rsidRPr="00E41868">
        <w:t xml:space="preserve"> person ceases to be an employee of </w:t>
      </w:r>
      <w:r>
        <w:t>Australian Hearing Services;</w:t>
      </w:r>
    </w:p>
    <w:p w:rsidR="00AF369A" w:rsidRDefault="00AF369A" w:rsidP="00AF369A">
      <w:pPr>
        <w:pStyle w:val="P1"/>
      </w:pPr>
      <w:r>
        <w:tab/>
        <w:t>(b)</w:t>
      </w:r>
      <w:r>
        <w:tab/>
      </w:r>
      <w:proofErr w:type="gramStart"/>
      <w:r>
        <w:t>the</w:t>
      </w:r>
      <w:proofErr w:type="gramEnd"/>
      <w:r>
        <w:t xml:space="preserve"> day immediately before the day on which the person becomes, in relation to the person’s employment with Australian Hearing Services, a member of an alternative superannuation scheme;</w:t>
      </w:r>
    </w:p>
    <w:p w:rsidR="00AF369A" w:rsidRDefault="00AF369A" w:rsidP="00AF369A">
      <w:pPr>
        <w:pStyle w:val="P1"/>
      </w:pPr>
      <w:r>
        <w:tab/>
        <w:t>(b)</w:t>
      </w:r>
      <w:r>
        <w:tab/>
      </w:r>
      <w:proofErr w:type="gramStart"/>
      <w:r>
        <w:t>the</w:t>
      </w:r>
      <w:proofErr w:type="gramEnd"/>
      <w:r>
        <w:t xml:space="preserve"> day immediately </w:t>
      </w:r>
      <w:r w:rsidRPr="00E41868">
        <w:t>before the day on which the person becomes a casual or temporary part</w:t>
      </w:r>
      <w:r w:rsidRPr="00E41868">
        <w:noBreakHyphen/>
        <w:t xml:space="preserve">time employee of </w:t>
      </w:r>
      <w:r>
        <w:t>Australian Hearing Services;</w:t>
      </w:r>
    </w:p>
    <w:p w:rsidR="00AF369A" w:rsidRPr="00EF11CD" w:rsidRDefault="00AF369A" w:rsidP="00AF369A">
      <w:pPr>
        <w:pStyle w:val="P1"/>
      </w:pPr>
      <w:r>
        <w:tab/>
        <w:t>(c)</w:t>
      </w:r>
      <w:r>
        <w:tab/>
      </w:r>
      <w:proofErr w:type="gramStart"/>
      <w:r>
        <w:t>if</w:t>
      </w:r>
      <w:proofErr w:type="gramEnd"/>
      <w:r>
        <w:t xml:space="preserve"> Australian Hearing Services ceases to be a corporate Commonwealth entity – the last day on which Australian Hearing Services is a corporate Commonwealth entity.</w:t>
      </w:r>
    </w:p>
    <w:p w:rsidR="005D2B64" w:rsidRPr="008820B8" w:rsidRDefault="005D2B64" w:rsidP="00AF369A">
      <w:pPr>
        <w:pStyle w:val="A3S"/>
        <w:ind w:left="0"/>
        <w:sectPr w:rsidR="005D2B64" w:rsidRPr="008820B8" w:rsidSect="008A3716">
          <w:headerReference w:type="even" r:id="rId8"/>
          <w:headerReference w:type="default" r:id="rId9"/>
          <w:footerReference w:type="even" r:id="rId10"/>
          <w:footerReference w:type="default" r:id="rId11"/>
          <w:headerReference w:type="first" r:id="rId12"/>
          <w:footerReference w:type="first" r:id="rId13"/>
          <w:pgSz w:w="11906" w:h="16838" w:code="9"/>
          <w:pgMar w:top="910" w:right="1797" w:bottom="1276" w:left="1797" w:header="426" w:footer="709" w:gutter="0"/>
          <w:cols w:space="708"/>
          <w:docGrid w:linePitch="360"/>
        </w:sectPr>
      </w:pPr>
    </w:p>
    <w:p w:rsidR="005D2B64" w:rsidRDefault="005D2B64" w:rsidP="0020770A">
      <w:pPr>
        <w:pStyle w:val="NoteEnd"/>
        <w:pBdr>
          <w:top w:val="single" w:sz="4" w:space="3" w:color="auto"/>
        </w:pBdr>
        <w:spacing w:before="480"/>
        <w:rPr>
          <w:rFonts w:ascii="Arial" w:hAnsi="Arial" w:cs="Arial"/>
          <w:b/>
          <w:bCs/>
          <w:sz w:val="24"/>
        </w:rPr>
      </w:pPr>
      <w:r>
        <w:rPr>
          <w:rFonts w:ascii="Arial" w:hAnsi="Arial" w:cs="Arial"/>
          <w:b/>
          <w:bCs/>
          <w:sz w:val="24"/>
        </w:rPr>
        <w:lastRenderedPageBreak/>
        <w:t>Notes</w:t>
      </w:r>
    </w:p>
    <w:p w:rsidR="005D2B64" w:rsidRDefault="005D2B64" w:rsidP="00BB3DC8">
      <w:pPr>
        <w:pStyle w:val="NoteEnd"/>
        <w:jc w:val="left"/>
      </w:pPr>
      <w:r w:rsidRPr="001836E3">
        <w:t>1.</w:t>
      </w:r>
      <w:r w:rsidRPr="001836E3">
        <w:tab/>
      </w:r>
      <w:r>
        <w:t>This Declaration amends F2006B01696</w:t>
      </w:r>
      <w:r w:rsidRPr="00BB3DC8">
        <w:t>, as amended</w:t>
      </w:r>
      <w:r>
        <w:t xml:space="preserve"> by </w:t>
      </w:r>
      <w:r w:rsidRPr="00194ADF">
        <w:t>F2005L01867</w:t>
      </w:r>
      <w:r w:rsidRPr="00BB3DC8">
        <w:t xml:space="preserve">; </w:t>
      </w:r>
      <w:r w:rsidRPr="00194ADF">
        <w:t>F2005L02388</w:t>
      </w:r>
      <w:r>
        <w:t>;</w:t>
      </w:r>
      <w:r w:rsidRPr="00BB3DC8">
        <w:t xml:space="preserve"> </w:t>
      </w:r>
      <w:r w:rsidRPr="00194ADF">
        <w:t>F2009L01158</w:t>
      </w:r>
      <w:r>
        <w:t xml:space="preserve">; </w:t>
      </w:r>
      <w:r w:rsidRPr="00194ADF">
        <w:t>F2011L01388</w:t>
      </w:r>
      <w:r>
        <w:t>; F2012L01533</w:t>
      </w:r>
      <w:r w:rsidR="00C81A92">
        <w:t xml:space="preserve"> and </w:t>
      </w:r>
      <w:r w:rsidR="00C81A92" w:rsidRPr="00C81A92">
        <w:t>F2012L02138</w:t>
      </w:r>
      <w:r>
        <w:t>.</w:t>
      </w:r>
    </w:p>
    <w:p w:rsidR="005D2B64" w:rsidRPr="008820B8" w:rsidRDefault="005D2B64" w:rsidP="00BB3DC8">
      <w:pPr>
        <w:pStyle w:val="NoteEnd"/>
        <w:jc w:val="left"/>
      </w:pPr>
      <w:r w:rsidRPr="00D06CD6">
        <w:t>2</w:t>
      </w:r>
      <w:r>
        <w:t>.</w:t>
      </w:r>
      <w:r>
        <w:tab/>
      </w:r>
      <w:r w:rsidRPr="00D06CD6">
        <w:t xml:space="preserve">All legislative instruments and compilations are registered on the Federal Register of Legislative Instruments kept under the </w:t>
      </w:r>
      <w:r w:rsidRPr="005902F8">
        <w:rPr>
          <w:i/>
        </w:rPr>
        <w:t>Legislative Instruments Act 2003</w:t>
      </w:r>
      <w:r w:rsidRPr="00D06CD6">
        <w:t>. See</w:t>
      </w:r>
      <w:r>
        <w:t xml:space="preserve"> </w:t>
      </w:r>
      <w:r>
        <w:rPr>
          <w:u w:val="single"/>
        </w:rPr>
        <w:t>www.comlaw</w:t>
      </w:r>
      <w:r w:rsidRPr="00CB2820">
        <w:rPr>
          <w:u w:val="single"/>
        </w:rPr>
        <w:t>.gov.au</w:t>
      </w:r>
      <w:r>
        <w:t>.</w:t>
      </w:r>
    </w:p>
    <w:sectPr w:rsidR="005D2B64" w:rsidRPr="008820B8" w:rsidSect="008A3716">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910" w:right="1797" w:bottom="1440" w:left="1797" w:header="426"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C5F" w:rsidRDefault="00D11C5F">
      <w:r>
        <w:separator/>
      </w:r>
    </w:p>
  </w:endnote>
  <w:endnote w:type="continuationSeparator" w:id="0">
    <w:p w:rsidR="00D11C5F" w:rsidRDefault="00D11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1E0"/>
    </w:tblPr>
    <w:tblGrid>
      <w:gridCol w:w="1134"/>
      <w:gridCol w:w="6095"/>
      <w:gridCol w:w="1134"/>
    </w:tblGrid>
    <w:tr w:rsidR="00AF369A" w:rsidTr="00A559E2">
      <w:tc>
        <w:tcPr>
          <w:tcW w:w="1134" w:type="dxa"/>
          <w:tcBorders>
            <w:top w:val="single" w:sz="4" w:space="0" w:color="auto"/>
          </w:tcBorders>
        </w:tcPr>
        <w:p w:rsidR="00AF369A" w:rsidRPr="003D7214" w:rsidRDefault="00B00F16" w:rsidP="00A559E2">
          <w:pPr>
            <w:spacing w:line="240" w:lineRule="exact"/>
            <w:rPr>
              <w:rFonts w:ascii="Arial" w:hAnsi="Arial" w:cs="Arial"/>
            </w:rPr>
          </w:pPr>
          <w:r w:rsidRPr="003D7214">
            <w:rPr>
              <w:rStyle w:val="PageNumber"/>
              <w:rFonts w:ascii="Arial" w:hAnsi="Arial" w:cs="Arial"/>
              <w:sz w:val="22"/>
              <w:szCs w:val="22"/>
            </w:rPr>
            <w:fldChar w:fldCharType="begin"/>
          </w:r>
          <w:r w:rsidR="00AF369A" w:rsidRPr="003D7214">
            <w:rPr>
              <w:rStyle w:val="PageNumber"/>
              <w:rFonts w:ascii="Arial" w:hAnsi="Arial" w:cs="Arial"/>
              <w:sz w:val="22"/>
              <w:szCs w:val="22"/>
            </w:rPr>
            <w:instrText xml:space="preserve">PAGE  </w:instrText>
          </w:r>
          <w:r w:rsidRPr="003D7214">
            <w:rPr>
              <w:rStyle w:val="PageNumber"/>
              <w:rFonts w:ascii="Arial" w:hAnsi="Arial" w:cs="Arial"/>
              <w:sz w:val="22"/>
              <w:szCs w:val="22"/>
            </w:rPr>
            <w:fldChar w:fldCharType="separate"/>
          </w:r>
          <w:r w:rsidR="00755A96">
            <w:rPr>
              <w:rStyle w:val="PageNumber"/>
              <w:rFonts w:ascii="Arial" w:hAnsi="Arial" w:cs="Arial"/>
              <w:noProof/>
              <w:sz w:val="22"/>
              <w:szCs w:val="22"/>
            </w:rPr>
            <w:t>2</w:t>
          </w:r>
          <w:r w:rsidRPr="003D7214">
            <w:rPr>
              <w:rStyle w:val="PageNumber"/>
              <w:rFonts w:ascii="Arial" w:hAnsi="Arial" w:cs="Arial"/>
              <w:sz w:val="22"/>
              <w:szCs w:val="22"/>
            </w:rPr>
            <w:fldChar w:fldCharType="end"/>
          </w:r>
        </w:p>
      </w:tc>
      <w:tc>
        <w:tcPr>
          <w:tcW w:w="6095" w:type="dxa"/>
          <w:tcBorders>
            <w:top w:val="single" w:sz="4" w:space="0" w:color="auto"/>
          </w:tcBorders>
        </w:tcPr>
        <w:p w:rsidR="00AF369A" w:rsidRPr="00A559E2" w:rsidRDefault="00B00F16" w:rsidP="00A559E2">
          <w:pPr>
            <w:pStyle w:val="Footer"/>
            <w:spacing w:before="20" w:line="240" w:lineRule="exact"/>
            <w:jc w:val="center"/>
            <w:rPr>
              <w:rFonts w:ascii="Arial" w:hAnsi="Arial"/>
              <w:i/>
              <w:sz w:val="18"/>
              <w:szCs w:val="18"/>
            </w:rPr>
          </w:pPr>
          <w:r w:rsidRPr="00A559E2">
            <w:rPr>
              <w:rFonts w:ascii="Arial" w:hAnsi="Arial"/>
              <w:i/>
              <w:sz w:val="18"/>
              <w:szCs w:val="18"/>
            </w:rPr>
            <w:fldChar w:fldCharType="begin"/>
          </w:r>
          <w:r w:rsidR="00AF369A" w:rsidRPr="00A559E2">
            <w:rPr>
              <w:rFonts w:ascii="Arial" w:hAnsi="Arial"/>
              <w:i/>
              <w:sz w:val="18"/>
              <w:szCs w:val="18"/>
            </w:rPr>
            <w:instrText xml:space="preserve"> REF citation \* CHARFORMAT </w:instrText>
          </w:r>
          <w:r w:rsidRPr="00A559E2">
            <w:rPr>
              <w:rFonts w:ascii="Arial" w:hAnsi="Arial"/>
              <w:i/>
              <w:sz w:val="18"/>
              <w:szCs w:val="18"/>
            </w:rPr>
            <w:fldChar w:fldCharType="separate"/>
          </w:r>
          <w:r w:rsidR="004D21E0" w:rsidRPr="004D21E0">
            <w:rPr>
              <w:rFonts w:ascii="Arial" w:hAnsi="Arial"/>
              <w:i/>
              <w:sz w:val="18"/>
              <w:szCs w:val="18"/>
            </w:rPr>
            <w:t>Superannuation (</w:t>
          </w:r>
          <w:proofErr w:type="spellStart"/>
          <w:r w:rsidR="004D21E0" w:rsidRPr="004D21E0">
            <w:rPr>
              <w:rFonts w:ascii="Arial" w:hAnsi="Arial"/>
              <w:i/>
              <w:sz w:val="18"/>
              <w:szCs w:val="18"/>
            </w:rPr>
            <w:t>CSS</w:t>
          </w:r>
          <w:proofErr w:type="spellEnd"/>
          <w:r w:rsidR="004D21E0" w:rsidRPr="004D21E0">
            <w:rPr>
              <w:rFonts w:ascii="Arial" w:hAnsi="Arial"/>
              <w:i/>
              <w:sz w:val="18"/>
              <w:szCs w:val="18"/>
            </w:rPr>
            <w:t>) (Eligible Employees — Inclusion) Amendment Declaration 2015 (No. 1)</w:t>
          </w:r>
          <w:r w:rsidRPr="00A559E2">
            <w:rPr>
              <w:rFonts w:ascii="Arial" w:hAnsi="Arial"/>
              <w:i/>
              <w:sz w:val="18"/>
              <w:szCs w:val="18"/>
            </w:rPr>
            <w:fldChar w:fldCharType="end"/>
          </w:r>
        </w:p>
      </w:tc>
      <w:tc>
        <w:tcPr>
          <w:tcW w:w="1134" w:type="dxa"/>
          <w:tcBorders>
            <w:top w:val="single" w:sz="4" w:space="0" w:color="auto"/>
          </w:tcBorders>
        </w:tcPr>
        <w:p w:rsidR="00AF369A" w:rsidRPr="00451BF5" w:rsidRDefault="00AF369A" w:rsidP="00A559E2">
          <w:pPr>
            <w:spacing w:line="240" w:lineRule="exact"/>
            <w:jc w:val="right"/>
            <w:rPr>
              <w:rStyle w:val="PageNumber"/>
            </w:rPr>
          </w:pPr>
        </w:p>
      </w:tc>
    </w:tr>
  </w:tbl>
  <w:p w:rsidR="00447903" w:rsidRDefault="004479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8F" w:rsidRDefault="002606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8F" w:rsidRDefault="0026068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903" w:rsidRDefault="00447903">
    <w:pPr>
      <w:pStyle w:val="Footer"/>
    </w:pPr>
    <w:r>
      <w:t>[Type text]</w:t>
    </w:r>
  </w:p>
  <w:p w:rsidR="00796BA1" w:rsidRDefault="00796BA1">
    <w:pPr>
      <w:pStyle w:val="FooterInfo"/>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BA1" w:rsidRDefault="00796BA1">
    <w:pPr>
      <w:spacing w:line="200" w:lineRule="exact"/>
    </w:pPr>
  </w:p>
  <w:tbl>
    <w:tblPr>
      <w:tblW w:w="0" w:type="auto"/>
      <w:tblInd w:w="108" w:type="dxa"/>
      <w:tblBorders>
        <w:top w:val="single" w:sz="4" w:space="0" w:color="auto"/>
      </w:tblBorders>
      <w:tblLayout w:type="fixed"/>
      <w:tblLook w:val="01E0"/>
    </w:tblPr>
    <w:tblGrid>
      <w:gridCol w:w="1134"/>
      <w:gridCol w:w="11758"/>
      <w:gridCol w:w="1134"/>
    </w:tblGrid>
    <w:tr w:rsidR="00796BA1">
      <w:tc>
        <w:tcPr>
          <w:tcW w:w="1134" w:type="dxa"/>
          <w:tcBorders>
            <w:top w:val="single" w:sz="4" w:space="0" w:color="auto"/>
          </w:tcBorders>
        </w:tcPr>
        <w:p w:rsidR="00796BA1" w:rsidRDefault="00796BA1">
          <w:pPr>
            <w:spacing w:line="240" w:lineRule="exact"/>
          </w:pPr>
        </w:p>
      </w:tc>
      <w:tc>
        <w:tcPr>
          <w:tcW w:w="11758" w:type="dxa"/>
          <w:tcBorders>
            <w:top w:val="single" w:sz="4" w:space="0" w:color="auto"/>
          </w:tcBorders>
        </w:tcPr>
        <w:p w:rsidR="00796BA1" w:rsidRPr="00A559E2" w:rsidRDefault="00B00F16">
          <w:pPr>
            <w:pStyle w:val="Footer"/>
            <w:spacing w:before="20" w:line="240" w:lineRule="exact"/>
            <w:jc w:val="center"/>
            <w:rPr>
              <w:rFonts w:ascii="Arial" w:hAnsi="Arial"/>
              <w:i/>
              <w:sz w:val="18"/>
              <w:szCs w:val="18"/>
            </w:rPr>
          </w:pPr>
          <w:r w:rsidRPr="00B00F16">
            <w:rPr>
              <w:rFonts w:ascii="Arial" w:hAnsi="Arial" w:cs="Arial"/>
              <w:b/>
              <w:bCs/>
              <w:sz w:val="40"/>
              <w:szCs w:val="40"/>
            </w:rPr>
            <w:fldChar w:fldCharType="begin"/>
          </w:r>
          <w:r w:rsidR="00796BA1" w:rsidRPr="00A559E2">
            <w:rPr>
              <w:rFonts w:ascii="Arial" w:hAnsi="Arial" w:cs="Arial"/>
              <w:sz w:val="40"/>
              <w:szCs w:val="40"/>
            </w:rPr>
            <w:instrText xml:space="preserve"> REF citation \* CHARFORMAT </w:instrText>
          </w:r>
          <w:r w:rsidRPr="00B00F16">
            <w:rPr>
              <w:rFonts w:ascii="Arial" w:hAnsi="Arial" w:cs="Arial"/>
              <w:b/>
              <w:bCs/>
              <w:sz w:val="40"/>
              <w:szCs w:val="40"/>
            </w:rPr>
            <w:fldChar w:fldCharType="separate"/>
          </w:r>
          <w:r w:rsidR="004D21E0" w:rsidRPr="004D21E0">
            <w:rPr>
              <w:rFonts w:ascii="Arial" w:hAnsi="Arial" w:cs="Arial"/>
              <w:sz w:val="40"/>
              <w:szCs w:val="40"/>
            </w:rPr>
            <w:t>Superannuation (</w:t>
          </w:r>
          <w:proofErr w:type="spellStart"/>
          <w:r w:rsidR="004D21E0" w:rsidRPr="004D21E0">
            <w:rPr>
              <w:rFonts w:ascii="Arial" w:hAnsi="Arial" w:cs="Arial"/>
              <w:sz w:val="40"/>
              <w:szCs w:val="40"/>
            </w:rPr>
            <w:t>CSS</w:t>
          </w:r>
          <w:proofErr w:type="spellEnd"/>
          <w:r w:rsidR="004D21E0" w:rsidRPr="004D21E0">
            <w:rPr>
              <w:rFonts w:ascii="Arial" w:hAnsi="Arial" w:cs="Arial"/>
              <w:sz w:val="40"/>
              <w:szCs w:val="40"/>
            </w:rPr>
            <w:t>) (Eligible Employees — Inclusion) Amendment Declaration 2015 (No. 1)</w:t>
          </w:r>
          <w:r w:rsidRPr="00A559E2">
            <w:rPr>
              <w:rFonts w:ascii="Arial" w:hAnsi="Arial"/>
              <w:i/>
              <w:sz w:val="18"/>
              <w:szCs w:val="18"/>
            </w:rPr>
            <w:fldChar w:fldCharType="end"/>
          </w:r>
        </w:p>
      </w:tc>
      <w:tc>
        <w:tcPr>
          <w:tcW w:w="1134" w:type="dxa"/>
          <w:tcBorders>
            <w:top w:val="single" w:sz="4" w:space="0" w:color="auto"/>
          </w:tcBorders>
        </w:tcPr>
        <w:p w:rsidR="00796BA1" w:rsidRPr="003D7214" w:rsidRDefault="00B00F16">
          <w:pPr>
            <w:spacing w:line="240" w:lineRule="exact"/>
            <w:jc w:val="right"/>
            <w:rPr>
              <w:rStyle w:val="PageNumber"/>
              <w:rFonts w:ascii="Arial" w:hAnsi="Arial" w:cs="Arial"/>
            </w:rPr>
          </w:pPr>
          <w:r w:rsidRPr="003D7214">
            <w:rPr>
              <w:rStyle w:val="PageNumber"/>
              <w:rFonts w:ascii="Arial" w:hAnsi="Arial" w:cs="Arial"/>
            </w:rPr>
            <w:fldChar w:fldCharType="begin"/>
          </w:r>
          <w:r w:rsidR="00796BA1" w:rsidRPr="003D7214">
            <w:rPr>
              <w:rStyle w:val="PageNumber"/>
              <w:rFonts w:ascii="Arial" w:hAnsi="Arial" w:cs="Arial"/>
            </w:rPr>
            <w:instrText xml:space="preserve">PAGE  </w:instrText>
          </w:r>
          <w:r w:rsidRPr="003D7214">
            <w:rPr>
              <w:rStyle w:val="PageNumber"/>
              <w:rFonts w:ascii="Arial" w:hAnsi="Arial" w:cs="Arial"/>
            </w:rPr>
            <w:fldChar w:fldCharType="separate"/>
          </w:r>
          <w:r w:rsidR="00AF369A">
            <w:rPr>
              <w:rStyle w:val="PageNumber"/>
              <w:rFonts w:ascii="Arial" w:hAnsi="Arial" w:cs="Arial"/>
              <w:noProof/>
            </w:rPr>
            <w:t>3</w:t>
          </w:r>
          <w:r w:rsidRPr="003D7214">
            <w:rPr>
              <w:rStyle w:val="PageNumber"/>
              <w:rFonts w:ascii="Arial" w:hAnsi="Arial" w:cs="Arial"/>
            </w:rPr>
            <w:fldChar w:fldCharType="end"/>
          </w:r>
        </w:p>
      </w:tc>
    </w:tr>
  </w:tbl>
  <w:p w:rsidR="00796BA1" w:rsidRDefault="00796BA1">
    <w:pPr>
      <w:pStyle w:val="FooterDraft"/>
    </w:pPr>
  </w:p>
  <w:p w:rsidR="00796BA1" w:rsidRDefault="00B00F16">
    <w:pPr>
      <w:pStyle w:val="FooterInfo"/>
    </w:pPr>
    <w:fldSimple w:instr=" FILENAME   \* MERGEFORMAT ">
      <w:r w:rsidR="004D21E0">
        <w:rPr>
          <w:noProof/>
        </w:rPr>
        <w:t>Final CSS Inclusion Amendment Declaration - AHS.docx</w:t>
      </w:r>
    </w:fldSimple>
    <w:r w:rsidR="00796BA1" w:rsidRPr="00974D8C">
      <w:t xml:space="preserve"> </w:t>
    </w:r>
    <w:fldSimple w:instr=" CREATEDATE  \@ &quot;dd/MM/yyyy h:mm am/pm&quot;  \* MERGEFORMAT ">
      <w:r w:rsidR="004D21E0">
        <w:rPr>
          <w:noProof/>
        </w:rPr>
        <w:t>09/06/2015 3:05 PM</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BA1" w:rsidRDefault="00796BA1" w:rsidP="00EA7809">
    <w:pPr>
      <w:spacing w:line="200" w:lineRule="exact"/>
      <w:ind w:right="360"/>
    </w:pPr>
  </w:p>
  <w:tbl>
    <w:tblPr>
      <w:tblW w:w="0" w:type="auto"/>
      <w:tblInd w:w="108" w:type="dxa"/>
      <w:tblBorders>
        <w:top w:val="single" w:sz="4" w:space="0" w:color="auto"/>
      </w:tblBorders>
      <w:tblLayout w:type="fixed"/>
      <w:tblLook w:val="01E0"/>
    </w:tblPr>
    <w:tblGrid>
      <w:gridCol w:w="1134"/>
      <w:gridCol w:w="6095"/>
      <w:gridCol w:w="1134"/>
    </w:tblGrid>
    <w:tr w:rsidR="00796BA1" w:rsidTr="00525974">
      <w:tc>
        <w:tcPr>
          <w:tcW w:w="1134" w:type="dxa"/>
          <w:tcBorders>
            <w:top w:val="single" w:sz="4" w:space="0" w:color="auto"/>
          </w:tcBorders>
        </w:tcPr>
        <w:p w:rsidR="00796BA1" w:rsidRPr="003D7214" w:rsidRDefault="00B00F16" w:rsidP="00525974">
          <w:pPr>
            <w:spacing w:line="240" w:lineRule="exact"/>
            <w:rPr>
              <w:rFonts w:ascii="Arial" w:hAnsi="Arial" w:cs="Arial"/>
            </w:rPr>
          </w:pPr>
          <w:r w:rsidRPr="003D7214">
            <w:rPr>
              <w:rStyle w:val="PageNumber"/>
              <w:rFonts w:ascii="Arial" w:hAnsi="Arial" w:cs="Arial"/>
            </w:rPr>
            <w:fldChar w:fldCharType="begin"/>
          </w:r>
          <w:r w:rsidR="00796BA1" w:rsidRPr="003D7214">
            <w:rPr>
              <w:rStyle w:val="PageNumber"/>
              <w:rFonts w:ascii="Arial" w:hAnsi="Arial" w:cs="Arial"/>
            </w:rPr>
            <w:instrText xml:space="preserve">PAGE  </w:instrText>
          </w:r>
          <w:r w:rsidRPr="003D7214">
            <w:rPr>
              <w:rStyle w:val="PageNumber"/>
              <w:rFonts w:ascii="Arial" w:hAnsi="Arial" w:cs="Arial"/>
            </w:rPr>
            <w:fldChar w:fldCharType="separate"/>
          </w:r>
          <w:r w:rsidR="00AF369A">
            <w:rPr>
              <w:rStyle w:val="PageNumber"/>
              <w:rFonts w:ascii="Arial" w:hAnsi="Arial" w:cs="Arial"/>
              <w:noProof/>
            </w:rPr>
            <w:t>1</w:t>
          </w:r>
          <w:r w:rsidRPr="003D7214">
            <w:rPr>
              <w:rStyle w:val="PageNumber"/>
              <w:rFonts w:ascii="Arial" w:hAnsi="Arial" w:cs="Arial"/>
            </w:rPr>
            <w:fldChar w:fldCharType="end"/>
          </w:r>
        </w:p>
      </w:tc>
      <w:tc>
        <w:tcPr>
          <w:tcW w:w="6095" w:type="dxa"/>
          <w:tcBorders>
            <w:top w:val="single" w:sz="4" w:space="0" w:color="auto"/>
          </w:tcBorders>
        </w:tcPr>
        <w:p w:rsidR="00796BA1" w:rsidRPr="00A559E2" w:rsidRDefault="00B00F16" w:rsidP="00525974">
          <w:pPr>
            <w:pStyle w:val="Footer"/>
            <w:spacing w:before="20" w:line="240" w:lineRule="exact"/>
            <w:jc w:val="center"/>
            <w:rPr>
              <w:rFonts w:ascii="Arial" w:hAnsi="Arial"/>
              <w:i/>
              <w:sz w:val="18"/>
              <w:szCs w:val="18"/>
            </w:rPr>
          </w:pPr>
          <w:r w:rsidRPr="00B00F16">
            <w:rPr>
              <w:rFonts w:ascii="Arial" w:hAnsi="Arial" w:cs="Arial"/>
              <w:b/>
              <w:bCs/>
              <w:sz w:val="40"/>
              <w:szCs w:val="40"/>
            </w:rPr>
            <w:fldChar w:fldCharType="begin"/>
          </w:r>
          <w:r w:rsidR="00796BA1" w:rsidRPr="00A559E2">
            <w:rPr>
              <w:rFonts w:ascii="Arial" w:hAnsi="Arial" w:cs="Arial"/>
              <w:sz w:val="40"/>
              <w:szCs w:val="40"/>
            </w:rPr>
            <w:instrText xml:space="preserve"> REF citation \* CHARFORMAT </w:instrText>
          </w:r>
          <w:r w:rsidRPr="00B00F16">
            <w:rPr>
              <w:rFonts w:ascii="Arial" w:hAnsi="Arial" w:cs="Arial"/>
              <w:b/>
              <w:bCs/>
              <w:sz w:val="40"/>
              <w:szCs w:val="40"/>
            </w:rPr>
            <w:fldChar w:fldCharType="separate"/>
          </w:r>
          <w:r w:rsidR="004D21E0" w:rsidRPr="004D21E0">
            <w:rPr>
              <w:rFonts w:ascii="Arial" w:hAnsi="Arial" w:cs="Arial"/>
              <w:sz w:val="40"/>
              <w:szCs w:val="40"/>
            </w:rPr>
            <w:t>Superannuation (</w:t>
          </w:r>
          <w:proofErr w:type="spellStart"/>
          <w:r w:rsidR="004D21E0" w:rsidRPr="004D21E0">
            <w:rPr>
              <w:rFonts w:ascii="Arial" w:hAnsi="Arial" w:cs="Arial"/>
              <w:sz w:val="40"/>
              <w:szCs w:val="40"/>
            </w:rPr>
            <w:t>CSS</w:t>
          </w:r>
          <w:proofErr w:type="spellEnd"/>
          <w:r w:rsidR="004D21E0" w:rsidRPr="004D21E0">
            <w:rPr>
              <w:rFonts w:ascii="Arial" w:hAnsi="Arial" w:cs="Arial"/>
              <w:sz w:val="40"/>
              <w:szCs w:val="40"/>
            </w:rPr>
            <w:t>) (Eligible Employees — Inclusion) Amendment Declaration 2015 (No. 1)</w:t>
          </w:r>
          <w:r w:rsidRPr="00A559E2">
            <w:rPr>
              <w:rFonts w:ascii="Arial" w:hAnsi="Arial"/>
              <w:i/>
              <w:sz w:val="18"/>
              <w:szCs w:val="18"/>
            </w:rPr>
            <w:fldChar w:fldCharType="end"/>
          </w:r>
        </w:p>
      </w:tc>
      <w:tc>
        <w:tcPr>
          <w:tcW w:w="1134" w:type="dxa"/>
          <w:tcBorders>
            <w:top w:val="single" w:sz="4" w:space="0" w:color="auto"/>
          </w:tcBorders>
        </w:tcPr>
        <w:p w:rsidR="00796BA1" w:rsidRPr="00451BF5" w:rsidRDefault="00796BA1" w:rsidP="00525974">
          <w:pPr>
            <w:spacing w:line="240" w:lineRule="exact"/>
            <w:jc w:val="right"/>
            <w:rPr>
              <w:rStyle w:val="PageNumber"/>
            </w:rPr>
          </w:pPr>
        </w:p>
      </w:tc>
    </w:tr>
  </w:tbl>
  <w:p w:rsidR="00796BA1" w:rsidRDefault="00796BA1" w:rsidP="00EA78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C5F" w:rsidRDefault="00D11C5F">
      <w:r>
        <w:separator/>
      </w:r>
    </w:p>
  </w:footnote>
  <w:footnote w:type="continuationSeparator" w:id="0">
    <w:p w:rsidR="00D11C5F" w:rsidRDefault="00D11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1494"/>
      <w:gridCol w:w="6891"/>
    </w:tblGrid>
    <w:tr w:rsidR="00796BA1" w:rsidTr="008938DC">
      <w:trPr>
        <w:cantSplit/>
      </w:trPr>
      <w:tc>
        <w:tcPr>
          <w:tcW w:w="1494" w:type="dxa"/>
        </w:tcPr>
        <w:p w:rsidR="00796BA1" w:rsidRDefault="00B00F16">
          <w:pPr>
            <w:pStyle w:val="HeaderLiteEven"/>
          </w:pPr>
          <w:fldSimple w:instr=" STYLEREF CharSchNo ">
            <w:r w:rsidR="00755A96">
              <w:rPr>
                <w:noProof/>
              </w:rPr>
              <w:t>Schedule 1</w:t>
            </w:r>
          </w:fldSimple>
        </w:p>
      </w:tc>
      <w:tc>
        <w:tcPr>
          <w:tcW w:w="6891" w:type="dxa"/>
          <w:vAlign w:val="bottom"/>
        </w:tcPr>
        <w:p w:rsidR="00796BA1" w:rsidRDefault="00B00F16">
          <w:pPr>
            <w:pStyle w:val="HeaderLiteEven"/>
          </w:pPr>
          <w:fldSimple w:instr=" STYLEREF CharSchText ">
            <w:r w:rsidR="00755A96">
              <w:rPr>
                <w:noProof/>
              </w:rPr>
              <w:t>Amendments</w:t>
            </w:r>
          </w:fldSimple>
        </w:p>
      </w:tc>
    </w:tr>
    <w:tr w:rsidR="00796BA1" w:rsidTr="008938DC">
      <w:trPr>
        <w:cantSplit/>
      </w:trPr>
      <w:tc>
        <w:tcPr>
          <w:tcW w:w="1494" w:type="dxa"/>
        </w:tcPr>
        <w:p w:rsidR="00796BA1" w:rsidRDefault="00B00F16">
          <w:pPr>
            <w:pStyle w:val="HeaderLiteEven"/>
          </w:pPr>
          <w:r>
            <w:fldChar w:fldCharType="begin"/>
          </w:r>
          <w:r w:rsidR="00796BA1">
            <w:instrText xml:space="preserve"> STYLEREF CharAmSchPTNo </w:instrText>
          </w:r>
          <w:r>
            <w:fldChar w:fldCharType="end"/>
          </w:r>
        </w:p>
      </w:tc>
      <w:tc>
        <w:tcPr>
          <w:tcW w:w="6891" w:type="dxa"/>
          <w:vAlign w:val="bottom"/>
        </w:tcPr>
        <w:p w:rsidR="00796BA1" w:rsidRDefault="00B00F16">
          <w:pPr>
            <w:pStyle w:val="HeaderLiteEven"/>
          </w:pPr>
          <w:r>
            <w:fldChar w:fldCharType="begin"/>
          </w:r>
          <w:r w:rsidR="00796BA1">
            <w:instrText xml:space="preserve"> STYLEREF CharAmSchPTText </w:instrText>
          </w:r>
          <w:r>
            <w:fldChar w:fldCharType="end"/>
          </w:r>
        </w:p>
      </w:tc>
    </w:tr>
    <w:tr w:rsidR="00796BA1" w:rsidTr="008938DC">
      <w:trPr>
        <w:cantSplit/>
      </w:trPr>
      <w:tc>
        <w:tcPr>
          <w:tcW w:w="8385" w:type="dxa"/>
          <w:gridSpan w:val="2"/>
          <w:tcBorders>
            <w:bottom w:val="single" w:sz="4" w:space="0" w:color="auto"/>
          </w:tcBorders>
        </w:tcPr>
        <w:p w:rsidR="00796BA1" w:rsidRDefault="00796BA1">
          <w:pPr>
            <w:pStyle w:val="HeaderBoldEven"/>
          </w:pPr>
        </w:p>
      </w:tc>
    </w:tr>
  </w:tbl>
  <w:p w:rsidR="00796BA1" w:rsidRDefault="00796BA1" w:rsidP="000367A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903" w:rsidRDefault="00447903">
    <w:pPr>
      <w:pStyle w:val="Header"/>
    </w:pPr>
  </w:p>
  <w:p w:rsidR="00447903" w:rsidRDefault="00447903">
    <w:pPr>
      <w:pStyle w:val="Header"/>
    </w:pPr>
  </w:p>
  <w:p w:rsidR="00447903" w:rsidRDefault="00447903">
    <w:pPr>
      <w:pStyle w:val="Header"/>
    </w:pPr>
  </w:p>
  <w:p w:rsidR="00447903" w:rsidRDefault="00447903">
    <w:pPr>
      <w:pStyle w:val="Header"/>
    </w:pPr>
  </w:p>
  <w:p w:rsidR="00447903" w:rsidRDefault="004479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8F" w:rsidRDefault="0026068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068" w:type="dxa"/>
      <w:tblInd w:w="80" w:type="dxa"/>
      <w:tblBorders>
        <w:bottom w:val="single" w:sz="4" w:space="0" w:color="auto"/>
      </w:tblBorders>
      <w:tblLook w:val="01E0"/>
    </w:tblPr>
    <w:tblGrid>
      <w:gridCol w:w="1494"/>
      <w:gridCol w:w="12574"/>
    </w:tblGrid>
    <w:tr w:rsidR="00796BA1">
      <w:tc>
        <w:tcPr>
          <w:tcW w:w="1494" w:type="dxa"/>
        </w:tcPr>
        <w:p w:rsidR="00796BA1" w:rsidRDefault="00B00F16">
          <w:pPr>
            <w:pStyle w:val="HeaderLiteEven"/>
          </w:pPr>
          <w:r>
            <w:fldChar w:fldCharType="begin"/>
          </w:r>
          <w:r w:rsidR="00796BA1">
            <w:instrText xml:space="preserve"> STYLEREF CharAmSchNo </w:instrText>
          </w:r>
          <w:r>
            <w:fldChar w:fldCharType="separate"/>
          </w:r>
          <w:r w:rsidR="004D21E0">
            <w:rPr>
              <w:b/>
              <w:bCs/>
              <w:noProof/>
              <w:lang w:val="en-US"/>
            </w:rPr>
            <w:t>Error! No text of specified style in document.</w:t>
          </w:r>
          <w:r>
            <w:fldChar w:fldCharType="end"/>
          </w:r>
        </w:p>
      </w:tc>
      <w:tc>
        <w:tcPr>
          <w:tcW w:w="12574" w:type="dxa"/>
        </w:tcPr>
        <w:p w:rsidR="00796BA1" w:rsidRDefault="00B00F16">
          <w:pPr>
            <w:pStyle w:val="HeaderLiteEven"/>
          </w:pPr>
          <w:r>
            <w:fldChar w:fldCharType="begin"/>
          </w:r>
          <w:r w:rsidR="00796BA1">
            <w:instrText xml:space="preserve"> STYLEREF CharAmSchText </w:instrText>
          </w:r>
          <w:r>
            <w:fldChar w:fldCharType="separate"/>
          </w:r>
          <w:r w:rsidR="004D21E0">
            <w:rPr>
              <w:b/>
              <w:bCs/>
              <w:noProof/>
              <w:lang w:val="en-US"/>
            </w:rPr>
            <w:t>Error! No text of specified style in document.</w:t>
          </w:r>
          <w:r>
            <w:fldChar w:fldCharType="end"/>
          </w:r>
        </w:p>
      </w:tc>
    </w:tr>
    <w:tr w:rsidR="00796BA1">
      <w:tc>
        <w:tcPr>
          <w:tcW w:w="1494" w:type="dxa"/>
        </w:tcPr>
        <w:p w:rsidR="00796BA1" w:rsidRDefault="00B00F16">
          <w:pPr>
            <w:pStyle w:val="HeaderLiteEven"/>
          </w:pPr>
          <w:r>
            <w:fldChar w:fldCharType="begin"/>
          </w:r>
          <w:r w:rsidR="00796BA1">
            <w:instrText xml:space="preserve"> STYLEREF CharSchPTNo </w:instrText>
          </w:r>
          <w:r>
            <w:fldChar w:fldCharType="separate"/>
          </w:r>
          <w:r w:rsidR="004D21E0">
            <w:rPr>
              <w:b/>
              <w:bCs/>
              <w:noProof/>
              <w:lang w:val="en-US"/>
            </w:rPr>
            <w:t>Error! No text of specified style in document.</w:t>
          </w:r>
          <w:r>
            <w:fldChar w:fldCharType="end"/>
          </w:r>
        </w:p>
      </w:tc>
      <w:tc>
        <w:tcPr>
          <w:tcW w:w="12574" w:type="dxa"/>
        </w:tcPr>
        <w:p w:rsidR="00796BA1" w:rsidRDefault="00B00F16">
          <w:pPr>
            <w:pStyle w:val="HeaderLiteEven"/>
          </w:pPr>
          <w:r>
            <w:fldChar w:fldCharType="begin"/>
          </w:r>
          <w:r w:rsidR="00796BA1">
            <w:instrText xml:space="preserve"> STYLEREF CharSchPTText </w:instrText>
          </w:r>
          <w:r>
            <w:fldChar w:fldCharType="separate"/>
          </w:r>
          <w:r w:rsidR="004D21E0">
            <w:rPr>
              <w:b/>
              <w:bCs/>
              <w:noProof/>
              <w:lang w:val="en-US"/>
            </w:rPr>
            <w:t>Error! No text of specified style in document.</w:t>
          </w:r>
          <w:r>
            <w:fldChar w:fldCharType="end"/>
          </w:r>
        </w:p>
      </w:tc>
    </w:tr>
    <w:tr w:rsidR="00796BA1">
      <w:tc>
        <w:tcPr>
          <w:tcW w:w="14068" w:type="dxa"/>
          <w:gridSpan w:val="2"/>
          <w:tcBorders>
            <w:bottom w:val="single" w:sz="4" w:space="0" w:color="auto"/>
          </w:tcBorders>
        </w:tcPr>
        <w:p w:rsidR="00796BA1" w:rsidRDefault="00796BA1">
          <w:pPr>
            <w:pStyle w:val="HeaderBoldEven"/>
          </w:pPr>
        </w:p>
      </w:tc>
    </w:tr>
  </w:tbl>
  <w:p w:rsidR="00796BA1" w:rsidRDefault="00796BA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BA1" w:rsidRDefault="00796BA1"/>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1494"/>
      <w:gridCol w:w="6891"/>
    </w:tblGrid>
    <w:tr w:rsidR="00796BA1" w:rsidTr="00525974">
      <w:trPr>
        <w:cantSplit/>
      </w:trPr>
      <w:tc>
        <w:tcPr>
          <w:tcW w:w="1494" w:type="dxa"/>
        </w:tcPr>
        <w:p w:rsidR="00796BA1" w:rsidRDefault="00796BA1" w:rsidP="00525974">
          <w:pPr>
            <w:pStyle w:val="HeaderLiteEven"/>
          </w:pPr>
        </w:p>
      </w:tc>
      <w:tc>
        <w:tcPr>
          <w:tcW w:w="6891" w:type="dxa"/>
          <w:vAlign w:val="bottom"/>
        </w:tcPr>
        <w:p w:rsidR="00796BA1" w:rsidRDefault="00796BA1" w:rsidP="00EA7809">
          <w:pPr>
            <w:pStyle w:val="HeaderLiteEven"/>
            <w:jc w:val="right"/>
          </w:pPr>
          <w:r>
            <w:t>Notes</w:t>
          </w:r>
        </w:p>
      </w:tc>
    </w:tr>
    <w:tr w:rsidR="00796BA1" w:rsidTr="00525974">
      <w:trPr>
        <w:cantSplit/>
      </w:trPr>
      <w:tc>
        <w:tcPr>
          <w:tcW w:w="1494" w:type="dxa"/>
        </w:tcPr>
        <w:p w:rsidR="00796BA1" w:rsidRDefault="00B00F16" w:rsidP="00525974">
          <w:pPr>
            <w:pStyle w:val="HeaderLiteEven"/>
          </w:pPr>
          <w:r>
            <w:fldChar w:fldCharType="begin"/>
          </w:r>
          <w:r w:rsidR="00796BA1">
            <w:instrText xml:space="preserve"> STYLEREF CharAmSchPTNo </w:instrText>
          </w:r>
          <w:r>
            <w:fldChar w:fldCharType="end"/>
          </w:r>
        </w:p>
      </w:tc>
      <w:tc>
        <w:tcPr>
          <w:tcW w:w="6891" w:type="dxa"/>
          <w:vAlign w:val="bottom"/>
        </w:tcPr>
        <w:p w:rsidR="00796BA1" w:rsidRDefault="00B00F16" w:rsidP="00525974">
          <w:pPr>
            <w:pStyle w:val="HeaderLiteEven"/>
          </w:pPr>
          <w:r>
            <w:fldChar w:fldCharType="begin"/>
          </w:r>
          <w:r w:rsidR="00796BA1">
            <w:instrText xml:space="preserve"> STYLEREF CharAmSchPTText </w:instrText>
          </w:r>
          <w:r>
            <w:fldChar w:fldCharType="end"/>
          </w:r>
        </w:p>
      </w:tc>
    </w:tr>
    <w:tr w:rsidR="00796BA1" w:rsidTr="00525974">
      <w:trPr>
        <w:cantSplit/>
      </w:trPr>
      <w:tc>
        <w:tcPr>
          <w:tcW w:w="8385" w:type="dxa"/>
          <w:gridSpan w:val="2"/>
          <w:tcBorders>
            <w:bottom w:val="single" w:sz="4" w:space="0" w:color="auto"/>
          </w:tcBorders>
        </w:tcPr>
        <w:p w:rsidR="00796BA1" w:rsidRDefault="00796BA1" w:rsidP="00525974">
          <w:pPr>
            <w:pStyle w:val="HeaderBoldEven"/>
          </w:pPr>
        </w:p>
      </w:tc>
    </w:tr>
  </w:tbl>
  <w:p w:rsidR="00796BA1" w:rsidRDefault="00796B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AC3D1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1086F9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5F0CAD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2AE185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5F4B4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FED2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6ECD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922C3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D2624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486C7CE"/>
    <w:lvl w:ilvl="0">
      <w:start w:val="1"/>
      <w:numFmt w:val="bullet"/>
      <w:lvlText w:val=""/>
      <w:lvlJc w:val="left"/>
      <w:pPr>
        <w:tabs>
          <w:tab w:val="num" w:pos="360"/>
        </w:tabs>
        <w:ind w:left="360" w:hanging="360"/>
      </w:pPr>
      <w:rPr>
        <w:rFonts w:ascii="Symbol" w:hAnsi="Symbol" w:hint="default"/>
      </w:rPr>
    </w:lvl>
  </w:abstractNum>
  <w:abstractNum w:abstractNumId="10">
    <w:nsid w:val="002C37CE"/>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A0D356D"/>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10B469A2"/>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1EA977A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99841D3"/>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67421E0D"/>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74DB4200"/>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3"/>
  </w:num>
  <w:num w:numId="23">
    <w:abstractNumId w:val="16"/>
  </w:num>
  <w:num w:numId="24">
    <w:abstractNumId w:val="18"/>
  </w:num>
  <w:num w:numId="25">
    <w:abstractNumId w:val="15"/>
  </w:num>
  <w:num w:numId="26">
    <w:abstractNumId w:val="12"/>
  </w:num>
  <w:num w:numId="27">
    <w:abstractNumId w:val="17"/>
  </w:num>
  <w:num w:numId="28">
    <w:abstractNumId w:val="10"/>
  </w:num>
  <w:num w:numId="29">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0804"/>
  <w:doNotTrackMoves/>
  <w:defaultTabStop w:val="720"/>
  <w:doNotHyphenateCaps/>
  <w:evenAndOddHeaders/>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0DD7"/>
    <w:rsid w:val="00011F26"/>
    <w:rsid w:val="00012F8A"/>
    <w:rsid w:val="00016E03"/>
    <w:rsid w:val="0002105A"/>
    <w:rsid w:val="00021AEE"/>
    <w:rsid w:val="000227E5"/>
    <w:rsid w:val="0002546E"/>
    <w:rsid w:val="00025E98"/>
    <w:rsid w:val="00032F2C"/>
    <w:rsid w:val="00035D56"/>
    <w:rsid w:val="000367A0"/>
    <w:rsid w:val="00037683"/>
    <w:rsid w:val="00040B81"/>
    <w:rsid w:val="000415F9"/>
    <w:rsid w:val="000427E4"/>
    <w:rsid w:val="00042E54"/>
    <w:rsid w:val="00046212"/>
    <w:rsid w:val="00051E83"/>
    <w:rsid w:val="000521B7"/>
    <w:rsid w:val="00054233"/>
    <w:rsid w:val="00055628"/>
    <w:rsid w:val="00060076"/>
    <w:rsid w:val="00072930"/>
    <w:rsid w:val="000814C2"/>
    <w:rsid w:val="00085921"/>
    <w:rsid w:val="00091146"/>
    <w:rsid w:val="0009314D"/>
    <w:rsid w:val="00095849"/>
    <w:rsid w:val="00095B3A"/>
    <w:rsid w:val="000A1742"/>
    <w:rsid w:val="000B4121"/>
    <w:rsid w:val="000B51B3"/>
    <w:rsid w:val="000C35EB"/>
    <w:rsid w:val="000C5D1B"/>
    <w:rsid w:val="000E2999"/>
    <w:rsid w:val="000E572B"/>
    <w:rsid w:val="000E7494"/>
    <w:rsid w:val="001024F1"/>
    <w:rsid w:val="00105BB8"/>
    <w:rsid w:val="00111D90"/>
    <w:rsid w:val="00115AEF"/>
    <w:rsid w:val="00116989"/>
    <w:rsid w:val="001312D8"/>
    <w:rsid w:val="00140090"/>
    <w:rsid w:val="00141142"/>
    <w:rsid w:val="0014186A"/>
    <w:rsid w:val="00141CBA"/>
    <w:rsid w:val="0014282E"/>
    <w:rsid w:val="00144E35"/>
    <w:rsid w:val="00150F99"/>
    <w:rsid w:val="00153195"/>
    <w:rsid w:val="00163EC5"/>
    <w:rsid w:val="00165306"/>
    <w:rsid w:val="00165D61"/>
    <w:rsid w:val="001677C2"/>
    <w:rsid w:val="00171B29"/>
    <w:rsid w:val="00172741"/>
    <w:rsid w:val="0017312B"/>
    <w:rsid w:val="001836E3"/>
    <w:rsid w:val="00185F83"/>
    <w:rsid w:val="00186360"/>
    <w:rsid w:val="00194ADF"/>
    <w:rsid w:val="00195797"/>
    <w:rsid w:val="001A11D1"/>
    <w:rsid w:val="001A2E22"/>
    <w:rsid w:val="001C22F5"/>
    <w:rsid w:val="001C25FE"/>
    <w:rsid w:val="001C36D3"/>
    <w:rsid w:val="001C71C2"/>
    <w:rsid w:val="001D477D"/>
    <w:rsid w:val="001E0CD5"/>
    <w:rsid w:val="001E2854"/>
    <w:rsid w:val="001E4C0A"/>
    <w:rsid w:val="001F0C31"/>
    <w:rsid w:val="001F108C"/>
    <w:rsid w:val="001F5BC8"/>
    <w:rsid w:val="002015B2"/>
    <w:rsid w:val="00205DC3"/>
    <w:rsid w:val="0020770A"/>
    <w:rsid w:val="00210652"/>
    <w:rsid w:val="00214C3B"/>
    <w:rsid w:val="00223199"/>
    <w:rsid w:val="0022734F"/>
    <w:rsid w:val="00233C57"/>
    <w:rsid w:val="0024145E"/>
    <w:rsid w:val="00244C01"/>
    <w:rsid w:val="002453C4"/>
    <w:rsid w:val="00246042"/>
    <w:rsid w:val="00246DD6"/>
    <w:rsid w:val="00247B75"/>
    <w:rsid w:val="00251887"/>
    <w:rsid w:val="00251A30"/>
    <w:rsid w:val="0026068F"/>
    <w:rsid w:val="00262A2F"/>
    <w:rsid w:val="00263E9B"/>
    <w:rsid w:val="0027246C"/>
    <w:rsid w:val="00274957"/>
    <w:rsid w:val="00277C85"/>
    <w:rsid w:val="00277F73"/>
    <w:rsid w:val="00281E63"/>
    <w:rsid w:val="00284E0F"/>
    <w:rsid w:val="00286B6E"/>
    <w:rsid w:val="00286CEA"/>
    <w:rsid w:val="002934BE"/>
    <w:rsid w:val="002949EA"/>
    <w:rsid w:val="002B0B4F"/>
    <w:rsid w:val="002B35DF"/>
    <w:rsid w:val="002B3DE9"/>
    <w:rsid w:val="002B519A"/>
    <w:rsid w:val="002D146E"/>
    <w:rsid w:val="002D5E3D"/>
    <w:rsid w:val="002E467F"/>
    <w:rsid w:val="002F3A4E"/>
    <w:rsid w:val="002F7DAE"/>
    <w:rsid w:val="00303915"/>
    <w:rsid w:val="003057EC"/>
    <w:rsid w:val="00306194"/>
    <w:rsid w:val="00321231"/>
    <w:rsid w:val="00326796"/>
    <w:rsid w:val="00326F0B"/>
    <w:rsid w:val="00334FC1"/>
    <w:rsid w:val="003469E3"/>
    <w:rsid w:val="00353F03"/>
    <w:rsid w:val="00361372"/>
    <w:rsid w:val="00362C9B"/>
    <w:rsid w:val="00370DD7"/>
    <w:rsid w:val="0037255F"/>
    <w:rsid w:val="00381801"/>
    <w:rsid w:val="0038199B"/>
    <w:rsid w:val="00392557"/>
    <w:rsid w:val="00394C20"/>
    <w:rsid w:val="00397E72"/>
    <w:rsid w:val="003A1C88"/>
    <w:rsid w:val="003A2713"/>
    <w:rsid w:val="003B2F8F"/>
    <w:rsid w:val="003B5243"/>
    <w:rsid w:val="003B5C5D"/>
    <w:rsid w:val="003C0AE8"/>
    <w:rsid w:val="003D1079"/>
    <w:rsid w:val="003D18DA"/>
    <w:rsid w:val="003D3271"/>
    <w:rsid w:val="003D5FC8"/>
    <w:rsid w:val="003D7214"/>
    <w:rsid w:val="003E4D27"/>
    <w:rsid w:val="003E58CB"/>
    <w:rsid w:val="003F6833"/>
    <w:rsid w:val="004005D4"/>
    <w:rsid w:val="00416DFA"/>
    <w:rsid w:val="00420767"/>
    <w:rsid w:val="004339E3"/>
    <w:rsid w:val="00433B06"/>
    <w:rsid w:val="004361A5"/>
    <w:rsid w:val="004408E9"/>
    <w:rsid w:val="00440B24"/>
    <w:rsid w:val="00442AA3"/>
    <w:rsid w:val="00443890"/>
    <w:rsid w:val="00444F77"/>
    <w:rsid w:val="004459DE"/>
    <w:rsid w:val="00447903"/>
    <w:rsid w:val="00451BF5"/>
    <w:rsid w:val="0045393B"/>
    <w:rsid w:val="00464092"/>
    <w:rsid w:val="00475295"/>
    <w:rsid w:val="0048436F"/>
    <w:rsid w:val="004868CB"/>
    <w:rsid w:val="00495976"/>
    <w:rsid w:val="004973F6"/>
    <w:rsid w:val="004A1735"/>
    <w:rsid w:val="004A73A4"/>
    <w:rsid w:val="004B25A8"/>
    <w:rsid w:val="004C26FC"/>
    <w:rsid w:val="004C3285"/>
    <w:rsid w:val="004C425C"/>
    <w:rsid w:val="004D21E0"/>
    <w:rsid w:val="004D5EAB"/>
    <w:rsid w:val="004E0A16"/>
    <w:rsid w:val="004E7590"/>
    <w:rsid w:val="004F1418"/>
    <w:rsid w:val="004F496F"/>
    <w:rsid w:val="004F4A9F"/>
    <w:rsid w:val="004F5CCA"/>
    <w:rsid w:val="00501E0C"/>
    <w:rsid w:val="005118E0"/>
    <w:rsid w:val="00512974"/>
    <w:rsid w:val="00517EE4"/>
    <w:rsid w:val="00524136"/>
    <w:rsid w:val="00525974"/>
    <w:rsid w:val="00533688"/>
    <w:rsid w:val="00534E2A"/>
    <w:rsid w:val="00534FFC"/>
    <w:rsid w:val="00553384"/>
    <w:rsid w:val="005575DA"/>
    <w:rsid w:val="00560A6B"/>
    <w:rsid w:val="00561F3F"/>
    <w:rsid w:val="0056328E"/>
    <w:rsid w:val="00571F7F"/>
    <w:rsid w:val="005749F6"/>
    <w:rsid w:val="005778C2"/>
    <w:rsid w:val="005902F8"/>
    <w:rsid w:val="005904D5"/>
    <w:rsid w:val="005924C4"/>
    <w:rsid w:val="005A5605"/>
    <w:rsid w:val="005B3C0E"/>
    <w:rsid w:val="005C4DB8"/>
    <w:rsid w:val="005C7F33"/>
    <w:rsid w:val="005D0FB4"/>
    <w:rsid w:val="005D1969"/>
    <w:rsid w:val="005D2B64"/>
    <w:rsid w:val="005D46D7"/>
    <w:rsid w:val="005D5D2D"/>
    <w:rsid w:val="005E20F1"/>
    <w:rsid w:val="005E43E5"/>
    <w:rsid w:val="005E7820"/>
    <w:rsid w:val="00617822"/>
    <w:rsid w:val="006204F8"/>
    <w:rsid w:val="0062588F"/>
    <w:rsid w:val="0062769F"/>
    <w:rsid w:val="00630A6F"/>
    <w:rsid w:val="006324E0"/>
    <w:rsid w:val="00635A56"/>
    <w:rsid w:val="006434D2"/>
    <w:rsid w:val="0065001E"/>
    <w:rsid w:val="0066559B"/>
    <w:rsid w:val="00673FB4"/>
    <w:rsid w:val="006848D3"/>
    <w:rsid w:val="006874B2"/>
    <w:rsid w:val="00694DA3"/>
    <w:rsid w:val="006A3B1C"/>
    <w:rsid w:val="006C5742"/>
    <w:rsid w:val="006C72FC"/>
    <w:rsid w:val="006D110C"/>
    <w:rsid w:val="006E365F"/>
    <w:rsid w:val="006F0BD8"/>
    <w:rsid w:val="006F1933"/>
    <w:rsid w:val="007007C7"/>
    <w:rsid w:val="00702998"/>
    <w:rsid w:val="00706763"/>
    <w:rsid w:val="0071055A"/>
    <w:rsid w:val="007137CD"/>
    <w:rsid w:val="00716201"/>
    <w:rsid w:val="00716F1E"/>
    <w:rsid w:val="00721262"/>
    <w:rsid w:val="00735D7F"/>
    <w:rsid w:val="00740916"/>
    <w:rsid w:val="00746C73"/>
    <w:rsid w:val="00752DA5"/>
    <w:rsid w:val="00754845"/>
    <w:rsid w:val="00755A96"/>
    <w:rsid w:val="0076125B"/>
    <w:rsid w:val="007722BF"/>
    <w:rsid w:val="00794754"/>
    <w:rsid w:val="00796BA1"/>
    <w:rsid w:val="007A7D92"/>
    <w:rsid w:val="007C1688"/>
    <w:rsid w:val="007C4799"/>
    <w:rsid w:val="007C4CDA"/>
    <w:rsid w:val="007C6EE2"/>
    <w:rsid w:val="007D1A1E"/>
    <w:rsid w:val="007D6191"/>
    <w:rsid w:val="007E231D"/>
    <w:rsid w:val="007E3AA5"/>
    <w:rsid w:val="007F369A"/>
    <w:rsid w:val="007F5815"/>
    <w:rsid w:val="007F7E6F"/>
    <w:rsid w:val="008006D5"/>
    <w:rsid w:val="00812718"/>
    <w:rsid w:val="008247E4"/>
    <w:rsid w:val="008328B7"/>
    <w:rsid w:val="00832CBD"/>
    <w:rsid w:val="00835459"/>
    <w:rsid w:val="00836024"/>
    <w:rsid w:val="0084551F"/>
    <w:rsid w:val="00847850"/>
    <w:rsid w:val="00847C89"/>
    <w:rsid w:val="00850E5D"/>
    <w:rsid w:val="00854857"/>
    <w:rsid w:val="00860142"/>
    <w:rsid w:val="00860D6A"/>
    <w:rsid w:val="008618B2"/>
    <w:rsid w:val="00863597"/>
    <w:rsid w:val="00866CAF"/>
    <w:rsid w:val="00873699"/>
    <w:rsid w:val="00876486"/>
    <w:rsid w:val="008820B8"/>
    <w:rsid w:val="00890DBC"/>
    <w:rsid w:val="008938DC"/>
    <w:rsid w:val="00893919"/>
    <w:rsid w:val="008969C1"/>
    <w:rsid w:val="008A18BF"/>
    <w:rsid w:val="008A3716"/>
    <w:rsid w:val="008C2441"/>
    <w:rsid w:val="008C48D9"/>
    <w:rsid w:val="008C56F1"/>
    <w:rsid w:val="008D5B3D"/>
    <w:rsid w:val="008F1D6B"/>
    <w:rsid w:val="008F1DAB"/>
    <w:rsid w:val="008F1F6B"/>
    <w:rsid w:val="009010DE"/>
    <w:rsid w:val="009015D9"/>
    <w:rsid w:val="00906B4C"/>
    <w:rsid w:val="00912AB8"/>
    <w:rsid w:val="00913281"/>
    <w:rsid w:val="00913B01"/>
    <w:rsid w:val="009146C1"/>
    <w:rsid w:val="00915D96"/>
    <w:rsid w:val="00926E01"/>
    <w:rsid w:val="00927AC6"/>
    <w:rsid w:val="00933196"/>
    <w:rsid w:val="00936395"/>
    <w:rsid w:val="00936CAE"/>
    <w:rsid w:val="00936E97"/>
    <w:rsid w:val="00952159"/>
    <w:rsid w:val="009612A7"/>
    <w:rsid w:val="00967444"/>
    <w:rsid w:val="00974171"/>
    <w:rsid w:val="00974D8C"/>
    <w:rsid w:val="00976374"/>
    <w:rsid w:val="00977C28"/>
    <w:rsid w:val="00981BFF"/>
    <w:rsid w:val="00983A1F"/>
    <w:rsid w:val="0099167B"/>
    <w:rsid w:val="00995C51"/>
    <w:rsid w:val="009A0F5A"/>
    <w:rsid w:val="009A48E5"/>
    <w:rsid w:val="009A6D1B"/>
    <w:rsid w:val="009B3BDA"/>
    <w:rsid w:val="009C44D5"/>
    <w:rsid w:val="009E729E"/>
    <w:rsid w:val="009F207F"/>
    <w:rsid w:val="009F4CC9"/>
    <w:rsid w:val="00A00183"/>
    <w:rsid w:val="00A0089B"/>
    <w:rsid w:val="00A00C88"/>
    <w:rsid w:val="00A03B13"/>
    <w:rsid w:val="00A112A5"/>
    <w:rsid w:val="00A13F63"/>
    <w:rsid w:val="00A22FAF"/>
    <w:rsid w:val="00A24F06"/>
    <w:rsid w:val="00A334C2"/>
    <w:rsid w:val="00A36F74"/>
    <w:rsid w:val="00A418A1"/>
    <w:rsid w:val="00A4485A"/>
    <w:rsid w:val="00A559E2"/>
    <w:rsid w:val="00A57533"/>
    <w:rsid w:val="00A609DD"/>
    <w:rsid w:val="00A61558"/>
    <w:rsid w:val="00A70FC3"/>
    <w:rsid w:val="00A771BA"/>
    <w:rsid w:val="00A86CB0"/>
    <w:rsid w:val="00A91D77"/>
    <w:rsid w:val="00A92440"/>
    <w:rsid w:val="00A95159"/>
    <w:rsid w:val="00A97D30"/>
    <w:rsid w:val="00AB1DE7"/>
    <w:rsid w:val="00AB444A"/>
    <w:rsid w:val="00AC1094"/>
    <w:rsid w:val="00AC1CB1"/>
    <w:rsid w:val="00AC5DEB"/>
    <w:rsid w:val="00AC74E5"/>
    <w:rsid w:val="00AC77DB"/>
    <w:rsid w:val="00AD145C"/>
    <w:rsid w:val="00AF369A"/>
    <w:rsid w:val="00AF3C8C"/>
    <w:rsid w:val="00AF5A34"/>
    <w:rsid w:val="00AF5DB3"/>
    <w:rsid w:val="00AF6843"/>
    <w:rsid w:val="00B00F16"/>
    <w:rsid w:val="00B01E40"/>
    <w:rsid w:val="00B067E6"/>
    <w:rsid w:val="00B12260"/>
    <w:rsid w:val="00B13A4B"/>
    <w:rsid w:val="00B14B3D"/>
    <w:rsid w:val="00B27D5F"/>
    <w:rsid w:val="00B34034"/>
    <w:rsid w:val="00B3728B"/>
    <w:rsid w:val="00B5256D"/>
    <w:rsid w:val="00B53FD1"/>
    <w:rsid w:val="00B601F8"/>
    <w:rsid w:val="00B615C8"/>
    <w:rsid w:val="00B6649E"/>
    <w:rsid w:val="00B670FF"/>
    <w:rsid w:val="00B67EE1"/>
    <w:rsid w:val="00B77015"/>
    <w:rsid w:val="00B80913"/>
    <w:rsid w:val="00B91A8D"/>
    <w:rsid w:val="00B95523"/>
    <w:rsid w:val="00BA25E4"/>
    <w:rsid w:val="00BA4583"/>
    <w:rsid w:val="00BA4B2A"/>
    <w:rsid w:val="00BA6E28"/>
    <w:rsid w:val="00BB3BC1"/>
    <w:rsid w:val="00BB3DC8"/>
    <w:rsid w:val="00BB7665"/>
    <w:rsid w:val="00BC3CB4"/>
    <w:rsid w:val="00BD3C24"/>
    <w:rsid w:val="00BE0E0B"/>
    <w:rsid w:val="00BE7ACB"/>
    <w:rsid w:val="00BF5E39"/>
    <w:rsid w:val="00BF6692"/>
    <w:rsid w:val="00BF738E"/>
    <w:rsid w:val="00C01C96"/>
    <w:rsid w:val="00C11E52"/>
    <w:rsid w:val="00C14CE5"/>
    <w:rsid w:val="00C15357"/>
    <w:rsid w:val="00C157ED"/>
    <w:rsid w:val="00C15B97"/>
    <w:rsid w:val="00C25A69"/>
    <w:rsid w:val="00C3080F"/>
    <w:rsid w:val="00C3230D"/>
    <w:rsid w:val="00C34AE0"/>
    <w:rsid w:val="00C35EC8"/>
    <w:rsid w:val="00C4216A"/>
    <w:rsid w:val="00C42409"/>
    <w:rsid w:val="00C42FF3"/>
    <w:rsid w:val="00C43627"/>
    <w:rsid w:val="00C447FD"/>
    <w:rsid w:val="00C44B5C"/>
    <w:rsid w:val="00C44EA7"/>
    <w:rsid w:val="00C46796"/>
    <w:rsid w:val="00C47DA7"/>
    <w:rsid w:val="00C50126"/>
    <w:rsid w:val="00C52937"/>
    <w:rsid w:val="00C555D6"/>
    <w:rsid w:val="00C555E0"/>
    <w:rsid w:val="00C60A64"/>
    <w:rsid w:val="00C639B5"/>
    <w:rsid w:val="00C66BD2"/>
    <w:rsid w:val="00C67184"/>
    <w:rsid w:val="00C81A92"/>
    <w:rsid w:val="00C8251B"/>
    <w:rsid w:val="00C83A6F"/>
    <w:rsid w:val="00C87122"/>
    <w:rsid w:val="00C93DEA"/>
    <w:rsid w:val="00C949FE"/>
    <w:rsid w:val="00CA1D6F"/>
    <w:rsid w:val="00CA2A23"/>
    <w:rsid w:val="00CA752C"/>
    <w:rsid w:val="00CB221F"/>
    <w:rsid w:val="00CB2820"/>
    <w:rsid w:val="00CC3524"/>
    <w:rsid w:val="00CE4842"/>
    <w:rsid w:val="00CF4435"/>
    <w:rsid w:val="00CF449A"/>
    <w:rsid w:val="00CF5C6F"/>
    <w:rsid w:val="00D03054"/>
    <w:rsid w:val="00D04E00"/>
    <w:rsid w:val="00D06CD6"/>
    <w:rsid w:val="00D10E99"/>
    <w:rsid w:val="00D11C5F"/>
    <w:rsid w:val="00D14702"/>
    <w:rsid w:val="00D15738"/>
    <w:rsid w:val="00D223D3"/>
    <w:rsid w:val="00D22AE7"/>
    <w:rsid w:val="00D23666"/>
    <w:rsid w:val="00D23B34"/>
    <w:rsid w:val="00D252BA"/>
    <w:rsid w:val="00D27614"/>
    <w:rsid w:val="00D3367E"/>
    <w:rsid w:val="00D33BFB"/>
    <w:rsid w:val="00D34F1B"/>
    <w:rsid w:val="00D36136"/>
    <w:rsid w:val="00D43775"/>
    <w:rsid w:val="00D51E46"/>
    <w:rsid w:val="00D5523F"/>
    <w:rsid w:val="00D57502"/>
    <w:rsid w:val="00D63A19"/>
    <w:rsid w:val="00D647D9"/>
    <w:rsid w:val="00D705AA"/>
    <w:rsid w:val="00D830F8"/>
    <w:rsid w:val="00D84CCB"/>
    <w:rsid w:val="00D87BC8"/>
    <w:rsid w:val="00DB2470"/>
    <w:rsid w:val="00DB7F31"/>
    <w:rsid w:val="00DC7F1E"/>
    <w:rsid w:val="00DE1FB8"/>
    <w:rsid w:val="00DF3ED9"/>
    <w:rsid w:val="00DF4C1D"/>
    <w:rsid w:val="00DF7ED5"/>
    <w:rsid w:val="00E05AF6"/>
    <w:rsid w:val="00E10958"/>
    <w:rsid w:val="00E127AC"/>
    <w:rsid w:val="00E14613"/>
    <w:rsid w:val="00E24EF9"/>
    <w:rsid w:val="00E26CD1"/>
    <w:rsid w:val="00E26F50"/>
    <w:rsid w:val="00E30A3D"/>
    <w:rsid w:val="00E33DF8"/>
    <w:rsid w:val="00E42253"/>
    <w:rsid w:val="00E436AA"/>
    <w:rsid w:val="00E44ECA"/>
    <w:rsid w:val="00E450C9"/>
    <w:rsid w:val="00E46B56"/>
    <w:rsid w:val="00E51288"/>
    <w:rsid w:val="00E51868"/>
    <w:rsid w:val="00E53A61"/>
    <w:rsid w:val="00E57384"/>
    <w:rsid w:val="00E57EE8"/>
    <w:rsid w:val="00E60E6A"/>
    <w:rsid w:val="00E62612"/>
    <w:rsid w:val="00E70982"/>
    <w:rsid w:val="00E7293B"/>
    <w:rsid w:val="00E754C5"/>
    <w:rsid w:val="00E76D89"/>
    <w:rsid w:val="00E80EB1"/>
    <w:rsid w:val="00E81E88"/>
    <w:rsid w:val="00E82D30"/>
    <w:rsid w:val="00E83542"/>
    <w:rsid w:val="00E847FE"/>
    <w:rsid w:val="00E86A27"/>
    <w:rsid w:val="00E906F6"/>
    <w:rsid w:val="00E9726E"/>
    <w:rsid w:val="00E97C8D"/>
    <w:rsid w:val="00EA0DE3"/>
    <w:rsid w:val="00EA0E4D"/>
    <w:rsid w:val="00EA0FF3"/>
    <w:rsid w:val="00EA7809"/>
    <w:rsid w:val="00EB2CA3"/>
    <w:rsid w:val="00EB7CEA"/>
    <w:rsid w:val="00ED3BB5"/>
    <w:rsid w:val="00EE6FC9"/>
    <w:rsid w:val="00EE7817"/>
    <w:rsid w:val="00EF4BFE"/>
    <w:rsid w:val="00EF63BE"/>
    <w:rsid w:val="00EF69B2"/>
    <w:rsid w:val="00EF7634"/>
    <w:rsid w:val="00F00D50"/>
    <w:rsid w:val="00F0452D"/>
    <w:rsid w:val="00F172D2"/>
    <w:rsid w:val="00F20717"/>
    <w:rsid w:val="00F2093E"/>
    <w:rsid w:val="00F21035"/>
    <w:rsid w:val="00F2506E"/>
    <w:rsid w:val="00F26267"/>
    <w:rsid w:val="00F30EBB"/>
    <w:rsid w:val="00F336D9"/>
    <w:rsid w:val="00F35084"/>
    <w:rsid w:val="00F35701"/>
    <w:rsid w:val="00F37558"/>
    <w:rsid w:val="00F37D0F"/>
    <w:rsid w:val="00F41F12"/>
    <w:rsid w:val="00F44469"/>
    <w:rsid w:val="00F50497"/>
    <w:rsid w:val="00F511C0"/>
    <w:rsid w:val="00F64E94"/>
    <w:rsid w:val="00F719EC"/>
    <w:rsid w:val="00F76ECD"/>
    <w:rsid w:val="00F86BD5"/>
    <w:rsid w:val="00F91542"/>
    <w:rsid w:val="00FA3AB9"/>
    <w:rsid w:val="00FB0F86"/>
    <w:rsid w:val="00FB41F6"/>
    <w:rsid w:val="00FB5460"/>
    <w:rsid w:val="00FE36CF"/>
    <w:rsid w:val="00FE67D3"/>
    <w:rsid w:val="00FF4830"/>
    <w:rsid w:val="00FF7B5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B8"/>
    <w:rPr>
      <w:sz w:val="24"/>
      <w:szCs w:val="24"/>
      <w:lang w:eastAsia="en-US"/>
    </w:rPr>
  </w:style>
  <w:style w:type="paragraph" w:styleId="Heading1">
    <w:name w:val="heading 1"/>
    <w:basedOn w:val="Normal"/>
    <w:next w:val="Normal"/>
    <w:link w:val="Heading1Char"/>
    <w:qFormat/>
    <w:rsid w:val="00912AB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912AB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12AB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912AB8"/>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912AB8"/>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912AB8"/>
    <w:pPr>
      <w:spacing w:before="240" w:after="60"/>
      <w:outlineLvl w:val="5"/>
    </w:pPr>
    <w:rPr>
      <w:rFonts w:ascii="Calibri" w:hAnsi="Calibri"/>
      <w:b/>
      <w:bCs/>
      <w:sz w:val="20"/>
      <w:szCs w:val="20"/>
    </w:rPr>
  </w:style>
  <w:style w:type="paragraph" w:styleId="Heading7">
    <w:name w:val="heading 7"/>
    <w:basedOn w:val="Normal"/>
    <w:next w:val="Normal"/>
    <w:link w:val="Heading7Char"/>
    <w:qFormat/>
    <w:rsid w:val="00912AB8"/>
    <w:pPr>
      <w:spacing w:before="240" w:after="60"/>
      <w:outlineLvl w:val="6"/>
    </w:pPr>
    <w:rPr>
      <w:rFonts w:ascii="Calibri" w:hAnsi="Calibri"/>
    </w:rPr>
  </w:style>
  <w:style w:type="paragraph" w:styleId="Heading8">
    <w:name w:val="heading 8"/>
    <w:basedOn w:val="Normal"/>
    <w:next w:val="Normal"/>
    <w:link w:val="Heading8Char"/>
    <w:qFormat/>
    <w:rsid w:val="00912AB8"/>
    <w:pPr>
      <w:spacing w:before="240" w:after="60"/>
      <w:outlineLvl w:val="7"/>
    </w:pPr>
    <w:rPr>
      <w:rFonts w:ascii="Calibri" w:hAnsi="Calibri"/>
      <w:i/>
      <w:iCs/>
    </w:rPr>
  </w:style>
  <w:style w:type="paragraph" w:styleId="Heading9">
    <w:name w:val="heading 9"/>
    <w:basedOn w:val="Normal"/>
    <w:next w:val="Normal"/>
    <w:link w:val="Heading9Char"/>
    <w:qFormat/>
    <w:rsid w:val="00912AB8"/>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60A6B"/>
    <w:rPr>
      <w:rFonts w:ascii="Cambria" w:hAnsi="Cambria" w:cs="Times New Roman"/>
      <w:b/>
      <w:bCs/>
      <w:kern w:val="32"/>
      <w:sz w:val="32"/>
      <w:szCs w:val="32"/>
      <w:lang w:eastAsia="en-US"/>
    </w:rPr>
  </w:style>
  <w:style w:type="character" w:customStyle="1" w:styleId="Heading2Char">
    <w:name w:val="Heading 2 Char"/>
    <w:link w:val="Heading2"/>
    <w:semiHidden/>
    <w:locked/>
    <w:rsid w:val="00560A6B"/>
    <w:rPr>
      <w:rFonts w:ascii="Cambria" w:hAnsi="Cambria" w:cs="Times New Roman"/>
      <w:b/>
      <w:bCs/>
      <w:i/>
      <w:iCs/>
      <w:sz w:val="28"/>
      <w:szCs w:val="28"/>
      <w:lang w:eastAsia="en-US"/>
    </w:rPr>
  </w:style>
  <w:style w:type="character" w:customStyle="1" w:styleId="Heading3Char">
    <w:name w:val="Heading 3 Char"/>
    <w:link w:val="Heading3"/>
    <w:semiHidden/>
    <w:locked/>
    <w:rsid w:val="00560A6B"/>
    <w:rPr>
      <w:rFonts w:ascii="Cambria" w:hAnsi="Cambria" w:cs="Times New Roman"/>
      <w:b/>
      <w:bCs/>
      <w:sz w:val="26"/>
      <w:szCs w:val="26"/>
      <w:lang w:eastAsia="en-US"/>
    </w:rPr>
  </w:style>
  <w:style w:type="character" w:customStyle="1" w:styleId="Heading4Char">
    <w:name w:val="Heading 4 Char"/>
    <w:link w:val="Heading4"/>
    <w:semiHidden/>
    <w:locked/>
    <w:rsid w:val="00560A6B"/>
    <w:rPr>
      <w:rFonts w:ascii="Calibri" w:hAnsi="Calibri" w:cs="Times New Roman"/>
      <w:b/>
      <w:bCs/>
      <w:sz w:val="28"/>
      <w:szCs w:val="28"/>
      <w:lang w:eastAsia="en-US"/>
    </w:rPr>
  </w:style>
  <w:style w:type="character" w:customStyle="1" w:styleId="Heading5Char">
    <w:name w:val="Heading 5 Char"/>
    <w:link w:val="Heading5"/>
    <w:semiHidden/>
    <w:locked/>
    <w:rsid w:val="00560A6B"/>
    <w:rPr>
      <w:rFonts w:ascii="Calibri" w:hAnsi="Calibri" w:cs="Times New Roman"/>
      <w:b/>
      <w:bCs/>
      <w:i/>
      <w:iCs/>
      <w:sz w:val="26"/>
      <w:szCs w:val="26"/>
      <w:lang w:eastAsia="en-US"/>
    </w:rPr>
  </w:style>
  <w:style w:type="character" w:customStyle="1" w:styleId="Heading6Char">
    <w:name w:val="Heading 6 Char"/>
    <w:link w:val="Heading6"/>
    <w:semiHidden/>
    <w:locked/>
    <w:rsid w:val="00560A6B"/>
    <w:rPr>
      <w:rFonts w:ascii="Calibri" w:hAnsi="Calibri" w:cs="Times New Roman"/>
      <w:b/>
      <w:bCs/>
      <w:lang w:eastAsia="en-US"/>
    </w:rPr>
  </w:style>
  <w:style w:type="character" w:customStyle="1" w:styleId="Heading7Char">
    <w:name w:val="Heading 7 Char"/>
    <w:link w:val="Heading7"/>
    <w:semiHidden/>
    <w:locked/>
    <w:rsid w:val="00560A6B"/>
    <w:rPr>
      <w:rFonts w:ascii="Calibri" w:hAnsi="Calibri" w:cs="Times New Roman"/>
      <w:sz w:val="24"/>
      <w:szCs w:val="24"/>
      <w:lang w:eastAsia="en-US"/>
    </w:rPr>
  </w:style>
  <w:style w:type="character" w:customStyle="1" w:styleId="Heading8Char">
    <w:name w:val="Heading 8 Char"/>
    <w:link w:val="Heading8"/>
    <w:semiHidden/>
    <w:locked/>
    <w:rsid w:val="00560A6B"/>
    <w:rPr>
      <w:rFonts w:ascii="Calibri" w:hAnsi="Calibri" w:cs="Times New Roman"/>
      <w:i/>
      <w:iCs/>
      <w:sz w:val="24"/>
      <w:szCs w:val="24"/>
      <w:lang w:eastAsia="en-US"/>
    </w:rPr>
  </w:style>
  <w:style w:type="character" w:customStyle="1" w:styleId="Heading9Char">
    <w:name w:val="Heading 9 Char"/>
    <w:link w:val="Heading9"/>
    <w:semiHidden/>
    <w:locked/>
    <w:rsid w:val="00560A6B"/>
    <w:rPr>
      <w:rFonts w:ascii="Cambria" w:hAnsi="Cambria" w:cs="Times New Roman"/>
      <w:lang w:eastAsia="en-US"/>
    </w:rPr>
  </w:style>
  <w:style w:type="paragraph" w:customStyle="1" w:styleId="HeaderBoldEven">
    <w:name w:val="HeaderBoldEven"/>
    <w:basedOn w:val="Normal"/>
    <w:rsid w:val="00912AB8"/>
    <w:pPr>
      <w:spacing w:before="120" w:after="60"/>
    </w:pPr>
    <w:rPr>
      <w:rFonts w:ascii="Arial" w:hAnsi="Arial"/>
      <w:b/>
      <w:sz w:val="20"/>
    </w:rPr>
  </w:style>
  <w:style w:type="paragraph" w:customStyle="1" w:styleId="HeaderBoldOdd">
    <w:name w:val="HeaderBoldOdd"/>
    <w:basedOn w:val="Normal"/>
    <w:rsid w:val="00912AB8"/>
    <w:pPr>
      <w:spacing w:before="120" w:after="60"/>
      <w:jc w:val="right"/>
    </w:pPr>
    <w:rPr>
      <w:rFonts w:ascii="Arial" w:hAnsi="Arial"/>
      <w:b/>
      <w:sz w:val="20"/>
    </w:rPr>
  </w:style>
  <w:style w:type="paragraph" w:customStyle="1" w:styleId="HeaderLiteEven">
    <w:name w:val="HeaderLiteEven"/>
    <w:basedOn w:val="Normal"/>
    <w:rsid w:val="00912AB8"/>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912AB8"/>
    <w:pPr>
      <w:spacing w:before="120" w:after="120"/>
      <w:jc w:val="right"/>
    </w:pPr>
    <w:rPr>
      <w:rFonts w:ascii="Arial" w:hAnsi="Arial"/>
      <w:sz w:val="20"/>
    </w:rPr>
  </w:style>
  <w:style w:type="paragraph" w:customStyle="1" w:styleId="HeaderLiteOdd">
    <w:name w:val="HeaderLiteOdd"/>
    <w:basedOn w:val="Normal"/>
    <w:rsid w:val="00912AB8"/>
    <w:pPr>
      <w:tabs>
        <w:tab w:val="center" w:pos="3969"/>
        <w:tab w:val="right" w:pos="8505"/>
      </w:tabs>
      <w:spacing w:before="60"/>
      <w:jc w:val="right"/>
    </w:pPr>
    <w:rPr>
      <w:rFonts w:ascii="Arial" w:hAnsi="Arial"/>
      <w:sz w:val="18"/>
    </w:rPr>
  </w:style>
  <w:style w:type="paragraph" w:styleId="Footer">
    <w:name w:val="footer"/>
    <w:basedOn w:val="Normal"/>
    <w:link w:val="FooterChar"/>
    <w:uiPriority w:val="99"/>
    <w:rsid w:val="00912AB8"/>
    <w:pPr>
      <w:tabs>
        <w:tab w:val="center" w:pos="3600"/>
        <w:tab w:val="right" w:pos="7201"/>
      </w:tabs>
      <w:jc w:val="both"/>
    </w:pPr>
  </w:style>
  <w:style w:type="character" w:customStyle="1" w:styleId="FooterChar">
    <w:name w:val="Footer Char"/>
    <w:link w:val="Footer"/>
    <w:uiPriority w:val="99"/>
    <w:locked/>
    <w:rsid w:val="00560A6B"/>
    <w:rPr>
      <w:rFonts w:cs="Times New Roman"/>
      <w:sz w:val="24"/>
      <w:szCs w:val="24"/>
      <w:lang w:eastAsia="en-US"/>
    </w:rPr>
  </w:style>
  <w:style w:type="paragraph" w:customStyle="1" w:styleId="FooterDraft">
    <w:name w:val="FooterDraft"/>
    <w:basedOn w:val="Normal"/>
    <w:semiHidden/>
    <w:rsid w:val="00912AB8"/>
    <w:pPr>
      <w:jc w:val="center"/>
    </w:pPr>
    <w:rPr>
      <w:rFonts w:ascii="Arial" w:hAnsi="Arial"/>
      <w:b/>
      <w:sz w:val="40"/>
    </w:rPr>
  </w:style>
  <w:style w:type="paragraph" w:customStyle="1" w:styleId="FooterInfo">
    <w:name w:val="FooterInfo"/>
    <w:basedOn w:val="Normal"/>
    <w:semiHidden/>
    <w:rsid w:val="00912AB8"/>
    <w:rPr>
      <w:rFonts w:ascii="Arial" w:hAnsi="Arial"/>
      <w:sz w:val="12"/>
    </w:rPr>
  </w:style>
  <w:style w:type="paragraph" w:styleId="BlockText">
    <w:name w:val="Block Text"/>
    <w:basedOn w:val="Normal"/>
    <w:semiHidden/>
    <w:rsid w:val="00912AB8"/>
    <w:pPr>
      <w:spacing w:after="120"/>
      <w:ind w:left="1440" w:right="1440"/>
    </w:pPr>
  </w:style>
  <w:style w:type="paragraph" w:styleId="BodyText">
    <w:name w:val="Body Text"/>
    <w:basedOn w:val="Normal"/>
    <w:link w:val="BodyTextChar"/>
    <w:semiHidden/>
    <w:rsid w:val="00912AB8"/>
    <w:pPr>
      <w:spacing w:after="120"/>
    </w:pPr>
  </w:style>
  <w:style w:type="character" w:customStyle="1" w:styleId="BodyTextChar">
    <w:name w:val="Body Text Char"/>
    <w:link w:val="BodyText"/>
    <w:semiHidden/>
    <w:locked/>
    <w:rsid w:val="00560A6B"/>
    <w:rPr>
      <w:rFonts w:cs="Times New Roman"/>
      <w:sz w:val="24"/>
      <w:szCs w:val="24"/>
      <w:lang w:eastAsia="en-US"/>
    </w:rPr>
  </w:style>
  <w:style w:type="paragraph" w:styleId="BodyText2">
    <w:name w:val="Body Text 2"/>
    <w:basedOn w:val="Normal"/>
    <w:link w:val="BodyText2Char"/>
    <w:semiHidden/>
    <w:rsid w:val="00912AB8"/>
    <w:pPr>
      <w:spacing w:after="120" w:line="480" w:lineRule="auto"/>
    </w:pPr>
  </w:style>
  <w:style w:type="character" w:customStyle="1" w:styleId="BodyText2Char">
    <w:name w:val="Body Text 2 Char"/>
    <w:link w:val="BodyText2"/>
    <w:semiHidden/>
    <w:locked/>
    <w:rsid w:val="00560A6B"/>
    <w:rPr>
      <w:rFonts w:cs="Times New Roman"/>
      <w:sz w:val="24"/>
      <w:szCs w:val="24"/>
      <w:lang w:eastAsia="en-US"/>
    </w:rPr>
  </w:style>
  <w:style w:type="paragraph" w:styleId="BodyText3">
    <w:name w:val="Body Text 3"/>
    <w:basedOn w:val="Normal"/>
    <w:link w:val="BodyText3Char"/>
    <w:semiHidden/>
    <w:rsid w:val="00912AB8"/>
    <w:pPr>
      <w:spacing w:after="120"/>
    </w:pPr>
    <w:rPr>
      <w:sz w:val="16"/>
      <w:szCs w:val="16"/>
    </w:rPr>
  </w:style>
  <w:style w:type="character" w:customStyle="1" w:styleId="BodyText3Char">
    <w:name w:val="Body Text 3 Char"/>
    <w:link w:val="BodyText3"/>
    <w:semiHidden/>
    <w:locked/>
    <w:rsid w:val="00560A6B"/>
    <w:rPr>
      <w:rFonts w:cs="Times New Roman"/>
      <w:sz w:val="16"/>
      <w:szCs w:val="16"/>
      <w:lang w:eastAsia="en-US"/>
    </w:rPr>
  </w:style>
  <w:style w:type="paragraph" w:styleId="BodyTextFirstIndent">
    <w:name w:val="Body Text First Indent"/>
    <w:basedOn w:val="BodyText"/>
    <w:link w:val="BodyTextFirstIndentChar"/>
    <w:semiHidden/>
    <w:rsid w:val="00912AB8"/>
    <w:pPr>
      <w:ind w:firstLine="210"/>
    </w:pPr>
  </w:style>
  <w:style w:type="character" w:customStyle="1" w:styleId="BodyTextFirstIndentChar">
    <w:name w:val="Body Text First Indent Char"/>
    <w:basedOn w:val="BodyTextChar"/>
    <w:link w:val="BodyTextFirstIndent"/>
    <w:semiHidden/>
    <w:locked/>
    <w:rsid w:val="00560A6B"/>
  </w:style>
  <w:style w:type="paragraph" w:styleId="BodyTextIndent">
    <w:name w:val="Body Text Indent"/>
    <w:basedOn w:val="Normal"/>
    <w:link w:val="BodyTextIndentChar"/>
    <w:semiHidden/>
    <w:rsid w:val="00912AB8"/>
    <w:pPr>
      <w:spacing w:after="120"/>
      <w:ind w:left="283"/>
    </w:pPr>
  </w:style>
  <w:style w:type="character" w:customStyle="1" w:styleId="BodyTextIndentChar">
    <w:name w:val="Body Text Indent Char"/>
    <w:link w:val="BodyTextIndent"/>
    <w:semiHidden/>
    <w:locked/>
    <w:rsid w:val="00560A6B"/>
    <w:rPr>
      <w:rFonts w:cs="Times New Roman"/>
      <w:sz w:val="24"/>
      <w:szCs w:val="24"/>
      <w:lang w:eastAsia="en-US"/>
    </w:rPr>
  </w:style>
  <w:style w:type="paragraph" w:styleId="BodyTextFirstIndent2">
    <w:name w:val="Body Text First Indent 2"/>
    <w:basedOn w:val="BodyTextIndent"/>
    <w:link w:val="BodyTextFirstIndent2Char"/>
    <w:semiHidden/>
    <w:rsid w:val="00912AB8"/>
    <w:pPr>
      <w:ind w:firstLine="210"/>
    </w:pPr>
  </w:style>
  <w:style w:type="character" w:customStyle="1" w:styleId="BodyTextFirstIndent2Char">
    <w:name w:val="Body Text First Indent 2 Char"/>
    <w:basedOn w:val="BodyTextIndentChar"/>
    <w:link w:val="BodyTextFirstIndent2"/>
    <w:semiHidden/>
    <w:locked/>
    <w:rsid w:val="00560A6B"/>
  </w:style>
  <w:style w:type="paragraph" w:styleId="BodyTextIndent2">
    <w:name w:val="Body Text Indent 2"/>
    <w:basedOn w:val="Normal"/>
    <w:link w:val="BodyTextIndent2Char"/>
    <w:semiHidden/>
    <w:rsid w:val="00912AB8"/>
    <w:pPr>
      <w:spacing w:after="120" w:line="480" w:lineRule="auto"/>
      <w:ind w:left="283"/>
    </w:pPr>
  </w:style>
  <w:style w:type="character" w:customStyle="1" w:styleId="BodyTextIndent2Char">
    <w:name w:val="Body Text Indent 2 Char"/>
    <w:link w:val="BodyTextIndent2"/>
    <w:semiHidden/>
    <w:locked/>
    <w:rsid w:val="00560A6B"/>
    <w:rPr>
      <w:rFonts w:cs="Times New Roman"/>
      <w:sz w:val="24"/>
      <w:szCs w:val="24"/>
      <w:lang w:eastAsia="en-US"/>
    </w:rPr>
  </w:style>
  <w:style w:type="paragraph" w:styleId="BodyTextIndent3">
    <w:name w:val="Body Text Indent 3"/>
    <w:basedOn w:val="Normal"/>
    <w:link w:val="BodyTextIndent3Char"/>
    <w:semiHidden/>
    <w:rsid w:val="00912AB8"/>
    <w:pPr>
      <w:spacing w:after="120"/>
      <w:ind w:left="283"/>
    </w:pPr>
    <w:rPr>
      <w:sz w:val="16"/>
      <w:szCs w:val="16"/>
    </w:rPr>
  </w:style>
  <w:style w:type="character" w:customStyle="1" w:styleId="BodyTextIndent3Char">
    <w:name w:val="Body Text Indent 3 Char"/>
    <w:link w:val="BodyTextIndent3"/>
    <w:semiHidden/>
    <w:locked/>
    <w:rsid w:val="00560A6B"/>
    <w:rPr>
      <w:rFonts w:cs="Times New Roman"/>
      <w:sz w:val="16"/>
      <w:szCs w:val="16"/>
      <w:lang w:eastAsia="en-US"/>
    </w:rPr>
  </w:style>
  <w:style w:type="paragraph" w:styleId="Closing">
    <w:name w:val="Closing"/>
    <w:basedOn w:val="Normal"/>
    <w:link w:val="ClosingChar"/>
    <w:semiHidden/>
    <w:rsid w:val="00912AB8"/>
    <w:pPr>
      <w:ind w:left="4252"/>
    </w:pPr>
  </w:style>
  <w:style w:type="character" w:customStyle="1" w:styleId="ClosingChar">
    <w:name w:val="Closing Char"/>
    <w:link w:val="Closing"/>
    <w:semiHidden/>
    <w:locked/>
    <w:rsid w:val="00560A6B"/>
    <w:rPr>
      <w:rFonts w:cs="Times New Roman"/>
      <w:sz w:val="24"/>
      <w:szCs w:val="24"/>
      <w:lang w:eastAsia="en-US"/>
    </w:rPr>
  </w:style>
  <w:style w:type="paragraph" w:styleId="Date">
    <w:name w:val="Date"/>
    <w:basedOn w:val="Normal"/>
    <w:next w:val="Normal"/>
    <w:link w:val="DateChar"/>
    <w:semiHidden/>
    <w:rsid w:val="00912AB8"/>
  </w:style>
  <w:style w:type="character" w:customStyle="1" w:styleId="DateChar">
    <w:name w:val="Date Char"/>
    <w:link w:val="Date"/>
    <w:semiHidden/>
    <w:locked/>
    <w:rsid w:val="00560A6B"/>
    <w:rPr>
      <w:rFonts w:cs="Times New Roman"/>
      <w:sz w:val="24"/>
      <w:szCs w:val="24"/>
      <w:lang w:eastAsia="en-US"/>
    </w:rPr>
  </w:style>
  <w:style w:type="paragraph" w:styleId="E-mailSignature">
    <w:name w:val="E-mail Signature"/>
    <w:basedOn w:val="Normal"/>
    <w:link w:val="E-mailSignatureChar"/>
    <w:semiHidden/>
    <w:rsid w:val="00912AB8"/>
  </w:style>
  <w:style w:type="character" w:customStyle="1" w:styleId="E-mailSignatureChar">
    <w:name w:val="E-mail Signature Char"/>
    <w:link w:val="E-mailSignature"/>
    <w:semiHidden/>
    <w:locked/>
    <w:rsid w:val="00560A6B"/>
    <w:rPr>
      <w:rFonts w:cs="Times New Roman"/>
      <w:sz w:val="24"/>
      <w:szCs w:val="24"/>
      <w:lang w:eastAsia="en-US"/>
    </w:rPr>
  </w:style>
  <w:style w:type="character" w:styleId="Emphasis">
    <w:name w:val="Emphasis"/>
    <w:qFormat/>
    <w:rsid w:val="00912AB8"/>
    <w:rPr>
      <w:rFonts w:cs="Times New Roman"/>
      <w:i/>
      <w:iCs/>
    </w:rPr>
  </w:style>
  <w:style w:type="paragraph" w:styleId="EnvelopeAddress">
    <w:name w:val="envelope address"/>
    <w:basedOn w:val="Normal"/>
    <w:semiHidden/>
    <w:rsid w:val="00912AB8"/>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912AB8"/>
    <w:rPr>
      <w:rFonts w:ascii="Arial" w:hAnsi="Arial" w:cs="Arial"/>
      <w:sz w:val="20"/>
      <w:szCs w:val="20"/>
    </w:rPr>
  </w:style>
  <w:style w:type="character" w:styleId="FollowedHyperlink">
    <w:name w:val="FollowedHyperlink"/>
    <w:semiHidden/>
    <w:rsid w:val="00912AB8"/>
    <w:rPr>
      <w:rFonts w:cs="Times New Roman"/>
      <w:color w:val="800080"/>
      <w:u w:val="single"/>
    </w:rPr>
  </w:style>
  <w:style w:type="paragraph" w:styleId="Header">
    <w:name w:val="header"/>
    <w:basedOn w:val="Normal"/>
    <w:link w:val="HeaderChar"/>
    <w:rsid w:val="00912AB8"/>
    <w:pPr>
      <w:tabs>
        <w:tab w:val="center" w:pos="3969"/>
        <w:tab w:val="right" w:pos="8505"/>
      </w:tabs>
      <w:jc w:val="both"/>
    </w:pPr>
  </w:style>
  <w:style w:type="character" w:customStyle="1" w:styleId="HeaderChar">
    <w:name w:val="Header Char"/>
    <w:link w:val="Header"/>
    <w:semiHidden/>
    <w:locked/>
    <w:rsid w:val="00560A6B"/>
    <w:rPr>
      <w:rFonts w:cs="Times New Roman"/>
      <w:sz w:val="24"/>
      <w:szCs w:val="24"/>
      <w:lang w:eastAsia="en-US"/>
    </w:rPr>
  </w:style>
  <w:style w:type="character" w:styleId="HTMLAcronym">
    <w:name w:val="HTML Acronym"/>
    <w:semiHidden/>
    <w:rsid w:val="00912AB8"/>
    <w:rPr>
      <w:rFonts w:cs="Times New Roman"/>
    </w:rPr>
  </w:style>
  <w:style w:type="paragraph" w:styleId="HTMLAddress">
    <w:name w:val="HTML Address"/>
    <w:basedOn w:val="Normal"/>
    <w:link w:val="HTMLAddressChar"/>
    <w:semiHidden/>
    <w:rsid w:val="00912AB8"/>
    <w:rPr>
      <w:i/>
      <w:iCs/>
    </w:rPr>
  </w:style>
  <w:style w:type="character" w:customStyle="1" w:styleId="HTMLAddressChar">
    <w:name w:val="HTML Address Char"/>
    <w:link w:val="HTMLAddress"/>
    <w:semiHidden/>
    <w:locked/>
    <w:rsid w:val="00560A6B"/>
    <w:rPr>
      <w:rFonts w:cs="Times New Roman"/>
      <w:i/>
      <w:iCs/>
      <w:sz w:val="24"/>
      <w:szCs w:val="24"/>
      <w:lang w:eastAsia="en-US"/>
    </w:rPr>
  </w:style>
  <w:style w:type="character" w:styleId="HTMLCite">
    <w:name w:val="HTML Cite"/>
    <w:semiHidden/>
    <w:rsid w:val="00912AB8"/>
    <w:rPr>
      <w:rFonts w:cs="Times New Roman"/>
      <w:i/>
      <w:iCs/>
    </w:rPr>
  </w:style>
  <w:style w:type="character" w:styleId="HTMLCode">
    <w:name w:val="HTML Code"/>
    <w:semiHidden/>
    <w:rsid w:val="00912AB8"/>
    <w:rPr>
      <w:rFonts w:ascii="Courier New" w:hAnsi="Courier New" w:cs="Courier New"/>
      <w:sz w:val="20"/>
      <w:szCs w:val="20"/>
    </w:rPr>
  </w:style>
  <w:style w:type="character" w:styleId="HTMLDefinition">
    <w:name w:val="HTML Definition"/>
    <w:semiHidden/>
    <w:rsid w:val="00912AB8"/>
    <w:rPr>
      <w:rFonts w:cs="Times New Roman"/>
      <w:i/>
      <w:iCs/>
    </w:rPr>
  </w:style>
  <w:style w:type="character" w:styleId="HTMLKeyboard">
    <w:name w:val="HTML Keyboard"/>
    <w:semiHidden/>
    <w:rsid w:val="00912AB8"/>
    <w:rPr>
      <w:rFonts w:ascii="Courier New" w:hAnsi="Courier New" w:cs="Courier New"/>
      <w:sz w:val="20"/>
      <w:szCs w:val="20"/>
    </w:rPr>
  </w:style>
  <w:style w:type="paragraph" w:styleId="HTMLPreformatted">
    <w:name w:val="HTML Preformatted"/>
    <w:basedOn w:val="Normal"/>
    <w:link w:val="HTMLPreformattedChar"/>
    <w:semiHidden/>
    <w:rsid w:val="00912AB8"/>
    <w:rPr>
      <w:rFonts w:ascii="Courier New" w:hAnsi="Courier New"/>
      <w:sz w:val="20"/>
      <w:szCs w:val="20"/>
    </w:rPr>
  </w:style>
  <w:style w:type="character" w:customStyle="1" w:styleId="HTMLPreformattedChar">
    <w:name w:val="HTML Preformatted Char"/>
    <w:link w:val="HTMLPreformatted"/>
    <w:semiHidden/>
    <w:locked/>
    <w:rsid w:val="00560A6B"/>
    <w:rPr>
      <w:rFonts w:ascii="Courier New" w:hAnsi="Courier New" w:cs="Courier New"/>
      <w:sz w:val="20"/>
      <w:szCs w:val="20"/>
      <w:lang w:eastAsia="en-US"/>
    </w:rPr>
  </w:style>
  <w:style w:type="character" w:styleId="HTMLSample">
    <w:name w:val="HTML Sample"/>
    <w:semiHidden/>
    <w:rsid w:val="00912AB8"/>
    <w:rPr>
      <w:rFonts w:ascii="Courier New" w:hAnsi="Courier New" w:cs="Courier New"/>
    </w:rPr>
  </w:style>
  <w:style w:type="character" w:styleId="HTMLTypewriter">
    <w:name w:val="HTML Typewriter"/>
    <w:semiHidden/>
    <w:rsid w:val="00912AB8"/>
    <w:rPr>
      <w:rFonts w:ascii="Courier New" w:hAnsi="Courier New" w:cs="Courier New"/>
      <w:sz w:val="20"/>
      <w:szCs w:val="20"/>
    </w:rPr>
  </w:style>
  <w:style w:type="character" w:styleId="HTMLVariable">
    <w:name w:val="HTML Variable"/>
    <w:semiHidden/>
    <w:rsid w:val="00912AB8"/>
    <w:rPr>
      <w:rFonts w:cs="Times New Roman"/>
      <w:i/>
      <w:iCs/>
    </w:rPr>
  </w:style>
  <w:style w:type="character" w:styleId="Hyperlink">
    <w:name w:val="Hyperlink"/>
    <w:semiHidden/>
    <w:rsid w:val="00912AB8"/>
    <w:rPr>
      <w:rFonts w:cs="Times New Roman"/>
      <w:color w:val="0000FF"/>
      <w:u w:val="single"/>
    </w:rPr>
  </w:style>
  <w:style w:type="character" w:styleId="LineNumber">
    <w:name w:val="line number"/>
    <w:semiHidden/>
    <w:rsid w:val="00912AB8"/>
    <w:rPr>
      <w:rFonts w:cs="Times New Roman"/>
    </w:rPr>
  </w:style>
  <w:style w:type="paragraph" w:styleId="List">
    <w:name w:val="List"/>
    <w:basedOn w:val="Normal"/>
    <w:semiHidden/>
    <w:rsid w:val="00912AB8"/>
    <w:pPr>
      <w:ind w:left="283" w:hanging="283"/>
    </w:pPr>
  </w:style>
  <w:style w:type="paragraph" w:styleId="List2">
    <w:name w:val="List 2"/>
    <w:basedOn w:val="Normal"/>
    <w:semiHidden/>
    <w:rsid w:val="00912AB8"/>
    <w:pPr>
      <w:ind w:left="566" w:hanging="283"/>
    </w:pPr>
  </w:style>
  <w:style w:type="paragraph" w:styleId="List3">
    <w:name w:val="List 3"/>
    <w:basedOn w:val="Normal"/>
    <w:semiHidden/>
    <w:rsid w:val="00912AB8"/>
    <w:pPr>
      <w:ind w:left="849" w:hanging="283"/>
    </w:pPr>
  </w:style>
  <w:style w:type="paragraph" w:styleId="List4">
    <w:name w:val="List 4"/>
    <w:basedOn w:val="Normal"/>
    <w:semiHidden/>
    <w:rsid w:val="00912AB8"/>
    <w:pPr>
      <w:ind w:left="1132" w:hanging="283"/>
    </w:pPr>
  </w:style>
  <w:style w:type="paragraph" w:styleId="List5">
    <w:name w:val="List 5"/>
    <w:basedOn w:val="Normal"/>
    <w:semiHidden/>
    <w:rsid w:val="00912AB8"/>
    <w:pPr>
      <w:ind w:left="1415" w:hanging="283"/>
    </w:pPr>
  </w:style>
  <w:style w:type="paragraph" w:styleId="ListBullet">
    <w:name w:val="List Bullet"/>
    <w:basedOn w:val="Normal"/>
    <w:autoRedefine/>
    <w:semiHidden/>
    <w:rsid w:val="00912AB8"/>
    <w:pPr>
      <w:tabs>
        <w:tab w:val="num" w:pos="360"/>
      </w:tabs>
      <w:ind w:left="360" w:hanging="360"/>
    </w:pPr>
  </w:style>
  <w:style w:type="paragraph" w:styleId="ListBullet2">
    <w:name w:val="List Bullet 2"/>
    <w:basedOn w:val="Normal"/>
    <w:autoRedefine/>
    <w:semiHidden/>
    <w:rsid w:val="00912AB8"/>
    <w:pPr>
      <w:tabs>
        <w:tab w:val="num" w:pos="643"/>
      </w:tabs>
      <w:ind w:left="643" w:hanging="360"/>
    </w:pPr>
  </w:style>
  <w:style w:type="paragraph" w:styleId="ListBullet3">
    <w:name w:val="List Bullet 3"/>
    <w:basedOn w:val="Normal"/>
    <w:autoRedefine/>
    <w:semiHidden/>
    <w:rsid w:val="00912AB8"/>
    <w:pPr>
      <w:tabs>
        <w:tab w:val="num" w:pos="926"/>
      </w:tabs>
      <w:ind w:left="926" w:hanging="360"/>
    </w:pPr>
  </w:style>
  <w:style w:type="paragraph" w:styleId="ListBullet4">
    <w:name w:val="List Bullet 4"/>
    <w:basedOn w:val="Normal"/>
    <w:autoRedefine/>
    <w:semiHidden/>
    <w:rsid w:val="00912AB8"/>
    <w:pPr>
      <w:tabs>
        <w:tab w:val="num" w:pos="1209"/>
      </w:tabs>
      <w:ind w:left="1209" w:hanging="360"/>
    </w:pPr>
  </w:style>
  <w:style w:type="paragraph" w:styleId="ListBullet5">
    <w:name w:val="List Bullet 5"/>
    <w:basedOn w:val="Normal"/>
    <w:autoRedefine/>
    <w:semiHidden/>
    <w:rsid w:val="00912AB8"/>
    <w:pPr>
      <w:tabs>
        <w:tab w:val="num" w:pos="1492"/>
      </w:tabs>
      <w:ind w:left="1492" w:hanging="360"/>
    </w:pPr>
  </w:style>
  <w:style w:type="paragraph" w:styleId="ListContinue">
    <w:name w:val="List Continue"/>
    <w:basedOn w:val="Normal"/>
    <w:semiHidden/>
    <w:rsid w:val="00912AB8"/>
    <w:pPr>
      <w:spacing w:after="120"/>
      <w:ind w:left="283"/>
    </w:pPr>
  </w:style>
  <w:style w:type="paragraph" w:styleId="ListContinue2">
    <w:name w:val="List Continue 2"/>
    <w:basedOn w:val="Normal"/>
    <w:semiHidden/>
    <w:rsid w:val="00912AB8"/>
    <w:pPr>
      <w:spacing w:after="120"/>
      <w:ind w:left="566"/>
    </w:pPr>
  </w:style>
  <w:style w:type="paragraph" w:styleId="ListContinue3">
    <w:name w:val="List Continue 3"/>
    <w:basedOn w:val="Normal"/>
    <w:semiHidden/>
    <w:rsid w:val="00912AB8"/>
    <w:pPr>
      <w:spacing w:after="120"/>
      <w:ind w:left="849"/>
    </w:pPr>
  </w:style>
  <w:style w:type="paragraph" w:styleId="ListContinue4">
    <w:name w:val="List Continue 4"/>
    <w:basedOn w:val="Normal"/>
    <w:semiHidden/>
    <w:rsid w:val="00912AB8"/>
    <w:pPr>
      <w:spacing w:after="120"/>
      <w:ind w:left="1132"/>
    </w:pPr>
  </w:style>
  <w:style w:type="paragraph" w:styleId="ListContinue5">
    <w:name w:val="List Continue 5"/>
    <w:basedOn w:val="Normal"/>
    <w:semiHidden/>
    <w:rsid w:val="00912AB8"/>
    <w:pPr>
      <w:spacing w:after="120"/>
      <w:ind w:left="1415"/>
    </w:pPr>
  </w:style>
  <w:style w:type="paragraph" w:styleId="ListNumber">
    <w:name w:val="List Number"/>
    <w:basedOn w:val="Normal"/>
    <w:semiHidden/>
    <w:rsid w:val="00912AB8"/>
    <w:pPr>
      <w:tabs>
        <w:tab w:val="num" w:pos="360"/>
      </w:tabs>
      <w:ind w:left="360" w:hanging="360"/>
    </w:pPr>
  </w:style>
  <w:style w:type="paragraph" w:styleId="ListNumber2">
    <w:name w:val="List Number 2"/>
    <w:basedOn w:val="Normal"/>
    <w:semiHidden/>
    <w:rsid w:val="00912AB8"/>
    <w:pPr>
      <w:tabs>
        <w:tab w:val="num" w:pos="643"/>
      </w:tabs>
      <w:ind w:left="643" w:hanging="360"/>
    </w:pPr>
  </w:style>
  <w:style w:type="paragraph" w:styleId="ListNumber3">
    <w:name w:val="List Number 3"/>
    <w:basedOn w:val="Normal"/>
    <w:semiHidden/>
    <w:rsid w:val="00912AB8"/>
    <w:pPr>
      <w:tabs>
        <w:tab w:val="num" w:pos="926"/>
      </w:tabs>
      <w:ind w:left="926" w:hanging="360"/>
    </w:pPr>
  </w:style>
  <w:style w:type="paragraph" w:styleId="ListNumber4">
    <w:name w:val="List Number 4"/>
    <w:basedOn w:val="Normal"/>
    <w:semiHidden/>
    <w:rsid w:val="00912AB8"/>
    <w:pPr>
      <w:tabs>
        <w:tab w:val="num" w:pos="1209"/>
      </w:tabs>
      <w:ind w:left="1209" w:hanging="360"/>
    </w:pPr>
  </w:style>
  <w:style w:type="paragraph" w:styleId="ListNumber5">
    <w:name w:val="List Number 5"/>
    <w:basedOn w:val="Normal"/>
    <w:semiHidden/>
    <w:rsid w:val="00912AB8"/>
    <w:pPr>
      <w:tabs>
        <w:tab w:val="num" w:pos="1492"/>
      </w:tabs>
      <w:ind w:left="1492" w:hanging="360"/>
    </w:pPr>
  </w:style>
  <w:style w:type="paragraph" w:styleId="MessageHeader">
    <w:name w:val="Message Header"/>
    <w:basedOn w:val="Normal"/>
    <w:link w:val="MessageHeaderChar"/>
    <w:semiHidden/>
    <w:rsid w:val="00912AB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link w:val="MessageHeader"/>
    <w:semiHidden/>
    <w:locked/>
    <w:rsid w:val="00560A6B"/>
    <w:rPr>
      <w:rFonts w:ascii="Cambria" w:hAnsi="Cambria" w:cs="Times New Roman"/>
      <w:sz w:val="24"/>
      <w:szCs w:val="24"/>
      <w:shd w:val="pct20" w:color="auto" w:fill="auto"/>
      <w:lang w:eastAsia="en-US"/>
    </w:rPr>
  </w:style>
  <w:style w:type="paragraph" w:styleId="NormalWeb">
    <w:name w:val="Normal (Web)"/>
    <w:basedOn w:val="Normal"/>
    <w:semiHidden/>
    <w:rsid w:val="00912AB8"/>
  </w:style>
  <w:style w:type="paragraph" w:styleId="NormalIndent">
    <w:name w:val="Normal Indent"/>
    <w:basedOn w:val="Normal"/>
    <w:semiHidden/>
    <w:rsid w:val="00912AB8"/>
    <w:pPr>
      <w:ind w:left="720"/>
    </w:pPr>
  </w:style>
  <w:style w:type="paragraph" w:styleId="NoteHeading">
    <w:name w:val="Note Heading"/>
    <w:basedOn w:val="Normal"/>
    <w:next w:val="Normal"/>
    <w:link w:val="NoteHeadingChar"/>
    <w:semiHidden/>
    <w:rsid w:val="00912AB8"/>
  </w:style>
  <w:style w:type="character" w:customStyle="1" w:styleId="NoteHeadingChar">
    <w:name w:val="Note Heading Char"/>
    <w:link w:val="NoteHeading"/>
    <w:semiHidden/>
    <w:locked/>
    <w:rsid w:val="00560A6B"/>
    <w:rPr>
      <w:rFonts w:cs="Times New Roman"/>
      <w:sz w:val="24"/>
      <w:szCs w:val="24"/>
      <w:lang w:eastAsia="en-US"/>
    </w:rPr>
  </w:style>
  <w:style w:type="character" w:styleId="PageNumber">
    <w:name w:val="page number"/>
    <w:semiHidden/>
    <w:rsid w:val="00912AB8"/>
    <w:rPr>
      <w:rFonts w:cs="Times New Roman"/>
    </w:rPr>
  </w:style>
  <w:style w:type="paragraph" w:styleId="PlainText">
    <w:name w:val="Plain Text"/>
    <w:basedOn w:val="Normal"/>
    <w:link w:val="PlainTextChar"/>
    <w:rsid w:val="00912AB8"/>
    <w:rPr>
      <w:rFonts w:ascii="Courier New" w:hAnsi="Courier New"/>
      <w:sz w:val="20"/>
      <w:szCs w:val="20"/>
    </w:rPr>
  </w:style>
  <w:style w:type="character" w:customStyle="1" w:styleId="PlainTextChar">
    <w:name w:val="Plain Text Char"/>
    <w:link w:val="PlainText"/>
    <w:semiHidden/>
    <w:locked/>
    <w:rsid w:val="00560A6B"/>
    <w:rPr>
      <w:rFonts w:ascii="Courier New" w:hAnsi="Courier New" w:cs="Courier New"/>
      <w:sz w:val="20"/>
      <w:szCs w:val="20"/>
      <w:lang w:eastAsia="en-US"/>
    </w:rPr>
  </w:style>
  <w:style w:type="paragraph" w:styleId="Salutation">
    <w:name w:val="Salutation"/>
    <w:basedOn w:val="Normal"/>
    <w:next w:val="Normal"/>
    <w:link w:val="SalutationChar"/>
    <w:semiHidden/>
    <w:rsid w:val="00912AB8"/>
  </w:style>
  <w:style w:type="character" w:customStyle="1" w:styleId="SalutationChar">
    <w:name w:val="Salutation Char"/>
    <w:link w:val="Salutation"/>
    <w:semiHidden/>
    <w:locked/>
    <w:rsid w:val="00560A6B"/>
    <w:rPr>
      <w:rFonts w:cs="Times New Roman"/>
      <w:sz w:val="24"/>
      <w:szCs w:val="24"/>
      <w:lang w:eastAsia="en-US"/>
    </w:rPr>
  </w:style>
  <w:style w:type="paragraph" w:styleId="Signature">
    <w:name w:val="Signature"/>
    <w:basedOn w:val="Normal"/>
    <w:link w:val="SignatureChar"/>
    <w:semiHidden/>
    <w:rsid w:val="00912AB8"/>
    <w:pPr>
      <w:ind w:left="4252"/>
    </w:pPr>
  </w:style>
  <w:style w:type="character" w:customStyle="1" w:styleId="SignatureChar">
    <w:name w:val="Signature Char"/>
    <w:link w:val="Signature"/>
    <w:semiHidden/>
    <w:locked/>
    <w:rsid w:val="00560A6B"/>
    <w:rPr>
      <w:rFonts w:cs="Times New Roman"/>
      <w:sz w:val="24"/>
      <w:szCs w:val="24"/>
      <w:lang w:eastAsia="en-US"/>
    </w:rPr>
  </w:style>
  <w:style w:type="character" w:styleId="Strong">
    <w:name w:val="Strong"/>
    <w:qFormat/>
    <w:rsid w:val="00912AB8"/>
    <w:rPr>
      <w:rFonts w:cs="Times New Roman"/>
      <w:b/>
      <w:bCs/>
    </w:rPr>
  </w:style>
  <w:style w:type="paragraph" w:styleId="Subtitle">
    <w:name w:val="Subtitle"/>
    <w:basedOn w:val="Normal"/>
    <w:link w:val="SubtitleChar"/>
    <w:qFormat/>
    <w:rsid w:val="00912AB8"/>
    <w:pPr>
      <w:spacing w:after="60"/>
      <w:jc w:val="center"/>
      <w:outlineLvl w:val="1"/>
    </w:pPr>
    <w:rPr>
      <w:rFonts w:ascii="Cambria" w:hAnsi="Cambria"/>
    </w:rPr>
  </w:style>
  <w:style w:type="character" w:customStyle="1" w:styleId="SubtitleChar">
    <w:name w:val="Subtitle Char"/>
    <w:link w:val="Subtitle"/>
    <w:locked/>
    <w:rsid w:val="00560A6B"/>
    <w:rPr>
      <w:rFonts w:ascii="Cambria" w:hAnsi="Cambria" w:cs="Times New Roman"/>
      <w:sz w:val="24"/>
      <w:szCs w:val="24"/>
      <w:lang w:eastAsia="en-US"/>
    </w:rPr>
  </w:style>
  <w:style w:type="table" w:styleId="Table3Deffects1">
    <w:name w:val="Table 3D effects 1"/>
    <w:basedOn w:val="TableNormal"/>
    <w:semiHidden/>
    <w:rsid w:val="00912AB8"/>
    <w:tblPr>
      <w:tblInd w:w="0" w:type="dxa"/>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12AB8"/>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semiHidden/>
    <w:rsid w:val="00912AB8"/>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semiHidden/>
    <w:rsid w:val="00912AB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semiHidden/>
    <w:rsid w:val="00912AB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semiHidden/>
    <w:rsid w:val="00912AB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semiHidden/>
    <w:rsid w:val="00912AB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semiHidden/>
    <w:rsid w:val="00912AB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semiHidden/>
    <w:rsid w:val="00912AB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semiHidden/>
    <w:rsid w:val="00912AB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12AB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semiHidden/>
    <w:rsid w:val="00912AB8"/>
    <w:rPr>
      <w:b/>
      <w:bCs/>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semiHidden/>
    <w:rsid w:val="00912AB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semiHidden/>
    <w:rsid w:val="00912AB8"/>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semiHidden/>
    <w:rsid w:val="00912AB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semiHidden/>
    <w:rsid w:val="00912AB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12AB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semiHidden/>
    <w:rsid w:val="00912A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912AB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semiHidden/>
    <w:rsid w:val="00912AB8"/>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semiHidden/>
    <w:rsid w:val="00912AB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semiHidden/>
    <w:rsid w:val="00912AB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semiHidden/>
    <w:rsid w:val="00912AB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912AB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912AB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912AB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semiHidden/>
    <w:rsid w:val="00912AB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semiHidden/>
    <w:rsid w:val="00912AB8"/>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semiHidden/>
    <w:rsid w:val="00912AB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semiHidden/>
    <w:rsid w:val="00912AB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12AB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semiHidden/>
    <w:rsid w:val="00912AB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12AB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12AB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12AB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12AB8"/>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12AB8"/>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12AB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12AB8"/>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semiHidden/>
    <w:rsid w:val="00912AB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semiHidden/>
    <w:rsid w:val="00912A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912AB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semiHidden/>
    <w:rsid w:val="00912AB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semiHidden/>
    <w:rsid w:val="00912AB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Title">
    <w:name w:val="Title"/>
    <w:basedOn w:val="Normal"/>
    <w:next w:val="Normal"/>
    <w:link w:val="TitleChar"/>
    <w:qFormat/>
    <w:rsid w:val="00912AB8"/>
    <w:pPr>
      <w:spacing w:before="480"/>
    </w:pPr>
    <w:rPr>
      <w:rFonts w:ascii="Cambria" w:hAnsi="Cambria"/>
      <w:b/>
      <w:bCs/>
      <w:kern w:val="28"/>
      <w:sz w:val="32"/>
      <w:szCs w:val="32"/>
    </w:rPr>
  </w:style>
  <w:style w:type="character" w:customStyle="1" w:styleId="TitleChar">
    <w:name w:val="Title Char"/>
    <w:link w:val="Title"/>
    <w:locked/>
    <w:rsid w:val="00560A6B"/>
    <w:rPr>
      <w:rFonts w:ascii="Cambria" w:hAnsi="Cambria" w:cs="Times New Roman"/>
      <w:b/>
      <w:bCs/>
      <w:kern w:val="28"/>
      <w:sz w:val="32"/>
      <w:szCs w:val="32"/>
      <w:lang w:eastAsia="en-US"/>
    </w:rPr>
  </w:style>
  <w:style w:type="paragraph" w:customStyle="1" w:styleId="A1">
    <w:name w:val="A1"/>
    <w:aliases w:val="Heading Amendment,1. Amendment"/>
    <w:basedOn w:val="Normal"/>
    <w:next w:val="Normal"/>
    <w:rsid w:val="00912AB8"/>
    <w:pPr>
      <w:keepNext/>
      <w:spacing w:before="480" w:line="260" w:lineRule="exact"/>
      <w:ind w:left="964" w:hanging="964"/>
    </w:pPr>
    <w:rPr>
      <w:rFonts w:ascii="Arial" w:hAnsi="Arial"/>
      <w:b/>
    </w:rPr>
  </w:style>
  <w:style w:type="paragraph" w:customStyle="1" w:styleId="A1S">
    <w:name w:val="A1S"/>
    <w:aliases w:val="1.Schedule Amendment"/>
    <w:basedOn w:val="Normal"/>
    <w:next w:val="A2S"/>
    <w:rsid w:val="00912AB8"/>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912AB8"/>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912AB8"/>
    <w:pPr>
      <w:keepNext/>
      <w:spacing w:before="120" w:line="260" w:lineRule="exact"/>
      <w:ind w:left="964"/>
    </w:pPr>
    <w:rPr>
      <w:i/>
    </w:rPr>
  </w:style>
  <w:style w:type="paragraph" w:customStyle="1" w:styleId="A3">
    <w:name w:val="A3"/>
    <w:aliases w:val="1.2 amendment"/>
    <w:basedOn w:val="Normal"/>
    <w:rsid w:val="00912AB8"/>
    <w:pPr>
      <w:tabs>
        <w:tab w:val="right" w:pos="794"/>
      </w:tabs>
      <w:spacing w:before="180" w:line="260" w:lineRule="exact"/>
      <w:ind w:left="964" w:hanging="964"/>
      <w:jc w:val="both"/>
    </w:pPr>
  </w:style>
  <w:style w:type="paragraph" w:customStyle="1" w:styleId="A3S">
    <w:name w:val="A3S"/>
    <w:aliases w:val="Schedule Amendment"/>
    <w:basedOn w:val="Normal"/>
    <w:next w:val="A1S"/>
    <w:rsid w:val="00912AB8"/>
    <w:pPr>
      <w:spacing w:before="60" w:line="260" w:lineRule="exact"/>
      <w:ind w:left="1247"/>
      <w:jc w:val="both"/>
    </w:pPr>
  </w:style>
  <w:style w:type="paragraph" w:customStyle="1" w:styleId="A4">
    <w:name w:val="A4"/>
    <w:aliases w:val="(a) Amendment"/>
    <w:basedOn w:val="Normal"/>
    <w:rsid w:val="00912AB8"/>
    <w:pPr>
      <w:tabs>
        <w:tab w:val="right" w:pos="1247"/>
      </w:tabs>
      <w:spacing w:before="60" w:line="260" w:lineRule="exact"/>
      <w:ind w:left="1531" w:hanging="1531"/>
      <w:jc w:val="both"/>
    </w:pPr>
  </w:style>
  <w:style w:type="paragraph" w:customStyle="1" w:styleId="A5">
    <w:name w:val="A5"/>
    <w:aliases w:val="(i) Amendment"/>
    <w:basedOn w:val="Normal"/>
    <w:rsid w:val="00912AB8"/>
    <w:pPr>
      <w:tabs>
        <w:tab w:val="right" w:pos="1758"/>
      </w:tabs>
      <w:spacing w:before="60" w:line="260" w:lineRule="exact"/>
      <w:ind w:left="2041" w:hanging="2041"/>
      <w:jc w:val="both"/>
    </w:pPr>
  </w:style>
  <w:style w:type="paragraph" w:customStyle="1" w:styleId="AN">
    <w:name w:val="AN"/>
    <w:aliases w:val="Note Amendment"/>
    <w:basedOn w:val="Normal"/>
    <w:next w:val="A1"/>
    <w:rsid w:val="00912AB8"/>
    <w:pPr>
      <w:spacing w:before="120" w:line="220" w:lineRule="exact"/>
      <w:ind w:left="964"/>
      <w:jc w:val="both"/>
    </w:pPr>
    <w:rPr>
      <w:sz w:val="20"/>
    </w:rPr>
  </w:style>
  <w:style w:type="paragraph" w:customStyle="1" w:styleId="ASref">
    <w:name w:val="AS ref"/>
    <w:basedOn w:val="Normal"/>
    <w:next w:val="A1S"/>
    <w:rsid w:val="00912AB8"/>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912AB8"/>
    <w:pPr>
      <w:keepNext/>
      <w:spacing w:before="480"/>
      <w:ind w:left="2410" w:hanging="2410"/>
    </w:pPr>
    <w:rPr>
      <w:rFonts w:ascii="Arial" w:hAnsi="Arial"/>
      <w:b/>
      <w:sz w:val="32"/>
    </w:rPr>
  </w:style>
  <w:style w:type="paragraph" w:customStyle="1" w:styleId="ASP">
    <w:name w:val="ASP"/>
    <w:aliases w:val="Schedule Part Amendment"/>
    <w:basedOn w:val="Normal"/>
    <w:next w:val="A1S"/>
    <w:rsid w:val="00912AB8"/>
    <w:pPr>
      <w:keepNext/>
      <w:spacing w:before="360"/>
      <w:ind w:left="2410" w:hanging="2410"/>
    </w:pPr>
    <w:rPr>
      <w:rFonts w:ascii="Arial" w:hAnsi="Arial"/>
      <w:b/>
      <w:sz w:val="28"/>
    </w:rPr>
  </w:style>
  <w:style w:type="paragraph" w:styleId="BalloonText">
    <w:name w:val="Balloon Text"/>
    <w:basedOn w:val="Normal"/>
    <w:link w:val="BalloonTextChar"/>
    <w:semiHidden/>
    <w:rsid w:val="00912AB8"/>
    <w:rPr>
      <w:rFonts w:ascii="Tahoma" w:hAnsi="Tahoma"/>
      <w:sz w:val="16"/>
      <w:szCs w:val="16"/>
    </w:rPr>
  </w:style>
  <w:style w:type="character" w:customStyle="1" w:styleId="BalloonTextChar">
    <w:name w:val="Balloon Text Char"/>
    <w:link w:val="BalloonText"/>
    <w:semiHidden/>
    <w:locked/>
    <w:rsid w:val="00560A6B"/>
    <w:rPr>
      <w:rFonts w:ascii="Tahoma" w:hAnsi="Tahoma" w:cs="Tahoma"/>
      <w:sz w:val="16"/>
      <w:szCs w:val="16"/>
      <w:lang w:eastAsia="en-US"/>
    </w:rPr>
  </w:style>
  <w:style w:type="paragraph" w:styleId="Caption">
    <w:name w:val="caption"/>
    <w:basedOn w:val="Normal"/>
    <w:next w:val="Normal"/>
    <w:qFormat/>
    <w:rsid w:val="00912AB8"/>
    <w:pPr>
      <w:spacing w:before="120" w:after="120"/>
    </w:pPr>
    <w:rPr>
      <w:b/>
      <w:bCs/>
      <w:sz w:val="20"/>
      <w:szCs w:val="20"/>
    </w:rPr>
  </w:style>
  <w:style w:type="character" w:customStyle="1" w:styleId="CharAmSchNo">
    <w:name w:val="CharAmSchNo"/>
    <w:rsid w:val="00912AB8"/>
    <w:rPr>
      <w:rFonts w:cs="Times New Roman"/>
    </w:rPr>
  </w:style>
  <w:style w:type="character" w:customStyle="1" w:styleId="CharAmSchText">
    <w:name w:val="CharAmSchText"/>
    <w:rsid w:val="00912AB8"/>
    <w:rPr>
      <w:rFonts w:cs="Times New Roman"/>
    </w:rPr>
  </w:style>
  <w:style w:type="character" w:customStyle="1" w:styleId="CharChapNo">
    <w:name w:val="CharChapNo"/>
    <w:rsid w:val="00912AB8"/>
    <w:rPr>
      <w:rFonts w:cs="Times New Roman"/>
    </w:rPr>
  </w:style>
  <w:style w:type="character" w:customStyle="1" w:styleId="CharChapText">
    <w:name w:val="CharChapText"/>
    <w:rsid w:val="00912AB8"/>
    <w:rPr>
      <w:rFonts w:cs="Times New Roman"/>
    </w:rPr>
  </w:style>
  <w:style w:type="character" w:customStyle="1" w:styleId="CharDivNo">
    <w:name w:val="CharDivNo"/>
    <w:rsid w:val="00912AB8"/>
    <w:rPr>
      <w:rFonts w:cs="Times New Roman"/>
    </w:rPr>
  </w:style>
  <w:style w:type="character" w:customStyle="1" w:styleId="CharDivText">
    <w:name w:val="CharDivText"/>
    <w:rsid w:val="00912AB8"/>
    <w:rPr>
      <w:rFonts w:cs="Times New Roman"/>
    </w:rPr>
  </w:style>
  <w:style w:type="character" w:customStyle="1" w:styleId="CharPartNo">
    <w:name w:val="CharPartNo"/>
    <w:rsid w:val="00912AB8"/>
    <w:rPr>
      <w:rFonts w:cs="Times New Roman"/>
    </w:rPr>
  </w:style>
  <w:style w:type="character" w:customStyle="1" w:styleId="CharPartText">
    <w:name w:val="CharPartText"/>
    <w:rsid w:val="00912AB8"/>
    <w:rPr>
      <w:rFonts w:cs="Times New Roman"/>
    </w:rPr>
  </w:style>
  <w:style w:type="character" w:customStyle="1" w:styleId="CharSchPTNo">
    <w:name w:val="CharSchPTNo"/>
    <w:rsid w:val="00912AB8"/>
    <w:rPr>
      <w:rFonts w:cs="Times New Roman"/>
    </w:rPr>
  </w:style>
  <w:style w:type="character" w:customStyle="1" w:styleId="CharSchPTText">
    <w:name w:val="CharSchPTText"/>
    <w:rsid w:val="00912AB8"/>
    <w:rPr>
      <w:rFonts w:cs="Times New Roman"/>
    </w:rPr>
  </w:style>
  <w:style w:type="character" w:customStyle="1" w:styleId="CharSectno">
    <w:name w:val="CharSectno"/>
    <w:rsid w:val="00912AB8"/>
    <w:rPr>
      <w:rFonts w:cs="Times New Roman"/>
    </w:rPr>
  </w:style>
  <w:style w:type="character" w:styleId="CommentReference">
    <w:name w:val="annotation reference"/>
    <w:semiHidden/>
    <w:rsid w:val="00912AB8"/>
    <w:rPr>
      <w:rFonts w:cs="Times New Roman"/>
      <w:sz w:val="16"/>
      <w:szCs w:val="16"/>
    </w:rPr>
  </w:style>
  <w:style w:type="paragraph" w:styleId="CommentText">
    <w:name w:val="annotation text"/>
    <w:basedOn w:val="Normal"/>
    <w:link w:val="CommentTextChar"/>
    <w:semiHidden/>
    <w:rsid w:val="00912AB8"/>
    <w:rPr>
      <w:sz w:val="20"/>
      <w:szCs w:val="20"/>
    </w:rPr>
  </w:style>
  <w:style w:type="character" w:customStyle="1" w:styleId="CommentTextChar">
    <w:name w:val="Comment Text Char"/>
    <w:link w:val="CommentText"/>
    <w:semiHidden/>
    <w:locked/>
    <w:rsid w:val="00560A6B"/>
    <w:rPr>
      <w:rFonts w:cs="Times New Roman"/>
      <w:sz w:val="20"/>
      <w:szCs w:val="20"/>
      <w:lang w:eastAsia="en-US"/>
    </w:rPr>
  </w:style>
  <w:style w:type="paragraph" w:styleId="CommentSubject">
    <w:name w:val="annotation subject"/>
    <w:basedOn w:val="CommentText"/>
    <w:next w:val="CommentText"/>
    <w:link w:val="CommentSubjectChar"/>
    <w:semiHidden/>
    <w:rsid w:val="00912AB8"/>
    <w:rPr>
      <w:b/>
      <w:bCs/>
    </w:rPr>
  </w:style>
  <w:style w:type="character" w:customStyle="1" w:styleId="CommentSubjectChar">
    <w:name w:val="Comment Subject Char"/>
    <w:link w:val="CommentSubject"/>
    <w:semiHidden/>
    <w:locked/>
    <w:rsid w:val="00560A6B"/>
    <w:rPr>
      <w:rFonts w:cs="Times New Roman"/>
      <w:b/>
      <w:bCs/>
      <w:sz w:val="20"/>
      <w:szCs w:val="20"/>
      <w:lang w:eastAsia="en-US"/>
    </w:rPr>
  </w:style>
  <w:style w:type="paragraph" w:customStyle="1" w:styleId="ContentsHead">
    <w:name w:val="ContentsHead"/>
    <w:basedOn w:val="Normal"/>
    <w:next w:val="Normal"/>
    <w:rsid w:val="00912AB8"/>
    <w:pPr>
      <w:keepNext/>
      <w:spacing w:before="240" w:after="240"/>
    </w:pPr>
    <w:rPr>
      <w:rFonts w:ascii="Arial" w:hAnsi="Arial"/>
      <w:b/>
      <w:sz w:val="28"/>
    </w:rPr>
  </w:style>
  <w:style w:type="paragraph" w:customStyle="1" w:styleId="ContentsSectionBreak">
    <w:name w:val="ContentsSectionBreak"/>
    <w:basedOn w:val="Normal"/>
    <w:next w:val="Normal"/>
    <w:rsid w:val="00912AB8"/>
  </w:style>
  <w:style w:type="paragraph" w:customStyle="1" w:styleId="DD">
    <w:name w:val="DD"/>
    <w:aliases w:val="Dictionary Definition"/>
    <w:basedOn w:val="Normal"/>
    <w:rsid w:val="00912AB8"/>
    <w:pPr>
      <w:spacing w:before="80" w:line="260" w:lineRule="exact"/>
      <w:jc w:val="both"/>
    </w:pPr>
  </w:style>
  <w:style w:type="paragraph" w:customStyle="1" w:styleId="definition">
    <w:name w:val="definition"/>
    <w:basedOn w:val="Normal"/>
    <w:rsid w:val="00912AB8"/>
    <w:pPr>
      <w:spacing w:before="80" w:line="260" w:lineRule="exact"/>
      <w:ind w:left="964"/>
      <w:jc w:val="both"/>
    </w:pPr>
  </w:style>
  <w:style w:type="paragraph" w:customStyle="1" w:styleId="DictionaryHeading">
    <w:name w:val="Dictionary Heading"/>
    <w:basedOn w:val="Normal"/>
    <w:next w:val="DD"/>
    <w:rsid w:val="00912AB8"/>
    <w:pPr>
      <w:keepNext/>
      <w:spacing w:before="480"/>
      <w:ind w:left="2552" w:hanging="2552"/>
    </w:pPr>
    <w:rPr>
      <w:rFonts w:ascii="Arial" w:hAnsi="Arial"/>
      <w:b/>
      <w:sz w:val="32"/>
    </w:rPr>
  </w:style>
  <w:style w:type="paragraph" w:customStyle="1" w:styleId="DictionarySectionBreak">
    <w:name w:val="DictionarySectionBreak"/>
    <w:basedOn w:val="Normal"/>
    <w:next w:val="Normal"/>
    <w:rsid w:val="00912AB8"/>
  </w:style>
  <w:style w:type="paragraph" w:customStyle="1" w:styleId="DNote">
    <w:name w:val="DNote"/>
    <w:aliases w:val="DictionaryNote"/>
    <w:basedOn w:val="Normal"/>
    <w:rsid w:val="00912AB8"/>
    <w:pPr>
      <w:spacing w:before="120" w:line="220" w:lineRule="exact"/>
      <w:ind w:left="425"/>
      <w:jc w:val="both"/>
    </w:pPr>
    <w:rPr>
      <w:sz w:val="20"/>
    </w:rPr>
  </w:style>
  <w:style w:type="paragraph" w:styleId="DocumentMap">
    <w:name w:val="Document Map"/>
    <w:basedOn w:val="Normal"/>
    <w:link w:val="DocumentMapChar"/>
    <w:semiHidden/>
    <w:rsid w:val="00912AB8"/>
    <w:pPr>
      <w:shd w:val="clear" w:color="auto" w:fill="000080"/>
    </w:pPr>
    <w:rPr>
      <w:rFonts w:ascii="Tahoma" w:hAnsi="Tahoma"/>
      <w:sz w:val="16"/>
      <w:szCs w:val="16"/>
    </w:rPr>
  </w:style>
  <w:style w:type="character" w:customStyle="1" w:styleId="DocumentMapChar">
    <w:name w:val="Document Map Char"/>
    <w:link w:val="DocumentMap"/>
    <w:semiHidden/>
    <w:locked/>
    <w:rsid w:val="00560A6B"/>
    <w:rPr>
      <w:rFonts w:ascii="Tahoma" w:hAnsi="Tahoma" w:cs="Tahoma"/>
      <w:sz w:val="16"/>
      <w:szCs w:val="16"/>
      <w:lang w:eastAsia="en-US"/>
    </w:rPr>
  </w:style>
  <w:style w:type="paragraph" w:customStyle="1" w:styleId="DP1a">
    <w:name w:val="DP1(a)"/>
    <w:aliases w:val="Dictionary (a)"/>
    <w:basedOn w:val="Normal"/>
    <w:rsid w:val="00912AB8"/>
    <w:pPr>
      <w:tabs>
        <w:tab w:val="right" w:pos="709"/>
      </w:tabs>
      <w:spacing w:before="60" w:line="260" w:lineRule="exact"/>
      <w:ind w:left="936" w:hanging="936"/>
      <w:jc w:val="both"/>
    </w:pPr>
  </w:style>
  <w:style w:type="paragraph" w:customStyle="1" w:styleId="DP2i">
    <w:name w:val="DP2(i)"/>
    <w:aliases w:val="Dictionary(i)"/>
    <w:basedOn w:val="Normal"/>
    <w:rsid w:val="00912AB8"/>
    <w:pPr>
      <w:tabs>
        <w:tab w:val="right" w:pos="1276"/>
      </w:tabs>
      <w:spacing w:before="60" w:line="260" w:lineRule="exact"/>
      <w:ind w:left="1503" w:hanging="1503"/>
      <w:jc w:val="both"/>
    </w:pPr>
  </w:style>
  <w:style w:type="character" w:styleId="EndnoteReference">
    <w:name w:val="endnote reference"/>
    <w:semiHidden/>
    <w:rsid w:val="00912AB8"/>
    <w:rPr>
      <w:rFonts w:cs="Times New Roman"/>
      <w:vertAlign w:val="superscript"/>
    </w:rPr>
  </w:style>
  <w:style w:type="paragraph" w:styleId="EndnoteText">
    <w:name w:val="endnote text"/>
    <w:basedOn w:val="Normal"/>
    <w:link w:val="EndnoteTextChar"/>
    <w:semiHidden/>
    <w:rsid w:val="00912AB8"/>
    <w:rPr>
      <w:sz w:val="20"/>
      <w:szCs w:val="20"/>
    </w:rPr>
  </w:style>
  <w:style w:type="character" w:customStyle="1" w:styleId="EndnoteTextChar">
    <w:name w:val="Endnote Text Char"/>
    <w:link w:val="EndnoteText"/>
    <w:semiHidden/>
    <w:locked/>
    <w:rsid w:val="00560A6B"/>
    <w:rPr>
      <w:rFonts w:cs="Times New Roman"/>
      <w:sz w:val="20"/>
      <w:szCs w:val="20"/>
      <w:lang w:eastAsia="en-US"/>
    </w:rPr>
  </w:style>
  <w:style w:type="paragraph" w:customStyle="1" w:styleId="ExampleBody">
    <w:name w:val="Example Body"/>
    <w:basedOn w:val="Normal"/>
    <w:rsid w:val="00912AB8"/>
    <w:pPr>
      <w:spacing w:before="60" w:line="220" w:lineRule="exact"/>
      <w:ind w:left="964"/>
      <w:jc w:val="both"/>
    </w:pPr>
    <w:rPr>
      <w:sz w:val="20"/>
    </w:rPr>
  </w:style>
  <w:style w:type="paragraph" w:customStyle="1" w:styleId="ExampleList">
    <w:name w:val="Example List"/>
    <w:basedOn w:val="Normal"/>
    <w:rsid w:val="00912AB8"/>
    <w:pPr>
      <w:tabs>
        <w:tab w:val="left" w:pos="1247"/>
        <w:tab w:val="left" w:pos="1349"/>
      </w:tabs>
      <w:spacing w:before="60" w:line="220" w:lineRule="exact"/>
      <w:ind w:left="340" w:firstLine="652"/>
      <w:jc w:val="both"/>
    </w:pPr>
    <w:rPr>
      <w:sz w:val="20"/>
    </w:rPr>
  </w:style>
  <w:style w:type="character" w:styleId="FootnoteReference">
    <w:name w:val="footnote reference"/>
    <w:semiHidden/>
    <w:rsid w:val="00912AB8"/>
    <w:rPr>
      <w:rFonts w:ascii="Times New Roman" w:hAnsi="Times New Roman" w:cs="Times New Roman"/>
      <w:sz w:val="20"/>
      <w:vertAlign w:val="superscript"/>
    </w:rPr>
  </w:style>
  <w:style w:type="paragraph" w:styleId="FootnoteText">
    <w:name w:val="footnote text"/>
    <w:basedOn w:val="Normal"/>
    <w:link w:val="FootnoteTextChar"/>
    <w:semiHidden/>
    <w:rsid w:val="00912AB8"/>
    <w:rPr>
      <w:sz w:val="20"/>
      <w:szCs w:val="20"/>
    </w:rPr>
  </w:style>
  <w:style w:type="character" w:customStyle="1" w:styleId="FootnoteTextChar">
    <w:name w:val="Footnote Text Char"/>
    <w:link w:val="FootnoteText"/>
    <w:semiHidden/>
    <w:locked/>
    <w:rsid w:val="00560A6B"/>
    <w:rPr>
      <w:rFonts w:cs="Times New Roman"/>
      <w:sz w:val="20"/>
      <w:szCs w:val="20"/>
      <w:lang w:eastAsia="en-US"/>
    </w:rPr>
  </w:style>
  <w:style w:type="paragraph" w:customStyle="1" w:styleId="Formula">
    <w:name w:val="Formula"/>
    <w:basedOn w:val="Normal"/>
    <w:next w:val="Normal"/>
    <w:rsid w:val="00912AB8"/>
    <w:pPr>
      <w:spacing w:before="180" w:after="180"/>
      <w:jc w:val="center"/>
    </w:pPr>
  </w:style>
  <w:style w:type="paragraph" w:customStyle="1" w:styleId="HC">
    <w:name w:val="HC"/>
    <w:aliases w:val="Chapter Heading"/>
    <w:basedOn w:val="Normal"/>
    <w:next w:val="Normal"/>
    <w:rsid w:val="00912AB8"/>
    <w:pPr>
      <w:keepNext/>
      <w:spacing w:before="480"/>
      <w:ind w:left="2410" w:hanging="2410"/>
    </w:pPr>
    <w:rPr>
      <w:rFonts w:ascii="Arial" w:hAnsi="Arial"/>
      <w:b/>
      <w:sz w:val="40"/>
    </w:rPr>
  </w:style>
  <w:style w:type="paragraph" w:customStyle="1" w:styleId="HD">
    <w:name w:val="HD"/>
    <w:aliases w:val="Division Heading"/>
    <w:basedOn w:val="Normal"/>
    <w:next w:val="Normal"/>
    <w:rsid w:val="00912AB8"/>
    <w:pPr>
      <w:keepNext/>
      <w:spacing w:before="360"/>
      <w:ind w:left="2410" w:hanging="2410"/>
    </w:pPr>
    <w:rPr>
      <w:rFonts w:ascii="Arial" w:hAnsi="Arial"/>
      <w:b/>
      <w:sz w:val="28"/>
    </w:rPr>
  </w:style>
  <w:style w:type="paragraph" w:customStyle="1" w:styleId="HE">
    <w:name w:val="HE"/>
    <w:aliases w:val="Example heading"/>
    <w:basedOn w:val="Normal"/>
    <w:next w:val="ExampleBody"/>
    <w:rsid w:val="00912AB8"/>
    <w:pPr>
      <w:keepNext/>
      <w:spacing w:before="120" w:line="220" w:lineRule="exact"/>
      <w:ind w:left="964"/>
    </w:pPr>
    <w:rPr>
      <w:i/>
      <w:sz w:val="20"/>
    </w:rPr>
  </w:style>
  <w:style w:type="paragraph" w:customStyle="1" w:styleId="HP">
    <w:name w:val="HP"/>
    <w:aliases w:val="Part Heading"/>
    <w:basedOn w:val="Normal"/>
    <w:next w:val="HD"/>
    <w:rsid w:val="00912AB8"/>
    <w:pPr>
      <w:keepNext/>
      <w:spacing w:before="360"/>
      <w:ind w:left="2410" w:hanging="2410"/>
    </w:pPr>
    <w:rPr>
      <w:rFonts w:ascii="Arial" w:hAnsi="Arial"/>
      <w:b/>
      <w:sz w:val="32"/>
    </w:rPr>
  </w:style>
  <w:style w:type="paragraph" w:customStyle="1" w:styleId="HR">
    <w:name w:val="HR"/>
    <w:aliases w:val="Regulation Heading"/>
    <w:basedOn w:val="Normal"/>
    <w:next w:val="R1"/>
    <w:rsid w:val="00912AB8"/>
    <w:pPr>
      <w:keepNext/>
      <w:spacing w:before="360"/>
      <w:ind w:left="964" w:hanging="964"/>
    </w:pPr>
    <w:rPr>
      <w:rFonts w:ascii="Arial" w:hAnsi="Arial"/>
      <w:b/>
    </w:rPr>
  </w:style>
  <w:style w:type="paragraph" w:customStyle="1" w:styleId="HS">
    <w:name w:val="HS"/>
    <w:aliases w:val="Subdiv Heading"/>
    <w:basedOn w:val="Normal"/>
    <w:next w:val="HR"/>
    <w:rsid w:val="00912AB8"/>
    <w:pPr>
      <w:keepNext/>
      <w:spacing w:before="360"/>
      <w:ind w:left="2410" w:hanging="2410"/>
    </w:pPr>
    <w:rPr>
      <w:rFonts w:ascii="Arial" w:hAnsi="Arial"/>
      <w:b/>
    </w:rPr>
  </w:style>
  <w:style w:type="paragraph" w:customStyle="1" w:styleId="HSR">
    <w:name w:val="HSR"/>
    <w:aliases w:val="Subregulation Heading"/>
    <w:basedOn w:val="Normal"/>
    <w:next w:val="Normal"/>
    <w:rsid w:val="00912AB8"/>
    <w:pPr>
      <w:keepNext/>
      <w:spacing w:before="300"/>
      <w:ind w:left="964"/>
    </w:pPr>
    <w:rPr>
      <w:rFonts w:ascii="Arial" w:hAnsi="Arial"/>
      <w:i/>
    </w:rPr>
  </w:style>
  <w:style w:type="paragraph" w:styleId="Index1">
    <w:name w:val="index 1"/>
    <w:basedOn w:val="Normal"/>
    <w:next w:val="Normal"/>
    <w:autoRedefine/>
    <w:semiHidden/>
    <w:rsid w:val="00912AB8"/>
    <w:pPr>
      <w:ind w:left="240" w:hanging="240"/>
    </w:pPr>
  </w:style>
  <w:style w:type="paragraph" w:styleId="Index2">
    <w:name w:val="index 2"/>
    <w:basedOn w:val="Normal"/>
    <w:next w:val="Normal"/>
    <w:autoRedefine/>
    <w:semiHidden/>
    <w:rsid w:val="00912AB8"/>
    <w:pPr>
      <w:ind w:left="480" w:hanging="240"/>
    </w:pPr>
  </w:style>
  <w:style w:type="paragraph" w:styleId="Index3">
    <w:name w:val="index 3"/>
    <w:basedOn w:val="Normal"/>
    <w:next w:val="Normal"/>
    <w:autoRedefine/>
    <w:semiHidden/>
    <w:rsid w:val="00912AB8"/>
    <w:pPr>
      <w:ind w:left="720" w:hanging="240"/>
    </w:pPr>
  </w:style>
  <w:style w:type="paragraph" w:styleId="Index4">
    <w:name w:val="index 4"/>
    <w:basedOn w:val="Normal"/>
    <w:next w:val="Normal"/>
    <w:autoRedefine/>
    <w:semiHidden/>
    <w:rsid w:val="00912AB8"/>
    <w:pPr>
      <w:ind w:left="960" w:hanging="240"/>
    </w:pPr>
  </w:style>
  <w:style w:type="paragraph" w:styleId="Index5">
    <w:name w:val="index 5"/>
    <w:basedOn w:val="Normal"/>
    <w:next w:val="Normal"/>
    <w:autoRedefine/>
    <w:semiHidden/>
    <w:rsid w:val="00912AB8"/>
    <w:pPr>
      <w:ind w:left="1200" w:hanging="240"/>
    </w:pPr>
  </w:style>
  <w:style w:type="paragraph" w:styleId="Index6">
    <w:name w:val="index 6"/>
    <w:basedOn w:val="Normal"/>
    <w:next w:val="Normal"/>
    <w:autoRedefine/>
    <w:semiHidden/>
    <w:rsid w:val="00912AB8"/>
    <w:pPr>
      <w:ind w:left="1440" w:hanging="240"/>
    </w:pPr>
  </w:style>
  <w:style w:type="paragraph" w:styleId="Index7">
    <w:name w:val="index 7"/>
    <w:basedOn w:val="Normal"/>
    <w:next w:val="Normal"/>
    <w:autoRedefine/>
    <w:semiHidden/>
    <w:rsid w:val="00912AB8"/>
    <w:pPr>
      <w:ind w:left="1680" w:hanging="240"/>
    </w:pPr>
  </w:style>
  <w:style w:type="paragraph" w:styleId="Index8">
    <w:name w:val="index 8"/>
    <w:basedOn w:val="Normal"/>
    <w:next w:val="Normal"/>
    <w:autoRedefine/>
    <w:semiHidden/>
    <w:rsid w:val="00912AB8"/>
    <w:pPr>
      <w:ind w:left="1920" w:hanging="240"/>
    </w:pPr>
  </w:style>
  <w:style w:type="paragraph" w:styleId="Index9">
    <w:name w:val="index 9"/>
    <w:basedOn w:val="Normal"/>
    <w:next w:val="Normal"/>
    <w:autoRedefine/>
    <w:semiHidden/>
    <w:rsid w:val="00912AB8"/>
    <w:pPr>
      <w:ind w:left="2160" w:hanging="240"/>
    </w:pPr>
  </w:style>
  <w:style w:type="paragraph" w:styleId="IndexHeading">
    <w:name w:val="index heading"/>
    <w:basedOn w:val="Normal"/>
    <w:next w:val="Index1"/>
    <w:semiHidden/>
    <w:rsid w:val="00912AB8"/>
    <w:rPr>
      <w:rFonts w:ascii="Arial" w:hAnsi="Arial" w:cs="Arial"/>
      <w:b/>
      <w:bCs/>
    </w:rPr>
  </w:style>
  <w:style w:type="paragraph" w:customStyle="1" w:styleId="Lt">
    <w:name w:val="Lt"/>
    <w:aliases w:val="Long title"/>
    <w:basedOn w:val="Normal"/>
    <w:rsid w:val="00912AB8"/>
    <w:pPr>
      <w:spacing w:before="260"/>
    </w:pPr>
    <w:rPr>
      <w:rFonts w:ascii="Arial" w:hAnsi="Arial"/>
      <w:b/>
      <w:sz w:val="28"/>
    </w:rPr>
  </w:style>
  <w:style w:type="paragraph" w:customStyle="1" w:styleId="M1">
    <w:name w:val="M1"/>
    <w:aliases w:val="Modification Heading"/>
    <w:basedOn w:val="Normal"/>
    <w:next w:val="Normal"/>
    <w:rsid w:val="00912AB8"/>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912AB8"/>
    <w:pPr>
      <w:keepNext/>
      <w:spacing w:before="120" w:line="260" w:lineRule="exact"/>
      <w:ind w:left="964"/>
    </w:pPr>
    <w:rPr>
      <w:i/>
    </w:rPr>
  </w:style>
  <w:style w:type="paragraph" w:customStyle="1" w:styleId="M3">
    <w:name w:val="M3"/>
    <w:aliases w:val="Modification Text"/>
    <w:basedOn w:val="Normal"/>
    <w:next w:val="M1"/>
    <w:rsid w:val="00912AB8"/>
    <w:pPr>
      <w:spacing w:before="60" w:line="260" w:lineRule="exact"/>
      <w:ind w:left="1247"/>
      <w:jc w:val="both"/>
    </w:pPr>
  </w:style>
  <w:style w:type="paragraph" w:styleId="MacroText">
    <w:name w:val="macro"/>
    <w:link w:val="MacroTextChar"/>
    <w:semiHidden/>
    <w:rsid w:val="00912A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semiHidden/>
    <w:locked/>
    <w:rsid w:val="00560A6B"/>
    <w:rPr>
      <w:rFonts w:ascii="Courier New" w:hAnsi="Courier New" w:cs="Courier New"/>
      <w:lang w:val="en-AU" w:eastAsia="en-US" w:bidi="ar-SA"/>
    </w:rPr>
  </w:style>
  <w:style w:type="paragraph" w:customStyle="1" w:styleId="MainBodySectionBreak">
    <w:name w:val="MainBody Section Break"/>
    <w:basedOn w:val="Normal"/>
    <w:next w:val="Normal"/>
    <w:rsid w:val="00912AB8"/>
  </w:style>
  <w:style w:type="paragraph" w:customStyle="1" w:styleId="Maker">
    <w:name w:val="Maker"/>
    <w:basedOn w:val="Normal"/>
    <w:rsid w:val="00912AB8"/>
    <w:pPr>
      <w:tabs>
        <w:tab w:val="left" w:pos="3119"/>
      </w:tabs>
      <w:spacing w:line="300" w:lineRule="atLeast"/>
    </w:pPr>
  </w:style>
  <w:style w:type="paragraph" w:customStyle="1" w:styleId="MHD">
    <w:name w:val="MHD"/>
    <w:aliases w:val="Mod Division Heading"/>
    <w:basedOn w:val="Normal"/>
    <w:next w:val="Normal"/>
    <w:rsid w:val="00912AB8"/>
    <w:pPr>
      <w:keepNext/>
      <w:spacing w:before="360"/>
      <w:ind w:left="2410" w:hanging="2410"/>
    </w:pPr>
    <w:rPr>
      <w:b/>
      <w:sz w:val="28"/>
    </w:rPr>
  </w:style>
  <w:style w:type="paragraph" w:customStyle="1" w:styleId="MHP">
    <w:name w:val="MHP"/>
    <w:aliases w:val="Mod Part Heading"/>
    <w:basedOn w:val="Normal"/>
    <w:next w:val="Normal"/>
    <w:rsid w:val="00912AB8"/>
    <w:pPr>
      <w:keepNext/>
      <w:spacing w:before="360"/>
      <w:ind w:left="2410" w:hanging="2410"/>
    </w:pPr>
    <w:rPr>
      <w:b/>
      <w:sz w:val="32"/>
    </w:rPr>
  </w:style>
  <w:style w:type="paragraph" w:customStyle="1" w:styleId="MHR">
    <w:name w:val="MHR"/>
    <w:aliases w:val="Mod Regulation Heading"/>
    <w:basedOn w:val="Normal"/>
    <w:next w:val="Normal"/>
    <w:rsid w:val="00912AB8"/>
    <w:pPr>
      <w:keepNext/>
      <w:spacing w:before="360"/>
      <w:ind w:left="964" w:hanging="964"/>
    </w:pPr>
    <w:rPr>
      <w:b/>
    </w:rPr>
  </w:style>
  <w:style w:type="paragraph" w:customStyle="1" w:styleId="MHS">
    <w:name w:val="MHS"/>
    <w:aliases w:val="Mod Subdivision Heading"/>
    <w:basedOn w:val="Normal"/>
    <w:next w:val="MHR"/>
    <w:rsid w:val="00912AB8"/>
    <w:pPr>
      <w:keepNext/>
      <w:spacing w:before="360"/>
      <w:ind w:left="2410" w:hanging="2410"/>
    </w:pPr>
    <w:rPr>
      <w:b/>
    </w:rPr>
  </w:style>
  <w:style w:type="paragraph" w:customStyle="1" w:styleId="MHSR">
    <w:name w:val="MHSR"/>
    <w:aliases w:val="Mod Subregulation Heading"/>
    <w:basedOn w:val="Normal"/>
    <w:next w:val="Normal"/>
    <w:rsid w:val="00912AB8"/>
    <w:pPr>
      <w:keepNext/>
      <w:spacing w:before="300"/>
      <w:ind w:left="964" w:hanging="964"/>
    </w:pPr>
    <w:rPr>
      <w:i/>
    </w:rPr>
  </w:style>
  <w:style w:type="paragraph" w:customStyle="1" w:styleId="Note">
    <w:name w:val="Note"/>
    <w:basedOn w:val="Normal"/>
    <w:rsid w:val="00912AB8"/>
    <w:pPr>
      <w:spacing w:before="120" w:line="220" w:lineRule="exact"/>
      <w:ind w:left="964"/>
      <w:jc w:val="both"/>
    </w:pPr>
    <w:rPr>
      <w:sz w:val="20"/>
    </w:rPr>
  </w:style>
  <w:style w:type="paragraph" w:customStyle="1" w:styleId="NoteEnd">
    <w:name w:val="Note End"/>
    <w:basedOn w:val="Normal"/>
    <w:rsid w:val="00912AB8"/>
    <w:pPr>
      <w:spacing w:before="120" w:line="240" w:lineRule="exact"/>
      <w:ind w:left="567" w:hanging="567"/>
      <w:jc w:val="both"/>
    </w:pPr>
    <w:rPr>
      <w:sz w:val="22"/>
    </w:rPr>
  </w:style>
  <w:style w:type="paragraph" w:customStyle="1" w:styleId="Notepara">
    <w:name w:val="Note para"/>
    <w:basedOn w:val="Normal"/>
    <w:rsid w:val="00912AB8"/>
    <w:pPr>
      <w:spacing w:before="60" w:line="220" w:lineRule="exact"/>
      <w:ind w:left="1304" w:hanging="340"/>
      <w:jc w:val="both"/>
    </w:pPr>
    <w:rPr>
      <w:sz w:val="20"/>
    </w:rPr>
  </w:style>
  <w:style w:type="paragraph" w:customStyle="1" w:styleId="NotesSectionBreak">
    <w:name w:val="NotesSectionBreak"/>
    <w:basedOn w:val="Normal"/>
    <w:next w:val="Normal"/>
    <w:rsid w:val="00912AB8"/>
  </w:style>
  <w:style w:type="paragraph" w:customStyle="1" w:styleId="P1">
    <w:name w:val="P1"/>
    <w:aliases w:val="(a)"/>
    <w:basedOn w:val="Normal"/>
    <w:rsid w:val="00912AB8"/>
    <w:pPr>
      <w:tabs>
        <w:tab w:val="right" w:pos="1191"/>
      </w:tabs>
      <w:spacing w:before="60" w:line="260" w:lineRule="exact"/>
      <w:ind w:left="1418" w:hanging="1418"/>
      <w:jc w:val="both"/>
    </w:pPr>
  </w:style>
  <w:style w:type="paragraph" w:customStyle="1" w:styleId="P2">
    <w:name w:val="P2"/>
    <w:aliases w:val="(i)"/>
    <w:basedOn w:val="Normal"/>
    <w:rsid w:val="00912AB8"/>
    <w:pPr>
      <w:tabs>
        <w:tab w:val="right" w:pos="1758"/>
        <w:tab w:val="left" w:pos="2155"/>
      </w:tabs>
      <w:spacing w:before="60" w:line="260" w:lineRule="exact"/>
      <w:ind w:left="1985" w:hanging="1985"/>
      <w:jc w:val="both"/>
    </w:pPr>
  </w:style>
  <w:style w:type="paragraph" w:customStyle="1" w:styleId="P3">
    <w:name w:val="P3"/>
    <w:aliases w:val="(A)"/>
    <w:basedOn w:val="Normal"/>
    <w:rsid w:val="00912AB8"/>
    <w:pPr>
      <w:tabs>
        <w:tab w:val="right" w:pos="2410"/>
      </w:tabs>
      <w:spacing w:before="60" w:line="260" w:lineRule="exact"/>
      <w:ind w:left="2693" w:hanging="2693"/>
      <w:jc w:val="both"/>
    </w:pPr>
  </w:style>
  <w:style w:type="paragraph" w:customStyle="1" w:styleId="P4">
    <w:name w:val="P4"/>
    <w:aliases w:val="(I)"/>
    <w:basedOn w:val="Normal"/>
    <w:rsid w:val="00912AB8"/>
    <w:pPr>
      <w:tabs>
        <w:tab w:val="right" w:pos="3119"/>
      </w:tabs>
      <w:spacing w:before="60" w:line="260" w:lineRule="exact"/>
      <w:ind w:left="3419" w:hanging="3419"/>
      <w:jc w:val="both"/>
    </w:pPr>
  </w:style>
  <w:style w:type="paragraph" w:customStyle="1" w:styleId="PageBreak">
    <w:name w:val="PageBreak"/>
    <w:aliases w:val="pb"/>
    <w:basedOn w:val="Normal"/>
    <w:next w:val="Normal"/>
    <w:rsid w:val="00912AB8"/>
    <w:rPr>
      <w:sz w:val="4"/>
      <w:szCs w:val="2"/>
    </w:rPr>
  </w:style>
  <w:style w:type="paragraph" w:customStyle="1" w:styleId="Penalty">
    <w:name w:val="Penalty"/>
    <w:basedOn w:val="Normal"/>
    <w:next w:val="Normal"/>
    <w:rsid w:val="00912AB8"/>
    <w:pPr>
      <w:spacing w:before="180" w:line="260" w:lineRule="exact"/>
      <w:ind w:left="964"/>
      <w:jc w:val="both"/>
    </w:pPr>
  </w:style>
  <w:style w:type="paragraph" w:customStyle="1" w:styleId="Query">
    <w:name w:val="Query"/>
    <w:aliases w:val="QY"/>
    <w:basedOn w:val="Normal"/>
    <w:rsid w:val="00912AB8"/>
    <w:pPr>
      <w:spacing w:before="180" w:line="260" w:lineRule="exact"/>
      <w:ind w:left="964" w:hanging="964"/>
      <w:jc w:val="both"/>
    </w:pPr>
    <w:rPr>
      <w:b/>
      <w:i/>
    </w:rPr>
  </w:style>
  <w:style w:type="paragraph" w:customStyle="1" w:styleId="R1">
    <w:name w:val="R1"/>
    <w:aliases w:val="1. or 1.(1)"/>
    <w:basedOn w:val="Normal"/>
    <w:next w:val="R2"/>
    <w:rsid w:val="00912AB8"/>
    <w:pPr>
      <w:tabs>
        <w:tab w:val="right" w:pos="794"/>
      </w:tabs>
      <w:spacing w:before="120" w:line="260" w:lineRule="exact"/>
      <w:ind w:left="964" w:hanging="964"/>
      <w:jc w:val="both"/>
    </w:pPr>
  </w:style>
  <w:style w:type="paragraph" w:customStyle="1" w:styleId="R2">
    <w:name w:val="R2"/>
    <w:aliases w:val="(2)"/>
    <w:basedOn w:val="Normal"/>
    <w:rsid w:val="00912AB8"/>
    <w:pPr>
      <w:tabs>
        <w:tab w:val="right" w:pos="794"/>
      </w:tabs>
      <w:spacing w:before="180" w:line="260" w:lineRule="exact"/>
      <w:ind w:left="964" w:hanging="964"/>
      <w:jc w:val="both"/>
    </w:pPr>
  </w:style>
  <w:style w:type="paragraph" w:customStyle="1" w:styleId="Rc">
    <w:name w:val="Rc"/>
    <w:aliases w:val="Rn continued"/>
    <w:basedOn w:val="Normal"/>
    <w:next w:val="R2"/>
    <w:rsid w:val="00912AB8"/>
    <w:pPr>
      <w:spacing w:before="60" w:line="260" w:lineRule="exact"/>
      <w:ind w:left="964"/>
      <w:jc w:val="both"/>
    </w:pPr>
  </w:style>
  <w:style w:type="paragraph" w:customStyle="1" w:styleId="ReadersGuideSectionBreak">
    <w:name w:val="ReadersGuideSectionBreak"/>
    <w:basedOn w:val="Normal"/>
    <w:next w:val="Normal"/>
    <w:rsid w:val="00912AB8"/>
  </w:style>
  <w:style w:type="paragraph" w:customStyle="1" w:styleId="RGHead">
    <w:name w:val="RGHead"/>
    <w:basedOn w:val="Normal"/>
    <w:next w:val="Normal"/>
    <w:rsid w:val="00912AB8"/>
    <w:pPr>
      <w:keepNext/>
      <w:spacing w:before="360"/>
    </w:pPr>
    <w:rPr>
      <w:rFonts w:ascii="Arial" w:hAnsi="Arial"/>
      <w:b/>
      <w:sz w:val="32"/>
    </w:rPr>
  </w:style>
  <w:style w:type="paragraph" w:customStyle="1" w:styleId="RGPara">
    <w:name w:val="RGPara"/>
    <w:aliases w:val="Readers Guide Para"/>
    <w:basedOn w:val="Normal"/>
    <w:rsid w:val="00912AB8"/>
    <w:pPr>
      <w:spacing w:before="120" w:line="260" w:lineRule="exact"/>
      <w:jc w:val="both"/>
    </w:pPr>
  </w:style>
  <w:style w:type="paragraph" w:customStyle="1" w:styleId="RGPtHd">
    <w:name w:val="RGPtHd"/>
    <w:aliases w:val="Readers Guide PT Heading"/>
    <w:basedOn w:val="Normal"/>
    <w:next w:val="Normal"/>
    <w:rsid w:val="00912AB8"/>
    <w:pPr>
      <w:keepNext/>
      <w:spacing w:before="360"/>
    </w:pPr>
    <w:rPr>
      <w:rFonts w:ascii="Arial" w:hAnsi="Arial"/>
      <w:b/>
      <w:sz w:val="28"/>
    </w:rPr>
  </w:style>
  <w:style w:type="paragraph" w:customStyle="1" w:styleId="RGSecHdg">
    <w:name w:val="RGSecHdg"/>
    <w:aliases w:val="Readers Guide Sec Heading"/>
    <w:basedOn w:val="Normal"/>
    <w:next w:val="RGPara"/>
    <w:rsid w:val="00912AB8"/>
    <w:pPr>
      <w:keepNext/>
      <w:spacing w:before="360"/>
      <w:ind w:left="964" w:hanging="964"/>
    </w:pPr>
    <w:rPr>
      <w:rFonts w:ascii="Arial" w:hAnsi="Arial"/>
      <w:b/>
    </w:rPr>
  </w:style>
  <w:style w:type="paragraph" w:customStyle="1" w:styleId="LandscapeSectionBreak">
    <w:name w:val="LandscapeSectionBreak"/>
    <w:basedOn w:val="Normal"/>
    <w:next w:val="Normal"/>
    <w:rsid w:val="00912AB8"/>
  </w:style>
  <w:style w:type="paragraph" w:customStyle="1" w:styleId="ScheduleDivision">
    <w:name w:val="Schedule Division"/>
    <w:basedOn w:val="Normal"/>
    <w:next w:val="ScheduleHeading"/>
    <w:rsid w:val="00912AB8"/>
    <w:pPr>
      <w:keepNext/>
      <w:spacing w:before="360"/>
      <w:ind w:left="1559" w:hanging="1559"/>
    </w:pPr>
    <w:rPr>
      <w:rFonts w:ascii="Arial" w:hAnsi="Arial"/>
      <w:b/>
    </w:rPr>
  </w:style>
  <w:style w:type="character" w:customStyle="1" w:styleId="CharSchNo">
    <w:name w:val="CharSchNo"/>
    <w:rsid w:val="00912AB8"/>
    <w:rPr>
      <w:rFonts w:cs="Times New Roman"/>
    </w:rPr>
  </w:style>
  <w:style w:type="character" w:customStyle="1" w:styleId="CharSchText">
    <w:name w:val="CharSchText"/>
    <w:rsid w:val="00912AB8"/>
    <w:rPr>
      <w:rFonts w:cs="Times New Roman"/>
    </w:rPr>
  </w:style>
  <w:style w:type="character" w:customStyle="1" w:styleId="CharAmSchPTNo">
    <w:name w:val="CharAmSchPTNo"/>
    <w:rsid w:val="00912AB8"/>
    <w:rPr>
      <w:rFonts w:cs="Times New Roman"/>
    </w:rPr>
  </w:style>
  <w:style w:type="character" w:customStyle="1" w:styleId="CharAmSchPTText">
    <w:name w:val="CharAmSchPTText"/>
    <w:rsid w:val="00912AB8"/>
    <w:rPr>
      <w:rFonts w:cs="Times New Roman"/>
    </w:rPr>
  </w:style>
  <w:style w:type="paragraph" w:customStyle="1" w:styleId="SchedSectionBreak">
    <w:name w:val="SchedSectionBreak"/>
    <w:basedOn w:val="Normal"/>
    <w:next w:val="Normal"/>
    <w:rsid w:val="00912AB8"/>
  </w:style>
  <w:style w:type="paragraph" w:customStyle="1" w:styleId="ScheduleHeading">
    <w:name w:val="Schedule Heading"/>
    <w:basedOn w:val="Normal"/>
    <w:next w:val="Normal"/>
    <w:rsid w:val="00912AB8"/>
    <w:pPr>
      <w:keepNext/>
      <w:keepLines/>
      <w:spacing w:before="360"/>
      <w:ind w:left="964" w:hanging="964"/>
    </w:pPr>
    <w:rPr>
      <w:rFonts w:ascii="Arial" w:hAnsi="Arial"/>
      <w:b/>
    </w:rPr>
  </w:style>
  <w:style w:type="paragraph" w:customStyle="1" w:styleId="Schedulelist">
    <w:name w:val="Schedule list"/>
    <w:basedOn w:val="Normal"/>
    <w:rsid w:val="00912AB8"/>
    <w:pPr>
      <w:tabs>
        <w:tab w:val="right" w:pos="1985"/>
      </w:tabs>
      <w:spacing w:before="60" w:line="260" w:lineRule="exact"/>
      <w:ind w:left="454"/>
    </w:pPr>
  </w:style>
  <w:style w:type="paragraph" w:customStyle="1" w:styleId="Schedulepara">
    <w:name w:val="Schedule para"/>
    <w:basedOn w:val="Normal"/>
    <w:rsid w:val="00912AB8"/>
    <w:pPr>
      <w:tabs>
        <w:tab w:val="right" w:pos="567"/>
      </w:tabs>
      <w:spacing w:before="180" w:line="260" w:lineRule="exact"/>
      <w:ind w:left="964" w:hanging="964"/>
      <w:jc w:val="both"/>
    </w:pPr>
  </w:style>
  <w:style w:type="paragraph" w:customStyle="1" w:styleId="Schedulepart">
    <w:name w:val="Schedule part"/>
    <w:basedOn w:val="Normal"/>
    <w:rsid w:val="00912AB8"/>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912AB8"/>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912AB8"/>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912AB8"/>
  </w:style>
  <w:style w:type="paragraph" w:customStyle="1" w:styleId="SRNo">
    <w:name w:val="SRNo"/>
    <w:basedOn w:val="Normal"/>
    <w:next w:val="Normal"/>
    <w:rsid w:val="00912AB8"/>
    <w:pPr>
      <w:pBdr>
        <w:bottom w:val="single" w:sz="4" w:space="3" w:color="auto"/>
      </w:pBdr>
      <w:spacing w:before="480"/>
    </w:pPr>
    <w:rPr>
      <w:rFonts w:ascii="Arial" w:hAnsi="Arial"/>
      <w:b/>
    </w:rPr>
  </w:style>
  <w:style w:type="paragraph" w:styleId="TableofAuthorities">
    <w:name w:val="table of authorities"/>
    <w:basedOn w:val="Normal"/>
    <w:next w:val="Normal"/>
    <w:semiHidden/>
    <w:rsid w:val="00912AB8"/>
    <w:pPr>
      <w:ind w:left="240" w:hanging="240"/>
    </w:pPr>
  </w:style>
  <w:style w:type="paragraph" w:styleId="TableofFigures">
    <w:name w:val="table of figures"/>
    <w:basedOn w:val="Normal"/>
    <w:next w:val="Normal"/>
    <w:semiHidden/>
    <w:rsid w:val="00912AB8"/>
    <w:pPr>
      <w:ind w:left="480" w:hanging="480"/>
    </w:pPr>
  </w:style>
  <w:style w:type="paragraph" w:customStyle="1" w:styleId="TableColHead">
    <w:name w:val="TableColHead"/>
    <w:basedOn w:val="Normal"/>
    <w:rsid w:val="00912AB8"/>
    <w:pPr>
      <w:keepNext/>
      <w:spacing w:before="120" w:after="60" w:line="200" w:lineRule="exact"/>
    </w:pPr>
    <w:rPr>
      <w:rFonts w:ascii="Arial" w:hAnsi="Arial"/>
      <w:b/>
      <w:sz w:val="18"/>
    </w:rPr>
  </w:style>
  <w:style w:type="table" w:customStyle="1" w:styleId="TableGeneral">
    <w:name w:val="TableGeneral"/>
    <w:rsid w:val="00912AB8"/>
    <w:pPr>
      <w:spacing w:before="60" w:after="60" w:line="240" w:lineRule="exact"/>
    </w:pPr>
    <w:tblPr>
      <w:tblCellSpacing w:w="11" w:type="dxa"/>
      <w:tblInd w:w="0" w:type="dxa"/>
      <w:tblCellMar>
        <w:top w:w="0" w:type="dxa"/>
        <w:left w:w="108" w:type="dxa"/>
        <w:bottom w:w="0" w:type="dxa"/>
        <w:right w:w="108" w:type="dxa"/>
      </w:tblCellMar>
    </w:tblPr>
    <w:trPr>
      <w:tblCellSpacing w:w="11" w:type="dxa"/>
    </w:trPr>
  </w:style>
  <w:style w:type="paragraph" w:customStyle="1" w:styleId="TableP1a">
    <w:name w:val="TableP1(a)"/>
    <w:basedOn w:val="Normal"/>
    <w:rsid w:val="00912AB8"/>
    <w:pPr>
      <w:tabs>
        <w:tab w:val="right" w:pos="408"/>
      </w:tabs>
      <w:spacing w:after="60" w:line="240" w:lineRule="exact"/>
      <w:ind w:left="533" w:hanging="533"/>
    </w:pPr>
    <w:rPr>
      <w:sz w:val="22"/>
    </w:rPr>
  </w:style>
  <w:style w:type="paragraph" w:customStyle="1" w:styleId="TableP2i">
    <w:name w:val="TableP2(i)"/>
    <w:basedOn w:val="Normal"/>
    <w:rsid w:val="00912AB8"/>
    <w:pPr>
      <w:tabs>
        <w:tab w:val="right" w:pos="726"/>
      </w:tabs>
      <w:spacing w:after="60" w:line="240" w:lineRule="exact"/>
      <w:ind w:left="868" w:hanging="868"/>
    </w:pPr>
    <w:rPr>
      <w:sz w:val="22"/>
    </w:rPr>
  </w:style>
  <w:style w:type="paragraph" w:customStyle="1" w:styleId="TableText">
    <w:name w:val="TableText"/>
    <w:basedOn w:val="Normal"/>
    <w:rsid w:val="00912AB8"/>
    <w:pPr>
      <w:spacing w:before="60" w:after="60" w:line="240" w:lineRule="exact"/>
    </w:pPr>
    <w:rPr>
      <w:sz w:val="22"/>
    </w:rPr>
  </w:style>
  <w:style w:type="paragraph" w:styleId="TOAHeading">
    <w:name w:val="toa heading"/>
    <w:basedOn w:val="Normal"/>
    <w:next w:val="Normal"/>
    <w:semiHidden/>
    <w:rsid w:val="00912AB8"/>
    <w:pPr>
      <w:spacing w:before="120"/>
    </w:pPr>
    <w:rPr>
      <w:rFonts w:ascii="Arial" w:hAnsi="Arial" w:cs="Arial"/>
      <w:b/>
      <w:bCs/>
    </w:rPr>
  </w:style>
  <w:style w:type="paragraph" w:customStyle="1" w:styleId="TOC">
    <w:name w:val="TOC"/>
    <w:basedOn w:val="Normal"/>
    <w:next w:val="Normal"/>
    <w:rsid w:val="00912AB8"/>
    <w:pPr>
      <w:tabs>
        <w:tab w:val="right" w:pos="7088"/>
      </w:tabs>
      <w:spacing w:after="120"/>
    </w:pPr>
    <w:rPr>
      <w:rFonts w:ascii="Arial" w:hAnsi="Arial"/>
      <w:sz w:val="20"/>
    </w:rPr>
  </w:style>
  <w:style w:type="paragraph" w:styleId="TOC1">
    <w:name w:val="toc 1"/>
    <w:basedOn w:val="Normal"/>
    <w:next w:val="Normal"/>
    <w:semiHidden/>
    <w:rsid w:val="00912AB8"/>
    <w:pPr>
      <w:keepNext/>
      <w:tabs>
        <w:tab w:val="right" w:pos="8278"/>
      </w:tabs>
      <w:spacing w:before="120"/>
      <w:ind w:left="1843" w:hanging="1843"/>
    </w:pPr>
    <w:rPr>
      <w:rFonts w:ascii="Arial" w:hAnsi="Arial"/>
      <w:b/>
    </w:rPr>
  </w:style>
  <w:style w:type="paragraph" w:styleId="TOC2">
    <w:name w:val="toc 2"/>
    <w:basedOn w:val="Normal"/>
    <w:next w:val="Normal"/>
    <w:semiHidden/>
    <w:rsid w:val="00912AB8"/>
    <w:pPr>
      <w:keepNext/>
      <w:tabs>
        <w:tab w:val="right" w:pos="8278"/>
      </w:tabs>
      <w:spacing w:before="240" w:after="120"/>
      <w:ind w:left="1843" w:right="714" w:hanging="1843"/>
    </w:pPr>
    <w:rPr>
      <w:rFonts w:ascii="Arial" w:hAnsi="Arial"/>
      <w:b/>
    </w:rPr>
  </w:style>
  <w:style w:type="paragraph" w:styleId="TOC3">
    <w:name w:val="toc 3"/>
    <w:basedOn w:val="Normal"/>
    <w:next w:val="Normal"/>
    <w:semiHidden/>
    <w:rsid w:val="00912AB8"/>
    <w:pPr>
      <w:keepNext/>
      <w:tabs>
        <w:tab w:val="right" w:pos="8278"/>
      </w:tabs>
      <w:spacing w:before="180" w:after="60"/>
      <w:ind w:left="1843" w:right="714" w:hanging="1843"/>
    </w:pPr>
    <w:rPr>
      <w:rFonts w:ascii="Arial" w:hAnsi="Arial"/>
      <w:b/>
      <w:sz w:val="20"/>
    </w:rPr>
  </w:style>
  <w:style w:type="paragraph" w:styleId="TOC4">
    <w:name w:val="toc 4"/>
    <w:basedOn w:val="Normal"/>
    <w:next w:val="Normal"/>
    <w:semiHidden/>
    <w:rsid w:val="00912AB8"/>
    <w:pPr>
      <w:keepNext/>
      <w:tabs>
        <w:tab w:val="right" w:pos="8278"/>
      </w:tabs>
      <w:spacing w:before="80"/>
      <w:ind w:left="1843" w:hanging="1843"/>
    </w:pPr>
    <w:rPr>
      <w:rFonts w:ascii="Arial" w:hAnsi="Arial"/>
      <w:b/>
      <w:sz w:val="18"/>
    </w:rPr>
  </w:style>
  <w:style w:type="paragraph" w:styleId="TOC5">
    <w:name w:val="toc 5"/>
    <w:basedOn w:val="Normal"/>
    <w:next w:val="Normal"/>
    <w:semiHidden/>
    <w:rsid w:val="00912AB8"/>
    <w:pPr>
      <w:tabs>
        <w:tab w:val="right" w:pos="1559"/>
        <w:tab w:val="right" w:pos="8278"/>
      </w:tabs>
      <w:spacing w:before="40"/>
      <w:ind w:left="1843" w:right="714" w:hanging="1843"/>
    </w:pPr>
    <w:rPr>
      <w:rFonts w:ascii="Arial" w:hAnsi="Arial"/>
      <w:sz w:val="20"/>
    </w:rPr>
  </w:style>
  <w:style w:type="paragraph" w:styleId="TOC6">
    <w:name w:val="toc 6"/>
    <w:basedOn w:val="Normal"/>
    <w:next w:val="Normal"/>
    <w:semiHidden/>
    <w:rsid w:val="00912AB8"/>
    <w:pPr>
      <w:keepNext/>
      <w:tabs>
        <w:tab w:val="right" w:pos="8278"/>
      </w:tabs>
      <w:spacing w:before="120"/>
      <w:ind w:left="1843" w:right="561" w:hanging="1843"/>
    </w:pPr>
    <w:rPr>
      <w:rFonts w:ascii="Arial" w:hAnsi="Arial"/>
      <w:b/>
      <w:sz w:val="20"/>
    </w:rPr>
  </w:style>
  <w:style w:type="paragraph" w:styleId="TOC7">
    <w:name w:val="toc 7"/>
    <w:basedOn w:val="Normal"/>
    <w:next w:val="Normal"/>
    <w:semiHidden/>
    <w:rsid w:val="00912AB8"/>
    <w:pPr>
      <w:tabs>
        <w:tab w:val="right" w:pos="8278"/>
      </w:tabs>
      <w:spacing w:before="240" w:after="120"/>
      <w:ind w:left="1134" w:right="714" w:hanging="1134"/>
    </w:pPr>
    <w:rPr>
      <w:rFonts w:ascii="Arial" w:hAnsi="Arial"/>
      <w:b/>
      <w:sz w:val="20"/>
    </w:rPr>
  </w:style>
  <w:style w:type="paragraph" w:styleId="TOC8">
    <w:name w:val="toc 8"/>
    <w:basedOn w:val="Normal"/>
    <w:next w:val="Normal"/>
    <w:semiHidden/>
    <w:rsid w:val="00912AB8"/>
    <w:pPr>
      <w:tabs>
        <w:tab w:val="right" w:pos="8278"/>
      </w:tabs>
      <w:spacing w:before="60"/>
      <w:ind w:left="1843" w:right="714" w:hanging="1843"/>
    </w:pPr>
    <w:rPr>
      <w:rFonts w:ascii="Arial" w:hAnsi="Arial"/>
      <w:sz w:val="20"/>
    </w:rPr>
  </w:style>
  <w:style w:type="paragraph" w:styleId="TOC9">
    <w:name w:val="toc 9"/>
    <w:basedOn w:val="Normal"/>
    <w:next w:val="Normal"/>
    <w:semiHidden/>
    <w:rsid w:val="00912AB8"/>
    <w:pPr>
      <w:tabs>
        <w:tab w:val="right" w:pos="8278"/>
      </w:tabs>
      <w:spacing w:before="240" w:after="120"/>
    </w:pPr>
    <w:rPr>
      <w:rFonts w:ascii="Arial" w:hAnsi="Arial"/>
      <w:b/>
      <w:sz w:val="20"/>
    </w:rPr>
  </w:style>
  <w:style w:type="paragraph" w:customStyle="1" w:styleId="ZA2">
    <w:name w:val="ZA2"/>
    <w:basedOn w:val="A2"/>
    <w:rsid w:val="00912AB8"/>
    <w:pPr>
      <w:keepNext/>
    </w:pPr>
  </w:style>
  <w:style w:type="paragraph" w:customStyle="1" w:styleId="ZA3">
    <w:name w:val="ZA3"/>
    <w:basedOn w:val="A3"/>
    <w:rsid w:val="00912AB8"/>
    <w:pPr>
      <w:keepNext/>
    </w:pPr>
  </w:style>
  <w:style w:type="paragraph" w:customStyle="1" w:styleId="ZA4">
    <w:name w:val="ZA4"/>
    <w:basedOn w:val="Normal"/>
    <w:next w:val="A4"/>
    <w:rsid w:val="00912AB8"/>
    <w:pPr>
      <w:keepNext/>
      <w:tabs>
        <w:tab w:val="right" w:pos="1247"/>
      </w:tabs>
      <w:spacing w:before="60" w:line="260" w:lineRule="exact"/>
      <w:ind w:left="1531" w:hanging="1531"/>
      <w:jc w:val="both"/>
    </w:pPr>
  </w:style>
  <w:style w:type="paragraph" w:customStyle="1" w:styleId="ZDD">
    <w:name w:val="ZDD"/>
    <w:aliases w:val="Dict Def"/>
    <w:basedOn w:val="DD"/>
    <w:rsid w:val="00912AB8"/>
    <w:pPr>
      <w:keepNext/>
    </w:pPr>
  </w:style>
  <w:style w:type="paragraph" w:customStyle="1" w:styleId="Zdefinition">
    <w:name w:val="Zdefinition"/>
    <w:basedOn w:val="definition"/>
    <w:rsid w:val="00912AB8"/>
    <w:pPr>
      <w:keepNext/>
    </w:pPr>
  </w:style>
  <w:style w:type="paragraph" w:customStyle="1" w:styleId="ZDP1">
    <w:name w:val="ZDP1"/>
    <w:basedOn w:val="DP1a"/>
    <w:rsid w:val="00912AB8"/>
    <w:pPr>
      <w:keepNext/>
    </w:pPr>
  </w:style>
  <w:style w:type="paragraph" w:customStyle="1" w:styleId="ZExampleBody">
    <w:name w:val="ZExample Body"/>
    <w:basedOn w:val="ExampleBody"/>
    <w:rsid w:val="00912AB8"/>
    <w:pPr>
      <w:keepNext/>
    </w:pPr>
  </w:style>
  <w:style w:type="paragraph" w:customStyle="1" w:styleId="ZNote">
    <w:name w:val="ZNote"/>
    <w:basedOn w:val="Note"/>
    <w:rsid w:val="00912AB8"/>
    <w:pPr>
      <w:keepNext/>
    </w:pPr>
  </w:style>
  <w:style w:type="paragraph" w:customStyle="1" w:styleId="ZP1">
    <w:name w:val="ZP1"/>
    <w:basedOn w:val="P1"/>
    <w:rsid w:val="00912AB8"/>
    <w:pPr>
      <w:keepNext/>
    </w:pPr>
  </w:style>
  <w:style w:type="paragraph" w:customStyle="1" w:styleId="ZP2">
    <w:name w:val="ZP2"/>
    <w:basedOn w:val="P2"/>
    <w:rsid w:val="00912AB8"/>
    <w:pPr>
      <w:keepNext/>
    </w:pPr>
  </w:style>
  <w:style w:type="paragraph" w:customStyle="1" w:styleId="ZP3">
    <w:name w:val="ZP3"/>
    <w:basedOn w:val="P3"/>
    <w:rsid w:val="00912AB8"/>
    <w:pPr>
      <w:keepNext/>
    </w:pPr>
  </w:style>
  <w:style w:type="paragraph" w:customStyle="1" w:styleId="ZR1">
    <w:name w:val="ZR1"/>
    <w:basedOn w:val="R1"/>
    <w:rsid w:val="00912AB8"/>
    <w:pPr>
      <w:keepNext/>
    </w:pPr>
  </w:style>
  <w:style w:type="paragraph" w:customStyle="1" w:styleId="ZR2">
    <w:name w:val="ZR2"/>
    <w:basedOn w:val="R2"/>
    <w:rsid w:val="00912AB8"/>
    <w:pPr>
      <w:keepNext/>
    </w:pPr>
  </w:style>
  <w:style w:type="paragraph" w:customStyle="1" w:styleId="ZRcN">
    <w:name w:val="ZRcN"/>
    <w:basedOn w:val="Rc"/>
    <w:rsid w:val="00912AB8"/>
    <w:pPr>
      <w:keepNext/>
    </w:pPr>
  </w:style>
  <w:style w:type="character" w:styleId="SubtleEmphasis">
    <w:name w:val="Subtle Emphasis"/>
    <w:qFormat/>
    <w:rsid w:val="00933196"/>
    <w:rPr>
      <w:rFonts w:cs="Times New Roman"/>
      <w:i/>
      <w:iCs/>
      <w:color w:val="808080"/>
    </w:rPr>
  </w:style>
  <w:style w:type="numbering" w:styleId="ArticleSection">
    <w:name w:val="Outline List 3"/>
    <w:basedOn w:val="NoList"/>
    <w:rsid w:val="00721EBD"/>
    <w:pPr>
      <w:numPr>
        <w:numId w:val="21"/>
      </w:numPr>
    </w:pPr>
  </w:style>
  <w:style w:type="numbering" w:styleId="111111">
    <w:name w:val="Outline List 2"/>
    <w:basedOn w:val="NoList"/>
    <w:rsid w:val="00721EBD"/>
    <w:pPr>
      <w:numPr>
        <w:numId w:val="22"/>
      </w:numPr>
    </w:pPr>
  </w:style>
  <w:style w:type="numbering" w:styleId="1ai">
    <w:name w:val="Outline List 1"/>
    <w:basedOn w:val="NoList"/>
    <w:rsid w:val="00721EBD"/>
    <w:pPr>
      <w:numPr>
        <w:numId w:val="23"/>
      </w:numPr>
    </w:pPr>
  </w:style>
  <w:style w:type="character" w:customStyle="1" w:styleId="apple-converted-space">
    <w:name w:val="apple-converted-space"/>
    <w:rsid w:val="009A0F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Attorney-General's Department</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Lita Chan</dc:creator>
  <cp:lastModifiedBy>Megan Elizabeth Everest</cp:lastModifiedBy>
  <cp:revision>5</cp:revision>
  <cp:lastPrinted>2015-06-11T06:34:00Z</cp:lastPrinted>
  <dcterms:created xsi:type="dcterms:W3CDTF">2015-06-09T05:05:00Z</dcterms:created>
  <dcterms:modified xsi:type="dcterms:W3CDTF">2015-06-22T06:36:00Z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Objective-Id">
    <vt:lpwstr>A4456018</vt:lpwstr>
  </property>
  <property fmtid="{D5CDD505-2E9C-101B-9397-08002B2CF9AE}" pid="4" name="Objective-Comment">
    <vt:lpwstr/>
  </property>
  <property fmtid="{D5CDD505-2E9C-101B-9397-08002B2CF9AE}" pid="5" name="Objective-CreationStamp">
    <vt:filetime>2014-12-08T05:12:26Z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2015-01-18T20:51:58Z</vt:filetime>
  </property>
  <property fmtid="{D5CDD505-2E9C-101B-9397-08002B2CF9AE}" pid="9" name="Objective-ModificationStamp">
    <vt:filetime>2015-01-18T20:51:59Z</vt:filetime>
  </property>
  <property fmtid="{D5CDD505-2E9C-101B-9397-08002B2CF9AE}" pid="10" name="Objective-Owner">
    <vt:lpwstr>Arnold, Samantha</vt:lpwstr>
  </property>
  <property fmtid="{D5CDD505-2E9C-101B-9397-08002B2CF9AE}" pid="11" name="Objective-Path">
    <vt:lpwstr>i Know-how Top Level:Client Groups:Dept of Finance:FINANCE - Advice Matters:FINANCE: Superannuation Scheme Membership for Australian Hearing Service Staff (14202992):14202992 - Matter Documents:14202992 Correspondence:</vt:lpwstr>
  </property>
  <property fmtid="{D5CDD505-2E9C-101B-9397-08002B2CF9AE}" pid="12" name="Objective-Parent">
    <vt:lpwstr>14202992 Correspondence</vt:lpwstr>
  </property>
  <property fmtid="{D5CDD505-2E9C-101B-9397-08002B2CF9AE}" pid="13" name="Objective-State">
    <vt:lpwstr>Published</vt:lpwstr>
  </property>
  <property fmtid="{D5CDD505-2E9C-101B-9397-08002B2CF9AE}" pid="14" name="Objective-Title">
    <vt:lpwstr>Att A: Draft CSS Inclusion Amendment Declaration</vt:lpwstr>
  </property>
  <property fmtid="{D5CDD505-2E9C-101B-9397-08002B2CF9AE}" pid="15" name="Objective-Version">
    <vt:lpwstr>2.0</vt:lpwstr>
  </property>
  <property fmtid="{D5CDD505-2E9C-101B-9397-08002B2CF9AE}" pid="16" name="Objective-VersionComment">
    <vt:lpwstr>Updated version to client</vt:lpwstr>
  </property>
  <property fmtid="{D5CDD505-2E9C-101B-9397-08002B2CF9AE}" pid="17" name="Objective-VersionNumber">
    <vt:r8>4</vt:r8>
  </property>
  <property fmtid="{D5CDD505-2E9C-101B-9397-08002B2CF9AE}" pid="18" name="Objective-FileNumber">
    <vt:lpwstr>14202992-002</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Category [system]">
    <vt:lpwstr/>
  </property>
  <property fmtid="{D5CDD505-2E9C-101B-9397-08002B2CF9AE}" pid="22" name="CheckForSharePointFields">
    <vt:lpwstr>false</vt:lpwstr>
  </property>
</Properties>
</file>