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9C" w:rsidRDefault="00AD2E89" w:rsidP="00816283">
      <w:pPr>
        <w:jc w:val="center"/>
        <w:rPr>
          <w:lang w:val="en-AU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99pt">
            <v:imagedata r:id="rId7" o:title="DFATcrest-90"/>
          </v:shape>
        </w:pict>
      </w:r>
    </w:p>
    <w:p w:rsidR="00BB5C6C" w:rsidRPr="00311E4C" w:rsidRDefault="00C50C8F" w:rsidP="00BB5C6C">
      <w:pPr>
        <w:jc w:val="right"/>
        <w:rPr>
          <w:lang w:val="en-AU"/>
        </w:rPr>
        <w:sectPr w:rsidR="00BB5C6C" w:rsidRPr="00311E4C" w:rsidSect="00004C7C">
          <w:footerReference w:type="default" r:id="rId8"/>
          <w:footnotePr>
            <w:numRestart w:val="eachSect"/>
          </w:footnotePr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311E4C">
        <w:rPr>
          <w:bCs/>
          <w:lang w:val="en-AU"/>
        </w:rPr>
        <w:t>File Number:</w:t>
      </w:r>
      <w:r w:rsidRPr="00311E4C">
        <w:rPr>
          <w:lang w:val="en-AU"/>
        </w:rPr>
        <w:t xml:space="preserve"> </w:t>
      </w:r>
      <w:bookmarkStart w:id="0" w:name="FileNumber"/>
      <w:r w:rsidRPr="00311E4C">
        <w:rPr>
          <w:lang w:val="en-AU"/>
        </w:rPr>
        <w:fldChar w:fldCharType="begin">
          <w:ffData>
            <w:name w:val="FileNumber"/>
            <w:enabled w:val="0"/>
            <w:calcOnExit w:val="0"/>
            <w:textInput/>
          </w:ffData>
        </w:fldChar>
      </w:r>
      <w:r w:rsidRPr="00311E4C">
        <w:rPr>
          <w:lang w:val="en-AU"/>
        </w:rPr>
        <w:instrText xml:space="preserve"> FORMTEXT </w:instrText>
      </w:r>
      <w:r w:rsidRPr="00311E4C">
        <w:rPr>
          <w:lang w:val="en-AU"/>
        </w:rPr>
      </w:r>
      <w:r w:rsidRPr="00311E4C">
        <w:rPr>
          <w:lang w:val="en-AU"/>
        </w:rPr>
        <w:fldChar w:fldCharType="separate"/>
      </w:r>
      <w:r w:rsidR="00086A99">
        <w:rPr>
          <w:lang w:val="en-AU"/>
        </w:rPr>
        <w:t>15/39864#6</w:t>
      </w:r>
      <w:r w:rsidRPr="00311E4C">
        <w:rPr>
          <w:lang w:val="en-AU"/>
        </w:rPr>
        <w:fldChar w:fldCharType="end"/>
      </w:r>
      <w:bookmarkEnd w:id="0"/>
    </w:p>
    <w:p w:rsidR="00C50C8F" w:rsidRDefault="00C50C8F" w:rsidP="00BB5C6C">
      <w:pPr>
        <w:rPr>
          <w:lang w:val="en-AU"/>
        </w:rPr>
      </w:pPr>
    </w:p>
    <w:p w:rsidR="00BB5C6C" w:rsidRDefault="00BB5C6C" w:rsidP="00BB5C6C">
      <w:pPr>
        <w:rPr>
          <w:lang w:val="en-AU"/>
        </w:rPr>
      </w:pPr>
    </w:p>
    <w:p w:rsidR="00F268E3" w:rsidRDefault="00086A99" w:rsidP="00F268E3">
      <w:pPr>
        <w:rPr>
          <w:lang w:val="en-AU"/>
        </w:rPr>
      </w:pPr>
      <w:bookmarkStart w:id="1" w:name="LetterDate"/>
      <w:bookmarkEnd w:id="1"/>
      <w:r>
        <w:rPr>
          <w:lang w:val="en-AU"/>
        </w:rPr>
        <w:t>8 September 2015</w:t>
      </w:r>
    </w:p>
    <w:p w:rsidR="005D3E9C" w:rsidRDefault="005D3E9C">
      <w:pPr>
        <w:rPr>
          <w:lang w:val="en-AU"/>
        </w:rPr>
      </w:pPr>
    </w:p>
    <w:p w:rsidR="00F268E3" w:rsidRDefault="00F268E3">
      <w:pPr>
        <w:rPr>
          <w:lang w:val="en-AU"/>
        </w:rPr>
      </w:pPr>
    </w:p>
    <w:p w:rsidR="00F268E3" w:rsidRPr="000C26A2" w:rsidRDefault="00F268E3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  <w:r>
        <w:rPr>
          <w:lang w:val="en-AU"/>
        </w:rPr>
        <w:t>Documents Manager – Assistant Votes Manager</w:t>
      </w:r>
      <w:bookmarkStart w:id="2" w:name="_GoBack"/>
      <w:bookmarkEnd w:id="2"/>
    </w:p>
    <w:p w:rsidR="00086A99" w:rsidRDefault="00086A99" w:rsidP="00086A99">
      <w:pPr>
        <w:rPr>
          <w:lang w:val="en-AU"/>
        </w:rPr>
      </w:pPr>
      <w:r>
        <w:rPr>
          <w:lang w:val="en-AU"/>
        </w:rPr>
        <w:t>House of Representatives Table Office</w:t>
      </w:r>
    </w:p>
    <w:p w:rsidR="00086A99" w:rsidRDefault="00086A99" w:rsidP="00086A99">
      <w:pPr>
        <w:rPr>
          <w:lang w:val="en-AU"/>
        </w:rPr>
      </w:pPr>
      <w:r>
        <w:rPr>
          <w:lang w:val="en-AU"/>
        </w:rPr>
        <w:t>Department of the House of Representatives</w:t>
      </w:r>
    </w:p>
    <w:p w:rsidR="00086A99" w:rsidRDefault="00086A99" w:rsidP="00086A99">
      <w:pPr>
        <w:rPr>
          <w:lang w:val="en-AU"/>
        </w:rPr>
      </w:pPr>
      <w:r>
        <w:rPr>
          <w:lang w:val="en-AU"/>
        </w:rPr>
        <w:t>Suits RG-89</w:t>
      </w:r>
    </w:p>
    <w:p w:rsidR="00086A99" w:rsidRDefault="00086A99" w:rsidP="00086A99">
      <w:pPr>
        <w:rPr>
          <w:lang w:val="en-AU"/>
        </w:rPr>
      </w:pPr>
      <w:r>
        <w:rPr>
          <w:lang w:val="en-AU"/>
        </w:rPr>
        <w:t>Parliament House</w:t>
      </w:r>
    </w:p>
    <w:p w:rsidR="00086A99" w:rsidRDefault="00086A99" w:rsidP="00086A99">
      <w:pPr>
        <w:rPr>
          <w:lang w:val="en-AU"/>
        </w:rPr>
      </w:pPr>
      <w:r>
        <w:rPr>
          <w:lang w:val="en-AU"/>
        </w:rPr>
        <w:t>CANBERRA  ACT  2600</w:t>
      </w:r>
    </w:p>
    <w:p w:rsidR="00086A99" w:rsidRDefault="00086A99" w:rsidP="00086A99">
      <w:pPr>
        <w:rPr>
          <w:lang w:val="en-AU"/>
        </w:rPr>
      </w:pPr>
      <w:bookmarkStart w:id="3" w:name="Start"/>
      <w:bookmarkEnd w:id="3"/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  <w:r>
        <w:rPr>
          <w:lang w:val="en-AU"/>
        </w:rPr>
        <w:t>Dear Sir or Madam</w:t>
      </w: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  <w:bookmarkStart w:id="4" w:name="OLE_LINK2"/>
      <w:bookmarkStart w:id="5" w:name="OLE_LINK1"/>
      <w:r>
        <w:rPr>
          <w:b/>
          <w:lang w:val="en-AU"/>
        </w:rPr>
        <w:t>Autonomous Sanctions Amendment (Sanctioned Commercial Activity – Russia) Regulation 2015</w:t>
      </w:r>
    </w:p>
    <w:bookmarkEnd w:id="4"/>
    <w:bookmarkEnd w:id="5"/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  <w:r>
        <w:rPr>
          <w:lang w:val="en-AU"/>
        </w:rPr>
        <w:t xml:space="preserve">I am writing in relation to the Explanatory Statement for the </w:t>
      </w:r>
      <w:r>
        <w:rPr>
          <w:i/>
          <w:lang w:val="en-AU"/>
        </w:rPr>
        <w:t>Autonomous Sanctions Amendment (Sanctioned Commercial Activity – Russia) Regulation 2015</w:t>
      </w:r>
      <w:r>
        <w:rPr>
          <w:lang w:val="en-AU"/>
        </w:rPr>
        <w:t xml:space="preserve"> (the Regulation).  </w:t>
      </w: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  <w:r>
        <w:rPr>
          <w:lang w:val="en-AU"/>
        </w:rPr>
        <w:t xml:space="preserve">On 12 August 2015, the Senate Standing Committee on Regulations and Ordinance (the Committee) noted that the Explanatory Statement does not provide information on consultation undertaken in relation to the Regulation.  </w:t>
      </w: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  <w:r>
        <w:rPr>
          <w:lang w:val="en-AU"/>
        </w:rPr>
        <w:t>The Department of Foreign Affairs and Trade has amended the Explanatory Statement to address this matter.</w:t>
      </w: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  <w:r>
        <w:rPr>
          <w:lang w:val="en-AU"/>
        </w:rPr>
        <w:t>I have enclosed a copy of the amended Explanatory Statement.  I would be grateful if you would arrange tabling.</w:t>
      </w: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  <w:r>
        <w:rPr>
          <w:lang w:val="en-AU"/>
        </w:rPr>
        <w:t>Yours sincerely</w:t>
      </w: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</w:p>
    <w:p w:rsidR="00086A99" w:rsidRDefault="00086A99" w:rsidP="00086A99">
      <w:pPr>
        <w:rPr>
          <w:lang w:val="en-AU"/>
        </w:rPr>
      </w:pPr>
      <w:r>
        <w:rPr>
          <w:lang w:val="en-AU"/>
        </w:rPr>
        <w:t>Julie Heckscher</w:t>
      </w:r>
    </w:p>
    <w:p w:rsidR="00086A99" w:rsidRDefault="00086A99" w:rsidP="00086A99">
      <w:pPr>
        <w:rPr>
          <w:lang w:val="en-AU"/>
        </w:rPr>
      </w:pPr>
      <w:r>
        <w:rPr>
          <w:lang w:val="en-AU"/>
        </w:rPr>
        <w:t>Assistant Secretary</w:t>
      </w:r>
    </w:p>
    <w:p w:rsidR="00816283" w:rsidRPr="000C26A2" w:rsidRDefault="00086A99" w:rsidP="00086A99">
      <w:pPr>
        <w:rPr>
          <w:lang w:val="en-AU"/>
        </w:rPr>
      </w:pPr>
      <w:r>
        <w:rPr>
          <w:lang w:val="en-AU"/>
        </w:rPr>
        <w:t>Sanctions, Treaties and Transnational Crime Legal Branch</w:t>
      </w:r>
    </w:p>
    <w:sectPr w:rsidR="00816283" w:rsidRPr="000C26A2" w:rsidSect="00004C7C">
      <w:footnotePr>
        <w:numRestart w:val="eachSect"/>
      </w:footnotePr>
      <w:type w:val="continuous"/>
      <w:pgSz w:w="11909" w:h="16834"/>
      <w:pgMar w:top="1440" w:right="1440" w:bottom="1440" w:left="1440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99" w:rsidRDefault="00086A99">
      <w:r>
        <w:separator/>
      </w:r>
    </w:p>
  </w:endnote>
  <w:endnote w:type="continuationSeparator" w:id="0">
    <w:p w:rsidR="00086A99" w:rsidRDefault="0008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9C" w:rsidRPr="00EA7188" w:rsidRDefault="00EA7188" w:rsidP="00EA7188">
    <w:pPr>
      <w:pStyle w:val="Footer"/>
      <w:jc w:val="center"/>
    </w:pPr>
    <w:r>
      <w:rPr>
        <w:sz w:val="20"/>
        <w:lang w:val="en-AU"/>
      </w:rPr>
      <w:t xml:space="preserve">R G Casey Building, Barton ACT 0221    www.dfat.gov.au    </w:t>
    </w:r>
    <w:r>
      <w:rPr>
        <w:sz w:val="20"/>
      </w:rPr>
      <w:t>Telephone: 02-62611111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99" w:rsidRDefault="00086A99">
      <w:r>
        <w:separator/>
      </w:r>
    </w:p>
  </w:footnote>
  <w:footnote w:type="continuationSeparator" w:id="0">
    <w:p w:rsidR="00086A99" w:rsidRDefault="0008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A99"/>
    <w:rsid w:val="00004C7C"/>
    <w:rsid w:val="00072D4D"/>
    <w:rsid w:val="00086A99"/>
    <w:rsid w:val="00091464"/>
    <w:rsid w:val="000C26A2"/>
    <w:rsid w:val="000E28F5"/>
    <w:rsid w:val="000E7093"/>
    <w:rsid w:val="00227BCD"/>
    <w:rsid w:val="0026246A"/>
    <w:rsid w:val="00311E4C"/>
    <w:rsid w:val="005559AF"/>
    <w:rsid w:val="0058109A"/>
    <w:rsid w:val="00597C34"/>
    <w:rsid w:val="005D3E9C"/>
    <w:rsid w:val="005E1105"/>
    <w:rsid w:val="00667048"/>
    <w:rsid w:val="00761373"/>
    <w:rsid w:val="00765BDD"/>
    <w:rsid w:val="007C5B20"/>
    <w:rsid w:val="00816283"/>
    <w:rsid w:val="00892EC5"/>
    <w:rsid w:val="00951880"/>
    <w:rsid w:val="00A06BC6"/>
    <w:rsid w:val="00A11409"/>
    <w:rsid w:val="00A54431"/>
    <w:rsid w:val="00AD2E89"/>
    <w:rsid w:val="00B35AA9"/>
    <w:rsid w:val="00BB5C6C"/>
    <w:rsid w:val="00BD1774"/>
    <w:rsid w:val="00C25855"/>
    <w:rsid w:val="00C33493"/>
    <w:rsid w:val="00C50C8F"/>
    <w:rsid w:val="00D059BE"/>
    <w:rsid w:val="00D4369F"/>
    <w:rsid w:val="00DB58BC"/>
    <w:rsid w:val="00DF6441"/>
    <w:rsid w:val="00E540C0"/>
    <w:rsid w:val="00EA7188"/>
    <w:rsid w:val="00F268E3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notes\Letters\Departmen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Letter.dot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for Dept. of Foreign Affairs and Trade. Version 2.0 - Date: September 1995</vt:lpstr>
    </vt:vector>
  </TitlesOfParts>
  <Company>Australian Government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for Dept. of Foreign Affairs and Trade. Version 2.0 - Date: September 1995</dc:title>
  <dc:creator>Kelly, Melissa</dc:creator>
  <dc:description>2003/01</dc:description>
  <cp:lastModifiedBy>Alabaster, John</cp:lastModifiedBy>
  <cp:revision>2</cp:revision>
  <cp:lastPrinted>1900-12-31T14:00:00Z</cp:lastPrinted>
  <dcterms:created xsi:type="dcterms:W3CDTF">2015-09-09T00:13:00Z</dcterms:created>
  <dcterms:modified xsi:type="dcterms:W3CDTF">2015-09-09T00:13:00Z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S_DocID">
    <vt:lpwstr>EDRMS_DocID</vt:lpwstr>
  </property>
  <property fmtid="{D5CDD505-2E9C-101B-9397-08002B2CF9AE}" pid="3" name="EDRMS_FileID">
    <vt:lpwstr>EDRMS_FileID</vt:lpwstr>
  </property>
  <property fmtid="{D5CDD505-2E9C-101B-9397-08002B2CF9AE}" pid="4" name="EDRMS_DocRev">
    <vt:lpwstr>EDRMS_DocRev</vt:lpwstr>
  </property>
  <property fmtid="{D5CDD505-2E9C-101B-9397-08002B2CF9AE}" pid="5" name="Classification">
    <vt:lpwstr>Classification</vt:lpwstr>
  </property>
</Properties>
</file>