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0E9FB" w14:textId="77777777" w:rsidR="00213D13" w:rsidRPr="00213D13" w:rsidRDefault="00EC5096" w:rsidP="00213D13">
      <w:pPr>
        <w:spacing w:after="0" w:line="240" w:lineRule="auto"/>
        <w:rPr>
          <w:rFonts w:ascii="Times New Roman" w:eastAsia="Times New Roman" w:hAnsi="Times New Roman"/>
          <w:sz w:val="26"/>
          <w:szCs w:val="24"/>
        </w:rPr>
      </w:pPr>
      <w:bookmarkStart w:id="0" w:name="_Toc238027861"/>
      <w:r>
        <w:rPr>
          <w:rFonts w:ascii="Times New Roman" w:eastAsia="Times New Roman" w:hAnsi="Times New Roman"/>
          <w:noProof/>
          <w:sz w:val="26"/>
          <w:szCs w:val="24"/>
          <w:lang w:eastAsia="en-AU"/>
        </w:rPr>
        <w:drawing>
          <wp:inline distT="0" distB="0" distL="0" distR="0" wp14:anchorId="213E350D" wp14:editId="6A85E686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D4AA2" w14:textId="452CD842" w:rsidR="00EC5096" w:rsidRPr="005B1EF6" w:rsidRDefault="00E563C5" w:rsidP="00916510">
      <w:pPr>
        <w:pStyle w:val="Title"/>
        <w:rPr>
          <w:spacing w:val="5"/>
        </w:rPr>
      </w:pPr>
      <w:bookmarkStart w:id="1" w:name="Citation"/>
      <w:r>
        <w:t xml:space="preserve">Child Care </w:t>
      </w:r>
      <w:r w:rsidR="00C73FD5">
        <w:t xml:space="preserve">Benefit </w:t>
      </w:r>
      <w:r w:rsidR="00A52019">
        <w:t>(</w:t>
      </w:r>
      <w:r w:rsidR="00C73FD5">
        <w:t xml:space="preserve">Children in respect of whom no-one is eligible) </w:t>
      </w:r>
      <w:r w:rsidR="006B23C9">
        <w:t>Determination</w:t>
      </w:r>
      <w:r w:rsidR="00E10445">
        <w:t xml:space="preserve"> </w:t>
      </w:r>
      <w:bookmarkEnd w:id="1"/>
      <w:r w:rsidR="00402BBA" w:rsidRPr="00402BBA">
        <w:t>201</w:t>
      </w:r>
      <w:r w:rsidR="00C73FD5">
        <w:t>5</w:t>
      </w:r>
    </w:p>
    <w:p w14:paraId="0654D37D" w14:textId="221668C5" w:rsidR="00EC5096" w:rsidRDefault="00EC5096" w:rsidP="00BB3924">
      <w:pPr>
        <w:pBdr>
          <w:bottom w:val="single" w:sz="4" w:space="3" w:color="auto"/>
        </w:pBdr>
        <w:spacing w:line="240" w:lineRule="auto"/>
        <w:contextualSpacing/>
        <w:rPr>
          <w:b/>
          <w:spacing w:val="5"/>
          <w:sz w:val="40"/>
          <w:szCs w:val="40"/>
        </w:rPr>
      </w:pPr>
    </w:p>
    <w:p w14:paraId="7F422372" w14:textId="77777777" w:rsidR="00213D13" w:rsidRPr="00EC5096" w:rsidRDefault="00EC5096" w:rsidP="00EC5096">
      <w:pPr>
        <w:pBdr>
          <w:bottom w:val="single" w:sz="4" w:space="3" w:color="auto"/>
        </w:pBdr>
        <w:contextualSpacing/>
        <w:rPr>
          <w:i/>
          <w:spacing w:val="5"/>
          <w:sz w:val="28"/>
          <w:szCs w:val="28"/>
        </w:rPr>
      </w:pPr>
      <w:r w:rsidRPr="00591BC9">
        <w:rPr>
          <w:i/>
          <w:spacing w:val="5"/>
          <w:sz w:val="28"/>
          <w:szCs w:val="28"/>
        </w:rPr>
        <w:t>A Ne</w:t>
      </w:r>
      <w:r w:rsidR="00402BBA">
        <w:rPr>
          <w:i/>
          <w:spacing w:val="5"/>
          <w:sz w:val="28"/>
          <w:szCs w:val="28"/>
        </w:rPr>
        <w:t xml:space="preserve">w Tax System (Family Assistance) </w:t>
      </w:r>
      <w:r w:rsidRPr="00591BC9">
        <w:rPr>
          <w:i/>
          <w:spacing w:val="5"/>
          <w:sz w:val="28"/>
          <w:szCs w:val="28"/>
        </w:rPr>
        <w:t>Act 1999</w:t>
      </w:r>
    </w:p>
    <w:p w14:paraId="2756BFBB" w14:textId="5A84501F" w:rsidR="00213D13" w:rsidRPr="00EC5096" w:rsidRDefault="00770288" w:rsidP="00213D13">
      <w:pPr>
        <w:spacing w:before="36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I, </w:t>
      </w:r>
      <w:r w:rsidR="00D02387">
        <w:rPr>
          <w:rFonts w:ascii="Times New Roman" w:eastAsia="Times New Roman" w:hAnsi="Times New Roman"/>
          <w:sz w:val="24"/>
          <w:szCs w:val="24"/>
        </w:rPr>
        <w:t>SCOTT MORRISON</w:t>
      </w:r>
      <w:r w:rsidR="00213D13" w:rsidRPr="00EC5096">
        <w:rPr>
          <w:rFonts w:ascii="Times New Roman" w:eastAsia="Times New Roman" w:hAnsi="Times New Roman"/>
          <w:sz w:val="24"/>
          <w:szCs w:val="24"/>
        </w:rPr>
        <w:t xml:space="preserve">, Minister for </w:t>
      </w:r>
      <w:r w:rsidR="00C73FD5">
        <w:rPr>
          <w:rFonts w:ascii="Times New Roman" w:eastAsia="Times New Roman" w:hAnsi="Times New Roman"/>
          <w:sz w:val="24"/>
          <w:szCs w:val="24"/>
        </w:rPr>
        <w:t>Social Services</w:t>
      </w:r>
      <w:r w:rsidR="00E563C5">
        <w:rPr>
          <w:rFonts w:ascii="Times New Roman" w:eastAsia="Times New Roman" w:hAnsi="Times New Roman"/>
          <w:sz w:val="24"/>
          <w:szCs w:val="24"/>
        </w:rPr>
        <w:t>,</w:t>
      </w:r>
      <w:r w:rsidR="00213D13" w:rsidRPr="00EC5096">
        <w:rPr>
          <w:rFonts w:ascii="Times New Roman" w:eastAsia="Times New Roman" w:hAnsi="Times New Roman"/>
          <w:sz w:val="24"/>
          <w:szCs w:val="24"/>
        </w:rPr>
        <w:t xml:space="preserve"> make th</w:t>
      </w:r>
      <w:r w:rsidR="000265E4">
        <w:rPr>
          <w:rFonts w:ascii="Times New Roman" w:eastAsia="Times New Roman" w:hAnsi="Times New Roman"/>
          <w:sz w:val="24"/>
          <w:szCs w:val="24"/>
        </w:rPr>
        <w:t>is</w:t>
      </w:r>
      <w:r w:rsidR="00213D13" w:rsidRPr="00EC5096">
        <w:rPr>
          <w:rFonts w:ascii="Times New Roman" w:eastAsia="Times New Roman" w:hAnsi="Times New Roman"/>
          <w:sz w:val="24"/>
          <w:szCs w:val="24"/>
        </w:rPr>
        <w:t xml:space="preserve"> </w:t>
      </w:r>
      <w:r w:rsidR="000265E4">
        <w:rPr>
          <w:rFonts w:ascii="Times New Roman" w:eastAsia="Times New Roman" w:hAnsi="Times New Roman"/>
          <w:sz w:val="24"/>
          <w:szCs w:val="24"/>
        </w:rPr>
        <w:t>Determination</w:t>
      </w:r>
      <w:r w:rsidR="00213D13" w:rsidRPr="00EC5096">
        <w:rPr>
          <w:rFonts w:ascii="Times New Roman" w:eastAsia="Times New Roman" w:hAnsi="Times New Roman"/>
          <w:sz w:val="24"/>
          <w:szCs w:val="24"/>
        </w:rPr>
        <w:t xml:space="preserve"> under subsection</w:t>
      </w:r>
      <w:r w:rsidR="002939DB">
        <w:rPr>
          <w:rFonts w:ascii="Times New Roman" w:eastAsia="Times New Roman" w:hAnsi="Times New Roman"/>
          <w:sz w:val="24"/>
          <w:szCs w:val="24"/>
        </w:rPr>
        <w:t xml:space="preserve"> </w:t>
      </w:r>
      <w:r w:rsidR="00C73FD5">
        <w:rPr>
          <w:rFonts w:ascii="Times New Roman" w:eastAsia="Times New Roman" w:hAnsi="Times New Roman"/>
          <w:sz w:val="24"/>
          <w:szCs w:val="24"/>
        </w:rPr>
        <w:t>49(3)</w:t>
      </w:r>
      <w:r w:rsidR="00213D13" w:rsidRPr="00EC5096">
        <w:rPr>
          <w:rFonts w:ascii="Times New Roman" w:eastAsia="Times New Roman" w:hAnsi="Times New Roman"/>
          <w:sz w:val="24"/>
          <w:szCs w:val="24"/>
        </w:rPr>
        <w:t xml:space="preserve"> of the </w:t>
      </w:r>
      <w:r w:rsidR="00213D13" w:rsidRPr="00EC5096">
        <w:rPr>
          <w:rFonts w:ascii="Times New Roman" w:eastAsia="Times New Roman" w:hAnsi="Times New Roman"/>
          <w:i/>
          <w:sz w:val="24"/>
          <w:szCs w:val="24"/>
        </w:rPr>
        <w:t>A New</w:t>
      </w:r>
      <w:r w:rsidR="00402BBA">
        <w:rPr>
          <w:rFonts w:ascii="Times New Roman" w:eastAsia="Times New Roman" w:hAnsi="Times New Roman"/>
          <w:i/>
          <w:sz w:val="24"/>
          <w:szCs w:val="24"/>
        </w:rPr>
        <w:t xml:space="preserve"> Tax System (Family Assistance)</w:t>
      </w:r>
      <w:r w:rsidR="0088060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13D13" w:rsidRPr="00EC5096">
        <w:rPr>
          <w:rFonts w:ascii="Times New Roman" w:eastAsia="Times New Roman" w:hAnsi="Times New Roman"/>
          <w:i/>
          <w:sz w:val="24"/>
          <w:szCs w:val="24"/>
        </w:rPr>
        <w:t>Act 1999</w:t>
      </w:r>
      <w:r w:rsidR="00213D13" w:rsidRPr="00EC5096">
        <w:rPr>
          <w:rFonts w:ascii="Times New Roman" w:eastAsia="Times New Roman" w:hAnsi="Times New Roman"/>
          <w:sz w:val="24"/>
          <w:szCs w:val="24"/>
        </w:rPr>
        <w:t>.</w:t>
      </w:r>
    </w:p>
    <w:p w14:paraId="46063164" w14:textId="4AB69A02" w:rsidR="00213D13" w:rsidRPr="00EC5096" w:rsidRDefault="00E336AD" w:rsidP="00FB7F68">
      <w:pPr>
        <w:tabs>
          <w:tab w:val="left" w:pos="1440"/>
          <w:tab w:val="left" w:pos="4320"/>
        </w:tabs>
        <w:spacing w:before="480" w:after="14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Dated: 26 August </w:t>
      </w:r>
      <w:bookmarkStart w:id="2" w:name="_GoBack"/>
      <w:bookmarkEnd w:id="2"/>
      <w:r w:rsidR="00D02387">
        <w:rPr>
          <w:rFonts w:ascii="Times New Roman" w:eastAsia="Times New Roman" w:hAnsi="Times New Roman"/>
          <w:sz w:val="24"/>
          <w:szCs w:val="24"/>
        </w:rPr>
        <w:t>2015</w:t>
      </w:r>
    </w:p>
    <w:p w14:paraId="1FA81FE4" w14:textId="77777777" w:rsidR="00D02387" w:rsidRDefault="00D02387" w:rsidP="00213D13">
      <w:pPr>
        <w:pBdr>
          <w:bottom w:val="single" w:sz="4" w:space="12" w:color="auto"/>
        </w:pBdr>
        <w:tabs>
          <w:tab w:val="left" w:pos="3119"/>
        </w:tabs>
        <w:spacing w:after="120" w:line="300" w:lineRule="atLeast"/>
        <w:rPr>
          <w:rFonts w:ascii="Times New Roman" w:eastAsia="Times New Roman" w:hAnsi="Times New Roman"/>
          <w:sz w:val="24"/>
          <w:szCs w:val="24"/>
        </w:rPr>
      </w:pPr>
    </w:p>
    <w:p w14:paraId="0FDC414D" w14:textId="77777777" w:rsidR="00D02387" w:rsidRDefault="00D02387" w:rsidP="00213D13">
      <w:pPr>
        <w:pBdr>
          <w:bottom w:val="single" w:sz="4" w:space="12" w:color="auto"/>
        </w:pBdr>
        <w:tabs>
          <w:tab w:val="left" w:pos="3119"/>
        </w:tabs>
        <w:spacing w:after="120" w:line="300" w:lineRule="atLeast"/>
        <w:rPr>
          <w:rFonts w:ascii="Times New Roman" w:eastAsia="Times New Roman" w:hAnsi="Times New Roman"/>
          <w:sz w:val="24"/>
          <w:szCs w:val="24"/>
        </w:rPr>
      </w:pPr>
    </w:p>
    <w:p w14:paraId="76A1959A" w14:textId="086ED9D9" w:rsidR="00213D13" w:rsidRPr="00EC5096" w:rsidRDefault="00D02387" w:rsidP="00213D13">
      <w:pPr>
        <w:pBdr>
          <w:bottom w:val="single" w:sz="4" w:space="12" w:color="auto"/>
        </w:pBdr>
        <w:tabs>
          <w:tab w:val="left" w:pos="3119"/>
        </w:tabs>
        <w:spacing w:after="120" w:line="3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SCOTT MORRISON</w:t>
      </w:r>
    </w:p>
    <w:p w14:paraId="2FF531B4" w14:textId="77777777" w:rsidR="00213D13" w:rsidRPr="00213D13" w:rsidRDefault="005D5EB0" w:rsidP="00213D13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rFonts w:eastAsia="Times New Roman" w:cs="Arial"/>
          <w:sz w:val="24"/>
          <w:szCs w:val="24"/>
        </w:rPr>
        <w:sectPr w:rsidR="00213D13" w:rsidRPr="00213D13" w:rsidSect="00213D13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 xml:space="preserve">Minister for </w:t>
      </w:r>
      <w:r w:rsidR="00C73FD5">
        <w:rPr>
          <w:rFonts w:ascii="Times New Roman" w:eastAsia="Times New Roman" w:hAnsi="Times New Roman"/>
          <w:sz w:val="24"/>
          <w:szCs w:val="24"/>
        </w:rPr>
        <w:t>Social Services</w:t>
      </w:r>
    </w:p>
    <w:p w14:paraId="6C808A80" w14:textId="77777777" w:rsidR="00213D13" w:rsidRPr="004377E0" w:rsidRDefault="00213D13" w:rsidP="00C87953">
      <w:pPr>
        <w:pStyle w:val="HR"/>
      </w:pPr>
      <w:bookmarkStart w:id="3" w:name="_Toc238027858"/>
      <w:bookmarkStart w:id="4" w:name="_Toc400609689"/>
      <w:r w:rsidRPr="004377E0">
        <w:lastRenderedPageBreak/>
        <w:t>1</w:t>
      </w:r>
      <w:r w:rsidRPr="004377E0">
        <w:tab/>
        <w:t xml:space="preserve">Name of </w:t>
      </w:r>
      <w:bookmarkEnd w:id="3"/>
      <w:bookmarkEnd w:id="4"/>
      <w:r w:rsidR="00136DFE">
        <w:t>Determination</w:t>
      </w:r>
    </w:p>
    <w:p w14:paraId="1A4E2E9D" w14:textId="77777777" w:rsidR="00213D13" w:rsidRPr="00E7554F" w:rsidRDefault="00C87953" w:rsidP="00C87953">
      <w:pPr>
        <w:pStyle w:val="R1"/>
      </w:pPr>
      <w:r>
        <w:tab/>
      </w:r>
      <w:r>
        <w:tab/>
      </w:r>
      <w:r w:rsidR="00213D13" w:rsidRPr="006721EE">
        <w:t>Th</w:t>
      </w:r>
      <w:r w:rsidR="00136DFE" w:rsidRPr="006721EE">
        <w:t>is Determination</w:t>
      </w:r>
      <w:r w:rsidR="00E10445" w:rsidRPr="006721EE">
        <w:t xml:space="preserve"> </w:t>
      </w:r>
      <w:r w:rsidR="00136DFE" w:rsidRPr="006721EE">
        <w:t>is</w:t>
      </w:r>
      <w:r w:rsidR="006C2493" w:rsidRPr="006721EE">
        <w:t xml:space="preserve"> the</w:t>
      </w:r>
      <w:r w:rsidR="00E10445" w:rsidRPr="006721EE">
        <w:t xml:space="preserve"> </w:t>
      </w:r>
      <w:r w:rsidR="00867F7A" w:rsidRPr="00867F7A">
        <w:rPr>
          <w:i/>
        </w:rPr>
        <w:t>Child Care Benefit (Children in respect of whom no-one is eligible) Determination 2015</w:t>
      </w:r>
      <w:r w:rsidR="00C73FD5" w:rsidRPr="00C73FD5">
        <w:t>.</w:t>
      </w:r>
    </w:p>
    <w:p w14:paraId="445EF5E8" w14:textId="77777777" w:rsidR="00213D13" w:rsidRPr="004377E0" w:rsidRDefault="00213D13" w:rsidP="00C87953">
      <w:pPr>
        <w:pStyle w:val="HR"/>
      </w:pPr>
      <w:bookmarkStart w:id="5" w:name="_Toc400609690"/>
      <w:bookmarkStart w:id="6" w:name="_Toc238027859"/>
      <w:r w:rsidRPr="004377E0">
        <w:t>2</w:t>
      </w:r>
      <w:r w:rsidRPr="004377E0">
        <w:tab/>
        <w:t>Commencement</w:t>
      </w:r>
      <w:bookmarkEnd w:id="5"/>
      <w:r w:rsidRPr="004377E0">
        <w:t xml:space="preserve"> </w:t>
      </w:r>
      <w:bookmarkEnd w:id="6"/>
    </w:p>
    <w:p w14:paraId="604E68A8" w14:textId="14BB6AF8" w:rsidR="007E2CDA" w:rsidRDefault="00C87953" w:rsidP="007E2CDA">
      <w:pPr>
        <w:pStyle w:val="R1"/>
      </w:pPr>
      <w:r>
        <w:tab/>
      </w:r>
      <w:r>
        <w:tab/>
      </w:r>
      <w:r w:rsidR="00213D13" w:rsidRPr="006721EE">
        <w:t>Th</w:t>
      </w:r>
      <w:r w:rsidR="00255000" w:rsidRPr="006721EE">
        <w:t>i</w:t>
      </w:r>
      <w:r w:rsidR="00213D13" w:rsidRPr="006721EE">
        <w:t>s</w:t>
      </w:r>
      <w:r w:rsidR="00E10445" w:rsidRPr="006721EE">
        <w:t xml:space="preserve"> </w:t>
      </w:r>
      <w:r w:rsidR="00255000" w:rsidRPr="006721EE">
        <w:t>Determination</w:t>
      </w:r>
      <w:r w:rsidR="00A22393" w:rsidRPr="006721EE">
        <w:t xml:space="preserve"> commence</w:t>
      </w:r>
      <w:r w:rsidR="00255000" w:rsidRPr="006721EE">
        <w:t>s</w:t>
      </w:r>
      <w:r w:rsidR="00A22393" w:rsidRPr="006721EE">
        <w:t xml:space="preserve"> </w:t>
      </w:r>
      <w:r w:rsidR="00412BA1">
        <w:t xml:space="preserve">on </w:t>
      </w:r>
      <w:r w:rsidR="00C7514E">
        <w:t>12</w:t>
      </w:r>
      <w:r w:rsidR="00AA5ED0">
        <w:t xml:space="preserve"> </w:t>
      </w:r>
      <w:r w:rsidR="00C7514E">
        <w:t>October</w:t>
      </w:r>
      <w:r w:rsidR="00AA5ED0">
        <w:t xml:space="preserve"> </w:t>
      </w:r>
      <w:r w:rsidR="007C3F03">
        <w:t>201</w:t>
      </w:r>
      <w:r w:rsidR="00C7514E">
        <w:t>5</w:t>
      </w:r>
      <w:r w:rsidR="00A14AC5">
        <w:t>.</w:t>
      </w:r>
    </w:p>
    <w:p w14:paraId="207AE2DC" w14:textId="2B4FE3AA" w:rsidR="00213D13" w:rsidRPr="004377E0" w:rsidRDefault="00213D13" w:rsidP="00C87953">
      <w:pPr>
        <w:pStyle w:val="HR"/>
      </w:pPr>
      <w:bookmarkStart w:id="7" w:name="_Toc400609691"/>
      <w:r w:rsidRPr="004377E0">
        <w:t>3</w:t>
      </w:r>
      <w:r w:rsidRPr="004377E0">
        <w:tab/>
      </w:r>
      <w:bookmarkEnd w:id="7"/>
      <w:r w:rsidR="00867F7A">
        <w:t>Revocation</w:t>
      </w:r>
    </w:p>
    <w:p w14:paraId="255DD4C3" w14:textId="77777777" w:rsidR="00213D13" w:rsidRPr="00E7554F" w:rsidRDefault="00C87953" w:rsidP="00C87953">
      <w:pPr>
        <w:pStyle w:val="R1"/>
      </w:pPr>
      <w:r>
        <w:tab/>
      </w:r>
      <w:r>
        <w:tab/>
      </w:r>
      <w:r w:rsidR="00015725">
        <w:t>The</w:t>
      </w:r>
      <w:r w:rsidR="00213D13" w:rsidRPr="004E0A6C">
        <w:rPr>
          <w:lang w:eastAsia="en-AU"/>
        </w:rPr>
        <w:t xml:space="preserve"> </w:t>
      </w:r>
      <w:r w:rsidR="00C73FD5" w:rsidRPr="00C73FD5">
        <w:rPr>
          <w:i/>
        </w:rPr>
        <w:t>A New Tax System (Family Assistance) (Child Care Benefit – Children in respect of whom no-one is eligible) Determination</w:t>
      </w:r>
      <w:r w:rsidR="00C73FD5">
        <w:rPr>
          <w:i/>
        </w:rPr>
        <w:t xml:space="preserve"> 2006</w:t>
      </w:r>
      <w:r w:rsidR="00867F7A">
        <w:t xml:space="preserve"> is revoked.</w:t>
      </w:r>
    </w:p>
    <w:p w14:paraId="1BB7F138" w14:textId="77777777" w:rsidR="00A54684" w:rsidRPr="003F0987" w:rsidRDefault="0050696E" w:rsidP="00A54684">
      <w:pPr>
        <w:pStyle w:val="HR"/>
        <w:rPr>
          <w:lang w:eastAsia="en-AU"/>
        </w:rPr>
      </w:pPr>
      <w:r>
        <w:rPr>
          <w:lang w:eastAsia="en-AU"/>
        </w:rPr>
        <w:t>4</w:t>
      </w:r>
      <w:r w:rsidR="00A54684">
        <w:rPr>
          <w:lang w:eastAsia="en-AU"/>
        </w:rPr>
        <w:tab/>
        <w:t>Definitions</w:t>
      </w:r>
    </w:p>
    <w:p w14:paraId="7AADA38B" w14:textId="77777777" w:rsidR="00A54684" w:rsidRDefault="00A54684" w:rsidP="00A54684">
      <w:pPr>
        <w:pStyle w:val="P1"/>
        <w:tabs>
          <w:tab w:val="clear" w:pos="1191"/>
        </w:tabs>
        <w:ind w:left="993" w:firstLine="0"/>
      </w:pPr>
      <w:r>
        <w:t>In this Determination:</w:t>
      </w:r>
    </w:p>
    <w:p w14:paraId="62497384" w14:textId="40E04C54" w:rsidR="00915457" w:rsidRDefault="00915457" w:rsidP="00915457">
      <w:pPr>
        <w:pStyle w:val="P1"/>
        <w:tabs>
          <w:tab w:val="left" w:pos="720"/>
        </w:tabs>
        <w:spacing w:before="120"/>
        <w:ind w:left="992" w:firstLine="0"/>
      </w:pPr>
      <w:proofErr w:type="gramStart"/>
      <w:r>
        <w:rPr>
          <w:b/>
          <w:i/>
        </w:rPr>
        <w:t>eligible</w:t>
      </w:r>
      <w:proofErr w:type="gramEnd"/>
      <w:r>
        <w:rPr>
          <w:b/>
          <w:i/>
        </w:rPr>
        <w:t xml:space="preserve"> disability child</w:t>
      </w:r>
      <w:r>
        <w:t xml:space="preserve"> means</w:t>
      </w:r>
      <w:r w:rsidR="00F15800">
        <w:t>:</w:t>
      </w:r>
    </w:p>
    <w:p w14:paraId="36E17F6C" w14:textId="7494C339" w:rsidR="00915457" w:rsidRDefault="00F15800" w:rsidP="00915457">
      <w:pPr>
        <w:pStyle w:val="P1"/>
        <w:numPr>
          <w:ilvl w:val="0"/>
          <w:numId w:val="27"/>
        </w:numPr>
        <w:tabs>
          <w:tab w:val="left" w:pos="720"/>
        </w:tabs>
      </w:pPr>
      <w:r>
        <w:t xml:space="preserve">a child who has been diagnosed </w:t>
      </w:r>
      <w:r w:rsidR="00915457">
        <w:t>by a qualified medical practitioner as suffering from one or more of the conditions listed in Schedule 1; or</w:t>
      </w:r>
    </w:p>
    <w:p w14:paraId="03E21E5E" w14:textId="7A88A453" w:rsidR="00915457" w:rsidRDefault="00F15800" w:rsidP="00915457">
      <w:pPr>
        <w:pStyle w:val="P1"/>
        <w:numPr>
          <w:ilvl w:val="0"/>
          <w:numId w:val="27"/>
        </w:numPr>
        <w:tabs>
          <w:tab w:val="left" w:pos="720"/>
        </w:tabs>
      </w:pPr>
      <w:r>
        <w:t xml:space="preserve">a child who has been diagnosed </w:t>
      </w:r>
      <w:r w:rsidR="00915457">
        <w:t>by a registered psychologist as suffering from one or more of the conditions listed in Schedule 2,</w:t>
      </w:r>
    </w:p>
    <w:p w14:paraId="14B39E3E" w14:textId="6D03C279" w:rsidR="00915457" w:rsidRDefault="00F15800" w:rsidP="00915457">
      <w:pPr>
        <w:pStyle w:val="P1"/>
        <w:tabs>
          <w:tab w:val="left" w:pos="720"/>
        </w:tabs>
        <w:ind w:left="993" w:firstLine="0"/>
      </w:pPr>
      <w:proofErr w:type="gramStart"/>
      <w:r>
        <w:t>where</w:t>
      </w:r>
      <w:proofErr w:type="gramEnd"/>
      <w:r w:rsidR="00915457">
        <w:t>:</w:t>
      </w:r>
    </w:p>
    <w:p w14:paraId="49CA7CCD" w14:textId="77777777" w:rsidR="00915457" w:rsidRDefault="00915457" w:rsidP="00915457">
      <w:pPr>
        <w:pStyle w:val="P1"/>
        <w:numPr>
          <w:ilvl w:val="0"/>
          <w:numId w:val="27"/>
        </w:numPr>
        <w:tabs>
          <w:tab w:val="left" w:pos="720"/>
        </w:tabs>
      </w:pPr>
      <w:r>
        <w:t>documentary evidence of the diagnosis has been provided to the approved family day care service providing care to the child; and</w:t>
      </w:r>
    </w:p>
    <w:p w14:paraId="78229ADD" w14:textId="77777777" w:rsidR="00915457" w:rsidRDefault="00915457" w:rsidP="00915457">
      <w:pPr>
        <w:pStyle w:val="P1"/>
        <w:numPr>
          <w:ilvl w:val="0"/>
          <w:numId w:val="27"/>
        </w:numPr>
        <w:tabs>
          <w:tab w:val="left" w:pos="720"/>
        </w:tabs>
      </w:pPr>
      <w:proofErr w:type="gramStart"/>
      <w:r>
        <w:t>the</w:t>
      </w:r>
      <w:proofErr w:type="gramEnd"/>
      <w:r>
        <w:t xml:space="preserve"> diagnosis was obtained within a period of 24 months prior to the provision of the documentary evidence to the service.</w:t>
      </w:r>
    </w:p>
    <w:p w14:paraId="629BFAAE" w14:textId="77777777" w:rsidR="00915457" w:rsidRDefault="00915457" w:rsidP="00915457">
      <w:pPr>
        <w:pStyle w:val="Note"/>
      </w:pPr>
      <w:r>
        <w:rPr>
          <w:i/>
        </w:rPr>
        <w:t>Note:</w:t>
      </w:r>
      <w:r>
        <w:t xml:space="preserve"> Documentary evidence could include a letter or certificate from the medical practitioner or registered psychologist containing the child’s name and date of birth, the name of the diagnosed condition and the date of diagnosis.</w:t>
      </w:r>
    </w:p>
    <w:p w14:paraId="1E3A9634" w14:textId="0DC0CA6C" w:rsidR="00DF7CE9" w:rsidRDefault="00302236" w:rsidP="00F0714C">
      <w:pPr>
        <w:pStyle w:val="P1"/>
        <w:tabs>
          <w:tab w:val="clear" w:pos="1191"/>
        </w:tabs>
        <w:spacing w:before="120"/>
        <w:ind w:left="992" w:firstLine="0"/>
      </w:pPr>
      <w:proofErr w:type="gramStart"/>
      <w:r>
        <w:rPr>
          <w:b/>
          <w:i/>
        </w:rPr>
        <w:t>e</w:t>
      </w:r>
      <w:r w:rsidR="00F45E78" w:rsidRPr="00F45E78">
        <w:rPr>
          <w:b/>
          <w:i/>
        </w:rPr>
        <w:t>ligible</w:t>
      </w:r>
      <w:proofErr w:type="gramEnd"/>
      <w:r w:rsidR="00F45E78" w:rsidRPr="00F45E78">
        <w:rPr>
          <w:b/>
          <w:i/>
        </w:rPr>
        <w:t xml:space="preserve"> </w:t>
      </w:r>
      <w:r w:rsidR="00915457">
        <w:rPr>
          <w:b/>
          <w:i/>
        </w:rPr>
        <w:t>I</w:t>
      </w:r>
      <w:r w:rsidR="00DF7CE9">
        <w:rPr>
          <w:b/>
          <w:i/>
        </w:rPr>
        <w:t>S</w:t>
      </w:r>
      <w:r w:rsidR="00915457">
        <w:rPr>
          <w:b/>
          <w:i/>
        </w:rPr>
        <w:t>S</w:t>
      </w:r>
      <w:r w:rsidR="00F45E78" w:rsidRPr="00F45E78">
        <w:rPr>
          <w:b/>
          <w:i/>
        </w:rPr>
        <w:t xml:space="preserve"> child</w:t>
      </w:r>
      <w:r w:rsidR="00F45E78">
        <w:t xml:space="preserve"> means </w:t>
      </w:r>
      <w:r w:rsidR="0049718D">
        <w:t>a child in respect of whom an approved family day care service is receiving payment of an amount of Inclusion Support Subsidy</w:t>
      </w:r>
      <w:r w:rsidR="008337FF">
        <w:t xml:space="preserve"> </w:t>
      </w:r>
      <w:r w:rsidR="00211384">
        <w:t>because</w:t>
      </w:r>
      <w:r w:rsidR="00455B9B">
        <w:t xml:space="preserve"> the child is undergoing continuous assessment of disability,</w:t>
      </w:r>
      <w:r w:rsidR="00211384">
        <w:t xml:space="preserve"> within the meaning of the </w:t>
      </w:r>
      <w:r w:rsidR="00211384" w:rsidRPr="004A6C1E">
        <w:rPr>
          <w:i/>
        </w:rPr>
        <w:t>Inclusion and Professional Support Program Guidelines for 2013-2016</w:t>
      </w:r>
      <w:r w:rsidR="00455B9B">
        <w:t>.</w:t>
      </w:r>
    </w:p>
    <w:p w14:paraId="135925B4" w14:textId="77777777" w:rsidR="00A54684" w:rsidRDefault="00A54684" w:rsidP="005135C7">
      <w:pPr>
        <w:pStyle w:val="P1"/>
        <w:tabs>
          <w:tab w:val="clear" w:pos="1191"/>
        </w:tabs>
        <w:ind w:left="993" w:firstLine="0"/>
      </w:pPr>
      <w:r w:rsidRPr="00ED25A0">
        <w:rPr>
          <w:b/>
          <w:i/>
        </w:rPr>
        <w:t>FDC carer</w:t>
      </w:r>
      <w:r>
        <w:t xml:space="preserve"> means an individual who </w:t>
      </w:r>
      <w:r w:rsidR="005E4C03">
        <w:t xml:space="preserve">is </w:t>
      </w:r>
      <w:r w:rsidR="005E4C03" w:rsidRPr="005E4C03">
        <w:t>employed, contracted or otherwise engaged by an approved family day care service to provide care to a child on behalf of the service.</w:t>
      </w:r>
    </w:p>
    <w:p w14:paraId="78A81CBB" w14:textId="787BF866" w:rsidR="00A54684" w:rsidRPr="004A6C1E" w:rsidRDefault="00351C85" w:rsidP="00F0714C">
      <w:pPr>
        <w:pStyle w:val="P1"/>
        <w:tabs>
          <w:tab w:val="clear" w:pos="1191"/>
        </w:tabs>
        <w:spacing w:before="120"/>
        <w:ind w:left="992" w:firstLine="0"/>
        <w:rPr>
          <w:rFonts w:cs="Arial"/>
        </w:rPr>
      </w:pPr>
      <w:r w:rsidRPr="00ED25A0">
        <w:rPr>
          <w:b/>
          <w:i/>
        </w:rPr>
        <w:lastRenderedPageBreak/>
        <w:t>IHC carer</w:t>
      </w:r>
      <w:r>
        <w:t xml:space="preserve"> means an individual who</w:t>
      </w:r>
      <w:r w:rsidR="005E4C03">
        <w:t xml:space="preserve"> is </w:t>
      </w:r>
      <w:r w:rsidR="005E4C03">
        <w:rPr>
          <w:rFonts w:cs="Arial"/>
        </w:rPr>
        <w:t>employed, contracted or otherwise engaged by an approved in-home care service to provide care to a child on behalf of the service</w:t>
      </w:r>
      <w:r w:rsidR="005E4C03" w:rsidRPr="004A6C1E">
        <w:rPr>
          <w:rFonts w:cs="Arial"/>
        </w:rPr>
        <w:t>.</w:t>
      </w:r>
    </w:p>
    <w:p w14:paraId="5C77340F" w14:textId="6CB1A463" w:rsidR="00211384" w:rsidRPr="004A6C1E" w:rsidRDefault="00211384" w:rsidP="00F0714C">
      <w:pPr>
        <w:pStyle w:val="P1"/>
        <w:tabs>
          <w:tab w:val="clear" w:pos="1191"/>
        </w:tabs>
        <w:spacing w:before="120"/>
        <w:ind w:left="992" w:firstLine="0"/>
        <w:rPr>
          <w:b/>
        </w:rPr>
      </w:pPr>
      <w:r w:rsidRPr="004A6C1E">
        <w:rPr>
          <w:b/>
          <w:i/>
        </w:rPr>
        <w:t>Inclusion and Professional Support Program Guidelines for 2013-2016</w:t>
      </w:r>
      <w:r>
        <w:rPr>
          <w:i/>
        </w:rPr>
        <w:t xml:space="preserve"> </w:t>
      </w:r>
      <w:r w:rsidRPr="004A6C1E">
        <w:t>means</w:t>
      </w:r>
      <w:r>
        <w:t xml:space="preserve"> the guidelines of that name </w:t>
      </w:r>
      <w:r w:rsidR="0038406D">
        <w:t>made for the Inclusion and Professional Support Program</w:t>
      </w:r>
      <w:r w:rsidR="0038406D">
        <w:rPr>
          <w:b/>
          <w:i/>
        </w:rPr>
        <w:t xml:space="preserve"> </w:t>
      </w:r>
      <w:r w:rsidR="0038406D">
        <w:t>administered by the Department of Social Services.</w:t>
      </w:r>
    </w:p>
    <w:p w14:paraId="0F705690" w14:textId="34A8DEFB" w:rsidR="0049718D" w:rsidRDefault="0049718D" w:rsidP="00F0714C">
      <w:pPr>
        <w:pStyle w:val="P1"/>
        <w:tabs>
          <w:tab w:val="clear" w:pos="1191"/>
        </w:tabs>
        <w:spacing w:before="120"/>
        <w:ind w:left="992" w:firstLine="0"/>
        <w:rPr>
          <w:rFonts w:cs="Arial"/>
        </w:rPr>
      </w:pPr>
      <w:r>
        <w:rPr>
          <w:b/>
          <w:i/>
        </w:rPr>
        <w:t xml:space="preserve">Inclusion Support Subsidy </w:t>
      </w:r>
      <w:r w:rsidRPr="0049718D">
        <w:t>means the</w:t>
      </w:r>
      <w:r>
        <w:t xml:space="preserve"> subsidy of that name provided under the Inclusion and Professional Support Program</w:t>
      </w:r>
      <w:r>
        <w:rPr>
          <w:b/>
          <w:i/>
        </w:rPr>
        <w:t xml:space="preserve"> </w:t>
      </w:r>
      <w:r>
        <w:t>administered by the Department of Social Services.</w:t>
      </w:r>
    </w:p>
    <w:p w14:paraId="58C38804" w14:textId="7DF9E8C4" w:rsidR="00614D39" w:rsidRDefault="00302236" w:rsidP="00F0714C">
      <w:pPr>
        <w:pStyle w:val="P1"/>
        <w:tabs>
          <w:tab w:val="clear" w:pos="1191"/>
        </w:tabs>
        <w:spacing w:before="120"/>
        <w:ind w:left="992" w:firstLine="0"/>
      </w:pPr>
      <w:proofErr w:type="gramStart"/>
      <w:r>
        <w:rPr>
          <w:b/>
          <w:i/>
        </w:rPr>
        <w:t>remote</w:t>
      </w:r>
      <w:proofErr w:type="gramEnd"/>
      <w:r>
        <w:rPr>
          <w:b/>
          <w:i/>
        </w:rPr>
        <w:t xml:space="preserve"> area child </w:t>
      </w:r>
      <w:r>
        <w:t>means a child</w:t>
      </w:r>
      <w:r w:rsidR="00831B10">
        <w:t xml:space="preserve"> </w:t>
      </w:r>
      <w:r w:rsidR="002C662B">
        <w:t>who is a</w:t>
      </w:r>
      <w:r w:rsidR="00700106">
        <w:t>n</w:t>
      </w:r>
      <w:r w:rsidR="002C662B">
        <w:t xml:space="preserve"> FTB child or regular child </w:t>
      </w:r>
      <w:r w:rsidR="0066154F">
        <w:t>of an individual and</w:t>
      </w:r>
      <w:r w:rsidR="00614D39">
        <w:t>:</w:t>
      </w:r>
    </w:p>
    <w:p w14:paraId="1EBDF8AA" w14:textId="1AB31EBB" w:rsidR="00475C8D" w:rsidRDefault="002C662B" w:rsidP="004A6C1E">
      <w:pPr>
        <w:pStyle w:val="P1"/>
        <w:numPr>
          <w:ilvl w:val="0"/>
          <w:numId w:val="26"/>
        </w:numPr>
        <w:tabs>
          <w:tab w:val="clear" w:pos="1191"/>
        </w:tabs>
      </w:pPr>
      <w:r>
        <w:t xml:space="preserve">the child </w:t>
      </w:r>
      <w:r w:rsidR="00513C2A">
        <w:t>resides</w:t>
      </w:r>
      <w:r w:rsidR="00302236">
        <w:t xml:space="preserve"> in an area designated as ‘remote Australia’ or ‘very remote Australia’ as determined in accordance with </w:t>
      </w:r>
      <w:r w:rsidR="002D2836">
        <w:t xml:space="preserve">the Australian Bureau of Statistics’ </w:t>
      </w:r>
      <w:r w:rsidR="00AB4943" w:rsidRPr="00AB4943">
        <w:rPr>
          <w:i/>
        </w:rPr>
        <w:t>Australian</w:t>
      </w:r>
      <w:r w:rsidR="00AB4943">
        <w:t xml:space="preserve"> </w:t>
      </w:r>
      <w:r w:rsidR="002D2836" w:rsidRPr="002A5043">
        <w:rPr>
          <w:i/>
        </w:rPr>
        <w:t>Statistical Geography</w:t>
      </w:r>
      <w:r w:rsidR="00AB4943">
        <w:rPr>
          <w:i/>
        </w:rPr>
        <w:t xml:space="preserve"> Standard </w:t>
      </w:r>
      <w:r w:rsidR="002D2836" w:rsidRPr="002A5043">
        <w:rPr>
          <w:i/>
        </w:rPr>
        <w:t>(ASGC)</w:t>
      </w:r>
      <w:r w:rsidR="00AB4943">
        <w:rPr>
          <w:i/>
        </w:rPr>
        <w:t xml:space="preserve"> Volume 5 – Remoteness </w:t>
      </w:r>
      <w:r w:rsidR="00971B04">
        <w:rPr>
          <w:i/>
        </w:rPr>
        <w:t>Structure</w:t>
      </w:r>
      <w:r w:rsidR="002D2836">
        <w:t>, July 20</w:t>
      </w:r>
      <w:r w:rsidR="00AB4943">
        <w:t>11</w:t>
      </w:r>
      <w:r w:rsidR="002D2836">
        <w:t xml:space="preserve"> (cat. no. 12</w:t>
      </w:r>
      <w:r w:rsidR="00AB4943">
        <w:t>70</w:t>
      </w:r>
      <w:r w:rsidR="002D2836">
        <w:t>.0</w:t>
      </w:r>
      <w:r w:rsidR="00AB4943">
        <w:t>.55.005</w:t>
      </w:r>
      <w:r w:rsidR="002D2836">
        <w:t>)</w:t>
      </w:r>
      <w:r w:rsidR="00614D39">
        <w:t xml:space="preserve">; </w:t>
      </w:r>
      <w:r w:rsidR="00475C8D">
        <w:t>and</w:t>
      </w:r>
    </w:p>
    <w:p w14:paraId="106B811F" w14:textId="44FBDE60" w:rsidR="00475C8D" w:rsidRDefault="00513C2A" w:rsidP="004A6C1E">
      <w:pPr>
        <w:pStyle w:val="P1"/>
        <w:numPr>
          <w:ilvl w:val="0"/>
          <w:numId w:val="26"/>
        </w:numPr>
        <w:tabs>
          <w:tab w:val="clear" w:pos="1191"/>
        </w:tabs>
      </w:pPr>
      <w:proofErr w:type="gramStart"/>
      <w:r>
        <w:t>documentary</w:t>
      </w:r>
      <w:proofErr w:type="gramEnd"/>
      <w:r>
        <w:t xml:space="preserve"> evidence of </w:t>
      </w:r>
      <w:r w:rsidR="004E19CC">
        <w:t xml:space="preserve">the </w:t>
      </w:r>
      <w:r w:rsidR="002C662B">
        <w:t xml:space="preserve">child’s </w:t>
      </w:r>
      <w:r>
        <w:t xml:space="preserve">residence </w:t>
      </w:r>
      <w:r w:rsidR="00A06E1B">
        <w:t xml:space="preserve">has been provided </w:t>
      </w:r>
      <w:r>
        <w:t>to the approved family day care service providing care to the child.</w:t>
      </w:r>
    </w:p>
    <w:p w14:paraId="239B9496" w14:textId="71A66195" w:rsidR="004F4FC2" w:rsidRDefault="004F4FC2" w:rsidP="005135C7">
      <w:pPr>
        <w:pStyle w:val="Note"/>
        <w:ind w:left="993"/>
      </w:pPr>
      <w:r w:rsidRPr="002A5043">
        <w:rPr>
          <w:i/>
        </w:rPr>
        <w:t>Note:</w:t>
      </w:r>
      <w:r>
        <w:t xml:space="preserve"> </w:t>
      </w:r>
      <w:r w:rsidR="001575B7">
        <w:t>Documentary evidence of a child’s residence could include a copy of the individual’s (in relation to whom the child is an FTB child or a regular care child) current driver’s licence, or a recent utility bill sent to the address where the individual and child reside, or a statutory declaration.</w:t>
      </w:r>
    </w:p>
    <w:p w14:paraId="4B9B8511" w14:textId="17DB8198" w:rsidR="00DA7009" w:rsidRPr="00DA7009" w:rsidRDefault="00DA7009" w:rsidP="00F0714C">
      <w:pPr>
        <w:pStyle w:val="P1"/>
        <w:tabs>
          <w:tab w:val="clear" w:pos="1191"/>
        </w:tabs>
        <w:spacing w:before="120"/>
        <w:ind w:left="992" w:firstLine="0"/>
      </w:pPr>
      <w:r w:rsidRPr="003329F4">
        <w:rPr>
          <w:b/>
          <w:i/>
        </w:rPr>
        <w:t>RTO</w:t>
      </w:r>
      <w:r>
        <w:rPr>
          <w:b/>
          <w:i/>
        </w:rPr>
        <w:t xml:space="preserve"> </w:t>
      </w:r>
      <w:r w:rsidR="00161F5C" w:rsidRPr="009F1DC1">
        <w:t>(or ‘Registered Training Organisation</w:t>
      </w:r>
      <w:r w:rsidR="002A5043">
        <w:t>’</w:t>
      </w:r>
      <w:r w:rsidR="00161F5C" w:rsidRPr="009F1DC1">
        <w:t>)</w:t>
      </w:r>
      <w:r w:rsidR="00161F5C">
        <w:rPr>
          <w:b/>
        </w:rPr>
        <w:t xml:space="preserve"> </w:t>
      </w:r>
      <w:r w:rsidR="00161F5C">
        <w:t>has the same meaning as in</w:t>
      </w:r>
      <w:r>
        <w:t xml:space="preserve"> </w:t>
      </w:r>
      <w:r w:rsidR="003329F4">
        <w:t xml:space="preserve">the </w:t>
      </w:r>
      <w:r w:rsidR="003329F4" w:rsidRPr="009F1DC1">
        <w:rPr>
          <w:i/>
        </w:rPr>
        <w:t>National Vocational Education and Training Regulator Act 2011</w:t>
      </w:r>
      <w:r w:rsidR="003329F4">
        <w:t>.</w:t>
      </w:r>
    </w:p>
    <w:p w14:paraId="284CB631" w14:textId="606420A9" w:rsidR="005E4C03" w:rsidRPr="003F0987" w:rsidRDefault="0050696E" w:rsidP="005E4C03">
      <w:pPr>
        <w:pStyle w:val="HR"/>
        <w:rPr>
          <w:lang w:eastAsia="en-AU"/>
        </w:rPr>
      </w:pPr>
      <w:r>
        <w:rPr>
          <w:lang w:eastAsia="en-AU"/>
        </w:rPr>
        <w:t>5</w:t>
      </w:r>
      <w:r w:rsidR="005E4C03">
        <w:rPr>
          <w:lang w:eastAsia="en-AU"/>
        </w:rPr>
        <w:tab/>
      </w:r>
      <w:r w:rsidR="00C53DBE">
        <w:rPr>
          <w:lang w:eastAsia="en-AU"/>
        </w:rPr>
        <w:t xml:space="preserve">Children </w:t>
      </w:r>
      <w:r w:rsidR="00221ADD">
        <w:rPr>
          <w:lang w:eastAsia="en-AU"/>
        </w:rPr>
        <w:t>in respect of whom no-one is eligible</w:t>
      </w:r>
    </w:p>
    <w:p w14:paraId="21F6478D" w14:textId="3C23E877" w:rsidR="005E4C03" w:rsidRDefault="00C53DBE" w:rsidP="00C53DBE">
      <w:pPr>
        <w:pStyle w:val="P1"/>
        <w:tabs>
          <w:tab w:val="clear" w:pos="1191"/>
        </w:tabs>
        <w:ind w:left="1134" w:hanging="567"/>
      </w:pPr>
      <w:r>
        <w:t>(1)</w:t>
      </w:r>
      <w:r>
        <w:tab/>
        <w:t>For subsection 49(3) of the Family Assistance Act,</w:t>
      </w:r>
      <w:r w:rsidR="004B0611">
        <w:t xml:space="preserve"> it is determined that</w:t>
      </w:r>
      <w:r>
        <w:t xml:space="preserve"> child</w:t>
      </w:r>
      <w:r w:rsidR="00342BA1">
        <w:t>ren</w:t>
      </w:r>
      <w:r>
        <w:t xml:space="preserve"> included in the classes of children </w:t>
      </w:r>
      <w:r w:rsidR="004B0611">
        <w:t xml:space="preserve">specified in </w:t>
      </w:r>
      <w:r>
        <w:t xml:space="preserve">sections </w:t>
      </w:r>
      <w:r w:rsidR="00001773">
        <w:t>6</w:t>
      </w:r>
      <w:r>
        <w:t xml:space="preserve">, </w:t>
      </w:r>
      <w:r w:rsidR="00001773">
        <w:t>7</w:t>
      </w:r>
      <w:r>
        <w:t xml:space="preserve"> or </w:t>
      </w:r>
      <w:r w:rsidR="00001773">
        <w:t>8</w:t>
      </w:r>
      <w:r>
        <w:t xml:space="preserve"> are children in respe</w:t>
      </w:r>
      <w:r w:rsidR="00B05E45">
        <w:t>ct of whom no-one is eligible</w:t>
      </w:r>
      <w:r>
        <w:t xml:space="preserve"> for child care benefit under Division 4 of Part 3 of the Family Assistance Act. </w:t>
      </w:r>
    </w:p>
    <w:p w14:paraId="1F6A47C2" w14:textId="166B8E0B" w:rsidR="00001773" w:rsidRDefault="00404C76" w:rsidP="00C53DBE">
      <w:pPr>
        <w:pStyle w:val="P1"/>
        <w:tabs>
          <w:tab w:val="clear" w:pos="1191"/>
        </w:tabs>
        <w:ind w:left="1134" w:hanging="567"/>
      </w:pPr>
      <w:r>
        <w:t>(2)</w:t>
      </w:r>
      <w:r>
        <w:tab/>
        <w:t>For the avoidance of doubt, t</w:t>
      </w:r>
      <w:r w:rsidR="00001773">
        <w:t>he determination in subsection</w:t>
      </w:r>
      <w:r>
        <w:t> </w:t>
      </w:r>
      <w:r w:rsidR="00001773">
        <w:t>(</w:t>
      </w:r>
      <w:r w:rsidR="00161F5C">
        <w:t>1</w:t>
      </w:r>
      <w:r w:rsidR="00001773">
        <w:t xml:space="preserve">) </w:t>
      </w:r>
      <w:r w:rsidR="00161F5C">
        <w:t xml:space="preserve">applies </w:t>
      </w:r>
      <w:r w:rsidR="00001773">
        <w:t xml:space="preserve">in respect of </w:t>
      </w:r>
      <w:r w:rsidR="00161F5C">
        <w:t>the</w:t>
      </w:r>
      <w:r w:rsidR="00001773">
        <w:t xml:space="preserve"> session of care specified in sections 6, 7 or 8 (as the case may be).</w:t>
      </w:r>
    </w:p>
    <w:p w14:paraId="5362A15E" w14:textId="12A0BBB7" w:rsidR="00001773" w:rsidRPr="003F0987" w:rsidRDefault="00001773" w:rsidP="00001773">
      <w:pPr>
        <w:pStyle w:val="HR"/>
        <w:rPr>
          <w:lang w:eastAsia="en-AU"/>
        </w:rPr>
      </w:pPr>
      <w:r>
        <w:rPr>
          <w:lang w:eastAsia="en-AU"/>
        </w:rPr>
        <w:lastRenderedPageBreak/>
        <w:t>6</w:t>
      </w:r>
      <w:r>
        <w:rPr>
          <w:lang w:eastAsia="en-AU"/>
        </w:rPr>
        <w:tab/>
      </w:r>
      <w:r w:rsidR="0011051C">
        <w:rPr>
          <w:lang w:eastAsia="en-AU"/>
        </w:rPr>
        <w:t>Session of care provided by FDC carer to own child or partner’s child</w:t>
      </w:r>
    </w:p>
    <w:p w14:paraId="72AC7C72" w14:textId="4F4C9C5F" w:rsidR="00C53DBE" w:rsidRDefault="004B0611" w:rsidP="00F0714C">
      <w:pPr>
        <w:pStyle w:val="P1"/>
        <w:tabs>
          <w:tab w:val="clear" w:pos="1191"/>
        </w:tabs>
        <w:ind w:left="1134" w:firstLine="0"/>
      </w:pPr>
      <w:r>
        <w:t xml:space="preserve">A child is included in the class of children specified in this section </w:t>
      </w:r>
      <w:r w:rsidR="00C53DBE">
        <w:t>in respect of a session of care provided to the child if:</w:t>
      </w:r>
    </w:p>
    <w:p w14:paraId="5E2F13E8" w14:textId="77777777" w:rsidR="00C53DBE" w:rsidRDefault="00C53DBE" w:rsidP="00C53DBE">
      <w:pPr>
        <w:pStyle w:val="P1"/>
        <w:tabs>
          <w:tab w:val="clear" w:pos="1191"/>
        </w:tabs>
        <w:ind w:left="1701" w:hanging="568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session of care is provided by an FDC carer; and</w:t>
      </w:r>
    </w:p>
    <w:p w14:paraId="4F1B821F" w14:textId="77777777" w:rsidR="00C53DBE" w:rsidRDefault="00C53DBE" w:rsidP="00C53DBE">
      <w:pPr>
        <w:pStyle w:val="P1"/>
        <w:tabs>
          <w:tab w:val="clear" w:pos="1191"/>
        </w:tabs>
        <w:ind w:left="1701" w:hanging="568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child is:</w:t>
      </w:r>
    </w:p>
    <w:p w14:paraId="6D5BCD1B" w14:textId="77777777" w:rsidR="00C53DBE" w:rsidRDefault="00C53DBE" w:rsidP="00C53DBE">
      <w:pPr>
        <w:pStyle w:val="P1"/>
        <w:tabs>
          <w:tab w:val="clear" w:pos="1191"/>
        </w:tabs>
        <w:ind w:left="2268" w:hanging="568"/>
      </w:pPr>
      <w:r>
        <w:t>(i)</w:t>
      </w:r>
      <w:r>
        <w:tab/>
      </w:r>
      <w:proofErr w:type="gramStart"/>
      <w:r>
        <w:t>an</w:t>
      </w:r>
      <w:proofErr w:type="gramEnd"/>
      <w:r>
        <w:t xml:space="preserve"> FTB child; or</w:t>
      </w:r>
    </w:p>
    <w:p w14:paraId="75D86996" w14:textId="77777777" w:rsidR="00C53DBE" w:rsidRDefault="00C53DBE" w:rsidP="00C53DBE">
      <w:pPr>
        <w:pStyle w:val="P1"/>
        <w:tabs>
          <w:tab w:val="clear" w:pos="1191"/>
        </w:tabs>
        <w:ind w:left="2268" w:hanging="568"/>
      </w:pPr>
      <w:r>
        <w:t>(ii)</w:t>
      </w:r>
      <w:r>
        <w:tab/>
      </w:r>
      <w:proofErr w:type="gramStart"/>
      <w:r>
        <w:t>a</w:t>
      </w:r>
      <w:proofErr w:type="gramEnd"/>
      <w:r>
        <w:t xml:space="preserve"> regular care child,</w:t>
      </w:r>
    </w:p>
    <w:p w14:paraId="0A57852C" w14:textId="10927D9B" w:rsidR="00C53DBE" w:rsidRDefault="00C53DBE" w:rsidP="00C53DBE">
      <w:pPr>
        <w:pStyle w:val="P1"/>
        <w:tabs>
          <w:tab w:val="clear" w:pos="1191"/>
        </w:tabs>
        <w:ind w:left="2268" w:hanging="568"/>
      </w:pPr>
      <w:proofErr w:type="gramStart"/>
      <w:r>
        <w:t>of</w:t>
      </w:r>
      <w:proofErr w:type="gramEnd"/>
      <w:r>
        <w:t xml:space="preserve"> the FDC carer or the partner of the FDC carer.</w:t>
      </w:r>
      <w:r w:rsidR="00232CC0">
        <w:t xml:space="preserve"> </w:t>
      </w:r>
    </w:p>
    <w:p w14:paraId="68BEDA6A" w14:textId="130BBAF0" w:rsidR="0011051C" w:rsidRPr="003F0987" w:rsidRDefault="0011051C" w:rsidP="0011051C">
      <w:pPr>
        <w:pStyle w:val="HR"/>
        <w:rPr>
          <w:lang w:eastAsia="en-AU"/>
        </w:rPr>
      </w:pPr>
      <w:r>
        <w:rPr>
          <w:lang w:eastAsia="en-AU"/>
        </w:rPr>
        <w:t>7</w:t>
      </w:r>
      <w:r>
        <w:rPr>
          <w:lang w:eastAsia="en-AU"/>
        </w:rPr>
        <w:tab/>
        <w:t>Session of care provided by IHC carer to own child or partner’s child</w:t>
      </w:r>
    </w:p>
    <w:p w14:paraId="47F9CC35" w14:textId="40AA169F" w:rsidR="00C53DBE" w:rsidRDefault="004B0611" w:rsidP="00232CC0">
      <w:pPr>
        <w:pStyle w:val="P1"/>
        <w:tabs>
          <w:tab w:val="clear" w:pos="1191"/>
        </w:tabs>
        <w:ind w:left="1134" w:hanging="1"/>
      </w:pPr>
      <w:r>
        <w:t xml:space="preserve">A child is included in the class of children specified in this section </w:t>
      </w:r>
      <w:r w:rsidR="00C53DBE">
        <w:t>in respect of a session of care provided to the child if:</w:t>
      </w:r>
    </w:p>
    <w:p w14:paraId="551BEC30" w14:textId="77777777" w:rsidR="00C53DBE" w:rsidRDefault="00C53DBE" w:rsidP="00C53DBE">
      <w:pPr>
        <w:pStyle w:val="P1"/>
        <w:tabs>
          <w:tab w:val="clear" w:pos="1191"/>
        </w:tabs>
        <w:ind w:left="1701" w:hanging="568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session of care is provided by an IHC carer; and</w:t>
      </w:r>
    </w:p>
    <w:p w14:paraId="2B40CC99" w14:textId="77777777" w:rsidR="00C53DBE" w:rsidRDefault="00C53DBE" w:rsidP="00C53DBE">
      <w:pPr>
        <w:pStyle w:val="P1"/>
        <w:tabs>
          <w:tab w:val="clear" w:pos="1191"/>
        </w:tabs>
        <w:ind w:left="1701" w:hanging="568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child is:</w:t>
      </w:r>
    </w:p>
    <w:p w14:paraId="6FF5D748" w14:textId="77777777" w:rsidR="00C53DBE" w:rsidRDefault="00C53DBE" w:rsidP="00C53DBE">
      <w:pPr>
        <w:pStyle w:val="P1"/>
        <w:tabs>
          <w:tab w:val="clear" w:pos="1191"/>
        </w:tabs>
        <w:ind w:left="2268" w:hanging="568"/>
      </w:pPr>
      <w:r>
        <w:t>(i)</w:t>
      </w:r>
      <w:r>
        <w:tab/>
      </w:r>
      <w:proofErr w:type="gramStart"/>
      <w:r>
        <w:t>an</w:t>
      </w:r>
      <w:proofErr w:type="gramEnd"/>
      <w:r>
        <w:t xml:space="preserve"> FTB child; or</w:t>
      </w:r>
    </w:p>
    <w:p w14:paraId="4550CCDB" w14:textId="77777777" w:rsidR="00C53DBE" w:rsidRDefault="00C53DBE" w:rsidP="00C53DBE">
      <w:pPr>
        <w:pStyle w:val="P1"/>
        <w:tabs>
          <w:tab w:val="clear" w:pos="1191"/>
        </w:tabs>
        <w:ind w:left="2268" w:hanging="568"/>
      </w:pPr>
      <w:r>
        <w:t>(ii)</w:t>
      </w:r>
      <w:r>
        <w:tab/>
      </w:r>
      <w:proofErr w:type="gramStart"/>
      <w:r>
        <w:t>a</w:t>
      </w:r>
      <w:proofErr w:type="gramEnd"/>
      <w:r>
        <w:t xml:space="preserve"> regular care child,</w:t>
      </w:r>
    </w:p>
    <w:p w14:paraId="47CFD662" w14:textId="77777777" w:rsidR="00C53DBE" w:rsidRDefault="00C53DBE" w:rsidP="00C53DBE">
      <w:pPr>
        <w:pStyle w:val="P1"/>
        <w:tabs>
          <w:tab w:val="clear" w:pos="1191"/>
        </w:tabs>
        <w:ind w:left="2268" w:hanging="568"/>
      </w:pPr>
      <w:proofErr w:type="gramStart"/>
      <w:r>
        <w:t>of</w:t>
      </w:r>
      <w:proofErr w:type="gramEnd"/>
      <w:r>
        <w:t xml:space="preserve"> the IHC carer or the partner of the IHC carer.</w:t>
      </w:r>
    </w:p>
    <w:bookmarkEnd w:id="0"/>
    <w:p w14:paraId="593099A0" w14:textId="5AA1A294" w:rsidR="00E066D4" w:rsidRPr="003F0987" w:rsidRDefault="00F60CB4" w:rsidP="00E066D4">
      <w:pPr>
        <w:pStyle w:val="HR"/>
        <w:rPr>
          <w:lang w:eastAsia="en-AU"/>
        </w:rPr>
      </w:pPr>
      <w:r>
        <w:rPr>
          <w:lang w:eastAsia="en-AU"/>
        </w:rPr>
        <w:t>8</w:t>
      </w:r>
      <w:r>
        <w:rPr>
          <w:lang w:eastAsia="en-AU"/>
        </w:rPr>
        <w:tab/>
      </w:r>
      <w:r w:rsidR="00E066D4">
        <w:rPr>
          <w:lang w:eastAsia="en-AU"/>
        </w:rPr>
        <w:t xml:space="preserve">Session of care provided by </w:t>
      </w:r>
      <w:r w:rsidR="005F0934">
        <w:rPr>
          <w:lang w:eastAsia="en-AU"/>
        </w:rPr>
        <w:t xml:space="preserve">an approved family day care service </w:t>
      </w:r>
      <w:r w:rsidR="00CE4E71">
        <w:rPr>
          <w:lang w:eastAsia="en-AU"/>
        </w:rPr>
        <w:t>to the child of an FDC carer or the FDC’s partner</w:t>
      </w:r>
    </w:p>
    <w:p w14:paraId="1D2F550A" w14:textId="43D01405" w:rsidR="000E3D1D" w:rsidRDefault="00E066D4" w:rsidP="000E3D1D">
      <w:pPr>
        <w:pStyle w:val="P1"/>
        <w:ind w:left="1134" w:hanging="567"/>
      </w:pPr>
      <w:r>
        <w:t>(1)</w:t>
      </w:r>
      <w:r>
        <w:tab/>
      </w:r>
      <w:r w:rsidR="000E3D1D">
        <w:t xml:space="preserve">Subject to subsection (2), a child is included in the class of children specified in this section in respect of a session of care provided by an approved family day care service to the child if: </w:t>
      </w:r>
    </w:p>
    <w:p w14:paraId="3BDE2D23" w14:textId="6D94CFB1" w:rsidR="000E3D1D" w:rsidRDefault="006D0D5B" w:rsidP="006D0D5B">
      <w:pPr>
        <w:pStyle w:val="P1"/>
        <w:tabs>
          <w:tab w:val="clear" w:pos="1191"/>
        </w:tabs>
        <w:ind w:left="1701" w:hanging="568"/>
      </w:pPr>
      <w:r>
        <w:t>(a)</w:t>
      </w:r>
      <w:r>
        <w:tab/>
      </w:r>
      <w:proofErr w:type="gramStart"/>
      <w:r w:rsidR="000E3D1D">
        <w:t>the</w:t>
      </w:r>
      <w:proofErr w:type="gramEnd"/>
      <w:r w:rsidR="000E3D1D">
        <w:t xml:space="preserve"> child is:</w:t>
      </w:r>
    </w:p>
    <w:p w14:paraId="55765CA6" w14:textId="5F5CCCF2" w:rsidR="000E3D1D" w:rsidRDefault="006D0D5B" w:rsidP="000E3D1D">
      <w:pPr>
        <w:pStyle w:val="P1"/>
        <w:ind w:left="2268" w:hanging="568"/>
      </w:pPr>
      <w:r>
        <w:t>(i)</w:t>
      </w:r>
      <w:r>
        <w:tab/>
      </w:r>
      <w:proofErr w:type="gramStart"/>
      <w:r w:rsidR="000E3D1D">
        <w:t>an</w:t>
      </w:r>
      <w:proofErr w:type="gramEnd"/>
      <w:r w:rsidR="000E3D1D">
        <w:t xml:space="preserve"> FTB child; or</w:t>
      </w:r>
    </w:p>
    <w:p w14:paraId="38CD2A57" w14:textId="392B248D" w:rsidR="000E3D1D" w:rsidRDefault="006D0D5B" w:rsidP="000E3D1D">
      <w:pPr>
        <w:pStyle w:val="P1"/>
        <w:ind w:left="2268" w:hanging="568"/>
      </w:pPr>
      <w:r>
        <w:t>(ii)</w:t>
      </w:r>
      <w:r>
        <w:tab/>
      </w:r>
      <w:proofErr w:type="gramStart"/>
      <w:r w:rsidR="000E3D1D">
        <w:t>a</w:t>
      </w:r>
      <w:proofErr w:type="gramEnd"/>
      <w:r w:rsidR="000E3D1D">
        <w:t xml:space="preserve"> regular care child,</w:t>
      </w:r>
    </w:p>
    <w:p w14:paraId="31DE23DF" w14:textId="77777777" w:rsidR="000E3D1D" w:rsidRDefault="000E3D1D" w:rsidP="000E3D1D">
      <w:pPr>
        <w:pStyle w:val="P1"/>
        <w:ind w:left="2268" w:hanging="568"/>
      </w:pPr>
      <w:proofErr w:type="gramStart"/>
      <w:r>
        <w:t>of</w:t>
      </w:r>
      <w:proofErr w:type="gramEnd"/>
      <w:r>
        <w:t xml:space="preserve"> an FDC carer or the partner of an FDC carer; and </w:t>
      </w:r>
    </w:p>
    <w:p w14:paraId="3212FACE" w14:textId="68D79943" w:rsidR="000E3D1D" w:rsidRDefault="006D0D5B" w:rsidP="000E3D1D">
      <w:pPr>
        <w:pStyle w:val="P1"/>
        <w:ind w:left="1701" w:hanging="568"/>
        <w:rPr>
          <w:rFonts w:ascii="Calibri" w:hAnsi="Calibri"/>
          <w:color w:val="1F497D"/>
        </w:rPr>
      </w:pPr>
      <w:r>
        <w:t>(b)</w:t>
      </w:r>
      <w:r>
        <w:tab/>
      </w:r>
      <w:r w:rsidR="000E3D1D">
        <w:t xml:space="preserve">the session of care is provided by the service to the child on a day (the </w:t>
      </w:r>
      <w:r w:rsidR="000E3D1D">
        <w:rPr>
          <w:b/>
          <w:bCs/>
          <w:i/>
          <w:iCs/>
        </w:rPr>
        <w:t>care day</w:t>
      </w:r>
      <w:r w:rsidR="000E3D1D">
        <w:t>) on which the FDC carer provides any session of care to a child</w:t>
      </w:r>
      <w:r w:rsidR="009334F9">
        <w:t xml:space="preserve"> on behalf an approved family day care service</w:t>
      </w:r>
      <w:r w:rsidR="000E3D1D">
        <w:t>.</w:t>
      </w:r>
    </w:p>
    <w:p w14:paraId="55932DB5" w14:textId="1030875C" w:rsidR="00E066D4" w:rsidRDefault="00E066D4" w:rsidP="000E3D1D">
      <w:pPr>
        <w:pStyle w:val="P1"/>
        <w:tabs>
          <w:tab w:val="clear" w:pos="1191"/>
        </w:tabs>
        <w:ind w:left="1134" w:hanging="567"/>
      </w:pPr>
      <w:r>
        <w:t>(2)</w:t>
      </w:r>
      <w:r>
        <w:tab/>
        <w:t>A child is not included in the class of children specified in this section in respect of a session of care provided to the child if:</w:t>
      </w:r>
    </w:p>
    <w:p w14:paraId="0A4D66FA" w14:textId="770C54BC" w:rsidR="00E066D4" w:rsidRDefault="00E066D4" w:rsidP="00E066D4">
      <w:pPr>
        <w:pStyle w:val="P1"/>
        <w:tabs>
          <w:tab w:val="clear" w:pos="1191"/>
        </w:tabs>
        <w:ind w:left="1701" w:hanging="568"/>
      </w:pPr>
      <w:r>
        <w:lastRenderedPageBreak/>
        <w:t>(a)</w:t>
      </w:r>
      <w:r>
        <w:tab/>
      </w:r>
      <w:proofErr w:type="gramStart"/>
      <w:r>
        <w:t>the</w:t>
      </w:r>
      <w:proofErr w:type="gramEnd"/>
      <w:r>
        <w:t xml:space="preserve"> child is an eligible disability child</w:t>
      </w:r>
      <w:r w:rsidR="00F826D0">
        <w:t xml:space="preserve"> or an eligible I</w:t>
      </w:r>
      <w:r w:rsidR="005C3050">
        <w:t>S</w:t>
      </w:r>
      <w:r w:rsidR="00F826D0">
        <w:t>S</w:t>
      </w:r>
      <w:r w:rsidR="005C3050">
        <w:t xml:space="preserve"> child</w:t>
      </w:r>
      <w:r>
        <w:t>; or</w:t>
      </w:r>
    </w:p>
    <w:p w14:paraId="56743FB7" w14:textId="77777777" w:rsidR="00E066D4" w:rsidRDefault="00E066D4" w:rsidP="00E066D4">
      <w:pPr>
        <w:pStyle w:val="P1"/>
        <w:tabs>
          <w:tab w:val="clear" w:pos="1191"/>
        </w:tabs>
        <w:ind w:left="1701" w:hanging="568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child is a remote area child; or</w:t>
      </w:r>
    </w:p>
    <w:p w14:paraId="4C26B804" w14:textId="73E9540D" w:rsidR="00E066D4" w:rsidRDefault="00E066D4" w:rsidP="00E066D4">
      <w:pPr>
        <w:pStyle w:val="P1"/>
        <w:tabs>
          <w:tab w:val="clear" w:pos="1191"/>
        </w:tabs>
        <w:ind w:left="1701" w:hanging="568"/>
      </w:pPr>
      <w:r>
        <w:t>(c)</w:t>
      </w:r>
      <w:r>
        <w:tab/>
      </w:r>
      <w:proofErr w:type="gramStart"/>
      <w:r>
        <w:t>the</w:t>
      </w:r>
      <w:proofErr w:type="gramEnd"/>
      <w:r>
        <w:t xml:space="preserve"> FDC carer</w:t>
      </w:r>
      <w:r w:rsidR="00B839FC">
        <w:t>:</w:t>
      </w:r>
      <w:r>
        <w:t xml:space="preserve"> </w:t>
      </w:r>
    </w:p>
    <w:p w14:paraId="333D04C4" w14:textId="5839D630" w:rsidR="00E066D4" w:rsidRDefault="00E066D4" w:rsidP="00182F1F">
      <w:pPr>
        <w:pStyle w:val="P1"/>
        <w:tabs>
          <w:tab w:val="clear" w:pos="1191"/>
        </w:tabs>
        <w:ind w:left="2268" w:hanging="567"/>
      </w:pPr>
      <w:r>
        <w:t>(i)</w:t>
      </w:r>
      <w:r w:rsidR="006A2FBD">
        <w:tab/>
      </w:r>
      <w:r>
        <w:t xml:space="preserve">is required to work for at least 2 hours on the care </w:t>
      </w:r>
      <w:r w:rsidRPr="0087586B">
        <w:t xml:space="preserve">day in </w:t>
      </w:r>
      <w:r>
        <w:t xml:space="preserve">paid work </w:t>
      </w:r>
      <w:r w:rsidRPr="0087586B">
        <w:t>which is not</w:t>
      </w:r>
      <w:r>
        <w:t xml:space="preserve"> </w:t>
      </w:r>
      <w:r w:rsidRPr="0087586B">
        <w:t>for an approved family day care service</w:t>
      </w:r>
      <w:r>
        <w:t xml:space="preserve">; </w:t>
      </w:r>
      <w:r w:rsidR="00D86638">
        <w:t>and</w:t>
      </w:r>
    </w:p>
    <w:p w14:paraId="44BD207A" w14:textId="4C58DAA8" w:rsidR="00E066D4" w:rsidRDefault="006A2FBD" w:rsidP="00182F1F">
      <w:pPr>
        <w:pStyle w:val="P1"/>
        <w:tabs>
          <w:tab w:val="clear" w:pos="1191"/>
        </w:tabs>
        <w:ind w:left="2268" w:hanging="567"/>
      </w:pPr>
      <w:r>
        <w:t>(ii)</w:t>
      </w:r>
      <w:r>
        <w:tab/>
      </w:r>
      <w:r w:rsidR="00E066D4">
        <w:t>documentary evidence</w:t>
      </w:r>
      <w:r w:rsidR="002D5483">
        <w:t xml:space="preserve"> has been provided to the FDC service</w:t>
      </w:r>
      <w:r w:rsidR="00E066D4">
        <w:t xml:space="preserve"> that the FDC carer </w:t>
      </w:r>
      <w:r w:rsidR="002D5483">
        <w:t xml:space="preserve">is </w:t>
      </w:r>
      <w:r w:rsidR="00E066D4">
        <w:t xml:space="preserve">usually </w:t>
      </w:r>
      <w:r w:rsidR="002D5483">
        <w:t xml:space="preserve">required to </w:t>
      </w:r>
      <w:r w:rsidR="00E066D4">
        <w:t>work at the time the session of care is provided; or</w:t>
      </w:r>
    </w:p>
    <w:p w14:paraId="2693CFB9" w14:textId="77777777" w:rsidR="00E066D4" w:rsidRDefault="00E066D4" w:rsidP="00E066D4">
      <w:pPr>
        <w:pStyle w:val="P1"/>
        <w:tabs>
          <w:tab w:val="clear" w:pos="1191"/>
        </w:tabs>
        <w:ind w:left="1701" w:hanging="568"/>
      </w:pPr>
      <w:r w:rsidRPr="00CA65FA">
        <w:t>(</w:t>
      </w:r>
      <w:r>
        <w:t>d</w:t>
      </w:r>
      <w:r w:rsidRPr="00CA65FA">
        <w:t>)</w:t>
      </w:r>
      <w:r>
        <w:tab/>
      </w:r>
      <w:proofErr w:type="gramStart"/>
      <w:r>
        <w:t>the</w:t>
      </w:r>
      <w:proofErr w:type="gramEnd"/>
      <w:r>
        <w:t xml:space="preserve"> FDC carer:</w:t>
      </w:r>
    </w:p>
    <w:p w14:paraId="0F94B929" w14:textId="144ADC93" w:rsidR="00E066D4" w:rsidRDefault="00E066D4" w:rsidP="00E066D4">
      <w:pPr>
        <w:pStyle w:val="P1"/>
        <w:tabs>
          <w:tab w:val="clear" w:pos="1191"/>
        </w:tabs>
        <w:ind w:left="2268" w:hanging="568"/>
      </w:pPr>
      <w:r>
        <w:t>(i)</w:t>
      </w:r>
      <w:r>
        <w:tab/>
      </w:r>
      <w:proofErr w:type="gramStart"/>
      <w:r>
        <w:t>is</w:t>
      </w:r>
      <w:proofErr w:type="gramEnd"/>
      <w:r>
        <w:t xml:space="preserve"> enrolled in a programme or course of education or training towards a recognised qualification </w:t>
      </w:r>
      <w:r w:rsidRPr="0087586B">
        <w:t xml:space="preserve">(at Certificate III </w:t>
      </w:r>
      <w:r>
        <w:t xml:space="preserve">level </w:t>
      </w:r>
      <w:r w:rsidRPr="0087586B">
        <w:t>or above) provided by a</w:t>
      </w:r>
      <w:r>
        <w:t>n</w:t>
      </w:r>
      <w:r w:rsidRPr="0087586B">
        <w:t xml:space="preserve"> RTO</w:t>
      </w:r>
      <w:r>
        <w:t xml:space="preserve">; </w:t>
      </w:r>
      <w:r w:rsidR="00A06E1B">
        <w:t>and</w:t>
      </w:r>
    </w:p>
    <w:p w14:paraId="3623778B" w14:textId="307647E4" w:rsidR="00B839FC" w:rsidRDefault="00E066D4" w:rsidP="00E066D4">
      <w:pPr>
        <w:pStyle w:val="P1"/>
        <w:tabs>
          <w:tab w:val="clear" w:pos="1191"/>
        </w:tabs>
        <w:ind w:left="2268" w:hanging="568"/>
      </w:pPr>
      <w:r>
        <w:t>(ii)</w:t>
      </w:r>
      <w:r>
        <w:tab/>
      </w:r>
      <w:proofErr w:type="gramStart"/>
      <w:r>
        <w:t>engaged</w:t>
      </w:r>
      <w:proofErr w:type="gramEnd"/>
      <w:r>
        <w:t xml:space="preserve"> in activities for the purposes of the </w:t>
      </w:r>
      <w:r w:rsidRPr="0087586B">
        <w:t>programme or course on the care day</w:t>
      </w:r>
      <w:r w:rsidR="00B839FC">
        <w:t>;</w:t>
      </w:r>
      <w:r w:rsidR="00D86638">
        <w:t xml:space="preserve"> and</w:t>
      </w:r>
    </w:p>
    <w:p w14:paraId="5350A799" w14:textId="5C17E0F4" w:rsidR="00043267" w:rsidRDefault="00B839FC" w:rsidP="00EB098F">
      <w:pPr>
        <w:pStyle w:val="P1"/>
        <w:tabs>
          <w:tab w:val="clear" w:pos="1191"/>
        </w:tabs>
        <w:ind w:left="2268" w:hanging="567"/>
      </w:pPr>
      <w:r>
        <w:t>(iii)</w:t>
      </w:r>
      <w:r w:rsidR="004C232D">
        <w:tab/>
      </w:r>
      <w:proofErr w:type="gramStart"/>
      <w:r>
        <w:t>documentary</w:t>
      </w:r>
      <w:proofErr w:type="gramEnd"/>
      <w:r>
        <w:t xml:space="preserve"> evidence</w:t>
      </w:r>
      <w:r w:rsidR="002D5483">
        <w:t xml:space="preserve"> has been provided to the</w:t>
      </w:r>
      <w:r w:rsidR="006C67CD">
        <w:t xml:space="preserve"> </w:t>
      </w:r>
      <w:r w:rsidR="002D5483">
        <w:t xml:space="preserve">FDC service </w:t>
      </w:r>
      <w:r>
        <w:t>that the FDC carer usually studies at the time the session of care is</w:t>
      </w:r>
      <w:r w:rsidR="001427DE">
        <w:t xml:space="preserve"> p</w:t>
      </w:r>
      <w:r w:rsidR="00635330">
        <w:t>rovided.</w:t>
      </w:r>
    </w:p>
    <w:p w14:paraId="3D3B269B" w14:textId="77777777" w:rsidR="00043267" w:rsidRDefault="0004326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61015CAE" w14:textId="77777777" w:rsidR="00F17C5D" w:rsidRDefault="00F17C5D" w:rsidP="00F17C5D">
      <w:pPr>
        <w:pStyle w:val="HR"/>
        <w:rPr>
          <w:lang w:eastAsia="en-AU"/>
        </w:rPr>
      </w:pPr>
      <w:r>
        <w:rPr>
          <w:lang w:eastAsia="en-AU"/>
        </w:rPr>
        <w:lastRenderedPageBreak/>
        <w:t>Schedule 1</w:t>
      </w:r>
    </w:p>
    <w:p w14:paraId="79A1531B" w14:textId="77777777" w:rsidR="00C50087" w:rsidRPr="00C50087" w:rsidRDefault="00C50087" w:rsidP="0047182E">
      <w:pPr>
        <w:rPr>
          <w:lang w:eastAsia="en-AU"/>
        </w:rPr>
      </w:pPr>
    </w:p>
    <w:p w14:paraId="67D0D669" w14:textId="77777777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Moderate to severe multiple disability or moderate to severe physical disability (including neurological disability) where the child is, or is likely to be, dependent for mobility indoors and outdoors from 3 years of age onwards.</w:t>
      </w:r>
    </w:p>
    <w:p w14:paraId="51BE7853" w14:textId="77777777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Severe multiple or physical disability (including uncontrolled seizures), requiring constant care and attention where the child is less than 6 months of age.</w:t>
      </w:r>
    </w:p>
    <w:p w14:paraId="131ADD80" w14:textId="77777777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Moderate, severe or profound intellectual disability where IQ is less than 55. This includes a child with a known syndrome.</w:t>
      </w:r>
    </w:p>
    <w:p w14:paraId="08B026B5" w14:textId="7F42098C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right="141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Autism Spectrum Disorder when diagnosed by a psychiatrist</w:t>
      </w:r>
      <w:r w:rsidR="00711BDC">
        <w:rPr>
          <w:rFonts w:ascii="Times New Roman" w:hAnsi="Times New Roman"/>
          <w:color w:val="111111"/>
          <w:sz w:val="24"/>
          <w:szCs w:val="24"/>
          <w:lang w:val="en"/>
        </w:rPr>
        <w:t xml:space="preserve"> or</w:t>
      </w: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 developmental </w:t>
      </w:r>
      <w:proofErr w:type="spellStart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paediatrician</w:t>
      </w:r>
      <w:proofErr w:type="spellEnd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 experienced in the assessment of Pervasive Developmental Disorders and using the fifth edition of the </w:t>
      </w:r>
      <w:proofErr w:type="spellStart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Diagnositic</w:t>
      </w:r>
      <w:proofErr w:type="spellEnd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 and Statistical Manual of</w:t>
      </w:r>
      <w:r w:rsidR="00116FF0" w:rsidRPr="00711BDC">
        <w:rPr>
          <w:rFonts w:ascii="Times New Roman" w:hAnsi="Times New Roman"/>
          <w:color w:val="111111"/>
          <w:sz w:val="24"/>
          <w:szCs w:val="24"/>
          <w:lang w:val="en"/>
        </w:rPr>
        <w:t xml:space="preserve"> Mental Disorders (DSM-5)</w:t>
      </w:r>
      <w:r w:rsidR="00116FF0">
        <w:rPr>
          <w:rFonts w:ascii="Times New Roman" w:hAnsi="Times New Roman"/>
          <w:color w:val="111111"/>
          <w:sz w:val="24"/>
          <w:szCs w:val="24"/>
          <w:lang w:val="en"/>
        </w:rPr>
        <w:t>.</w:t>
      </w:r>
    </w:p>
    <w:p w14:paraId="68C9B1DD" w14:textId="7BCFA064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Autistic Disorder or Asperger's Disorder (not including Pervasive Developmental Disorder not otherwise specified) when diagnosed by a psychiatrist</w:t>
      </w:r>
      <w:r w:rsidR="00711BDC">
        <w:rPr>
          <w:rFonts w:ascii="Times New Roman" w:hAnsi="Times New Roman"/>
          <w:color w:val="111111"/>
          <w:sz w:val="24"/>
          <w:szCs w:val="24"/>
          <w:lang w:val="en"/>
        </w:rPr>
        <w:t xml:space="preserve"> or </w:t>
      </w: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developmental </w:t>
      </w:r>
      <w:proofErr w:type="spellStart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paediatrician</w:t>
      </w:r>
      <w:proofErr w:type="spellEnd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 experienced in the assessment of Pervasive Development Disorders and using the fourth edition of the Diagnostic and Statistical Manu</w:t>
      </w:r>
      <w:r w:rsidR="00116FF0" w:rsidRPr="00711BDC">
        <w:rPr>
          <w:rFonts w:ascii="Times New Roman" w:hAnsi="Times New Roman"/>
          <w:color w:val="111111"/>
          <w:sz w:val="24"/>
          <w:szCs w:val="24"/>
          <w:lang w:val="en"/>
        </w:rPr>
        <w:t>al of Mental Disorders (DSM-IV)</w:t>
      </w:r>
      <w:r w:rsidR="00116FF0">
        <w:rPr>
          <w:rFonts w:ascii="Times New Roman" w:hAnsi="Times New Roman"/>
          <w:color w:val="111111"/>
          <w:sz w:val="24"/>
          <w:szCs w:val="24"/>
          <w:lang w:val="en"/>
        </w:rPr>
        <w:t>.</w:t>
      </w:r>
    </w:p>
    <w:p w14:paraId="1CB94966" w14:textId="250DFB57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Childhood Disintegrative Disorder diagnosed</w:t>
      </w:r>
      <w:r w:rsidR="005F1447" w:rsidRPr="005F1447">
        <w:rPr>
          <w:rFonts w:ascii="Times New Roman" w:hAnsi="Times New Roman"/>
          <w:color w:val="111111"/>
          <w:sz w:val="24"/>
          <w:szCs w:val="24"/>
          <w:lang w:val="en"/>
        </w:rPr>
        <w:t xml:space="preserve"> by a psychiatrist using DSM-IV</w:t>
      </w:r>
      <w:r w:rsidR="005F1447">
        <w:rPr>
          <w:rFonts w:ascii="Times New Roman" w:hAnsi="Times New Roman"/>
          <w:color w:val="111111"/>
          <w:sz w:val="24"/>
          <w:szCs w:val="24"/>
          <w:lang w:val="en"/>
        </w:rPr>
        <w:t>.</w:t>
      </w:r>
    </w:p>
    <w:p w14:paraId="0B4186EE" w14:textId="4093973D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Major depression of childhood diagnosed by a psy</w:t>
      </w:r>
      <w:r w:rsidR="005F1447" w:rsidRPr="005F1447">
        <w:rPr>
          <w:rFonts w:ascii="Times New Roman" w:hAnsi="Times New Roman"/>
          <w:color w:val="111111"/>
          <w:sz w:val="24"/>
          <w:szCs w:val="24"/>
          <w:lang w:val="en"/>
        </w:rPr>
        <w:t>chiatrist using DSM-IV or DSM-5</w:t>
      </w:r>
      <w:r w:rsidR="005F1447">
        <w:rPr>
          <w:rFonts w:ascii="Times New Roman" w:hAnsi="Times New Roman"/>
          <w:color w:val="111111"/>
          <w:sz w:val="24"/>
          <w:szCs w:val="24"/>
          <w:lang w:val="en"/>
        </w:rPr>
        <w:t>.</w:t>
      </w:r>
    </w:p>
    <w:p w14:paraId="6BE206C4" w14:textId="77777777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right="424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Childhood schizophrenia diagnosed by a psychiatrist using DSM-IV or DSM-5.</w:t>
      </w:r>
    </w:p>
    <w:p w14:paraId="592A70C8" w14:textId="77777777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Bilateral blindness where: </w:t>
      </w:r>
    </w:p>
    <w:p w14:paraId="4C3591EE" w14:textId="77777777" w:rsidR="00722866" w:rsidRPr="0047182E" w:rsidRDefault="00722866" w:rsidP="0047182E">
      <w:pPr>
        <w:numPr>
          <w:ilvl w:val="1"/>
          <w:numId w:val="33"/>
        </w:numPr>
        <w:spacing w:before="60" w:after="0" w:line="240" w:lineRule="auto"/>
        <w:ind w:left="1134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visual acuity is less than or equal to 6/60 with corrected vision, or</w:t>
      </w:r>
    </w:p>
    <w:p w14:paraId="3E2C392B" w14:textId="77777777" w:rsidR="00722866" w:rsidRPr="0047182E" w:rsidRDefault="00722866" w:rsidP="0047182E">
      <w:pPr>
        <w:numPr>
          <w:ilvl w:val="1"/>
          <w:numId w:val="33"/>
        </w:numPr>
        <w:spacing w:before="60" w:after="0" w:line="240" w:lineRule="auto"/>
        <w:ind w:left="1134" w:hanging="567"/>
        <w:rPr>
          <w:rFonts w:ascii="Times New Roman" w:hAnsi="Times New Roman"/>
          <w:color w:val="111111"/>
          <w:sz w:val="24"/>
          <w:szCs w:val="24"/>
          <w:lang w:val="en"/>
        </w:rPr>
      </w:pPr>
      <w:proofErr w:type="gramStart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visual</w:t>
      </w:r>
      <w:proofErr w:type="gramEnd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 fields are reduced to a measured arc of less than 10 degrees.</w:t>
      </w:r>
    </w:p>
    <w:p w14:paraId="4199FB11" w14:textId="77777777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A 45 decibels or more hearing loss in the better ear, based on a 4 frequency pure tone average (using 500, 1,000, 2,000 and 4,000Hz).</w:t>
      </w:r>
    </w:p>
    <w:p w14:paraId="4B4189DA" w14:textId="77777777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Deaf-blindness diagnosed by a specialist multidisciplinary team, including a professional </w:t>
      </w:r>
      <w:proofErr w:type="spellStart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audiological</w:t>
      </w:r>
      <w:proofErr w:type="spellEnd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 and ophthalmological evaluation.</w:t>
      </w:r>
    </w:p>
    <w:p w14:paraId="2C523F65" w14:textId="77777777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Epilepsy (uncontrolled while on medication).</w:t>
      </w:r>
    </w:p>
    <w:p w14:paraId="6A56DF4E" w14:textId="77777777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Cystic Fibrosis.</w:t>
      </w:r>
    </w:p>
    <w:p w14:paraId="21C19678" w14:textId="77777777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lastRenderedPageBreak/>
        <w:t>Down syndrome.</w:t>
      </w:r>
    </w:p>
    <w:p w14:paraId="1AB638FC" w14:textId="77777777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Fragile X syndrome.</w:t>
      </w:r>
    </w:p>
    <w:p w14:paraId="5BB4E8A6" w14:textId="77777777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Diabetes Mellitus Type 1.</w:t>
      </w:r>
    </w:p>
    <w:p w14:paraId="464DFE9F" w14:textId="77777777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Phenylketonuria (PKU).</w:t>
      </w:r>
    </w:p>
    <w:p w14:paraId="392DFD31" w14:textId="77777777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Other inborn errors of metabolism (not specified elsewhere) that are treated by medically prescribed diet to prevent neurological disability and/or severe organ damage.</w:t>
      </w:r>
    </w:p>
    <w:p w14:paraId="34571C11" w14:textId="77777777" w:rsidR="00722866" w:rsidRPr="0047182E" w:rsidRDefault="00722866" w:rsidP="0047182E">
      <w:pPr>
        <w:spacing w:before="60" w:after="0" w:line="240" w:lineRule="auto"/>
        <w:ind w:left="567"/>
        <w:rPr>
          <w:rFonts w:ascii="Times New Roman" w:hAnsi="Times New Roman"/>
          <w:iCs/>
          <w:sz w:val="20"/>
          <w:szCs w:val="20"/>
          <w:lang w:val="en"/>
        </w:rPr>
      </w:pPr>
      <w:r w:rsidRPr="0047182E">
        <w:rPr>
          <w:rStyle w:val="Strong"/>
          <w:rFonts w:ascii="Times New Roman" w:hAnsi="Times New Roman"/>
          <w:b w:val="0"/>
          <w:i/>
          <w:iCs/>
          <w:sz w:val="20"/>
          <w:szCs w:val="20"/>
          <w:lang w:val="en"/>
        </w:rPr>
        <w:t>Example:</w:t>
      </w:r>
      <w:r w:rsidRPr="0047182E">
        <w:rPr>
          <w:rStyle w:val="Strong"/>
          <w:rFonts w:ascii="Times New Roman" w:hAnsi="Times New Roman"/>
          <w:iCs/>
          <w:sz w:val="20"/>
          <w:szCs w:val="20"/>
          <w:lang w:val="en"/>
        </w:rPr>
        <w:t xml:space="preserve"> </w:t>
      </w:r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Organic </w:t>
      </w:r>
      <w:proofErr w:type="spellStart"/>
      <w:r w:rsidRPr="0047182E">
        <w:rPr>
          <w:rFonts w:ascii="Times New Roman" w:hAnsi="Times New Roman"/>
          <w:iCs/>
          <w:sz w:val="20"/>
          <w:szCs w:val="20"/>
          <w:lang w:val="en"/>
        </w:rPr>
        <w:t>acidaemias</w:t>
      </w:r>
      <w:proofErr w:type="spellEnd"/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, urea cycle defects, </w:t>
      </w:r>
      <w:proofErr w:type="spellStart"/>
      <w:r w:rsidRPr="0047182E">
        <w:rPr>
          <w:rFonts w:ascii="Times New Roman" w:hAnsi="Times New Roman"/>
          <w:iCs/>
          <w:sz w:val="20"/>
          <w:szCs w:val="20"/>
          <w:lang w:val="en"/>
        </w:rPr>
        <w:t>galactosaemia</w:t>
      </w:r>
      <w:proofErr w:type="spellEnd"/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 and some fatty acid or oxidation defects.</w:t>
      </w:r>
    </w:p>
    <w:p w14:paraId="0CDC74CC" w14:textId="77777777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Moderate to severe </w:t>
      </w:r>
      <w:proofErr w:type="spellStart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Osteogenisis</w:t>
      </w:r>
      <w:proofErr w:type="spellEnd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 </w:t>
      </w:r>
      <w:proofErr w:type="spellStart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Imperfecta</w:t>
      </w:r>
      <w:proofErr w:type="spellEnd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 with 2 or more fractures per year and/or significant pain that significantly limits activities of daily living.</w:t>
      </w:r>
    </w:p>
    <w:p w14:paraId="00796791" w14:textId="77777777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Chromosomal or syndromic conditions (not specified elsewhere) where there is moderate or severe intellectual disability and/or multiple, major and permanent physical abnormalities as diagnosed by a </w:t>
      </w:r>
      <w:proofErr w:type="spellStart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paediatrician</w:t>
      </w:r>
      <w:proofErr w:type="spellEnd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, </w:t>
      </w:r>
      <w:proofErr w:type="spellStart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paediatric</w:t>
      </w:r>
      <w:proofErr w:type="spellEnd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 sub-specialist or clinical geneticist.</w:t>
      </w:r>
    </w:p>
    <w:p w14:paraId="4C86D4A8" w14:textId="77777777" w:rsidR="00722866" w:rsidRPr="0047182E" w:rsidRDefault="00722866" w:rsidP="0047182E">
      <w:pPr>
        <w:spacing w:before="60" w:after="0" w:line="240" w:lineRule="auto"/>
        <w:ind w:left="567"/>
        <w:rPr>
          <w:rFonts w:ascii="Times New Roman" w:hAnsi="Times New Roman"/>
          <w:iCs/>
          <w:sz w:val="20"/>
          <w:szCs w:val="20"/>
          <w:lang w:val="en"/>
        </w:rPr>
      </w:pPr>
      <w:r w:rsidRPr="0047182E">
        <w:rPr>
          <w:rStyle w:val="Strong"/>
          <w:rFonts w:ascii="Times New Roman" w:hAnsi="Times New Roman"/>
          <w:b w:val="0"/>
          <w:i/>
          <w:iCs/>
          <w:sz w:val="20"/>
          <w:szCs w:val="20"/>
          <w:lang w:val="en"/>
        </w:rPr>
        <w:t>Example:</w:t>
      </w:r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 Children with a moderate or severe intellectual disability and/or multiple, major and permanent physical abnormalities who have been diagnosed with Cri du chat syndrome, </w:t>
      </w:r>
      <w:proofErr w:type="spellStart"/>
      <w:r w:rsidRPr="0047182E">
        <w:rPr>
          <w:rFonts w:ascii="Times New Roman" w:hAnsi="Times New Roman"/>
          <w:iCs/>
          <w:sz w:val="20"/>
          <w:szCs w:val="20"/>
          <w:lang w:val="en"/>
        </w:rPr>
        <w:t>Rett</w:t>
      </w:r>
      <w:proofErr w:type="spellEnd"/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 syndrome, </w:t>
      </w:r>
      <w:proofErr w:type="spellStart"/>
      <w:r w:rsidRPr="0047182E">
        <w:rPr>
          <w:rFonts w:ascii="Times New Roman" w:hAnsi="Times New Roman"/>
          <w:iCs/>
          <w:sz w:val="20"/>
          <w:szCs w:val="20"/>
          <w:lang w:val="en"/>
        </w:rPr>
        <w:t>Angelman</w:t>
      </w:r>
      <w:proofErr w:type="spellEnd"/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 syndrome, </w:t>
      </w:r>
      <w:proofErr w:type="spellStart"/>
      <w:r w:rsidRPr="0047182E">
        <w:rPr>
          <w:rFonts w:ascii="Times New Roman" w:hAnsi="Times New Roman"/>
          <w:iCs/>
          <w:sz w:val="20"/>
          <w:szCs w:val="20"/>
          <w:lang w:val="en"/>
        </w:rPr>
        <w:t>Prader</w:t>
      </w:r>
      <w:proofErr w:type="spellEnd"/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-Willi syndrome, Edwards syndrome (Trisomy 18), Williams syndrome, </w:t>
      </w:r>
      <w:proofErr w:type="spellStart"/>
      <w:r w:rsidRPr="0047182E">
        <w:rPr>
          <w:rFonts w:ascii="Times New Roman" w:hAnsi="Times New Roman"/>
          <w:iCs/>
          <w:sz w:val="20"/>
          <w:szCs w:val="20"/>
          <w:lang w:val="en"/>
        </w:rPr>
        <w:t>Patau</w:t>
      </w:r>
      <w:proofErr w:type="spellEnd"/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 syndrome (Trisomy 13), Coffin-Lowry syndrome, Congenital rubella syndrome, Cornelia de Lange syndrome, Kabuki Make-up syndrome, Larsen syndrome, </w:t>
      </w:r>
      <w:proofErr w:type="spellStart"/>
      <w:r w:rsidRPr="0047182E">
        <w:rPr>
          <w:rFonts w:ascii="Times New Roman" w:hAnsi="Times New Roman"/>
          <w:iCs/>
          <w:sz w:val="20"/>
          <w:szCs w:val="20"/>
          <w:lang w:val="en"/>
        </w:rPr>
        <w:t>Opitz</w:t>
      </w:r>
      <w:proofErr w:type="spellEnd"/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 G syndrome, </w:t>
      </w:r>
      <w:proofErr w:type="spellStart"/>
      <w:r w:rsidRPr="0047182E">
        <w:rPr>
          <w:rFonts w:ascii="Times New Roman" w:hAnsi="Times New Roman"/>
          <w:iCs/>
          <w:sz w:val="20"/>
          <w:szCs w:val="20"/>
          <w:lang w:val="en"/>
        </w:rPr>
        <w:t>Pallister</w:t>
      </w:r>
      <w:proofErr w:type="spellEnd"/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-Killian syndrome, </w:t>
      </w:r>
      <w:proofErr w:type="spellStart"/>
      <w:r w:rsidRPr="0047182E">
        <w:rPr>
          <w:rFonts w:ascii="Times New Roman" w:hAnsi="Times New Roman"/>
          <w:iCs/>
          <w:sz w:val="20"/>
          <w:szCs w:val="20"/>
          <w:lang w:val="en"/>
        </w:rPr>
        <w:t>Seckel</w:t>
      </w:r>
      <w:proofErr w:type="spellEnd"/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 syndrome, Smith-</w:t>
      </w:r>
      <w:proofErr w:type="spellStart"/>
      <w:r w:rsidRPr="0047182E">
        <w:rPr>
          <w:rFonts w:ascii="Times New Roman" w:hAnsi="Times New Roman"/>
          <w:iCs/>
          <w:sz w:val="20"/>
          <w:szCs w:val="20"/>
          <w:lang w:val="en"/>
        </w:rPr>
        <w:t>Magenis</w:t>
      </w:r>
      <w:proofErr w:type="spellEnd"/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 syndrome, CHARGE association.</w:t>
      </w:r>
    </w:p>
    <w:p w14:paraId="6B990699" w14:textId="77777777" w:rsidR="00722866" w:rsidRPr="0047182E" w:rsidRDefault="00722866" w:rsidP="0047182E">
      <w:pPr>
        <w:spacing w:before="60" w:after="0" w:line="240" w:lineRule="auto"/>
        <w:ind w:left="567"/>
        <w:rPr>
          <w:rFonts w:ascii="Times New Roman" w:hAnsi="Times New Roman"/>
          <w:color w:val="111111"/>
          <w:sz w:val="20"/>
          <w:szCs w:val="20"/>
          <w:lang w:val="en"/>
        </w:rPr>
      </w:pPr>
      <w:r w:rsidRPr="0047182E">
        <w:rPr>
          <w:rStyle w:val="Strong"/>
          <w:rFonts w:ascii="Times New Roman" w:hAnsi="Times New Roman"/>
          <w:b w:val="0"/>
          <w:i/>
          <w:color w:val="111111"/>
          <w:sz w:val="20"/>
          <w:szCs w:val="20"/>
          <w:lang w:val="en"/>
        </w:rPr>
        <w:t>Note:</w:t>
      </w:r>
      <w:r w:rsidRPr="0047182E">
        <w:rPr>
          <w:rFonts w:ascii="Times New Roman" w:hAnsi="Times New Roman"/>
          <w:color w:val="111111"/>
          <w:sz w:val="20"/>
          <w:szCs w:val="20"/>
          <w:lang w:val="en"/>
        </w:rPr>
        <w:t xml:space="preserve"> This </w:t>
      </w:r>
      <w:r w:rsidRPr="0047182E">
        <w:rPr>
          <w:rFonts w:ascii="Times New Roman" w:hAnsi="Times New Roman"/>
          <w:iCs/>
          <w:sz w:val="20"/>
          <w:szCs w:val="20"/>
          <w:lang w:val="en"/>
        </w:rPr>
        <w:t>category</w:t>
      </w:r>
      <w:r w:rsidRPr="0047182E">
        <w:rPr>
          <w:rFonts w:ascii="Times New Roman" w:hAnsi="Times New Roman"/>
          <w:color w:val="111111"/>
          <w:sz w:val="20"/>
          <w:szCs w:val="20"/>
          <w:lang w:val="en"/>
        </w:rPr>
        <w:t xml:space="preserve"> may apply to children diagnosed with other non-listed chromosomal or syndromic conditions who have a moderate or severe level of intellectual disability and/or multiple, major and permanent physical abnormalities.</w:t>
      </w:r>
    </w:p>
    <w:p w14:paraId="689F1184" w14:textId="77777777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proofErr w:type="spellStart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Neurometabolic</w:t>
      </w:r>
      <w:proofErr w:type="spellEnd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 degenerative conditions where there is moderate or severe intellectual and/or moderate or severe physical disability as diagnosed by a </w:t>
      </w:r>
      <w:proofErr w:type="spellStart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paediatrician</w:t>
      </w:r>
      <w:proofErr w:type="spellEnd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, </w:t>
      </w:r>
      <w:proofErr w:type="spellStart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paediatric</w:t>
      </w:r>
      <w:proofErr w:type="spellEnd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 sub-specialist or clinical geneticist: </w:t>
      </w:r>
    </w:p>
    <w:p w14:paraId="396FF169" w14:textId="77777777" w:rsidR="00722866" w:rsidRPr="0047182E" w:rsidRDefault="00722866" w:rsidP="0047182E">
      <w:pPr>
        <w:numPr>
          <w:ilvl w:val="0"/>
          <w:numId w:val="37"/>
        </w:numPr>
        <w:spacing w:before="60" w:after="0" w:line="240" w:lineRule="auto"/>
        <w:ind w:left="1134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Lysosomal storage disorders.</w:t>
      </w:r>
    </w:p>
    <w:p w14:paraId="168D17AC" w14:textId="5BE59CBA" w:rsidR="00722866" w:rsidRPr="0047182E" w:rsidRDefault="00722866" w:rsidP="0047182E">
      <w:pPr>
        <w:spacing w:before="60" w:after="0" w:line="240" w:lineRule="auto"/>
        <w:ind w:left="567"/>
        <w:rPr>
          <w:rFonts w:ascii="Times New Roman" w:hAnsi="Times New Roman"/>
          <w:iCs/>
          <w:sz w:val="20"/>
          <w:szCs w:val="20"/>
          <w:lang w:val="en"/>
        </w:rPr>
      </w:pPr>
      <w:r w:rsidRPr="0047182E">
        <w:rPr>
          <w:rFonts w:ascii="Times New Roman" w:hAnsi="Times New Roman"/>
          <w:i/>
          <w:sz w:val="20"/>
          <w:szCs w:val="20"/>
        </w:rPr>
        <w:t>Example:</w:t>
      </w:r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 Children with a moderate or severe intellectual and/or physical disability who have been diagnosed with metachromatic </w:t>
      </w:r>
      <w:proofErr w:type="spellStart"/>
      <w:r w:rsidRPr="0047182E">
        <w:rPr>
          <w:rFonts w:ascii="Times New Roman" w:hAnsi="Times New Roman"/>
          <w:iCs/>
          <w:sz w:val="20"/>
          <w:szCs w:val="20"/>
          <w:lang w:val="en"/>
        </w:rPr>
        <w:t>Leukodystrophy</w:t>
      </w:r>
      <w:proofErr w:type="spellEnd"/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, </w:t>
      </w:r>
      <w:proofErr w:type="spellStart"/>
      <w:r w:rsidRPr="0047182E">
        <w:rPr>
          <w:rFonts w:ascii="Times New Roman" w:hAnsi="Times New Roman"/>
          <w:iCs/>
          <w:sz w:val="20"/>
          <w:szCs w:val="20"/>
          <w:lang w:val="en"/>
        </w:rPr>
        <w:t>Tay</w:t>
      </w:r>
      <w:proofErr w:type="spellEnd"/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 Sachs disease, </w:t>
      </w:r>
      <w:proofErr w:type="spellStart"/>
      <w:r w:rsidRPr="0047182E">
        <w:rPr>
          <w:rFonts w:ascii="Times New Roman" w:hAnsi="Times New Roman"/>
          <w:iCs/>
          <w:sz w:val="20"/>
          <w:szCs w:val="20"/>
          <w:lang w:val="en"/>
        </w:rPr>
        <w:t>Krabbe</w:t>
      </w:r>
      <w:proofErr w:type="spellEnd"/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 disease, </w:t>
      </w:r>
      <w:proofErr w:type="spellStart"/>
      <w:r w:rsidRPr="0047182E">
        <w:rPr>
          <w:rFonts w:ascii="Times New Roman" w:hAnsi="Times New Roman"/>
          <w:iCs/>
          <w:sz w:val="20"/>
          <w:szCs w:val="20"/>
          <w:lang w:val="en"/>
        </w:rPr>
        <w:t>Pompe's</w:t>
      </w:r>
      <w:proofErr w:type="spellEnd"/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 disease, </w:t>
      </w:r>
      <w:proofErr w:type="spellStart"/>
      <w:r w:rsidRPr="0047182E">
        <w:rPr>
          <w:rFonts w:ascii="Times New Roman" w:hAnsi="Times New Roman"/>
          <w:iCs/>
          <w:sz w:val="20"/>
          <w:szCs w:val="20"/>
          <w:lang w:val="en"/>
        </w:rPr>
        <w:t>Mucopolys</w:t>
      </w:r>
      <w:r w:rsidR="00BA0235" w:rsidRPr="00BA0235">
        <w:rPr>
          <w:rFonts w:ascii="Times New Roman" w:hAnsi="Times New Roman"/>
          <w:iCs/>
          <w:sz w:val="20"/>
          <w:szCs w:val="20"/>
          <w:lang w:val="en"/>
        </w:rPr>
        <w:t>accharidoses</w:t>
      </w:r>
      <w:proofErr w:type="spellEnd"/>
      <w:r w:rsidR="00BA0235" w:rsidRPr="00BA0235">
        <w:rPr>
          <w:rFonts w:ascii="Times New Roman" w:hAnsi="Times New Roman"/>
          <w:iCs/>
          <w:sz w:val="20"/>
          <w:szCs w:val="20"/>
          <w:lang w:val="en"/>
        </w:rPr>
        <w:t xml:space="preserve"> (Hurler syndrome (MPS</w:t>
      </w:r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 1), Hunter syndrome (MPS 2), San </w:t>
      </w:r>
      <w:proofErr w:type="spellStart"/>
      <w:r w:rsidRPr="0047182E">
        <w:rPr>
          <w:rFonts w:ascii="Times New Roman" w:hAnsi="Times New Roman"/>
          <w:iCs/>
          <w:sz w:val="20"/>
          <w:szCs w:val="20"/>
          <w:lang w:val="en"/>
        </w:rPr>
        <w:t>Filipo</w:t>
      </w:r>
      <w:proofErr w:type="spellEnd"/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 syndrome (MPS 3), </w:t>
      </w:r>
      <w:proofErr w:type="spellStart"/>
      <w:r w:rsidRPr="0047182E">
        <w:rPr>
          <w:rFonts w:ascii="Times New Roman" w:hAnsi="Times New Roman"/>
          <w:iCs/>
          <w:sz w:val="20"/>
          <w:szCs w:val="20"/>
          <w:lang w:val="en"/>
        </w:rPr>
        <w:t>Morquio</w:t>
      </w:r>
      <w:proofErr w:type="spellEnd"/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 syndrome (MPS IVA), </w:t>
      </w:r>
      <w:proofErr w:type="spellStart"/>
      <w:r w:rsidRPr="0047182E">
        <w:rPr>
          <w:rFonts w:ascii="Times New Roman" w:hAnsi="Times New Roman"/>
          <w:iCs/>
          <w:sz w:val="20"/>
          <w:szCs w:val="20"/>
          <w:lang w:val="en"/>
        </w:rPr>
        <w:t>Maroteaux-Lamy</w:t>
      </w:r>
      <w:proofErr w:type="spellEnd"/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 syndrome (MPS VI)</w:t>
      </w:r>
      <w:r w:rsidR="0098355D">
        <w:rPr>
          <w:rFonts w:ascii="Times New Roman" w:hAnsi="Times New Roman"/>
          <w:iCs/>
          <w:sz w:val="20"/>
          <w:szCs w:val="20"/>
          <w:lang w:val="en"/>
        </w:rPr>
        <w:t>)</w:t>
      </w:r>
      <w:r w:rsidRPr="0047182E">
        <w:rPr>
          <w:rFonts w:ascii="Times New Roman" w:hAnsi="Times New Roman"/>
          <w:iCs/>
          <w:sz w:val="20"/>
          <w:szCs w:val="20"/>
          <w:lang w:val="en"/>
        </w:rPr>
        <w:t>.</w:t>
      </w:r>
    </w:p>
    <w:p w14:paraId="3DD1E2BF" w14:textId="77777777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proofErr w:type="spellStart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Neurometabolic</w:t>
      </w:r>
      <w:proofErr w:type="spellEnd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 conditions.</w:t>
      </w:r>
    </w:p>
    <w:p w14:paraId="37F49B3E" w14:textId="77777777" w:rsidR="00722866" w:rsidRPr="0047182E" w:rsidRDefault="00722866" w:rsidP="0047182E">
      <w:pPr>
        <w:spacing w:before="60" w:after="0" w:line="240" w:lineRule="auto"/>
        <w:ind w:left="567"/>
        <w:rPr>
          <w:rFonts w:ascii="Times New Roman" w:hAnsi="Times New Roman"/>
          <w:iCs/>
          <w:sz w:val="20"/>
          <w:szCs w:val="20"/>
          <w:lang w:val="en"/>
        </w:rPr>
      </w:pPr>
      <w:r w:rsidRPr="0047182E">
        <w:rPr>
          <w:rStyle w:val="Strong"/>
          <w:rFonts w:ascii="Times New Roman" w:hAnsi="Times New Roman"/>
          <w:b w:val="0"/>
          <w:i/>
          <w:iCs/>
          <w:sz w:val="20"/>
          <w:szCs w:val="20"/>
          <w:lang w:val="en"/>
        </w:rPr>
        <w:t>Example:</w:t>
      </w:r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 Children with a moderate or severe intellectual and/or physical disability who have been diagnosed with </w:t>
      </w:r>
      <w:proofErr w:type="spellStart"/>
      <w:r w:rsidRPr="0047182E">
        <w:rPr>
          <w:rFonts w:ascii="Times New Roman" w:hAnsi="Times New Roman"/>
          <w:iCs/>
          <w:sz w:val="20"/>
          <w:szCs w:val="20"/>
          <w:lang w:val="en"/>
        </w:rPr>
        <w:t>Lesch</w:t>
      </w:r>
      <w:proofErr w:type="spellEnd"/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 </w:t>
      </w:r>
      <w:proofErr w:type="spellStart"/>
      <w:r w:rsidRPr="0047182E">
        <w:rPr>
          <w:rFonts w:ascii="Times New Roman" w:hAnsi="Times New Roman"/>
          <w:iCs/>
          <w:sz w:val="20"/>
          <w:szCs w:val="20"/>
          <w:lang w:val="en"/>
        </w:rPr>
        <w:t>Nyhan</w:t>
      </w:r>
      <w:proofErr w:type="spellEnd"/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 syndrome, </w:t>
      </w:r>
      <w:proofErr w:type="spellStart"/>
      <w:r w:rsidRPr="0047182E">
        <w:rPr>
          <w:rFonts w:ascii="Times New Roman" w:hAnsi="Times New Roman"/>
          <w:iCs/>
          <w:sz w:val="20"/>
          <w:szCs w:val="20"/>
          <w:lang w:val="en"/>
        </w:rPr>
        <w:t>Menkes</w:t>
      </w:r>
      <w:proofErr w:type="spellEnd"/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 disease, </w:t>
      </w:r>
      <w:proofErr w:type="spellStart"/>
      <w:r w:rsidRPr="0047182E">
        <w:rPr>
          <w:rFonts w:ascii="Times New Roman" w:hAnsi="Times New Roman"/>
          <w:iCs/>
          <w:sz w:val="20"/>
          <w:szCs w:val="20"/>
          <w:lang w:val="en"/>
        </w:rPr>
        <w:t>Zellweger</w:t>
      </w:r>
      <w:proofErr w:type="spellEnd"/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 syndrome and related </w:t>
      </w:r>
      <w:proofErr w:type="spellStart"/>
      <w:r w:rsidRPr="0047182E">
        <w:rPr>
          <w:rFonts w:ascii="Times New Roman" w:hAnsi="Times New Roman"/>
          <w:iCs/>
          <w:sz w:val="20"/>
          <w:szCs w:val="20"/>
          <w:lang w:val="en"/>
        </w:rPr>
        <w:t>peroxisomal</w:t>
      </w:r>
      <w:proofErr w:type="spellEnd"/>
      <w:r w:rsidRPr="0047182E">
        <w:rPr>
          <w:rFonts w:ascii="Times New Roman" w:hAnsi="Times New Roman"/>
          <w:iCs/>
          <w:sz w:val="20"/>
          <w:szCs w:val="20"/>
          <w:lang w:val="en"/>
        </w:rPr>
        <w:t xml:space="preserve"> disorders, some mitochondrial respiratory chain disorders.</w:t>
      </w:r>
    </w:p>
    <w:p w14:paraId="3DF47BE8" w14:textId="77777777" w:rsidR="00722866" w:rsidRPr="0047182E" w:rsidRDefault="00722866" w:rsidP="0047182E">
      <w:pPr>
        <w:spacing w:before="60" w:after="0" w:line="240" w:lineRule="auto"/>
        <w:ind w:left="567"/>
        <w:rPr>
          <w:rFonts w:ascii="Times New Roman" w:hAnsi="Times New Roman"/>
          <w:color w:val="111111"/>
          <w:sz w:val="20"/>
          <w:szCs w:val="20"/>
          <w:lang w:val="en"/>
        </w:rPr>
      </w:pPr>
      <w:r w:rsidRPr="0047182E">
        <w:rPr>
          <w:rStyle w:val="Strong"/>
          <w:rFonts w:ascii="Times New Roman" w:hAnsi="Times New Roman"/>
          <w:b w:val="0"/>
          <w:i/>
          <w:color w:val="111111"/>
          <w:sz w:val="20"/>
          <w:szCs w:val="20"/>
          <w:lang w:val="en"/>
        </w:rPr>
        <w:lastRenderedPageBreak/>
        <w:t>Note:</w:t>
      </w:r>
      <w:r w:rsidRPr="0047182E">
        <w:rPr>
          <w:rFonts w:ascii="Times New Roman" w:hAnsi="Times New Roman"/>
          <w:color w:val="111111"/>
          <w:sz w:val="20"/>
          <w:szCs w:val="20"/>
          <w:lang w:val="en"/>
        </w:rPr>
        <w:t xml:space="preserve"> This </w:t>
      </w:r>
      <w:r w:rsidRPr="0047182E">
        <w:rPr>
          <w:rFonts w:ascii="Times New Roman" w:hAnsi="Times New Roman"/>
          <w:iCs/>
          <w:sz w:val="20"/>
          <w:szCs w:val="20"/>
          <w:lang w:val="en"/>
        </w:rPr>
        <w:t>category</w:t>
      </w:r>
      <w:r w:rsidRPr="0047182E">
        <w:rPr>
          <w:rFonts w:ascii="Times New Roman" w:hAnsi="Times New Roman"/>
          <w:color w:val="111111"/>
          <w:sz w:val="20"/>
          <w:szCs w:val="20"/>
          <w:lang w:val="en"/>
        </w:rPr>
        <w:t xml:space="preserve"> may apply to children diagnosed with other non-listed </w:t>
      </w:r>
      <w:proofErr w:type="spellStart"/>
      <w:r w:rsidRPr="0047182E">
        <w:rPr>
          <w:rFonts w:ascii="Times New Roman" w:hAnsi="Times New Roman"/>
          <w:color w:val="111111"/>
          <w:sz w:val="20"/>
          <w:szCs w:val="20"/>
          <w:lang w:val="en"/>
        </w:rPr>
        <w:t>neurometabolic</w:t>
      </w:r>
      <w:proofErr w:type="spellEnd"/>
      <w:r w:rsidRPr="0047182E">
        <w:rPr>
          <w:rFonts w:ascii="Times New Roman" w:hAnsi="Times New Roman"/>
          <w:color w:val="111111"/>
          <w:sz w:val="20"/>
          <w:szCs w:val="20"/>
          <w:lang w:val="en"/>
        </w:rPr>
        <w:t xml:space="preserve"> degenerative conditions who have a moderate or severe level of intellectual and/or physical disability.</w:t>
      </w:r>
    </w:p>
    <w:p w14:paraId="674239B6" w14:textId="77777777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Neurodegenerative disorders where there is moderate or severe intellectual and/or moderate or severe physical disability as diagnosed by a </w:t>
      </w:r>
      <w:proofErr w:type="spellStart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paediatrician</w:t>
      </w:r>
      <w:proofErr w:type="spellEnd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, </w:t>
      </w:r>
      <w:proofErr w:type="spellStart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paediatric</w:t>
      </w:r>
      <w:proofErr w:type="spellEnd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 sub-specialist or clinical geneticist.</w:t>
      </w:r>
    </w:p>
    <w:p w14:paraId="72ACF16D" w14:textId="77777777" w:rsidR="00722866" w:rsidRPr="0047182E" w:rsidRDefault="00722866" w:rsidP="0047182E">
      <w:pPr>
        <w:spacing w:before="60" w:after="0" w:line="240" w:lineRule="auto"/>
        <w:ind w:left="567"/>
        <w:rPr>
          <w:rFonts w:ascii="Times New Roman" w:hAnsi="Times New Roman"/>
          <w:color w:val="111111"/>
          <w:sz w:val="20"/>
          <w:szCs w:val="20"/>
          <w:lang w:val="en"/>
        </w:rPr>
      </w:pPr>
      <w:r w:rsidRPr="0047182E">
        <w:rPr>
          <w:rFonts w:ascii="Times New Roman" w:hAnsi="Times New Roman"/>
          <w:i/>
          <w:color w:val="111111"/>
          <w:sz w:val="20"/>
          <w:szCs w:val="20"/>
        </w:rPr>
        <w:t>Example:</w:t>
      </w:r>
      <w:r w:rsidRPr="0047182E">
        <w:rPr>
          <w:rFonts w:ascii="Times New Roman" w:hAnsi="Times New Roman"/>
          <w:color w:val="111111"/>
          <w:sz w:val="20"/>
          <w:szCs w:val="20"/>
          <w:lang w:val="en"/>
        </w:rPr>
        <w:t xml:space="preserve"> Children with a moderate or severe intellectual and/or physical disability who have been diagnosed with Ataxia Telangiectasia, unclassified </w:t>
      </w:r>
      <w:proofErr w:type="spellStart"/>
      <w:r w:rsidRPr="0047182E">
        <w:rPr>
          <w:rFonts w:ascii="Times New Roman" w:hAnsi="Times New Roman"/>
          <w:color w:val="111111"/>
          <w:sz w:val="20"/>
          <w:szCs w:val="20"/>
          <w:lang w:val="en"/>
        </w:rPr>
        <w:t>Leukodystrophies</w:t>
      </w:r>
      <w:proofErr w:type="spellEnd"/>
      <w:r w:rsidRPr="0047182E">
        <w:rPr>
          <w:rFonts w:ascii="Times New Roman" w:hAnsi="Times New Roman"/>
          <w:color w:val="111111"/>
          <w:sz w:val="20"/>
          <w:szCs w:val="20"/>
          <w:lang w:val="en"/>
        </w:rPr>
        <w:t>.</w:t>
      </w:r>
    </w:p>
    <w:p w14:paraId="6FB6DB88" w14:textId="77777777" w:rsidR="00722866" w:rsidRPr="0047182E" w:rsidRDefault="00722866" w:rsidP="0047182E">
      <w:pPr>
        <w:spacing w:before="60" w:after="0" w:line="240" w:lineRule="auto"/>
        <w:ind w:left="567"/>
        <w:rPr>
          <w:rFonts w:ascii="Times New Roman" w:hAnsi="Times New Roman"/>
          <w:color w:val="111111"/>
          <w:sz w:val="20"/>
          <w:szCs w:val="20"/>
          <w:lang w:val="en"/>
        </w:rPr>
      </w:pPr>
      <w:r w:rsidRPr="0047182E">
        <w:rPr>
          <w:rFonts w:ascii="Times New Roman" w:hAnsi="Times New Roman"/>
          <w:i/>
          <w:sz w:val="20"/>
          <w:szCs w:val="20"/>
        </w:rPr>
        <w:t>Note:</w:t>
      </w:r>
      <w:r w:rsidRPr="0047182E">
        <w:rPr>
          <w:rFonts w:ascii="Times New Roman" w:hAnsi="Times New Roman"/>
          <w:i/>
          <w:color w:val="111111"/>
          <w:sz w:val="20"/>
          <w:szCs w:val="20"/>
          <w:lang w:val="en"/>
        </w:rPr>
        <w:t xml:space="preserve"> </w:t>
      </w:r>
      <w:r w:rsidRPr="0047182E">
        <w:rPr>
          <w:rFonts w:ascii="Times New Roman" w:hAnsi="Times New Roman"/>
          <w:color w:val="111111"/>
          <w:sz w:val="20"/>
          <w:szCs w:val="20"/>
          <w:lang w:val="en"/>
        </w:rPr>
        <w:t>This category may apply to children diagnosed with other non-listed neurodegenerative conditions who have a moderate or severe level of intellectual and/or physical disability.</w:t>
      </w:r>
    </w:p>
    <w:p w14:paraId="5510D0B0" w14:textId="77777777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The following dermatological conditions: </w:t>
      </w:r>
    </w:p>
    <w:p w14:paraId="0122D984" w14:textId="4291A07C" w:rsidR="00722866" w:rsidRPr="0047182E" w:rsidRDefault="00722866" w:rsidP="0047182E">
      <w:pPr>
        <w:numPr>
          <w:ilvl w:val="0"/>
          <w:numId w:val="38"/>
        </w:numPr>
        <w:spacing w:before="60" w:after="0" w:line="240" w:lineRule="auto"/>
        <w:ind w:left="1134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Ep</w:t>
      </w:r>
      <w:r w:rsidR="003D4C14" w:rsidRPr="003D4C14">
        <w:rPr>
          <w:rFonts w:ascii="Times New Roman" w:hAnsi="Times New Roman"/>
          <w:color w:val="111111"/>
          <w:sz w:val="24"/>
          <w:szCs w:val="24"/>
          <w:lang w:val="en"/>
        </w:rPr>
        <w:t xml:space="preserve">idermolysis Bullosa </w:t>
      </w:r>
      <w:proofErr w:type="spellStart"/>
      <w:r w:rsidR="003D4C14" w:rsidRPr="003D4C14">
        <w:rPr>
          <w:rFonts w:ascii="Times New Roman" w:hAnsi="Times New Roman"/>
          <w:color w:val="111111"/>
          <w:sz w:val="24"/>
          <w:szCs w:val="24"/>
          <w:lang w:val="en"/>
        </w:rPr>
        <w:t>Dystrophica</w:t>
      </w:r>
      <w:proofErr w:type="spellEnd"/>
      <w:r w:rsidR="003D4C14">
        <w:rPr>
          <w:rFonts w:ascii="Times New Roman" w:hAnsi="Times New Roman"/>
          <w:color w:val="111111"/>
          <w:sz w:val="24"/>
          <w:szCs w:val="24"/>
          <w:lang w:val="en"/>
        </w:rPr>
        <w:t>;</w:t>
      </w:r>
    </w:p>
    <w:p w14:paraId="30FF4DCF" w14:textId="66C04EB5" w:rsidR="00722866" w:rsidRPr="0047182E" w:rsidRDefault="00722866" w:rsidP="0047182E">
      <w:pPr>
        <w:numPr>
          <w:ilvl w:val="0"/>
          <w:numId w:val="38"/>
        </w:numPr>
        <w:spacing w:before="60" w:after="0" w:line="240" w:lineRule="auto"/>
        <w:ind w:left="1134" w:hanging="567"/>
        <w:rPr>
          <w:rFonts w:ascii="Times New Roman" w:hAnsi="Times New Roman"/>
          <w:color w:val="111111"/>
          <w:sz w:val="24"/>
          <w:szCs w:val="24"/>
          <w:lang w:val="en"/>
        </w:rPr>
      </w:pPr>
      <w:proofErr w:type="spellStart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Hypohidrotic</w:t>
      </w:r>
      <w:proofErr w:type="spellEnd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 ectodermal dysplasia (synonym: a</w:t>
      </w:r>
      <w:r w:rsidR="003D4C14" w:rsidRPr="003D4C14">
        <w:rPr>
          <w:rFonts w:ascii="Times New Roman" w:hAnsi="Times New Roman"/>
          <w:color w:val="111111"/>
          <w:sz w:val="24"/>
          <w:szCs w:val="24"/>
          <w:lang w:val="en"/>
        </w:rPr>
        <w:t>nhidrotic ectodermal dysplasia)</w:t>
      </w:r>
      <w:r w:rsidR="003D4C14">
        <w:rPr>
          <w:rFonts w:ascii="Times New Roman" w:hAnsi="Times New Roman"/>
          <w:color w:val="111111"/>
          <w:sz w:val="24"/>
          <w:szCs w:val="24"/>
          <w:lang w:val="en"/>
        </w:rPr>
        <w:t>;</w:t>
      </w:r>
    </w:p>
    <w:p w14:paraId="4D58C229" w14:textId="539E5B68" w:rsidR="00722866" w:rsidRPr="0047182E" w:rsidRDefault="00722866" w:rsidP="0047182E">
      <w:pPr>
        <w:numPr>
          <w:ilvl w:val="0"/>
          <w:numId w:val="38"/>
        </w:numPr>
        <w:spacing w:before="60" w:after="0" w:line="240" w:lineRule="auto"/>
        <w:ind w:left="1134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Hay Wells syndrome (synonym: </w:t>
      </w:r>
      <w:proofErr w:type="spellStart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ankylobepharon</w:t>
      </w:r>
      <w:proofErr w:type="spellEnd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, ectodermal dysplas</w:t>
      </w:r>
      <w:r w:rsidR="003D4C14" w:rsidRPr="003D4C14">
        <w:rPr>
          <w:rFonts w:ascii="Times New Roman" w:hAnsi="Times New Roman"/>
          <w:color w:val="111111"/>
          <w:sz w:val="24"/>
          <w:szCs w:val="24"/>
          <w:lang w:val="en"/>
        </w:rPr>
        <w:t xml:space="preserve">ia and </w:t>
      </w:r>
      <w:proofErr w:type="spellStart"/>
      <w:r w:rsidR="003D4C14" w:rsidRPr="003D4C14">
        <w:rPr>
          <w:rFonts w:ascii="Times New Roman" w:hAnsi="Times New Roman"/>
          <w:color w:val="111111"/>
          <w:sz w:val="24"/>
          <w:szCs w:val="24"/>
          <w:lang w:val="en"/>
        </w:rPr>
        <w:t>clefting</w:t>
      </w:r>
      <w:proofErr w:type="spellEnd"/>
      <w:r w:rsidR="003D4C14" w:rsidRPr="003D4C14">
        <w:rPr>
          <w:rFonts w:ascii="Times New Roman" w:hAnsi="Times New Roman"/>
          <w:color w:val="111111"/>
          <w:sz w:val="24"/>
          <w:szCs w:val="24"/>
          <w:lang w:val="en"/>
        </w:rPr>
        <w:t xml:space="preserve"> (</w:t>
      </w:r>
      <w:proofErr w:type="spellStart"/>
      <w:r w:rsidR="003D4C14" w:rsidRPr="003D4C14">
        <w:rPr>
          <w:rFonts w:ascii="Times New Roman" w:hAnsi="Times New Roman"/>
          <w:color w:val="111111"/>
          <w:sz w:val="24"/>
          <w:szCs w:val="24"/>
          <w:lang w:val="en"/>
        </w:rPr>
        <w:t>AEC</w:t>
      </w:r>
      <w:proofErr w:type="spellEnd"/>
      <w:r w:rsidR="003D4C14" w:rsidRPr="003D4C14">
        <w:rPr>
          <w:rFonts w:ascii="Times New Roman" w:hAnsi="Times New Roman"/>
          <w:color w:val="111111"/>
          <w:sz w:val="24"/>
          <w:szCs w:val="24"/>
          <w:lang w:val="en"/>
        </w:rPr>
        <w:t>) syndrome)</w:t>
      </w:r>
      <w:r w:rsidR="003D4C14">
        <w:rPr>
          <w:rFonts w:ascii="Times New Roman" w:hAnsi="Times New Roman"/>
          <w:color w:val="111111"/>
          <w:sz w:val="24"/>
          <w:szCs w:val="24"/>
          <w:lang w:val="en"/>
        </w:rPr>
        <w:t>;</w:t>
      </w:r>
    </w:p>
    <w:p w14:paraId="611D7A91" w14:textId="701C0BB7" w:rsidR="00722866" w:rsidRPr="0047182E" w:rsidRDefault="003D4C14" w:rsidP="0047182E">
      <w:pPr>
        <w:numPr>
          <w:ilvl w:val="0"/>
          <w:numId w:val="38"/>
        </w:numPr>
        <w:spacing w:before="60" w:after="0" w:line="240" w:lineRule="auto"/>
        <w:ind w:left="1134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3D4C14">
        <w:rPr>
          <w:rFonts w:ascii="Times New Roman" w:hAnsi="Times New Roman"/>
          <w:color w:val="111111"/>
          <w:sz w:val="24"/>
          <w:szCs w:val="24"/>
          <w:lang w:val="en"/>
        </w:rPr>
        <w:t>Lamellar ichthyosis</w:t>
      </w:r>
      <w:r>
        <w:rPr>
          <w:rFonts w:ascii="Times New Roman" w:hAnsi="Times New Roman"/>
          <w:color w:val="111111"/>
          <w:sz w:val="24"/>
          <w:szCs w:val="24"/>
          <w:lang w:val="en"/>
        </w:rPr>
        <w:t>;</w:t>
      </w:r>
    </w:p>
    <w:p w14:paraId="42F402D6" w14:textId="25E92EF2" w:rsidR="00722866" w:rsidRPr="0047182E" w:rsidRDefault="003D4C14" w:rsidP="0047182E">
      <w:pPr>
        <w:numPr>
          <w:ilvl w:val="0"/>
          <w:numId w:val="38"/>
        </w:numPr>
        <w:spacing w:before="60" w:after="0" w:line="240" w:lineRule="auto"/>
        <w:ind w:left="1134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3D4C14">
        <w:rPr>
          <w:rFonts w:ascii="Times New Roman" w:hAnsi="Times New Roman"/>
          <w:color w:val="111111"/>
          <w:sz w:val="24"/>
          <w:szCs w:val="24"/>
          <w:lang w:val="en"/>
        </w:rPr>
        <w:t>Harlequin ichthyosis</w:t>
      </w:r>
      <w:r>
        <w:rPr>
          <w:rFonts w:ascii="Times New Roman" w:hAnsi="Times New Roman"/>
          <w:color w:val="111111"/>
          <w:sz w:val="24"/>
          <w:szCs w:val="24"/>
          <w:lang w:val="en"/>
        </w:rPr>
        <w:t>;</w:t>
      </w:r>
    </w:p>
    <w:p w14:paraId="261DB6BE" w14:textId="7E16FB27" w:rsidR="00722866" w:rsidRPr="0047182E" w:rsidRDefault="003D4C14" w:rsidP="0047182E">
      <w:pPr>
        <w:numPr>
          <w:ilvl w:val="0"/>
          <w:numId w:val="38"/>
        </w:numPr>
        <w:spacing w:before="60" w:after="0" w:line="240" w:lineRule="auto"/>
        <w:ind w:left="1134" w:hanging="567"/>
        <w:rPr>
          <w:rFonts w:ascii="Times New Roman" w:hAnsi="Times New Roman"/>
          <w:color w:val="111111"/>
          <w:sz w:val="24"/>
          <w:szCs w:val="24"/>
          <w:lang w:val="en"/>
        </w:rPr>
      </w:pPr>
      <w:proofErr w:type="spellStart"/>
      <w:r w:rsidRPr="003D4C14">
        <w:rPr>
          <w:rFonts w:ascii="Times New Roman" w:hAnsi="Times New Roman"/>
          <w:color w:val="111111"/>
          <w:sz w:val="24"/>
          <w:szCs w:val="24"/>
          <w:lang w:val="en"/>
        </w:rPr>
        <w:t>Sjorgren</w:t>
      </w:r>
      <w:proofErr w:type="spellEnd"/>
      <w:r w:rsidRPr="003D4C14">
        <w:rPr>
          <w:rFonts w:ascii="Times New Roman" w:hAnsi="Times New Roman"/>
          <w:color w:val="111111"/>
          <w:sz w:val="24"/>
          <w:szCs w:val="24"/>
          <w:lang w:val="en"/>
        </w:rPr>
        <w:t xml:space="preserve"> Larsson syndrome</w:t>
      </w:r>
      <w:r>
        <w:rPr>
          <w:rFonts w:ascii="Times New Roman" w:hAnsi="Times New Roman"/>
          <w:color w:val="111111"/>
          <w:sz w:val="24"/>
          <w:szCs w:val="24"/>
          <w:lang w:val="en"/>
        </w:rPr>
        <w:t>;</w:t>
      </w:r>
    </w:p>
    <w:p w14:paraId="5CF8592F" w14:textId="1A6C216C" w:rsidR="00722866" w:rsidRPr="0047182E" w:rsidRDefault="003D4C14" w:rsidP="0047182E">
      <w:pPr>
        <w:numPr>
          <w:ilvl w:val="0"/>
          <w:numId w:val="38"/>
        </w:numPr>
        <w:spacing w:before="60" w:after="0" w:line="240" w:lineRule="auto"/>
        <w:ind w:left="1134" w:hanging="567"/>
        <w:rPr>
          <w:rFonts w:ascii="Times New Roman" w:hAnsi="Times New Roman"/>
          <w:color w:val="111111"/>
          <w:sz w:val="24"/>
          <w:szCs w:val="24"/>
          <w:lang w:val="en"/>
        </w:rPr>
      </w:pPr>
      <w:proofErr w:type="spellStart"/>
      <w:r w:rsidRPr="003D4C14">
        <w:rPr>
          <w:rFonts w:ascii="Times New Roman" w:hAnsi="Times New Roman"/>
          <w:color w:val="111111"/>
          <w:sz w:val="24"/>
          <w:szCs w:val="24"/>
          <w:lang w:val="en"/>
        </w:rPr>
        <w:t>Netherton</w:t>
      </w:r>
      <w:proofErr w:type="spellEnd"/>
      <w:r w:rsidRPr="003D4C14">
        <w:rPr>
          <w:rFonts w:ascii="Times New Roman" w:hAnsi="Times New Roman"/>
          <w:color w:val="111111"/>
          <w:sz w:val="24"/>
          <w:szCs w:val="24"/>
          <w:lang w:val="en"/>
        </w:rPr>
        <w:t xml:space="preserve"> syndrome</w:t>
      </w:r>
      <w:r>
        <w:rPr>
          <w:rFonts w:ascii="Times New Roman" w:hAnsi="Times New Roman"/>
          <w:color w:val="111111"/>
          <w:sz w:val="24"/>
          <w:szCs w:val="24"/>
          <w:lang w:val="en"/>
        </w:rPr>
        <w:t>;</w:t>
      </w:r>
    </w:p>
    <w:p w14:paraId="3E8248D3" w14:textId="0F017EA6" w:rsidR="00722866" w:rsidRPr="0047182E" w:rsidRDefault="00722866" w:rsidP="0047182E">
      <w:pPr>
        <w:numPr>
          <w:ilvl w:val="0"/>
          <w:numId w:val="38"/>
        </w:numPr>
        <w:spacing w:before="60" w:after="0" w:line="240" w:lineRule="auto"/>
        <w:ind w:left="1134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Severe congen</w:t>
      </w:r>
      <w:r w:rsidR="003D4C14" w:rsidRPr="003D4C14">
        <w:rPr>
          <w:rFonts w:ascii="Times New Roman" w:hAnsi="Times New Roman"/>
          <w:color w:val="111111"/>
          <w:sz w:val="24"/>
          <w:szCs w:val="24"/>
          <w:lang w:val="en"/>
        </w:rPr>
        <w:t xml:space="preserve">ital </w:t>
      </w:r>
      <w:proofErr w:type="spellStart"/>
      <w:r w:rsidR="003D4C14" w:rsidRPr="003D4C14">
        <w:rPr>
          <w:rFonts w:ascii="Times New Roman" w:hAnsi="Times New Roman"/>
          <w:color w:val="111111"/>
          <w:sz w:val="24"/>
          <w:szCs w:val="24"/>
          <w:lang w:val="en"/>
        </w:rPr>
        <w:t>ichthyosiform</w:t>
      </w:r>
      <w:proofErr w:type="spellEnd"/>
      <w:r w:rsidR="003D4C14" w:rsidRPr="003D4C14">
        <w:rPr>
          <w:rFonts w:ascii="Times New Roman" w:hAnsi="Times New Roman"/>
          <w:color w:val="111111"/>
          <w:sz w:val="24"/>
          <w:szCs w:val="24"/>
          <w:lang w:val="en"/>
        </w:rPr>
        <w:t xml:space="preserve"> </w:t>
      </w:r>
      <w:proofErr w:type="spellStart"/>
      <w:r w:rsidR="003D4C14" w:rsidRPr="003D4C14">
        <w:rPr>
          <w:rFonts w:ascii="Times New Roman" w:hAnsi="Times New Roman"/>
          <w:color w:val="111111"/>
          <w:sz w:val="24"/>
          <w:szCs w:val="24"/>
          <w:lang w:val="en"/>
        </w:rPr>
        <w:t>erythroderma</w:t>
      </w:r>
      <w:proofErr w:type="spellEnd"/>
      <w:r w:rsidR="003D4C14">
        <w:rPr>
          <w:rFonts w:ascii="Times New Roman" w:hAnsi="Times New Roman"/>
          <w:color w:val="111111"/>
          <w:sz w:val="24"/>
          <w:szCs w:val="24"/>
          <w:lang w:val="en"/>
        </w:rPr>
        <w:t>;</w:t>
      </w:r>
    </w:p>
    <w:p w14:paraId="27309DF2" w14:textId="77777777" w:rsidR="00722866" w:rsidRPr="0047182E" w:rsidRDefault="00722866" w:rsidP="0047182E">
      <w:pPr>
        <w:numPr>
          <w:ilvl w:val="0"/>
          <w:numId w:val="38"/>
        </w:numPr>
        <w:spacing w:before="60" w:after="0" w:line="240" w:lineRule="auto"/>
        <w:ind w:left="1134" w:hanging="567"/>
        <w:rPr>
          <w:rFonts w:ascii="Times New Roman" w:hAnsi="Times New Roman"/>
          <w:color w:val="111111"/>
          <w:sz w:val="24"/>
          <w:szCs w:val="24"/>
          <w:lang w:val="en"/>
        </w:rPr>
      </w:pPr>
      <w:proofErr w:type="spellStart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Generalised</w:t>
      </w:r>
      <w:proofErr w:type="spellEnd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 bullous ichthyosis (synonym: bullous </w:t>
      </w:r>
      <w:proofErr w:type="spellStart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ichthyosiform</w:t>
      </w:r>
      <w:proofErr w:type="spellEnd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 </w:t>
      </w:r>
      <w:proofErr w:type="spellStart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erythroderma</w:t>
      </w:r>
      <w:proofErr w:type="spellEnd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; </w:t>
      </w:r>
      <w:proofErr w:type="spellStart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epidermolytic</w:t>
      </w:r>
      <w:proofErr w:type="spellEnd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 hyperkeratosis).</w:t>
      </w:r>
    </w:p>
    <w:p w14:paraId="0F2817D8" w14:textId="77777777" w:rsidR="00722866" w:rsidRPr="0047182E" w:rsidRDefault="00722866" w:rsidP="0047182E">
      <w:pPr>
        <w:numPr>
          <w:ilvl w:val="0"/>
          <w:numId w:val="32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Any of the following neuromuscular conditions: </w:t>
      </w:r>
    </w:p>
    <w:p w14:paraId="10278586" w14:textId="38876869" w:rsidR="00722866" w:rsidRPr="0047182E" w:rsidRDefault="00722866" w:rsidP="0047182E">
      <w:pPr>
        <w:numPr>
          <w:ilvl w:val="0"/>
          <w:numId w:val="39"/>
        </w:numPr>
        <w:spacing w:before="60" w:after="0" w:line="240" w:lineRule="auto"/>
        <w:ind w:left="1134" w:hanging="567"/>
        <w:rPr>
          <w:rFonts w:ascii="Times New Roman" w:hAnsi="Times New Roman"/>
          <w:color w:val="111111"/>
          <w:sz w:val="24"/>
          <w:szCs w:val="24"/>
          <w:lang w:val="en"/>
        </w:rPr>
      </w:pPr>
      <w:proofErr w:type="spellStart"/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Duchenne</w:t>
      </w:r>
      <w:proofErr w:type="spellEnd"/>
      <w:r w:rsidR="009C1635" w:rsidRPr="00CF2DEA">
        <w:rPr>
          <w:rFonts w:ascii="Times New Roman" w:hAnsi="Times New Roman"/>
          <w:color w:val="111111"/>
          <w:sz w:val="24"/>
          <w:szCs w:val="24"/>
          <w:lang w:val="en"/>
        </w:rPr>
        <w:t xml:space="preserve"> (or Becker) muscular dystrophy</w:t>
      </w:r>
      <w:r w:rsidR="009C1635">
        <w:rPr>
          <w:rFonts w:ascii="Times New Roman" w:hAnsi="Times New Roman"/>
          <w:color w:val="111111"/>
          <w:sz w:val="24"/>
          <w:szCs w:val="24"/>
          <w:lang w:val="en"/>
        </w:rPr>
        <w:t>;</w:t>
      </w:r>
    </w:p>
    <w:p w14:paraId="573A272A" w14:textId="09C17413" w:rsidR="00722866" w:rsidRPr="0047182E" w:rsidRDefault="00722866" w:rsidP="0047182E">
      <w:pPr>
        <w:numPr>
          <w:ilvl w:val="0"/>
          <w:numId w:val="39"/>
        </w:numPr>
        <w:spacing w:before="60" w:after="0" w:line="240" w:lineRule="auto"/>
        <w:ind w:left="1134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Autosom</w:t>
      </w:r>
      <w:r w:rsidR="009C1635" w:rsidRPr="00CF2DEA">
        <w:rPr>
          <w:rFonts w:ascii="Times New Roman" w:hAnsi="Times New Roman"/>
          <w:color w:val="111111"/>
          <w:sz w:val="24"/>
          <w:szCs w:val="24"/>
          <w:lang w:val="en"/>
        </w:rPr>
        <w:t>al recessive muscular dystrophy</w:t>
      </w:r>
      <w:r w:rsidR="009C1635">
        <w:rPr>
          <w:rFonts w:ascii="Times New Roman" w:hAnsi="Times New Roman"/>
          <w:color w:val="111111"/>
          <w:sz w:val="24"/>
          <w:szCs w:val="24"/>
          <w:lang w:val="en"/>
        </w:rPr>
        <w:t>;</w:t>
      </w:r>
    </w:p>
    <w:p w14:paraId="6CFD6D04" w14:textId="46865920" w:rsidR="00722866" w:rsidRPr="0047182E" w:rsidRDefault="00722866" w:rsidP="0047182E">
      <w:pPr>
        <w:numPr>
          <w:ilvl w:val="0"/>
          <w:numId w:val="39"/>
        </w:numPr>
        <w:spacing w:before="60" w:after="0" w:line="240" w:lineRule="auto"/>
        <w:ind w:left="1134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Spinal muscular atrophy conditio</w:t>
      </w:r>
      <w:r w:rsidR="009C1635" w:rsidRPr="00CF2DEA">
        <w:rPr>
          <w:rFonts w:ascii="Times New Roman" w:hAnsi="Times New Roman"/>
          <w:color w:val="111111"/>
          <w:sz w:val="24"/>
          <w:szCs w:val="24"/>
          <w:lang w:val="en"/>
        </w:rPr>
        <w:t xml:space="preserve">ns, for example </w:t>
      </w:r>
      <w:proofErr w:type="spellStart"/>
      <w:r w:rsidR="009C1635" w:rsidRPr="00CF2DEA">
        <w:rPr>
          <w:rFonts w:ascii="Times New Roman" w:hAnsi="Times New Roman"/>
          <w:color w:val="111111"/>
          <w:sz w:val="24"/>
          <w:szCs w:val="24"/>
          <w:lang w:val="en"/>
        </w:rPr>
        <w:t>Werdnig</w:t>
      </w:r>
      <w:proofErr w:type="spellEnd"/>
      <w:r w:rsidR="009C1635" w:rsidRPr="00CF2DEA">
        <w:rPr>
          <w:rFonts w:ascii="Times New Roman" w:hAnsi="Times New Roman"/>
          <w:color w:val="111111"/>
          <w:sz w:val="24"/>
          <w:szCs w:val="24"/>
          <w:lang w:val="en"/>
        </w:rPr>
        <w:t>-Hoffman</w:t>
      </w:r>
      <w:r w:rsidR="009C1635">
        <w:rPr>
          <w:rFonts w:ascii="Times New Roman" w:hAnsi="Times New Roman"/>
          <w:color w:val="111111"/>
          <w:sz w:val="24"/>
          <w:szCs w:val="24"/>
          <w:lang w:val="en"/>
        </w:rPr>
        <w:t>;</w:t>
      </w: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 xml:space="preserve"> </w:t>
      </w:r>
    </w:p>
    <w:p w14:paraId="514C2ED5" w14:textId="77777777" w:rsidR="00722866" w:rsidRPr="0047182E" w:rsidRDefault="00722866" w:rsidP="0047182E">
      <w:pPr>
        <w:numPr>
          <w:ilvl w:val="0"/>
          <w:numId w:val="39"/>
        </w:numPr>
        <w:spacing w:before="60" w:after="0" w:line="240" w:lineRule="auto"/>
        <w:ind w:left="1134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47182E">
        <w:rPr>
          <w:rFonts w:ascii="Times New Roman" w:hAnsi="Times New Roman"/>
          <w:color w:val="111111"/>
          <w:sz w:val="24"/>
          <w:szCs w:val="24"/>
          <w:lang w:val="en"/>
        </w:rPr>
        <w:t>Friedrich's Ataxia.</w:t>
      </w:r>
    </w:p>
    <w:p w14:paraId="0492779E" w14:textId="122E6403" w:rsidR="00F17C5D" w:rsidRDefault="00F17C5D" w:rsidP="00F17C5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02038EFE" w14:textId="77777777" w:rsidR="00F17C5D" w:rsidRDefault="00F17C5D" w:rsidP="00F17C5D">
      <w:pPr>
        <w:pStyle w:val="HR"/>
        <w:rPr>
          <w:lang w:eastAsia="en-AU"/>
        </w:rPr>
      </w:pPr>
      <w:r>
        <w:rPr>
          <w:lang w:eastAsia="en-AU"/>
        </w:rPr>
        <w:lastRenderedPageBreak/>
        <w:t>Schedule 2</w:t>
      </w:r>
    </w:p>
    <w:p w14:paraId="48059A88" w14:textId="77777777" w:rsidR="00116FF0" w:rsidRDefault="00116FF0" w:rsidP="00116FF0">
      <w:pPr>
        <w:rPr>
          <w:rFonts w:ascii="Times New Roman" w:hAnsi="Times New Roman"/>
          <w:color w:val="000000" w:themeColor="text1"/>
        </w:rPr>
      </w:pPr>
    </w:p>
    <w:p w14:paraId="268297F4" w14:textId="478D76C4" w:rsidR="00711BDC" w:rsidRPr="00535650" w:rsidRDefault="00711BDC" w:rsidP="0047182E">
      <w:pPr>
        <w:numPr>
          <w:ilvl w:val="0"/>
          <w:numId w:val="34"/>
        </w:numPr>
        <w:spacing w:before="60" w:after="0" w:line="240" w:lineRule="auto"/>
        <w:ind w:left="567" w:right="141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535650">
        <w:rPr>
          <w:rFonts w:ascii="Times New Roman" w:hAnsi="Times New Roman"/>
          <w:color w:val="111111"/>
          <w:sz w:val="24"/>
          <w:szCs w:val="24"/>
          <w:lang w:val="en"/>
        </w:rPr>
        <w:t xml:space="preserve">Autism Spectrum Disorder when diagnosed by a </w:t>
      </w:r>
      <w:r>
        <w:rPr>
          <w:rFonts w:ascii="Times New Roman" w:hAnsi="Times New Roman"/>
          <w:color w:val="111111"/>
          <w:sz w:val="24"/>
          <w:szCs w:val="24"/>
          <w:lang w:val="en"/>
        </w:rPr>
        <w:t xml:space="preserve">registered psychologist </w:t>
      </w:r>
      <w:r w:rsidRPr="00535650">
        <w:rPr>
          <w:rFonts w:ascii="Times New Roman" w:hAnsi="Times New Roman"/>
          <w:color w:val="111111"/>
          <w:sz w:val="24"/>
          <w:szCs w:val="24"/>
          <w:lang w:val="en"/>
        </w:rPr>
        <w:t xml:space="preserve">experienced in the assessment of Pervasive Developmental Disorders and using the fifth edition of the </w:t>
      </w:r>
      <w:proofErr w:type="spellStart"/>
      <w:r w:rsidRPr="00535650">
        <w:rPr>
          <w:rFonts w:ascii="Times New Roman" w:hAnsi="Times New Roman"/>
          <w:color w:val="111111"/>
          <w:sz w:val="24"/>
          <w:szCs w:val="24"/>
          <w:lang w:val="en"/>
        </w:rPr>
        <w:t>Diagnositic</w:t>
      </w:r>
      <w:proofErr w:type="spellEnd"/>
      <w:r w:rsidRPr="00535650">
        <w:rPr>
          <w:rFonts w:ascii="Times New Roman" w:hAnsi="Times New Roman"/>
          <w:color w:val="111111"/>
          <w:sz w:val="24"/>
          <w:szCs w:val="24"/>
          <w:lang w:val="en"/>
        </w:rPr>
        <w:t xml:space="preserve"> and Statistical Manual of Mental Disorders (DSM-5)</w:t>
      </w:r>
      <w:r>
        <w:rPr>
          <w:rFonts w:ascii="Times New Roman" w:hAnsi="Times New Roman"/>
          <w:color w:val="111111"/>
          <w:sz w:val="24"/>
          <w:szCs w:val="24"/>
          <w:lang w:val="en"/>
        </w:rPr>
        <w:t>.</w:t>
      </w:r>
    </w:p>
    <w:p w14:paraId="7B0C3824" w14:textId="0142CC85" w:rsidR="00711BDC" w:rsidRPr="00535650" w:rsidRDefault="00711BDC" w:rsidP="006A3CB1">
      <w:pPr>
        <w:numPr>
          <w:ilvl w:val="0"/>
          <w:numId w:val="34"/>
        </w:numPr>
        <w:spacing w:before="60" w:after="0" w:line="240" w:lineRule="auto"/>
        <w:ind w:left="567" w:right="-1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535650">
        <w:rPr>
          <w:rFonts w:ascii="Times New Roman" w:hAnsi="Times New Roman"/>
          <w:color w:val="111111"/>
          <w:sz w:val="24"/>
          <w:szCs w:val="24"/>
          <w:lang w:val="en"/>
        </w:rPr>
        <w:t xml:space="preserve">Autistic Disorder or Asperger's Disorder (not including Pervasive Developmental Disorder not otherwise specified) when diagnosed by a </w:t>
      </w:r>
      <w:r>
        <w:rPr>
          <w:rFonts w:ascii="Times New Roman" w:hAnsi="Times New Roman"/>
          <w:color w:val="111111"/>
          <w:sz w:val="24"/>
          <w:szCs w:val="24"/>
          <w:lang w:val="en"/>
        </w:rPr>
        <w:t xml:space="preserve">registered psychologist </w:t>
      </w:r>
      <w:r w:rsidRPr="00535650">
        <w:rPr>
          <w:rFonts w:ascii="Times New Roman" w:hAnsi="Times New Roman"/>
          <w:color w:val="111111"/>
          <w:sz w:val="24"/>
          <w:szCs w:val="24"/>
          <w:lang w:val="en"/>
        </w:rPr>
        <w:t>experienced in the assessment of Pervasive Development Disorders and using the fourth edition of the Diagnostic and Statistical Manual of Mental Disorders (DSM-IV)</w:t>
      </w:r>
      <w:r>
        <w:rPr>
          <w:rFonts w:ascii="Times New Roman" w:hAnsi="Times New Roman"/>
          <w:color w:val="111111"/>
          <w:sz w:val="24"/>
          <w:szCs w:val="24"/>
          <w:lang w:val="en"/>
        </w:rPr>
        <w:t>.</w:t>
      </w:r>
    </w:p>
    <w:p w14:paraId="38DF85DF" w14:textId="34FC6E44" w:rsidR="00625F33" w:rsidRPr="00B10EC0" w:rsidRDefault="00116FF0" w:rsidP="00B10EC0">
      <w:pPr>
        <w:numPr>
          <w:ilvl w:val="0"/>
          <w:numId w:val="34"/>
        </w:numPr>
        <w:spacing w:before="60" w:after="0" w:line="240" w:lineRule="auto"/>
        <w:ind w:left="567" w:hanging="567"/>
        <w:rPr>
          <w:rFonts w:ascii="Times New Roman" w:hAnsi="Times New Roman"/>
          <w:color w:val="111111"/>
          <w:sz w:val="24"/>
          <w:szCs w:val="24"/>
          <w:lang w:val="en"/>
        </w:rPr>
      </w:pPr>
      <w:r w:rsidRPr="00B10EC0">
        <w:rPr>
          <w:rFonts w:ascii="Times New Roman" w:hAnsi="Times New Roman"/>
          <w:color w:val="111111"/>
          <w:sz w:val="24"/>
          <w:szCs w:val="24"/>
          <w:lang w:val="en"/>
        </w:rPr>
        <w:t>Moderate, severe or profound intellectual disability where IQ is less than 55</w:t>
      </w:r>
      <w:r w:rsidR="00711BDC" w:rsidRPr="00FF46CF">
        <w:rPr>
          <w:rFonts w:ascii="Times New Roman" w:hAnsi="Times New Roman"/>
          <w:color w:val="111111"/>
          <w:sz w:val="24"/>
          <w:szCs w:val="24"/>
          <w:lang w:val="en"/>
        </w:rPr>
        <w:t>.</w:t>
      </w:r>
      <w:r w:rsidR="00FF46CF" w:rsidRPr="00FF46CF">
        <w:rPr>
          <w:color w:val="111111"/>
          <w:sz w:val="24"/>
          <w:szCs w:val="24"/>
          <w:lang w:val="en"/>
        </w:rPr>
        <w:t xml:space="preserve"> </w:t>
      </w:r>
      <w:r w:rsidR="00FF46CF" w:rsidRPr="00FF46CF">
        <w:rPr>
          <w:rFonts w:ascii="Times New Roman" w:hAnsi="Times New Roman"/>
          <w:color w:val="111111"/>
          <w:sz w:val="24"/>
          <w:szCs w:val="24"/>
          <w:lang w:val="en"/>
        </w:rPr>
        <w:t>This includes a child with a known syndrome.</w:t>
      </w:r>
    </w:p>
    <w:sectPr w:rsidR="00625F33" w:rsidRPr="00B10EC0" w:rsidSect="0047182E">
      <w:headerReference w:type="even" r:id="rId14"/>
      <w:pgSz w:w="11907" w:h="16839" w:code="9"/>
      <w:pgMar w:top="1985" w:right="2835" w:bottom="1134" w:left="241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88E1E" w14:textId="77777777" w:rsidR="00FB69A1" w:rsidRDefault="00FB69A1">
      <w:r>
        <w:separator/>
      </w:r>
    </w:p>
  </w:endnote>
  <w:endnote w:type="continuationSeparator" w:id="0">
    <w:p w14:paraId="0B69AAF2" w14:textId="77777777" w:rsidR="00FB69A1" w:rsidRDefault="00FB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B6655" w14:textId="77777777" w:rsidR="00835F0D" w:rsidRDefault="00835F0D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35F0D" w14:paraId="6737BC22" w14:textId="77777777">
      <w:tc>
        <w:tcPr>
          <w:tcW w:w="1134" w:type="dxa"/>
        </w:tcPr>
        <w:p w14:paraId="4301ADEF" w14:textId="77777777" w:rsidR="00835F0D" w:rsidRPr="003D7214" w:rsidRDefault="00835F0D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336AD">
            <w:rPr>
              <w:rStyle w:val="PageNumber"/>
              <w:rFonts w:cs="Arial"/>
              <w:noProof/>
            </w:rPr>
            <w:t>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327A889C" w14:textId="77777777" w:rsidR="00835F0D" w:rsidRPr="00B334B3" w:rsidRDefault="00867F7A" w:rsidP="005B1EF6">
          <w:pPr>
            <w:pStyle w:val="Footer"/>
            <w:spacing w:before="20" w:line="240" w:lineRule="exact"/>
            <w:jc w:val="center"/>
            <w:rPr>
              <w:i/>
            </w:rPr>
          </w:pPr>
          <w:r w:rsidRPr="00B334B3">
            <w:rPr>
              <w:i/>
            </w:rPr>
            <w:t>Child Care Benefit (Children in respect of whom no-one is eligible) Determination 2015</w:t>
          </w:r>
        </w:p>
      </w:tc>
      <w:tc>
        <w:tcPr>
          <w:tcW w:w="1134" w:type="dxa"/>
        </w:tcPr>
        <w:p w14:paraId="21D799E5" w14:textId="77777777" w:rsidR="00835F0D" w:rsidRPr="00451BF5" w:rsidRDefault="00835F0D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60394B4D" w14:textId="77777777" w:rsidR="00835F0D" w:rsidRDefault="00835F0D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1F136" w14:textId="77777777" w:rsidR="00835F0D" w:rsidRDefault="00835F0D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35F0D" w14:paraId="12964610" w14:textId="77777777" w:rsidTr="00E67F26">
      <w:trPr>
        <w:trHeight w:val="299"/>
      </w:trPr>
      <w:tc>
        <w:tcPr>
          <w:tcW w:w="1134" w:type="dxa"/>
        </w:tcPr>
        <w:p w14:paraId="3F6F8E0B" w14:textId="77777777" w:rsidR="00835F0D" w:rsidRDefault="00835F0D">
          <w:pPr>
            <w:spacing w:line="240" w:lineRule="exact"/>
          </w:pPr>
        </w:p>
      </w:tc>
      <w:tc>
        <w:tcPr>
          <w:tcW w:w="6095" w:type="dxa"/>
        </w:tcPr>
        <w:p w14:paraId="35A90547" w14:textId="77777777" w:rsidR="00835F0D" w:rsidRPr="00895291" w:rsidRDefault="00867F7A" w:rsidP="005B1EF6">
          <w:pPr>
            <w:pStyle w:val="Footer"/>
            <w:spacing w:before="20" w:line="240" w:lineRule="exact"/>
            <w:jc w:val="center"/>
            <w:rPr>
              <w:i/>
            </w:rPr>
          </w:pPr>
          <w:r w:rsidRPr="00895291">
            <w:rPr>
              <w:i/>
            </w:rPr>
            <w:t>Child Care Benefit (Children in respect of whom no-one is eligible) Determination 2015</w:t>
          </w:r>
        </w:p>
      </w:tc>
      <w:tc>
        <w:tcPr>
          <w:tcW w:w="1134" w:type="dxa"/>
        </w:tcPr>
        <w:p w14:paraId="303C40FF" w14:textId="77777777" w:rsidR="00835F0D" w:rsidRPr="003D7214" w:rsidRDefault="00835F0D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336AD">
            <w:rPr>
              <w:rStyle w:val="PageNumber"/>
              <w:rFonts w:cs="Arial"/>
              <w:noProof/>
            </w:rPr>
            <w:t>9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740E4FDC" w14:textId="6F1C33E9" w:rsidR="00421439" w:rsidRPr="009F1DC1" w:rsidRDefault="00421439" w:rsidP="00DA044D">
    <w:pPr>
      <w:pStyle w:val="FooterInfo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BF6B0" w14:textId="77777777" w:rsidR="00FB69A1" w:rsidRDefault="00FB69A1">
      <w:r>
        <w:separator/>
      </w:r>
    </w:p>
  </w:footnote>
  <w:footnote w:type="continuationSeparator" w:id="0">
    <w:p w14:paraId="7D9326DA" w14:textId="77777777" w:rsidR="00FB69A1" w:rsidRDefault="00FB6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636"/>
      <w:gridCol w:w="1531"/>
    </w:tblGrid>
    <w:tr w:rsidR="00835F0D" w:rsidRPr="00D93E4A" w14:paraId="25CDBFB7" w14:textId="77777777" w:rsidTr="00E67F26">
      <w:tc>
        <w:tcPr>
          <w:tcW w:w="563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035D56D" w14:textId="77777777" w:rsidR="00835F0D" w:rsidRPr="00D93E4A" w:rsidRDefault="00835F0D" w:rsidP="00E67F26">
          <w:pPr>
            <w:pStyle w:val="HeaderLiteOdd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Preliminary</w:t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C495EFB" w14:textId="77777777" w:rsidR="00835F0D" w:rsidRPr="00D93E4A" w:rsidRDefault="00835F0D" w:rsidP="00E67F26">
          <w:pPr>
            <w:pStyle w:val="HeaderLiteOdd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</w:rPr>
            <w:t>Part 1</w:t>
          </w:r>
        </w:p>
      </w:tc>
    </w:tr>
    <w:tr w:rsidR="00835F0D" w:rsidRPr="00D93E4A" w14:paraId="3D61DE61" w14:textId="77777777" w:rsidTr="00E67F26">
      <w:tc>
        <w:tcPr>
          <w:tcW w:w="563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140A51F" w14:textId="77777777" w:rsidR="00835F0D" w:rsidRPr="00D93E4A" w:rsidRDefault="00835F0D" w:rsidP="00E67F26">
          <w:pPr>
            <w:pStyle w:val="HeaderLiteOdd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80B87B5" w14:textId="77777777" w:rsidR="00835F0D" w:rsidRPr="00D93E4A" w:rsidRDefault="00835F0D" w:rsidP="00E67F26">
          <w:pPr>
            <w:pStyle w:val="HeaderLiteOdd"/>
            <w:rPr>
              <w:rFonts w:ascii="Times New Roman" w:hAnsi="Times New Roman" w:cs="Times New Roman"/>
              <w:b/>
            </w:rPr>
          </w:pPr>
        </w:p>
      </w:tc>
    </w:tr>
    <w:tr w:rsidR="00835F0D" w:rsidRPr="00D93E4A" w14:paraId="1A4F6BFB" w14:textId="77777777" w:rsidTr="00E67F26">
      <w:tc>
        <w:tcPr>
          <w:tcW w:w="716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6E9D0ED8" w14:textId="77777777" w:rsidR="00835F0D" w:rsidRPr="00D93E4A" w:rsidRDefault="00835F0D" w:rsidP="00E67F26">
          <w:pPr>
            <w:pStyle w:val="HeaderBoldOdd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Section 1</w:t>
          </w:r>
        </w:p>
      </w:tc>
    </w:tr>
  </w:tbl>
  <w:p w14:paraId="73EE4B3B" w14:textId="77777777" w:rsidR="00835F0D" w:rsidRDefault="00835F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835F0D" w14:paraId="21143C43" w14:textId="77777777">
      <w:tc>
        <w:tcPr>
          <w:tcW w:w="8385" w:type="dxa"/>
        </w:tcPr>
        <w:p w14:paraId="1656F57B" w14:textId="77777777" w:rsidR="00835F0D" w:rsidRDefault="00835F0D">
          <w:pPr>
            <w:pStyle w:val="HeaderLiteOdd"/>
          </w:pPr>
        </w:p>
      </w:tc>
    </w:tr>
    <w:tr w:rsidR="00835F0D" w14:paraId="0354FE71" w14:textId="77777777">
      <w:tc>
        <w:tcPr>
          <w:tcW w:w="8385" w:type="dxa"/>
        </w:tcPr>
        <w:p w14:paraId="2058A23F" w14:textId="77777777" w:rsidR="00835F0D" w:rsidRDefault="00835F0D">
          <w:pPr>
            <w:pStyle w:val="HeaderLiteOdd"/>
          </w:pPr>
        </w:p>
      </w:tc>
    </w:tr>
    <w:tr w:rsidR="00835F0D" w14:paraId="3A0456C9" w14:textId="77777777">
      <w:tc>
        <w:tcPr>
          <w:tcW w:w="8385" w:type="dxa"/>
        </w:tcPr>
        <w:p w14:paraId="6EB1E753" w14:textId="77777777" w:rsidR="00835F0D" w:rsidRDefault="00835F0D">
          <w:pPr>
            <w:pStyle w:val="HeaderBoldOdd"/>
          </w:pPr>
        </w:p>
      </w:tc>
    </w:tr>
  </w:tbl>
  <w:p w14:paraId="538242B2" w14:textId="77777777" w:rsidR="00835F0D" w:rsidRDefault="00835F0D" w:rsidP="005A1C8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403"/>
      <w:gridCol w:w="1475"/>
    </w:tblGrid>
    <w:tr w:rsidR="00F44EB0" w:rsidRPr="00D93E4A" w14:paraId="4C184D12" w14:textId="77777777" w:rsidTr="00835F0D">
      <w:tc>
        <w:tcPr>
          <w:tcW w:w="5636" w:type="dxa"/>
          <w:tcBorders>
            <w:top w:val="nil"/>
            <w:left w:val="nil"/>
            <w:bottom w:val="nil"/>
            <w:right w:val="nil"/>
          </w:tcBorders>
        </w:tcPr>
        <w:p w14:paraId="4BE3D94E" w14:textId="77777777" w:rsidR="00F44EB0" w:rsidRPr="00D93E4A" w:rsidRDefault="00F44EB0" w:rsidP="00835F0D">
          <w:pPr>
            <w:pStyle w:val="HeaderLiteOdd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F14629E" w14:textId="397E7EE1" w:rsidR="00F44EB0" w:rsidRPr="003E06B1" w:rsidRDefault="00F44EB0" w:rsidP="00835F0D">
          <w:pPr>
            <w:pStyle w:val="HeaderLiteOdd"/>
            <w:rPr>
              <w:rFonts w:ascii="Times New Roman" w:hAnsi="Times New Roman" w:cs="Times New Roman"/>
              <w:b/>
            </w:rPr>
          </w:pPr>
        </w:p>
      </w:tc>
    </w:tr>
    <w:tr w:rsidR="00F44EB0" w:rsidRPr="00D93E4A" w14:paraId="7747D068" w14:textId="77777777" w:rsidTr="00835F0D">
      <w:tc>
        <w:tcPr>
          <w:tcW w:w="563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B51872D" w14:textId="77777777" w:rsidR="00F44EB0" w:rsidRPr="00D93E4A" w:rsidRDefault="00F44EB0" w:rsidP="00835F0D">
          <w:pPr>
            <w:pStyle w:val="HeaderLiteOdd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61BBA8CE" w14:textId="77777777" w:rsidR="00F44EB0" w:rsidRPr="00D93E4A" w:rsidRDefault="00F44EB0" w:rsidP="00835F0D">
          <w:pPr>
            <w:pStyle w:val="HeaderLiteOdd"/>
            <w:rPr>
              <w:rFonts w:ascii="Times New Roman" w:hAnsi="Times New Roman" w:cs="Times New Roman"/>
              <w:b/>
            </w:rPr>
          </w:pPr>
        </w:p>
      </w:tc>
    </w:tr>
    <w:tr w:rsidR="00F44EB0" w:rsidRPr="00D93E4A" w14:paraId="0E406AC0" w14:textId="77777777" w:rsidTr="00835F0D">
      <w:tc>
        <w:tcPr>
          <w:tcW w:w="716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1913235D" w14:textId="60BC0AD8" w:rsidR="00F44EB0" w:rsidRPr="00D93E4A" w:rsidRDefault="00F44EB0" w:rsidP="00F45160">
          <w:pPr>
            <w:pStyle w:val="HeaderBoldOdd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584BF18F" w14:textId="77777777" w:rsidR="00F44EB0" w:rsidRDefault="00F44EB0" w:rsidP="006930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0EBA7C"/>
    <w:lvl w:ilvl="0">
      <w:start w:val="1"/>
      <w:numFmt w:val="decimal"/>
      <w:pStyle w:val="ListNumb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pStyle w:val="ListBullet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pStyle w:val="ListBullet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pStyle w:val="ListBullet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pStyle w:val="List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pStyle w:val="TLPNote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8"/>
    <w:multiLevelType w:val="singleLevel"/>
    <w:tmpl w:val="6A6C4C2E"/>
    <w:lvl w:ilvl="0">
      <w:start w:val="1"/>
      <w:numFmt w:val="decimal"/>
      <w:pStyle w:val="ListBullet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5C7B12"/>
    <w:multiLevelType w:val="multilevel"/>
    <w:tmpl w:val="537C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036E40F4"/>
    <w:multiLevelType w:val="hybridMultilevel"/>
    <w:tmpl w:val="0EE49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E15B3D"/>
    <w:multiLevelType w:val="multilevel"/>
    <w:tmpl w:val="0C09001F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1C26087B"/>
    <w:multiLevelType w:val="hybridMultilevel"/>
    <w:tmpl w:val="F06CFC24"/>
    <w:lvl w:ilvl="0" w:tplc="A75CE7EE">
      <w:start w:val="1"/>
      <w:numFmt w:val="lowerLetter"/>
      <w:lvlText w:val="(%1)"/>
      <w:lvlJc w:val="left"/>
      <w:pPr>
        <w:ind w:left="171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2" w:hanging="360"/>
      </w:pPr>
    </w:lvl>
    <w:lvl w:ilvl="2" w:tplc="0C09001B" w:tentative="1">
      <w:start w:val="1"/>
      <w:numFmt w:val="lowerRoman"/>
      <w:lvlText w:val="%3."/>
      <w:lvlJc w:val="right"/>
      <w:pPr>
        <w:ind w:left="3152" w:hanging="180"/>
      </w:pPr>
    </w:lvl>
    <w:lvl w:ilvl="3" w:tplc="0C09000F" w:tentative="1">
      <w:start w:val="1"/>
      <w:numFmt w:val="decimal"/>
      <w:lvlText w:val="%4."/>
      <w:lvlJc w:val="left"/>
      <w:pPr>
        <w:ind w:left="3872" w:hanging="360"/>
      </w:pPr>
    </w:lvl>
    <w:lvl w:ilvl="4" w:tplc="0C090019" w:tentative="1">
      <w:start w:val="1"/>
      <w:numFmt w:val="lowerLetter"/>
      <w:lvlText w:val="%5."/>
      <w:lvlJc w:val="left"/>
      <w:pPr>
        <w:ind w:left="4592" w:hanging="360"/>
      </w:pPr>
    </w:lvl>
    <w:lvl w:ilvl="5" w:tplc="0C09001B" w:tentative="1">
      <w:start w:val="1"/>
      <w:numFmt w:val="lowerRoman"/>
      <w:lvlText w:val="%6."/>
      <w:lvlJc w:val="right"/>
      <w:pPr>
        <w:ind w:left="5312" w:hanging="180"/>
      </w:pPr>
    </w:lvl>
    <w:lvl w:ilvl="6" w:tplc="0C09000F" w:tentative="1">
      <w:start w:val="1"/>
      <w:numFmt w:val="decimal"/>
      <w:lvlText w:val="%7."/>
      <w:lvlJc w:val="left"/>
      <w:pPr>
        <w:ind w:left="6032" w:hanging="360"/>
      </w:pPr>
    </w:lvl>
    <w:lvl w:ilvl="7" w:tplc="0C090019" w:tentative="1">
      <w:start w:val="1"/>
      <w:numFmt w:val="lowerLetter"/>
      <w:lvlText w:val="%8."/>
      <w:lvlJc w:val="left"/>
      <w:pPr>
        <w:ind w:left="6752" w:hanging="360"/>
      </w:pPr>
    </w:lvl>
    <w:lvl w:ilvl="8" w:tplc="0C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>
    <w:nsid w:val="1ED21292"/>
    <w:multiLevelType w:val="hybridMultilevel"/>
    <w:tmpl w:val="CBD412D4"/>
    <w:lvl w:ilvl="0" w:tplc="A75CE7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015E2"/>
    <w:multiLevelType w:val="hybridMultilevel"/>
    <w:tmpl w:val="C7D24326"/>
    <w:lvl w:ilvl="0" w:tplc="80CEE24E">
      <w:start w:val="1"/>
      <w:numFmt w:val="lowerLetter"/>
      <w:lvlText w:val="(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1FB63758"/>
    <w:multiLevelType w:val="multilevel"/>
    <w:tmpl w:val="0C09001D"/>
    <w:lvl w:ilvl="0">
      <w:start w:val="1"/>
      <w:numFmt w:val="decimal"/>
      <w:pStyle w:val="ListNumber3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6897438"/>
    <w:multiLevelType w:val="singleLevel"/>
    <w:tmpl w:val="E86E8176"/>
    <w:lvl w:ilvl="0">
      <w:start w:val="1"/>
      <w:numFmt w:val="bullet"/>
      <w:pStyle w:val="note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cs="Symbol" w:hint="default"/>
      </w:rPr>
    </w:lvl>
  </w:abstractNum>
  <w:abstractNum w:abstractNumId="15">
    <w:nsid w:val="38A02395"/>
    <w:multiLevelType w:val="multilevel"/>
    <w:tmpl w:val="9C92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pStyle w:val="ListNumber4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5964AAD"/>
    <w:multiLevelType w:val="hybridMultilevel"/>
    <w:tmpl w:val="38242AE2"/>
    <w:lvl w:ilvl="0" w:tplc="CDAA8E7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3120C"/>
    <w:multiLevelType w:val="hybridMultilevel"/>
    <w:tmpl w:val="514C4ED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50B6A"/>
    <w:multiLevelType w:val="hybridMultilevel"/>
    <w:tmpl w:val="C7D24326"/>
    <w:lvl w:ilvl="0" w:tplc="80CEE24E">
      <w:start w:val="1"/>
      <w:numFmt w:val="lowerLetter"/>
      <w:lvlText w:val="(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CC43E29"/>
    <w:multiLevelType w:val="hybridMultilevel"/>
    <w:tmpl w:val="CBD412D4"/>
    <w:lvl w:ilvl="0" w:tplc="A75CE7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97B41"/>
    <w:multiLevelType w:val="hybridMultilevel"/>
    <w:tmpl w:val="9A0EAA9E"/>
    <w:lvl w:ilvl="0" w:tplc="896A35A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D31913"/>
    <w:multiLevelType w:val="hybridMultilevel"/>
    <w:tmpl w:val="6D1059D8"/>
    <w:lvl w:ilvl="0" w:tplc="A75CE7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96A35A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9308A"/>
    <w:multiLevelType w:val="hybridMultilevel"/>
    <w:tmpl w:val="C240960E"/>
    <w:lvl w:ilvl="0" w:tplc="896A35A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6F0C41"/>
    <w:multiLevelType w:val="singleLevel"/>
    <w:tmpl w:val="F458881C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61D33292"/>
    <w:multiLevelType w:val="hybridMultilevel"/>
    <w:tmpl w:val="70027BE8"/>
    <w:lvl w:ilvl="0" w:tplc="CDAA8E7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E77E0E"/>
    <w:multiLevelType w:val="hybridMultilevel"/>
    <w:tmpl w:val="48AA3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EE274D"/>
    <w:multiLevelType w:val="hybridMultilevel"/>
    <w:tmpl w:val="223A4EA4"/>
    <w:lvl w:ilvl="0" w:tplc="3A482EFE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09562EA"/>
    <w:multiLevelType w:val="hybridMultilevel"/>
    <w:tmpl w:val="D834F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E32D63"/>
    <w:multiLevelType w:val="hybridMultilevel"/>
    <w:tmpl w:val="9A0EAA9E"/>
    <w:lvl w:ilvl="0" w:tplc="896A35A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0A6DE6"/>
    <w:multiLevelType w:val="hybridMultilevel"/>
    <w:tmpl w:val="9A0EAA9E"/>
    <w:lvl w:ilvl="0" w:tplc="896A35A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13"/>
  </w:num>
  <w:num w:numId="10">
    <w:abstractNumId w:val="16"/>
  </w:num>
  <w:num w:numId="11">
    <w:abstractNumId w:val="14"/>
  </w:num>
  <w:num w:numId="12">
    <w:abstractNumId w:val="24"/>
  </w:num>
  <w:num w:numId="13">
    <w:abstractNumId w:val="27"/>
  </w:num>
  <w:num w:numId="14">
    <w:abstractNumId w:val="8"/>
  </w:num>
  <w:num w:numId="15">
    <w:abstractNumId w:val="17"/>
  </w:num>
  <w:num w:numId="16">
    <w:abstractNumId w:val="25"/>
  </w:num>
  <w:num w:numId="17">
    <w:abstractNumId w:val="12"/>
  </w:num>
  <w:num w:numId="18">
    <w:abstractNumId w:val="18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0"/>
  </w:num>
  <w:num w:numId="26">
    <w:abstractNumId w:val="19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5"/>
  </w:num>
  <w:num w:numId="30">
    <w:abstractNumId w:val="17"/>
  </w:num>
  <w:num w:numId="31">
    <w:abstractNumId w:val="15"/>
  </w:num>
  <w:num w:numId="32">
    <w:abstractNumId w:val="20"/>
  </w:num>
  <w:num w:numId="33">
    <w:abstractNumId w:val="22"/>
  </w:num>
  <w:num w:numId="34">
    <w:abstractNumId w:val="11"/>
  </w:num>
  <w:num w:numId="35">
    <w:abstractNumId w:val="26"/>
  </w:num>
  <w:num w:numId="36">
    <w:abstractNumId w:val="23"/>
  </w:num>
  <w:num w:numId="37">
    <w:abstractNumId w:val="21"/>
  </w:num>
  <w:num w:numId="38">
    <w:abstractNumId w:val="30"/>
  </w:num>
  <w:num w:numId="39">
    <w:abstractNumId w:val="29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therton, Steffen">
    <w15:presenceInfo w15:providerId="None" w15:userId="Etherton, Steffen"/>
  </w15:person>
  <w15:person w15:author="Graham, Kathryn">
    <w15:presenceInfo w15:providerId="None" w15:userId="Graham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FD677DD-FEE7-43C0-BD10-8044D15E7C9F}"/>
    <w:docVar w:name="dgnword-eventsink" w:val="444267264"/>
  </w:docVars>
  <w:rsids>
    <w:rsidRoot w:val="00303F9D"/>
    <w:rsid w:val="000001C2"/>
    <w:rsid w:val="0000029D"/>
    <w:rsid w:val="00001773"/>
    <w:rsid w:val="000022FC"/>
    <w:rsid w:val="00004565"/>
    <w:rsid w:val="00005270"/>
    <w:rsid w:val="00005FFE"/>
    <w:rsid w:val="00007812"/>
    <w:rsid w:val="000108A7"/>
    <w:rsid w:val="00013B6B"/>
    <w:rsid w:val="0001404B"/>
    <w:rsid w:val="000145E5"/>
    <w:rsid w:val="00014617"/>
    <w:rsid w:val="00015725"/>
    <w:rsid w:val="00017BBC"/>
    <w:rsid w:val="000200E3"/>
    <w:rsid w:val="0002159A"/>
    <w:rsid w:val="0002192D"/>
    <w:rsid w:val="00024A27"/>
    <w:rsid w:val="00024DF6"/>
    <w:rsid w:val="00025173"/>
    <w:rsid w:val="00025D77"/>
    <w:rsid w:val="000265E4"/>
    <w:rsid w:val="00030C71"/>
    <w:rsid w:val="00030D18"/>
    <w:rsid w:val="000328BE"/>
    <w:rsid w:val="00034CC4"/>
    <w:rsid w:val="0003513B"/>
    <w:rsid w:val="00037297"/>
    <w:rsid w:val="0003743B"/>
    <w:rsid w:val="000400C5"/>
    <w:rsid w:val="000411B0"/>
    <w:rsid w:val="000431D4"/>
    <w:rsid w:val="00043267"/>
    <w:rsid w:val="00044024"/>
    <w:rsid w:val="00045219"/>
    <w:rsid w:val="00047C59"/>
    <w:rsid w:val="00047D37"/>
    <w:rsid w:val="00050147"/>
    <w:rsid w:val="00051735"/>
    <w:rsid w:val="0005278B"/>
    <w:rsid w:val="0005513D"/>
    <w:rsid w:val="00055849"/>
    <w:rsid w:val="0005655C"/>
    <w:rsid w:val="00057D54"/>
    <w:rsid w:val="00061146"/>
    <w:rsid w:val="00062A0E"/>
    <w:rsid w:val="0006317F"/>
    <w:rsid w:val="00063BD1"/>
    <w:rsid w:val="000665E7"/>
    <w:rsid w:val="0006736B"/>
    <w:rsid w:val="00072564"/>
    <w:rsid w:val="0007431C"/>
    <w:rsid w:val="00074C0B"/>
    <w:rsid w:val="000758ED"/>
    <w:rsid w:val="000760A3"/>
    <w:rsid w:val="00080B17"/>
    <w:rsid w:val="00080F7D"/>
    <w:rsid w:val="00083262"/>
    <w:rsid w:val="00083F14"/>
    <w:rsid w:val="00085146"/>
    <w:rsid w:val="00085B3C"/>
    <w:rsid w:val="000903F3"/>
    <w:rsid w:val="000925D1"/>
    <w:rsid w:val="0009376C"/>
    <w:rsid w:val="0009481E"/>
    <w:rsid w:val="00096700"/>
    <w:rsid w:val="00096742"/>
    <w:rsid w:val="00096BCA"/>
    <w:rsid w:val="000A17C9"/>
    <w:rsid w:val="000A1801"/>
    <w:rsid w:val="000A21A6"/>
    <w:rsid w:val="000A2E35"/>
    <w:rsid w:val="000A2F68"/>
    <w:rsid w:val="000A5C6F"/>
    <w:rsid w:val="000A5E79"/>
    <w:rsid w:val="000A601C"/>
    <w:rsid w:val="000A6FD1"/>
    <w:rsid w:val="000B0524"/>
    <w:rsid w:val="000B141D"/>
    <w:rsid w:val="000B1C54"/>
    <w:rsid w:val="000B23A7"/>
    <w:rsid w:val="000B4B17"/>
    <w:rsid w:val="000B50B5"/>
    <w:rsid w:val="000C0676"/>
    <w:rsid w:val="000C0967"/>
    <w:rsid w:val="000C118E"/>
    <w:rsid w:val="000C156F"/>
    <w:rsid w:val="000C263A"/>
    <w:rsid w:val="000C3816"/>
    <w:rsid w:val="000C3C89"/>
    <w:rsid w:val="000C6608"/>
    <w:rsid w:val="000C76AC"/>
    <w:rsid w:val="000C781B"/>
    <w:rsid w:val="000C7CF6"/>
    <w:rsid w:val="000D1AD9"/>
    <w:rsid w:val="000D38C1"/>
    <w:rsid w:val="000D4460"/>
    <w:rsid w:val="000D4FA1"/>
    <w:rsid w:val="000D5355"/>
    <w:rsid w:val="000D550F"/>
    <w:rsid w:val="000D5F0F"/>
    <w:rsid w:val="000D6416"/>
    <w:rsid w:val="000D6D48"/>
    <w:rsid w:val="000E2B96"/>
    <w:rsid w:val="000E3D1D"/>
    <w:rsid w:val="000E5EEB"/>
    <w:rsid w:val="000E6FA1"/>
    <w:rsid w:val="000F07A7"/>
    <w:rsid w:val="000F5976"/>
    <w:rsid w:val="000F5EA1"/>
    <w:rsid w:val="0010003F"/>
    <w:rsid w:val="00101935"/>
    <w:rsid w:val="00102E06"/>
    <w:rsid w:val="00103AB2"/>
    <w:rsid w:val="0010527D"/>
    <w:rsid w:val="0011051C"/>
    <w:rsid w:val="00110FB2"/>
    <w:rsid w:val="00111E31"/>
    <w:rsid w:val="00111ED1"/>
    <w:rsid w:val="001121CF"/>
    <w:rsid w:val="001124D0"/>
    <w:rsid w:val="00112666"/>
    <w:rsid w:val="00112F71"/>
    <w:rsid w:val="00112FE9"/>
    <w:rsid w:val="00114738"/>
    <w:rsid w:val="00114958"/>
    <w:rsid w:val="00114B0D"/>
    <w:rsid w:val="00115D20"/>
    <w:rsid w:val="00116FF0"/>
    <w:rsid w:val="0011783A"/>
    <w:rsid w:val="00120B3E"/>
    <w:rsid w:val="00122954"/>
    <w:rsid w:val="00122BE8"/>
    <w:rsid w:val="001245D9"/>
    <w:rsid w:val="00124794"/>
    <w:rsid w:val="00125378"/>
    <w:rsid w:val="00125CAE"/>
    <w:rsid w:val="00126004"/>
    <w:rsid w:val="001273B8"/>
    <w:rsid w:val="001304C2"/>
    <w:rsid w:val="00130E42"/>
    <w:rsid w:val="0013152F"/>
    <w:rsid w:val="0013221F"/>
    <w:rsid w:val="00132236"/>
    <w:rsid w:val="001326E9"/>
    <w:rsid w:val="00132A10"/>
    <w:rsid w:val="00132C4A"/>
    <w:rsid w:val="00133217"/>
    <w:rsid w:val="001349E7"/>
    <w:rsid w:val="00135476"/>
    <w:rsid w:val="0013551F"/>
    <w:rsid w:val="001365F1"/>
    <w:rsid w:val="0013680D"/>
    <w:rsid w:val="00136DFE"/>
    <w:rsid w:val="00137986"/>
    <w:rsid w:val="00137CCC"/>
    <w:rsid w:val="00140884"/>
    <w:rsid w:val="001410CC"/>
    <w:rsid w:val="00142054"/>
    <w:rsid w:val="001427DE"/>
    <w:rsid w:val="001428BC"/>
    <w:rsid w:val="001446BD"/>
    <w:rsid w:val="00147563"/>
    <w:rsid w:val="00147B8A"/>
    <w:rsid w:val="00150AB7"/>
    <w:rsid w:val="00152E85"/>
    <w:rsid w:val="001551C3"/>
    <w:rsid w:val="001575B7"/>
    <w:rsid w:val="0016170E"/>
    <w:rsid w:val="001618D7"/>
    <w:rsid w:val="00161F5C"/>
    <w:rsid w:val="00163C0F"/>
    <w:rsid w:val="00165F5D"/>
    <w:rsid w:val="00166106"/>
    <w:rsid w:val="00167FEA"/>
    <w:rsid w:val="00175020"/>
    <w:rsid w:val="001751C2"/>
    <w:rsid w:val="00175293"/>
    <w:rsid w:val="001752C6"/>
    <w:rsid w:val="00175751"/>
    <w:rsid w:val="0017681B"/>
    <w:rsid w:val="0017707F"/>
    <w:rsid w:val="00180CAB"/>
    <w:rsid w:val="00182F1F"/>
    <w:rsid w:val="00183CA2"/>
    <w:rsid w:val="00187CD7"/>
    <w:rsid w:val="00190234"/>
    <w:rsid w:val="00191586"/>
    <w:rsid w:val="00193491"/>
    <w:rsid w:val="00194C88"/>
    <w:rsid w:val="00195275"/>
    <w:rsid w:val="00195B03"/>
    <w:rsid w:val="00197559"/>
    <w:rsid w:val="001A4547"/>
    <w:rsid w:val="001A7F40"/>
    <w:rsid w:val="001B001C"/>
    <w:rsid w:val="001B0B68"/>
    <w:rsid w:val="001B11FB"/>
    <w:rsid w:val="001B3ECB"/>
    <w:rsid w:val="001B535E"/>
    <w:rsid w:val="001B5604"/>
    <w:rsid w:val="001B584E"/>
    <w:rsid w:val="001B5859"/>
    <w:rsid w:val="001B5FC3"/>
    <w:rsid w:val="001B7F76"/>
    <w:rsid w:val="001C1BD0"/>
    <w:rsid w:val="001C23AC"/>
    <w:rsid w:val="001C28AA"/>
    <w:rsid w:val="001C3338"/>
    <w:rsid w:val="001C4874"/>
    <w:rsid w:val="001C49CD"/>
    <w:rsid w:val="001C4A5A"/>
    <w:rsid w:val="001C5858"/>
    <w:rsid w:val="001C6A6A"/>
    <w:rsid w:val="001D059E"/>
    <w:rsid w:val="001D1EF0"/>
    <w:rsid w:val="001D2688"/>
    <w:rsid w:val="001D35FA"/>
    <w:rsid w:val="001D4234"/>
    <w:rsid w:val="001D5804"/>
    <w:rsid w:val="001D7916"/>
    <w:rsid w:val="001E0A4E"/>
    <w:rsid w:val="001E1702"/>
    <w:rsid w:val="001E1EEC"/>
    <w:rsid w:val="001E1F8F"/>
    <w:rsid w:val="001E2251"/>
    <w:rsid w:val="001E30CE"/>
    <w:rsid w:val="001E3E6C"/>
    <w:rsid w:val="001E4C07"/>
    <w:rsid w:val="001E4D58"/>
    <w:rsid w:val="001E5689"/>
    <w:rsid w:val="001E7127"/>
    <w:rsid w:val="001E7433"/>
    <w:rsid w:val="001E7EE2"/>
    <w:rsid w:val="001F089D"/>
    <w:rsid w:val="001F095B"/>
    <w:rsid w:val="001F0A43"/>
    <w:rsid w:val="001F0FC6"/>
    <w:rsid w:val="001F22CF"/>
    <w:rsid w:val="001F3F02"/>
    <w:rsid w:val="001F69E2"/>
    <w:rsid w:val="001F72D8"/>
    <w:rsid w:val="002017D9"/>
    <w:rsid w:val="0020181C"/>
    <w:rsid w:val="00201A7D"/>
    <w:rsid w:val="00203249"/>
    <w:rsid w:val="00203C3D"/>
    <w:rsid w:val="00203D8A"/>
    <w:rsid w:val="0020465D"/>
    <w:rsid w:val="00207962"/>
    <w:rsid w:val="00211384"/>
    <w:rsid w:val="002119EC"/>
    <w:rsid w:val="00212BEC"/>
    <w:rsid w:val="00213D13"/>
    <w:rsid w:val="00216344"/>
    <w:rsid w:val="00216B18"/>
    <w:rsid w:val="00217C97"/>
    <w:rsid w:val="00221804"/>
    <w:rsid w:val="00221ADD"/>
    <w:rsid w:val="00223BB4"/>
    <w:rsid w:val="00224A50"/>
    <w:rsid w:val="00232CC0"/>
    <w:rsid w:val="00233D86"/>
    <w:rsid w:val="002346E3"/>
    <w:rsid w:val="002366E9"/>
    <w:rsid w:val="00236CF7"/>
    <w:rsid w:val="00237349"/>
    <w:rsid w:val="00237659"/>
    <w:rsid w:val="00243CC3"/>
    <w:rsid w:val="0024597E"/>
    <w:rsid w:val="00247C96"/>
    <w:rsid w:val="00250FFF"/>
    <w:rsid w:val="00251101"/>
    <w:rsid w:val="002535EA"/>
    <w:rsid w:val="002537CC"/>
    <w:rsid w:val="00254A51"/>
    <w:rsid w:val="00254EBF"/>
    <w:rsid w:val="00255000"/>
    <w:rsid w:val="002557A5"/>
    <w:rsid w:val="00256638"/>
    <w:rsid w:val="00256CCB"/>
    <w:rsid w:val="00257E1E"/>
    <w:rsid w:val="00262B30"/>
    <w:rsid w:val="00263449"/>
    <w:rsid w:val="00264F2B"/>
    <w:rsid w:val="002651CC"/>
    <w:rsid w:val="00265866"/>
    <w:rsid w:val="002707A1"/>
    <w:rsid w:val="002727E9"/>
    <w:rsid w:val="00272831"/>
    <w:rsid w:val="00273DB2"/>
    <w:rsid w:val="002743C9"/>
    <w:rsid w:val="00274A7B"/>
    <w:rsid w:val="00276170"/>
    <w:rsid w:val="0027647C"/>
    <w:rsid w:val="00276C6C"/>
    <w:rsid w:val="00277FBF"/>
    <w:rsid w:val="002807C4"/>
    <w:rsid w:val="00281875"/>
    <w:rsid w:val="00282284"/>
    <w:rsid w:val="0028599B"/>
    <w:rsid w:val="002871C1"/>
    <w:rsid w:val="0028785C"/>
    <w:rsid w:val="00287A6C"/>
    <w:rsid w:val="00290256"/>
    <w:rsid w:val="00290592"/>
    <w:rsid w:val="0029152F"/>
    <w:rsid w:val="0029322C"/>
    <w:rsid w:val="00293780"/>
    <w:rsid w:val="002939D0"/>
    <w:rsid w:val="002939DB"/>
    <w:rsid w:val="00295BC2"/>
    <w:rsid w:val="00296DAD"/>
    <w:rsid w:val="00297202"/>
    <w:rsid w:val="00297468"/>
    <w:rsid w:val="002A0928"/>
    <w:rsid w:val="002A1437"/>
    <w:rsid w:val="002A2821"/>
    <w:rsid w:val="002A28FF"/>
    <w:rsid w:val="002A2B5D"/>
    <w:rsid w:val="002A372E"/>
    <w:rsid w:val="002A4083"/>
    <w:rsid w:val="002A410D"/>
    <w:rsid w:val="002A41AC"/>
    <w:rsid w:val="002A5043"/>
    <w:rsid w:val="002A614A"/>
    <w:rsid w:val="002A6D39"/>
    <w:rsid w:val="002A74A7"/>
    <w:rsid w:val="002B1FBC"/>
    <w:rsid w:val="002B246F"/>
    <w:rsid w:val="002B2D72"/>
    <w:rsid w:val="002B33F4"/>
    <w:rsid w:val="002B480F"/>
    <w:rsid w:val="002B5260"/>
    <w:rsid w:val="002B53C5"/>
    <w:rsid w:val="002B7CD1"/>
    <w:rsid w:val="002C00D9"/>
    <w:rsid w:val="002C25A2"/>
    <w:rsid w:val="002C38D4"/>
    <w:rsid w:val="002C3EF0"/>
    <w:rsid w:val="002C3FE0"/>
    <w:rsid w:val="002C662B"/>
    <w:rsid w:val="002D1AB8"/>
    <w:rsid w:val="002D2510"/>
    <w:rsid w:val="002D2836"/>
    <w:rsid w:val="002D376F"/>
    <w:rsid w:val="002D5483"/>
    <w:rsid w:val="002D5ACA"/>
    <w:rsid w:val="002E0D9F"/>
    <w:rsid w:val="002E1F26"/>
    <w:rsid w:val="002E2199"/>
    <w:rsid w:val="002E2BCF"/>
    <w:rsid w:val="002E2C9B"/>
    <w:rsid w:val="002E3A84"/>
    <w:rsid w:val="002E43BC"/>
    <w:rsid w:val="002E57A0"/>
    <w:rsid w:val="002E5B58"/>
    <w:rsid w:val="002F1EA4"/>
    <w:rsid w:val="002F2114"/>
    <w:rsid w:val="002F3341"/>
    <w:rsid w:val="002F50E3"/>
    <w:rsid w:val="002F5B0A"/>
    <w:rsid w:val="002F6723"/>
    <w:rsid w:val="002F75F1"/>
    <w:rsid w:val="003014F0"/>
    <w:rsid w:val="00301888"/>
    <w:rsid w:val="00302236"/>
    <w:rsid w:val="00302E20"/>
    <w:rsid w:val="00303F9D"/>
    <w:rsid w:val="00307B5B"/>
    <w:rsid w:val="003116E6"/>
    <w:rsid w:val="003119DB"/>
    <w:rsid w:val="00312E8A"/>
    <w:rsid w:val="003131DA"/>
    <w:rsid w:val="00314C49"/>
    <w:rsid w:val="0031541B"/>
    <w:rsid w:val="003163E4"/>
    <w:rsid w:val="00317B80"/>
    <w:rsid w:val="00322936"/>
    <w:rsid w:val="00322F19"/>
    <w:rsid w:val="003234A3"/>
    <w:rsid w:val="00323A9A"/>
    <w:rsid w:val="0032504F"/>
    <w:rsid w:val="003250CF"/>
    <w:rsid w:val="003274F0"/>
    <w:rsid w:val="00327514"/>
    <w:rsid w:val="00327C4A"/>
    <w:rsid w:val="00332077"/>
    <w:rsid w:val="0033215C"/>
    <w:rsid w:val="003329F4"/>
    <w:rsid w:val="00332ACD"/>
    <w:rsid w:val="003344E3"/>
    <w:rsid w:val="00334813"/>
    <w:rsid w:val="00337695"/>
    <w:rsid w:val="0033781D"/>
    <w:rsid w:val="00337E90"/>
    <w:rsid w:val="00340641"/>
    <w:rsid w:val="00340982"/>
    <w:rsid w:val="003411E6"/>
    <w:rsid w:val="003419D1"/>
    <w:rsid w:val="003421A0"/>
    <w:rsid w:val="00342477"/>
    <w:rsid w:val="0034283C"/>
    <w:rsid w:val="00342BA1"/>
    <w:rsid w:val="00344030"/>
    <w:rsid w:val="003443F4"/>
    <w:rsid w:val="00344C49"/>
    <w:rsid w:val="00344D93"/>
    <w:rsid w:val="00345654"/>
    <w:rsid w:val="00350B1E"/>
    <w:rsid w:val="00350DF3"/>
    <w:rsid w:val="00351C85"/>
    <w:rsid w:val="00352AF7"/>
    <w:rsid w:val="003534C8"/>
    <w:rsid w:val="003558AA"/>
    <w:rsid w:val="00356E16"/>
    <w:rsid w:val="00360291"/>
    <w:rsid w:val="00361A4B"/>
    <w:rsid w:val="0036253E"/>
    <w:rsid w:val="00363ED2"/>
    <w:rsid w:val="00365C93"/>
    <w:rsid w:val="00367289"/>
    <w:rsid w:val="00370230"/>
    <w:rsid w:val="00370942"/>
    <w:rsid w:val="003728B3"/>
    <w:rsid w:val="00373514"/>
    <w:rsid w:val="00374703"/>
    <w:rsid w:val="00380B72"/>
    <w:rsid w:val="00381B79"/>
    <w:rsid w:val="00382389"/>
    <w:rsid w:val="00383EB5"/>
    <w:rsid w:val="0038406D"/>
    <w:rsid w:val="0038533C"/>
    <w:rsid w:val="00386292"/>
    <w:rsid w:val="003864BE"/>
    <w:rsid w:val="00390B6E"/>
    <w:rsid w:val="00390FB3"/>
    <w:rsid w:val="00392379"/>
    <w:rsid w:val="00393694"/>
    <w:rsid w:val="00393B41"/>
    <w:rsid w:val="00394800"/>
    <w:rsid w:val="003952DE"/>
    <w:rsid w:val="003976E3"/>
    <w:rsid w:val="003A76EA"/>
    <w:rsid w:val="003B0FB9"/>
    <w:rsid w:val="003B1DC2"/>
    <w:rsid w:val="003B4864"/>
    <w:rsid w:val="003B5FF4"/>
    <w:rsid w:val="003B6A7E"/>
    <w:rsid w:val="003B6E48"/>
    <w:rsid w:val="003C403C"/>
    <w:rsid w:val="003C4868"/>
    <w:rsid w:val="003C49F8"/>
    <w:rsid w:val="003C6D8D"/>
    <w:rsid w:val="003C7FCB"/>
    <w:rsid w:val="003D4C14"/>
    <w:rsid w:val="003D5FB2"/>
    <w:rsid w:val="003D698D"/>
    <w:rsid w:val="003D6C43"/>
    <w:rsid w:val="003D7002"/>
    <w:rsid w:val="003D79D6"/>
    <w:rsid w:val="003E06B1"/>
    <w:rsid w:val="003E1354"/>
    <w:rsid w:val="003E16C5"/>
    <w:rsid w:val="003E2537"/>
    <w:rsid w:val="003E2D58"/>
    <w:rsid w:val="003E2DE5"/>
    <w:rsid w:val="003E4230"/>
    <w:rsid w:val="003E579F"/>
    <w:rsid w:val="003E59F7"/>
    <w:rsid w:val="003E7000"/>
    <w:rsid w:val="003E753F"/>
    <w:rsid w:val="003F0987"/>
    <w:rsid w:val="003F0D83"/>
    <w:rsid w:val="003F1524"/>
    <w:rsid w:val="003F1BE9"/>
    <w:rsid w:val="003F4554"/>
    <w:rsid w:val="003F4598"/>
    <w:rsid w:val="003F49D1"/>
    <w:rsid w:val="003F5AFA"/>
    <w:rsid w:val="003F661D"/>
    <w:rsid w:val="003F7A3F"/>
    <w:rsid w:val="003F7E87"/>
    <w:rsid w:val="00400A45"/>
    <w:rsid w:val="00401191"/>
    <w:rsid w:val="0040154B"/>
    <w:rsid w:val="00402BBA"/>
    <w:rsid w:val="004042DA"/>
    <w:rsid w:val="004049FF"/>
    <w:rsid w:val="00404C76"/>
    <w:rsid w:val="004056A7"/>
    <w:rsid w:val="00405BD1"/>
    <w:rsid w:val="00405E41"/>
    <w:rsid w:val="00405F76"/>
    <w:rsid w:val="00406410"/>
    <w:rsid w:val="0041056A"/>
    <w:rsid w:val="0041165E"/>
    <w:rsid w:val="00411BE4"/>
    <w:rsid w:val="00412855"/>
    <w:rsid w:val="00412A47"/>
    <w:rsid w:val="00412BA1"/>
    <w:rsid w:val="00413DF2"/>
    <w:rsid w:val="004142BA"/>
    <w:rsid w:val="00417B98"/>
    <w:rsid w:val="004200EB"/>
    <w:rsid w:val="004202EE"/>
    <w:rsid w:val="004213C3"/>
    <w:rsid w:val="00421439"/>
    <w:rsid w:val="00422077"/>
    <w:rsid w:val="00422462"/>
    <w:rsid w:val="00426A84"/>
    <w:rsid w:val="00426C82"/>
    <w:rsid w:val="004306C6"/>
    <w:rsid w:val="00431178"/>
    <w:rsid w:val="004311B5"/>
    <w:rsid w:val="00431917"/>
    <w:rsid w:val="004360BF"/>
    <w:rsid w:val="00436260"/>
    <w:rsid w:val="00436732"/>
    <w:rsid w:val="004369BF"/>
    <w:rsid w:val="004377E0"/>
    <w:rsid w:val="004409F4"/>
    <w:rsid w:val="004410F5"/>
    <w:rsid w:val="0044152C"/>
    <w:rsid w:val="0044244C"/>
    <w:rsid w:val="00446605"/>
    <w:rsid w:val="00447302"/>
    <w:rsid w:val="00454F72"/>
    <w:rsid w:val="00455B9B"/>
    <w:rsid w:val="00455D21"/>
    <w:rsid w:val="0045687A"/>
    <w:rsid w:val="00461717"/>
    <w:rsid w:val="00461C5A"/>
    <w:rsid w:val="0046208F"/>
    <w:rsid w:val="00464AB6"/>
    <w:rsid w:val="00464DF2"/>
    <w:rsid w:val="004650B2"/>
    <w:rsid w:val="00465CF4"/>
    <w:rsid w:val="0046744A"/>
    <w:rsid w:val="0047143F"/>
    <w:rsid w:val="0047182E"/>
    <w:rsid w:val="0047371F"/>
    <w:rsid w:val="00473D72"/>
    <w:rsid w:val="00474EC6"/>
    <w:rsid w:val="00475C8D"/>
    <w:rsid w:val="004770C1"/>
    <w:rsid w:val="0048291C"/>
    <w:rsid w:val="0048440F"/>
    <w:rsid w:val="00485208"/>
    <w:rsid w:val="004852E5"/>
    <w:rsid w:val="0048554B"/>
    <w:rsid w:val="0048567B"/>
    <w:rsid w:val="0048786E"/>
    <w:rsid w:val="00490637"/>
    <w:rsid w:val="004907B6"/>
    <w:rsid w:val="00492255"/>
    <w:rsid w:val="004930C1"/>
    <w:rsid w:val="00494AF8"/>
    <w:rsid w:val="0049718D"/>
    <w:rsid w:val="004A00EE"/>
    <w:rsid w:val="004A0CB0"/>
    <w:rsid w:val="004A0F7D"/>
    <w:rsid w:val="004A1535"/>
    <w:rsid w:val="004A1BD2"/>
    <w:rsid w:val="004A21F3"/>
    <w:rsid w:val="004A3DA5"/>
    <w:rsid w:val="004A4193"/>
    <w:rsid w:val="004A513C"/>
    <w:rsid w:val="004A65CA"/>
    <w:rsid w:val="004A69E7"/>
    <w:rsid w:val="004A6C1E"/>
    <w:rsid w:val="004A7452"/>
    <w:rsid w:val="004B0611"/>
    <w:rsid w:val="004B26AE"/>
    <w:rsid w:val="004B4B30"/>
    <w:rsid w:val="004B5D8D"/>
    <w:rsid w:val="004C15DF"/>
    <w:rsid w:val="004C232D"/>
    <w:rsid w:val="004C3E97"/>
    <w:rsid w:val="004C7641"/>
    <w:rsid w:val="004C78E9"/>
    <w:rsid w:val="004C7B18"/>
    <w:rsid w:val="004D0F0E"/>
    <w:rsid w:val="004D2AF2"/>
    <w:rsid w:val="004D3466"/>
    <w:rsid w:val="004D3AEA"/>
    <w:rsid w:val="004D5524"/>
    <w:rsid w:val="004D563A"/>
    <w:rsid w:val="004D7B9A"/>
    <w:rsid w:val="004E0949"/>
    <w:rsid w:val="004E0A6C"/>
    <w:rsid w:val="004E1498"/>
    <w:rsid w:val="004E19CC"/>
    <w:rsid w:val="004E2028"/>
    <w:rsid w:val="004E2A69"/>
    <w:rsid w:val="004E3645"/>
    <w:rsid w:val="004E3925"/>
    <w:rsid w:val="004E4139"/>
    <w:rsid w:val="004E6A51"/>
    <w:rsid w:val="004E7771"/>
    <w:rsid w:val="004E7B45"/>
    <w:rsid w:val="004F0D3E"/>
    <w:rsid w:val="004F4635"/>
    <w:rsid w:val="004F4FC2"/>
    <w:rsid w:val="004F5790"/>
    <w:rsid w:val="004F7C7A"/>
    <w:rsid w:val="00501D5C"/>
    <w:rsid w:val="0050309E"/>
    <w:rsid w:val="00504C22"/>
    <w:rsid w:val="0050519A"/>
    <w:rsid w:val="0050696E"/>
    <w:rsid w:val="00507858"/>
    <w:rsid w:val="00507AF0"/>
    <w:rsid w:val="00510C4D"/>
    <w:rsid w:val="0051129E"/>
    <w:rsid w:val="005115AD"/>
    <w:rsid w:val="005122B0"/>
    <w:rsid w:val="00512350"/>
    <w:rsid w:val="00512E8B"/>
    <w:rsid w:val="005135C7"/>
    <w:rsid w:val="00513915"/>
    <w:rsid w:val="00513C2A"/>
    <w:rsid w:val="00514251"/>
    <w:rsid w:val="0051569A"/>
    <w:rsid w:val="00522FA5"/>
    <w:rsid w:val="00523A7C"/>
    <w:rsid w:val="005241B2"/>
    <w:rsid w:val="00524EA9"/>
    <w:rsid w:val="00524EF7"/>
    <w:rsid w:val="00525142"/>
    <w:rsid w:val="00525D43"/>
    <w:rsid w:val="00526A5F"/>
    <w:rsid w:val="00526F67"/>
    <w:rsid w:val="00530F11"/>
    <w:rsid w:val="00531A44"/>
    <w:rsid w:val="00534ADC"/>
    <w:rsid w:val="00534BD4"/>
    <w:rsid w:val="00534D9A"/>
    <w:rsid w:val="005352F2"/>
    <w:rsid w:val="005401B7"/>
    <w:rsid w:val="00541325"/>
    <w:rsid w:val="00542973"/>
    <w:rsid w:val="00543A17"/>
    <w:rsid w:val="00543C50"/>
    <w:rsid w:val="005447F8"/>
    <w:rsid w:val="0054615C"/>
    <w:rsid w:val="0054782C"/>
    <w:rsid w:val="0054798C"/>
    <w:rsid w:val="0056214B"/>
    <w:rsid w:val="00563948"/>
    <w:rsid w:val="00564581"/>
    <w:rsid w:val="00565452"/>
    <w:rsid w:val="00565815"/>
    <w:rsid w:val="00566C86"/>
    <w:rsid w:val="00570CB9"/>
    <w:rsid w:val="0057120E"/>
    <w:rsid w:val="005715CB"/>
    <w:rsid w:val="0057184F"/>
    <w:rsid w:val="00571B57"/>
    <w:rsid w:val="00572FA5"/>
    <w:rsid w:val="005732E8"/>
    <w:rsid w:val="00574951"/>
    <w:rsid w:val="00576511"/>
    <w:rsid w:val="00576782"/>
    <w:rsid w:val="00576CEF"/>
    <w:rsid w:val="005772B8"/>
    <w:rsid w:val="00581AF3"/>
    <w:rsid w:val="0058752C"/>
    <w:rsid w:val="00587693"/>
    <w:rsid w:val="00590113"/>
    <w:rsid w:val="005916E1"/>
    <w:rsid w:val="005935EB"/>
    <w:rsid w:val="00593B02"/>
    <w:rsid w:val="005A1C80"/>
    <w:rsid w:val="005A2DC2"/>
    <w:rsid w:val="005A36B6"/>
    <w:rsid w:val="005A5B72"/>
    <w:rsid w:val="005A61B6"/>
    <w:rsid w:val="005A6E5D"/>
    <w:rsid w:val="005B1EF6"/>
    <w:rsid w:val="005B2025"/>
    <w:rsid w:val="005B23F6"/>
    <w:rsid w:val="005B2B51"/>
    <w:rsid w:val="005B305B"/>
    <w:rsid w:val="005B3300"/>
    <w:rsid w:val="005B3C1B"/>
    <w:rsid w:val="005B5CA6"/>
    <w:rsid w:val="005C1ED3"/>
    <w:rsid w:val="005C20BD"/>
    <w:rsid w:val="005C213D"/>
    <w:rsid w:val="005C2A9A"/>
    <w:rsid w:val="005C2CB0"/>
    <w:rsid w:val="005C3050"/>
    <w:rsid w:val="005C5340"/>
    <w:rsid w:val="005C5351"/>
    <w:rsid w:val="005C6664"/>
    <w:rsid w:val="005C6F9F"/>
    <w:rsid w:val="005C76C2"/>
    <w:rsid w:val="005C7977"/>
    <w:rsid w:val="005D2419"/>
    <w:rsid w:val="005D5B53"/>
    <w:rsid w:val="005D5EB0"/>
    <w:rsid w:val="005D6F13"/>
    <w:rsid w:val="005E1067"/>
    <w:rsid w:val="005E1682"/>
    <w:rsid w:val="005E4790"/>
    <w:rsid w:val="005E4C03"/>
    <w:rsid w:val="005E5558"/>
    <w:rsid w:val="005E63AC"/>
    <w:rsid w:val="005E76F7"/>
    <w:rsid w:val="005E7C70"/>
    <w:rsid w:val="005E7E19"/>
    <w:rsid w:val="005F0200"/>
    <w:rsid w:val="005F0934"/>
    <w:rsid w:val="005F1447"/>
    <w:rsid w:val="005F1E7A"/>
    <w:rsid w:val="005F4407"/>
    <w:rsid w:val="005F5AC3"/>
    <w:rsid w:val="005F6AFC"/>
    <w:rsid w:val="005F7446"/>
    <w:rsid w:val="005F7A5F"/>
    <w:rsid w:val="005F7FCA"/>
    <w:rsid w:val="00600658"/>
    <w:rsid w:val="00600E74"/>
    <w:rsid w:val="00601806"/>
    <w:rsid w:val="00601D11"/>
    <w:rsid w:val="00602868"/>
    <w:rsid w:val="00603C71"/>
    <w:rsid w:val="006044C7"/>
    <w:rsid w:val="00605622"/>
    <w:rsid w:val="00606B25"/>
    <w:rsid w:val="00607312"/>
    <w:rsid w:val="00607FC4"/>
    <w:rsid w:val="006109BF"/>
    <w:rsid w:val="00610F3C"/>
    <w:rsid w:val="006111EE"/>
    <w:rsid w:val="00611AB4"/>
    <w:rsid w:val="00612735"/>
    <w:rsid w:val="00614D39"/>
    <w:rsid w:val="00620F37"/>
    <w:rsid w:val="00621738"/>
    <w:rsid w:val="006246EB"/>
    <w:rsid w:val="00625568"/>
    <w:rsid w:val="00625F33"/>
    <w:rsid w:val="006271E4"/>
    <w:rsid w:val="00627BEC"/>
    <w:rsid w:val="00630958"/>
    <w:rsid w:val="00630D98"/>
    <w:rsid w:val="00630DAE"/>
    <w:rsid w:val="006310A4"/>
    <w:rsid w:val="0063236B"/>
    <w:rsid w:val="00632441"/>
    <w:rsid w:val="006328FF"/>
    <w:rsid w:val="00632DEF"/>
    <w:rsid w:val="0063479B"/>
    <w:rsid w:val="00635330"/>
    <w:rsid w:val="00635498"/>
    <w:rsid w:val="00635C57"/>
    <w:rsid w:val="006365C8"/>
    <w:rsid w:val="0064071E"/>
    <w:rsid w:val="00641103"/>
    <w:rsid w:val="00641A87"/>
    <w:rsid w:val="00644C51"/>
    <w:rsid w:val="00647F12"/>
    <w:rsid w:val="0065158C"/>
    <w:rsid w:val="006515AF"/>
    <w:rsid w:val="006531E2"/>
    <w:rsid w:val="00653CB5"/>
    <w:rsid w:val="00655CA0"/>
    <w:rsid w:val="0066154F"/>
    <w:rsid w:val="00661803"/>
    <w:rsid w:val="006624BF"/>
    <w:rsid w:val="00662A9B"/>
    <w:rsid w:val="006654C6"/>
    <w:rsid w:val="006678A7"/>
    <w:rsid w:val="006700B5"/>
    <w:rsid w:val="00670E19"/>
    <w:rsid w:val="006721EE"/>
    <w:rsid w:val="00673E9E"/>
    <w:rsid w:val="00674A30"/>
    <w:rsid w:val="0067602E"/>
    <w:rsid w:val="00676071"/>
    <w:rsid w:val="006760FB"/>
    <w:rsid w:val="006778EE"/>
    <w:rsid w:val="0067793F"/>
    <w:rsid w:val="0068228B"/>
    <w:rsid w:val="00687046"/>
    <w:rsid w:val="0068767E"/>
    <w:rsid w:val="00690AC0"/>
    <w:rsid w:val="00691BF9"/>
    <w:rsid w:val="0069266C"/>
    <w:rsid w:val="00693022"/>
    <w:rsid w:val="006930E8"/>
    <w:rsid w:val="00693673"/>
    <w:rsid w:val="00693934"/>
    <w:rsid w:val="0069498D"/>
    <w:rsid w:val="00694E54"/>
    <w:rsid w:val="0069529A"/>
    <w:rsid w:val="00697ED4"/>
    <w:rsid w:val="006A0941"/>
    <w:rsid w:val="006A22AC"/>
    <w:rsid w:val="006A2FBD"/>
    <w:rsid w:val="006A3CB1"/>
    <w:rsid w:val="006A426D"/>
    <w:rsid w:val="006A4CA6"/>
    <w:rsid w:val="006A58AB"/>
    <w:rsid w:val="006A7340"/>
    <w:rsid w:val="006A7759"/>
    <w:rsid w:val="006A7D3B"/>
    <w:rsid w:val="006B024A"/>
    <w:rsid w:val="006B0C26"/>
    <w:rsid w:val="006B1B36"/>
    <w:rsid w:val="006B23C9"/>
    <w:rsid w:val="006B5227"/>
    <w:rsid w:val="006B7846"/>
    <w:rsid w:val="006C13D0"/>
    <w:rsid w:val="006C15EF"/>
    <w:rsid w:val="006C1F73"/>
    <w:rsid w:val="006C2493"/>
    <w:rsid w:val="006C5B41"/>
    <w:rsid w:val="006C5D83"/>
    <w:rsid w:val="006C63FF"/>
    <w:rsid w:val="006C67CD"/>
    <w:rsid w:val="006C6857"/>
    <w:rsid w:val="006C6A46"/>
    <w:rsid w:val="006C75FB"/>
    <w:rsid w:val="006C7975"/>
    <w:rsid w:val="006C7EF9"/>
    <w:rsid w:val="006D0D5B"/>
    <w:rsid w:val="006D29E3"/>
    <w:rsid w:val="006D35E5"/>
    <w:rsid w:val="006D4441"/>
    <w:rsid w:val="006D5176"/>
    <w:rsid w:val="006D55E5"/>
    <w:rsid w:val="006D5F3F"/>
    <w:rsid w:val="006D6AD1"/>
    <w:rsid w:val="006D751A"/>
    <w:rsid w:val="006E11CD"/>
    <w:rsid w:val="006E1988"/>
    <w:rsid w:val="006E3EE6"/>
    <w:rsid w:val="006E489C"/>
    <w:rsid w:val="006E4A7A"/>
    <w:rsid w:val="006E7437"/>
    <w:rsid w:val="006E7488"/>
    <w:rsid w:val="006E7C1B"/>
    <w:rsid w:val="006F0C47"/>
    <w:rsid w:val="006F12F5"/>
    <w:rsid w:val="006F4353"/>
    <w:rsid w:val="006F43FA"/>
    <w:rsid w:val="006F457F"/>
    <w:rsid w:val="006F45ED"/>
    <w:rsid w:val="006F6AC2"/>
    <w:rsid w:val="00700106"/>
    <w:rsid w:val="00700425"/>
    <w:rsid w:val="00700D9C"/>
    <w:rsid w:val="00701A8A"/>
    <w:rsid w:val="00702923"/>
    <w:rsid w:val="00702BD2"/>
    <w:rsid w:val="00704408"/>
    <w:rsid w:val="00704FFE"/>
    <w:rsid w:val="007057B8"/>
    <w:rsid w:val="00706F87"/>
    <w:rsid w:val="007074F0"/>
    <w:rsid w:val="00707AE8"/>
    <w:rsid w:val="0071006C"/>
    <w:rsid w:val="00710B0C"/>
    <w:rsid w:val="00710CCE"/>
    <w:rsid w:val="0071144F"/>
    <w:rsid w:val="00711BDC"/>
    <w:rsid w:val="007121E6"/>
    <w:rsid w:val="0071568E"/>
    <w:rsid w:val="00715A57"/>
    <w:rsid w:val="00715FEC"/>
    <w:rsid w:val="00717350"/>
    <w:rsid w:val="00717F00"/>
    <w:rsid w:val="00720242"/>
    <w:rsid w:val="00720A27"/>
    <w:rsid w:val="00720EA8"/>
    <w:rsid w:val="00722866"/>
    <w:rsid w:val="007242F6"/>
    <w:rsid w:val="00726282"/>
    <w:rsid w:val="007307BF"/>
    <w:rsid w:val="007315F6"/>
    <w:rsid w:val="00731A08"/>
    <w:rsid w:val="00732288"/>
    <w:rsid w:val="00732361"/>
    <w:rsid w:val="00733911"/>
    <w:rsid w:val="00734506"/>
    <w:rsid w:val="00734DD4"/>
    <w:rsid w:val="00740BDA"/>
    <w:rsid w:val="00741ECD"/>
    <w:rsid w:val="00742DB2"/>
    <w:rsid w:val="00743C44"/>
    <w:rsid w:val="00744A52"/>
    <w:rsid w:val="00744A91"/>
    <w:rsid w:val="00744C6B"/>
    <w:rsid w:val="00745A77"/>
    <w:rsid w:val="00746A63"/>
    <w:rsid w:val="0074703E"/>
    <w:rsid w:val="0074749F"/>
    <w:rsid w:val="00747AD1"/>
    <w:rsid w:val="00750A13"/>
    <w:rsid w:val="00753495"/>
    <w:rsid w:val="00753507"/>
    <w:rsid w:val="00755C20"/>
    <w:rsid w:val="00755DC1"/>
    <w:rsid w:val="00757A85"/>
    <w:rsid w:val="00760AA6"/>
    <w:rsid w:val="00764C53"/>
    <w:rsid w:val="00765EE3"/>
    <w:rsid w:val="0076696F"/>
    <w:rsid w:val="00766CDC"/>
    <w:rsid w:val="00766D73"/>
    <w:rsid w:val="007677CE"/>
    <w:rsid w:val="00770288"/>
    <w:rsid w:val="0077076B"/>
    <w:rsid w:val="00771805"/>
    <w:rsid w:val="00774922"/>
    <w:rsid w:val="007751BD"/>
    <w:rsid w:val="0077553F"/>
    <w:rsid w:val="00775860"/>
    <w:rsid w:val="0078019B"/>
    <w:rsid w:val="007843AC"/>
    <w:rsid w:val="00784618"/>
    <w:rsid w:val="00784B16"/>
    <w:rsid w:val="00784B44"/>
    <w:rsid w:val="00785F66"/>
    <w:rsid w:val="00787BDF"/>
    <w:rsid w:val="007914E8"/>
    <w:rsid w:val="0079242E"/>
    <w:rsid w:val="00792456"/>
    <w:rsid w:val="007927A3"/>
    <w:rsid w:val="00792C45"/>
    <w:rsid w:val="0079320F"/>
    <w:rsid w:val="00793773"/>
    <w:rsid w:val="007942B3"/>
    <w:rsid w:val="0079590C"/>
    <w:rsid w:val="007966D9"/>
    <w:rsid w:val="007968B3"/>
    <w:rsid w:val="007969BD"/>
    <w:rsid w:val="0079719B"/>
    <w:rsid w:val="007A07D9"/>
    <w:rsid w:val="007A166D"/>
    <w:rsid w:val="007A1808"/>
    <w:rsid w:val="007A3AA6"/>
    <w:rsid w:val="007A4FF7"/>
    <w:rsid w:val="007A5A44"/>
    <w:rsid w:val="007A62DD"/>
    <w:rsid w:val="007A6528"/>
    <w:rsid w:val="007B1215"/>
    <w:rsid w:val="007B17BD"/>
    <w:rsid w:val="007B1E64"/>
    <w:rsid w:val="007B240D"/>
    <w:rsid w:val="007B2C88"/>
    <w:rsid w:val="007B41DD"/>
    <w:rsid w:val="007B605F"/>
    <w:rsid w:val="007B60C9"/>
    <w:rsid w:val="007B64BA"/>
    <w:rsid w:val="007B6FA1"/>
    <w:rsid w:val="007B73AA"/>
    <w:rsid w:val="007C1C55"/>
    <w:rsid w:val="007C3F03"/>
    <w:rsid w:val="007C4BE8"/>
    <w:rsid w:val="007C69CA"/>
    <w:rsid w:val="007D0939"/>
    <w:rsid w:val="007D3E79"/>
    <w:rsid w:val="007D453D"/>
    <w:rsid w:val="007D5451"/>
    <w:rsid w:val="007D5477"/>
    <w:rsid w:val="007D6881"/>
    <w:rsid w:val="007D6B24"/>
    <w:rsid w:val="007D7893"/>
    <w:rsid w:val="007E07B2"/>
    <w:rsid w:val="007E0D71"/>
    <w:rsid w:val="007E1379"/>
    <w:rsid w:val="007E148D"/>
    <w:rsid w:val="007E1CF0"/>
    <w:rsid w:val="007E2CDA"/>
    <w:rsid w:val="007E4C63"/>
    <w:rsid w:val="007E6BB8"/>
    <w:rsid w:val="007E77DA"/>
    <w:rsid w:val="007F55C8"/>
    <w:rsid w:val="007F56DB"/>
    <w:rsid w:val="007F6918"/>
    <w:rsid w:val="007F6DC5"/>
    <w:rsid w:val="007F7790"/>
    <w:rsid w:val="007F7D27"/>
    <w:rsid w:val="0080072F"/>
    <w:rsid w:val="00800ADA"/>
    <w:rsid w:val="00801F4C"/>
    <w:rsid w:val="00802968"/>
    <w:rsid w:val="0081231F"/>
    <w:rsid w:val="00812924"/>
    <w:rsid w:val="00817A2F"/>
    <w:rsid w:val="008200FE"/>
    <w:rsid w:val="008201F2"/>
    <w:rsid w:val="00821823"/>
    <w:rsid w:val="00825716"/>
    <w:rsid w:val="00825D30"/>
    <w:rsid w:val="00825FEA"/>
    <w:rsid w:val="0082686A"/>
    <w:rsid w:val="00826FCE"/>
    <w:rsid w:val="0082755C"/>
    <w:rsid w:val="00830748"/>
    <w:rsid w:val="0083102E"/>
    <w:rsid w:val="008314C1"/>
    <w:rsid w:val="00831B10"/>
    <w:rsid w:val="008320D6"/>
    <w:rsid w:val="00832E95"/>
    <w:rsid w:val="00832FF3"/>
    <w:rsid w:val="00833221"/>
    <w:rsid w:val="008337FF"/>
    <w:rsid w:val="00833C6B"/>
    <w:rsid w:val="00835076"/>
    <w:rsid w:val="00835452"/>
    <w:rsid w:val="008356E3"/>
    <w:rsid w:val="00835F0D"/>
    <w:rsid w:val="008370A4"/>
    <w:rsid w:val="00840300"/>
    <w:rsid w:val="00840924"/>
    <w:rsid w:val="00842928"/>
    <w:rsid w:val="00842A02"/>
    <w:rsid w:val="00844D89"/>
    <w:rsid w:val="00844E3C"/>
    <w:rsid w:val="008463AF"/>
    <w:rsid w:val="00846975"/>
    <w:rsid w:val="00846BE7"/>
    <w:rsid w:val="00846EF9"/>
    <w:rsid w:val="00850CDC"/>
    <w:rsid w:val="00851C6A"/>
    <w:rsid w:val="00853DE2"/>
    <w:rsid w:val="00853FE9"/>
    <w:rsid w:val="008543CF"/>
    <w:rsid w:val="00854988"/>
    <w:rsid w:val="00855306"/>
    <w:rsid w:val="0085577E"/>
    <w:rsid w:val="008561A1"/>
    <w:rsid w:val="0085674F"/>
    <w:rsid w:val="008575B2"/>
    <w:rsid w:val="00857F3D"/>
    <w:rsid w:val="00861124"/>
    <w:rsid w:val="0086116D"/>
    <w:rsid w:val="008623B0"/>
    <w:rsid w:val="00862567"/>
    <w:rsid w:val="0086279E"/>
    <w:rsid w:val="0086292C"/>
    <w:rsid w:val="00862CD9"/>
    <w:rsid w:val="00863C87"/>
    <w:rsid w:val="00864A34"/>
    <w:rsid w:val="00864BFF"/>
    <w:rsid w:val="00867344"/>
    <w:rsid w:val="0086777F"/>
    <w:rsid w:val="0086784A"/>
    <w:rsid w:val="00867F7A"/>
    <w:rsid w:val="0087044C"/>
    <w:rsid w:val="00870532"/>
    <w:rsid w:val="0087064D"/>
    <w:rsid w:val="00870DB8"/>
    <w:rsid w:val="008713AA"/>
    <w:rsid w:val="0087240F"/>
    <w:rsid w:val="0087486C"/>
    <w:rsid w:val="0087586B"/>
    <w:rsid w:val="00875A41"/>
    <w:rsid w:val="00875B68"/>
    <w:rsid w:val="00875CCF"/>
    <w:rsid w:val="00876F4A"/>
    <w:rsid w:val="008774A6"/>
    <w:rsid w:val="0088060F"/>
    <w:rsid w:val="00882715"/>
    <w:rsid w:val="00883099"/>
    <w:rsid w:val="0088506D"/>
    <w:rsid w:val="00885326"/>
    <w:rsid w:val="0088561C"/>
    <w:rsid w:val="00885707"/>
    <w:rsid w:val="008913A6"/>
    <w:rsid w:val="008913D7"/>
    <w:rsid w:val="008918EF"/>
    <w:rsid w:val="0089255B"/>
    <w:rsid w:val="008925B5"/>
    <w:rsid w:val="008943C8"/>
    <w:rsid w:val="0089520E"/>
    <w:rsid w:val="00895291"/>
    <w:rsid w:val="0089575E"/>
    <w:rsid w:val="00896451"/>
    <w:rsid w:val="00897167"/>
    <w:rsid w:val="008976D1"/>
    <w:rsid w:val="008A034E"/>
    <w:rsid w:val="008A20DD"/>
    <w:rsid w:val="008A5006"/>
    <w:rsid w:val="008A50E9"/>
    <w:rsid w:val="008A65D9"/>
    <w:rsid w:val="008A66CC"/>
    <w:rsid w:val="008B0779"/>
    <w:rsid w:val="008B215B"/>
    <w:rsid w:val="008B255D"/>
    <w:rsid w:val="008B4776"/>
    <w:rsid w:val="008C026B"/>
    <w:rsid w:val="008C0DFA"/>
    <w:rsid w:val="008C4179"/>
    <w:rsid w:val="008C4738"/>
    <w:rsid w:val="008C57BD"/>
    <w:rsid w:val="008D0710"/>
    <w:rsid w:val="008D07CA"/>
    <w:rsid w:val="008D0C03"/>
    <w:rsid w:val="008D1EB2"/>
    <w:rsid w:val="008D6CF4"/>
    <w:rsid w:val="008D7129"/>
    <w:rsid w:val="008D7B13"/>
    <w:rsid w:val="008E2268"/>
    <w:rsid w:val="008E2A69"/>
    <w:rsid w:val="008E2DF1"/>
    <w:rsid w:val="008E3925"/>
    <w:rsid w:val="008E4228"/>
    <w:rsid w:val="008E52A7"/>
    <w:rsid w:val="008E52AD"/>
    <w:rsid w:val="008E5E86"/>
    <w:rsid w:val="008E683A"/>
    <w:rsid w:val="008E7DD5"/>
    <w:rsid w:val="008F005D"/>
    <w:rsid w:val="008F2EC1"/>
    <w:rsid w:val="008F3843"/>
    <w:rsid w:val="008F4780"/>
    <w:rsid w:val="008F665B"/>
    <w:rsid w:val="00900206"/>
    <w:rsid w:val="0090409D"/>
    <w:rsid w:val="009044BE"/>
    <w:rsid w:val="00904C39"/>
    <w:rsid w:val="0090530B"/>
    <w:rsid w:val="00905EEB"/>
    <w:rsid w:val="00906BF7"/>
    <w:rsid w:val="00907FDE"/>
    <w:rsid w:val="0091032E"/>
    <w:rsid w:val="009103C8"/>
    <w:rsid w:val="0091235E"/>
    <w:rsid w:val="0091350D"/>
    <w:rsid w:val="00913A65"/>
    <w:rsid w:val="00915457"/>
    <w:rsid w:val="00916510"/>
    <w:rsid w:val="00920296"/>
    <w:rsid w:val="009207F7"/>
    <w:rsid w:val="00920AF4"/>
    <w:rsid w:val="00920CA6"/>
    <w:rsid w:val="00921423"/>
    <w:rsid w:val="0092187F"/>
    <w:rsid w:val="00922866"/>
    <w:rsid w:val="00922BFD"/>
    <w:rsid w:val="00922C4C"/>
    <w:rsid w:val="00922F83"/>
    <w:rsid w:val="009230E6"/>
    <w:rsid w:val="0092479B"/>
    <w:rsid w:val="00930125"/>
    <w:rsid w:val="00930251"/>
    <w:rsid w:val="009316BF"/>
    <w:rsid w:val="009319C5"/>
    <w:rsid w:val="009334F9"/>
    <w:rsid w:val="009351BE"/>
    <w:rsid w:val="009363DC"/>
    <w:rsid w:val="00937BF9"/>
    <w:rsid w:val="00942124"/>
    <w:rsid w:val="0094295E"/>
    <w:rsid w:val="009472E7"/>
    <w:rsid w:val="0095127D"/>
    <w:rsid w:val="00951BD0"/>
    <w:rsid w:val="0095305F"/>
    <w:rsid w:val="00960E63"/>
    <w:rsid w:val="0096305B"/>
    <w:rsid w:val="0096421C"/>
    <w:rsid w:val="009644B5"/>
    <w:rsid w:val="009644F0"/>
    <w:rsid w:val="009646D5"/>
    <w:rsid w:val="009647E9"/>
    <w:rsid w:val="0096534C"/>
    <w:rsid w:val="0097030E"/>
    <w:rsid w:val="00971895"/>
    <w:rsid w:val="00971B04"/>
    <w:rsid w:val="00974C7D"/>
    <w:rsid w:val="00975467"/>
    <w:rsid w:val="0097621F"/>
    <w:rsid w:val="00976764"/>
    <w:rsid w:val="0097777C"/>
    <w:rsid w:val="00980EDA"/>
    <w:rsid w:val="00980F21"/>
    <w:rsid w:val="00982CDB"/>
    <w:rsid w:val="0098327C"/>
    <w:rsid w:val="0098355D"/>
    <w:rsid w:val="00983981"/>
    <w:rsid w:val="0098464A"/>
    <w:rsid w:val="00985748"/>
    <w:rsid w:val="009866AF"/>
    <w:rsid w:val="00987D8A"/>
    <w:rsid w:val="00990F96"/>
    <w:rsid w:val="00991EE7"/>
    <w:rsid w:val="00992486"/>
    <w:rsid w:val="00992762"/>
    <w:rsid w:val="00992833"/>
    <w:rsid w:val="00993449"/>
    <w:rsid w:val="00993D51"/>
    <w:rsid w:val="009A0536"/>
    <w:rsid w:val="009A0F16"/>
    <w:rsid w:val="009A20A0"/>
    <w:rsid w:val="009A25A4"/>
    <w:rsid w:val="009A519D"/>
    <w:rsid w:val="009A7183"/>
    <w:rsid w:val="009A776B"/>
    <w:rsid w:val="009B0475"/>
    <w:rsid w:val="009B0496"/>
    <w:rsid w:val="009B52AA"/>
    <w:rsid w:val="009B5F6E"/>
    <w:rsid w:val="009B6CDF"/>
    <w:rsid w:val="009B7A6F"/>
    <w:rsid w:val="009C0E62"/>
    <w:rsid w:val="009C1635"/>
    <w:rsid w:val="009C26CA"/>
    <w:rsid w:val="009C2A87"/>
    <w:rsid w:val="009C2ED7"/>
    <w:rsid w:val="009C5073"/>
    <w:rsid w:val="009C75E1"/>
    <w:rsid w:val="009C78F9"/>
    <w:rsid w:val="009D13E0"/>
    <w:rsid w:val="009D1A3D"/>
    <w:rsid w:val="009D2EB0"/>
    <w:rsid w:val="009D38B1"/>
    <w:rsid w:val="009D3E70"/>
    <w:rsid w:val="009D4716"/>
    <w:rsid w:val="009D52E0"/>
    <w:rsid w:val="009D6226"/>
    <w:rsid w:val="009E26E4"/>
    <w:rsid w:val="009F10C3"/>
    <w:rsid w:val="009F1DC1"/>
    <w:rsid w:val="009F25B9"/>
    <w:rsid w:val="009F2F18"/>
    <w:rsid w:val="009F60CD"/>
    <w:rsid w:val="009F6DA0"/>
    <w:rsid w:val="009F7B43"/>
    <w:rsid w:val="009F7FD5"/>
    <w:rsid w:val="00A00699"/>
    <w:rsid w:val="00A01977"/>
    <w:rsid w:val="00A03C4D"/>
    <w:rsid w:val="00A0566C"/>
    <w:rsid w:val="00A05D5A"/>
    <w:rsid w:val="00A065E8"/>
    <w:rsid w:val="00A06A8E"/>
    <w:rsid w:val="00A06E1B"/>
    <w:rsid w:val="00A12F24"/>
    <w:rsid w:val="00A13D7E"/>
    <w:rsid w:val="00A13DA1"/>
    <w:rsid w:val="00A14AC5"/>
    <w:rsid w:val="00A17559"/>
    <w:rsid w:val="00A175DA"/>
    <w:rsid w:val="00A17C74"/>
    <w:rsid w:val="00A20336"/>
    <w:rsid w:val="00A22393"/>
    <w:rsid w:val="00A23E60"/>
    <w:rsid w:val="00A314A7"/>
    <w:rsid w:val="00A3198A"/>
    <w:rsid w:val="00A32263"/>
    <w:rsid w:val="00A337B0"/>
    <w:rsid w:val="00A33EA1"/>
    <w:rsid w:val="00A349FD"/>
    <w:rsid w:val="00A36744"/>
    <w:rsid w:val="00A37291"/>
    <w:rsid w:val="00A379E6"/>
    <w:rsid w:val="00A37CD2"/>
    <w:rsid w:val="00A420FA"/>
    <w:rsid w:val="00A422C7"/>
    <w:rsid w:val="00A441BC"/>
    <w:rsid w:val="00A52019"/>
    <w:rsid w:val="00A54684"/>
    <w:rsid w:val="00A547A0"/>
    <w:rsid w:val="00A57458"/>
    <w:rsid w:val="00A57AB0"/>
    <w:rsid w:val="00A60C9D"/>
    <w:rsid w:val="00A61327"/>
    <w:rsid w:val="00A61773"/>
    <w:rsid w:val="00A62C1D"/>
    <w:rsid w:val="00A63DF7"/>
    <w:rsid w:val="00A64484"/>
    <w:rsid w:val="00A648BF"/>
    <w:rsid w:val="00A72216"/>
    <w:rsid w:val="00A7255F"/>
    <w:rsid w:val="00A73021"/>
    <w:rsid w:val="00A73394"/>
    <w:rsid w:val="00A7424C"/>
    <w:rsid w:val="00A7449E"/>
    <w:rsid w:val="00A759FD"/>
    <w:rsid w:val="00A75B5E"/>
    <w:rsid w:val="00A7651F"/>
    <w:rsid w:val="00A77172"/>
    <w:rsid w:val="00A779DA"/>
    <w:rsid w:val="00A77D77"/>
    <w:rsid w:val="00A81294"/>
    <w:rsid w:val="00A82F15"/>
    <w:rsid w:val="00A83DCC"/>
    <w:rsid w:val="00A84893"/>
    <w:rsid w:val="00A84900"/>
    <w:rsid w:val="00A865BE"/>
    <w:rsid w:val="00A86ABD"/>
    <w:rsid w:val="00A86F48"/>
    <w:rsid w:val="00A878C1"/>
    <w:rsid w:val="00A87FDC"/>
    <w:rsid w:val="00A9074A"/>
    <w:rsid w:val="00A91FC7"/>
    <w:rsid w:val="00A93E00"/>
    <w:rsid w:val="00A94A6B"/>
    <w:rsid w:val="00A94DBF"/>
    <w:rsid w:val="00A950C2"/>
    <w:rsid w:val="00A95329"/>
    <w:rsid w:val="00A95EAF"/>
    <w:rsid w:val="00A96263"/>
    <w:rsid w:val="00AA0831"/>
    <w:rsid w:val="00AA1A77"/>
    <w:rsid w:val="00AA2169"/>
    <w:rsid w:val="00AA5ED0"/>
    <w:rsid w:val="00AA755C"/>
    <w:rsid w:val="00AB1BD7"/>
    <w:rsid w:val="00AB2C6D"/>
    <w:rsid w:val="00AB2D51"/>
    <w:rsid w:val="00AB31CD"/>
    <w:rsid w:val="00AB44BC"/>
    <w:rsid w:val="00AB4943"/>
    <w:rsid w:val="00AB64FA"/>
    <w:rsid w:val="00AB6D0A"/>
    <w:rsid w:val="00AB7557"/>
    <w:rsid w:val="00AC0DB0"/>
    <w:rsid w:val="00AC36FF"/>
    <w:rsid w:val="00AC4B2C"/>
    <w:rsid w:val="00AC51CF"/>
    <w:rsid w:val="00AC5E61"/>
    <w:rsid w:val="00AC5FFA"/>
    <w:rsid w:val="00AC61E8"/>
    <w:rsid w:val="00AC651F"/>
    <w:rsid w:val="00AD0F77"/>
    <w:rsid w:val="00AD20F3"/>
    <w:rsid w:val="00AD398B"/>
    <w:rsid w:val="00AD62B4"/>
    <w:rsid w:val="00AD7477"/>
    <w:rsid w:val="00AD7C90"/>
    <w:rsid w:val="00AE02C2"/>
    <w:rsid w:val="00AE0531"/>
    <w:rsid w:val="00AE0B91"/>
    <w:rsid w:val="00AE149E"/>
    <w:rsid w:val="00AE1835"/>
    <w:rsid w:val="00AE29AE"/>
    <w:rsid w:val="00AE371E"/>
    <w:rsid w:val="00AE428F"/>
    <w:rsid w:val="00AE5130"/>
    <w:rsid w:val="00AE6069"/>
    <w:rsid w:val="00AE6A54"/>
    <w:rsid w:val="00AE6C6A"/>
    <w:rsid w:val="00AE7E0B"/>
    <w:rsid w:val="00AF0057"/>
    <w:rsid w:val="00AF02EC"/>
    <w:rsid w:val="00AF1C3E"/>
    <w:rsid w:val="00AF2664"/>
    <w:rsid w:val="00AF2CE0"/>
    <w:rsid w:val="00AF3215"/>
    <w:rsid w:val="00AF42DE"/>
    <w:rsid w:val="00AF4941"/>
    <w:rsid w:val="00AF4C6D"/>
    <w:rsid w:val="00AF622A"/>
    <w:rsid w:val="00AF770B"/>
    <w:rsid w:val="00B0215E"/>
    <w:rsid w:val="00B02E2B"/>
    <w:rsid w:val="00B04C24"/>
    <w:rsid w:val="00B05435"/>
    <w:rsid w:val="00B05460"/>
    <w:rsid w:val="00B05E45"/>
    <w:rsid w:val="00B05F31"/>
    <w:rsid w:val="00B077C9"/>
    <w:rsid w:val="00B10250"/>
    <w:rsid w:val="00B102DA"/>
    <w:rsid w:val="00B10C7E"/>
    <w:rsid w:val="00B10EC0"/>
    <w:rsid w:val="00B11104"/>
    <w:rsid w:val="00B11200"/>
    <w:rsid w:val="00B14247"/>
    <w:rsid w:val="00B15619"/>
    <w:rsid w:val="00B15B3E"/>
    <w:rsid w:val="00B1607B"/>
    <w:rsid w:val="00B20884"/>
    <w:rsid w:val="00B2097A"/>
    <w:rsid w:val="00B22CFB"/>
    <w:rsid w:val="00B23D0A"/>
    <w:rsid w:val="00B26227"/>
    <w:rsid w:val="00B30B0C"/>
    <w:rsid w:val="00B311B0"/>
    <w:rsid w:val="00B3173E"/>
    <w:rsid w:val="00B3175C"/>
    <w:rsid w:val="00B334B3"/>
    <w:rsid w:val="00B34C21"/>
    <w:rsid w:val="00B40B8F"/>
    <w:rsid w:val="00B428A7"/>
    <w:rsid w:val="00B42DD3"/>
    <w:rsid w:val="00B4411F"/>
    <w:rsid w:val="00B45409"/>
    <w:rsid w:val="00B457E7"/>
    <w:rsid w:val="00B46775"/>
    <w:rsid w:val="00B47E81"/>
    <w:rsid w:val="00B511B8"/>
    <w:rsid w:val="00B518F6"/>
    <w:rsid w:val="00B526C9"/>
    <w:rsid w:val="00B5368B"/>
    <w:rsid w:val="00B5547D"/>
    <w:rsid w:val="00B56707"/>
    <w:rsid w:val="00B57E05"/>
    <w:rsid w:val="00B610EB"/>
    <w:rsid w:val="00B61FCE"/>
    <w:rsid w:val="00B62930"/>
    <w:rsid w:val="00B63930"/>
    <w:rsid w:val="00B64BA3"/>
    <w:rsid w:val="00B64D99"/>
    <w:rsid w:val="00B7114F"/>
    <w:rsid w:val="00B716F8"/>
    <w:rsid w:val="00B725F0"/>
    <w:rsid w:val="00B72ABF"/>
    <w:rsid w:val="00B72E89"/>
    <w:rsid w:val="00B742D8"/>
    <w:rsid w:val="00B7466E"/>
    <w:rsid w:val="00B74A83"/>
    <w:rsid w:val="00B75C84"/>
    <w:rsid w:val="00B77446"/>
    <w:rsid w:val="00B77E05"/>
    <w:rsid w:val="00B80616"/>
    <w:rsid w:val="00B82A72"/>
    <w:rsid w:val="00B83019"/>
    <w:rsid w:val="00B8335C"/>
    <w:rsid w:val="00B839FC"/>
    <w:rsid w:val="00B84C09"/>
    <w:rsid w:val="00B84D21"/>
    <w:rsid w:val="00B86A8E"/>
    <w:rsid w:val="00B907DC"/>
    <w:rsid w:val="00B90B23"/>
    <w:rsid w:val="00B9139C"/>
    <w:rsid w:val="00B92221"/>
    <w:rsid w:val="00B92D9F"/>
    <w:rsid w:val="00B93F8A"/>
    <w:rsid w:val="00B9509B"/>
    <w:rsid w:val="00B9591F"/>
    <w:rsid w:val="00B9683A"/>
    <w:rsid w:val="00B97AAB"/>
    <w:rsid w:val="00BA0235"/>
    <w:rsid w:val="00BA1191"/>
    <w:rsid w:val="00BA16F1"/>
    <w:rsid w:val="00BA1897"/>
    <w:rsid w:val="00BA1B7C"/>
    <w:rsid w:val="00BA5315"/>
    <w:rsid w:val="00BA54E8"/>
    <w:rsid w:val="00BA5BFA"/>
    <w:rsid w:val="00BA66A6"/>
    <w:rsid w:val="00BB2627"/>
    <w:rsid w:val="00BB3924"/>
    <w:rsid w:val="00BB5AA9"/>
    <w:rsid w:val="00BB6274"/>
    <w:rsid w:val="00BB6682"/>
    <w:rsid w:val="00BC16BE"/>
    <w:rsid w:val="00BC33DE"/>
    <w:rsid w:val="00BC4F5A"/>
    <w:rsid w:val="00BC5495"/>
    <w:rsid w:val="00BC5779"/>
    <w:rsid w:val="00BC6307"/>
    <w:rsid w:val="00BC70B7"/>
    <w:rsid w:val="00BC73CE"/>
    <w:rsid w:val="00BD3844"/>
    <w:rsid w:val="00BD3A36"/>
    <w:rsid w:val="00BD4C6A"/>
    <w:rsid w:val="00BD4EB0"/>
    <w:rsid w:val="00BD51B3"/>
    <w:rsid w:val="00BD5391"/>
    <w:rsid w:val="00BD5C1F"/>
    <w:rsid w:val="00BD6A2D"/>
    <w:rsid w:val="00BD7033"/>
    <w:rsid w:val="00BD749B"/>
    <w:rsid w:val="00BE2126"/>
    <w:rsid w:val="00BE2EC7"/>
    <w:rsid w:val="00BE32C8"/>
    <w:rsid w:val="00BE356B"/>
    <w:rsid w:val="00BE43B1"/>
    <w:rsid w:val="00BE473E"/>
    <w:rsid w:val="00BE4F99"/>
    <w:rsid w:val="00BE501D"/>
    <w:rsid w:val="00BE546C"/>
    <w:rsid w:val="00BE6433"/>
    <w:rsid w:val="00BE6CD7"/>
    <w:rsid w:val="00BF1320"/>
    <w:rsid w:val="00BF5876"/>
    <w:rsid w:val="00BF6624"/>
    <w:rsid w:val="00C01499"/>
    <w:rsid w:val="00C017EB"/>
    <w:rsid w:val="00C0246A"/>
    <w:rsid w:val="00C02AD5"/>
    <w:rsid w:val="00C06EB8"/>
    <w:rsid w:val="00C077A2"/>
    <w:rsid w:val="00C1331E"/>
    <w:rsid w:val="00C134EB"/>
    <w:rsid w:val="00C13575"/>
    <w:rsid w:val="00C14015"/>
    <w:rsid w:val="00C14A23"/>
    <w:rsid w:val="00C15DF1"/>
    <w:rsid w:val="00C16D7F"/>
    <w:rsid w:val="00C20ABA"/>
    <w:rsid w:val="00C2355E"/>
    <w:rsid w:val="00C245EF"/>
    <w:rsid w:val="00C251C8"/>
    <w:rsid w:val="00C26B5F"/>
    <w:rsid w:val="00C2716D"/>
    <w:rsid w:val="00C27942"/>
    <w:rsid w:val="00C306ED"/>
    <w:rsid w:val="00C31E75"/>
    <w:rsid w:val="00C31F07"/>
    <w:rsid w:val="00C32987"/>
    <w:rsid w:val="00C3410D"/>
    <w:rsid w:val="00C35AD0"/>
    <w:rsid w:val="00C35EEF"/>
    <w:rsid w:val="00C36680"/>
    <w:rsid w:val="00C37900"/>
    <w:rsid w:val="00C4025F"/>
    <w:rsid w:val="00C40777"/>
    <w:rsid w:val="00C40C20"/>
    <w:rsid w:val="00C4199B"/>
    <w:rsid w:val="00C424D4"/>
    <w:rsid w:val="00C42927"/>
    <w:rsid w:val="00C454E5"/>
    <w:rsid w:val="00C46696"/>
    <w:rsid w:val="00C477DC"/>
    <w:rsid w:val="00C50087"/>
    <w:rsid w:val="00C5097D"/>
    <w:rsid w:val="00C516C0"/>
    <w:rsid w:val="00C53835"/>
    <w:rsid w:val="00C53DBE"/>
    <w:rsid w:val="00C56984"/>
    <w:rsid w:val="00C57CD0"/>
    <w:rsid w:val="00C61287"/>
    <w:rsid w:val="00C63641"/>
    <w:rsid w:val="00C64163"/>
    <w:rsid w:val="00C643E2"/>
    <w:rsid w:val="00C70F07"/>
    <w:rsid w:val="00C7119A"/>
    <w:rsid w:val="00C72031"/>
    <w:rsid w:val="00C7239D"/>
    <w:rsid w:val="00C72DFE"/>
    <w:rsid w:val="00C73FD5"/>
    <w:rsid w:val="00C74702"/>
    <w:rsid w:val="00C7514E"/>
    <w:rsid w:val="00C753AC"/>
    <w:rsid w:val="00C757EB"/>
    <w:rsid w:val="00C76316"/>
    <w:rsid w:val="00C7681E"/>
    <w:rsid w:val="00C76A62"/>
    <w:rsid w:val="00C77246"/>
    <w:rsid w:val="00C80208"/>
    <w:rsid w:val="00C806F2"/>
    <w:rsid w:val="00C80CCD"/>
    <w:rsid w:val="00C82FAE"/>
    <w:rsid w:val="00C82FF1"/>
    <w:rsid w:val="00C873C9"/>
    <w:rsid w:val="00C87953"/>
    <w:rsid w:val="00C90732"/>
    <w:rsid w:val="00C90B15"/>
    <w:rsid w:val="00C91F45"/>
    <w:rsid w:val="00C92079"/>
    <w:rsid w:val="00C94A07"/>
    <w:rsid w:val="00C95F1D"/>
    <w:rsid w:val="00C96061"/>
    <w:rsid w:val="00C97B94"/>
    <w:rsid w:val="00CA046F"/>
    <w:rsid w:val="00CA1873"/>
    <w:rsid w:val="00CA18C8"/>
    <w:rsid w:val="00CA1BFE"/>
    <w:rsid w:val="00CA1CE8"/>
    <w:rsid w:val="00CA2068"/>
    <w:rsid w:val="00CA3864"/>
    <w:rsid w:val="00CA48FD"/>
    <w:rsid w:val="00CA593E"/>
    <w:rsid w:val="00CA65FA"/>
    <w:rsid w:val="00CA7381"/>
    <w:rsid w:val="00CB0C89"/>
    <w:rsid w:val="00CB160A"/>
    <w:rsid w:val="00CB30E7"/>
    <w:rsid w:val="00CB3342"/>
    <w:rsid w:val="00CB3F4D"/>
    <w:rsid w:val="00CB43BC"/>
    <w:rsid w:val="00CB5414"/>
    <w:rsid w:val="00CB554D"/>
    <w:rsid w:val="00CC1735"/>
    <w:rsid w:val="00CC2431"/>
    <w:rsid w:val="00CC24CD"/>
    <w:rsid w:val="00CC28CE"/>
    <w:rsid w:val="00CC47BD"/>
    <w:rsid w:val="00CC4921"/>
    <w:rsid w:val="00CC5F3D"/>
    <w:rsid w:val="00CD2075"/>
    <w:rsid w:val="00CD2AD2"/>
    <w:rsid w:val="00CD379B"/>
    <w:rsid w:val="00CD38F2"/>
    <w:rsid w:val="00CD4493"/>
    <w:rsid w:val="00CD5AAC"/>
    <w:rsid w:val="00CD5BC0"/>
    <w:rsid w:val="00CD5F8E"/>
    <w:rsid w:val="00CD74E3"/>
    <w:rsid w:val="00CD7817"/>
    <w:rsid w:val="00CE06CE"/>
    <w:rsid w:val="00CE07EA"/>
    <w:rsid w:val="00CE1699"/>
    <w:rsid w:val="00CE1A6C"/>
    <w:rsid w:val="00CE2BE1"/>
    <w:rsid w:val="00CE348B"/>
    <w:rsid w:val="00CE4B19"/>
    <w:rsid w:val="00CE4E71"/>
    <w:rsid w:val="00CF128E"/>
    <w:rsid w:val="00CF1B55"/>
    <w:rsid w:val="00CF2955"/>
    <w:rsid w:val="00CF2DEA"/>
    <w:rsid w:val="00CF4DDF"/>
    <w:rsid w:val="00CF6AD9"/>
    <w:rsid w:val="00CF760B"/>
    <w:rsid w:val="00D00A9C"/>
    <w:rsid w:val="00D02387"/>
    <w:rsid w:val="00D02611"/>
    <w:rsid w:val="00D04CE3"/>
    <w:rsid w:val="00D04FF0"/>
    <w:rsid w:val="00D06FA1"/>
    <w:rsid w:val="00D112E5"/>
    <w:rsid w:val="00D114E1"/>
    <w:rsid w:val="00D139AD"/>
    <w:rsid w:val="00D15E34"/>
    <w:rsid w:val="00D16DD6"/>
    <w:rsid w:val="00D206BE"/>
    <w:rsid w:val="00D20907"/>
    <w:rsid w:val="00D20D7E"/>
    <w:rsid w:val="00D21C20"/>
    <w:rsid w:val="00D21DBD"/>
    <w:rsid w:val="00D22E9E"/>
    <w:rsid w:val="00D2307B"/>
    <w:rsid w:val="00D253C2"/>
    <w:rsid w:val="00D25FD5"/>
    <w:rsid w:val="00D26096"/>
    <w:rsid w:val="00D3302C"/>
    <w:rsid w:val="00D33C54"/>
    <w:rsid w:val="00D348ED"/>
    <w:rsid w:val="00D36A44"/>
    <w:rsid w:val="00D400E7"/>
    <w:rsid w:val="00D4133D"/>
    <w:rsid w:val="00D42BB5"/>
    <w:rsid w:val="00D44B19"/>
    <w:rsid w:val="00D45CD9"/>
    <w:rsid w:val="00D46D31"/>
    <w:rsid w:val="00D4779D"/>
    <w:rsid w:val="00D479FC"/>
    <w:rsid w:val="00D50538"/>
    <w:rsid w:val="00D52B00"/>
    <w:rsid w:val="00D5437F"/>
    <w:rsid w:val="00D54495"/>
    <w:rsid w:val="00D5768A"/>
    <w:rsid w:val="00D60A6A"/>
    <w:rsid w:val="00D61072"/>
    <w:rsid w:val="00D62595"/>
    <w:rsid w:val="00D626CC"/>
    <w:rsid w:val="00D62AE2"/>
    <w:rsid w:val="00D6449A"/>
    <w:rsid w:val="00D6458F"/>
    <w:rsid w:val="00D64D3F"/>
    <w:rsid w:val="00D714BD"/>
    <w:rsid w:val="00D72F52"/>
    <w:rsid w:val="00D732A0"/>
    <w:rsid w:val="00D73938"/>
    <w:rsid w:val="00D74045"/>
    <w:rsid w:val="00D75C51"/>
    <w:rsid w:val="00D75F0A"/>
    <w:rsid w:val="00D762E2"/>
    <w:rsid w:val="00D768A3"/>
    <w:rsid w:val="00D77B10"/>
    <w:rsid w:val="00D8047B"/>
    <w:rsid w:val="00D80C4C"/>
    <w:rsid w:val="00D8103F"/>
    <w:rsid w:val="00D81173"/>
    <w:rsid w:val="00D85E9B"/>
    <w:rsid w:val="00D86638"/>
    <w:rsid w:val="00D870F0"/>
    <w:rsid w:val="00D87268"/>
    <w:rsid w:val="00D877AF"/>
    <w:rsid w:val="00D90E26"/>
    <w:rsid w:val="00D91856"/>
    <w:rsid w:val="00D92727"/>
    <w:rsid w:val="00D9289F"/>
    <w:rsid w:val="00D94F42"/>
    <w:rsid w:val="00D96323"/>
    <w:rsid w:val="00DA044D"/>
    <w:rsid w:val="00DA0B9C"/>
    <w:rsid w:val="00DA104B"/>
    <w:rsid w:val="00DA1382"/>
    <w:rsid w:val="00DA18B2"/>
    <w:rsid w:val="00DA2163"/>
    <w:rsid w:val="00DA3307"/>
    <w:rsid w:val="00DA5E06"/>
    <w:rsid w:val="00DA6C34"/>
    <w:rsid w:val="00DA7009"/>
    <w:rsid w:val="00DA7E06"/>
    <w:rsid w:val="00DB5A13"/>
    <w:rsid w:val="00DB5BCB"/>
    <w:rsid w:val="00DB7B3E"/>
    <w:rsid w:val="00DB7DA6"/>
    <w:rsid w:val="00DC1283"/>
    <w:rsid w:val="00DC30A6"/>
    <w:rsid w:val="00DC37B1"/>
    <w:rsid w:val="00DC7F90"/>
    <w:rsid w:val="00DD05DE"/>
    <w:rsid w:val="00DD2F65"/>
    <w:rsid w:val="00DD2F87"/>
    <w:rsid w:val="00DD3887"/>
    <w:rsid w:val="00DD431A"/>
    <w:rsid w:val="00DD6B1C"/>
    <w:rsid w:val="00DD6DF9"/>
    <w:rsid w:val="00DD708C"/>
    <w:rsid w:val="00DD794F"/>
    <w:rsid w:val="00DE0585"/>
    <w:rsid w:val="00DE0FB3"/>
    <w:rsid w:val="00DE22AB"/>
    <w:rsid w:val="00DE30AA"/>
    <w:rsid w:val="00DE3684"/>
    <w:rsid w:val="00DE456B"/>
    <w:rsid w:val="00DE7162"/>
    <w:rsid w:val="00DF0C85"/>
    <w:rsid w:val="00DF17F7"/>
    <w:rsid w:val="00DF19D6"/>
    <w:rsid w:val="00DF1D9A"/>
    <w:rsid w:val="00DF3E61"/>
    <w:rsid w:val="00DF4052"/>
    <w:rsid w:val="00DF7CE9"/>
    <w:rsid w:val="00E01295"/>
    <w:rsid w:val="00E01532"/>
    <w:rsid w:val="00E037BA"/>
    <w:rsid w:val="00E04E04"/>
    <w:rsid w:val="00E066D4"/>
    <w:rsid w:val="00E0748B"/>
    <w:rsid w:val="00E10445"/>
    <w:rsid w:val="00E108AE"/>
    <w:rsid w:val="00E11551"/>
    <w:rsid w:val="00E11B88"/>
    <w:rsid w:val="00E139A9"/>
    <w:rsid w:val="00E13D5F"/>
    <w:rsid w:val="00E13DB6"/>
    <w:rsid w:val="00E14528"/>
    <w:rsid w:val="00E15F3B"/>
    <w:rsid w:val="00E1753D"/>
    <w:rsid w:val="00E20555"/>
    <w:rsid w:val="00E21715"/>
    <w:rsid w:val="00E23DDD"/>
    <w:rsid w:val="00E24E88"/>
    <w:rsid w:val="00E27208"/>
    <w:rsid w:val="00E30365"/>
    <w:rsid w:val="00E305D2"/>
    <w:rsid w:val="00E30660"/>
    <w:rsid w:val="00E30DD7"/>
    <w:rsid w:val="00E31B64"/>
    <w:rsid w:val="00E32130"/>
    <w:rsid w:val="00E322B3"/>
    <w:rsid w:val="00E336AD"/>
    <w:rsid w:val="00E35FAA"/>
    <w:rsid w:val="00E3608A"/>
    <w:rsid w:val="00E361E2"/>
    <w:rsid w:val="00E36849"/>
    <w:rsid w:val="00E37308"/>
    <w:rsid w:val="00E41C17"/>
    <w:rsid w:val="00E42165"/>
    <w:rsid w:val="00E433E9"/>
    <w:rsid w:val="00E4400A"/>
    <w:rsid w:val="00E44356"/>
    <w:rsid w:val="00E4436A"/>
    <w:rsid w:val="00E444EA"/>
    <w:rsid w:val="00E45E08"/>
    <w:rsid w:val="00E45EAA"/>
    <w:rsid w:val="00E51593"/>
    <w:rsid w:val="00E535F8"/>
    <w:rsid w:val="00E55339"/>
    <w:rsid w:val="00E56344"/>
    <w:rsid w:val="00E563C5"/>
    <w:rsid w:val="00E56E68"/>
    <w:rsid w:val="00E57003"/>
    <w:rsid w:val="00E6227A"/>
    <w:rsid w:val="00E625C4"/>
    <w:rsid w:val="00E63AB0"/>
    <w:rsid w:val="00E64CE5"/>
    <w:rsid w:val="00E655AE"/>
    <w:rsid w:val="00E6587A"/>
    <w:rsid w:val="00E67639"/>
    <w:rsid w:val="00E67724"/>
    <w:rsid w:val="00E67F26"/>
    <w:rsid w:val="00E70534"/>
    <w:rsid w:val="00E70ABA"/>
    <w:rsid w:val="00E71394"/>
    <w:rsid w:val="00E7182D"/>
    <w:rsid w:val="00E71F8A"/>
    <w:rsid w:val="00E72934"/>
    <w:rsid w:val="00E72ACF"/>
    <w:rsid w:val="00E72CC2"/>
    <w:rsid w:val="00E7554F"/>
    <w:rsid w:val="00E75D4B"/>
    <w:rsid w:val="00E75F8F"/>
    <w:rsid w:val="00E7669B"/>
    <w:rsid w:val="00E76DE5"/>
    <w:rsid w:val="00E77B82"/>
    <w:rsid w:val="00E81F5A"/>
    <w:rsid w:val="00E83263"/>
    <w:rsid w:val="00E83945"/>
    <w:rsid w:val="00E843DE"/>
    <w:rsid w:val="00E85CB6"/>
    <w:rsid w:val="00E8647D"/>
    <w:rsid w:val="00E8766C"/>
    <w:rsid w:val="00E9008B"/>
    <w:rsid w:val="00E930C3"/>
    <w:rsid w:val="00E93A83"/>
    <w:rsid w:val="00E9433F"/>
    <w:rsid w:val="00E9596C"/>
    <w:rsid w:val="00E95C6B"/>
    <w:rsid w:val="00E96A5D"/>
    <w:rsid w:val="00EA0267"/>
    <w:rsid w:val="00EA056E"/>
    <w:rsid w:val="00EA2999"/>
    <w:rsid w:val="00EA40A1"/>
    <w:rsid w:val="00EA44AC"/>
    <w:rsid w:val="00EA6B26"/>
    <w:rsid w:val="00EA7249"/>
    <w:rsid w:val="00EB098F"/>
    <w:rsid w:val="00EB1F96"/>
    <w:rsid w:val="00EB2601"/>
    <w:rsid w:val="00EB2D44"/>
    <w:rsid w:val="00EB3620"/>
    <w:rsid w:val="00EB3EB5"/>
    <w:rsid w:val="00EB5BDA"/>
    <w:rsid w:val="00EB6F8E"/>
    <w:rsid w:val="00EB7532"/>
    <w:rsid w:val="00EB76BC"/>
    <w:rsid w:val="00EB7D5D"/>
    <w:rsid w:val="00EC0A4A"/>
    <w:rsid w:val="00EC2793"/>
    <w:rsid w:val="00EC5096"/>
    <w:rsid w:val="00EC76B4"/>
    <w:rsid w:val="00EC7E8F"/>
    <w:rsid w:val="00ED0987"/>
    <w:rsid w:val="00ED0E5C"/>
    <w:rsid w:val="00ED25A0"/>
    <w:rsid w:val="00ED5121"/>
    <w:rsid w:val="00EE0312"/>
    <w:rsid w:val="00EE1ACD"/>
    <w:rsid w:val="00EE2041"/>
    <w:rsid w:val="00EE4E11"/>
    <w:rsid w:val="00EE7129"/>
    <w:rsid w:val="00EE7BA1"/>
    <w:rsid w:val="00EF0519"/>
    <w:rsid w:val="00EF2706"/>
    <w:rsid w:val="00EF4C00"/>
    <w:rsid w:val="00EF5034"/>
    <w:rsid w:val="00EF6DD4"/>
    <w:rsid w:val="00EF716D"/>
    <w:rsid w:val="00EF745F"/>
    <w:rsid w:val="00EF793B"/>
    <w:rsid w:val="00EF7D4D"/>
    <w:rsid w:val="00F0182C"/>
    <w:rsid w:val="00F02017"/>
    <w:rsid w:val="00F028E6"/>
    <w:rsid w:val="00F0370F"/>
    <w:rsid w:val="00F0513B"/>
    <w:rsid w:val="00F0565F"/>
    <w:rsid w:val="00F0677C"/>
    <w:rsid w:val="00F06D8D"/>
    <w:rsid w:val="00F0714C"/>
    <w:rsid w:val="00F07DC4"/>
    <w:rsid w:val="00F10036"/>
    <w:rsid w:val="00F11713"/>
    <w:rsid w:val="00F11B69"/>
    <w:rsid w:val="00F13188"/>
    <w:rsid w:val="00F15800"/>
    <w:rsid w:val="00F1635B"/>
    <w:rsid w:val="00F17799"/>
    <w:rsid w:val="00F17C29"/>
    <w:rsid w:val="00F17C5D"/>
    <w:rsid w:val="00F20E97"/>
    <w:rsid w:val="00F21835"/>
    <w:rsid w:val="00F23B79"/>
    <w:rsid w:val="00F240DE"/>
    <w:rsid w:val="00F248F1"/>
    <w:rsid w:val="00F25685"/>
    <w:rsid w:val="00F2587C"/>
    <w:rsid w:val="00F25A47"/>
    <w:rsid w:val="00F26AD9"/>
    <w:rsid w:val="00F27AC6"/>
    <w:rsid w:val="00F27E00"/>
    <w:rsid w:val="00F303A5"/>
    <w:rsid w:val="00F31DFB"/>
    <w:rsid w:val="00F32964"/>
    <w:rsid w:val="00F32991"/>
    <w:rsid w:val="00F32A05"/>
    <w:rsid w:val="00F33A8C"/>
    <w:rsid w:val="00F33C19"/>
    <w:rsid w:val="00F34FB9"/>
    <w:rsid w:val="00F35F50"/>
    <w:rsid w:val="00F36308"/>
    <w:rsid w:val="00F37168"/>
    <w:rsid w:val="00F40F27"/>
    <w:rsid w:val="00F41CA6"/>
    <w:rsid w:val="00F41FD4"/>
    <w:rsid w:val="00F420A9"/>
    <w:rsid w:val="00F43315"/>
    <w:rsid w:val="00F437A4"/>
    <w:rsid w:val="00F44E06"/>
    <w:rsid w:val="00F44EB0"/>
    <w:rsid w:val="00F45160"/>
    <w:rsid w:val="00F455C7"/>
    <w:rsid w:val="00F45E78"/>
    <w:rsid w:val="00F463CA"/>
    <w:rsid w:val="00F46DDA"/>
    <w:rsid w:val="00F47795"/>
    <w:rsid w:val="00F47FA7"/>
    <w:rsid w:val="00F5064F"/>
    <w:rsid w:val="00F51C96"/>
    <w:rsid w:val="00F51EF5"/>
    <w:rsid w:val="00F521F2"/>
    <w:rsid w:val="00F53DF5"/>
    <w:rsid w:val="00F54C30"/>
    <w:rsid w:val="00F559D4"/>
    <w:rsid w:val="00F55C37"/>
    <w:rsid w:val="00F57B6F"/>
    <w:rsid w:val="00F60C60"/>
    <w:rsid w:val="00F60CB4"/>
    <w:rsid w:val="00F60E4F"/>
    <w:rsid w:val="00F623A0"/>
    <w:rsid w:val="00F63E2E"/>
    <w:rsid w:val="00F651EA"/>
    <w:rsid w:val="00F655D6"/>
    <w:rsid w:val="00F659E8"/>
    <w:rsid w:val="00F65CD1"/>
    <w:rsid w:val="00F666CA"/>
    <w:rsid w:val="00F70004"/>
    <w:rsid w:val="00F704EF"/>
    <w:rsid w:val="00F724B1"/>
    <w:rsid w:val="00F72F4C"/>
    <w:rsid w:val="00F744C8"/>
    <w:rsid w:val="00F74A02"/>
    <w:rsid w:val="00F74E0B"/>
    <w:rsid w:val="00F751AA"/>
    <w:rsid w:val="00F75FB6"/>
    <w:rsid w:val="00F81512"/>
    <w:rsid w:val="00F8204F"/>
    <w:rsid w:val="00F826D0"/>
    <w:rsid w:val="00F82C8B"/>
    <w:rsid w:val="00F832E1"/>
    <w:rsid w:val="00F848FD"/>
    <w:rsid w:val="00F85CFC"/>
    <w:rsid w:val="00F87013"/>
    <w:rsid w:val="00F90687"/>
    <w:rsid w:val="00F9160E"/>
    <w:rsid w:val="00F937E4"/>
    <w:rsid w:val="00F9715C"/>
    <w:rsid w:val="00FA167A"/>
    <w:rsid w:val="00FA26DE"/>
    <w:rsid w:val="00FA2945"/>
    <w:rsid w:val="00FA31EE"/>
    <w:rsid w:val="00FA6330"/>
    <w:rsid w:val="00FA70D1"/>
    <w:rsid w:val="00FB1276"/>
    <w:rsid w:val="00FB33F2"/>
    <w:rsid w:val="00FB4F07"/>
    <w:rsid w:val="00FB5B4C"/>
    <w:rsid w:val="00FB69A1"/>
    <w:rsid w:val="00FB74E1"/>
    <w:rsid w:val="00FB7F68"/>
    <w:rsid w:val="00FC0DD9"/>
    <w:rsid w:val="00FC34BD"/>
    <w:rsid w:val="00FC385D"/>
    <w:rsid w:val="00FC410F"/>
    <w:rsid w:val="00FC5F8E"/>
    <w:rsid w:val="00FD517A"/>
    <w:rsid w:val="00FE0252"/>
    <w:rsid w:val="00FE06BC"/>
    <w:rsid w:val="00FE2F22"/>
    <w:rsid w:val="00FE4646"/>
    <w:rsid w:val="00FE4A66"/>
    <w:rsid w:val="00FE70E8"/>
    <w:rsid w:val="00FE7539"/>
    <w:rsid w:val="00FE75B3"/>
    <w:rsid w:val="00FF03DA"/>
    <w:rsid w:val="00FF2036"/>
    <w:rsid w:val="00FF46CF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4:docId w14:val="3687E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9D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aliases w:val="h1,c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en-AU"/>
    </w:rPr>
  </w:style>
  <w:style w:type="paragraph" w:styleId="Heading2">
    <w:name w:val="heading 2"/>
    <w:aliases w:val="h2,p"/>
    <w:basedOn w:val="Normal"/>
    <w:next w:val="Normal"/>
    <w:qFormat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eastAsia="en-AU"/>
    </w:rPr>
  </w:style>
  <w:style w:type="paragraph" w:styleId="Heading3">
    <w:name w:val="heading 3"/>
    <w:aliases w:val="h3,d"/>
    <w:basedOn w:val="Normal"/>
    <w:next w:val="Normal"/>
    <w:qFormat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en-AU"/>
    </w:rPr>
  </w:style>
  <w:style w:type="paragraph" w:styleId="Heading4">
    <w:name w:val="heading 4"/>
    <w:aliases w:val="h4,sd"/>
    <w:basedOn w:val="Normal"/>
    <w:next w:val="Normal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n-AU"/>
    </w:rPr>
  </w:style>
  <w:style w:type="paragraph" w:styleId="Heading5">
    <w:name w:val="heading 5"/>
    <w:aliases w:val="s,ActHead 5"/>
    <w:basedOn w:val="Normal"/>
    <w:next w:val="Normal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n-AU"/>
    </w:rPr>
  </w:style>
  <w:style w:type="paragraph" w:styleId="Heading6">
    <w:name w:val="heading 6"/>
    <w:aliases w:val="as"/>
    <w:basedOn w:val="Normal"/>
    <w:next w:val="Normal"/>
    <w:qFormat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en-AU"/>
    </w:rPr>
  </w:style>
  <w:style w:type="paragraph" w:styleId="Heading7">
    <w:name w:val="heading 7"/>
    <w:aliases w:val="ap"/>
    <w:basedOn w:val="Normal"/>
    <w:next w:val="Normal"/>
    <w:qFormat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Heading8">
    <w:name w:val="heading 8"/>
    <w:aliases w:val="ad"/>
    <w:basedOn w:val="Normal"/>
    <w:next w:val="Normal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n-AU"/>
    </w:rPr>
  </w:style>
  <w:style w:type="paragraph" w:styleId="Heading9">
    <w:name w:val="heading 9"/>
    <w:aliases w:val="aat"/>
    <w:basedOn w:val="Normal"/>
    <w:next w:val="Normal"/>
    <w:qFormat/>
    <w:pPr>
      <w:spacing w:before="240" w:after="60" w:line="240" w:lineRule="auto"/>
      <w:outlineLvl w:val="8"/>
    </w:pPr>
    <w:rPr>
      <w:rFonts w:eastAsia="Times New Roman"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ictionarySectionBreak">
    <w:name w:val="Dictionary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eastAsia="Times New Roman" w:cs="Arial"/>
      <w:sz w:val="18"/>
      <w:szCs w:val="18"/>
      <w:lang w:eastAsia="en-AU"/>
    </w:rPr>
  </w:style>
  <w:style w:type="paragraph" w:customStyle="1" w:styleId="FooterDraft">
    <w:name w:val="FooterDraft"/>
    <w:basedOn w:val="Normal"/>
    <w:pPr>
      <w:spacing w:after="0" w:line="240" w:lineRule="auto"/>
      <w:jc w:val="center"/>
    </w:pPr>
    <w:rPr>
      <w:rFonts w:eastAsia="Times New Roman" w:cs="Arial"/>
      <w:b/>
      <w:bCs/>
      <w:sz w:val="40"/>
      <w:szCs w:val="40"/>
    </w:rPr>
  </w:style>
  <w:style w:type="paragraph" w:customStyle="1" w:styleId="FooterInfo">
    <w:name w:val="FooterInfo"/>
    <w:basedOn w:val="Normal"/>
    <w:pPr>
      <w:spacing w:after="0" w:line="240" w:lineRule="auto"/>
    </w:pPr>
    <w:rPr>
      <w:rFonts w:eastAsia="Times New Roman" w:cs="Arial"/>
      <w:sz w:val="12"/>
      <w:szCs w:val="12"/>
    </w:rPr>
  </w:style>
  <w:style w:type="paragraph" w:customStyle="1" w:styleId="HeaderBoldEven">
    <w:name w:val="HeaderBoldEven"/>
    <w:basedOn w:val="Normal"/>
    <w:pPr>
      <w:spacing w:before="120" w:after="60" w:line="240" w:lineRule="auto"/>
    </w:pPr>
    <w:rPr>
      <w:rFonts w:eastAsia="Times New Roman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spacing w:before="120" w:after="60" w:line="240" w:lineRule="auto"/>
      <w:jc w:val="right"/>
    </w:pPr>
    <w:rPr>
      <w:rFonts w:eastAsia="Times New Roman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 w:line="240" w:lineRule="auto"/>
      <w:jc w:val="right"/>
    </w:pPr>
    <w:rPr>
      <w:rFonts w:eastAsia="Times New Roman" w:cs="Arial"/>
      <w:sz w:val="20"/>
      <w:szCs w:val="20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 w:after="0" w:line="240" w:lineRule="auto"/>
    </w:pPr>
    <w:rPr>
      <w:rFonts w:eastAsia="Times New Roman" w:cs="Arial"/>
      <w:sz w:val="18"/>
      <w:szCs w:val="18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eastAsia="Times New Roman" w:cs="Arial"/>
      <w:sz w:val="18"/>
      <w:szCs w:val="18"/>
    </w:rPr>
  </w:style>
  <w:style w:type="paragraph" w:customStyle="1" w:styleId="MainBodySectionBreak">
    <w:name w:val="MainBody Section 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tesSectionBreak">
    <w:name w:val="Notes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eadersGuideSectionBreak">
    <w:name w:val="ReadersGuide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hedSectionBreak">
    <w:name w:val="Sched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igningPageBreak">
    <w:name w:val="SigningPage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pPr>
      <w:spacing w:after="120" w:line="240" w:lineRule="auto"/>
      <w:ind w:left="1440" w:right="14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">
    <w:name w:val="Body Text"/>
    <w:basedOn w:val="Normal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2">
    <w:name w:val="Body Text 2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3">
    <w:name w:val="Body Text 3"/>
    <w:basedOn w:val="Normal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FirstIndent2">
    <w:name w:val="Body Text First Indent 2"/>
    <w:basedOn w:val="BodyText2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Indent3">
    <w:name w:val="Body Text Indent 3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en-AU"/>
    </w:rPr>
  </w:style>
  <w:style w:type="paragraph" w:styleId="Closing">
    <w:name w:val="Closing"/>
    <w:basedOn w:val="Normal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Date">
    <w:name w:val="Date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E-mailSignature">
    <w:name w:val="E-mail Signature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 w:cs="Arial"/>
      <w:sz w:val="24"/>
      <w:szCs w:val="24"/>
      <w:lang w:eastAsia="en-AU"/>
    </w:rPr>
  </w:style>
  <w:style w:type="paragraph" w:styleId="EnvelopeReturn">
    <w:name w:val="envelope return"/>
    <w:basedOn w:val="Normal"/>
    <w:pPr>
      <w:spacing w:after="0" w:line="240" w:lineRule="auto"/>
    </w:pPr>
    <w:rPr>
      <w:rFonts w:eastAsia="Times New Roman" w:cs="Arial"/>
      <w:sz w:val="20"/>
      <w:szCs w:val="20"/>
      <w:lang w:eastAsia="en-AU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eastAsia="Times New Roman" w:cs="Arial"/>
      <w:sz w:val="16"/>
      <w:szCs w:val="16"/>
      <w:lang w:eastAsia="en-AU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n-AU"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2">
    <w:name w:val="List 2"/>
    <w:basedOn w:val="Normal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3">
    <w:name w:val="List 3"/>
    <w:basedOn w:val="Normal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4">
    <w:name w:val="List 4"/>
    <w:basedOn w:val="Normal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5">
    <w:name w:val="List 5"/>
    <w:basedOn w:val="Normal"/>
    <w:pPr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">
    <w:name w:val="List Bullet"/>
    <w:basedOn w:val="Normal"/>
    <w:autoRedefine/>
    <w:pPr>
      <w:numPr>
        <w:numId w:val="2"/>
      </w:numPr>
      <w:tabs>
        <w:tab w:val="clear" w:pos="1492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2">
    <w:name w:val="List Bullet 2"/>
    <w:basedOn w:val="Normal"/>
    <w:autoRedefine/>
    <w:pPr>
      <w:numPr>
        <w:numId w:val="3"/>
      </w:numPr>
      <w:spacing w:after="0" w:line="240" w:lineRule="auto"/>
      <w:ind w:left="0" w:firstLine="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3">
    <w:name w:val="List Bullet 3"/>
    <w:basedOn w:val="Normal"/>
    <w:autoRedefine/>
    <w:pPr>
      <w:numPr>
        <w:numId w:val="4"/>
      </w:numPr>
      <w:tabs>
        <w:tab w:val="clear" w:pos="643"/>
        <w:tab w:val="num" w:pos="926"/>
      </w:tabs>
      <w:spacing w:after="0" w:line="240" w:lineRule="auto"/>
      <w:ind w:left="92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4">
    <w:name w:val="List Bullet 4"/>
    <w:basedOn w:val="Normal"/>
    <w:autoRedefine/>
    <w:pPr>
      <w:numPr>
        <w:numId w:val="5"/>
      </w:numPr>
      <w:tabs>
        <w:tab w:val="clear" w:pos="926"/>
        <w:tab w:val="num" w:pos="1209"/>
      </w:tabs>
      <w:spacing w:after="0" w:line="240" w:lineRule="auto"/>
      <w:ind w:left="1209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5">
    <w:name w:val="List Bullet 5"/>
    <w:basedOn w:val="Normal"/>
    <w:autoRedefine/>
    <w:pPr>
      <w:numPr>
        <w:numId w:val="6"/>
      </w:numPr>
      <w:tabs>
        <w:tab w:val="clear" w:pos="1209"/>
        <w:tab w:val="num" w:pos="1492"/>
      </w:tabs>
      <w:spacing w:after="0" w:line="240" w:lineRule="auto"/>
      <w:ind w:left="1492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">
    <w:name w:val="List Continue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2">
    <w:name w:val="List Continue 2"/>
    <w:basedOn w:val="Normal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3">
    <w:name w:val="List Continue 3"/>
    <w:basedOn w:val="Normal"/>
    <w:pPr>
      <w:spacing w:after="120" w:line="240" w:lineRule="auto"/>
      <w:ind w:left="849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4">
    <w:name w:val="List Continue 4"/>
    <w:basedOn w:val="Normal"/>
    <w:pPr>
      <w:spacing w:after="120" w:line="240" w:lineRule="auto"/>
      <w:ind w:left="1132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5">
    <w:name w:val="List Continue 5"/>
    <w:basedOn w:val="Normal"/>
    <w:pPr>
      <w:spacing w:after="120" w:line="240" w:lineRule="auto"/>
      <w:ind w:left="1415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">
    <w:name w:val="List Number"/>
    <w:basedOn w:val="Normal"/>
    <w:pPr>
      <w:numPr>
        <w:numId w:val="7"/>
      </w:numPr>
      <w:tabs>
        <w:tab w:val="clear" w:pos="1492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2">
    <w:name w:val="List Number 2"/>
    <w:basedOn w:val="Normal"/>
    <w:pPr>
      <w:numPr>
        <w:numId w:val="8"/>
      </w:numPr>
      <w:tabs>
        <w:tab w:val="clear" w:pos="360"/>
        <w:tab w:val="num" w:pos="643"/>
      </w:tabs>
      <w:spacing w:after="0" w:line="240" w:lineRule="auto"/>
      <w:ind w:left="64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3">
    <w:name w:val="List Number 3"/>
    <w:basedOn w:val="Normal"/>
    <w:pPr>
      <w:numPr>
        <w:numId w:val="9"/>
      </w:numPr>
      <w:tabs>
        <w:tab w:val="clear" w:pos="360"/>
        <w:tab w:val="num" w:pos="926"/>
      </w:tabs>
      <w:spacing w:after="0" w:line="240" w:lineRule="auto"/>
      <w:ind w:left="92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4">
    <w:name w:val="List Number 4"/>
    <w:basedOn w:val="Normal"/>
    <w:pPr>
      <w:numPr>
        <w:numId w:val="10"/>
      </w:num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5">
    <w:name w:val="List Number 5"/>
    <w:basedOn w:val="Normal"/>
    <w:pPr>
      <w:tabs>
        <w:tab w:val="num" w:pos="1440"/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 w:cs="Arial"/>
      <w:sz w:val="24"/>
      <w:szCs w:val="24"/>
      <w:lang w:eastAsia="en-AU"/>
    </w:rPr>
  </w:style>
  <w:style w:type="paragraph" w:styleId="NormalWeb">
    <w:name w:val="Normal (Web)"/>
    <w:basedOn w:val="Normal"/>
    <w:uiPriority w:val="9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NormalIndent">
    <w:name w:val="Normal Indent"/>
    <w:basedOn w:val="Normal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after="0" w:line="240" w:lineRule="atLeast"/>
    </w:pPr>
    <w:rPr>
      <w:rFonts w:eastAsia="Times New Roman" w:cs="Arial"/>
      <w:b/>
      <w:bCs/>
      <w:sz w:val="32"/>
      <w:szCs w:val="32"/>
      <w:lang w:eastAsia="en-AU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paragraph" w:styleId="Salutation">
    <w:name w:val="Salutation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Signature">
    <w:name w:val="Signature"/>
    <w:basedOn w:val="Normal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qFormat/>
    <w:pPr>
      <w:spacing w:after="60" w:line="240" w:lineRule="auto"/>
      <w:jc w:val="center"/>
      <w:outlineLvl w:val="1"/>
    </w:pPr>
    <w:rPr>
      <w:rFonts w:eastAsia="Times New Roman" w:cs="Arial"/>
      <w:sz w:val="24"/>
      <w:szCs w:val="24"/>
      <w:lang w:eastAsia="en-AU"/>
    </w:rPr>
  </w:style>
  <w:style w:type="paragraph" w:customStyle="1" w:styleId="TableENotesHeading">
    <w:name w:val="TableENotesHeading"/>
    <w:basedOn w:val="Normal"/>
    <w:next w:val="TableASLI"/>
    <w:pPr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styleId="Title">
    <w:name w:val="Title"/>
    <w:basedOn w:val="Normal"/>
    <w:qFormat/>
    <w:pPr>
      <w:spacing w:before="240" w:after="60" w:line="240" w:lineRule="auto"/>
    </w:pPr>
    <w:rPr>
      <w:rFonts w:eastAsia="Times New Roman" w:cs="Arial"/>
      <w:b/>
      <w:bCs/>
      <w:sz w:val="40"/>
      <w:szCs w:val="40"/>
      <w:lang w:eastAsia="en-AU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customStyle="1" w:styleId="CharENotesHeading">
    <w:name w:val="CharENotesHeading"/>
    <w:basedOn w:val="DefaultParagraphFont"/>
  </w:style>
  <w:style w:type="character" w:customStyle="1" w:styleId="Citation">
    <w:name w:val="Citation"/>
    <w:basedOn w:val="DefaultParagraphFont"/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after="0" w:line="260" w:lineRule="exact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A1S">
    <w:name w:val="A1S"/>
    <w:aliases w:val="1.Schedule Amendment"/>
    <w:basedOn w:val="Normal"/>
    <w:next w:val="Normal"/>
    <w:pPr>
      <w:keepNext/>
      <w:spacing w:before="480" w:after="0" w:line="260" w:lineRule="exact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after="0" w:line="260" w:lineRule="exact"/>
      <w:ind w:left="964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3S">
    <w:name w:val="A3S"/>
    <w:aliases w:val="Schedule Amendment"/>
    <w:basedOn w:val="Normal"/>
    <w:next w:val="A1S"/>
    <w:pPr>
      <w:spacing w:before="60" w:after="0" w:line="260" w:lineRule="exact"/>
      <w:ind w:left="124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after="0" w:line="260" w:lineRule="exact"/>
      <w:ind w:left="1531" w:hanging="153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after="0" w:line="260" w:lineRule="exact"/>
      <w:ind w:left="2041" w:hanging="204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N">
    <w:name w:val="AN"/>
    <w:aliases w:val="Note Amendment"/>
    <w:basedOn w:val="Normal"/>
    <w:next w:val="A1"/>
    <w:pPr>
      <w:spacing w:before="12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ASref">
    <w:name w:val="AS ref"/>
    <w:basedOn w:val="Normal"/>
    <w:next w:val="A1S"/>
    <w:pPr>
      <w:keepNext/>
      <w:spacing w:before="60" w:after="0" w:line="200" w:lineRule="exact"/>
      <w:ind w:left="2410"/>
    </w:pPr>
    <w:rPr>
      <w:rFonts w:eastAsia="Times New Roman" w:cs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 w:after="0" w:line="240" w:lineRule="auto"/>
      <w:ind w:left="2410" w:hanging="2410"/>
    </w:pPr>
    <w:rPr>
      <w:rFonts w:eastAsia="Times New Roman" w:cs="Arial"/>
      <w:b/>
      <w:bCs/>
      <w:sz w:val="32"/>
      <w:szCs w:val="32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28"/>
      <w:szCs w:val="28"/>
    </w:rPr>
  </w:style>
  <w:style w:type="paragraph" w:customStyle="1" w:styleId="ContentsHead">
    <w:name w:val="ContentsHead"/>
    <w:basedOn w:val="Normal"/>
    <w:next w:val="TOC"/>
    <w:pPr>
      <w:keepNext/>
      <w:pageBreakBefore/>
      <w:spacing w:before="240" w:after="240" w:line="240" w:lineRule="auto"/>
    </w:pPr>
    <w:rPr>
      <w:rFonts w:eastAsia="Times New Roman" w:cs="Arial"/>
      <w:b/>
      <w:bCs/>
      <w:sz w:val="28"/>
      <w:szCs w:val="28"/>
    </w:rPr>
  </w:style>
  <w:style w:type="paragraph" w:customStyle="1" w:styleId="DD">
    <w:name w:val="DD"/>
    <w:aliases w:val="Dictionary Definition"/>
    <w:basedOn w:val="Normal"/>
    <w:pPr>
      <w:spacing w:before="80" w:after="0" w:line="26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inition">
    <w:name w:val="definition"/>
    <w:basedOn w:val="Normal"/>
    <w:pPr>
      <w:spacing w:before="80" w:after="0" w:line="260" w:lineRule="exact"/>
      <w:ind w:left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ictionaryHeading">
    <w:name w:val="Dictionary Heading"/>
    <w:basedOn w:val="Normal"/>
    <w:next w:val="DD"/>
    <w:pPr>
      <w:keepNext/>
      <w:spacing w:before="480" w:after="0" w:line="240" w:lineRule="auto"/>
      <w:ind w:left="2552" w:hanging="2552"/>
    </w:pPr>
    <w:rPr>
      <w:rFonts w:eastAsia="Times New Roman" w:cs="Arial"/>
      <w:b/>
      <w:bCs/>
      <w:sz w:val="32"/>
      <w:szCs w:val="32"/>
    </w:rPr>
  </w:style>
  <w:style w:type="paragraph" w:customStyle="1" w:styleId="DNote">
    <w:name w:val="DNote"/>
    <w:aliases w:val="DictionaryNote"/>
    <w:basedOn w:val="Normal"/>
    <w:pPr>
      <w:spacing w:before="120" w:after="0" w:line="220" w:lineRule="exact"/>
      <w:ind w:left="425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after="0" w:line="260" w:lineRule="exact"/>
      <w:ind w:left="936" w:hanging="93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after="0" w:line="260" w:lineRule="exact"/>
      <w:ind w:left="1503" w:hanging="1503"/>
      <w:jc w:val="both"/>
    </w:pPr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ExampleBody">
    <w:name w:val="Example Body"/>
    <w:basedOn w:val="Normal"/>
    <w:pPr>
      <w:spacing w:before="6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after="0" w:line="220" w:lineRule="exact"/>
      <w:ind w:left="340" w:firstLine="652"/>
      <w:jc w:val="both"/>
    </w:pPr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rPr>
      <w:rFonts w:ascii="Times New Roman" w:hAnsi="Times New Roman" w:cs="Times New Roman"/>
      <w:sz w:val="20"/>
      <w:szCs w:val="2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Formula">
    <w:name w:val="Formula"/>
    <w:basedOn w:val="Normal"/>
    <w:next w:val="Normal"/>
    <w:pPr>
      <w:spacing w:before="180" w:after="1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 w:after="0" w:line="240" w:lineRule="auto"/>
      <w:ind w:left="2410" w:hanging="2410"/>
    </w:pPr>
    <w:rPr>
      <w:rFonts w:eastAsia="Times New Roman" w:cs="Arial"/>
      <w:b/>
      <w:bCs/>
      <w:sz w:val="40"/>
      <w:szCs w:val="40"/>
    </w:rPr>
  </w:style>
  <w:style w:type="character" w:customStyle="1" w:styleId="CharSchNo">
    <w:name w:val="CharSchNo"/>
    <w:basedOn w:val="DefaultParagraphFont"/>
  </w:style>
  <w:style w:type="paragraph" w:customStyle="1" w:styleId="HE">
    <w:name w:val="HE"/>
    <w:aliases w:val="Example heading"/>
    <w:basedOn w:val="Normal"/>
    <w:next w:val="ExampleBody"/>
    <w:pPr>
      <w:keepNext/>
      <w:spacing w:before="120" w:after="0" w:line="220" w:lineRule="exact"/>
      <w:ind w:left="964"/>
    </w:pPr>
    <w:rPr>
      <w:rFonts w:ascii="Times New Roman" w:eastAsia="Times New Roman" w:hAnsi="Times New Roman"/>
      <w:i/>
      <w:iCs/>
      <w:sz w:val="20"/>
      <w:szCs w:val="20"/>
    </w:rPr>
  </w:style>
  <w:style w:type="paragraph" w:customStyle="1" w:styleId="HP">
    <w:name w:val="HP"/>
    <w:aliases w:val="Part Heading"/>
    <w:basedOn w:val="Normal"/>
    <w:next w:val="Normal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HS">
    <w:name w:val="HS"/>
    <w:aliases w:val="Subdiv Heading"/>
    <w:basedOn w:val="Normal"/>
    <w:next w:val="HR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24"/>
      <w:szCs w:val="24"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 w:after="0" w:line="240" w:lineRule="auto"/>
      <w:ind w:left="964"/>
    </w:pPr>
    <w:rPr>
      <w:rFonts w:eastAsia="Times New Roman" w:cs="Arial"/>
      <w:i/>
      <w:iCs/>
      <w:sz w:val="24"/>
      <w:szCs w:val="24"/>
    </w:rPr>
  </w:style>
  <w:style w:type="paragraph" w:customStyle="1" w:styleId="Lt">
    <w:name w:val="Lt"/>
    <w:aliases w:val="Long title"/>
    <w:basedOn w:val="Normal"/>
    <w:pPr>
      <w:spacing w:before="260" w:after="0" w:line="240" w:lineRule="auto"/>
    </w:pPr>
    <w:rPr>
      <w:rFonts w:eastAsia="Times New Roman" w:cs="Arial"/>
      <w:b/>
      <w:bCs/>
      <w:sz w:val="28"/>
      <w:szCs w:val="28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after="0" w:line="260" w:lineRule="exact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after="0" w:line="260" w:lineRule="exact"/>
      <w:ind w:left="964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M3">
    <w:name w:val="M3"/>
    <w:aliases w:val="Modification Text"/>
    <w:basedOn w:val="Normal"/>
    <w:next w:val="M1"/>
    <w:pPr>
      <w:spacing w:before="60" w:after="0" w:line="260" w:lineRule="exact"/>
      <w:ind w:left="124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aker">
    <w:name w:val="Maker"/>
    <w:basedOn w:val="Normal"/>
    <w:pPr>
      <w:tabs>
        <w:tab w:val="left" w:pos="3119"/>
      </w:tabs>
      <w:spacing w:after="0" w:line="3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HD">
    <w:name w:val="MHD"/>
    <w:aliases w:val="Mod Division Heading"/>
    <w:basedOn w:val="Normal"/>
    <w:next w:val="Normal"/>
    <w:pPr>
      <w:keepNext/>
      <w:spacing w:before="360" w:after="0" w:line="240" w:lineRule="auto"/>
      <w:ind w:left="2410" w:hanging="241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 w:after="0" w:line="240" w:lineRule="auto"/>
      <w:ind w:left="2410" w:hanging="2410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 w:after="0" w:line="240" w:lineRule="auto"/>
      <w:ind w:left="964" w:hanging="964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 w:after="0" w:line="240" w:lineRule="auto"/>
      <w:ind w:left="2410" w:hanging="241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 w:after="0" w:line="240" w:lineRule="auto"/>
      <w:ind w:left="964" w:hanging="964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Note">
    <w:name w:val="Note"/>
    <w:basedOn w:val="Normal"/>
    <w:pPr>
      <w:spacing w:before="120" w:after="0" w:line="221" w:lineRule="auto"/>
      <w:ind w:left="964"/>
      <w:jc w:val="both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NoteEnd">
    <w:name w:val="Note End"/>
    <w:basedOn w:val="Normal"/>
    <w:pPr>
      <w:spacing w:before="120" w:after="0" w:line="240" w:lineRule="exact"/>
      <w:ind w:left="567" w:hanging="567"/>
      <w:jc w:val="both"/>
    </w:pPr>
    <w:rPr>
      <w:rFonts w:ascii="Times New Roman" w:eastAsia="Times New Roman" w:hAnsi="Times New Roman"/>
    </w:rPr>
  </w:style>
  <w:style w:type="paragraph" w:customStyle="1" w:styleId="Notepara">
    <w:name w:val="Note para"/>
    <w:basedOn w:val="Normal"/>
    <w:pPr>
      <w:spacing w:before="60" w:after="0" w:line="220" w:lineRule="exact"/>
      <w:ind w:left="1304" w:hanging="34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after="0" w:line="260" w:lineRule="exact"/>
      <w:ind w:left="2693" w:hanging="2693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after="0" w:line="260" w:lineRule="exact"/>
      <w:ind w:left="3419" w:hanging="341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enalty">
    <w:name w:val="Penalty"/>
    <w:basedOn w:val="Normal"/>
    <w:next w:val="Normal"/>
    <w:pPr>
      <w:spacing w:before="180" w:after="0" w:line="260" w:lineRule="exact"/>
      <w:ind w:left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Query">
    <w:name w:val="Query"/>
    <w:aliases w:val="QY"/>
    <w:basedOn w:val="Normal"/>
    <w:pPr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c">
    <w:name w:val="Rc"/>
    <w:aliases w:val="Rn continued"/>
    <w:basedOn w:val="Normal"/>
    <w:next w:val="R2"/>
    <w:pPr>
      <w:spacing w:before="60" w:after="0" w:line="260" w:lineRule="exact"/>
      <w:ind w:left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GHead">
    <w:name w:val="RGHead"/>
    <w:basedOn w:val="Normal"/>
    <w:next w:val="Normal"/>
    <w:pPr>
      <w:keepNext/>
      <w:spacing w:before="360" w:after="0" w:line="240" w:lineRule="auto"/>
    </w:pPr>
    <w:rPr>
      <w:rFonts w:eastAsia="Times New Roman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after="0" w:line="26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 w:after="0" w:line="240" w:lineRule="auto"/>
    </w:pPr>
    <w:rPr>
      <w:rFonts w:eastAsia="Times New Roman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Rx2">
    <w:name w:val="Rx(2)"/>
    <w:aliases w:val="Subclause (2)"/>
    <w:basedOn w:val="Normal"/>
    <w:pPr>
      <w:spacing w:before="180" w:after="0" w:line="260" w:lineRule="exact"/>
      <w:ind w:left="1134" w:hanging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a">
    <w:name w:val="Rx(a)"/>
    <w:aliases w:val="Cardpara"/>
    <w:basedOn w:val="Normal"/>
    <w:pPr>
      <w:tabs>
        <w:tab w:val="right" w:pos="1361"/>
      </w:tabs>
      <w:spacing w:before="60" w:after="0" w:line="260" w:lineRule="exact"/>
      <w:ind w:left="1644" w:hanging="164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A0">
    <w:name w:val="Rx(A)"/>
    <w:aliases w:val="CardSub-subpara"/>
    <w:basedOn w:val="Normal"/>
    <w:pPr>
      <w:tabs>
        <w:tab w:val="right" w:pos="2438"/>
      </w:tabs>
      <w:spacing w:before="60" w:after="0" w:line="260" w:lineRule="exact"/>
      <w:ind w:left="2608" w:hanging="260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i">
    <w:name w:val="Rx(i)"/>
    <w:aliases w:val="CardSubpara"/>
    <w:basedOn w:val="Normal"/>
    <w:pPr>
      <w:tabs>
        <w:tab w:val="right" w:pos="1985"/>
      </w:tabs>
      <w:spacing w:before="60" w:after="0" w:line="260" w:lineRule="exact"/>
      <w:ind w:left="2155" w:hanging="215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I0">
    <w:name w:val="Rx(I)"/>
    <w:aliases w:val="CardSub-sub-subpara"/>
    <w:basedOn w:val="Normal"/>
    <w:pPr>
      <w:tabs>
        <w:tab w:val="right" w:pos="2835"/>
      </w:tabs>
      <w:spacing w:before="60" w:after="0" w:line="260" w:lineRule="exact"/>
      <w:ind w:left="3005" w:hanging="300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1">
    <w:name w:val="Rx.1"/>
    <w:aliases w:val="Division"/>
    <w:basedOn w:val="Normal"/>
    <w:next w:val="Normal"/>
    <w:pPr>
      <w:keepNext/>
      <w:spacing w:before="360" w:after="0" w:line="240" w:lineRule="auto"/>
      <w:ind w:left="1134" w:hanging="1134"/>
    </w:pPr>
    <w:rPr>
      <w:rFonts w:eastAsia="Times New Roman" w:cs="Arial"/>
      <w:b/>
      <w:bCs/>
      <w:sz w:val="28"/>
      <w:szCs w:val="28"/>
    </w:rPr>
  </w:style>
  <w:style w:type="paragraph" w:customStyle="1" w:styleId="Rx12">
    <w:name w:val="Rx.12"/>
    <w:aliases w:val="Subdivision"/>
    <w:basedOn w:val="Normal"/>
    <w:next w:val="Normal"/>
    <w:pPr>
      <w:keepNext/>
      <w:spacing w:before="360" w:after="0" w:line="260" w:lineRule="atLeast"/>
      <w:ind w:left="1134" w:hanging="1134"/>
    </w:pPr>
    <w:rPr>
      <w:rFonts w:eastAsia="Times New Roman" w:cs="Arial"/>
      <w:b/>
      <w:bCs/>
      <w:sz w:val="24"/>
      <w:szCs w:val="24"/>
    </w:rPr>
  </w:style>
  <w:style w:type="paragraph" w:customStyle="1" w:styleId="Rx123">
    <w:name w:val="Rx.123"/>
    <w:aliases w:val="Clause/Subclause (1)"/>
    <w:basedOn w:val="Normal"/>
    <w:pPr>
      <w:spacing w:before="120" w:after="0" w:line="260" w:lineRule="exact"/>
      <w:ind w:left="1134" w:hanging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Def">
    <w:name w:val="Rx.Def"/>
    <w:aliases w:val="MDefinition"/>
    <w:basedOn w:val="Normal"/>
    <w:pPr>
      <w:spacing w:before="80" w:after="0" w:line="260" w:lineRule="exact"/>
      <w:ind w:left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N">
    <w:name w:val="Rx.N"/>
    <w:aliases w:val="MNote"/>
    <w:basedOn w:val="Normal"/>
    <w:pPr>
      <w:spacing w:before="120" w:after="0" w:line="220" w:lineRule="exact"/>
      <w:ind w:left="113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RxSC">
    <w:name w:val="Rx.SC"/>
    <w:aliases w:val="Subclass"/>
    <w:basedOn w:val="Normal"/>
    <w:next w:val="Rx1"/>
    <w:pPr>
      <w:spacing w:before="360" w:after="0" w:line="240" w:lineRule="auto"/>
      <w:ind w:left="2835" w:hanging="2835"/>
    </w:pPr>
    <w:rPr>
      <w:rFonts w:eastAsia="Times New Roman" w:cs="Arial"/>
      <w:b/>
      <w:bCs/>
      <w:sz w:val="28"/>
      <w:szCs w:val="28"/>
    </w:rPr>
  </w:style>
  <w:style w:type="paragraph" w:customStyle="1" w:styleId="ScheduleHeading">
    <w:name w:val="Schedule Heading"/>
    <w:basedOn w:val="Normal"/>
    <w:next w:val="Normal"/>
    <w:pPr>
      <w:keepNext/>
      <w:keepLines/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after="0" w:line="260" w:lineRule="exact"/>
      <w:ind w:left="454"/>
    </w:pPr>
    <w:rPr>
      <w:rFonts w:ascii="Times New Roman" w:eastAsia="Times New Roman" w:hAnsi="Times New Roman"/>
      <w:sz w:val="24"/>
      <w:szCs w:val="24"/>
    </w:rPr>
  </w:style>
  <w:style w:type="paragraph" w:customStyle="1" w:styleId="Schedulepara">
    <w:name w:val="Schedule para"/>
    <w:basedOn w:val="Normal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chedulepart">
    <w:name w:val="Schedule part"/>
    <w:basedOn w:val="Normal"/>
    <w:pPr>
      <w:keepNext/>
      <w:keepLines/>
      <w:spacing w:before="360" w:after="0" w:line="240" w:lineRule="auto"/>
      <w:ind w:left="1559" w:hanging="1559"/>
    </w:pPr>
    <w:rPr>
      <w:rFonts w:eastAsia="Times New Roman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after="0" w:line="200" w:lineRule="exact"/>
      <w:ind w:left="2410"/>
    </w:pPr>
    <w:rPr>
      <w:rFonts w:eastAsia="Times New Roman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keepLines/>
      <w:pageBreakBefore/>
      <w:spacing w:before="480" w:after="0" w:line="240" w:lineRule="auto"/>
      <w:ind w:left="2410" w:hanging="2410"/>
    </w:pPr>
    <w:rPr>
      <w:rFonts w:eastAsia="Times New Roman" w:cs="Arial"/>
      <w:b/>
      <w:bCs/>
      <w:sz w:val="32"/>
      <w:szCs w:val="32"/>
    </w:rPr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 w:after="0" w:line="240" w:lineRule="auto"/>
    </w:pPr>
    <w:rPr>
      <w:rFonts w:eastAsia="Times New Roman" w:cs="Arial"/>
      <w:b/>
      <w:bCs/>
      <w:sz w:val="24"/>
      <w:szCs w:val="24"/>
    </w:r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eastAsia="Times New Roman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/>
      <w:lang w:eastAsia="en-AU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rFonts w:ascii="Times New Roman" w:eastAsia="Times New Roman" w:hAnsi="Times New Roman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rFonts w:ascii="Times New Roman" w:eastAsia="Times New Roman" w:hAnsi="Times New Roman"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 w:line="240" w:lineRule="auto"/>
    </w:pPr>
    <w:rPr>
      <w:rFonts w:eastAsia="Times New Roman" w:cs="Arial"/>
      <w:sz w:val="20"/>
      <w:szCs w:val="20"/>
    </w:rPr>
  </w:style>
  <w:style w:type="paragraph" w:styleId="TOC1">
    <w:name w:val="toc 1"/>
    <w:basedOn w:val="Normal"/>
    <w:next w:val="Normal"/>
    <w:uiPriority w:val="39"/>
    <w:pPr>
      <w:keepNext/>
      <w:tabs>
        <w:tab w:val="right" w:pos="7088"/>
      </w:tabs>
      <w:spacing w:before="120" w:after="0" w:line="240" w:lineRule="auto"/>
      <w:ind w:left="1701" w:hanging="1701"/>
    </w:pPr>
    <w:rPr>
      <w:rFonts w:eastAsia="Times New Roman" w:cs="Arial"/>
      <w:b/>
      <w:bCs/>
      <w:sz w:val="24"/>
      <w:szCs w:val="24"/>
    </w:rPr>
  </w:style>
  <w:style w:type="paragraph" w:styleId="TOC2">
    <w:name w:val="toc 2"/>
    <w:basedOn w:val="Normal"/>
    <w:next w:val="Normal"/>
    <w:uiPriority w:val="39"/>
    <w:pPr>
      <w:keepNext/>
      <w:tabs>
        <w:tab w:val="right" w:pos="7088"/>
      </w:tabs>
      <w:spacing w:before="240" w:after="120" w:line="240" w:lineRule="auto"/>
      <w:ind w:left="1843" w:right="714" w:hanging="1843"/>
    </w:pPr>
    <w:rPr>
      <w:rFonts w:eastAsia="Times New Roman" w:cs="Arial"/>
      <w:b/>
      <w:bCs/>
      <w:sz w:val="24"/>
      <w:szCs w:val="24"/>
    </w:rPr>
  </w:style>
  <w:style w:type="paragraph" w:styleId="TOC3">
    <w:name w:val="toc 3"/>
    <w:basedOn w:val="Normal"/>
    <w:next w:val="Normal"/>
    <w:uiPriority w:val="39"/>
    <w:pPr>
      <w:keepNext/>
      <w:tabs>
        <w:tab w:val="right" w:pos="7088"/>
      </w:tabs>
      <w:spacing w:before="180" w:after="60" w:line="240" w:lineRule="auto"/>
      <w:ind w:left="1843" w:right="714" w:hanging="1843"/>
    </w:pPr>
    <w:rPr>
      <w:rFonts w:eastAsia="Times New Roman" w:cs="Arial"/>
      <w:b/>
      <w:bCs/>
      <w:sz w:val="20"/>
      <w:szCs w:val="20"/>
    </w:rPr>
  </w:style>
  <w:style w:type="paragraph" w:styleId="TOC4">
    <w:name w:val="toc 4"/>
    <w:basedOn w:val="Normal"/>
    <w:next w:val="Normal"/>
    <w:pPr>
      <w:keepNext/>
      <w:tabs>
        <w:tab w:val="right" w:pos="7088"/>
      </w:tabs>
      <w:spacing w:before="80" w:after="0" w:line="240" w:lineRule="auto"/>
      <w:ind w:left="1843" w:right="714" w:hanging="1843"/>
    </w:pPr>
    <w:rPr>
      <w:rFonts w:eastAsia="Times New Roman" w:cs="Arial"/>
      <w:b/>
      <w:bCs/>
      <w:sz w:val="18"/>
      <w:szCs w:val="18"/>
    </w:rPr>
  </w:style>
  <w:style w:type="paragraph" w:styleId="TOC5">
    <w:name w:val="toc 5"/>
    <w:basedOn w:val="Normal"/>
    <w:next w:val="Normal"/>
    <w:pPr>
      <w:tabs>
        <w:tab w:val="right" w:pos="1559"/>
        <w:tab w:val="right" w:pos="7088"/>
      </w:tabs>
      <w:spacing w:before="40" w:after="0" w:line="240" w:lineRule="auto"/>
      <w:ind w:left="1843" w:right="714" w:hanging="1843"/>
    </w:pPr>
    <w:rPr>
      <w:rFonts w:eastAsia="Times New Roman" w:cs="Arial"/>
      <w:sz w:val="20"/>
      <w:szCs w:val="20"/>
    </w:rPr>
  </w:style>
  <w:style w:type="paragraph" w:styleId="TOC6">
    <w:name w:val="toc 6"/>
    <w:basedOn w:val="Normal"/>
    <w:next w:val="Normal"/>
    <w:pPr>
      <w:keepNext/>
      <w:tabs>
        <w:tab w:val="right" w:pos="7088"/>
      </w:tabs>
      <w:spacing w:before="120" w:after="0" w:line="240" w:lineRule="auto"/>
      <w:ind w:left="1843" w:right="561" w:hanging="1843"/>
    </w:pPr>
    <w:rPr>
      <w:rFonts w:eastAsia="Times New Roman" w:cs="Arial"/>
      <w:b/>
      <w:bCs/>
      <w:sz w:val="20"/>
      <w:szCs w:val="20"/>
    </w:rPr>
  </w:style>
  <w:style w:type="paragraph" w:styleId="TOC7">
    <w:name w:val="toc 7"/>
    <w:basedOn w:val="Normal"/>
    <w:next w:val="Normal"/>
    <w:pPr>
      <w:tabs>
        <w:tab w:val="right" w:pos="7088"/>
      </w:tabs>
      <w:spacing w:before="240" w:after="120" w:line="240" w:lineRule="auto"/>
      <w:ind w:left="1134" w:right="714" w:hanging="1134"/>
    </w:pPr>
    <w:rPr>
      <w:rFonts w:eastAsia="Times New Roman" w:cs="Arial"/>
      <w:b/>
      <w:bCs/>
      <w:sz w:val="20"/>
      <w:szCs w:val="20"/>
    </w:rPr>
  </w:style>
  <w:style w:type="paragraph" w:styleId="TOC8">
    <w:name w:val="toc 8"/>
    <w:basedOn w:val="Normal"/>
    <w:next w:val="Normal"/>
    <w:pPr>
      <w:tabs>
        <w:tab w:val="right" w:pos="7088"/>
      </w:tabs>
      <w:spacing w:before="60" w:after="0" w:line="240" w:lineRule="auto"/>
      <w:ind w:left="1843" w:right="714" w:hanging="1843"/>
    </w:pPr>
    <w:rPr>
      <w:rFonts w:eastAsia="Times New Roman" w:cs="Arial"/>
      <w:sz w:val="20"/>
      <w:szCs w:val="20"/>
    </w:rPr>
  </w:style>
  <w:style w:type="paragraph" w:styleId="TOC9">
    <w:name w:val="toc 9"/>
    <w:basedOn w:val="Normal"/>
    <w:next w:val="Normal"/>
    <w:pPr>
      <w:tabs>
        <w:tab w:val="right" w:pos="7088"/>
      </w:tabs>
      <w:spacing w:before="240" w:after="120" w:line="240" w:lineRule="auto"/>
      <w:ind w:left="1843" w:hanging="1843"/>
    </w:pPr>
    <w:rPr>
      <w:rFonts w:eastAsia="Times New Roman" w:cs="Arial"/>
      <w:b/>
      <w:bCs/>
      <w:sz w:val="20"/>
      <w:szCs w:val="20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after="0" w:line="260" w:lineRule="exact"/>
      <w:ind w:left="1531" w:hanging="153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rmal"/>
    <w:pPr>
      <w:keepNext/>
      <w:spacing w:before="12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ZRx2">
    <w:name w:val="ZRx(2)"/>
    <w:basedOn w:val="Rx2"/>
    <w:pPr>
      <w:keepNext/>
    </w:pPr>
  </w:style>
  <w:style w:type="paragraph" w:customStyle="1" w:styleId="ZRxA">
    <w:name w:val="ZRx(A)"/>
    <w:basedOn w:val="RxA0"/>
    <w:pPr>
      <w:keepNext/>
    </w:pPr>
  </w:style>
  <w:style w:type="paragraph" w:customStyle="1" w:styleId="ZRxa0">
    <w:name w:val="ZRx(a)"/>
    <w:basedOn w:val="Rxa"/>
    <w:pPr>
      <w:keepNext/>
    </w:pPr>
  </w:style>
  <w:style w:type="paragraph" w:customStyle="1" w:styleId="ZRxi">
    <w:name w:val="ZRx(i)"/>
    <w:basedOn w:val="Rxi"/>
    <w:pPr>
      <w:keepNext/>
    </w:pPr>
  </w:style>
  <w:style w:type="paragraph" w:customStyle="1" w:styleId="ZRx123">
    <w:name w:val="ZRx.123"/>
    <w:basedOn w:val="Rx123"/>
    <w:pPr>
      <w:keepNext/>
    </w:pPr>
  </w:style>
  <w:style w:type="paragraph" w:customStyle="1" w:styleId="TableEnotesHeading0">
    <w:name w:val="TableEnotesHeading"/>
    <w:basedOn w:val="Normal"/>
    <w:pPr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customStyle="1" w:styleId="FooterCitation">
    <w:name w:val="FooterCitation"/>
    <w:basedOn w:val="Footer"/>
    <w:pPr>
      <w:spacing w:before="20"/>
      <w:jc w:val="center"/>
    </w:pPr>
    <w:rPr>
      <w:i/>
      <w:iCs/>
    </w:rPr>
  </w:style>
  <w:style w:type="paragraph" w:customStyle="1" w:styleId="TableASR">
    <w:name w:val="TableASR"/>
    <w:basedOn w:val="Normal"/>
    <w:pPr>
      <w:spacing w:before="360" w:after="120" w:line="280" w:lineRule="exact"/>
      <w:ind w:left="2410" w:hanging="2410"/>
    </w:pPr>
    <w:rPr>
      <w:rFonts w:eastAsia="Times New Roman" w:cs="Arial"/>
      <w:b/>
      <w:bCs/>
      <w:sz w:val="26"/>
      <w:szCs w:val="26"/>
      <w:lang w:eastAsia="en-AU"/>
    </w:rPr>
  </w:style>
  <w:style w:type="paragraph" w:customStyle="1" w:styleId="TableOfAmendHead">
    <w:name w:val="TableOfAmendHead"/>
    <w:basedOn w:val="TableOfAmend"/>
    <w:next w:val="Normal"/>
    <w:pPr>
      <w:spacing w:after="60"/>
    </w:pPr>
    <w:rPr>
      <w:sz w:val="16"/>
      <w:szCs w:val="16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customStyle="1" w:styleId="TableASLI">
    <w:name w:val="TableASLI"/>
    <w:basedOn w:val="Normal"/>
    <w:pPr>
      <w:spacing w:before="360" w:after="120" w:line="280" w:lineRule="exact"/>
      <w:ind w:left="2410" w:hanging="2410"/>
    </w:pPr>
    <w:rPr>
      <w:rFonts w:eastAsia="Times New Roman" w:cs="Arial"/>
      <w:b/>
      <w:bCs/>
      <w:sz w:val="26"/>
      <w:szCs w:val="26"/>
      <w:lang w:eastAsia="en-AU"/>
    </w:rPr>
  </w:style>
  <w:style w:type="paragraph" w:customStyle="1" w:styleId="Schedulereferenceleft">
    <w:name w:val="Schedule reference left"/>
    <w:basedOn w:val="Schedulereference"/>
    <w:pPr>
      <w:ind w:left="0"/>
      <w:jc w:val="both"/>
    </w:pPr>
  </w:style>
  <w:style w:type="paragraph" w:customStyle="1" w:styleId="RegNotesa">
    <w:name w:val="RegNotes(a)"/>
    <w:basedOn w:val="Normal"/>
    <w:pPr>
      <w:spacing w:before="60" w:after="0" w:line="200" w:lineRule="exact"/>
      <w:ind w:left="425" w:hanging="425"/>
      <w:jc w:val="both"/>
    </w:pPr>
    <w:rPr>
      <w:rFonts w:eastAsia="Times New Roman" w:cs="Arial"/>
      <w:sz w:val="18"/>
      <w:szCs w:val="18"/>
      <w:lang w:eastAsia="en-AU"/>
    </w:rPr>
  </w:style>
  <w:style w:type="paragraph" w:customStyle="1" w:styleId="RegNotes1">
    <w:name w:val="RegNotes(1)"/>
    <w:basedOn w:val="RegNotesa"/>
    <w:pPr>
      <w:ind w:left="850"/>
    </w:pPr>
  </w:style>
  <w:style w:type="paragraph" w:customStyle="1" w:styleId="FooterText">
    <w:name w:val="Footer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EndNotes">
    <w:name w:val="EndNotes"/>
    <w:basedOn w:val="Normal"/>
    <w:pPr>
      <w:spacing w:before="120" w:after="0" w:line="260" w:lineRule="exact"/>
      <w:jc w:val="both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ENoteNo">
    <w:name w:val="ENoteNo"/>
    <w:basedOn w:val="EndNotes"/>
    <w:pPr>
      <w:ind w:left="357" w:hanging="357"/>
    </w:pPr>
    <w:rPr>
      <w:rFonts w:ascii="Arial" w:hAnsi="Arial" w:cs="Arial"/>
      <w:b/>
      <w:bCs/>
    </w:rPr>
  </w:style>
  <w:style w:type="paragraph" w:customStyle="1" w:styleId="CoverUpdate">
    <w:name w:val="CoverUpdate"/>
    <w:basedOn w:val="Normal"/>
    <w:pPr>
      <w:spacing w:before="240"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CoverAct">
    <w:name w:val="CoverAct"/>
    <w:basedOn w:val="Normal"/>
    <w:next w:val="CoverUpdate"/>
    <w:pPr>
      <w:pBdr>
        <w:bottom w:val="single" w:sz="4" w:space="3" w:color="auto"/>
      </w:pBdr>
      <w:spacing w:after="0" w:line="240" w:lineRule="auto"/>
    </w:pPr>
    <w:rPr>
      <w:rFonts w:eastAsia="Times New Roman" w:cs="Arial"/>
      <w:i/>
      <w:iCs/>
      <w:sz w:val="28"/>
      <w:szCs w:val="28"/>
      <w:lang w:eastAsia="en-AU"/>
    </w:rPr>
  </w:style>
  <w:style w:type="paragraph" w:customStyle="1" w:styleId="CoverMade">
    <w:name w:val="CoverMade"/>
    <w:basedOn w:val="Normal"/>
    <w:pPr>
      <w:spacing w:before="240" w:after="240" w:line="240" w:lineRule="auto"/>
    </w:pPr>
    <w:rPr>
      <w:rFonts w:eastAsia="Times New Roman" w:cs="Arial"/>
      <w:sz w:val="24"/>
      <w:szCs w:val="24"/>
      <w:lang w:eastAsia="en-AU"/>
    </w:rPr>
  </w:style>
  <w:style w:type="paragraph" w:customStyle="1" w:styleId="ContentsStatRule">
    <w:name w:val="ContentsStatRule"/>
    <w:basedOn w:val="Normal"/>
    <w:pPr>
      <w:spacing w:before="480"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CoverStatRule">
    <w:name w:val="CoverStatRule"/>
    <w:basedOn w:val="Normal"/>
    <w:pPr>
      <w:spacing w:before="480"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ContentsPage">
    <w:name w:val="ContentsPage"/>
    <w:basedOn w:val="Normal"/>
    <w:next w:val="TOC"/>
    <w:pPr>
      <w:spacing w:before="120" w:after="0" w:line="240" w:lineRule="auto"/>
      <w:jc w:val="right"/>
    </w:pPr>
    <w:rPr>
      <w:rFonts w:eastAsia="Times New Roman" w:cs="Arial"/>
      <w:sz w:val="24"/>
      <w:szCs w:val="24"/>
      <w:lang w:eastAsia="en-AU"/>
    </w:rPr>
  </w:style>
  <w:style w:type="paragraph" w:customStyle="1" w:styleId="AsAmendedBy">
    <w:name w:val="AsAmendedBy"/>
    <w:basedOn w:val="Normal"/>
    <w:pPr>
      <w:spacing w:before="60" w:after="0" w:line="200" w:lineRule="exact"/>
      <w:ind w:left="170"/>
    </w:pPr>
    <w:rPr>
      <w:rFonts w:eastAsia="Times New Roman" w:cs="Arial"/>
      <w:sz w:val="18"/>
      <w:szCs w:val="18"/>
      <w:lang w:eastAsia="en-AU"/>
    </w:rPr>
  </w:style>
  <w:style w:type="paragraph" w:customStyle="1" w:styleId="AsAmendedByBold">
    <w:name w:val="AsAmendedByBold"/>
    <w:basedOn w:val="Normal"/>
    <w:next w:val="AsAmendedBy"/>
    <w:pPr>
      <w:spacing w:before="60" w:after="60" w:line="200" w:lineRule="exact"/>
      <w:ind w:left="170"/>
    </w:pPr>
    <w:rPr>
      <w:rFonts w:eastAsia="Times New Roman" w:cs="Arial"/>
      <w:b/>
      <w:bCs/>
      <w:sz w:val="18"/>
      <w:szCs w:val="18"/>
      <w:lang w:eastAsia="en-AU"/>
    </w:rPr>
  </w:style>
  <w:style w:type="paragraph" w:customStyle="1" w:styleId="PageBreak">
    <w:name w:val="PageBreak"/>
    <w:aliases w:val="pb"/>
    <w:basedOn w:val="Normal"/>
    <w:next w:val="Heading2"/>
    <w:pPr>
      <w:spacing w:after="0" w:line="240" w:lineRule="auto"/>
    </w:pPr>
    <w:rPr>
      <w:rFonts w:ascii="Times New Roman" w:eastAsia="Times New Roman" w:hAnsi="Times New Roman"/>
      <w:sz w:val="10"/>
      <w:szCs w:val="10"/>
      <w:lang w:eastAsia="en-AU"/>
    </w:rPr>
  </w:style>
  <w:style w:type="paragraph" w:customStyle="1" w:styleId="FooterPageOdd">
    <w:name w:val="FooterPageOdd"/>
    <w:basedOn w:val="Footer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22"/>
      <w:lang w:eastAsia="en-US"/>
    </w:rPr>
  </w:style>
  <w:style w:type="paragraph" w:customStyle="1" w:styleId="Tablepara">
    <w:name w:val="Table para"/>
    <w:basedOn w:val="Normal"/>
    <w:pPr>
      <w:spacing w:before="40" w:after="0" w:line="240" w:lineRule="exact"/>
      <w:ind w:left="459" w:hanging="425"/>
    </w:pPr>
    <w:rPr>
      <w:rFonts w:ascii="Times New Roman" w:eastAsia="Times New Roman" w:hAnsi="Times New Roman"/>
      <w:lang w:eastAsia="en-AU"/>
    </w:rPr>
  </w:style>
  <w:style w:type="paragraph" w:customStyle="1" w:styleId="Tablesubpara">
    <w:name w:val="Table subpara"/>
    <w:basedOn w:val="Normal"/>
    <w:pPr>
      <w:tabs>
        <w:tab w:val="right" w:pos="884"/>
      </w:tabs>
      <w:spacing w:before="40" w:after="0" w:line="240" w:lineRule="auto"/>
      <w:ind w:left="1168" w:hanging="1168"/>
    </w:pPr>
    <w:rPr>
      <w:rFonts w:ascii="Times New Roman" w:eastAsia="Times New Roman" w:hAnsi="Times New Roman"/>
      <w:lang w:eastAsia="en-AU"/>
    </w:rPr>
  </w:style>
  <w:style w:type="paragraph" w:customStyle="1" w:styleId="TableTextpa">
    <w:name w:val="TableText p(a)"/>
    <w:basedOn w:val="TableText"/>
    <w:pPr>
      <w:spacing w:after="0"/>
      <w:ind w:left="318" w:hanging="318"/>
    </w:pPr>
    <w:rPr>
      <w:sz w:val="18"/>
      <w:szCs w:val="18"/>
      <w:lang w:eastAsia="en-AU"/>
    </w:rPr>
  </w:style>
  <w:style w:type="character" w:customStyle="1" w:styleId="CharSchText">
    <w:name w:val="CharSchText"/>
    <w:basedOn w:val="DefaultParagraphFont"/>
  </w:style>
  <w:style w:type="paragraph" w:customStyle="1" w:styleId="TableENotesHeadingAmdt">
    <w:name w:val="TableENotesHeadingAmdt"/>
    <w:basedOn w:val="Normal"/>
    <w:pPr>
      <w:pageBreakBefore/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en-AU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ocumentMap">
    <w:name w:val="Document Map"/>
    <w:basedOn w:val="Normal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en-AU"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2">
    <w:name w:val="index 2"/>
    <w:basedOn w:val="Normal"/>
    <w:next w:val="Normal"/>
    <w:autoRedefine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3">
    <w:name w:val="index 3"/>
    <w:basedOn w:val="Normal"/>
    <w:next w:val="Normal"/>
    <w:autoRedefine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4">
    <w:name w:val="index 4"/>
    <w:basedOn w:val="Normal"/>
    <w:next w:val="Normal"/>
    <w:autoRedefine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5">
    <w:name w:val="index 5"/>
    <w:basedOn w:val="Normal"/>
    <w:next w:val="Normal"/>
    <w:autoRedefine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6">
    <w:name w:val="index 6"/>
    <w:basedOn w:val="Normal"/>
    <w:next w:val="Normal"/>
    <w:autoRedefine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7">
    <w:name w:val="index 7"/>
    <w:basedOn w:val="Normal"/>
    <w:next w:val="Normal"/>
    <w:autoRedefine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8">
    <w:name w:val="index 8"/>
    <w:basedOn w:val="Normal"/>
    <w:next w:val="Normal"/>
    <w:autoRedefine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9">
    <w:name w:val="index 9"/>
    <w:basedOn w:val="Normal"/>
    <w:next w:val="Normal"/>
    <w:autoRedefine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Heading">
    <w:name w:val="index heading"/>
    <w:basedOn w:val="Normal"/>
    <w:next w:val="Index1"/>
    <w:pPr>
      <w:spacing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ableofFigures">
    <w:name w:val="table of figures"/>
    <w:basedOn w:val="Normal"/>
    <w:next w:val="Normal"/>
    <w:pPr>
      <w:spacing w:after="0" w:line="240" w:lineRule="auto"/>
      <w:ind w:left="480" w:hanging="48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OAHeading">
    <w:name w:val="toa heading"/>
    <w:basedOn w:val="Normal"/>
    <w:next w:val="Normal"/>
    <w:pPr>
      <w:spacing w:before="120"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top1">
    <w:name w:val="top1"/>
    <w:basedOn w:val="Normal"/>
    <w:pPr>
      <w:keepNext/>
      <w:tabs>
        <w:tab w:val="right" w:pos="7218"/>
      </w:tabs>
      <w:spacing w:before="120" w:after="0" w:line="240" w:lineRule="auto"/>
      <w:ind w:left="2410" w:right="136" w:hanging="1418"/>
    </w:pPr>
    <w:rPr>
      <w:rFonts w:eastAsia="Times New Roman" w:cs="Arial"/>
      <w:b/>
      <w:bCs/>
      <w:sz w:val="18"/>
      <w:szCs w:val="18"/>
    </w:rPr>
  </w:style>
  <w:style w:type="paragraph" w:customStyle="1" w:styleId="top2">
    <w:name w:val="top2"/>
    <w:basedOn w:val="Normal"/>
    <w:pPr>
      <w:tabs>
        <w:tab w:val="left" w:pos="3686"/>
        <w:tab w:val="right" w:pos="7082"/>
      </w:tabs>
      <w:spacing w:before="80" w:after="0" w:line="240" w:lineRule="auto"/>
      <w:ind w:left="2410" w:hanging="1168"/>
    </w:pPr>
    <w:rPr>
      <w:rFonts w:eastAsia="Times New Roman" w:cs="Arial"/>
      <w:b/>
      <w:bCs/>
      <w:sz w:val="18"/>
      <w:szCs w:val="18"/>
    </w:rPr>
  </w:style>
  <w:style w:type="paragraph" w:customStyle="1" w:styleId="top3">
    <w:name w:val="top3"/>
    <w:basedOn w:val="Normal"/>
    <w:pPr>
      <w:spacing w:before="80" w:after="0" w:line="240" w:lineRule="auto"/>
      <w:ind w:left="2410" w:hanging="1168"/>
    </w:pPr>
    <w:rPr>
      <w:rFonts w:eastAsia="Times New Roman" w:cs="Arial"/>
      <w:sz w:val="18"/>
      <w:szCs w:val="18"/>
    </w:rPr>
  </w:style>
  <w:style w:type="paragraph" w:customStyle="1" w:styleId="ScheduleDivision">
    <w:name w:val="Schedule Division"/>
    <w:basedOn w:val="Normal"/>
    <w:next w:val="ScheduleHeading"/>
    <w:pPr>
      <w:keepNext/>
      <w:spacing w:before="360" w:after="0" w:line="240" w:lineRule="auto"/>
      <w:ind w:left="1559" w:hanging="1559"/>
    </w:pPr>
    <w:rPr>
      <w:rFonts w:eastAsia="Times New Roman" w:cs="Arial"/>
      <w:b/>
      <w:bCs/>
      <w:sz w:val="24"/>
      <w:szCs w:val="24"/>
    </w:rPr>
  </w:style>
  <w:style w:type="paragraph" w:customStyle="1" w:styleId="Scheduleheading0">
    <w:name w:val="Schedule heading"/>
    <w:basedOn w:val="Normal"/>
    <w:next w:val="Normal"/>
    <w:pPr>
      <w:keepNext/>
      <w:keepLines/>
      <w:tabs>
        <w:tab w:val="left" w:pos="1985"/>
      </w:tabs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TableEnotesHeadingAmdt0">
    <w:name w:val="TableEnotesHeadingAmdt"/>
    <w:basedOn w:val="Normal"/>
    <w:pPr>
      <w:pageBreakBefore/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TableOfAmend">
    <w:name w:val="TableOfAmend"/>
    <w:basedOn w:val="Normal"/>
    <w:pPr>
      <w:tabs>
        <w:tab w:val="right" w:leader="dot" w:pos="2268"/>
      </w:tabs>
      <w:spacing w:before="60" w:after="0" w:line="200" w:lineRule="exact"/>
      <w:ind w:left="170" w:right="-11" w:hanging="170"/>
    </w:pPr>
    <w:rPr>
      <w:rFonts w:eastAsia="Times New Roman" w:cs="Arial"/>
      <w:sz w:val="18"/>
      <w:szCs w:val="18"/>
      <w:lang w:eastAsia="en-AU"/>
    </w:rPr>
  </w:style>
  <w:style w:type="paragraph" w:customStyle="1" w:styleId="TableOfAmend0pt">
    <w:name w:val="TableOfAmend0pt"/>
    <w:basedOn w:val="TableOfAmend"/>
    <w:pPr>
      <w:spacing w:before="0"/>
    </w:pPr>
  </w:style>
  <w:style w:type="paragraph" w:customStyle="1" w:styleId="TableOfStatRules">
    <w:name w:val="TableOfStatRules"/>
    <w:basedOn w:val="Normal"/>
    <w:pPr>
      <w:spacing w:before="60" w:after="0" w:line="200" w:lineRule="exact"/>
    </w:pPr>
    <w:rPr>
      <w:rFonts w:eastAsia="Times New Roman" w:cs="Arial"/>
      <w:sz w:val="18"/>
      <w:szCs w:val="18"/>
      <w:lang w:eastAsia="en-AU"/>
    </w:rPr>
  </w:style>
  <w:style w:type="paragraph" w:customStyle="1" w:styleId="UpdateDate">
    <w:name w:val="UpdateDate"/>
    <w:basedOn w:val="Normal"/>
    <w:pPr>
      <w:spacing w:before="240" w:after="0" w:line="260" w:lineRule="atLeast"/>
    </w:pPr>
    <w:rPr>
      <w:rFonts w:ascii="Times" w:eastAsia="Times New Roman" w:hAnsi="Times" w:cs="Times"/>
      <w:sz w:val="24"/>
      <w:szCs w:val="24"/>
      <w:lang w:eastAsia="en-AU"/>
    </w:rPr>
  </w:style>
  <w:style w:type="paragraph" w:customStyle="1" w:styleId="Body">
    <w:name w:val="Body"/>
    <w:basedOn w:val="Normal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Heading">
    <w:name w:val="Heading"/>
    <w:basedOn w:val="Body"/>
    <w:pPr>
      <w:spacing w:before="440"/>
    </w:pPr>
    <w:rPr>
      <w:smallCaps/>
    </w:rPr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 w:cs="Arial"/>
      <w:sz w:val="32"/>
      <w:szCs w:val="32"/>
    </w:rPr>
  </w:style>
  <w:style w:type="paragraph" w:customStyle="1" w:styleId="Paragraph">
    <w:name w:val="Paragraph"/>
    <w:basedOn w:val="Body"/>
    <w:pPr>
      <w:spacing w:before="240"/>
    </w:pPr>
  </w:style>
  <w:style w:type="paragraph" w:customStyle="1" w:styleId="Quotation">
    <w:name w:val="Quotation"/>
    <w:basedOn w:val="Body"/>
    <w:pPr>
      <w:spacing w:before="240"/>
      <w:ind w:left="851" w:right="851"/>
      <w:jc w:val="both"/>
    </w:pPr>
  </w:style>
  <w:style w:type="paragraph" w:customStyle="1" w:styleId="notebullet">
    <w:name w:val="note(bullet)"/>
    <w:basedOn w:val="Normal"/>
    <w:pPr>
      <w:numPr>
        <w:numId w:val="1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age">
    <w:name w:val="Page"/>
    <w:pPr>
      <w:jc w:val="right"/>
    </w:pPr>
    <w:rPr>
      <w:rFonts w:ascii="Arial" w:hAnsi="Arial" w:cs="Arial"/>
      <w:noProof/>
    </w:rPr>
  </w:style>
  <w:style w:type="paragraph" w:customStyle="1" w:styleId="Picture">
    <w:name w:val="Picture"/>
    <w:basedOn w:val="Normal"/>
    <w:pPr>
      <w:keepNext/>
      <w:spacing w:before="240" w:after="0" w:line="240" w:lineRule="exact"/>
      <w:jc w:val="center"/>
    </w:pPr>
    <w:rPr>
      <w:rFonts w:eastAsia="Times New Roman" w:cs="Arial"/>
      <w:sz w:val="18"/>
      <w:szCs w:val="18"/>
      <w:lang w:eastAsia="en-AU"/>
    </w:rPr>
  </w:style>
  <w:style w:type="paragraph" w:customStyle="1" w:styleId="TextWOutChapSectionBreak">
    <w:name w:val="TextW/OutChapSectionBreak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bulletedlist">
    <w:name w:val="bulleted list"/>
    <w:basedOn w:val="Normal"/>
    <w:pPr>
      <w:numPr>
        <w:numId w:val="12"/>
      </w:numPr>
      <w:tabs>
        <w:tab w:val="left" w:pos="2121"/>
      </w:tabs>
      <w:spacing w:before="60" w:after="0" w:line="260" w:lineRule="exact"/>
      <w:jc w:val="both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NoteBody">
    <w:name w:val="Note Body"/>
    <w:basedOn w:val="Normal"/>
    <w:pPr>
      <w:tabs>
        <w:tab w:val="left" w:pos="1560"/>
      </w:tabs>
      <w:spacing w:before="12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TextSectionBreak">
    <w:name w:val="TextSectionBreak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TableInTextColumnHd">
    <w:name w:val="TableInTextColumnHd"/>
    <w:basedOn w:val="TableInText"/>
    <w:pPr>
      <w:spacing w:before="80" w:after="80"/>
    </w:pPr>
  </w:style>
  <w:style w:type="paragraph" w:customStyle="1" w:styleId="TableInText">
    <w:name w:val="TableInText"/>
    <w:basedOn w:val="Body"/>
    <w:pPr>
      <w:widowControl/>
      <w:spacing w:line="200" w:lineRule="atLeast"/>
    </w:pPr>
    <w:rPr>
      <w:rFonts w:ascii="Arial" w:hAnsi="Arial" w:cs="Arial"/>
      <w:sz w:val="18"/>
      <w:szCs w:val="18"/>
      <w:lang w:eastAsia="en-US"/>
    </w:rPr>
  </w:style>
  <w:style w:type="paragraph" w:customStyle="1" w:styleId="FormHeading">
    <w:name w:val="Form Heading"/>
    <w:basedOn w:val="Schedulepart"/>
    <w:rPr>
      <w:lang w:eastAsia="en-AU"/>
    </w:rPr>
  </w:style>
  <w:style w:type="paragraph" w:customStyle="1" w:styleId="FormHeading2">
    <w:name w:val="Form Heading 2"/>
    <w:basedOn w:val="ScheduleHeading"/>
    <w:pPr>
      <w:keepLines w:val="0"/>
      <w:ind w:left="0" w:firstLine="0"/>
      <w:jc w:val="center"/>
    </w:pPr>
  </w:style>
  <w:style w:type="paragraph" w:customStyle="1" w:styleId="form1">
    <w:name w:val="form 1."/>
    <w:basedOn w:val="Normal"/>
    <w:pPr>
      <w:spacing w:after="0" w:line="240" w:lineRule="auto"/>
      <w:ind w:left="360" w:hanging="360"/>
    </w:pPr>
    <w:rPr>
      <w:rFonts w:ascii="Times New Roman" w:eastAsia="Times New Roman" w:hAnsi="Times New Roman"/>
      <w:sz w:val="18"/>
      <w:szCs w:val="18"/>
      <w:lang w:eastAsia="en-AU"/>
    </w:rPr>
  </w:style>
  <w:style w:type="paragraph" w:customStyle="1" w:styleId="form2">
    <w:name w:val="form 2"/>
    <w:basedOn w:val="Normal"/>
    <w:pPr>
      <w:spacing w:after="0" w:line="240" w:lineRule="auto"/>
      <w:ind w:left="720" w:hanging="360"/>
    </w:pPr>
    <w:rPr>
      <w:rFonts w:ascii="Times New Roman" w:eastAsia="Times New Roman" w:hAnsi="Times New Roman"/>
      <w:sz w:val="18"/>
      <w:szCs w:val="18"/>
      <w:lang w:eastAsia="en-AU"/>
    </w:rPr>
  </w:style>
  <w:style w:type="paragraph" w:customStyle="1" w:styleId="form3">
    <w:name w:val="form 3"/>
    <w:basedOn w:val="Normal"/>
    <w:pPr>
      <w:spacing w:after="0" w:line="240" w:lineRule="auto"/>
      <w:ind w:left="1080" w:hanging="360"/>
    </w:pPr>
    <w:rPr>
      <w:rFonts w:ascii="Times New Roman" w:eastAsia="Times New Roman" w:hAnsi="Times New Roman"/>
      <w:sz w:val="18"/>
      <w:szCs w:val="18"/>
      <w:lang w:eastAsia="en-AU"/>
    </w:rPr>
  </w:style>
  <w:style w:type="paragraph" w:customStyle="1" w:styleId="Formheading3">
    <w:name w:val="Form heading 3"/>
    <w:basedOn w:val="FormHeading2"/>
    <w:rPr>
      <w:rFonts w:ascii="Times New Roman" w:hAnsi="Times New Roman" w:cs="Times New Roman"/>
      <w:sz w:val="18"/>
      <w:szCs w:val="18"/>
    </w:rPr>
  </w:style>
  <w:style w:type="paragraph" w:customStyle="1" w:styleId="Mathtype">
    <w:name w:val="Mathtype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ZDefinition0">
    <w:name w:val="ZDefinition"/>
    <w:basedOn w:val="definition"/>
    <w:pPr>
      <w:keepNext/>
    </w:pPr>
    <w:rPr>
      <w:lang w:eastAsia="en-AU"/>
    </w:rPr>
  </w:style>
  <w:style w:type="paragraph" w:customStyle="1" w:styleId="ZRc">
    <w:name w:val="ZRc"/>
    <w:basedOn w:val="Rc"/>
    <w:pPr>
      <w:keepNext/>
      <w:tabs>
        <w:tab w:val="right" w:pos="794"/>
        <w:tab w:val="left" w:pos="964"/>
      </w:tabs>
      <w:ind w:hanging="964"/>
    </w:pPr>
    <w:rPr>
      <w:lang w:eastAsia="en-AU"/>
    </w:rPr>
  </w:style>
  <w:style w:type="paragraph" w:customStyle="1" w:styleId="PageBreak0">
    <w:name w:val="Page Break"/>
    <w:aliases w:val="PB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rSchPtText0">
    <w:name w:val="CharSchPtText"/>
    <w:basedOn w:val="DefaultParagraphFont"/>
  </w:style>
  <w:style w:type="paragraph" w:customStyle="1" w:styleId="HeaderLite">
    <w:name w:val="HeaderLite"/>
    <w:basedOn w:val="Normal"/>
    <w:pPr>
      <w:spacing w:after="0" w:line="240" w:lineRule="exact"/>
      <w:jc w:val="right"/>
    </w:pPr>
    <w:rPr>
      <w:rFonts w:eastAsia="Times New Roman" w:cs="Arial"/>
      <w:sz w:val="18"/>
      <w:szCs w:val="18"/>
      <w:lang w:eastAsia="en-AU"/>
    </w:rPr>
  </w:style>
  <w:style w:type="paragraph" w:customStyle="1" w:styleId="MST">
    <w:name w:val="MST"/>
    <w:aliases w:val="Mod Schedule Title"/>
    <w:basedOn w:val="Normal"/>
    <w:pPr>
      <w:keepNext/>
      <w:keepLines/>
      <w:spacing w:before="480" w:after="0" w:line="240" w:lineRule="auto"/>
      <w:ind w:left="3204" w:hanging="2410"/>
    </w:pPr>
    <w:rPr>
      <w:rFonts w:ascii="Times New Roman" w:eastAsia="Times New Roman" w:hAnsi="Times New Roman"/>
      <w:b/>
      <w:bCs/>
      <w:sz w:val="32"/>
      <w:szCs w:val="32"/>
      <w:lang w:eastAsia="en-AU"/>
    </w:rPr>
  </w:style>
  <w:style w:type="paragraph" w:customStyle="1" w:styleId="RGSecHd">
    <w:name w:val="RGSecHd"/>
    <w:aliases w:val="Reader's Guide Sec Heading"/>
    <w:basedOn w:val="Normal"/>
    <w:next w:val="RGPara"/>
    <w:pPr>
      <w:keepNext/>
      <w:spacing w:before="360" w:after="0" w:line="260" w:lineRule="exact"/>
      <w:ind w:left="794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ScheduleList0">
    <w:name w:val="Schedule List"/>
    <w:basedOn w:val="Normal"/>
    <w:pPr>
      <w:spacing w:before="60" w:after="0" w:line="260" w:lineRule="exact"/>
      <w:ind w:left="1247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cheduleSectionBreak">
    <w:name w:val="Schedule Section Break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NotesSectionBreak0">
    <w:name w:val="Notes Section Break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TLPNotebullet">
    <w:name w:val="TLPNote(bullet)"/>
    <w:basedOn w:val="Normal"/>
    <w:pPr>
      <w:numPr>
        <w:numId w:val="1"/>
      </w:numPr>
      <w:tabs>
        <w:tab w:val="clear" w:pos="1209"/>
        <w:tab w:val="num" w:pos="1440"/>
      </w:tabs>
      <w:spacing w:before="122" w:after="0" w:line="198" w:lineRule="exact"/>
      <w:ind w:left="2552" w:hanging="284"/>
    </w:pPr>
    <w:rPr>
      <w:rFonts w:ascii="Times" w:eastAsia="Times New Roman" w:hAnsi="Times" w:cs="Times"/>
      <w:sz w:val="18"/>
      <w:szCs w:val="18"/>
    </w:rPr>
  </w:style>
  <w:style w:type="paragraph" w:customStyle="1" w:styleId="Subsection">
    <w:name w:val="Subsection"/>
    <w:aliases w:val="ss,subsection"/>
    <w:basedOn w:val="Normal"/>
    <w:pPr>
      <w:tabs>
        <w:tab w:val="right" w:pos="1021"/>
      </w:tabs>
      <w:spacing w:before="180" w:after="0" w:line="260" w:lineRule="atLeast"/>
      <w:ind w:left="1134" w:hanging="1134"/>
    </w:pPr>
    <w:rPr>
      <w:rFonts w:ascii="Times" w:eastAsia="Times New Roman" w:hAnsi="Times" w:cs="Times"/>
    </w:rPr>
  </w:style>
  <w:style w:type="paragraph" w:customStyle="1" w:styleId="indenta">
    <w:name w:val="indent(a)"/>
    <w:aliases w:val="a,paragraph"/>
    <w:basedOn w:val="Normal"/>
    <w:pPr>
      <w:tabs>
        <w:tab w:val="right" w:pos="1531"/>
      </w:tabs>
      <w:spacing w:before="40" w:after="0" w:line="260" w:lineRule="atLeast"/>
      <w:ind w:left="1644" w:hanging="1644"/>
    </w:pPr>
    <w:rPr>
      <w:rFonts w:ascii="Times" w:eastAsia="Times New Roman" w:hAnsi="Times" w:cs="Times"/>
    </w:rPr>
  </w:style>
  <w:style w:type="paragraph" w:customStyle="1" w:styleId="indentii">
    <w:name w:val="indent(ii)"/>
    <w:aliases w:val="aa,paragraph(sub)"/>
    <w:basedOn w:val="indenta"/>
    <w:pPr>
      <w:tabs>
        <w:tab w:val="clear" w:pos="1531"/>
        <w:tab w:val="right" w:pos="1985"/>
      </w:tabs>
      <w:ind w:left="2098" w:hanging="2098"/>
    </w:pPr>
  </w:style>
  <w:style w:type="paragraph" w:customStyle="1" w:styleId="subsection2">
    <w:name w:val="subsection2"/>
    <w:aliases w:val="ss2"/>
    <w:basedOn w:val="Subsection"/>
    <w:next w:val="Subsection"/>
    <w:pPr>
      <w:tabs>
        <w:tab w:val="clear" w:pos="1021"/>
      </w:tabs>
      <w:spacing w:before="40"/>
      <w:ind w:firstLine="0"/>
    </w:pPr>
  </w:style>
  <w:style w:type="paragraph" w:customStyle="1" w:styleId="DefinitionTerm">
    <w:name w:val="Definition Term"/>
    <w:basedOn w:val="Normal"/>
    <w:next w:val="DefinitionList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initionList">
    <w:name w:val="Definition List"/>
    <w:basedOn w:val="Normal"/>
    <w:next w:val="DefinitionTerm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paragraph" w:customStyle="1" w:styleId="SingleParagraph">
    <w:name w:val="Single Paragraph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inglePara">
    <w:name w:val="Single Para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chRefAmend">
    <w:name w:val="Sch Ref Amend"/>
    <w:basedOn w:val="Normal"/>
    <w:pPr>
      <w:spacing w:before="60" w:after="0" w:line="220" w:lineRule="atLeast"/>
      <w:ind w:left="3238"/>
    </w:pPr>
    <w:rPr>
      <w:rFonts w:ascii="Helvetica" w:eastAsia="Times New Roman" w:hAnsi="Helvetica" w:cs="Helvetica"/>
      <w:sz w:val="18"/>
      <w:szCs w:val="18"/>
      <w:lang w:eastAsia="en-AU"/>
    </w:rPr>
  </w:style>
  <w:style w:type="paragraph" w:customStyle="1" w:styleId="05-Subsection">
    <w:name w:val="05-Subsection"/>
    <w:pPr>
      <w:widowControl w:val="0"/>
      <w:spacing w:after="120" w:line="240" w:lineRule="atLeast"/>
      <w:ind w:left="960" w:right="840" w:firstLine="240"/>
      <w:jc w:val="both"/>
    </w:pPr>
    <w:rPr>
      <w:sz w:val="24"/>
      <w:szCs w:val="24"/>
      <w:lang w:eastAsia="en-US"/>
    </w:rPr>
  </w:style>
  <w:style w:type="paragraph" w:customStyle="1" w:styleId="06-Paragraph">
    <w:name w:val="06-Paragraph"/>
    <w:pPr>
      <w:widowControl w:val="0"/>
      <w:tabs>
        <w:tab w:val="left" w:pos="1920"/>
      </w:tabs>
      <w:spacing w:after="120" w:line="240" w:lineRule="atLeast"/>
      <w:ind w:left="1440" w:right="840"/>
      <w:jc w:val="both"/>
    </w:pPr>
    <w:rPr>
      <w:sz w:val="24"/>
      <w:szCs w:val="24"/>
      <w:lang w:eastAsia="en-US"/>
    </w:rPr>
  </w:style>
  <w:style w:type="paragraph" w:customStyle="1" w:styleId="Table">
    <w:name w:val="Table"/>
    <w:aliases w:val="t"/>
    <w:basedOn w:val="Normal"/>
    <w:pPr>
      <w:spacing w:before="60" w:after="0" w:line="240" w:lineRule="atLeast"/>
    </w:pPr>
    <w:rPr>
      <w:rFonts w:ascii="Times" w:eastAsia="Times New Roman" w:hAnsi="Times" w:cs="Times"/>
      <w:sz w:val="20"/>
      <w:szCs w:val="20"/>
      <w:lang w:eastAsia="en-AU"/>
    </w:rPr>
  </w:style>
  <w:style w:type="paragraph" w:customStyle="1" w:styleId="notetext">
    <w:name w:val="note(text)"/>
    <w:aliases w:val="n"/>
    <w:basedOn w:val="Normal"/>
    <w:pPr>
      <w:spacing w:before="122" w:after="0" w:line="198" w:lineRule="exact"/>
      <w:ind w:left="1985" w:hanging="851"/>
    </w:pPr>
    <w:rPr>
      <w:rFonts w:ascii="Times" w:eastAsia="Times New Roman" w:hAnsi="Times" w:cs="Times"/>
      <w:sz w:val="18"/>
      <w:szCs w:val="18"/>
      <w:lang w:eastAsia="en-AU"/>
    </w:rPr>
  </w:style>
  <w:style w:type="paragraph" w:customStyle="1" w:styleId="ItemHead">
    <w:name w:val="ItemHead"/>
    <w:aliases w:val="ih"/>
    <w:basedOn w:val="Heading1"/>
    <w:next w:val="Item"/>
    <w:pPr>
      <w:keepNext w:val="0"/>
      <w:keepLines/>
      <w:spacing w:before="220" w:after="0" w:line="260" w:lineRule="atLeast"/>
      <w:ind w:left="709" w:hanging="709"/>
      <w:outlineLvl w:val="9"/>
    </w:pPr>
    <w:rPr>
      <w:rFonts w:ascii="Helvetica" w:hAnsi="Helvetica" w:cs="Helvetica"/>
      <w:kern w:val="28"/>
      <w:sz w:val="24"/>
      <w:szCs w:val="24"/>
    </w:rPr>
  </w:style>
  <w:style w:type="paragraph" w:customStyle="1" w:styleId="Item">
    <w:name w:val="Item"/>
    <w:aliases w:val="i"/>
    <w:basedOn w:val="Subsection"/>
    <w:next w:val="ItemHead"/>
    <w:pPr>
      <w:keepLines/>
      <w:tabs>
        <w:tab w:val="clear" w:pos="1021"/>
      </w:tabs>
      <w:spacing w:before="80"/>
      <w:ind w:left="709" w:firstLine="0"/>
    </w:pPr>
  </w:style>
  <w:style w:type="paragraph" w:customStyle="1" w:styleId="SubsectionHead">
    <w:name w:val="SubsectionHead"/>
    <w:aliases w:val="ssh"/>
    <w:basedOn w:val="Subsection"/>
    <w:next w:val="Subsection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character" w:customStyle="1" w:styleId="CharAmPartNo">
    <w:name w:val="CharAmPartNo"/>
    <w:basedOn w:val="DefaultParagraphFont"/>
  </w:style>
  <w:style w:type="paragraph" w:customStyle="1" w:styleId="IndentParaLevel1">
    <w:name w:val="IndentParaLevel1"/>
    <w:basedOn w:val="Normal"/>
    <w:pPr>
      <w:widowControl w:val="0"/>
      <w:spacing w:after="220" w:line="240" w:lineRule="auto"/>
      <w:ind w:left="964"/>
    </w:pPr>
    <w:rPr>
      <w:rFonts w:ascii="Times New Roman" w:eastAsia="Times New Roman" w:hAnsi="Times New Roman"/>
      <w:lang w:eastAsia="en-AU"/>
    </w:rPr>
  </w:style>
  <w:style w:type="paragraph" w:customStyle="1" w:styleId="TLPLink">
    <w:name w:val="TLPLink"/>
    <w:basedOn w:val="Heading9"/>
    <w:pPr>
      <w:spacing w:before="360" w:after="0"/>
      <w:ind w:left="1134"/>
      <w:outlineLvl w:val="9"/>
    </w:pPr>
    <w:rPr>
      <w:rFonts w:ascii="Times" w:hAnsi="Times" w:cs="Times"/>
      <w:i/>
      <w:iCs/>
      <w:sz w:val="20"/>
      <w:szCs w:val="20"/>
    </w:rPr>
  </w:style>
  <w:style w:type="character" w:customStyle="1" w:styleId="CharAmSchPTText">
    <w:name w:val="CharAmSchPTText"/>
    <w:basedOn w:val="DefaultParagraphFont"/>
  </w:style>
  <w:style w:type="character" w:customStyle="1" w:styleId="CharAmSchPTNo">
    <w:name w:val="CharAmSchPTNo"/>
    <w:basedOn w:val="DefaultParagraphFont"/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">
    <w:name w:val="Char"/>
    <w:basedOn w:val="TOC"/>
    <w:rPr>
      <w:lang w:val="en-US"/>
    </w:rPr>
  </w:style>
  <w:style w:type="paragraph" w:customStyle="1" w:styleId="Footerinfo0">
    <w:name w:val="Footerinfo"/>
    <w:basedOn w:val="Footer"/>
    <w:rPr>
      <w:sz w:val="12"/>
      <w:szCs w:val="12"/>
    </w:rPr>
  </w:style>
  <w:style w:type="paragraph" w:customStyle="1" w:styleId="CharCharChar1">
    <w:name w:val="Char Char Char1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AE1835"/>
    <w:rPr>
      <w:rFonts w:ascii="Arial" w:eastAsia="Calibri" w:hAnsi="Arial"/>
      <w:sz w:val="22"/>
      <w:szCs w:val="22"/>
      <w:lang w:eastAsia="en-US"/>
    </w:rPr>
  </w:style>
  <w:style w:type="character" w:customStyle="1" w:styleId="CommentTextChar">
    <w:name w:val="Comment Text Char"/>
    <w:link w:val="CommentText"/>
    <w:rsid w:val="005447F8"/>
  </w:style>
  <w:style w:type="table" w:styleId="TableGrid">
    <w:name w:val="Table Grid"/>
    <w:basedOn w:val="TableNormal"/>
    <w:rsid w:val="0021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27D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AU"/>
    </w:rPr>
  </w:style>
  <w:style w:type="paragraph" w:customStyle="1" w:styleId="acthead5">
    <w:name w:val="acthead5"/>
    <w:basedOn w:val="Normal"/>
    <w:rsid w:val="00E10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E10445"/>
  </w:style>
  <w:style w:type="paragraph" w:customStyle="1" w:styleId="subsectionhead0">
    <w:name w:val="subsectionhead"/>
    <w:basedOn w:val="Normal"/>
    <w:rsid w:val="00E10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350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9D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aliases w:val="h1,c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en-AU"/>
    </w:rPr>
  </w:style>
  <w:style w:type="paragraph" w:styleId="Heading2">
    <w:name w:val="heading 2"/>
    <w:aliases w:val="h2,p"/>
    <w:basedOn w:val="Normal"/>
    <w:next w:val="Normal"/>
    <w:qFormat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eastAsia="en-AU"/>
    </w:rPr>
  </w:style>
  <w:style w:type="paragraph" w:styleId="Heading3">
    <w:name w:val="heading 3"/>
    <w:aliases w:val="h3,d"/>
    <w:basedOn w:val="Normal"/>
    <w:next w:val="Normal"/>
    <w:qFormat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en-AU"/>
    </w:rPr>
  </w:style>
  <w:style w:type="paragraph" w:styleId="Heading4">
    <w:name w:val="heading 4"/>
    <w:aliases w:val="h4,sd"/>
    <w:basedOn w:val="Normal"/>
    <w:next w:val="Normal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n-AU"/>
    </w:rPr>
  </w:style>
  <w:style w:type="paragraph" w:styleId="Heading5">
    <w:name w:val="heading 5"/>
    <w:aliases w:val="s,ActHead 5"/>
    <w:basedOn w:val="Normal"/>
    <w:next w:val="Normal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n-AU"/>
    </w:rPr>
  </w:style>
  <w:style w:type="paragraph" w:styleId="Heading6">
    <w:name w:val="heading 6"/>
    <w:aliases w:val="as"/>
    <w:basedOn w:val="Normal"/>
    <w:next w:val="Normal"/>
    <w:qFormat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en-AU"/>
    </w:rPr>
  </w:style>
  <w:style w:type="paragraph" w:styleId="Heading7">
    <w:name w:val="heading 7"/>
    <w:aliases w:val="ap"/>
    <w:basedOn w:val="Normal"/>
    <w:next w:val="Normal"/>
    <w:qFormat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Heading8">
    <w:name w:val="heading 8"/>
    <w:aliases w:val="ad"/>
    <w:basedOn w:val="Normal"/>
    <w:next w:val="Normal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n-AU"/>
    </w:rPr>
  </w:style>
  <w:style w:type="paragraph" w:styleId="Heading9">
    <w:name w:val="heading 9"/>
    <w:aliases w:val="aat"/>
    <w:basedOn w:val="Normal"/>
    <w:next w:val="Normal"/>
    <w:qFormat/>
    <w:pPr>
      <w:spacing w:before="240" w:after="60" w:line="240" w:lineRule="auto"/>
      <w:outlineLvl w:val="8"/>
    </w:pPr>
    <w:rPr>
      <w:rFonts w:eastAsia="Times New Roman"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ictionarySectionBreak">
    <w:name w:val="Dictionary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eastAsia="Times New Roman" w:cs="Arial"/>
      <w:sz w:val="18"/>
      <w:szCs w:val="18"/>
      <w:lang w:eastAsia="en-AU"/>
    </w:rPr>
  </w:style>
  <w:style w:type="paragraph" w:customStyle="1" w:styleId="FooterDraft">
    <w:name w:val="FooterDraft"/>
    <w:basedOn w:val="Normal"/>
    <w:pPr>
      <w:spacing w:after="0" w:line="240" w:lineRule="auto"/>
      <w:jc w:val="center"/>
    </w:pPr>
    <w:rPr>
      <w:rFonts w:eastAsia="Times New Roman" w:cs="Arial"/>
      <w:b/>
      <w:bCs/>
      <w:sz w:val="40"/>
      <w:szCs w:val="40"/>
    </w:rPr>
  </w:style>
  <w:style w:type="paragraph" w:customStyle="1" w:styleId="FooterInfo">
    <w:name w:val="FooterInfo"/>
    <w:basedOn w:val="Normal"/>
    <w:pPr>
      <w:spacing w:after="0" w:line="240" w:lineRule="auto"/>
    </w:pPr>
    <w:rPr>
      <w:rFonts w:eastAsia="Times New Roman" w:cs="Arial"/>
      <w:sz w:val="12"/>
      <w:szCs w:val="12"/>
    </w:rPr>
  </w:style>
  <w:style w:type="paragraph" w:customStyle="1" w:styleId="HeaderBoldEven">
    <w:name w:val="HeaderBoldEven"/>
    <w:basedOn w:val="Normal"/>
    <w:pPr>
      <w:spacing w:before="120" w:after="60" w:line="240" w:lineRule="auto"/>
    </w:pPr>
    <w:rPr>
      <w:rFonts w:eastAsia="Times New Roman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spacing w:before="120" w:after="60" w:line="240" w:lineRule="auto"/>
      <w:jc w:val="right"/>
    </w:pPr>
    <w:rPr>
      <w:rFonts w:eastAsia="Times New Roman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 w:line="240" w:lineRule="auto"/>
      <w:jc w:val="right"/>
    </w:pPr>
    <w:rPr>
      <w:rFonts w:eastAsia="Times New Roman" w:cs="Arial"/>
      <w:sz w:val="20"/>
      <w:szCs w:val="20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 w:after="0" w:line="240" w:lineRule="auto"/>
    </w:pPr>
    <w:rPr>
      <w:rFonts w:eastAsia="Times New Roman" w:cs="Arial"/>
      <w:sz w:val="18"/>
      <w:szCs w:val="18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eastAsia="Times New Roman" w:cs="Arial"/>
      <w:sz w:val="18"/>
      <w:szCs w:val="18"/>
    </w:rPr>
  </w:style>
  <w:style w:type="paragraph" w:customStyle="1" w:styleId="MainBodySectionBreak">
    <w:name w:val="MainBody Section 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tesSectionBreak">
    <w:name w:val="Notes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eadersGuideSectionBreak">
    <w:name w:val="ReadersGuide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hedSectionBreak">
    <w:name w:val="Sched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igningPageBreak">
    <w:name w:val="SigningPage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pPr>
      <w:spacing w:after="120" w:line="240" w:lineRule="auto"/>
      <w:ind w:left="1440" w:right="14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">
    <w:name w:val="Body Text"/>
    <w:basedOn w:val="Normal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2">
    <w:name w:val="Body Text 2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3">
    <w:name w:val="Body Text 3"/>
    <w:basedOn w:val="Normal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FirstIndent2">
    <w:name w:val="Body Text First Indent 2"/>
    <w:basedOn w:val="BodyText2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Indent3">
    <w:name w:val="Body Text Indent 3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en-AU"/>
    </w:rPr>
  </w:style>
  <w:style w:type="paragraph" w:styleId="Closing">
    <w:name w:val="Closing"/>
    <w:basedOn w:val="Normal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Date">
    <w:name w:val="Date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E-mailSignature">
    <w:name w:val="E-mail Signature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 w:cs="Arial"/>
      <w:sz w:val="24"/>
      <w:szCs w:val="24"/>
      <w:lang w:eastAsia="en-AU"/>
    </w:rPr>
  </w:style>
  <w:style w:type="paragraph" w:styleId="EnvelopeReturn">
    <w:name w:val="envelope return"/>
    <w:basedOn w:val="Normal"/>
    <w:pPr>
      <w:spacing w:after="0" w:line="240" w:lineRule="auto"/>
    </w:pPr>
    <w:rPr>
      <w:rFonts w:eastAsia="Times New Roman" w:cs="Arial"/>
      <w:sz w:val="20"/>
      <w:szCs w:val="20"/>
      <w:lang w:eastAsia="en-AU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eastAsia="Times New Roman" w:cs="Arial"/>
      <w:sz w:val="16"/>
      <w:szCs w:val="16"/>
      <w:lang w:eastAsia="en-AU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n-AU"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2">
    <w:name w:val="List 2"/>
    <w:basedOn w:val="Normal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3">
    <w:name w:val="List 3"/>
    <w:basedOn w:val="Normal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4">
    <w:name w:val="List 4"/>
    <w:basedOn w:val="Normal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5">
    <w:name w:val="List 5"/>
    <w:basedOn w:val="Normal"/>
    <w:pPr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">
    <w:name w:val="List Bullet"/>
    <w:basedOn w:val="Normal"/>
    <w:autoRedefine/>
    <w:pPr>
      <w:numPr>
        <w:numId w:val="2"/>
      </w:numPr>
      <w:tabs>
        <w:tab w:val="clear" w:pos="1492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2">
    <w:name w:val="List Bullet 2"/>
    <w:basedOn w:val="Normal"/>
    <w:autoRedefine/>
    <w:pPr>
      <w:numPr>
        <w:numId w:val="3"/>
      </w:numPr>
      <w:spacing w:after="0" w:line="240" w:lineRule="auto"/>
      <w:ind w:left="0" w:firstLine="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3">
    <w:name w:val="List Bullet 3"/>
    <w:basedOn w:val="Normal"/>
    <w:autoRedefine/>
    <w:pPr>
      <w:numPr>
        <w:numId w:val="4"/>
      </w:numPr>
      <w:tabs>
        <w:tab w:val="clear" w:pos="643"/>
        <w:tab w:val="num" w:pos="926"/>
      </w:tabs>
      <w:spacing w:after="0" w:line="240" w:lineRule="auto"/>
      <w:ind w:left="92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4">
    <w:name w:val="List Bullet 4"/>
    <w:basedOn w:val="Normal"/>
    <w:autoRedefine/>
    <w:pPr>
      <w:numPr>
        <w:numId w:val="5"/>
      </w:numPr>
      <w:tabs>
        <w:tab w:val="clear" w:pos="926"/>
        <w:tab w:val="num" w:pos="1209"/>
      </w:tabs>
      <w:spacing w:after="0" w:line="240" w:lineRule="auto"/>
      <w:ind w:left="1209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5">
    <w:name w:val="List Bullet 5"/>
    <w:basedOn w:val="Normal"/>
    <w:autoRedefine/>
    <w:pPr>
      <w:numPr>
        <w:numId w:val="6"/>
      </w:numPr>
      <w:tabs>
        <w:tab w:val="clear" w:pos="1209"/>
        <w:tab w:val="num" w:pos="1492"/>
      </w:tabs>
      <w:spacing w:after="0" w:line="240" w:lineRule="auto"/>
      <w:ind w:left="1492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">
    <w:name w:val="List Continue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2">
    <w:name w:val="List Continue 2"/>
    <w:basedOn w:val="Normal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3">
    <w:name w:val="List Continue 3"/>
    <w:basedOn w:val="Normal"/>
    <w:pPr>
      <w:spacing w:after="120" w:line="240" w:lineRule="auto"/>
      <w:ind w:left="849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4">
    <w:name w:val="List Continue 4"/>
    <w:basedOn w:val="Normal"/>
    <w:pPr>
      <w:spacing w:after="120" w:line="240" w:lineRule="auto"/>
      <w:ind w:left="1132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5">
    <w:name w:val="List Continue 5"/>
    <w:basedOn w:val="Normal"/>
    <w:pPr>
      <w:spacing w:after="120" w:line="240" w:lineRule="auto"/>
      <w:ind w:left="1415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">
    <w:name w:val="List Number"/>
    <w:basedOn w:val="Normal"/>
    <w:pPr>
      <w:numPr>
        <w:numId w:val="7"/>
      </w:numPr>
      <w:tabs>
        <w:tab w:val="clear" w:pos="1492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2">
    <w:name w:val="List Number 2"/>
    <w:basedOn w:val="Normal"/>
    <w:pPr>
      <w:numPr>
        <w:numId w:val="8"/>
      </w:numPr>
      <w:tabs>
        <w:tab w:val="clear" w:pos="360"/>
        <w:tab w:val="num" w:pos="643"/>
      </w:tabs>
      <w:spacing w:after="0" w:line="240" w:lineRule="auto"/>
      <w:ind w:left="64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3">
    <w:name w:val="List Number 3"/>
    <w:basedOn w:val="Normal"/>
    <w:pPr>
      <w:numPr>
        <w:numId w:val="9"/>
      </w:numPr>
      <w:tabs>
        <w:tab w:val="clear" w:pos="360"/>
        <w:tab w:val="num" w:pos="926"/>
      </w:tabs>
      <w:spacing w:after="0" w:line="240" w:lineRule="auto"/>
      <w:ind w:left="92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4">
    <w:name w:val="List Number 4"/>
    <w:basedOn w:val="Normal"/>
    <w:pPr>
      <w:numPr>
        <w:numId w:val="10"/>
      </w:num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5">
    <w:name w:val="List Number 5"/>
    <w:basedOn w:val="Normal"/>
    <w:pPr>
      <w:tabs>
        <w:tab w:val="num" w:pos="1440"/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 w:cs="Arial"/>
      <w:sz w:val="24"/>
      <w:szCs w:val="24"/>
      <w:lang w:eastAsia="en-AU"/>
    </w:rPr>
  </w:style>
  <w:style w:type="paragraph" w:styleId="NormalWeb">
    <w:name w:val="Normal (Web)"/>
    <w:basedOn w:val="Normal"/>
    <w:uiPriority w:val="9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NormalIndent">
    <w:name w:val="Normal Indent"/>
    <w:basedOn w:val="Normal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after="0" w:line="240" w:lineRule="atLeast"/>
    </w:pPr>
    <w:rPr>
      <w:rFonts w:eastAsia="Times New Roman" w:cs="Arial"/>
      <w:b/>
      <w:bCs/>
      <w:sz w:val="32"/>
      <w:szCs w:val="32"/>
      <w:lang w:eastAsia="en-AU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paragraph" w:styleId="Salutation">
    <w:name w:val="Salutation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Signature">
    <w:name w:val="Signature"/>
    <w:basedOn w:val="Normal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qFormat/>
    <w:pPr>
      <w:spacing w:after="60" w:line="240" w:lineRule="auto"/>
      <w:jc w:val="center"/>
      <w:outlineLvl w:val="1"/>
    </w:pPr>
    <w:rPr>
      <w:rFonts w:eastAsia="Times New Roman" w:cs="Arial"/>
      <w:sz w:val="24"/>
      <w:szCs w:val="24"/>
      <w:lang w:eastAsia="en-AU"/>
    </w:rPr>
  </w:style>
  <w:style w:type="paragraph" w:customStyle="1" w:styleId="TableENotesHeading">
    <w:name w:val="TableENotesHeading"/>
    <w:basedOn w:val="Normal"/>
    <w:next w:val="TableASLI"/>
    <w:pPr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styleId="Title">
    <w:name w:val="Title"/>
    <w:basedOn w:val="Normal"/>
    <w:qFormat/>
    <w:pPr>
      <w:spacing w:before="240" w:after="60" w:line="240" w:lineRule="auto"/>
    </w:pPr>
    <w:rPr>
      <w:rFonts w:eastAsia="Times New Roman" w:cs="Arial"/>
      <w:b/>
      <w:bCs/>
      <w:sz w:val="40"/>
      <w:szCs w:val="40"/>
      <w:lang w:eastAsia="en-AU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customStyle="1" w:styleId="CharENotesHeading">
    <w:name w:val="CharENotesHeading"/>
    <w:basedOn w:val="DefaultParagraphFont"/>
  </w:style>
  <w:style w:type="character" w:customStyle="1" w:styleId="Citation">
    <w:name w:val="Citation"/>
    <w:basedOn w:val="DefaultParagraphFont"/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after="0" w:line="260" w:lineRule="exact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A1S">
    <w:name w:val="A1S"/>
    <w:aliases w:val="1.Schedule Amendment"/>
    <w:basedOn w:val="Normal"/>
    <w:next w:val="Normal"/>
    <w:pPr>
      <w:keepNext/>
      <w:spacing w:before="480" w:after="0" w:line="260" w:lineRule="exact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after="0" w:line="260" w:lineRule="exact"/>
      <w:ind w:left="964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3S">
    <w:name w:val="A3S"/>
    <w:aliases w:val="Schedule Amendment"/>
    <w:basedOn w:val="Normal"/>
    <w:next w:val="A1S"/>
    <w:pPr>
      <w:spacing w:before="60" w:after="0" w:line="260" w:lineRule="exact"/>
      <w:ind w:left="124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after="0" w:line="260" w:lineRule="exact"/>
      <w:ind w:left="1531" w:hanging="153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after="0" w:line="260" w:lineRule="exact"/>
      <w:ind w:left="2041" w:hanging="204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N">
    <w:name w:val="AN"/>
    <w:aliases w:val="Note Amendment"/>
    <w:basedOn w:val="Normal"/>
    <w:next w:val="A1"/>
    <w:pPr>
      <w:spacing w:before="12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ASref">
    <w:name w:val="AS ref"/>
    <w:basedOn w:val="Normal"/>
    <w:next w:val="A1S"/>
    <w:pPr>
      <w:keepNext/>
      <w:spacing w:before="60" w:after="0" w:line="200" w:lineRule="exact"/>
      <w:ind w:left="2410"/>
    </w:pPr>
    <w:rPr>
      <w:rFonts w:eastAsia="Times New Roman" w:cs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 w:after="0" w:line="240" w:lineRule="auto"/>
      <w:ind w:left="2410" w:hanging="2410"/>
    </w:pPr>
    <w:rPr>
      <w:rFonts w:eastAsia="Times New Roman" w:cs="Arial"/>
      <w:b/>
      <w:bCs/>
      <w:sz w:val="32"/>
      <w:szCs w:val="32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28"/>
      <w:szCs w:val="28"/>
    </w:rPr>
  </w:style>
  <w:style w:type="paragraph" w:customStyle="1" w:styleId="ContentsHead">
    <w:name w:val="ContentsHead"/>
    <w:basedOn w:val="Normal"/>
    <w:next w:val="TOC"/>
    <w:pPr>
      <w:keepNext/>
      <w:pageBreakBefore/>
      <w:spacing w:before="240" w:after="240" w:line="240" w:lineRule="auto"/>
    </w:pPr>
    <w:rPr>
      <w:rFonts w:eastAsia="Times New Roman" w:cs="Arial"/>
      <w:b/>
      <w:bCs/>
      <w:sz w:val="28"/>
      <w:szCs w:val="28"/>
    </w:rPr>
  </w:style>
  <w:style w:type="paragraph" w:customStyle="1" w:styleId="DD">
    <w:name w:val="DD"/>
    <w:aliases w:val="Dictionary Definition"/>
    <w:basedOn w:val="Normal"/>
    <w:pPr>
      <w:spacing w:before="80" w:after="0" w:line="26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inition">
    <w:name w:val="definition"/>
    <w:basedOn w:val="Normal"/>
    <w:pPr>
      <w:spacing w:before="80" w:after="0" w:line="260" w:lineRule="exact"/>
      <w:ind w:left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ictionaryHeading">
    <w:name w:val="Dictionary Heading"/>
    <w:basedOn w:val="Normal"/>
    <w:next w:val="DD"/>
    <w:pPr>
      <w:keepNext/>
      <w:spacing w:before="480" w:after="0" w:line="240" w:lineRule="auto"/>
      <w:ind w:left="2552" w:hanging="2552"/>
    </w:pPr>
    <w:rPr>
      <w:rFonts w:eastAsia="Times New Roman" w:cs="Arial"/>
      <w:b/>
      <w:bCs/>
      <w:sz w:val="32"/>
      <w:szCs w:val="32"/>
    </w:rPr>
  </w:style>
  <w:style w:type="paragraph" w:customStyle="1" w:styleId="DNote">
    <w:name w:val="DNote"/>
    <w:aliases w:val="DictionaryNote"/>
    <w:basedOn w:val="Normal"/>
    <w:pPr>
      <w:spacing w:before="120" w:after="0" w:line="220" w:lineRule="exact"/>
      <w:ind w:left="425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after="0" w:line="260" w:lineRule="exact"/>
      <w:ind w:left="936" w:hanging="93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after="0" w:line="260" w:lineRule="exact"/>
      <w:ind w:left="1503" w:hanging="1503"/>
      <w:jc w:val="both"/>
    </w:pPr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ExampleBody">
    <w:name w:val="Example Body"/>
    <w:basedOn w:val="Normal"/>
    <w:pPr>
      <w:spacing w:before="6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after="0" w:line="220" w:lineRule="exact"/>
      <w:ind w:left="340" w:firstLine="652"/>
      <w:jc w:val="both"/>
    </w:pPr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rPr>
      <w:rFonts w:ascii="Times New Roman" w:hAnsi="Times New Roman" w:cs="Times New Roman"/>
      <w:sz w:val="20"/>
      <w:szCs w:val="2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Formula">
    <w:name w:val="Formula"/>
    <w:basedOn w:val="Normal"/>
    <w:next w:val="Normal"/>
    <w:pPr>
      <w:spacing w:before="180" w:after="1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 w:after="0" w:line="240" w:lineRule="auto"/>
      <w:ind w:left="2410" w:hanging="2410"/>
    </w:pPr>
    <w:rPr>
      <w:rFonts w:eastAsia="Times New Roman" w:cs="Arial"/>
      <w:b/>
      <w:bCs/>
      <w:sz w:val="40"/>
      <w:szCs w:val="40"/>
    </w:rPr>
  </w:style>
  <w:style w:type="character" w:customStyle="1" w:styleId="CharSchNo">
    <w:name w:val="CharSchNo"/>
    <w:basedOn w:val="DefaultParagraphFont"/>
  </w:style>
  <w:style w:type="paragraph" w:customStyle="1" w:styleId="HE">
    <w:name w:val="HE"/>
    <w:aliases w:val="Example heading"/>
    <w:basedOn w:val="Normal"/>
    <w:next w:val="ExampleBody"/>
    <w:pPr>
      <w:keepNext/>
      <w:spacing w:before="120" w:after="0" w:line="220" w:lineRule="exact"/>
      <w:ind w:left="964"/>
    </w:pPr>
    <w:rPr>
      <w:rFonts w:ascii="Times New Roman" w:eastAsia="Times New Roman" w:hAnsi="Times New Roman"/>
      <w:i/>
      <w:iCs/>
      <w:sz w:val="20"/>
      <w:szCs w:val="20"/>
    </w:rPr>
  </w:style>
  <w:style w:type="paragraph" w:customStyle="1" w:styleId="HP">
    <w:name w:val="HP"/>
    <w:aliases w:val="Part Heading"/>
    <w:basedOn w:val="Normal"/>
    <w:next w:val="Normal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HS">
    <w:name w:val="HS"/>
    <w:aliases w:val="Subdiv Heading"/>
    <w:basedOn w:val="Normal"/>
    <w:next w:val="HR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24"/>
      <w:szCs w:val="24"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 w:after="0" w:line="240" w:lineRule="auto"/>
      <w:ind w:left="964"/>
    </w:pPr>
    <w:rPr>
      <w:rFonts w:eastAsia="Times New Roman" w:cs="Arial"/>
      <w:i/>
      <w:iCs/>
      <w:sz w:val="24"/>
      <w:szCs w:val="24"/>
    </w:rPr>
  </w:style>
  <w:style w:type="paragraph" w:customStyle="1" w:styleId="Lt">
    <w:name w:val="Lt"/>
    <w:aliases w:val="Long title"/>
    <w:basedOn w:val="Normal"/>
    <w:pPr>
      <w:spacing w:before="260" w:after="0" w:line="240" w:lineRule="auto"/>
    </w:pPr>
    <w:rPr>
      <w:rFonts w:eastAsia="Times New Roman" w:cs="Arial"/>
      <w:b/>
      <w:bCs/>
      <w:sz w:val="28"/>
      <w:szCs w:val="28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after="0" w:line="260" w:lineRule="exact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after="0" w:line="260" w:lineRule="exact"/>
      <w:ind w:left="964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M3">
    <w:name w:val="M3"/>
    <w:aliases w:val="Modification Text"/>
    <w:basedOn w:val="Normal"/>
    <w:next w:val="M1"/>
    <w:pPr>
      <w:spacing w:before="60" w:after="0" w:line="260" w:lineRule="exact"/>
      <w:ind w:left="124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aker">
    <w:name w:val="Maker"/>
    <w:basedOn w:val="Normal"/>
    <w:pPr>
      <w:tabs>
        <w:tab w:val="left" w:pos="3119"/>
      </w:tabs>
      <w:spacing w:after="0" w:line="3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HD">
    <w:name w:val="MHD"/>
    <w:aliases w:val="Mod Division Heading"/>
    <w:basedOn w:val="Normal"/>
    <w:next w:val="Normal"/>
    <w:pPr>
      <w:keepNext/>
      <w:spacing w:before="360" w:after="0" w:line="240" w:lineRule="auto"/>
      <w:ind w:left="2410" w:hanging="241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 w:after="0" w:line="240" w:lineRule="auto"/>
      <w:ind w:left="2410" w:hanging="2410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 w:after="0" w:line="240" w:lineRule="auto"/>
      <w:ind w:left="964" w:hanging="964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 w:after="0" w:line="240" w:lineRule="auto"/>
      <w:ind w:left="2410" w:hanging="241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 w:after="0" w:line="240" w:lineRule="auto"/>
      <w:ind w:left="964" w:hanging="964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Note">
    <w:name w:val="Note"/>
    <w:basedOn w:val="Normal"/>
    <w:pPr>
      <w:spacing w:before="120" w:after="0" w:line="221" w:lineRule="auto"/>
      <w:ind w:left="964"/>
      <w:jc w:val="both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NoteEnd">
    <w:name w:val="Note End"/>
    <w:basedOn w:val="Normal"/>
    <w:pPr>
      <w:spacing w:before="120" w:after="0" w:line="240" w:lineRule="exact"/>
      <w:ind w:left="567" w:hanging="567"/>
      <w:jc w:val="both"/>
    </w:pPr>
    <w:rPr>
      <w:rFonts w:ascii="Times New Roman" w:eastAsia="Times New Roman" w:hAnsi="Times New Roman"/>
    </w:rPr>
  </w:style>
  <w:style w:type="paragraph" w:customStyle="1" w:styleId="Notepara">
    <w:name w:val="Note para"/>
    <w:basedOn w:val="Normal"/>
    <w:pPr>
      <w:spacing w:before="60" w:after="0" w:line="220" w:lineRule="exact"/>
      <w:ind w:left="1304" w:hanging="34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after="0" w:line="260" w:lineRule="exact"/>
      <w:ind w:left="2693" w:hanging="2693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after="0" w:line="260" w:lineRule="exact"/>
      <w:ind w:left="3419" w:hanging="341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enalty">
    <w:name w:val="Penalty"/>
    <w:basedOn w:val="Normal"/>
    <w:next w:val="Normal"/>
    <w:pPr>
      <w:spacing w:before="180" w:after="0" w:line="260" w:lineRule="exact"/>
      <w:ind w:left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Query">
    <w:name w:val="Query"/>
    <w:aliases w:val="QY"/>
    <w:basedOn w:val="Normal"/>
    <w:pPr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c">
    <w:name w:val="Rc"/>
    <w:aliases w:val="Rn continued"/>
    <w:basedOn w:val="Normal"/>
    <w:next w:val="R2"/>
    <w:pPr>
      <w:spacing w:before="60" w:after="0" w:line="260" w:lineRule="exact"/>
      <w:ind w:left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GHead">
    <w:name w:val="RGHead"/>
    <w:basedOn w:val="Normal"/>
    <w:next w:val="Normal"/>
    <w:pPr>
      <w:keepNext/>
      <w:spacing w:before="360" w:after="0" w:line="240" w:lineRule="auto"/>
    </w:pPr>
    <w:rPr>
      <w:rFonts w:eastAsia="Times New Roman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after="0" w:line="26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 w:after="0" w:line="240" w:lineRule="auto"/>
    </w:pPr>
    <w:rPr>
      <w:rFonts w:eastAsia="Times New Roman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Rx2">
    <w:name w:val="Rx(2)"/>
    <w:aliases w:val="Subclause (2)"/>
    <w:basedOn w:val="Normal"/>
    <w:pPr>
      <w:spacing w:before="180" w:after="0" w:line="260" w:lineRule="exact"/>
      <w:ind w:left="1134" w:hanging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a">
    <w:name w:val="Rx(a)"/>
    <w:aliases w:val="Cardpara"/>
    <w:basedOn w:val="Normal"/>
    <w:pPr>
      <w:tabs>
        <w:tab w:val="right" w:pos="1361"/>
      </w:tabs>
      <w:spacing w:before="60" w:after="0" w:line="260" w:lineRule="exact"/>
      <w:ind w:left="1644" w:hanging="164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A0">
    <w:name w:val="Rx(A)"/>
    <w:aliases w:val="CardSub-subpara"/>
    <w:basedOn w:val="Normal"/>
    <w:pPr>
      <w:tabs>
        <w:tab w:val="right" w:pos="2438"/>
      </w:tabs>
      <w:spacing w:before="60" w:after="0" w:line="260" w:lineRule="exact"/>
      <w:ind w:left="2608" w:hanging="260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i">
    <w:name w:val="Rx(i)"/>
    <w:aliases w:val="CardSubpara"/>
    <w:basedOn w:val="Normal"/>
    <w:pPr>
      <w:tabs>
        <w:tab w:val="right" w:pos="1985"/>
      </w:tabs>
      <w:spacing w:before="60" w:after="0" w:line="260" w:lineRule="exact"/>
      <w:ind w:left="2155" w:hanging="215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I0">
    <w:name w:val="Rx(I)"/>
    <w:aliases w:val="CardSub-sub-subpara"/>
    <w:basedOn w:val="Normal"/>
    <w:pPr>
      <w:tabs>
        <w:tab w:val="right" w:pos="2835"/>
      </w:tabs>
      <w:spacing w:before="60" w:after="0" w:line="260" w:lineRule="exact"/>
      <w:ind w:left="3005" w:hanging="300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1">
    <w:name w:val="Rx.1"/>
    <w:aliases w:val="Division"/>
    <w:basedOn w:val="Normal"/>
    <w:next w:val="Normal"/>
    <w:pPr>
      <w:keepNext/>
      <w:spacing w:before="360" w:after="0" w:line="240" w:lineRule="auto"/>
      <w:ind w:left="1134" w:hanging="1134"/>
    </w:pPr>
    <w:rPr>
      <w:rFonts w:eastAsia="Times New Roman" w:cs="Arial"/>
      <w:b/>
      <w:bCs/>
      <w:sz w:val="28"/>
      <w:szCs w:val="28"/>
    </w:rPr>
  </w:style>
  <w:style w:type="paragraph" w:customStyle="1" w:styleId="Rx12">
    <w:name w:val="Rx.12"/>
    <w:aliases w:val="Subdivision"/>
    <w:basedOn w:val="Normal"/>
    <w:next w:val="Normal"/>
    <w:pPr>
      <w:keepNext/>
      <w:spacing w:before="360" w:after="0" w:line="260" w:lineRule="atLeast"/>
      <w:ind w:left="1134" w:hanging="1134"/>
    </w:pPr>
    <w:rPr>
      <w:rFonts w:eastAsia="Times New Roman" w:cs="Arial"/>
      <w:b/>
      <w:bCs/>
      <w:sz w:val="24"/>
      <w:szCs w:val="24"/>
    </w:rPr>
  </w:style>
  <w:style w:type="paragraph" w:customStyle="1" w:styleId="Rx123">
    <w:name w:val="Rx.123"/>
    <w:aliases w:val="Clause/Subclause (1)"/>
    <w:basedOn w:val="Normal"/>
    <w:pPr>
      <w:spacing w:before="120" w:after="0" w:line="260" w:lineRule="exact"/>
      <w:ind w:left="1134" w:hanging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Def">
    <w:name w:val="Rx.Def"/>
    <w:aliases w:val="MDefinition"/>
    <w:basedOn w:val="Normal"/>
    <w:pPr>
      <w:spacing w:before="80" w:after="0" w:line="260" w:lineRule="exact"/>
      <w:ind w:left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N">
    <w:name w:val="Rx.N"/>
    <w:aliases w:val="MNote"/>
    <w:basedOn w:val="Normal"/>
    <w:pPr>
      <w:spacing w:before="120" w:after="0" w:line="220" w:lineRule="exact"/>
      <w:ind w:left="113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RxSC">
    <w:name w:val="Rx.SC"/>
    <w:aliases w:val="Subclass"/>
    <w:basedOn w:val="Normal"/>
    <w:next w:val="Rx1"/>
    <w:pPr>
      <w:spacing w:before="360" w:after="0" w:line="240" w:lineRule="auto"/>
      <w:ind w:left="2835" w:hanging="2835"/>
    </w:pPr>
    <w:rPr>
      <w:rFonts w:eastAsia="Times New Roman" w:cs="Arial"/>
      <w:b/>
      <w:bCs/>
      <w:sz w:val="28"/>
      <w:szCs w:val="28"/>
    </w:rPr>
  </w:style>
  <w:style w:type="paragraph" w:customStyle="1" w:styleId="ScheduleHeading">
    <w:name w:val="Schedule Heading"/>
    <w:basedOn w:val="Normal"/>
    <w:next w:val="Normal"/>
    <w:pPr>
      <w:keepNext/>
      <w:keepLines/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after="0" w:line="260" w:lineRule="exact"/>
      <w:ind w:left="454"/>
    </w:pPr>
    <w:rPr>
      <w:rFonts w:ascii="Times New Roman" w:eastAsia="Times New Roman" w:hAnsi="Times New Roman"/>
      <w:sz w:val="24"/>
      <w:szCs w:val="24"/>
    </w:rPr>
  </w:style>
  <w:style w:type="paragraph" w:customStyle="1" w:styleId="Schedulepara">
    <w:name w:val="Schedule para"/>
    <w:basedOn w:val="Normal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chedulepart">
    <w:name w:val="Schedule part"/>
    <w:basedOn w:val="Normal"/>
    <w:pPr>
      <w:keepNext/>
      <w:keepLines/>
      <w:spacing w:before="360" w:after="0" w:line="240" w:lineRule="auto"/>
      <w:ind w:left="1559" w:hanging="1559"/>
    </w:pPr>
    <w:rPr>
      <w:rFonts w:eastAsia="Times New Roman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after="0" w:line="200" w:lineRule="exact"/>
      <w:ind w:left="2410"/>
    </w:pPr>
    <w:rPr>
      <w:rFonts w:eastAsia="Times New Roman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keepLines/>
      <w:pageBreakBefore/>
      <w:spacing w:before="480" w:after="0" w:line="240" w:lineRule="auto"/>
      <w:ind w:left="2410" w:hanging="2410"/>
    </w:pPr>
    <w:rPr>
      <w:rFonts w:eastAsia="Times New Roman" w:cs="Arial"/>
      <w:b/>
      <w:bCs/>
      <w:sz w:val="32"/>
      <w:szCs w:val="32"/>
    </w:rPr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 w:after="0" w:line="240" w:lineRule="auto"/>
    </w:pPr>
    <w:rPr>
      <w:rFonts w:eastAsia="Times New Roman" w:cs="Arial"/>
      <w:b/>
      <w:bCs/>
      <w:sz w:val="24"/>
      <w:szCs w:val="24"/>
    </w:r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eastAsia="Times New Roman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/>
      <w:lang w:eastAsia="en-AU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rFonts w:ascii="Times New Roman" w:eastAsia="Times New Roman" w:hAnsi="Times New Roman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rFonts w:ascii="Times New Roman" w:eastAsia="Times New Roman" w:hAnsi="Times New Roman"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 w:line="240" w:lineRule="auto"/>
    </w:pPr>
    <w:rPr>
      <w:rFonts w:eastAsia="Times New Roman" w:cs="Arial"/>
      <w:sz w:val="20"/>
      <w:szCs w:val="20"/>
    </w:rPr>
  </w:style>
  <w:style w:type="paragraph" w:styleId="TOC1">
    <w:name w:val="toc 1"/>
    <w:basedOn w:val="Normal"/>
    <w:next w:val="Normal"/>
    <w:uiPriority w:val="39"/>
    <w:pPr>
      <w:keepNext/>
      <w:tabs>
        <w:tab w:val="right" w:pos="7088"/>
      </w:tabs>
      <w:spacing w:before="120" w:after="0" w:line="240" w:lineRule="auto"/>
      <w:ind w:left="1701" w:hanging="1701"/>
    </w:pPr>
    <w:rPr>
      <w:rFonts w:eastAsia="Times New Roman" w:cs="Arial"/>
      <w:b/>
      <w:bCs/>
      <w:sz w:val="24"/>
      <w:szCs w:val="24"/>
    </w:rPr>
  </w:style>
  <w:style w:type="paragraph" w:styleId="TOC2">
    <w:name w:val="toc 2"/>
    <w:basedOn w:val="Normal"/>
    <w:next w:val="Normal"/>
    <w:uiPriority w:val="39"/>
    <w:pPr>
      <w:keepNext/>
      <w:tabs>
        <w:tab w:val="right" w:pos="7088"/>
      </w:tabs>
      <w:spacing w:before="240" w:after="120" w:line="240" w:lineRule="auto"/>
      <w:ind w:left="1843" w:right="714" w:hanging="1843"/>
    </w:pPr>
    <w:rPr>
      <w:rFonts w:eastAsia="Times New Roman" w:cs="Arial"/>
      <w:b/>
      <w:bCs/>
      <w:sz w:val="24"/>
      <w:szCs w:val="24"/>
    </w:rPr>
  </w:style>
  <w:style w:type="paragraph" w:styleId="TOC3">
    <w:name w:val="toc 3"/>
    <w:basedOn w:val="Normal"/>
    <w:next w:val="Normal"/>
    <w:uiPriority w:val="39"/>
    <w:pPr>
      <w:keepNext/>
      <w:tabs>
        <w:tab w:val="right" w:pos="7088"/>
      </w:tabs>
      <w:spacing w:before="180" w:after="60" w:line="240" w:lineRule="auto"/>
      <w:ind w:left="1843" w:right="714" w:hanging="1843"/>
    </w:pPr>
    <w:rPr>
      <w:rFonts w:eastAsia="Times New Roman" w:cs="Arial"/>
      <w:b/>
      <w:bCs/>
      <w:sz w:val="20"/>
      <w:szCs w:val="20"/>
    </w:rPr>
  </w:style>
  <w:style w:type="paragraph" w:styleId="TOC4">
    <w:name w:val="toc 4"/>
    <w:basedOn w:val="Normal"/>
    <w:next w:val="Normal"/>
    <w:pPr>
      <w:keepNext/>
      <w:tabs>
        <w:tab w:val="right" w:pos="7088"/>
      </w:tabs>
      <w:spacing w:before="80" w:after="0" w:line="240" w:lineRule="auto"/>
      <w:ind w:left="1843" w:right="714" w:hanging="1843"/>
    </w:pPr>
    <w:rPr>
      <w:rFonts w:eastAsia="Times New Roman" w:cs="Arial"/>
      <w:b/>
      <w:bCs/>
      <w:sz w:val="18"/>
      <w:szCs w:val="18"/>
    </w:rPr>
  </w:style>
  <w:style w:type="paragraph" w:styleId="TOC5">
    <w:name w:val="toc 5"/>
    <w:basedOn w:val="Normal"/>
    <w:next w:val="Normal"/>
    <w:pPr>
      <w:tabs>
        <w:tab w:val="right" w:pos="1559"/>
        <w:tab w:val="right" w:pos="7088"/>
      </w:tabs>
      <w:spacing w:before="40" w:after="0" w:line="240" w:lineRule="auto"/>
      <w:ind w:left="1843" w:right="714" w:hanging="1843"/>
    </w:pPr>
    <w:rPr>
      <w:rFonts w:eastAsia="Times New Roman" w:cs="Arial"/>
      <w:sz w:val="20"/>
      <w:szCs w:val="20"/>
    </w:rPr>
  </w:style>
  <w:style w:type="paragraph" w:styleId="TOC6">
    <w:name w:val="toc 6"/>
    <w:basedOn w:val="Normal"/>
    <w:next w:val="Normal"/>
    <w:pPr>
      <w:keepNext/>
      <w:tabs>
        <w:tab w:val="right" w:pos="7088"/>
      </w:tabs>
      <w:spacing w:before="120" w:after="0" w:line="240" w:lineRule="auto"/>
      <w:ind w:left="1843" w:right="561" w:hanging="1843"/>
    </w:pPr>
    <w:rPr>
      <w:rFonts w:eastAsia="Times New Roman" w:cs="Arial"/>
      <w:b/>
      <w:bCs/>
      <w:sz w:val="20"/>
      <w:szCs w:val="20"/>
    </w:rPr>
  </w:style>
  <w:style w:type="paragraph" w:styleId="TOC7">
    <w:name w:val="toc 7"/>
    <w:basedOn w:val="Normal"/>
    <w:next w:val="Normal"/>
    <w:pPr>
      <w:tabs>
        <w:tab w:val="right" w:pos="7088"/>
      </w:tabs>
      <w:spacing w:before="240" w:after="120" w:line="240" w:lineRule="auto"/>
      <w:ind w:left="1134" w:right="714" w:hanging="1134"/>
    </w:pPr>
    <w:rPr>
      <w:rFonts w:eastAsia="Times New Roman" w:cs="Arial"/>
      <w:b/>
      <w:bCs/>
      <w:sz w:val="20"/>
      <w:szCs w:val="20"/>
    </w:rPr>
  </w:style>
  <w:style w:type="paragraph" w:styleId="TOC8">
    <w:name w:val="toc 8"/>
    <w:basedOn w:val="Normal"/>
    <w:next w:val="Normal"/>
    <w:pPr>
      <w:tabs>
        <w:tab w:val="right" w:pos="7088"/>
      </w:tabs>
      <w:spacing w:before="60" w:after="0" w:line="240" w:lineRule="auto"/>
      <w:ind w:left="1843" w:right="714" w:hanging="1843"/>
    </w:pPr>
    <w:rPr>
      <w:rFonts w:eastAsia="Times New Roman" w:cs="Arial"/>
      <w:sz w:val="20"/>
      <w:szCs w:val="20"/>
    </w:rPr>
  </w:style>
  <w:style w:type="paragraph" w:styleId="TOC9">
    <w:name w:val="toc 9"/>
    <w:basedOn w:val="Normal"/>
    <w:next w:val="Normal"/>
    <w:pPr>
      <w:tabs>
        <w:tab w:val="right" w:pos="7088"/>
      </w:tabs>
      <w:spacing w:before="240" w:after="120" w:line="240" w:lineRule="auto"/>
      <w:ind w:left="1843" w:hanging="1843"/>
    </w:pPr>
    <w:rPr>
      <w:rFonts w:eastAsia="Times New Roman" w:cs="Arial"/>
      <w:b/>
      <w:bCs/>
      <w:sz w:val="20"/>
      <w:szCs w:val="20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after="0" w:line="260" w:lineRule="exact"/>
      <w:ind w:left="1531" w:hanging="153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rmal"/>
    <w:pPr>
      <w:keepNext/>
      <w:spacing w:before="12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ZRx2">
    <w:name w:val="ZRx(2)"/>
    <w:basedOn w:val="Rx2"/>
    <w:pPr>
      <w:keepNext/>
    </w:pPr>
  </w:style>
  <w:style w:type="paragraph" w:customStyle="1" w:styleId="ZRxA">
    <w:name w:val="ZRx(A)"/>
    <w:basedOn w:val="RxA0"/>
    <w:pPr>
      <w:keepNext/>
    </w:pPr>
  </w:style>
  <w:style w:type="paragraph" w:customStyle="1" w:styleId="ZRxa0">
    <w:name w:val="ZRx(a)"/>
    <w:basedOn w:val="Rxa"/>
    <w:pPr>
      <w:keepNext/>
    </w:pPr>
  </w:style>
  <w:style w:type="paragraph" w:customStyle="1" w:styleId="ZRxi">
    <w:name w:val="ZRx(i)"/>
    <w:basedOn w:val="Rxi"/>
    <w:pPr>
      <w:keepNext/>
    </w:pPr>
  </w:style>
  <w:style w:type="paragraph" w:customStyle="1" w:styleId="ZRx123">
    <w:name w:val="ZRx.123"/>
    <w:basedOn w:val="Rx123"/>
    <w:pPr>
      <w:keepNext/>
    </w:pPr>
  </w:style>
  <w:style w:type="paragraph" w:customStyle="1" w:styleId="TableEnotesHeading0">
    <w:name w:val="TableEnotesHeading"/>
    <w:basedOn w:val="Normal"/>
    <w:pPr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customStyle="1" w:styleId="FooterCitation">
    <w:name w:val="FooterCitation"/>
    <w:basedOn w:val="Footer"/>
    <w:pPr>
      <w:spacing w:before="20"/>
      <w:jc w:val="center"/>
    </w:pPr>
    <w:rPr>
      <w:i/>
      <w:iCs/>
    </w:rPr>
  </w:style>
  <w:style w:type="paragraph" w:customStyle="1" w:styleId="TableASR">
    <w:name w:val="TableASR"/>
    <w:basedOn w:val="Normal"/>
    <w:pPr>
      <w:spacing w:before="360" w:after="120" w:line="280" w:lineRule="exact"/>
      <w:ind w:left="2410" w:hanging="2410"/>
    </w:pPr>
    <w:rPr>
      <w:rFonts w:eastAsia="Times New Roman" w:cs="Arial"/>
      <w:b/>
      <w:bCs/>
      <w:sz w:val="26"/>
      <w:szCs w:val="26"/>
      <w:lang w:eastAsia="en-AU"/>
    </w:rPr>
  </w:style>
  <w:style w:type="paragraph" w:customStyle="1" w:styleId="TableOfAmendHead">
    <w:name w:val="TableOfAmendHead"/>
    <w:basedOn w:val="TableOfAmend"/>
    <w:next w:val="Normal"/>
    <w:pPr>
      <w:spacing w:after="60"/>
    </w:pPr>
    <w:rPr>
      <w:sz w:val="16"/>
      <w:szCs w:val="16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customStyle="1" w:styleId="TableASLI">
    <w:name w:val="TableASLI"/>
    <w:basedOn w:val="Normal"/>
    <w:pPr>
      <w:spacing w:before="360" w:after="120" w:line="280" w:lineRule="exact"/>
      <w:ind w:left="2410" w:hanging="2410"/>
    </w:pPr>
    <w:rPr>
      <w:rFonts w:eastAsia="Times New Roman" w:cs="Arial"/>
      <w:b/>
      <w:bCs/>
      <w:sz w:val="26"/>
      <w:szCs w:val="26"/>
      <w:lang w:eastAsia="en-AU"/>
    </w:rPr>
  </w:style>
  <w:style w:type="paragraph" w:customStyle="1" w:styleId="Schedulereferenceleft">
    <w:name w:val="Schedule reference left"/>
    <w:basedOn w:val="Schedulereference"/>
    <w:pPr>
      <w:ind w:left="0"/>
      <w:jc w:val="both"/>
    </w:pPr>
  </w:style>
  <w:style w:type="paragraph" w:customStyle="1" w:styleId="RegNotesa">
    <w:name w:val="RegNotes(a)"/>
    <w:basedOn w:val="Normal"/>
    <w:pPr>
      <w:spacing w:before="60" w:after="0" w:line="200" w:lineRule="exact"/>
      <w:ind w:left="425" w:hanging="425"/>
      <w:jc w:val="both"/>
    </w:pPr>
    <w:rPr>
      <w:rFonts w:eastAsia="Times New Roman" w:cs="Arial"/>
      <w:sz w:val="18"/>
      <w:szCs w:val="18"/>
      <w:lang w:eastAsia="en-AU"/>
    </w:rPr>
  </w:style>
  <w:style w:type="paragraph" w:customStyle="1" w:styleId="RegNotes1">
    <w:name w:val="RegNotes(1)"/>
    <w:basedOn w:val="RegNotesa"/>
    <w:pPr>
      <w:ind w:left="850"/>
    </w:pPr>
  </w:style>
  <w:style w:type="paragraph" w:customStyle="1" w:styleId="FooterText">
    <w:name w:val="Footer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EndNotes">
    <w:name w:val="EndNotes"/>
    <w:basedOn w:val="Normal"/>
    <w:pPr>
      <w:spacing w:before="120" w:after="0" w:line="260" w:lineRule="exact"/>
      <w:jc w:val="both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ENoteNo">
    <w:name w:val="ENoteNo"/>
    <w:basedOn w:val="EndNotes"/>
    <w:pPr>
      <w:ind w:left="357" w:hanging="357"/>
    </w:pPr>
    <w:rPr>
      <w:rFonts w:ascii="Arial" w:hAnsi="Arial" w:cs="Arial"/>
      <w:b/>
      <w:bCs/>
    </w:rPr>
  </w:style>
  <w:style w:type="paragraph" w:customStyle="1" w:styleId="CoverUpdate">
    <w:name w:val="CoverUpdate"/>
    <w:basedOn w:val="Normal"/>
    <w:pPr>
      <w:spacing w:before="240"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CoverAct">
    <w:name w:val="CoverAct"/>
    <w:basedOn w:val="Normal"/>
    <w:next w:val="CoverUpdate"/>
    <w:pPr>
      <w:pBdr>
        <w:bottom w:val="single" w:sz="4" w:space="3" w:color="auto"/>
      </w:pBdr>
      <w:spacing w:after="0" w:line="240" w:lineRule="auto"/>
    </w:pPr>
    <w:rPr>
      <w:rFonts w:eastAsia="Times New Roman" w:cs="Arial"/>
      <w:i/>
      <w:iCs/>
      <w:sz w:val="28"/>
      <w:szCs w:val="28"/>
      <w:lang w:eastAsia="en-AU"/>
    </w:rPr>
  </w:style>
  <w:style w:type="paragraph" w:customStyle="1" w:styleId="CoverMade">
    <w:name w:val="CoverMade"/>
    <w:basedOn w:val="Normal"/>
    <w:pPr>
      <w:spacing w:before="240" w:after="240" w:line="240" w:lineRule="auto"/>
    </w:pPr>
    <w:rPr>
      <w:rFonts w:eastAsia="Times New Roman" w:cs="Arial"/>
      <w:sz w:val="24"/>
      <w:szCs w:val="24"/>
      <w:lang w:eastAsia="en-AU"/>
    </w:rPr>
  </w:style>
  <w:style w:type="paragraph" w:customStyle="1" w:styleId="ContentsStatRule">
    <w:name w:val="ContentsStatRule"/>
    <w:basedOn w:val="Normal"/>
    <w:pPr>
      <w:spacing w:before="480"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CoverStatRule">
    <w:name w:val="CoverStatRule"/>
    <w:basedOn w:val="Normal"/>
    <w:pPr>
      <w:spacing w:before="480"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ContentsPage">
    <w:name w:val="ContentsPage"/>
    <w:basedOn w:val="Normal"/>
    <w:next w:val="TOC"/>
    <w:pPr>
      <w:spacing w:before="120" w:after="0" w:line="240" w:lineRule="auto"/>
      <w:jc w:val="right"/>
    </w:pPr>
    <w:rPr>
      <w:rFonts w:eastAsia="Times New Roman" w:cs="Arial"/>
      <w:sz w:val="24"/>
      <w:szCs w:val="24"/>
      <w:lang w:eastAsia="en-AU"/>
    </w:rPr>
  </w:style>
  <w:style w:type="paragraph" w:customStyle="1" w:styleId="AsAmendedBy">
    <w:name w:val="AsAmendedBy"/>
    <w:basedOn w:val="Normal"/>
    <w:pPr>
      <w:spacing w:before="60" w:after="0" w:line="200" w:lineRule="exact"/>
      <w:ind w:left="170"/>
    </w:pPr>
    <w:rPr>
      <w:rFonts w:eastAsia="Times New Roman" w:cs="Arial"/>
      <w:sz w:val="18"/>
      <w:szCs w:val="18"/>
      <w:lang w:eastAsia="en-AU"/>
    </w:rPr>
  </w:style>
  <w:style w:type="paragraph" w:customStyle="1" w:styleId="AsAmendedByBold">
    <w:name w:val="AsAmendedByBold"/>
    <w:basedOn w:val="Normal"/>
    <w:next w:val="AsAmendedBy"/>
    <w:pPr>
      <w:spacing w:before="60" w:after="60" w:line="200" w:lineRule="exact"/>
      <w:ind w:left="170"/>
    </w:pPr>
    <w:rPr>
      <w:rFonts w:eastAsia="Times New Roman" w:cs="Arial"/>
      <w:b/>
      <w:bCs/>
      <w:sz w:val="18"/>
      <w:szCs w:val="18"/>
      <w:lang w:eastAsia="en-AU"/>
    </w:rPr>
  </w:style>
  <w:style w:type="paragraph" w:customStyle="1" w:styleId="PageBreak">
    <w:name w:val="PageBreak"/>
    <w:aliases w:val="pb"/>
    <w:basedOn w:val="Normal"/>
    <w:next w:val="Heading2"/>
    <w:pPr>
      <w:spacing w:after="0" w:line="240" w:lineRule="auto"/>
    </w:pPr>
    <w:rPr>
      <w:rFonts w:ascii="Times New Roman" w:eastAsia="Times New Roman" w:hAnsi="Times New Roman"/>
      <w:sz w:val="10"/>
      <w:szCs w:val="10"/>
      <w:lang w:eastAsia="en-AU"/>
    </w:rPr>
  </w:style>
  <w:style w:type="paragraph" w:customStyle="1" w:styleId="FooterPageOdd">
    <w:name w:val="FooterPageOdd"/>
    <w:basedOn w:val="Footer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22"/>
      <w:lang w:eastAsia="en-US"/>
    </w:rPr>
  </w:style>
  <w:style w:type="paragraph" w:customStyle="1" w:styleId="Tablepara">
    <w:name w:val="Table para"/>
    <w:basedOn w:val="Normal"/>
    <w:pPr>
      <w:spacing w:before="40" w:after="0" w:line="240" w:lineRule="exact"/>
      <w:ind w:left="459" w:hanging="425"/>
    </w:pPr>
    <w:rPr>
      <w:rFonts w:ascii="Times New Roman" w:eastAsia="Times New Roman" w:hAnsi="Times New Roman"/>
      <w:lang w:eastAsia="en-AU"/>
    </w:rPr>
  </w:style>
  <w:style w:type="paragraph" w:customStyle="1" w:styleId="Tablesubpara">
    <w:name w:val="Table subpara"/>
    <w:basedOn w:val="Normal"/>
    <w:pPr>
      <w:tabs>
        <w:tab w:val="right" w:pos="884"/>
      </w:tabs>
      <w:spacing w:before="40" w:after="0" w:line="240" w:lineRule="auto"/>
      <w:ind w:left="1168" w:hanging="1168"/>
    </w:pPr>
    <w:rPr>
      <w:rFonts w:ascii="Times New Roman" w:eastAsia="Times New Roman" w:hAnsi="Times New Roman"/>
      <w:lang w:eastAsia="en-AU"/>
    </w:rPr>
  </w:style>
  <w:style w:type="paragraph" w:customStyle="1" w:styleId="TableTextpa">
    <w:name w:val="TableText p(a)"/>
    <w:basedOn w:val="TableText"/>
    <w:pPr>
      <w:spacing w:after="0"/>
      <w:ind w:left="318" w:hanging="318"/>
    </w:pPr>
    <w:rPr>
      <w:sz w:val="18"/>
      <w:szCs w:val="18"/>
      <w:lang w:eastAsia="en-AU"/>
    </w:rPr>
  </w:style>
  <w:style w:type="character" w:customStyle="1" w:styleId="CharSchText">
    <w:name w:val="CharSchText"/>
    <w:basedOn w:val="DefaultParagraphFont"/>
  </w:style>
  <w:style w:type="paragraph" w:customStyle="1" w:styleId="TableENotesHeadingAmdt">
    <w:name w:val="TableENotesHeadingAmdt"/>
    <w:basedOn w:val="Normal"/>
    <w:pPr>
      <w:pageBreakBefore/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en-AU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ocumentMap">
    <w:name w:val="Document Map"/>
    <w:basedOn w:val="Normal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en-AU"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2">
    <w:name w:val="index 2"/>
    <w:basedOn w:val="Normal"/>
    <w:next w:val="Normal"/>
    <w:autoRedefine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3">
    <w:name w:val="index 3"/>
    <w:basedOn w:val="Normal"/>
    <w:next w:val="Normal"/>
    <w:autoRedefine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4">
    <w:name w:val="index 4"/>
    <w:basedOn w:val="Normal"/>
    <w:next w:val="Normal"/>
    <w:autoRedefine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5">
    <w:name w:val="index 5"/>
    <w:basedOn w:val="Normal"/>
    <w:next w:val="Normal"/>
    <w:autoRedefine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6">
    <w:name w:val="index 6"/>
    <w:basedOn w:val="Normal"/>
    <w:next w:val="Normal"/>
    <w:autoRedefine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7">
    <w:name w:val="index 7"/>
    <w:basedOn w:val="Normal"/>
    <w:next w:val="Normal"/>
    <w:autoRedefine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8">
    <w:name w:val="index 8"/>
    <w:basedOn w:val="Normal"/>
    <w:next w:val="Normal"/>
    <w:autoRedefine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9">
    <w:name w:val="index 9"/>
    <w:basedOn w:val="Normal"/>
    <w:next w:val="Normal"/>
    <w:autoRedefine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Heading">
    <w:name w:val="index heading"/>
    <w:basedOn w:val="Normal"/>
    <w:next w:val="Index1"/>
    <w:pPr>
      <w:spacing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ableofFigures">
    <w:name w:val="table of figures"/>
    <w:basedOn w:val="Normal"/>
    <w:next w:val="Normal"/>
    <w:pPr>
      <w:spacing w:after="0" w:line="240" w:lineRule="auto"/>
      <w:ind w:left="480" w:hanging="48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OAHeading">
    <w:name w:val="toa heading"/>
    <w:basedOn w:val="Normal"/>
    <w:next w:val="Normal"/>
    <w:pPr>
      <w:spacing w:before="120"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top1">
    <w:name w:val="top1"/>
    <w:basedOn w:val="Normal"/>
    <w:pPr>
      <w:keepNext/>
      <w:tabs>
        <w:tab w:val="right" w:pos="7218"/>
      </w:tabs>
      <w:spacing w:before="120" w:after="0" w:line="240" w:lineRule="auto"/>
      <w:ind w:left="2410" w:right="136" w:hanging="1418"/>
    </w:pPr>
    <w:rPr>
      <w:rFonts w:eastAsia="Times New Roman" w:cs="Arial"/>
      <w:b/>
      <w:bCs/>
      <w:sz w:val="18"/>
      <w:szCs w:val="18"/>
    </w:rPr>
  </w:style>
  <w:style w:type="paragraph" w:customStyle="1" w:styleId="top2">
    <w:name w:val="top2"/>
    <w:basedOn w:val="Normal"/>
    <w:pPr>
      <w:tabs>
        <w:tab w:val="left" w:pos="3686"/>
        <w:tab w:val="right" w:pos="7082"/>
      </w:tabs>
      <w:spacing w:before="80" w:after="0" w:line="240" w:lineRule="auto"/>
      <w:ind w:left="2410" w:hanging="1168"/>
    </w:pPr>
    <w:rPr>
      <w:rFonts w:eastAsia="Times New Roman" w:cs="Arial"/>
      <w:b/>
      <w:bCs/>
      <w:sz w:val="18"/>
      <w:szCs w:val="18"/>
    </w:rPr>
  </w:style>
  <w:style w:type="paragraph" w:customStyle="1" w:styleId="top3">
    <w:name w:val="top3"/>
    <w:basedOn w:val="Normal"/>
    <w:pPr>
      <w:spacing w:before="80" w:after="0" w:line="240" w:lineRule="auto"/>
      <w:ind w:left="2410" w:hanging="1168"/>
    </w:pPr>
    <w:rPr>
      <w:rFonts w:eastAsia="Times New Roman" w:cs="Arial"/>
      <w:sz w:val="18"/>
      <w:szCs w:val="18"/>
    </w:rPr>
  </w:style>
  <w:style w:type="paragraph" w:customStyle="1" w:styleId="ScheduleDivision">
    <w:name w:val="Schedule Division"/>
    <w:basedOn w:val="Normal"/>
    <w:next w:val="ScheduleHeading"/>
    <w:pPr>
      <w:keepNext/>
      <w:spacing w:before="360" w:after="0" w:line="240" w:lineRule="auto"/>
      <w:ind w:left="1559" w:hanging="1559"/>
    </w:pPr>
    <w:rPr>
      <w:rFonts w:eastAsia="Times New Roman" w:cs="Arial"/>
      <w:b/>
      <w:bCs/>
      <w:sz w:val="24"/>
      <w:szCs w:val="24"/>
    </w:rPr>
  </w:style>
  <w:style w:type="paragraph" w:customStyle="1" w:styleId="Scheduleheading0">
    <w:name w:val="Schedule heading"/>
    <w:basedOn w:val="Normal"/>
    <w:next w:val="Normal"/>
    <w:pPr>
      <w:keepNext/>
      <w:keepLines/>
      <w:tabs>
        <w:tab w:val="left" w:pos="1985"/>
      </w:tabs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TableEnotesHeadingAmdt0">
    <w:name w:val="TableEnotesHeadingAmdt"/>
    <w:basedOn w:val="Normal"/>
    <w:pPr>
      <w:pageBreakBefore/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TableOfAmend">
    <w:name w:val="TableOfAmend"/>
    <w:basedOn w:val="Normal"/>
    <w:pPr>
      <w:tabs>
        <w:tab w:val="right" w:leader="dot" w:pos="2268"/>
      </w:tabs>
      <w:spacing w:before="60" w:after="0" w:line="200" w:lineRule="exact"/>
      <w:ind w:left="170" w:right="-11" w:hanging="170"/>
    </w:pPr>
    <w:rPr>
      <w:rFonts w:eastAsia="Times New Roman" w:cs="Arial"/>
      <w:sz w:val="18"/>
      <w:szCs w:val="18"/>
      <w:lang w:eastAsia="en-AU"/>
    </w:rPr>
  </w:style>
  <w:style w:type="paragraph" w:customStyle="1" w:styleId="TableOfAmend0pt">
    <w:name w:val="TableOfAmend0pt"/>
    <w:basedOn w:val="TableOfAmend"/>
    <w:pPr>
      <w:spacing w:before="0"/>
    </w:pPr>
  </w:style>
  <w:style w:type="paragraph" w:customStyle="1" w:styleId="TableOfStatRules">
    <w:name w:val="TableOfStatRules"/>
    <w:basedOn w:val="Normal"/>
    <w:pPr>
      <w:spacing w:before="60" w:after="0" w:line="200" w:lineRule="exact"/>
    </w:pPr>
    <w:rPr>
      <w:rFonts w:eastAsia="Times New Roman" w:cs="Arial"/>
      <w:sz w:val="18"/>
      <w:szCs w:val="18"/>
      <w:lang w:eastAsia="en-AU"/>
    </w:rPr>
  </w:style>
  <w:style w:type="paragraph" w:customStyle="1" w:styleId="UpdateDate">
    <w:name w:val="UpdateDate"/>
    <w:basedOn w:val="Normal"/>
    <w:pPr>
      <w:spacing w:before="240" w:after="0" w:line="260" w:lineRule="atLeast"/>
    </w:pPr>
    <w:rPr>
      <w:rFonts w:ascii="Times" w:eastAsia="Times New Roman" w:hAnsi="Times" w:cs="Times"/>
      <w:sz w:val="24"/>
      <w:szCs w:val="24"/>
      <w:lang w:eastAsia="en-AU"/>
    </w:rPr>
  </w:style>
  <w:style w:type="paragraph" w:customStyle="1" w:styleId="Body">
    <w:name w:val="Body"/>
    <w:basedOn w:val="Normal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Heading">
    <w:name w:val="Heading"/>
    <w:basedOn w:val="Body"/>
    <w:pPr>
      <w:spacing w:before="440"/>
    </w:pPr>
    <w:rPr>
      <w:smallCaps/>
    </w:rPr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 w:cs="Arial"/>
      <w:sz w:val="32"/>
      <w:szCs w:val="32"/>
    </w:rPr>
  </w:style>
  <w:style w:type="paragraph" w:customStyle="1" w:styleId="Paragraph">
    <w:name w:val="Paragraph"/>
    <w:basedOn w:val="Body"/>
    <w:pPr>
      <w:spacing w:before="240"/>
    </w:pPr>
  </w:style>
  <w:style w:type="paragraph" w:customStyle="1" w:styleId="Quotation">
    <w:name w:val="Quotation"/>
    <w:basedOn w:val="Body"/>
    <w:pPr>
      <w:spacing w:before="240"/>
      <w:ind w:left="851" w:right="851"/>
      <w:jc w:val="both"/>
    </w:pPr>
  </w:style>
  <w:style w:type="paragraph" w:customStyle="1" w:styleId="notebullet">
    <w:name w:val="note(bullet)"/>
    <w:basedOn w:val="Normal"/>
    <w:pPr>
      <w:numPr>
        <w:numId w:val="1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age">
    <w:name w:val="Page"/>
    <w:pPr>
      <w:jc w:val="right"/>
    </w:pPr>
    <w:rPr>
      <w:rFonts w:ascii="Arial" w:hAnsi="Arial" w:cs="Arial"/>
      <w:noProof/>
    </w:rPr>
  </w:style>
  <w:style w:type="paragraph" w:customStyle="1" w:styleId="Picture">
    <w:name w:val="Picture"/>
    <w:basedOn w:val="Normal"/>
    <w:pPr>
      <w:keepNext/>
      <w:spacing w:before="240" w:after="0" w:line="240" w:lineRule="exact"/>
      <w:jc w:val="center"/>
    </w:pPr>
    <w:rPr>
      <w:rFonts w:eastAsia="Times New Roman" w:cs="Arial"/>
      <w:sz w:val="18"/>
      <w:szCs w:val="18"/>
      <w:lang w:eastAsia="en-AU"/>
    </w:rPr>
  </w:style>
  <w:style w:type="paragraph" w:customStyle="1" w:styleId="TextWOutChapSectionBreak">
    <w:name w:val="TextW/OutChapSectionBreak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bulletedlist">
    <w:name w:val="bulleted list"/>
    <w:basedOn w:val="Normal"/>
    <w:pPr>
      <w:numPr>
        <w:numId w:val="12"/>
      </w:numPr>
      <w:tabs>
        <w:tab w:val="left" w:pos="2121"/>
      </w:tabs>
      <w:spacing w:before="60" w:after="0" w:line="260" w:lineRule="exact"/>
      <w:jc w:val="both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NoteBody">
    <w:name w:val="Note Body"/>
    <w:basedOn w:val="Normal"/>
    <w:pPr>
      <w:tabs>
        <w:tab w:val="left" w:pos="1560"/>
      </w:tabs>
      <w:spacing w:before="12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TextSectionBreak">
    <w:name w:val="TextSectionBreak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TableInTextColumnHd">
    <w:name w:val="TableInTextColumnHd"/>
    <w:basedOn w:val="TableInText"/>
    <w:pPr>
      <w:spacing w:before="80" w:after="80"/>
    </w:pPr>
  </w:style>
  <w:style w:type="paragraph" w:customStyle="1" w:styleId="TableInText">
    <w:name w:val="TableInText"/>
    <w:basedOn w:val="Body"/>
    <w:pPr>
      <w:widowControl/>
      <w:spacing w:line="200" w:lineRule="atLeast"/>
    </w:pPr>
    <w:rPr>
      <w:rFonts w:ascii="Arial" w:hAnsi="Arial" w:cs="Arial"/>
      <w:sz w:val="18"/>
      <w:szCs w:val="18"/>
      <w:lang w:eastAsia="en-US"/>
    </w:rPr>
  </w:style>
  <w:style w:type="paragraph" w:customStyle="1" w:styleId="FormHeading">
    <w:name w:val="Form Heading"/>
    <w:basedOn w:val="Schedulepart"/>
    <w:rPr>
      <w:lang w:eastAsia="en-AU"/>
    </w:rPr>
  </w:style>
  <w:style w:type="paragraph" w:customStyle="1" w:styleId="FormHeading2">
    <w:name w:val="Form Heading 2"/>
    <w:basedOn w:val="ScheduleHeading"/>
    <w:pPr>
      <w:keepLines w:val="0"/>
      <w:ind w:left="0" w:firstLine="0"/>
      <w:jc w:val="center"/>
    </w:pPr>
  </w:style>
  <w:style w:type="paragraph" w:customStyle="1" w:styleId="form1">
    <w:name w:val="form 1."/>
    <w:basedOn w:val="Normal"/>
    <w:pPr>
      <w:spacing w:after="0" w:line="240" w:lineRule="auto"/>
      <w:ind w:left="360" w:hanging="360"/>
    </w:pPr>
    <w:rPr>
      <w:rFonts w:ascii="Times New Roman" w:eastAsia="Times New Roman" w:hAnsi="Times New Roman"/>
      <w:sz w:val="18"/>
      <w:szCs w:val="18"/>
      <w:lang w:eastAsia="en-AU"/>
    </w:rPr>
  </w:style>
  <w:style w:type="paragraph" w:customStyle="1" w:styleId="form2">
    <w:name w:val="form 2"/>
    <w:basedOn w:val="Normal"/>
    <w:pPr>
      <w:spacing w:after="0" w:line="240" w:lineRule="auto"/>
      <w:ind w:left="720" w:hanging="360"/>
    </w:pPr>
    <w:rPr>
      <w:rFonts w:ascii="Times New Roman" w:eastAsia="Times New Roman" w:hAnsi="Times New Roman"/>
      <w:sz w:val="18"/>
      <w:szCs w:val="18"/>
      <w:lang w:eastAsia="en-AU"/>
    </w:rPr>
  </w:style>
  <w:style w:type="paragraph" w:customStyle="1" w:styleId="form3">
    <w:name w:val="form 3"/>
    <w:basedOn w:val="Normal"/>
    <w:pPr>
      <w:spacing w:after="0" w:line="240" w:lineRule="auto"/>
      <w:ind w:left="1080" w:hanging="360"/>
    </w:pPr>
    <w:rPr>
      <w:rFonts w:ascii="Times New Roman" w:eastAsia="Times New Roman" w:hAnsi="Times New Roman"/>
      <w:sz w:val="18"/>
      <w:szCs w:val="18"/>
      <w:lang w:eastAsia="en-AU"/>
    </w:rPr>
  </w:style>
  <w:style w:type="paragraph" w:customStyle="1" w:styleId="Formheading3">
    <w:name w:val="Form heading 3"/>
    <w:basedOn w:val="FormHeading2"/>
    <w:rPr>
      <w:rFonts w:ascii="Times New Roman" w:hAnsi="Times New Roman" w:cs="Times New Roman"/>
      <w:sz w:val="18"/>
      <w:szCs w:val="18"/>
    </w:rPr>
  </w:style>
  <w:style w:type="paragraph" w:customStyle="1" w:styleId="Mathtype">
    <w:name w:val="Mathtype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ZDefinition0">
    <w:name w:val="ZDefinition"/>
    <w:basedOn w:val="definition"/>
    <w:pPr>
      <w:keepNext/>
    </w:pPr>
    <w:rPr>
      <w:lang w:eastAsia="en-AU"/>
    </w:rPr>
  </w:style>
  <w:style w:type="paragraph" w:customStyle="1" w:styleId="ZRc">
    <w:name w:val="ZRc"/>
    <w:basedOn w:val="Rc"/>
    <w:pPr>
      <w:keepNext/>
      <w:tabs>
        <w:tab w:val="right" w:pos="794"/>
        <w:tab w:val="left" w:pos="964"/>
      </w:tabs>
      <w:ind w:hanging="964"/>
    </w:pPr>
    <w:rPr>
      <w:lang w:eastAsia="en-AU"/>
    </w:rPr>
  </w:style>
  <w:style w:type="paragraph" w:customStyle="1" w:styleId="PageBreak0">
    <w:name w:val="Page Break"/>
    <w:aliases w:val="PB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rSchPtText0">
    <w:name w:val="CharSchPtText"/>
    <w:basedOn w:val="DefaultParagraphFont"/>
  </w:style>
  <w:style w:type="paragraph" w:customStyle="1" w:styleId="HeaderLite">
    <w:name w:val="HeaderLite"/>
    <w:basedOn w:val="Normal"/>
    <w:pPr>
      <w:spacing w:after="0" w:line="240" w:lineRule="exact"/>
      <w:jc w:val="right"/>
    </w:pPr>
    <w:rPr>
      <w:rFonts w:eastAsia="Times New Roman" w:cs="Arial"/>
      <w:sz w:val="18"/>
      <w:szCs w:val="18"/>
      <w:lang w:eastAsia="en-AU"/>
    </w:rPr>
  </w:style>
  <w:style w:type="paragraph" w:customStyle="1" w:styleId="MST">
    <w:name w:val="MST"/>
    <w:aliases w:val="Mod Schedule Title"/>
    <w:basedOn w:val="Normal"/>
    <w:pPr>
      <w:keepNext/>
      <w:keepLines/>
      <w:spacing w:before="480" w:after="0" w:line="240" w:lineRule="auto"/>
      <w:ind w:left="3204" w:hanging="2410"/>
    </w:pPr>
    <w:rPr>
      <w:rFonts w:ascii="Times New Roman" w:eastAsia="Times New Roman" w:hAnsi="Times New Roman"/>
      <w:b/>
      <w:bCs/>
      <w:sz w:val="32"/>
      <w:szCs w:val="32"/>
      <w:lang w:eastAsia="en-AU"/>
    </w:rPr>
  </w:style>
  <w:style w:type="paragraph" w:customStyle="1" w:styleId="RGSecHd">
    <w:name w:val="RGSecHd"/>
    <w:aliases w:val="Reader's Guide Sec Heading"/>
    <w:basedOn w:val="Normal"/>
    <w:next w:val="RGPara"/>
    <w:pPr>
      <w:keepNext/>
      <w:spacing w:before="360" w:after="0" w:line="260" w:lineRule="exact"/>
      <w:ind w:left="794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ScheduleList0">
    <w:name w:val="Schedule List"/>
    <w:basedOn w:val="Normal"/>
    <w:pPr>
      <w:spacing w:before="60" w:after="0" w:line="260" w:lineRule="exact"/>
      <w:ind w:left="1247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cheduleSectionBreak">
    <w:name w:val="Schedule Section Break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NotesSectionBreak0">
    <w:name w:val="Notes Section Break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TLPNotebullet">
    <w:name w:val="TLPNote(bullet)"/>
    <w:basedOn w:val="Normal"/>
    <w:pPr>
      <w:numPr>
        <w:numId w:val="1"/>
      </w:numPr>
      <w:tabs>
        <w:tab w:val="clear" w:pos="1209"/>
        <w:tab w:val="num" w:pos="1440"/>
      </w:tabs>
      <w:spacing w:before="122" w:after="0" w:line="198" w:lineRule="exact"/>
      <w:ind w:left="2552" w:hanging="284"/>
    </w:pPr>
    <w:rPr>
      <w:rFonts w:ascii="Times" w:eastAsia="Times New Roman" w:hAnsi="Times" w:cs="Times"/>
      <w:sz w:val="18"/>
      <w:szCs w:val="18"/>
    </w:rPr>
  </w:style>
  <w:style w:type="paragraph" w:customStyle="1" w:styleId="Subsection">
    <w:name w:val="Subsection"/>
    <w:aliases w:val="ss,subsection"/>
    <w:basedOn w:val="Normal"/>
    <w:pPr>
      <w:tabs>
        <w:tab w:val="right" w:pos="1021"/>
      </w:tabs>
      <w:spacing w:before="180" w:after="0" w:line="260" w:lineRule="atLeast"/>
      <w:ind w:left="1134" w:hanging="1134"/>
    </w:pPr>
    <w:rPr>
      <w:rFonts w:ascii="Times" w:eastAsia="Times New Roman" w:hAnsi="Times" w:cs="Times"/>
    </w:rPr>
  </w:style>
  <w:style w:type="paragraph" w:customStyle="1" w:styleId="indenta">
    <w:name w:val="indent(a)"/>
    <w:aliases w:val="a,paragraph"/>
    <w:basedOn w:val="Normal"/>
    <w:pPr>
      <w:tabs>
        <w:tab w:val="right" w:pos="1531"/>
      </w:tabs>
      <w:spacing w:before="40" w:after="0" w:line="260" w:lineRule="atLeast"/>
      <w:ind w:left="1644" w:hanging="1644"/>
    </w:pPr>
    <w:rPr>
      <w:rFonts w:ascii="Times" w:eastAsia="Times New Roman" w:hAnsi="Times" w:cs="Times"/>
    </w:rPr>
  </w:style>
  <w:style w:type="paragraph" w:customStyle="1" w:styleId="indentii">
    <w:name w:val="indent(ii)"/>
    <w:aliases w:val="aa,paragraph(sub)"/>
    <w:basedOn w:val="indenta"/>
    <w:pPr>
      <w:tabs>
        <w:tab w:val="clear" w:pos="1531"/>
        <w:tab w:val="right" w:pos="1985"/>
      </w:tabs>
      <w:ind w:left="2098" w:hanging="2098"/>
    </w:pPr>
  </w:style>
  <w:style w:type="paragraph" w:customStyle="1" w:styleId="subsection2">
    <w:name w:val="subsection2"/>
    <w:aliases w:val="ss2"/>
    <w:basedOn w:val="Subsection"/>
    <w:next w:val="Subsection"/>
    <w:pPr>
      <w:tabs>
        <w:tab w:val="clear" w:pos="1021"/>
      </w:tabs>
      <w:spacing w:before="40"/>
      <w:ind w:firstLine="0"/>
    </w:pPr>
  </w:style>
  <w:style w:type="paragraph" w:customStyle="1" w:styleId="DefinitionTerm">
    <w:name w:val="Definition Term"/>
    <w:basedOn w:val="Normal"/>
    <w:next w:val="DefinitionList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initionList">
    <w:name w:val="Definition List"/>
    <w:basedOn w:val="Normal"/>
    <w:next w:val="DefinitionTerm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paragraph" w:customStyle="1" w:styleId="SingleParagraph">
    <w:name w:val="Single Paragraph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inglePara">
    <w:name w:val="Single Para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chRefAmend">
    <w:name w:val="Sch Ref Amend"/>
    <w:basedOn w:val="Normal"/>
    <w:pPr>
      <w:spacing w:before="60" w:after="0" w:line="220" w:lineRule="atLeast"/>
      <w:ind w:left="3238"/>
    </w:pPr>
    <w:rPr>
      <w:rFonts w:ascii="Helvetica" w:eastAsia="Times New Roman" w:hAnsi="Helvetica" w:cs="Helvetica"/>
      <w:sz w:val="18"/>
      <w:szCs w:val="18"/>
      <w:lang w:eastAsia="en-AU"/>
    </w:rPr>
  </w:style>
  <w:style w:type="paragraph" w:customStyle="1" w:styleId="05-Subsection">
    <w:name w:val="05-Subsection"/>
    <w:pPr>
      <w:widowControl w:val="0"/>
      <w:spacing w:after="120" w:line="240" w:lineRule="atLeast"/>
      <w:ind w:left="960" w:right="840" w:firstLine="240"/>
      <w:jc w:val="both"/>
    </w:pPr>
    <w:rPr>
      <w:sz w:val="24"/>
      <w:szCs w:val="24"/>
      <w:lang w:eastAsia="en-US"/>
    </w:rPr>
  </w:style>
  <w:style w:type="paragraph" w:customStyle="1" w:styleId="06-Paragraph">
    <w:name w:val="06-Paragraph"/>
    <w:pPr>
      <w:widowControl w:val="0"/>
      <w:tabs>
        <w:tab w:val="left" w:pos="1920"/>
      </w:tabs>
      <w:spacing w:after="120" w:line="240" w:lineRule="atLeast"/>
      <w:ind w:left="1440" w:right="840"/>
      <w:jc w:val="both"/>
    </w:pPr>
    <w:rPr>
      <w:sz w:val="24"/>
      <w:szCs w:val="24"/>
      <w:lang w:eastAsia="en-US"/>
    </w:rPr>
  </w:style>
  <w:style w:type="paragraph" w:customStyle="1" w:styleId="Table">
    <w:name w:val="Table"/>
    <w:aliases w:val="t"/>
    <w:basedOn w:val="Normal"/>
    <w:pPr>
      <w:spacing w:before="60" w:after="0" w:line="240" w:lineRule="atLeast"/>
    </w:pPr>
    <w:rPr>
      <w:rFonts w:ascii="Times" w:eastAsia="Times New Roman" w:hAnsi="Times" w:cs="Times"/>
      <w:sz w:val="20"/>
      <w:szCs w:val="20"/>
      <w:lang w:eastAsia="en-AU"/>
    </w:rPr>
  </w:style>
  <w:style w:type="paragraph" w:customStyle="1" w:styleId="notetext">
    <w:name w:val="note(text)"/>
    <w:aliases w:val="n"/>
    <w:basedOn w:val="Normal"/>
    <w:pPr>
      <w:spacing w:before="122" w:after="0" w:line="198" w:lineRule="exact"/>
      <w:ind w:left="1985" w:hanging="851"/>
    </w:pPr>
    <w:rPr>
      <w:rFonts w:ascii="Times" w:eastAsia="Times New Roman" w:hAnsi="Times" w:cs="Times"/>
      <w:sz w:val="18"/>
      <w:szCs w:val="18"/>
      <w:lang w:eastAsia="en-AU"/>
    </w:rPr>
  </w:style>
  <w:style w:type="paragraph" w:customStyle="1" w:styleId="ItemHead">
    <w:name w:val="ItemHead"/>
    <w:aliases w:val="ih"/>
    <w:basedOn w:val="Heading1"/>
    <w:next w:val="Item"/>
    <w:pPr>
      <w:keepNext w:val="0"/>
      <w:keepLines/>
      <w:spacing w:before="220" w:after="0" w:line="260" w:lineRule="atLeast"/>
      <w:ind w:left="709" w:hanging="709"/>
      <w:outlineLvl w:val="9"/>
    </w:pPr>
    <w:rPr>
      <w:rFonts w:ascii="Helvetica" w:hAnsi="Helvetica" w:cs="Helvetica"/>
      <w:kern w:val="28"/>
      <w:sz w:val="24"/>
      <w:szCs w:val="24"/>
    </w:rPr>
  </w:style>
  <w:style w:type="paragraph" w:customStyle="1" w:styleId="Item">
    <w:name w:val="Item"/>
    <w:aliases w:val="i"/>
    <w:basedOn w:val="Subsection"/>
    <w:next w:val="ItemHead"/>
    <w:pPr>
      <w:keepLines/>
      <w:tabs>
        <w:tab w:val="clear" w:pos="1021"/>
      </w:tabs>
      <w:spacing w:before="80"/>
      <w:ind w:left="709" w:firstLine="0"/>
    </w:pPr>
  </w:style>
  <w:style w:type="paragraph" w:customStyle="1" w:styleId="SubsectionHead">
    <w:name w:val="SubsectionHead"/>
    <w:aliases w:val="ssh"/>
    <w:basedOn w:val="Subsection"/>
    <w:next w:val="Subsection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character" w:customStyle="1" w:styleId="CharAmPartNo">
    <w:name w:val="CharAmPartNo"/>
    <w:basedOn w:val="DefaultParagraphFont"/>
  </w:style>
  <w:style w:type="paragraph" w:customStyle="1" w:styleId="IndentParaLevel1">
    <w:name w:val="IndentParaLevel1"/>
    <w:basedOn w:val="Normal"/>
    <w:pPr>
      <w:widowControl w:val="0"/>
      <w:spacing w:after="220" w:line="240" w:lineRule="auto"/>
      <w:ind w:left="964"/>
    </w:pPr>
    <w:rPr>
      <w:rFonts w:ascii="Times New Roman" w:eastAsia="Times New Roman" w:hAnsi="Times New Roman"/>
      <w:lang w:eastAsia="en-AU"/>
    </w:rPr>
  </w:style>
  <w:style w:type="paragraph" w:customStyle="1" w:styleId="TLPLink">
    <w:name w:val="TLPLink"/>
    <w:basedOn w:val="Heading9"/>
    <w:pPr>
      <w:spacing w:before="360" w:after="0"/>
      <w:ind w:left="1134"/>
      <w:outlineLvl w:val="9"/>
    </w:pPr>
    <w:rPr>
      <w:rFonts w:ascii="Times" w:hAnsi="Times" w:cs="Times"/>
      <w:i/>
      <w:iCs/>
      <w:sz w:val="20"/>
      <w:szCs w:val="20"/>
    </w:rPr>
  </w:style>
  <w:style w:type="character" w:customStyle="1" w:styleId="CharAmSchPTText">
    <w:name w:val="CharAmSchPTText"/>
    <w:basedOn w:val="DefaultParagraphFont"/>
  </w:style>
  <w:style w:type="character" w:customStyle="1" w:styleId="CharAmSchPTNo">
    <w:name w:val="CharAmSchPTNo"/>
    <w:basedOn w:val="DefaultParagraphFont"/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">
    <w:name w:val="Char"/>
    <w:basedOn w:val="TOC"/>
    <w:rPr>
      <w:lang w:val="en-US"/>
    </w:rPr>
  </w:style>
  <w:style w:type="paragraph" w:customStyle="1" w:styleId="Footerinfo0">
    <w:name w:val="Footerinfo"/>
    <w:basedOn w:val="Footer"/>
    <w:rPr>
      <w:sz w:val="12"/>
      <w:szCs w:val="12"/>
    </w:rPr>
  </w:style>
  <w:style w:type="paragraph" w:customStyle="1" w:styleId="CharCharChar1">
    <w:name w:val="Char Char Char1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AE1835"/>
    <w:rPr>
      <w:rFonts w:ascii="Arial" w:eastAsia="Calibri" w:hAnsi="Arial"/>
      <w:sz w:val="22"/>
      <w:szCs w:val="22"/>
      <w:lang w:eastAsia="en-US"/>
    </w:rPr>
  </w:style>
  <w:style w:type="character" w:customStyle="1" w:styleId="CommentTextChar">
    <w:name w:val="Comment Text Char"/>
    <w:link w:val="CommentText"/>
    <w:rsid w:val="005447F8"/>
  </w:style>
  <w:style w:type="table" w:styleId="TableGrid">
    <w:name w:val="Table Grid"/>
    <w:basedOn w:val="TableNormal"/>
    <w:rsid w:val="0021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27D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AU"/>
    </w:rPr>
  </w:style>
  <w:style w:type="paragraph" w:customStyle="1" w:styleId="acthead5">
    <w:name w:val="acthead5"/>
    <w:basedOn w:val="Normal"/>
    <w:rsid w:val="00E10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E10445"/>
  </w:style>
  <w:style w:type="paragraph" w:customStyle="1" w:styleId="subsectionhead0">
    <w:name w:val="subsectionhead"/>
    <w:basedOn w:val="Normal"/>
    <w:rsid w:val="00E10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350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443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0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8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5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7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19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0052">
              <w:marLeft w:val="36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780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674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103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806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844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44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3313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2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76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39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8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50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8874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3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6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1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13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8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2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086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0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4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70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9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2143">
          <w:marLeft w:val="255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9D9CE-35C8-4091-91A0-E135816F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1992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LADE,Alison</dc:creator>
  <cp:lastModifiedBy>Burrowes, Megan</cp:lastModifiedBy>
  <cp:revision>3</cp:revision>
  <cp:lastPrinted>2015-08-26T23:19:00Z</cp:lastPrinted>
  <dcterms:created xsi:type="dcterms:W3CDTF">2015-08-28T02:29:00Z</dcterms:created>
  <dcterms:modified xsi:type="dcterms:W3CDTF">2015-08-28T02:29:00Z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WSFooter">
    <vt:lpwstr>16811343</vt:lpwstr>
  </property>
  <property fmtid="{D5CDD505-2E9C-101B-9397-08002B2CF9AE}" pid="4" name="Template Filename">
    <vt:lpwstr/>
  </property>
</Properties>
</file>