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E9C" w:rsidRDefault="00D01468" w:rsidP="00816283">
      <w:pPr>
        <w:jc w:val="center"/>
        <w:rPr>
          <w:lang w:val="en-AU"/>
        </w:rPr>
      </w:pPr>
      <w:r>
        <w:rPr>
          <w:noProof/>
          <w:sz w:val="20"/>
          <w:lang w:val="en-AU" w:eastAsia="en-AU"/>
        </w:rPr>
        <w:drawing>
          <wp:inline distT="0" distB="0" distL="0" distR="0">
            <wp:extent cx="2705100" cy="1257300"/>
            <wp:effectExtent l="0" t="0" r="0" b="0"/>
            <wp:docPr id="1" name="Picture 1" descr="DFATcrest-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FATcrest-9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C6C" w:rsidRPr="00311E4C" w:rsidRDefault="00C50C8F" w:rsidP="00BB5C6C">
      <w:pPr>
        <w:jc w:val="right"/>
        <w:rPr>
          <w:lang w:val="en-AU"/>
        </w:rPr>
        <w:sectPr w:rsidR="00BB5C6C" w:rsidRPr="00311E4C" w:rsidSect="00004C7C">
          <w:footerReference w:type="default" r:id="rId8"/>
          <w:footnotePr>
            <w:numRestart w:val="eachSect"/>
          </w:footnotePr>
          <w:type w:val="continuous"/>
          <w:pgSz w:w="11909" w:h="16834"/>
          <w:pgMar w:top="1440" w:right="1440" w:bottom="1440" w:left="1440" w:header="720" w:footer="720" w:gutter="0"/>
          <w:pgNumType w:start="1"/>
          <w:cols w:space="720"/>
        </w:sectPr>
      </w:pPr>
      <w:r w:rsidRPr="00311E4C">
        <w:rPr>
          <w:bCs/>
          <w:lang w:val="en-AU"/>
        </w:rPr>
        <w:t>File Number:</w:t>
      </w:r>
      <w:r w:rsidRPr="00311E4C">
        <w:rPr>
          <w:lang w:val="en-AU"/>
        </w:rPr>
        <w:t xml:space="preserve"> </w:t>
      </w:r>
      <w:bookmarkStart w:id="0" w:name="FileNumber"/>
      <w:r w:rsidRPr="00311E4C">
        <w:rPr>
          <w:lang w:val="en-AU"/>
        </w:rPr>
        <w:fldChar w:fldCharType="begin">
          <w:ffData>
            <w:name w:val="FileNumber"/>
            <w:enabled w:val="0"/>
            <w:calcOnExit w:val="0"/>
            <w:textInput/>
          </w:ffData>
        </w:fldChar>
      </w:r>
      <w:r w:rsidRPr="00311E4C">
        <w:rPr>
          <w:lang w:val="en-AU"/>
        </w:rPr>
        <w:instrText xml:space="preserve"> FORMTEXT </w:instrText>
      </w:r>
      <w:r w:rsidRPr="00311E4C">
        <w:rPr>
          <w:lang w:val="en-AU"/>
        </w:rPr>
      </w:r>
      <w:r w:rsidRPr="00311E4C">
        <w:rPr>
          <w:lang w:val="en-AU"/>
        </w:rPr>
        <w:fldChar w:fldCharType="separate"/>
      </w:r>
      <w:r w:rsidR="00D01468">
        <w:rPr>
          <w:lang w:val="en-AU"/>
        </w:rPr>
        <w:t>15/1509#5</w:t>
      </w:r>
      <w:r w:rsidRPr="00311E4C">
        <w:rPr>
          <w:lang w:val="en-AU"/>
        </w:rPr>
        <w:fldChar w:fldCharType="end"/>
      </w:r>
      <w:bookmarkEnd w:id="0"/>
    </w:p>
    <w:p w:rsidR="00C50C8F" w:rsidRDefault="00C50C8F" w:rsidP="00BB5C6C">
      <w:pPr>
        <w:rPr>
          <w:lang w:val="en-AU"/>
        </w:rPr>
      </w:pPr>
      <w:bookmarkStart w:id="1" w:name="_GoBack"/>
      <w:bookmarkEnd w:id="1"/>
    </w:p>
    <w:p w:rsidR="00BB5C6C" w:rsidRDefault="00BB5C6C" w:rsidP="00BB5C6C">
      <w:pPr>
        <w:rPr>
          <w:lang w:val="en-AU"/>
        </w:rPr>
      </w:pPr>
    </w:p>
    <w:p w:rsidR="00F268E3" w:rsidRDefault="00D01468" w:rsidP="00F268E3">
      <w:pPr>
        <w:rPr>
          <w:lang w:val="en-AU"/>
        </w:rPr>
      </w:pPr>
      <w:bookmarkStart w:id="2" w:name="LetterDate"/>
      <w:bookmarkEnd w:id="2"/>
      <w:r>
        <w:rPr>
          <w:lang w:val="en-AU"/>
        </w:rPr>
        <w:t>23 November 2015</w:t>
      </w:r>
    </w:p>
    <w:p w:rsidR="005D3E9C" w:rsidRDefault="005D3E9C">
      <w:pPr>
        <w:rPr>
          <w:lang w:val="en-AU"/>
        </w:rPr>
      </w:pPr>
    </w:p>
    <w:p w:rsidR="00F268E3" w:rsidRDefault="00F268E3">
      <w:pPr>
        <w:rPr>
          <w:lang w:val="en-AU"/>
        </w:rPr>
      </w:pPr>
    </w:p>
    <w:p w:rsidR="00F268E3" w:rsidRPr="000C26A2" w:rsidRDefault="00F268E3">
      <w:pPr>
        <w:rPr>
          <w:lang w:val="en-AU"/>
        </w:rPr>
      </w:pPr>
    </w:p>
    <w:p w:rsidR="00D01468" w:rsidRPr="00D01468" w:rsidRDefault="00D01468" w:rsidP="00D01468">
      <w:pPr>
        <w:rPr>
          <w:lang w:val="en-AU"/>
        </w:rPr>
      </w:pPr>
      <w:r w:rsidRPr="00D01468">
        <w:rPr>
          <w:lang w:val="en-AU"/>
        </w:rPr>
        <w:t xml:space="preserve">Clerk of the House </w:t>
      </w:r>
    </w:p>
    <w:p w:rsidR="00D01468" w:rsidRPr="00D01468" w:rsidRDefault="00D01468" w:rsidP="00D01468">
      <w:pPr>
        <w:rPr>
          <w:lang w:val="en-AU"/>
        </w:rPr>
      </w:pPr>
      <w:r w:rsidRPr="00D01468">
        <w:rPr>
          <w:lang w:val="en-AU"/>
        </w:rPr>
        <w:t>House of Representatives Table Office</w:t>
      </w:r>
    </w:p>
    <w:p w:rsidR="00D01468" w:rsidRPr="00D01468" w:rsidRDefault="00D01468" w:rsidP="00D01468">
      <w:pPr>
        <w:rPr>
          <w:lang w:val="en-AU"/>
        </w:rPr>
      </w:pPr>
      <w:r w:rsidRPr="00D01468">
        <w:rPr>
          <w:lang w:val="en-AU"/>
        </w:rPr>
        <w:t>RG 89</w:t>
      </w:r>
    </w:p>
    <w:p w:rsidR="00D01468" w:rsidRPr="00D01468" w:rsidRDefault="00D01468" w:rsidP="00D01468">
      <w:pPr>
        <w:rPr>
          <w:lang w:val="en-AU"/>
        </w:rPr>
      </w:pPr>
      <w:r w:rsidRPr="00D01468">
        <w:rPr>
          <w:lang w:val="en-AU"/>
        </w:rPr>
        <w:t>Parliament House</w:t>
      </w:r>
    </w:p>
    <w:p w:rsidR="00D01468" w:rsidRPr="00D01468" w:rsidRDefault="00D01468" w:rsidP="00D01468">
      <w:pPr>
        <w:rPr>
          <w:lang w:val="en-AU"/>
        </w:rPr>
      </w:pPr>
      <w:r w:rsidRPr="00D01468">
        <w:rPr>
          <w:lang w:val="en-AU"/>
        </w:rPr>
        <w:t>CANBERRA ACT 2600</w:t>
      </w:r>
    </w:p>
    <w:p w:rsidR="00D01468" w:rsidRDefault="00D01468" w:rsidP="00D01468">
      <w:pPr>
        <w:rPr>
          <w:lang w:val="en-AU"/>
        </w:rPr>
      </w:pPr>
    </w:p>
    <w:p w:rsidR="00D01468" w:rsidRPr="00CA62F8" w:rsidRDefault="00CA62F8" w:rsidP="00D01468">
      <w:pPr>
        <w:rPr>
          <w:b/>
          <w:lang w:val="en-AU"/>
        </w:rPr>
      </w:pPr>
      <w:r>
        <w:rPr>
          <w:b/>
          <w:lang w:val="en-AU"/>
        </w:rPr>
        <w:t>Charter of the United Nations (Sanctions – Iraq) Amendment Regulation 2015 [F2015L01464]</w:t>
      </w:r>
      <w:r w:rsidR="00816F67">
        <w:rPr>
          <w:b/>
          <w:lang w:val="en-AU"/>
        </w:rPr>
        <w:t xml:space="preserve"> – Amended Explanatory Statement</w:t>
      </w:r>
    </w:p>
    <w:p w:rsidR="00D01468" w:rsidRDefault="00D01468" w:rsidP="00D01468">
      <w:pPr>
        <w:rPr>
          <w:lang w:val="en-AU"/>
        </w:rPr>
      </w:pPr>
    </w:p>
    <w:p w:rsidR="00D01468" w:rsidRPr="00D01468" w:rsidRDefault="00D01468" w:rsidP="00D01468">
      <w:pPr>
        <w:rPr>
          <w:lang w:val="en-AU"/>
        </w:rPr>
      </w:pPr>
      <w:r w:rsidRPr="00D01468">
        <w:rPr>
          <w:lang w:val="en-AU"/>
        </w:rPr>
        <w:t xml:space="preserve">On </w:t>
      </w:r>
      <w:r>
        <w:rPr>
          <w:lang w:val="en-AU"/>
        </w:rPr>
        <w:t>11 November</w:t>
      </w:r>
      <w:r w:rsidRPr="00D01468">
        <w:rPr>
          <w:lang w:val="en-AU"/>
        </w:rPr>
        <w:t xml:space="preserve"> 2015 the Senate Standing Committee on Regulations and Ordinances requested advice on the </w:t>
      </w:r>
      <w:r>
        <w:rPr>
          <w:lang w:val="en-AU"/>
        </w:rPr>
        <w:t>Charter of the United Nations (Sanctions-</w:t>
      </w:r>
      <w:r w:rsidR="005F7098">
        <w:rPr>
          <w:lang w:val="en-AU"/>
        </w:rPr>
        <w:t xml:space="preserve"> Iraq</w:t>
      </w:r>
      <w:r>
        <w:rPr>
          <w:lang w:val="en-AU"/>
        </w:rPr>
        <w:t xml:space="preserve">) </w:t>
      </w:r>
      <w:r w:rsidR="005F7098">
        <w:rPr>
          <w:lang w:val="en-AU"/>
        </w:rPr>
        <w:t xml:space="preserve">Amendment </w:t>
      </w:r>
      <w:r>
        <w:rPr>
          <w:lang w:val="en-AU"/>
        </w:rPr>
        <w:t>Regulation 2015 (the</w:t>
      </w:r>
      <w:r w:rsidRPr="00D01468">
        <w:rPr>
          <w:lang w:val="en-AU"/>
        </w:rPr>
        <w:t xml:space="preserve"> Instrument). In particular, the Committee noted that the Explanatory Statement for the Instrument did not include a</w:t>
      </w:r>
      <w:r>
        <w:rPr>
          <w:lang w:val="en-AU"/>
        </w:rPr>
        <w:t xml:space="preserve"> definition of ‘illegally removed’,</w:t>
      </w:r>
      <w:r w:rsidRPr="00D01468">
        <w:rPr>
          <w:lang w:val="en-AU"/>
        </w:rPr>
        <w:t xml:space="preserve"> </w:t>
      </w:r>
      <w:r>
        <w:rPr>
          <w:lang w:val="en-AU"/>
        </w:rPr>
        <w:t>details on the retrospective effect of the Instrument and the justification for the imposition of strict liability offences</w:t>
      </w:r>
    </w:p>
    <w:p w:rsidR="00D01468" w:rsidRPr="00D01468" w:rsidRDefault="00D01468" w:rsidP="00D01468">
      <w:pPr>
        <w:rPr>
          <w:lang w:val="en-AU"/>
        </w:rPr>
      </w:pPr>
    </w:p>
    <w:p w:rsidR="00D01468" w:rsidRPr="00D01468" w:rsidRDefault="00D01468" w:rsidP="00D01468">
      <w:pPr>
        <w:rPr>
          <w:lang w:val="en-AU"/>
        </w:rPr>
      </w:pPr>
      <w:r w:rsidRPr="00D01468">
        <w:rPr>
          <w:lang w:val="en-AU"/>
        </w:rPr>
        <w:t xml:space="preserve">The Department of </w:t>
      </w:r>
      <w:r>
        <w:rPr>
          <w:lang w:val="en-AU"/>
        </w:rPr>
        <w:t>Foreign Affairs and Trade</w:t>
      </w:r>
      <w:r w:rsidRPr="00D01468">
        <w:rPr>
          <w:lang w:val="en-AU"/>
        </w:rPr>
        <w:t xml:space="preserve"> replied to the Committee and we have now amended the Explanatory Statement to include information on the consultation.</w:t>
      </w:r>
    </w:p>
    <w:p w:rsidR="00D01468" w:rsidRPr="00D01468" w:rsidRDefault="00D01468" w:rsidP="00D01468">
      <w:pPr>
        <w:rPr>
          <w:lang w:val="en-AU"/>
        </w:rPr>
      </w:pPr>
    </w:p>
    <w:p w:rsidR="00D01468" w:rsidRPr="00D01468" w:rsidRDefault="00D01468" w:rsidP="00D01468">
      <w:pPr>
        <w:rPr>
          <w:lang w:val="en-AU"/>
        </w:rPr>
      </w:pPr>
      <w:r w:rsidRPr="00D01468">
        <w:rPr>
          <w:lang w:val="en-AU"/>
        </w:rPr>
        <w:t>Enclosed is the amended Explanatory Statement for the Instrument.</w:t>
      </w:r>
    </w:p>
    <w:p w:rsidR="00D01468" w:rsidRPr="00D01468" w:rsidRDefault="00D01468" w:rsidP="00D01468">
      <w:pPr>
        <w:rPr>
          <w:lang w:val="en-AU"/>
        </w:rPr>
      </w:pPr>
    </w:p>
    <w:p w:rsidR="00D01468" w:rsidRPr="00D01468" w:rsidRDefault="00D01468" w:rsidP="00D01468">
      <w:pPr>
        <w:rPr>
          <w:lang w:val="en-AU"/>
        </w:rPr>
      </w:pPr>
      <w:r w:rsidRPr="00D01468">
        <w:rPr>
          <w:lang w:val="en-AU"/>
        </w:rPr>
        <w:t>If you require further information please do not hesitate to contact me.</w:t>
      </w:r>
    </w:p>
    <w:p w:rsidR="00D01468" w:rsidRPr="00D01468" w:rsidRDefault="00D01468" w:rsidP="00D01468">
      <w:pPr>
        <w:rPr>
          <w:lang w:val="en-AU"/>
        </w:rPr>
      </w:pPr>
    </w:p>
    <w:p w:rsidR="00D01468" w:rsidRPr="00D01468" w:rsidRDefault="00D01468" w:rsidP="00D01468">
      <w:pPr>
        <w:rPr>
          <w:lang w:val="en-AU"/>
        </w:rPr>
      </w:pPr>
    </w:p>
    <w:p w:rsidR="005D3E9C" w:rsidRPr="000C26A2" w:rsidRDefault="00D01468" w:rsidP="00D01468">
      <w:pPr>
        <w:rPr>
          <w:lang w:val="en-AU"/>
        </w:rPr>
      </w:pPr>
      <w:r w:rsidRPr="00D01468">
        <w:rPr>
          <w:lang w:val="en-AU"/>
        </w:rPr>
        <w:t>Yours sincerely</w:t>
      </w:r>
    </w:p>
    <w:p w:rsidR="005D3E9C" w:rsidRPr="000C26A2" w:rsidRDefault="005D3E9C">
      <w:pPr>
        <w:rPr>
          <w:lang w:val="en-AU"/>
        </w:rPr>
      </w:pPr>
    </w:p>
    <w:p w:rsidR="005D3E9C" w:rsidRPr="000C26A2" w:rsidRDefault="005D3E9C">
      <w:pPr>
        <w:rPr>
          <w:lang w:val="en-AU"/>
        </w:rPr>
      </w:pPr>
    </w:p>
    <w:p w:rsidR="005D3E9C" w:rsidRPr="000C26A2" w:rsidRDefault="005D3E9C">
      <w:pPr>
        <w:rPr>
          <w:lang w:val="en-AU"/>
        </w:rPr>
      </w:pPr>
    </w:p>
    <w:p w:rsidR="005D3E9C" w:rsidRPr="000C26A2" w:rsidRDefault="005D3E9C">
      <w:pPr>
        <w:rPr>
          <w:lang w:val="en-AU"/>
        </w:rPr>
      </w:pPr>
    </w:p>
    <w:p w:rsidR="005D3E9C" w:rsidRPr="000C26A2" w:rsidRDefault="005D3E9C">
      <w:pPr>
        <w:rPr>
          <w:lang w:val="en-AU"/>
        </w:rPr>
      </w:pPr>
    </w:p>
    <w:p w:rsidR="00004C7C" w:rsidRDefault="00D01468" w:rsidP="00004C7C">
      <w:pPr>
        <w:rPr>
          <w:lang w:val="en-AU"/>
        </w:rPr>
      </w:pPr>
      <w:r>
        <w:rPr>
          <w:lang w:val="en-AU"/>
        </w:rPr>
        <w:t>Julie Heckscher</w:t>
      </w:r>
    </w:p>
    <w:p w:rsidR="00D01468" w:rsidRDefault="00D01468" w:rsidP="00004C7C">
      <w:pPr>
        <w:rPr>
          <w:lang w:val="en-AU"/>
        </w:rPr>
      </w:pPr>
      <w:r>
        <w:rPr>
          <w:lang w:val="en-AU"/>
        </w:rPr>
        <w:t>Assistant Secretary</w:t>
      </w:r>
    </w:p>
    <w:p w:rsidR="00D01468" w:rsidRDefault="00D01468" w:rsidP="00004C7C">
      <w:pPr>
        <w:rPr>
          <w:lang w:val="en-AU"/>
        </w:rPr>
      </w:pPr>
      <w:r>
        <w:rPr>
          <w:lang w:val="en-AU"/>
        </w:rPr>
        <w:t>Sanctions, Treaties and Transnational Crime Branch</w:t>
      </w:r>
    </w:p>
    <w:p w:rsidR="00816283" w:rsidRPr="000C26A2" w:rsidRDefault="00D01468" w:rsidP="00004C7C">
      <w:pPr>
        <w:rPr>
          <w:lang w:val="en-AU"/>
        </w:rPr>
      </w:pPr>
      <w:r>
        <w:rPr>
          <w:lang w:val="en-AU"/>
        </w:rPr>
        <w:t>Legal Division</w:t>
      </w:r>
    </w:p>
    <w:sectPr w:rsidR="00816283" w:rsidRPr="000C26A2" w:rsidSect="00004C7C">
      <w:footnotePr>
        <w:numRestart w:val="eachSect"/>
      </w:footnotePr>
      <w:type w:val="continuous"/>
      <w:pgSz w:w="11909" w:h="16834"/>
      <w:pgMar w:top="1440" w:right="1440" w:bottom="1440" w:left="1440" w:header="720" w:footer="720" w:gutter="0"/>
      <w:pgNumType w:start="1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E1C" w:rsidRDefault="005B3E1C">
      <w:r>
        <w:separator/>
      </w:r>
    </w:p>
  </w:endnote>
  <w:endnote w:type="continuationSeparator" w:id="0">
    <w:p w:rsidR="005B3E1C" w:rsidRDefault="005B3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E9C" w:rsidRPr="00EA7188" w:rsidRDefault="00EA7188" w:rsidP="00EA7188">
    <w:pPr>
      <w:pStyle w:val="Footer"/>
      <w:jc w:val="center"/>
    </w:pPr>
    <w:r>
      <w:rPr>
        <w:sz w:val="20"/>
        <w:lang w:val="en-AU"/>
      </w:rPr>
      <w:t xml:space="preserve">R G Casey Building, Barton ACT 0221    www.dfat.gov.au    </w:t>
    </w:r>
    <w:r>
      <w:rPr>
        <w:sz w:val="20"/>
      </w:rPr>
      <w:t>Telephone: 02-62611111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E1C" w:rsidRDefault="005B3E1C">
      <w:r>
        <w:separator/>
      </w:r>
    </w:p>
  </w:footnote>
  <w:footnote w:type="continuationSeparator" w:id="0">
    <w:p w:rsidR="005B3E1C" w:rsidRDefault="005B3E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mirrorMargin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468"/>
    <w:rsid w:val="00004C7C"/>
    <w:rsid w:val="00072D4D"/>
    <w:rsid w:val="00091464"/>
    <w:rsid w:val="000C26A2"/>
    <w:rsid w:val="000E28F5"/>
    <w:rsid w:val="000E7093"/>
    <w:rsid w:val="00227BCD"/>
    <w:rsid w:val="0026246A"/>
    <w:rsid w:val="00311E4C"/>
    <w:rsid w:val="005559AF"/>
    <w:rsid w:val="0058109A"/>
    <w:rsid w:val="00597C34"/>
    <w:rsid w:val="005B3E1C"/>
    <w:rsid w:val="005D3E9C"/>
    <w:rsid w:val="005E1105"/>
    <w:rsid w:val="005F7098"/>
    <w:rsid w:val="00667048"/>
    <w:rsid w:val="00761373"/>
    <w:rsid w:val="00765BDD"/>
    <w:rsid w:val="007C5B20"/>
    <w:rsid w:val="00816283"/>
    <w:rsid w:val="00816F67"/>
    <w:rsid w:val="00825006"/>
    <w:rsid w:val="00867C63"/>
    <w:rsid w:val="00892EC5"/>
    <w:rsid w:val="00951880"/>
    <w:rsid w:val="00A06BC6"/>
    <w:rsid w:val="00A11409"/>
    <w:rsid w:val="00A54431"/>
    <w:rsid w:val="00B35AA9"/>
    <w:rsid w:val="00BB5C6C"/>
    <w:rsid w:val="00BD1774"/>
    <w:rsid w:val="00C25855"/>
    <w:rsid w:val="00C33493"/>
    <w:rsid w:val="00C50C8F"/>
    <w:rsid w:val="00C71318"/>
    <w:rsid w:val="00CA62F8"/>
    <w:rsid w:val="00D01468"/>
    <w:rsid w:val="00D4369F"/>
    <w:rsid w:val="00DB58BC"/>
    <w:rsid w:val="00DF6441"/>
    <w:rsid w:val="00E540C0"/>
    <w:rsid w:val="00EA7188"/>
    <w:rsid w:val="00F268E3"/>
    <w:rsid w:val="00F7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imes New Roman" w:hAnsi="Times New Roman"/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E7093"/>
  </w:style>
  <w:style w:type="paragraph" w:styleId="BalloonText">
    <w:name w:val="Balloon Text"/>
    <w:basedOn w:val="Normal"/>
    <w:link w:val="BalloonTextChar"/>
    <w:rsid w:val="005F70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F7098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imes New Roman" w:hAnsi="Times New Roman"/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E7093"/>
  </w:style>
  <w:style w:type="paragraph" w:styleId="BalloonText">
    <w:name w:val="Balloon Text"/>
    <w:basedOn w:val="Normal"/>
    <w:link w:val="BalloonTextChar"/>
    <w:rsid w:val="005F70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F7098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ates\notes\Letters\Departmental%20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Departmental Letter.dot</Template>
  <TotalTime>0</TotalTime>
  <Pages>1</Pages>
  <Words>174</Words>
  <Characters>997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Head for Dept. of Foreign Affairs and Trade. Version 2.0 - Date: September 1995</vt:lpstr>
    </vt:vector>
  </TitlesOfParts>
  <Company>Australian Government</Company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Head for Dept. of Foreign Affairs and Trade. Version 2.0 - Date: September 1995</dc:title>
  <dc:creator>Beirne, Genevieve</dc:creator>
  <dc:description>2003/01</dc:description>
  <cp:lastModifiedBy>Alabaster, John</cp:lastModifiedBy>
  <cp:revision>2</cp:revision>
  <cp:lastPrinted>2015-11-23T06:00:00Z</cp:lastPrinted>
  <dcterms:created xsi:type="dcterms:W3CDTF">2015-11-23T21:49:00Z</dcterms:created>
  <dcterms:modified xsi:type="dcterms:W3CDTF">2015-11-23T21:49:00Z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RMS_DocID">
    <vt:lpwstr>EDRMS_DocID</vt:lpwstr>
  </property>
  <property fmtid="{D5CDD505-2E9C-101B-9397-08002B2CF9AE}" pid="3" name="EDRMS_FileID">
    <vt:lpwstr>EDRMS_FileID</vt:lpwstr>
  </property>
  <property fmtid="{D5CDD505-2E9C-101B-9397-08002B2CF9AE}" pid="4" name="EDRMS_DocRev">
    <vt:lpwstr>EDRMS_DocRev</vt:lpwstr>
  </property>
  <property fmtid="{D5CDD505-2E9C-101B-9397-08002B2CF9AE}" pid="5" name="Classification">
    <vt:lpwstr>Classification</vt:lpwstr>
  </property>
</Properties>
</file>