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B29C6" w:rsidRDefault="00193461" w:rsidP="00C63713">
      <w:pPr>
        <w:rPr>
          <w:sz w:val="28"/>
        </w:rPr>
      </w:pPr>
      <w:r w:rsidRPr="00DB29C6">
        <w:rPr>
          <w:noProof/>
          <w:lang w:eastAsia="en-AU"/>
        </w:rPr>
        <w:drawing>
          <wp:inline distT="0" distB="0" distL="0" distR="0" wp14:anchorId="4ABCC8A1" wp14:editId="4769AC1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B29C6" w:rsidRDefault="0048364F" w:rsidP="0048364F">
      <w:pPr>
        <w:rPr>
          <w:sz w:val="19"/>
        </w:rPr>
      </w:pPr>
    </w:p>
    <w:p w:rsidR="0048364F" w:rsidRPr="00DB29C6" w:rsidRDefault="0011093F" w:rsidP="0048364F">
      <w:pPr>
        <w:pStyle w:val="ShortT"/>
      </w:pPr>
      <w:r w:rsidRPr="00DB29C6">
        <w:t>Civil Aviation Legislation Amendment (Airworthiness and Other Matters—2015 Measures No.</w:t>
      </w:r>
      <w:r w:rsidR="00DB29C6" w:rsidRPr="00DB29C6">
        <w:t> </w:t>
      </w:r>
      <w:r w:rsidR="00C95929" w:rsidRPr="00DB29C6">
        <w:t>1</w:t>
      </w:r>
      <w:r w:rsidRPr="00DB29C6">
        <w:t>) Regulation</w:t>
      </w:r>
      <w:r w:rsidR="00DB29C6" w:rsidRPr="00DB29C6">
        <w:t> </w:t>
      </w:r>
      <w:r w:rsidRPr="00DB29C6">
        <w:t>2015</w:t>
      </w:r>
    </w:p>
    <w:p w:rsidR="0048364F" w:rsidRPr="00DB29C6" w:rsidRDefault="0048364F" w:rsidP="0048364F"/>
    <w:p w:rsidR="0048364F" w:rsidRPr="00DB29C6" w:rsidRDefault="00A4361F" w:rsidP="00680F17">
      <w:pPr>
        <w:pStyle w:val="InstNo"/>
      </w:pPr>
      <w:r w:rsidRPr="00DB29C6">
        <w:t>Select Legislative Instrument</w:t>
      </w:r>
      <w:r w:rsidR="00154EAC" w:rsidRPr="00DB29C6">
        <w:t xml:space="preserve"> </w:t>
      </w:r>
      <w:bookmarkStart w:id="0" w:name="BKCheck15B_1"/>
      <w:bookmarkEnd w:id="0"/>
      <w:r w:rsidR="00D0104A" w:rsidRPr="00DB29C6">
        <w:fldChar w:fldCharType="begin"/>
      </w:r>
      <w:r w:rsidR="00D0104A" w:rsidRPr="00DB29C6">
        <w:instrText xml:space="preserve"> DOCPROPERTY  ActNo </w:instrText>
      </w:r>
      <w:r w:rsidR="00D0104A" w:rsidRPr="00DB29C6">
        <w:fldChar w:fldCharType="separate"/>
      </w:r>
      <w:r w:rsidR="00596237">
        <w:t>No. 245, 2015</w:t>
      </w:r>
      <w:r w:rsidR="00D0104A" w:rsidRPr="00DB29C6">
        <w:fldChar w:fldCharType="end"/>
      </w:r>
    </w:p>
    <w:p w:rsidR="0011093F" w:rsidRPr="00DB29C6" w:rsidRDefault="0011093F" w:rsidP="007476A3">
      <w:pPr>
        <w:pStyle w:val="SignCoverPageStart"/>
        <w:spacing w:before="240"/>
        <w:rPr>
          <w:szCs w:val="22"/>
        </w:rPr>
      </w:pPr>
      <w:r w:rsidRPr="00DB29C6">
        <w:rPr>
          <w:szCs w:val="22"/>
        </w:rPr>
        <w:t>I, General the Honourable Sir Peter Cosgrove AK MC (</w:t>
      </w:r>
      <w:proofErr w:type="spellStart"/>
      <w:r w:rsidRPr="00DB29C6">
        <w:rPr>
          <w:szCs w:val="22"/>
        </w:rPr>
        <w:t>Ret’d</w:t>
      </w:r>
      <w:proofErr w:type="spellEnd"/>
      <w:r w:rsidRPr="00DB29C6">
        <w:rPr>
          <w:szCs w:val="22"/>
        </w:rPr>
        <w:t xml:space="preserve">), </w:t>
      </w:r>
      <w:r w:rsidR="00DB29C6" w:rsidRPr="00DB29C6">
        <w:rPr>
          <w:szCs w:val="22"/>
        </w:rPr>
        <w:t>Governor</w:t>
      </w:r>
      <w:r w:rsidR="00DB29C6">
        <w:rPr>
          <w:szCs w:val="22"/>
        </w:rPr>
        <w:noBreakHyphen/>
      </w:r>
      <w:r w:rsidR="00DB29C6" w:rsidRPr="00DB29C6">
        <w:rPr>
          <w:szCs w:val="22"/>
        </w:rPr>
        <w:t>General</w:t>
      </w:r>
      <w:r w:rsidRPr="00DB29C6">
        <w:rPr>
          <w:szCs w:val="22"/>
        </w:rPr>
        <w:t xml:space="preserve"> of the Commonwealth of Australia, acting with the advice of the Federal Executive Council, make the following regulation.</w:t>
      </w:r>
    </w:p>
    <w:p w:rsidR="0011093F" w:rsidRPr="00DB29C6" w:rsidRDefault="0011093F" w:rsidP="007476A3">
      <w:pPr>
        <w:keepNext/>
        <w:spacing w:before="720" w:line="240" w:lineRule="atLeast"/>
        <w:ind w:right="397"/>
        <w:jc w:val="both"/>
        <w:rPr>
          <w:szCs w:val="22"/>
        </w:rPr>
      </w:pPr>
      <w:r w:rsidRPr="00DB29C6">
        <w:rPr>
          <w:szCs w:val="22"/>
        </w:rPr>
        <w:t xml:space="preserve">Dated </w:t>
      </w:r>
      <w:bookmarkStart w:id="1" w:name="BKCheck15B_2"/>
      <w:bookmarkEnd w:id="1"/>
      <w:r w:rsidRPr="00DB29C6">
        <w:rPr>
          <w:szCs w:val="22"/>
        </w:rPr>
        <w:fldChar w:fldCharType="begin"/>
      </w:r>
      <w:r w:rsidRPr="00DB29C6">
        <w:rPr>
          <w:szCs w:val="22"/>
        </w:rPr>
        <w:instrText xml:space="preserve"> DOCPROPERTY  DateMade </w:instrText>
      </w:r>
      <w:r w:rsidRPr="00DB29C6">
        <w:rPr>
          <w:szCs w:val="22"/>
        </w:rPr>
        <w:fldChar w:fldCharType="separate"/>
      </w:r>
      <w:r w:rsidR="00596237">
        <w:rPr>
          <w:szCs w:val="22"/>
        </w:rPr>
        <w:t>10 December 2015</w:t>
      </w:r>
      <w:r w:rsidRPr="00DB29C6">
        <w:rPr>
          <w:szCs w:val="22"/>
        </w:rPr>
        <w:fldChar w:fldCharType="end"/>
      </w:r>
    </w:p>
    <w:p w:rsidR="0011093F" w:rsidRPr="00DB29C6" w:rsidRDefault="0011093F" w:rsidP="007476A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B29C6">
        <w:rPr>
          <w:szCs w:val="22"/>
        </w:rPr>
        <w:t>Peter Cosgrove</w:t>
      </w:r>
    </w:p>
    <w:p w:rsidR="0011093F" w:rsidRPr="00DB29C6" w:rsidRDefault="00DB29C6" w:rsidP="007476A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B29C6">
        <w:rPr>
          <w:szCs w:val="22"/>
        </w:rPr>
        <w:t>Governor</w:t>
      </w:r>
      <w:r>
        <w:rPr>
          <w:szCs w:val="22"/>
        </w:rPr>
        <w:noBreakHyphen/>
      </w:r>
      <w:r w:rsidRPr="00DB29C6">
        <w:rPr>
          <w:szCs w:val="22"/>
        </w:rPr>
        <w:t>General</w:t>
      </w:r>
    </w:p>
    <w:p w:rsidR="0011093F" w:rsidRPr="00DB29C6" w:rsidRDefault="0011093F" w:rsidP="007476A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B29C6">
        <w:rPr>
          <w:szCs w:val="22"/>
        </w:rPr>
        <w:t>By His Excellency’s Command</w:t>
      </w:r>
    </w:p>
    <w:p w:rsidR="0011093F" w:rsidRPr="00DB29C6" w:rsidRDefault="0011093F" w:rsidP="007476A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B29C6">
        <w:rPr>
          <w:szCs w:val="22"/>
        </w:rPr>
        <w:t>Warren Truss</w:t>
      </w:r>
    </w:p>
    <w:p w:rsidR="0011093F" w:rsidRPr="00DB29C6" w:rsidRDefault="0011093F" w:rsidP="007476A3">
      <w:pPr>
        <w:pStyle w:val="SignCoverPageEnd"/>
        <w:rPr>
          <w:szCs w:val="22"/>
        </w:rPr>
      </w:pPr>
      <w:r w:rsidRPr="00DB29C6">
        <w:rPr>
          <w:szCs w:val="22"/>
        </w:rPr>
        <w:t>Minister for Infrastructure and Regional Development</w:t>
      </w:r>
    </w:p>
    <w:p w:rsidR="0048364F" w:rsidRPr="00DB29C6" w:rsidRDefault="0048364F" w:rsidP="0048364F">
      <w:pPr>
        <w:pStyle w:val="Header"/>
        <w:tabs>
          <w:tab w:val="clear" w:pos="4150"/>
          <w:tab w:val="clear" w:pos="8307"/>
        </w:tabs>
      </w:pPr>
      <w:r w:rsidRPr="00DB29C6">
        <w:rPr>
          <w:rStyle w:val="CharAmSchNo"/>
        </w:rPr>
        <w:t xml:space="preserve"> </w:t>
      </w:r>
      <w:r w:rsidRPr="00DB29C6">
        <w:rPr>
          <w:rStyle w:val="CharAmSchText"/>
        </w:rPr>
        <w:t xml:space="preserve"> </w:t>
      </w:r>
    </w:p>
    <w:p w:rsidR="0048364F" w:rsidRPr="00DB29C6" w:rsidRDefault="0048364F" w:rsidP="0048364F">
      <w:pPr>
        <w:pStyle w:val="Header"/>
        <w:tabs>
          <w:tab w:val="clear" w:pos="4150"/>
          <w:tab w:val="clear" w:pos="8307"/>
        </w:tabs>
      </w:pPr>
      <w:r w:rsidRPr="00DB29C6">
        <w:rPr>
          <w:rStyle w:val="CharAmPartNo"/>
        </w:rPr>
        <w:t xml:space="preserve"> </w:t>
      </w:r>
      <w:r w:rsidRPr="00DB29C6">
        <w:rPr>
          <w:rStyle w:val="CharAmPartText"/>
        </w:rPr>
        <w:t xml:space="preserve"> </w:t>
      </w:r>
    </w:p>
    <w:p w:rsidR="0048364F" w:rsidRPr="00DB29C6" w:rsidRDefault="0048364F" w:rsidP="0048364F">
      <w:pPr>
        <w:sectPr w:rsidR="0048364F" w:rsidRPr="00DB29C6" w:rsidSect="008F53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B29C6" w:rsidRDefault="0048364F" w:rsidP="00926BCA">
      <w:pPr>
        <w:rPr>
          <w:sz w:val="36"/>
        </w:rPr>
      </w:pPr>
      <w:r w:rsidRPr="00DB29C6">
        <w:rPr>
          <w:sz w:val="36"/>
        </w:rPr>
        <w:lastRenderedPageBreak/>
        <w:t>Contents</w:t>
      </w:r>
    </w:p>
    <w:bookmarkStart w:id="2" w:name="BKCheck15B_3"/>
    <w:bookmarkEnd w:id="2"/>
    <w:p w:rsidR="00C11077" w:rsidRPr="00DB29C6" w:rsidRDefault="00C110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29C6">
        <w:fldChar w:fldCharType="begin"/>
      </w:r>
      <w:r w:rsidRPr="00DB29C6">
        <w:instrText xml:space="preserve"> TOC \o "1-9" </w:instrText>
      </w:r>
      <w:r w:rsidRPr="00DB29C6">
        <w:fldChar w:fldCharType="separate"/>
      </w:r>
      <w:r w:rsidRPr="00DB29C6">
        <w:rPr>
          <w:noProof/>
        </w:rPr>
        <w:t>1</w:t>
      </w:r>
      <w:r w:rsidRPr="00DB29C6">
        <w:rPr>
          <w:noProof/>
        </w:rPr>
        <w:tab/>
        <w:t>Name</w:t>
      </w:r>
      <w:r w:rsidRPr="00DB29C6">
        <w:rPr>
          <w:noProof/>
        </w:rPr>
        <w:tab/>
      </w:r>
      <w:r w:rsidRPr="00DB29C6">
        <w:rPr>
          <w:noProof/>
        </w:rPr>
        <w:fldChar w:fldCharType="begin"/>
      </w:r>
      <w:r w:rsidRPr="00DB29C6">
        <w:rPr>
          <w:noProof/>
        </w:rPr>
        <w:instrText xml:space="preserve"> PAGEREF _Toc429744213 \h </w:instrText>
      </w:r>
      <w:r w:rsidRPr="00DB29C6">
        <w:rPr>
          <w:noProof/>
        </w:rPr>
      </w:r>
      <w:r w:rsidRPr="00DB29C6">
        <w:rPr>
          <w:noProof/>
        </w:rPr>
        <w:fldChar w:fldCharType="separate"/>
      </w:r>
      <w:r w:rsidR="00596237">
        <w:rPr>
          <w:noProof/>
        </w:rPr>
        <w:t>1</w:t>
      </w:r>
      <w:r w:rsidRPr="00DB29C6">
        <w:rPr>
          <w:noProof/>
        </w:rPr>
        <w:fldChar w:fldCharType="end"/>
      </w:r>
    </w:p>
    <w:p w:rsidR="00C11077" w:rsidRPr="00DB29C6" w:rsidRDefault="00C110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29C6">
        <w:rPr>
          <w:noProof/>
        </w:rPr>
        <w:t>2</w:t>
      </w:r>
      <w:r w:rsidRPr="00DB29C6">
        <w:rPr>
          <w:noProof/>
        </w:rPr>
        <w:tab/>
        <w:t>Commencement</w:t>
      </w:r>
      <w:r w:rsidRPr="00DB29C6">
        <w:rPr>
          <w:noProof/>
        </w:rPr>
        <w:tab/>
      </w:r>
      <w:r w:rsidRPr="00DB29C6">
        <w:rPr>
          <w:noProof/>
        </w:rPr>
        <w:fldChar w:fldCharType="begin"/>
      </w:r>
      <w:r w:rsidRPr="00DB29C6">
        <w:rPr>
          <w:noProof/>
        </w:rPr>
        <w:instrText xml:space="preserve"> PAGEREF _Toc429744214 \h </w:instrText>
      </w:r>
      <w:r w:rsidRPr="00DB29C6">
        <w:rPr>
          <w:noProof/>
        </w:rPr>
      </w:r>
      <w:r w:rsidRPr="00DB29C6">
        <w:rPr>
          <w:noProof/>
        </w:rPr>
        <w:fldChar w:fldCharType="separate"/>
      </w:r>
      <w:r w:rsidR="00596237">
        <w:rPr>
          <w:noProof/>
        </w:rPr>
        <w:t>1</w:t>
      </w:r>
      <w:r w:rsidRPr="00DB29C6">
        <w:rPr>
          <w:noProof/>
        </w:rPr>
        <w:fldChar w:fldCharType="end"/>
      </w:r>
    </w:p>
    <w:p w:rsidR="00C11077" w:rsidRPr="00DB29C6" w:rsidRDefault="00C110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29C6">
        <w:rPr>
          <w:noProof/>
        </w:rPr>
        <w:t>3</w:t>
      </w:r>
      <w:r w:rsidRPr="00DB29C6">
        <w:rPr>
          <w:noProof/>
        </w:rPr>
        <w:tab/>
        <w:t>Authority</w:t>
      </w:r>
      <w:r w:rsidRPr="00DB29C6">
        <w:rPr>
          <w:noProof/>
        </w:rPr>
        <w:tab/>
      </w:r>
      <w:r w:rsidRPr="00DB29C6">
        <w:rPr>
          <w:noProof/>
        </w:rPr>
        <w:fldChar w:fldCharType="begin"/>
      </w:r>
      <w:r w:rsidRPr="00DB29C6">
        <w:rPr>
          <w:noProof/>
        </w:rPr>
        <w:instrText xml:space="preserve"> PAGEREF _Toc429744215 \h </w:instrText>
      </w:r>
      <w:r w:rsidRPr="00DB29C6">
        <w:rPr>
          <w:noProof/>
        </w:rPr>
      </w:r>
      <w:r w:rsidRPr="00DB29C6">
        <w:rPr>
          <w:noProof/>
        </w:rPr>
        <w:fldChar w:fldCharType="separate"/>
      </w:r>
      <w:r w:rsidR="00596237">
        <w:rPr>
          <w:noProof/>
        </w:rPr>
        <w:t>1</w:t>
      </w:r>
      <w:r w:rsidRPr="00DB29C6">
        <w:rPr>
          <w:noProof/>
        </w:rPr>
        <w:fldChar w:fldCharType="end"/>
      </w:r>
    </w:p>
    <w:p w:rsidR="00C11077" w:rsidRPr="00DB29C6" w:rsidRDefault="00C110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29C6">
        <w:rPr>
          <w:noProof/>
        </w:rPr>
        <w:t>4</w:t>
      </w:r>
      <w:r w:rsidRPr="00DB29C6">
        <w:rPr>
          <w:noProof/>
        </w:rPr>
        <w:tab/>
        <w:t>Schedules</w:t>
      </w:r>
      <w:r w:rsidRPr="00DB29C6">
        <w:rPr>
          <w:noProof/>
        </w:rPr>
        <w:tab/>
      </w:r>
      <w:r w:rsidRPr="00DB29C6">
        <w:rPr>
          <w:noProof/>
        </w:rPr>
        <w:fldChar w:fldCharType="begin"/>
      </w:r>
      <w:r w:rsidRPr="00DB29C6">
        <w:rPr>
          <w:noProof/>
        </w:rPr>
        <w:instrText xml:space="preserve"> PAGEREF _Toc429744216 \h </w:instrText>
      </w:r>
      <w:r w:rsidRPr="00DB29C6">
        <w:rPr>
          <w:noProof/>
        </w:rPr>
      </w:r>
      <w:r w:rsidRPr="00DB29C6">
        <w:rPr>
          <w:noProof/>
        </w:rPr>
        <w:fldChar w:fldCharType="separate"/>
      </w:r>
      <w:r w:rsidR="00596237">
        <w:rPr>
          <w:noProof/>
        </w:rPr>
        <w:t>2</w:t>
      </w:r>
      <w:r w:rsidRPr="00DB29C6">
        <w:rPr>
          <w:noProof/>
        </w:rPr>
        <w:fldChar w:fldCharType="end"/>
      </w:r>
    </w:p>
    <w:p w:rsidR="00C11077" w:rsidRPr="00DB29C6" w:rsidRDefault="00C110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29C6">
        <w:rPr>
          <w:noProof/>
        </w:rPr>
        <w:t>Schedule</w:t>
      </w:r>
      <w:r w:rsidR="00DB29C6" w:rsidRPr="00DB29C6">
        <w:rPr>
          <w:noProof/>
        </w:rPr>
        <w:t> </w:t>
      </w:r>
      <w:r w:rsidRPr="00DB29C6">
        <w:rPr>
          <w:noProof/>
        </w:rPr>
        <w:t>1—Amendments commencing day after registration</w:t>
      </w:r>
      <w:r w:rsidRPr="00DB29C6">
        <w:rPr>
          <w:b w:val="0"/>
          <w:noProof/>
          <w:sz w:val="18"/>
        </w:rPr>
        <w:tab/>
      </w:r>
      <w:r w:rsidRPr="00DB29C6">
        <w:rPr>
          <w:b w:val="0"/>
          <w:noProof/>
          <w:sz w:val="18"/>
        </w:rPr>
        <w:fldChar w:fldCharType="begin"/>
      </w:r>
      <w:r w:rsidRPr="00DB29C6">
        <w:rPr>
          <w:b w:val="0"/>
          <w:noProof/>
          <w:sz w:val="18"/>
        </w:rPr>
        <w:instrText xml:space="preserve"> PAGEREF _Toc429744217 \h </w:instrText>
      </w:r>
      <w:r w:rsidRPr="00DB29C6">
        <w:rPr>
          <w:b w:val="0"/>
          <w:noProof/>
          <w:sz w:val="18"/>
        </w:rPr>
      </w:r>
      <w:r w:rsidRPr="00DB29C6">
        <w:rPr>
          <w:b w:val="0"/>
          <w:noProof/>
          <w:sz w:val="18"/>
        </w:rPr>
        <w:fldChar w:fldCharType="separate"/>
      </w:r>
      <w:r w:rsidR="00596237">
        <w:rPr>
          <w:b w:val="0"/>
          <w:noProof/>
          <w:sz w:val="18"/>
        </w:rPr>
        <w:t>3</w:t>
      </w:r>
      <w:r w:rsidRPr="00DB29C6">
        <w:rPr>
          <w:b w:val="0"/>
          <w:noProof/>
          <w:sz w:val="18"/>
        </w:rPr>
        <w:fldChar w:fldCharType="end"/>
      </w:r>
    </w:p>
    <w:p w:rsidR="00C11077" w:rsidRPr="00DB29C6" w:rsidRDefault="00C110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29C6">
        <w:rPr>
          <w:noProof/>
        </w:rPr>
        <w:t>Civil Aviation Regulations</w:t>
      </w:r>
      <w:r w:rsidR="00DB29C6" w:rsidRPr="00DB29C6">
        <w:rPr>
          <w:noProof/>
        </w:rPr>
        <w:t> </w:t>
      </w:r>
      <w:r w:rsidRPr="00DB29C6">
        <w:rPr>
          <w:noProof/>
        </w:rPr>
        <w:t>1988</w:t>
      </w:r>
      <w:r w:rsidRPr="00DB29C6">
        <w:rPr>
          <w:i w:val="0"/>
          <w:noProof/>
          <w:sz w:val="18"/>
        </w:rPr>
        <w:tab/>
      </w:r>
      <w:r w:rsidRPr="00DB29C6">
        <w:rPr>
          <w:i w:val="0"/>
          <w:noProof/>
          <w:sz w:val="18"/>
        </w:rPr>
        <w:fldChar w:fldCharType="begin"/>
      </w:r>
      <w:r w:rsidRPr="00DB29C6">
        <w:rPr>
          <w:i w:val="0"/>
          <w:noProof/>
          <w:sz w:val="18"/>
        </w:rPr>
        <w:instrText xml:space="preserve"> PAGEREF _Toc429744218 \h </w:instrText>
      </w:r>
      <w:r w:rsidRPr="00DB29C6">
        <w:rPr>
          <w:i w:val="0"/>
          <w:noProof/>
          <w:sz w:val="18"/>
        </w:rPr>
      </w:r>
      <w:r w:rsidRPr="00DB29C6">
        <w:rPr>
          <w:i w:val="0"/>
          <w:noProof/>
          <w:sz w:val="18"/>
        </w:rPr>
        <w:fldChar w:fldCharType="separate"/>
      </w:r>
      <w:r w:rsidR="00596237">
        <w:rPr>
          <w:i w:val="0"/>
          <w:noProof/>
          <w:sz w:val="18"/>
        </w:rPr>
        <w:t>3</w:t>
      </w:r>
      <w:r w:rsidRPr="00DB29C6">
        <w:rPr>
          <w:i w:val="0"/>
          <w:noProof/>
          <w:sz w:val="18"/>
        </w:rPr>
        <w:fldChar w:fldCharType="end"/>
      </w:r>
    </w:p>
    <w:p w:rsidR="00C11077" w:rsidRPr="00DB29C6" w:rsidRDefault="00C110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29C6">
        <w:rPr>
          <w:noProof/>
        </w:rPr>
        <w:t>Civil Aviation Safety Amendment Regulations</w:t>
      </w:r>
      <w:r w:rsidR="00DB29C6" w:rsidRPr="00DB29C6">
        <w:rPr>
          <w:noProof/>
        </w:rPr>
        <w:t> </w:t>
      </w:r>
      <w:r w:rsidRPr="00DB29C6">
        <w:rPr>
          <w:noProof/>
        </w:rPr>
        <w:t>2010 (No.</w:t>
      </w:r>
      <w:r w:rsidR="00DB29C6" w:rsidRPr="00DB29C6">
        <w:rPr>
          <w:noProof/>
        </w:rPr>
        <w:t> </w:t>
      </w:r>
      <w:r w:rsidRPr="00DB29C6">
        <w:rPr>
          <w:noProof/>
        </w:rPr>
        <w:t>2)</w:t>
      </w:r>
      <w:r w:rsidRPr="00DB29C6">
        <w:rPr>
          <w:i w:val="0"/>
          <w:noProof/>
          <w:sz w:val="18"/>
        </w:rPr>
        <w:tab/>
      </w:r>
      <w:r w:rsidRPr="00DB29C6">
        <w:rPr>
          <w:i w:val="0"/>
          <w:noProof/>
          <w:sz w:val="18"/>
        </w:rPr>
        <w:fldChar w:fldCharType="begin"/>
      </w:r>
      <w:r w:rsidRPr="00DB29C6">
        <w:rPr>
          <w:i w:val="0"/>
          <w:noProof/>
          <w:sz w:val="18"/>
        </w:rPr>
        <w:instrText xml:space="preserve"> PAGEREF _Toc429744219 \h </w:instrText>
      </w:r>
      <w:r w:rsidRPr="00DB29C6">
        <w:rPr>
          <w:i w:val="0"/>
          <w:noProof/>
          <w:sz w:val="18"/>
        </w:rPr>
      </w:r>
      <w:r w:rsidRPr="00DB29C6">
        <w:rPr>
          <w:i w:val="0"/>
          <w:noProof/>
          <w:sz w:val="18"/>
        </w:rPr>
        <w:fldChar w:fldCharType="separate"/>
      </w:r>
      <w:r w:rsidR="00596237">
        <w:rPr>
          <w:i w:val="0"/>
          <w:noProof/>
          <w:sz w:val="18"/>
        </w:rPr>
        <w:t>3</w:t>
      </w:r>
      <w:r w:rsidRPr="00DB29C6">
        <w:rPr>
          <w:i w:val="0"/>
          <w:noProof/>
          <w:sz w:val="18"/>
        </w:rPr>
        <w:fldChar w:fldCharType="end"/>
      </w:r>
    </w:p>
    <w:p w:rsidR="00C11077" w:rsidRPr="00DB29C6" w:rsidRDefault="00C110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29C6">
        <w:rPr>
          <w:noProof/>
        </w:rPr>
        <w:t>Civil Aviation Safety Regulations</w:t>
      </w:r>
      <w:r w:rsidR="00DB29C6" w:rsidRPr="00DB29C6">
        <w:rPr>
          <w:noProof/>
        </w:rPr>
        <w:t> </w:t>
      </w:r>
      <w:r w:rsidRPr="00DB29C6">
        <w:rPr>
          <w:noProof/>
        </w:rPr>
        <w:t>1998</w:t>
      </w:r>
      <w:r w:rsidRPr="00DB29C6">
        <w:rPr>
          <w:i w:val="0"/>
          <w:noProof/>
          <w:sz w:val="18"/>
        </w:rPr>
        <w:tab/>
      </w:r>
      <w:r w:rsidRPr="00DB29C6">
        <w:rPr>
          <w:i w:val="0"/>
          <w:noProof/>
          <w:sz w:val="18"/>
        </w:rPr>
        <w:fldChar w:fldCharType="begin"/>
      </w:r>
      <w:r w:rsidRPr="00DB29C6">
        <w:rPr>
          <w:i w:val="0"/>
          <w:noProof/>
          <w:sz w:val="18"/>
        </w:rPr>
        <w:instrText xml:space="preserve"> PAGEREF _Toc429744220 \h </w:instrText>
      </w:r>
      <w:r w:rsidRPr="00DB29C6">
        <w:rPr>
          <w:i w:val="0"/>
          <w:noProof/>
          <w:sz w:val="18"/>
        </w:rPr>
      </w:r>
      <w:r w:rsidRPr="00DB29C6">
        <w:rPr>
          <w:i w:val="0"/>
          <w:noProof/>
          <w:sz w:val="18"/>
        </w:rPr>
        <w:fldChar w:fldCharType="separate"/>
      </w:r>
      <w:r w:rsidR="00596237">
        <w:rPr>
          <w:i w:val="0"/>
          <w:noProof/>
          <w:sz w:val="18"/>
        </w:rPr>
        <w:t>3</w:t>
      </w:r>
      <w:r w:rsidRPr="00DB29C6">
        <w:rPr>
          <w:i w:val="0"/>
          <w:noProof/>
          <w:sz w:val="18"/>
        </w:rPr>
        <w:fldChar w:fldCharType="end"/>
      </w:r>
    </w:p>
    <w:p w:rsidR="00C11077" w:rsidRPr="00DB29C6" w:rsidRDefault="00C110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29C6">
        <w:rPr>
          <w:noProof/>
        </w:rPr>
        <w:t>Schedule</w:t>
      </w:r>
      <w:r w:rsidR="00DB29C6" w:rsidRPr="00DB29C6">
        <w:rPr>
          <w:noProof/>
        </w:rPr>
        <w:t> </w:t>
      </w:r>
      <w:r w:rsidRPr="00DB29C6">
        <w:rPr>
          <w:noProof/>
        </w:rPr>
        <w:t>2—Amendments commencing 1</w:t>
      </w:r>
      <w:r w:rsidR="00DB29C6" w:rsidRPr="00DB29C6">
        <w:rPr>
          <w:noProof/>
        </w:rPr>
        <w:t> </w:t>
      </w:r>
      <w:r w:rsidRPr="00DB29C6">
        <w:rPr>
          <w:noProof/>
        </w:rPr>
        <w:t>June 2016</w:t>
      </w:r>
      <w:r w:rsidRPr="00DB29C6">
        <w:rPr>
          <w:b w:val="0"/>
          <w:noProof/>
          <w:sz w:val="18"/>
        </w:rPr>
        <w:tab/>
      </w:r>
      <w:r w:rsidRPr="00DB29C6">
        <w:rPr>
          <w:b w:val="0"/>
          <w:noProof/>
          <w:sz w:val="18"/>
        </w:rPr>
        <w:fldChar w:fldCharType="begin"/>
      </w:r>
      <w:r w:rsidRPr="00DB29C6">
        <w:rPr>
          <w:b w:val="0"/>
          <w:noProof/>
          <w:sz w:val="18"/>
        </w:rPr>
        <w:instrText xml:space="preserve"> PAGEREF _Toc429744221 \h </w:instrText>
      </w:r>
      <w:r w:rsidRPr="00DB29C6">
        <w:rPr>
          <w:b w:val="0"/>
          <w:noProof/>
          <w:sz w:val="18"/>
        </w:rPr>
      </w:r>
      <w:r w:rsidRPr="00DB29C6">
        <w:rPr>
          <w:b w:val="0"/>
          <w:noProof/>
          <w:sz w:val="18"/>
        </w:rPr>
        <w:fldChar w:fldCharType="separate"/>
      </w:r>
      <w:r w:rsidR="00596237">
        <w:rPr>
          <w:b w:val="0"/>
          <w:noProof/>
          <w:sz w:val="18"/>
        </w:rPr>
        <w:t>5</w:t>
      </w:r>
      <w:r w:rsidRPr="00DB29C6">
        <w:rPr>
          <w:b w:val="0"/>
          <w:noProof/>
          <w:sz w:val="18"/>
        </w:rPr>
        <w:fldChar w:fldCharType="end"/>
      </w:r>
    </w:p>
    <w:p w:rsidR="00C11077" w:rsidRPr="00DB29C6" w:rsidRDefault="00C110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29C6">
        <w:rPr>
          <w:noProof/>
        </w:rPr>
        <w:t>Civil Aviation Regulations</w:t>
      </w:r>
      <w:r w:rsidR="00DB29C6" w:rsidRPr="00DB29C6">
        <w:rPr>
          <w:noProof/>
        </w:rPr>
        <w:t> </w:t>
      </w:r>
      <w:r w:rsidRPr="00DB29C6">
        <w:rPr>
          <w:noProof/>
        </w:rPr>
        <w:t>1988</w:t>
      </w:r>
      <w:r w:rsidRPr="00DB29C6">
        <w:rPr>
          <w:i w:val="0"/>
          <w:noProof/>
          <w:sz w:val="18"/>
        </w:rPr>
        <w:tab/>
      </w:r>
      <w:r w:rsidRPr="00DB29C6">
        <w:rPr>
          <w:i w:val="0"/>
          <w:noProof/>
          <w:sz w:val="18"/>
        </w:rPr>
        <w:fldChar w:fldCharType="begin"/>
      </w:r>
      <w:r w:rsidRPr="00DB29C6">
        <w:rPr>
          <w:i w:val="0"/>
          <w:noProof/>
          <w:sz w:val="18"/>
        </w:rPr>
        <w:instrText xml:space="preserve"> PAGEREF _Toc429744222 \h </w:instrText>
      </w:r>
      <w:r w:rsidRPr="00DB29C6">
        <w:rPr>
          <w:i w:val="0"/>
          <w:noProof/>
          <w:sz w:val="18"/>
        </w:rPr>
      </w:r>
      <w:r w:rsidRPr="00DB29C6">
        <w:rPr>
          <w:i w:val="0"/>
          <w:noProof/>
          <w:sz w:val="18"/>
        </w:rPr>
        <w:fldChar w:fldCharType="separate"/>
      </w:r>
      <w:r w:rsidR="00596237">
        <w:rPr>
          <w:i w:val="0"/>
          <w:noProof/>
          <w:sz w:val="18"/>
        </w:rPr>
        <w:t>5</w:t>
      </w:r>
      <w:r w:rsidRPr="00DB29C6">
        <w:rPr>
          <w:i w:val="0"/>
          <w:noProof/>
          <w:sz w:val="18"/>
        </w:rPr>
        <w:fldChar w:fldCharType="end"/>
      </w:r>
    </w:p>
    <w:p w:rsidR="00C11077" w:rsidRPr="00DB29C6" w:rsidRDefault="00C110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29C6">
        <w:rPr>
          <w:noProof/>
        </w:rPr>
        <w:t>Civil Aviation Safety Regulations</w:t>
      </w:r>
      <w:r w:rsidR="00DB29C6" w:rsidRPr="00DB29C6">
        <w:rPr>
          <w:noProof/>
        </w:rPr>
        <w:t> </w:t>
      </w:r>
      <w:r w:rsidRPr="00DB29C6">
        <w:rPr>
          <w:noProof/>
        </w:rPr>
        <w:t>1998</w:t>
      </w:r>
      <w:r w:rsidRPr="00DB29C6">
        <w:rPr>
          <w:i w:val="0"/>
          <w:noProof/>
          <w:sz w:val="18"/>
        </w:rPr>
        <w:tab/>
      </w:r>
      <w:r w:rsidRPr="00DB29C6">
        <w:rPr>
          <w:i w:val="0"/>
          <w:noProof/>
          <w:sz w:val="18"/>
        </w:rPr>
        <w:fldChar w:fldCharType="begin"/>
      </w:r>
      <w:r w:rsidRPr="00DB29C6">
        <w:rPr>
          <w:i w:val="0"/>
          <w:noProof/>
          <w:sz w:val="18"/>
        </w:rPr>
        <w:instrText xml:space="preserve"> PAGEREF _Toc429744223 \h </w:instrText>
      </w:r>
      <w:r w:rsidRPr="00DB29C6">
        <w:rPr>
          <w:i w:val="0"/>
          <w:noProof/>
          <w:sz w:val="18"/>
        </w:rPr>
      </w:r>
      <w:r w:rsidRPr="00DB29C6">
        <w:rPr>
          <w:i w:val="0"/>
          <w:noProof/>
          <w:sz w:val="18"/>
        </w:rPr>
        <w:fldChar w:fldCharType="separate"/>
      </w:r>
      <w:r w:rsidR="00596237">
        <w:rPr>
          <w:i w:val="0"/>
          <w:noProof/>
          <w:sz w:val="18"/>
        </w:rPr>
        <w:t>5</w:t>
      </w:r>
      <w:r w:rsidRPr="00DB29C6">
        <w:rPr>
          <w:i w:val="0"/>
          <w:noProof/>
          <w:sz w:val="18"/>
        </w:rPr>
        <w:fldChar w:fldCharType="end"/>
      </w:r>
    </w:p>
    <w:p w:rsidR="00C11077" w:rsidRPr="00DB29C6" w:rsidRDefault="00C110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29C6">
        <w:rPr>
          <w:noProof/>
        </w:rPr>
        <w:t>Schedule</w:t>
      </w:r>
      <w:r w:rsidR="00DB29C6" w:rsidRPr="00DB29C6">
        <w:rPr>
          <w:noProof/>
        </w:rPr>
        <w:t> </w:t>
      </w:r>
      <w:r w:rsidRPr="00DB29C6">
        <w:rPr>
          <w:noProof/>
        </w:rPr>
        <w:t>3—Amendments relating to Part</w:t>
      </w:r>
      <w:r w:rsidR="00DB29C6" w:rsidRPr="00DB29C6">
        <w:rPr>
          <w:noProof/>
        </w:rPr>
        <w:t> </w:t>
      </w:r>
      <w:r w:rsidRPr="00DB29C6">
        <w:rPr>
          <w:noProof/>
        </w:rPr>
        <w:t>45</w:t>
      </w:r>
      <w:r w:rsidRPr="00DB29C6">
        <w:rPr>
          <w:b w:val="0"/>
          <w:noProof/>
          <w:sz w:val="18"/>
        </w:rPr>
        <w:tab/>
      </w:r>
      <w:r w:rsidRPr="00DB29C6">
        <w:rPr>
          <w:b w:val="0"/>
          <w:noProof/>
          <w:sz w:val="18"/>
        </w:rPr>
        <w:fldChar w:fldCharType="begin"/>
      </w:r>
      <w:r w:rsidRPr="00DB29C6">
        <w:rPr>
          <w:b w:val="0"/>
          <w:noProof/>
          <w:sz w:val="18"/>
        </w:rPr>
        <w:instrText xml:space="preserve"> PAGEREF _Toc429744226 \h </w:instrText>
      </w:r>
      <w:r w:rsidRPr="00DB29C6">
        <w:rPr>
          <w:b w:val="0"/>
          <w:noProof/>
          <w:sz w:val="18"/>
        </w:rPr>
      </w:r>
      <w:r w:rsidRPr="00DB29C6">
        <w:rPr>
          <w:b w:val="0"/>
          <w:noProof/>
          <w:sz w:val="18"/>
        </w:rPr>
        <w:fldChar w:fldCharType="separate"/>
      </w:r>
      <w:r w:rsidR="00596237">
        <w:rPr>
          <w:b w:val="0"/>
          <w:noProof/>
          <w:sz w:val="18"/>
        </w:rPr>
        <w:t>13</w:t>
      </w:r>
      <w:r w:rsidRPr="00DB29C6">
        <w:rPr>
          <w:b w:val="0"/>
          <w:noProof/>
          <w:sz w:val="18"/>
        </w:rPr>
        <w:fldChar w:fldCharType="end"/>
      </w:r>
    </w:p>
    <w:p w:rsidR="00C11077" w:rsidRPr="00DB29C6" w:rsidRDefault="00C110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29C6">
        <w:rPr>
          <w:noProof/>
        </w:rPr>
        <w:t>Civil Aviation Regulations</w:t>
      </w:r>
      <w:r w:rsidR="00DB29C6" w:rsidRPr="00DB29C6">
        <w:rPr>
          <w:noProof/>
        </w:rPr>
        <w:t> </w:t>
      </w:r>
      <w:r w:rsidRPr="00DB29C6">
        <w:rPr>
          <w:noProof/>
        </w:rPr>
        <w:t>1988</w:t>
      </w:r>
      <w:r w:rsidRPr="00DB29C6">
        <w:rPr>
          <w:i w:val="0"/>
          <w:noProof/>
          <w:sz w:val="18"/>
        </w:rPr>
        <w:tab/>
      </w:r>
      <w:r w:rsidRPr="00DB29C6">
        <w:rPr>
          <w:i w:val="0"/>
          <w:noProof/>
          <w:sz w:val="18"/>
        </w:rPr>
        <w:fldChar w:fldCharType="begin"/>
      </w:r>
      <w:r w:rsidRPr="00DB29C6">
        <w:rPr>
          <w:i w:val="0"/>
          <w:noProof/>
          <w:sz w:val="18"/>
        </w:rPr>
        <w:instrText xml:space="preserve"> PAGEREF _Toc429744227 \h </w:instrText>
      </w:r>
      <w:r w:rsidRPr="00DB29C6">
        <w:rPr>
          <w:i w:val="0"/>
          <w:noProof/>
          <w:sz w:val="18"/>
        </w:rPr>
      </w:r>
      <w:r w:rsidRPr="00DB29C6">
        <w:rPr>
          <w:i w:val="0"/>
          <w:noProof/>
          <w:sz w:val="18"/>
        </w:rPr>
        <w:fldChar w:fldCharType="separate"/>
      </w:r>
      <w:r w:rsidR="00596237">
        <w:rPr>
          <w:i w:val="0"/>
          <w:noProof/>
          <w:sz w:val="18"/>
        </w:rPr>
        <w:t>13</w:t>
      </w:r>
      <w:r w:rsidRPr="00DB29C6">
        <w:rPr>
          <w:i w:val="0"/>
          <w:noProof/>
          <w:sz w:val="18"/>
        </w:rPr>
        <w:fldChar w:fldCharType="end"/>
      </w:r>
    </w:p>
    <w:p w:rsidR="00C11077" w:rsidRPr="00DB29C6" w:rsidRDefault="00C110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29C6">
        <w:rPr>
          <w:noProof/>
        </w:rPr>
        <w:t>Civil Aviation Safety Regulations</w:t>
      </w:r>
      <w:r w:rsidR="00DB29C6" w:rsidRPr="00DB29C6">
        <w:rPr>
          <w:noProof/>
        </w:rPr>
        <w:t> </w:t>
      </w:r>
      <w:r w:rsidRPr="00DB29C6">
        <w:rPr>
          <w:noProof/>
        </w:rPr>
        <w:t>1998</w:t>
      </w:r>
      <w:r w:rsidRPr="00DB29C6">
        <w:rPr>
          <w:i w:val="0"/>
          <w:noProof/>
          <w:sz w:val="18"/>
        </w:rPr>
        <w:tab/>
      </w:r>
      <w:r w:rsidRPr="00DB29C6">
        <w:rPr>
          <w:i w:val="0"/>
          <w:noProof/>
          <w:sz w:val="18"/>
        </w:rPr>
        <w:fldChar w:fldCharType="begin"/>
      </w:r>
      <w:r w:rsidRPr="00DB29C6">
        <w:rPr>
          <w:i w:val="0"/>
          <w:noProof/>
          <w:sz w:val="18"/>
        </w:rPr>
        <w:instrText xml:space="preserve"> PAGEREF _Toc429744229 \h </w:instrText>
      </w:r>
      <w:r w:rsidRPr="00DB29C6">
        <w:rPr>
          <w:i w:val="0"/>
          <w:noProof/>
          <w:sz w:val="18"/>
        </w:rPr>
      </w:r>
      <w:r w:rsidRPr="00DB29C6">
        <w:rPr>
          <w:i w:val="0"/>
          <w:noProof/>
          <w:sz w:val="18"/>
        </w:rPr>
        <w:fldChar w:fldCharType="separate"/>
      </w:r>
      <w:r w:rsidR="00596237">
        <w:rPr>
          <w:i w:val="0"/>
          <w:noProof/>
          <w:sz w:val="18"/>
        </w:rPr>
        <w:t>13</w:t>
      </w:r>
      <w:r w:rsidRPr="00DB29C6">
        <w:rPr>
          <w:i w:val="0"/>
          <w:noProof/>
          <w:sz w:val="18"/>
        </w:rPr>
        <w:fldChar w:fldCharType="end"/>
      </w:r>
    </w:p>
    <w:p w:rsidR="00833416" w:rsidRPr="00DB29C6" w:rsidRDefault="00C11077" w:rsidP="0048364F">
      <w:r w:rsidRPr="00DB29C6">
        <w:fldChar w:fldCharType="end"/>
      </w:r>
    </w:p>
    <w:p w:rsidR="00722023" w:rsidRPr="00DB29C6" w:rsidRDefault="00722023" w:rsidP="0048364F">
      <w:pPr>
        <w:sectPr w:rsidR="00722023" w:rsidRPr="00DB29C6" w:rsidSect="008F53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B29C6" w:rsidRDefault="0048364F" w:rsidP="0048364F">
      <w:pPr>
        <w:pStyle w:val="ActHead5"/>
      </w:pPr>
      <w:bookmarkStart w:id="3" w:name="_Toc429744213"/>
      <w:r w:rsidRPr="00DB29C6">
        <w:rPr>
          <w:rStyle w:val="CharSectno"/>
        </w:rPr>
        <w:lastRenderedPageBreak/>
        <w:t>1</w:t>
      </w:r>
      <w:r w:rsidRPr="00DB29C6">
        <w:t xml:space="preserve">  </w:t>
      </w:r>
      <w:r w:rsidR="004F676E" w:rsidRPr="00DB29C6">
        <w:t>Name</w:t>
      </w:r>
      <w:bookmarkEnd w:id="3"/>
    </w:p>
    <w:p w:rsidR="0048364F" w:rsidRPr="00DB29C6" w:rsidRDefault="0048364F" w:rsidP="0048364F">
      <w:pPr>
        <w:pStyle w:val="subsection"/>
      </w:pPr>
      <w:r w:rsidRPr="00DB29C6">
        <w:tab/>
      </w:r>
      <w:r w:rsidRPr="00DB29C6">
        <w:tab/>
        <w:t>Th</w:t>
      </w:r>
      <w:r w:rsidR="00F24C35" w:rsidRPr="00DB29C6">
        <w:t>is</w:t>
      </w:r>
      <w:r w:rsidRPr="00DB29C6">
        <w:t xml:space="preserve"> </w:t>
      </w:r>
      <w:r w:rsidR="00F24C35" w:rsidRPr="00DB29C6">
        <w:t>is</w:t>
      </w:r>
      <w:r w:rsidR="003801D0" w:rsidRPr="00DB29C6">
        <w:t xml:space="preserve"> the</w:t>
      </w:r>
      <w:r w:rsidRPr="00DB29C6">
        <w:t xml:space="preserve"> </w:t>
      </w:r>
      <w:bookmarkStart w:id="4" w:name="BKCheck15B_4"/>
      <w:bookmarkEnd w:id="4"/>
      <w:r w:rsidR="00CB0180" w:rsidRPr="00DB29C6">
        <w:rPr>
          <w:i/>
        </w:rPr>
        <w:fldChar w:fldCharType="begin"/>
      </w:r>
      <w:r w:rsidR="00CB0180" w:rsidRPr="00DB29C6">
        <w:rPr>
          <w:i/>
        </w:rPr>
        <w:instrText xml:space="preserve"> STYLEREF  ShortT </w:instrText>
      </w:r>
      <w:r w:rsidR="00CB0180" w:rsidRPr="00DB29C6">
        <w:rPr>
          <w:i/>
        </w:rPr>
        <w:fldChar w:fldCharType="separate"/>
      </w:r>
      <w:r w:rsidR="00596237">
        <w:rPr>
          <w:i/>
          <w:noProof/>
        </w:rPr>
        <w:t>Civil Aviation Legislation Amendment (Airworthiness and Other Matters—2015 Measures No. 1) Regulation 2015</w:t>
      </w:r>
      <w:r w:rsidR="00CB0180" w:rsidRPr="00DB29C6">
        <w:rPr>
          <w:i/>
        </w:rPr>
        <w:fldChar w:fldCharType="end"/>
      </w:r>
      <w:r w:rsidRPr="00DB29C6">
        <w:t>.</w:t>
      </w:r>
    </w:p>
    <w:p w:rsidR="0048364F" w:rsidRPr="00DB29C6" w:rsidRDefault="0048364F" w:rsidP="0048364F">
      <w:pPr>
        <w:pStyle w:val="ActHead5"/>
      </w:pPr>
      <w:bookmarkStart w:id="5" w:name="_Toc429744214"/>
      <w:r w:rsidRPr="00DB29C6">
        <w:rPr>
          <w:rStyle w:val="CharSectno"/>
        </w:rPr>
        <w:t>2</w:t>
      </w:r>
      <w:r w:rsidRPr="00DB29C6">
        <w:t xml:space="preserve">  Commencement</w:t>
      </w:r>
      <w:bookmarkEnd w:id="5"/>
    </w:p>
    <w:p w:rsidR="0011093F" w:rsidRPr="00DB29C6" w:rsidRDefault="0011093F" w:rsidP="007476A3">
      <w:pPr>
        <w:pStyle w:val="subsection"/>
      </w:pPr>
      <w:r w:rsidRPr="00DB29C6">
        <w:tab/>
        <w:t>(1)</w:t>
      </w:r>
      <w:r w:rsidRPr="00DB29C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1093F" w:rsidRPr="00DB29C6" w:rsidRDefault="0011093F" w:rsidP="007476A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11093F" w:rsidRPr="00DB29C6" w:rsidTr="0043060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1093F" w:rsidRPr="00DB29C6" w:rsidRDefault="0011093F" w:rsidP="007476A3">
            <w:pPr>
              <w:pStyle w:val="TableHeading"/>
            </w:pPr>
            <w:r w:rsidRPr="00DB29C6">
              <w:t>Commencement information</w:t>
            </w:r>
          </w:p>
        </w:tc>
      </w:tr>
      <w:tr w:rsidR="0011093F" w:rsidRPr="00DB29C6" w:rsidTr="0043060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093F" w:rsidRPr="00DB29C6" w:rsidRDefault="0011093F" w:rsidP="007476A3">
            <w:pPr>
              <w:pStyle w:val="TableHeading"/>
            </w:pPr>
            <w:r w:rsidRPr="00DB29C6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093F" w:rsidRPr="00DB29C6" w:rsidRDefault="0011093F" w:rsidP="007476A3">
            <w:pPr>
              <w:pStyle w:val="TableHeading"/>
            </w:pPr>
            <w:r w:rsidRPr="00DB29C6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093F" w:rsidRPr="00DB29C6" w:rsidRDefault="0011093F" w:rsidP="007476A3">
            <w:pPr>
              <w:pStyle w:val="TableHeading"/>
            </w:pPr>
            <w:r w:rsidRPr="00DB29C6">
              <w:t>Column 3</w:t>
            </w:r>
          </w:p>
        </w:tc>
      </w:tr>
      <w:tr w:rsidR="0011093F" w:rsidRPr="00DB29C6" w:rsidTr="0043060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093F" w:rsidRPr="00DB29C6" w:rsidRDefault="0011093F" w:rsidP="007476A3">
            <w:pPr>
              <w:pStyle w:val="TableHeading"/>
            </w:pPr>
            <w:r w:rsidRPr="00DB29C6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093F" w:rsidRPr="00DB29C6" w:rsidRDefault="0011093F" w:rsidP="007476A3">
            <w:pPr>
              <w:pStyle w:val="TableHeading"/>
            </w:pPr>
            <w:r w:rsidRPr="00DB29C6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093F" w:rsidRPr="00DB29C6" w:rsidRDefault="0011093F" w:rsidP="007476A3">
            <w:pPr>
              <w:pStyle w:val="TableHeading"/>
            </w:pPr>
            <w:r w:rsidRPr="00DB29C6">
              <w:t>Date/Details</w:t>
            </w:r>
          </w:p>
        </w:tc>
      </w:tr>
      <w:tr w:rsidR="0011093F" w:rsidRPr="00DB29C6" w:rsidTr="00430607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1093F" w:rsidRPr="00DB29C6" w:rsidRDefault="0011093F" w:rsidP="007476A3">
            <w:pPr>
              <w:pStyle w:val="Tabletext"/>
            </w:pPr>
            <w:r w:rsidRPr="00DB29C6">
              <w:t>1.  Sections</w:t>
            </w:r>
            <w:r w:rsidR="00DB29C6" w:rsidRPr="00DB29C6">
              <w:t> </w:t>
            </w:r>
            <w:r w:rsidRPr="00DB29C6">
              <w:t>1 to 4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1093F" w:rsidRPr="00DB29C6" w:rsidRDefault="00C223B1" w:rsidP="007476A3">
            <w:pPr>
              <w:pStyle w:val="Tabletext"/>
            </w:pPr>
            <w:r w:rsidRPr="00DB29C6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11093F" w:rsidRPr="00DB29C6" w:rsidRDefault="00500DF1" w:rsidP="007476A3">
            <w:pPr>
              <w:pStyle w:val="Tabletext"/>
            </w:pPr>
            <w:r>
              <w:t>15 December 2015</w:t>
            </w:r>
          </w:p>
        </w:tc>
      </w:tr>
      <w:tr w:rsidR="00165C55" w:rsidRPr="00DB29C6" w:rsidTr="00430607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5C55" w:rsidRPr="00DB29C6" w:rsidRDefault="00165C55" w:rsidP="007476A3">
            <w:pPr>
              <w:pStyle w:val="Tabletext"/>
            </w:pPr>
            <w:r w:rsidRPr="00DB29C6">
              <w:t>2.  Schedule</w:t>
            </w:r>
            <w:r w:rsidR="00DB29C6" w:rsidRPr="00DB29C6">
              <w:t> </w:t>
            </w:r>
            <w:r w:rsidRPr="00DB29C6"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65C55" w:rsidRPr="00DB29C6" w:rsidRDefault="00C55548" w:rsidP="007476A3">
            <w:pPr>
              <w:pStyle w:val="Tabletext"/>
            </w:pPr>
            <w:r w:rsidRPr="00DB29C6">
              <w:t>The day after this instrument is registered.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165C55" w:rsidRPr="00DB29C6" w:rsidRDefault="00500DF1" w:rsidP="007476A3">
            <w:pPr>
              <w:pStyle w:val="Tabletext"/>
            </w:pPr>
            <w:r>
              <w:t>15 December 2015</w:t>
            </w:r>
            <w:bookmarkStart w:id="6" w:name="_GoBack"/>
            <w:bookmarkEnd w:id="6"/>
          </w:p>
        </w:tc>
      </w:tr>
      <w:tr w:rsidR="00500363" w:rsidRPr="00DB29C6" w:rsidTr="00B15780">
        <w:tc>
          <w:tcPr>
            <w:tcW w:w="1701" w:type="dxa"/>
            <w:shd w:val="clear" w:color="auto" w:fill="auto"/>
          </w:tcPr>
          <w:p w:rsidR="00500363" w:rsidRPr="00DB29C6" w:rsidRDefault="00500363" w:rsidP="00C55548">
            <w:pPr>
              <w:pStyle w:val="Tabletext"/>
            </w:pPr>
            <w:r w:rsidRPr="00DB29C6">
              <w:t>3.  Schedule</w:t>
            </w:r>
            <w:r w:rsidR="00DB29C6" w:rsidRPr="00DB29C6">
              <w:t> </w:t>
            </w:r>
            <w:r w:rsidR="00C55548" w:rsidRPr="00DB29C6">
              <w:t>2</w:t>
            </w:r>
          </w:p>
        </w:tc>
        <w:tc>
          <w:tcPr>
            <w:tcW w:w="3828" w:type="dxa"/>
            <w:shd w:val="clear" w:color="auto" w:fill="auto"/>
          </w:tcPr>
          <w:p w:rsidR="00500363" w:rsidRPr="00DB29C6" w:rsidRDefault="00C55548" w:rsidP="007476A3">
            <w:pPr>
              <w:pStyle w:val="Tabletext"/>
            </w:pPr>
            <w:r w:rsidRPr="00DB29C6">
              <w:t>1</w:t>
            </w:r>
            <w:r w:rsidR="00DB29C6" w:rsidRPr="00DB29C6">
              <w:t> </w:t>
            </w:r>
            <w:r w:rsidRPr="00DB29C6">
              <w:t>June 2016.</w:t>
            </w:r>
          </w:p>
        </w:tc>
        <w:tc>
          <w:tcPr>
            <w:tcW w:w="1582" w:type="dxa"/>
            <w:shd w:val="clear" w:color="auto" w:fill="auto"/>
          </w:tcPr>
          <w:p w:rsidR="00500363" w:rsidRPr="00DB29C6" w:rsidRDefault="00496178" w:rsidP="007476A3">
            <w:pPr>
              <w:pStyle w:val="Tabletext"/>
            </w:pPr>
            <w:r w:rsidRPr="00DB29C6">
              <w:t>1</w:t>
            </w:r>
            <w:r w:rsidR="00DB29C6" w:rsidRPr="00DB29C6">
              <w:t> </w:t>
            </w:r>
            <w:r w:rsidRPr="00DB29C6">
              <w:t>June 2016</w:t>
            </w:r>
          </w:p>
        </w:tc>
      </w:tr>
      <w:tr w:rsidR="00B15780" w:rsidRPr="00DB29C6" w:rsidTr="00430607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B15780" w:rsidRPr="00DB29C6" w:rsidRDefault="00B15780" w:rsidP="00C55548">
            <w:pPr>
              <w:pStyle w:val="Tabletext"/>
            </w:pPr>
            <w:r w:rsidRPr="00DB29C6">
              <w:t>4.  Schedule</w:t>
            </w:r>
            <w:r w:rsidR="00DB29C6" w:rsidRPr="00DB29C6">
              <w:t> </w:t>
            </w:r>
            <w:r w:rsidRPr="00DB29C6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B15780" w:rsidRPr="00DB29C6" w:rsidRDefault="007476A3" w:rsidP="007476A3">
            <w:pPr>
              <w:pStyle w:val="Tabletext"/>
            </w:pPr>
            <w:r w:rsidRPr="00DB29C6">
              <w:t>4</w:t>
            </w:r>
            <w:r w:rsidR="00DB29C6" w:rsidRPr="00DB29C6">
              <w:t> </w:t>
            </w:r>
            <w:r w:rsidRPr="00DB29C6">
              <w:t>July 2016</w:t>
            </w:r>
            <w:r w:rsidR="00B15780" w:rsidRPr="00DB29C6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B15780" w:rsidRPr="00DB29C6" w:rsidRDefault="007476A3" w:rsidP="007476A3">
            <w:pPr>
              <w:pStyle w:val="Tabletext"/>
            </w:pPr>
            <w:r w:rsidRPr="00DB29C6">
              <w:t>4</w:t>
            </w:r>
            <w:r w:rsidR="00DB29C6" w:rsidRPr="00DB29C6">
              <w:t> </w:t>
            </w:r>
            <w:r w:rsidRPr="00DB29C6">
              <w:t>July 2016</w:t>
            </w:r>
          </w:p>
        </w:tc>
      </w:tr>
    </w:tbl>
    <w:p w:rsidR="0011093F" w:rsidRPr="00DB29C6" w:rsidRDefault="0011093F" w:rsidP="007476A3">
      <w:pPr>
        <w:pStyle w:val="notetext"/>
      </w:pPr>
      <w:r w:rsidRPr="00DB29C6">
        <w:rPr>
          <w:snapToGrid w:val="0"/>
          <w:lang w:eastAsia="en-US"/>
        </w:rPr>
        <w:t>Note:</w:t>
      </w:r>
      <w:r w:rsidRPr="00DB29C6">
        <w:rPr>
          <w:snapToGrid w:val="0"/>
          <w:lang w:eastAsia="en-US"/>
        </w:rPr>
        <w:tab/>
        <w:t xml:space="preserve">This table relates only to the provisions of this </w:t>
      </w:r>
      <w:r w:rsidRPr="00DB29C6">
        <w:t xml:space="preserve">instrument </w:t>
      </w:r>
      <w:r w:rsidRPr="00DB29C6">
        <w:rPr>
          <w:snapToGrid w:val="0"/>
          <w:lang w:eastAsia="en-US"/>
        </w:rPr>
        <w:t xml:space="preserve">as originally made. It will not be amended to deal with any later amendments of this </w:t>
      </w:r>
      <w:r w:rsidRPr="00DB29C6">
        <w:t>instrument</w:t>
      </w:r>
      <w:r w:rsidRPr="00DB29C6">
        <w:rPr>
          <w:snapToGrid w:val="0"/>
          <w:lang w:eastAsia="en-US"/>
        </w:rPr>
        <w:t>.</w:t>
      </w:r>
    </w:p>
    <w:p w:rsidR="0011093F" w:rsidRPr="00DB29C6" w:rsidRDefault="0011093F" w:rsidP="007476A3">
      <w:pPr>
        <w:pStyle w:val="subsection"/>
      </w:pPr>
      <w:r w:rsidRPr="00DB29C6">
        <w:tab/>
        <w:t>(2)</w:t>
      </w:r>
      <w:r w:rsidRPr="00DB29C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B29C6" w:rsidRDefault="007769D4" w:rsidP="007769D4">
      <w:pPr>
        <w:pStyle w:val="ActHead5"/>
      </w:pPr>
      <w:bookmarkStart w:id="7" w:name="_Toc429744215"/>
      <w:r w:rsidRPr="00DB29C6">
        <w:rPr>
          <w:rStyle w:val="CharSectno"/>
        </w:rPr>
        <w:t>3</w:t>
      </w:r>
      <w:r w:rsidRPr="00DB29C6">
        <w:t xml:space="preserve">  Authority</w:t>
      </w:r>
      <w:bookmarkEnd w:id="7"/>
    </w:p>
    <w:p w:rsidR="007769D4" w:rsidRPr="00DB29C6" w:rsidRDefault="007769D4" w:rsidP="007769D4">
      <w:pPr>
        <w:pStyle w:val="subsection"/>
      </w:pPr>
      <w:r w:rsidRPr="00DB29C6">
        <w:tab/>
      </w:r>
      <w:r w:rsidRPr="00DB29C6">
        <w:tab/>
      </w:r>
      <w:r w:rsidR="00AF0336" w:rsidRPr="00DB29C6">
        <w:t xml:space="preserve">This </w:t>
      </w:r>
      <w:r w:rsidR="0011093F" w:rsidRPr="00DB29C6">
        <w:t>instrument</w:t>
      </w:r>
      <w:r w:rsidR="00AF0336" w:rsidRPr="00DB29C6">
        <w:t xml:space="preserve"> is made under the </w:t>
      </w:r>
      <w:r w:rsidR="0011093F" w:rsidRPr="00DB29C6">
        <w:rPr>
          <w:i/>
        </w:rPr>
        <w:t>Civil Aviation Act 1988</w:t>
      </w:r>
      <w:r w:rsidR="00D83D21" w:rsidRPr="00DB29C6">
        <w:rPr>
          <w:i/>
        </w:rPr>
        <w:t>.</w:t>
      </w:r>
    </w:p>
    <w:p w:rsidR="00557C7A" w:rsidRPr="00DB29C6" w:rsidRDefault="007769D4" w:rsidP="00557C7A">
      <w:pPr>
        <w:pStyle w:val="ActHead5"/>
      </w:pPr>
      <w:bookmarkStart w:id="8" w:name="_Toc429744216"/>
      <w:r w:rsidRPr="00DB29C6">
        <w:rPr>
          <w:rStyle w:val="CharSectno"/>
        </w:rPr>
        <w:t>4</w:t>
      </w:r>
      <w:r w:rsidR="00557C7A" w:rsidRPr="00DB29C6">
        <w:t xml:space="preserve">  </w:t>
      </w:r>
      <w:r w:rsidR="00B332B8" w:rsidRPr="00DB29C6">
        <w:t>Schedules</w:t>
      </w:r>
      <w:bookmarkEnd w:id="8"/>
    </w:p>
    <w:p w:rsidR="000F6B02" w:rsidRPr="00DB29C6" w:rsidRDefault="00557C7A" w:rsidP="000F6B02">
      <w:pPr>
        <w:pStyle w:val="subsection"/>
      </w:pPr>
      <w:r w:rsidRPr="00DB29C6">
        <w:tab/>
      </w:r>
      <w:r w:rsidRPr="00DB29C6">
        <w:tab/>
      </w:r>
      <w:r w:rsidR="000F6B02" w:rsidRPr="00DB29C6">
        <w:t xml:space="preserve">Each instrument that is specified in a Schedule to </w:t>
      </w:r>
      <w:r w:rsidR="0011093F" w:rsidRPr="00DB29C6">
        <w:t>this instrument</w:t>
      </w:r>
      <w:r w:rsidR="000F6B02" w:rsidRPr="00DB29C6">
        <w:t xml:space="preserve"> is amended or repealed as set out in the applicable items in the Schedule concerned, and any other item in a Schedule to </w:t>
      </w:r>
      <w:r w:rsidR="0011093F" w:rsidRPr="00DB29C6">
        <w:t>this instrument</w:t>
      </w:r>
      <w:r w:rsidR="000F6B02" w:rsidRPr="00DB29C6">
        <w:t xml:space="preserve"> has effect according to its terms.</w:t>
      </w:r>
    </w:p>
    <w:p w:rsidR="005904DF" w:rsidRPr="00DB29C6" w:rsidRDefault="005904DF" w:rsidP="005904DF">
      <w:pPr>
        <w:pStyle w:val="ActHead6"/>
        <w:pageBreakBefore/>
      </w:pPr>
      <w:bookmarkStart w:id="9" w:name="_Toc429744217"/>
      <w:bookmarkStart w:id="10" w:name="opcAmSched"/>
      <w:r w:rsidRPr="00DB29C6">
        <w:rPr>
          <w:rStyle w:val="CharAmSchNo"/>
        </w:rPr>
        <w:t>Schedule</w:t>
      </w:r>
      <w:r w:rsidR="00DB29C6" w:rsidRPr="00DB29C6">
        <w:rPr>
          <w:rStyle w:val="CharAmSchNo"/>
        </w:rPr>
        <w:t> </w:t>
      </w:r>
      <w:r w:rsidRPr="00DB29C6">
        <w:rPr>
          <w:rStyle w:val="CharAmSchNo"/>
        </w:rPr>
        <w:t>1</w:t>
      </w:r>
      <w:r w:rsidRPr="00DB29C6">
        <w:t>—</w:t>
      </w:r>
      <w:r w:rsidRPr="00DB29C6">
        <w:rPr>
          <w:rStyle w:val="CharAmSchText"/>
        </w:rPr>
        <w:t>Amendments</w:t>
      </w:r>
      <w:r w:rsidR="00500363" w:rsidRPr="00DB29C6">
        <w:rPr>
          <w:rStyle w:val="CharAmSchText"/>
        </w:rPr>
        <w:t xml:space="preserve"> commencing day after registration</w:t>
      </w:r>
      <w:bookmarkEnd w:id="9"/>
    </w:p>
    <w:bookmarkEnd w:id="10"/>
    <w:p w:rsidR="00500363" w:rsidRPr="00DB29C6" w:rsidRDefault="00500363" w:rsidP="00500363">
      <w:pPr>
        <w:pStyle w:val="Header"/>
      </w:pPr>
      <w:r w:rsidRPr="00DB29C6">
        <w:rPr>
          <w:rStyle w:val="CharAmPartNo"/>
        </w:rPr>
        <w:t xml:space="preserve"> </w:t>
      </w:r>
      <w:r w:rsidRPr="00DB29C6">
        <w:rPr>
          <w:rStyle w:val="CharAmPartText"/>
        </w:rPr>
        <w:t xml:space="preserve"> </w:t>
      </w:r>
    </w:p>
    <w:p w:rsidR="005904DF" w:rsidRPr="00DB29C6" w:rsidRDefault="005904DF" w:rsidP="005904DF">
      <w:pPr>
        <w:pStyle w:val="ActHead9"/>
      </w:pPr>
      <w:bookmarkStart w:id="11" w:name="_Toc429744218"/>
      <w:r w:rsidRPr="00DB29C6">
        <w:t>Civil Aviation Regulations</w:t>
      </w:r>
      <w:r w:rsidR="00DB29C6" w:rsidRPr="00DB29C6">
        <w:t> </w:t>
      </w:r>
      <w:r w:rsidRPr="00DB29C6">
        <w:t>1988</w:t>
      </w:r>
      <w:bookmarkEnd w:id="11"/>
    </w:p>
    <w:p w:rsidR="00770867" w:rsidRPr="00DB29C6" w:rsidRDefault="0056235B" w:rsidP="00770867">
      <w:pPr>
        <w:pStyle w:val="ItemHead"/>
      </w:pPr>
      <w:r w:rsidRPr="00DB29C6">
        <w:t>1</w:t>
      </w:r>
      <w:r w:rsidR="00770867" w:rsidRPr="00DB29C6">
        <w:t xml:space="preserve">  </w:t>
      </w:r>
      <w:r w:rsidR="00DB29C6" w:rsidRPr="00DB29C6">
        <w:t>Paragraphs (</w:t>
      </w:r>
      <w:r w:rsidR="00770867" w:rsidRPr="00DB29C6">
        <w:t>4)(a), (b), (c) and (d) of Section</w:t>
      </w:r>
      <w:r w:rsidR="00DB29C6" w:rsidRPr="00DB29C6">
        <w:t> </w:t>
      </w:r>
      <w:r w:rsidR="00770867" w:rsidRPr="00DB29C6">
        <w:t>5 of Schedule</w:t>
      </w:r>
      <w:r w:rsidR="00DB29C6" w:rsidRPr="00DB29C6">
        <w:t> </w:t>
      </w:r>
      <w:r w:rsidR="00770867" w:rsidRPr="00DB29C6">
        <w:t>5</w:t>
      </w:r>
    </w:p>
    <w:p w:rsidR="00770867" w:rsidRPr="00DB29C6" w:rsidRDefault="00770867" w:rsidP="00770867">
      <w:pPr>
        <w:pStyle w:val="Item"/>
      </w:pPr>
      <w:r w:rsidRPr="00DB29C6">
        <w:t>Omit “within the limits specified in section</w:t>
      </w:r>
      <w:r w:rsidR="00DB29C6" w:rsidRPr="00DB29C6">
        <w:t> </w:t>
      </w:r>
      <w:r w:rsidRPr="00DB29C6">
        <w:t>108.34 of the Civil Aviation Orders” (wherever occurring), substitute “in accordance with the approved maintenance data for the system”.</w:t>
      </w:r>
    </w:p>
    <w:p w:rsidR="00770867" w:rsidRPr="00DB29C6" w:rsidRDefault="0056235B" w:rsidP="00770867">
      <w:pPr>
        <w:pStyle w:val="ItemHead"/>
      </w:pPr>
      <w:r w:rsidRPr="00DB29C6">
        <w:t>2</w:t>
      </w:r>
      <w:r w:rsidR="00770867" w:rsidRPr="00DB29C6">
        <w:t xml:space="preserve">  </w:t>
      </w:r>
      <w:r w:rsidR="00DB29C6" w:rsidRPr="00DB29C6">
        <w:t>Paragraph (</w:t>
      </w:r>
      <w:r w:rsidR="00770867" w:rsidRPr="00DB29C6">
        <w:t>4)(g) of Section</w:t>
      </w:r>
      <w:r w:rsidR="00DB29C6" w:rsidRPr="00DB29C6">
        <w:t> </w:t>
      </w:r>
      <w:r w:rsidR="00770867" w:rsidRPr="00DB29C6">
        <w:t>5 of Schedule</w:t>
      </w:r>
      <w:r w:rsidR="00DB29C6" w:rsidRPr="00DB29C6">
        <w:t> </w:t>
      </w:r>
      <w:r w:rsidR="00770867" w:rsidRPr="00DB29C6">
        <w:t>5</w:t>
      </w:r>
    </w:p>
    <w:p w:rsidR="00770867" w:rsidRPr="00DB29C6" w:rsidRDefault="00770867" w:rsidP="00770867">
      <w:pPr>
        <w:pStyle w:val="Item"/>
      </w:pPr>
      <w:r w:rsidRPr="00DB29C6">
        <w:t>Repeal the paragraph.</w:t>
      </w:r>
    </w:p>
    <w:p w:rsidR="00770867" w:rsidRPr="00DB29C6" w:rsidRDefault="0056235B" w:rsidP="00770867">
      <w:pPr>
        <w:pStyle w:val="ItemHead"/>
      </w:pPr>
      <w:r w:rsidRPr="00DB29C6">
        <w:t>3</w:t>
      </w:r>
      <w:r w:rsidR="00770867" w:rsidRPr="00DB29C6">
        <w:t xml:space="preserve">  </w:t>
      </w:r>
      <w:r w:rsidR="00DB29C6" w:rsidRPr="00DB29C6">
        <w:t>Paragraph (</w:t>
      </w:r>
      <w:r w:rsidR="00770867" w:rsidRPr="00DB29C6">
        <w:t>4)(k) of Section</w:t>
      </w:r>
      <w:r w:rsidR="00DB29C6" w:rsidRPr="00DB29C6">
        <w:t> </w:t>
      </w:r>
      <w:r w:rsidR="00770867" w:rsidRPr="00DB29C6">
        <w:t>5 of Schedule</w:t>
      </w:r>
      <w:r w:rsidR="00DB29C6" w:rsidRPr="00DB29C6">
        <w:t> </w:t>
      </w:r>
      <w:r w:rsidR="00770867" w:rsidRPr="00DB29C6">
        <w:t>5</w:t>
      </w:r>
    </w:p>
    <w:p w:rsidR="00770867" w:rsidRPr="00DB29C6" w:rsidRDefault="00770867" w:rsidP="00770867">
      <w:pPr>
        <w:pStyle w:val="Item"/>
      </w:pPr>
      <w:r w:rsidRPr="00DB29C6">
        <w:t>Repeal the paragraph.</w:t>
      </w:r>
    </w:p>
    <w:p w:rsidR="00770867" w:rsidRPr="00DB29C6" w:rsidRDefault="00770867" w:rsidP="00770867">
      <w:pPr>
        <w:pStyle w:val="ActHead9"/>
      </w:pPr>
      <w:bookmarkStart w:id="12" w:name="_Toc429744219"/>
      <w:r w:rsidRPr="00DB29C6">
        <w:t>Civil Aviation Safety Amendment Regulations</w:t>
      </w:r>
      <w:r w:rsidR="00DB29C6" w:rsidRPr="00DB29C6">
        <w:t> </w:t>
      </w:r>
      <w:r w:rsidRPr="00DB29C6">
        <w:t>2010 (No.</w:t>
      </w:r>
      <w:r w:rsidR="00DB29C6" w:rsidRPr="00DB29C6">
        <w:t> </w:t>
      </w:r>
      <w:r w:rsidRPr="00DB29C6">
        <w:t>2)</w:t>
      </w:r>
      <w:bookmarkEnd w:id="12"/>
    </w:p>
    <w:p w:rsidR="00770867" w:rsidRPr="00DB29C6" w:rsidRDefault="0056235B" w:rsidP="00770867">
      <w:pPr>
        <w:pStyle w:val="ItemHead"/>
      </w:pPr>
      <w:r w:rsidRPr="00DB29C6">
        <w:t>4</w:t>
      </w:r>
      <w:r w:rsidR="00770867" w:rsidRPr="00DB29C6">
        <w:t xml:space="preserve">  Paragraph 2(b)</w:t>
      </w:r>
    </w:p>
    <w:p w:rsidR="00770867" w:rsidRPr="00DB29C6" w:rsidRDefault="00770867" w:rsidP="00770867">
      <w:pPr>
        <w:pStyle w:val="Item"/>
      </w:pPr>
      <w:r w:rsidRPr="00DB29C6">
        <w:t>Omit “2;”, substitute “2.”.</w:t>
      </w:r>
    </w:p>
    <w:p w:rsidR="00770867" w:rsidRPr="00DB29C6" w:rsidRDefault="0056235B" w:rsidP="00770867">
      <w:pPr>
        <w:pStyle w:val="ItemHead"/>
      </w:pPr>
      <w:r w:rsidRPr="00DB29C6">
        <w:t>5</w:t>
      </w:r>
      <w:r w:rsidR="00770867" w:rsidRPr="00DB29C6">
        <w:t xml:space="preserve">  Paragraph 2(c)</w:t>
      </w:r>
    </w:p>
    <w:p w:rsidR="00770867" w:rsidRPr="00DB29C6" w:rsidRDefault="00770867" w:rsidP="00770867">
      <w:pPr>
        <w:pStyle w:val="Item"/>
      </w:pPr>
      <w:r w:rsidRPr="00DB29C6">
        <w:t>Repeal the paragraph.</w:t>
      </w:r>
    </w:p>
    <w:p w:rsidR="00770867" w:rsidRPr="00DB29C6" w:rsidRDefault="0056235B" w:rsidP="00770867">
      <w:pPr>
        <w:pStyle w:val="ItemHead"/>
      </w:pPr>
      <w:r w:rsidRPr="00DB29C6">
        <w:t>6</w:t>
      </w:r>
      <w:r w:rsidR="00770867" w:rsidRPr="00DB29C6">
        <w:t xml:space="preserve">  Regulation</w:t>
      </w:r>
      <w:r w:rsidR="00DB29C6" w:rsidRPr="00DB29C6">
        <w:t> </w:t>
      </w:r>
      <w:r w:rsidR="00770867" w:rsidRPr="00DB29C6">
        <w:t>3</w:t>
      </w:r>
    </w:p>
    <w:p w:rsidR="00770867" w:rsidRPr="00DB29C6" w:rsidRDefault="00770867" w:rsidP="00770867">
      <w:pPr>
        <w:pStyle w:val="Item"/>
      </w:pPr>
      <w:r w:rsidRPr="00DB29C6">
        <w:t>Omit “to 3”, substitute “and 2”.</w:t>
      </w:r>
    </w:p>
    <w:p w:rsidR="00770867" w:rsidRPr="00DB29C6" w:rsidRDefault="0056235B" w:rsidP="00770867">
      <w:pPr>
        <w:pStyle w:val="ItemHead"/>
      </w:pPr>
      <w:r w:rsidRPr="00DB29C6">
        <w:t>7</w:t>
      </w:r>
      <w:r w:rsidR="00770867" w:rsidRPr="00DB29C6">
        <w:t xml:space="preserve">  Schedule</w:t>
      </w:r>
      <w:r w:rsidR="00DB29C6" w:rsidRPr="00DB29C6">
        <w:t> </w:t>
      </w:r>
      <w:r w:rsidR="00770867" w:rsidRPr="00DB29C6">
        <w:t>3</w:t>
      </w:r>
    </w:p>
    <w:p w:rsidR="00770867" w:rsidRPr="00DB29C6" w:rsidRDefault="00770867" w:rsidP="00770867">
      <w:pPr>
        <w:pStyle w:val="Item"/>
      </w:pPr>
      <w:r w:rsidRPr="00DB29C6">
        <w:t>Repeal the Schedule.</w:t>
      </w:r>
    </w:p>
    <w:p w:rsidR="00500363" w:rsidRPr="00DB29C6" w:rsidRDefault="00500363" w:rsidP="00500363">
      <w:pPr>
        <w:pStyle w:val="ActHead9"/>
      </w:pPr>
      <w:bookmarkStart w:id="13" w:name="_Toc429744220"/>
      <w:r w:rsidRPr="00DB29C6">
        <w:t>Civil Aviation Safety Regulations</w:t>
      </w:r>
      <w:r w:rsidR="00DB29C6" w:rsidRPr="00DB29C6">
        <w:t> </w:t>
      </w:r>
      <w:r w:rsidRPr="00DB29C6">
        <w:t>1998</w:t>
      </w:r>
      <w:bookmarkEnd w:id="13"/>
    </w:p>
    <w:p w:rsidR="00500363" w:rsidRPr="00DB29C6" w:rsidRDefault="0056235B" w:rsidP="00500363">
      <w:pPr>
        <w:pStyle w:val="ItemHead"/>
      </w:pPr>
      <w:r w:rsidRPr="00DB29C6">
        <w:rPr>
          <w:rFonts w:cs="Arial"/>
          <w:noProof/>
        </w:rPr>
        <w:t>8</w:t>
      </w:r>
      <w:r w:rsidR="00500363" w:rsidRPr="00DB29C6">
        <w:rPr>
          <w:rFonts w:cs="Arial"/>
          <w:noProof/>
        </w:rPr>
        <w:t xml:space="preserve">  </w:t>
      </w:r>
      <w:r w:rsidR="00500363" w:rsidRPr="00DB29C6">
        <w:t xml:space="preserve"> </w:t>
      </w:r>
      <w:proofErr w:type="spellStart"/>
      <w:r w:rsidR="00500363" w:rsidRPr="00DB29C6">
        <w:t>Subregulation</w:t>
      </w:r>
      <w:proofErr w:type="spellEnd"/>
      <w:r w:rsidR="00DB29C6" w:rsidRPr="00DB29C6">
        <w:t> </w:t>
      </w:r>
      <w:r w:rsidR="00500363" w:rsidRPr="00DB29C6">
        <w:t>60.020(2) (table 60.020</w:t>
      </w:r>
      <w:r w:rsidR="00DB29C6">
        <w:noBreakHyphen/>
      </w:r>
      <w:r w:rsidR="00500363" w:rsidRPr="00DB29C6">
        <w:t>2, items</w:t>
      </w:r>
      <w:r w:rsidR="00DB29C6" w:rsidRPr="00DB29C6">
        <w:t> </w:t>
      </w:r>
      <w:r w:rsidR="00500363" w:rsidRPr="00DB29C6">
        <w:t>5 and 6)</w:t>
      </w:r>
    </w:p>
    <w:p w:rsidR="00500363" w:rsidRPr="00DB29C6" w:rsidRDefault="00500363" w:rsidP="00500363">
      <w:pPr>
        <w:pStyle w:val="Item"/>
      </w:pPr>
      <w:r w:rsidRPr="00DB29C6">
        <w:t>Omit “</w:t>
      </w:r>
      <w:proofErr w:type="spellStart"/>
      <w:r w:rsidRPr="00DB29C6">
        <w:t>JAA</w:t>
      </w:r>
      <w:proofErr w:type="spellEnd"/>
      <w:r w:rsidRPr="00DB29C6">
        <w:t>”, substitute “</w:t>
      </w:r>
      <w:proofErr w:type="spellStart"/>
      <w:r w:rsidRPr="00DB29C6">
        <w:t>EASA</w:t>
      </w:r>
      <w:proofErr w:type="spellEnd"/>
      <w:r w:rsidRPr="00DB29C6">
        <w:t>”.</w:t>
      </w:r>
    </w:p>
    <w:p w:rsidR="00500363" w:rsidRPr="00DB29C6" w:rsidRDefault="0056235B" w:rsidP="00500363">
      <w:pPr>
        <w:pStyle w:val="ItemHead"/>
      </w:pPr>
      <w:r w:rsidRPr="00DB29C6">
        <w:rPr>
          <w:rFonts w:cs="Arial"/>
          <w:noProof/>
        </w:rPr>
        <w:t>9</w:t>
      </w:r>
      <w:r w:rsidR="00500363" w:rsidRPr="00DB29C6">
        <w:rPr>
          <w:rFonts w:cs="Arial"/>
          <w:noProof/>
        </w:rPr>
        <w:t xml:space="preserve">  </w:t>
      </w:r>
      <w:r w:rsidR="00500363" w:rsidRPr="00DB29C6">
        <w:t xml:space="preserve"> </w:t>
      </w:r>
      <w:proofErr w:type="spellStart"/>
      <w:r w:rsidR="00500363" w:rsidRPr="00DB29C6">
        <w:t>Subregulation</w:t>
      </w:r>
      <w:proofErr w:type="spellEnd"/>
      <w:r w:rsidR="00DB29C6" w:rsidRPr="00DB29C6">
        <w:t> </w:t>
      </w:r>
      <w:r w:rsidR="00500363" w:rsidRPr="00DB29C6">
        <w:t>60.020(2) (at the end of table 60.020</w:t>
      </w:r>
      <w:r w:rsidR="00DB29C6">
        <w:noBreakHyphen/>
      </w:r>
      <w:r w:rsidR="00500363" w:rsidRPr="00DB29C6">
        <w:t>2)</w:t>
      </w:r>
    </w:p>
    <w:p w:rsidR="00500363" w:rsidRPr="00DB29C6" w:rsidRDefault="00500363" w:rsidP="00500363">
      <w:pPr>
        <w:pStyle w:val="Item"/>
      </w:pPr>
      <w:r w:rsidRPr="00DB29C6">
        <w:t>Add:</w:t>
      </w: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850"/>
        <w:gridCol w:w="4253"/>
      </w:tblGrid>
      <w:tr w:rsidR="00500363" w:rsidRPr="00DB29C6" w:rsidTr="007476A3">
        <w:tc>
          <w:tcPr>
            <w:tcW w:w="850" w:type="dxa"/>
            <w:shd w:val="clear" w:color="auto" w:fill="auto"/>
          </w:tcPr>
          <w:p w:rsidR="00500363" w:rsidRPr="00DB29C6" w:rsidRDefault="00500363" w:rsidP="007476A3">
            <w:pPr>
              <w:pStyle w:val="Tabletext"/>
            </w:pPr>
            <w:r w:rsidRPr="00DB29C6">
              <w:t>7</w:t>
            </w:r>
          </w:p>
        </w:tc>
        <w:tc>
          <w:tcPr>
            <w:tcW w:w="4253" w:type="dxa"/>
            <w:shd w:val="clear" w:color="auto" w:fill="auto"/>
          </w:tcPr>
          <w:p w:rsidR="00500363" w:rsidRPr="00DB29C6" w:rsidRDefault="00500363" w:rsidP="007476A3">
            <w:pPr>
              <w:pStyle w:val="Tabletext"/>
            </w:pPr>
            <w:proofErr w:type="spellStart"/>
            <w:r w:rsidRPr="00DB29C6">
              <w:t>EASA</w:t>
            </w:r>
            <w:proofErr w:type="spellEnd"/>
            <w:r w:rsidRPr="00DB29C6">
              <w:t xml:space="preserve"> Level 3</w:t>
            </w:r>
          </w:p>
        </w:tc>
      </w:tr>
    </w:tbl>
    <w:p w:rsidR="00500363" w:rsidRPr="00DB29C6" w:rsidRDefault="0056235B" w:rsidP="00500363">
      <w:pPr>
        <w:pStyle w:val="ItemHead"/>
      </w:pPr>
      <w:r w:rsidRPr="00DB29C6">
        <w:t>10</w:t>
      </w:r>
      <w:r w:rsidR="00500363" w:rsidRPr="00DB29C6">
        <w:t xml:space="preserve">  </w:t>
      </w:r>
      <w:proofErr w:type="spellStart"/>
      <w:r w:rsidR="00500363" w:rsidRPr="00DB29C6">
        <w:t>Subregulation</w:t>
      </w:r>
      <w:proofErr w:type="spellEnd"/>
      <w:r w:rsidR="00DB29C6" w:rsidRPr="00DB29C6">
        <w:t> </w:t>
      </w:r>
      <w:r w:rsidR="00500363" w:rsidRPr="00DB29C6">
        <w:t>90.255(1) (note)</w:t>
      </w:r>
    </w:p>
    <w:p w:rsidR="00C55548" w:rsidRPr="00DB29C6" w:rsidRDefault="00500363" w:rsidP="00C55548">
      <w:pPr>
        <w:pStyle w:val="Item"/>
      </w:pPr>
      <w:r w:rsidRPr="00DB29C6">
        <w:t>Repeal the note.</w:t>
      </w:r>
    </w:p>
    <w:p w:rsidR="00770867" w:rsidRPr="00DB29C6" w:rsidRDefault="00500363" w:rsidP="00C55548">
      <w:pPr>
        <w:pStyle w:val="ActHead6"/>
        <w:pageBreakBefore/>
      </w:pPr>
      <w:bookmarkStart w:id="14" w:name="_Toc429744221"/>
      <w:r w:rsidRPr="00DB29C6">
        <w:rPr>
          <w:rStyle w:val="CharAmSchNo"/>
        </w:rPr>
        <w:t>Schedule</w:t>
      </w:r>
      <w:r w:rsidR="00DB29C6" w:rsidRPr="00DB29C6">
        <w:rPr>
          <w:rStyle w:val="CharAmSchNo"/>
        </w:rPr>
        <w:t> </w:t>
      </w:r>
      <w:r w:rsidR="00770867" w:rsidRPr="00DB29C6">
        <w:rPr>
          <w:rStyle w:val="CharAmSchNo"/>
        </w:rPr>
        <w:t>2</w:t>
      </w:r>
      <w:r w:rsidR="00770867" w:rsidRPr="00DB29C6">
        <w:t>—</w:t>
      </w:r>
      <w:r w:rsidR="00770867" w:rsidRPr="00DB29C6">
        <w:rPr>
          <w:rStyle w:val="CharAmSchText"/>
        </w:rPr>
        <w:t>Amendments commencing 1</w:t>
      </w:r>
      <w:r w:rsidR="00DB29C6" w:rsidRPr="00DB29C6">
        <w:rPr>
          <w:rStyle w:val="CharAmSchText"/>
        </w:rPr>
        <w:t> </w:t>
      </w:r>
      <w:r w:rsidR="00770867" w:rsidRPr="00DB29C6">
        <w:rPr>
          <w:rStyle w:val="CharAmSchText"/>
        </w:rPr>
        <w:t>June 2016</w:t>
      </w:r>
      <w:bookmarkEnd w:id="14"/>
    </w:p>
    <w:p w:rsidR="00C55548" w:rsidRPr="00DB29C6" w:rsidRDefault="00C55548" w:rsidP="00C55548">
      <w:pPr>
        <w:pStyle w:val="Header"/>
      </w:pPr>
      <w:r w:rsidRPr="00DB29C6">
        <w:rPr>
          <w:rStyle w:val="CharAmPartNo"/>
        </w:rPr>
        <w:t xml:space="preserve"> </w:t>
      </w:r>
      <w:r w:rsidRPr="00DB29C6">
        <w:rPr>
          <w:rStyle w:val="CharAmPartText"/>
        </w:rPr>
        <w:t xml:space="preserve"> </w:t>
      </w:r>
    </w:p>
    <w:p w:rsidR="00AD0451" w:rsidRPr="00DB29C6" w:rsidRDefault="00AD0451" w:rsidP="005904DF">
      <w:pPr>
        <w:pStyle w:val="ActHead9"/>
      </w:pPr>
      <w:bookmarkStart w:id="15" w:name="_Toc429744222"/>
      <w:r w:rsidRPr="00DB29C6">
        <w:t>Civil Aviation Regulations</w:t>
      </w:r>
      <w:r w:rsidR="00DB29C6" w:rsidRPr="00DB29C6">
        <w:t> </w:t>
      </w:r>
      <w:r w:rsidRPr="00DB29C6">
        <w:t>1988</w:t>
      </w:r>
      <w:bookmarkEnd w:id="15"/>
    </w:p>
    <w:p w:rsidR="00AD0451" w:rsidRPr="00DB29C6" w:rsidRDefault="0056235B" w:rsidP="00AD0451">
      <w:pPr>
        <w:pStyle w:val="ItemHead"/>
      </w:pPr>
      <w:r w:rsidRPr="00DB29C6">
        <w:t>1</w:t>
      </w:r>
      <w:r w:rsidR="00AD0451" w:rsidRPr="00DB29C6">
        <w:t xml:space="preserve">  Subparagraph 42U(1)(a)(</w:t>
      </w:r>
      <w:proofErr w:type="spellStart"/>
      <w:r w:rsidR="00AD0451" w:rsidRPr="00DB29C6">
        <w:t>ib</w:t>
      </w:r>
      <w:proofErr w:type="spellEnd"/>
      <w:r w:rsidR="00AD0451" w:rsidRPr="00DB29C6">
        <w:t>)</w:t>
      </w:r>
    </w:p>
    <w:p w:rsidR="00AD0451" w:rsidRPr="00DB29C6" w:rsidRDefault="00AD0451" w:rsidP="00AD0451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AD0451" w:rsidRPr="00DB29C6" w:rsidRDefault="0056235B" w:rsidP="00AD0451">
      <w:pPr>
        <w:pStyle w:val="ItemHead"/>
      </w:pPr>
      <w:r w:rsidRPr="00DB29C6">
        <w:t>2</w:t>
      </w:r>
      <w:r w:rsidR="00AD0451" w:rsidRPr="00DB29C6">
        <w:t xml:space="preserve">  Sub</w:t>
      </w:r>
      <w:r w:rsidR="00DB29C6">
        <w:noBreakHyphen/>
      </w:r>
      <w:r w:rsidR="00AD0451" w:rsidRPr="00DB29C6">
        <w:t>subparagraph</w:t>
      </w:r>
      <w:r w:rsidR="00DB29C6" w:rsidRPr="00DB29C6">
        <w:t> </w:t>
      </w:r>
      <w:r w:rsidR="00AD0451" w:rsidRPr="00DB29C6">
        <w:t>42W(2)(b)(iii)(D)</w:t>
      </w:r>
    </w:p>
    <w:p w:rsidR="00AD0451" w:rsidRPr="00DB29C6" w:rsidRDefault="00AD0451" w:rsidP="00AD0451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AD0451" w:rsidRPr="00DB29C6" w:rsidRDefault="0056235B" w:rsidP="00AD0451">
      <w:pPr>
        <w:pStyle w:val="ItemHead"/>
      </w:pPr>
      <w:r w:rsidRPr="00DB29C6">
        <w:t>3</w:t>
      </w:r>
      <w:r w:rsidR="00AD0451" w:rsidRPr="00DB29C6">
        <w:t xml:space="preserve">  Subparagraph 42W(4)(c)(</w:t>
      </w:r>
      <w:proofErr w:type="spellStart"/>
      <w:r w:rsidR="00AD0451" w:rsidRPr="00DB29C6">
        <w:t>ib</w:t>
      </w:r>
      <w:proofErr w:type="spellEnd"/>
      <w:r w:rsidR="00AD0451" w:rsidRPr="00DB29C6">
        <w:t>)</w:t>
      </w:r>
    </w:p>
    <w:p w:rsidR="00AD0451" w:rsidRPr="00DB29C6" w:rsidRDefault="00AD0451" w:rsidP="00AD0451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AD0451" w:rsidRPr="00DB29C6" w:rsidRDefault="0056235B" w:rsidP="00AD0451">
      <w:pPr>
        <w:pStyle w:val="ItemHead"/>
      </w:pPr>
      <w:r w:rsidRPr="00DB29C6">
        <w:t>4</w:t>
      </w:r>
      <w:r w:rsidR="00AD0451" w:rsidRPr="00DB29C6">
        <w:t xml:space="preserve">  </w:t>
      </w:r>
      <w:proofErr w:type="spellStart"/>
      <w:r w:rsidR="00AD0451" w:rsidRPr="00DB29C6">
        <w:t>Subregulation</w:t>
      </w:r>
      <w:proofErr w:type="spellEnd"/>
      <w:r w:rsidR="00DB29C6" w:rsidRPr="00DB29C6">
        <w:t> </w:t>
      </w:r>
      <w:r w:rsidR="00AD0451" w:rsidRPr="00DB29C6">
        <w:t>42ZQ(2) (</w:t>
      </w:r>
      <w:r w:rsidR="00DB29C6" w:rsidRPr="00DB29C6">
        <w:t>subparagraph (</w:t>
      </w:r>
      <w:r w:rsidR="00AD0451" w:rsidRPr="00DB29C6">
        <w:t>c)(</w:t>
      </w:r>
      <w:proofErr w:type="spellStart"/>
      <w:r w:rsidR="00AD0451" w:rsidRPr="00DB29C6">
        <w:t>ib</w:t>
      </w:r>
      <w:proofErr w:type="spellEnd"/>
      <w:r w:rsidR="00AD0451" w:rsidRPr="00DB29C6">
        <w:t xml:space="preserve">) of the definition of </w:t>
      </w:r>
      <w:r w:rsidR="00AD0451" w:rsidRPr="00DB29C6">
        <w:rPr>
          <w:i/>
        </w:rPr>
        <w:t>related document</w:t>
      </w:r>
      <w:r w:rsidR="00AD0451" w:rsidRPr="00DB29C6">
        <w:t>)</w:t>
      </w:r>
    </w:p>
    <w:p w:rsidR="00AD0451" w:rsidRPr="00DB29C6" w:rsidRDefault="00AD0451" w:rsidP="00AD0451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5904DF" w:rsidRPr="00DB29C6" w:rsidRDefault="005904DF" w:rsidP="005904DF">
      <w:pPr>
        <w:pStyle w:val="ActHead9"/>
      </w:pPr>
      <w:bookmarkStart w:id="16" w:name="_Toc429744223"/>
      <w:r w:rsidRPr="00DB29C6">
        <w:t>Civil Aviation Safety Regulations</w:t>
      </w:r>
      <w:r w:rsidR="00DB29C6" w:rsidRPr="00DB29C6">
        <w:t> </w:t>
      </w:r>
      <w:r w:rsidRPr="00DB29C6">
        <w:t>1998</w:t>
      </w:r>
      <w:bookmarkEnd w:id="16"/>
    </w:p>
    <w:p w:rsidR="005904DF" w:rsidRPr="00DB29C6" w:rsidRDefault="0056235B" w:rsidP="005904DF">
      <w:pPr>
        <w:pStyle w:val="ItemHead"/>
      </w:pPr>
      <w:r w:rsidRPr="00DB29C6">
        <w:t>5</w:t>
      </w:r>
      <w:r w:rsidR="005904DF" w:rsidRPr="00DB29C6">
        <w:t xml:space="preserve">  Regulation</w:t>
      </w:r>
      <w:r w:rsidR="00DB29C6" w:rsidRPr="00DB29C6">
        <w:t> </w:t>
      </w:r>
      <w:r w:rsidR="005904DF" w:rsidRPr="00DB29C6">
        <w:t>11.080 (</w:t>
      </w:r>
      <w:r w:rsidR="00DB29C6" w:rsidRPr="00DB29C6">
        <w:t>paragraph (</w:t>
      </w:r>
      <w:r w:rsidR="005904DF" w:rsidRPr="00DB29C6">
        <w:t>d) of the note)</w:t>
      </w:r>
    </w:p>
    <w:p w:rsidR="005904DF" w:rsidRPr="00DB29C6" w:rsidRDefault="005904DF" w:rsidP="005904DF">
      <w:pPr>
        <w:pStyle w:val="Item"/>
      </w:pPr>
      <w:r w:rsidRPr="00DB29C6">
        <w:t>Omit “under”, substitute “mentioned in”.</w:t>
      </w:r>
    </w:p>
    <w:p w:rsidR="005904DF" w:rsidRPr="00DB29C6" w:rsidRDefault="0056235B" w:rsidP="005904DF">
      <w:pPr>
        <w:pStyle w:val="ItemHead"/>
      </w:pPr>
      <w:r w:rsidRPr="00DB29C6">
        <w:t>6</w:t>
      </w:r>
      <w:r w:rsidR="005904DF" w:rsidRPr="00DB29C6">
        <w:t xml:space="preserve">  Paragraph 21.003(2B)(b)</w:t>
      </w:r>
    </w:p>
    <w:p w:rsidR="005904DF" w:rsidRPr="00DB29C6" w:rsidRDefault="005904DF" w:rsidP="005904DF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5904DF" w:rsidRPr="00DB29C6" w:rsidRDefault="0056235B" w:rsidP="005904DF">
      <w:pPr>
        <w:pStyle w:val="ItemHead"/>
      </w:pPr>
      <w:r w:rsidRPr="00DB29C6">
        <w:t>7</w:t>
      </w:r>
      <w:r w:rsidR="005904DF" w:rsidRPr="00DB29C6">
        <w:t xml:space="preserve">  Subparagraph 21.006A(1)(b)(iv)</w:t>
      </w:r>
    </w:p>
    <w:p w:rsidR="005904DF" w:rsidRPr="00DB29C6" w:rsidRDefault="005904DF" w:rsidP="005904DF">
      <w:pPr>
        <w:pStyle w:val="Item"/>
      </w:pPr>
      <w:r w:rsidRPr="00DB29C6">
        <w:t>Omit “of a design for the modification of, or a repair to, the aircraft in accordance with a method specified in a legislative instrument issued under”, substitute “mentioned in”.</w:t>
      </w:r>
    </w:p>
    <w:p w:rsidR="005904DF" w:rsidRPr="00DB29C6" w:rsidRDefault="0056235B" w:rsidP="005904DF">
      <w:pPr>
        <w:pStyle w:val="ItemHead"/>
      </w:pPr>
      <w:r w:rsidRPr="00DB29C6">
        <w:t>8</w:t>
      </w:r>
      <w:r w:rsidR="005904DF" w:rsidRPr="00DB29C6">
        <w:t xml:space="preserve">  At the end of Subpart 21.A</w:t>
      </w:r>
    </w:p>
    <w:p w:rsidR="005904DF" w:rsidRPr="00DB29C6" w:rsidRDefault="005904DF" w:rsidP="005904DF">
      <w:pPr>
        <w:pStyle w:val="Item"/>
      </w:pPr>
      <w:r w:rsidRPr="00DB29C6">
        <w:t>Add:</w:t>
      </w:r>
    </w:p>
    <w:p w:rsidR="005904DF" w:rsidRPr="00DB29C6" w:rsidRDefault="005904DF" w:rsidP="005904DF">
      <w:pPr>
        <w:pStyle w:val="ActHead5"/>
      </w:pPr>
      <w:bookmarkStart w:id="17" w:name="_Toc429744224"/>
      <w:r w:rsidRPr="00DB29C6">
        <w:rPr>
          <w:rStyle w:val="CharSectno"/>
        </w:rPr>
        <w:t>21.010D</w:t>
      </w:r>
      <w:r w:rsidRPr="00DB29C6">
        <w:t xml:space="preserve">  Issue of Manual of Standards for Part</w:t>
      </w:r>
      <w:r w:rsidR="00DB29C6" w:rsidRPr="00DB29C6">
        <w:t> </w:t>
      </w:r>
      <w:r w:rsidRPr="00DB29C6">
        <w:t>21</w:t>
      </w:r>
      <w:bookmarkEnd w:id="17"/>
    </w:p>
    <w:p w:rsidR="005904DF" w:rsidRPr="00DB29C6" w:rsidRDefault="005904DF" w:rsidP="005904DF">
      <w:pPr>
        <w:pStyle w:val="subsection"/>
      </w:pPr>
      <w:r w:rsidRPr="00DB29C6">
        <w:tab/>
      </w:r>
      <w:r w:rsidRPr="00DB29C6">
        <w:tab/>
        <w:t>For subsection</w:t>
      </w:r>
      <w:r w:rsidR="00DB29C6" w:rsidRPr="00DB29C6">
        <w:t> </w:t>
      </w:r>
      <w:r w:rsidRPr="00DB29C6">
        <w:t>98(5A) of the Act, CASA may issue a Manual of Standards for this Part prescribing matters:</w:t>
      </w:r>
    </w:p>
    <w:p w:rsidR="005904DF" w:rsidRPr="00DB29C6" w:rsidRDefault="005904DF" w:rsidP="005904DF">
      <w:pPr>
        <w:pStyle w:val="paragraph"/>
      </w:pPr>
      <w:r w:rsidRPr="00DB29C6">
        <w:tab/>
        <w:t>(a)</w:t>
      </w:r>
      <w:r w:rsidRPr="00DB29C6">
        <w:tab/>
        <w:t>required or permitted by these Regulations to be prescribed by the Part</w:t>
      </w:r>
      <w:r w:rsidR="00DB29C6" w:rsidRPr="00DB29C6">
        <w:t> </w:t>
      </w:r>
      <w:r w:rsidRPr="00DB29C6">
        <w:t>21 Manual of Standards; or</w:t>
      </w:r>
    </w:p>
    <w:p w:rsidR="005904DF" w:rsidRPr="00DB29C6" w:rsidRDefault="005904DF" w:rsidP="005904DF">
      <w:pPr>
        <w:pStyle w:val="paragraph"/>
      </w:pPr>
      <w:r w:rsidRPr="00DB29C6">
        <w:tab/>
        <w:t>(b)</w:t>
      </w:r>
      <w:r w:rsidRPr="00DB29C6">
        <w:tab/>
        <w:t>necessary or convenient to be prescribed for carrying out or giving effect to this Part.</w:t>
      </w:r>
    </w:p>
    <w:p w:rsidR="005904DF" w:rsidRPr="00DB29C6" w:rsidRDefault="005904DF" w:rsidP="005904DF">
      <w:pPr>
        <w:pStyle w:val="notetext"/>
      </w:pPr>
      <w:r w:rsidRPr="00DB29C6">
        <w:t>Note:</w:t>
      </w:r>
      <w:r w:rsidRPr="00DB29C6">
        <w:tab/>
        <w:t>A Manual of Standards is a legislative instrument: see subsection</w:t>
      </w:r>
      <w:r w:rsidR="00DB29C6" w:rsidRPr="00DB29C6">
        <w:t> </w:t>
      </w:r>
      <w:r w:rsidRPr="00DB29C6">
        <w:t>98(5AA) of the Act.</w:t>
      </w:r>
    </w:p>
    <w:p w:rsidR="005904DF" w:rsidRPr="00DB29C6" w:rsidRDefault="0056235B" w:rsidP="005904DF">
      <w:pPr>
        <w:pStyle w:val="ItemHead"/>
      </w:pPr>
      <w:r w:rsidRPr="00DB29C6">
        <w:t>9</w:t>
      </w:r>
      <w:r w:rsidR="005904DF" w:rsidRPr="00DB29C6">
        <w:t xml:space="preserve">  Paragraph 21.017(1)(a)</w:t>
      </w:r>
    </w:p>
    <w:p w:rsidR="005904DF" w:rsidRPr="00DB29C6" w:rsidRDefault="005904DF" w:rsidP="005904DF">
      <w:pPr>
        <w:pStyle w:val="Item"/>
      </w:pPr>
      <w:r w:rsidRPr="00DB29C6">
        <w:t>After “35,”, insert “and of the airworthiness standards prescribed by the Part</w:t>
      </w:r>
      <w:r w:rsidR="00DB29C6" w:rsidRPr="00DB29C6">
        <w:t> </w:t>
      </w:r>
      <w:r w:rsidRPr="00DB29C6">
        <w:t>21 Manual of Standards,”.</w:t>
      </w:r>
    </w:p>
    <w:p w:rsidR="005904DF" w:rsidRPr="00DB29C6" w:rsidRDefault="0056235B" w:rsidP="005904DF">
      <w:pPr>
        <w:pStyle w:val="ItemHead"/>
      </w:pPr>
      <w:r w:rsidRPr="00DB29C6">
        <w:t>10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21.017(2)</w:t>
      </w:r>
    </w:p>
    <w:p w:rsidR="005904DF" w:rsidRPr="00DB29C6" w:rsidRDefault="005904DF" w:rsidP="005904DF">
      <w:pPr>
        <w:pStyle w:val="Item"/>
      </w:pPr>
      <w:r w:rsidRPr="00DB29C6">
        <w:t>After “35”, insert “, and of the airworthiness standards prescribed by the Part</w:t>
      </w:r>
      <w:r w:rsidR="00DB29C6" w:rsidRPr="00DB29C6">
        <w:t> </w:t>
      </w:r>
      <w:r w:rsidRPr="00DB29C6">
        <w:t>21 Manual of Standards,”.</w:t>
      </w:r>
    </w:p>
    <w:p w:rsidR="005904DF" w:rsidRPr="00DB29C6" w:rsidRDefault="0056235B" w:rsidP="005904DF">
      <w:pPr>
        <w:pStyle w:val="ItemHead"/>
      </w:pPr>
      <w:r w:rsidRPr="00DB29C6">
        <w:t>11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21.017(2)</w:t>
      </w:r>
    </w:p>
    <w:p w:rsidR="005904DF" w:rsidRPr="00DB29C6" w:rsidRDefault="005904DF" w:rsidP="005904DF">
      <w:pPr>
        <w:pStyle w:val="Item"/>
      </w:pPr>
      <w:r w:rsidRPr="00DB29C6">
        <w:t>Omit “those Parts”, substitute “those airworthiness standards”.</w:t>
      </w:r>
    </w:p>
    <w:p w:rsidR="005904DF" w:rsidRPr="00DB29C6" w:rsidRDefault="0056235B" w:rsidP="005904DF">
      <w:pPr>
        <w:pStyle w:val="ItemHead"/>
      </w:pPr>
      <w:r w:rsidRPr="00DB29C6">
        <w:t>12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21.017(5)</w:t>
      </w:r>
    </w:p>
    <w:p w:rsidR="005904DF" w:rsidRPr="00DB29C6" w:rsidRDefault="005904DF" w:rsidP="005904DF">
      <w:pPr>
        <w:pStyle w:val="Item"/>
      </w:pPr>
      <w:r w:rsidRPr="00DB29C6">
        <w:t>After “to these Regulations”, insert “or the Part</w:t>
      </w:r>
      <w:r w:rsidR="00DB29C6" w:rsidRPr="00DB29C6">
        <w:t> </w:t>
      </w:r>
      <w:r w:rsidRPr="00DB29C6">
        <w:t>21 Manual of Standards”.</w:t>
      </w:r>
    </w:p>
    <w:p w:rsidR="005904DF" w:rsidRPr="00DB29C6" w:rsidRDefault="0056235B" w:rsidP="005904DF">
      <w:pPr>
        <w:pStyle w:val="ItemHead"/>
      </w:pPr>
      <w:r w:rsidRPr="00DB29C6">
        <w:t>13</w:t>
      </w:r>
      <w:r w:rsidR="005904DF" w:rsidRPr="00DB29C6">
        <w:t xml:space="preserve">  </w:t>
      </w:r>
      <w:proofErr w:type="spellStart"/>
      <w:r w:rsidR="005904DF" w:rsidRPr="00DB29C6">
        <w:t>Subregulations</w:t>
      </w:r>
      <w:proofErr w:type="spellEnd"/>
      <w:r w:rsidR="00DB29C6" w:rsidRPr="00DB29C6">
        <w:t> </w:t>
      </w:r>
      <w:r w:rsidR="005904DF" w:rsidRPr="00DB29C6">
        <w:t>21.017(6) and (7)</w:t>
      </w:r>
    </w:p>
    <w:p w:rsidR="005904DF" w:rsidRPr="00DB29C6" w:rsidRDefault="005904DF" w:rsidP="005904DF">
      <w:pPr>
        <w:pStyle w:val="Item"/>
      </w:pPr>
      <w:r w:rsidRPr="00DB29C6">
        <w:t>After “26”, insert “and the airworthiness standards prescribed by the Part</w:t>
      </w:r>
      <w:r w:rsidR="00DB29C6" w:rsidRPr="00DB29C6">
        <w:t> </w:t>
      </w:r>
      <w:r w:rsidRPr="00DB29C6">
        <w:t>21 Manual of Standards,”.</w:t>
      </w:r>
    </w:p>
    <w:p w:rsidR="005904DF" w:rsidRPr="00DB29C6" w:rsidRDefault="0056235B" w:rsidP="005904DF">
      <w:pPr>
        <w:pStyle w:val="ItemHead"/>
      </w:pPr>
      <w:r w:rsidRPr="00DB29C6">
        <w:t>14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21.027(3)</w:t>
      </w:r>
    </w:p>
    <w:p w:rsidR="005904DF" w:rsidRPr="00DB29C6" w:rsidRDefault="005904DF" w:rsidP="005904DF">
      <w:pPr>
        <w:pStyle w:val="Item"/>
      </w:pPr>
      <w:r w:rsidRPr="00DB29C6">
        <w:t>Omit all the words after “met the”, substitute:</w:t>
      </w:r>
    </w:p>
    <w:p w:rsidR="005904DF" w:rsidRPr="00DB29C6" w:rsidRDefault="005904DF" w:rsidP="005904DF">
      <w:pPr>
        <w:pStyle w:val="subsection"/>
      </w:pPr>
      <w:r w:rsidRPr="00DB29C6">
        <w:tab/>
      </w:r>
      <w:r w:rsidRPr="00DB29C6">
        <w:tab/>
        <w:t>airworthiness standards:</w:t>
      </w:r>
    </w:p>
    <w:p w:rsidR="005904DF" w:rsidRPr="00DB29C6" w:rsidRDefault="005904DF" w:rsidP="005904DF">
      <w:pPr>
        <w:pStyle w:val="paragraph"/>
      </w:pPr>
      <w:r w:rsidRPr="00DB29C6">
        <w:tab/>
        <w:t>(a)</w:t>
      </w:r>
      <w:r w:rsidRPr="00DB29C6">
        <w:tab/>
        <w:t>mentioned in Part</w:t>
      </w:r>
      <w:r w:rsidR="00DB29C6" w:rsidRPr="00DB29C6">
        <w:t> </w:t>
      </w:r>
      <w:r w:rsidRPr="00DB29C6">
        <w:t>33 or 35; or</w:t>
      </w:r>
    </w:p>
    <w:p w:rsidR="005904DF" w:rsidRPr="00DB29C6" w:rsidRDefault="005904DF" w:rsidP="005904DF">
      <w:pPr>
        <w:pStyle w:val="paragraph"/>
      </w:pPr>
      <w:r w:rsidRPr="00DB29C6">
        <w:tab/>
        <w:t>(b)</w:t>
      </w:r>
      <w:r w:rsidRPr="00DB29C6">
        <w:tab/>
        <w:t>prescribed by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15</w:t>
      </w:r>
      <w:r w:rsidR="005904DF" w:rsidRPr="00DB29C6">
        <w:t xml:space="preserve">  Paragraph 21.031(1)(c)</w:t>
      </w:r>
    </w:p>
    <w:p w:rsidR="005904DF" w:rsidRPr="00DB29C6" w:rsidRDefault="005904DF" w:rsidP="005904DF">
      <w:pPr>
        <w:pStyle w:val="Item"/>
      </w:pPr>
      <w:r w:rsidRPr="00DB29C6">
        <w:t>Repeal the paragraph, substitute:</w:t>
      </w:r>
    </w:p>
    <w:p w:rsidR="005904DF" w:rsidRPr="00DB29C6" w:rsidRDefault="005904DF" w:rsidP="005904DF">
      <w:pPr>
        <w:pStyle w:val="paragraph"/>
      </w:pPr>
      <w:r w:rsidRPr="00DB29C6">
        <w:tab/>
        <w:t>(c)</w:t>
      </w:r>
      <w:r w:rsidRPr="00DB29C6">
        <w:tab/>
        <w:t>the airworthiness limitations section of the instructions for continued airworthiness:</w:t>
      </w:r>
    </w:p>
    <w:p w:rsidR="005904DF" w:rsidRPr="00DB29C6" w:rsidRDefault="005904DF" w:rsidP="005904DF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as required by the airworthiness standards mentioned in Parts</w:t>
      </w:r>
      <w:r w:rsidR="00DB29C6" w:rsidRPr="00DB29C6">
        <w:t> </w:t>
      </w:r>
      <w:r w:rsidRPr="00DB29C6">
        <w:t>22, 23, 25, 26, 27, 29, 31, 32, 33 and 35 and the airworthiness standards prescribed by the Part</w:t>
      </w:r>
      <w:r w:rsidR="00DB29C6" w:rsidRPr="00DB29C6">
        <w:t> </w:t>
      </w:r>
      <w:r w:rsidRPr="00DB29C6">
        <w:t>21 Manual of Standards, or as otherwise required by CASA; or</w:t>
      </w:r>
    </w:p>
    <w:p w:rsidR="005904DF" w:rsidRPr="00DB29C6" w:rsidRDefault="005904DF" w:rsidP="005904DF">
      <w:pPr>
        <w:pStyle w:val="paragraphsub"/>
      </w:pPr>
      <w:r w:rsidRPr="00DB29C6">
        <w:tab/>
        <w:t>(ii)</w:t>
      </w:r>
      <w:r w:rsidRPr="00DB29C6">
        <w:tab/>
        <w:t xml:space="preserve">for special classes of aircraft mentioned in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21.017(2)—as specified in the applicable airworthiness criteria;</w:t>
      </w:r>
    </w:p>
    <w:p w:rsidR="005904DF" w:rsidRPr="00DB29C6" w:rsidRDefault="0056235B" w:rsidP="005904DF">
      <w:pPr>
        <w:pStyle w:val="ItemHead"/>
      </w:pPr>
      <w:r w:rsidRPr="00DB29C6">
        <w:t>16</w:t>
      </w:r>
      <w:r w:rsidR="005904DF" w:rsidRPr="00DB29C6">
        <w:t xml:space="preserve">  Paragraph 21.031(1)(d)</w:t>
      </w:r>
    </w:p>
    <w:p w:rsidR="005904DF" w:rsidRPr="00DB29C6" w:rsidRDefault="005904DF" w:rsidP="005904DF">
      <w:pPr>
        <w:pStyle w:val="Item"/>
      </w:pPr>
      <w:r w:rsidRPr="00DB29C6">
        <w:t>After “35”, insert “, and the airworthiness standards prescribed by the Part</w:t>
      </w:r>
      <w:r w:rsidR="00DB29C6" w:rsidRPr="00DB29C6">
        <w:t> </w:t>
      </w:r>
      <w:r w:rsidRPr="00DB29C6">
        <w:t>21 Manual of Standards,”.</w:t>
      </w:r>
    </w:p>
    <w:p w:rsidR="005904DF" w:rsidRPr="00DB29C6" w:rsidRDefault="0056235B" w:rsidP="005904DF">
      <w:pPr>
        <w:pStyle w:val="ItemHead"/>
      </w:pPr>
      <w:r w:rsidRPr="00DB29C6">
        <w:t>17</w:t>
      </w:r>
      <w:r w:rsidR="005904DF" w:rsidRPr="00DB29C6">
        <w:t xml:space="preserve">  Paragraph 21.031(2)(c)</w:t>
      </w:r>
    </w:p>
    <w:p w:rsidR="005904DF" w:rsidRPr="00DB29C6" w:rsidRDefault="005904DF" w:rsidP="005904DF">
      <w:pPr>
        <w:pStyle w:val="Item"/>
      </w:pPr>
      <w:r w:rsidRPr="00DB29C6">
        <w:t>Repeal the paragraph, substitute:</w:t>
      </w:r>
    </w:p>
    <w:p w:rsidR="005904DF" w:rsidRPr="00DB29C6" w:rsidRDefault="005904DF" w:rsidP="005904DF">
      <w:pPr>
        <w:pStyle w:val="paragraph"/>
      </w:pPr>
      <w:r w:rsidRPr="00DB29C6">
        <w:tab/>
        <w:t>(c)</w:t>
      </w:r>
      <w:r w:rsidRPr="00DB29C6">
        <w:tab/>
        <w:t>the airworthiness limitations section of the instructions for continued airworthiness:</w:t>
      </w:r>
    </w:p>
    <w:p w:rsidR="005904DF" w:rsidRPr="00DB29C6" w:rsidRDefault="005904DF" w:rsidP="005904DF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as required by the airworthiness standards mentioned in Parts</w:t>
      </w:r>
      <w:r w:rsidR="00DB29C6" w:rsidRPr="00DB29C6">
        <w:t> </w:t>
      </w:r>
      <w:r w:rsidRPr="00DB29C6">
        <w:t>22, 23, 25, 26, 27, 29, 31, 32, 33 and 35 and the airworthiness standards prescribed by the Part</w:t>
      </w:r>
      <w:r w:rsidR="00DB29C6" w:rsidRPr="00DB29C6">
        <w:t> </w:t>
      </w:r>
      <w:r w:rsidRPr="00DB29C6">
        <w:t>21 Manual of Standards, or as otherwise required by CASA; or</w:t>
      </w:r>
    </w:p>
    <w:p w:rsidR="005904DF" w:rsidRPr="00DB29C6" w:rsidRDefault="005904DF" w:rsidP="005904DF">
      <w:pPr>
        <w:pStyle w:val="paragraphsub"/>
      </w:pPr>
      <w:r w:rsidRPr="00DB29C6">
        <w:tab/>
        <w:t>(ii)</w:t>
      </w:r>
      <w:r w:rsidRPr="00DB29C6">
        <w:tab/>
        <w:t xml:space="preserve">for special classes of aircraft mentioned in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21.017(2)—as specified in the applicable airworthiness criteria;</w:t>
      </w:r>
    </w:p>
    <w:p w:rsidR="005904DF" w:rsidRPr="00DB29C6" w:rsidRDefault="0056235B" w:rsidP="005904DF">
      <w:pPr>
        <w:pStyle w:val="ItemHead"/>
      </w:pPr>
      <w:r w:rsidRPr="00DB29C6">
        <w:t>18</w:t>
      </w:r>
      <w:r w:rsidR="005904DF" w:rsidRPr="00DB29C6">
        <w:t xml:space="preserve">  Paragraph 21.031(2)(d)</w:t>
      </w:r>
    </w:p>
    <w:p w:rsidR="005904DF" w:rsidRPr="00DB29C6" w:rsidRDefault="005904DF" w:rsidP="005904DF">
      <w:pPr>
        <w:pStyle w:val="Item"/>
      </w:pPr>
      <w:r w:rsidRPr="00DB29C6">
        <w:t>After “35,”, insert “and the airworthiness standards prescribed by the Part</w:t>
      </w:r>
      <w:r w:rsidR="00DB29C6" w:rsidRPr="00DB29C6">
        <w:t> </w:t>
      </w:r>
      <w:r w:rsidRPr="00DB29C6">
        <w:t>21 Manual of Standards,”.</w:t>
      </w:r>
    </w:p>
    <w:p w:rsidR="005904DF" w:rsidRPr="00DB29C6" w:rsidRDefault="0056235B" w:rsidP="005904DF">
      <w:pPr>
        <w:pStyle w:val="ItemHead"/>
      </w:pPr>
      <w:r w:rsidRPr="00DB29C6">
        <w:t>19</w:t>
      </w:r>
      <w:r w:rsidR="005904DF" w:rsidRPr="00DB29C6">
        <w:t xml:space="preserve">  At the end of paragraph</w:t>
      </w:r>
      <w:r w:rsidR="00DB29C6" w:rsidRPr="00DB29C6">
        <w:t> </w:t>
      </w:r>
      <w:r w:rsidR="005904DF" w:rsidRPr="00DB29C6">
        <w:t>21.035(3)(b)</w:t>
      </w:r>
    </w:p>
    <w:p w:rsidR="005904DF" w:rsidRPr="00DB29C6" w:rsidRDefault="005904DF" w:rsidP="005904DF">
      <w:pPr>
        <w:pStyle w:val="Item"/>
      </w:pPr>
      <w:r w:rsidRPr="00DB29C6">
        <w:t>Add “or prescribed by the Part</w:t>
      </w:r>
      <w:r w:rsidR="00DB29C6" w:rsidRPr="00DB29C6">
        <w:t> </w:t>
      </w:r>
      <w:r w:rsidRPr="00DB29C6">
        <w:t>21 Manual of Standards”.</w:t>
      </w:r>
    </w:p>
    <w:p w:rsidR="005904DF" w:rsidRPr="00DB29C6" w:rsidRDefault="0056235B" w:rsidP="005904DF">
      <w:pPr>
        <w:pStyle w:val="ItemHead"/>
      </w:pPr>
      <w:r w:rsidRPr="00DB29C6">
        <w:t>20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21.050(2)</w:t>
      </w:r>
    </w:p>
    <w:p w:rsidR="005904DF" w:rsidRPr="00DB29C6" w:rsidRDefault="005904DF" w:rsidP="005904DF">
      <w:pPr>
        <w:pStyle w:val="Item"/>
      </w:pPr>
      <w:r w:rsidRPr="00DB29C6">
        <w:t>After “35,”, insert “and the airworthiness standards prescribed by the Part</w:t>
      </w:r>
      <w:r w:rsidR="00DB29C6" w:rsidRPr="00DB29C6">
        <w:t> </w:t>
      </w:r>
      <w:r w:rsidRPr="00DB29C6">
        <w:t>21 Manual of Standards,”.</w:t>
      </w:r>
    </w:p>
    <w:p w:rsidR="00A500F7" w:rsidRPr="00DB29C6" w:rsidRDefault="0056235B" w:rsidP="00A500F7">
      <w:pPr>
        <w:pStyle w:val="ItemHead"/>
      </w:pPr>
      <w:r w:rsidRPr="00DB29C6">
        <w:t>21</w:t>
      </w:r>
      <w:r w:rsidR="00A500F7" w:rsidRPr="00DB29C6">
        <w:t xml:space="preserve">  </w:t>
      </w:r>
      <w:proofErr w:type="spellStart"/>
      <w:r w:rsidR="00A500F7" w:rsidRPr="00DB29C6">
        <w:t>Subregulation</w:t>
      </w:r>
      <w:proofErr w:type="spellEnd"/>
      <w:r w:rsidR="00DB29C6" w:rsidRPr="00DB29C6">
        <w:t> </w:t>
      </w:r>
      <w:r w:rsidR="00A500F7" w:rsidRPr="00DB29C6">
        <w:t>21.101(1)</w:t>
      </w:r>
    </w:p>
    <w:p w:rsidR="00A500F7" w:rsidRPr="00DB29C6" w:rsidRDefault="00A500F7" w:rsidP="00A500F7">
      <w:pPr>
        <w:pStyle w:val="Item"/>
      </w:pPr>
      <w:r w:rsidRPr="00DB29C6">
        <w:t>Omit “regulations” (wherever occurring), substitute “airworthiness standards”.</w:t>
      </w:r>
    </w:p>
    <w:p w:rsidR="00A500F7" w:rsidRPr="00DB29C6" w:rsidRDefault="0056235B" w:rsidP="00A500F7">
      <w:pPr>
        <w:pStyle w:val="ItemHead"/>
      </w:pPr>
      <w:r w:rsidRPr="00DB29C6">
        <w:t>22</w:t>
      </w:r>
      <w:r w:rsidR="00A500F7" w:rsidRPr="00DB29C6">
        <w:t xml:space="preserve">  </w:t>
      </w:r>
      <w:proofErr w:type="spellStart"/>
      <w:r w:rsidR="00A500F7" w:rsidRPr="00DB29C6">
        <w:t>Subregulation</w:t>
      </w:r>
      <w:proofErr w:type="spellEnd"/>
      <w:r w:rsidR="00DB29C6" w:rsidRPr="00DB29C6">
        <w:t> </w:t>
      </w:r>
      <w:r w:rsidR="00A500F7" w:rsidRPr="00DB29C6">
        <w:t>21.101(2)</w:t>
      </w:r>
    </w:p>
    <w:p w:rsidR="00A500F7" w:rsidRPr="00DB29C6" w:rsidRDefault="00A500F7" w:rsidP="00A500F7">
      <w:pPr>
        <w:pStyle w:val="Item"/>
      </w:pPr>
      <w:r w:rsidRPr="00DB29C6">
        <w:t>Omit “regulations” (first occurring), substitute “airworthiness standards”.</w:t>
      </w:r>
    </w:p>
    <w:p w:rsidR="00CA2547" w:rsidRPr="00DB29C6" w:rsidRDefault="0056235B" w:rsidP="00CA2547">
      <w:pPr>
        <w:pStyle w:val="ItemHead"/>
      </w:pPr>
      <w:r w:rsidRPr="00DB29C6">
        <w:t>23</w:t>
      </w:r>
      <w:r w:rsidR="00CA2547" w:rsidRPr="00DB29C6">
        <w:t xml:space="preserve">  Paragraph</w:t>
      </w:r>
      <w:r w:rsidR="00B15780" w:rsidRPr="00DB29C6">
        <w:t>s</w:t>
      </w:r>
      <w:r w:rsidR="00CA2547" w:rsidRPr="00DB29C6">
        <w:t xml:space="preserve"> 21.101(2)(</w:t>
      </w:r>
      <w:r w:rsidR="00026BE6" w:rsidRPr="00DB29C6">
        <w:t>a</w:t>
      </w:r>
      <w:r w:rsidR="00CA2547" w:rsidRPr="00DB29C6">
        <w:t>)</w:t>
      </w:r>
      <w:r w:rsidR="00026BE6" w:rsidRPr="00DB29C6">
        <w:t xml:space="preserve"> and (b)</w:t>
      </w:r>
    </w:p>
    <w:p w:rsidR="00CA2547" w:rsidRPr="00DB29C6" w:rsidRDefault="00CA2547" w:rsidP="00CA2547">
      <w:pPr>
        <w:pStyle w:val="Item"/>
      </w:pPr>
      <w:r w:rsidRPr="00DB29C6">
        <w:t>Omit “regulations mentioned in the type certificate for the aircraft, aircraft engine or propeller”, substitute “airworthiness standards mentioned in the type certificate”.</w:t>
      </w:r>
    </w:p>
    <w:p w:rsidR="005904DF" w:rsidRPr="00DB29C6" w:rsidRDefault="0056235B" w:rsidP="005904DF">
      <w:pPr>
        <w:pStyle w:val="ItemHead"/>
      </w:pPr>
      <w:r w:rsidRPr="00DB29C6">
        <w:t>24</w:t>
      </w:r>
      <w:r w:rsidR="005904DF" w:rsidRPr="00DB29C6">
        <w:t xml:space="preserve">  Regulation</w:t>
      </w:r>
      <w:r w:rsidR="00DB29C6" w:rsidRPr="00DB29C6">
        <w:t> </w:t>
      </w:r>
      <w:r w:rsidR="005904DF" w:rsidRPr="00DB29C6">
        <w:t>21.132 (</w:t>
      </w:r>
      <w:r w:rsidR="00DB29C6" w:rsidRPr="00DB29C6">
        <w:t>subparagraph (</w:t>
      </w:r>
      <w:r w:rsidR="005904DF" w:rsidRPr="00DB29C6">
        <w:t xml:space="preserve">b)(iv) of the definition of </w:t>
      </w:r>
      <w:r w:rsidR="005904DF" w:rsidRPr="00DB29C6">
        <w:rPr>
          <w:i/>
        </w:rPr>
        <w:t>product design</w:t>
      </w:r>
      <w:r w:rsidR="005904DF" w:rsidRPr="00DB29C6">
        <w:t>)</w:t>
      </w:r>
    </w:p>
    <w:p w:rsidR="005904DF" w:rsidRPr="00DB29C6" w:rsidRDefault="005904DF" w:rsidP="005904DF">
      <w:pPr>
        <w:pStyle w:val="Item"/>
      </w:pPr>
      <w:r w:rsidRPr="00DB29C6">
        <w:t>Omit “accordance with a method specified in a legislative instrument issued under”, substitute “an approval mentioned in”.</w:t>
      </w:r>
    </w:p>
    <w:p w:rsidR="005904DF" w:rsidRPr="00DB29C6" w:rsidRDefault="0056235B" w:rsidP="005904DF">
      <w:pPr>
        <w:pStyle w:val="ItemHead"/>
      </w:pPr>
      <w:r w:rsidRPr="00DB29C6">
        <w:t>25</w:t>
      </w:r>
      <w:r w:rsidR="005904DF" w:rsidRPr="00DB29C6">
        <w:t xml:space="preserve">  Regulation</w:t>
      </w:r>
      <w:r w:rsidR="00DB29C6" w:rsidRPr="00DB29C6">
        <w:t> </w:t>
      </w:r>
      <w:r w:rsidR="005904DF" w:rsidRPr="00DB29C6">
        <w:t>21.172 (</w:t>
      </w:r>
      <w:r w:rsidR="00DB29C6" w:rsidRPr="00DB29C6">
        <w:t>paragraph (</w:t>
      </w:r>
      <w:r w:rsidR="005904DF" w:rsidRPr="00DB29C6">
        <w:t xml:space="preserve">b) of the definition of </w:t>
      </w:r>
      <w:proofErr w:type="spellStart"/>
      <w:r w:rsidR="005904DF" w:rsidRPr="00DB29C6">
        <w:rPr>
          <w:i/>
        </w:rPr>
        <w:t>LSA</w:t>
      </w:r>
      <w:proofErr w:type="spellEnd"/>
      <w:r w:rsidR="005904DF" w:rsidRPr="00DB29C6">
        <w:rPr>
          <w:i/>
        </w:rPr>
        <w:t xml:space="preserve"> standards</w:t>
      </w:r>
      <w:r w:rsidR="005904DF" w:rsidRPr="00DB29C6">
        <w:t>)</w:t>
      </w:r>
    </w:p>
    <w:p w:rsidR="005904DF" w:rsidRPr="00DB29C6" w:rsidRDefault="005904DF" w:rsidP="005904DF">
      <w:pPr>
        <w:pStyle w:val="Item"/>
      </w:pPr>
      <w:r w:rsidRPr="00DB29C6">
        <w:t>Repeal the paragraph, substitute:</w:t>
      </w:r>
    </w:p>
    <w:p w:rsidR="005904DF" w:rsidRPr="00DB29C6" w:rsidRDefault="005904DF" w:rsidP="005904DF">
      <w:pPr>
        <w:pStyle w:val="paragraph"/>
      </w:pPr>
      <w:r w:rsidRPr="00DB29C6">
        <w:tab/>
        <w:t>(b)</w:t>
      </w:r>
      <w:r w:rsidRPr="00DB29C6">
        <w:tab/>
        <w:t>the standards prescribed by the Part</w:t>
      </w:r>
      <w:r w:rsidR="00DB29C6" w:rsidRPr="00DB29C6">
        <w:t> </w:t>
      </w:r>
      <w:r w:rsidRPr="00DB29C6">
        <w:t>21 Manual of Standards for the design, performance or continuing airworthiness of light sport aircraft.</w:t>
      </w:r>
    </w:p>
    <w:p w:rsidR="005904DF" w:rsidRPr="00DB29C6" w:rsidRDefault="0056235B" w:rsidP="005904DF">
      <w:pPr>
        <w:pStyle w:val="ItemHead"/>
      </w:pPr>
      <w:r w:rsidRPr="00DB29C6">
        <w:t>26</w:t>
      </w:r>
      <w:r w:rsidR="005904DF" w:rsidRPr="00DB29C6">
        <w:t xml:space="preserve">  Regulation</w:t>
      </w:r>
      <w:r w:rsidR="00DB29C6" w:rsidRPr="00DB29C6">
        <w:t> </w:t>
      </w:r>
      <w:r w:rsidR="005904DF" w:rsidRPr="00DB29C6">
        <w:t xml:space="preserve">21.172 (notes at the end of the definition of </w:t>
      </w:r>
      <w:proofErr w:type="spellStart"/>
      <w:r w:rsidR="005904DF" w:rsidRPr="00DB29C6">
        <w:rPr>
          <w:i/>
        </w:rPr>
        <w:t>LSA</w:t>
      </w:r>
      <w:proofErr w:type="spellEnd"/>
      <w:r w:rsidR="005904DF" w:rsidRPr="00DB29C6">
        <w:rPr>
          <w:i/>
        </w:rPr>
        <w:t xml:space="preserve"> standards</w:t>
      </w:r>
      <w:r w:rsidR="005904DF" w:rsidRPr="00DB29C6">
        <w:t>)</w:t>
      </w:r>
    </w:p>
    <w:p w:rsidR="005904DF" w:rsidRPr="00DB29C6" w:rsidRDefault="005904DF" w:rsidP="005904DF">
      <w:pPr>
        <w:pStyle w:val="Item"/>
      </w:pPr>
      <w:r w:rsidRPr="00DB29C6">
        <w:t>Repeal the notes, substitute:</w:t>
      </w:r>
    </w:p>
    <w:p w:rsidR="005904DF" w:rsidRPr="00DB29C6" w:rsidRDefault="005904DF" w:rsidP="005904DF">
      <w:pPr>
        <w:pStyle w:val="notetext"/>
      </w:pPr>
      <w:r w:rsidRPr="00DB29C6">
        <w:t>Note:</w:t>
      </w:r>
      <w:r w:rsidRPr="00DB29C6">
        <w:tab/>
        <w:t>The standards issued by the American Society for Testing and Materials could in 2015 be viewed on the society’s website (http://www.astm.com).</w:t>
      </w:r>
    </w:p>
    <w:p w:rsidR="005904DF" w:rsidRPr="00DB29C6" w:rsidRDefault="0056235B" w:rsidP="005904DF">
      <w:pPr>
        <w:pStyle w:val="ItemHead"/>
      </w:pPr>
      <w:r w:rsidRPr="00DB29C6">
        <w:t>27</w:t>
      </w:r>
      <w:r w:rsidR="005904DF" w:rsidRPr="00DB29C6">
        <w:t xml:space="preserve">  Subparagraphs</w:t>
      </w:r>
      <w:r w:rsidR="00DB29C6" w:rsidRPr="00DB29C6">
        <w:t> </w:t>
      </w:r>
      <w:r w:rsidR="005904DF" w:rsidRPr="00DB29C6">
        <w:t>21.184(4)(a)(ii) and 21.184A(2)(a)(ii)</w:t>
      </w:r>
    </w:p>
    <w:p w:rsidR="005904DF" w:rsidRPr="00DB29C6" w:rsidRDefault="005904DF" w:rsidP="005904DF">
      <w:pPr>
        <w:pStyle w:val="Item"/>
      </w:pPr>
      <w:r w:rsidRPr="00DB29C6">
        <w:t>Omit “section</w:t>
      </w:r>
      <w:r w:rsidR="00DB29C6" w:rsidRPr="00DB29C6">
        <w:t> </w:t>
      </w:r>
      <w:r w:rsidRPr="00DB29C6">
        <w:t>101.55 of the Civil Aviation Orders”, substitute “the requirements prescribed by the Part</w:t>
      </w:r>
      <w:r w:rsidR="00DB29C6" w:rsidRPr="00DB29C6">
        <w:t> </w:t>
      </w:r>
      <w:r w:rsidRPr="00DB29C6">
        <w:t>21 Manual of Standards”.</w:t>
      </w:r>
    </w:p>
    <w:p w:rsidR="005904DF" w:rsidRPr="00DB29C6" w:rsidRDefault="0056235B" w:rsidP="005904DF">
      <w:pPr>
        <w:pStyle w:val="ItemHead"/>
      </w:pPr>
      <w:r w:rsidRPr="00DB29C6">
        <w:t>28</w:t>
      </w:r>
      <w:r w:rsidR="005904DF" w:rsidRPr="00DB29C6">
        <w:t xml:space="preserve">  Paragraph 21.247(1)(b)</w:t>
      </w:r>
    </w:p>
    <w:p w:rsidR="005904DF" w:rsidRPr="00DB29C6" w:rsidRDefault="005904DF" w:rsidP="005904DF">
      <w:pPr>
        <w:pStyle w:val="Item"/>
      </w:pPr>
      <w:r w:rsidRPr="00DB29C6">
        <w:t>Omit “21.263(c)”, substitute “21.263(1)(c)”.</w:t>
      </w:r>
    </w:p>
    <w:p w:rsidR="005904DF" w:rsidRPr="00DB29C6" w:rsidRDefault="0056235B" w:rsidP="005904DF">
      <w:pPr>
        <w:pStyle w:val="ItemHead"/>
      </w:pPr>
      <w:r w:rsidRPr="00DB29C6">
        <w:t>29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21.248(1) (</w:t>
      </w:r>
      <w:r w:rsidR="00DB29C6" w:rsidRPr="00DB29C6">
        <w:t>paragraph (</w:t>
      </w:r>
      <w:r w:rsidR="005904DF" w:rsidRPr="00DB29C6">
        <w:t>f) of the example)</w:t>
      </w:r>
    </w:p>
    <w:p w:rsidR="005904DF" w:rsidRPr="00DB29C6" w:rsidRDefault="005904DF" w:rsidP="005904DF">
      <w:pPr>
        <w:pStyle w:val="Item"/>
      </w:pPr>
      <w:r w:rsidRPr="00DB29C6">
        <w:t>Omit “granted in accordance with a legislative instrument issued under”, substitute “mentioned in”.</w:t>
      </w:r>
    </w:p>
    <w:p w:rsidR="005904DF" w:rsidRPr="00DB29C6" w:rsidRDefault="0056235B" w:rsidP="005904DF">
      <w:pPr>
        <w:pStyle w:val="ItemHead"/>
      </w:pPr>
      <w:r w:rsidRPr="00DB29C6">
        <w:t>30</w:t>
      </w:r>
      <w:r w:rsidR="005904DF" w:rsidRPr="00DB29C6">
        <w:t xml:space="preserve">  Paragraph 21.258(1)(a)</w:t>
      </w:r>
    </w:p>
    <w:p w:rsidR="005904DF" w:rsidRPr="00DB29C6" w:rsidRDefault="005904DF" w:rsidP="005904DF">
      <w:pPr>
        <w:pStyle w:val="Item"/>
      </w:pPr>
      <w:r w:rsidRPr="00DB29C6">
        <w:t>Omit “21.263(c)(iii) or (iv)”, substitute “21.263(1)(c)(iii) or (iv)”.</w:t>
      </w:r>
    </w:p>
    <w:p w:rsidR="005904DF" w:rsidRPr="00DB29C6" w:rsidRDefault="0056235B" w:rsidP="005904DF">
      <w:pPr>
        <w:pStyle w:val="ItemHead"/>
      </w:pPr>
      <w:r w:rsidRPr="00DB29C6">
        <w:t>31</w:t>
      </w:r>
      <w:r w:rsidR="005904DF" w:rsidRPr="00DB29C6">
        <w:t xml:space="preserve">  Regulation</w:t>
      </w:r>
      <w:r w:rsidR="00DB29C6" w:rsidRPr="00DB29C6">
        <w:t> </w:t>
      </w:r>
      <w:r w:rsidR="005904DF" w:rsidRPr="00DB29C6">
        <w:t>21.263</w:t>
      </w:r>
    </w:p>
    <w:p w:rsidR="005904DF" w:rsidRPr="00DB29C6" w:rsidRDefault="005904DF" w:rsidP="005904DF">
      <w:pPr>
        <w:pStyle w:val="Item"/>
      </w:pPr>
      <w:r w:rsidRPr="00DB29C6">
        <w:t>Before “An”, insert “(1)”.</w:t>
      </w:r>
    </w:p>
    <w:p w:rsidR="005904DF" w:rsidRPr="00DB29C6" w:rsidRDefault="0056235B" w:rsidP="005904DF">
      <w:pPr>
        <w:pStyle w:val="ItemHead"/>
      </w:pPr>
      <w:r w:rsidRPr="00DB29C6">
        <w:t>32</w:t>
      </w:r>
      <w:r w:rsidR="005904DF" w:rsidRPr="00DB29C6">
        <w:t xml:space="preserve">  At the end of regulation</w:t>
      </w:r>
      <w:r w:rsidR="00DB29C6" w:rsidRPr="00DB29C6">
        <w:t> </w:t>
      </w:r>
      <w:r w:rsidR="005904DF" w:rsidRPr="00DB29C6">
        <w:t>21.263</w:t>
      </w:r>
    </w:p>
    <w:p w:rsidR="005904DF" w:rsidRPr="00DB29C6" w:rsidRDefault="005904DF" w:rsidP="005904DF">
      <w:pPr>
        <w:pStyle w:val="Item"/>
      </w:pPr>
      <w:r w:rsidRPr="00DB29C6">
        <w:t>Add:</w:t>
      </w:r>
    </w:p>
    <w:p w:rsidR="005904DF" w:rsidRPr="00DB29C6" w:rsidRDefault="005904DF" w:rsidP="005904DF">
      <w:pPr>
        <w:pStyle w:val="subsection"/>
      </w:pPr>
      <w:r w:rsidRPr="00DB29C6">
        <w:tab/>
        <w:t>(2)</w:t>
      </w:r>
      <w:r w:rsidRPr="00DB29C6">
        <w:tab/>
        <w:t xml:space="preserve">The qualifications, experience and knowledge mentioned in </w:t>
      </w:r>
      <w:r w:rsidR="00DB29C6" w:rsidRPr="00DB29C6">
        <w:t>paragraph (</w:t>
      </w:r>
      <w:r w:rsidRPr="00DB29C6">
        <w:t>1)(d) must meet the requirements prescribed by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33</w:t>
      </w:r>
      <w:r w:rsidR="005904DF" w:rsidRPr="00DB29C6">
        <w:t xml:space="preserve">  Paragraph 21.269(5)(b)</w:t>
      </w:r>
    </w:p>
    <w:p w:rsidR="005904DF" w:rsidRPr="00DB29C6" w:rsidRDefault="005904DF" w:rsidP="005904DF">
      <w:pPr>
        <w:pStyle w:val="Item"/>
      </w:pPr>
      <w:r w:rsidRPr="00DB29C6">
        <w:t>Repeal the paragraph, substitute:</w:t>
      </w:r>
    </w:p>
    <w:p w:rsidR="005904DF" w:rsidRPr="00DB29C6" w:rsidRDefault="005904DF" w:rsidP="005904DF">
      <w:pPr>
        <w:pStyle w:val="paragraph"/>
      </w:pPr>
      <w:r w:rsidRPr="00DB29C6">
        <w:tab/>
        <w:t>(b)</w:t>
      </w:r>
      <w:r w:rsidRPr="00DB29C6">
        <w:tab/>
        <w:t>be carried out by an individual who has the knowledge, experience and qualifications:</w:t>
      </w:r>
    </w:p>
    <w:p w:rsidR="005904DF" w:rsidRPr="00DB29C6" w:rsidRDefault="005904DF" w:rsidP="005904DF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required by the organisation’s exposition for individuals carrying out the design activity; or</w:t>
      </w:r>
    </w:p>
    <w:p w:rsidR="005904DF" w:rsidRPr="00DB29C6" w:rsidRDefault="005904DF" w:rsidP="005904DF">
      <w:pPr>
        <w:pStyle w:val="paragraphsub"/>
      </w:pPr>
      <w:r w:rsidRPr="00DB29C6">
        <w:tab/>
        <w:t>(ii)</w:t>
      </w:r>
      <w:r w:rsidRPr="00DB29C6">
        <w:tab/>
        <w:t>prescribed by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34</w:t>
      </w:r>
      <w:r w:rsidR="005904DF" w:rsidRPr="00DB29C6">
        <w:t xml:space="preserve">  After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21.269(5)</w:t>
      </w:r>
    </w:p>
    <w:p w:rsidR="005904DF" w:rsidRPr="00DB29C6" w:rsidRDefault="005904DF" w:rsidP="005904DF">
      <w:pPr>
        <w:pStyle w:val="Item"/>
      </w:pPr>
      <w:r w:rsidRPr="00DB29C6">
        <w:t>Insert:</w:t>
      </w:r>
    </w:p>
    <w:p w:rsidR="005904DF" w:rsidRPr="00DB29C6" w:rsidRDefault="005904DF" w:rsidP="005904DF">
      <w:pPr>
        <w:pStyle w:val="subsection"/>
      </w:pPr>
      <w:r w:rsidRPr="00DB29C6">
        <w:tab/>
        <w:t>(5A)</w:t>
      </w:r>
      <w:r w:rsidRPr="00DB29C6">
        <w:tab/>
        <w:t xml:space="preserve">The individual mentioned in </w:t>
      </w:r>
      <w:r w:rsidR="00DB29C6" w:rsidRPr="00DB29C6">
        <w:t>paragraph (</w:t>
      </w:r>
      <w:r w:rsidRPr="00DB29C6">
        <w:t>5)(b) must not be the individual who carried out the design activity for the organisation.</w:t>
      </w:r>
    </w:p>
    <w:p w:rsidR="005904DF" w:rsidRPr="00DB29C6" w:rsidRDefault="0056235B" w:rsidP="005904DF">
      <w:pPr>
        <w:pStyle w:val="ItemHead"/>
      </w:pPr>
      <w:r w:rsidRPr="00DB29C6">
        <w:t>35</w:t>
      </w:r>
      <w:r w:rsidR="005904DF" w:rsidRPr="00DB29C6">
        <w:t xml:space="preserve">  At the end of regulation</w:t>
      </w:r>
      <w:r w:rsidR="00DB29C6" w:rsidRPr="00DB29C6">
        <w:t> </w:t>
      </w:r>
      <w:r w:rsidR="005904DF" w:rsidRPr="00DB29C6">
        <w:t>21.269</w:t>
      </w:r>
    </w:p>
    <w:p w:rsidR="005904DF" w:rsidRPr="00DB29C6" w:rsidRDefault="005904DF" w:rsidP="005904DF">
      <w:pPr>
        <w:pStyle w:val="Item"/>
      </w:pPr>
      <w:r w:rsidRPr="00DB29C6">
        <w:t>Add:</w:t>
      </w:r>
    </w:p>
    <w:p w:rsidR="005904DF" w:rsidRPr="00DB29C6" w:rsidRDefault="005904DF" w:rsidP="005904DF">
      <w:pPr>
        <w:pStyle w:val="subsection"/>
      </w:pPr>
      <w:r w:rsidRPr="00DB29C6">
        <w:tab/>
        <w:t>(7)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(4) does not apply in relation to a kind of design activity prescribed by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36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21.270(1)(</w:t>
      </w:r>
      <w:r w:rsidR="00DB29C6" w:rsidRPr="00DB29C6">
        <w:t>paragraph (</w:t>
      </w:r>
      <w:r w:rsidR="005904DF" w:rsidRPr="00DB29C6">
        <w:t>f) of the example)</w:t>
      </w:r>
    </w:p>
    <w:p w:rsidR="005904DF" w:rsidRPr="00DB29C6" w:rsidRDefault="005904DF" w:rsidP="005904DF">
      <w:pPr>
        <w:pStyle w:val="Item"/>
      </w:pPr>
      <w:r w:rsidRPr="00DB29C6">
        <w:t>Omit “granted in accordance with a legislative instrument issued under”, substitute “mentioned in”.</w:t>
      </w:r>
    </w:p>
    <w:p w:rsidR="005904DF" w:rsidRPr="00DB29C6" w:rsidRDefault="0056235B" w:rsidP="005904DF">
      <w:pPr>
        <w:pStyle w:val="ItemHead"/>
      </w:pPr>
      <w:r w:rsidRPr="00DB29C6">
        <w:t>37</w:t>
      </w:r>
      <w:r w:rsidR="005904DF" w:rsidRPr="00DB29C6">
        <w:t xml:space="preserve">  After paragraph</w:t>
      </w:r>
      <w:r w:rsidR="00DB29C6" w:rsidRPr="00DB29C6">
        <w:t> </w:t>
      </w:r>
      <w:r w:rsidR="005904DF" w:rsidRPr="00DB29C6">
        <w:t>21.305(d)</w:t>
      </w:r>
    </w:p>
    <w:p w:rsidR="005904DF" w:rsidRPr="00DB29C6" w:rsidRDefault="005904DF" w:rsidP="005904DF">
      <w:pPr>
        <w:pStyle w:val="Item"/>
      </w:pPr>
      <w:r w:rsidRPr="00DB29C6">
        <w:t>Insert:</w:t>
      </w:r>
    </w:p>
    <w:p w:rsidR="005904DF" w:rsidRPr="00DB29C6" w:rsidRDefault="005904DF" w:rsidP="005904DF">
      <w:pPr>
        <w:pStyle w:val="paragraph"/>
      </w:pPr>
      <w:r w:rsidRPr="00DB29C6">
        <w:tab/>
        <w:t>(da)</w:t>
      </w:r>
      <w:r w:rsidRPr="00DB29C6">
        <w:tab/>
        <w:t>in a manner prescribed by the Part</w:t>
      </w:r>
      <w:r w:rsidR="00DB29C6" w:rsidRPr="00DB29C6">
        <w:t> </w:t>
      </w:r>
      <w:r w:rsidRPr="00DB29C6">
        <w:t>21 Manual of Standards; or</w:t>
      </w:r>
    </w:p>
    <w:p w:rsidR="005904DF" w:rsidRPr="00DB29C6" w:rsidRDefault="0056235B" w:rsidP="005904DF">
      <w:pPr>
        <w:pStyle w:val="ItemHead"/>
      </w:pPr>
      <w:r w:rsidRPr="00DB29C6">
        <w:t>38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21.305A(2)</w:t>
      </w:r>
    </w:p>
    <w:p w:rsidR="005904DF" w:rsidRPr="00DB29C6" w:rsidRDefault="005904DF" w:rsidP="005904DF">
      <w:pPr>
        <w:pStyle w:val="Item"/>
      </w:pPr>
      <w:r w:rsidRPr="00DB29C6">
        <w:t xml:space="preserve">Repeal the </w:t>
      </w:r>
      <w:proofErr w:type="spellStart"/>
      <w:r w:rsidRPr="00DB29C6">
        <w:t>subregulation</w:t>
      </w:r>
      <w:proofErr w:type="spellEnd"/>
      <w:r w:rsidRPr="00DB29C6">
        <w:t>, substitute:</w:t>
      </w:r>
    </w:p>
    <w:p w:rsidR="005904DF" w:rsidRPr="00DB29C6" w:rsidRDefault="005904DF" w:rsidP="005904DF">
      <w:pPr>
        <w:pStyle w:val="subsection"/>
      </w:pPr>
      <w:r w:rsidRPr="00DB29C6">
        <w:tab/>
        <w:t>(2)</w:t>
      </w:r>
      <w:r w:rsidRPr="00DB29C6">
        <w:tab/>
        <w:t>CASA, or the authorised person or relevant approved design organisation, must grant the approval if satisfied that:</w:t>
      </w:r>
    </w:p>
    <w:p w:rsidR="005904DF" w:rsidRPr="00DB29C6" w:rsidRDefault="005904DF" w:rsidP="005904DF">
      <w:pPr>
        <w:pStyle w:val="paragraph"/>
      </w:pPr>
      <w:r w:rsidRPr="00DB29C6">
        <w:tab/>
        <w:t>(a)</w:t>
      </w:r>
      <w:r w:rsidRPr="00DB29C6">
        <w:tab/>
        <w:t>doing so would be unlikely to have an adverse effect on aviation safety; and</w:t>
      </w:r>
    </w:p>
    <w:p w:rsidR="005904DF" w:rsidRPr="00DB29C6" w:rsidRDefault="005904DF" w:rsidP="005904DF">
      <w:pPr>
        <w:pStyle w:val="paragraph"/>
      </w:pPr>
      <w:r w:rsidRPr="00DB29C6">
        <w:tab/>
        <w:t>(b)</w:t>
      </w:r>
      <w:r w:rsidRPr="00DB29C6">
        <w:tab/>
        <w:t>the material, part, process or a</w:t>
      </w:r>
      <w:r w:rsidR="00454D7E" w:rsidRPr="00DB29C6">
        <w:t>ppliance meets the requirements</w:t>
      </w:r>
      <w:r w:rsidRPr="00DB29C6">
        <w:t xml:space="preserve"> prescribed by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39</w:t>
      </w:r>
      <w:r w:rsidR="005904DF" w:rsidRPr="00DB29C6">
        <w:t xml:space="preserve">  Paragraph 21.400(d)</w:t>
      </w:r>
    </w:p>
    <w:p w:rsidR="005904DF" w:rsidRPr="00DB29C6" w:rsidRDefault="005904DF" w:rsidP="005904DF">
      <w:pPr>
        <w:pStyle w:val="Item"/>
      </w:pPr>
      <w:r w:rsidRPr="00DB29C6">
        <w:t>Repeal the paragraph, substitute:</w:t>
      </w:r>
    </w:p>
    <w:p w:rsidR="005904DF" w:rsidRPr="00DB29C6" w:rsidRDefault="005904DF" w:rsidP="005904DF">
      <w:pPr>
        <w:pStyle w:val="paragraph"/>
      </w:pPr>
      <w:r w:rsidRPr="00DB29C6">
        <w:tab/>
        <w:t>(d)</w:t>
      </w:r>
      <w:r w:rsidRPr="00DB29C6">
        <w:tab/>
        <w:t>provides for approvals of certain designs to be granted in accordance with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40</w:t>
      </w:r>
      <w:r w:rsidR="005904DF" w:rsidRPr="00DB29C6">
        <w:t xml:space="preserve">  Paragraphs 21.405(3)(a) and (b)</w:t>
      </w:r>
    </w:p>
    <w:p w:rsidR="005904DF" w:rsidRPr="00DB29C6" w:rsidRDefault="005904DF" w:rsidP="005904DF">
      <w:pPr>
        <w:pStyle w:val="Item"/>
      </w:pPr>
      <w:r w:rsidRPr="00DB29C6">
        <w:t>Repeal the paragraphs, substitute:</w:t>
      </w:r>
    </w:p>
    <w:p w:rsidR="005904DF" w:rsidRPr="00DB29C6" w:rsidRDefault="005904DF" w:rsidP="005904DF">
      <w:pPr>
        <w:pStyle w:val="paragraph"/>
      </w:pPr>
      <w:r w:rsidRPr="00DB29C6">
        <w:tab/>
        <w:t>(a)</w:t>
      </w:r>
      <w:r w:rsidRPr="00DB29C6">
        <w:tab/>
        <w:t>both:</w:t>
      </w:r>
    </w:p>
    <w:p w:rsidR="005904DF" w:rsidRPr="00DB29C6" w:rsidRDefault="005904DF" w:rsidP="005904DF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the airworthiness standards that applied to the issue of the certificate, or a specified later version of those standards; and</w:t>
      </w:r>
    </w:p>
    <w:p w:rsidR="005904DF" w:rsidRPr="00DB29C6" w:rsidRDefault="005904DF" w:rsidP="005904DF">
      <w:pPr>
        <w:pStyle w:val="paragraphsub"/>
      </w:pPr>
      <w:r w:rsidRPr="00DB29C6">
        <w:tab/>
        <w:t>(ii)</w:t>
      </w:r>
      <w:r w:rsidRPr="00DB29C6">
        <w:tab/>
        <w:t>any other standards the applicant considers to be directly related to those standards; or</w:t>
      </w:r>
    </w:p>
    <w:p w:rsidR="005904DF" w:rsidRPr="00DB29C6" w:rsidRDefault="005904DF" w:rsidP="005904DF">
      <w:pPr>
        <w:pStyle w:val="paragraph"/>
      </w:pPr>
      <w:r w:rsidRPr="00DB29C6">
        <w:tab/>
        <w:t>(b)</w:t>
      </w:r>
      <w:r w:rsidRPr="00DB29C6">
        <w:tab/>
        <w:t>the standards prescribed by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41</w:t>
      </w:r>
      <w:r w:rsidR="005904DF" w:rsidRPr="00DB29C6">
        <w:t xml:space="preserve">  Paragraphs 21.405(4)(a) and (b)</w:t>
      </w:r>
    </w:p>
    <w:p w:rsidR="005904DF" w:rsidRPr="00DB29C6" w:rsidRDefault="005904DF" w:rsidP="005904DF">
      <w:pPr>
        <w:pStyle w:val="Item"/>
      </w:pPr>
      <w:r w:rsidRPr="00DB29C6">
        <w:t>Repeal the paragraphs, substitute:</w:t>
      </w:r>
    </w:p>
    <w:p w:rsidR="005904DF" w:rsidRPr="00DB29C6" w:rsidRDefault="005904DF" w:rsidP="005904DF">
      <w:pPr>
        <w:pStyle w:val="paragraph"/>
      </w:pPr>
      <w:r w:rsidRPr="00DB29C6">
        <w:tab/>
        <w:t>(a)</w:t>
      </w:r>
      <w:r w:rsidRPr="00DB29C6">
        <w:tab/>
        <w:t>both:</w:t>
      </w:r>
    </w:p>
    <w:p w:rsidR="005904DF" w:rsidRPr="00DB29C6" w:rsidRDefault="005904DF" w:rsidP="005904DF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the airworthiness standards that applied to the original certification (however described) of the aircraft, aircraft engine, propeller or appliance, or a specified later version of those standards; and</w:t>
      </w:r>
    </w:p>
    <w:p w:rsidR="005904DF" w:rsidRPr="00DB29C6" w:rsidRDefault="005904DF" w:rsidP="005904DF">
      <w:pPr>
        <w:pStyle w:val="paragraphsub"/>
      </w:pPr>
      <w:r w:rsidRPr="00DB29C6">
        <w:tab/>
        <w:t>(ii)</w:t>
      </w:r>
      <w:r w:rsidRPr="00DB29C6">
        <w:tab/>
        <w:t>any other standards the applicant considers to be directly related to those standards; or</w:t>
      </w:r>
    </w:p>
    <w:p w:rsidR="005904DF" w:rsidRPr="00DB29C6" w:rsidRDefault="005904DF" w:rsidP="005904DF">
      <w:pPr>
        <w:pStyle w:val="paragraph"/>
      </w:pPr>
      <w:r w:rsidRPr="00DB29C6">
        <w:tab/>
        <w:t>(b)</w:t>
      </w:r>
      <w:r w:rsidRPr="00DB29C6">
        <w:tab/>
        <w:t>the standards prescribed by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42</w:t>
      </w:r>
      <w:r w:rsidR="005904DF" w:rsidRPr="00DB29C6">
        <w:t xml:space="preserve">  Paragraph 21.448(b)</w:t>
      </w:r>
    </w:p>
    <w:p w:rsidR="005904DF" w:rsidRPr="00DB29C6" w:rsidRDefault="005904DF" w:rsidP="005904DF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5904DF" w:rsidRPr="00DB29C6" w:rsidRDefault="0056235B" w:rsidP="005904DF">
      <w:pPr>
        <w:pStyle w:val="ItemHead"/>
      </w:pPr>
      <w:r w:rsidRPr="00DB29C6">
        <w:t>43</w:t>
      </w:r>
      <w:r w:rsidR="005904DF" w:rsidRPr="00DB29C6">
        <w:t xml:space="preserve">  Regulation</w:t>
      </w:r>
      <w:r w:rsidR="00DB29C6" w:rsidRPr="00DB29C6">
        <w:t> </w:t>
      </w:r>
      <w:r w:rsidR="005904DF" w:rsidRPr="00DB29C6">
        <w:t>21.475</w:t>
      </w:r>
    </w:p>
    <w:p w:rsidR="005904DF" w:rsidRPr="00DB29C6" w:rsidRDefault="005904DF" w:rsidP="005904DF">
      <w:pPr>
        <w:pStyle w:val="Item"/>
      </w:pPr>
      <w:r w:rsidRPr="00DB29C6">
        <w:t>Repeal the regulation, substitute:</w:t>
      </w:r>
    </w:p>
    <w:p w:rsidR="005904DF" w:rsidRPr="00DB29C6" w:rsidRDefault="005904DF" w:rsidP="005904DF">
      <w:pPr>
        <w:pStyle w:val="ActHead5"/>
      </w:pPr>
      <w:bookmarkStart w:id="18" w:name="_Toc429744225"/>
      <w:r w:rsidRPr="00DB29C6">
        <w:rPr>
          <w:rStyle w:val="CharSectno"/>
        </w:rPr>
        <w:t>21.475</w:t>
      </w:r>
      <w:r w:rsidRPr="00DB29C6">
        <w:t xml:space="preserve">  Part</w:t>
      </w:r>
      <w:r w:rsidR="00DB29C6" w:rsidRPr="00DB29C6">
        <w:t> </w:t>
      </w:r>
      <w:r w:rsidRPr="00DB29C6">
        <w:t>21 Manual of Standards may prescribe alternative method of approval of modification and repair designs</w:t>
      </w:r>
      <w:bookmarkEnd w:id="18"/>
    </w:p>
    <w:p w:rsidR="005904DF" w:rsidRPr="00DB29C6" w:rsidRDefault="005904DF" w:rsidP="005904DF">
      <w:pPr>
        <w:pStyle w:val="subsection"/>
      </w:pPr>
      <w:r w:rsidRPr="00DB29C6">
        <w:tab/>
      </w:r>
      <w:r w:rsidRPr="00DB29C6">
        <w:tab/>
        <w:t>An approval of a design for the modification of, or a repair to, an aircraft, aircraft engine, propeller or appliance may be granted in accordance with a method prescribed by the Part</w:t>
      </w:r>
      <w:r w:rsidR="00DB29C6" w:rsidRPr="00DB29C6">
        <w:t> </w:t>
      </w:r>
      <w:r w:rsidRPr="00DB29C6">
        <w:t>21 Manual of Standards.</w:t>
      </w:r>
    </w:p>
    <w:p w:rsidR="005904DF" w:rsidRPr="00DB29C6" w:rsidRDefault="0056235B" w:rsidP="005904DF">
      <w:pPr>
        <w:pStyle w:val="ItemHead"/>
      </w:pPr>
      <w:r w:rsidRPr="00DB29C6">
        <w:t>44</w:t>
      </w:r>
      <w:r w:rsidR="005904DF" w:rsidRPr="00DB29C6">
        <w:t xml:space="preserve">  Paragraph 21.502(1)(b)</w:t>
      </w:r>
    </w:p>
    <w:p w:rsidR="005904DF" w:rsidRPr="00DB29C6" w:rsidRDefault="005904DF" w:rsidP="005904DF">
      <w:pPr>
        <w:pStyle w:val="Item"/>
      </w:pPr>
      <w:r w:rsidRPr="00DB29C6">
        <w:t>After “use”, insert “, meets the requirements prescribed by the Part</w:t>
      </w:r>
      <w:r w:rsidR="00DB29C6" w:rsidRPr="00DB29C6">
        <w:t> </w:t>
      </w:r>
      <w:r w:rsidRPr="00DB29C6">
        <w:t>21 Manual of Standards”.</w:t>
      </w:r>
    </w:p>
    <w:p w:rsidR="005904DF" w:rsidRPr="00DB29C6" w:rsidRDefault="0056235B" w:rsidP="005904DF">
      <w:pPr>
        <w:pStyle w:val="ItemHead"/>
      </w:pPr>
      <w:r w:rsidRPr="00DB29C6">
        <w:t>45</w:t>
      </w:r>
      <w:r w:rsidR="005904DF" w:rsidRPr="00DB29C6">
        <w:t xml:space="preserve">  At the end of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21.502A(3)</w:t>
      </w:r>
    </w:p>
    <w:p w:rsidR="005904DF" w:rsidRPr="00DB29C6" w:rsidRDefault="005904DF" w:rsidP="005904DF">
      <w:pPr>
        <w:pStyle w:val="Item"/>
      </w:pPr>
      <w:r w:rsidRPr="00DB29C6">
        <w:t>Add “if satisfied that the material, part or appliance meets the requirements prescribed by the Part</w:t>
      </w:r>
      <w:r w:rsidR="00DB29C6" w:rsidRPr="00DB29C6">
        <w:t> </w:t>
      </w:r>
      <w:r w:rsidRPr="00DB29C6">
        <w:t>21 Manual of Standards”.</w:t>
      </w:r>
    </w:p>
    <w:p w:rsidR="005904DF" w:rsidRPr="00DB29C6" w:rsidRDefault="0056235B" w:rsidP="005904DF">
      <w:pPr>
        <w:pStyle w:val="ItemHead"/>
      </w:pPr>
      <w:r w:rsidRPr="00DB29C6">
        <w:t>46</w:t>
      </w:r>
      <w:r w:rsidR="005904DF" w:rsidRPr="00DB29C6">
        <w:t xml:space="preserve">  Paragraph 21.601(2)(a)</w:t>
      </w:r>
    </w:p>
    <w:p w:rsidR="005904DF" w:rsidRPr="00DB29C6" w:rsidRDefault="005904DF" w:rsidP="005904DF">
      <w:pPr>
        <w:pStyle w:val="Item"/>
      </w:pPr>
      <w:r w:rsidRPr="00DB29C6">
        <w:t>Repeal the paragraph, substitute:</w:t>
      </w:r>
    </w:p>
    <w:p w:rsidR="005904DF" w:rsidRPr="00DB29C6" w:rsidRDefault="005904DF" w:rsidP="005904DF">
      <w:pPr>
        <w:pStyle w:val="paragraph"/>
      </w:pPr>
      <w:r w:rsidRPr="00DB29C6">
        <w:tab/>
        <w:t>(a)</w:t>
      </w:r>
      <w:r w:rsidRPr="00DB29C6">
        <w:tab/>
        <w:t xml:space="preserve">an </w:t>
      </w:r>
      <w:proofErr w:type="spellStart"/>
      <w:r w:rsidRPr="00DB29C6">
        <w:rPr>
          <w:b/>
          <w:i/>
        </w:rPr>
        <w:t>ATSO</w:t>
      </w:r>
      <w:proofErr w:type="spellEnd"/>
      <w:r w:rsidRPr="00DB29C6">
        <w:t xml:space="preserve"> (short for Australian Technical Standard Order) is a minimum performance standard prescribed by the Part</w:t>
      </w:r>
      <w:r w:rsidR="00DB29C6" w:rsidRPr="00DB29C6">
        <w:t> </w:t>
      </w:r>
      <w:r w:rsidRPr="00DB29C6">
        <w:t>21 Manual of Standards for specified articles used on civil aircraft; and</w:t>
      </w:r>
    </w:p>
    <w:p w:rsidR="005904DF" w:rsidRPr="00DB29C6" w:rsidRDefault="0056235B" w:rsidP="005904DF">
      <w:pPr>
        <w:pStyle w:val="ItemHead"/>
      </w:pPr>
      <w:r w:rsidRPr="00DB29C6">
        <w:t>47</w:t>
      </w:r>
      <w:r w:rsidR="005904DF" w:rsidRPr="00DB29C6">
        <w:t xml:space="preserve">  After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21.601(2)</w:t>
      </w:r>
    </w:p>
    <w:p w:rsidR="005904DF" w:rsidRPr="00DB29C6" w:rsidRDefault="005904DF" w:rsidP="005904DF">
      <w:pPr>
        <w:pStyle w:val="Item"/>
      </w:pPr>
      <w:r w:rsidRPr="00DB29C6">
        <w:t>Insert:</w:t>
      </w:r>
    </w:p>
    <w:p w:rsidR="005904DF" w:rsidRPr="00DB29C6" w:rsidRDefault="005904DF" w:rsidP="005904DF">
      <w:pPr>
        <w:pStyle w:val="subsection"/>
      </w:pPr>
      <w:r w:rsidRPr="00DB29C6">
        <w:tab/>
        <w:t>(3)</w:t>
      </w:r>
      <w:r w:rsidRPr="00DB29C6">
        <w:tab/>
        <w:t xml:space="preserve">For the purpose of this Subpart, </w:t>
      </w:r>
      <w:r w:rsidRPr="00DB29C6">
        <w:rPr>
          <w:b/>
          <w:i/>
        </w:rPr>
        <w:t>articles</w:t>
      </w:r>
      <w:r w:rsidRPr="00DB29C6">
        <w:t xml:space="preserve"> means materials, parts, processes, or appliances.</w:t>
      </w:r>
    </w:p>
    <w:p w:rsidR="005904DF" w:rsidRPr="00DB29C6" w:rsidRDefault="0056235B" w:rsidP="005904DF">
      <w:pPr>
        <w:pStyle w:val="ItemHead"/>
      </w:pPr>
      <w:r w:rsidRPr="00DB29C6">
        <w:t>48</w:t>
      </w:r>
      <w:r w:rsidR="005904DF" w:rsidRPr="00DB29C6">
        <w:t xml:space="preserve">  Paragraph 21.607(1)(b)</w:t>
      </w:r>
    </w:p>
    <w:p w:rsidR="005904DF" w:rsidRPr="00DB29C6" w:rsidRDefault="005904DF" w:rsidP="005904DF">
      <w:pPr>
        <w:pStyle w:val="Item"/>
      </w:pPr>
      <w:r w:rsidRPr="00DB29C6">
        <w:t>Repeal the paragraph, substitute:</w:t>
      </w:r>
    </w:p>
    <w:p w:rsidR="005904DF" w:rsidRPr="00DB29C6" w:rsidRDefault="005904DF" w:rsidP="005904DF">
      <w:pPr>
        <w:pStyle w:val="paragraph"/>
      </w:pPr>
      <w:r w:rsidRPr="00DB29C6">
        <w:tab/>
        <w:t>(b)</w:t>
      </w:r>
      <w:r w:rsidRPr="00DB29C6">
        <w:tab/>
        <w:t xml:space="preserve">all tests and inspections required under these Regulations, or the applicable </w:t>
      </w:r>
      <w:proofErr w:type="spellStart"/>
      <w:r w:rsidRPr="00DB29C6">
        <w:t>ATSO</w:t>
      </w:r>
      <w:proofErr w:type="spellEnd"/>
      <w:r w:rsidRPr="00DB29C6">
        <w:t xml:space="preserve">, </w:t>
      </w:r>
      <w:proofErr w:type="spellStart"/>
      <w:r w:rsidRPr="00DB29C6">
        <w:t>ETSO</w:t>
      </w:r>
      <w:proofErr w:type="spellEnd"/>
      <w:r w:rsidRPr="00DB29C6">
        <w:t xml:space="preserve"> or TSO, are conducted, and a quality system is established and maintained that:</w:t>
      </w:r>
    </w:p>
    <w:p w:rsidR="005904DF" w:rsidRPr="00DB29C6" w:rsidRDefault="005904DF" w:rsidP="005904DF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 xml:space="preserve">is adequate to ensure that the article meets the requirements of </w:t>
      </w:r>
      <w:r w:rsidR="00DB29C6" w:rsidRPr="00DB29C6">
        <w:t>paragraph (</w:t>
      </w:r>
      <w:r w:rsidRPr="00DB29C6">
        <w:t>a) and is in a condition for safe operation; and</w:t>
      </w:r>
    </w:p>
    <w:p w:rsidR="005904DF" w:rsidRPr="00DB29C6" w:rsidRDefault="005904DF" w:rsidP="005904DF">
      <w:pPr>
        <w:pStyle w:val="paragraphsub"/>
      </w:pPr>
      <w:r w:rsidRPr="00DB29C6">
        <w:tab/>
        <w:t>(ii)</w:t>
      </w:r>
      <w:r w:rsidRPr="00DB29C6">
        <w:tab/>
        <w:t>meets the requirements prescribed by the Part</w:t>
      </w:r>
      <w:r w:rsidR="00DB29C6" w:rsidRPr="00DB29C6">
        <w:t> </w:t>
      </w:r>
      <w:r w:rsidRPr="00DB29C6">
        <w:t>21 Manual of Standards; and</w:t>
      </w:r>
    </w:p>
    <w:p w:rsidR="005904DF" w:rsidRPr="00DB29C6" w:rsidRDefault="0056235B" w:rsidP="005904DF">
      <w:pPr>
        <w:pStyle w:val="ItemHead"/>
      </w:pPr>
      <w:r w:rsidRPr="00DB29C6">
        <w:t>49</w:t>
      </w:r>
      <w:r w:rsidR="005904DF" w:rsidRPr="00DB29C6">
        <w:t xml:space="preserve">  </w:t>
      </w:r>
      <w:proofErr w:type="spellStart"/>
      <w:r w:rsidR="005904DF" w:rsidRPr="00DB29C6">
        <w:t>Subregulation</w:t>
      </w:r>
      <w:proofErr w:type="spellEnd"/>
      <w:r w:rsidR="00DB29C6" w:rsidRPr="00DB29C6">
        <w:t> </w:t>
      </w:r>
      <w:r w:rsidR="005904DF" w:rsidRPr="00DB29C6">
        <w:t>42.015(1) (</w:t>
      </w:r>
      <w:r w:rsidR="00DB29C6" w:rsidRPr="00DB29C6">
        <w:t>subparagraphs (</w:t>
      </w:r>
      <w:r w:rsidR="005904DF" w:rsidRPr="00DB29C6">
        <w:t xml:space="preserve">a)(v) and (b)(iii) of the definition of </w:t>
      </w:r>
      <w:r w:rsidR="005904DF" w:rsidRPr="00DB29C6">
        <w:rPr>
          <w:i/>
        </w:rPr>
        <w:t>Part</w:t>
      </w:r>
      <w:r w:rsidR="00DB29C6" w:rsidRPr="00DB29C6">
        <w:rPr>
          <w:i/>
        </w:rPr>
        <w:t> </w:t>
      </w:r>
      <w:r w:rsidR="005904DF" w:rsidRPr="00DB29C6">
        <w:rPr>
          <w:i/>
        </w:rPr>
        <w:t>21 approval</w:t>
      </w:r>
      <w:r w:rsidR="005904DF" w:rsidRPr="00DB29C6">
        <w:t>)</w:t>
      </w:r>
    </w:p>
    <w:p w:rsidR="005904DF" w:rsidRPr="00DB29C6" w:rsidRDefault="005904DF" w:rsidP="005904DF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5904DF" w:rsidRPr="00DB29C6" w:rsidRDefault="0056235B" w:rsidP="005904DF">
      <w:pPr>
        <w:pStyle w:val="ItemHead"/>
      </w:pPr>
      <w:r w:rsidRPr="00DB29C6">
        <w:t>50</w:t>
      </w:r>
      <w:r w:rsidR="005904DF" w:rsidRPr="00DB29C6">
        <w:t xml:space="preserve">  Subparagraph 42.270(1)(f)(ii)</w:t>
      </w:r>
    </w:p>
    <w:p w:rsidR="005904DF" w:rsidRPr="00DB29C6" w:rsidRDefault="005904DF" w:rsidP="005904DF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5904DF" w:rsidRPr="00DB29C6" w:rsidRDefault="0056235B" w:rsidP="005904DF">
      <w:pPr>
        <w:pStyle w:val="ItemHead"/>
      </w:pPr>
      <w:r w:rsidRPr="00DB29C6">
        <w:t>51</w:t>
      </w:r>
      <w:r w:rsidR="005904DF" w:rsidRPr="00DB29C6">
        <w:t xml:space="preserve">  Part</w:t>
      </w:r>
      <w:r w:rsidR="00DB29C6" w:rsidRPr="00DB29C6">
        <w:t> </w:t>
      </w:r>
      <w:r w:rsidR="005904DF" w:rsidRPr="00DB29C6">
        <w:t xml:space="preserve">1 of the Dictionary (definition of </w:t>
      </w:r>
      <w:proofErr w:type="spellStart"/>
      <w:r w:rsidR="005904DF" w:rsidRPr="00DB29C6">
        <w:rPr>
          <w:i/>
        </w:rPr>
        <w:t>ATSO</w:t>
      </w:r>
      <w:proofErr w:type="spellEnd"/>
      <w:r w:rsidR="005904DF" w:rsidRPr="00DB29C6">
        <w:t>)</w:t>
      </w:r>
    </w:p>
    <w:p w:rsidR="005904DF" w:rsidRPr="00DB29C6" w:rsidRDefault="005904DF" w:rsidP="005904DF">
      <w:pPr>
        <w:pStyle w:val="Item"/>
      </w:pPr>
      <w:r w:rsidRPr="00DB29C6">
        <w:t>Repeal the definition, substitute:</w:t>
      </w:r>
    </w:p>
    <w:p w:rsidR="005904DF" w:rsidRPr="00DB29C6" w:rsidRDefault="005904DF" w:rsidP="005904DF">
      <w:pPr>
        <w:pStyle w:val="Definition"/>
      </w:pPr>
      <w:proofErr w:type="spellStart"/>
      <w:r w:rsidRPr="00DB29C6">
        <w:rPr>
          <w:b/>
          <w:i/>
        </w:rPr>
        <w:t>ATSO</w:t>
      </w:r>
      <w:proofErr w:type="spellEnd"/>
      <w:r w:rsidRPr="00DB29C6">
        <w:t>: see paragraph</w:t>
      </w:r>
      <w:r w:rsidR="00DB29C6" w:rsidRPr="00DB29C6">
        <w:t> </w:t>
      </w:r>
      <w:r w:rsidRPr="00DB29C6">
        <w:t>21.601(2)(a).</w:t>
      </w:r>
    </w:p>
    <w:p w:rsidR="005904DF" w:rsidRPr="00DB29C6" w:rsidRDefault="0056235B" w:rsidP="005904DF">
      <w:pPr>
        <w:pStyle w:val="ItemHead"/>
      </w:pPr>
      <w:r w:rsidRPr="00DB29C6">
        <w:t>52</w:t>
      </w:r>
      <w:r w:rsidR="005904DF" w:rsidRPr="00DB29C6">
        <w:t xml:space="preserve">  Part</w:t>
      </w:r>
      <w:r w:rsidR="00DB29C6" w:rsidRPr="00DB29C6">
        <w:t> </w:t>
      </w:r>
      <w:r w:rsidR="005904DF" w:rsidRPr="00DB29C6">
        <w:t>1 of the Dictionary</w:t>
      </w:r>
    </w:p>
    <w:p w:rsidR="005904DF" w:rsidRPr="00DB29C6" w:rsidRDefault="005904DF" w:rsidP="005904DF">
      <w:pPr>
        <w:pStyle w:val="Item"/>
      </w:pPr>
      <w:r w:rsidRPr="00DB29C6">
        <w:t>Insert:</w:t>
      </w:r>
    </w:p>
    <w:p w:rsidR="005904DF" w:rsidRPr="00DB29C6" w:rsidRDefault="005904DF" w:rsidP="005904DF">
      <w:pPr>
        <w:pStyle w:val="Definition"/>
      </w:pPr>
      <w:r w:rsidRPr="00DB29C6">
        <w:rPr>
          <w:b/>
          <w:i/>
        </w:rPr>
        <w:t>Part</w:t>
      </w:r>
      <w:r w:rsidR="00DB29C6" w:rsidRPr="00DB29C6">
        <w:rPr>
          <w:b/>
          <w:i/>
        </w:rPr>
        <w:t> </w:t>
      </w:r>
      <w:r w:rsidRPr="00DB29C6">
        <w:rPr>
          <w:b/>
          <w:i/>
        </w:rPr>
        <w:t>21 Manual of Standards</w:t>
      </w:r>
      <w:r w:rsidRPr="00DB29C6">
        <w:t xml:space="preserve"> means the Manual of Standards issued by CASA under regulation</w:t>
      </w:r>
      <w:r w:rsidR="00DB29C6" w:rsidRPr="00DB29C6">
        <w:t> </w:t>
      </w:r>
      <w:r w:rsidRPr="00DB29C6">
        <w:t>21.010D.</w:t>
      </w:r>
    </w:p>
    <w:p w:rsidR="005904DF" w:rsidRPr="00DB29C6" w:rsidRDefault="0056235B" w:rsidP="005904DF">
      <w:pPr>
        <w:pStyle w:val="ItemHead"/>
      </w:pPr>
      <w:r w:rsidRPr="00DB29C6">
        <w:t>53</w:t>
      </w:r>
      <w:r w:rsidR="005904DF" w:rsidRPr="00DB29C6">
        <w:t xml:space="preserve">  Subparagraph 10(2)(b)(ii) of Part</w:t>
      </w:r>
      <w:r w:rsidR="00DB29C6" w:rsidRPr="00DB29C6">
        <w:t> </w:t>
      </w:r>
      <w:r w:rsidR="005904DF" w:rsidRPr="00DB29C6">
        <w:t>3 of the Dictionary</w:t>
      </w:r>
    </w:p>
    <w:p w:rsidR="00496178" w:rsidRPr="00DB29C6" w:rsidRDefault="005904DF" w:rsidP="00430607">
      <w:pPr>
        <w:pStyle w:val="Item"/>
      </w:pPr>
      <w:r w:rsidRPr="00DB29C6">
        <w:t>Omit “granted in accordance with a method specified in a legislative instrument issued under”, substitute “mentioned in”.</w:t>
      </w:r>
    </w:p>
    <w:p w:rsidR="009B2A23" w:rsidRPr="00DB29C6" w:rsidRDefault="009B2A23" w:rsidP="009B2A23">
      <w:pPr>
        <w:pStyle w:val="ActHead6"/>
        <w:pageBreakBefore/>
      </w:pPr>
      <w:bookmarkStart w:id="19" w:name="_Toc429744226"/>
      <w:bookmarkStart w:id="20" w:name="opcCurrentFind"/>
      <w:r w:rsidRPr="00DB29C6">
        <w:rPr>
          <w:rStyle w:val="CharAmSchNo"/>
        </w:rPr>
        <w:t>Schedule</w:t>
      </w:r>
      <w:r w:rsidR="00DB29C6" w:rsidRPr="00DB29C6">
        <w:rPr>
          <w:rStyle w:val="CharAmSchNo"/>
        </w:rPr>
        <w:t> </w:t>
      </w:r>
      <w:r w:rsidR="00B15780" w:rsidRPr="00DB29C6">
        <w:rPr>
          <w:rStyle w:val="CharAmSchNo"/>
        </w:rPr>
        <w:t>3</w:t>
      </w:r>
      <w:r w:rsidRPr="00DB29C6">
        <w:t>—</w:t>
      </w:r>
      <w:r w:rsidRPr="00DB29C6">
        <w:rPr>
          <w:rStyle w:val="CharAmSchText"/>
        </w:rPr>
        <w:t>Amendments</w:t>
      </w:r>
      <w:r w:rsidR="003747CB" w:rsidRPr="00DB29C6">
        <w:rPr>
          <w:rStyle w:val="CharAmSchText"/>
        </w:rPr>
        <w:t xml:space="preserve"> relating to Part</w:t>
      </w:r>
      <w:r w:rsidR="00DB29C6" w:rsidRPr="00DB29C6">
        <w:rPr>
          <w:rStyle w:val="CharAmSchText"/>
        </w:rPr>
        <w:t> </w:t>
      </w:r>
      <w:r w:rsidR="003747CB" w:rsidRPr="00DB29C6">
        <w:rPr>
          <w:rStyle w:val="CharAmSchText"/>
        </w:rPr>
        <w:t>45</w:t>
      </w:r>
      <w:bookmarkEnd w:id="19"/>
    </w:p>
    <w:bookmarkEnd w:id="20"/>
    <w:p w:rsidR="0056235B" w:rsidRPr="00DB29C6" w:rsidRDefault="0056235B" w:rsidP="0056235B">
      <w:pPr>
        <w:pStyle w:val="Header"/>
      </w:pPr>
      <w:r w:rsidRPr="00DB29C6">
        <w:rPr>
          <w:rStyle w:val="CharAmPartNo"/>
        </w:rPr>
        <w:t xml:space="preserve"> </w:t>
      </w:r>
      <w:r w:rsidRPr="00DB29C6">
        <w:rPr>
          <w:rStyle w:val="CharAmPartText"/>
        </w:rPr>
        <w:t xml:space="preserve"> </w:t>
      </w:r>
    </w:p>
    <w:p w:rsidR="0056235B" w:rsidRPr="00DB29C6" w:rsidRDefault="0056235B" w:rsidP="0056235B">
      <w:pPr>
        <w:pStyle w:val="ActHead9"/>
      </w:pPr>
      <w:bookmarkStart w:id="21" w:name="_Toc429744227"/>
      <w:r w:rsidRPr="00DB29C6">
        <w:t>Civil Aviation Regulations</w:t>
      </w:r>
      <w:r w:rsidR="00DB29C6" w:rsidRPr="00DB29C6">
        <w:t> </w:t>
      </w:r>
      <w:r w:rsidRPr="00DB29C6">
        <w:t>1988</w:t>
      </w:r>
      <w:bookmarkEnd w:id="21"/>
    </w:p>
    <w:p w:rsidR="0056235B" w:rsidRPr="00DB29C6" w:rsidRDefault="0056235B" w:rsidP="0056235B">
      <w:pPr>
        <w:pStyle w:val="ItemHead"/>
      </w:pPr>
      <w:r w:rsidRPr="00DB29C6">
        <w:t>1  Part</w:t>
      </w:r>
      <w:r w:rsidR="00DB29C6" w:rsidRPr="00DB29C6">
        <w:t> </w:t>
      </w:r>
      <w:r w:rsidRPr="00DB29C6">
        <w:t>4D (heading)</w:t>
      </w:r>
    </w:p>
    <w:p w:rsidR="0056235B" w:rsidRPr="00DB29C6" w:rsidRDefault="0056235B" w:rsidP="0056235B">
      <w:pPr>
        <w:pStyle w:val="Item"/>
      </w:pPr>
      <w:r w:rsidRPr="00DB29C6">
        <w:t>Repeal the heading, substitute:</w:t>
      </w:r>
    </w:p>
    <w:p w:rsidR="0056235B" w:rsidRPr="00DB29C6" w:rsidRDefault="0056235B" w:rsidP="0056235B">
      <w:pPr>
        <w:pStyle w:val="ActHead2"/>
      </w:pPr>
      <w:bookmarkStart w:id="22" w:name="f_Check_Lines_above"/>
      <w:bookmarkStart w:id="23" w:name="_Toc429744228"/>
      <w:bookmarkEnd w:id="22"/>
      <w:r w:rsidRPr="00DB29C6">
        <w:rPr>
          <w:rStyle w:val="CharPartNo"/>
        </w:rPr>
        <w:t>Part</w:t>
      </w:r>
      <w:r w:rsidR="00DB29C6" w:rsidRPr="00DB29C6">
        <w:rPr>
          <w:rStyle w:val="CharPartNo"/>
        </w:rPr>
        <w:t> </w:t>
      </w:r>
      <w:r w:rsidRPr="00DB29C6">
        <w:rPr>
          <w:rStyle w:val="CharPartNo"/>
        </w:rPr>
        <w:t>4D</w:t>
      </w:r>
      <w:r w:rsidRPr="00DB29C6">
        <w:t>—</w:t>
      </w:r>
      <w:r w:rsidRPr="00DB29C6">
        <w:rPr>
          <w:rStyle w:val="CharPartText"/>
        </w:rPr>
        <w:t>Removal or alteration of data plates etc.</w:t>
      </w:r>
      <w:bookmarkEnd w:id="23"/>
    </w:p>
    <w:p w:rsidR="0056235B" w:rsidRPr="00DB29C6" w:rsidRDefault="0056235B" w:rsidP="0056235B">
      <w:pPr>
        <w:pStyle w:val="ItemHead"/>
      </w:pPr>
      <w:r w:rsidRPr="00DB29C6">
        <w:t>2  Regulation</w:t>
      </w:r>
      <w:r w:rsidR="00DB29C6" w:rsidRPr="00DB29C6">
        <w:t> </w:t>
      </w:r>
      <w:r w:rsidRPr="00DB29C6">
        <w:t>61</w:t>
      </w:r>
    </w:p>
    <w:p w:rsidR="0056235B" w:rsidRPr="00DB29C6" w:rsidRDefault="0056235B" w:rsidP="0056235B">
      <w:pPr>
        <w:pStyle w:val="Item"/>
      </w:pPr>
      <w:r w:rsidRPr="00DB29C6">
        <w:t>Repeal the regulation.</w:t>
      </w:r>
    </w:p>
    <w:p w:rsidR="009B2A23" w:rsidRPr="00DB29C6" w:rsidRDefault="009B2A23" w:rsidP="009B2A23">
      <w:pPr>
        <w:pStyle w:val="ActHead9"/>
      </w:pPr>
      <w:bookmarkStart w:id="24" w:name="_Toc429744229"/>
      <w:r w:rsidRPr="00DB29C6">
        <w:t>Civil Aviation Safety Regulations</w:t>
      </w:r>
      <w:r w:rsidR="00DB29C6" w:rsidRPr="00DB29C6">
        <w:t> </w:t>
      </w:r>
      <w:r w:rsidRPr="00DB29C6">
        <w:t>1998</w:t>
      </w:r>
      <w:bookmarkEnd w:id="24"/>
    </w:p>
    <w:p w:rsidR="009B2A23" w:rsidRPr="00DB29C6" w:rsidRDefault="0056235B" w:rsidP="009B2A23">
      <w:pPr>
        <w:pStyle w:val="ItemHead"/>
      </w:pPr>
      <w:r w:rsidRPr="00DB29C6">
        <w:t>3</w:t>
      </w:r>
      <w:r w:rsidR="009B2A23" w:rsidRPr="00DB29C6">
        <w:t xml:space="preserve">  Part</w:t>
      </w:r>
      <w:r w:rsidR="00DB29C6" w:rsidRPr="00DB29C6">
        <w:t> </w:t>
      </w:r>
      <w:r w:rsidR="009B2A23" w:rsidRPr="00DB29C6">
        <w:t>45</w:t>
      </w:r>
    </w:p>
    <w:p w:rsidR="009B2A23" w:rsidRPr="00DB29C6" w:rsidRDefault="009B2A23" w:rsidP="009B2A23">
      <w:pPr>
        <w:pStyle w:val="Item"/>
      </w:pPr>
      <w:r w:rsidRPr="00DB29C6">
        <w:t>Repeal the Part, substitute:</w:t>
      </w:r>
    </w:p>
    <w:p w:rsidR="009B2A23" w:rsidRPr="00DB29C6" w:rsidRDefault="009B2A23" w:rsidP="009B2A23">
      <w:pPr>
        <w:pStyle w:val="ActHead2"/>
      </w:pPr>
      <w:bookmarkStart w:id="25" w:name="_Toc429744230"/>
      <w:r w:rsidRPr="00DB29C6">
        <w:rPr>
          <w:rStyle w:val="CharPartNo"/>
        </w:rPr>
        <w:t>Part</w:t>
      </w:r>
      <w:r w:rsidR="00DB29C6" w:rsidRPr="00DB29C6">
        <w:rPr>
          <w:rStyle w:val="CharPartNo"/>
        </w:rPr>
        <w:t> </w:t>
      </w:r>
      <w:r w:rsidRPr="00DB29C6">
        <w:rPr>
          <w:rStyle w:val="CharPartNo"/>
        </w:rPr>
        <w:t>45</w:t>
      </w:r>
      <w:r w:rsidRPr="00DB29C6">
        <w:t>—</w:t>
      </w:r>
      <w:r w:rsidRPr="00DB29C6">
        <w:rPr>
          <w:rStyle w:val="CharPartText"/>
        </w:rPr>
        <w:t>Display of nationality marks, registration marks and aircraft registration identification plates</w:t>
      </w:r>
      <w:bookmarkEnd w:id="25"/>
    </w:p>
    <w:p w:rsidR="009B2A23" w:rsidRPr="00DB29C6" w:rsidRDefault="009B2A23" w:rsidP="009B2A23">
      <w:pPr>
        <w:pStyle w:val="Header"/>
      </w:pPr>
      <w:r w:rsidRPr="00DB29C6">
        <w:rPr>
          <w:rStyle w:val="CharSubPartNoCASA"/>
        </w:rPr>
        <w:t xml:space="preserve"> </w:t>
      </w:r>
      <w:r w:rsidRPr="00DB29C6">
        <w:rPr>
          <w:rStyle w:val="CharSubPartTextCASA"/>
        </w:rPr>
        <w:t xml:space="preserve"> </w:t>
      </w:r>
    </w:p>
    <w:p w:rsidR="009B2A23" w:rsidRPr="00DB29C6" w:rsidRDefault="009B2A23" w:rsidP="009B2A23">
      <w:pPr>
        <w:pStyle w:val="TofSectsHeading"/>
      </w:pPr>
      <w:r w:rsidRPr="00DB29C6">
        <w:t>Table of contents</w:t>
      </w:r>
    </w:p>
    <w:p w:rsidR="009B2A23" w:rsidRPr="00DB29C6" w:rsidRDefault="009B2A23" w:rsidP="009B2A23">
      <w:pPr>
        <w:pStyle w:val="TofSectsGroupHeading"/>
      </w:pPr>
      <w:r w:rsidRPr="00DB29C6">
        <w:t>Subpart 45.A—Preliminary</w:t>
      </w:r>
    </w:p>
    <w:p w:rsidR="009B2A23" w:rsidRPr="00DB29C6" w:rsidRDefault="009B2A23" w:rsidP="009B2A23">
      <w:pPr>
        <w:pStyle w:val="TofSectsSection"/>
      </w:pPr>
      <w:r w:rsidRPr="00DB29C6">
        <w:t>45.005</w:t>
      </w:r>
      <w:r w:rsidRPr="00DB29C6">
        <w:tab/>
        <w:t>Application of Part</w:t>
      </w:r>
      <w:r w:rsidR="00DB29C6" w:rsidRPr="00DB29C6">
        <w:t> </w:t>
      </w:r>
      <w:r w:rsidRPr="00DB29C6">
        <w:t>45</w:t>
      </w:r>
    </w:p>
    <w:p w:rsidR="009B2A23" w:rsidRPr="00DB29C6" w:rsidRDefault="009B2A23" w:rsidP="009B2A23">
      <w:pPr>
        <w:pStyle w:val="TofSectsSection"/>
      </w:pPr>
      <w:r w:rsidRPr="00DB29C6">
        <w:t>45.010</w:t>
      </w:r>
      <w:r w:rsidRPr="00DB29C6">
        <w:tab/>
        <w:t>Key definitions for Part</w:t>
      </w:r>
      <w:r w:rsidR="00DB29C6" w:rsidRPr="00DB29C6">
        <w:t> </w:t>
      </w:r>
      <w:r w:rsidRPr="00DB29C6">
        <w:t>45</w:t>
      </w:r>
    </w:p>
    <w:p w:rsidR="009B2A23" w:rsidRPr="00DB29C6" w:rsidRDefault="009B2A23" w:rsidP="009B2A23">
      <w:pPr>
        <w:pStyle w:val="TofSectsSection"/>
      </w:pPr>
      <w:r w:rsidRPr="00DB29C6">
        <w:t>45.015</w:t>
      </w:r>
      <w:r w:rsidRPr="00DB29C6">
        <w:tab/>
        <w:t xml:space="preserve">Meaning of </w:t>
      </w:r>
      <w:r w:rsidRPr="00DB29C6">
        <w:rPr>
          <w:rStyle w:val="CharBoldItalic"/>
        </w:rPr>
        <w:t>markings</w:t>
      </w:r>
      <w:r w:rsidRPr="00DB29C6">
        <w:t xml:space="preserve"> and </w:t>
      </w:r>
      <w:r w:rsidRPr="00DB29C6">
        <w:rPr>
          <w:rStyle w:val="CharBoldItalic"/>
        </w:rPr>
        <w:t>set of markings</w:t>
      </w:r>
    </w:p>
    <w:p w:rsidR="009B2A23" w:rsidRPr="00DB29C6" w:rsidRDefault="009B2A23" w:rsidP="009B2A23">
      <w:pPr>
        <w:pStyle w:val="TofSectsSection"/>
      </w:pPr>
      <w:r w:rsidRPr="00DB29C6">
        <w:t>45.020</w:t>
      </w:r>
      <w:r w:rsidRPr="00DB29C6">
        <w:tab/>
        <w:t>References to aircraft operating for an exhibition</w:t>
      </w:r>
    </w:p>
    <w:p w:rsidR="009B2A23" w:rsidRPr="00DB29C6" w:rsidRDefault="009B2A23" w:rsidP="009B2A23">
      <w:pPr>
        <w:pStyle w:val="TofSectsSection"/>
      </w:pPr>
      <w:r w:rsidRPr="00DB29C6">
        <w:t>45.025</w:t>
      </w:r>
      <w:r w:rsidRPr="00DB29C6">
        <w:tab/>
        <w:t>Issue of Manual of Standards for Part</w:t>
      </w:r>
      <w:r w:rsidR="00DB29C6" w:rsidRPr="00DB29C6">
        <w:t> </w:t>
      </w:r>
      <w:r w:rsidRPr="00DB29C6">
        <w:t>45</w:t>
      </w:r>
    </w:p>
    <w:p w:rsidR="009B2A23" w:rsidRPr="00DB29C6" w:rsidRDefault="009B2A23" w:rsidP="009B2A23">
      <w:pPr>
        <w:pStyle w:val="TofSectsSection"/>
      </w:pPr>
      <w:r w:rsidRPr="00DB29C6">
        <w:t>45.030</w:t>
      </w:r>
      <w:r w:rsidRPr="00DB29C6">
        <w:tab/>
        <w:t>Registration holder to provide copies of approvals under this Part to registered operator</w:t>
      </w:r>
    </w:p>
    <w:p w:rsidR="009B2A23" w:rsidRPr="00DB29C6" w:rsidRDefault="009B2A23" w:rsidP="009B2A23">
      <w:pPr>
        <w:pStyle w:val="TofSectsGroupHeading"/>
      </w:pPr>
      <w:r w:rsidRPr="00DB29C6">
        <w:t>Subpart 45.B—Aircraft markings</w:t>
      </w:r>
    </w:p>
    <w:p w:rsidR="009B2A23" w:rsidRPr="00DB29C6" w:rsidRDefault="009B2A23" w:rsidP="009B2A23">
      <w:pPr>
        <w:pStyle w:val="TofSectsSection"/>
      </w:pPr>
      <w:r w:rsidRPr="00DB29C6">
        <w:t>45.050</w:t>
      </w:r>
      <w:r w:rsidRPr="00DB29C6">
        <w:tab/>
        <w:t>Requirements for aircraft markings</w:t>
      </w:r>
    </w:p>
    <w:p w:rsidR="009B2A23" w:rsidRPr="00DB29C6" w:rsidRDefault="009B2A23" w:rsidP="009B2A23">
      <w:pPr>
        <w:pStyle w:val="TofSectsSection"/>
      </w:pPr>
      <w:r w:rsidRPr="00DB29C6">
        <w:t>45.055</w:t>
      </w:r>
      <w:r w:rsidRPr="00DB29C6">
        <w:tab/>
        <w:t>Display of aircraft markings</w:t>
      </w:r>
    </w:p>
    <w:p w:rsidR="009B2A23" w:rsidRPr="00DB29C6" w:rsidRDefault="009B2A23" w:rsidP="009B2A23">
      <w:pPr>
        <w:pStyle w:val="TofSectsSection"/>
      </w:pPr>
      <w:r w:rsidRPr="00DB29C6">
        <w:t>45.060</w:t>
      </w:r>
      <w:r w:rsidRPr="00DB29C6">
        <w:tab/>
        <w:t>Designs etc. not to modify, obscure or create confusion about sets of markings</w:t>
      </w:r>
    </w:p>
    <w:p w:rsidR="009B2A23" w:rsidRPr="00DB29C6" w:rsidRDefault="009B2A23" w:rsidP="009B2A23">
      <w:pPr>
        <w:pStyle w:val="TofSectsSection"/>
      </w:pPr>
      <w:r w:rsidRPr="00DB29C6">
        <w:t>45.065</w:t>
      </w:r>
      <w:r w:rsidRPr="00DB29C6">
        <w:tab/>
        <w:t>Approval to operate with different markings—aircraft of special configuration</w:t>
      </w:r>
    </w:p>
    <w:p w:rsidR="009B2A23" w:rsidRPr="00DB29C6" w:rsidRDefault="009B2A23" w:rsidP="009B2A23">
      <w:pPr>
        <w:pStyle w:val="TofSectsSection"/>
      </w:pPr>
      <w:r w:rsidRPr="00DB29C6">
        <w:t>45.070</w:t>
      </w:r>
      <w:r w:rsidRPr="00DB29C6">
        <w:tab/>
        <w:t>Approval to operate with different or no markings—aircraft operated for an exhibition</w:t>
      </w:r>
    </w:p>
    <w:p w:rsidR="009B2A23" w:rsidRPr="00DB29C6" w:rsidRDefault="009B2A23" w:rsidP="009B2A23">
      <w:pPr>
        <w:pStyle w:val="TofSectsGroupHeading"/>
      </w:pPr>
      <w:r w:rsidRPr="00DB29C6">
        <w:t>Subpart 45.C—Requirement to display words on certain aircraft</w:t>
      </w:r>
    </w:p>
    <w:p w:rsidR="009B2A23" w:rsidRPr="00DB29C6" w:rsidRDefault="009B2A23" w:rsidP="009B2A23">
      <w:pPr>
        <w:pStyle w:val="TofSectsSection"/>
      </w:pPr>
      <w:r w:rsidRPr="00DB29C6">
        <w:t>45.090</w:t>
      </w:r>
      <w:r w:rsidRPr="00DB29C6">
        <w:tab/>
        <w:t>Requirements for display of words</w:t>
      </w:r>
    </w:p>
    <w:p w:rsidR="009B2A23" w:rsidRPr="00DB29C6" w:rsidRDefault="009B2A23" w:rsidP="009B2A23">
      <w:pPr>
        <w:pStyle w:val="TofSectsSection"/>
      </w:pPr>
      <w:r w:rsidRPr="00DB29C6">
        <w:t>45.095</w:t>
      </w:r>
      <w:r w:rsidRPr="00DB29C6">
        <w:tab/>
        <w:t>Display of words</w:t>
      </w:r>
    </w:p>
    <w:p w:rsidR="009B2A23" w:rsidRPr="00DB29C6" w:rsidRDefault="009B2A23" w:rsidP="009B2A23">
      <w:pPr>
        <w:pStyle w:val="TofSectsSection"/>
      </w:pPr>
      <w:r w:rsidRPr="00DB29C6">
        <w:t>45.100</w:t>
      </w:r>
      <w:r w:rsidRPr="00DB29C6">
        <w:tab/>
        <w:t>Approval to operate with different or no words—aircraft operated for an exhibition</w:t>
      </w:r>
    </w:p>
    <w:p w:rsidR="009B2A23" w:rsidRPr="00DB29C6" w:rsidRDefault="009B2A23" w:rsidP="009B2A23">
      <w:pPr>
        <w:pStyle w:val="TofSectsGroupHeading"/>
      </w:pPr>
      <w:r w:rsidRPr="00DB29C6">
        <w:t>Subpart 45.D—Aircraft registration identification plate</w:t>
      </w:r>
    </w:p>
    <w:p w:rsidR="009B2A23" w:rsidRPr="00DB29C6" w:rsidRDefault="009B2A23" w:rsidP="009B2A23">
      <w:pPr>
        <w:pStyle w:val="TofSectsSection"/>
      </w:pPr>
      <w:r w:rsidRPr="00DB29C6">
        <w:t>45.120</w:t>
      </w:r>
      <w:r w:rsidRPr="00DB29C6">
        <w:tab/>
        <w:t>Application of Subpart 45.D</w:t>
      </w:r>
    </w:p>
    <w:p w:rsidR="009B2A23" w:rsidRPr="00DB29C6" w:rsidRDefault="009B2A23" w:rsidP="009B2A23">
      <w:pPr>
        <w:pStyle w:val="TofSectsSection"/>
      </w:pPr>
      <w:r w:rsidRPr="00DB29C6">
        <w:t>45.125</w:t>
      </w:r>
      <w:r w:rsidRPr="00DB29C6">
        <w:tab/>
        <w:t>Plate to be attached to aircraft</w:t>
      </w:r>
    </w:p>
    <w:p w:rsidR="009B2A23" w:rsidRPr="00DB29C6" w:rsidRDefault="009B2A23" w:rsidP="009B2A23">
      <w:pPr>
        <w:pStyle w:val="TofSectsSection"/>
      </w:pPr>
      <w:r w:rsidRPr="00DB29C6">
        <w:t>45.130</w:t>
      </w:r>
      <w:r w:rsidRPr="00DB29C6">
        <w:tab/>
        <w:t>Removal or alteration of plates</w:t>
      </w:r>
    </w:p>
    <w:p w:rsidR="009B2A23" w:rsidRPr="00DB29C6" w:rsidRDefault="009B2A23" w:rsidP="009B2A23">
      <w:pPr>
        <w:pStyle w:val="TofSectsSection"/>
      </w:pPr>
      <w:r w:rsidRPr="00DB29C6">
        <w:t>45.135</w:t>
      </w:r>
      <w:r w:rsidRPr="00DB29C6">
        <w:tab/>
        <w:t>Approval of method of displaying markings</w:t>
      </w:r>
    </w:p>
    <w:p w:rsidR="009B2A23" w:rsidRPr="00DB29C6" w:rsidRDefault="009B2A23" w:rsidP="009B2A23">
      <w:pPr>
        <w:pStyle w:val="TofSectsSection"/>
      </w:pPr>
      <w:bookmarkStart w:id="26" w:name="Heading"/>
      <w:r w:rsidRPr="00DB29C6">
        <w:t>45.140</w:t>
      </w:r>
      <w:r w:rsidRPr="00DB29C6">
        <w:tab/>
        <w:t>Approval for attachment of plate—aircraft of special configuration</w:t>
      </w:r>
    </w:p>
    <w:p w:rsidR="009B2A23" w:rsidRPr="00DB29C6" w:rsidRDefault="009B2A23" w:rsidP="009B2A23">
      <w:pPr>
        <w:pStyle w:val="SubPartCASA"/>
        <w:outlineLvl w:val="9"/>
      </w:pPr>
      <w:bookmarkStart w:id="27" w:name="_Toc429744231"/>
      <w:bookmarkEnd w:id="26"/>
      <w:r w:rsidRPr="00DB29C6">
        <w:rPr>
          <w:rStyle w:val="CharSubPartNoCASA"/>
        </w:rPr>
        <w:t>Subpart 45.A</w:t>
      </w:r>
      <w:r w:rsidRPr="00DB29C6">
        <w:t>—</w:t>
      </w:r>
      <w:r w:rsidRPr="00DB29C6">
        <w:rPr>
          <w:rStyle w:val="CharSubPartTextCASA"/>
        </w:rPr>
        <w:t>Preliminary</w:t>
      </w:r>
      <w:bookmarkEnd w:id="27"/>
    </w:p>
    <w:p w:rsidR="009B2A23" w:rsidRPr="00DB29C6" w:rsidRDefault="009B2A23" w:rsidP="009B2A23">
      <w:pPr>
        <w:pStyle w:val="Header"/>
      </w:pPr>
      <w:r w:rsidRPr="00DB29C6">
        <w:rPr>
          <w:rStyle w:val="CharDivNo"/>
        </w:rPr>
        <w:t xml:space="preserve"> </w:t>
      </w:r>
      <w:r w:rsidRPr="00DB29C6">
        <w:rPr>
          <w:rStyle w:val="CharDivText"/>
        </w:rPr>
        <w:t xml:space="preserve"> </w:t>
      </w:r>
    </w:p>
    <w:p w:rsidR="009B2A23" w:rsidRPr="00DB29C6" w:rsidRDefault="009B2A23" w:rsidP="009B2A23">
      <w:pPr>
        <w:pStyle w:val="ActHead5"/>
      </w:pPr>
      <w:bookmarkStart w:id="28" w:name="_Toc429744232"/>
      <w:r w:rsidRPr="00DB29C6">
        <w:rPr>
          <w:rStyle w:val="CharSectno"/>
        </w:rPr>
        <w:t>45.005</w:t>
      </w:r>
      <w:r w:rsidRPr="00DB29C6">
        <w:t xml:space="preserve">  Application of Part</w:t>
      </w:r>
      <w:r w:rsidR="00DB29C6" w:rsidRPr="00DB29C6">
        <w:t> </w:t>
      </w:r>
      <w:r w:rsidRPr="00DB29C6">
        <w:t>45</w:t>
      </w:r>
      <w:bookmarkEnd w:id="28"/>
    </w:p>
    <w:p w:rsidR="009B2A23" w:rsidRPr="00DB29C6" w:rsidRDefault="009B2A23" w:rsidP="009B2A23">
      <w:pPr>
        <w:pStyle w:val="subsection"/>
      </w:pPr>
      <w:r w:rsidRPr="00DB29C6">
        <w:tab/>
      </w:r>
      <w:r w:rsidRPr="00DB29C6">
        <w:tab/>
        <w:t>This Part applies in relation to the operation of an Australian aircraft.</w:t>
      </w:r>
    </w:p>
    <w:p w:rsidR="009B2A23" w:rsidRPr="00DB29C6" w:rsidRDefault="009B2A23" w:rsidP="009B2A23">
      <w:pPr>
        <w:pStyle w:val="ActHead5"/>
      </w:pPr>
      <w:bookmarkStart w:id="29" w:name="_Toc429744233"/>
      <w:r w:rsidRPr="00DB29C6">
        <w:rPr>
          <w:rStyle w:val="CharSectno"/>
        </w:rPr>
        <w:t>45.010</w:t>
      </w:r>
      <w:r w:rsidRPr="00DB29C6">
        <w:t xml:space="preserve">  Key definitions for Part</w:t>
      </w:r>
      <w:r w:rsidR="00DB29C6" w:rsidRPr="00DB29C6">
        <w:t> </w:t>
      </w:r>
      <w:r w:rsidRPr="00DB29C6">
        <w:t>45</w:t>
      </w:r>
      <w:bookmarkEnd w:id="29"/>
    </w:p>
    <w:p w:rsidR="009B2A23" w:rsidRPr="00DB29C6" w:rsidRDefault="009B2A23" w:rsidP="009B2A23">
      <w:pPr>
        <w:pStyle w:val="subsection"/>
      </w:pPr>
      <w:r w:rsidRPr="00DB29C6">
        <w:tab/>
      </w:r>
      <w:r w:rsidRPr="00DB29C6">
        <w:tab/>
        <w:t>In these Regulations: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aircraft registration identification plate</w:t>
      </w:r>
      <w:r w:rsidRPr="00DB29C6">
        <w:t>, for an aircraft, means a plate displaying the aircraft’s markings.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Australian nationality mark</w:t>
      </w:r>
      <w:r w:rsidRPr="00DB29C6">
        <w:t xml:space="preserve"> means the capital letters “</w:t>
      </w:r>
      <w:proofErr w:type="spellStart"/>
      <w:r w:rsidRPr="00DB29C6">
        <w:t>VH</w:t>
      </w:r>
      <w:proofErr w:type="spellEnd"/>
      <w:r w:rsidRPr="00DB29C6">
        <w:t>”.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character</w:t>
      </w:r>
      <w:r w:rsidRPr="00DB29C6">
        <w:t xml:space="preserve"> means a letter, a digit or a hyphen.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exhibition</w:t>
      </w:r>
      <w:r w:rsidRPr="00DB29C6">
        <w:t xml:space="preserve"> means an air show or a film or television production.</w:t>
      </w:r>
    </w:p>
    <w:p w:rsidR="009B2A23" w:rsidRPr="00DB29C6" w:rsidRDefault="009B2A23" w:rsidP="009B2A23">
      <w:pPr>
        <w:pStyle w:val="ActHead5"/>
      </w:pPr>
      <w:bookmarkStart w:id="30" w:name="_Toc429744234"/>
      <w:r w:rsidRPr="00DB29C6">
        <w:rPr>
          <w:rStyle w:val="CharSectno"/>
        </w:rPr>
        <w:t>45.015</w:t>
      </w:r>
      <w:r w:rsidRPr="00DB29C6">
        <w:t xml:space="preserve">  Meaning of </w:t>
      </w:r>
      <w:r w:rsidRPr="00DB29C6">
        <w:rPr>
          <w:i/>
        </w:rPr>
        <w:t>markings</w:t>
      </w:r>
      <w:r w:rsidRPr="00DB29C6">
        <w:t xml:space="preserve"> and </w:t>
      </w:r>
      <w:r w:rsidRPr="00DB29C6">
        <w:rPr>
          <w:i/>
        </w:rPr>
        <w:t>set of markings</w:t>
      </w:r>
      <w:bookmarkEnd w:id="30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</w:r>
      <w:r w:rsidRPr="00DB29C6">
        <w:rPr>
          <w:b/>
          <w:i/>
        </w:rPr>
        <w:t>Markings</w:t>
      </w:r>
      <w:r w:rsidRPr="00DB29C6">
        <w:t>, for an</w:t>
      </w:r>
      <w:r w:rsidRPr="00DB29C6">
        <w:rPr>
          <w:b/>
          <w:i/>
        </w:rPr>
        <w:t xml:space="preserve"> </w:t>
      </w:r>
      <w:r w:rsidRPr="00DB29C6">
        <w:t>aircraft, are the Australian nationality mark and the aircraft’s registration mark, in that order, connected by a hyphen.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>However, if the aircraft is a registered glider or a powered sailplane operating in Australian territory, and the first letter of the aircraft’s registration mark is “G”, the aircraft’s markings need not include: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that first letter; or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Australian nationality mark.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 xml:space="preserve">A </w:t>
      </w:r>
      <w:r w:rsidRPr="00DB29C6">
        <w:rPr>
          <w:b/>
          <w:i/>
        </w:rPr>
        <w:t>set of markings</w:t>
      </w:r>
      <w:r w:rsidRPr="00DB29C6">
        <w:t>, for an aircraft, is an instance of the aircraft’s markings.</w:t>
      </w:r>
    </w:p>
    <w:p w:rsidR="009B2A23" w:rsidRPr="00DB29C6" w:rsidRDefault="009B2A23" w:rsidP="009B2A23">
      <w:pPr>
        <w:pStyle w:val="ActHead5"/>
      </w:pPr>
      <w:bookmarkStart w:id="31" w:name="_Toc429744235"/>
      <w:r w:rsidRPr="00DB29C6">
        <w:rPr>
          <w:rStyle w:val="CharSectno"/>
        </w:rPr>
        <w:t>45.020</w:t>
      </w:r>
      <w:r w:rsidRPr="00DB29C6">
        <w:t xml:space="preserve">  References to aircraft operating for an exhibition</w:t>
      </w:r>
      <w:bookmarkEnd w:id="31"/>
    </w:p>
    <w:p w:rsidR="009B2A23" w:rsidRPr="00DB29C6" w:rsidRDefault="009B2A23" w:rsidP="009B2A23">
      <w:pPr>
        <w:pStyle w:val="subsection"/>
      </w:pPr>
      <w:r w:rsidRPr="00DB29C6">
        <w:tab/>
      </w:r>
      <w:r w:rsidRPr="00DB29C6">
        <w:tab/>
        <w:t>In this Part, a reference to an aircraft operating for an exhibition includes a reference to the aircraft: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flying in the exhibition, or in a practice or test flight for the exhibition; or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flying between locations where the aircraft is participating in the exhibition or in the practice or test flight; or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flying between a location where the aircraft is participating in the exhibition, or in the practice or test flight, and the aircraft’s base of operations.</w:t>
      </w:r>
    </w:p>
    <w:p w:rsidR="009B2A23" w:rsidRPr="00DB29C6" w:rsidRDefault="009B2A23" w:rsidP="009B2A23">
      <w:pPr>
        <w:pStyle w:val="ActHead5"/>
      </w:pPr>
      <w:bookmarkStart w:id="32" w:name="_Toc429744236"/>
      <w:r w:rsidRPr="00DB29C6">
        <w:rPr>
          <w:rStyle w:val="CharSectno"/>
        </w:rPr>
        <w:t>45.025</w:t>
      </w:r>
      <w:r w:rsidRPr="00DB29C6">
        <w:t xml:space="preserve">  Issue of Manual of Standards for Part</w:t>
      </w:r>
      <w:r w:rsidR="00DB29C6" w:rsidRPr="00DB29C6">
        <w:t> </w:t>
      </w:r>
      <w:r w:rsidRPr="00DB29C6">
        <w:t>45</w:t>
      </w:r>
      <w:bookmarkEnd w:id="32"/>
    </w:p>
    <w:p w:rsidR="009B2A23" w:rsidRPr="00DB29C6" w:rsidRDefault="009B2A23" w:rsidP="009B2A23">
      <w:pPr>
        <w:pStyle w:val="subsection"/>
      </w:pPr>
      <w:r w:rsidRPr="00DB29C6">
        <w:tab/>
      </w:r>
      <w:r w:rsidRPr="00DB29C6">
        <w:tab/>
        <w:t>For subsection</w:t>
      </w:r>
      <w:r w:rsidR="00DB29C6" w:rsidRPr="00DB29C6">
        <w:t> </w:t>
      </w:r>
      <w:r w:rsidRPr="00DB29C6">
        <w:t>38(1) of the Act, CASA may issue a Manual of Standards for this Part prescribing matters: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required or permitted by these Regulations to be prescribed by the Part</w:t>
      </w:r>
      <w:r w:rsidR="00DB29C6" w:rsidRPr="00DB29C6">
        <w:t> </w:t>
      </w:r>
      <w:r w:rsidRPr="00DB29C6">
        <w:t>45 Manual of Standards; or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necessary or convenient to be prescribed for carrying out or giving effect to this Part.</w:t>
      </w:r>
    </w:p>
    <w:p w:rsidR="009B2A23" w:rsidRPr="00DB29C6" w:rsidRDefault="009B2A23" w:rsidP="009B2A23">
      <w:pPr>
        <w:pStyle w:val="notetext"/>
      </w:pPr>
      <w:r w:rsidRPr="00DB29C6">
        <w:t>Note:</w:t>
      </w:r>
      <w:r w:rsidRPr="00DB29C6">
        <w:tab/>
        <w:t>The Manual of Standards is a legislative instrument: see subsection</w:t>
      </w:r>
      <w:r w:rsidR="00DB29C6" w:rsidRPr="00DB29C6">
        <w:t> </w:t>
      </w:r>
      <w:r w:rsidRPr="00DB29C6">
        <w:t>38(1) of the Act.</w:t>
      </w:r>
    </w:p>
    <w:p w:rsidR="009B2A23" w:rsidRPr="00DB29C6" w:rsidRDefault="009B2A23" w:rsidP="009B2A23">
      <w:pPr>
        <w:pStyle w:val="ActHead5"/>
      </w:pPr>
      <w:bookmarkStart w:id="33" w:name="_Toc429744237"/>
      <w:r w:rsidRPr="00DB29C6">
        <w:rPr>
          <w:rStyle w:val="CharSectno"/>
        </w:rPr>
        <w:t>45.030</w:t>
      </w:r>
      <w:r w:rsidRPr="00DB29C6">
        <w:t xml:space="preserve">  Registration holder to provide copies of approvals under this Part to registered operator</w:t>
      </w:r>
      <w:bookmarkEnd w:id="33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This regulation applies 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registration holder of an aircraft holds an approval under this Part for the aircraft;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registration holder is not the registered operator of the aircraft.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 xml:space="preserve">The registration holder contravenes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 is operated;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registration holder has not provided a copy of the approval to the registered operator of the aircraft.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 xml:space="preserve">A person commits an offence of strict liability if the person contravenes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(2).</w:t>
      </w:r>
    </w:p>
    <w:p w:rsidR="009B2A23" w:rsidRPr="00DB29C6" w:rsidRDefault="009B2A23" w:rsidP="009B2A23">
      <w:pPr>
        <w:pStyle w:val="Penalty"/>
      </w:pPr>
      <w:r w:rsidRPr="00DB29C6">
        <w:t>Penalty:</w:t>
      </w:r>
      <w:r w:rsidRPr="00DB29C6">
        <w:tab/>
        <w:t>50 penalty units.</w:t>
      </w:r>
    </w:p>
    <w:p w:rsidR="009B2A23" w:rsidRPr="00DB29C6" w:rsidRDefault="009B2A23" w:rsidP="009B2A23">
      <w:pPr>
        <w:pStyle w:val="SubPartCASA"/>
        <w:outlineLvl w:val="9"/>
      </w:pPr>
      <w:bookmarkStart w:id="34" w:name="_Toc429744238"/>
      <w:r w:rsidRPr="00DB29C6">
        <w:rPr>
          <w:rStyle w:val="CharSubPartNoCASA"/>
        </w:rPr>
        <w:t>Subpart 45.B</w:t>
      </w:r>
      <w:r w:rsidRPr="00DB29C6">
        <w:t>—</w:t>
      </w:r>
      <w:r w:rsidRPr="00DB29C6">
        <w:rPr>
          <w:rStyle w:val="CharSubPartTextCASA"/>
        </w:rPr>
        <w:t>Aircraft markings</w:t>
      </w:r>
      <w:bookmarkEnd w:id="34"/>
    </w:p>
    <w:p w:rsidR="009B2A23" w:rsidRPr="00DB29C6" w:rsidRDefault="009B2A23" w:rsidP="009B2A23">
      <w:pPr>
        <w:pStyle w:val="Header"/>
      </w:pPr>
      <w:r w:rsidRPr="00DB29C6">
        <w:rPr>
          <w:rStyle w:val="CharDivNo"/>
        </w:rPr>
        <w:t xml:space="preserve"> </w:t>
      </w:r>
      <w:r w:rsidRPr="00DB29C6">
        <w:rPr>
          <w:rStyle w:val="CharDivText"/>
        </w:rPr>
        <w:t xml:space="preserve"> </w:t>
      </w:r>
    </w:p>
    <w:p w:rsidR="009B2A23" w:rsidRPr="00DB29C6" w:rsidRDefault="009B2A23" w:rsidP="009B2A23">
      <w:pPr>
        <w:pStyle w:val="ActHead5"/>
      </w:pPr>
      <w:bookmarkStart w:id="35" w:name="_Toc429744239"/>
      <w:r w:rsidRPr="00DB29C6">
        <w:rPr>
          <w:rStyle w:val="CharSectno"/>
        </w:rPr>
        <w:t>45.050</w:t>
      </w:r>
      <w:r w:rsidRPr="00DB29C6">
        <w:t xml:space="preserve">  Requirements for aircraft markings</w:t>
      </w:r>
      <w:bookmarkEnd w:id="35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The Part</w:t>
      </w:r>
      <w:r w:rsidR="00DB29C6" w:rsidRPr="00DB29C6">
        <w:t> </w:t>
      </w:r>
      <w:r w:rsidRPr="00DB29C6">
        <w:t>45 Manual of Standards may prescribe requirements relating to the display of markings on aircraft.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 xml:space="preserve">Without limiting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(1), the Part</w:t>
      </w:r>
      <w:r w:rsidR="00DB29C6" w:rsidRPr="00DB29C6">
        <w:t> </w:t>
      </w:r>
      <w:r w:rsidRPr="00DB29C6">
        <w:t>45 Manual of Standards may prescribe requirements relating to the following: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when markings must be displayed;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number of sets of markings that must be displayed;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location of sets of markings on aircraft;</w:t>
      </w:r>
    </w:p>
    <w:p w:rsidR="009B2A23" w:rsidRPr="00DB29C6" w:rsidRDefault="009B2A23" w:rsidP="009B2A23">
      <w:pPr>
        <w:pStyle w:val="paragraph"/>
      </w:pPr>
      <w:r w:rsidRPr="00DB29C6">
        <w:tab/>
        <w:t>(d)</w:t>
      </w:r>
      <w:r w:rsidRPr="00DB29C6">
        <w:tab/>
        <w:t>the characters to be used in each set of markings, including height requirements.</w:t>
      </w:r>
    </w:p>
    <w:p w:rsidR="009B2A23" w:rsidRPr="00DB29C6" w:rsidRDefault="009B2A23" w:rsidP="009B2A23">
      <w:pPr>
        <w:pStyle w:val="ActHead5"/>
      </w:pPr>
      <w:bookmarkStart w:id="36" w:name="_Toc429744240"/>
      <w:r w:rsidRPr="00DB29C6">
        <w:rPr>
          <w:rStyle w:val="CharSectno"/>
        </w:rPr>
        <w:t>45.055</w:t>
      </w:r>
      <w:r w:rsidRPr="00DB29C6">
        <w:t xml:space="preserve">  Display of aircraft markings</w:t>
      </w:r>
      <w:bookmarkEnd w:id="36"/>
    </w:p>
    <w:p w:rsidR="009B2A23" w:rsidRPr="00DB29C6" w:rsidRDefault="009B2A23" w:rsidP="009B2A23">
      <w:pPr>
        <w:pStyle w:val="SubsectionHead"/>
      </w:pPr>
      <w:r w:rsidRPr="00DB29C6">
        <w:t>Aircraft must comply with Part</w:t>
      </w:r>
      <w:r w:rsidR="00DB29C6" w:rsidRPr="00DB29C6">
        <w:t> </w:t>
      </w:r>
      <w:r w:rsidRPr="00DB29C6">
        <w:t>45 Manual of Standards if operated</w:t>
      </w:r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 xml:space="preserve">The registration holder and the registered operator of an aircraft each contravene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 is operated;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 xml:space="preserve">a requirement (the </w:t>
      </w:r>
      <w:r w:rsidRPr="00DB29C6">
        <w:rPr>
          <w:b/>
          <w:i/>
        </w:rPr>
        <w:t>prescribed requirement</w:t>
      </w:r>
      <w:r w:rsidRPr="00DB29C6">
        <w:t>) prescribed by the Part</w:t>
      </w:r>
      <w:r w:rsidR="00DB29C6" w:rsidRPr="00DB29C6">
        <w:t> </w:t>
      </w:r>
      <w:r w:rsidRPr="00DB29C6">
        <w:t>45 Manual of Standards under regulation</w:t>
      </w:r>
      <w:r w:rsidR="00DB29C6" w:rsidRPr="00DB29C6">
        <w:t> </w:t>
      </w:r>
      <w:r w:rsidRPr="00DB29C6">
        <w:t>45.050 applies to the aircraft;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prescribed requirement is not met.</w:t>
      </w:r>
    </w:p>
    <w:p w:rsidR="009B2A23" w:rsidRPr="00DB29C6" w:rsidRDefault="009B2A23" w:rsidP="009B2A23">
      <w:pPr>
        <w:pStyle w:val="SubsectionHead"/>
      </w:pPr>
      <w:r w:rsidRPr="00DB29C6">
        <w:t>Exception—operating with dealer’s mark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(1) does not apply if the aircraft is operating with a dealer’s mark in accordance with Subpart 47.H.</w:t>
      </w:r>
    </w:p>
    <w:p w:rsidR="009B2A23" w:rsidRPr="00DB29C6" w:rsidRDefault="009B2A23" w:rsidP="009B2A23">
      <w:pPr>
        <w:pStyle w:val="SubsectionHead"/>
      </w:pPr>
      <w:r w:rsidRPr="00DB29C6">
        <w:t>Exception—approvals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(1) does not apply 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registration holder of the aircraft holds an approval under regulation</w:t>
      </w:r>
      <w:r w:rsidR="00DB29C6" w:rsidRPr="00DB29C6">
        <w:t> </w:t>
      </w:r>
      <w:r w:rsidRPr="00DB29C6">
        <w:t>45.065 to display markings other than in accordance with the prescribed requirement;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requirements specified in the approval are complied with.</w:t>
      </w:r>
    </w:p>
    <w:p w:rsidR="009B2A23" w:rsidRPr="00DB29C6" w:rsidRDefault="009B2A23" w:rsidP="009B2A23">
      <w:pPr>
        <w:pStyle w:val="subsection"/>
      </w:pPr>
      <w:r w:rsidRPr="00DB29C6">
        <w:tab/>
        <w:t>(4)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(1) does not apply 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registration holder of the aircraft holds an approval under regulation</w:t>
      </w:r>
      <w:r w:rsidR="00DB29C6" w:rsidRPr="00DB29C6">
        <w:t> </w:t>
      </w:r>
      <w:r w:rsidRPr="00DB29C6">
        <w:t>45.070:</w:t>
      </w:r>
    </w:p>
    <w:p w:rsidR="009B2A23" w:rsidRPr="00DB29C6" w:rsidRDefault="009B2A23" w:rsidP="009B2A23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to display markings other than in accordance with the prescribed requirement; or</w:t>
      </w:r>
    </w:p>
    <w:p w:rsidR="009B2A23" w:rsidRPr="00DB29C6" w:rsidRDefault="009B2A23" w:rsidP="009B2A23">
      <w:pPr>
        <w:pStyle w:val="paragraphsub"/>
      </w:pPr>
      <w:r w:rsidRPr="00DB29C6">
        <w:tab/>
        <w:t>(ii)</w:t>
      </w:r>
      <w:r w:rsidRPr="00DB29C6">
        <w:tab/>
        <w:t>to display no markings;</w:t>
      </w:r>
    </w:p>
    <w:p w:rsidR="009B2A23" w:rsidRPr="00DB29C6" w:rsidRDefault="009B2A23" w:rsidP="009B2A23">
      <w:pPr>
        <w:pStyle w:val="paragraph"/>
      </w:pPr>
      <w:r w:rsidRPr="00DB29C6">
        <w:tab/>
      </w:r>
      <w:r w:rsidRPr="00DB29C6">
        <w:tab/>
        <w:t>for the purposes of an exhibition;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aircraft is operated for the exhibition during the period of the approval;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requirements specified in the approval are complied with.</w:t>
      </w:r>
    </w:p>
    <w:p w:rsidR="009B2A23" w:rsidRPr="00DB29C6" w:rsidRDefault="009B2A23" w:rsidP="009B2A23">
      <w:pPr>
        <w:pStyle w:val="SubsectionHead"/>
      </w:pPr>
      <w:r w:rsidRPr="00DB29C6">
        <w:t>Exception—certain Commonwealth and State functions</w:t>
      </w:r>
    </w:p>
    <w:p w:rsidR="009B2A23" w:rsidRPr="00DB29C6" w:rsidRDefault="009B2A23" w:rsidP="009B2A23">
      <w:pPr>
        <w:pStyle w:val="subsection"/>
      </w:pPr>
      <w:r w:rsidRPr="00DB29C6">
        <w:t xml:space="preserve"> </w:t>
      </w:r>
      <w:r w:rsidRPr="00DB29C6">
        <w:tab/>
        <w:t>(5)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(1) does not apply if the aircraft is operated: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in relation to the performance of a function of an authority of the Commonwealth, or an authority or agency of a State;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 xml:space="preserve"> in circumstances in which knowledge of the operation may:</w:t>
      </w:r>
    </w:p>
    <w:p w:rsidR="009B2A23" w:rsidRPr="00DB29C6" w:rsidRDefault="009B2A23" w:rsidP="009B2A23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reduce the effectiveness of the performance of the function; or</w:t>
      </w:r>
    </w:p>
    <w:p w:rsidR="009B2A23" w:rsidRPr="00DB29C6" w:rsidRDefault="009B2A23" w:rsidP="009B2A23">
      <w:pPr>
        <w:pStyle w:val="paragraphsub"/>
      </w:pPr>
      <w:r w:rsidRPr="00DB29C6">
        <w:tab/>
        <w:t>(ii)</w:t>
      </w:r>
      <w:r w:rsidRPr="00DB29C6">
        <w:tab/>
        <w:t>expose a person to the danger of physical harm or death arising from the actions of another person.</w:t>
      </w:r>
    </w:p>
    <w:p w:rsidR="009B2A23" w:rsidRPr="00DB29C6" w:rsidRDefault="009B2A23" w:rsidP="009B2A23">
      <w:pPr>
        <w:pStyle w:val="SubsectionHead"/>
      </w:pPr>
      <w:r w:rsidRPr="00DB29C6">
        <w:t>Offence</w:t>
      </w:r>
    </w:p>
    <w:p w:rsidR="009B2A23" w:rsidRPr="00DB29C6" w:rsidRDefault="009B2A23" w:rsidP="009B2A23">
      <w:pPr>
        <w:pStyle w:val="subsection"/>
      </w:pPr>
      <w:r w:rsidRPr="00DB29C6">
        <w:tab/>
        <w:t>(6)</w:t>
      </w:r>
      <w:r w:rsidRPr="00DB29C6">
        <w:tab/>
        <w:t xml:space="preserve">A person commits an offence of strict liability if the person contravenes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(1).</w:t>
      </w:r>
    </w:p>
    <w:p w:rsidR="009B2A23" w:rsidRPr="00DB29C6" w:rsidRDefault="009B2A23" w:rsidP="009B2A23">
      <w:pPr>
        <w:pStyle w:val="Penalty"/>
      </w:pPr>
      <w:r w:rsidRPr="00DB29C6">
        <w:t>Penalty:</w:t>
      </w:r>
      <w:r w:rsidRPr="00DB29C6">
        <w:tab/>
        <w:t>50 penalty units.</w:t>
      </w:r>
    </w:p>
    <w:p w:rsidR="009B2A23" w:rsidRPr="00DB29C6" w:rsidRDefault="009B2A23" w:rsidP="009B2A23">
      <w:pPr>
        <w:pStyle w:val="notetext"/>
      </w:pPr>
      <w:r w:rsidRPr="00DB29C6">
        <w:t>Note:</w:t>
      </w:r>
      <w:r w:rsidRPr="00DB29C6">
        <w:tab/>
        <w:t xml:space="preserve">A defendant bears an evidential burden in relation to the matters in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(2) to (5): see subsection</w:t>
      </w:r>
      <w:r w:rsidR="00DB29C6" w:rsidRPr="00DB29C6">
        <w:t> </w:t>
      </w:r>
      <w:r w:rsidRPr="00DB29C6">
        <w:t xml:space="preserve">13.3(3) of the </w:t>
      </w:r>
      <w:r w:rsidRPr="00DB29C6">
        <w:rPr>
          <w:i/>
        </w:rPr>
        <w:t>Criminal Code</w:t>
      </w:r>
      <w:r w:rsidRPr="00DB29C6">
        <w:t>.</w:t>
      </w:r>
    </w:p>
    <w:p w:rsidR="009B2A23" w:rsidRPr="00DB29C6" w:rsidRDefault="009B2A23" w:rsidP="009B2A23">
      <w:pPr>
        <w:pStyle w:val="ActHead5"/>
      </w:pPr>
      <w:bookmarkStart w:id="37" w:name="_Toc429744241"/>
      <w:r w:rsidRPr="00DB29C6">
        <w:rPr>
          <w:rStyle w:val="CharSectno"/>
        </w:rPr>
        <w:t>45.060</w:t>
      </w:r>
      <w:r w:rsidRPr="00DB29C6">
        <w:t xml:space="preserve">  Designs etc. not to modify, obscure or create confusion about sets of markings</w:t>
      </w:r>
      <w:bookmarkEnd w:id="37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 xml:space="preserve">The registration holder and the registered operator of an aircraft each contravene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 is operated;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a design, mark or symbol on an aircraft modifies, obscures or creates confusion about a set of markings on the aircraft.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(1) does not apply in relation to: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a Defence Force symbol or call</w:t>
      </w:r>
      <w:r w:rsidR="00DB29C6">
        <w:noBreakHyphen/>
      </w:r>
      <w:r w:rsidRPr="00DB29C6">
        <w:t>sign on an aircraft operated by the Defence Force; or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a design, mark or symbol on an aircraft approved in writing by CASA.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 xml:space="preserve">CASA must not grant an approval under </w:t>
      </w:r>
      <w:r w:rsidR="00DB29C6" w:rsidRPr="00DB29C6">
        <w:t>paragraph (</w:t>
      </w:r>
      <w:r w:rsidRPr="00DB29C6">
        <w:t>2)(b) if granting the approval would adversely affect the safety of air navigation.</w:t>
      </w:r>
    </w:p>
    <w:p w:rsidR="009B2A23" w:rsidRPr="00DB29C6" w:rsidRDefault="009B2A23" w:rsidP="009B2A23">
      <w:pPr>
        <w:pStyle w:val="SubsectionHead"/>
      </w:pPr>
      <w:r w:rsidRPr="00DB29C6">
        <w:t>Offence</w:t>
      </w:r>
    </w:p>
    <w:p w:rsidR="009B2A23" w:rsidRPr="00DB29C6" w:rsidRDefault="009B2A23" w:rsidP="009B2A23">
      <w:pPr>
        <w:pStyle w:val="subsection"/>
      </w:pPr>
      <w:r w:rsidRPr="00DB29C6">
        <w:tab/>
        <w:t>(4)</w:t>
      </w:r>
      <w:r w:rsidRPr="00DB29C6">
        <w:tab/>
        <w:t xml:space="preserve">A person commits an offence of strict liability if the person contravenes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(1).</w:t>
      </w:r>
    </w:p>
    <w:p w:rsidR="009B2A23" w:rsidRPr="00DB29C6" w:rsidRDefault="009B2A23" w:rsidP="009B2A23">
      <w:pPr>
        <w:pStyle w:val="Penalty"/>
      </w:pPr>
      <w:r w:rsidRPr="00DB29C6">
        <w:t>Penalty:</w:t>
      </w:r>
      <w:r w:rsidRPr="00DB29C6">
        <w:tab/>
        <w:t>50 penalty units.</w:t>
      </w:r>
    </w:p>
    <w:p w:rsidR="009B2A23" w:rsidRPr="00DB29C6" w:rsidRDefault="009B2A23" w:rsidP="009B2A23">
      <w:pPr>
        <w:pStyle w:val="notetext"/>
      </w:pPr>
      <w:r w:rsidRPr="00DB29C6">
        <w:t>Note:</w:t>
      </w:r>
      <w:r w:rsidRPr="00DB29C6">
        <w:tab/>
        <w:t xml:space="preserve">A defendant bears an evidential burden in relation to the matters in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(2): see subsection</w:t>
      </w:r>
      <w:r w:rsidR="00DB29C6" w:rsidRPr="00DB29C6">
        <w:t> </w:t>
      </w:r>
      <w:r w:rsidRPr="00DB29C6">
        <w:t xml:space="preserve">13.3(3) of the </w:t>
      </w:r>
      <w:r w:rsidRPr="00DB29C6">
        <w:rPr>
          <w:i/>
        </w:rPr>
        <w:t>Criminal Code</w:t>
      </w:r>
      <w:r w:rsidRPr="00DB29C6">
        <w:t>.</w:t>
      </w:r>
    </w:p>
    <w:p w:rsidR="009B2A23" w:rsidRPr="00DB29C6" w:rsidRDefault="009B2A23" w:rsidP="009B2A23">
      <w:pPr>
        <w:pStyle w:val="ActHead5"/>
      </w:pPr>
      <w:bookmarkStart w:id="38" w:name="_Toc429744242"/>
      <w:r w:rsidRPr="00DB29C6">
        <w:rPr>
          <w:rStyle w:val="CharSectno"/>
        </w:rPr>
        <w:t>45.065</w:t>
      </w:r>
      <w:r w:rsidRPr="00DB29C6">
        <w:t xml:space="preserve">  Approval to operate with different markings—aircraft of special configuration</w:t>
      </w:r>
      <w:bookmarkEnd w:id="38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 xml:space="preserve">The registration holder of an aircraft may apply to CASA for approval to display markings on the aircraft other than in accordance with a requirement (the </w:t>
      </w:r>
      <w:r w:rsidRPr="00DB29C6">
        <w:rPr>
          <w:b/>
          <w:i/>
        </w:rPr>
        <w:t>prescribed requirement</w:t>
      </w:r>
      <w:r w:rsidRPr="00DB29C6">
        <w:t>) prescribed by the Part</w:t>
      </w:r>
      <w:r w:rsidR="00DB29C6" w:rsidRPr="00DB29C6">
        <w:t> </w:t>
      </w:r>
      <w:r w:rsidRPr="00DB29C6">
        <w:t>45 Manual of Standards under regulation</w:t>
      </w:r>
      <w:r w:rsidR="00DB29C6" w:rsidRPr="00DB29C6">
        <w:t> </w:t>
      </w:r>
      <w:r w:rsidRPr="00DB29C6">
        <w:t>45.050.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>CASA must approve the application if CASA is satisfied that, because of the configuration of the aircraft, the prescribed requirement specified in the application cannot be met.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>The approval must: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be in writing;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specify the requirements for the display of markings on the aircraft that must be met.</w:t>
      </w:r>
    </w:p>
    <w:p w:rsidR="009B2A23" w:rsidRPr="00DB29C6" w:rsidRDefault="009B2A23" w:rsidP="009B2A23">
      <w:pPr>
        <w:pStyle w:val="ActHead5"/>
      </w:pPr>
      <w:bookmarkStart w:id="39" w:name="_Toc429744243"/>
      <w:r w:rsidRPr="00DB29C6">
        <w:rPr>
          <w:rStyle w:val="CharSectno"/>
        </w:rPr>
        <w:t>45.070</w:t>
      </w:r>
      <w:r w:rsidRPr="00DB29C6">
        <w:t xml:space="preserve">  Approval to operate with different or no markings—aircraft operated for an exhibition</w:t>
      </w:r>
      <w:bookmarkEnd w:id="39"/>
    </w:p>
    <w:p w:rsidR="009B2A23" w:rsidRPr="00DB29C6" w:rsidRDefault="009B2A23" w:rsidP="009B2A23">
      <w:pPr>
        <w:pStyle w:val="SubsectionHead"/>
      </w:pPr>
      <w:r w:rsidRPr="00DB29C6">
        <w:t>Applications for approval to display different or no markings at an exhibition</w:t>
      </w:r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The registration holder of an aircraft may apply to CASA for approval, for the purposes of an exhibition: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 xml:space="preserve">to display markings on the aircraft other than in accordance with a requirement (the </w:t>
      </w:r>
      <w:r w:rsidRPr="00DB29C6">
        <w:rPr>
          <w:b/>
          <w:i/>
        </w:rPr>
        <w:t>prescribed requirement</w:t>
      </w:r>
      <w:r w:rsidRPr="00DB29C6">
        <w:t>) prescribed by the Part</w:t>
      </w:r>
      <w:r w:rsidR="00DB29C6" w:rsidRPr="00DB29C6">
        <w:t> </w:t>
      </w:r>
      <w:r w:rsidRPr="00DB29C6">
        <w:t>45 Manual of Standards under regulation</w:t>
      </w:r>
      <w:r w:rsidR="00DB29C6" w:rsidRPr="00DB29C6">
        <w:t> </w:t>
      </w:r>
      <w:r w:rsidRPr="00DB29C6">
        <w:t>45.050; or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to display no markings on the aircraft.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>The application for approval must include the following: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kind of exhibition, and the name (if any) of the exhibition;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dates and times during which the aircraft will be operated for the exhibition;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location of the exhibition, including the relevant flight paths;</w:t>
      </w:r>
    </w:p>
    <w:p w:rsidR="009B2A23" w:rsidRPr="00DB29C6" w:rsidRDefault="009B2A23" w:rsidP="009B2A23">
      <w:pPr>
        <w:pStyle w:val="paragraph"/>
      </w:pPr>
      <w:r w:rsidRPr="00DB29C6">
        <w:tab/>
        <w:t>(d)</w:t>
      </w:r>
      <w:r w:rsidRPr="00DB29C6">
        <w:tab/>
        <w:t>a photograph or drawing of the aircraft showing the colour of the aircraft and any marks the applicant intends the aircraft to bear while it is operated for the exhibition.</w:t>
      </w:r>
    </w:p>
    <w:p w:rsidR="009B2A23" w:rsidRPr="00DB29C6" w:rsidRDefault="009B2A23" w:rsidP="009B2A23">
      <w:pPr>
        <w:pStyle w:val="SubsectionHead"/>
      </w:pPr>
      <w:r w:rsidRPr="00DB29C6">
        <w:t>Requirements for approvals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>CASA must approve the application if CASA is satisfied that: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 will be operated for an exhibition;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display of markings in accordance with the prescribed requirement would be inconsistent with the operation of the aircraft for the exhibition;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if the exhibition is in a foreign country—the display of markings in accordance with an approval, or the display of no markings, would not contravene a law of that country.</w:t>
      </w:r>
    </w:p>
    <w:p w:rsidR="009B2A23" w:rsidRPr="00DB29C6" w:rsidRDefault="009B2A23" w:rsidP="009B2A23">
      <w:pPr>
        <w:pStyle w:val="subsection"/>
      </w:pPr>
      <w:r w:rsidRPr="00DB29C6">
        <w:tab/>
        <w:t>(4)</w:t>
      </w:r>
      <w:r w:rsidRPr="00DB29C6">
        <w:tab/>
        <w:t>The approval must: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be in writing;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specify the requirements (if any) for the display of markings on the aircraft that must be met while the aircraft is operated for the exhibition;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state the period of the approval.</w:t>
      </w:r>
    </w:p>
    <w:p w:rsidR="009B2A23" w:rsidRPr="00DB29C6" w:rsidRDefault="009B2A23" w:rsidP="009B2A23">
      <w:pPr>
        <w:pStyle w:val="SubsectionHead"/>
      </w:pPr>
      <w:r w:rsidRPr="00DB29C6">
        <w:t>Markings must be displayed in cockpit and visible to crew</w:t>
      </w:r>
    </w:p>
    <w:p w:rsidR="009B2A23" w:rsidRPr="00DB29C6" w:rsidRDefault="009B2A23" w:rsidP="009B2A23">
      <w:pPr>
        <w:pStyle w:val="subsection"/>
      </w:pPr>
      <w:r w:rsidRPr="00DB29C6">
        <w:tab/>
        <w:t>(5)</w:t>
      </w:r>
      <w:r w:rsidRPr="00DB29C6">
        <w:tab/>
        <w:t xml:space="preserve">The registration holder and the registered operator of an aircraft each contravene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registration holder holds an approval under this regulation in relation to the aircraft and an exhibition;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aircraft is operated for the exhibition;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Australian nationality mark and the registration mark of the aircraft are not:</w:t>
      </w:r>
    </w:p>
    <w:p w:rsidR="009B2A23" w:rsidRPr="00DB29C6" w:rsidRDefault="009B2A23" w:rsidP="009B2A23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displayed in the cockpit; and</w:t>
      </w:r>
    </w:p>
    <w:p w:rsidR="009B2A23" w:rsidRPr="00DB29C6" w:rsidRDefault="009B2A23" w:rsidP="009B2A23">
      <w:pPr>
        <w:pStyle w:val="paragraphsub"/>
      </w:pPr>
      <w:r w:rsidRPr="00DB29C6">
        <w:tab/>
        <w:t>(ii)</w:t>
      </w:r>
      <w:r w:rsidRPr="00DB29C6">
        <w:tab/>
        <w:t>clearly visible to the aircraft’s crew.</w:t>
      </w:r>
    </w:p>
    <w:p w:rsidR="009B2A23" w:rsidRPr="00DB29C6" w:rsidRDefault="009B2A23" w:rsidP="009B2A23">
      <w:pPr>
        <w:pStyle w:val="SubsectionHead"/>
      </w:pPr>
      <w:r w:rsidRPr="00DB29C6">
        <w:t>Offence</w:t>
      </w:r>
    </w:p>
    <w:p w:rsidR="009B2A23" w:rsidRPr="00DB29C6" w:rsidRDefault="009B2A23" w:rsidP="009B2A23">
      <w:pPr>
        <w:pStyle w:val="subsection"/>
      </w:pPr>
      <w:r w:rsidRPr="00DB29C6">
        <w:tab/>
        <w:t>(6)</w:t>
      </w:r>
      <w:r w:rsidRPr="00DB29C6">
        <w:tab/>
        <w:t xml:space="preserve">A person commits an offence of strict liability if the person contravenes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(5).</w:t>
      </w:r>
    </w:p>
    <w:p w:rsidR="009B2A23" w:rsidRPr="00DB29C6" w:rsidRDefault="009B2A23" w:rsidP="009B2A23">
      <w:pPr>
        <w:pStyle w:val="Penalty"/>
      </w:pPr>
      <w:r w:rsidRPr="00DB29C6">
        <w:t>Penalty:</w:t>
      </w:r>
      <w:r w:rsidRPr="00DB29C6">
        <w:tab/>
        <w:t>50 penalty units.</w:t>
      </w:r>
    </w:p>
    <w:p w:rsidR="009B2A23" w:rsidRPr="00DB29C6" w:rsidRDefault="009B2A23" w:rsidP="009B2A23">
      <w:pPr>
        <w:pStyle w:val="SubPartCASA"/>
        <w:outlineLvl w:val="9"/>
      </w:pPr>
      <w:bookmarkStart w:id="40" w:name="_Toc429744244"/>
      <w:r w:rsidRPr="00DB29C6">
        <w:rPr>
          <w:rStyle w:val="CharSubPartNoCASA"/>
        </w:rPr>
        <w:t>Subpart 45.C</w:t>
      </w:r>
      <w:r w:rsidRPr="00DB29C6">
        <w:t>—</w:t>
      </w:r>
      <w:r w:rsidRPr="00DB29C6">
        <w:rPr>
          <w:rStyle w:val="CharSubPartTextCASA"/>
        </w:rPr>
        <w:t>Requirement to display words on certain aircraft</w:t>
      </w:r>
      <w:bookmarkEnd w:id="40"/>
    </w:p>
    <w:p w:rsidR="009B2A23" w:rsidRPr="00DB29C6" w:rsidRDefault="009B2A23" w:rsidP="009B2A23">
      <w:pPr>
        <w:pStyle w:val="Header"/>
      </w:pPr>
      <w:r w:rsidRPr="00DB29C6">
        <w:rPr>
          <w:rStyle w:val="CharDivNo"/>
        </w:rPr>
        <w:t xml:space="preserve"> </w:t>
      </w:r>
      <w:r w:rsidRPr="00DB29C6">
        <w:rPr>
          <w:rStyle w:val="CharDivText"/>
        </w:rPr>
        <w:t xml:space="preserve"> </w:t>
      </w:r>
    </w:p>
    <w:p w:rsidR="009B2A23" w:rsidRPr="00DB29C6" w:rsidRDefault="009B2A23" w:rsidP="009B2A23">
      <w:pPr>
        <w:pStyle w:val="ActHead5"/>
      </w:pPr>
      <w:bookmarkStart w:id="41" w:name="_Toc429744245"/>
      <w:r w:rsidRPr="00DB29C6">
        <w:rPr>
          <w:rStyle w:val="CharSectno"/>
        </w:rPr>
        <w:t>45.090</w:t>
      </w:r>
      <w:r w:rsidRPr="00DB29C6">
        <w:t xml:space="preserve">  Requirements for display of words</w:t>
      </w:r>
      <w:bookmarkEnd w:id="41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The Part</w:t>
      </w:r>
      <w:r w:rsidR="00DB29C6" w:rsidRPr="00DB29C6">
        <w:t> </w:t>
      </w:r>
      <w:r w:rsidRPr="00DB29C6">
        <w:t>45 Manual of Standards may prescribe requirements relating to the display of specified words on the following kinds of aircraft: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aircraft for which a special airworthiness certificate of the kind mentioned in regulation</w:t>
      </w:r>
      <w:r w:rsidR="00DB29C6" w:rsidRPr="00DB29C6">
        <w:t> </w:t>
      </w:r>
      <w:r w:rsidRPr="00DB29C6">
        <w:t>21.189 is in force;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aircraft for which a special airworthiness certificate of the kind mentioned in regulation</w:t>
      </w:r>
      <w:r w:rsidR="00DB29C6" w:rsidRPr="00DB29C6">
        <w:t> </w:t>
      </w:r>
      <w:r w:rsidRPr="00DB29C6">
        <w:t>21.185 is in force;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provisionally certificated aircraft;</w:t>
      </w:r>
    </w:p>
    <w:p w:rsidR="009B2A23" w:rsidRPr="00DB29C6" w:rsidRDefault="009B2A23" w:rsidP="009B2A23">
      <w:pPr>
        <w:pStyle w:val="paragraph"/>
      </w:pPr>
      <w:r w:rsidRPr="00DB29C6">
        <w:tab/>
        <w:t>(d)</w:t>
      </w:r>
      <w:r w:rsidRPr="00DB29C6">
        <w:tab/>
        <w:t>experimental aircraft.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 xml:space="preserve">Without limiting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(1), the Part</w:t>
      </w:r>
      <w:r w:rsidR="00DB29C6" w:rsidRPr="00DB29C6">
        <w:t> </w:t>
      </w:r>
      <w:r w:rsidRPr="00DB29C6">
        <w:t>45 Manual of Standards may prescribe requirements relating to the following: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words that must be displayed;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location of the words;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manner in which the words must be displayed, including the colour and height of the letters used.</w:t>
      </w:r>
    </w:p>
    <w:p w:rsidR="009B2A23" w:rsidRPr="00DB29C6" w:rsidRDefault="009B2A23" w:rsidP="009B2A23">
      <w:pPr>
        <w:pStyle w:val="ActHead5"/>
      </w:pPr>
      <w:bookmarkStart w:id="42" w:name="_Toc429744246"/>
      <w:r w:rsidRPr="00DB29C6">
        <w:rPr>
          <w:rStyle w:val="CharSectno"/>
        </w:rPr>
        <w:t>45.095</w:t>
      </w:r>
      <w:r w:rsidRPr="00DB29C6">
        <w:t xml:space="preserve">  Display of words</w:t>
      </w:r>
      <w:bookmarkEnd w:id="42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 xml:space="preserve">The registration holder and the registered operator of an aircraft each contravene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 is operated;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 xml:space="preserve">a requirement (the </w:t>
      </w:r>
      <w:r w:rsidRPr="00DB29C6">
        <w:rPr>
          <w:b/>
          <w:i/>
        </w:rPr>
        <w:t>prescribed requirement</w:t>
      </w:r>
      <w:r w:rsidRPr="00DB29C6">
        <w:t>) prescribed by the Part</w:t>
      </w:r>
      <w:r w:rsidR="00DB29C6" w:rsidRPr="00DB29C6">
        <w:t> </w:t>
      </w:r>
      <w:r w:rsidRPr="00DB29C6">
        <w:t>45 Manual of Standards under regulation</w:t>
      </w:r>
      <w:r w:rsidR="00DB29C6" w:rsidRPr="00DB29C6">
        <w:t> </w:t>
      </w:r>
      <w:r w:rsidRPr="00DB29C6">
        <w:t>45.090 applies to the aircraft;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prescribed requirement is not met.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(1) does not apply 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registration holder of the aircraft holds an approval under regulation</w:t>
      </w:r>
      <w:r w:rsidR="00DB29C6" w:rsidRPr="00DB29C6">
        <w:t> </w:t>
      </w:r>
      <w:r w:rsidRPr="00DB29C6">
        <w:t>45.100 to:</w:t>
      </w:r>
    </w:p>
    <w:p w:rsidR="009B2A23" w:rsidRPr="00DB29C6" w:rsidRDefault="009B2A23" w:rsidP="009B2A23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display words other than in accordance with the prescribed requirement; or</w:t>
      </w:r>
    </w:p>
    <w:p w:rsidR="009B2A23" w:rsidRPr="00DB29C6" w:rsidRDefault="009B2A23" w:rsidP="009B2A23">
      <w:pPr>
        <w:pStyle w:val="paragraphsub"/>
      </w:pPr>
      <w:r w:rsidRPr="00DB29C6">
        <w:tab/>
        <w:t>(ii)</w:t>
      </w:r>
      <w:r w:rsidRPr="00DB29C6">
        <w:tab/>
        <w:t>to display no words;</w:t>
      </w:r>
    </w:p>
    <w:p w:rsidR="009B2A23" w:rsidRPr="00DB29C6" w:rsidRDefault="009B2A23" w:rsidP="009B2A23">
      <w:pPr>
        <w:pStyle w:val="paragraph"/>
      </w:pPr>
      <w:r w:rsidRPr="00DB29C6">
        <w:tab/>
      </w:r>
      <w:r w:rsidRPr="00DB29C6">
        <w:tab/>
        <w:t>for the purposes of an exhibition;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aircraft is operated for the exhibition during the period of the approval;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any requirements specified in the approval are complied with.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 xml:space="preserve">A person commits an offence of strict liability if the person contravenes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(1).</w:t>
      </w:r>
    </w:p>
    <w:p w:rsidR="009B2A23" w:rsidRPr="00DB29C6" w:rsidRDefault="009B2A23" w:rsidP="009B2A23">
      <w:pPr>
        <w:pStyle w:val="Penalty"/>
      </w:pPr>
      <w:r w:rsidRPr="00DB29C6">
        <w:t>Penalty:</w:t>
      </w:r>
      <w:r w:rsidRPr="00DB29C6">
        <w:tab/>
        <w:t>50 penalty units.</w:t>
      </w:r>
    </w:p>
    <w:p w:rsidR="009B2A23" w:rsidRPr="00DB29C6" w:rsidRDefault="009B2A23" w:rsidP="009B2A23">
      <w:pPr>
        <w:pStyle w:val="notetext"/>
      </w:pPr>
      <w:r w:rsidRPr="00DB29C6">
        <w:t>Note:</w:t>
      </w:r>
      <w:r w:rsidRPr="00DB29C6">
        <w:tab/>
        <w:t xml:space="preserve">A defendant bears an evidential burden in relation to the matters in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(2): see subsection</w:t>
      </w:r>
      <w:r w:rsidR="00DB29C6" w:rsidRPr="00DB29C6">
        <w:t> </w:t>
      </w:r>
      <w:r w:rsidRPr="00DB29C6">
        <w:t xml:space="preserve">13.3(3) of the </w:t>
      </w:r>
      <w:r w:rsidRPr="00DB29C6">
        <w:rPr>
          <w:i/>
        </w:rPr>
        <w:t>Criminal Code</w:t>
      </w:r>
      <w:r w:rsidRPr="00DB29C6">
        <w:t>.</w:t>
      </w:r>
    </w:p>
    <w:p w:rsidR="009B2A23" w:rsidRPr="00DB29C6" w:rsidRDefault="009B2A23" w:rsidP="009B2A23">
      <w:pPr>
        <w:pStyle w:val="ActHead5"/>
      </w:pPr>
      <w:bookmarkStart w:id="43" w:name="_Toc429744247"/>
      <w:r w:rsidRPr="00DB29C6">
        <w:rPr>
          <w:rStyle w:val="CharSectno"/>
        </w:rPr>
        <w:t>45.100</w:t>
      </w:r>
      <w:r w:rsidRPr="00DB29C6">
        <w:t xml:space="preserve">  Approval to operate with different or no words—aircraft operated for an exhibition</w:t>
      </w:r>
      <w:bookmarkEnd w:id="43"/>
    </w:p>
    <w:p w:rsidR="009B2A23" w:rsidRPr="00DB29C6" w:rsidRDefault="009B2A23" w:rsidP="009B2A23">
      <w:pPr>
        <w:pStyle w:val="SubsectionHead"/>
      </w:pPr>
      <w:r w:rsidRPr="00DB29C6">
        <w:t>Applications for approval to display different or no words at an exhibition</w:t>
      </w:r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The registration holder of an aircraft may apply to CASA for approval, for the purposes of an exhibition: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 xml:space="preserve">to display words on the aircraft other than in accordance with a requirement (the </w:t>
      </w:r>
      <w:r w:rsidRPr="00DB29C6">
        <w:rPr>
          <w:b/>
          <w:i/>
        </w:rPr>
        <w:t>prescribed requirement</w:t>
      </w:r>
      <w:r w:rsidRPr="00DB29C6">
        <w:t>) prescribed by the Part</w:t>
      </w:r>
      <w:r w:rsidR="00DB29C6" w:rsidRPr="00DB29C6">
        <w:t> </w:t>
      </w:r>
      <w:r w:rsidRPr="00DB29C6">
        <w:t>45 Manual of Standards under regulation</w:t>
      </w:r>
      <w:r w:rsidR="00DB29C6" w:rsidRPr="00DB29C6">
        <w:t> </w:t>
      </w:r>
      <w:r w:rsidRPr="00DB29C6">
        <w:t>45.090; or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to display no words on the aircraft.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>The application for approval must include the following: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kind of exhibition, and the name (if any) of the exhibition;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dates and times during which the aircraft will be operated for the exhibition;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location of the exhibition, including the relevant flight paths;</w:t>
      </w:r>
    </w:p>
    <w:p w:rsidR="009B2A23" w:rsidRPr="00DB29C6" w:rsidRDefault="009B2A23" w:rsidP="009B2A23">
      <w:pPr>
        <w:pStyle w:val="paragraph"/>
      </w:pPr>
      <w:r w:rsidRPr="00DB29C6">
        <w:tab/>
        <w:t>(d)</w:t>
      </w:r>
      <w:r w:rsidRPr="00DB29C6">
        <w:tab/>
        <w:t>a photograph or drawing of the aircraft showing the colour of the aircraft and any marks the applicant intends the aircraft to bear while it is operated for the exhibition.</w:t>
      </w:r>
    </w:p>
    <w:p w:rsidR="009B2A23" w:rsidRPr="00DB29C6" w:rsidRDefault="009B2A23" w:rsidP="009B2A23">
      <w:pPr>
        <w:pStyle w:val="SubsectionHead"/>
      </w:pPr>
      <w:r w:rsidRPr="00DB29C6">
        <w:t>Requirements for approvals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>CASA must approve the application if CASA is satisfied that: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 will be operated for an exhibition;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display of words in accordance with the prescribed requirement would be inconsistent with the operation of the aircraft for the exhibition;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if the exhibition is in a foreign country—the display of words in accordance with an approval, or the display of no words, would not contravene a law of that country.</w:t>
      </w:r>
    </w:p>
    <w:p w:rsidR="009B2A23" w:rsidRPr="00DB29C6" w:rsidRDefault="009B2A23" w:rsidP="009B2A23">
      <w:pPr>
        <w:pStyle w:val="subsection"/>
      </w:pPr>
      <w:r w:rsidRPr="00DB29C6">
        <w:tab/>
        <w:t>(4)</w:t>
      </w:r>
      <w:r w:rsidRPr="00DB29C6">
        <w:tab/>
        <w:t>The approval must: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be in writing;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specify the requirements (if any) for the display of words on the aircraft that must be met while the aircraft is operated for the exhibition;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state the period of the approval.</w:t>
      </w:r>
    </w:p>
    <w:p w:rsidR="009B2A23" w:rsidRPr="00DB29C6" w:rsidRDefault="009B2A23" w:rsidP="009B2A23">
      <w:pPr>
        <w:pStyle w:val="SubsectionHead"/>
      </w:pPr>
      <w:r w:rsidRPr="00DB29C6">
        <w:t>Prescribed word must be displayed and visible</w:t>
      </w:r>
    </w:p>
    <w:p w:rsidR="009B2A23" w:rsidRPr="00DB29C6" w:rsidRDefault="009B2A23" w:rsidP="009B2A23">
      <w:pPr>
        <w:pStyle w:val="subsection"/>
      </w:pPr>
      <w:r w:rsidRPr="00DB29C6">
        <w:tab/>
        <w:t>(5)</w:t>
      </w:r>
      <w:r w:rsidRPr="00DB29C6">
        <w:tab/>
        <w:t xml:space="preserve">The registration holder and the registered operator of an aircraft each contravene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registration holder holds an approval under this regulation in relation to the aircraft and an exhibition;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aircraft is operated for the exhibition; and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if a specified word for the aircraft is prescribed by the Part</w:t>
      </w:r>
      <w:r w:rsidR="00DB29C6" w:rsidRPr="00DB29C6">
        <w:t> </w:t>
      </w:r>
      <w:r w:rsidRPr="00DB29C6">
        <w:t>45 Manual of Standards under regulation</w:t>
      </w:r>
      <w:r w:rsidR="00DB29C6" w:rsidRPr="00DB29C6">
        <w:t> </w:t>
      </w:r>
      <w:r w:rsidRPr="00DB29C6">
        <w:t>45.090—the word is not:</w:t>
      </w:r>
    </w:p>
    <w:p w:rsidR="009B2A23" w:rsidRPr="00DB29C6" w:rsidRDefault="009B2A23" w:rsidP="009B2A23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displayed in the cockpit; and</w:t>
      </w:r>
    </w:p>
    <w:p w:rsidR="009B2A23" w:rsidRPr="00DB29C6" w:rsidRDefault="009B2A23" w:rsidP="009B2A23">
      <w:pPr>
        <w:pStyle w:val="paragraphsub"/>
      </w:pPr>
      <w:r w:rsidRPr="00DB29C6">
        <w:tab/>
        <w:t>(ii)</w:t>
      </w:r>
      <w:r w:rsidRPr="00DB29C6">
        <w:tab/>
        <w:t>clearly visible to the aircraft’s crew.</w:t>
      </w:r>
    </w:p>
    <w:p w:rsidR="009B2A23" w:rsidRPr="00DB29C6" w:rsidRDefault="009B2A23" w:rsidP="009B2A23">
      <w:pPr>
        <w:pStyle w:val="subsection"/>
      </w:pPr>
      <w:r w:rsidRPr="00DB29C6">
        <w:tab/>
        <w:t>(6)</w:t>
      </w:r>
      <w:r w:rsidRPr="00DB29C6">
        <w:tab/>
        <w:t xml:space="preserve">A person commits an offence of strict liability if the person contravenes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(5).</w:t>
      </w:r>
    </w:p>
    <w:p w:rsidR="009B2A23" w:rsidRPr="00DB29C6" w:rsidRDefault="009B2A23" w:rsidP="009B2A23">
      <w:pPr>
        <w:pStyle w:val="Penalty"/>
      </w:pPr>
      <w:r w:rsidRPr="00DB29C6">
        <w:t>Penalty:</w:t>
      </w:r>
      <w:r w:rsidRPr="00DB29C6">
        <w:tab/>
        <w:t>50 penalty units.</w:t>
      </w:r>
    </w:p>
    <w:p w:rsidR="009B2A23" w:rsidRPr="00DB29C6" w:rsidRDefault="009B2A23" w:rsidP="009B2A23">
      <w:pPr>
        <w:pStyle w:val="SubPartCASA"/>
        <w:outlineLvl w:val="9"/>
      </w:pPr>
      <w:bookmarkStart w:id="44" w:name="_Toc429744248"/>
      <w:r w:rsidRPr="00DB29C6">
        <w:rPr>
          <w:rStyle w:val="CharSubPartNoCASA"/>
        </w:rPr>
        <w:t>Subpart 45.D</w:t>
      </w:r>
      <w:r w:rsidRPr="00DB29C6">
        <w:t>—</w:t>
      </w:r>
      <w:r w:rsidRPr="00DB29C6">
        <w:rPr>
          <w:rStyle w:val="CharSubPartTextCASA"/>
        </w:rPr>
        <w:t>Aircraft registration identification plate</w:t>
      </w:r>
      <w:bookmarkEnd w:id="44"/>
    </w:p>
    <w:p w:rsidR="009B2A23" w:rsidRPr="00DB29C6" w:rsidRDefault="009B2A23" w:rsidP="009B2A23">
      <w:pPr>
        <w:pStyle w:val="Header"/>
      </w:pPr>
      <w:r w:rsidRPr="00DB29C6">
        <w:rPr>
          <w:rStyle w:val="CharDivNo"/>
        </w:rPr>
        <w:t xml:space="preserve"> </w:t>
      </w:r>
      <w:r w:rsidRPr="00DB29C6">
        <w:rPr>
          <w:rStyle w:val="CharDivText"/>
        </w:rPr>
        <w:t xml:space="preserve"> </w:t>
      </w:r>
    </w:p>
    <w:p w:rsidR="009B2A23" w:rsidRPr="00DB29C6" w:rsidRDefault="009B2A23" w:rsidP="009B2A23">
      <w:pPr>
        <w:pStyle w:val="ActHead5"/>
      </w:pPr>
      <w:bookmarkStart w:id="45" w:name="_Toc429744249"/>
      <w:r w:rsidRPr="00DB29C6">
        <w:rPr>
          <w:rStyle w:val="CharSectno"/>
        </w:rPr>
        <w:t>45.120</w:t>
      </w:r>
      <w:r w:rsidRPr="00DB29C6">
        <w:t xml:space="preserve">  Application of Subpart 45.D</w:t>
      </w:r>
      <w:bookmarkEnd w:id="45"/>
    </w:p>
    <w:p w:rsidR="009B2A23" w:rsidRPr="00DB29C6" w:rsidRDefault="009B2A23" w:rsidP="009B2A23">
      <w:pPr>
        <w:pStyle w:val="subsection"/>
      </w:pPr>
      <w:r w:rsidRPr="00DB29C6">
        <w:tab/>
      </w:r>
      <w:r w:rsidRPr="00DB29C6">
        <w:tab/>
        <w:t>This Subpart applies to an aircraft 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 has a maximum take</w:t>
      </w:r>
      <w:r w:rsidR="00DB29C6">
        <w:noBreakHyphen/>
      </w:r>
      <w:r w:rsidRPr="00DB29C6">
        <w:t>off weight of more than 5</w:t>
      </w:r>
      <w:r w:rsidR="00DB29C6" w:rsidRPr="00DB29C6">
        <w:t> </w:t>
      </w:r>
      <w:r w:rsidRPr="00DB29C6">
        <w:t>700 kg; or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aircraft is operating outside Australian territory; or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aircraft does not have a manufacturer’s data plate attached in accordance with regulation</w:t>
      </w:r>
      <w:r w:rsidR="00DB29C6" w:rsidRPr="00DB29C6">
        <w:t> </w:t>
      </w:r>
      <w:r w:rsidRPr="00DB29C6">
        <w:t>21.820.</w:t>
      </w:r>
    </w:p>
    <w:p w:rsidR="009B2A23" w:rsidRPr="00DB29C6" w:rsidRDefault="009B2A23" w:rsidP="009B2A23">
      <w:pPr>
        <w:pStyle w:val="ActHead5"/>
      </w:pPr>
      <w:bookmarkStart w:id="46" w:name="_Toc429744250"/>
      <w:r w:rsidRPr="00DB29C6">
        <w:rPr>
          <w:rStyle w:val="CharSectno"/>
        </w:rPr>
        <w:t>45.125</w:t>
      </w:r>
      <w:r w:rsidRPr="00DB29C6">
        <w:t xml:space="preserve">  Plate to be attached to aircraft</w:t>
      </w:r>
      <w:bookmarkEnd w:id="46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 xml:space="preserve">The registration holder and the registered operator of the aircraft each contravene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 is operated;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 xml:space="preserve">a requirement mentioned in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(2) is not met.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>The requirements are the following: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aircraft’s markings must be displayed on the aircraft registration identification plate for the aircraft;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method of displaying the aircraft’s markings must meet the requirements prescribed by the Part</w:t>
      </w:r>
      <w:r w:rsidR="00DB29C6" w:rsidRPr="00DB29C6">
        <w:t> </w:t>
      </w:r>
      <w:r w:rsidRPr="00DB29C6">
        <w:t>45 Manual of Standards for the purposes of this paragraph;</w:t>
      </w:r>
    </w:p>
    <w:p w:rsidR="009B2A23" w:rsidRPr="00DB29C6" w:rsidRDefault="009B2A23" w:rsidP="009B2A23">
      <w:pPr>
        <w:pStyle w:val="paragraph"/>
      </w:pPr>
      <w:r w:rsidRPr="00DB29C6">
        <w:tab/>
        <w:t>(c)</w:t>
      </w:r>
      <w:r w:rsidRPr="00DB29C6">
        <w:tab/>
        <w:t>the plate must be attached to the aircraft in a way that ensures that the plate is not likely to be defaced or to become detached from the aircraft;</w:t>
      </w:r>
    </w:p>
    <w:p w:rsidR="009B2A23" w:rsidRPr="00DB29C6" w:rsidRDefault="009B2A23" w:rsidP="009B2A23">
      <w:pPr>
        <w:pStyle w:val="paragraph"/>
      </w:pPr>
      <w:r w:rsidRPr="00DB29C6">
        <w:tab/>
        <w:t>(d)</w:t>
      </w:r>
      <w:r w:rsidRPr="00DB29C6">
        <w:tab/>
        <w:t>the plate must be attached at the location on the aircraft prescribed by the Part</w:t>
      </w:r>
      <w:r w:rsidR="00DB29C6" w:rsidRPr="00DB29C6">
        <w:t> </w:t>
      </w:r>
      <w:r w:rsidRPr="00DB29C6">
        <w:t>45 Manual of Standards for the purposes of this paragraph;</w:t>
      </w:r>
    </w:p>
    <w:p w:rsidR="009B2A23" w:rsidRPr="00DB29C6" w:rsidRDefault="009B2A23" w:rsidP="009B2A23">
      <w:pPr>
        <w:pStyle w:val="paragraph"/>
      </w:pPr>
      <w:r w:rsidRPr="00DB29C6">
        <w:tab/>
        <w:t>(e)</w:t>
      </w:r>
      <w:r w:rsidRPr="00DB29C6">
        <w:tab/>
        <w:t>the plate must be constructed of the material prescribed by the Part</w:t>
      </w:r>
      <w:r w:rsidR="00DB29C6" w:rsidRPr="00DB29C6">
        <w:t> </w:t>
      </w:r>
      <w:r w:rsidRPr="00DB29C6">
        <w:t>45 Manual of Standards for the purposes of this paragraph.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(1) does not apply in relation to the requirement mentioned in </w:t>
      </w:r>
      <w:r w:rsidR="00DB29C6" w:rsidRPr="00DB29C6">
        <w:t>paragraph (</w:t>
      </w:r>
      <w:r w:rsidRPr="00DB29C6">
        <w:t>2)(b) 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registration holder of the aircraft holds an approval under regulation</w:t>
      </w:r>
      <w:r w:rsidR="00DB29C6" w:rsidRPr="00DB29C6">
        <w:t> </w:t>
      </w:r>
      <w:r w:rsidRPr="00DB29C6">
        <w:t>45.135 to display the aircraft’s markings using a different method;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markings are displayed using that method.</w:t>
      </w:r>
    </w:p>
    <w:p w:rsidR="009B2A23" w:rsidRPr="00DB29C6" w:rsidRDefault="009B2A23" w:rsidP="009B2A23">
      <w:pPr>
        <w:pStyle w:val="subsection"/>
      </w:pPr>
      <w:r w:rsidRPr="00DB29C6">
        <w:tab/>
        <w:t>(4)</w:t>
      </w:r>
      <w:r w:rsidRPr="00DB29C6">
        <w:tab/>
      </w:r>
      <w:proofErr w:type="spellStart"/>
      <w:r w:rsidRPr="00DB29C6">
        <w:t>Subregulation</w:t>
      </w:r>
      <w:proofErr w:type="spellEnd"/>
      <w:r w:rsidRPr="00DB29C6">
        <w:t xml:space="preserve"> (1) does not apply in relation to the requirement mentioned in </w:t>
      </w:r>
      <w:r w:rsidR="00DB29C6" w:rsidRPr="00DB29C6">
        <w:t>paragraph (</w:t>
      </w:r>
      <w:r w:rsidRPr="00DB29C6">
        <w:t>2)(d) 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registration holder of the aircraft holds an approval under regulation</w:t>
      </w:r>
      <w:r w:rsidR="00DB29C6" w:rsidRPr="00DB29C6">
        <w:t> </w:t>
      </w:r>
      <w:r w:rsidRPr="00DB29C6">
        <w:t>45.140 to operate the aircraft with the plate attached in a different place;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requirements specified in the approval are complied with.</w:t>
      </w:r>
    </w:p>
    <w:p w:rsidR="009B2A23" w:rsidRPr="00DB29C6" w:rsidRDefault="009B2A23" w:rsidP="009B2A23">
      <w:pPr>
        <w:pStyle w:val="subsection"/>
      </w:pPr>
      <w:r w:rsidRPr="00DB29C6">
        <w:tab/>
        <w:t>(5)</w:t>
      </w:r>
      <w:r w:rsidRPr="00DB29C6">
        <w:tab/>
        <w:t xml:space="preserve">A person commits an offence of strict liability if the person contravenes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(1).</w:t>
      </w:r>
    </w:p>
    <w:p w:rsidR="009B2A23" w:rsidRPr="00DB29C6" w:rsidRDefault="009B2A23" w:rsidP="009B2A23">
      <w:pPr>
        <w:pStyle w:val="Penalty"/>
      </w:pPr>
      <w:r w:rsidRPr="00DB29C6">
        <w:t>Penalty:</w:t>
      </w:r>
      <w:r w:rsidRPr="00DB29C6">
        <w:tab/>
        <w:t>50 penalty units.</w:t>
      </w:r>
    </w:p>
    <w:p w:rsidR="009B2A23" w:rsidRPr="00DB29C6" w:rsidRDefault="009B2A23" w:rsidP="009B2A23">
      <w:pPr>
        <w:pStyle w:val="notetext"/>
      </w:pPr>
      <w:r w:rsidRPr="00DB29C6">
        <w:t>Note:</w:t>
      </w:r>
      <w:r w:rsidRPr="00DB29C6">
        <w:tab/>
        <w:t xml:space="preserve">A defendant bears an evidential burden in relation to the matters in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(3) or (4): see subsection</w:t>
      </w:r>
      <w:r w:rsidR="00DB29C6" w:rsidRPr="00DB29C6">
        <w:t> </w:t>
      </w:r>
      <w:r w:rsidRPr="00DB29C6">
        <w:t xml:space="preserve">13.3(3) of the </w:t>
      </w:r>
      <w:r w:rsidRPr="00DB29C6">
        <w:rPr>
          <w:i/>
        </w:rPr>
        <w:t>Criminal Code</w:t>
      </w:r>
      <w:r w:rsidRPr="00DB29C6">
        <w:t>.</w:t>
      </w:r>
    </w:p>
    <w:p w:rsidR="009B2A23" w:rsidRPr="00DB29C6" w:rsidRDefault="009B2A23" w:rsidP="009B2A23">
      <w:pPr>
        <w:pStyle w:val="ActHead5"/>
      </w:pPr>
      <w:bookmarkStart w:id="47" w:name="_Toc429744251"/>
      <w:r w:rsidRPr="00DB29C6">
        <w:rPr>
          <w:rStyle w:val="CharSectno"/>
        </w:rPr>
        <w:t>45.130</w:t>
      </w:r>
      <w:r w:rsidRPr="00DB29C6">
        <w:t xml:space="preserve">  Removal or alteration of plates</w:t>
      </w:r>
      <w:bookmarkEnd w:id="47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 xml:space="preserve">A person contravenes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person removes the aircraft registration identification plate from an aircraft;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removal is not:</w:t>
      </w:r>
    </w:p>
    <w:p w:rsidR="009B2A23" w:rsidRPr="00DB29C6" w:rsidRDefault="009B2A23" w:rsidP="009B2A23">
      <w:pPr>
        <w:pStyle w:val="paragraphsub"/>
      </w:pPr>
      <w:r w:rsidRPr="00DB29C6">
        <w:tab/>
        <w:t>(</w:t>
      </w:r>
      <w:proofErr w:type="spellStart"/>
      <w:r w:rsidRPr="00DB29C6">
        <w:t>i</w:t>
      </w:r>
      <w:proofErr w:type="spellEnd"/>
      <w:r w:rsidRPr="00DB29C6">
        <w:t>)</w:t>
      </w:r>
      <w:r w:rsidRPr="00DB29C6">
        <w:tab/>
        <w:t>for the purpose of ensuring compliance with this Part; or</w:t>
      </w:r>
    </w:p>
    <w:p w:rsidR="009B2A23" w:rsidRPr="00DB29C6" w:rsidRDefault="009B2A23" w:rsidP="009B2A23">
      <w:pPr>
        <w:pStyle w:val="paragraphsub"/>
      </w:pPr>
      <w:r w:rsidRPr="00DB29C6">
        <w:tab/>
        <w:t>(ii)</w:t>
      </w:r>
      <w:r w:rsidRPr="00DB29C6">
        <w:tab/>
        <w:t>for the purpose of carrying out maintenance on the aircraft in accordance with these Regulations.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 xml:space="preserve">A person contravenes this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if: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the person alters the aircraft registration identification plate of an aircraft;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the alteration is not for the purpose of ensuring compliance with this Part.</w:t>
      </w:r>
    </w:p>
    <w:p w:rsidR="009B2A23" w:rsidRPr="00DB29C6" w:rsidRDefault="009B2A23" w:rsidP="009B2A23">
      <w:pPr>
        <w:pStyle w:val="SubsectionHead"/>
      </w:pPr>
      <w:r w:rsidRPr="00DB29C6">
        <w:t>Offence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 xml:space="preserve">A person commits an offence of strict liability if the person contravenes </w:t>
      </w:r>
      <w:proofErr w:type="spellStart"/>
      <w:r w:rsidRPr="00DB29C6">
        <w:t>subregulation</w:t>
      </w:r>
      <w:proofErr w:type="spellEnd"/>
      <w:r w:rsidR="00DB29C6" w:rsidRPr="00DB29C6">
        <w:t> </w:t>
      </w:r>
      <w:r w:rsidRPr="00DB29C6">
        <w:t>(1) or (2).</w:t>
      </w:r>
    </w:p>
    <w:p w:rsidR="009B2A23" w:rsidRPr="00DB29C6" w:rsidRDefault="009B2A23" w:rsidP="009B2A23">
      <w:pPr>
        <w:pStyle w:val="Penalty"/>
      </w:pPr>
      <w:r w:rsidRPr="00DB29C6">
        <w:t>Penalty:</w:t>
      </w:r>
      <w:r w:rsidRPr="00DB29C6">
        <w:tab/>
        <w:t>50 penalty units.</w:t>
      </w:r>
    </w:p>
    <w:p w:rsidR="009B2A23" w:rsidRPr="00DB29C6" w:rsidRDefault="009B2A23" w:rsidP="009B2A23">
      <w:pPr>
        <w:pStyle w:val="ActHead5"/>
      </w:pPr>
      <w:bookmarkStart w:id="48" w:name="_Toc429744252"/>
      <w:r w:rsidRPr="00DB29C6">
        <w:rPr>
          <w:rStyle w:val="CharSectno"/>
        </w:rPr>
        <w:t>45.135</w:t>
      </w:r>
      <w:r w:rsidRPr="00DB29C6">
        <w:t xml:space="preserve">  Approval of method of displaying markings</w:t>
      </w:r>
      <w:bookmarkEnd w:id="48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The registration holder of an aircraft may apply to CASA for approval of a method of displaying the aircraft’s markings on the aircraft registration identification plate for the aircraft.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>CASA must approve the application if CASA is satisfied that the method of displaying the aircraft’s markings is similar to marking by etching, stamping or engraving.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>The approval must be in writing.</w:t>
      </w:r>
    </w:p>
    <w:p w:rsidR="009B2A23" w:rsidRPr="00DB29C6" w:rsidRDefault="009B2A23" w:rsidP="009B2A23">
      <w:pPr>
        <w:pStyle w:val="ActHead5"/>
      </w:pPr>
      <w:bookmarkStart w:id="49" w:name="_Toc429744253"/>
      <w:r w:rsidRPr="00DB29C6">
        <w:rPr>
          <w:rStyle w:val="CharSectno"/>
        </w:rPr>
        <w:t>45.140</w:t>
      </w:r>
      <w:r w:rsidRPr="00DB29C6">
        <w:t xml:space="preserve">  Approval for attachment of plate—aircraft of special configuration</w:t>
      </w:r>
      <w:bookmarkEnd w:id="49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The registration holder of an aircraft (other than a balloon) may apply to CASA for approval to attach the aircraft registration identification plate for the aircraft to the aircraft other than in accordance with paragraph</w:t>
      </w:r>
      <w:r w:rsidR="00DB29C6" w:rsidRPr="00DB29C6">
        <w:t> </w:t>
      </w:r>
      <w:r w:rsidRPr="00DB29C6">
        <w:t>45.125(2)(d).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>CASA must approve the application if CASA is satisfied that, because of the configuration of the aircraft, the requirements prescribed by the Part</w:t>
      </w:r>
      <w:r w:rsidR="00DB29C6" w:rsidRPr="00DB29C6">
        <w:t> </w:t>
      </w:r>
      <w:r w:rsidRPr="00DB29C6">
        <w:t>45 Manual of Standards for the purposes of paragraph</w:t>
      </w:r>
      <w:r w:rsidR="00DB29C6" w:rsidRPr="00DB29C6">
        <w:t> </w:t>
      </w:r>
      <w:r w:rsidRPr="00DB29C6">
        <w:t>45.125(2)(d) cannot be met.</w:t>
      </w:r>
    </w:p>
    <w:p w:rsidR="009B2A23" w:rsidRPr="00DB29C6" w:rsidRDefault="009B2A23" w:rsidP="009B2A23">
      <w:pPr>
        <w:pStyle w:val="subsection"/>
      </w:pPr>
      <w:r w:rsidRPr="00DB29C6">
        <w:tab/>
        <w:t>(3)</w:t>
      </w:r>
      <w:r w:rsidRPr="00DB29C6">
        <w:tab/>
        <w:t>The approval must:</w:t>
      </w:r>
    </w:p>
    <w:p w:rsidR="009B2A23" w:rsidRPr="00DB29C6" w:rsidRDefault="009B2A23" w:rsidP="009B2A23">
      <w:pPr>
        <w:pStyle w:val="paragraph"/>
      </w:pPr>
      <w:r w:rsidRPr="00DB29C6">
        <w:tab/>
        <w:t>(a)</w:t>
      </w:r>
      <w:r w:rsidRPr="00DB29C6">
        <w:tab/>
        <w:t>be in writing; and</w:t>
      </w:r>
    </w:p>
    <w:p w:rsidR="009B2A23" w:rsidRPr="00DB29C6" w:rsidRDefault="009B2A23" w:rsidP="009B2A23">
      <w:pPr>
        <w:pStyle w:val="paragraph"/>
      </w:pPr>
      <w:r w:rsidRPr="00DB29C6">
        <w:tab/>
        <w:t>(b)</w:t>
      </w:r>
      <w:r w:rsidRPr="00DB29C6">
        <w:tab/>
        <w:t>specify the requirements for attaching the plate to the aircraft.</w:t>
      </w:r>
    </w:p>
    <w:p w:rsidR="009B2A23" w:rsidRPr="00DB29C6" w:rsidRDefault="0056235B" w:rsidP="009B2A23">
      <w:pPr>
        <w:pStyle w:val="ItemHead"/>
      </w:pPr>
      <w:r w:rsidRPr="00DB29C6">
        <w:t>4</w:t>
      </w:r>
      <w:r w:rsidR="009B2A23" w:rsidRPr="00DB29C6">
        <w:t xml:space="preserve">  </w:t>
      </w:r>
      <w:proofErr w:type="spellStart"/>
      <w:r w:rsidR="009B2A23" w:rsidRPr="00DB29C6">
        <w:t>Subregulation</w:t>
      </w:r>
      <w:proofErr w:type="spellEnd"/>
      <w:r w:rsidR="00DB29C6" w:rsidRPr="00DB29C6">
        <w:t> </w:t>
      </w:r>
      <w:r w:rsidR="009B2A23" w:rsidRPr="00DB29C6">
        <w:t>201.004(2) (table 201.004, item</w:t>
      </w:r>
      <w:r w:rsidR="00DB29C6" w:rsidRPr="00DB29C6">
        <w:t> </w:t>
      </w:r>
      <w:r w:rsidR="009B2A23" w:rsidRPr="00DB29C6">
        <w:t>9)</w:t>
      </w:r>
    </w:p>
    <w:p w:rsidR="009B2A23" w:rsidRPr="00DB29C6" w:rsidRDefault="009B2A23" w:rsidP="009B2A23">
      <w:pPr>
        <w:pStyle w:val="Item"/>
      </w:pPr>
      <w:r w:rsidRPr="00DB29C6">
        <w:t>Omit “45.090”, substitute “45.060”.</w:t>
      </w:r>
    </w:p>
    <w:p w:rsidR="009B2A23" w:rsidRPr="00DB29C6" w:rsidRDefault="0056235B" w:rsidP="009B2A23">
      <w:pPr>
        <w:pStyle w:val="ItemHead"/>
      </w:pPr>
      <w:r w:rsidRPr="00DB29C6">
        <w:t>5</w:t>
      </w:r>
      <w:r w:rsidR="009B2A23" w:rsidRPr="00DB29C6">
        <w:t xml:space="preserve">  </w:t>
      </w:r>
      <w:proofErr w:type="spellStart"/>
      <w:r w:rsidR="009B2A23" w:rsidRPr="00DB29C6">
        <w:t>Subregulation</w:t>
      </w:r>
      <w:proofErr w:type="spellEnd"/>
      <w:r w:rsidR="00DB29C6" w:rsidRPr="00DB29C6">
        <w:t> </w:t>
      </w:r>
      <w:r w:rsidR="009B2A23" w:rsidRPr="00DB29C6">
        <w:t>201.004(2) (table 201.004, item</w:t>
      </w:r>
      <w:r w:rsidR="00DB29C6" w:rsidRPr="00DB29C6">
        <w:t> </w:t>
      </w:r>
      <w:r w:rsidR="009B2A23" w:rsidRPr="00DB29C6">
        <w:t>10)</w:t>
      </w:r>
    </w:p>
    <w:p w:rsidR="009B2A23" w:rsidRPr="00DB29C6" w:rsidRDefault="009B2A23" w:rsidP="009B2A23">
      <w:pPr>
        <w:pStyle w:val="Item"/>
      </w:pPr>
      <w:r w:rsidRPr="00DB29C6">
        <w:t>Omit “45.105 directing where to place an aircraft’s markings”, substitute “45.065 refusing approval to display different markings”.</w:t>
      </w:r>
    </w:p>
    <w:p w:rsidR="009B2A23" w:rsidRPr="00DB29C6" w:rsidRDefault="0056235B" w:rsidP="009B2A23">
      <w:pPr>
        <w:pStyle w:val="ItemHead"/>
      </w:pPr>
      <w:r w:rsidRPr="00DB29C6">
        <w:t>6</w:t>
      </w:r>
      <w:r w:rsidR="009B2A23" w:rsidRPr="00DB29C6">
        <w:t xml:space="preserve">  </w:t>
      </w:r>
      <w:proofErr w:type="spellStart"/>
      <w:r w:rsidR="009B2A23" w:rsidRPr="00DB29C6">
        <w:t>Subregulation</w:t>
      </w:r>
      <w:proofErr w:type="spellEnd"/>
      <w:r w:rsidR="00DB29C6" w:rsidRPr="00DB29C6">
        <w:t> </w:t>
      </w:r>
      <w:r w:rsidR="009B2A23" w:rsidRPr="00DB29C6">
        <w:t>201.004(2) (table 201.004, after item</w:t>
      </w:r>
      <w:r w:rsidR="00DB29C6" w:rsidRPr="00DB29C6">
        <w:t> </w:t>
      </w:r>
      <w:r w:rsidR="009B2A23" w:rsidRPr="00DB29C6">
        <w:t>10)</w:t>
      </w:r>
    </w:p>
    <w:p w:rsidR="009B2A23" w:rsidRPr="00DB29C6" w:rsidRDefault="009B2A23" w:rsidP="009B2A23">
      <w:pPr>
        <w:pStyle w:val="Item"/>
      </w:pPr>
      <w:r w:rsidRPr="00DB29C6">
        <w:t>Insert:</w:t>
      </w:r>
    </w:p>
    <w:tbl>
      <w:tblPr>
        <w:tblW w:w="0" w:type="auto"/>
        <w:jc w:val="right"/>
        <w:tblInd w:w="-2345" w:type="dxa"/>
        <w:tblBorders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6485"/>
      </w:tblGrid>
      <w:tr w:rsidR="009B2A23" w:rsidRPr="00DB29C6" w:rsidTr="007476A3">
        <w:trPr>
          <w:jc w:val="right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A23" w:rsidRPr="00DB29C6" w:rsidRDefault="009B2A23" w:rsidP="007476A3">
            <w:pPr>
              <w:pStyle w:val="Tabletext"/>
            </w:pPr>
            <w:r w:rsidRPr="00DB29C6">
              <w:t>10A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A23" w:rsidRPr="00DB29C6" w:rsidRDefault="009B2A23" w:rsidP="007476A3">
            <w:pPr>
              <w:pStyle w:val="Tabletext"/>
            </w:pPr>
            <w:r w:rsidRPr="00DB29C6">
              <w:t>under regulation</w:t>
            </w:r>
            <w:r w:rsidR="00DB29C6" w:rsidRPr="00DB29C6">
              <w:t> </w:t>
            </w:r>
            <w:r w:rsidRPr="00DB29C6">
              <w:t>45.070 refusing approval to display different markings, or no markings, for the purposes of an exhibition</w:t>
            </w:r>
          </w:p>
        </w:tc>
      </w:tr>
      <w:tr w:rsidR="009B2A23" w:rsidRPr="00DB29C6" w:rsidTr="007476A3">
        <w:trPr>
          <w:jc w:val="right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2A23" w:rsidRPr="00DB29C6" w:rsidRDefault="009B2A23" w:rsidP="007476A3">
            <w:pPr>
              <w:pStyle w:val="Tabletext"/>
            </w:pPr>
            <w:r w:rsidRPr="00DB29C6">
              <w:t>10B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2A23" w:rsidRPr="00DB29C6" w:rsidRDefault="009B2A23" w:rsidP="007476A3">
            <w:pPr>
              <w:pStyle w:val="Tabletext"/>
            </w:pPr>
            <w:r w:rsidRPr="00DB29C6">
              <w:t>under regulation</w:t>
            </w:r>
            <w:r w:rsidR="00DB29C6" w:rsidRPr="00DB29C6">
              <w:t> </w:t>
            </w:r>
            <w:r w:rsidRPr="00DB29C6">
              <w:t>45.100 refusing approval to display different words, or no words, for the purposes of an exhibition</w:t>
            </w:r>
          </w:p>
        </w:tc>
      </w:tr>
      <w:tr w:rsidR="009B2A23" w:rsidRPr="00DB29C6" w:rsidTr="007476A3">
        <w:trPr>
          <w:jc w:val="right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A23" w:rsidRPr="00DB29C6" w:rsidRDefault="009B2A23" w:rsidP="007476A3">
            <w:pPr>
              <w:pStyle w:val="Tabletext"/>
            </w:pPr>
            <w:r w:rsidRPr="00DB29C6">
              <w:t>10C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A23" w:rsidRPr="00DB29C6" w:rsidRDefault="009B2A23" w:rsidP="007476A3">
            <w:pPr>
              <w:pStyle w:val="Tabletext"/>
            </w:pPr>
            <w:r w:rsidRPr="00DB29C6">
              <w:t>under regulation</w:t>
            </w:r>
            <w:r w:rsidR="00DB29C6" w:rsidRPr="00DB29C6">
              <w:t> </w:t>
            </w:r>
            <w:r w:rsidRPr="00DB29C6">
              <w:t>45.135 refusing approval of a method of displaying aircraft markings</w:t>
            </w:r>
          </w:p>
        </w:tc>
      </w:tr>
    </w:tbl>
    <w:p w:rsidR="009B2A23" w:rsidRPr="00DB29C6" w:rsidRDefault="0056235B" w:rsidP="009B2A23">
      <w:pPr>
        <w:pStyle w:val="ItemHead"/>
      </w:pPr>
      <w:r w:rsidRPr="00DB29C6">
        <w:t>7</w:t>
      </w:r>
      <w:r w:rsidR="009B2A23" w:rsidRPr="00DB29C6">
        <w:t xml:space="preserve">  </w:t>
      </w:r>
      <w:proofErr w:type="spellStart"/>
      <w:r w:rsidR="009B2A23" w:rsidRPr="00DB29C6">
        <w:t>Subregulation</w:t>
      </w:r>
      <w:proofErr w:type="spellEnd"/>
      <w:r w:rsidR="00DB29C6" w:rsidRPr="00DB29C6">
        <w:t> </w:t>
      </w:r>
      <w:r w:rsidR="009B2A23" w:rsidRPr="00DB29C6">
        <w:t>201.004(2) (table 201.004, item</w:t>
      </w:r>
      <w:r w:rsidR="00DB29C6" w:rsidRPr="00DB29C6">
        <w:t> </w:t>
      </w:r>
      <w:r w:rsidR="009B2A23" w:rsidRPr="00DB29C6">
        <w:t>11)</w:t>
      </w:r>
    </w:p>
    <w:p w:rsidR="009B2A23" w:rsidRPr="00DB29C6" w:rsidRDefault="009B2A23" w:rsidP="009B2A23">
      <w:pPr>
        <w:pStyle w:val="Item"/>
      </w:pPr>
      <w:r w:rsidRPr="00DB29C6">
        <w:t>Repeal the item, substitute:</w:t>
      </w:r>
    </w:p>
    <w:tbl>
      <w:tblPr>
        <w:tblW w:w="0" w:type="auto"/>
        <w:jc w:val="right"/>
        <w:tblInd w:w="-234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6485"/>
      </w:tblGrid>
      <w:tr w:rsidR="009B2A23" w:rsidRPr="00DB29C6" w:rsidTr="007476A3">
        <w:trPr>
          <w:jc w:val="right"/>
        </w:trPr>
        <w:tc>
          <w:tcPr>
            <w:tcW w:w="709" w:type="dxa"/>
            <w:hideMark/>
          </w:tcPr>
          <w:p w:rsidR="009B2A23" w:rsidRPr="00DB29C6" w:rsidRDefault="009B2A23" w:rsidP="007476A3">
            <w:pPr>
              <w:pStyle w:val="Tabletext"/>
            </w:pPr>
            <w:r w:rsidRPr="00DB29C6">
              <w:t>11</w:t>
            </w:r>
          </w:p>
        </w:tc>
        <w:tc>
          <w:tcPr>
            <w:tcW w:w="6485" w:type="dxa"/>
            <w:hideMark/>
          </w:tcPr>
          <w:p w:rsidR="009B2A23" w:rsidRPr="00DB29C6" w:rsidRDefault="009B2A23" w:rsidP="007476A3">
            <w:pPr>
              <w:pStyle w:val="Tabletext"/>
            </w:pPr>
            <w:r w:rsidRPr="00DB29C6">
              <w:t>under regulation</w:t>
            </w:r>
            <w:r w:rsidR="00DB29C6" w:rsidRPr="00DB29C6">
              <w:t> </w:t>
            </w:r>
            <w:r w:rsidRPr="00DB29C6">
              <w:t>45.140 refusing approval to attach an aircraft identification plate other than in accordance with regulation</w:t>
            </w:r>
            <w:r w:rsidR="00DB29C6" w:rsidRPr="00DB29C6">
              <w:t> </w:t>
            </w:r>
            <w:r w:rsidRPr="00DB29C6">
              <w:t>45.125</w:t>
            </w:r>
          </w:p>
        </w:tc>
      </w:tr>
    </w:tbl>
    <w:p w:rsidR="009B2A23" w:rsidRPr="00DB29C6" w:rsidRDefault="0056235B" w:rsidP="009B2A23">
      <w:pPr>
        <w:pStyle w:val="ItemHead"/>
      </w:pPr>
      <w:r w:rsidRPr="00DB29C6">
        <w:t>8</w:t>
      </w:r>
      <w:r w:rsidR="009B2A23" w:rsidRPr="00DB29C6">
        <w:t xml:space="preserve">  </w:t>
      </w:r>
      <w:proofErr w:type="spellStart"/>
      <w:r w:rsidR="009B2A23" w:rsidRPr="00DB29C6">
        <w:t>Subregulation</w:t>
      </w:r>
      <w:proofErr w:type="spellEnd"/>
      <w:r w:rsidR="00DB29C6" w:rsidRPr="00DB29C6">
        <w:t> </w:t>
      </w:r>
      <w:r w:rsidR="009B2A23" w:rsidRPr="00DB29C6">
        <w:t>201.004(2) (table 201.004, item</w:t>
      </w:r>
      <w:r w:rsidR="00DB29C6" w:rsidRPr="00DB29C6">
        <w:t> </w:t>
      </w:r>
      <w:r w:rsidR="009B2A23" w:rsidRPr="00DB29C6">
        <w:t>12)</w:t>
      </w:r>
    </w:p>
    <w:p w:rsidR="009B2A23" w:rsidRPr="00DB29C6" w:rsidRDefault="009B2A23" w:rsidP="009B2A23">
      <w:pPr>
        <w:pStyle w:val="Item"/>
      </w:pPr>
      <w:r w:rsidRPr="00DB29C6">
        <w:t>Repeal the item.</w:t>
      </w:r>
    </w:p>
    <w:p w:rsidR="009B2A23" w:rsidRPr="00DB29C6" w:rsidRDefault="0056235B" w:rsidP="009B2A23">
      <w:pPr>
        <w:pStyle w:val="ItemHead"/>
      </w:pPr>
      <w:r w:rsidRPr="00DB29C6">
        <w:t>9</w:t>
      </w:r>
      <w:r w:rsidR="009B2A23" w:rsidRPr="00DB29C6">
        <w:t xml:space="preserve">  Before regulation</w:t>
      </w:r>
      <w:r w:rsidR="00DB29C6" w:rsidRPr="00DB29C6">
        <w:t> </w:t>
      </w:r>
      <w:r w:rsidR="009B2A23" w:rsidRPr="00DB29C6">
        <w:t>202.200</w:t>
      </w:r>
    </w:p>
    <w:p w:rsidR="009B2A23" w:rsidRPr="00DB29C6" w:rsidRDefault="009B2A23" w:rsidP="009B2A23">
      <w:pPr>
        <w:pStyle w:val="Item"/>
      </w:pPr>
      <w:r w:rsidRPr="00DB29C6">
        <w:t>Insert:</w:t>
      </w:r>
    </w:p>
    <w:p w:rsidR="009B2A23" w:rsidRPr="00DB29C6" w:rsidRDefault="009B2A23" w:rsidP="009B2A23">
      <w:pPr>
        <w:pStyle w:val="ActHead3"/>
      </w:pPr>
      <w:bookmarkStart w:id="50" w:name="_Toc429744254"/>
      <w:r w:rsidRPr="00DB29C6">
        <w:rPr>
          <w:rStyle w:val="CharDivNo"/>
        </w:rPr>
        <w:t>Division</w:t>
      </w:r>
      <w:r w:rsidR="00DB29C6" w:rsidRPr="00DB29C6">
        <w:rPr>
          <w:rStyle w:val="CharDivNo"/>
        </w:rPr>
        <w:t> </w:t>
      </w:r>
      <w:r w:rsidRPr="00DB29C6">
        <w:rPr>
          <w:rStyle w:val="CharDivNo"/>
        </w:rPr>
        <w:t>202.BD.1</w:t>
      </w:r>
      <w:r w:rsidRPr="00DB29C6">
        <w:t>—</w:t>
      </w:r>
      <w:r w:rsidRPr="00DB29C6">
        <w:rPr>
          <w:rStyle w:val="CharDivText"/>
        </w:rPr>
        <w:t>Amendments made by the Civil Aviation Amendment Regulation</w:t>
      </w:r>
      <w:r w:rsidR="00DB29C6" w:rsidRPr="00DB29C6">
        <w:rPr>
          <w:rStyle w:val="CharDivText"/>
        </w:rPr>
        <w:t> </w:t>
      </w:r>
      <w:r w:rsidRPr="00DB29C6">
        <w:rPr>
          <w:rStyle w:val="CharDivText"/>
        </w:rPr>
        <w:t>2000 (No.</w:t>
      </w:r>
      <w:r w:rsidR="00DB29C6" w:rsidRPr="00DB29C6">
        <w:rPr>
          <w:rStyle w:val="CharDivText"/>
        </w:rPr>
        <w:t> </w:t>
      </w:r>
      <w:r w:rsidRPr="00DB29C6">
        <w:rPr>
          <w:rStyle w:val="CharDivText"/>
        </w:rPr>
        <w:t>3)</w:t>
      </w:r>
      <w:bookmarkEnd w:id="50"/>
    </w:p>
    <w:p w:rsidR="009B2A23" w:rsidRPr="00DB29C6" w:rsidRDefault="0056235B" w:rsidP="009B2A23">
      <w:pPr>
        <w:pStyle w:val="ItemHead"/>
      </w:pPr>
      <w:r w:rsidRPr="00DB29C6">
        <w:t>10</w:t>
      </w:r>
      <w:r w:rsidR="009B2A23" w:rsidRPr="00DB29C6">
        <w:t xml:space="preserve">  At the end of Subpart 202.BD</w:t>
      </w:r>
    </w:p>
    <w:p w:rsidR="009B2A23" w:rsidRPr="00DB29C6" w:rsidRDefault="009B2A23" w:rsidP="009B2A23">
      <w:pPr>
        <w:pStyle w:val="Item"/>
      </w:pPr>
      <w:r w:rsidRPr="00DB29C6">
        <w:t>Add:</w:t>
      </w:r>
    </w:p>
    <w:p w:rsidR="009B2A23" w:rsidRPr="00DB29C6" w:rsidRDefault="009B2A23" w:rsidP="009B2A23">
      <w:pPr>
        <w:pStyle w:val="ActHead3"/>
      </w:pPr>
      <w:bookmarkStart w:id="51" w:name="_Toc429744255"/>
      <w:r w:rsidRPr="00DB29C6">
        <w:rPr>
          <w:rStyle w:val="CharDivNo"/>
        </w:rPr>
        <w:t>Division</w:t>
      </w:r>
      <w:r w:rsidR="00DB29C6" w:rsidRPr="00DB29C6">
        <w:rPr>
          <w:rStyle w:val="CharDivNo"/>
        </w:rPr>
        <w:t> </w:t>
      </w:r>
      <w:r w:rsidRPr="00DB29C6">
        <w:rPr>
          <w:rStyle w:val="CharDivNo"/>
        </w:rPr>
        <w:t>202.BD.2</w:t>
      </w:r>
      <w:r w:rsidRPr="00DB29C6">
        <w:t>—</w:t>
      </w:r>
      <w:r w:rsidRPr="00DB29C6">
        <w:rPr>
          <w:rStyle w:val="CharDivText"/>
        </w:rPr>
        <w:t xml:space="preserve">Amendments made by </w:t>
      </w:r>
      <w:r w:rsidR="000B4AC2" w:rsidRPr="00DB29C6">
        <w:rPr>
          <w:rStyle w:val="CharDivText"/>
        </w:rPr>
        <w:t>Schedule</w:t>
      </w:r>
      <w:r w:rsidR="00DB29C6" w:rsidRPr="00DB29C6">
        <w:rPr>
          <w:rStyle w:val="CharDivText"/>
        </w:rPr>
        <w:t> </w:t>
      </w:r>
      <w:r w:rsidR="000B4AC2" w:rsidRPr="00DB29C6">
        <w:rPr>
          <w:rStyle w:val="CharDivText"/>
        </w:rPr>
        <w:t xml:space="preserve">3 to </w:t>
      </w:r>
      <w:r w:rsidRPr="00DB29C6">
        <w:rPr>
          <w:rStyle w:val="CharDivText"/>
        </w:rPr>
        <w:t>the Civil A</w:t>
      </w:r>
      <w:r w:rsidR="007476A3" w:rsidRPr="00DB29C6">
        <w:rPr>
          <w:rStyle w:val="CharDivText"/>
        </w:rPr>
        <w:t>viation Legislation Amendment (Airworthiness and Other Matters—2015 Measures No.</w:t>
      </w:r>
      <w:r w:rsidR="00DB29C6" w:rsidRPr="00DB29C6">
        <w:rPr>
          <w:rStyle w:val="CharDivText"/>
        </w:rPr>
        <w:t> </w:t>
      </w:r>
      <w:r w:rsidR="007476A3" w:rsidRPr="00DB29C6">
        <w:rPr>
          <w:rStyle w:val="CharDivText"/>
        </w:rPr>
        <w:t>1</w:t>
      </w:r>
      <w:r w:rsidRPr="00DB29C6">
        <w:rPr>
          <w:rStyle w:val="CharDivText"/>
        </w:rPr>
        <w:t>) Regulation</w:t>
      </w:r>
      <w:r w:rsidR="00DB29C6" w:rsidRPr="00DB29C6">
        <w:rPr>
          <w:rStyle w:val="CharDivText"/>
        </w:rPr>
        <w:t> </w:t>
      </w:r>
      <w:r w:rsidRPr="00DB29C6">
        <w:rPr>
          <w:rStyle w:val="CharDivText"/>
        </w:rPr>
        <w:t>2015</w:t>
      </w:r>
      <w:bookmarkEnd w:id="51"/>
    </w:p>
    <w:p w:rsidR="009B2A23" w:rsidRPr="00DB29C6" w:rsidRDefault="009B2A23" w:rsidP="009B2A23">
      <w:pPr>
        <w:pStyle w:val="ActHead5"/>
      </w:pPr>
      <w:bookmarkStart w:id="52" w:name="_Toc429744256"/>
      <w:r w:rsidRPr="00DB29C6">
        <w:rPr>
          <w:rStyle w:val="CharSectno"/>
        </w:rPr>
        <w:t>202.205</w:t>
      </w:r>
      <w:r w:rsidRPr="00DB29C6">
        <w:t xml:space="preserve">  Approvals—markings on aircraft</w:t>
      </w:r>
      <w:bookmarkEnd w:id="52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This regulation applies to an approval that was in force under regulation</w:t>
      </w:r>
      <w:r w:rsidR="00DB29C6" w:rsidRPr="00DB29C6">
        <w:t> </w:t>
      </w:r>
      <w:r w:rsidRPr="00DB29C6">
        <w:t xml:space="preserve">45.090 immediately before </w:t>
      </w:r>
      <w:r w:rsidR="000B4AC2" w:rsidRPr="00DB29C6">
        <w:t>4</w:t>
      </w:r>
      <w:r w:rsidR="00DB29C6" w:rsidRPr="00DB29C6">
        <w:t> </w:t>
      </w:r>
      <w:r w:rsidR="000B4AC2" w:rsidRPr="00DB29C6">
        <w:t>July 2016</w:t>
      </w:r>
      <w:r w:rsidRPr="00DB29C6">
        <w:t>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 xml:space="preserve">The approval has effect, </w:t>
      </w:r>
      <w:r w:rsidR="000B4AC2" w:rsidRPr="00DB29C6">
        <w:t xml:space="preserve">on and </w:t>
      </w:r>
      <w:r w:rsidRPr="00DB29C6">
        <w:t xml:space="preserve">after </w:t>
      </w:r>
      <w:r w:rsidR="000B4AC2" w:rsidRPr="00DB29C6">
        <w:t>4</w:t>
      </w:r>
      <w:r w:rsidR="00DB29C6" w:rsidRPr="00DB29C6">
        <w:t> </w:t>
      </w:r>
      <w:r w:rsidR="000B4AC2" w:rsidRPr="00DB29C6">
        <w:t>July 2016</w:t>
      </w:r>
      <w:r w:rsidRPr="00DB29C6">
        <w:t>, as if it were an approval granted under regulation</w:t>
      </w:r>
      <w:r w:rsidR="00DB29C6" w:rsidRPr="00DB29C6">
        <w:t> </w:t>
      </w:r>
      <w:r w:rsidRPr="00DB29C6">
        <w:t>45.060.</w:t>
      </w:r>
    </w:p>
    <w:p w:rsidR="009B2A23" w:rsidRPr="00DB29C6" w:rsidRDefault="009B2A23" w:rsidP="009B2A23">
      <w:pPr>
        <w:pStyle w:val="ActHead5"/>
      </w:pPr>
      <w:bookmarkStart w:id="53" w:name="_Toc429744257"/>
      <w:r w:rsidRPr="00DB29C6">
        <w:rPr>
          <w:rStyle w:val="CharSectno"/>
        </w:rPr>
        <w:t>202.210</w:t>
      </w:r>
      <w:r w:rsidRPr="00DB29C6">
        <w:t xml:space="preserve">  Exemptions—antique, experimental and ex</w:t>
      </w:r>
      <w:r w:rsidR="00DB29C6">
        <w:noBreakHyphen/>
      </w:r>
      <w:r w:rsidRPr="00DB29C6">
        <w:t>military aircraft</w:t>
      </w:r>
      <w:bookmarkEnd w:id="53"/>
    </w:p>
    <w:p w:rsidR="009B2A23" w:rsidRPr="00DB29C6" w:rsidRDefault="009B2A23" w:rsidP="009B2A23">
      <w:pPr>
        <w:pStyle w:val="subsection"/>
      </w:pPr>
      <w:r w:rsidRPr="00DB29C6">
        <w:tab/>
      </w:r>
      <w:r w:rsidRPr="00DB29C6">
        <w:tab/>
        <w:t xml:space="preserve">Despite the </w:t>
      </w:r>
      <w:r w:rsidR="000B4AC2" w:rsidRPr="00DB29C6">
        <w:t>amendments of these Regulations made by Schedule</w:t>
      </w:r>
      <w:r w:rsidR="00DB29C6" w:rsidRPr="00DB29C6">
        <w:t> </w:t>
      </w:r>
      <w:r w:rsidR="000B4AC2" w:rsidRPr="00DB29C6">
        <w:t xml:space="preserve">3 to the </w:t>
      </w:r>
      <w:r w:rsidR="000B4AC2" w:rsidRPr="00DB29C6">
        <w:rPr>
          <w:i/>
        </w:rPr>
        <w:t>Civil Aviation Legislation Amendment (Airworthiness and Other Matters—2015 Measures No.</w:t>
      </w:r>
      <w:r w:rsidR="00DB29C6" w:rsidRPr="00DB29C6">
        <w:rPr>
          <w:i/>
        </w:rPr>
        <w:t> </w:t>
      </w:r>
      <w:r w:rsidR="000B4AC2" w:rsidRPr="00DB29C6">
        <w:rPr>
          <w:i/>
        </w:rPr>
        <w:t>1) Regulation</w:t>
      </w:r>
      <w:r w:rsidR="00DB29C6" w:rsidRPr="00DB29C6">
        <w:rPr>
          <w:i/>
        </w:rPr>
        <w:t> </w:t>
      </w:r>
      <w:r w:rsidR="000B4AC2" w:rsidRPr="00DB29C6">
        <w:rPr>
          <w:i/>
        </w:rPr>
        <w:t>2015</w:t>
      </w:r>
      <w:r w:rsidRPr="00DB29C6">
        <w:t>, regulation</w:t>
      </w:r>
      <w:r w:rsidR="00DB29C6" w:rsidRPr="00DB29C6">
        <w:t> </w:t>
      </w:r>
      <w:r w:rsidRPr="00DB29C6">
        <w:t xml:space="preserve">45.100 (as in force immediately before </w:t>
      </w:r>
      <w:r w:rsidR="000B4AC2" w:rsidRPr="00DB29C6">
        <w:t>4</w:t>
      </w:r>
      <w:r w:rsidR="00DB29C6" w:rsidRPr="00DB29C6">
        <w:t> </w:t>
      </w:r>
      <w:r w:rsidR="000B4AC2" w:rsidRPr="00DB29C6">
        <w:t>July 2016</w:t>
      </w:r>
      <w:r w:rsidRPr="00DB29C6">
        <w:t>) continues to apply to an aircraft covered by paragraphs 45.100(1)(a) and (b) until the aircraft is repainted as if a reference in that regulation to regulations</w:t>
      </w:r>
      <w:r w:rsidR="00DB29C6" w:rsidRPr="00DB29C6">
        <w:t> </w:t>
      </w:r>
      <w:r w:rsidRPr="00DB29C6">
        <w:t>45.045, 45.050, 45.055, 45.060, 45.065, 45.070, 45.075, 45.080 and 45.085 were a reference to the requirements prescribed by the Part</w:t>
      </w:r>
      <w:r w:rsidR="00DB29C6" w:rsidRPr="00DB29C6">
        <w:t> </w:t>
      </w:r>
      <w:r w:rsidRPr="00DB29C6">
        <w:t>45 Manual of Standards under regulation</w:t>
      </w:r>
      <w:r w:rsidR="00DB29C6" w:rsidRPr="00DB29C6">
        <w:t> </w:t>
      </w:r>
      <w:r w:rsidRPr="00DB29C6">
        <w:t>45.050.</w:t>
      </w:r>
    </w:p>
    <w:p w:rsidR="009B2A23" w:rsidRPr="00DB29C6" w:rsidRDefault="009B2A23" w:rsidP="009B2A23">
      <w:pPr>
        <w:pStyle w:val="ActHead5"/>
      </w:pPr>
      <w:bookmarkStart w:id="54" w:name="_Toc429744258"/>
      <w:r w:rsidRPr="00DB29C6">
        <w:rPr>
          <w:rStyle w:val="CharSectno"/>
        </w:rPr>
        <w:t>202.215</w:t>
      </w:r>
      <w:r w:rsidRPr="00DB29C6">
        <w:t xml:space="preserve">  Directions—aircraft with special configuration</w:t>
      </w:r>
      <w:bookmarkEnd w:id="54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This regulation applies to a written direction that was in force under regulation</w:t>
      </w:r>
      <w:r w:rsidR="00DB29C6" w:rsidRPr="00DB29C6">
        <w:t> </w:t>
      </w:r>
      <w:r w:rsidRPr="00DB29C6">
        <w:t>45.105 immediately before</w:t>
      </w:r>
      <w:r w:rsidR="000B4AC2" w:rsidRPr="00DB29C6">
        <w:t xml:space="preserve"> 4</w:t>
      </w:r>
      <w:r w:rsidR="00DB29C6" w:rsidRPr="00DB29C6">
        <w:t> </w:t>
      </w:r>
      <w:r w:rsidR="000B4AC2" w:rsidRPr="00DB29C6">
        <w:t>July 2016</w:t>
      </w:r>
      <w:r w:rsidRPr="00DB29C6">
        <w:t>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 xml:space="preserve">The direction has effect, </w:t>
      </w:r>
      <w:r w:rsidR="000B4AC2" w:rsidRPr="00DB29C6">
        <w:t xml:space="preserve">on and </w:t>
      </w:r>
      <w:r w:rsidRPr="00DB29C6">
        <w:t xml:space="preserve">after </w:t>
      </w:r>
      <w:r w:rsidR="000B4AC2" w:rsidRPr="00DB29C6">
        <w:t>4</w:t>
      </w:r>
      <w:r w:rsidR="00DB29C6" w:rsidRPr="00DB29C6">
        <w:t> </w:t>
      </w:r>
      <w:r w:rsidR="000B4AC2" w:rsidRPr="00DB29C6">
        <w:t>July 2016</w:t>
      </w:r>
      <w:r w:rsidRPr="00DB29C6">
        <w:t>, as if it were an approval granted under regulation</w:t>
      </w:r>
      <w:r w:rsidR="00DB29C6" w:rsidRPr="00DB29C6">
        <w:t> </w:t>
      </w:r>
      <w:r w:rsidRPr="00DB29C6">
        <w:t>45.065.</w:t>
      </w:r>
    </w:p>
    <w:p w:rsidR="009B2A23" w:rsidRPr="00DB29C6" w:rsidRDefault="009B2A23" w:rsidP="009B2A23">
      <w:pPr>
        <w:pStyle w:val="ActHead5"/>
      </w:pPr>
      <w:bookmarkStart w:id="55" w:name="_Toc429744259"/>
      <w:r w:rsidRPr="00DB29C6">
        <w:rPr>
          <w:rStyle w:val="CharSectno"/>
        </w:rPr>
        <w:t>202.220</w:t>
      </w:r>
      <w:r w:rsidRPr="00DB29C6">
        <w:t xml:space="preserve">  Directions—identification plates</w:t>
      </w:r>
      <w:bookmarkEnd w:id="55"/>
    </w:p>
    <w:p w:rsidR="009B2A23" w:rsidRPr="00DB29C6" w:rsidRDefault="009B2A23" w:rsidP="009B2A23">
      <w:pPr>
        <w:pStyle w:val="subsection"/>
      </w:pPr>
      <w:r w:rsidRPr="00DB29C6">
        <w:tab/>
        <w:t>(1)</w:t>
      </w:r>
      <w:r w:rsidRPr="00DB29C6">
        <w:tab/>
        <w:t>This regulation applies to a written direction that was in force under regulation</w:t>
      </w:r>
      <w:r w:rsidR="00DB29C6" w:rsidRPr="00DB29C6">
        <w:t> </w:t>
      </w:r>
      <w:r w:rsidRPr="00DB29C6">
        <w:t xml:space="preserve">45.150 immediately before </w:t>
      </w:r>
      <w:r w:rsidR="000B4AC2" w:rsidRPr="00DB29C6">
        <w:t>4</w:t>
      </w:r>
      <w:r w:rsidR="00DB29C6" w:rsidRPr="00DB29C6">
        <w:t> </w:t>
      </w:r>
      <w:r w:rsidR="000B4AC2" w:rsidRPr="00DB29C6">
        <w:t>July 2016</w:t>
      </w:r>
      <w:r w:rsidRPr="00DB29C6">
        <w:t>.</w:t>
      </w:r>
    </w:p>
    <w:p w:rsidR="009B2A23" w:rsidRPr="00DB29C6" w:rsidRDefault="009B2A23" w:rsidP="009B2A23">
      <w:pPr>
        <w:pStyle w:val="subsection"/>
      </w:pPr>
      <w:r w:rsidRPr="00DB29C6">
        <w:tab/>
        <w:t>(2)</w:t>
      </w:r>
      <w:r w:rsidRPr="00DB29C6">
        <w:tab/>
        <w:t xml:space="preserve">The direction has effect, </w:t>
      </w:r>
      <w:r w:rsidR="000B4AC2" w:rsidRPr="00DB29C6">
        <w:t xml:space="preserve">on and </w:t>
      </w:r>
      <w:r w:rsidRPr="00DB29C6">
        <w:t xml:space="preserve">after </w:t>
      </w:r>
      <w:r w:rsidR="000B4AC2" w:rsidRPr="00DB29C6">
        <w:t>4</w:t>
      </w:r>
      <w:r w:rsidR="00DB29C6" w:rsidRPr="00DB29C6">
        <w:t> </w:t>
      </w:r>
      <w:r w:rsidR="000B4AC2" w:rsidRPr="00DB29C6">
        <w:t>July 2016</w:t>
      </w:r>
      <w:r w:rsidRPr="00DB29C6">
        <w:t>, as if it were an approval granted under regulation</w:t>
      </w:r>
      <w:r w:rsidR="00DB29C6" w:rsidRPr="00DB29C6">
        <w:t> </w:t>
      </w:r>
      <w:r w:rsidRPr="00DB29C6">
        <w:t>45.140.</w:t>
      </w:r>
    </w:p>
    <w:p w:rsidR="009B2A23" w:rsidRPr="00DB29C6" w:rsidRDefault="0056235B" w:rsidP="009B2A23">
      <w:pPr>
        <w:pStyle w:val="ItemHead"/>
      </w:pPr>
      <w:r w:rsidRPr="00DB29C6">
        <w:t>11</w:t>
      </w:r>
      <w:r w:rsidR="009B2A23" w:rsidRPr="00DB29C6">
        <w:t xml:space="preserve">  Part</w:t>
      </w:r>
      <w:r w:rsidR="00DB29C6" w:rsidRPr="00DB29C6">
        <w:t> </w:t>
      </w:r>
      <w:r w:rsidR="009B2A23" w:rsidRPr="00DB29C6">
        <w:t xml:space="preserve">1 of the Dictionary (definition of </w:t>
      </w:r>
      <w:r w:rsidR="009B2A23" w:rsidRPr="00DB29C6">
        <w:rPr>
          <w:i/>
        </w:rPr>
        <w:t>aircraft registration identification plate</w:t>
      </w:r>
      <w:r w:rsidR="009B2A23" w:rsidRPr="00DB29C6">
        <w:t>)</w:t>
      </w:r>
    </w:p>
    <w:p w:rsidR="009B2A23" w:rsidRPr="00DB29C6" w:rsidRDefault="009B2A23" w:rsidP="009B2A23">
      <w:pPr>
        <w:pStyle w:val="Item"/>
      </w:pPr>
      <w:r w:rsidRPr="00DB29C6">
        <w:t>Repeal the definition, substitute: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aircraft registration identification plate</w:t>
      </w:r>
      <w:r w:rsidRPr="00DB29C6">
        <w:t>: see regulation</w:t>
      </w:r>
      <w:r w:rsidR="00DB29C6" w:rsidRPr="00DB29C6">
        <w:t> </w:t>
      </w:r>
      <w:r w:rsidRPr="00DB29C6">
        <w:t>45.010.</w:t>
      </w:r>
    </w:p>
    <w:p w:rsidR="009B2A23" w:rsidRPr="00DB29C6" w:rsidRDefault="0056235B" w:rsidP="009B2A23">
      <w:pPr>
        <w:pStyle w:val="ItemHead"/>
      </w:pPr>
      <w:r w:rsidRPr="00DB29C6">
        <w:t>12</w:t>
      </w:r>
      <w:r w:rsidR="009B2A23" w:rsidRPr="00DB29C6">
        <w:t xml:space="preserve">  Part</w:t>
      </w:r>
      <w:r w:rsidR="00DB29C6" w:rsidRPr="00DB29C6">
        <w:t> </w:t>
      </w:r>
      <w:r w:rsidR="009B2A23" w:rsidRPr="00DB29C6">
        <w:t xml:space="preserve">1 of the Dictionary (definition of </w:t>
      </w:r>
      <w:r w:rsidR="009B2A23" w:rsidRPr="00DB29C6">
        <w:rPr>
          <w:i/>
        </w:rPr>
        <w:t>Australian nationality mark</w:t>
      </w:r>
      <w:r w:rsidR="009B2A23" w:rsidRPr="00DB29C6">
        <w:t>)</w:t>
      </w:r>
    </w:p>
    <w:p w:rsidR="009B2A23" w:rsidRPr="00DB29C6" w:rsidRDefault="009B2A23" w:rsidP="009B2A23">
      <w:pPr>
        <w:pStyle w:val="Item"/>
      </w:pPr>
      <w:r w:rsidRPr="00DB29C6">
        <w:t>Repeal the definition, substitute: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Australian nationality mark</w:t>
      </w:r>
      <w:r w:rsidRPr="00DB29C6">
        <w:t>: see regulation</w:t>
      </w:r>
      <w:r w:rsidR="00DB29C6" w:rsidRPr="00DB29C6">
        <w:t> </w:t>
      </w:r>
      <w:r w:rsidRPr="00DB29C6">
        <w:t>45.010.</w:t>
      </w:r>
    </w:p>
    <w:p w:rsidR="009B2A23" w:rsidRPr="00DB29C6" w:rsidRDefault="0056235B" w:rsidP="009B2A23">
      <w:pPr>
        <w:pStyle w:val="ItemHead"/>
      </w:pPr>
      <w:r w:rsidRPr="00DB29C6">
        <w:t>13</w:t>
      </w:r>
      <w:r w:rsidR="009B2A23" w:rsidRPr="00DB29C6">
        <w:t xml:space="preserve">  Part</w:t>
      </w:r>
      <w:r w:rsidR="00DB29C6" w:rsidRPr="00DB29C6">
        <w:t> </w:t>
      </w:r>
      <w:r w:rsidR="009B2A23" w:rsidRPr="00DB29C6">
        <w:t>1 of the Dictionary</w:t>
      </w:r>
    </w:p>
    <w:p w:rsidR="009B2A23" w:rsidRPr="00DB29C6" w:rsidRDefault="009B2A23" w:rsidP="009B2A23">
      <w:pPr>
        <w:pStyle w:val="Item"/>
      </w:pPr>
      <w:r w:rsidRPr="00DB29C6">
        <w:t>Insert: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exhibition</w:t>
      </w:r>
      <w:r w:rsidRPr="00DB29C6">
        <w:t>: see regulation</w:t>
      </w:r>
      <w:r w:rsidR="00DB29C6" w:rsidRPr="00DB29C6">
        <w:t> </w:t>
      </w:r>
      <w:r w:rsidRPr="00DB29C6">
        <w:t>45.010.</w:t>
      </w:r>
    </w:p>
    <w:p w:rsidR="009B2A23" w:rsidRPr="00DB29C6" w:rsidRDefault="0056235B" w:rsidP="009B2A23">
      <w:pPr>
        <w:pStyle w:val="ItemHead"/>
      </w:pPr>
      <w:r w:rsidRPr="00DB29C6">
        <w:t>14</w:t>
      </w:r>
      <w:r w:rsidR="009B2A23" w:rsidRPr="00DB29C6">
        <w:t xml:space="preserve">  Part</w:t>
      </w:r>
      <w:r w:rsidR="00DB29C6" w:rsidRPr="00DB29C6">
        <w:t> </w:t>
      </w:r>
      <w:r w:rsidR="009B2A23" w:rsidRPr="00DB29C6">
        <w:t xml:space="preserve">1 of the Dictionary (definition of </w:t>
      </w:r>
      <w:r w:rsidR="009B2A23" w:rsidRPr="00DB29C6">
        <w:rPr>
          <w:i/>
        </w:rPr>
        <w:t>markings</w:t>
      </w:r>
      <w:r w:rsidR="009B2A23" w:rsidRPr="00DB29C6">
        <w:t>)</w:t>
      </w:r>
    </w:p>
    <w:p w:rsidR="009B2A23" w:rsidRPr="00DB29C6" w:rsidRDefault="009B2A23" w:rsidP="009B2A23">
      <w:pPr>
        <w:pStyle w:val="Item"/>
      </w:pPr>
      <w:r w:rsidRPr="00DB29C6">
        <w:t>Repeal the definition, substitute: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markings</w:t>
      </w:r>
      <w:r w:rsidRPr="00DB29C6">
        <w:t>, for an aircraft: see regulation</w:t>
      </w:r>
      <w:r w:rsidR="00DB29C6" w:rsidRPr="00DB29C6">
        <w:t> </w:t>
      </w:r>
      <w:r w:rsidRPr="00DB29C6">
        <w:t>45.015.</w:t>
      </w:r>
    </w:p>
    <w:p w:rsidR="009B2A23" w:rsidRPr="00DB29C6" w:rsidRDefault="0056235B" w:rsidP="009B2A23">
      <w:pPr>
        <w:pStyle w:val="ItemHead"/>
      </w:pPr>
      <w:r w:rsidRPr="00DB29C6">
        <w:t>15</w:t>
      </w:r>
      <w:r w:rsidR="009B2A23" w:rsidRPr="00DB29C6">
        <w:t xml:space="preserve">  Part</w:t>
      </w:r>
      <w:r w:rsidR="00DB29C6" w:rsidRPr="00DB29C6">
        <w:t> </w:t>
      </w:r>
      <w:r w:rsidR="009B2A23" w:rsidRPr="00DB29C6">
        <w:t>1 of the Dictionary</w:t>
      </w:r>
    </w:p>
    <w:p w:rsidR="009B2A23" w:rsidRPr="00DB29C6" w:rsidRDefault="009B2A23" w:rsidP="009B2A23">
      <w:pPr>
        <w:pStyle w:val="Item"/>
      </w:pPr>
      <w:r w:rsidRPr="00DB29C6">
        <w:t>Insert: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Part</w:t>
      </w:r>
      <w:r w:rsidR="00DB29C6" w:rsidRPr="00DB29C6">
        <w:rPr>
          <w:b/>
          <w:i/>
        </w:rPr>
        <w:t> </w:t>
      </w:r>
      <w:r w:rsidRPr="00DB29C6">
        <w:rPr>
          <w:b/>
          <w:i/>
        </w:rPr>
        <w:t>45 Manual of Standards</w:t>
      </w:r>
      <w:r w:rsidRPr="00DB29C6">
        <w:t xml:space="preserve"> means the Manual of Standards issued by CASA under regulation</w:t>
      </w:r>
      <w:r w:rsidR="00DB29C6" w:rsidRPr="00DB29C6">
        <w:t> </w:t>
      </w:r>
      <w:r w:rsidRPr="00DB29C6">
        <w:t>45.025.</w:t>
      </w:r>
    </w:p>
    <w:p w:rsidR="009B2A23" w:rsidRPr="00DB29C6" w:rsidRDefault="0056235B" w:rsidP="009B2A23">
      <w:pPr>
        <w:pStyle w:val="ItemHead"/>
      </w:pPr>
      <w:r w:rsidRPr="00DB29C6">
        <w:t>16</w:t>
      </w:r>
      <w:r w:rsidR="009B2A23" w:rsidRPr="00DB29C6">
        <w:t xml:space="preserve">  Part</w:t>
      </w:r>
      <w:r w:rsidR="00DB29C6" w:rsidRPr="00DB29C6">
        <w:t> </w:t>
      </w:r>
      <w:r w:rsidR="009B2A23" w:rsidRPr="00DB29C6">
        <w:t xml:space="preserve">1 of the Dictionary (definition of </w:t>
      </w:r>
      <w:r w:rsidR="009B2A23" w:rsidRPr="00DB29C6">
        <w:rPr>
          <w:i/>
        </w:rPr>
        <w:t>registration mark</w:t>
      </w:r>
      <w:r w:rsidR="009B2A23" w:rsidRPr="00DB29C6">
        <w:t>)</w:t>
      </w:r>
    </w:p>
    <w:p w:rsidR="009B2A23" w:rsidRPr="00DB29C6" w:rsidRDefault="009B2A23" w:rsidP="009B2A23">
      <w:pPr>
        <w:pStyle w:val="Item"/>
      </w:pPr>
      <w:r w:rsidRPr="00DB29C6">
        <w:t>Repeal the definition, substitute:</w:t>
      </w:r>
    </w:p>
    <w:p w:rsidR="009B2A23" w:rsidRPr="00DB29C6" w:rsidRDefault="009B2A23" w:rsidP="009B2A23">
      <w:pPr>
        <w:pStyle w:val="Definition"/>
      </w:pPr>
      <w:r w:rsidRPr="00DB29C6">
        <w:rPr>
          <w:b/>
          <w:i/>
        </w:rPr>
        <w:t>registration mark</w:t>
      </w:r>
      <w:r w:rsidRPr="00DB29C6">
        <w:t>, of an aircraft, means the registration mark assigned to the aircraft under Subpart 47.G.</w:t>
      </w:r>
    </w:p>
    <w:p w:rsidR="009B2A23" w:rsidRPr="00DB29C6" w:rsidRDefault="0056235B" w:rsidP="009B2A23">
      <w:pPr>
        <w:pStyle w:val="ItemHead"/>
      </w:pPr>
      <w:r w:rsidRPr="00DB29C6">
        <w:t>17</w:t>
      </w:r>
      <w:r w:rsidR="009B2A23" w:rsidRPr="00DB29C6">
        <w:t xml:space="preserve">  Part</w:t>
      </w:r>
      <w:r w:rsidR="00DB29C6" w:rsidRPr="00DB29C6">
        <w:t> </w:t>
      </w:r>
      <w:r w:rsidR="009B2A23" w:rsidRPr="00DB29C6">
        <w:t xml:space="preserve">1 of the Dictionary (definition of </w:t>
      </w:r>
      <w:r w:rsidR="009B2A23" w:rsidRPr="00DB29C6">
        <w:rPr>
          <w:i/>
        </w:rPr>
        <w:t>set of markings</w:t>
      </w:r>
      <w:r w:rsidR="009B2A23" w:rsidRPr="00DB29C6">
        <w:t>)</w:t>
      </w:r>
    </w:p>
    <w:p w:rsidR="009B2A23" w:rsidRPr="00DB29C6" w:rsidRDefault="009B2A23" w:rsidP="009B2A23">
      <w:pPr>
        <w:pStyle w:val="Item"/>
      </w:pPr>
      <w:r w:rsidRPr="00DB29C6">
        <w:t>Repeal the definition.</w:t>
      </w:r>
    </w:p>
    <w:sectPr w:rsidR="009B2A23" w:rsidRPr="00DB29C6" w:rsidSect="008F53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51" w:rsidRDefault="00AD0451" w:rsidP="0048364F">
      <w:pPr>
        <w:spacing w:line="240" w:lineRule="auto"/>
      </w:pPr>
      <w:r>
        <w:separator/>
      </w:r>
    </w:p>
  </w:endnote>
  <w:endnote w:type="continuationSeparator" w:id="0">
    <w:p w:rsidR="00AD0451" w:rsidRDefault="00AD04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8F5388" w:rsidRDefault="00AD0451" w:rsidP="008F53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5388">
      <w:rPr>
        <w:i/>
        <w:sz w:val="18"/>
      </w:rPr>
      <w:t xml:space="preserve"> </w:t>
    </w:r>
    <w:r w:rsidR="008F5388" w:rsidRPr="008F5388">
      <w:rPr>
        <w:i/>
        <w:sz w:val="18"/>
      </w:rPr>
      <w:t>OPC61504 -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88" w:rsidRDefault="008F5388" w:rsidP="008F5388">
    <w:pPr>
      <w:pStyle w:val="Footer"/>
    </w:pPr>
    <w:r w:rsidRPr="008F5388">
      <w:rPr>
        <w:i/>
        <w:sz w:val="18"/>
      </w:rPr>
      <w:t>OPC61504 -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8F5388" w:rsidRDefault="00AD0451" w:rsidP="00486382">
    <w:pPr>
      <w:pStyle w:val="Footer"/>
      <w:rPr>
        <w:sz w:val="18"/>
      </w:rPr>
    </w:pPr>
  </w:p>
  <w:p w:rsidR="00AD0451" w:rsidRPr="008F5388" w:rsidRDefault="008F5388" w:rsidP="008F5388">
    <w:pPr>
      <w:pStyle w:val="Footer"/>
      <w:rPr>
        <w:sz w:val="18"/>
      </w:rPr>
    </w:pPr>
    <w:r w:rsidRPr="008F5388">
      <w:rPr>
        <w:i/>
        <w:sz w:val="18"/>
      </w:rPr>
      <w:t>OPC61504 -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8F5388" w:rsidRDefault="00AD045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D0451" w:rsidRPr="008F538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D0451" w:rsidRPr="008F5388" w:rsidRDefault="00AD045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F5388">
            <w:rPr>
              <w:rFonts w:cs="Times New Roman"/>
              <w:i/>
              <w:sz w:val="18"/>
            </w:rPr>
            <w:fldChar w:fldCharType="begin"/>
          </w:r>
          <w:r w:rsidRPr="008F5388">
            <w:rPr>
              <w:rFonts w:cs="Times New Roman"/>
              <w:i/>
              <w:sz w:val="18"/>
            </w:rPr>
            <w:instrText xml:space="preserve"> PAGE </w:instrText>
          </w:r>
          <w:r w:rsidRPr="008F5388">
            <w:rPr>
              <w:rFonts w:cs="Times New Roman"/>
              <w:i/>
              <w:sz w:val="18"/>
            </w:rPr>
            <w:fldChar w:fldCharType="separate"/>
          </w:r>
          <w:r w:rsidR="0069574A">
            <w:rPr>
              <w:rFonts w:cs="Times New Roman"/>
              <w:i/>
              <w:noProof/>
              <w:sz w:val="18"/>
            </w:rPr>
            <w:t>xiii</w:t>
          </w:r>
          <w:r w:rsidRPr="008F53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D0451" w:rsidRPr="008F5388" w:rsidRDefault="00AD045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F5388">
            <w:rPr>
              <w:rFonts w:cs="Times New Roman"/>
              <w:i/>
              <w:sz w:val="18"/>
            </w:rPr>
            <w:fldChar w:fldCharType="begin"/>
          </w:r>
          <w:r w:rsidRPr="008F5388">
            <w:rPr>
              <w:rFonts w:cs="Times New Roman"/>
              <w:i/>
              <w:sz w:val="18"/>
            </w:rPr>
            <w:instrText xml:space="preserve"> DOCPROPERTY ShortT </w:instrText>
          </w:r>
          <w:r w:rsidRPr="008F5388">
            <w:rPr>
              <w:rFonts w:cs="Times New Roman"/>
              <w:i/>
              <w:sz w:val="18"/>
            </w:rPr>
            <w:fldChar w:fldCharType="separate"/>
          </w:r>
          <w:r w:rsidR="00596237">
            <w:rPr>
              <w:rFonts w:cs="Times New Roman"/>
              <w:i/>
              <w:sz w:val="18"/>
            </w:rPr>
            <w:t>Civil Aviation Legislation Amendment (Airworthiness and Other Matters—2015 Measures No. 1) Regulation 2015</w:t>
          </w:r>
          <w:r w:rsidRPr="008F53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D0451" w:rsidRPr="008F5388" w:rsidRDefault="00AD045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F5388">
            <w:rPr>
              <w:rFonts w:cs="Times New Roman"/>
              <w:i/>
              <w:sz w:val="18"/>
            </w:rPr>
            <w:fldChar w:fldCharType="begin"/>
          </w:r>
          <w:r w:rsidRPr="008F5388">
            <w:rPr>
              <w:rFonts w:cs="Times New Roman"/>
              <w:i/>
              <w:sz w:val="18"/>
            </w:rPr>
            <w:instrText xml:space="preserve"> DOCPROPERTY ActNo </w:instrText>
          </w:r>
          <w:r w:rsidRPr="008F5388">
            <w:rPr>
              <w:rFonts w:cs="Times New Roman"/>
              <w:i/>
              <w:sz w:val="18"/>
            </w:rPr>
            <w:fldChar w:fldCharType="separate"/>
          </w:r>
          <w:r w:rsidR="00596237">
            <w:rPr>
              <w:rFonts w:cs="Times New Roman"/>
              <w:i/>
              <w:sz w:val="18"/>
            </w:rPr>
            <w:t>No. 245, 2015</w:t>
          </w:r>
          <w:r w:rsidRPr="008F538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D0451" w:rsidRPr="008F5388" w:rsidRDefault="008F5388" w:rsidP="008F5388">
    <w:pPr>
      <w:rPr>
        <w:rFonts w:cs="Times New Roman"/>
        <w:i/>
        <w:sz w:val="18"/>
      </w:rPr>
    </w:pPr>
    <w:r w:rsidRPr="008F5388">
      <w:rPr>
        <w:rFonts w:cs="Times New Roman"/>
        <w:i/>
        <w:sz w:val="18"/>
      </w:rPr>
      <w:t>OPC61504 -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E33C1C" w:rsidRDefault="00AD045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D045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96237">
            <w:rPr>
              <w:i/>
              <w:sz w:val="18"/>
            </w:rPr>
            <w:t>No. 245,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6237">
            <w:rPr>
              <w:i/>
              <w:sz w:val="18"/>
            </w:rPr>
            <w:t>Civil Aviation Legislation Amendment (Airworthiness and Other Matters—2015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0DF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0451" w:rsidRPr="00ED79B6" w:rsidRDefault="008F5388" w:rsidP="008F5388">
    <w:pPr>
      <w:rPr>
        <w:i/>
        <w:sz w:val="18"/>
      </w:rPr>
    </w:pPr>
    <w:r w:rsidRPr="008F5388">
      <w:rPr>
        <w:rFonts w:cs="Times New Roman"/>
        <w:i/>
        <w:sz w:val="18"/>
      </w:rPr>
      <w:t>OPC61504 -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8F5388" w:rsidRDefault="00AD045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D0451" w:rsidRPr="008F538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D0451" w:rsidRPr="008F5388" w:rsidRDefault="00AD045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F5388">
            <w:rPr>
              <w:rFonts w:cs="Times New Roman"/>
              <w:i/>
              <w:sz w:val="18"/>
            </w:rPr>
            <w:fldChar w:fldCharType="begin"/>
          </w:r>
          <w:r w:rsidRPr="008F5388">
            <w:rPr>
              <w:rFonts w:cs="Times New Roman"/>
              <w:i/>
              <w:sz w:val="18"/>
            </w:rPr>
            <w:instrText xml:space="preserve"> PAGE </w:instrText>
          </w:r>
          <w:r w:rsidRPr="008F5388">
            <w:rPr>
              <w:rFonts w:cs="Times New Roman"/>
              <w:i/>
              <w:sz w:val="18"/>
            </w:rPr>
            <w:fldChar w:fldCharType="separate"/>
          </w:r>
          <w:r w:rsidR="00500DF1">
            <w:rPr>
              <w:rFonts w:cs="Times New Roman"/>
              <w:i/>
              <w:noProof/>
              <w:sz w:val="18"/>
            </w:rPr>
            <w:t>28</w:t>
          </w:r>
          <w:r w:rsidRPr="008F53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D0451" w:rsidRPr="008F5388" w:rsidRDefault="00AD045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F5388">
            <w:rPr>
              <w:rFonts w:cs="Times New Roman"/>
              <w:i/>
              <w:sz w:val="18"/>
            </w:rPr>
            <w:fldChar w:fldCharType="begin"/>
          </w:r>
          <w:r w:rsidRPr="008F5388">
            <w:rPr>
              <w:rFonts w:cs="Times New Roman"/>
              <w:i/>
              <w:sz w:val="18"/>
            </w:rPr>
            <w:instrText xml:space="preserve"> DOCPROPERTY ShortT </w:instrText>
          </w:r>
          <w:r w:rsidRPr="008F5388">
            <w:rPr>
              <w:rFonts w:cs="Times New Roman"/>
              <w:i/>
              <w:sz w:val="18"/>
            </w:rPr>
            <w:fldChar w:fldCharType="separate"/>
          </w:r>
          <w:r w:rsidR="00596237">
            <w:rPr>
              <w:rFonts w:cs="Times New Roman"/>
              <w:i/>
              <w:sz w:val="18"/>
            </w:rPr>
            <w:t>Civil Aviation Legislation Amendment (Airworthiness and Other Matters—2015 Measures No. 1) Regulation 2015</w:t>
          </w:r>
          <w:r w:rsidRPr="008F53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D0451" w:rsidRPr="008F5388" w:rsidRDefault="00AD045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F5388">
            <w:rPr>
              <w:rFonts w:cs="Times New Roman"/>
              <w:i/>
              <w:sz w:val="18"/>
            </w:rPr>
            <w:fldChar w:fldCharType="begin"/>
          </w:r>
          <w:r w:rsidRPr="008F5388">
            <w:rPr>
              <w:rFonts w:cs="Times New Roman"/>
              <w:i/>
              <w:sz w:val="18"/>
            </w:rPr>
            <w:instrText xml:space="preserve"> DOCPROPERTY ActNo </w:instrText>
          </w:r>
          <w:r w:rsidRPr="008F5388">
            <w:rPr>
              <w:rFonts w:cs="Times New Roman"/>
              <w:i/>
              <w:sz w:val="18"/>
            </w:rPr>
            <w:fldChar w:fldCharType="separate"/>
          </w:r>
          <w:r w:rsidR="00596237">
            <w:rPr>
              <w:rFonts w:cs="Times New Roman"/>
              <w:i/>
              <w:sz w:val="18"/>
            </w:rPr>
            <w:t>No. 245, 2015</w:t>
          </w:r>
          <w:r w:rsidRPr="008F538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D0451" w:rsidRPr="008F5388" w:rsidRDefault="008F5388" w:rsidP="008F5388">
    <w:pPr>
      <w:rPr>
        <w:rFonts w:cs="Times New Roman"/>
        <w:i/>
        <w:sz w:val="18"/>
      </w:rPr>
    </w:pPr>
    <w:r w:rsidRPr="008F5388">
      <w:rPr>
        <w:rFonts w:cs="Times New Roman"/>
        <w:i/>
        <w:sz w:val="18"/>
      </w:rPr>
      <w:t>OPC61504 -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E33C1C" w:rsidRDefault="00AD045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D045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96237">
            <w:rPr>
              <w:i/>
              <w:sz w:val="18"/>
            </w:rPr>
            <w:t>No. 245,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6237">
            <w:rPr>
              <w:i/>
              <w:sz w:val="18"/>
            </w:rPr>
            <w:t>Civil Aviation Legislation Amendment (Airworthiness and Other Matters—2015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0DF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0451" w:rsidRPr="00ED79B6" w:rsidRDefault="008F5388" w:rsidP="008F5388">
    <w:pPr>
      <w:rPr>
        <w:i/>
        <w:sz w:val="18"/>
      </w:rPr>
    </w:pPr>
    <w:r w:rsidRPr="008F5388">
      <w:rPr>
        <w:rFonts w:cs="Times New Roman"/>
        <w:i/>
        <w:sz w:val="18"/>
      </w:rPr>
      <w:t>OPC61504 -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E33C1C" w:rsidRDefault="00AD045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D0451" w:rsidTr="007476A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7476A3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96237">
            <w:rPr>
              <w:i/>
              <w:sz w:val="18"/>
            </w:rPr>
            <w:t>No. 245,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7476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6237">
            <w:rPr>
              <w:i/>
              <w:sz w:val="18"/>
            </w:rPr>
            <w:t>Civil Aviation Legislation Amendment (Airworthiness and Other Matters—2015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D0451" w:rsidRDefault="00AD0451" w:rsidP="007476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74A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0451" w:rsidRPr="00ED79B6" w:rsidRDefault="00AD045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51" w:rsidRDefault="00AD0451" w:rsidP="0048364F">
      <w:pPr>
        <w:spacing w:line="240" w:lineRule="auto"/>
      </w:pPr>
      <w:r>
        <w:separator/>
      </w:r>
    </w:p>
  </w:footnote>
  <w:footnote w:type="continuationSeparator" w:id="0">
    <w:p w:rsidR="00AD0451" w:rsidRDefault="00AD04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5F1388" w:rsidRDefault="00AD045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5F1388" w:rsidRDefault="00AD045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5F1388" w:rsidRDefault="00AD045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ED79B6" w:rsidRDefault="00AD045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ED79B6" w:rsidRDefault="00AD045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ED79B6" w:rsidRDefault="00AD045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A961C4" w:rsidRDefault="00AD045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00DF1">
      <w:rPr>
        <w:b/>
        <w:sz w:val="20"/>
      </w:rPr>
      <w:fldChar w:fldCharType="separate"/>
    </w:r>
    <w:r w:rsidR="00500DF1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00DF1">
      <w:rPr>
        <w:sz w:val="20"/>
      </w:rPr>
      <w:fldChar w:fldCharType="separate"/>
    </w:r>
    <w:r w:rsidR="00500DF1">
      <w:rPr>
        <w:noProof/>
        <w:sz w:val="20"/>
      </w:rPr>
      <w:t>Amendments relating to Part 45</w:t>
    </w:r>
    <w:r>
      <w:rPr>
        <w:sz w:val="20"/>
      </w:rPr>
      <w:fldChar w:fldCharType="end"/>
    </w:r>
  </w:p>
  <w:p w:rsidR="00AD0451" w:rsidRPr="00A961C4" w:rsidRDefault="00AD045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D0451" w:rsidRPr="00A961C4" w:rsidRDefault="00AD045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A961C4" w:rsidRDefault="00AD045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D0451" w:rsidRPr="00A961C4" w:rsidRDefault="00AD045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D0451" w:rsidRPr="00A961C4" w:rsidRDefault="00AD045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51" w:rsidRPr="00A961C4" w:rsidRDefault="00AD045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67437C8"/>
    <w:multiLevelType w:val="hybridMultilevel"/>
    <w:tmpl w:val="5A26C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3F"/>
    <w:rsid w:val="000041C6"/>
    <w:rsid w:val="000063E4"/>
    <w:rsid w:val="00011222"/>
    <w:rsid w:val="000113BC"/>
    <w:rsid w:val="000136AF"/>
    <w:rsid w:val="00025060"/>
    <w:rsid w:val="00026BE6"/>
    <w:rsid w:val="0004044E"/>
    <w:rsid w:val="000614BF"/>
    <w:rsid w:val="000718A4"/>
    <w:rsid w:val="000805AF"/>
    <w:rsid w:val="000B4AC2"/>
    <w:rsid w:val="000C4E79"/>
    <w:rsid w:val="000D05EF"/>
    <w:rsid w:val="000F21C1"/>
    <w:rsid w:val="000F6B02"/>
    <w:rsid w:val="000F7427"/>
    <w:rsid w:val="0010745C"/>
    <w:rsid w:val="0011093F"/>
    <w:rsid w:val="0011643F"/>
    <w:rsid w:val="00116975"/>
    <w:rsid w:val="00126F1A"/>
    <w:rsid w:val="0015202D"/>
    <w:rsid w:val="00154EAC"/>
    <w:rsid w:val="001643C9"/>
    <w:rsid w:val="00165568"/>
    <w:rsid w:val="00165C55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3373E"/>
    <w:rsid w:val="00240749"/>
    <w:rsid w:val="00265FBC"/>
    <w:rsid w:val="00266D05"/>
    <w:rsid w:val="002902D9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56F7B"/>
    <w:rsid w:val="00361BD9"/>
    <w:rsid w:val="00363549"/>
    <w:rsid w:val="003747CB"/>
    <w:rsid w:val="003801D0"/>
    <w:rsid w:val="003911D2"/>
    <w:rsid w:val="0039228E"/>
    <w:rsid w:val="003926B5"/>
    <w:rsid w:val="003B04EC"/>
    <w:rsid w:val="003C5F2B"/>
    <w:rsid w:val="003D0BFE"/>
    <w:rsid w:val="003D5700"/>
    <w:rsid w:val="003E5BCE"/>
    <w:rsid w:val="003E5FF5"/>
    <w:rsid w:val="003F4CA9"/>
    <w:rsid w:val="003F567B"/>
    <w:rsid w:val="004010E7"/>
    <w:rsid w:val="00401403"/>
    <w:rsid w:val="004114D6"/>
    <w:rsid w:val="004116CD"/>
    <w:rsid w:val="00412B83"/>
    <w:rsid w:val="00424CA9"/>
    <w:rsid w:val="004262C9"/>
    <w:rsid w:val="00430607"/>
    <w:rsid w:val="00433910"/>
    <w:rsid w:val="0044291A"/>
    <w:rsid w:val="004541B9"/>
    <w:rsid w:val="00454D7E"/>
    <w:rsid w:val="00460499"/>
    <w:rsid w:val="00480FB9"/>
    <w:rsid w:val="0048364F"/>
    <w:rsid w:val="00486382"/>
    <w:rsid w:val="00490E95"/>
    <w:rsid w:val="00496178"/>
    <w:rsid w:val="00496F97"/>
    <w:rsid w:val="004A2484"/>
    <w:rsid w:val="004C0255"/>
    <w:rsid w:val="004C5B5A"/>
    <w:rsid w:val="004C6444"/>
    <w:rsid w:val="004C6DE1"/>
    <w:rsid w:val="004D1CF3"/>
    <w:rsid w:val="004E2D3F"/>
    <w:rsid w:val="004F1FAC"/>
    <w:rsid w:val="004F3A90"/>
    <w:rsid w:val="004F676E"/>
    <w:rsid w:val="00500363"/>
    <w:rsid w:val="00500DF1"/>
    <w:rsid w:val="00516B8D"/>
    <w:rsid w:val="00520A1E"/>
    <w:rsid w:val="00537FBC"/>
    <w:rsid w:val="00543469"/>
    <w:rsid w:val="00557C7A"/>
    <w:rsid w:val="0056235B"/>
    <w:rsid w:val="005755CC"/>
    <w:rsid w:val="00584811"/>
    <w:rsid w:val="005851A5"/>
    <w:rsid w:val="0058646E"/>
    <w:rsid w:val="005904DF"/>
    <w:rsid w:val="00591E07"/>
    <w:rsid w:val="00593AA6"/>
    <w:rsid w:val="00594161"/>
    <w:rsid w:val="00594749"/>
    <w:rsid w:val="00596237"/>
    <w:rsid w:val="005B4067"/>
    <w:rsid w:val="005C12DE"/>
    <w:rsid w:val="005C3F41"/>
    <w:rsid w:val="005E552A"/>
    <w:rsid w:val="005F7BA4"/>
    <w:rsid w:val="00600219"/>
    <w:rsid w:val="006249E6"/>
    <w:rsid w:val="00630733"/>
    <w:rsid w:val="0064468A"/>
    <w:rsid w:val="00654B3B"/>
    <w:rsid w:val="00654CCA"/>
    <w:rsid w:val="00656DE9"/>
    <w:rsid w:val="00663BDD"/>
    <w:rsid w:val="00664350"/>
    <w:rsid w:val="00677CC2"/>
    <w:rsid w:val="00680F17"/>
    <w:rsid w:val="00685F42"/>
    <w:rsid w:val="0069207B"/>
    <w:rsid w:val="006924F4"/>
    <w:rsid w:val="006937E2"/>
    <w:rsid w:val="0069392E"/>
    <w:rsid w:val="0069574A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476A3"/>
    <w:rsid w:val="007634AD"/>
    <w:rsid w:val="00770867"/>
    <w:rsid w:val="007715C9"/>
    <w:rsid w:val="00774EDD"/>
    <w:rsid w:val="007757EC"/>
    <w:rsid w:val="007769D4"/>
    <w:rsid w:val="00785AFA"/>
    <w:rsid w:val="007903AC"/>
    <w:rsid w:val="007A7174"/>
    <w:rsid w:val="007A7F9F"/>
    <w:rsid w:val="007B14F4"/>
    <w:rsid w:val="007E7D4A"/>
    <w:rsid w:val="00826DA5"/>
    <w:rsid w:val="00833416"/>
    <w:rsid w:val="008344D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8F5388"/>
    <w:rsid w:val="00907271"/>
    <w:rsid w:val="00926BCA"/>
    <w:rsid w:val="00932377"/>
    <w:rsid w:val="00932A33"/>
    <w:rsid w:val="00940B1A"/>
    <w:rsid w:val="009848EC"/>
    <w:rsid w:val="009B2A23"/>
    <w:rsid w:val="009B3629"/>
    <w:rsid w:val="009C49D8"/>
    <w:rsid w:val="009E3601"/>
    <w:rsid w:val="009F22DB"/>
    <w:rsid w:val="009F727E"/>
    <w:rsid w:val="00A1027A"/>
    <w:rsid w:val="00A2057D"/>
    <w:rsid w:val="00A231E2"/>
    <w:rsid w:val="00A2550D"/>
    <w:rsid w:val="00A26DBE"/>
    <w:rsid w:val="00A3031A"/>
    <w:rsid w:val="00A326A4"/>
    <w:rsid w:val="00A4169B"/>
    <w:rsid w:val="00A4361F"/>
    <w:rsid w:val="00A500F7"/>
    <w:rsid w:val="00A5197F"/>
    <w:rsid w:val="00A64912"/>
    <w:rsid w:val="00A70A74"/>
    <w:rsid w:val="00A71C4E"/>
    <w:rsid w:val="00A87AB9"/>
    <w:rsid w:val="00AB3315"/>
    <w:rsid w:val="00AB7B41"/>
    <w:rsid w:val="00AC06B3"/>
    <w:rsid w:val="00AD0451"/>
    <w:rsid w:val="00AD5641"/>
    <w:rsid w:val="00AE50A2"/>
    <w:rsid w:val="00AF0336"/>
    <w:rsid w:val="00AF6613"/>
    <w:rsid w:val="00B00902"/>
    <w:rsid w:val="00B032D8"/>
    <w:rsid w:val="00B15780"/>
    <w:rsid w:val="00B332B8"/>
    <w:rsid w:val="00B33B3C"/>
    <w:rsid w:val="00B44657"/>
    <w:rsid w:val="00B61D2C"/>
    <w:rsid w:val="00B63BDE"/>
    <w:rsid w:val="00BA1FA6"/>
    <w:rsid w:val="00BA5026"/>
    <w:rsid w:val="00BB6E79"/>
    <w:rsid w:val="00BC4F91"/>
    <w:rsid w:val="00BD60E6"/>
    <w:rsid w:val="00BE253A"/>
    <w:rsid w:val="00BE4781"/>
    <w:rsid w:val="00BE719A"/>
    <w:rsid w:val="00BE720A"/>
    <w:rsid w:val="00BF4533"/>
    <w:rsid w:val="00C067E5"/>
    <w:rsid w:val="00C11077"/>
    <w:rsid w:val="00C15528"/>
    <w:rsid w:val="00C164CA"/>
    <w:rsid w:val="00C21B63"/>
    <w:rsid w:val="00C223B1"/>
    <w:rsid w:val="00C42BF8"/>
    <w:rsid w:val="00C460AE"/>
    <w:rsid w:val="00C50043"/>
    <w:rsid w:val="00C55548"/>
    <w:rsid w:val="00C63713"/>
    <w:rsid w:val="00C7573B"/>
    <w:rsid w:val="00C76CF3"/>
    <w:rsid w:val="00C77E30"/>
    <w:rsid w:val="00C814F5"/>
    <w:rsid w:val="00C95929"/>
    <w:rsid w:val="00CA2547"/>
    <w:rsid w:val="00CB0180"/>
    <w:rsid w:val="00CB3277"/>
    <w:rsid w:val="00CB3470"/>
    <w:rsid w:val="00CD606E"/>
    <w:rsid w:val="00CD7ECB"/>
    <w:rsid w:val="00CF0BB2"/>
    <w:rsid w:val="00D0104A"/>
    <w:rsid w:val="00D01578"/>
    <w:rsid w:val="00D04745"/>
    <w:rsid w:val="00D13441"/>
    <w:rsid w:val="00D17078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7A06"/>
    <w:rsid w:val="00DB29C6"/>
    <w:rsid w:val="00DD2EA0"/>
    <w:rsid w:val="00DD7CA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415B"/>
    <w:rsid w:val="00E73EC4"/>
    <w:rsid w:val="00E74DC7"/>
    <w:rsid w:val="00E76FAB"/>
    <w:rsid w:val="00E83E2E"/>
    <w:rsid w:val="00E84B32"/>
    <w:rsid w:val="00E87699"/>
    <w:rsid w:val="00EC15DF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49D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29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29C6"/>
  </w:style>
  <w:style w:type="paragraph" w:customStyle="1" w:styleId="OPCParaBase">
    <w:name w:val="OPCParaBase"/>
    <w:qFormat/>
    <w:rsid w:val="00DB29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29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29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29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29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29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B29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29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29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29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29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29C6"/>
  </w:style>
  <w:style w:type="paragraph" w:customStyle="1" w:styleId="Blocks">
    <w:name w:val="Blocks"/>
    <w:aliases w:val="bb"/>
    <w:basedOn w:val="OPCParaBase"/>
    <w:qFormat/>
    <w:rsid w:val="00DB29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29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29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29C6"/>
    <w:rPr>
      <w:i/>
    </w:rPr>
  </w:style>
  <w:style w:type="paragraph" w:customStyle="1" w:styleId="BoxList">
    <w:name w:val="BoxList"/>
    <w:aliases w:val="bl"/>
    <w:basedOn w:val="BoxText"/>
    <w:qFormat/>
    <w:rsid w:val="00DB29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29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29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29C6"/>
    <w:pPr>
      <w:ind w:left="1985" w:hanging="851"/>
    </w:pPr>
  </w:style>
  <w:style w:type="character" w:customStyle="1" w:styleId="CharAmPartNo">
    <w:name w:val="CharAmPartNo"/>
    <w:basedOn w:val="OPCCharBase"/>
    <w:qFormat/>
    <w:rsid w:val="00DB29C6"/>
  </w:style>
  <w:style w:type="character" w:customStyle="1" w:styleId="CharAmPartText">
    <w:name w:val="CharAmPartText"/>
    <w:basedOn w:val="OPCCharBase"/>
    <w:qFormat/>
    <w:rsid w:val="00DB29C6"/>
  </w:style>
  <w:style w:type="character" w:customStyle="1" w:styleId="CharAmSchNo">
    <w:name w:val="CharAmSchNo"/>
    <w:basedOn w:val="OPCCharBase"/>
    <w:qFormat/>
    <w:rsid w:val="00DB29C6"/>
  </w:style>
  <w:style w:type="character" w:customStyle="1" w:styleId="CharAmSchText">
    <w:name w:val="CharAmSchText"/>
    <w:basedOn w:val="OPCCharBase"/>
    <w:qFormat/>
    <w:rsid w:val="00DB29C6"/>
  </w:style>
  <w:style w:type="character" w:customStyle="1" w:styleId="CharBoldItalic">
    <w:name w:val="CharBoldItalic"/>
    <w:basedOn w:val="OPCCharBase"/>
    <w:uiPriority w:val="1"/>
    <w:qFormat/>
    <w:rsid w:val="00DB29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29C6"/>
  </w:style>
  <w:style w:type="character" w:customStyle="1" w:styleId="CharChapText">
    <w:name w:val="CharChapText"/>
    <w:basedOn w:val="OPCCharBase"/>
    <w:uiPriority w:val="1"/>
    <w:qFormat/>
    <w:rsid w:val="00DB29C6"/>
  </w:style>
  <w:style w:type="character" w:customStyle="1" w:styleId="CharDivNo">
    <w:name w:val="CharDivNo"/>
    <w:basedOn w:val="OPCCharBase"/>
    <w:uiPriority w:val="1"/>
    <w:qFormat/>
    <w:rsid w:val="00DB29C6"/>
  </w:style>
  <w:style w:type="character" w:customStyle="1" w:styleId="CharDivText">
    <w:name w:val="CharDivText"/>
    <w:basedOn w:val="OPCCharBase"/>
    <w:uiPriority w:val="1"/>
    <w:qFormat/>
    <w:rsid w:val="00DB29C6"/>
  </w:style>
  <w:style w:type="character" w:customStyle="1" w:styleId="CharItalic">
    <w:name w:val="CharItalic"/>
    <w:basedOn w:val="OPCCharBase"/>
    <w:uiPriority w:val="1"/>
    <w:qFormat/>
    <w:rsid w:val="00DB29C6"/>
    <w:rPr>
      <w:i/>
    </w:rPr>
  </w:style>
  <w:style w:type="character" w:customStyle="1" w:styleId="CharPartNo">
    <w:name w:val="CharPartNo"/>
    <w:basedOn w:val="OPCCharBase"/>
    <w:uiPriority w:val="1"/>
    <w:qFormat/>
    <w:rsid w:val="00DB29C6"/>
  </w:style>
  <w:style w:type="character" w:customStyle="1" w:styleId="CharPartText">
    <w:name w:val="CharPartText"/>
    <w:basedOn w:val="OPCCharBase"/>
    <w:uiPriority w:val="1"/>
    <w:qFormat/>
    <w:rsid w:val="00DB29C6"/>
  </w:style>
  <w:style w:type="character" w:customStyle="1" w:styleId="CharSectno">
    <w:name w:val="CharSectno"/>
    <w:basedOn w:val="OPCCharBase"/>
    <w:qFormat/>
    <w:rsid w:val="00DB29C6"/>
  </w:style>
  <w:style w:type="character" w:customStyle="1" w:styleId="CharSubdNo">
    <w:name w:val="CharSubdNo"/>
    <w:basedOn w:val="OPCCharBase"/>
    <w:uiPriority w:val="1"/>
    <w:qFormat/>
    <w:rsid w:val="00DB29C6"/>
  </w:style>
  <w:style w:type="character" w:customStyle="1" w:styleId="CharSubdText">
    <w:name w:val="CharSubdText"/>
    <w:basedOn w:val="OPCCharBase"/>
    <w:uiPriority w:val="1"/>
    <w:qFormat/>
    <w:rsid w:val="00DB29C6"/>
  </w:style>
  <w:style w:type="paragraph" w:customStyle="1" w:styleId="CTA--">
    <w:name w:val="CTA --"/>
    <w:basedOn w:val="OPCParaBase"/>
    <w:next w:val="Normal"/>
    <w:rsid w:val="00DB29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29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29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29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29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29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29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29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29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29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29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29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29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29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29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29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29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29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29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29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29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29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29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29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29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B29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29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29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29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29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29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29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29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29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29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29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29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29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29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29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29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29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29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29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29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29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29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29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29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29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29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29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29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29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29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B29C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B29C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B29C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B29C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B29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B29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B29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B29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B29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B29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29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29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29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29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29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29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29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B29C6"/>
    <w:rPr>
      <w:sz w:val="16"/>
    </w:rPr>
  </w:style>
  <w:style w:type="table" w:customStyle="1" w:styleId="CFlag">
    <w:name w:val="CFlag"/>
    <w:basedOn w:val="TableNormal"/>
    <w:uiPriority w:val="99"/>
    <w:rsid w:val="00DB29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B2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29C6"/>
    <w:rPr>
      <w:color w:val="0000FF"/>
      <w:u w:val="single"/>
    </w:rPr>
  </w:style>
  <w:style w:type="table" w:styleId="TableGrid">
    <w:name w:val="Table Grid"/>
    <w:basedOn w:val="TableNormal"/>
    <w:uiPriority w:val="59"/>
    <w:rsid w:val="00DB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29C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B29C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B29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29C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29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29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29C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B29C6"/>
  </w:style>
  <w:style w:type="paragraph" w:customStyle="1" w:styleId="CompiledActNo">
    <w:name w:val="CompiledActNo"/>
    <w:basedOn w:val="OPCParaBase"/>
    <w:next w:val="Normal"/>
    <w:rsid w:val="00DB29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B29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29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B29C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B29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29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B29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29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B29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29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29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29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29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29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B29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29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29C6"/>
  </w:style>
  <w:style w:type="character" w:customStyle="1" w:styleId="CharSubPartNoCASA">
    <w:name w:val="CharSubPartNo(CASA)"/>
    <w:basedOn w:val="OPCCharBase"/>
    <w:uiPriority w:val="1"/>
    <w:rsid w:val="00DB29C6"/>
  </w:style>
  <w:style w:type="paragraph" w:customStyle="1" w:styleId="ENoteTTIndentHeadingSub">
    <w:name w:val="ENoteTTIndentHeadingSub"/>
    <w:aliases w:val="enTTHis"/>
    <w:basedOn w:val="OPCParaBase"/>
    <w:rsid w:val="00DB29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29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29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29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29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29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29C6"/>
    <w:rPr>
      <w:sz w:val="22"/>
    </w:rPr>
  </w:style>
  <w:style w:type="paragraph" w:customStyle="1" w:styleId="SOTextNote">
    <w:name w:val="SO TextNote"/>
    <w:aliases w:val="sont"/>
    <w:basedOn w:val="SOText"/>
    <w:qFormat/>
    <w:rsid w:val="00DB29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29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29C6"/>
    <w:rPr>
      <w:sz w:val="22"/>
    </w:rPr>
  </w:style>
  <w:style w:type="paragraph" w:customStyle="1" w:styleId="FileName">
    <w:name w:val="FileName"/>
    <w:basedOn w:val="Normal"/>
    <w:rsid w:val="00DB29C6"/>
  </w:style>
  <w:style w:type="paragraph" w:customStyle="1" w:styleId="TableHeading">
    <w:name w:val="TableHeading"/>
    <w:aliases w:val="th"/>
    <w:basedOn w:val="OPCParaBase"/>
    <w:next w:val="Tabletext"/>
    <w:rsid w:val="00DB29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29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29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29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29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29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29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29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29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29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29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29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09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09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0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9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9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9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9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9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9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490E95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29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29C6"/>
  </w:style>
  <w:style w:type="paragraph" w:customStyle="1" w:styleId="OPCParaBase">
    <w:name w:val="OPCParaBase"/>
    <w:qFormat/>
    <w:rsid w:val="00DB29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29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29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29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29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29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B29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29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29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29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29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29C6"/>
  </w:style>
  <w:style w:type="paragraph" w:customStyle="1" w:styleId="Blocks">
    <w:name w:val="Blocks"/>
    <w:aliases w:val="bb"/>
    <w:basedOn w:val="OPCParaBase"/>
    <w:qFormat/>
    <w:rsid w:val="00DB29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29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29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29C6"/>
    <w:rPr>
      <w:i/>
    </w:rPr>
  </w:style>
  <w:style w:type="paragraph" w:customStyle="1" w:styleId="BoxList">
    <w:name w:val="BoxList"/>
    <w:aliases w:val="bl"/>
    <w:basedOn w:val="BoxText"/>
    <w:qFormat/>
    <w:rsid w:val="00DB29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29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29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29C6"/>
    <w:pPr>
      <w:ind w:left="1985" w:hanging="851"/>
    </w:pPr>
  </w:style>
  <w:style w:type="character" w:customStyle="1" w:styleId="CharAmPartNo">
    <w:name w:val="CharAmPartNo"/>
    <w:basedOn w:val="OPCCharBase"/>
    <w:qFormat/>
    <w:rsid w:val="00DB29C6"/>
  </w:style>
  <w:style w:type="character" w:customStyle="1" w:styleId="CharAmPartText">
    <w:name w:val="CharAmPartText"/>
    <w:basedOn w:val="OPCCharBase"/>
    <w:qFormat/>
    <w:rsid w:val="00DB29C6"/>
  </w:style>
  <w:style w:type="character" w:customStyle="1" w:styleId="CharAmSchNo">
    <w:name w:val="CharAmSchNo"/>
    <w:basedOn w:val="OPCCharBase"/>
    <w:qFormat/>
    <w:rsid w:val="00DB29C6"/>
  </w:style>
  <w:style w:type="character" w:customStyle="1" w:styleId="CharAmSchText">
    <w:name w:val="CharAmSchText"/>
    <w:basedOn w:val="OPCCharBase"/>
    <w:qFormat/>
    <w:rsid w:val="00DB29C6"/>
  </w:style>
  <w:style w:type="character" w:customStyle="1" w:styleId="CharBoldItalic">
    <w:name w:val="CharBoldItalic"/>
    <w:basedOn w:val="OPCCharBase"/>
    <w:uiPriority w:val="1"/>
    <w:qFormat/>
    <w:rsid w:val="00DB29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29C6"/>
  </w:style>
  <w:style w:type="character" w:customStyle="1" w:styleId="CharChapText">
    <w:name w:val="CharChapText"/>
    <w:basedOn w:val="OPCCharBase"/>
    <w:uiPriority w:val="1"/>
    <w:qFormat/>
    <w:rsid w:val="00DB29C6"/>
  </w:style>
  <w:style w:type="character" w:customStyle="1" w:styleId="CharDivNo">
    <w:name w:val="CharDivNo"/>
    <w:basedOn w:val="OPCCharBase"/>
    <w:uiPriority w:val="1"/>
    <w:qFormat/>
    <w:rsid w:val="00DB29C6"/>
  </w:style>
  <w:style w:type="character" w:customStyle="1" w:styleId="CharDivText">
    <w:name w:val="CharDivText"/>
    <w:basedOn w:val="OPCCharBase"/>
    <w:uiPriority w:val="1"/>
    <w:qFormat/>
    <w:rsid w:val="00DB29C6"/>
  </w:style>
  <w:style w:type="character" w:customStyle="1" w:styleId="CharItalic">
    <w:name w:val="CharItalic"/>
    <w:basedOn w:val="OPCCharBase"/>
    <w:uiPriority w:val="1"/>
    <w:qFormat/>
    <w:rsid w:val="00DB29C6"/>
    <w:rPr>
      <w:i/>
    </w:rPr>
  </w:style>
  <w:style w:type="character" w:customStyle="1" w:styleId="CharPartNo">
    <w:name w:val="CharPartNo"/>
    <w:basedOn w:val="OPCCharBase"/>
    <w:uiPriority w:val="1"/>
    <w:qFormat/>
    <w:rsid w:val="00DB29C6"/>
  </w:style>
  <w:style w:type="character" w:customStyle="1" w:styleId="CharPartText">
    <w:name w:val="CharPartText"/>
    <w:basedOn w:val="OPCCharBase"/>
    <w:uiPriority w:val="1"/>
    <w:qFormat/>
    <w:rsid w:val="00DB29C6"/>
  </w:style>
  <w:style w:type="character" w:customStyle="1" w:styleId="CharSectno">
    <w:name w:val="CharSectno"/>
    <w:basedOn w:val="OPCCharBase"/>
    <w:qFormat/>
    <w:rsid w:val="00DB29C6"/>
  </w:style>
  <w:style w:type="character" w:customStyle="1" w:styleId="CharSubdNo">
    <w:name w:val="CharSubdNo"/>
    <w:basedOn w:val="OPCCharBase"/>
    <w:uiPriority w:val="1"/>
    <w:qFormat/>
    <w:rsid w:val="00DB29C6"/>
  </w:style>
  <w:style w:type="character" w:customStyle="1" w:styleId="CharSubdText">
    <w:name w:val="CharSubdText"/>
    <w:basedOn w:val="OPCCharBase"/>
    <w:uiPriority w:val="1"/>
    <w:qFormat/>
    <w:rsid w:val="00DB29C6"/>
  </w:style>
  <w:style w:type="paragraph" w:customStyle="1" w:styleId="CTA--">
    <w:name w:val="CTA --"/>
    <w:basedOn w:val="OPCParaBase"/>
    <w:next w:val="Normal"/>
    <w:rsid w:val="00DB29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29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29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29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29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29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29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29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29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29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29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29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29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29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29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29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29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29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29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29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29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29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29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29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29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B29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29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29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29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29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29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29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29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29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29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29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29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29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29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29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29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29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29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29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29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29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29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29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29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29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29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29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29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29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29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B29C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B29C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B29C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B29C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B29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B29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B29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B29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B29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B29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29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29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29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29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29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29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29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B29C6"/>
    <w:rPr>
      <w:sz w:val="16"/>
    </w:rPr>
  </w:style>
  <w:style w:type="table" w:customStyle="1" w:styleId="CFlag">
    <w:name w:val="CFlag"/>
    <w:basedOn w:val="TableNormal"/>
    <w:uiPriority w:val="99"/>
    <w:rsid w:val="00DB29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B2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29C6"/>
    <w:rPr>
      <w:color w:val="0000FF"/>
      <w:u w:val="single"/>
    </w:rPr>
  </w:style>
  <w:style w:type="table" w:styleId="TableGrid">
    <w:name w:val="Table Grid"/>
    <w:basedOn w:val="TableNormal"/>
    <w:uiPriority w:val="59"/>
    <w:rsid w:val="00DB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29C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B29C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B29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29C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29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29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29C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B29C6"/>
  </w:style>
  <w:style w:type="paragraph" w:customStyle="1" w:styleId="CompiledActNo">
    <w:name w:val="CompiledActNo"/>
    <w:basedOn w:val="OPCParaBase"/>
    <w:next w:val="Normal"/>
    <w:rsid w:val="00DB29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B29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29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B29C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B29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29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B29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29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B29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29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29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29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29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29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B29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29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29C6"/>
  </w:style>
  <w:style w:type="character" w:customStyle="1" w:styleId="CharSubPartNoCASA">
    <w:name w:val="CharSubPartNo(CASA)"/>
    <w:basedOn w:val="OPCCharBase"/>
    <w:uiPriority w:val="1"/>
    <w:rsid w:val="00DB29C6"/>
  </w:style>
  <w:style w:type="paragraph" w:customStyle="1" w:styleId="ENoteTTIndentHeadingSub">
    <w:name w:val="ENoteTTIndentHeadingSub"/>
    <w:aliases w:val="enTTHis"/>
    <w:basedOn w:val="OPCParaBase"/>
    <w:rsid w:val="00DB29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29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29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29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29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29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29C6"/>
    <w:rPr>
      <w:sz w:val="22"/>
    </w:rPr>
  </w:style>
  <w:style w:type="paragraph" w:customStyle="1" w:styleId="SOTextNote">
    <w:name w:val="SO TextNote"/>
    <w:aliases w:val="sont"/>
    <w:basedOn w:val="SOText"/>
    <w:qFormat/>
    <w:rsid w:val="00DB29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29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29C6"/>
    <w:rPr>
      <w:sz w:val="22"/>
    </w:rPr>
  </w:style>
  <w:style w:type="paragraph" w:customStyle="1" w:styleId="FileName">
    <w:name w:val="FileName"/>
    <w:basedOn w:val="Normal"/>
    <w:rsid w:val="00DB29C6"/>
  </w:style>
  <w:style w:type="paragraph" w:customStyle="1" w:styleId="TableHeading">
    <w:name w:val="TableHeading"/>
    <w:aliases w:val="th"/>
    <w:basedOn w:val="OPCParaBase"/>
    <w:next w:val="Tabletext"/>
    <w:rsid w:val="00DB29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29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29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29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29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29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29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29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29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29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29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29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09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09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0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9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9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9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9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9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9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490E95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32</Pages>
  <Words>5646</Words>
  <Characters>32188</Characters>
  <Application>Microsoft Office Word</Application>
  <DocSecurity>4</DocSecurity>
  <PresentationFormat/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2015-09-11T04:21:00Z</cp:lastPrinted>
  <dcterms:created xsi:type="dcterms:W3CDTF">2016-08-15T04:44:00Z</dcterms:created>
  <dcterms:modified xsi:type="dcterms:W3CDTF">2016-08-15T04:44:00Z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245, 2015</vt:lpwstr>
  </property>
  <property fmtid="{D5CDD505-2E9C-101B-9397-08002B2CF9AE}" pid="3" name="ShortT">
    <vt:lpwstr>Civil Aviation Legislation Amendment (Airworthiness and Other Matters—2015 Measures No. 1)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OPC61504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Civil Aviation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