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0A3546" w:rsidP="006647B7">
      <w:pPr>
        <w:pStyle w:val="Plainheader"/>
      </w:pPr>
      <w:bookmarkStart w:id="1" w:name="SoP_Name_Title"/>
      <w:r w:rsidRPr="000A3546">
        <w:t>CUT, STAB, ABRASION AND LACERATION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6F10F4">
        <w:t>54</w:t>
      </w:r>
      <w:r w:rsidRPr="00024911">
        <w:t xml:space="preserve"> of</w:t>
      </w:r>
      <w:r w:rsidR="00085567">
        <w:t xml:space="preserve"> </w:t>
      </w:r>
      <w:bookmarkStart w:id="2" w:name="year"/>
      <w:r w:rsidR="000A3546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F10F4">
        <w:t>22 April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6F10F4" w:rsidRPr="006F10F4" w:rsidRDefault="006F10F4" w:rsidP="006F10F4">
      <w:pPr>
        <w:pStyle w:val="Plain"/>
      </w:pPr>
      <w:r w:rsidRPr="006F10F4">
        <w:t>The Common Seal of the</w:t>
      </w:r>
      <w:r w:rsidRPr="006F10F4">
        <w:br/>
        <w:t>Repatriation Medical Authority</w:t>
      </w:r>
      <w:r w:rsidRPr="006F10F4">
        <w:br/>
        <w:t>was affixed to this instrument</w:t>
      </w:r>
      <w:r w:rsidRPr="006F10F4">
        <w:br/>
        <w:t>at the direction of:</w:t>
      </w:r>
    </w:p>
    <w:p w:rsidR="006F10F4" w:rsidRPr="006F10F4" w:rsidRDefault="006F10F4" w:rsidP="006F10F4">
      <w:pPr>
        <w:pStyle w:val="Plain"/>
      </w:pPr>
      <w:r w:rsidRPr="006F10F4">
        <w:rPr>
          <w:noProof/>
        </w:rPr>
        <w:drawing>
          <wp:anchor distT="0" distB="0" distL="114300" distR="114300" simplePos="0" relativeHeight="251659264" behindDoc="1" locked="0" layoutInCell="1" allowOverlap="1" wp14:anchorId="6A80A246" wp14:editId="63DE481F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F4" w:rsidRPr="006F10F4" w:rsidRDefault="006F10F4" w:rsidP="006F10F4">
      <w:pPr>
        <w:pStyle w:val="Plain"/>
      </w:pPr>
    </w:p>
    <w:p w:rsidR="006F10F4" w:rsidRPr="006F10F4" w:rsidRDefault="006F10F4" w:rsidP="006F10F4">
      <w:pPr>
        <w:pStyle w:val="Plain"/>
      </w:pPr>
    </w:p>
    <w:p w:rsidR="006F10F4" w:rsidRPr="006F10F4" w:rsidRDefault="006F10F4" w:rsidP="006F10F4">
      <w:pPr>
        <w:pStyle w:val="Plain"/>
      </w:pPr>
    </w:p>
    <w:p w:rsidR="006F10F4" w:rsidRPr="006F10F4" w:rsidRDefault="006F10F4" w:rsidP="006F10F4">
      <w:pPr>
        <w:pStyle w:val="Plain"/>
      </w:pPr>
    </w:p>
    <w:p w:rsidR="006F10F4" w:rsidRPr="006F10F4" w:rsidRDefault="006F10F4" w:rsidP="006F10F4">
      <w:pPr>
        <w:pStyle w:val="Plain"/>
      </w:pPr>
      <w:r w:rsidRPr="006F10F4">
        <w:t>Professor Nicholas Saunders AO</w:t>
      </w:r>
    </w:p>
    <w:p w:rsidR="00F67B67" w:rsidRPr="007527C1" w:rsidRDefault="006F10F4" w:rsidP="006F10F4">
      <w:pPr>
        <w:pStyle w:val="Plain"/>
      </w:pPr>
      <w:r w:rsidRPr="006F10F4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A354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A3546">
        <w:rPr>
          <w:noProof/>
        </w:rPr>
        <w:t>1</w:t>
      </w:r>
      <w:r w:rsidR="000A354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A3546">
        <w:rPr>
          <w:noProof/>
        </w:rPr>
        <w:t>Name</w:t>
      </w:r>
      <w:r w:rsidR="000A3546">
        <w:rPr>
          <w:noProof/>
        </w:rPr>
        <w:tab/>
      </w:r>
      <w:r w:rsidR="000A3546">
        <w:rPr>
          <w:noProof/>
        </w:rPr>
        <w:fldChar w:fldCharType="begin"/>
      </w:r>
      <w:r w:rsidR="000A3546">
        <w:rPr>
          <w:noProof/>
        </w:rPr>
        <w:instrText xml:space="preserve"> PAGEREF _Toc445902306 \h </w:instrText>
      </w:r>
      <w:r w:rsidR="000A3546">
        <w:rPr>
          <w:noProof/>
        </w:rPr>
      </w:r>
      <w:r w:rsidR="000A3546">
        <w:rPr>
          <w:noProof/>
        </w:rPr>
        <w:fldChar w:fldCharType="separate"/>
      </w:r>
      <w:r w:rsidR="000A3546">
        <w:rPr>
          <w:noProof/>
        </w:rPr>
        <w:t>3</w:t>
      </w:r>
      <w:r w:rsidR="000A3546"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A3546" w:rsidRDefault="000A35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A3546" w:rsidRDefault="000A354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_Toc445902318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45902306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0A3546" w:rsidRPr="000A3546">
        <w:rPr>
          <w:i/>
        </w:rPr>
        <w:t>cut, stab, abrasion and laceration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F10F4">
        <w:t>54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A3546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45902307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F10F4" w:rsidRPr="006F10F4">
        <w:t>23 May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45902308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45902309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0A3546" w:rsidRPr="000A3546">
        <w:t>cut, stab, abrasion and laceration</w:t>
      </w:r>
      <w:r>
        <w:t xml:space="preserve"> No. </w:t>
      </w:r>
      <w:r w:rsidR="000A3546">
        <w:t>4</w:t>
      </w:r>
      <w:r>
        <w:t xml:space="preserve"> of </w:t>
      </w:r>
      <w:r w:rsidR="000A3546">
        <w:t>2008</w:t>
      </w:r>
      <w:r w:rsidR="00695D58">
        <w:t xml:space="preserve">, </w:t>
      </w:r>
      <w:r w:rsidRPr="000B755A">
        <w:t>as amended</w:t>
      </w:r>
      <w:r w:rsidR="00695D58">
        <w:t>,</w:t>
      </w:r>
      <w:r w:rsidRPr="000B755A">
        <w:t xml:space="preserve"> made under subsection</w:t>
      </w:r>
      <w:r>
        <w:t>s</w:t>
      </w:r>
      <w:r w:rsidRPr="000B755A">
        <w:t xml:space="preserve"> 196B(3) and (8)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45902310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45902311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4590231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0A3546" w:rsidRPr="000A3546">
        <w:t>cut, stab, abrasion and laceration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A3546" w:rsidRPr="000A3546">
        <w:t>cut, stab, abrasion and laceration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A3546" w:rsidRPr="000A3546">
        <w:rPr>
          <w:b/>
        </w:rPr>
        <w:t>cut, stab, abrasion and laceration</w:t>
      </w:r>
    </w:p>
    <w:p w:rsidR="002716E4" w:rsidRPr="00237BAF" w:rsidRDefault="007C7DEE" w:rsidP="00836587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0A3546" w:rsidRPr="000A3546">
        <w:t>cut, stab, abrasion and laceration</w:t>
      </w:r>
      <w:r w:rsidR="00080915">
        <w:t xml:space="preserve"> means</w:t>
      </w:r>
      <w:r w:rsidR="002716E4" w:rsidRPr="00237BAF">
        <w:t>:</w:t>
      </w:r>
      <w:bookmarkEnd w:id="18"/>
    </w:p>
    <w:bookmarkEnd w:id="19"/>
    <w:p w:rsidR="000A3546" w:rsidRDefault="000A3546" w:rsidP="000A3546">
      <w:pPr>
        <w:pStyle w:val="LV3"/>
      </w:pPr>
      <w:r>
        <w:t xml:space="preserve">an injury that interrupts the continuity of the epidermis or other external tissue and causes a wound. </w:t>
      </w:r>
      <w:r w:rsidR="006F10F4">
        <w:t xml:space="preserve"> </w:t>
      </w:r>
      <w:r>
        <w:t xml:space="preserve">The wound may or may not penetrate to the subcutaneous tissues and underlying structures; and </w:t>
      </w:r>
    </w:p>
    <w:p w:rsidR="000A3546" w:rsidRDefault="000A3546" w:rsidP="000A3546">
      <w:pPr>
        <w:pStyle w:val="LV3"/>
      </w:pPr>
      <w:r w:rsidRPr="008E76DC">
        <w:t xml:space="preserve">excludes </w:t>
      </w:r>
      <w:r>
        <w:t>wounds that were caused by:</w:t>
      </w:r>
    </w:p>
    <w:p w:rsidR="000A3546" w:rsidRDefault="000A3546" w:rsidP="006F10F4">
      <w:pPr>
        <w:pStyle w:val="LV4"/>
        <w:ind w:hanging="709"/>
      </w:pPr>
      <w:r>
        <w:tab/>
        <w:t>gunshot;</w:t>
      </w:r>
    </w:p>
    <w:p w:rsidR="000A3546" w:rsidRDefault="000A3546" w:rsidP="006F10F4">
      <w:pPr>
        <w:pStyle w:val="LV4"/>
        <w:ind w:hanging="709"/>
      </w:pPr>
      <w:r>
        <w:tab/>
        <w:t>missile;</w:t>
      </w:r>
    </w:p>
    <w:p w:rsidR="000A3546" w:rsidRDefault="000A3546" w:rsidP="006F10F4">
      <w:pPr>
        <w:pStyle w:val="LV4"/>
        <w:ind w:hanging="709"/>
      </w:pPr>
      <w:r>
        <w:tab/>
        <w:t>explosive device or fragment thereof; or</w:t>
      </w:r>
    </w:p>
    <w:p w:rsidR="000A3546" w:rsidRPr="008E76DC" w:rsidRDefault="000A3546" w:rsidP="006F10F4">
      <w:pPr>
        <w:pStyle w:val="LV4"/>
        <w:ind w:hanging="709"/>
      </w:pPr>
      <w:r>
        <w:tab/>
        <w:t>burn.</w:t>
      </w:r>
    </w:p>
    <w:p w:rsidR="008F572A" w:rsidRPr="00FA33FB" w:rsidRDefault="00237BAF" w:rsidP="0083517B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0A3546" w:rsidRPr="000A3546">
        <w:rPr>
          <w:b/>
        </w:rPr>
        <w:t xml:space="preserve">cut, stab, abrasion </w:t>
      </w:r>
      <w:r w:rsidR="000A3546">
        <w:rPr>
          <w:b/>
        </w:rPr>
        <w:t>or</w:t>
      </w:r>
      <w:r w:rsidR="000A3546" w:rsidRPr="000A3546">
        <w:rPr>
          <w:b/>
        </w:rPr>
        <w:t xml:space="preserve"> laceration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A3546" w:rsidRPr="000A3546">
        <w:t xml:space="preserve">cut, stab, abrasion </w:t>
      </w:r>
      <w:r w:rsidR="000A3546">
        <w:t>or</w:t>
      </w:r>
      <w:r w:rsidR="000A3546" w:rsidRPr="000A3546">
        <w:t xml:space="preserve"> laceration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0A3546" w:rsidRPr="000A3546">
        <w:t xml:space="preserve">cut, stab, abrasion </w:t>
      </w:r>
      <w:r w:rsidR="000A3546">
        <w:t>or</w:t>
      </w:r>
      <w:r w:rsidR="000A3546" w:rsidRPr="000A3546">
        <w:t xml:space="preserve"> laceration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C96667">
      <w:pPr>
        <w:pStyle w:val="LV1"/>
      </w:pPr>
      <w:bookmarkStart w:id="20" w:name="_Toc445902313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A3546" w:rsidRPr="000A3546">
        <w:t xml:space="preserve">cut, stab, abrasion </w:t>
      </w:r>
      <w:r w:rsidR="000A3546">
        <w:t>or</w:t>
      </w:r>
      <w:r w:rsidR="000A3546" w:rsidRPr="000A3546">
        <w:t xml:space="preserve"> laceration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A3546" w:rsidRPr="000A3546">
        <w:t xml:space="preserve">cut, stab, abrasion </w:t>
      </w:r>
      <w:r w:rsidR="000A3546">
        <w:t>or</w:t>
      </w:r>
      <w:r w:rsidR="000A3546" w:rsidRPr="000A3546">
        <w:t xml:space="preserve"> laceration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45902314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647B7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A3546" w:rsidRPr="000A3546">
        <w:t xml:space="preserve">cut, stab, abrasion </w:t>
      </w:r>
      <w:r w:rsidR="000A3546">
        <w:t>or</w:t>
      </w:r>
      <w:r w:rsidR="000A3546" w:rsidRPr="000A3546">
        <w:t xml:space="preserve"> laceration</w:t>
      </w:r>
      <w:r w:rsidR="007A3989">
        <w:t xml:space="preserve"> </w:t>
      </w:r>
      <w:r w:rsidR="007C7DEE" w:rsidRPr="00AA6D8B">
        <w:t xml:space="preserve">or death from </w:t>
      </w:r>
      <w:r w:rsidR="000A3546" w:rsidRPr="000A3546">
        <w:t xml:space="preserve">cut, stab, abrasion </w:t>
      </w:r>
      <w:r w:rsidR="000A3546">
        <w:t>or</w:t>
      </w:r>
      <w:r w:rsidR="000A3546" w:rsidRPr="000A3546">
        <w:t xml:space="preserve"> laceration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on’s relevant service</w:t>
      </w:r>
      <w:r w:rsidR="007C7DEE" w:rsidRPr="00AA6D8B">
        <w:t>:</w:t>
      </w:r>
      <w:bookmarkEnd w:id="25"/>
    </w:p>
    <w:p w:rsidR="000A3546" w:rsidRDefault="000A3546" w:rsidP="000A3546">
      <w:pPr>
        <w:pStyle w:val="LV2"/>
      </w:pPr>
      <w:r w:rsidRPr="00F51390">
        <w:t>having direct physical trauma to the affected site at the time of the cut, stab, abrasion or laceration;</w:t>
      </w:r>
    </w:p>
    <w:p w:rsidR="007C7DEE" w:rsidRPr="008D1B8B" w:rsidRDefault="00695D58" w:rsidP="000A3546">
      <w:pPr>
        <w:pStyle w:val="LV2"/>
      </w:pPr>
      <w:bookmarkStart w:id="26" w:name="_Ref402530260"/>
      <w:bookmarkStart w:id="27" w:name="_Ref409598844"/>
      <w:r w:rsidRPr="00C4016E">
        <w:tab/>
      </w:r>
      <w:r w:rsidRPr="00C4016E">
        <w:tab/>
      </w:r>
      <w:r w:rsidR="007C7DEE" w:rsidRPr="008D1B8B">
        <w:t>inability to obtain appropriate clinical management for</w:t>
      </w:r>
      <w:bookmarkEnd w:id="26"/>
      <w:r w:rsidR="007A3989">
        <w:t xml:space="preserve"> </w:t>
      </w:r>
      <w:r w:rsidR="000A3546" w:rsidRPr="000A3546">
        <w:t xml:space="preserve">cut, stab, abrasion </w:t>
      </w:r>
      <w:r w:rsidR="000A3546">
        <w:t>or</w:t>
      </w:r>
      <w:r w:rsidR="000A3546" w:rsidRPr="000A3546">
        <w:t xml:space="preserve"> laceration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445902315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836587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0A3546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0A3546" w:rsidRPr="000A3546">
        <w:t xml:space="preserve">cut, stab, abrasion </w:t>
      </w:r>
      <w:r w:rsidR="000A3546">
        <w:t>or</w:t>
      </w:r>
      <w:r w:rsidR="000A3546" w:rsidRPr="000A3546">
        <w:t xml:space="preserve"> laceration</w:t>
      </w:r>
      <w:r w:rsidR="007A3989">
        <w:t xml:space="preserve"> </w:t>
      </w:r>
      <w:r w:rsidRPr="00187DE1">
        <w:t xml:space="preserve">where the person’s </w:t>
      </w:r>
      <w:r w:rsidR="000A3546" w:rsidRPr="000A3546">
        <w:t xml:space="preserve">cut, stab, abrasion </w:t>
      </w:r>
      <w:r w:rsidR="000A3546">
        <w:t>or</w:t>
      </w:r>
      <w:r w:rsidR="000A3546" w:rsidRPr="000A3546">
        <w:t xml:space="preserve"> laceration</w:t>
      </w:r>
      <w:r w:rsidR="007A3989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96667">
      <w:pPr>
        <w:pStyle w:val="LV1"/>
      </w:pPr>
      <w:bookmarkStart w:id="30" w:name="_Toc44590231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lastRenderedPageBreak/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4590231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45902318"/>
      <w:r w:rsidRPr="00D97BB3">
        <w:t>Definitions</w:t>
      </w:r>
      <w:bookmarkEnd w:id="34"/>
      <w:bookmarkEnd w:id="35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0A3546" w:rsidRPr="00513D05" w:rsidRDefault="000A3546" w:rsidP="000A3546">
      <w:pPr>
        <w:pStyle w:val="SH3"/>
        <w:ind w:left="851" w:hanging="851"/>
      </w:pPr>
      <w:bookmarkStart w:id="36" w:name="_Ref402530810"/>
      <w:r w:rsidRPr="000A3546">
        <w:rPr>
          <w:b/>
          <w:i/>
        </w:rPr>
        <w:t>cut, stab, abrasion and laceration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BP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DD0396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A3546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A3546">
            <w:rPr>
              <w:i/>
              <w:sz w:val="18"/>
              <w:szCs w:val="18"/>
            </w:rPr>
            <w:t>Cut, Stab, Abrasion And Laceration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6F10F4">
            <w:rPr>
              <w:i/>
              <w:sz w:val="18"/>
              <w:szCs w:val="18"/>
            </w:rPr>
            <w:t>54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76FE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976FE4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0A3546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A3546">
            <w:rPr>
              <w:i/>
              <w:sz w:val="18"/>
              <w:szCs w:val="18"/>
            </w:rPr>
            <w:t>Cut, Stab, Abrasion And Laceration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6F10F4">
            <w:rPr>
              <w:i/>
              <w:sz w:val="18"/>
            </w:rPr>
            <w:t>54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76FE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976FE4">
            <w:rPr>
              <w:i/>
              <w:noProof/>
              <w:sz w:val="18"/>
            </w:rPr>
            <w:t>6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F6" w:rsidRPr="008F08F6" w:rsidRDefault="008F08F6" w:rsidP="008F08F6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03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039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76FE4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76FE4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DD039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D03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D039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A3546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95D58"/>
    <w:rsid w:val="006B5789"/>
    <w:rsid w:val="006C30C5"/>
    <w:rsid w:val="006C4E18"/>
    <w:rsid w:val="006C7F8C"/>
    <w:rsid w:val="006D6CB3"/>
    <w:rsid w:val="006E212F"/>
    <w:rsid w:val="006E6246"/>
    <w:rsid w:val="006F10F4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08F6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76FE4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0B85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4822</Characters>
  <Application>Microsoft Office Word</Application>
  <DocSecurity>0</DocSecurity>
  <PresentationFormat/>
  <Lines>40</Lines>
  <Paragraphs>11</Paragraphs>
  <ScaleCrop>false</ScaleCrop>
  <Manager/>
  <Company/>
  <LinksUpToDate>false</LinksUpToDate>
  <CharactersWithSpaces>5656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2016-04-19T03:26:00Z</dcterms:created>
  <dcterms:modified xsi:type="dcterms:W3CDTF">2016-04-19T03:26:00Z</dcterms:modified>
  <cp:category/>
  <cp:contentStatus/>
  <dc:language/>
  <cp:version/>
</cp:coreProperties>
</file>