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10DC8" w14:textId="77777777" w:rsidR="00F109D4" w:rsidRPr="00682CC4" w:rsidRDefault="00F109D4" w:rsidP="00682CC4">
      <w:pPr>
        <w:pStyle w:val="Heading1"/>
        <w:rPr>
          <w:rFonts w:ascii="Times New Roman" w:hAnsi="Times New Roman"/>
          <w:sz w:val="24"/>
          <w:szCs w:val="24"/>
        </w:rPr>
      </w:pPr>
      <w:bookmarkStart w:id="0" w:name="_GoBack"/>
      <w:bookmarkEnd w:id="0"/>
      <w:r w:rsidRPr="00682CC4">
        <w:rPr>
          <w:rFonts w:ascii="Times New Roman" w:hAnsi="Times New Roman"/>
          <w:sz w:val="24"/>
          <w:szCs w:val="24"/>
        </w:rPr>
        <w:t>EXPLANATORY STATEMENT</w:t>
      </w:r>
    </w:p>
    <w:p w14:paraId="6615E8BB" w14:textId="3A7381D4" w:rsidR="00F109D4" w:rsidRPr="00682CC4" w:rsidRDefault="00F109D4" w:rsidP="00A12209">
      <w:pPr>
        <w:pStyle w:val="Heading2"/>
        <w:rPr>
          <w:b w:val="0"/>
          <w:sz w:val="24"/>
          <w:szCs w:val="24"/>
          <w:u w:val="none"/>
        </w:rPr>
      </w:pPr>
      <w:r w:rsidRPr="00682CC4">
        <w:rPr>
          <w:b w:val="0"/>
          <w:sz w:val="24"/>
          <w:szCs w:val="24"/>
          <w:u w:val="none"/>
        </w:rPr>
        <w:t xml:space="preserve">Issued by the </w:t>
      </w:r>
      <w:r w:rsidR="007D5E45" w:rsidRPr="00682CC4">
        <w:rPr>
          <w:b w:val="0"/>
          <w:sz w:val="24"/>
          <w:szCs w:val="24"/>
          <w:u w:val="none"/>
        </w:rPr>
        <w:t>Minister for Territories</w:t>
      </w:r>
      <w:r w:rsidR="005F0B87" w:rsidRPr="00682CC4">
        <w:rPr>
          <w:b w:val="0"/>
          <w:sz w:val="24"/>
          <w:szCs w:val="24"/>
          <w:u w:val="none"/>
        </w:rPr>
        <w:t>,</w:t>
      </w:r>
      <w:r w:rsidR="007D5E45" w:rsidRPr="00682CC4">
        <w:rPr>
          <w:b w:val="0"/>
          <w:sz w:val="24"/>
          <w:szCs w:val="24"/>
          <w:u w:val="none"/>
        </w:rPr>
        <w:t xml:space="preserve"> Local Government</w:t>
      </w:r>
      <w:r w:rsidR="005F0B87" w:rsidRPr="00682CC4">
        <w:rPr>
          <w:b w:val="0"/>
          <w:sz w:val="24"/>
          <w:szCs w:val="24"/>
          <w:u w:val="none"/>
        </w:rPr>
        <w:t xml:space="preserve"> and Major Projects </w:t>
      </w:r>
      <w:r w:rsidR="007D5E45" w:rsidRPr="00682CC4">
        <w:rPr>
          <w:b w:val="0"/>
          <w:sz w:val="24"/>
          <w:szCs w:val="24"/>
          <w:u w:val="none"/>
        </w:rPr>
        <w:t xml:space="preserve"> </w:t>
      </w:r>
      <w:r w:rsidR="005833BE" w:rsidRPr="00682CC4">
        <w:rPr>
          <w:b w:val="0"/>
          <w:sz w:val="24"/>
          <w:szCs w:val="24"/>
          <w:u w:val="none"/>
        </w:rPr>
        <w:t xml:space="preserve"> </w:t>
      </w:r>
    </w:p>
    <w:p w14:paraId="718E3628" w14:textId="77777777" w:rsidR="00F109D4" w:rsidRPr="00682CC4" w:rsidRDefault="007D5E45">
      <w:pPr>
        <w:jc w:val="center"/>
        <w:rPr>
          <w:i/>
        </w:rPr>
      </w:pPr>
      <w:r w:rsidRPr="00682CC4">
        <w:rPr>
          <w:i/>
        </w:rPr>
        <w:t>Territories Legislation Amendment Act 2016</w:t>
      </w:r>
    </w:p>
    <w:p w14:paraId="77C08FC5" w14:textId="0ABB2252" w:rsidR="00F109D4" w:rsidRPr="00682CC4" w:rsidRDefault="007D5E45">
      <w:pPr>
        <w:tabs>
          <w:tab w:val="left" w:pos="1418"/>
        </w:tabs>
        <w:spacing w:after="240"/>
        <w:jc w:val="center"/>
        <w:rPr>
          <w:i/>
        </w:rPr>
      </w:pPr>
      <w:r w:rsidRPr="00682CC4">
        <w:rPr>
          <w:i/>
        </w:rPr>
        <w:t xml:space="preserve">Territories Legislation </w:t>
      </w:r>
      <w:r w:rsidR="00765FFC">
        <w:rPr>
          <w:i/>
        </w:rPr>
        <w:t xml:space="preserve">Amendment Act </w:t>
      </w:r>
      <w:r w:rsidRPr="00682CC4">
        <w:rPr>
          <w:i/>
        </w:rPr>
        <w:t>Transition</w:t>
      </w:r>
      <w:r w:rsidR="004F03B9" w:rsidRPr="00682CC4">
        <w:rPr>
          <w:i/>
        </w:rPr>
        <w:t>al</w:t>
      </w:r>
      <w:r w:rsidRPr="00682CC4">
        <w:rPr>
          <w:i/>
        </w:rPr>
        <w:t xml:space="preserve"> Rule </w:t>
      </w:r>
      <w:r w:rsidR="00765FFC">
        <w:rPr>
          <w:i/>
        </w:rPr>
        <w:t>(Business Names Registration) 2016</w:t>
      </w:r>
    </w:p>
    <w:p w14:paraId="7C4880B9" w14:textId="77777777" w:rsidR="00682CC4" w:rsidRDefault="00682CC4"/>
    <w:p w14:paraId="31586058" w14:textId="56996343" w:rsidR="00F109D4" w:rsidRPr="00682CC4" w:rsidRDefault="007D5E45">
      <w:r w:rsidRPr="00682CC4">
        <w:t xml:space="preserve">The Minister for </w:t>
      </w:r>
      <w:r w:rsidR="005F0B87" w:rsidRPr="00682CC4">
        <w:rPr>
          <w:szCs w:val="22"/>
        </w:rPr>
        <w:t>Territories, Local Government and Major Projects</w:t>
      </w:r>
      <w:r w:rsidRPr="00682CC4">
        <w:t xml:space="preserve"> has made this Transitional Rule in accordance with the power granted to him under item 5 of Schedule 5 to the </w:t>
      </w:r>
      <w:r w:rsidRPr="00682CC4">
        <w:rPr>
          <w:i/>
        </w:rPr>
        <w:t>Territories Legislation Amendment Act 2016</w:t>
      </w:r>
      <w:r w:rsidRPr="00682CC4">
        <w:t xml:space="preserve">. </w:t>
      </w:r>
    </w:p>
    <w:p w14:paraId="2674D97A" w14:textId="72FC2577" w:rsidR="00A76DEC" w:rsidRPr="00682CC4" w:rsidRDefault="007D5E45">
      <w:r w:rsidRPr="00682CC4">
        <w:t>The</w:t>
      </w:r>
      <w:r w:rsidR="00C10C37" w:rsidRPr="00682CC4">
        <w:t xml:space="preserve"> </w:t>
      </w:r>
      <w:r w:rsidR="00ED1A27" w:rsidRPr="00682CC4">
        <w:rPr>
          <w:i/>
        </w:rPr>
        <w:t xml:space="preserve">Territories Legislation Amendment Act 2016 </w:t>
      </w:r>
      <w:r w:rsidR="00C10C37" w:rsidRPr="00682CC4">
        <w:t xml:space="preserve">provides for the application of the </w:t>
      </w:r>
      <w:r w:rsidR="00C10C37" w:rsidRPr="00682CC4">
        <w:rPr>
          <w:i/>
        </w:rPr>
        <w:t xml:space="preserve">Business Names Registration Act 2011 </w:t>
      </w:r>
      <w:r w:rsidR="00C10C37" w:rsidRPr="00682CC4">
        <w:t>to Norfolk Island</w:t>
      </w:r>
      <w:r w:rsidR="00275BE8" w:rsidRPr="00682CC4">
        <w:t xml:space="preserve"> from 1 July 2016. </w:t>
      </w:r>
      <w:r w:rsidR="00A76DEC" w:rsidRPr="00682CC4">
        <w:t>This will mean that</w:t>
      </w:r>
      <w:r w:rsidR="000E5931" w:rsidRPr="00682CC4">
        <w:t xml:space="preserve"> the</w:t>
      </w:r>
      <w:r w:rsidR="00A76DEC" w:rsidRPr="00682CC4">
        <w:t xml:space="preserve"> existing Norfolk Island business names register (NI Register) will be </w:t>
      </w:r>
      <w:r w:rsidR="00A22774" w:rsidRPr="00682CC4">
        <w:t>transferred to</w:t>
      </w:r>
      <w:r w:rsidR="00A76DEC" w:rsidRPr="00682CC4">
        <w:t xml:space="preserve"> </w:t>
      </w:r>
      <w:r w:rsidR="00925D88" w:rsidRPr="00682CC4">
        <w:t>the</w:t>
      </w:r>
      <w:r w:rsidR="00A76DEC" w:rsidRPr="00682CC4">
        <w:t xml:space="preserve"> Business Names Register (</w:t>
      </w:r>
      <w:r w:rsidR="00925D88" w:rsidRPr="00682CC4">
        <w:t>BN Register</w:t>
      </w:r>
      <w:r w:rsidR="00A76DEC" w:rsidRPr="00682CC4">
        <w:t xml:space="preserve">) </w:t>
      </w:r>
      <w:r w:rsidR="00D36EF8" w:rsidRPr="00682CC4">
        <w:t>established and operated</w:t>
      </w:r>
      <w:r w:rsidR="00A76DEC" w:rsidRPr="00682CC4">
        <w:t xml:space="preserve"> by the Australian Securities and Investment Commission (ASIC).</w:t>
      </w:r>
    </w:p>
    <w:p w14:paraId="6BC7D810" w14:textId="25CF7EEF" w:rsidR="00213321" w:rsidRPr="00682CC4" w:rsidRDefault="00682CC4" w:rsidP="00A76DEC">
      <w:r>
        <w:t>The T</w:t>
      </w:r>
      <w:r w:rsidR="00A76DEC" w:rsidRPr="00682CC4">
        <w:t>ransition</w:t>
      </w:r>
      <w:r w:rsidR="000E5931" w:rsidRPr="00682CC4">
        <w:t>al</w:t>
      </w:r>
      <w:r>
        <w:t xml:space="preserve"> R</w:t>
      </w:r>
      <w:r w:rsidR="00A76DEC" w:rsidRPr="00682CC4">
        <w:t xml:space="preserve">ule </w:t>
      </w:r>
      <w:r w:rsidR="0003512E" w:rsidRPr="00682CC4">
        <w:t>provides for</w:t>
      </w:r>
      <w:r w:rsidR="00A76DEC" w:rsidRPr="00682CC4">
        <w:t xml:space="preserve"> the existing </w:t>
      </w:r>
      <w:r w:rsidR="000E5931" w:rsidRPr="00682CC4">
        <w:t xml:space="preserve">NI Register </w:t>
      </w:r>
      <w:r w:rsidR="0003512E" w:rsidRPr="00682CC4">
        <w:t>to</w:t>
      </w:r>
      <w:r w:rsidR="00A76DEC" w:rsidRPr="00682CC4">
        <w:t xml:space="preserve"> be transferred to the </w:t>
      </w:r>
      <w:r w:rsidR="00925D88" w:rsidRPr="00682CC4">
        <w:t>BN</w:t>
      </w:r>
      <w:r w:rsidR="00A76DEC" w:rsidRPr="00682CC4">
        <w:t xml:space="preserve"> Register in accordance with the </w:t>
      </w:r>
      <w:r w:rsidR="00A76DEC" w:rsidRPr="00682CC4">
        <w:rPr>
          <w:i/>
        </w:rPr>
        <w:t>Business Names Registration (Transitional and Consequential Provisions) Act 20</w:t>
      </w:r>
      <w:r w:rsidR="00CD0AC8" w:rsidRPr="00682CC4">
        <w:rPr>
          <w:i/>
        </w:rPr>
        <w:t>1</w:t>
      </w:r>
      <w:r w:rsidR="00470181" w:rsidRPr="00682CC4">
        <w:rPr>
          <w:i/>
        </w:rPr>
        <w:t>1</w:t>
      </w:r>
      <w:r w:rsidR="00470181" w:rsidRPr="00682CC4">
        <w:t xml:space="preserve"> which </w:t>
      </w:r>
      <w:r w:rsidR="00A76DEC" w:rsidRPr="00682CC4">
        <w:t xml:space="preserve">provides rules for the orderly and seamless transfer of state and territory business names registers to the </w:t>
      </w:r>
      <w:r w:rsidR="0003512E" w:rsidRPr="00682CC4">
        <w:t>BN</w:t>
      </w:r>
      <w:r w:rsidR="00A76DEC" w:rsidRPr="00682CC4">
        <w:t xml:space="preserve"> </w:t>
      </w:r>
      <w:r w:rsidR="000E5931" w:rsidRPr="00682CC4">
        <w:t>R</w:t>
      </w:r>
      <w:r w:rsidR="00A76DEC" w:rsidRPr="00682CC4">
        <w:t xml:space="preserve">egister. Applying these rules to the transfer of the NI Register to </w:t>
      </w:r>
      <w:r w:rsidR="00123FDA" w:rsidRPr="00682CC4">
        <w:t>BN</w:t>
      </w:r>
      <w:r w:rsidR="00A76DEC" w:rsidRPr="00682CC4">
        <w:t xml:space="preserve"> Register will ensure the transfer process is consistent with the way the </w:t>
      </w:r>
      <w:r w:rsidR="00123FDA" w:rsidRPr="00682CC4">
        <w:t xml:space="preserve">various other </w:t>
      </w:r>
      <w:r w:rsidR="00A76DEC" w:rsidRPr="00682CC4">
        <w:t xml:space="preserve">state and territory registers were transferred </w:t>
      </w:r>
      <w:r w:rsidR="00213321" w:rsidRPr="00682CC4">
        <w:t xml:space="preserve">to the </w:t>
      </w:r>
      <w:r w:rsidR="00123FDA" w:rsidRPr="00682CC4">
        <w:t>BN</w:t>
      </w:r>
      <w:r w:rsidR="00213321" w:rsidRPr="00682CC4">
        <w:t xml:space="preserve"> Register. Transferring the NI Register to the </w:t>
      </w:r>
      <w:r w:rsidR="00123FDA" w:rsidRPr="00682CC4">
        <w:t>BN</w:t>
      </w:r>
      <w:r w:rsidR="00213321" w:rsidRPr="00682CC4">
        <w:t xml:space="preserve"> Register in accordance with the </w:t>
      </w:r>
      <w:r w:rsidR="00470181" w:rsidRPr="00682CC4">
        <w:rPr>
          <w:i/>
        </w:rPr>
        <w:t>Business Names Registration (Transitional and Consequential Provisions) Act 2011</w:t>
      </w:r>
      <w:r w:rsidR="00470181" w:rsidRPr="00682CC4">
        <w:t xml:space="preserve"> </w:t>
      </w:r>
      <w:r w:rsidR="00213321" w:rsidRPr="00682CC4">
        <w:t xml:space="preserve">will also ensure that ASIC can </w:t>
      </w:r>
      <w:r w:rsidR="00A22774" w:rsidRPr="00682CC4">
        <w:t>include</w:t>
      </w:r>
      <w:r w:rsidR="00213321" w:rsidRPr="00682CC4">
        <w:t xml:space="preserve"> on the register businesses that have identical or near identical names. </w:t>
      </w:r>
    </w:p>
    <w:p w14:paraId="6CB8C73C" w14:textId="53A90ECA" w:rsidR="005428ED" w:rsidRPr="00682CC4" w:rsidRDefault="00682CC4" w:rsidP="00A76DEC">
      <w:r>
        <w:t>The T</w:t>
      </w:r>
      <w:r w:rsidR="00213321" w:rsidRPr="00682CC4">
        <w:t>ransition</w:t>
      </w:r>
      <w:r w:rsidR="000E5931" w:rsidRPr="00682CC4">
        <w:t>al</w:t>
      </w:r>
      <w:r>
        <w:t xml:space="preserve"> R</w:t>
      </w:r>
      <w:r w:rsidR="00213321" w:rsidRPr="00682CC4">
        <w:t xml:space="preserve">ule prescribes temporary </w:t>
      </w:r>
      <w:r w:rsidR="005428ED" w:rsidRPr="00682CC4">
        <w:t xml:space="preserve">provisions to facilitate the application of the </w:t>
      </w:r>
      <w:r w:rsidR="00470181" w:rsidRPr="00682CC4">
        <w:rPr>
          <w:i/>
        </w:rPr>
        <w:t xml:space="preserve">Business Names Registration Act 2011 </w:t>
      </w:r>
      <w:r w:rsidR="005428ED" w:rsidRPr="00682CC4">
        <w:t xml:space="preserve">to Norfolk Island. These provisions include substituting references in the </w:t>
      </w:r>
      <w:r w:rsidR="00470181" w:rsidRPr="00682CC4">
        <w:rPr>
          <w:i/>
        </w:rPr>
        <w:t xml:space="preserve">Business Names Registration Act 2011 </w:t>
      </w:r>
      <w:r w:rsidR="005428ED" w:rsidRPr="00682CC4">
        <w:t xml:space="preserve">to </w:t>
      </w:r>
      <w:r w:rsidR="00A22774" w:rsidRPr="00682CC4">
        <w:t>C</w:t>
      </w:r>
      <w:r w:rsidR="005428ED" w:rsidRPr="00682CC4">
        <w:t>ommonwealth laws that do not yet apply to Norfolk Island w</w:t>
      </w:r>
      <w:r>
        <w:t>ith equivalent provisions. The T</w:t>
      </w:r>
      <w:r w:rsidR="005428ED" w:rsidRPr="00682CC4">
        <w:t>ransition</w:t>
      </w:r>
      <w:r w:rsidR="00D36EF8" w:rsidRPr="00682CC4">
        <w:t>al</w:t>
      </w:r>
      <w:r>
        <w:t xml:space="preserve"> R</w:t>
      </w:r>
      <w:r w:rsidR="005428ED" w:rsidRPr="00682CC4">
        <w:t xml:space="preserve">ule also applies the </w:t>
      </w:r>
      <w:r w:rsidR="005428ED" w:rsidRPr="00682CC4">
        <w:rPr>
          <w:i/>
        </w:rPr>
        <w:t>Australian Securities and Investment Commission Act 2011</w:t>
      </w:r>
      <w:r w:rsidR="005428ED" w:rsidRPr="00682CC4">
        <w:t xml:space="preserve"> to Norfolk Island for the purposes</w:t>
      </w:r>
      <w:r w:rsidR="00BF2244">
        <w:t xml:space="preserve"> of</w:t>
      </w:r>
      <w:r w:rsidR="005428ED" w:rsidRPr="00682CC4">
        <w:t xml:space="preserve"> </w:t>
      </w:r>
      <w:r w:rsidR="00E95C5A" w:rsidRPr="00682CC4">
        <w:t>performing the functions</w:t>
      </w:r>
      <w:r w:rsidR="0014771D" w:rsidRPr="00682CC4">
        <w:t xml:space="preserve"> and exercising the powers conferred under</w:t>
      </w:r>
      <w:r w:rsidR="005428ED" w:rsidRPr="00682CC4">
        <w:t xml:space="preserve"> the </w:t>
      </w:r>
      <w:r w:rsidR="00470181" w:rsidRPr="00682CC4">
        <w:rPr>
          <w:i/>
        </w:rPr>
        <w:t>Business Names Registration Act 2011</w:t>
      </w:r>
      <w:r w:rsidR="005428ED" w:rsidRPr="00682CC4">
        <w:t xml:space="preserve">. </w:t>
      </w:r>
    </w:p>
    <w:p w14:paraId="07C03885" w14:textId="797A62AB" w:rsidR="005428ED" w:rsidRPr="00682CC4" w:rsidRDefault="005428ED" w:rsidP="00A76DEC">
      <w:r w:rsidRPr="00682CC4">
        <w:t>As the Transition</w:t>
      </w:r>
      <w:r w:rsidR="000E5931" w:rsidRPr="00682CC4">
        <w:t>al</w:t>
      </w:r>
      <w:r w:rsidRPr="00682CC4">
        <w:t xml:space="preserve"> Rule is largely machinery in nature and </w:t>
      </w:r>
      <w:r w:rsidR="000E5931" w:rsidRPr="00682CC4">
        <w:t>is</w:t>
      </w:r>
      <w:r w:rsidRPr="00682CC4">
        <w:t xml:space="preserve"> a result of the arrangements introduced by the</w:t>
      </w:r>
      <w:r w:rsidR="00682CC4">
        <w:t xml:space="preserve"> </w:t>
      </w:r>
      <w:r w:rsidR="00682CC4">
        <w:rPr>
          <w:i/>
        </w:rPr>
        <w:t>Territories</w:t>
      </w:r>
      <w:r w:rsidRPr="00682CC4">
        <w:t xml:space="preserve"> </w:t>
      </w:r>
      <w:r w:rsidR="00E95C5A" w:rsidRPr="00682CC4">
        <w:rPr>
          <w:i/>
        </w:rPr>
        <w:t>Legislation Amendment Act 2016</w:t>
      </w:r>
      <w:r w:rsidRPr="00682CC4">
        <w:t xml:space="preserve">, public consultation was not undertaken. </w:t>
      </w:r>
    </w:p>
    <w:p w14:paraId="7444F332" w14:textId="5735B20A" w:rsidR="005428ED" w:rsidRPr="00682CC4" w:rsidRDefault="005428ED" w:rsidP="00A76DEC">
      <w:r w:rsidRPr="00682CC4">
        <w:t>The Transition</w:t>
      </w:r>
      <w:r w:rsidR="00D36EF8" w:rsidRPr="00682CC4">
        <w:t>al</w:t>
      </w:r>
      <w:r w:rsidRPr="00682CC4">
        <w:t xml:space="preserve"> rule will commence at the same time as Schedule 5 to the </w:t>
      </w:r>
      <w:r w:rsidR="00470181" w:rsidRPr="00682CC4">
        <w:rPr>
          <w:i/>
        </w:rPr>
        <w:t>Territories</w:t>
      </w:r>
      <w:r w:rsidR="00682CC4">
        <w:rPr>
          <w:i/>
        </w:rPr>
        <w:t xml:space="preserve"> Legislation Amendment Act 2016</w:t>
      </w:r>
      <w:r w:rsidR="00682CC4">
        <w:t>, on 1 July 2016.</w:t>
      </w:r>
    </w:p>
    <w:p w14:paraId="6657363E" w14:textId="475D77DC" w:rsidR="00F15EFC" w:rsidRPr="00682CC4" w:rsidRDefault="00682CC4" w:rsidP="00F15EFC">
      <w:pPr>
        <w:shd w:val="clear" w:color="auto" w:fill="FFFFFF"/>
        <w:spacing w:before="100" w:beforeAutospacing="1" w:after="100" w:afterAutospacing="1"/>
        <w:rPr>
          <w:szCs w:val="24"/>
          <w:lang w:val="en-US"/>
        </w:rPr>
      </w:pPr>
      <w:r>
        <w:rPr>
          <w:szCs w:val="24"/>
        </w:rPr>
        <w:t xml:space="preserve">This rule </w:t>
      </w:r>
      <w:r w:rsidR="00F15EFC" w:rsidRPr="00682CC4">
        <w:rPr>
          <w:szCs w:val="24"/>
        </w:rPr>
        <w:t xml:space="preserve">is a legislative instrument for the purposes of the </w:t>
      </w:r>
      <w:r w:rsidR="00F15EFC" w:rsidRPr="00682CC4">
        <w:rPr>
          <w:i/>
          <w:iCs/>
          <w:szCs w:val="24"/>
        </w:rPr>
        <w:t>Legislation Act 2003</w:t>
      </w:r>
      <w:r w:rsidR="00F15EFC" w:rsidRPr="00682CC4">
        <w:rPr>
          <w:szCs w:val="24"/>
        </w:rPr>
        <w:t>.</w:t>
      </w:r>
    </w:p>
    <w:p w14:paraId="6A919BA2" w14:textId="0B187392" w:rsidR="00682CC4" w:rsidRPr="008C3896" w:rsidRDefault="00682CC4" w:rsidP="00F15EFC">
      <w:pPr>
        <w:shd w:val="clear" w:color="auto" w:fill="FFFFFF"/>
        <w:spacing w:before="100" w:beforeAutospacing="1" w:after="100" w:afterAutospacing="1"/>
        <w:rPr>
          <w:szCs w:val="24"/>
        </w:rPr>
      </w:pPr>
      <w:r w:rsidRPr="008C3896">
        <w:rPr>
          <w:szCs w:val="24"/>
        </w:rPr>
        <w:t>A Statement of Compatibility with Human R</w:t>
      </w:r>
      <w:r w:rsidR="00F15EFC" w:rsidRPr="008C3896">
        <w:rPr>
          <w:szCs w:val="24"/>
        </w:rPr>
        <w:t xml:space="preserve">ights </w:t>
      </w:r>
      <w:r w:rsidRPr="008C3896">
        <w:rPr>
          <w:szCs w:val="24"/>
        </w:rPr>
        <w:t>is set out at</w:t>
      </w:r>
      <w:r w:rsidR="00F15EFC" w:rsidRPr="008C3896">
        <w:rPr>
          <w:szCs w:val="24"/>
        </w:rPr>
        <w:t xml:space="preserve"> </w:t>
      </w:r>
      <w:r w:rsidRPr="008C3896">
        <w:rPr>
          <w:szCs w:val="24"/>
          <w:u w:val="single"/>
        </w:rPr>
        <w:t>Attachment A</w:t>
      </w:r>
      <w:r w:rsidR="00F15EFC" w:rsidRPr="008C3896">
        <w:rPr>
          <w:szCs w:val="24"/>
        </w:rPr>
        <w:t>.</w:t>
      </w:r>
    </w:p>
    <w:p w14:paraId="44166781" w14:textId="1C1167E8" w:rsidR="00682CC4" w:rsidRPr="008C3896" w:rsidRDefault="00682CC4" w:rsidP="00F15EFC">
      <w:pPr>
        <w:shd w:val="clear" w:color="auto" w:fill="FFFFFF"/>
        <w:spacing w:before="100" w:beforeAutospacing="1" w:after="100" w:afterAutospacing="1"/>
        <w:rPr>
          <w:szCs w:val="24"/>
        </w:rPr>
      </w:pPr>
      <w:r w:rsidRPr="008C3896">
        <w:rPr>
          <w:szCs w:val="24"/>
        </w:rPr>
        <w:t xml:space="preserve">Details of the Transitional Rule are set out at </w:t>
      </w:r>
      <w:r w:rsidRPr="008C3896">
        <w:rPr>
          <w:szCs w:val="24"/>
          <w:u w:val="single"/>
        </w:rPr>
        <w:t>Attachment B</w:t>
      </w:r>
      <w:r w:rsidRPr="008C3896">
        <w:rPr>
          <w:szCs w:val="24"/>
        </w:rPr>
        <w:t>.</w:t>
      </w:r>
    </w:p>
    <w:p w14:paraId="30522F27" w14:textId="6FCFF090" w:rsidR="00682CC4" w:rsidRPr="00682CC4" w:rsidRDefault="00682CC4" w:rsidP="00682CC4">
      <w:pPr>
        <w:pStyle w:val="Bullet"/>
        <w:numPr>
          <w:ilvl w:val="0"/>
          <w:numId w:val="0"/>
        </w:numPr>
        <w:rPr>
          <w:u w:val="single"/>
        </w:rPr>
      </w:pPr>
      <w:r>
        <w:rPr>
          <w:szCs w:val="24"/>
          <w:highlight w:val="cyan"/>
        </w:rPr>
        <w:br w:type="column"/>
      </w: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sidRPr="00682CC4">
        <w:rPr>
          <w:szCs w:val="24"/>
          <w:u w:val="single"/>
        </w:rPr>
        <w:t>ATTACHMENT A</w:t>
      </w:r>
    </w:p>
    <w:p w14:paraId="5BE7C54E" w14:textId="77777777" w:rsidR="00682CC4" w:rsidRPr="00682CC4" w:rsidRDefault="00682CC4" w:rsidP="00682CC4">
      <w:pPr>
        <w:pStyle w:val="Heading3"/>
        <w:jc w:val="center"/>
        <w:rPr>
          <w:rFonts w:ascii="Times New Roman" w:hAnsi="Times New Roman"/>
        </w:rPr>
      </w:pPr>
      <w:r w:rsidRPr="00682CC4">
        <w:rPr>
          <w:rFonts w:ascii="Times New Roman" w:hAnsi="Times New Roman"/>
        </w:rPr>
        <w:t>Statement of Compatibility with Human Rights</w:t>
      </w:r>
    </w:p>
    <w:p w14:paraId="65892EE1" w14:textId="77777777" w:rsidR="00682CC4" w:rsidRPr="00682CC4" w:rsidRDefault="00682CC4" w:rsidP="00682CC4">
      <w:pPr>
        <w:jc w:val="center"/>
        <w:rPr>
          <w:i/>
        </w:rPr>
      </w:pPr>
      <w:r w:rsidRPr="00682CC4">
        <w:rPr>
          <w:i/>
        </w:rPr>
        <w:t>Prepared in accordance with Part 3 of the Human Rights (Parliamentary Scrutiny) Act 2011</w:t>
      </w:r>
    </w:p>
    <w:p w14:paraId="5AD85D01" w14:textId="77777777" w:rsidR="00682CC4" w:rsidRPr="00682CC4" w:rsidRDefault="00682CC4" w:rsidP="00682CC4">
      <w:pPr>
        <w:jc w:val="center"/>
        <w:rPr>
          <w:b/>
        </w:rPr>
      </w:pPr>
      <w:r w:rsidRPr="00682CC4">
        <w:rPr>
          <w:b/>
        </w:rPr>
        <w:t>Territories Legislation Business Names Registration Transition Rule 2016 (No1)</w:t>
      </w:r>
    </w:p>
    <w:p w14:paraId="3974E573" w14:textId="77777777" w:rsidR="00682CC4" w:rsidRPr="00682CC4" w:rsidRDefault="00682CC4" w:rsidP="00682CC4">
      <w:r w:rsidRPr="00682CC4">
        <w:t xml:space="preserve">This Instrument is compatible with the human rights and freedoms recognised or declared in the international instruments listed in section 3 of the </w:t>
      </w:r>
      <w:r w:rsidRPr="00682CC4">
        <w:rPr>
          <w:i/>
        </w:rPr>
        <w:t>Human Rights (Parliamentary Scrutiny) Act 2011</w:t>
      </w:r>
      <w:r w:rsidRPr="00682CC4">
        <w:t>.</w:t>
      </w:r>
    </w:p>
    <w:p w14:paraId="549350CE" w14:textId="77777777" w:rsidR="00682CC4" w:rsidRPr="00682CC4" w:rsidRDefault="00682CC4" w:rsidP="00682CC4">
      <w:pPr>
        <w:pStyle w:val="Heading4"/>
      </w:pPr>
      <w:r w:rsidRPr="00682CC4">
        <w:t>Overview of the Instrument</w:t>
      </w:r>
    </w:p>
    <w:p w14:paraId="328FDB7C" w14:textId="77777777" w:rsidR="00682CC4" w:rsidRPr="00682CC4" w:rsidRDefault="00682CC4" w:rsidP="00682CC4">
      <w:r w:rsidRPr="00682CC4">
        <w:t xml:space="preserve">This instrument facilitates the transfer of the NI Register to the BN Register following the application of the </w:t>
      </w:r>
      <w:r w:rsidRPr="00682CC4">
        <w:rPr>
          <w:i/>
        </w:rPr>
        <w:t xml:space="preserve">Business Names Registration Act 2011 </w:t>
      </w:r>
      <w:r w:rsidRPr="00682CC4">
        <w:t xml:space="preserve">to Norfolk Island from 1 July 2016 as a result of the provisions in the </w:t>
      </w:r>
      <w:r w:rsidRPr="00682CC4">
        <w:rPr>
          <w:i/>
        </w:rPr>
        <w:t>Territories Legislation Amendment Act 2016</w:t>
      </w:r>
      <w:r w:rsidRPr="00682CC4">
        <w:t>. To achieve this, the instrument:</w:t>
      </w:r>
    </w:p>
    <w:p w14:paraId="53E3E60F" w14:textId="77777777" w:rsidR="00682CC4" w:rsidRPr="00682CC4" w:rsidRDefault="00682CC4" w:rsidP="00682CC4">
      <w:pPr>
        <w:pStyle w:val="Bullet"/>
      </w:pPr>
      <w:r w:rsidRPr="00682CC4">
        <w:t xml:space="preserve">modifies the </w:t>
      </w:r>
      <w:r w:rsidRPr="00682CC4">
        <w:rPr>
          <w:i/>
        </w:rPr>
        <w:t xml:space="preserve">Business Names Registration Act 2011 </w:t>
      </w:r>
      <w:r w:rsidRPr="00682CC4">
        <w:t>to facilitate the transfer of the NI Register to the BN Register;</w:t>
      </w:r>
    </w:p>
    <w:p w14:paraId="68FDA843" w14:textId="77777777" w:rsidR="00682CC4" w:rsidRPr="00682CC4" w:rsidRDefault="00682CC4" w:rsidP="00682CC4">
      <w:pPr>
        <w:pStyle w:val="Bullet"/>
      </w:pPr>
      <w:r w:rsidRPr="00682CC4">
        <w:t xml:space="preserve">substitutes </w:t>
      </w:r>
      <w:r w:rsidRPr="00682CC4">
        <w:rPr>
          <w:i/>
        </w:rPr>
        <w:t xml:space="preserve">Business Names Registration Act 2011 </w:t>
      </w:r>
      <w:r w:rsidRPr="00682CC4">
        <w:t xml:space="preserve">references to Commonwealth laws that do not currently apply on Norfolk Island with equivalent provisions under Norfolk Island Law; </w:t>
      </w:r>
    </w:p>
    <w:p w14:paraId="662CF1DF" w14:textId="77777777" w:rsidR="00682CC4" w:rsidRPr="00682CC4" w:rsidRDefault="00682CC4" w:rsidP="00682CC4">
      <w:pPr>
        <w:pStyle w:val="Bullet"/>
      </w:pPr>
      <w:r w:rsidRPr="00682CC4">
        <w:t xml:space="preserve">modifies the </w:t>
      </w:r>
      <w:r w:rsidRPr="00682CC4">
        <w:rPr>
          <w:rStyle w:val="CharSectno"/>
          <w:i/>
        </w:rPr>
        <w:t xml:space="preserve">Business Names Registration (Transitional and Consequential Provisions) Act 2011 </w:t>
      </w:r>
      <w:r w:rsidRPr="00682CC4">
        <w:t xml:space="preserve">to ensure the NI Register is transferred to the BN Register in the same way as for the other states and territories; </w:t>
      </w:r>
    </w:p>
    <w:p w14:paraId="6547E88D" w14:textId="77777777" w:rsidR="00682CC4" w:rsidRPr="00682CC4" w:rsidRDefault="00682CC4" w:rsidP="00682CC4">
      <w:pPr>
        <w:pStyle w:val="Bullet"/>
      </w:pPr>
      <w:r w:rsidRPr="00682CC4">
        <w:t xml:space="preserve">applies the </w:t>
      </w:r>
      <w:r w:rsidRPr="00682CC4">
        <w:rPr>
          <w:i/>
        </w:rPr>
        <w:t xml:space="preserve">Australian Securities and Investments Commission Act 2001 </w:t>
      </w:r>
      <w:r w:rsidRPr="00682CC4">
        <w:t xml:space="preserve">to Norfolk Island to enable ASIC to perform the functions and exercise the powers conferred by the </w:t>
      </w:r>
      <w:r w:rsidRPr="00682CC4">
        <w:rPr>
          <w:i/>
        </w:rPr>
        <w:t>Business Names Registration Act 2011</w:t>
      </w:r>
      <w:r w:rsidRPr="00682CC4">
        <w:t>; and</w:t>
      </w:r>
    </w:p>
    <w:p w14:paraId="12B162AF" w14:textId="77777777" w:rsidR="00682CC4" w:rsidRPr="00682CC4" w:rsidRDefault="00682CC4" w:rsidP="00682CC4">
      <w:pPr>
        <w:pStyle w:val="Bullet"/>
      </w:pPr>
      <w:proofErr w:type="gramStart"/>
      <w:r w:rsidRPr="00682CC4">
        <w:t>prescribes</w:t>
      </w:r>
      <w:proofErr w:type="gramEnd"/>
      <w:r w:rsidRPr="00682CC4">
        <w:t xml:space="preserve"> operational rules to facilitate the transfer of the NI Register to the BN Register. </w:t>
      </w:r>
      <w:r w:rsidRPr="00682CC4">
        <w:br/>
      </w:r>
    </w:p>
    <w:p w14:paraId="3A2397E9" w14:textId="77777777" w:rsidR="00682CC4" w:rsidRPr="00682CC4" w:rsidRDefault="00682CC4" w:rsidP="00682CC4">
      <w:pPr>
        <w:pStyle w:val="Heading4"/>
      </w:pPr>
      <w:r w:rsidRPr="00682CC4">
        <w:t>Human rights implications</w:t>
      </w:r>
    </w:p>
    <w:p w14:paraId="0287924D" w14:textId="77777777" w:rsidR="00682CC4" w:rsidRPr="00682CC4" w:rsidRDefault="00682CC4" w:rsidP="00682CC4">
      <w:r w:rsidRPr="00682CC4">
        <w:t>This Instrument does not engage any of the applicable rights or freedoms.</w:t>
      </w:r>
    </w:p>
    <w:p w14:paraId="2604407B" w14:textId="77777777" w:rsidR="00682CC4" w:rsidRPr="00682CC4" w:rsidRDefault="00682CC4" w:rsidP="00682CC4">
      <w:pPr>
        <w:pStyle w:val="Heading4"/>
      </w:pPr>
      <w:r w:rsidRPr="00682CC4">
        <w:t>Conclusion</w:t>
      </w:r>
    </w:p>
    <w:p w14:paraId="0C2A847B" w14:textId="77777777" w:rsidR="00682CC4" w:rsidRPr="00682CC4" w:rsidRDefault="00682CC4" w:rsidP="00682CC4">
      <w:r w:rsidRPr="00682CC4">
        <w:t>This Legislative Instrument is compatible with human rights as it does not raise any human rights issues.</w:t>
      </w:r>
    </w:p>
    <w:p w14:paraId="47CADED3" w14:textId="21EAEC89" w:rsidR="000E5931" w:rsidRPr="00682CC4" w:rsidRDefault="00682CC4" w:rsidP="00682CC4">
      <w:pPr>
        <w:shd w:val="clear" w:color="auto" w:fill="FFFFFF"/>
        <w:spacing w:before="100" w:beforeAutospacing="1" w:after="100" w:afterAutospacing="1"/>
        <w:jc w:val="right"/>
        <w:rPr>
          <w:u w:val="single"/>
        </w:rPr>
      </w:pPr>
      <w:r>
        <w:br w:type="column"/>
      </w:r>
      <w:r w:rsidR="002B0CA9" w:rsidRPr="00682CC4">
        <w:rPr>
          <w:u w:val="single"/>
        </w:rPr>
        <w:lastRenderedPageBreak/>
        <w:t>ATTACHMENT</w:t>
      </w:r>
      <w:r w:rsidRPr="00682CC4">
        <w:rPr>
          <w:u w:val="single"/>
        </w:rPr>
        <w:t xml:space="preserve"> B</w:t>
      </w:r>
    </w:p>
    <w:p w14:paraId="4CD326E2" w14:textId="2592082E" w:rsidR="00C430B0" w:rsidRPr="00682CC4" w:rsidRDefault="00C430B0" w:rsidP="00C430B0">
      <w:pPr>
        <w:spacing w:before="360" w:after="360"/>
        <w:rPr>
          <w:i/>
        </w:rPr>
      </w:pPr>
      <w:r w:rsidRPr="00682CC4">
        <w:t xml:space="preserve">Details of the </w:t>
      </w:r>
      <w:r w:rsidRPr="00682CC4">
        <w:rPr>
          <w:i/>
        </w:rPr>
        <w:t xml:space="preserve">Territories Legislation </w:t>
      </w:r>
      <w:r w:rsidR="00BF3E9E">
        <w:rPr>
          <w:i/>
        </w:rPr>
        <w:t xml:space="preserve">Amendment Act </w:t>
      </w:r>
      <w:r w:rsidRPr="00682CC4">
        <w:rPr>
          <w:i/>
        </w:rPr>
        <w:t>Transition</w:t>
      </w:r>
      <w:r w:rsidR="00D36EF8" w:rsidRPr="00682CC4">
        <w:rPr>
          <w:i/>
        </w:rPr>
        <w:t>al</w:t>
      </w:r>
      <w:r w:rsidRPr="00682CC4">
        <w:rPr>
          <w:i/>
        </w:rPr>
        <w:t xml:space="preserve"> Rule</w:t>
      </w:r>
      <w:r w:rsidR="00BF3E9E">
        <w:rPr>
          <w:i/>
        </w:rPr>
        <w:t xml:space="preserve"> (</w:t>
      </w:r>
      <w:r w:rsidR="00BF3E9E" w:rsidRPr="00682CC4">
        <w:rPr>
          <w:i/>
        </w:rPr>
        <w:t>Business Names Registration</w:t>
      </w:r>
      <w:r w:rsidR="00BF3E9E">
        <w:rPr>
          <w:i/>
        </w:rPr>
        <w:t>) 2016</w:t>
      </w:r>
      <w:r w:rsidRPr="00682CC4">
        <w:rPr>
          <w:i/>
        </w:rPr>
        <w:t xml:space="preserve"> </w:t>
      </w:r>
    </w:p>
    <w:p w14:paraId="5B878AF6" w14:textId="77777777" w:rsidR="00C430B0" w:rsidRPr="00682CC4" w:rsidRDefault="00C430B0" w:rsidP="00C430B0">
      <w:pPr>
        <w:rPr>
          <w:b/>
          <w:u w:val="single"/>
        </w:rPr>
      </w:pPr>
      <w:r w:rsidRPr="00682CC4">
        <w:rPr>
          <w:b/>
          <w:u w:val="single"/>
        </w:rPr>
        <w:t>Part 1</w:t>
      </w:r>
    </w:p>
    <w:p w14:paraId="79EAD78E" w14:textId="77777777" w:rsidR="00C430B0" w:rsidRPr="00682CC4" w:rsidRDefault="009F173E" w:rsidP="00C430B0">
      <w:pPr>
        <w:rPr>
          <w:u w:val="single"/>
        </w:rPr>
      </w:pPr>
      <w:r w:rsidRPr="00682CC4">
        <w:rPr>
          <w:u w:val="single"/>
        </w:rPr>
        <w:t>Rule 1</w:t>
      </w:r>
      <w:r w:rsidR="00922585" w:rsidRPr="00682CC4">
        <w:rPr>
          <w:u w:val="single"/>
        </w:rPr>
        <w:t xml:space="preserve"> – Name of rule</w:t>
      </w:r>
    </w:p>
    <w:p w14:paraId="415C5AC5" w14:textId="659C88AB" w:rsidR="009F173E" w:rsidRPr="00682CC4" w:rsidRDefault="009F173E" w:rsidP="009F173E">
      <w:r w:rsidRPr="00682CC4">
        <w:t xml:space="preserve">This </w:t>
      </w:r>
      <w:r w:rsidR="00B82A72" w:rsidRPr="00682CC4">
        <w:t>rule</w:t>
      </w:r>
      <w:r w:rsidRPr="00682CC4">
        <w:t xml:space="preserve"> provides that the name of the </w:t>
      </w:r>
      <w:r w:rsidR="00922585" w:rsidRPr="00682CC4">
        <w:t>transitional rule</w:t>
      </w:r>
      <w:r w:rsidRPr="00682CC4">
        <w:t xml:space="preserve"> is the </w:t>
      </w:r>
      <w:r w:rsidR="00BF3E9E" w:rsidRPr="00682CC4">
        <w:rPr>
          <w:i/>
        </w:rPr>
        <w:t xml:space="preserve">Territories Legislation </w:t>
      </w:r>
      <w:r w:rsidR="00BF3E9E">
        <w:rPr>
          <w:i/>
        </w:rPr>
        <w:t xml:space="preserve">Amendment Act </w:t>
      </w:r>
      <w:r w:rsidR="00BF3E9E" w:rsidRPr="00682CC4">
        <w:rPr>
          <w:i/>
        </w:rPr>
        <w:t>Transitional Rule</w:t>
      </w:r>
      <w:r w:rsidR="00BF3E9E">
        <w:rPr>
          <w:i/>
        </w:rPr>
        <w:t xml:space="preserve"> (</w:t>
      </w:r>
      <w:r w:rsidR="00BF3E9E" w:rsidRPr="00682CC4">
        <w:rPr>
          <w:i/>
        </w:rPr>
        <w:t>Business Names Registration</w:t>
      </w:r>
      <w:r w:rsidR="00BF3E9E">
        <w:rPr>
          <w:i/>
        </w:rPr>
        <w:t>) 2016.</w:t>
      </w:r>
    </w:p>
    <w:p w14:paraId="73CA9695" w14:textId="77777777" w:rsidR="002B0CA9" w:rsidRPr="00682CC4" w:rsidRDefault="002B0CA9" w:rsidP="00922585">
      <w:pPr>
        <w:rPr>
          <w:u w:val="single"/>
        </w:rPr>
      </w:pPr>
    </w:p>
    <w:p w14:paraId="0F131EE5" w14:textId="77777777" w:rsidR="00922585" w:rsidRPr="00682CC4" w:rsidRDefault="00922585" w:rsidP="00922585">
      <w:pPr>
        <w:rPr>
          <w:u w:val="single"/>
        </w:rPr>
      </w:pPr>
      <w:r w:rsidRPr="00682CC4">
        <w:rPr>
          <w:u w:val="single"/>
        </w:rPr>
        <w:t>Rule 2 – Commencement</w:t>
      </w:r>
    </w:p>
    <w:p w14:paraId="6B94FD2C" w14:textId="432A6781" w:rsidR="00922585" w:rsidRPr="00682CC4" w:rsidRDefault="00922585" w:rsidP="00922585">
      <w:pPr>
        <w:rPr>
          <w:i/>
        </w:rPr>
      </w:pPr>
      <w:r w:rsidRPr="00682CC4">
        <w:t xml:space="preserve">This </w:t>
      </w:r>
      <w:r w:rsidR="00B82A72" w:rsidRPr="00682CC4">
        <w:t>rule</w:t>
      </w:r>
      <w:r w:rsidRPr="00682CC4">
        <w:t xml:space="preserve"> provides </w:t>
      </w:r>
      <w:r w:rsidR="00BF2244">
        <w:t>that</w:t>
      </w:r>
      <w:r w:rsidRPr="00682CC4">
        <w:t xml:space="preserve"> the transitional rule commences </w:t>
      </w:r>
      <w:r w:rsidR="00C32B7E" w:rsidRPr="00682CC4">
        <w:t>on 1 July 2016</w:t>
      </w:r>
      <w:r w:rsidRPr="00682CC4">
        <w:t xml:space="preserve">. </w:t>
      </w:r>
    </w:p>
    <w:p w14:paraId="3414F70B" w14:textId="77777777" w:rsidR="002B0CA9" w:rsidRPr="00682CC4" w:rsidRDefault="002B0CA9" w:rsidP="00922585">
      <w:pPr>
        <w:rPr>
          <w:u w:val="single"/>
        </w:rPr>
      </w:pPr>
    </w:p>
    <w:p w14:paraId="4DC173D9" w14:textId="77777777" w:rsidR="00922585" w:rsidRPr="00682CC4" w:rsidRDefault="00922585" w:rsidP="00922585">
      <w:pPr>
        <w:rPr>
          <w:u w:val="single"/>
        </w:rPr>
      </w:pPr>
      <w:r w:rsidRPr="00682CC4">
        <w:rPr>
          <w:u w:val="single"/>
        </w:rPr>
        <w:t>Rule 3 – Authority</w:t>
      </w:r>
    </w:p>
    <w:p w14:paraId="11863735" w14:textId="3A412111" w:rsidR="00922585" w:rsidRPr="00682CC4" w:rsidRDefault="00922585" w:rsidP="00470181">
      <w:pPr>
        <w:rPr>
          <w:i/>
        </w:rPr>
      </w:pPr>
      <w:r w:rsidRPr="00682CC4">
        <w:t xml:space="preserve">The transitional rule is made under item 5 of Schedule 5 to the </w:t>
      </w:r>
      <w:r w:rsidR="00470181" w:rsidRPr="00682CC4">
        <w:rPr>
          <w:i/>
        </w:rPr>
        <w:t>Territories Legislation Amendment Act 2016</w:t>
      </w:r>
      <w:r w:rsidRPr="00682CC4">
        <w:t>.</w:t>
      </w:r>
    </w:p>
    <w:p w14:paraId="3BFC22B9" w14:textId="77777777" w:rsidR="002B0CA9" w:rsidRPr="00682CC4" w:rsidRDefault="002B0CA9" w:rsidP="00922585">
      <w:pPr>
        <w:rPr>
          <w:u w:val="single"/>
        </w:rPr>
      </w:pPr>
    </w:p>
    <w:p w14:paraId="6500AAE4" w14:textId="77777777" w:rsidR="00922585" w:rsidRPr="00682CC4" w:rsidRDefault="00922585" w:rsidP="00922585">
      <w:pPr>
        <w:rPr>
          <w:u w:val="single"/>
        </w:rPr>
      </w:pPr>
      <w:r w:rsidRPr="00682CC4">
        <w:rPr>
          <w:u w:val="single"/>
        </w:rPr>
        <w:t xml:space="preserve">Rule 4 – Definitions </w:t>
      </w:r>
    </w:p>
    <w:p w14:paraId="65A8E755" w14:textId="7FCD000D" w:rsidR="00922585" w:rsidRPr="00682CC4" w:rsidRDefault="00922585" w:rsidP="00922585">
      <w:r w:rsidRPr="00682CC4">
        <w:t xml:space="preserve">This </w:t>
      </w:r>
      <w:r w:rsidR="00B82A72" w:rsidRPr="00682CC4">
        <w:t>rule</w:t>
      </w:r>
      <w:r w:rsidRPr="00682CC4">
        <w:t xml:space="preserve"> establishes the meaning of certain prescribed words that are used through the transitional rule. </w:t>
      </w:r>
    </w:p>
    <w:p w14:paraId="1BBFA769" w14:textId="77777777" w:rsidR="00233A42" w:rsidRPr="00682CC4" w:rsidRDefault="00C10C37" w:rsidP="00233A42">
      <w:pPr>
        <w:rPr>
          <w:b/>
          <w:u w:val="single"/>
        </w:rPr>
      </w:pPr>
      <w:r w:rsidRPr="00682CC4">
        <w:br/>
      </w:r>
      <w:r w:rsidR="00233A42" w:rsidRPr="00682CC4">
        <w:rPr>
          <w:b/>
          <w:u w:val="single"/>
        </w:rPr>
        <w:t>Part 2</w:t>
      </w:r>
    </w:p>
    <w:p w14:paraId="22862078" w14:textId="58DC57D8" w:rsidR="00233A42" w:rsidRPr="00682CC4" w:rsidRDefault="009F173E" w:rsidP="00233A42">
      <w:pPr>
        <w:rPr>
          <w:u w:val="single"/>
        </w:rPr>
      </w:pPr>
      <w:r w:rsidRPr="00682CC4">
        <w:rPr>
          <w:u w:val="single"/>
        </w:rPr>
        <w:t>Rule 5</w:t>
      </w:r>
      <w:r w:rsidR="00233A42" w:rsidRPr="00682CC4">
        <w:rPr>
          <w:u w:val="single"/>
        </w:rPr>
        <w:t xml:space="preserve"> – Purpose of this </w:t>
      </w:r>
      <w:r w:rsidR="00DD5B96" w:rsidRPr="00682CC4">
        <w:rPr>
          <w:u w:val="single"/>
        </w:rPr>
        <w:t>p</w:t>
      </w:r>
      <w:r w:rsidR="00233A42" w:rsidRPr="00682CC4">
        <w:rPr>
          <w:u w:val="single"/>
        </w:rPr>
        <w:t>art</w:t>
      </w:r>
    </w:p>
    <w:p w14:paraId="0E984D59" w14:textId="04FF8D31" w:rsidR="007076AB" w:rsidRPr="00682CC4" w:rsidRDefault="00233A42" w:rsidP="007076AB">
      <w:r w:rsidRPr="00682CC4">
        <w:t xml:space="preserve">This </w:t>
      </w:r>
      <w:r w:rsidR="00DD5B96" w:rsidRPr="00682CC4">
        <w:t>rule</w:t>
      </w:r>
      <w:r w:rsidR="00922585" w:rsidRPr="00682CC4">
        <w:t xml:space="preserve"> provides that the purpose of the transitional rule </w:t>
      </w:r>
      <w:r w:rsidR="00380564" w:rsidRPr="00682CC4">
        <w:t xml:space="preserve">is to prescribe the process and other matters associated with </w:t>
      </w:r>
      <w:r w:rsidR="007076AB" w:rsidRPr="00682CC4">
        <w:t xml:space="preserve">applying the </w:t>
      </w:r>
      <w:r w:rsidR="00470181" w:rsidRPr="00682CC4">
        <w:rPr>
          <w:i/>
        </w:rPr>
        <w:t>Business Names Registration Act 2011</w:t>
      </w:r>
      <w:r w:rsidR="00470181" w:rsidRPr="00682CC4">
        <w:t xml:space="preserve"> to</w:t>
      </w:r>
      <w:r w:rsidR="007076AB" w:rsidRPr="00682CC4">
        <w:t xml:space="preserve"> Norfolk Island and transferring the NI Register to the </w:t>
      </w:r>
      <w:r w:rsidR="00123FDA" w:rsidRPr="00682CC4">
        <w:t>BN</w:t>
      </w:r>
      <w:r w:rsidR="007076AB" w:rsidRPr="00682CC4">
        <w:t xml:space="preserve"> Register. </w:t>
      </w:r>
    </w:p>
    <w:p w14:paraId="676F76BC" w14:textId="77777777" w:rsidR="002B0CA9" w:rsidRPr="00682CC4" w:rsidRDefault="002B0CA9" w:rsidP="00380564">
      <w:pPr>
        <w:rPr>
          <w:u w:val="single"/>
        </w:rPr>
      </w:pPr>
    </w:p>
    <w:p w14:paraId="03DC1A30" w14:textId="32E04A93" w:rsidR="00380564" w:rsidRPr="00682CC4" w:rsidRDefault="00380564" w:rsidP="00380564">
      <w:pPr>
        <w:rPr>
          <w:u w:val="single"/>
        </w:rPr>
      </w:pPr>
      <w:r w:rsidRPr="00682CC4">
        <w:rPr>
          <w:u w:val="single"/>
        </w:rPr>
        <w:t xml:space="preserve">Rule 6 – Application of the </w:t>
      </w:r>
      <w:r w:rsidR="00470181" w:rsidRPr="00682CC4">
        <w:rPr>
          <w:i/>
          <w:u w:val="single"/>
        </w:rPr>
        <w:t>Business Names Registration Act 2011</w:t>
      </w:r>
      <w:r w:rsidR="00470181" w:rsidRPr="00682CC4">
        <w:rPr>
          <w:u w:val="single"/>
        </w:rPr>
        <w:t xml:space="preserve"> </w:t>
      </w:r>
      <w:r w:rsidRPr="00682CC4">
        <w:rPr>
          <w:u w:val="single"/>
        </w:rPr>
        <w:t>Act to Norfolk Island</w:t>
      </w:r>
    </w:p>
    <w:p w14:paraId="3E9E9182" w14:textId="5D2DAA79" w:rsidR="00C27177" w:rsidRPr="00682CC4" w:rsidRDefault="00313C27" w:rsidP="00380564">
      <w:proofErr w:type="spellStart"/>
      <w:r w:rsidRPr="00682CC4">
        <w:t>Subrule</w:t>
      </w:r>
      <w:proofErr w:type="spellEnd"/>
      <w:r w:rsidR="00C32B7E" w:rsidRPr="00682CC4">
        <w:t xml:space="preserve"> 6(1) </w:t>
      </w:r>
      <w:r w:rsidR="00F76458" w:rsidRPr="00682CC4">
        <w:t>prescribes certain modifications to</w:t>
      </w:r>
      <w:r w:rsidR="007076AB" w:rsidRPr="00682CC4">
        <w:t xml:space="preserve"> the operation of the </w:t>
      </w:r>
      <w:r w:rsidR="00470181" w:rsidRPr="00682CC4">
        <w:rPr>
          <w:i/>
        </w:rPr>
        <w:t>Business Names Registration Act 2011</w:t>
      </w:r>
      <w:r w:rsidR="00470181" w:rsidRPr="00682CC4">
        <w:t xml:space="preserve"> </w:t>
      </w:r>
      <w:r w:rsidR="007076AB" w:rsidRPr="00682CC4">
        <w:t>in relation to Norfolk Island</w:t>
      </w:r>
      <w:r w:rsidR="00F76458" w:rsidRPr="00682CC4">
        <w:t>. These modifications are required as an interim measure</w:t>
      </w:r>
      <w:r w:rsidR="00C27177" w:rsidRPr="00682CC4">
        <w:t xml:space="preserve"> to enable the transfer of the NI Register to the BN Register and to ensure that the application of the Act to Norfolk Island operates effectively until other </w:t>
      </w:r>
      <w:r w:rsidR="00A22774" w:rsidRPr="00682CC4">
        <w:t>C</w:t>
      </w:r>
      <w:r w:rsidR="00C27177" w:rsidRPr="00682CC4">
        <w:t>ommonwealth laws are extended to Norfolk Island.</w:t>
      </w:r>
    </w:p>
    <w:p w14:paraId="5225D847" w14:textId="2757DBE5" w:rsidR="005B2AF0" w:rsidRPr="00682CC4" w:rsidRDefault="00227313" w:rsidP="00380564">
      <w:proofErr w:type="spellStart"/>
      <w:r w:rsidRPr="00682CC4">
        <w:t>Subrule</w:t>
      </w:r>
      <w:proofErr w:type="spellEnd"/>
      <w:r w:rsidRPr="00682CC4">
        <w:t xml:space="preserve"> </w:t>
      </w:r>
      <w:r w:rsidR="00470181" w:rsidRPr="00682CC4">
        <w:t>6(</w:t>
      </w:r>
      <w:r w:rsidRPr="00682CC4">
        <w:t>2</w:t>
      </w:r>
      <w:r w:rsidR="00C27177" w:rsidRPr="00682CC4">
        <w:t xml:space="preserve">) </w:t>
      </w:r>
      <w:r w:rsidR="00C4391C" w:rsidRPr="00682CC4">
        <w:t xml:space="preserve">provides that the list of notified State/Territory registers in the </w:t>
      </w:r>
      <w:r w:rsidR="00470181" w:rsidRPr="00682CC4">
        <w:rPr>
          <w:i/>
        </w:rPr>
        <w:t>Business Names Registration Act 2011</w:t>
      </w:r>
      <w:r w:rsidR="00470181" w:rsidRPr="00682CC4">
        <w:t xml:space="preserve"> </w:t>
      </w:r>
      <w:r w:rsidR="00C4391C" w:rsidRPr="00682CC4">
        <w:t xml:space="preserve">is modified to include the register of business names maintained under the </w:t>
      </w:r>
      <w:r w:rsidR="00C4391C" w:rsidRPr="00682CC4">
        <w:rPr>
          <w:i/>
        </w:rPr>
        <w:t>Business Names Act 1976</w:t>
      </w:r>
      <w:r w:rsidR="00C4391C" w:rsidRPr="00682CC4">
        <w:t xml:space="preserve"> of Norfolk Island. The effect of this modification is that ASIC will be able to refuse applications to register new business names that are identical to </w:t>
      </w:r>
      <w:r w:rsidR="00732847">
        <w:t>those</w:t>
      </w:r>
      <w:r w:rsidR="00C4391C" w:rsidRPr="00682CC4">
        <w:t xml:space="preserve"> registered on the NI Register in the period between 1</w:t>
      </w:r>
      <w:r w:rsidR="00732847">
        <w:t> </w:t>
      </w:r>
      <w:r w:rsidR="00C4391C" w:rsidRPr="00682CC4">
        <w:t>July</w:t>
      </w:r>
      <w:r w:rsidR="00732847">
        <w:t> </w:t>
      </w:r>
      <w:r w:rsidR="00C4391C" w:rsidRPr="00682CC4">
        <w:t xml:space="preserve">2016 when the </w:t>
      </w:r>
      <w:r w:rsidR="00470181" w:rsidRPr="00682CC4">
        <w:rPr>
          <w:i/>
        </w:rPr>
        <w:t>Business Names Registration Act 2011</w:t>
      </w:r>
      <w:r w:rsidR="00470181" w:rsidRPr="00682CC4">
        <w:t xml:space="preserve"> </w:t>
      </w:r>
      <w:r w:rsidR="00C4391C" w:rsidRPr="00682CC4">
        <w:t xml:space="preserve">will apply to Norfolk Island and 5 September 2016 when the NI Register will be transferred to the BN </w:t>
      </w:r>
      <w:r w:rsidR="00C4391C" w:rsidRPr="00682CC4">
        <w:lastRenderedPageBreak/>
        <w:t xml:space="preserve">Register (as per </w:t>
      </w:r>
      <w:r w:rsidR="00313C27" w:rsidRPr="00682CC4">
        <w:t>paragraph</w:t>
      </w:r>
      <w:r w:rsidR="00C32B7E" w:rsidRPr="00682CC4">
        <w:t xml:space="preserve"> </w:t>
      </w:r>
      <w:r w:rsidR="00C4391C" w:rsidRPr="00682CC4">
        <w:t>7(a) below). This modification is only required until</w:t>
      </w:r>
      <w:r w:rsidR="00F0155A" w:rsidRPr="00682CC4">
        <w:t xml:space="preserve"> 5 </w:t>
      </w:r>
      <w:r w:rsidR="00C4391C" w:rsidRPr="00682CC4">
        <w:t xml:space="preserve">September 2016 </w:t>
      </w:r>
      <w:r w:rsidR="00732847">
        <w:t>after which</w:t>
      </w:r>
      <w:r w:rsidR="00C4391C" w:rsidRPr="00682CC4">
        <w:t xml:space="preserve"> the NI </w:t>
      </w:r>
      <w:r w:rsidR="00A22774" w:rsidRPr="00682CC4">
        <w:t>R</w:t>
      </w:r>
      <w:r w:rsidR="00C4391C" w:rsidRPr="00682CC4">
        <w:t xml:space="preserve">egister will cease to operate. The modification will therefore cease to operate after 5 September 2016 as per </w:t>
      </w:r>
      <w:proofErr w:type="spellStart"/>
      <w:r w:rsidR="00C32B7E" w:rsidRPr="00682CC4">
        <w:t>subrule</w:t>
      </w:r>
      <w:proofErr w:type="spellEnd"/>
      <w:r w:rsidR="00C32B7E" w:rsidRPr="00682CC4">
        <w:t xml:space="preserve"> </w:t>
      </w:r>
      <w:r w:rsidR="00C4391C" w:rsidRPr="00682CC4">
        <w:t>9(</w:t>
      </w:r>
      <w:r w:rsidR="00F0155A" w:rsidRPr="00682CC4">
        <w:t>1</w:t>
      </w:r>
      <w:r w:rsidR="00C4391C" w:rsidRPr="00682CC4">
        <w:t xml:space="preserve">) below.  </w:t>
      </w:r>
    </w:p>
    <w:p w14:paraId="32406D9C" w14:textId="435860F3" w:rsidR="004B59F6" w:rsidRPr="00682CC4" w:rsidRDefault="00227313" w:rsidP="00380564">
      <w:r w:rsidRPr="00682CC4">
        <w:t xml:space="preserve">Paragraphs </w:t>
      </w:r>
      <w:r w:rsidR="005B2AF0" w:rsidRPr="00682CC4">
        <w:t>6(</w:t>
      </w:r>
      <w:r w:rsidRPr="00682CC4">
        <w:t>3</w:t>
      </w:r>
      <w:r w:rsidR="005B2AF0" w:rsidRPr="00682CC4">
        <w:t>)</w:t>
      </w:r>
      <w:r w:rsidR="00F0155A" w:rsidRPr="00682CC4">
        <w:t>(a)</w:t>
      </w:r>
      <w:r w:rsidR="00313C27" w:rsidRPr="00682CC4">
        <w:t>, (b) and</w:t>
      </w:r>
      <w:r w:rsidR="00C505E3" w:rsidRPr="00682CC4">
        <w:t xml:space="preserve"> (c)</w:t>
      </w:r>
      <w:r w:rsidR="005B2AF0" w:rsidRPr="00682CC4">
        <w:t xml:space="preserve"> </w:t>
      </w:r>
      <w:r w:rsidRPr="00682CC4">
        <w:t xml:space="preserve">prescribe </w:t>
      </w:r>
      <w:r w:rsidR="00C27177" w:rsidRPr="00682CC4">
        <w:t xml:space="preserve">that certain offence provisions under the </w:t>
      </w:r>
      <w:r w:rsidR="00F0155A" w:rsidRPr="00682CC4">
        <w:rPr>
          <w:i/>
        </w:rPr>
        <w:t>Business Names Registration Act 2011</w:t>
      </w:r>
      <w:r w:rsidR="00F0155A" w:rsidRPr="00682CC4">
        <w:t xml:space="preserve"> </w:t>
      </w:r>
      <w:r w:rsidR="00C27177" w:rsidRPr="00682CC4">
        <w:t xml:space="preserve">will not apply to businesses that are registered </w:t>
      </w:r>
      <w:r w:rsidR="00A22774" w:rsidRPr="00682CC4">
        <w:t>on</w:t>
      </w:r>
      <w:r w:rsidR="00C27177" w:rsidRPr="00682CC4">
        <w:t xml:space="preserve"> the NI Register between 1 July</w:t>
      </w:r>
      <w:r w:rsidR="001D0EDC" w:rsidRPr="00682CC4">
        <w:t xml:space="preserve"> 2016</w:t>
      </w:r>
      <w:r w:rsidR="00C27177" w:rsidRPr="00682CC4">
        <w:t xml:space="preserve"> and </w:t>
      </w:r>
      <w:r w:rsidR="001A218D" w:rsidRPr="00682CC4">
        <w:t>5</w:t>
      </w:r>
      <w:r w:rsidR="00C27177" w:rsidRPr="00682CC4">
        <w:t xml:space="preserve"> September </w:t>
      </w:r>
      <w:r w:rsidR="00022D04" w:rsidRPr="00682CC4">
        <w:t>2016 which</w:t>
      </w:r>
      <w:r w:rsidR="00C27177" w:rsidRPr="00682CC4">
        <w:t xml:space="preserve"> is the date that the NI Register will be transferred to the BN Register (as per </w:t>
      </w:r>
      <w:r w:rsidR="00313C27" w:rsidRPr="00682CC4">
        <w:t>paragraph</w:t>
      </w:r>
      <w:r w:rsidRPr="00682CC4">
        <w:t xml:space="preserve"> </w:t>
      </w:r>
      <w:r w:rsidR="00C27177" w:rsidRPr="00682CC4">
        <w:t>7</w:t>
      </w:r>
      <w:r w:rsidR="00313C27" w:rsidRPr="00682CC4" w:rsidDel="00313C27">
        <w:t xml:space="preserve"> </w:t>
      </w:r>
      <w:r w:rsidR="00C27177" w:rsidRPr="00682CC4">
        <w:t>(a)</w:t>
      </w:r>
      <w:r w:rsidR="001D0EDC" w:rsidRPr="00682CC4">
        <w:t xml:space="preserve"> below</w:t>
      </w:r>
      <w:r w:rsidR="00C27177" w:rsidRPr="00682CC4">
        <w:t xml:space="preserve">). </w:t>
      </w:r>
      <w:r w:rsidR="004B59F6" w:rsidRPr="00682CC4">
        <w:t xml:space="preserve">Under </w:t>
      </w:r>
      <w:r w:rsidR="00F0155A" w:rsidRPr="00682CC4">
        <w:t xml:space="preserve">this </w:t>
      </w:r>
      <w:proofErr w:type="spellStart"/>
      <w:r w:rsidRPr="00682CC4">
        <w:t>subrule</w:t>
      </w:r>
      <w:proofErr w:type="spellEnd"/>
      <w:r w:rsidR="004B59F6" w:rsidRPr="00682CC4">
        <w:t xml:space="preserve">, the offence provisions under subsection 18(1), 19(1), 20(1) and 21(1) will not apply where a business is using a name that is registered </w:t>
      </w:r>
      <w:r w:rsidR="00A22774" w:rsidRPr="00682CC4">
        <w:t>on</w:t>
      </w:r>
      <w:r w:rsidR="004B59F6" w:rsidRPr="00682CC4">
        <w:t xml:space="preserve"> the NI Register, </w:t>
      </w:r>
      <w:r w:rsidR="00A22774" w:rsidRPr="00682CC4">
        <w:t>a</w:t>
      </w:r>
      <w:r w:rsidR="00F0155A" w:rsidRPr="00682CC4">
        <w:t xml:space="preserve"> domain name version of the</w:t>
      </w:r>
      <w:r w:rsidR="004B59F6" w:rsidRPr="00682CC4">
        <w:t xml:space="preserve"> name registered </w:t>
      </w:r>
      <w:r w:rsidR="00A22774" w:rsidRPr="00682CC4">
        <w:t>on</w:t>
      </w:r>
      <w:r w:rsidR="004B59F6" w:rsidRPr="00682CC4">
        <w:t xml:space="preserve"> the NI Register or a derivative of the business’s domain name version</w:t>
      </w:r>
      <w:r w:rsidRPr="00682CC4">
        <w:t xml:space="preserve"> of</w:t>
      </w:r>
      <w:r w:rsidR="004B59F6" w:rsidRPr="00682CC4">
        <w:t xml:space="preserve"> </w:t>
      </w:r>
      <w:r w:rsidR="00A22774" w:rsidRPr="00682CC4">
        <w:t>a</w:t>
      </w:r>
      <w:r w:rsidR="004B59F6" w:rsidRPr="00682CC4">
        <w:t xml:space="preserve"> name as registered on the NI Register. </w:t>
      </w:r>
    </w:p>
    <w:p w14:paraId="4564A51E" w14:textId="308C2DB5" w:rsidR="0032739A" w:rsidRPr="00682CC4" w:rsidRDefault="004B59F6" w:rsidP="00380564">
      <w:r w:rsidRPr="00682CC4">
        <w:t xml:space="preserve">These </w:t>
      </w:r>
      <w:r w:rsidR="001D0EDC" w:rsidRPr="00682CC4">
        <w:t xml:space="preserve">offence provisions relate to the activities of businesses registered </w:t>
      </w:r>
      <w:r w:rsidR="00A22774" w:rsidRPr="00682CC4">
        <w:t>on</w:t>
      </w:r>
      <w:r w:rsidR="001D0EDC" w:rsidRPr="00682CC4">
        <w:t xml:space="preserve"> the BN Register. It is therefore not appropriate for these offence provisions to apply to businesses registered </w:t>
      </w:r>
      <w:r w:rsidR="00A22774" w:rsidRPr="00682CC4">
        <w:t>on</w:t>
      </w:r>
      <w:r w:rsidR="001D0EDC" w:rsidRPr="00682CC4">
        <w:t xml:space="preserve"> the NI </w:t>
      </w:r>
      <w:r w:rsidR="00A22774" w:rsidRPr="00682CC4">
        <w:t>R</w:t>
      </w:r>
      <w:r w:rsidR="001D0EDC" w:rsidRPr="00682CC4">
        <w:t xml:space="preserve">egister in the period between 1 July 2016 when the </w:t>
      </w:r>
      <w:r w:rsidR="00F0155A" w:rsidRPr="00682CC4">
        <w:rPr>
          <w:i/>
        </w:rPr>
        <w:t>Business Names Registration Act 2011</w:t>
      </w:r>
      <w:r w:rsidR="00F0155A" w:rsidRPr="00682CC4">
        <w:t xml:space="preserve"> </w:t>
      </w:r>
      <w:r w:rsidR="001D0EDC" w:rsidRPr="00682CC4">
        <w:t xml:space="preserve">will apply to Norfolk Island and the transfer of the NI Register to the BN Register on 5 September 2016. As such, </w:t>
      </w:r>
      <w:proofErr w:type="spellStart"/>
      <w:r w:rsidR="00227313" w:rsidRPr="00682CC4">
        <w:t>subrule</w:t>
      </w:r>
      <w:proofErr w:type="spellEnd"/>
      <w:r w:rsidR="00227313" w:rsidRPr="00682CC4">
        <w:t xml:space="preserve"> </w:t>
      </w:r>
      <w:r w:rsidR="001D0EDC" w:rsidRPr="00682CC4">
        <w:t>9(</w:t>
      </w:r>
      <w:r w:rsidR="00F0155A" w:rsidRPr="00682CC4">
        <w:t>1</w:t>
      </w:r>
      <w:r w:rsidR="001D0EDC" w:rsidRPr="00682CC4">
        <w:t>) below provides that this exemption will cease to have effect from 5 September 2016.</w:t>
      </w:r>
    </w:p>
    <w:p w14:paraId="4FE32C3A" w14:textId="411F386E" w:rsidR="001A218D" w:rsidRPr="00682CC4" w:rsidRDefault="001A218D" w:rsidP="00380564">
      <w:r w:rsidRPr="00682CC4">
        <w:t>The offence provisions that are being deemed to apply to business registered under the NI register are:</w:t>
      </w:r>
    </w:p>
    <w:p w14:paraId="246AC9FB" w14:textId="5C5FAAB4" w:rsidR="001A218D" w:rsidRPr="00682CC4" w:rsidRDefault="001A218D" w:rsidP="001A218D">
      <w:pPr>
        <w:pStyle w:val="Bullet"/>
      </w:pPr>
      <w:r w:rsidRPr="00682CC4">
        <w:t xml:space="preserve">subsection 18(1) of the </w:t>
      </w:r>
      <w:r w:rsidR="00C505E3" w:rsidRPr="00682CC4">
        <w:rPr>
          <w:i/>
        </w:rPr>
        <w:t>Business Names Registration Act 2011</w:t>
      </w:r>
      <w:r w:rsidR="00C505E3" w:rsidRPr="00682CC4">
        <w:t xml:space="preserve"> </w:t>
      </w:r>
      <w:r w:rsidRPr="00682CC4">
        <w:t xml:space="preserve">which makes it an offence to carry on a business under a name not registered </w:t>
      </w:r>
      <w:r w:rsidR="00A22774" w:rsidRPr="00682CC4">
        <w:t>on</w:t>
      </w:r>
      <w:r w:rsidRPr="00682CC4">
        <w:t xml:space="preserve"> the BN Register unless certain exemptions apply;</w:t>
      </w:r>
    </w:p>
    <w:p w14:paraId="3AEFDDE9" w14:textId="0B6D6478" w:rsidR="001A218D" w:rsidRPr="00682CC4" w:rsidRDefault="001A218D" w:rsidP="001A218D">
      <w:pPr>
        <w:pStyle w:val="Bullet"/>
      </w:pPr>
      <w:r w:rsidRPr="00682CC4">
        <w:t xml:space="preserve">subsection 19(1) </w:t>
      </w:r>
      <w:r w:rsidR="00C505E3" w:rsidRPr="00682CC4">
        <w:t xml:space="preserve">of the </w:t>
      </w:r>
      <w:r w:rsidR="00C505E3" w:rsidRPr="00682CC4">
        <w:rPr>
          <w:i/>
        </w:rPr>
        <w:t>Business Names Registration Act 2011</w:t>
      </w:r>
      <w:r w:rsidR="00C505E3" w:rsidRPr="00682CC4">
        <w:t xml:space="preserve"> </w:t>
      </w:r>
      <w:r w:rsidRPr="00682CC4">
        <w:t xml:space="preserve">which makes it an offence for a business not to include </w:t>
      </w:r>
      <w:r w:rsidR="00A22774" w:rsidRPr="00682CC4">
        <w:t xml:space="preserve">business names </w:t>
      </w:r>
      <w:r w:rsidRPr="00682CC4">
        <w:t>information in written communication with other entities unless certain exemptions apply;</w:t>
      </w:r>
    </w:p>
    <w:p w14:paraId="09130620" w14:textId="3EDAD318" w:rsidR="001A218D" w:rsidRPr="00682CC4" w:rsidRDefault="001A218D" w:rsidP="001A218D">
      <w:pPr>
        <w:pStyle w:val="Bullet"/>
      </w:pPr>
      <w:r w:rsidRPr="00682CC4">
        <w:t>subsection 20(1)</w:t>
      </w:r>
      <w:r w:rsidR="00C505E3" w:rsidRPr="00682CC4">
        <w:t xml:space="preserve"> of the </w:t>
      </w:r>
      <w:r w:rsidR="00C505E3" w:rsidRPr="00682CC4">
        <w:rPr>
          <w:i/>
        </w:rPr>
        <w:t>Business Names Registration Act 2011</w:t>
      </w:r>
      <w:r w:rsidR="00C505E3" w:rsidRPr="00682CC4">
        <w:t xml:space="preserve"> </w:t>
      </w:r>
      <w:r w:rsidRPr="00682CC4">
        <w:t>which makes it an offence to carry on a business under a business name without displaying that name prominently in every place that is open to the public unless certain exemptions apply; and</w:t>
      </w:r>
    </w:p>
    <w:p w14:paraId="2AC89111" w14:textId="54043F10" w:rsidR="00C27177" w:rsidRPr="00682CC4" w:rsidRDefault="001A218D" w:rsidP="001D0EDC">
      <w:pPr>
        <w:pStyle w:val="Bullet"/>
      </w:pPr>
      <w:proofErr w:type="gramStart"/>
      <w:r w:rsidRPr="00682CC4">
        <w:t>subsection</w:t>
      </w:r>
      <w:proofErr w:type="gramEnd"/>
      <w:r w:rsidRPr="00682CC4">
        <w:t xml:space="preserve"> 21(1) </w:t>
      </w:r>
      <w:r w:rsidR="00C505E3" w:rsidRPr="00682CC4">
        <w:t xml:space="preserve">of the </w:t>
      </w:r>
      <w:r w:rsidR="00C505E3" w:rsidRPr="00682CC4">
        <w:rPr>
          <w:i/>
        </w:rPr>
        <w:t>Business Names Registration Act 2011</w:t>
      </w:r>
      <w:r w:rsidR="00C505E3" w:rsidRPr="00682CC4">
        <w:t xml:space="preserve"> </w:t>
      </w:r>
      <w:r w:rsidRPr="00682CC4">
        <w:t xml:space="preserve">which makes it an offence for an entity </w:t>
      </w:r>
      <w:r w:rsidR="001D0EDC" w:rsidRPr="00682CC4">
        <w:t xml:space="preserve">to carry on a business under a business name while disqualified unless certain exemptions apply. </w:t>
      </w:r>
    </w:p>
    <w:p w14:paraId="35DE88B9" w14:textId="77A35587" w:rsidR="0032739A" w:rsidRPr="00682CC4" w:rsidRDefault="001D0EDC" w:rsidP="0032739A">
      <w:pPr>
        <w:pStyle w:val="Bullet"/>
        <w:numPr>
          <w:ilvl w:val="0"/>
          <w:numId w:val="0"/>
        </w:numPr>
      </w:pPr>
      <w:r w:rsidRPr="00682CC4">
        <w:t xml:space="preserve">These offence provisions will apply to businesses in Norfolk Island once the NI Register is transferred to </w:t>
      </w:r>
      <w:r w:rsidR="00A22774" w:rsidRPr="00682CC4">
        <w:t xml:space="preserve">the </w:t>
      </w:r>
      <w:r w:rsidRPr="00682CC4">
        <w:t xml:space="preserve">BN Register, consistent with all other states and territories. The exemption from these offence provisions is being provided only as a temporary measure to facilitate the transfer of the NI Register to the BN Register. </w:t>
      </w:r>
    </w:p>
    <w:p w14:paraId="32A21930" w14:textId="18037A25" w:rsidR="0032739A" w:rsidRPr="00682CC4" w:rsidRDefault="00227313" w:rsidP="0032739A">
      <w:pPr>
        <w:pStyle w:val="Bullet"/>
        <w:numPr>
          <w:ilvl w:val="0"/>
          <w:numId w:val="0"/>
        </w:numPr>
      </w:pPr>
      <w:r w:rsidRPr="00682CC4">
        <w:t xml:space="preserve">Paragraph </w:t>
      </w:r>
      <w:r w:rsidR="005416D9" w:rsidRPr="00682CC4">
        <w:t>6</w:t>
      </w:r>
      <w:r w:rsidR="00C505E3" w:rsidRPr="00682CC4">
        <w:t>(</w:t>
      </w:r>
      <w:r w:rsidRPr="00682CC4">
        <w:t>3</w:t>
      </w:r>
      <w:proofErr w:type="gramStart"/>
      <w:r w:rsidR="00C505E3" w:rsidRPr="00682CC4">
        <w:t>)</w:t>
      </w:r>
      <w:r w:rsidR="005416D9" w:rsidRPr="00682CC4">
        <w:t>(</w:t>
      </w:r>
      <w:proofErr w:type="gramEnd"/>
      <w:r w:rsidR="00C505E3" w:rsidRPr="00682CC4">
        <w:t>d</w:t>
      </w:r>
      <w:r w:rsidR="005416D9" w:rsidRPr="00682CC4">
        <w:t>)</w:t>
      </w:r>
      <w:r w:rsidR="001D0EDC" w:rsidRPr="00682CC4">
        <w:t xml:space="preserve"> prescribes that the offence provisions in subse</w:t>
      </w:r>
      <w:r w:rsidR="00A22774" w:rsidRPr="00682CC4">
        <w:t>ction 18(1), 19(1), 20(1) and 21</w:t>
      </w:r>
      <w:r w:rsidR="001D0EDC" w:rsidRPr="00682CC4">
        <w:t xml:space="preserve">(1) of the </w:t>
      </w:r>
      <w:r w:rsidR="00C505E3" w:rsidRPr="00682CC4">
        <w:rPr>
          <w:i/>
        </w:rPr>
        <w:t>Business Names Registration Act 2011</w:t>
      </w:r>
      <w:r w:rsidR="00C505E3" w:rsidRPr="00682CC4">
        <w:t xml:space="preserve"> </w:t>
      </w:r>
      <w:r w:rsidR="001D0EDC" w:rsidRPr="00682CC4">
        <w:t xml:space="preserve">as outlined above do not apply to companies that are incorporated or deemed to be incorporated under the </w:t>
      </w:r>
      <w:r w:rsidR="001D0EDC" w:rsidRPr="00682CC4">
        <w:rPr>
          <w:i/>
        </w:rPr>
        <w:t>Companies Act</w:t>
      </w:r>
      <w:r w:rsidR="00C505E3" w:rsidRPr="00682CC4">
        <w:rPr>
          <w:i/>
        </w:rPr>
        <w:t xml:space="preserve"> 1985</w:t>
      </w:r>
      <w:r w:rsidR="001D0EDC" w:rsidRPr="00682CC4">
        <w:rPr>
          <w:i/>
        </w:rPr>
        <w:t xml:space="preserve"> </w:t>
      </w:r>
      <w:r w:rsidR="001D0EDC" w:rsidRPr="00682CC4">
        <w:t xml:space="preserve">of Norfolk Island. This exemption is a substitute for existing exemptions in place for companies registered under the </w:t>
      </w:r>
      <w:r w:rsidR="001D0EDC" w:rsidRPr="00682CC4">
        <w:rPr>
          <w:i/>
        </w:rPr>
        <w:t>Corporations Act 2001</w:t>
      </w:r>
      <w:r w:rsidR="001D0EDC" w:rsidRPr="00682CC4">
        <w:t xml:space="preserve"> and is required because companies in Norfolk Island will continue to be </w:t>
      </w:r>
      <w:r w:rsidR="00BA50D6" w:rsidRPr="00682CC4">
        <w:t>regulated under</w:t>
      </w:r>
      <w:r w:rsidR="00C505E3" w:rsidRPr="00682CC4">
        <w:t xml:space="preserve"> the </w:t>
      </w:r>
      <w:r w:rsidR="00C505E3" w:rsidRPr="00682CC4">
        <w:rPr>
          <w:i/>
        </w:rPr>
        <w:t xml:space="preserve">Companies Act 1985 </w:t>
      </w:r>
      <w:r w:rsidR="00C505E3" w:rsidRPr="00682CC4">
        <w:t xml:space="preserve">of Norfolk Island </w:t>
      </w:r>
      <w:r w:rsidR="001D0EDC" w:rsidRPr="00682CC4">
        <w:t xml:space="preserve">until such time that the </w:t>
      </w:r>
      <w:r w:rsidR="00C505E3" w:rsidRPr="00682CC4">
        <w:rPr>
          <w:i/>
        </w:rPr>
        <w:t>Corporations Act 2001</w:t>
      </w:r>
      <w:r w:rsidR="00C505E3" w:rsidRPr="00682CC4">
        <w:t xml:space="preserve"> </w:t>
      </w:r>
      <w:r w:rsidR="001D0EDC" w:rsidRPr="00682CC4">
        <w:lastRenderedPageBreak/>
        <w:t xml:space="preserve">is extended to Norfolk Island. The purpose of this rule is to ensure that companies in Norfolk Island are treated the same as in other states and territories for the purposes of the </w:t>
      </w:r>
      <w:r w:rsidR="00C505E3" w:rsidRPr="00682CC4">
        <w:rPr>
          <w:i/>
        </w:rPr>
        <w:t>Business Names Registration Act 2011</w:t>
      </w:r>
      <w:r w:rsidR="001D0EDC" w:rsidRPr="00682CC4">
        <w:t xml:space="preserve">. </w:t>
      </w:r>
      <w:r w:rsidR="00BA50D6" w:rsidRPr="00682CC4">
        <w:t xml:space="preserve">The exemption will only apply until the </w:t>
      </w:r>
      <w:r w:rsidR="00C505E3" w:rsidRPr="00682CC4">
        <w:rPr>
          <w:i/>
        </w:rPr>
        <w:t>Corporations Act 2001</w:t>
      </w:r>
      <w:r w:rsidR="00C505E3" w:rsidRPr="00682CC4">
        <w:t xml:space="preserve"> </w:t>
      </w:r>
      <w:r w:rsidR="00BA50D6" w:rsidRPr="00682CC4">
        <w:t>is</w:t>
      </w:r>
      <w:r w:rsidR="0032739A" w:rsidRPr="00682CC4">
        <w:t xml:space="preserve"> fully</w:t>
      </w:r>
      <w:r w:rsidR="00BA50D6" w:rsidRPr="00682CC4">
        <w:t xml:space="preserve"> extended to Norfolk Island as per </w:t>
      </w:r>
      <w:proofErr w:type="spellStart"/>
      <w:r w:rsidRPr="00682CC4">
        <w:t>subrule</w:t>
      </w:r>
      <w:proofErr w:type="spellEnd"/>
      <w:r w:rsidRPr="00682CC4">
        <w:t xml:space="preserve"> </w:t>
      </w:r>
      <w:r w:rsidR="00BA50D6" w:rsidRPr="00682CC4">
        <w:t>9(</w:t>
      </w:r>
      <w:r w:rsidR="00D20961" w:rsidRPr="00682CC4">
        <w:t>2</w:t>
      </w:r>
      <w:r w:rsidR="00BA50D6" w:rsidRPr="00682CC4">
        <w:t xml:space="preserve">) below. </w:t>
      </w:r>
    </w:p>
    <w:p w14:paraId="0327F2DA" w14:textId="6705868E" w:rsidR="00027CAA" w:rsidRPr="00682CC4" w:rsidRDefault="00227313" w:rsidP="0032739A">
      <w:pPr>
        <w:pStyle w:val="Bullet"/>
        <w:numPr>
          <w:ilvl w:val="0"/>
          <w:numId w:val="0"/>
        </w:numPr>
      </w:pPr>
      <w:proofErr w:type="spellStart"/>
      <w:r w:rsidRPr="00682CC4">
        <w:t>Subrule</w:t>
      </w:r>
      <w:proofErr w:type="spellEnd"/>
      <w:r w:rsidRPr="00682CC4">
        <w:t xml:space="preserve"> </w:t>
      </w:r>
      <w:r w:rsidR="00424F1D" w:rsidRPr="00682CC4">
        <w:t>6(</w:t>
      </w:r>
      <w:r w:rsidR="00D20961" w:rsidRPr="00682CC4">
        <w:t>3</w:t>
      </w:r>
      <w:r w:rsidR="00424F1D" w:rsidRPr="00682CC4">
        <w:t>)</w:t>
      </w:r>
      <w:r w:rsidR="00027CAA" w:rsidRPr="00682CC4">
        <w:t xml:space="preserve"> modifies the meaning of ‘debtor representative’ under subsection 38</w:t>
      </w:r>
      <w:r w:rsidR="00C208FC" w:rsidRPr="00682CC4">
        <w:t xml:space="preserve"> </w:t>
      </w:r>
      <w:r w:rsidR="00027CAA" w:rsidRPr="00682CC4">
        <w:t xml:space="preserve">of the </w:t>
      </w:r>
      <w:r w:rsidR="00D20961" w:rsidRPr="00682CC4">
        <w:rPr>
          <w:i/>
        </w:rPr>
        <w:t>Business Names Registration Act 2011</w:t>
      </w:r>
      <w:r w:rsidR="00D20961" w:rsidRPr="00682CC4">
        <w:t xml:space="preserve"> </w:t>
      </w:r>
      <w:r w:rsidR="00027CAA" w:rsidRPr="00682CC4">
        <w:t>to substitute references to t</w:t>
      </w:r>
      <w:r w:rsidR="00BA50D6" w:rsidRPr="00682CC4">
        <w:t xml:space="preserve">he </w:t>
      </w:r>
      <w:r w:rsidR="00D20961" w:rsidRPr="00682CC4">
        <w:rPr>
          <w:i/>
        </w:rPr>
        <w:t>Corporations Act 2001</w:t>
      </w:r>
      <w:r w:rsidR="00BA50D6" w:rsidRPr="00682CC4">
        <w:t xml:space="preserve"> </w:t>
      </w:r>
      <w:r w:rsidR="00980D3B" w:rsidRPr="00682CC4">
        <w:t xml:space="preserve">which do not </w:t>
      </w:r>
      <w:r w:rsidR="00F243C0" w:rsidRPr="00682CC4">
        <w:t xml:space="preserve">currently </w:t>
      </w:r>
      <w:r w:rsidR="00980D3B" w:rsidRPr="00682CC4">
        <w:t xml:space="preserve">apply on Norfolk Island </w:t>
      </w:r>
      <w:r w:rsidR="00027CAA" w:rsidRPr="00682CC4">
        <w:t>w</w:t>
      </w:r>
      <w:r w:rsidR="00BA50D6" w:rsidRPr="00682CC4">
        <w:t xml:space="preserve">ith equivalent provisions under </w:t>
      </w:r>
      <w:r w:rsidR="00D20961" w:rsidRPr="00682CC4">
        <w:t xml:space="preserve">the </w:t>
      </w:r>
      <w:r w:rsidR="00D20961" w:rsidRPr="00682CC4">
        <w:rPr>
          <w:i/>
        </w:rPr>
        <w:t xml:space="preserve">Companies Act 1985 </w:t>
      </w:r>
      <w:r w:rsidR="00D20961" w:rsidRPr="00682CC4">
        <w:t>of Norfolk Island</w:t>
      </w:r>
      <w:r w:rsidR="00027CAA" w:rsidRPr="00682CC4">
        <w:t xml:space="preserve">. </w:t>
      </w:r>
      <w:r w:rsidR="00980D3B" w:rsidRPr="00682CC4">
        <w:t xml:space="preserve">Under the modification, entities in Norfolk Island will have to notify ASIC within 28 days </w:t>
      </w:r>
      <w:r w:rsidR="00F243C0" w:rsidRPr="00682CC4">
        <w:t>i</w:t>
      </w:r>
      <w:r w:rsidR="00980D3B" w:rsidRPr="00682CC4">
        <w:t>f any of the following persons is appointed to their business under the</w:t>
      </w:r>
      <w:r w:rsidR="00D20961" w:rsidRPr="00682CC4">
        <w:t xml:space="preserve"> </w:t>
      </w:r>
      <w:r w:rsidR="00D20961" w:rsidRPr="00682CC4">
        <w:rPr>
          <w:i/>
        </w:rPr>
        <w:t xml:space="preserve">Companies Act 1985 </w:t>
      </w:r>
      <w:r w:rsidR="00D20961" w:rsidRPr="00682CC4">
        <w:t>of Norfolk Island</w:t>
      </w:r>
      <w:r w:rsidR="00980D3B" w:rsidRPr="00682CC4">
        <w:t>:</w:t>
      </w:r>
    </w:p>
    <w:p w14:paraId="15E07E96" w14:textId="09CB237B" w:rsidR="00027CAA" w:rsidRPr="00682CC4" w:rsidRDefault="00F243C0" w:rsidP="00027CAA">
      <w:pPr>
        <w:pStyle w:val="Bullet"/>
      </w:pPr>
      <w:r w:rsidRPr="00682CC4">
        <w:t>a</w:t>
      </w:r>
      <w:r w:rsidR="00027CAA" w:rsidRPr="00682CC4">
        <w:t xml:space="preserve"> receiver or manager;</w:t>
      </w:r>
    </w:p>
    <w:p w14:paraId="2699CF14" w14:textId="5CC93449" w:rsidR="00027CAA" w:rsidRPr="00682CC4" w:rsidRDefault="00F243C0" w:rsidP="00027CAA">
      <w:pPr>
        <w:pStyle w:val="Bullet"/>
      </w:pPr>
      <w:r w:rsidRPr="00682CC4">
        <w:t>a</w:t>
      </w:r>
      <w:r w:rsidR="00027CAA" w:rsidRPr="00682CC4">
        <w:t xml:space="preserve">n official manager or deputy official manager; </w:t>
      </w:r>
    </w:p>
    <w:p w14:paraId="75EF090F" w14:textId="709BA19A" w:rsidR="00980D3B" w:rsidRPr="00682CC4" w:rsidRDefault="00F243C0" w:rsidP="00980D3B">
      <w:pPr>
        <w:pStyle w:val="Bullet"/>
      </w:pPr>
      <w:r w:rsidRPr="00682CC4">
        <w:t>a</w:t>
      </w:r>
      <w:r w:rsidR="00027CAA" w:rsidRPr="00682CC4">
        <w:t xml:space="preserve"> liquidator or provisional liquidator; </w:t>
      </w:r>
      <w:r w:rsidR="00732847">
        <w:t>or</w:t>
      </w:r>
      <w:r w:rsidR="00027CAA" w:rsidRPr="00682CC4">
        <w:t xml:space="preserve"> </w:t>
      </w:r>
    </w:p>
    <w:p w14:paraId="4115C044" w14:textId="0F502720" w:rsidR="00980D3B" w:rsidRPr="00682CC4" w:rsidRDefault="00F243C0" w:rsidP="00980D3B">
      <w:pPr>
        <w:pStyle w:val="Bullet"/>
      </w:pPr>
      <w:r w:rsidRPr="00682CC4">
        <w:t>a</w:t>
      </w:r>
      <w:r w:rsidR="00027CAA" w:rsidRPr="00682CC4">
        <w:t xml:space="preserve"> </w:t>
      </w:r>
      <w:r w:rsidR="00980D3B" w:rsidRPr="00682CC4">
        <w:t>trustee</w:t>
      </w:r>
      <w:r w:rsidR="00027CAA" w:rsidRPr="00682CC4">
        <w:t xml:space="preserve"> or other person administering a compromise or arrangement made between a company and another person;   </w:t>
      </w:r>
      <w:r w:rsidR="00424F1D" w:rsidRPr="00682CC4">
        <w:t xml:space="preserve"> </w:t>
      </w:r>
    </w:p>
    <w:p w14:paraId="7D3845D9" w14:textId="611B3ECD" w:rsidR="00980D3B" w:rsidRPr="00682CC4" w:rsidRDefault="00BA50D6" w:rsidP="00980D3B">
      <w:pPr>
        <w:pStyle w:val="Bullet"/>
        <w:numPr>
          <w:ilvl w:val="0"/>
          <w:numId w:val="0"/>
        </w:numPr>
      </w:pPr>
      <w:r w:rsidRPr="00682CC4">
        <w:t xml:space="preserve">This modification is only required while the </w:t>
      </w:r>
      <w:r w:rsidR="00D20961" w:rsidRPr="00682CC4">
        <w:rPr>
          <w:i/>
        </w:rPr>
        <w:t>Corporations Act 2001</w:t>
      </w:r>
      <w:r w:rsidR="00D20961" w:rsidRPr="00682CC4">
        <w:t xml:space="preserve"> </w:t>
      </w:r>
      <w:r w:rsidRPr="00682CC4">
        <w:t xml:space="preserve">does not apply to Norfolk Island. As such, </w:t>
      </w:r>
      <w:proofErr w:type="spellStart"/>
      <w:r w:rsidR="00227313" w:rsidRPr="00682CC4">
        <w:t>subrule</w:t>
      </w:r>
      <w:proofErr w:type="spellEnd"/>
      <w:r w:rsidR="00227313" w:rsidRPr="00682CC4">
        <w:t xml:space="preserve"> </w:t>
      </w:r>
      <w:r w:rsidRPr="00682CC4">
        <w:t>9(</w:t>
      </w:r>
      <w:r w:rsidR="00D20961" w:rsidRPr="00682CC4">
        <w:t>2</w:t>
      </w:r>
      <w:r w:rsidRPr="00682CC4">
        <w:t xml:space="preserve">) below provides that </w:t>
      </w:r>
      <w:r w:rsidR="0032739A" w:rsidRPr="00682CC4">
        <w:t xml:space="preserve">the modification will cease to have effect once the </w:t>
      </w:r>
      <w:r w:rsidR="00D20961" w:rsidRPr="00682CC4">
        <w:rPr>
          <w:i/>
        </w:rPr>
        <w:t>Corporations Act 2001</w:t>
      </w:r>
      <w:r w:rsidR="00D20961" w:rsidRPr="00682CC4">
        <w:t xml:space="preserve"> </w:t>
      </w:r>
      <w:r w:rsidR="0032739A" w:rsidRPr="00682CC4">
        <w:t xml:space="preserve">is fully extended to Norfolk Island. </w:t>
      </w:r>
      <w:r w:rsidRPr="00682CC4">
        <w:t xml:space="preserve"> </w:t>
      </w:r>
      <w:r w:rsidRPr="00682CC4">
        <w:br/>
      </w:r>
      <w:r w:rsidRPr="00682CC4">
        <w:br/>
      </w:r>
      <w:proofErr w:type="spellStart"/>
      <w:r w:rsidR="00747542" w:rsidRPr="00682CC4">
        <w:t>Subrule</w:t>
      </w:r>
      <w:proofErr w:type="spellEnd"/>
      <w:r w:rsidR="00747542" w:rsidRPr="00682CC4">
        <w:t xml:space="preserve"> </w:t>
      </w:r>
      <w:r w:rsidR="00980D3B" w:rsidRPr="00682CC4">
        <w:t>6(</w:t>
      </w:r>
      <w:r w:rsidR="00D20961" w:rsidRPr="00682CC4">
        <w:t>4</w:t>
      </w:r>
      <w:r w:rsidR="00980D3B" w:rsidRPr="00682CC4">
        <w:t>) modifies the meaning of ‘</w:t>
      </w:r>
      <w:r w:rsidR="00F243C0" w:rsidRPr="00682CC4">
        <w:t>trustee in bankruptcy</w:t>
      </w:r>
      <w:r w:rsidR="00980D3B" w:rsidRPr="00682CC4">
        <w:t>’ under subsection 38</w:t>
      </w:r>
      <w:r w:rsidR="00486455" w:rsidRPr="00682CC4">
        <w:t xml:space="preserve"> </w:t>
      </w:r>
      <w:r w:rsidR="00980D3B" w:rsidRPr="00682CC4">
        <w:t xml:space="preserve">of the </w:t>
      </w:r>
      <w:r w:rsidR="00D20961" w:rsidRPr="00682CC4">
        <w:rPr>
          <w:i/>
        </w:rPr>
        <w:t xml:space="preserve">Business Names Registration Act 2011 </w:t>
      </w:r>
      <w:r w:rsidR="00980D3B" w:rsidRPr="00682CC4">
        <w:t xml:space="preserve">to substitute references to the </w:t>
      </w:r>
      <w:r w:rsidR="00F243C0" w:rsidRPr="00682CC4">
        <w:rPr>
          <w:i/>
        </w:rPr>
        <w:t>Bankruptcy</w:t>
      </w:r>
      <w:r w:rsidR="00980D3B" w:rsidRPr="00682CC4">
        <w:rPr>
          <w:i/>
        </w:rPr>
        <w:t xml:space="preserve"> Act</w:t>
      </w:r>
      <w:r w:rsidR="00F243C0" w:rsidRPr="00682CC4">
        <w:rPr>
          <w:i/>
        </w:rPr>
        <w:t xml:space="preserve"> 1966</w:t>
      </w:r>
      <w:r w:rsidR="00980D3B" w:rsidRPr="00682CC4">
        <w:t xml:space="preserve"> </w:t>
      </w:r>
      <w:r w:rsidR="00D20961" w:rsidRPr="00682CC4">
        <w:t xml:space="preserve"> </w:t>
      </w:r>
      <w:r w:rsidR="0032739A" w:rsidRPr="00682CC4">
        <w:t>which does not currently apply on Norfolk Island with</w:t>
      </w:r>
      <w:r w:rsidR="00980D3B" w:rsidRPr="00682CC4">
        <w:t xml:space="preserve"> equivalent provisions in the </w:t>
      </w:r>
      <w:r w:rsidR="00F243C0" w:rsidRPr="00682CC4">
        <w:rPr>
          <w:i/>
        </w:rPr>
        <w:t>Bankruptcy</w:t>
      </w:r>
      <w:r w:rsidR="00980D3B" w:rsidRPr="00682CC4">
        <w:rPr>
          <w:i/>
        </w:rPr>
        <w:t xml:space="preserve"> Act </w:t>
      </w:r>
      <w:r w:rsidR="00F243C0" w:rsidRPr="00682CC4">
        <w:rPr>
          <w:i/>
        </w:rPr>
        <w:t>2006</w:t>
      </w:r>
      <w:r w:rsidR="00980D3B" w:rsidRPr="00682CC4">
        <w:t xml:space="preserve"> of Norfolk Island. Under the modification, entities in Norfolk Island will have</w:t>
      </w:r>
      <w:r w:rsidR="00F243C0" w:rsidRPr="00682CC4">
        <w:t xml:space="preserve"> to notify ASIC within 28 days i</w:t>
      </w:r>
      <w:r w:rsidR="00980D3B" w:rsidRPr="00682CC4">
        <w:t>f any of the following persons is appointed to their business:</w:t>
      </w:r>
    </w:p>
    <w:p w14:paraId="0955E237" w14:textId="63E47DE4" w:rsidR="008933A0" w:rsidRPr="00682CC4" w:rsidRDefault="008933A0" w:rsidP="00F243C0">
      <w:pPr>
        <w:pStyle w:val="Bullet"/>
      </w:pPr>
      <w:r w:rsidRPr="00682CC4">
        <w:t>an official trustee appointed under part 2 of</w:t>
      </w:r>
      <w:r w:rsidR="00D20961" w:rsidRPr="00682CC4">
        <w:t xml:space="preserve"> the</w:t>
      </w:r>
      <w:r w:rsidRPr="00682CC4">
        <w:t xml:space="preserve"> </w:t>
      </w:r>
      <w:r w:rsidR="00D20961" w:rsidRPr="00682CC4">
        <w:rPr>
          <w:i/>
        </w:rPr>
        <w:t>Bankruptcy Act 2006</w:t>
      </w:r>
      <w:r w:rsidR="00D20961" w:rsidRPr="00682CC4">
        <w:t xml:space="preserve"> of Norfolk Island</w:t>
      </w:r>
      <w:r w:rsidRPr="00682CC4">
        <w:t>;</w:t>
      </w:r>
    </w:p>
    <w:p w14:paraId="080A5B77" w14:textId="1D9380BE" w:rsidR="008933A0" w:rsidRPr="00682CC4" w:rsidRDefault="008933A0" w:rsidP="00F243C0">
      <w:pPr>
        <w:pStyle w:val="Bullet"/>
      </w:pPr>
      <w:r w:rsidRPr="00682CC4">
        <w:t xml:space="preserve">a trustee elected under </w:t>
      </w:r>
      <w:r w:rsidR="0032739A" w:rsidRPr="00682CC4">
        <w:t>part 4</w:t>
      </w:r>
      <w:r w:rsidRPr="00682CC4">
        <w:t xml:space="preserve"> of</w:t>
      </w:r>
      <w:r w:rsidR="00D20961" w:rsidRPr="00682CC4">
        <w:t xml:space="preserve"> the</w:t>
      </w:r>
      <w:r w:rsidRPr="00682CC4">
        <w:t xml:space="preserve"> </w:t>
      </w:r>
      <w:r w:rsidR="00D20961" w:rsidRPr="00682CC4">
        <w:rPr>
          <w:i/>
        </w:rPr>
        <w:t>Bankruptcy Act 2006</w:t>
      </w:r>
      <w:r w:rsidR="00D20961" w:rsidRPr="00682CC4">
        <w:t xml:space="preserve"> of Norfolk Island</w:t>
      </w:r>
      <w:r w:rsidRPr="00682CC4">
        <w:t xml:space="preserve">; </w:t>
      </w:r>
      <w:r w:rsidR="00732847">
        <w:t>or</w:t>
      </w:r>
    </w:p>
    <w:p w14:paraId="287A3F3A" w14:textId="5CCECDC0" w:rsidR="0032739A" w:rsidRPr="00682CC4" w:rsidRDefault="008933A0" w:rsidP="00F243C0">
      <w:pPr>
        <w:pStyle w:val="Bullet"/>
      </w:pPr>
      <w:proofErr w:type="gramStart"/>
      <w:r w:rsidRPr="00682CC4">
        <w:t>a</w:t>
      </w:r>
      <w:proofErr w:type="gramEnd"/>
      <w:r w:rsidRPr="00682CC4">
        <w:t xml:space="preserve"> trustee appointed under section 183 of</w:t>
      </w:r>
      <w:r w:rsidR="00D20961" w:rsidRPr="00682CC4">
        <w:t xml:space="preserve"> the</w:t>
      </w:r>
      <w:r w:rsidRPr="00682CC4">
        <w:t xml:space="preserve"> </w:t>
      </w:r>
      <w:r w:rsidR="00D20961" w:rsidRPr="00682CC4">
        <w:rPr>
          <w:i/>
        </w:rPr>
        <w:t>Bankruptcy Act 2006</w:t>
      </w:r>
      <w:r w:rsidR="00D20961" w:rsidRPr="00682CC4">
        <w:t xml:space="preserve"> of Norfolk Island</w:t>
      </w:r>
      <w:r w:rsidRPr="00682CC4">
        <w:t xml:space="preserve">. </w:t>
      </w:r>
    </w:p>
    <w:p w14:paraId="3250A794" w14:textId="57AE0440" w:rsidR="00E021E1" w:rsidRPr="00682CC4" w:rsidRDefault="0032739A" w:rsidP="008933A0">
      <w:pPr>
        <w:pStyle w:val="Bullet"/>
        <w:numPr>
          <w:ilvl w:val="0"/>
          <w:numId w:val="0"/>
        </w:numPr>
      </w:pPr>
      <w:r w:rsidRPr="00682CC4">
        <w:t xml:space="preserve">This modification is only required while the </w:t>
      </w:r>
      <w:r w:rsidR="00D20961" w:rsidRPr="00682CC4">
        <w:rPr>
          <w:i/>
        </w:rPr>
        <w:t>Bankruptcy Act 1966</w:t>
      </w:r>
      <w:r w:rsidR="00D20961" w:rsidRPr="00682CC4">
        <w:t xml:space="preserve"> does</w:t>
      </w:r>
      <w:r w:rsidRPr="00682CC4">
        <w:t xml:space="preserve"> not apply to Norfolk Island. As such, </w:t>
      </w:r>
      <w:proofErr w:type="spellStart"/>
      <w:r w:rsidR="00747542" w:rsidRPr="00682CC4">
        <w:t>subrule</w:t>
      </w:r>
      <w:proofErr w:type="spellEnd"/>
      <w:r w:rsidR="00747542" w:rsidRPr="00682CC4">
        <w:t xml:space="preserve"> </w:t>
      </w:r>
      <w:r w:rsidRPr="00682CC4">
        <w:t>9(</w:t>
      </w:r>
      <w:r w:rsidR="00D20961" w:rsidRPr="00682CC4">
        <w:t>3</w:t>
      </w:r>
      <w:r w:rsidRPr="00682CC4">
        <w:t xml:space="preserve">) below provides that the modification will cease to have effect once the </w:t>
      </w:r>
      <w:r w:rsidR="00D20961" w:rsidRPr="00682CC4">
        <w:rPr>
          <w:i/>
        </w:rPr>
        <w:t>Bankruptcy Act 1966</w:t>
      </w:r>
      <w:r w:rsidR="00D20961" w:rsidRPr="00682CC4">
        <w:t xml:space="preserve"> is</w:t>
      </w:r>
      <w:r w:rsidRPr="00682CC4">
        <w:t xml:space="preserve"> fully extended to Norfolk Island. </w:t>
      </w:r>
      <w:r w:rsidR="00E021E1" w:rsidRPr="00682CC4">
        <w:t xml:space="preserve"> </w:t>
      </w:r>
      <w:r w:rsidR="00E021E1" w:rsidRPr="00682CC4">
        <w:br/>
      </w:r>
    </w:p>
    <w:p w14:paraId="588F0D95" w14:textId="027106B7" w:rsidR="008933A0" w:rsidRPr="00682CC4" w:rsidRDefault="008933A0" w:rsidP="008933A0">
      <w:pPr>
        <w:pStyle w:val="Bullet"/>
        <w:numPr>
          <w:ilvl w:val="0"/>
          <w:numId w:val="0"/>
        </w:numPr>
      </w:pPr>
      <w:r w:rsidRPr="00682CC4">
        <w:rPr>
          <w:u w:val="single"/>
        </w:rPr>
        <w:t xml:space="preserve">Rule 7 – Application of the </w:t>
      </w:r>
      <w:r w:rsidR="00D20961" w:rsidRPr="00682CC4">
        <w:rPr>
          <w:i/>
          <w:u w:val="single"/>
        </w:rPr>
        <w:t>Business Names Registration (Transitional and Consequential Provisions) Act 2011</w:t>
      </w:r>
      <w:r w:rsidR="00D20961" w:rsidRPr="00682CC4">
        <w:rPr>
          <w:u w:val="single"/>
        </w:rPr>
        <w:t xml:space="preserve"> </w:t>
      </w:r>
      <w:r w:rsidRPr="00682CC4">
        <w:rPr>
          <w:u w:val="single"/>
        </w:rPr>
        <w:t>to Norfolk Island</w:t>
      </w:r>
    </w:p>
    <w:p w14:paraId="71EE0E31" w14:textId="4412A883" w:rsidR="00E021E1" w:rsidRPr="00682CC4" w:rsidRDefault="008933A0" w:rsidP="008933A0">
      <w:r w:rsidRPr="00682CC4">
        <w:t xml:space="preserve">This provision prescribes certain modifications to the operation of the </w:t>
      </w:r>
      <w:r w:rsidR="00D20961" w:rsidRPr="00682CC4">
        <w:rPr>
          <w:rStyle w:val="CharSectno"/>
          <w:i/>
        </w:rPr>
        <w:t>Business Names Registration (Transitional and Consequential Provisions) Act 2011</w:t>
      </w:r>
      <w:r w:rsidR="00D20961" w:rsidRPr="00682CC4">
        <w:rPr>
          <w:rStyle w:val="CharSectno"/>
        </w:rPr>
        <w:t xml:space="preserve"> </w:t>
      </w:r>
      <w:r w:rsidRPr="00682CC4">
        <w:t xml:space="preserve">in relation to Norfolk Island. These modifications are required to ensure that the NI Register can </w:t>
      </w:r>
      <w:r w:rsidR="0032739A" w:rsidRPr="00682CC4">
        <w:lastRenderedPageBreak/>
        <w:t xml:space="preserve">be </w:t>
      </w:r>
      <w:r w:rsidRPr="00682CC4">
        <w:t xml:space="preserve">transferred to the BN Register using the </w:t>
      </w:r>
      <w:r w:rsidR="00D20961" w:rsidRPr="00682CC4">
        <w:rPr>
          <w:rStyle w:val="CharSectno"/>
        </w:rPr>
        <w:t>Act</w:t>
      </w:r>
      <w:r w:rsidRPr="00682CC4">
        <w:t xml:space="preserve">. </w:t>
      </w:r>
      <w:r w:rsidR="0032739A" w:rsidRPr="00682CC4">
        <w:t xml:space="preserve">Applying the rules in the Act to the transfer of the NI Register to BN Register will ensure the transfer process is consistent with the way the various other state and territory registers were transferred to the BN Register. Transferring the NI Register to the BN Register in accordance with the Act will also ensure that ASIC can </w:t>
      </w:r>
      <w:r w:rsidR="003527EB" w:rsidRPr="00682CC4">
        <w:t>include</w:t>
      </w:r>
      <w:r w:rsidR="0032739A" w:rsidRPr="00682CC4">
        <w:t xml:space="preserve"> on the register businesses that have id</w:t>
      </w:r>
      <w:r w:rsidR="00E021E1" w:rsidRPr="00682CC4">
        <w:t>entical or near identical names.</w:t>
      </w:r>
    </w:p>
    <w:p w14:paraId="090DB84B" w14:textId="03F6A48E" w:rsidR="00DC4EEC" w:rsidRPr="00682CC4" w:rsidRDefault="00313C27" w:rsidP="008933A0">
      <w:r w:rsidRPr="00682CC4">
        <w:t>Paragraph 7</w:t>
      </w:r>
      <w:r w:rsidR="008933A0" w:rsidRPr="00682CC4">
        <w:t xml:space="preserve">(a) prescribes that the ‘change-over day’ in section 4 of the </w:t>
      </w:r>
      <w:r w:rsidR="00D20961" w:rsidRPr="00682CC4">
        <w:rPr>
          <w:rStyle w:val="CharSectno"/>
          <w:i/>
        </w:rPr>
        <w:t>Business Names Registration (Transitional and Consequential Provisions) Act 2011</w:t>
      </w:r>
      <w:r w:rsidR="00D20961" w:rsidRPr="00682CC4">
        <w:rPr>
          <w:rStyle w:val="CharSectno"/>
        </w:rPr>
        <w:t xml:space="preserve"> </w:t>
      </w:r>
      <w:r w:rsidR="00D20961" w:rsidRPr="00682CC4">
        <w:t>is taken to mean 5 </w:t>
      </w:r>
      <w:r w:rsidR="008933A0" w:rsidRPr="00682CC4">
        <w:t>September 2016</w:t>
      </w:r>
      <w:r w:rsidR="00E021E1" w:rsidRPr="00682CC4">
        <w:t xml:space="preserve"> for Norfolk Island</w:t>
      </w:r>
      <w:r w:rsidR="008933A0" w:rsidRPr="00682CC4">
        <w:t>. This modification is required because the existing ‘change-over day’ occurred prior</w:t>
      </w:r>
      <w:r w:rsidR="003527EB" w:rsidRPr="00682CC4">
        <w:t xml:space="preserve"> to</w:t>
      </w:r>
      <w:r w:rsidR="008933A0" w:rsidRPr="00682CC4">
        <w:t xml:space="preserve"> the </w:t>
      </w:r>
      <w:r w:rsidR="003527EB" w:rsidRPr="00682CC4">
        <w:rPr>
          <w:i/>
        </w:rPr>
        <w:t xml:space="preserve">Business Names Registration Act 2011 </w:t>
      </w:r>
      <w:r w:rsidR="008933A0" w:rsidRPr="00682CC4">
        <w:t xml:space="preserve">applying to Norfolk Island. </w:t>
      </w:r>
      <w:r w:rsidR="00ED098F" w:rsidRPr="00682CC4">
        <w:t>The consequence of</w:t>
      </w:r>
      <w:r w:rsidR="008933A0" w:rsidRPr="00682CC4">
        <w:t xml:space="preserve"> prescribing this modification</w:t>
      </w:r>
      <w:r w:rsidR="00ED098F" w:rsidRPr="00682CC4">
        <w:t xml:space="preserve"> is that</w:t>
      </w:r>
      <w:r w:rsidR="008933A0" w:rsidRPr="00682CC4">
        <w:t xml:space="preserve"> the existing NI Register will be transferred to </w:t>
      </w:r>
      <w:r w:rsidR="003527EB" w:rsidRPr="00682CC4">
        <w:t xml:space="preserve">the </w:t>
      </w:r>
      <w:r w:rsidR="00ED098F" w:rsidRPr="00682CC4">
        <w:t>BN Register on 5 September 2016.</w:t>
      </w:r>
    </w:p>
    <w:p w14:paraId="32759180" w14:textId="10AC32C4" w:rsidR="00DC4EEC" w:rsidRPr="00682CC4" w:rsidRDefault="00313C27" w:rsidP="008933A0">
      <w:r w:rsidRPr="00682CC4">
        <w:t>Paragraph</w:t>
      </w:r>
      <w:r w:rsidR="00747542" w:rsidRPr="00682CC4">
        <w:t xml:space="preserve"> </w:t>
      </w:r>
      <w:r w:rsidR="00ED098F" w:rsidRPr="00682CC4">
        <w:t>7</w:t>
      </w:r>
      <w:r w:rsidRPr="00682CC4" w:rsidDel="00313C27">
        <w:t xml:space="preserve"> </w:t>
      </w:r>
      <w:r w:rsidR="00ED098F" w:rsidRPr="00682CC4">
        <w:t>(b) prescribes that the</w:t>
      </w:r>
      <w:r w:rsidR="00DC4EEC" w:rsidRPr="00682CC4">
        <w:t xml:space="preserve"> definition of</w:t>
      </w:r>
      <w:r w:rsidR="00ED098F" w:rsidRPr="00682CC4">
        <w:t xml:space="preserve"> ‘</w:t>
      </w:r>
      <w:r w:rsidR="00DC4EEC" w:rsidRPr="00682CC4">
        <w:t xml:space="preserve">person responsible for registration in a State or Territory’ in section 4 of the </w:t>
      </w:r>
      <w:r w:rsidR="00D20961" w:rsidRPr="00682CC4">
        <w:rPr>
          <w:rStyle w:val="CharSectno"/>
          <w:i/>
        </w:rPr>
        <w:t>Business Names Registration (Transitional and Consequential Provisions) Act 2011</w:t>
      </w:r>
      <w:r w:rsidR="00D20961" w:rsidRPr="00682CC4">
        <w:rPr>
          <w:rStyle w:val="CharSectno"/>
        </w:rPr>
        <w:t xml:space="preserve"> </w:t>
      </w:r>
      <w:r w:rsidR="00DC4EEC" w:rsidRPr="00682CC4">
        <w:t xml:space="preserve">is taken to also include the Registrar within the meaning of the </w:t>
      </w:r>
      <w:r w:rsidR="00DC4EEC" w:rsidRPr="00682CC4">
        <w:rPr>
          <w:i/>
        </w:rPr>
        <w:t>Business Names Act 1976</w:t>
      </w:r>
      <w:r w:rsidR="00DC4EEC" w:rsidRPr="00682CC4">
        <w:t xml:space="preserve"> of Norfolk Island. The consequence of this change is that the Registrar of the NI Register will have to transition the NI Register to the BN Register in accordance with </w:t>
      </w:r>
      <w:r w:rsidR="00D20961" w:rsidRPr="00682CC4">
        <w:rPr>
          <w:rStyle w:val="CharSectno"/>
          <w:i/>
        </w:rPr>
        <w:t>Business Names Registration (Transitional and Consequential Provisions) Act 2011</w:t>
      </w:r>
      <w:r w:rsidR="00DC4EEC" w:rsidRPr="00682CC4">
        <w:t>.</w:t>
      </w:r>
    </w:p>
    <w:p w14:paraId="2DD9E62A" w14:textId="3D6F79F0" w:rsidR="00E021E1" w:rsidRPr="00682CC4" w:rsidRDefault="00313C27" w:rsidP="00DC4EEC">
      <w:pPr>
        <w:pStyle w:val="Bullet"/>
        <w:numPr>
          <w:ilvl w:val="0"/>
          <w:numId w:val="0"/>
        </w:numPr>
      </w:pPr>
      <w:r w:rsidRPr="00682CC4">
        <w:t>Paragraph</w:t>
      </w:r>
      <w:r w:rsidR="00DC4EEC" w:rsidRPr="00682CC4">
        <w:t xml:space="preserve"> 7</w:t>
      </w:r>
      <w:r w:rsidRPr="00682CC4" w:rsidDel="00313C27">
        <w:t xml:space="preserve"> </w:t>
      </w:r>
      <w:r w:rsidR="00DC4EEC" w:rsidRPr="00682CC4">
        <w:t xml:space="preserve">(c) prescribes that the definition of ‘registration law’ in section 4 of the </w:t>
      </w:r>
      <w:r w:rsidR="00FF051A" w:rsidRPr="00682CC4">
        <w:rPr>
          <w:rStyle w:val="CharSectno"/>
          <w:i/>
        </w:rPr>
        <w:t>Business Names Registration (Transitional and Consequential Provisions) Act 2011</w:t>
      </w:r>
      <w:r w:rsidR="00FF051A" w:rsidRPr="00682CC4">
        <w:rPr>
          <w:rStyle w:val="CharSectno"/>
        </w:rPr>
        <w:t xml:space="preserve"> </w:t>
      </w:r>
      <w:r w:rsidR="00DC4EEC" w:rsidRPr="00682CC4">
        <w:t xml:space="preserve">is taken to also include the </w:t>
      </w:r>
      <w:r w:rsidR="00DC4EEC" w:rsidRPr="00682CC4">
        <w:rPr>
          <w:i/>
        </w:rPr>
        <w:t>Business Names Act 1976</w:t>
      </w:r>
      <w:r w:rsidR="00DC4EEC" w:rsidRPr="00682CC4">
        <w:t xml:space="preserve"> of Norfolk Island. The consequence of this modification is to ensure that the </w:t>
      </w:r>
      <w:r w:rsidR="00DC4EEC" w:rsidRPr="00682CC4">
        <w:rPr>
          <w:i/>
        </w:rPr>
        <w:t>Business Names Act 1976</w:t>
      </w:r>
      <w:r w:rsidR="00E021E1" w:rsidRPr="00682CC4">
        <w:t xml:space="preserve"> of Norfolk Island</w:t>
      </w:r>
      <w:r w:rsidR="00DC4EEC" w:rsidRPr="00682CC4">
        <w:t xml:space="preserve"> is recognised as the registration law for the NI Register, </w:t>
      </w:r>
      <w:r w:rsidR="00E021E1" w:rsidRPr="00682CC4">
        <w:t>facilitating</w:t>
      </w:r>
      <w:r w:rsidR="00DC4EEC" w:rsidRPr="00682CC4">
        <w:t xml:space="preserve"> its transfer to the BN Register in accordance with the </w:t>
      </w:r>
      <w:r w:rsidR="00FF051A" w:rsidRPr="00682CC4">
        <w:rPr>
          <w:rStyle w:val="CharSectno"/>
          <w:i/>
        </w:rPr>
        <w:t>Business Names Registration (Transitional and Consequential Provisions) Act 2011</w:t>
      </w:r>
      <w:r w:rsidR="00DC4EEC" w:rsidRPr="00682CC4">
        <w:t xml:space="preserve">. </w:t>
      </w:r>
      <w:r w:rsidR="00E021E1" w:rsidRPr="00682CC4">
        <w:br/>
      </w:r>
    </w:p>
    <w:p w14:paraId="76D6B793" w14:textId="77777777" w:rsidR="00DC4EEC" w:rsidRPr="00682CC4" w:rsidRDefault="00DC4EEC" w:rsidP="00DC4EEC">
      <w:pPr>
        <w:pStyle w:val="Bullet"/>
        <w:numPr>
          <w:ilvl w:val="0"/>
          <w:numId w:val="0"/>
        </w:numPr>
      </w:pPr>
      <w:r w:rsidRPr="00682CC4">
        <w:rPr>
          <w:u w:val="single"/>
        </w:rPr>
        <w:t xml:space="preserve">Rule 8 – Administration of the Business Names Register </w:t>
      </w:r>
    </w:p>
    <w:p w14:paraId="39D865AB" w14:textId="5B18BC78" w:rsidR="00DC4EEC" w:rsidRPr="00682CC4" w:rsidRDefault="00DC4EEC" w:rsidP="00DC4EEC">
      <w:pPr>
        <w:pStyle w:val="Bullet"/>
        <w:numPr>
          <w:ilvl w:val="0"/>
          <w:numId w:val="0"/>
        </w:numPr>
      </w:pPr>
      <w:r w:rsidRPr="00682CC4">
        <w:t xml:space="preserve">This provision prescribes certain rules for the administration of </w:t>
      </w:r>
      <w:r w:rsidR="003527EB" w:rsidRPr="00682CC4">
        <w:t xml:space="preserve">the </w:t>
      </w:r>
      <w:r w:rsidRPr="00682CC4">
        <w:t xml:space="preserve">BN Register with respect to Norfolk Island. </w:t>
      </w:r>
    </w:p>
    <w:p w14:paraId="2B6894A3" w14:textId="127F27F2" w:rsidR="003A6CC3" w:rsidRPr="00682CC4" w:rsidRDefault="00747542" w:rsidP="00DC4EEC">
      <w:pPr>
        <w:pStyle w:val="Bullet"/>
        <w:numPr>
          <w:ilvl w:val="0"/>
          <w:numId w:val="0"/>
        </w:numPr>
      </w:pPr>
      <w:proofErr w:type="spellStart"/>
      <w:r w:rsidRPr="00682CC4">
        <w:t>Subr</w:t>
      </w:r>
      <w:r w:rsidR="00FF051A" w:rsidRPr="00682CC4">
        <w:t>ule</w:t>
      </w:r>
      <w:proofErr w:type="spellEnd"/>
      <w:r w:rsidR="00FF051A" w:rsidRPr="00682CC4">
        <w:t xml:space="preserve"> 8(1</w:t>
      </w:r>
      <w:r w:rsidR="00DC4EEC" w:rsidRPr="00682CC4">
        <w:t xml:space="preserve">) prescribes that the </w:t>
      </w:r>
      <w:r w:rsidR="00FF051A" w:rsidRPr="00682CC4">
        <w:rPr>
          <w:i/>
        </w:rPr>
        <w:t xml:space="preserve">Australian Securities and Investments Commission Act 2001 </w:t>
      </w:r>
      <w:r w:rsidR="003A6CC3" w:rsidRPr="00682CC4">
        <w:t xml:space="preserve">is deemed to apply in Norfolk Island but only to the extent required to enable ASIC </w:t>
      </w:r>
      <w:r w:rsidR="00732847">
        <w:t xml:space="preserve">to </w:t>
      </w:r>
      <w:r w:rsidRPr="00682CC4">
        <w:t>perform its functions</w:t>
      </w:r>
      <w:r w:rsidR="003A6CC3" w:rsidRPr="00682CC4">
        <w:t xml:space="preserve"> and exercise the powers conferred by the </w:t>
      </w:r>
      <w:r w:rsidR="00FF051A" w:rsidRPr="00682CC4">
        <w:rPr>
          <w:i/>
        </w:rPr>
        <w:t>Business Names Registration Act 2011</w:t>
      </w:r>
      <w:r w:rsidR="003A6CC3" w:rsidRPr="00682CC4">
        <w:t>.</w:t>
      </w:r>
    </w:p>
    <w:p w14:paraId="3519BA0E" w14:textId="3BB9EA00" w:rsidR="003A6CC3" w:rsidRPr="00682CC4" w:rsidRDefault="00FF051A" w:rsidP="00DC4EEC">
      <w:pPr>
        <w:pStyle w:val="Bullet"/>
        <w:numPr>
          <w:ilvl w:val="0"/>
          <w:numId w:val="0"/>
        </w:numPr>
      </w:pPr>
      <w:r w:rsidRPr="00682CC4">
        <w:t xml:space="preserve">To avoid doubt, as this rule is made under the </w:t>
      </w:r>
      <w:r w:rsidRPr="00682CC4">
        <w:rPr>
          <w:i/>
        </w:rPr>
        <w:t xml:space="preserve">Territories Legislation Amendment Act 2016, </w:t>
      </w:r>
      <w:r w:rsidRPr="00682CC4">
        <w:t>the rule does not apply the</w:t>
      </w:r>
      <w:r w:rsidRPr="00682CC4">
        <w:rPr>
          <w:i/>
        </w:rPr>
        <w:t xml:space="preserve"> Australian Securities and Investments Commission Act 2001</w:t>
      </w:r>
      <w:r w:rsidRPr="00682CC4">
        <w:t xml:space="preserve"> where doing so would:</w:t>
      </w:r>
    </w:p>
    <w:p w14:paraId="177C2C30" w14:textId="77777777" w:rsidR="003A6CC3" w:rsidRPr="00682CC4" w:rsidRDefault="003A6CC3" w:rsidP="003A6CC3">
      <w:pPr>
        <w:pStyle w:val="Bullet"/>
        <w:rPr>
          <w:u w:val="single"/>
        </w:rPr>
      </w:pPr>
      <w:r w:rsidRPr="00682CC4">
        <w:t xml:space="preserve">create an offence or civil penalty; </w:t>
      </w:r>
    </w:p>
    <w:p w14:paraId="1EC385E7" w14:textId="3EBEACCD" w:rsidR="003A6CC3" w:rsidRPr="00682CC4" w:rsidRDefault="003A6CC3" w:rsidP="003A6CC3">
      <w:pPr>
        <w:pStyle w:val="Bullet"/>
        <w:rPr>
          <w:u w:val="single"/>
        </w:rPr>
      </w:pPr>
      <w:r w:rsidRPr="00682CC4">
        <w:t>provide powers of arrest, detention, entry, search or seizure</w:t>
      </w:r>
      <w:r w:rsidR="00732847">
        <w:t>;</w:t>
      </w:r>
      <w:r w:rsidRPr="00682CC4">
        <w:t xml:space="preserve"> </w:t>
      </w:r>
    </w:p>
    <w:p w14:paraId="3D0C8E1B" w14:textId="77777777" w:rsidR="003A6CC3" w:rsidRPr="00682CC4" w:rsidRDefault="003A6CC3" w:rsidP="003A6CC3">
      <w:pPr>
        <w:pStyle w:val="Bullet"/>
        <w:rPr>
          <w:u w:val="single"/>
        </w:rPr>
      </w:pPr>
      <w:r w:rsidRPr="00682CC4">
        <w:t>impose a tax;</w:t>
      </w:r>
    </w:p>
    <w:p w14:paraId="16AAEFFB" w14:textId="78D635CF" w:rsidR="003A6CC3" w:rsidRPr="00682CC4" w:rsidRDefault="003A6CC3" w:rsidP="003A6CC3">
      <w:pPr>
        <w:pStyle w:val="Bullet"/>
        <w:rPr>
          <w:u w:val="single"/>
        </w:rPr>
      </w:pPr>
      <w:r w:rsidRPr="00682CC4">
        <w:lastRenderedPageBreak/>
        <w:t xml:space="preserve">set an amount to be appropriated from the Consolidated Revenue Fund under an appropriation in the </w:t>
      </w:r>
      <w:r w:rsidR="00FF051A" w:rsidRPr="00682CC4">
        <w:rPr>
          <w:i/>
        </w:rPr>
        <w:t>Territories Legislation Amendment Act 2016</w:t>
      </w:r>
      <w:r w:rsidRPr="00682CC4">
        <w:t xml:space="preserve">; or </w:t>
      </w:r>
    </w:p>
    <w:p w14:paraId="722951BC" w14:textId="4C082E80" w:rsidR="002B0CA9" w:rsidRPr="00682CC4" w:rsidRDefault="003A6CC3" w:rsidP="002B0CA9">
      <w:pPr>
        <w:pStyle w:val="Bullet"/>
        <w:rPr>
          <w:u w:val="single"/>
        </w:rPr>
      </w:pPr>
      <w:proofErr w:type="gramStart"/>
      <w:r w:rsidRPr="00682CC4">
        <w:t>directly</w:t>
      </w:r>
      <w:proofErr w:type="gramEnd"/>
      <w:r w:rsidRPr="00682CC4">
        <w:t xml:space="preserve"> amend the text of the </w:t>
      </w:r>
      <w:r w:rsidR="00FF051A" w:rsidRPr="00682CC4">
        <w:rPr>
          <w:i/>
        </w:rPr>
        <w:t>Territories Legislation Amendment Act 2016</w:t>
      </w:r>
      <w:r w:rsidRPr="00682CC4">
        <w:t xml:space="preserve">. </w:t>
      </w:r>
    </w:p>
    <w:p w14:paraId="3993AE1E" w14:textId="54EEA138" w:rsidR="00E021E1" w:rsidRPr="00682CC4" w:rsidRDefault="003A6CC3" w:rsidP="002B0CA9">
      <w:pPr>
        <w:pStyle w:val="Bullet"/>
        <w:numPr>
          <w:ilvl w:val="0"/>
          <w:numId w:val="0"/>
        </w:numPr>
      </w:pPr>
      <w:r w:rsidRPr="00682CC4">
        <w:t xml:space="preserve">The </w:t>
      </w:r>
      <w:r w:rsidR="00FF051A" w:rsidRPr="00682CC4">
        <w:rPr>
          <w:i/>
        </w:rPr>
        <w:t>Business Names Registration Act 2011</w:t>
      </w:r>
      <w:r w:rsidRPr="00682CC4">
        <w:t xml:space="preserve"> provides for certain offences in relation to contravention of its requirements. These offences already apply as a result of the </w:t>
      </w:r>
      <w:r w:rsidR="00634DB9" w:rsidRPr="00682CC4">
        <w:rPr>
          <w:i/>
        </w:rPr>
        <w:t>Business Names Registration Act 2011</w:t>
      </w:r>
      <w:r w:rsidRPr="00682CC4">
        <w:t xml:space="preserve"> applying to Norfolk Island. The application of the </w:t>
      </w:r>
      <w:r w:rsidR="00634DB9" w:rsidRPr="00682CC4">
        <w:rPr>
          <w:i/>
        </w:rPr>
        <w:t xml:space="preserve">Australian Securities and Investments Commission Act 2001 </w:t>
      </w:r>
      <w:r w:rsidRPr="00682CC4">
        <w:t xml:space="preserve">to Norfolk Island only provides for </w:t>
      </w:r>
      <w:r w:rsidR="00303E58" w:rsidRPr="00682CC4">
        <w:t>ASIC to perform it</w:t>
      </w:r>
      <w:r w:rsidR="00747542" w:rsidRPr="00682CC4">
        <w:t>s functions and exercise its powers under the</w:t>
      </w:r>
      <w:r w:rsidRPr="00682CC4">
        <w:t xml:space="preserve"> </w:t>
      </w:r>
      <w:r w:rsidR="00634DB9" w:rsidRPr="00682CC4">
        <w:rPr>
          <w:i/>
        </w:rPr>
        <w:t>Business Names Registration Act 2011</w:t>
      </w:r>
      <w:r w:rsidRPr="00682CC4">
        <w:t xml:space="preserve">. </w:t>
      </w:r>
      <w:r w:rsidR="00747542" w:rsidRPr="00682CC4">
        <w:t xml:space="preserve">The rule does not alter any other application of the Act to Norfolk Island. </w:t>
      </w:r>
    </w:p>
    <w:p w14:paraId="23610F81" w14:textId="4621AB89" w:rsidR="00E021E1" w:rsidRPr="00682CC4" w:rsidRDefault="00E021E1" w:rsidP="002B0CA9">
      <w:pPr>
        <w:pStyle w:val="Bullet"/>
        <w:numPr>
          <w:ilvl w:val="0"/>
          <w:numId w:val="0"/>
        </w:numPr>
      </w:pPr>
      <w:r w:rsidRPr="00682CC4">
        <w:t xml:space="preserve">This deemed application of the </w:t>
      </w:r>
      <w:r w:rsidR="00634DB9" w:rsidRPr="00682CC4">
        <w:rPr>
          <w:i/>
        </w:rPr>
        <w:t xml:space="preserve">Australian Securities and Investments Commission Act 2001 </w:t>
      </w:r>
      <w:r w:rsidRPr="00682CC4">
        <w:t xml:space="preserve">to Norfolk Island is only required </w:t>
      </w:r>
      <w:r w:rsidR="00634DB9" w:rsidRPr="00682CC4">
        <w:t>until</w:t>
      </w:r>
      <w:r w:rsidRPr="00682CC4">
        <w:t xml:space="preserve"> the </w:t>
      </w:r>
      <w:r w:rsidR="00634DB9" w:rsidRPr="00682CC4">
        <w:t>Act</w:t>
      </w:r>
      <w:r w:rsidR="00634DB9" w:rsidRPr="00682CC4">
        <w:rPr>
          <w:i/>
        </w:rPr>
        <w:t xml:space="preserve"> </w:t>
      </w:r>
      <w:r w:rsidRPr="00682CC4">
        <w:t xml:space="preserve">is fully extended to Norfolk Island. As such, </w:t>
      </w:r>
      <w:proofErr w:type="spellStart"/>
      <w:r w:rsidR="00747542" w:rsidRPr="00682CC4">
        <w:t>sub</w:t>
      </w:r>
      <w:r w:rsidRPr="00682CC4">
        <w:t>rule</w:t>
      </w:r>
      <w:proofErr w:type="spellEnd"/>
      <w:r w:rsidRPr="00682CC4">
        <w:t xml:space="preserve"> 9(</w:t>
      </w:r>
      <w:r w:rsidR="00634DB9" w:rsidRPr="00682CC4">
        <w:t>4</w:t>
      </w:r>
      <w:r w:rsidRPr="00682CC4">
        <w:t xml:space="preserve">) below provides that the deemed application will automatically cease to have effect once the Act is fully extended to Norfolk Island. </w:t>
      </w:r>
    </w:p>
    <w:p w14:paraId="2B159883" w14:textId="39EFC84D" w:rsidR="005708DD" w:rsidRPr="00682CC4" w:rsidRDefault="00747542" w:rsidP="003A6CC3">
      <w:pPr>
        <w:pStyle w:val="Bullet"/>
        <w:numPr>
          <w:ilvl w:val="0"/>
          <w:numId w:val="0"/>
        </w:numPr>
      </w:pPr>
      <w:proofErr w:type="spellStart"/>
      <w:r w:rsidRPr="00682CC4">
        <w:t>Subrule</w:t>
      </w:r>
      <w:proofErr w:type="spellEnd"/>
      <w:r w:rsidRPr="00682CC4">
        <w:t xml:space="preserve"> </w:t>
      </w:r>
      <w:r w:rsidR="003A6CC3" w:rsidRPr="00682CC4">
        <w:t>8(</w:t>
      </w:r>
      <w:r w:rsidR="00634DB9" w:rsidRPr="00682CC4">
        <w:t>2</w:t>
      </w:r>
      <w:r w:rsidR="003A6CC3" w:rsidRPr="00682CC4">
        <w:t>) prescribes</w:t>
      </w:r>
      <w:r w:rsidR="005708DD" w:rsidRPr="00682CC4">
        <w:t xml:space="preserve"> that new business registration</w:t>
      </w:r>
      <w:r w:rsidRPr="00682CC4">
        <w:t>s</w:t>
      </w:r>
      <w:r w:rsidR="005708DD" w:rsidRPr="00682CC4">
        <w:t xml:space="preserve"> in Norfolk Island must only be done in accordance with the </w:t>
      </w:r>
      <w:r w:rsidR="00634DB9" w:rsidRPr="00682CC4">
        <w:rPr>
          <w:i/>
        </w:rPr>
        <w:t>Business Names Registration Act 2011</w:t>
      </w:r>
      <w:r w:rsidR="00634DB9" w:rsidRPr="00682CC4">
        <w:t xml:space="preserve"> </w:t>
      </w:r>
      <w:r w:rsidR="005708DD" w:rsidRPr="00682CC4">
        <w:t>from 1</w:t>
      </w:r>
      <w:r w:rsidRPr="00682CC4">
        <w:t> </w:t>
      </w:r>
      <w:r w:rsidR="005708DD" w:rsidRPr="00682CC4">
        <w:t xml:space="preserve">July 2016. This provision is included to avoid doubt during the period between the application of the </w:t>
      </w:r>
      <w:r w:rsidR="00634DB9" w:rsidRPr="00682CC4">
        <w:rPr>
          <w:i/>
        </w:rPr>
        <w:t>Business Names Registration Act 2011</w:t>
      </w:r>
      <w:r w:rsidR="00634DB9" w:rsidRPr="00682CC4">
        <w:t xml:space="preserve"> </w:t>
      </w:r>
      <w:r w:rsidR="005708DD" w:rsidRPr="00682CC4">
        <w:t>to Norfolk Island (1 July 2016) and the transition of the NI</w:t>
      </w:r>
      <w:r w:rsidR="00916041" w:rsidRPr="00682CC4">
        <w:t xml:space="preserve"> Register to the BN Register (5 </w:t>
      </w:r>
      <w:r w:rsidR="005708DD" w:rsidRPr="00682CC4">
        <w:t xml:space="preserve">September 2016 as per </w:t>
      </w:r>
      <w:r w:rsidR="00313C27" w:rsidRPr="00682CC4">
        <w:t>Paragraph</w:t>
      </w:r>
      <w:r w:rsidRPr="00682CC4">
        <w:t xml:space="preserve"> </w:t>
      </w:r>
      <w:r w:rsidR="005708DD" w:rsidRPr="00682CC4">
        <w:t>7</w:t>
      </w:r>
      <w:r w:rsidR="00313C27" w:rsidRPr="00682CC4" w:rsidDel="00313C27">
        <w:t xml:space="preserve"> </w:t>
      </w:r>
      <w:r w:rsidR="005708DD" w:rsidRPr="00682CC4">
        <w:t xml:space="preserve">(a) above). </w:t>
      </w:r>
    </w:p>
    <w:p w14:paraId="4CF223A0" w14:textId="6E53F135" w:rsidR="00916041" w:rsidRPr="00682CC4" w:rsidRDefault="00747542" w:rsidP="005708DD">
      <w:pPr>
        <w:pStyle w:val="Bullet"/>
        <w:numPr>
          <w:ilvl w:val="0"/>
          <w:numId w:val="0"/>
        </w:numPr>
      </w:pPr>
      <w:proofErr w:type="spellStart"/>
      <w:r w:rsidRPr="00682CC4">
        <w:t>Subrule</w:t>
      </w:r>
      <w:proofErr w:type="spellEnd"/>
      <w:r w:rsidRPr="00682CC4">
        <w:t xml:space="preserve"> </w:t>
      </w:r>
      <w:r w:rsidR="005708DD" w:rsidRPr="00682CC4">
        <w:t>8(</w:t>
      </w:r>
      <w:r w:rsidR="00634DB9" w:rsidRPr="00682CC4">
        <w:t>3</w:t>
      </w:r>
      <w:r w:rsidR="005708DD" w:rsidRPr="00682CC4">
        <w:t xml:space="preserve">) prescribes that businesses registered </w:t>
      </w:r>
      <w:r w:rsidR="003527EB" w:rsidRPr="00682CC4">
        <w:t>on</w:t>
      </w:r>
      <w:r w:rsidR="005708DD" w:rsidRPr="00682CC4">
        <w:t xml:space="preserve"> the NI Register will only be allowed to renew their registrations </w:t>
      </w:r>
      <w:r w:rsidRPr="00682CC4">
        <w:t xml:space="preserve">on </w:t>
      </w:r>
      <w:r w:rsidR="005708DD" w:rsidRPr="00682CC4">
        <w:t xml:space="preserve">the NI Register until </w:t>
      </w:r>
      <w:r w:rsidR="00634DB9" w:rsidRPr="00682CC4">
        <w:t>4</w:t>
      </w:r>
      <w:r w:rsidR="005708DD" w:rsidRPr="00682CC4">
        <w:t xml:space="preserve"> September 2016</w:t>
      </w:r>
      <w:r w:rsidR="00916041" w:rsidRPr="00682CC4">
        <w:t xml:space="preserve"> which is the last day before the NI Register is transferred to the BN Register</w:t>
      </w:r>
      <w:r w:rsidR="005708DD" w:rsidRPr="00682CC4">
        <w:t xml:space="preserve">. Renewal of registrations following </w:t>
      </w:r>
      <w:r w:rsidR="00634DB9" w:rsidRPr="00682CC4">
        <w:t xml:space="preserve">4 </w:t>
      </w:r>
      <w:r w:rsidR="005708DD" w:rsidRPr="00682CC4">
        <w:t xml:space="preserve">September 2016 must be undertaken </w:t>
      </w:r>
      <w:r w:rsidRPr="00682CC4">
        <w:t xml:space="preserve">on </w:t>
      </w:r>
      <w:r w:rsidR="005708DD" w:rsidRPr="00682CC4">
        <w:t xml:space="preserve">the </w:t>
      </w:r>
      <w:r w:rsidR="00634DB9" w:rsidRPr="00682CC4">
        <w:rPr>
          <w:i/>
        </w:rPr>
        <w:t>Business Names Registration Act 2011</w:t>
      </w:r>
      <w:r w:rsidR="00634DB9" w:rsidRPr="00682CC4">
        <w:t xml:space="preserve"> as</w:t>
      </w:r>
      <w:r w:rsidR="005708DD" w:rsidRPr="00682CC4">
        <w:t xml:space="preserve"> the NI Register will be transferred to the BN Register </w:t>
      </w:r>
      <w:r w:rsidR="00916041" w:rsidRPr="00682CC4">
        <w:t>on</w:t>
      </w:r>
      <w:r w:rsidR="005708DD" w:rsidRPr="00682CC4">
        <w:t xml:space="preserve"> </w:t>
      </w:r>
      <w:r w:rsidR="00916041" w:rsidRPr="00682CC4">
        <w:t>5 September 2016</w:t>
      </w:r>
      <w:r w:rsidR="005708DD" w:rsidRPr="00682CC4">
        <w:t>.</w:t>
      </w:r>
    </w:p>
    <w:p w14:paraId="5EAF8CAF" w14:textId="51B791C5" w:rsidR="005708DD" w:rsidRPr="00682CC4" w:rsidRDefault="00747542" w:rsidP="005708DD">
      <w:pPr>
        <w:pStyle w:val="Bullet"/>
        <w:numPr>
          <w:ilvl w:val="0"/>
          <w:numId w:val="0"/>
        </w:numPr>
      </w:pPr>
      <w:proofErr w:type="spellStart"/>
      <w:r w:rsidRPr="00682CC4">
        <w:t>Subrule</w:t>
      </w:r>
      <w:proofErr w:type="spellEnd"/>
      <w:r w:rsidRPr="00682CC4">
        <w:t xml:space="preserve"> </w:t>
      </w:r>
      <w:r w:rsidR="005708DD" w:rsidRPr="00682CC4">
        <w:t>8(</w:t>
      </w:r>
      <w:r w:rsidR="00634DB9" w:rsidRPr="00682CC4">
        <w:t>4</w:t>
      </w:r>
      <w:r w:rsidR="005708DD" w:rsidRPr="00682CC4">
        <w:t xml:space="preserve">) </w:t>
      </w:r>
      <w:r w:rsidR="00634DB9" w:rsidRPr="00682CC4">
        <w:t>requires</w:t>
      </w:r>
      <w:r w:rsidR="005708DD" w:rsidRPr="00682CC4">
        <w:t xml:space="preserve"> </w:t>
      </w:r>
      <w:r w:rsidRPr="00682CC4">
        <w:t xml:space="preserve">the </w:t>
      </w:r>
      <w:r w:rsidR="003527EB" w:rsidRPr="00682CC4">
        <w:t>R</w:t>
      </w:r>
      <w:r w:rsidR="005708DD" w:rsidRPr="00682CC4">
        <w:t>egistrar of the NI Register to provide AS</w:t>
      </w:r>
      <w:r w:rsidR="003527EB" w:rsidRPr="00682CC4">
        <w:t>I</w:t>
      </w:r>
      <w:r w:rsidR="005708DD" w:rsidRPr="00682CC4">
        <w:t>C with the</w:t>
      </w:r>
      <w:r w:rsidR="005D3A31" w:rsidRPr="00682CC4">
        <w:t xml:space="preserve"> list of business </w:t>
      </w:r>
      <w:r w:rsidR="003527EB" w:rsidRPr="00682CC4">
        <w:t xml:space="preserve">names </w:t>
      </w:r>
      <w:r w:rsidR="005D3A31" w:rsidRPr="00682CC4">
        <w:t xml:space="preserve">registered </w:t>
      </w:r>
      <w:r w:rsidR="003527EB" w:rsidRPr="00682CC4">
        <w:t>on</w:t>
      </w:r>
      <w:r w:rsidR="005D3A31" w:rsidRPr="00682CC4">
        <w:t xml:space="preserve"> the </w:t>
      </w:r>
      <w:r w:rsidR="005708DD" w:rsidRPr="00682CC4">
        <w:t xml:space="preserve">NI </w:t>
      </w:r>
      <w:r w:rsidR="003527EB" w:rsidRPr="00682CC4">
        <w:t>R</w:t>
      </w:r>
      <w:r w:rsidR="005708DD" w:rsidRPr="00682CC4">
        <w:t xml:space="preserve">egister. This rule is to facilitate the transfer of the NI Register to the BN register. The </w:t>
      </w:r>
      <w:r w:rsidR="00916041" w:rsidRPr="00682CC4">
        <w:t>requirement</w:t>
      </w:r>
      <w:r w:rsidR="005708DD" w:rsidRPr="00682CC4">
        <w:t xml:space="preserve"> will also ensure </w:t>
      </w:r>
      <w:r w:rsidR="00916041" w:rsidRPr="00682CC4">
        <w:t xml:space="preserve">the </w:t>
      </w:r>
      <w:r w:rsidR="003527EB" w:rsidRPr="00682CC4">
        <w:t>R</w:t>
      </w:r>
      <w:r w:rsidR="00916041" w:rsidRPr="00682CC4">
        <w:t>egistrar</w:t>
      </w:r>
      <w:r w:rsidR="005708DD" w:rsidRPr="00682CC4">
        <w:t xml:space="preserve"> of the NI Register </w:t>
      </w:r>
      <w:r w:rsidR="0065315B" w:rsidRPr="00682CC4">
        <w:t>provide</w:t>
      </w:r>
      <w:r w:rsidR="00916041" w:rsidRPr="00682CC4">
        <w:t>s</w:t>
      </w:r>
      <w:r w:rsidR="0065315B" w:rsidRPr="00682CC4">
        <w:t xml:space="preserve"> ASIC with the details of the register</w:t>
      </w:r>
      <w:r w:rsidR="00916041" w:rsidRPr="00682CC4">
        <w:t xml:space="preserve"> so that it can</w:t>
      </w:r>
      <w:r w:rsidR="0065315B" w:rsidRPr="00682CC4">
        <w:t xml:space="preserve"> be published </w:t>
      </w:r>
      <w:r w:rsidR="00916041" w:rsidRPr="00682CC4">
        <w:t xml:space="preserve">by ASIC </w:t>
      </w:r>
      <w:r w:rsidR="0065315B" w:rsidRPr="00682CC4">
        <w:t xml:space="preserve">prior to </w:t>
      </w:r>
      <w:r w:rsidRPr="00682CC4">
        <w:t>transferring</w:t>
      </w:r>
      <w:r w:rsidR="0065315B" w:rsidRPr="00682CC4">
        <w:t xml:space="preserve"> the NI Register to the BN Register. </w:t>
      </w:r>
    </w:p>
    <w:p w14:paraId="3DAE0E8A" w14:textId="6125D3B0" w:rsidR="00916041" w:rsidRPr="00682CC4" w:rsidRDefault="003C5AA8" w:rsidP="0065315B">
      <w:pPr>
        <w:pStyle w:val="Bullet"/>
        <w:numPr>
          <w:ilvl w:val="0"/>
          <w:numId w:val="0"/>
        </w:numPr>
      </w:pPr>
      <w:proofErr w:type="spellStart"/>
      <w:r w:rsidRPr="00682CC4">
        <w:t>Subr</w:t>
      </w:r>
      <w:r w:rsidR="0065315B" w:rsidRPr="00682CC4">
        <w:t>ule</w:t>
      </w:r>
      <w:proofErr w:type="spellEnd"/>
      <w:r w:rsidR="0065315B" w:rsidRPr="00682CC4">
        <w:t xml:space="preserve"> 8(</w:t>
      </w:r>
      <w:r w:rsidR="00634DB9" w:rsidRPr="00682CC4">
        <w:t>5</w:t>
      </w:r>
      <w:r w:rsidR="0065315B" w:rsidRPr="00682CC4">
        <w:t xml:space="preserve">) provides a general power for ASIC to publish the NI Register in any form </w:t>
      </w:r>
      <w:r w:rsidR="00634DB9" w:rsidRPr="00682CC4">
        <w:t>from</w:t>
      </w:r>
      <w:r w:rsidR="0065315B" w:rsidRPr="00682CC4">
        <w:t xml:space="preserve"> 1 July 2016. This will </w:t>
      </w:r>
      <w:r w:rsidR="004F03B9" w:rsidRPr="00682CC4">
        <w:t xml:space="preserve">ensure that ASIC can publish the list of Norfolk Island businesses registered </w:t>
      </w:r>
      <w:r w:rsidR="003527EB" w:rsidRPr="00682CC4">
        <w:t>on</w:t>
      </w:r>
      <w:r w:rsidR="004F03B9" w:rsidRPr="00682CC4">
        <w:t xml:space="preserve"> the NI </w:t>
      </w:r>
      <w:r w:rsidR="003527EB" w:rsidRPr="00682CC4">
        <w:t>R</w:t>
      </w:r>
      <w:r w:rsidR="004F03B9" w:rsidRPr="00682CC4">
        <w:t xml:space="preserve">egister between the application of the </w:t>
      </w:r>
      <w:r w:rsidR="003527EB" w:rsidRPr="00682CC4">
        <w:rPr>
          <w:i/>
        </w:rPr>
        <w:t>Business Names Registration Act 2011</w:t>
      </w:r>
      <w:r w:rsidR="003527EB" w:rsidRPr="00682CC4">
        <w:t xml:space="preserve"> </w:t>
      </w:r>
      <w:r w:rsidR="004F03B9" w:rsidRPr="00682CC4">
        <w:t xml:space="preserve">to Norfolk Island on 1 July 2016 and the transfer of the NI Register to the BN Register on 5 September 2016 (as per </w:t>
      </w:r>
      <w:r w:rsidR="00313C27" w:rsidRPr="00682CC4">
        <w:t>paragraph</w:t>
      </w:r>
      <w:r w:rsidR="004F03B9" w:rsidRPr="00682CC4">
        <w:t xml:space="preserve"> 7</w:t>
      </w:r>
      <w:r w:rsidR="00313C27" w:rsidRPr="00682CC4" w:rsidDel="00313C27">
        <w:t xml:space="preserve"> </w:t>
      </w:r>
      <w:r w:rsidR="004F03B9" w:rsidRPr="00682CC4">
        <w:t>(a)</w:t>
      </w:r>
      <w:r w:rsidR="00916041" w:rsidRPr="00682CC4">
        <w:t xml:space="preserve"> above</w:t>
      </w:r>
      <w:r w:rsidR="004F03B9" w:rsidRPr="00682CC4">
        <w:t>)</w:t>
      </w:r>
      <w:r w:rsidR="00634DB9" w:rsidRPr="00682CC4">
        <w:t xml:space="preserve"> and publish historic information as required</w:t>
      </w:r>
      <w:r w:rsidR="004F03B9" w:rsidRPr="00682CC4">
        <w:t>.</w:t>
      </w:r>
      <w:r w:rsidR="00916041" w:rsidRPr="00682CC4">
        <w:br/>
      </w:r>
    </w:p>
    <w:p w14:paraId="046ABEF5" w14:textId="59708D69" w:rsidR="0065315B" w:rsidRPr="00682CC4" w:rsidRDefault="0065315B" w:rsidP="0065315B">
      <w:pPr>
        <w:pStyle w:val="Bullet"/>
        <w:numPr>
          <w:ilvl w:val="0"/>
          <w:numId w:val="0"/>
        </w:numPr>
      </w:pPr>
      <w:r w:rsidRPr="00682CC4">
        <w:rPr>
          <w:u w:val="single"/>
        </w:rPr>
        <w:t>Rule 9 – Expiry of transitional provisions</w:t>
      </w:r>
    </w:p>
    <w:p w14:paraId="2C5FBB06" w14:textId="3CD12251" w:rsidR="0065315B" w:rsidRPr="00682CC4" w:rsidRDefault="0065315B" w:rsidP="0065315B">
      <w:pPr>
        <w:pStyle w:val="Bullet"/>
        <w:numPr>
          <w:ilvl w:val="0"/>
          <w:numId w:val="0"/>
        </w:numPr>
      </w:pPr>
      <w:r w:rsidRPr="00682CC4">
        <w:t xml:space="preserve">This provision </w:t>
      </w:r>
      <w:r w:rsidR="002B0CA9" w:rsidRPr="00682CC4">
        <w:t xml:space="preserve">provides for the expiry of some of these transitional </w:t>
      </w:r>
      <w:r w:rsidR="00916041" w:rsidRPr="00682CC4">
        <w:t>rules</w:t>
      </w:r>
      <w:r w:rsidR="002B0CA9" w:rsidRPr="00682CC4">
        <w:t xml:space="preserve"> once they are no longer required. </w:t>
      </w:r>
      <w:r w:rsidRPr="00682CC4">
        <w:br/>
      </w:r>
      <w:r w:rsidRPr="00682CC4">
        <w:br/>
      </w:r>
      <w:proofErr w:type="spellStart"/>
      <w:r w:rsidR="003C5AA8" w:rsidRPr="00682CC4">
        <w:lastRenderedPageBreak/>
        <w:t>Subr</w:t>
      </w:r>
      <w:r w:rsidR="00634DB9" w:rsidRPr="00682CC4">
        <w:t>ule</w:t>
      </w:r>
      <w:proofErr w:type="spellEnd"/>
      <w:r w:rsidR="00634DB9" w:rsidRPr="00682CC4">
        <w:t xml:space="preserve"> 9(1</w:t>
      </w:r>
      <w:r w:rsidR="002B0CA9" w:rsidRPr="00682CC4">
        <w:t>) prescribes that rule</w:t>
      </w:r>
      <w:r w:rsidR="00C4391C" w:rsidRPr="00682CC4">
        <w:t>s</w:t>
      </w:r>
      <w:r w:rsidR="002B0CA9" w:rsidRPr="00682CC4">
        <w:t xml:space="preserve"> </w:t>
      </w:r>
      <w:proofErr w:type="spellStart"/>
      <w:r w:rsidR="003C5AA8" w:rsidRPr="00682CC4">
        <w:t>subrule</w:t>
      </w:r>
      <w:proofErr w:type="spellEnd"/>
      <w:r w:rsidR="003C5AA8" w:rsidRPr="00682CC4">
        <w:t xml:space="preserve"> </w:t>
      </w:r>
      <w:r w:rsidR="002B0CA9" w:rsidRPr="00682CC4">
        <w:t>6(</w:t>
      </w:r>
      <w:r w:rsidR="003C5AA8" w:rsidRPr="00682CC4">
        <w:t>2</w:t>
      </w:r>
      <w:r w:rsidR="002B0CA9" w:rsidRPr="00682CC4">
        <w:t>)</w:t>
      </w:r>
      <w:r w:rsidR="003C5AA8" w:rsidRPr="00682CC4">
        <w:t xml:space="preserve"> and paragraphs</w:t>
      </w:r>
      <w:r w:rsidR="00634DB9" w:rsidRPr="00682CC4">
        <w:t xml:space="preserve"> </w:t>
      </w:r>
      <w:r w:rsidR="00C4391C" w:rsidRPr="00682CC4">
        <w:t>6(</w:t>
      </w:r>
      <w:r w:rsidR="003C5AA8" w:rsidRPr="00682CC4">
        <w:t>3</w:t>
      </w:r>
      <w:proofErr w:type="gramStart"/>
      <w:r w:rsidR="00C4391C" w:rsidRPr="00682CC4">
        <w:t>)</w:t>
      </w:r>
      <w:r w:rsidR="00634DB9" w:rsidRPr="00682CC4">
        <w:t>(</w:t>
      </w:r>
      <w:proofErr w:type="gramEnd"/>
      <w:r w:rsidR="00634DB9" w:rsidRPr="00682CC4">
        <w:t>a), 6(</w:t>
      </w:r>
      <w:r w:rsidR="003C5AA8" w:rsidRPr="00682CC4">
        <w:t>3</w:t>
      </w:r>
      <w:r w:rsidR="00634DB9" w:rsidRPr="00682CC4">
        <w:t>)(b) and 6(</w:t>
      </w:r>
      <w:r w:rsidR="003C5AA8" w:rsidRPr="00682CC4">
        <w:t>3</w:t>
      </w:r>
      <w:r w:rsidR="00634DB9" w:rsidRPr="00682CC4">
        <w:t>)(c)</w:t>
      </w:r>
      <w:r w:rsidR="002B0CA9" w:rsidRPr="00682CC4">
        <w:t xml:space="preserve"> will cease to operate on </w:t>
      </w:r>
      <w:r w:rsidR="00916041" w:rsidRPr="00682CC4">
        <w:t>5</w:t>
      </w:r>
      <w:r w:rsidR="00C4391C" w:rsidRPr="00682CC4">
        <w:t xml:space="preserve"> September 2016. Rule 6(</w:t>
      </w:r>
      <w:r w:rsidR="003C5AA8" w:rsidRPr="00682CC4">
        <w:t>2</w:t>
      </w:r>
      <w:r w:rsidR="00C4391C" w:rsidRPr="00682CC4">
        <w:t xml:space="preserve">) provides for the NI Register to be a notified register for the purposes of the </w:t>
      </w:r>
      <w:r w:rsidR="006F1E73" w:rsidRPr="00682CC4">
        <w:rPr>
          <w:i/>
        </w:rPr>
        <w:t>Business Names Registration Act 2011</w:t>
      </w:r>
      <w:r w:rsidR="006F1E73" w:rsidRPr="00682CC4">
        <w:t xml:space="preserve"> </w:t>
      </w:r>
      <w:r w:rsidR="00C4391C" w:rsidRPr="00682CC4">
        <w:t>to enable ASIC to refuse to register identical business names in the period between the Act applying to Norfolk Island and the transfer of the NI R</w:t>
      </w:r>
      <w:r w:rsidR="006F1E73" w:rsidRPr="00682CC4">
        <w:t>egister to the BN Register on 5 </w:t>
      </w:r>
      <w:r w:rsidR="00C4391C" w:rsidRPr="00682CC4">
        <w:t>September</w:t>
      </w:r>
      <w:r w:rsidR="006F1E73" w:rsidRPr="00682CC4">
        <w:t xml:space="preserve"> 2016. </w:t>
      </w:r>
      <w:r w:rsidR="00C4391C" w:rsidRPr="00682CC4">
        <w:t>The modification will therefore cease to operate after 5 September</w:t>
      </w:r>
      <w:r w:rsidR="006F1E73" w:rsidRPr="00682CC4">
        <w:t xml:space="preserve"> 2016</w:t>
      </w:r>
      <w:r w:rsidR="00C4391C" w:rsidRPr="00682CC4">
        <w:t xml:space="preserve"> as it is no longer </w:t>
      </w:r>
      <w:r w:rsidR="006C1850" w:rsidRPr="00682CC4">
        <w:t xml:space="preserve">required. </w:t>
      </w:r>
      <w:r w:rsidR="003C5AA8" w:rsidRPr="00682CC4">
        <w:t xml:space="preserve">Paragraphs </w:t>
      </w:r>
      <w:r w:rsidR="00C4391C" w:rsidRPr="00682CC4">
        <w:t>6</w:t>
      </w:r>
      <w:r w:rsidR="006F1E73" w:rsidRPr="00682CC4">
        <w:t>(</w:t>
      </w:r>
      <w:r w:rsidR="003C5AA8" w:rsidRPr="00682CC4">
        <w:t>2</w:t>
      </w:r>
      <w:proofErr w:type="gramStart"/>
      <w:r w:rsidR="006F1E73" w:rsidRPr="00682CC4">
        <w:t>)</w:t>
      </w:r>
      <w:r w:rsidR="00C4391C" w:rsidRPr="00682CC4">
        <w:t>(</w:t>
      </w:r>
      <w:proofErr w:type="gramEnd"/>
      <w:r w:rsidR="006F1E73" w:rsidRPr="00682CC4">
        <w:t>a</w:t>
      </w:r>
      <w:r w:rsidR="002B0CA9" w:rsidRPr="00682CC4">
        <w:t>)</w:t>
      </w:r>
      <w:r w:rsidR="006F1E73" w:rsidRPr="00682CC4">
        <w:t xml:space="preserve"> – (c)</w:t>
      </w:r>
      <w:r w:rsidR="002B0CA9" w:rsidRPr="00682CC4">
        <w:t xml:space="preserve"> </w:t>
      </w:r>
      <w:r w:rsidR="003527EB" w:rsidRPr="00682CC4">
        <w:t>exempt</w:t>
      </w:r>
      <w:r w:rsidR="002B0CA9" w:rsidRPr="00682CC4">
        <w:t xml:space="preserve"> business</w:t>
      </w:r>
      <w:r w:rsidR="003527EB" w:rsidRPr="00682CC4">
        <w:t>es</w:t>
      </w:r>
      <w:r w:rsidR="002B0CA9" w:rsidRPr="00682CC4">
        <w:t xml:space="preserve"> reg</w:t>
      </w:r>
      <w:r w:rsidR="003527EB" w:rsidRPr="00682CC4">
        <w:t xml:space="preserve">istered on the NI Register </w:t>
      </w:r>
      <w:r w:rsidR="002B0CA9" w:rsidRPr="00682CC4">
        <w:t xml:space="preserve">from certain offence provisions during the transition period between the </w:t>
      </w:r>
      <w:r w:rsidR="003C5AA8" w:rsidRPr="00682CC4">
        <w:rPr>
          <w:i/>
        </w:rPr>
        <w:t>Business Names Registration Act 2011</w:t>
      </w:r>
      <w:r w:rsidR="003C5AA8" w:rsidRPr="00682CC4">
        <w:t xml:space="preserve"> </w:t>
      </w:r>
      <w:r w:rsidR="002B0CA9" w:rsidRPr="00682CC4">
        <w:t xml:space="preserve">applying to Norfolk Island </w:t>
      </w:r>
      <w:r w:rsidR="00916041" w:rsidRPr="00682CC4">
        <w:t>on 1 July 2016</w:t>
      </w:r>
      <w:r w:rsidR="002B0CA9" w:rsidRPr="00682CC4">
        <w:t xml:space="preserve"> and the transfer of the</w:t>
      </w:r>
      <w:r w:rsidR="00916041" w:rsidRPr="00682CC4">
        <w:t xml:space="preserve"> NI Register to the BN </w:t>
      </w:r>
      <w:r w:rsidR="003527EB" w:rsidRPr="00682CC4">
        <w:t>R</w:t>
      </w:r>
      <w:r w:rsidR="00916041" w:rsidRPr="00682CC4">
        <w:t xml:space="preserve">egister on 5 September 2016. </w:t>
      </w:r>
      <w:r w:rsidR="002B0CA9" w:rsidRPr="00682CC4">
        <w:t>As there will no longer be any businesses registered under the NI Register after 5 September 2016, the transition rule</w:t>
      </w:r>
      <w:r w:rsidR="006F1E73" w:rsidRPr="00682CC4">
        <w:t>s</w:t>
      </w:r>
      <w:r w:rsidR="002B0CA9" w:rsidRPr="00682CC4">
        <w:t xml:space="preserve"> in 6</w:t>
      </w:r>
      <w:r w:rsidR="003C5AA8" w:rsidRPr="00682CC4">
        <w:t>(3</w:t>
      </w:r>
      <w:proofErr w:type="gramStart"/>
      <w:r w:rsidR="003C5AA8" w:rsidRPr="00682CC4">
        <w:t>)</w:t>
      </w:r>
      <w:r w:rsidR="002B0CA9" w:rsidRPr="00682CC4">
        <w:t>(</w:t>
      </w:r>
      <w:proofErr w:type="gramEnd"/>
      <w:r w:rsidR="002B0CA9" w:rsidRPr="00682CC4">
        <w:t xml:space="preserve">a) </w:t>
      </w:r>
      <w:r w:rsidR="006F1E73" w:rsidRPr="00682CC4">
        <w:t xml:space="preserve">– (c) </w:t>
      </w:r>
      <w:r w:rsidR="002B0CA9" w:rsidRPr="00682CC4">
        <w:t xml:space="preserve">will no longer be required and </w:t>
      </w:r>
      <w:r w:rsidR="006F1E73" w:rsidRPr="00682CC4">
        <w:t>will</w:t>
      </w:r>
      <w:r w:rsidR="002B0CA9" w:rsidRPr="00682CC4">
        <w:t xml:space="preserve"> cease to operate. </w:t>
      </w:r>
    </w:p>
    <w:p w14:paraId="0EF0F3A6" w14:textId="22B85896" w:rsidR="00C25B8C" w:rsidRPr="00682CC4" w:rsidRDefault="003C5AA8" w:rsidP="00C25B8C">
      <w:pPr>
        <w:pStyle w:val="Bullet"/>
        <w:numPr>
          <w:ilvl w:val="0"/>
          <w:numId w:val="0"/>
        </w:numPr>
      </w:pPr>
      <w:proofErr w:type="spellStart"/>
      <w:r w:rsidRPr="00682CC4">
        <w:t>Subrule</w:t>
      </w:r>
      <w:proofErr w:type="spellEnd"/>
      <w:r w:rsidRPr="00682CC4">
        <w:t xml:space="preserve"> </w:t>
      </w:r>
      <w:r w:rsidR="002B0CA9" w:rsidRPr="00682CC4">
        <w:t>9(</w:t>
      </w:r>
      <w:r w:rsidR="006F1E73" w:rsidRPr="00682CC4">
        <w:t>2</w:t>
      </w:r>
      <w:r w:rsidR="002B0CA9" w:rsidRPr="00682CC4">
        <w:t xml:space="preserve">) </w:t>
      </w:r>
      <w:r w:rsidR="00C25B8C" w:rsidRPr="00682CC4">
        <w:t xml:space="preserve">provides that </w:t>
      </w:r>
      <w:r w:rsidRPr="00682CC4">
        <w:t xml:space="preserve">paragraph </w:t>
      </w:r>
      <w:r w:rsidR="00C25B8C" w:rsidRPr="00682CC4">
        <w:t>6</w:t>
      </w:r>
      <w:r w:rsidR="006F1E73" w:rsidRPr="00682CC4">
        <w:t>(</w:t>
      </w:r>
      <w:r w:rsidRPr="00682CC4">
        <w:t>3</w:t>
      </w:r>
      <w:proofErr w:type="gramStart"/>
      <w:r w:rsidR="006F1E73" w:rsidRPr="00682CC4">
        <w:t>)</w:t>
      </w:r>
      <w:r w:rsidR="00C25B8C" w:rsidRPr="00682CC4">
        <w:t>(</w:t>
      </w:r>
      <w:proofErr w:type="gramEnd"/>
      <w:r w:rsidR="006F1E73" w:rsidRPr="00682CC4">
        <w:t>d</w:t>
      </w:r>
      <w:r w:rsidR="00C25B8C" w:rsidRPr="00682CC4">
        <w:t xml:space="preserve">) and </w:t>
      </w:r>
      <w:proofErr w:type="spellStart"/>
      <w:r w:rsidRPr="00682CC4">
        <w:t>subrule</w:t>
      </w:r>
      <w:proofErr w:type="spellEnd"/>
      <w:r w:rsidRPr="00682CC4">
        <w:t xml:space="preserve"> </w:t>
      </w:r>
      <w:r w:rsidR="006F1E73" w:rsidRPr="00682CC4">
        <w:t>(6)</w:t>
      </w:r>
      <w:r w:rsidR="00C25B8C" w:rsidRPr="00682CC4">
        <w:t>(</w:t>
      </w:r>
      <w:r w:rsidRPr="00682CC4">
        <w:t>4</w:t>
      </w:r>
      <w:r w:rsidR="00C25B8C" w:rsidRPr="00682CC4">
        <w:t xml:space="preserve">) will cease to operate once the </w:t>
      </w:r>
      <w:r w:rsidR="002B069F" w:rsidRPr="00682CC4">
        <w:rPr>
          <w:i/>
        </w:rPr>
        <w:t xml:space="preserve">Corporations Act </w:t>
      </w:r>
      <w:r w:rsidR="006F1E73" w:rsidRPr="00682CC4">
        <w:rPr>
          <w:i/>
        </w:rPr>
        <w:t>2001</w:t>
      </w:r>
      <w:r w:rsidR="006F1E73" w:rsidRPr="00682CC4">
        <w:t xml:space="preserve"> </w:t>
      </w:r>
      <w:r w:rsidR="002B069F" w:rsidRPr="00682CC4">
        <w:t>applies</w:t>
      </w:r>
      <w:r w:rsidR="00C25B8C" w:rsidRPr="00682CC4">
        <w:t xml:space="preserve"> to Norfolk Island</w:t>
      </w:r>
      <w:r w:rsidR="002B069F" w:rsidRPr="00682CC4">
        <w:t xml:space="preserve"> in full</w:t>
      </w:r>
      <w:r w:rsidR="00C25B8C" w:rsidRPr="00682CC4">
        <w:t xml:space="preserve">. </w:t>
      </w:r>
      <w:r w:rsidRPr="00682CC4">
        <w:t xml:space="preserve">Paragraph </w:t>
      </w:r>
      <w:r w:rsidR="00C25B8C" w:rsidRPr="00682CC4">
        <w:t>6</w:t>
      </w:r>
      <w:r w:rsidR="006F1E73" w:rsidRPr="00682CC4">
        <w:t>(</w:t>
      </w:r>
      <w:r w:rsidRPr="00682CC4">
        <w:t>3</w:t>
      </w:r>
      <w:proofErr w:type="gramStart"/>
      <w:r w:rsidR="006F1E73" w:rsidRPr="00682CC4">
        <w:t>)</w:t>
      </w:r>
      <w:r w:rsidR="00C25B8C" w:rsidRPr="00682CC4">
        <w:t>(</w:t>
      </w:r>
      <w:proofErr w:type="gramEnd"/>
      <w:r w:rsidR="006F1E73" w:rsidRPr="00682CC4">
        <w:t>d</w:t>
      </w:r>
      <w:r w:rsidR="00C25B8C" w:rsidRPr="00682CC4">
        <w:t>) and</w:t>
      </w:r>
      <w:r w:rsidRPr="00682CC4">
        <w:t xml:space="preserve"> </w:t>
      </w:r>
      <w:proofErr w:type="spellStart"/>
      <w:r w:rsidRPr="00682CC4">
        <w:t>subrule</w:t>
      </w:r>
      <w:proofErr w:type="spellEnd"/>
      <w:r w:rsidRPr="00682CC4">
        <w:t xml:space="preserve"> 6</w:t>
      </w:r>
      <w:r w:rsidR="006F1E73" w:rsidRPr="00682CC4">
        <w:t>(</w:t>
      </w:r>
      <w:r w:rsidRPr="00682CC4">
        <w:t>4</w:t>
      </w:r>
      <w:r w:rsidR="006F1E73" w:rsidRPr="00682CC4">
        <w:t>)</w:t>
      </w:r>
      <w:r w:rsidR="00C25B8C" w:rsidRPr="00682CC4">
        <w:t xml:space="preserve"> provide for temporary modification</w:t>
      </w:r>
      <w:r w:rsidR="003527EB" w:rsidRPr="00682CC4">
        <w:t xml:space="preserve"> of</w:t>
      </w:r>
      <w:r w:rsidR="00C25B8C" w:rsidRPr="00682CC4">
        <w:t xml:space="preserve"> the </w:t>
      </w:r>
      <w:r w:rsidR="006F1E73" w:rsidRPr="00682CC4">
        <w:rPr>
          <w:i/>
        </w:rPr>
        <w:t>Business Names Registration Act 2011</w:t>
      </w:r>
      <w:r w:rsidR="006F1E73" w:rsidRPr="00682CC4">
        <w:t xml:space="preserve"> </w:t>
      </w:r>
      <w:r w:rsidR="00C25B8C" w:rsidRPr="00682CC4">
        <w:t xml:space="preserve">as a consequence of the </w:t>
      </w:r>
      <w:r w:rsidR="00C25B8C" w:rsidRPr="00682CC4">
        <w:rPr>
          <w:i/>
        </w:rPr>
        <w:t>Corporations Act</w:t>
      </w:r>
      <w:r w:rsidR="006F1E73" w:rsidRPr="00682CC4">
        <w:rPr>
          <w:i/>
        </w:rPr>
        <w:t xml:space="preserve"> 2001</w:t>
      </w:r>
      <w:r w:rsidR="00C25B8C" w:rsidRPr="00682CC4">
        <w:rPr>
          <w:i/>
        </w:rPr>
        <w:t xml:space="preserve"> </w:t>
      </w:r>
      <w:r w:rsidR="00C25B8C" w:rsidRPr="00682CC4">
        <w:t xml:space="preserve">not applying to Norfolk Island. They will no longer be needed once the </w:t>
      </w:r>
      <w:r w:rsidR="00C25B8C" w:rsidRPr="00682CC4">
        <w:rPr>
          <w:i/>
        </w:rPr>
        <w:t>Corporations Act</w:t>
      </w:r>
      <w:r w:rsidR="006F1E73" w:rsidRPr="00682CC4">
        <w:rPr>
          <w:i/>
        </w:rPr>
        <w:t xml:space="preserve"> 2001</w:t>
      </w:r>
      <w:r w:rsidR="00C25B8C" w:rsidRPr="00682CC4">
        <w:rPr>
          <w:i/>
        </w:rPr>
        <w:t xml:space="preserve"> </w:t>
      </w:r>
      <w:r w:rsidR="00C25B8C" w:rsidRPr="00682CC4">
        <w:t xml:space="preserve">is fully extended to Norfolk Island. </w:t>
      </w:r>
      <w:r w:rsidR="00C25B8C" w:rsidRPr="00682CC4">
        <w:br/>
      </w:r>
      <w:r w:rsidR="00C25B8C" w:rsidRPr="00682CC4">
        <w:br/>
      </w:r>
      <w:proofErr w:type="spellStart"/>
      <w:r w:rsidRPr="00682CC4">
        <w:t>Subrule</w:t>
      </w:r>
      <w:proofErr w:type="spellEnd"/>
      <w:r w:rsidRPr="00682CC4">
        <w:t xml:space="preserve"> </w:t>
      </w:r>
      <w:r w:rsidR="00C25B8C" w:rsidRPr="00682CC4">
        <w:t>9(</w:t>
      </w:r>
      <w:r w:rsidR="006F1E73" w:rsidRPr="00682CC4">
        <w:t>3</w:t>
      </w:r>
      <w:r w:rsidR="00C25B8C" w:rsidRPr="00682CC4">
        <w:t xml:space="preserve">) provides that </w:t>
      </w:r>
      <w:proofErr w:type="spellStart"/>
      <w:r w:rsidRPr="00682CC4">
        <w:t>subrule</w:t>
      </w:r>
      <w:proofErr w:type="spellEnd"/>
      <w:r w:rsidRPr="00682CC4">
        <w:t xml:space="preserve"> </w:t>
      </w:r>
      <w:r w:rsidR="00C25B8C" w:rsidRPr="00682CC4">
        <w:t>6(</w:t>
      </w:r>
      <w:r w:rsidR="006F1E73" w:rsidRPr="00682CC4">
        <w:t>4</w:t>
      </w:r>
      <w:r w:rsidR="00C25B8C" w:rsidRPr="00682CC4">
        <w:t xml:space="preserve">) will cease to operate once the </w:t>
      </w:r>
      <w:r w:rsidR="00C25B8C" w:rsidRPr="00682CC4">
        <w:rPr>
          <w:i/>
        </w:rPr>
        <w:t>Bankruptcy Act</w:t>
      </w:r>
      <w:r w:rsidR="006F1E73" w:rsidRPr="00682CC4">
        <w:rPr>
          <w:i/>
        </w:rPr>
        <w:t xml:space="preserve"> 1966</w:t>
      </w:r>
      <w:r w:rsidR="00C25B8C" w:rsidRPr="00682CC4">
        <w:rPr>
          <w:i/>
        </w:rPr>
        <w:t xml:space="preserve"> </w:t>
      </w:r>
      <w:r w:rsidR="00C25B8C" w:rsidRPr="00682CC4">
        <w:t xml:space="preserve">is extended to apply in Norfolk Island in full. </w:t>
      </w:r>
      <w:proofErr w:type="spellStart"/>
      <w:r w:rsidRPr="00682CC4">
        <w:t>Subrule</w:t>
      </w:r>
      <w:proofErr w:type="spellEnd"/>
      <w:r w:rsidRPr="00682CC4">
        <w:t xml:space="preserve"> </w:t>
      </w:r>
      <w:r w:rsidR="00C25B8C" w:rsidRPr="00682CC4">
        <w:t>6(</w:t>
      </w:r>
      <w:r w:rsidRPr="00682CC4">
        <w:t>5</w:t>
      </w:r>
      <w:r w:rsidR="00C25B8C" w:rsidRPr="00682CC4">
        <w:t xml:space="preserve">) provides for a temporary modification of the </w:t>
      </w:r>
      <w:r w:rsidR="006F1E73" w:rsidRPr="00682CC4">
        <w:rPr>
          <w:i/>
        </w:rPr>
        <w:t>Business Names Registration Act 2011</w:t>
      </w:r>
      <w:r w:rsidR="006F1E73" w:rsidRPr="00682CC4">
        <w:t xml:space="preserve"> </w:t>
      </w:r>
      <w:r w:rsidR="00C25B8C" w:rsidRPr="00682CC4">
        <w:t xml:space="preserve">as a consequence of the </w:t>
      </w:r>
      <w:r w:rsidR="00C25B8C" w:rsidRPr="00682CC4">
        <w:rPr>
          <w:i/>
        </w:rPr>
        <w:t>Bankruptcy Act</w:t>
      </w:r>
      <w:r w:rsidR="006F1E73" w:rsidRPr="00682CC4">
        <w:rPr>
          <w:i/>
        </w:rPr>
        <w:t xml:space="preserve"> 1966</w:t>
      </w:r>
      <w:r w:rsidR="00C25B8C" w:rsidRPr="00682CC4">
        <w:rPr>
          <w:i/>
        </w:rPr>
        <w:t xml:space="preserve"> </w:t>
      </w:r>
      <w:r w:rsidR="00C25B8C" w:rsidRPr="00682CC4">
        <w:t xml:space="preserve">not yet applying to Norfolk Island. It will no longer be needed once the </w:t>
      </w:r>
      <w:r w:rsidR="00C25B8C" w:rsidRPr="00682CC4">
        <w:rPr>
          <w:i/>
        </w:rPr>
        <w:t>Bankruptcy Act</w:t>
      </w:r>
      <w:r w:rsidRPr="00682CC4">
        <w:rPr>
          <w:i/>
        </w:rPr>
        <w:t xml:space="preserve"> 1966</w:t>
      </w:r>
      <w:r w:rsidR="00C25B8C" w:rsidRPr="00682CC4">
        <w:rPr>
          <w:i/>
        </w:rPr>
        <w:t xml:space="preserve"> </w:t>
      </w:r>
      <w:r w:rsidR="00C25B8C" w:rsidRPr="00682CC4">
        <w:t xml:space="preserve">is fully extended to Norfolk Island. </w:t>
      </w:r>
    </w:p>
    <w:p w14:paraId="420106D5" w14:textId="3386B488" w:rsidR="00E4438C" w:rsidRPr="00682CC4" w:rsidRDefault="003C5AA8" w:rsidP="00682CC4">
      <w:pPr>
        <w:pStyle w:val="Bullet"/>
        <w:numPr>
          <w:ilvl w:val="0"/>
          <w:numId w:val="0"/>
        </w:numPr>
      </w:pPr>
      <w:proofErr w:type="spellStart"/>
      <w:r w:rsidRPr="00682CC4">
        <w:t>Subule</w:t>
      </w:r>
      <w:proofErr w:type="spellEnd"/>
      <w:r w:rsidRPr="00682CC4">
        <w:t xml:space="preserve"> </w:t>
      </w:r>
      <w:r w:rsidR="00C25B8C" w:rsidRPr="00682CC4">
        <w:t>9(</w:t>
      </w:r>
      <w:r w:rsidR="006F1E73" w:rsidRPr="00682CC4">
        <w:t>4</w:t>
      </w:r>
      <w:r w:rsidR="00C25B8C" w:rsidRPr="00682CC4">
        <w:t xml:space="preserve">) provides that </w:t>
      </w:r>
      <w:proofErr w:type="spellStart"/>
      <w:r w:rsidRPr="00682CC4">
        <w:t>sub</w:t>
      </w:r>
      <w:r w:rsidR="00C25B8C" w:rsidRPr="00682CC4">
        <w:t>rule</w:t>
      </w:r>
      <w:proofErr w:type="spellEnd"/>
      <w:r w:rsidR="00C25B8C" w:rsidRPr="00682CC4">
        <w:t xml:space="preserve"> 8(</w:t>
      </w:r>
      <w:r w:rsidR="006F1E73" w:rsidRPr="00682CC4">
        <w:t>1</w:t>
      </w:r>
      <w:r w:rsidR="00C25B8C" w:rsidRPr="00682CC4">
        <w:t xml:space="preserve">) will cease to operate once the </w:t>
      </w:r>
      <w:r w:rsidR="006F1E73" w:rsidRPr="00682CC4">
        <w:rPr>
          <w:i/>
        </w:rPr>
        <w:t xml:space="preserve">Australian Securities and Investments Commission Act 2001 </w:t>
      </w:r>
      <w:r w:rsidR="00C25B8C" w:rsidRPr="00682CC4">
        <w:t xml:space="preserve">is extended to apply in Norfolk Island in full. </w:t>
      </w:r>
      <w:proofErr w:type="spellStart"/>
      <w:r w:rsidRPr="00682CC4">
        <w:t>Subrule</w:t>
      </w:r>
      <w:proofErr w:type="spellEnd"/>
      <w:r w:rsidRPr="00682CC4">
        <w:t xml:space="preserve"> </w:t>
      </w:r>
      <w:r w:rsidR="00C25B8C" w:rsidRPr="00682CC4">
        <w:t>8(</w:t>
      </w:r>
      <w:r w:rsidRPr="00682CC4">
        <w:t>1</w:t>
      </w:r>
      <w:r w:rsidR="00C25B8C" w:rsidRPr="00682CC4">
        <w:t xml:space="preserve">) provides for a temporary extension of the </w:t>
      </w:r>
      <w:r w:rsidR="006F1E73" w:rsidRPr="00682CC4">
        <w:rPr>
          <w:i/>
        </w:rPr>
        <w:t xml:space="preserve">Australian Securities and Investments Commission Act 2001 </w:t>
      </w:r>
      <w:r w:rsidR="00C25B8C" w:rsidRPr="00682CC4">
        <w:t xml:space="preserve">to Norfolk Island to enable ASIC to </w:t>
      </w:r>
      <w:r w:rsidRPr="00682CC4">
        <w:t>perform its functions and exercise its powers under</w:t>
      </w:r>
      <w:r w:rsidR="00C25B8C" w:rsidRPr="00682CC4">
        <w:t xml:space="preserve"> </w:t>
      </w:r>
      <w:r w:rsidR="006F1E73" w:rsidRPr="00682CC4">
        <w:rPr>
          <w:i/>
        </w:rPr>
        <w:t>Business Names Registration Act 2011</w:t>
      </w:r>
      <w:r w:rsidR="006F1E73" w:rsidRPr="00682CC4">
        <w:t xml:space="preserve"> </w:t>
      </w:r>
      <w:r w:rsidR="00C25B8C" w:rsidRPr="00682CC4">
        <w:t xml:space="preserve">there. It will no longer be needed once the </w:t>
      </w:r>
      <w:r w:rsidR="006F1E73" w:rsidRPr="00682CC4">
        <w:rPr>
          <w:i/>
        </w:rPr>
        <w:t xml:space="preserve">Australian Securities and Investments Commission Act 2001 </w:t>
      </w:r>
      <w:proofErr w:type="gramStart"/>
      <w:r w:rsidR="00C25B8C" w:rsidRPr="00682CC4">
        <w:t>is</w:t>
      </w:r>
      <w:proofErr w:type="gramEnd"/>
      <w:r w:rsidR="00C25B8C" w:rsidRPr="00682CC4">
        <w:t xml:space="preserve"> fu</w:t>
      </w:r>
      <w:r w:rsidR="00682CC4">
        <w:t>lly extended to Norfolk Island.</w:t>
      </w:r>
    </w:p>
    <w:sectPr w:rsidR="00E4438C" w:rsidRPr="00682CC4"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FF5E4F6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45"/>
    <w:rsid w:val="00016EA2"/>
    <w:rsid w:val="00022D04"/>
    <w:rsid w:val="00027CAA"/>
    <w:rsid w:val="0003512E"/>
    <w:rsid w:val="00095211"/>
    <w:rsid w:val="000C10DF"/>
    <w:rsid w:val="000D55E4"/>
    <w:rsid w:val="000E5931"/>
    <w:rsid w:val="00113B45"/>
    <w:rsid w:val="00123FDA"/>
    <w:rsid w:val="0014771D"/>
    <w:rsid w:val="001A218D"/>
    <w:rsid w:val="001B44BA"/>
    <w:rsid w:val="001C17C5"/>
    <w:rsid w:val="001D0EDC"/>
    <w:rsid w:val="001E6A74"/>
    <w:rsid w:val="001F41D0"/>
    <w:rsid w:val="00213321"/>
    <w:rsid w:val="002166FB"/>
    <w:rsid w:val="00220F16"/>
    <w:rsid w:val="00227313"/>
    <w:rsid w:val="00233A42"/>
    <w:rsid w:val="00254C5B"/>
    <w:rsid w:val="00275BE8"/>
    <w:rsid w:val="00283223"/>
    <w:rsid w:val="002B069F"/>
    <w:rsid w:val="002B0CA9"/>
    <w:rsid w:val="00303E58"/>
    <w:rsid w:val="00313C27"/>
    <w:rsid w:val="0032739A"/>
    <w:rsid w:val="003342CD"/>
    <w:rsid w:val="00335042"/>
    <w:rsid w:val="003527EB"/>
    <w:rsid w:val="00380564"/>
    <w:rsid w:val="00392BBA"/>
    <w:rsid w:val="003A0806"/>
    <w:rsid w:val="003A6A23"/>
    <w:rsid w:val="003A6CC3"/>
    <w:rsid w:val="003B27CF"/>
    <w:rsid w:val="003C5AA8"/>
    <w:rsid w:val="00424F1D"/>
    <w:rsid w:val="00442EE6"/>
    <w:rsid w:val="00464AC7"/>
    <w:rsid w:val="00470181"/>
    <w:rsid w:val="00486455"/>
    <w:rsid w:val="004B59F6"/>
    <w:rsid w:val="004E39E1"/>
    <w:rsid w:val="004F03B9"/>
    <w:rsid w:val="00503E44"/>
    <w:rsid w:val="00515283"/>
    <w:rsid w:val="005416D9"/>
    <w:rsid w:val="005428ED"/>
    <w:rsid w:val="0055675D"/>
    <w:rsid w:val="005708DD"/>
    <w:rsid w:val="005833BE"/>
    <w:rsid w:val="005B2AF0"/>
    <w:rsid w:val="005D3A31"/>
    <w:rsid w:val="005D4632"/>
    <w:rsid w:val="005D7D5A"/>
    <w:rsid w:val="005F0B87"/>
    <w:rsid w:val="0060130D"/>
    <w:rsid w:val="00634DB9"/>
    <w:rsid w:val="0064129F"/>
    <w:rsid w:val="0065315B"/>
    <w:rsid w:val="00682CC4"/>
    <w:rsid w:val="006C1850"/>
    <w:rsid w:val="006F1E73"/>
    <w:rsid w:val="007076AB"/>
    <w:rsid w:val="00725049"/>
    <w:rsid w:val="00732847"/>
    <w:rsid w:val="00747542"/>
    <w:rsid w:val="00765FFC"/>
    <w:rsid w:val="007921F5"/>
    <w:rsid w:val="007D5E45"/>
    <w:rsid w:val="007E018D"/>
    <w:rsid w:val="00807E7D"/>
    <w:rsid w:val="00831675"/>
    <w:rsid w:val="0088467C"/>
    <w:rsid w:val="008933A0"/>
    <w:rsid w:val="008A659F"/>
    <w:rsid w:val="008C3896"/>
    <w:rsid w:val="008D16F7"/>
    <w:rsid w:val="008F36E3"/>
    <w:rsid w:val="00916041"/>
    <w:rsid w:val="00922585"/>
    <w:rsid w:val="00925D88"/>
    <w:rsid w:val="00937D8E"/>
    <w:rsid w:val="00977A9F"/>
    <w:rsid w:val="00980D3B"/>
    <w:rsid w:val="009E2F86"/>
    <w:rsid w:val="009F173E"/>
    <w:rsid w:val="00A101A7"/>
    <w:rsid w:val="00A12209"/>
    <w:rsid w:val="00A22774"/>
    <w:rsid w:val="00A36DF3"/>
    <w:rsid w:val="00A532DD"/>
    <w:rsid w:val="00A76DEC"/>
    <w:rsid w:val="00A80BCF"/>
    <w:rsid w:val="00AB7769"/>
    <w:rsid w:val="00B07B0C"/>
    <w:rsid w:val="00B82A72"/>
    <w:rsid w:val="00BA50D6"/>
    <w:rsid w:val="00BD61A2"/>
    <w:rsid w:val="00BE484D"/>
    <w:rsid w:val="00BF2244"/>
    <w:rsid w:val="00BF3E9E"/>
    <w:rsid w:val="00C10C37"/>
    <w:rsid w:val="00C208FC"/>
    <w:rsid w:val="00C25B8C"/>
    <w:rsid w:val="00C27177"/>
    <w:rsid w:val="00C32B7E"/>
    <w:rsid w:val="00C37E05"/>
    <w:rsid w:val="00C430B0"/>
    <w:rsid w:val="00C4391C"/>
    <w:rsid w:val="00C505E3"/>
    <w:rsid w:val="00C55D29"/>
    <w:rsid w:val="00CD0AC8"/>
    <w:rsid w:val="00CE5A4B"/>
    <w:rsid w:val="00D05DC2"/>
    <w:rsid w:val="00D20961"/>
    <w:rsid w:val="00D34626"/>
    <w:rsid w:val="00D36EF8"/>
    <w:rsid w:val="00D4257A"/>
    <w:rsid w:val="00D45F1B"/>
    <w:rsid w:val="00D863AB"/>
    <w:rsid w:val="00DC0CDE"/>
    <w:rsid w:val="00DC4EEC"/>
    <w:rsid w:val="00DD5B96"/>
    <w:rsid w:val="00E021E1"/>
    <w:rsid w:val="00E0624D"/>
    <w:rsid w:val="00E31CA8"/>
    <w:rsid w:val="00E40DB0"/>
    <w:rsid w:val="00E4438C"/>
    <w:rsid w:val="00E457F3"/>
    <w:rsid w:val="00E95C5A"/>
    <w:rsid w:val="00EB7E71"/>
    <w:rsid w:val="00EC7CCE"/>
    <w:rsid w:val="00ED098F"/>
    <w:rsid w:val="00ED1A27"/>
    <w:rsid w:val="00F0155A"/>
    <w:rsid w:val="00F109D4"/>
    <w:rsid w:val="00F15EFC"/>
    <w:rsid w:val="00F243C0"/>
    <w:rsid w:val="00F76458"/>
    <w:rsid w:val="00F833F3"/>
    <w:rsid w:val="00FB2AC6"/>
    <w:rsid w:val="00FF051A"/>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6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3A0806"/>
    <w:rPr>
      <w:sz w:val="16"/>
      <w:szCs w:val="16"/>
    </w:rPr>
  </w:style>
  <w:style w:type="paragraph" w:styleId="CommentText">
    <w:name w:val="annotation text"/>
    <w:basedOn w:val="Normal"/>
    <w:link w:val="CommentTextChar"/>
    <w:uiPriority w:val="99"/>
    <w:semiHidden/>
    <w:unhideWhenUsed/>
    <w:rsid w:val="003A0806"/>
    <w:rPr>
      <w:sz w:val="20"/>
    </w:rPr>
  </w:style>
  <w:style w:type="character" w:customStyle="1" w:styleId="CommentTextChar">
    <w:name w:val="Comment Text Char"/>
    <w:basedOn w:val="DefaultParagraphFont"/>
    <w:link w:val="CommentText"/>
    <w:uiPriority w:val="99"/>
    <w:semiHidden/>
    <w:rsid w:val="003A0806"/>
  </w:style>
  <w:style w:type="paragraph" w:styleId="CommentSubject">
    <w:name w:val="annotation subject"/>
    <w:basedOn w:val="CommentText"/>
    <w:next w:val="CommentText"/>
    <w:link w:val="CommentSubjectChar"/>
    <w:uiPriority w:val="99"/>
    <w:semiHidden/>
    <w:unhideWhenUsed/>
    <w:rsid w:val="003A0806"/>
    <w:rPr>
      <w:b/>
      <w:bCs/>
    </w:rPr>
  </w:style>
  <w:style w:type="character" w:customStyle="1" w:styleId="CommentSubjectChar">
    <w:name w:val="Comment Subject Char"/>
    <w:basedOn w:val="CommentTextChar"/>
    <w:link w:val="CommentSubject"/>
    <w:uiPriority w:val="99"/>
    <w:semiHidden/>
    <w:rsid w:val="003A0806"/>
    <w:rPr>
      <w:b/>
      <w:bCs/>
    </w:rPr>
  </w:style>
  <w:style w:type="character" w:customStyle="1" w:styleId="CharSectno">
    <w:name w:val="CharSectno"/>
    <w:basedOn w:val="DefaultParagraphFont"/>
    <w:hidden/>
    <w:rsid w:val="00D20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3A0806"/>
    <w:rPr>
      <w:sz w:val="16"/>
      <w:szCs w:val="16"/>
    </w:rPr>
  </w:style>
  <w:style w:type="paragraph" w:styleId="CommentText">
    <w:name w:val="annotation text"/>
    <w:basedOn w:val="Normal"/>
    <w:link w:val="CommentTextChar"/>
    <w:uiPriority w:val="99"/>
    <w:semiHidden/>
    <w:unhideWhenUsed/>
    <w:rsid w:val="003A0806"/>
    <w:rPr>
      <w:sz w:val="20"/>
    </w:rPr>
  </w:style>
  <w:style w:type="character" w:customStyle="1" w:styleId="CommentTextChar">
    <w:name w:val="Comment Text Char"/>
    <w:basedOn w:val="DefaultParagraphFont"/>
    <w:link w:val="CommentText"/>
    <w:uiPriority w:val="99"/>
    <w:semiHidden/>
    <w:rsid w:val="003A0806"/>
  </w:style>
  <w:style w:type="paragraph" w:styleId="CommentSubject">
    <w:name w:val="annotation subject"/>
    <w:basedOn w:val="CommentText"/>
    <w:next w:val="CommentText"/>
    <w:link w:val="CommentSubjectChar"/>
    <w:uiPriority w:val="99"/>
    <w:semiHidden/>
    <w:unhideWhenUsed/>
    <w:rsid w:val="003A0806"/>
    <w:rPr>
      <w:b/>
      <w:bCs/>
    </w:rPr>
  </w:style>
  <w:style w:type="character" w:customStyle="1" w:styleId="CommentSubjectChar">
    <w:name w:val="Comment Subject Char"/>
    <w:basedOn w:val="CommentTextChar"/>
    <w:link w:val="CommentSubject"/>
    <w:uiPriority w:val="99"/>
    <w:semiHidden/>
    <w:rsid w:val="003A0806"/>
    <w:rPr>
      <w:b/>
      <w:bCs/>
    </w:rPr>
  </w:style>
  <w:style w:type="character" w:customStyle="1" w:styleId="CharSectno">
    <w:name w:val="CharSectno"/>
    <w:basedOn w:val="DefaultParagraphFont"/>
    <w:hidden/>
    <w:rsid w:val="00D2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47809">
      <w:bodyDiv w:val="1"/>
      <w:marLeft w:val="0"/>
      <w:marRight w:val="0"/>
      <w:marTop w:val="0"/>
      <w:marBottom w:val="0"/>
      <w:divBdr>
        <w:top w:val="none" w:sz="0" w:space="0" w:color="auto"/>
        <w:left w:val="none" w:sz="0" w:space="0" w:color="auto"/>
        <w:bottom w:val="none" w:sz="0" w:space="0" w:color="auto"/>
        <w:right w:val="none" w:sz="0" w:space="0" w:color="auto"/>
      </w:divBdr>
    </w:div>
    <w:div w:id="20476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TaxCatchAll xmlns="9f7bc583-7cbe-45b9-a2bd-8bbb6543b37e">
      <Value>24</Value>
    </TaxCatchAll>
    <_dlc_DocId xmlns="9f7bc583-7cbe-45b9-a2bd-8bbb6543b37e">2016RG-216-423</_dlc_DocId>
    <_dlc_DocIdUrl xmlns="9f7bc583-7cbe-45b9-a2bd-8bbb6543b37e">
      <Url>http://tweb/sites/rg/ldp/_layouts/15/DocIdRedir.aspx?ID=2016RG-216-423</Url>
      <Description>2016RG-216-423</Description>
    </_dlc_DocIdUrl>
    <Nature_x0020_of_x0020_documents xmlns="507a8a59-704d-43cf-b103-02b0cd527a9d"/>
    <Responsible_x0020_LDP_x0020_Officer xmlns="507a8a59-704d-43cf-b103-02b0cd527a9d"/>
    <Number_x0020_version xmlns="507a8a59-704d-43cf-b103-02b0cd527a9d" xsi:nil="true"/>
    <LMU_x0020_number xmlns="507a8a59-704d-43cf-b103-02b0cd527a9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25" ma:contentTypeDescription="" ma:contentTypeScope="" ma:versionID="8ae7e1491c972180e1770dcd34bce60b">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47c3d2a9de24f60506e4a57c7243a1f7"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Responsible_x0020_LDP_x0020_Officer" minOccurs="0"/>
                <xsd:element ref="ns3:Number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id"/>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RIS"/>
                    <xsd:enumeration value="Stakeholder correspondence"/>
                    <xsd:enumeration value="Submission"/>
                    <xsd:enumeration value="Other"/>
                  </xsd:restriction>
                </xsd:simpleType>
              </xsd:element>
            </xsd:sequence>
          </xsd:extension>
        </xsd:complexContent>
      </xsd:complexType>
    </xsd:element>
    <xsd:element name="Responsible_x0020_LDP_x0020_Officer" ma:index="20" nillable="true" ma:displayName="Responsible LDP Officer" ma:internalName="Responsible_x0020_LDP_x0020_Officer">
      <xsd:complexType>
        <xsd:complexContent>
          <xsd:extension base="dms:MultiChoice">
            <xsd:sequence>
              <xsd:element name="Value" maxOccurs="unbounded" minOccurs="0" nillable="true">
                <xsd:simpleType>
                  <xsd:restriction base="dms:Choice">
                    <xsd:enumeration value="Alexandra Shepherd"/>
                    <xsd:enumeration value="Amanda Zanardo"/>
                    <xsd:enumeration value="Amy Land-Pejoska"/>
                    <xsd:enumeration value="Amy Wang"/>
                    <xsd:enumeration value="Andre Moore"/>
                    <xsd:enumeration value="Ariane Lloyd-Pitty"/>
                    <xsd:enumeration value="Ashlea King"/>
                    <xsd:enumeration value="Ashley George"/>
                    <xsd:enumeration value="Caroline Walker"/>
                    <xsd:enumeration value="Danuta Vejvara"/>
                    <xsd:enumeration value="Di Phelan"/>
                    <xsd:enumeration value="Erica Lejins"/>
                    <xsd:enumeration value="Heidi Moses"/>
                    <xsd:enumeration value="Janelle Hanns"/>
                    <xsd:enumeration value="Kerrie Warburton"/>
                    <xsd:enumeration value="Kevin Hogan"/>
                    <xsd:enumeration value="Laurel Beresford"/>
                    <xsd:enumeration value="Lea Osborne"/>
                    <xsd:enumeration value="Lorraine Bray"/>
                    <xsd:enumeration value="Michael Lim"/>
                    <xsd:enumeration value="Michelle Rak"/>
                    <xsd:enumeration value="Nik Wahi"/>
                    <xsd:enumeration value="Nik Wahi"/>
                    <xsd:enumeration value="Patrick Boyd"/>
                    <xsd:enumeration value="Phil Bignell"/>
                    <xsd:enumeration value="Philip Akroyd"/>
                    <xsd:enumeration value="Richard Murphy"/>
                    <xsd:enumeration value="Ronita Ram"/>
                    <xsd:enumeration value="Ruby Ting"/>
                    <xsd:enumeration value="Sharon Anderson"/>
                    <xsd:enumeration value="Simon Li"/>
                    <xsd:enumeration value="Skye Kavanagh"/>
                    <xsd:enumeration value="Sophia Konti"/>
                    <xsd:enumeration value="Sophie Bentwood"/>
                    <xsd:enumeration value="Sue Vroombout"/>
                    <xsd:enumeration value="Taylor Black"/>
                    <xsd:enumeration value="Tom Reid"/>
                    <xsd:enumeration value="Tony Regan"/>
                    <xsd:enumeration value="Vhairi Cowie"/>
                    <xsd:enumeration value="Victoria Bennett"/>
                  </xsd:restriction>
                </xsd:simpleType>
              </xsd:element>
            </xsd:sequence>
          </xsd:extension>
        </xsd:complexContent>
      </xsd:complexType>
    </xsd:element>
    <xsd:element name="Number_x0020_version" ma:index="21" nillable="true" ma:displayName="Number version" ma:internalName="Number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72DF-FF8D-429F-AA99-0DF01BE214D8}">
  <ds:schemaRefs>
    <ds:schemaRef ds:uri="507a8a59-704d-43cf-b103-02b0cd527a9d"/>
    <ds:schemaRef ds:uri="http://schemas.microsoft.com/office/infopath/2007/PartnerControls"/>
    <ds:schemaRef ds:uri="http://purl.org/dc/elements/1.1/"/>
    <ds:schemaRef ds:uri="http://www.w3.org/XML/1998/namespace"/>
    <ds:schemaRef ds:uri="http://schemas.microsoft.com/office/2006/documentManagement/types"/>
    <ds:schemaRef ds:uri="http://schemas.microsoft.com/sharepoint/v3"/>
    <ds:schemaRef ds:uri="http://schemas.openxmlformats.org/package/2006/metadata/core-properties"/>
    <ds:schemaRef ds:uri="http://purl.org/dc/dcmitype/"/>
    <ds:schemaRef ds:uri="http://purl.org/dc/terms/"/>
    <ds:schemaRef ds:uri="http://schemas.microsoft.com/sharepoint/v4"/>
    <ds:schemaRef ds:uri="9f7bc583-7cbe-45b9-a2bd-8bbb6543b37e"/>
    <ds:schemaRef ds:uri="http://schemas.microsoft.com/office/2006/metadata/properties"/>
  </ds:schemaRefs>
</ds:datastoreItem>
</file>

<file path=customXml/itemProps2.xml><?xml version="1.0" encoding="utf-8"?>
<ds:datastoreItem xmlns:ds="http://schemas.openxmlformats.org/officeDocument/2006/customXml" ds:itemID="{FB722788-207F-4F2D-B4BD-502C353383FD}">
  <ds:schemaRefs>
    <ds:schemaRef ds:uri="http://schemas.microsoft.com/sharepoint/events"/>
  </ds:schemaRefs>
</ds:datastoreItem>
</file>

<file path=customXml/itemProps3.xml><?xml version="1.0" encoding="utf-8"?>
<ds:datastoreItem xmlns:ds="http://schemas.openxmlformats.org/officeDocument/2006/customXml" ds:itemID="{4DB48561-7FD7-4C48-B626-29829AE3818D}">
  <ds:schemaRefs>
    <ds:schemaRef ds:uri="office.server.policy"/>
  </ds:schemaRefs>
</ds:datastoreItem>
</file>

<file path=customXml/itemProps4.xml><?xml version="1.0" encoding="utf-8"?>
<ds:datastoreItem xmlns:ds="http://schemas.openxmlformats.org/officeDocument/2006/customXml" ds:itemID="{68A563DC-0B0F-411E-B73A-47631BF90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A1F405-1829-4BCD-B021-E90F403C0C53}">
  <ds:schemaRefs>
    <ds:schemaRef ds:uri="http://schemas.microsoft.com/sharepoint/v3/contenttype/forms"/>
  </ds:schemaRefs>
</ds:datastoreItem>
</file>

<file path=customXml/itemProps6.xml><?xml version="1.0" encoding="utf-8"?>
<ds:datastoreItem xmlns:ds="http://schemas.openxmlformats.org/officeDocument/2006/customXml" ds:itemID="{8638DE97-6FC4-429F-AE44-0F3E046C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Template>
  <TotalTime>27</TotalTime>
  <Pages>8</Pages>
  <Words>3310</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Wahi, Nik</dc:creator>
  <cp:lastModifiedBy>Edwards Carmen</cp:lastModifiedBy>
  <cp:revision>4</cp:revision>
  <cp:lastPrinted>2016-06-01T05:00:00Z</cp:lastPrinted>
  <dcterms:created xsi:type="dcterms:W3CDTF">2016-06-14T00:03:00Z</dcterms:created>
  <dcterms:modified xsi:type="dcterms:W3CDTF">2016-06-14T04:25:00Z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0x01010036BB8DE7EC542E42A8B2E98CC20CB6970095AC4D68AD35B54B84C8F2EAD3D25E24</vt:lpwstr>
  </property>
  <property fmtid="{D5CDD505-2E9C-101B-9397-08002B2CF9AE}" pid="4" name="TSYRecordClass">
    <vt:lpwstr>24;#TSY RA-9072 - Retain as national archives|d71911a4-1e32-4fc6-834f-26c4fc33e217</vt:lpwstr>
  </property>
  <property fmtid="{D5CDD505-2E9C-101B-9397-08002B2CF9AE}" pid="5" name="_dlc_DocIdItemGuid">
    <vt:lpwstr>e350bf5d-8f29-43a2-8c0d-2c9f9612e362</vt:lpwstr>
  </property>
  <property fmtid="{D5CDD505-2E9C-101B-9397-08002B2CF9AE}" pid="6" name="RecordPoint_WorkflowType">
    <vt:lpwstr>ActiveSubmitStub</vt:lpwstr>
  </property>
  <property fmtid="{D5CDD505-2E9C-101B-9397-08002B2CF9AE}" pid="7" name="RecordPoint_ActiveItemUniqueId">
    <vt:lpwstr>{e350bf5d-8f29-43a2-8c0d-2c9f9612e362}</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ActiveItemListId">
    <vt:lpwstr>{507a8a59-704d-43cf-b103-02b0cd527a9d}</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