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419" w:rsidRDefault="00F74419" w:rsidP="00204913">
      <w:bookmarkStart w:id="0" w:name="_GoBack"/>
      <w:bookmarkEnd w:id="0"/>
    </w:p>
    <w:p w:rsidR="00204913" w:rsidRPr="001E2829" w:rsidRDefault="002A1DAF" w:rsidP="00204913">
      <w:r w:rsidRPr="001E2829">
        <w:rPr>
          <w:rFonts w:eastAsia="Times New Roman"/>
          <w:noProof/>
          <w:sz w:val="20"/>
          <w:lang w:eastAsia="en-AU"/>
        </w:rPr>
        <w:drawing>
          <wp:anchor distT="0" distB="0" distL="114300" distR="114300" simplePos="0" relativeHeight="251659264" behindDoc="0" locked="0" layoutInCell="1" allowOverlap="1" wp14:anchorId="1FAC4D35" wp14:editId="301AB1E3">
            <wp:simplePos x="0" y="0"/>
            <wp:positionH relativeFrom="column">
              <wp:posOffset>1447165</wp:posOffset>
            </wp:positionH>
            <wp:positionV relativeFrom="paragraph">
              <wp:posOffset>-216535</wp:posOffset>
            </wp:positionV>
            <wp:extent cx="2344420" cy="1517650"/>
            <wp:effectExtent l="0" t="0" r="0" b="6350"/>
            <wp:wrapTopAndBottom/>
            <wp:docPr id="1" name="Picture 1"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stacked_black-RGB-1000.gif"/>
                    <pic:cNvPicPr>
                      <a:picLocks noChangeAspect="1" noChangeArrowheads="1"/>
                    </pic:cNvPicPr>
                  </pic:nvPicPr>
                  <pic:blipFill>
                    <a:blip r:embed="rId9"/>
                    <a:srcRect/>
                    <a:stretch>
                      <a:fillRect/>
                    </a:stretch>
                  </pic:blipFill>
                  <pic:spPr bwMode="auto">
                    <a:xfrm>
                      <a:off x="0" y="0"/>
                      <a:ext cx="2344420" cy="1517650"/>
                    </a:xfrm>
                    <a:prstGeom prst="rect">
                      <a:avLst/>
                    </a:prstGeom>
                    <a:noFill/>
                    <a:ln w="9525">
                      <a:noFill/>
                      <a:miter lim="800000"/>
                      <a:headEnd/>
                      <a:tailEnd/>
                    </a:ln>
                  </pic:spPr>
                </pic:pic>
              </a:graphicData>
            </a:graphic>
            <wp14:sizeRelV relativeFrom="margin">
              <wp14:pctHeight>0</wp14:pctHeight>
            </wp14:sizeRelV>
          </wp:anchor>
        </w:drawing>
      </w: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Pr>
        <w:jc w:val="center"/>
      </w:pPr>
      <w:r w:rsidRPr="001E2829">
        <w:t xml:space="preserve">POISONS STANDARD </w:t>
      </w:r>
      <w:r w:rsidR="0081621F">
        <w:t>OCTOBER</w:t>
      </w:r>
      <w:r w:rsidR="00155593" w:rsidRPr="001E2829">
        <w:t xml:space="preserve"> </w:t>
      </w:r>
      <w:r w:rsidR="00186D00">
        <w:t>2016</w:t>
      </w:r>
    </w:p>
    <w:p w:rsidR="00204913" w:rsidRPr="001E2829" w:rsidRDefault="00204913" w:rsidP="00204913"/>
    <w:p w:rsidR="00204913" w:rsidRPr="001E2829" w:rsidRDefault="00204913" w:rsidP="00204913">
      <w:r w:rsidRPr="001E2829">
        <w:t xml:space="preserve">I, ANTHONY GILL, a delegate of the Secretary to the Department of Health for the purposes of paragraph 52D(2)(b) of the </w:t>
      </w:r>
      <w:r w:rsidRPr="00220176">
        <w:rPr>
          <w:i/>
        </w:rPr>
        <w:t>Therapeutic Goods Act 1989</w:t>
      </w:r>
      <w:r w:rsidRPr="001E2829">
        <w:t xml:space="preserve"> (the Act) and acting in accordance with the Secretary’s power under that paragraph of the Act, prepare this new Poisons Standard, in substitution for the current Poisons Standard.</w:t>
      </w:r>
    </w:p>
    <w:p w:rsidR="00204913" w:rsidRDefault="00204913" w:rsidP="00204913"/>
    <w:p w:rsidR="00204913" w:rsidRPr="001E2829" w:rsidRDefault="00204913" w:rsidP="00204913"/>
    <w:p w:rsidR="00204913" w:rsidRPr="00622424" w:rsidRDefault="00622424" w:rsidP="00204913">
      <w:pPr>
        <w:rPr>
          <w:sz w:val="24"/>
          <w:szCs w:val="24"/>
        </w:rPr>
      </w:pPr>
      <w:r>
        <w:t>(</w:t>
      </w:r>
      <w:r>
        <w:rPr>
          <w:sz w:val="24"/>
          <w:szCs w:val="24"/>
        </w:rPr>
        <w:t>Signed by)</w:t>
      </w:r>
    </w:p>
    <w:p w:rsidR="007910BA" w:rsidRDefault="007910BA" w:rsidP="00204913"/>
    <w:p w:rsidR="000C0070" w:rsidRPr="001E2829" w:rsidRDefault="000C0070" w:rsidP="00204913"/>
    <w:p w:rsidR="00204913" w:rsidRPr="001E2829" w:rsidRDefault="00204913" w:rsidP="00204913">
      <w:r w:rsidRPr="001E2829">
        <w:t>ANTHONY GILL</w:t>
      </w:r>
    </w:p>
    <w:p w:rsidR="00204913" w:rsidRPr="001E2829" w:rsidRDefault="00204913" w:rsidP="00204913">
      <w:r w:rsidRPr="001E2829">
        <w:t>Delegate of the Secretary to the Department of Health</w:t>
      </w:r>
    </w:p>
    <w:p w:rsidR="002A1DAF" w:rsidRPr="001E2829" w:rsidRDefault="002A1DAF" w:rsidP="00204913"/>
    <w:p w:rsidR="00204913" w:rsidRPr="001E2829" w:rsidRDefault="00214B36" w:rsidP="00204913">
      <w:r w:rsidRPr="00DE1A97">
        <w:t>Dated th</w:t>
      </w:r>
      <w:r w:rsidRPr="0036280D">
        <w:t>is</w:t>
      </w:r>
      <w:r w:rsidR="0016586F">
        <w:t xml:space="preserve"> </w:t>
      </w:r>
      <w:r w:rsidR="004F44EB">
        <w:t>5</w:t>
      </w:r>
      <w:r w:rsidRPr="0036280D">
        <w:t xml:space="preserve"> </w:t>
      </w:r>
      <w:r w:rsidR="0016586F">
        <w:t>September</w:t>
      </w:r>
      <w:r w:rsidR="0016586F" w:rsidRPr="00DE1A97">
        <w:t xml:space="preserve"> </w:t>
      </w:r>
      <w:r w:rsidR="00102F75" w:rsidRPr="00DE1A97">
        <w:t>201</w:t>
      </w:r>
      <w:r w:rsidR="00BB5DF7" w:rsidRPr="00DE1A97">
        <w:t>6</w:t>
      </w:r>
    </w:p>
    <w:p w:rsidR="00204913" w:rsidRPr="001E2829" w:rsidRDefault="00204913" w:rsidP="00204913"/>
    <w:p w:rsidR="002A1DAF" w:rsidRPr="001E2829" w:rsidRDefault="002A1DAF" w:rsidP="00204913"/>
    <w:p w:rsidR="002A1DAF" w:rsidRPr="001E2829" w:rsidRDefault="002A1DAF" w:rsidP="00204913"/>
    <w:p w:rsidR="002A1DAF" w:rsidRPr="001E2829" w:rsidRDefault="002A1DAF" w:rsidP="00204913"/>
    <w:p w:rsidR="002A1DAF" w:rsidRPr="001E2829" w:rsidRDefault="002A1DAF" w:rsidP="00204913"/>
    <w:p w:rsidR="002A1DAF" w:rsidRDefault="002A1DAF" w:rsidP="00204913"/>
    <w:p w:rsidR="000E6A66" w:rsidRPr="001E2829" w:rsidRDefault="000E6A66" w:rsidP="00204913"/>
    <w:p w:rsidR="002A1DAF" w:rsidRDefault="002A1DAF" w:rsidP="00204913"/>
    <w:p w:rsidR="009777D0" w:rsidRPr="001E2829" w:rsidRDefault="009777D0" w:rsidP="00204913"/>
    <w:p w:rsidR="00204913" w:rsidRPr="001E2829" w:rsidRDefault="00204913" w:rsidP="00F649EC">
      <w:pPr>
        <w:pStyle w:val="Heading6"/>
      </w:pPr>
      <w:r w:rsidRPr="001E2829">
        <w:t>1.</w:t>
      </w:r>
      <w:r w:rsidRPr="001E2829">
        <w:tab/>
        <w:t>Citation</w:t>
      </w:r>
    </w:p>
    <w:p w:rsidR="00204913" w:rsidRPr="001E2829" w:rsidRDefault="00204913" w:rsidP="002A1DAF">
      <w:pPr>
        <w:ind w:firstLine="720"/>
      </w:pPr>
      <w:r w:rsidRPr="001E2829">
        <w:t>This instrum</w:t>
      </w:r>
      <w:r w:rsidR="000E515E" w:rsidRPr="001E2829">
        <w:t xml:space="preserve">ent is the </w:t>
      </w:r>
      <w:r w:rsidR="00102F75">
        <w:rPr>
          <w:i/>
        </w:rPr>
        <w:t xml:space="preserve">Poisons Standard </w:t>
      </w:r>
      <w:r w:rsidR="0081621F">
        <w:rPr>
          <w:i/>
        </w:rPr>
        <w:t>October</w:t>
      </w:r>
      <w:r w:rsidR="00186D00" w:rsidRPr="00186D00">
        <w:rPr>
          <w:i/>
        </w:rPr>
        <w:t xml:space="preserve"> 2016</w:t>
      </w:r>
      <w:r w:rsidRPr="001E2829">
        <w:t>.</w:t>
      </w:r>
    </w:p>
    <w:p w:rsidR="002A1DAF" w:rsidRPr="001E2829" w:rsidRDefault="002A1DAF" w:rsidP="00204913"/>
    <w:p w:rsidR="00204913" w:rsidRPr="001E2829" w:rsidRDefault="00204913" w:rsidP="00F649EC">
      <w:pPr>
        <w:pStyle w:val="Heading6"/>
      </w:pPr>
      <w:r w:rsidRPr="001E2829">
        <w:t>2.</w:t>
      </w:r>
      <w:r w:rsidRPr="001E2829">
        <w:tab/>
        <w:t>The New Poisons Standard</w:t>
      </w:r>
    </w:p>
    <w:p w:rsidR="00204913" w:rsidRPr="001E2829" w:rsidRDefault="00204913" w:rsidP="002A1DAF">
      <w:pPr>
        <w:ind w:left="720"/>
      </w:pPr>
      <w:r w:rsidRPr="001E2829">
        <w:t xml:space="preserve">The Poisons Standard </w:t>
      </w:r>
      <w:r w:rsidR="0081621F">
        <w:t>October</w:t>
      </w:r>
      <w:r w:rsidR="00186D00" w:rsidRPr="00186D00">
        <w:t xml:space="preserve"> 2016</w:t>
      </w:r>
      <w:r w:rsidR="00186D00">
        <w:t xml:space="preserve"> </w:t>
      </w:r>
      <w:r w:rsidRPr="001E2829">
        <w:t xml:space="preserve">consists of the Standard for the Uniform Scheduling of Medicines and Poisons </w:t>
      </w:r>
      <w:r w:rsidR="00186D00">
        <w:t xml:space="preserve">No. </w:t>
      </w:r>
      <w:r w:rsidR="00EE4D87">
        <w:t>14</w:t>
      </w:r>
      <w:r w:rsidR="00855FE4">
        <w:t xml:space="preserve"> (the SUSMP</w:t>
      </w:r>
      <w:r w:rsidR="00186D00">
        <w:t xml:space="preserve"> </w:t>
      </w:r>
      <w:r w:rsidR="00EE4D87">
        <w:t>1</w:t>
      </w:r>
      <w:r w:rsidR="00585398">
        <w:t>4</w:t>
      </w:r>
      <w:r w:rsidRPr="001E2829">
        <w:t>) as set out in Schedule 1.</w:t>
      </w:r>
    </w:p>
    <w:p w:rsidR="002A1DAF" w:rsidRPr="001E2829" w:rsidRDefault="002A1DAF" w:rsidP="00204913"/>
    <w:p w:rsidR="00204913" w:rsidRPr="001E2829" w:rsidRDefault="00204913" w:rsidP="00F649EC">
      <w:pPr>
        <w:pStyle w:val="Heading6"/>
      </w:pPr>
      <w:r w:rsidRPr="001E2829">
        <w:t>3.</w:t>
      </w:r>
      <w:r w:rsidRPr="001E2829">
        <w:tab/>
        <w:t>Commencement</w:t>
      </w:r>
    </w:p>
    <w:p w:rsidR="00204913" w:rsidRPr="001E2829" w:rsidRDefault="00204913" w:rsidP="002A1DAF">
      <w:pPr>
        <w:ind w:firstLine="720"/>
      </w:pPr>
      <w:r w:rsidRPr="001E2829">
        <w:t xml:space="preserve">The Poisons Standard </w:t>
      </w:r>
      <w:r w:rsidR="0081621F">
        <w:t>October</w:t>
      </w:r>
      <w:r w:rsidR="00186D00" w:rsidRPr="00186D00">
        <w:t xml:space="preserve"> 2016</w:t>
      </w:r>
      <w:r w:rsidR="00186D00">
        <w:t xml:space="preserve"> </w:t>
      </w:r>
      <w:r w:rsidRPr="001E2829">
        <w:t xml:space="preserve">commences on </w:t>
      </w:r>
      <w:r w:rsidR="00102F75">
        <w:t xml:space="preserve">1 </w:t>
      </w:r>
      <w:r w:rsidR="0081621F">
        <w:t>October</w:t>
      </w:r>
      <w:r w:rsidR="00186D00" w:rsidRPr="00186D00">
        <w:t xml:space="preserve"> 2016</w:t>
      </w:r>
      <w:r w:rsidRPr="001E2829">
        <w:t>.</w:t>
      </w: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4B2EFD" w:rsidRDefault="004B2EFD" w:rsidP="00204913">
      <w:pPr>
        <w:sectPr w:rsidR="004B2EFD" w:rsidSect="00D74CB4">
          <w:headerReference w:type="default" r:id="rId10"/>
          <w:headerReference w:type="first" r:id="rId11"/>
          <w:footerReference w:type="first" r:id="rId12"/>
          <w:type w:val="continuous"/>
          <w:pgSz w:w="11906" w:h="16838" w:code="9"/>
          <w:pgMar w:top="1522" w:right="1701" w:bottom="567" w:left="1701" w:header="907" w:footer="1134" w:gutter="0"/>
          <w:cols w:space="708"/>
          <w:docGrid w:linePitch="360"/>
        </w:sectPr>
      </w:pPr>
    </w:p>
    <w:p w:rsidR="00204913" w:rsidRPr="001E2829" w:rsidRDefault="00204913" w:rsidP="00204913"/>
    <w:p w:rsidR="00204913" w:rsidRPr="001E2829" w:rsidRDefault="00204913" w:rsidP="00204913"/>
    <w:p w:rsidR="002A1DAF" w:rsidRPr="001E2829" w:rsidRDefault="002A1DAF" w:rsidP="00204913"/>
    <w:p w:rsidR="002A1DAF" w:rsidRPr="001E2829" w:rsidRDefault="002A1DAF" w:rsidP="00204913"/>
    <w:p w:rsidR="002A1DAF" w:rsidRDefault="002A1DAF" w:rsidP="00204913"/>
    <w:p w:rsidR="004B2EFD" w:rsidRDefault="004B2EFD" w:rsidP="00204913"/>
    <w:p w:rsidR="004B2EFD" w:rsidRPr="001E2829" w:rsidRDefault="004B2EFD" w:rsidP="00204913"/>
    <w:p w:rsidR="002A1DAF" w:rsidRPr="001E2829" w:rsidRDefault="002A1DAF" w:rsidP="00204913"/>
    <w:p w:rsidR="002A1DAF" w:rsidRPr="001E2829" w:rsidRDefault="002A1DAF" w:rsidP="00204913"/>
    <w:p w:rsidR="002A1DAF" w:rsidRPr="001E2829" w:rsidRDefault="002A1DAF" w:rsidP="00204913"/>
    <w:p w:rsidR="002A1DAF" w:rsidRPr="001E2829" w:rsidRDefault="002A1DAF" w:rsidP="00204913"/>
    <w:p w:rsidR="00204913" w:rsidRPr="001E2829" w:rsidRDefault="00204913" w:rsidP="005756E0">
      <w:pPr>
        <w:pStyle w:val="NonTOCHeading2"/>
      </w:pPr>
      <w:r w:rsidRPr="001E2829">
        <w:t>Schedule 1-</w:t>
      </w:r>
      <w:r w:rsidRPr="001E2829">
        <w:rPr>
          <w:rStyle w:val="Heading2Char"/>
          <w:rFonts w:eastAsia="Cambria"/>
        </w:rPr>
        <w:t>Standard for the Uniform Schedulin</w:t>
      </w:r>
      <w:r w:rsidR="00186D00">
        <w:rPr>
          <w:rStyle w:val="Heading2Char"/>
          <w:rFonts w:eastAsia="Cambria"/>
        </w:rPr>
        <w:t xml:space="preserve">g of Medicines and Poisons No. </w:t>
      </w:r>
      <w:r w:rsidR="00EE4D87">
        <w:rPr>
          <w:rStyle w:val="Heading2Char"/>
          <w:rFonts w:eastAsia="Cambria"/>
        </w:rPr>
        <w:t>14</w:t>
      </w:r>
      <w:r w:rsidRPr="001E2829">
        <w:rPr>
          <w:rStyle w:val="Heading2Char"/>
          <w:rFonts w:eastAsia="Cambria"/>
        </w:rPr>
        <w:t xml:space="preserve"> </w:t>
      </w:r>
    </w:p>
    <w:p w:rsidR="00204913" w:rsidRPr="001E2829" w:rsidRDefault="00204913" w:rsidP="005756E0">
      <w:pPr>
        <w:pStyle w:val="NonTOCHeading2"/>
      </w:pP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057030">
      <w:pPr>
        <w:jc w:val="center"/>
      </w:pP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Default="00204913" w:rsidP="00204913"/>
    <w:p w:rsidR="004B2EFD" w:rsidRDefault="004B2EFD" w:rsidP="00204913"/>
    <w:p w:rsidR="004B2EFD" w:rsidRDefault="004B2EFD" w:rsidP="00204913"/>
    <w:p w:rsidR="004B2EFD" w:rsidRPr="001E2829" w:rsidRDefault="004B2EFD" w:rsidP="00204913"/>
    <w:p w:rsidR="00204913" w:rsidRPr="001E2829" w:rsidRDefault="00204913" w:rsidP="00204913"/>
    <w:p w:rsidR="00204913" w:rsidRPr="001E2829" w:rsidRDefault="00204913" w:rsidP="00204913"/>
    <w:p w:rsidR="002A1DAF" w:rsidRPr="001E2829" w:rsidRDefault="002A1DAF" w:rsidP="00204913"/>
    <w:p w:rsidR="00204913" w:rsidRPr="001E2829" w:rsidRDefault="00204913" w:rsidP="005756E0">
      <w:pPr>
        <w:pStyle w:val="NonTOCHeading2"/>
        <w:jc w:val="center"/>
      </w:pPr>
      <w:r w:rsidRPr="001E2829">
        <w:t>STANDARD FOR THE UNIFORM SCHEDULING OF</w:t>
      </w:r>
      <w:r w:rsidR="0069508B" w:rsidRPr="001E2829">
        <w:t xml:space="preserve"> </w:t>
      </w:r>
      <w:r w:rsidRPr="001E2829">
        <w:t>MEDICINES AND POISONS</w:t>
      </w:r>
    </w:p>
    <w:p w:rsidR="00204913" w:rsidRPr="001E2829" w:rsidRDefault="00186D00" w:rsidP="005756E0">
      <w:pPr>
        <w:pStyle w:val="NonTOCHeading2"/>
        <w:jc w:val="center"/>
      </w:pPr>
      <w:r>
        <w:t xml:space="preserve">No. </w:t>
      </w:r>
      <w:r w:rsidR="00EE4D87">
        <w:t>14</w:t>
      </w:r>
    </w:p>
    <w:p w:rsidR="00204913" w:rsidRPr="001E2829" w:rsidRDefault="0081621F" w:rsidP="00186D00">
      <w:pPr>
        <w:jc w:val="center"/>
      </w:pPr>
      <w:r>
        <w:rPr>
          <w:b/>
          <w:sz w:val="38"/>
        </w:rPr>
        <w:t>October</w:t>
      </w:r>
      <w:r w:rsidR="00186D00" w:rsidRPr="00186D00">
        <w:rPr>
          <w:b/>
          <w:sz w:val="38"/>
        </w:rPr>
        <w:t xml:space="preserve"> 2016</w:t>
      </w: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69508B" w:rsidRPr="001E2829" w:rsidRDefault="0069508B" w:rsidP="00204913"/>
    <w:p w:rsidR="0069508B" w:rsidRPr="001E2829" w:rsidRDefault="0069508B" w:rsidP="00204913"/>
    <w:p w:rsidR="0069508B" w:rsidRPr="001E2829" w:rsidRDefault="0069508B" w:rsidP="00204913"/>
    <w:p w:rsidR="0069508B" w:rsidRPr="001E2829" w:rsidRDefault="0069508B" w:rsidP="00204913"/>
    <w:p w:rsidR="0069508B" w:rsidRPr="001E2829" w:rsidRDefault="0069508B" w:rsidP="00204913"/>
    <w:p w:rsidR="005756E0" w:rsidRPr="001E2829" w:rsidRDefault="005756E0" w:rsidP="00204913"/>
    <w:p w:rsidR="005756E0" w:rsidRPr="001E2829" w:rsidRDefault="005756E0" w:rsidP="00204913"/>
    <w:p w:rsidR="000E515E" w:rsidRPr="001E2829" w:rsidRDefault="000E515E" w:rsidP="00204913"/>
    <w:p w:rsidR="000E515E" w:rsidRPr="001E2829" w:rsidRDefault="000E515E" w:rsidP="00204913"/>
    <w:p w:rsidR="00EB47F4" w:rsidRPr="001E2829" w:rsidRDefault="00EB47F4" w:rsidP="00204913"/>
    <w:p w:rsidR="000E515E" w:rsidRPr="001E2829" w:rsidRDefault="000E515E" w:rsidP="00204913"/>
    <w:p w:rsidR="005756E0" w:rsidRPr="001E2829" w:rsidRDefault="005756E0" w:rsidP="00204913"/>
    <w:p w:rsidR="00204913" w:rsidRPr="001E2829" w:rsidRDefault="0069508B" w:rsidP="00204913">
      <w:r w:rsidRPr="001E2829">
        <w:t>Re</w:t>
      </w:r>
      <w:r w:rsidR="00204913" w:rsidRPr="001E2829">
        <w:t xml:space="preserve">asons for scheduling delegates’ final decisions can be accessed from the TGA website, at </w:t>
      </w:r>
      <w:hyperlink r:id="rId13" w:history="1">
        <w:r w:rsidR="008F6FEE" w:rsidRPr="0023159B">
          <w:rPr>
            <w:rStyle w:val="Hyperlink"/>
          </w:rPr>
          <w:t>https://www.tga.gov.au/reasons-scheduling-delegates-final-decisions</w:t>
        </w:r>
      </w:hyperlink>
      <w:r w:rsidR="008F6FEE">
        <w:t xml:space="preserve"> </w:t>
      </w:r>
      <w:r w:rsidR="00204913" w:rsidRPr="001E2829">
        <w:t xml:space="preserve"> </w:t>
      </w:r>
    </w:p>
    <w:p w:rsidR="00204913" w:rsidRPr="001E2829" w:rsidRDefault="002A1DAF" w:rsidP="00204913">
      <w:r w:rsidRPr="001E2829">
        <w:t>Further</w:t>
      </w:r>
      <w:r w:rsidR="00204913" w:rsidRPr="001E2829">
        <w:t xml:space="preserve"> inquiries in relation to this document should be directed to:</w:t>
      </w:r>
    </w:p>
    <w:p w:rsidR="002A1DAF" w:rsidRPr="001E2829" w:rsidRDefault="002A1DAF" w:rsidP="00204913">
      <w:pPr>
        <w:sectPr w:rsidR="002A1DAF" w:rsidRPr="001E2829" w:rsidSect="004B2EFD">
          <w:headerReference w:type="default" r:id="rId14"/>
          <w:footerReference w:type="default" r:id="rId15"/>
          <w:pgSz w:w="11906" w:h="16838" w:code="9"/>
          <w:pgMar w:top="1522" w:right="1701" w:bottom="567" w:left="1701" w:header="907" w:footer="1134" w:gutter="0"/>
          <w:cols w:space="708"/>
          <w:docGrid w:linePitch="360"/>
        </w:sectPr>
      </w:pPr>
    </w:p>
    <w:p w:rsidR="0069508B" w:rsidRPr="001E2829" w:rsidRDefault="00204913" w:rsidP="00204913">
      <w:r w:rsidRPr="001E2829">
        <w:lastRenderedPageBreak/>
        <w:t>The Secretary</w:t>
      </w:r>
      <w:r w:rsidR="0069508B" w:rsidRPr="001E2829">
        <w:br/>
      </w:r>
      <w:r w:rsidRPr="001E2829">
        <w:t>Chemicals Scheduling Secretariat (MD</w:t>
      </w:r>
      <w:r w:rsidR="00F42507">
        <w:t>122</w:t>
      </w:r>
      <w:r w:rsidR="00DA5933" w:rsidRPr="001E2829">
        <w:t xml:space="preserve">) </w:t>
      </w:r>
      <w:r w:rsidR="0069508B" w:rsidRPr="001E2829">
        <w:br/>
      </w:r>
      <w:r w:rsidR="00F42507">
        <w:t>Scheduling and Committee Governance</w:t>
      </w:r>
      <w:r w:rsidR="0069508B" w:rsidRPr="001E2829">
        <w:br/>
      </w:r>
      <w:r w:rsidR="00F42507" w:rsidRPr="001E2829">
        <w:t>Therapeutic Goods Administration</w:t>
      </w:r>
      <w:r w:rsidR="00F42507" w:rsidRPr="001E2829">
        <w:br/>
        <w:t>PO Box 100</w:t>
      </w:r>
      <w:r w:rsidR="00F42507" w:rsidRPr="001E2829">
        <w:br/>
        <w:t>WODEN ACT 2606</w:t>
      </w:r>
      <w:r w:rsidR="0069508B" w:rsidRPr="001E2829">
        <w:br/>
      </w:r>
    </w:p>
    <w:p w:rsidR="00204913" w:rsidRPr="001E2829" w:rsidRDefault="00204913" w:rsidP="00204913">
      <w:r w:rsidRPr="001E2829">
        <w:t xml:space="preserve">or by email to </w:t>
      </w:r>
      <w:hyperlink r:id="rId16" w:history="1">
        <w:r w:rsidR="0092606E" w:rsidRPr="0038710D">
          <w:rPr>
            <w:rStyle w:val="Hyperlink"/>
          </w:rPr>
          <w:t>Chemicals.Scheduling@tga.gov.au</w:t>
        </w:r>
      </w:hyperlink>
      <w:r w:rsidR="00F42507">
        <w:t xml:space="preserve">  </w:t>
      </w:r>
    </w:p>
    <w:p w:rsidR="0069508B" w:rsidRPr="001E2829" w:rsidRDefault="0069508B" w:rsidP="00204913"/>
    <w:p w:rsidR="0069508B" w:rsidRPr="001E2829" w:rsidRDefault="00204913" w:rsidP="00204913">
      <w:r w:rsidRPr="001E2829">
        <w:lastRenderedPageBreak/>
        <w:t>The Secretary</w:t>
      </w:r>
      <w:r w:rsidR="0069508B" w:rsidRPr="001E2829">
        <w:br/>
      </w:r>
      <w:r w:rsidRPr="001E2829">
        <w:t>Medicines Scheduling Secretariat (MD122</w:t>
      </w:r>
      <w:r w:rsidR="006D0935" w:rsidRPr="001E2829">
        <w:t xml:space="preserve">) </w:t>
      </w:r>
      <w:r w:rsidR="0069508B" w:rsidRPr="001E2829">
        <w:br/>
      </w:r>
      <w:r w:rsidR="00F42507">
        <w:t>Scheduling and Committee Governance</w:t>
      </w:r>
      <w:r w:rsidR="0069508B" w:rsidRPr="001E2829">
        <w:br/>
      </w:r>
      <w:r w:rsidRPr="001E2829">
        <w:t>Therapeutic Goods Administration</w:t>
      </w:r>
      <w:r w:rsidR="0069508B" w:rsidRPr="001E2829">
        <w:br/>
      </w:r>
      <w:r w:rsidRPr="001E2829">
        <w:t>PO Box 100</w:t>
      </w:r>
      <w:r w:rsidR="0069508B" w:rsidRPr="001E2829">
        <w:br/>
      </w:r>
      <w:r w:rsidRPr="001E2829">
        <w:t>WODEN ACT 2606</w:t>
      </w:r>
      <w:r w:rsidR="0069508B" w:rsidRPr="001E2829">
        <w:br/>
      </w:r>
    </w:p>
    <w:p w:rsidR="0069508B" w:rsidRPr="001E2829" w:rsidRDefault="00204913" w:rsidP="00204913">
      <w:r w:rsidRPr="001E2829">
        <w:t>or by email to</w:t>
      </w:r>
      <w:r w:rsidR="0069508B" w:rsidRPr="001E2829">
        <w:t xml:space="preserve"> </w:t>
      </w:r>
      <w:hyperlink r:id="rId17" w:history="1">
        <w:r w:rsidR="00F42507" w:rsidRPr="009A7DCF">
          <w:rPr>
            <w:rStyle w:val="Hyperlink"/>
          </w:rPr>
          <w:t>Medicines.Scheduling@tga.gov.au</w:t>
        </w:r>
      </w:hyperlink>
      <w:r w:rsidR="00F42507">
        <w:t xml:space="preserve">  </w:t>
      </w:r>
    </w:p>
    <w:p w:rsidR="0069508B" w:rsidRPr="001E2829" w:rsidRDefault="0069508B" w:rsidP="00204913"/>
    <w:p w:rsidR="002A1DAF" w:rsidRPr="001E2829" w:rsidRDefault="002A1DAF" w:rsidP="00204913">
      <w:pPr>
        <w:sectPr w:rsidR="002A1DAF" w:rsidRPr="001E2829" w:rsidSect="002A1DAF">
          <w:type w:val="continuous"/>
          <w:pgSz w:w="11906" w:h="16838" w:code="9"/>
          <w:pgMar w:top="1522" w:right="1701" w:bottom="567" w:left="1701" w:header="907" w:footer="1134" w:gutter="0"/>
          <w:cols w:num="2" w:space="708"/>
          <w:docGrid w:linePitch="360"/>
        </w:sectPr>
      </w:pPr>
    </w:p>
    <w:p w:rsidR="00204913" w:rsidRDefault="00204913" w:rsidP="00204913">
      <w:r w:rsidRPr="001E2829">
        <w:lastRenderedPageBreak/>
        <w:t>Media Liaison Unit</w:t>
      </w:r>
      <w:r w:rsidR="0069508B" w:rsidRPr="001E2829">
        <w:br/>
      </w:r>
      <w:r w:rsidRPr="001E2829">
        <w:t>Australian Government Department of Health</w:t>
      </w:r>
    </w:p>
    <w:p w:rsidR="004B2EFD" w:rsidRDefault="004B2EFD" w:rsidP="00204913">
      <w:pPr>
        <w:sectPr w:rsidR="004B2EFD" w:rsidSect="002A1DAF">
          <w:type w:val="continuous"/>
          <w:pgSz w:w="11906" w:h="16838" w:code="9"/>
          <w:pgMar w:top="1522" w:right="1701" w:bottom="567" w:left="1701" w:header="907" w:footer="1134" w:gutter="0"/>
          <w:cols w:space="708"/>
          <w:docGrid w:linePitch="360"/>
        </w:sectPr>
      </w:pPr>
    </w:p>
    <w:bookmarkStart w:id="1" w:name="_Toc420496346" w:displacedByCustomXml="next"/>
    <w:bookmarkStart w:id="2" w:name="_Toc419723833" w:displacedByCustomXml="next"/>
    <w:bookmarkStart w:id="3" w:name="_Toc418777625" w:displacedByCustomXml="next"/>
    <w:bookmarkStart w:id="4" w:name="_Toc450920869" w:displacedByCustomXml="next"/>
    <w:sdt>
      <w:sdtPr>
        <w:rPr>
          <w:rFonts w:ascii="Arial" w:eastAsia="Cambria" w:hAnsi="Arial" w:cs="Times New Roman"/>
          <w:b w:val="0"/>
          <w:color w:val="auto"/>
          <w:sz w:val="22"/>
          <w:szCs w:val="20"/>
          <w:lang w:val="en-AU"/>
        </w:rPr>
        <w:id w:val="-1466117195"/>
        <w:docPartObj>
          <w:docPartGallery w:val="Table of Contents"/>
          <w:docPartUnique/>
        </w:docPartObj>
      </w:sdtPr>
      <w:sdtEndPr>
        <w:rPr>
          <w:b/>
          <w:bCs/>
          <w:noProof/>
          <w:sz w:val="32"/>
        </w:rPr>
      </w:sdtEndPr>
      <w:sdtContent>
        <w:p w:rsidR="005756E0" w:rsidRPr="001E2829" w:rsidRDefault="005756E0" w:rsidP="005756E0">
          <w:pPr>
            <w:pStyle w:val="TOCHeading"/>
            <w:outlineLvl w:val="0"/>
            <w:rPr>
              <w:color w:val="auto"/>
            </w:rPr>
          </w:pPr>
          <w:r w:rsidRPr="001E2829">
            <w:rPr>
              <w:color w:val="auto"/>
            </w:rPr>
            <w:t>Table of Contents</w:t>
          </w:r>
          <w:bookmarkEnd w:id="4"/>
          <w:bookmarkEnd w:id="3"/>
          <w:bookmarkEnd w:id="2"/>
          <w:bookmarkEnd w:id="1"/>
        </w:p>
        <w:p w:rsidR="00A60B88" w:rsidRDefault="00DA4765">
          <w:pPr>
            <w:pStyle w:val="TOC1"/>
            <w:rPr>
              <w:rFonts w:asciiTheme="minorHAnsi" w:eastAsiaTheme="minorEastAsia" w:hAnsiTheme="minorHAnsi" w:cstheme="minorBidi"/>
              <w:b w:val="0"/>
              <w:noProof/>
              <w:sz w:val="22"/>
              <w:szCs w:val="22"/>
              <w:lang w:eastAsia="en-AU"/>
            </w:rPr>
          </w:pPr>
          <w:r w:rsidRPr="00EB47F4">
            <w:rPr>
              <w:rFonts w:ascii="Times New Roman" w:hAnsi="Times New Roman"/>
              <w:b w:val="0"/>
            </w:rPr>
            <w:fldChar w:fldCharType="begin"/>
          </w:r>
          <w:r w:rsidRPr="00EB47F4">
            <w:rPr>
              <w:rFonts w:ascii="Times New Roman" w:hAnsi="Times New Roman"/>
              <w:b w:val="0"/>
            </w:rPr>
            <w:instrText xml:space="preserve"> TOC \o "1-4" \h \z \u </w:instrText>
          </w:r>
          <w:r w:rsidRPr="00EB47F4">
            <w:rPr>
              <w:rFonts w:ascii="Times New Roman" w:hAnsi="Times New Roman"/>
              <w:b w:val="0"/>
            </w:rPr>
            <w:fldChar w:fldCharType="separate"/>
          </w:r>
          <w:hyperlink w:anchor="_Toc450920869" w:history="1">
            <w:r w:rsidR="00A60B88" w:rsidRPr="003E1DFF">
              <w:rPr>
                <w:rStyle w:val="Hyperlink"/>
                <w:noProof/>
              </w:rPr>
              <w:t>Table of Contents</w:t>
            </w:r>
            <w:r w:rsidR="00A60B88">
              <w:rPr>
                <w:noProof/>
                <w:webHidden/>
              </w:rPr>
              <w:tab/>
            </w:r>
            <w:r w:rsidR="00A60B88">
              <w:rPr>
                <w:noProof/>
                <w:webHidden/>
              </w:rPr>
              <w:fldChar w:fldCharType="begin"/>
            </w:r>
            <w:r w:rsidR="00A60B88">
              <w:rPr>
                <w:noProof/>
                <w:webHidden/>
              </w:rPr>
              <w:instrText xml:space="preserve"> PAGEREF _Toc450920869 \h </w:instrText>
            </w:r>
            <w:r w:rsidR="00A60B88">
              <w:rPr>
                <w:noProof/>
                <w:webHidden/>
              </w:rPr>
            </w:r>
            <w:r w:rsidR="00A60B88">
              <w:rPr>
                <w:noProof/>
                <w:webHidden/>
              </w:rPr>
              <w:fldChar w:fldCharType="separate"/>
            </w:r>
            <w:r w:rsidR="00323BDD">
              <w:rPr>
                <w:noProof/>
                <w:webHidden/>
              </w:rPr>
              <w:t>i</w:t>
            </w:r>
            <w:r w:rsidR="00A60B88">
              <w:rPr>
                <w:noProof/>
                <w:webHidden/>
              </w:rPr>
              <w:fldChar w:fldCharType="end"/>
            </w:r>
          </w:hyperlink>
        </w:p>
        <w:p w:rsidR="00A60B88" w:rsidRDefault="005A4058">
          <w:pPr>
            <w:pStyle w:val="TOC1"/>
            <w:rPr>
              <w:rFonts w:asciiTheme="minorHAnsi" w:eastAsiaTheme="minorEastAsia" w:hAnsiTheme="minorHAnsi" w:cstheme="minorBidi"/>
              <w:b w:val="0"/>
              <w:noProof/>
              <w:sz w:val="22"/>
              <w:szCs w:val="22"/>
              <w:lang w:eastAsia="en-AU"/>
            </w:rPr>
          </w:pPr>
          <w:hyperlink w:anchor="_Toc450920870" w:history="1">
            <w:r w:rsidR="00A60B88" w:rsidRPr="003E1DFF">
              <w:rPr>
                <w:rStyle w:val="Hyperlink"/>
                <w:noProof/>
              </w:rPr>
              <w:t>INTRODUCTION</w:t>
            </w:r>
            <w:r w:rsidR="00A60B88">
              <w:rPr>
                <w:noProof/>
                <w:webHidden/>
              </w:rPr>
              <w:tab/>
            </w:r>
            <w:r w:rsidR="00A60B88">
              <w:rPr>
                <w:noProof/>
                <w:webHidden/>
              </w:rPr>
              <w:fldChar w:fldCharType="begin"/>
            </w:r>
            <w:r w:rsidR="00A60B88">
              <w:rPr>
                <w:noProof/>
                <w:webHidden/>
              </w:rPr>
              <w:instrText xml:space="preserve"> PAGEREF _Toc450920870 \h </w:instrText>
            </w:r>
            <w:r w:rsidR="00A60B88">
              <w:rPr>
                <w:noProof/>
                <w:webHidden/>
              </w:rPr>
            </w:r>
            <w:r w:rsidR="00A60B88">
              <w:rPr>
                <w:noProof/>
                <w:webHidden/>
              </w:rPr>
              <w:fldChar w:fldCharType="separate"/>
            </w:r>
            <w:r w:rsidR="00323BDD">
              <w:rPr>
                <w:noProof/>
                <w:webHidden/>
              </w:rPr>
              <w:t>iii</w:t>
            </w:r>
            <w:r w:rsidR="00A60B88">
              <w:rPr>
                <w:noProof/>
                <w:webHidden/>
              </w:rPr>
              <w:fldChar w:fldCharType="end"/>
            </w:r>
          </w:hyperlink>
        </w:p>
        <w:p w:rsidR="00A60B88" w:rsidRDefault="005A4058">
          <w:pPr>
            <w:pStyle w:val="TOC4"/>
            <w:tabs>
              <w:tab w:val="right" w:pos="8494"/>
            </w:tabs>
            <w:rPr>
              <w:rFonts w:asciiTheme="minorHAnsi" w:eastAsiaTheme="minorEastAsia" w:hAnsiTheme="minorHAnsi" w:cstheme="minorBidi"/>
              <w:noProof/>
              <w:szCs w:val="22"/>
              <w:lang w:eastAsia="en-AU"/>
            </w:rPr>
          </w:pPr>
          <w:hyperlink w:anchor="_Toc450920871" w:history="1">
            <w:r w:rsidR="00A60B88" w:rsidRPr="003E1DFF">
              <w:rPr>
                <w:rStyle w:val="Hyperlink"/>
                <w:noProof/>
              </w:rPr>
              <w:t>CLASSIFICATION</w:t>
            </w:r>
            <w:r w:rsidR="00A60B88">
              <w:rPr>
                <w:noProof/>
                <w:webHidden/>
              </w:rPr>
              <w:tab/>
            </w:r>
            <w:r w:rsidR="00A60B88">
              <w:rPr>
                <w:noProof/>
                <w:webHidden/>
              </w:rPr>
              <w:fldChar w:fldCharType="begin"/>
            </w:r>
            <w:r w:rsidR="00A60B88">
              <w:rPr>
                <w:noProof/>
                <w:webHidden/>
              </w:rPr>
              <w:instrText xml:space="preserve"> PAGEREF _Toc450920871 \h </w:instrText>
            </w:r>
            <w:r w:rsidR="00A60B88">
              <w:rPr>
                <w:noProof/>
                <w:webHidden/>
              </w:rPr>
            </w:r>
            <w:r w:rsidR="00A60B88">
              <w:rPr>
                <w:noProof/>
                <w:webHidden/>
              </w:rPr>
              <w:fldChar w:fldCharType="separate"/>
            </w:r>
            <w:r w:rsidR="00323BDD">
              <w:rPr>
                <w:noProof/>
                <w:webHidden/>
              </w:rPr>
              <w:t>iv</w:t>
            </w:r>
            <w:r w:rsidR="00A60B88">
              <w:rPr>
                <w:noProof/>
                <w:webHidden/>
              </w:rPr>
              <w:fldChar w:fldCharType="end"/>
            </w:r>
          </w:hyperlink>
        </w:p>
        <w:p w:rsidR="00A60B88" w:rsidRDefault="005A4058">
          <w:pPr>
            <w:pStyle w:val="TOC4"/>
            <w:tabs>
              <w:tab w:val="right" w:pos="8494"/>
            </w:tabs>
            <w:rPr>
              <w:rFonts w:asciiTheme="minorHAnsi" w:eastAsiaTheme="minorEastAsia" w:hAnsiTheme="minorHAnsi" w:cstheme="minorBidi"/>
              <w:noProof/>
              <w:szCs w:val="22"/>
              <w:lang w:eastAsia="en-AU"/>
            </w:rPr>
          </w:pPr>
          <w:hyperlink w:anchor="_Toc450920872" w:history="1">
            <w:r w:rsidR="00A60B88" w:rsidRPr="003E1DFF">
              <w:rPr>
                <w:rStyle w:val="Hyperlink"/>
                <w:noProof/>
              </w:rPr>
              <w:t>PRINCIPLES OF SCHEDULING</w:t>
            </w:r>
            <w:r w:rsidR="00A60B88">
              <w:rPr>
                <w:noProof/>
                <w:webHidden/>
              </w:rPr>
              <w:tab/>
            </w:r>
            <w:r w:rsidR="00A60B88">
              <w:rPr>
                <w:noProof/>
                <w:webHidden/>
              </w:rPr>
              <w:fldChar w:fldCharType="begin"/>
            </w:r>
            <w:r w:rsidR="00A60B88">
              <w:rPr>
                <w:noProof/>
                <w:webHidden/>
              </w:rPr>
              <w:instrText xml:space="preserve"> PAGEREF _Toc450920872 \h </w:instrText>
            </w:r>
            <w:r w:rsidR="00A60B88">
              <w:rPr>
                <w:noProof/>
                <w:webHidden/>
              </w:rPr>
            </w:r>
            <w:r w:rsidR="00A60B88">
              <w:rPr>
                <w:noProof/>
                <w:webHidden/>
              </w:rPr>
              <w:fldChar w:fldCharType="separate"/>
            </w:r>
            <w:r w:rsidR="00323BDD">
              <w:rPr>
                <w:noProof/>
                <w:webHidden/>
              </w:rPr>
              <w:t>v</w:t>
            </w:r>
            <w:r w:rsidR="00A60B88">
              <w:rPr>
                <w:noProof/>
                <w:webHidden/>
              </w:rPr>
              <w:fldChar w:fldCharType="end"/>
            </w:r>
          </w:hyperlink>
        </w:p>
        <w:p w:rsidR="00A60B88" w:rsidRDefault="005A4058">
          <w:pPr>
            <w:pStyle w:val="TOC4"/>
            <w:tabs>
              <w:tab w:val="right" w:pos="8494"/>
            </w:tabs>
            <w:rPr>
              <w:rFonts w:asciiTheme="minorHAnsi" w:eastAsiaTheme="minorEastAsia" w:hAnsiTheme="minorHAnsi" w:cstheme="minorBidi"/>
              <w:noProof/>
              <w:szCs w:val="22"/>
              <w:lang w:eastAsia="en-AU"/>
            </w:rPr>
          </w:pPr>
          <w:hyperlink w:anchor="_Toc450920873" w:history="1">
            <w:r w:rsidR="00A60B88" w:rsidRPr="003E1DFF">
              <w:rPr>
                <w:rStyle w:val="Hyperlink"/>
                <w:noProof/>
              </w:rPr>
              <w:t>READING THE SCHEDULES</w:t>
            </w:r>
            <w:r w:rsidR="00A60B88">
              <w:rPr>
                <w:noProof/>
                <w:webHidden/>
              </w:rPr>
              <w:tab/>
            </w:r>
            <w:r w:rsidR="00A60B88">
              <w:rPr>
                <w:noProof/>
                <w:webHidden/>
              </w:rPr>
              <w:fldChar w:fldCharType="begin"/>
            </w:r>
            <w:r w:rsidR="00A60B88">
              <w:rPr>
                <w:noProof/>
                <w:webHidden/>
              </w:rPr>
              <w:instrText xml:space="preserve"> PAGEREF _Toc450920873 \h </w:instrText>
            </w:r>
            <w:r w:rsidR="00A60B88">
              <w:rPr>
                <w:noProof/>
                <w:webHidden/>
              </w:rPr>
            </w:r>
            <w:r w:rsidR="00A60B88">
              <w:rPr>
                <w:noProof/>
                <w:webHidden/>
              </w:rPr>
              <w:fldChar w:fldCharType="separate"/>
            </w:r>
            <w:r w:rsidR="00323BDD">
              <w:rPr>
                <w:noProof/>
                <w:webHidden/>
              </w:rPr>
              <w:t>v</w:t>
            </w:r>
            <w:r w:rsidR="00A60B88">
              <w:rPr>
                <w:noProof/>
                <w:webHidden/>
              </w:rPr>
              <w:fldChar w:fldCharType="end"/>
            </w:r>
          </w:hyperlink>
        </w:p>
        <w:p w:rsidR="00A60B88" w:rsidRDefault="005A4058">
          <w:pPr>
            <w:pStyle w:val="TOC4"/>
            <w:tabs>
              <w:tab w:val="right" w:pos="8494"/>
            </w:tabs>
            <w:rPr>
              <w:rFonts w:asciiTheme="minorHAnsi" w:eastAsiaTheme="minorEastAsia" w:hAnsiTheme="minorHAnsi" w:cstheme="minorBidi"/>
              <w:noProof/>
              <w:szCs w:val="22"/>
              <w:lang w:eastAsia="en-AU"/>
            </w:rPr>
          </w:pPr>
          <w:hyperlink w:anchor="_Toc450920874" w:history="1">
            <w:r w:rsidR="00A60B88" w:rsidRPr="003E1DFF">
              <w:rPr>
                <w:rStyle w:val="Hyperlink"/>
                <w:noProof/>
              </w:rPr>
              <w:t>AVAILABILITY OF POISONS</w:t>
            </w:r>
            <w:r w:rsidR="00A60B88">
              <w:rPr>
                <w:noProof/>
                <w:webHidden/>
              </w:rPr>
              <w:tab/>
            </w:r>
            <w:r w:rsidR="00A60B88">
              <w:rPr>
                <w:noProof/>
                <w:webHidden/>
              </w:rPr>
              <w:fldChar w:fldCharType="begin"/>
            </w:r>
            <w:r w:rsidR="00A60B88">
              <w:rPr>
                <w:noProof/>
                <w:webHidden/>
              </w:rPr>
              <w:instrText xml:space="preserve"> PAGEREF _Toc450920874 \h </w:instrText>
            </w:r>
            <w:r w:rsidR="00A60B88">
              <w:rPr>
                <w:noProof/>
                <w:webHidden/>
              </w:rPr>
            </w:r>
            <w:r w:rsidR="00A60B88">
              <w:rPr>
                <w:noProof/>
                <w:webHidden/>
              </w:rPr>
              <w:fldChar w:fldCharType="separate"/>
            </w:r>
            <w:r w:rsidR="00323BDD">
              <w:rPr>
                <w:noProof/>
                <w:webHidden/>
              </w:rPr>
              <w:t>vii</w:t>
            </w:r>
            <w:r w:rsidR="00A60B88">
              <w:rPr>
                <w:noProof/>
                <w:webHidden/>
              </w:rPr>
              <w:fldChar w:fldCharType="end"/>
            </w:r>
          </w:hyperlink>
        </w:p>
        <w:p w:rsidR="00A60B88" w:rsidRDefault="005A4058">
          <w:pPr>
            <w:pStyle w:val="TOC4"/>
            <w:tabs>
              <w:tab w:val="right" w:pos="8494"/>
            </w:tabs>
            <w:rPr>
              <w:rFonts w:asciiTheme="minorHAnsi" w:eastAsiaTheme="minorEastAsia" w:hAnsiTheme="minorHAnsi" w:cstheme="minorBidi"/>
              <w:noProof/>
              <w:szCs w:val="22"/>
              <w:lang w:eastAsia="en-AU"/>
            </w:rPr>
          </w:pPr>
          <w:hyperlink w:anchor="_Toc450920875" w:history="1">
            <w:r w:rsidR="00A60B88" w:rsidRPr="003E1DFF">
              <w:rPr>
                <w:rStyle w:val="Hyperlink"/>
                <w:noProof/>
              </w:rPr>
              <w:t>PREPARATIONS CONTAINING POISONS LISTED IN TWO OR MORE SCHEDULES</w:t>
            </w:r>
            <w:r w:rsidR="00A60B88">
              <w:rPr>
                <w:noProof/>
                <w:webHidden/>
              </w:rPr>
              <w:tab/>
            </w:r>
            <w:r w:rsidR="00A60B88">
              <w:rPr>
                <w:noProof/>
                <w:webHidden/>
              </w:rPr>
              <w:fldChar w:fldCharType="begin"/>
            </w:r>
            <w:r w:rsidR="00A60B88">
              <w:rPr>
                <w:noProof/>
                <w:webHidden/>
              </w:rPr>
              <w:instrText xml:space="preserve"> PAGEREF _Toc450920875 \h </w:instrText>
            </w:r>
            <w:r w:rsidR="00A60B88">
              <w:rPr>
                <w:noProof/>
                <w:webHidden/>
              </w:rPr>
            </w:r>
            <w:r w:rsidR="00A60B88">
              <w:rPr>
                <w:noProof/>
                <w:webHidden/>
              </w:rPr>
              <w:fldChar w:fldCharType="separate"/>
            </w:r>
            <w:r w:rsidR="00323BDD">
              <w:rPr>
                <w:noProof/>
                <w:webHidden/>
              </w:rPr>
              <w:t>vii</w:t>
            </w:r>
            <w:r w:rsidR="00A60B88">
              <w:rPr>
                <w:noProof/>
                <w:webHidden/>
              </w:rPr>
              <w:fldChar w:fldCharType="end"/>
            </w:r>
          </w:hyperlink>
        </w:p>
        <w:p w:rsidR="00A60B88" w:rsidRDefault="005A4058">
          <w:pPr>
            <w:pStyle w:val="TOC1"/>
            <w:rPr>
              <w:rFonts w:asciiTheme="minorHAnsi" w:eastAsiaTheme="minorEastAsia" w:hAnsiTheme="minorHAnsi" w:cstheme="minorBidi"/>
              <w:b w:val="0"/>
              <w:noProof/>
              <w:sz w:val="22"/>
              <w:szCs w:val="22"/>
              <w:lang w:eastAsia="en-AU"/>
            </w:rPr>
          </w:pPr>
          <w:hyperlink w:anchor="_Toc450920876" w:history="1">
            <w:r w:rsidR="00A60B88" w:rsidRPr="003E1DFF">
              <w:rPr>
                <w:rStyle w:val="Hyperlink"/>
                <w:noProof/>
              </w:rPr>
              <w:t>PART 1</w:t>
            </w:r>
            <w:r w:rsidR="00A60B88">
              <w:rPr>
                <w:noProof/>
                <w:webHidden/>
              </w:rPr>
              <w:tab/>
            </w:r>
            <w:r w:rsidR="00A60B88">
              <w:rPr>
                <w:noProof/>
                <w:webHidden/>
              </w:rPr>
              <w:fldChar w:fldCharType="begin"/>
            </w:r>
            <w:r w:rsidR="00A60B88">
              <w:rPr>
                <w:noProof/>
                <w:webHidden/>
              </w:rPr>
              <w:instrText xml:space="preserve"> PAGEREF _Toc450920876 \h </w:instrText>
            </w:r>
            <w:r w:rsidR="00A60B88">
              <w:rPr>
                <w:noProof/>
                <w:webHidden/>
              </w:rPr>
            </w:r>
            <w:r w:rsidR="00A60B88">
              <w:rPr>
                <w:noProof/>
                <w:webHidden/>
              </w:rPr>
              <w:fldChar w:fldCharType="separate"/>
            </w:r>
            <w:r w:rsidR="00323BDD">
              <w:rPr>
                <w:noProof/>
                <w:webHidden/>
              </w:rPr>
              <w:t>1</w:t>
            </w:r>
            <w:r w:rsidR="00A60B88">
              <w:rPr>
                <w:noProof/>
                <w:webHidden/>
              </w:rPr>
              <w:fldChar w:fldCharType="end"/>
            </w:r>
          </w:hyperlink>
        </w:p>
        <w:p w:rsidR="00A60B88" w:rsidRDefault="005A4058">
          <w:pPr>
            <w:pStyle w:val="TOC2"/>
            <w:rPr>
              <w:rFonts w:asciiTheme="minorHAnsi" w:eastAsiaTheme="minorEastAsia" w:hAnsiTheme="minorHAnsi" w:cstheme="minorBidi"/>
              <w:b w:val="0"/>
              <w:noProof/>
              <w:sz w:val="22"/>
              <w:szCs w:val="22"/>
              <w:lang w:eastAsia="en-AU"/>
            </w:rPr>
          </w:pPr>
          <w:hyperlink w:anchor="_Toc450920877" w:history="1">
            <w:r w:rsidR="00A60B88" w:rsidRPr="003E1DFF">
              <w:rPr>
                <w:rStyle w:val="Hyperlink"/>
                <w:noProof/>
              </w:rPr>
              <w:t>INTERPRETATION</w:t>
            </w:r>
            <w:r w:rsidR="00A60B88">
              <w:rPr>
                <w:noProof/>
                <w:webHidden/>
              </w:rPr>
              <w:tab/>
            </w:r>
            <w:r w:rsidR="00A60B88">
              <w:rPr>
                <w:noProof/>
                <w:webHidden/>
              </w:rPr>
              <w:fldChar w:fldCharType="begin"/>
            </w:r>
            <w:r w:rsidR="00A60B88">
              <w:rPr>
                <w:noProof/>
                <w:webHidden/>
              </w:rPr>
              <w:instrText xml:space="preserve"> PAGEREF _Toc450920877 \h </w:instrText>
            </w:r>
            <w:r w:rsidR="00A60B88">
              <w:rPr>
                <w:noProof/>
                <w:webHidden/>
              </w:rPr>
            </w:r>
            <w:r w:rsidR="00A60B88">
              <w:rPr>
                <w:noProof/>
                <w:webHidden/>
              </w:rPr>
              <w:fldChar w:fldCharType="separate"/>
            </w:r>
            <w:r w:rsidR="00323BDD">
              <w:rPr>
                <w:noProof/>
                <w:webHidden/>
              </w:rPr>
              <w:t>1</w:t>
            </w:r>
            <w:r w:rsidR="00A60B88">
              <w:rPr>
                <w:noProof/>
                <w:webHidden/>
              </w:rPr>
              <w:fldChar w:fldCharType="end"/>
            </w:r>
          </w:hyperlink>
        </w:p>
        <w:p w:rsidR="00A60B88" w:rsidRDefault="005A4058">
          <w:pPr>
            <w:pStyle w:val="TOC1"/>
            <w:rPr>
              <w:rFonts w:asciiTheme="minorHAnsi" w:eastAsiaTheme="minorEastAsia" w:hAnsiTheme="minorHAnsi" w:cstheme="minorBidi"/>
              <w:b w:val="0"/>
              <w:noProof/>
              <w:sz w:val="22"/>
              <w:szCs w:val="22"/>
              <w:lang w:eastAsia="en-AU"/>
            </w:rPr>
          </w:pPr>
          <w:hyperlink w:anchor="_Toc450920878" w:history="1">
            <w:r w:rsidR="00A60B88" w:rsidRPr="003E1DFF">
              <w:rPr>
                <w:rStyle w:val="Hyperlink"/>
                <w:noProof/>
              </w:rPr>
              <w:t>PART 2</w:t>
            </w:r>
            <w:r w:rsidR="00A60B88">
              <w:rPr>
                <w:noProof/>
                <w:webHidden/>
              </w:rPr>
              <w:tab/>
            </w:r>
            <w:r w:rsidR="00A60B88">
              <w:rPr>
                <w:noProof/>
                <w:webHidden/>
              </w:rPr>
              <w:fldChar w:fldCharType="begin"/>
            </w:r>
            <w:r w:rsidR="00A60B88">
              <w:rPr>
                <w:noProof/>
                <w:webHidden/>
              </w:rPr>
              <w:instrText xml:space="preserve"> PAGEREF _Toc450920878 \h </w:instrText>
            </w:r>
            <w:r w:rsidR="00A60B88">
              <w:rPr>
                <w:noProof/>
                <w:webHidden/>
              </w:rPr>
            </w:r>
            <w:r w:rsidR="00A60B88">
              <w:rPr>
                <w:noProof/>
                <w:webHidden/>
              </w:rPr>
              <w:fldChar w:fldCharType="separate"/>
            </w:r>
            <w:r w:rsidR="00323BDD">
              <w:rPr>
                <w:noProof/>
                <w:webHidden/>
              </w:rPr>
              <w:t>10</w:t>
            </w:r>
            <w:r w:rsidR="00A60B88">
              <w:rPr>
                <w:noProof/>
                <w:webHidden/>
              </w:rPr>
              <w:fldChar w:fldCharType="end"/>
            </w:r>
          </w:hyperlink>
        </w:p>
        <w:p w:rsidR="00A60B88" w:rsidRDefault="005A4058">
          <w:pPr>
            <w:pStyle w:val="TOC2"/>
            <w:rPr>
              <w:rFonts w:asciiTheme="minorHAnsi" w:eastAsiaTheme="minorEastAsia" w:hAnsiTheme="minorHAnsi" w:cstheme="minorBidi"/>
              <w:b w:val="0"/>
              <w:noProof/>
              <w:sz w:val="22"/>
              <w:szCs w:val="22"/>
              <w:lang w:eastAsia="en-AU"/>
            </w:rPr>
          </w:pPr>
          <w:hyperlink w:anchor="_Toc450920879" w:history="1">
            <w:r w:rsidR="00A60B88" w:rsidRPr="003E1DFF">
              <w:rPr>
                <w:rStyle w:val="Hyperlink"/>
                <w:noProof/>
              </w:rPr>
              <w:t>CONTROL ON MEDICINES AND POISONS</w:t>
            </w:r>
            <w:r w:rsidR="00A60B88">
              <w:rPr>
                <w:noProof/>
                <w:webHidden/>
              </w:rPr>
              <w:tab/>
            </w:r>
            <w:r w:rsidR="00A60B88">
              <w:rPr>
                <w:noProof/>
                <w:webHidden/>
              </w:rPr>
              <w:fldChar w:fldCharType="begin"/>
            </w:r>
            <w:r w:rsidR="00A60B88">
              <w:rPr>
                <w:noProof/>
                <w:webHidden/>
              </w:rPr>
              <w:instrText xml:space="preserve"> PAGEREF _Toc450920879 \h </w:instrText>
            </w:r>
            <w:r w:rsidR="00A60B88">
              <w:rPr>
                <w:noProof/>
                <w:webHidden/>
              </w:rPr>
            </w:r>
            <w:r w:rsidR="00A60B88">
              <w:rPr>
                <w:noProof/>
                <w:webHidden/>
              </w:rPr>
              <w:fldChar w:fldCharType="separate"/>
            </w:r>
            <w:r w:rsidR="00323BDD">
              <w:rPr>
                <w:noProof/>
                <w:webHidden/>
              </w:rPr>
              <w:t>10</w:t>
            </w:r>
            <w:r w:rsidR="00A60B88">
              <w:rPr>
                <w:noProof/>
                <w:webHidden/>
              </w:rPr>
              <w:fldChar w:fldCharType="end"/>
            </w:r>
          </w:hyperlink>
        </w:p>
        <w:p w:rsidR="00A60B88" w:rsidRDefault="005A4058">
          <w:pPr>
            <w:pStyle w:val="TOC3"/>
            <w:tabs>
              <w:tab w:val="left" w:pos="2732"/>
            </w:tabs>
            <w:rPr>
              <w:rFonts w:asciiTheme="minorHAnsi" w:eastAsiaTheme="minorEastAsia" w:hAnsiTheme="minorHAnsi" w:cstheme="minorBidi"/>
              <w:noProof/>
              <w:szCs w:val="22"/>
              <w:lang w:eastAsia="en-AU"/>
            </w:rPr>
          </w:pPr>
          <w:hyperlink w:anchor="_Toc450920880" w:history="1">
            <w:r w:rsidR="00A60B88" w:rsidRPr="003E1DFF">
              <w:rPr>
                <w:rStyle w:val="Hyperlink"/>
                <w:noProof/>
              </w:rPr>
              <w:t xml:space="preserve">SECTION ONE </w:t>
            </w:r>
            <w:r w:rsidR="00A60B88">
              <w:rPr>
                <w:rFonts w:asciiTheme="minorHAnsi" w:eastAsiaTheme="minorEastAsia" w:hAnsiTheme="minorHAnsi" w:cstheme="minorBidi"/>
                <w:noProof/>
                <w:szCs w:val="22"/>
                <w:lang w:eastAsia="en-AU"/>
              </w:rPr>
              <w:tab/>
            </w:r>
            <w:r w:rsidR="00A60B88" w:rsidRPr="003E1DFF">
              <w:rPr>
                <w:rStyle w:val="Hyperlink"/>
                <w:noProof/>
              </w:rPr>
              <w:t>LABELS</w:t>
            </w:r>
            <w:r w:rsidR="00A60B88">
              <w:rPr>
                <w:noProof/>
                <w:webHidden/>
              </w:rPr>
              <w:tab/>
            </w:r>
            <w:r w:rsidR="00A60B88">
              <w:rPr>
                <w:noProof/>
                <w:webHidden/>
              </w:rPr>
              <w:fldChar w:fldCharType="begin"/>
            </w:r>
            <w:r w:rsidR="00A60B88">
              <w:rPr>
                <w:noProof/>
                <w:webHidden/>
              </w:rPr>
              <w:instrText xml:space="preserve"> PAGEREF _Toc450920880 \h </w:instrText>
            </w:r>
            <w:r w:rsidR="00A60B88">
              <w:rPr>
                <w:noProof/>
                <w:webHidden/>
              </w:rPr>
            </w:r>
            <w:r w:rsidR="00A60B88">
              <w:rPr>
                <w:noProof/>
                <w:webHidden/>
              </w:rPr>
              <w:fldChar w:fldCharType="separate"/>
            </w:r>
            <w:r w:rsidR="00323BDD">
              <w:rPr>
                <w:noProof/>
                <w:webHidden/>
              </w:rPr>
              <w:t>10</w:t>
            </w:r>
            <w:r w:rsidR="00A60B88">
              <w:rPr>
                <w:noProof/>
                <w:webHidden/>
              </w:rPr>
              <w:fldChar w:fldCharType="end"/>
            </w:r>
          </w:hyperlink>
        </w:p>
        <w:p w:rsidR="00A60B88" w:rsidRDefault="005A4058">
          <w:pPr>
            <w:pStyle w:val="TOC3"/>
            <w:tabs>
              <w:tab w:val="left" w:pos="2726"/>
            </w:tabs>
            <w:rPr>
              <w:rFonts w:asciiTheme="minorHAnsi" w:eastAsiaTheme="minorEastAsia" w:hAnsiTheme="minorHAnsi" w:cstheme="minorBidi"/>
              <w:noProof/>
              <w:szCs w:val="22"/>
              <w:lang w:eastAsia="en-AU"/>
            </w:rPr>
          </w:pPr>
          <w:hyperlink w:anchor="_Toc450920881" w:history="1">
            <w:r w:rsidR="00A60B88" w:rsidRPr="003E1DFF">
              <w:rPr>
                <w:rStyle w:val="Hyperlink"/>
                <w:noProof/>
              </w:rPr>
              <w:t>SECTION TWO</w:t>
            </w:r>
            <w:r w:rsidR="00A60B88">
              <w:rPr>
                <w:rFonts w:asciiTheme="minorHAnsi" w:eastAsiaTheme="minorEastAsia" w:hAnsiTheme="minorHAnsi" w:cstheme="minorBidi"/>
                <w:noProof/>
                <w:szCs w:val="22"/>
                <w:lang w:eastAsia="en-AU"/>
              </w:rPr>
              <w:tab/>
            </w:r>
            <w:r w:rsidR="00A60B88" w:rsidRPr="003E1DFF">
              <w:rPr>
                <w:rStyle w:val="Hyperlink"/>
                <w:noProof/>
              </w:rPr>
              <w:t>CONTAINERS</w:t>
            </w:r>
            <w:r w:rsidR="00A60B88">
              <w:rPr>
                <w:noProof/>
                <w:webHidden/>
              </w:rPr>
              <w:tab/>
            </w:r>
            <w:r w:rsidR="00A60B88">
              <w:rPr>
                <w:noProof/>
                <w:webHidden/>
              </w:rPr>
              <w:fldChar w:fldCharType="begin"/>
            </w:r>
            <w:r w:rsidR="00A60B88">
              <w:rPr>
                <w:noProof/>
                <w:webHidden/>
              </w:rPr>
              <w:instrText xml:space="preserve"> PAGEREF _Toc450920881 \h </w:instrText>
            </w:r>
            <w:r w:rsidR="00A60B88">
              <w:rPr>
                <w:noProof/>
                <w:webHidden/>
              </w:rPr>
            </w:r>
            <w:r w:rsidR="00A60B88">
              <w:rPr>
                <w:noProof/>
                <w:webHidden/>
              </w:rPr>
              <w:fldChar w:fldCharType="separate"/>
            </w:r>
            <w:r w:rsidR="00323BDD">
              <w:rPr>
                <w:noProof/>
                <w:webHidden/>
              </w:rPr>
              <w:t>21</w:t>
            </w:r>
            <w:r w:rsidR="00A60B88">
              <w:rPr>
                <w:noProof/>
                <w:webHidden/>
              </w:rPr>
              <w:fldChar w:fldCharType="end"/>
            </w:r>
          </w:hyperlink>
        </w:p>
        <w:p w:rsidR="00A60B88" w:rsidRDefault="005A4058">
          <w:pPr>
            <w:pStyle w:val="TOC3"/>
            <w:tabs>
              <w:tab w:val="left" w:pos="2934"/>
            </w:tabs>
            <w:rPr>
              <w:rFonts w:asciiTheme="minorHAnsi" w:eastAsiaTheme="minorEastAsia" w:hAnsiTheme="minorHAnsi" w:cstheme="minorBidi"/>
              <w:noProof/>
              <w:szCs w:val="22"/>
              <w:lang w:eastAsia="en-AU"/>
            </w:rPr>
          </w:pPr>
          <w:hyperlink w:anchor="_Toc450920882" w:history="1">
            <w:r w:rsidR="00A60B88" w:rsidRPr="003E1DFF">
              <w:rPr>
                <w:rStyle w:val="Hyperlink"/>
                <w:noProof/>
              </w:rPr>
              <w:t>SECTION THREE</w:t>
            </w:r>
            <w:r w:rsidR="00A60B88">
              <w:rPr>
                <w:rFonts w:asciiTheme="minorHAnsi" w:eastAsiaTheme="minorEastAsia" w:hAnsiTheme="minorHAnsi" w:cstheme="minorBidi"/>
                <w:noProof/>
                <w:szCs w:val="22"/>
                <w:lang w:eastAsia="en-AU"/>
              </w:rPr>
              <w:tab/>
            </w:r>
            <w:r w:rsidR="00A60B88" w:rsidRPr="003E1DFF">
              <w:rPr>
                <w:rStyle w:val="Hyperlink"/>
                <w:noProof/>
              </w:rPr>
              <w:t>STORAGE</w:t>
            </w:r>
            <w:r w:rsidR="00A60B88">
              <w:rPr>
                <w:noProof/>
                <w:webHidden/>
              </w:rPr>
              <w:tab/>
            </w:r>
            <w:r w:rsidR="00A60B88">
              <w:rPr>
                <w:noProof/>
                <w:webHidden/>
              </w:rPr>
              <w:fldChar w:fldCharType="begin"/>
            </w:r>
            <w:r w:rsidR="00A60B88">
              <w:rPr>
                <w:noProof/>
                <w:webHidden/>
              </w:rPr>
              <w:instrText xml:space="preserve"> PAGEREF _Toc450920882 \h </w:instrText>
            </w:r>
            <w:r w:rsidR="00A60B88">
              <w:rPr>
                <w:noProof/>
                <w:webHidden/>
              </w:rPr>
            </w:r>
            <w:r w:rsidR="00A60B88">
              <w:rPr>
                <w:noProof/>
                <w:webHidden/>
              </w:rPr>
              <w:fldChar w:fldCharType="separate"/>
            </w:r>
            <w:r w:rsidR="00323BDD">
              <w:rPr>
                <w:noProof/>
                <w:webHidden/>
              </w:rPr>
              <w:t>26</w:t>
            </w:r>
            <w:r w:rsidR="00A60B88">
              <w:rPr>
                <w:noProof/>
                <w:webHidden/>
              </w:rPr>
              <w:fldChar w:fldCharType="end"/>
            </w:r>
          </w:hyperlink>
        </w:p>
        <w:p w:rsidR="00A60B88" w:rsidRDefault="005A4058">
          <w:pPr>
            <w:pStyle w:val="TOC3"/>
            <w:rPr>
              <w:rFonts w:asciiTheme="minorHAnsi" w:eastAsiaTheme="minorEastAsia" w:hAnsiTheme="minorHAnsi" w:cstheme="minorBidi"/>
              <w:noProof/>
              <w:szCs w:val="22"/>
              <w:lang w:eastAsia="en-AU"/>
            </w:rPr>
          </w:pPr>
          <w:hyperlink w:anchor="_Toc450920883" w:history="1">
            <w:r w:rsidR="00A60B88" w:rsidRPr="003E1DFF">
              <w:rPr>
                <w:rStyle w:val="Hyperlink"/>
                <w:noProof/>
              </w:rPr>
              <w:t>SECTION FOUR DISPOSAL</w:t>
            </w:r>
            <w:r w:rsidR="00A60B88">
              <w:rPr>
                <w:noProof/>
                <w:webHidden/>
              </w:rPr>
              <w:tab/>
            </w:r>
            <w:r w:rsidR="00A60B88">
              <w:rPr>
                <w:noProof/>
                <w:webHidden/>
              </w:rPr>
              <w:fldChar w:fldCharType="begin"/>
            </w:r>
            <w:r w:rsidR="00A60B88">
              <w:rPr>
                <w:noProof/>
                <w:webHidden/>
              </w:rPr>
              <w:instrText xml:space="preserve"> PAGEREF _Toc450920883 \h </w:instrText>
            </w:r>
            <w:r w:rsidR="00A60B88">
              <w:rPr>
                <w:noProof/>
                <w:webHidden/>
              </w:rPr>
            </w:r>
            <w:r w:rsidR="00A60B88">
              <w:rPr>
                <w:noProof/>
                <w:webHidden/>
              </w:rPr>
              <w:fldChar w:fldCharType="separate"/>
            </w:r>
            <w:r w:rsidR="00323BDD">
              <w:rPr>
                <w:noProof/>
                <w:webHidden/>
              </w:rPr>
              <w:t>27</w:t>
            </w:r>
            <w:r w:rsidR="00A60B88">
              <w:rPr>
                <w:noProof/>
                <w:webHidden/>
              </w:rPr>
              <w:fldChar w:fldCharType="end"/>
            </w:r>
          </w:hyperlink>
        </w:p>
        <w:p w:rsidR="00A60B88" w:rsidRDefault="005A4058">
          <w:pPr>
            <w:pStyle w:val="TOC3"/>
            <w:tabs>
              <w:tab w:val="left" w:pos="2714"/>
            </w:tabs>
            <w:rPr>
              <w:rFonts w:asciiTheme="minorHAnsi" w:eastAsiaTheme="minorEastAsia" w:hAnsiTheme="minorHAnsi" w:cstheme="minorBidi"/>
              <w:noProof/>
              <w:szCs w:val="22"/>
              <w:lang w:eastAsia="en-AU"/>
            </w:rPr>
          </w:pPr>
          <w:hyperlink w:anchor="_Toc450920884" w:history="1">
            <w:r w:rsidR="00A60B88" w:rsidRPr="003E1DFF">
              <w:rPr>
                <w:rStyle w:val="Hyperlink"/>
                <w:noProof/>
              </w:rPr>
              <w:t>SECTION FIVE</w:t>
            </w:r>
            <w:r w:rsidR="00A60B88">
              <w:rPr>
                <w:rFonts w:asciiTheme="minorHAnsi" w:eastAsiaTheme="minorEastAsia" w:hAnsiTheme="minorHAnsi" w:cstheme="minorBidi"/>
                <w:noProof/>
                <w:szCs w:val="22"/>
                <w:lang w:eastAsia="en-AU"/>
              </w:rPr>
              <w:tab/>
            </w:r>
            <w:r w:rsidR="00A60B88" w:rsidRPr="003E1DFF">
              <w:rPr>
                <w:rStyle w:val="Hyperlink"/>
                <w:noProof/>
              </w:rPr>
              <w:t>RECORD KEEPING</w:t>
            </w:r>
            <w:r w:rsidR="00A60B88">
              <w:rPr>
                <w:noProof/>
                <w:webHidden/>
              </w:rPr>
              <w:tab/>
            </w:r>
            <w:r w:rsidR="00A60B88">
              <w:rPr>
                <w:noProof/>
                <w:webHidden/>
              </w:rPr>
              <w:fldChar w:fldCharType="begin"/>
            </w:r>
            <w:r w:rsidR="00A60B88">
              <w:rPr>
                <w:noProof/>
                <w:webHidden/>
              </w:rPr>
              <w:instrText xml:space="preserve"> PAGEREF _Toc450920884 \h </w:instrText>
            </w:r>
            <w:r w:rsidR="00A60B88">
              <w:rPr>
                <w:noProof/>
                <w:webHidden/>
              </w:rPr>
            </w:r>
            <w:r w:rsidR="00A60B88">
              <w:rPr>
                <w:noProof/>
                <w:webHidden/>
              </w:rPr>
              <w:fldChar w:fldCharType="separate"/>
            </w:r>
            <w:r w:rsidR="00323BDD">
              <w:rPr>
                <w:noProof/>
                <w:webHidden/>
              </w:rPr>
              <w:t>27</w:t>
            </w:r>
            <w:r w:rsidR="00A60B88">
              <w:rPr>
                <w:noProof/>
                <w:webHidden/>
              </w:rPr>
              <w:fldChar w:fldCharType="end"/>
            </w:r>
          </w:hyperlink>
        </w:p>
        <w:p w:rsidR="00A60B88" w:rsidRDefault="005A4058">
          <w:pPr>
            <w:pStyle w:val="TOC3"/>
            <w:tabs>
              <w:tab w:val="left" w:pos="2579"/>
            </w:tabs>
            <w:rPr>
              <w:rFonts w:asciiTheme="minorHAnsi" w:eastAsiaTheme="minorEastAsia" w:hAnsiTheme="minorHAnsi" w:cstheme="minorBidi"/>
              <w:noProof/>
              <w:szCs w:val="22"/>
              <w:lang w:eastAsia="en-AU"/>
            </w:rPr>
          </w:pPr>
          <w:hyperlink w:anchor="_Toc450920885" w:history="1">
            <w:r w:rsidR="00A60B88" w:rsidRPr="003E1DFF">
              <w:rPr>
                <w:rStyle w:val="Hyperlink"/>
                <w:noProof/>
              </w:rPr>
              <w:t>SECTION SIX</w:t>
            </w:r>
            <w:r w:rsidR="00A60B88">
              <w:rPr>
                <w:rFonts w:asciiTheme="minorHAnsi" w:eastAsiaTheme="minorEastAsia" w:hAnsiTheme="minorHAnsi" w:cstheme="minorBidi"/>
                <w:noProof/>
                <w:szCs w:val="22"/>
                <w:lang w:eastAsia="en-AU"/>
              </w:rPr>
              <w:tab/>
            </w:r>
            <w:r w:rsidR="00A60B88" w:rsidRPr="003E1DFF">
              <w:rPr>
                <w:rStyle w:val="Hyperlink"/>
                <w:noProof/>
              </w:rPr>
              <w:t>SALE, SUPPLY, POSSESSION, or USE</w:t>
            </w:r>
            <w:r w:rsidR="00A60B88">
              <w:rPr>
                <w:noProof/>
                <w:webHidden/>
              </w:rPr>
              <w:tab/>
            </w:r>
            <w:r w:rsidR="00A60B88">
              <w:rPr>
                <w:noProof/>
                <w:webHidden/>
              </w:rPr>
              <w:fldChar w:fldCharType="begin"/>
            </w:r>
            <w:r w:rsidR="00A60B88">
              <w:rPr>
                <w:noProof/>
                <w:webHidden/>
              </w:rPr>
              <w:instrText xml:space="preserve"> PAGEREF _Toc450920885 \h </w:instrText>
            </w:r>
            <w:r w:rsidR="00A60B88">
              <w:rPr>
                <w:noProof/>
                <w:webHidden/>
              </w:rPr>
            </w:r>
            <w:r w:rsidR="00A60B88">
              <w:rPr>
                <w:noProof/>
                <w:webHidden/>
              </w:rPr>
              <w:fldChar w:fldCharType="separate"/>
            </w:r>
            <w:r w:rsidR="00323BDD">
              <w:rPr>
                <w:noProof/>
                <w:webHidden/>
              </w:rPr>
              <w:t>27</w:t>
            </w:r>
            <w:r w:rsidR="00A60B88">
              <w:rPr>
                <w:noProof/>
                <w:webHidden/>
              </w:rPr>
              <w:fldChar w:fldCharType="end"/>
            </w:r>
          </w:hyperlink>
        </w:p>
        <w:p w:rsidR="00A60B88" w:rsidRDefault="005A4058">
          <w:pPr>
            <w:pStyle w:val="TOC3"/>
            <w:tabs>
              <w:tab w:val="left" w:pos="3991"/>
            </w:tabs>
            <w:rPr>
              <w:rFonts w:asciiTheme="minorHAnsi" w:eastAsiaTheme="minorEastAsia" w:hAnsiTheme="minorHAnsi" w:cstheme="minorBidi"/>
              <w:noProof/>
              <w:szCs w:val="22"/>
              <w:lang w:eastAsia="en-AU"/>
            </w:rPr>
          </w:pPr>
          <w:hyperlink w:anchor="_Toc450920886" w:history="1">
            <w:r w:rsidR="00A60B88" w:rsidRPr="003E1DFF">
              <w:rPr>
                <w:rStyle w:val="Hyperlink"/>
                <w:noProof/>
              </w:rPr>
              <w:t>SECTION SEVEN/Appendix I</w:t>
            </w:r>
            <w:r w:rsidR="00A60B88">
              <w:rPr>
                <w:rFonts w:asciiTheme="minorHAnsi" w:eastAsiaTheme="minorEastAsia" w:hAnsiTheme="minorHAnsi" w:cstheme="minorBidi"/>
                <w:noProof/>
                <w:szCs w:val="22"/>
                <w:lang w:eastAsia="en-AU"/>
              </w:rPr>
              <w:tab/>
            </w:r>
            <w:r w:rsidR="00A60B88" w:rsidRPr="003E1DFF">
              <w:rPr>
                <w:rStyle w:val="Hyperlink"/>
                <w:noProof/>
              </w:rPr>
              <w:t>PAINT OR TINTERS</w:t>
            </w:r>
            <w:r w:rsidR="00A60B88">
              <w:rPr>
                <w:noProof/>
                <w:webHidden/>
              </w:rPr>
              <w:tab/>
            </w:r>
            <w:r w:rsidR="00A60B88">
              <w:rPr>
                <w:noProof/>
                <w:webHidden/>
              </w:rPr>
              <w:fldChar w:fldCharType="begin"/>
            </w:r>
            <w:r w:rsidR="00A60B88">
              <w:rPr>
                <w:noProof/>
                <w:webHidden/>
              </w:rPr>
              <w:instrText xml:space="preserve"> PAGEREF _Toc450920886 \h </w:instrText>
            </w:r>
            <w:r w:rsidR="00A60B88">
              <w:rPr>
                <w:noProof/>
                <w:webHidden/>
              </w:rPr>
            </w:r>
            <w:r w:rsidR="00A60B88">
              <w:rPr>
                <w:noProof/>
                <w:webHidden/>
              </w:rPr>
              <w:fldChar w:fldCharType="separate"/>
            </w:r>
            <w:r w:rsidR="00323BDD">
              <w:rPr>
                <w:noProof/>
                <w:webHidden/>
              </w:rPr>
              <w:t>28</w:t>
            </w:r>
            <w:r w:rsidR="00A60B88">
              <w:rPr>
                <w:noProof/>
                <w:webHidden/>
              </w:rPr>
              <w:fldChar w:fldCharType="end"/>
            </w:r>
          </w:hyperlink>
        </w:p>
        <w:p w:rsidR="00A60B88" w:rsidRDefault="005A4058">
          <w:pPr>
            <w:pStyle w:val="TOC1"/>
            <w:rPr>
              <w:rFonts w:asciiTheme="minorHAnsi" w:eastAsiaTheme="minorEastAsia" w:hAnsiTheme="minorHAnsi" w:cstheme="minorBidi"/>
              <w:b w:val="0"/>
              <w:noProof/>
              <w:sz w:val="22"/>
              <w:szCs w:val="22"/>
              <w:lang w:eastAsia="en-AU"/>
            </w:rPr>
          </w:pPr>
          <w:hyperlink w:anchor="_Toc450920887" w:history="1">
            <w:r w:rsidR="00A60B88" w:rsidRPr="003E1DFF">
              <w:rPr>
                <w:rStyle w:val="Hyperlink"/>
                <w:noProof/>
              </w:rPr>
              <w:t>PART 3</w:t>
            </w:r>
            <w:r w:rsidR="00A60B88">
              <w:rPr>
                <w:noProof/>
                <w:webHidden/>
              </w:rPr>
              <w:tab/>
            </w:r>
            <w:r w:rsidR="00A60B88">
              <w:rPr>
                <w:noProof/>
                <w:webHidden/>
              </w:rPr>
              <w:fldChar w:fldCharType="begin"/>
            </w:r>
            <w:r w:rsidR="00A60B88">
              <w:rPr>
                <w:noProof/>
                <w:webHidden/>
              </w:rPr>
              <w:instrText xml:space="preserve"> PAGEREF _Toc450920887 \h </w:instrText>
            </w:r>
            <w:r w:rsidR="00A60B88">
              <w:rPr>
                <w:noProof/>
                <w:webHidden/>
              </w:rPr>
            </w:r>
            <w:r w:rsidR="00A60B88">
              <w:rPr>
                <w:noProof/>
                <w:webHidden/>
              </w:rPr>
              <w:fldChar w:fldCharType="separate"/>
            </w:r>
            <w:r w:rsidR="00323BDD">
              <w:rPr>
                <w:noProof/>
                <w:webHidden/>
              </w:rPr>
              <w:t>30</w:t>
            </w:r>
            <w:r w:rsidR="00A60B88">
              <w:rPr>
                <w:noProof/>
                <w:webHidden/>
              </w:rPr>
              <w:fldChar w:fldCharType="end"/>
            </w:r>
          </w:hyperlink>
        </w:p>
        <w:p w:rsidR="00A60B88" w:rsidRDefault="005A4058">
          <w:pPr>
            <w:pStyle w:val="TOC2"/>
            <w:rPr>
              <w:rFonts w:asciiTheme="minorHAnsi" w:eastAsiaTheme="minorEastAsia" w:hAnsiTheme="minorHAnsi" w:cstheme="minorBidi"/>
              <w:b w:val="0"/>
              <w:noProof/>
              <w:sz w:val="22"/>
              <w:szCs w:val="22"/>
              <w:lang w:eastAsia="en-AU"/>
            </w:rPr>
          </w:pPr>
          <w:hyperlink w:anchor="_Toc450920888" w:history="1">
            <w:r w:rsidR="00A60B88" w:rsidRPr="003E1DFF">
              <w:rPr>
                <w:rStyle w:val="Hyperlink"/>
                <w:noProof/>
              </w:rPr>
              <w:t>MISCELLANEOUS REGULATIONS</w:t>
            </w:r>
            <w:r w:rsidR="00A60B88">
              <w:rPr>
                <w:noProof/>
                <w:webHidden/>
              </w:rPr>
              <w:tab/>
            </w:r>
            <w:r w:rsidR="00A60B88">
              <w:rPr>
                <w:noProof/>
                <w:webHidden/>
              </w:rPr>
              <w:fldChar w:fldCharType="begin"/>
            </w:r>
            <w:r w:rsidR="00A60B88">
              <w:rPr>
                <w:noProof/>
                <w:webHidden/>
              </w:rPr>
              <w:instrText xml:space="preserve"> PAGEREF _Toc450920888 \h </w:instrText>
            </w:r>
            <w:r w:rsidR="00A60B88">
              <w:rPr>
                <w:noProof/>
                <w:webHidden/>
              </w:rPr>
            </w:r>
            <w:r w:rsidR="00A60B88">
              <w:rPr>
                <w:noProof/>
                <w:webHidden/>
              </w:rPr>
              <w:fldChar w:fldCharType="separate"/>
            </w:r>
            <w:r w:rsidR="00323BDD">
              <w:rPr>
                <w:noProof/>
                <w:webHidden/>
              </w:rPr>
              <w:t>30</w:t>
            </w:r>
            <w:r w:rsidR="00A60B88">
              <w:rPr>
                <w:noProof/>
                <w:webHidden/>
              </w:rPr>
              <w:fldChar w:fldCharType="end"/>
            </w:r>
          </w:hyperlink>
        </w:p>
        <w:p w:rsidR="00A60B88" w:rsidRDefault="005A4058">
          <w:pPr>
            <w:pStyle w:val="TOC3"/>
            <w:tabs>
              <w:tab w:val="left" w:pos="2677"/>
            </w:tabs>
            <w:rPr>
              <w:rFonts w:asciiTheme="minorHAnsi" w:eastAsiaTheme="minorEastAsia" w:hAnsiTheme="minorHAnsi" w:cstheme="minorBidi"/>
              <w:noProof/>
              <w:szCs w:val="22"/>
              <w:lang w:eastAsia="en-AU"/>
            </w:rPr>
          </w:pPr>
          <w:hyperlink w:anchor="_Toc450920889" w:history="1">
            <w:r w:rsidR="00A60B88" w:rsidRPr="003E1DFF">
              <w:rPr>
                <w:rStyle w:val="Hyperlink"/>
                <w:noProof/>
              </w:rPr>
              <w:t>SECTION ONE</w:t>
            </w:r>
            <w:r w:rsidR="00A60B88">
              <w:rPr>
                <w:rFonts w:asciiTheme="minorHAnsi" w:eastAsiaTheme="minorEastAsia" w:hAnsiTheme="minorHAnsi" w:cstheme="minorBidi"/>
                <w:noProof/>
                <w:szCs w:val="22"/>
                <w:lang w:eastAsia="en-AU"/>
              </w:rPr>
              <w:tab/>
            </w:r>
            <w:r w:rsidR="00A60B88" w:rsidRPr="003E1DFF">
              <w:rPr>
                <w:rStyle w:val="Hyperlink"/>
                <w:noProof/>
              </w:rPr>
              <w:t>ADVERTISING</w:t>
            </w:r>
            <w:r w:rsidR="00A60B88">
              <w:rPr>
                <w:noProof/>
                <w:webHidden/>
              </w:rPr>
              <w:tab/>
            </w:r>
            <w:r w:rsidR="00A60B88">
              <w:rPr>
                <w:noProof/>
                <w:webHidden/>
              </w:rPr>
              <w:fldChar w:fldCharType="begin"/>
            </w:r>
            <w:r w:rsidR="00A60B88">
              <w:rPr>
                <w:noProof/>
                <w:webHidden/>
              </w:rPr>
              <w:instrText xml:space="preserve"> PAGEREF _Toc450920889 \h </w:instrText>
            </w:r>
            <w:r w:rsidR="00A60B88">
              <w:rPr>
                <w:noProof/>
                <w:webHidden/>
              </w:rPr>
            </w:r>
            <w:r w:rsidR="00A60B88">
              <w:rPr>
                <w:noProof/>
                <w:webHidden/>
              </w:rPr>
              <w:fldChar w:fldCharType="separate"/>
            </w:r>
            <w:r w:rsidR="00323BDD">
              <w:rPr>
                <w:noProof/>
                <w:webHidden/>
              </w:rPr>
              <w:t>30</w:t>
            </w:r>
            <w:r w:rsidR="00A60B88">
              <w:rPr>
                <w:noProof/>
                <w:webHidden/>
              </w:rPr>
              <w:fldChar w:fldCharType="end"/>
            </w:r>
          </w:hyperlink>
        </w:p>
        <w:p w:rsidR="00A60B88" w:rsidRDefault="005A4058">
          <w:pPr>
            <w:pStyle w:val="TOC3"/>
            <w:tabs>
              <w:tab w:val="left" w:pos="2726"/>
            </w:tabs>
            <w:rPr>
              <w:rFonts w:asciiTheme="minorHAnsi" w:eastAsiaTheme="minorEastAsia" w:hAnsiTheme="minorHAnsi" w:cstheme="minorBidi"/>
              <w:noProof/>
              <w:szCs w:val="22"/>
              <w:lang w:eastAsia="en-AU"/>
            </w:rPr>
          </w:pPr>
          <w:hyperlink w:anchor="_Toc450920890" w:history="1">
            <w:r w:rsidR="00A60B88" w:rsidRPr="003E1DFF">
              <w:rPr>
                <w:rStyle w:val="Hyperlink"/>
                <w:noProof/>
              </w:rPr>
              <w:t>SECTION TWO</w:t>
            </w:r>
            <w:r w:rsidR="00A60B88">
              <w:rPr>
                <w:rFonts w:asciiTheme="minorHAnsi" w:eastAsiaTheme="minorEastAsia" w:hAnsiTheme="minorHAnsi" w:cstheme="minorBidi"/>
                <w:noProof/>
                <w:szCs w:val="22"/>
                <w:lang w:eastAsia="en-AU"/>
              </w:rPr>
              <w:tab/>
            </w:r>
            <w:r w:rsidR="00A60B88" w:rsidRPr="003E1DFF">
              <w:rPr>
                <w:rStyle w:val="Hyperlink"/>
                <w:noProof/>
              </w:rPr>
              <w:t>SALE OR SUPPLY</w:t>
            </w:r>
            <w:r w:rsidR="00A60B88">
              <w:rPr>
                <w:noProof/>
                <w:webHidden/>
              </w:rPr>
              <w:tab/>
            </w:r>
            <w:r w:rsidR="00A60B88">
              <w:rPr>
                <w:noProof/>
                <w:webHidden/>
              </w:rPr>
              <w:fldChar w:fldCharType="begin"/>
            </w:r>
            <w:r w:rsidR="00A60B88">
              <w:rPr>
                <w:noProof/>
                <w:webHidden/>
              </w:rPr>
              <w:instrText xml:space="preserve"> PAGEREF _Toc450920890 \h </w:instrText>
            </w:r>
            <w:r w:rsidR="00A60B88">
              <w:rPr>
                <w:noProof/>
                <w:webHidden/>
              </w:rPr>
            </w:r>
            <w:r w:rsidR="00A60B88">
              <w:rPr>
                <w:noProof/>
                <w:webHidden/>
              </w:rPr>
              <w:fldChar w:fldCharType="separate"/>
            </w:r>
            <w:r w:rsidR="00323BDD">
              <w:rPr>
                <w:noProof/>
                <w:webHidden/>
              </w:rPr>
              <w:t>30</w:t>
            </w:r>
            <w:r w:rsidR="00A60B88">
              <w:rPr>
                <w:noProof/>
                <w:webHidden/>
              </w:rPr>
              <w:fldChar w:fldCharType="end"/>
            </w:r>
          </w:hyperlink>
        </w:p>
        <w:p w:rsidR="00A60B88" w:rsidRDefault="005A4058">
          <w:pPr>
            <w:pStyle w:val="TOC3"/>
            <w:tabs>
              <w:tab w:val="left" w:pos="2934"/>
            </w:tabs>
            <w:rPr>
              <w:rFonts w:asciiTheme="minorHAnsi" w:eastAsiaTheme="minorEastAsia" w:hAnsiTheme="minorHAnsi" w:cstheme="minorBidi"/>
              <w:noProof/>
              <w:szCs w:val="22"/>
              <w:lang w:eastAsia="en-AU"/>
            </w:rPr>
          </w:pPr>
          <w:hyperlink w:anchor="_Toc450920891" w:history="1">
            <w:r w:rsidR="00A60B88" w:rsidRPr="003E1DFF">
              <w:rPr>
                <w:rStyle w:val="Hyperlink"/>
                <w:noProof/>
              </w:rPr>
              <w:t>SECTION THREE</w:t>
            </w:r>
            <w:r w:rsidR="00A60B88">
              <w:rPr>
                <w:rFonts w:asciiTheme="minorHAnsi" w:eastAsiaTheme="minorEastAsia" w:hAnsiTheme="minorHAnsi" w:cstheme="minorBidi"/>
                <w:noProof/>
                <w:szCs w:val="22"/>
                <w:lang w:eastAsia="en-AU"/>
              </w:rPr>
              <w:tab/>
            </w:r>
            <w:r w:rsidR="00A60B88" w:rsidRPr="003E1DFF">
              <w:rPr>
                <w:rStyle w:val="Hyperlink"/>
                <w:noProof/>
              </w:rPr>
              <w:t>STORAGE</w:t>
            </w:r>
            <w:r w:rsidR="00A60B88">
              <w:rPr>
                <w:noProof/>
                <w:webHidden/>
              </w:rPr>
              <w:tab/>
            </w:r>
            <w:r w:rsidR="00A60B88">
              <w:rPr>
                <w:noProof/>
                <w:webHidden/>
              </w:rPr>
              <w:fldChar w:fldCharType="begin"/>
            </w:r>
            <w:r w:rsidR="00A60B88">
              <w:rPr>
                <w:noProof/>
                <w:webHidden/>
              </w:rPr>
              <w:instrText xml:space="preserve"> PAGEREF _Toc450920891 \h </w:instrText>
            </w:r>
            <w:r w:rsidR="00A60B88">
              <w:rPr>
                <w:noProof/>
                <w:webHidden/>
              </w:rPr>
            </w:r>
            <w:r w:rsidR="00A60B88">
              <w:rPr>
                <w:noProof/>
                <w:webHidden/>
              </w:rPr>
              <w:fldChar w:fldCharType="separate"/>
            </w:r>
            <w:r w:rsidR="00323BDD">
              <w:rPr>
                <w:noProof/>
                <w:webHidden/>
              </w:rPr>
              <w:t>31</w:t>
            </w:r>
            <w:r w:rsidR="00A60B88">
              <w:rPr>
                <w:noProof/>
                <w:webHidden/>
              </w:rPr>
              <w:fldChar w:fldCharType="end"/>
            </w:r>
          </w:hyperlink>
        </w:p>
        <w:p w:rsidR="00A60B88" w:rsidRDefault="005A4058">
          <w:pPr>
            <w:pStyle w:val="TOC1"/>
            <w:rPr>
              <w:rFonts w:asciiTheme="minorHAnsi" w:eastAsiaTheme="minorEastAsia" w:hAnsiTheme="minorHAnsi" w:cstheme="minorBidi"/>
              <w:b w:val="0"/>
              <w:noProof/>
              <w:sz w:val="22"/>
              <w:szCs w:val="22"/>
              <w:lang w:eastAsia="en-AU"/>
            </w:rPr>
          </w:pPr>
          <w:hyperlink w:anchor="_Toc450920892" w:history="1">
            <w:r w:rsidR="00A60B88" w:rsidRPr="003E1DFF">
              <w:rPr>
                <w:rStyle w:val="Hyperlink"/>
                <w:noProof/>
              </w:rPr>
              <w:t>PART 4</w:t>
            </w:r>
            <w:r w:rsidR="00A60B88">
              <w:rPr>
                <w:noProof/>
                <w:webHidden/>
              </w:rPr>
              <w:tab/>
            </w:r>
            <w:r w:rsidR="00A60B88">
              <w:rPr>
                <w:noProof/>
                <w:webHidden/>
              </w:rPr>
              <w:fldChar w:fldCharType="begin"/>
            </w:r>
            <w:r w:rsidR="00A60B88">
              <w:rPr>
                <w:noProof/>
                <w:webHidden/>
              </w:rPr>
              <w:instrText xml:space="preserve"> PAGEREF _Toc450920892 \h </w:instrText>
            </w:r>
            <w:r w:rsidR="00A60B88">
              <w:rPr>
                <w:noProof/>
                <w:webHidden/>
              </w:rPr>
            </w:r>
            <w:r w:rsidR="00A60B88">
              <w:rPr>
                <w:noProof/>
                <w:webHidden/>
              </w:rPr>
              <w:fldChar w:fldCharType="separate"/>
            </w:r>
            <w:r w:rsidR="00323BDD">
              <w:rPr>
                <w:noProof/>
                <w:webHidden/>
              </w:rPr>
              <w:t>32</w:t>
            </w:r>
            <w:r w:rsidR="00A60B88">
              <w:rPr>
                <w:noProof/>
                <w:webHidden/>
              </w:rPr>
              <w:fldChar w:fldCharType="end"/>
            </w:r>
          </w:hyperlink>
        </w:p>
        <w:p w:rsidR="00A60B88" w:rsidRDefault="005A4058">
          <w:pPr>
            <w:pStyle w:val="TOC2"/>
            <w:rPr>
              <w:rFonts w:asciiTheme="minorHAnsi" w:eastAsiaTheme="minorEastAsia" w:hAnsiTheme="minorHAnsi" w:cstheme="minorBidi"/>
              <w:b w:val="0"/>
              <w:noProof/>
              <w:sz w:val="22"/>
              <w:szCs w:val="22"/>
              <w:lang w:eastAsia="en-AU"/>
            </w:rPr>
          </w:pPr>
          <w:hyperlink w:anchor="_Toc450920893" w:history="1">
            <w:r w:rsidR="00A60B88" w:rsidRPr="003E1DFF">
              <w:rPr>
                <w:rStyle w:val="Hyperlink"/>
                <w:noProof/>
              </w:rPr>
              <w:t>THE SCHEDULES</w:t>
            </w:r>
            <w:r w:rsidR="00A60B88">
              <w:rPr>
                <w:noProof/>
                <w:webHidden/>
              </w:rPr>
              <w:tab/>
            </w:r>
            <w:r w:rsidR="00A60B88">
              <w:rPr>
                <w:noProof/>
                <w:webHidden/>
              </w:rPr>
              <w:fldChar w:fldCharType="begin"/>
            </w:r>
            <w:r w:rsidR="00A60B88">
              <w:rPr>
                <w:noProof/>
                <w:webHidden/>
              </w:rPr>
              <w:instrText xml:space="preserve"> PAGEREF _Toc450920893 \h </w:instrText>
            </w:r>
            <w:r w:rsidR="00A60B88">
              <w:rPr>
                <w:noProof/>
                <w:webHidden/>
              </w:rPr>
            </w:r>
            <w:r w:rsidR="00A60B88">
              <w:rPr>
                <w:noProof/>
                <w:webHidden/>
              </w:rPr>
              <w:fldChar w:fldCharType="separate"/>
            </w:r>
            <w:r w:rsidR="00323BDD">
              <w:rPr>
                <w:noProof/>
                <w:webHidden/>
              </w:rPr>
              <w:t>32</w:t>
            </w:r>
            <w:r w:rsidR="00A60B88">
              <w:rPr>
                <w:noProof/>
                <w:webHidden/>
              </w:rPr>
              <w:fldChar w:fldCharType="end"/>
            </w:r>
          </w:hyperlink>
        </w:p>
        <w:p w:rsidR="00A60B88" w:rsidRDefault="005A4058">
          <w:pPr>
            <w:pStyle w:val="TOC3"/>
            <w:rPr>
              <w:rFonts w:asciiTheme="minorHAnsi" w:eastAsiaTheme="minorEastAsia" w:hAnsiTheme="minorHAnsi" w:cstheme="minorBidi"/>
              <w:noProof/>
              <w:szCs w:val="22"/>
              <w:lang w:eastAsia="en-AU"/>
            </w:rPr>
          </w:pPr>
          <w:hyperlink w:anchor="_Toc450920894" w:history="1">
            <w:r w:rsidR="00A60B88" w:rsidRPr="003E1DFF">
              <w:rPr>
                <w:rStyle w:val="Hyperlink"/>
                <w:noProof/>
              </w:rPr>
              <w:t>SCHEDULE 1</w:t>
            </w:r>
            <w:r w:rsidR="00A60B88">
              <w:rPr>
                <w:noProof/>
                <w:webHidden/>
              </w:rPr>
              <w:tab/>
            </w:r>
            <w:r w:rsidR="00A60B88">
              <w:rPr>
                <w:noProof/>
                <w:webHidden/>
              </w:rPr>
              <w:fldChar w:fldCharType="begin"/>
            </w:r>
            <w:r w:rsidR="00A60B88">
              <w:rPr>
                <w:noProof/>
                <w:webHidden/>
              </w:rPr>
              <w:instrText xml:space="preserve"> PAGEREF _Toc450920894 \h </w:instrText>
            </w:r>
            <w:r w:rsidR="00A60B88">
              <w:rPr>
                <w:noProof/>
                <w:webHidden/>
              </w:rPr>
            </w:r>
            <w:r w:rsidR="00A60B88">
              <w:rPr>
                <w:noProof/>
                <w:webHidden/>
              </w:rPr>
              <w:fldChar w:fldCharType="separate"/>
            </w:r>
            <w:r w:rsidR="00323BDD">
              <w:rPr>
                <w:noProof/>
                <w:webHidden/>
              </w:rPr>
              <w:t>32</w:t>
            </w:r>
            <w:r w:rsidR="00A60B88">
              <w:rPr>
                <w:noProof/>
                <w:webHidden/>
              </w:rPr>
              <w:fldChar w:fldCharType="end"/>
            </w:r>
          </w:hyperlink>
        </w:p>
        <w:p w:rsidR="00A60B88" w:rsidRDefault="005A4058">
          <w:pPr>
            <w:pStyle w:val="TOC3"/>
            <w:rPr>
              <w:rFonts w:asciiTheme="minorHAnsi" w:eastAsiaTheme="minorEastAsia" w:hAnsiTheme="minorHAnsi" w:cstheme="minorBidi"/>
              <w:noProof/>
              <w:szCs w:val="22"/>
              <w:lang w:eastAsia="en-AU"/>
            </w:rPr>
          </w:pPr>
          <w:hyperlink w:anchor="_Toc450920895" w:history="1">
            <w:r w:rsidR="00A60B88" w:rsidRPr="003E1DFF">
              <w:rPr>
                <w:rStyle w:val="Hyperlink"/>
                <w:noProof/>
              </w:rPr>
              <w:t>SCHEDULE 2</w:t>
            </w:r>
            <w:r w:rsidR="00A60B88">
              <w:rPr>
                <w:noProof/>
                <w:webHidden/>
              </w:rPr>
              <w:tab/>
            </w:r>
            <w:r w:rsidR="00A60B88">
              <w:rPr>
                <w:noProof/>
                <w:webHidden/>
              </w:rPr>
              <w:fldChar w:fldCharType="begin"/>
            </w:r>
            <w:r w:rsidR="00A60B88">
              <w:rPr>
                <w:noProof/>
                <w:webHidden/>
              </w:rPr>
              <w:instrText xml:space="preserve"> PAGEREF _Toc450920895 \h </w:instrText>
            </w:r>
            <w:r w:rsidR="00A60B88">
              <w:rPr>
                <w:noProof/>
                <w:webHidden/>
              </w:rPr>
            </w:r>
            <w:r w:rsidR="00A60B88">
              <w:rPr>
                <w:noProof/>
                <w:webHidden/>
              </w:rPr>
              <w:fldChar w:fldCharType="separate"/>
            </w:r>
            <w:r w:rsidR="00323BDD">
              <w:rPr>
                <w:noProof/>
                <w:webHidden/>
              </w:rPr>
              <w:t>32</w:t>
            </w:r>
            <w:r w:rsidR="00A60B88">
              <w:rPr>
                <w:noProof/>
                <w:webHidden/>
              </w:rPr>
              <w:fldChar w:fldCharType="end"/>
            </w:r>
          </w:hyperlink>
        </w:p>
        <w:p w:rsidR="00A60B88" w:rsidRDefault="005A4058">
          <w:pPr>
            <w:pStyle w:val="TOC3"/>
            <w:rPr>
              <w:rFonts w:asciiTheme="minorHAnsi" w:eastAsiaTheme="minorEastAsia" w:hAnsiTheme="minorHAnsi" w:cstheme="minorBidi"/>
              <w:noProof/>
              <w:szCs w:val="22"/>
              <w:lang w:eastAsia="en-AU"/>
            </w:rPr>
          </w:pPr>
          <w:hyperlink w:anchor="_Toc450920896" w:history="1">
            <w:r w:rsidR="00A60B88" w:rsidRPr="003E1DFF">
              <w:rPr>
                <w:rStyle w:val="Hyperlink"/>
                <w:noProof/>
              </w:rPr>
              <w:t>SCHEDULE 3</w:t>
            </w:r>
            <w:r w:rsidR="00A60B88">
              <w:rPr>
                <w:noProof/>
                <w:webHidden/>
              </w:rPr>
              <w:tab/>
            </w:r>
            <w:r w:rsidR="00A60B88">
              <w:rPr>
                <w:noProof/>
                <w:webHidden/>
              </w:rPr>
              <w:fldChar w:fldCharType="begin"/>
            </w:r>
            <w:r w:rsidR="00A60B88">
              <w:rPr>
                <w:noProof/>
                <w:webHidden/>
              </w:rPr>
              <w:instrText xml:space="preserve"> PAGEREF _Toc450920896 \h </w:instrText>
            </w:r>
            <w:r w:rsidR="00A60B88">
              <w:rPr>
                <w:noProof/>
                <w:webHidden/>
              </w:rPr>
            </w:r>
            <w:r w:rsidR="00A60B88">
              <w:rPr>
                <w:noProof/>
                <w:webHidden/>
              </w:rPr>
              <w:fldChar w:fldCharType="separate"/>
            </w:r>
            <w:r w:rsidR="00323BDD">
              <w:rPr>
                <w:noProof/>
                <w:webHidden/>
              </w:rPr>
              <w:t>49</w:t>
            </w:r>
            <w:r w:rsidR="00A60B88">
              <w:rPr>
                <w:noProof/>
                <w:webHidden/>
              </w:rPr>
              <w:fldChar w:fldCharType="end"/>
            </w:r>
          </w:hyperlink>
        </w:p>
        <w:p w:rsidR="00A60B88" w:rsidRDefault="005A4058">
          <w:pPr>
            <w:pStyle w:val="TOC3"/>
            <w:rPr>
              <w:rFonts w:asciiTheme="minorHAnsi" w:eastAsiaTheme="minorEastAsia" w:hAnsiTheme="minorHAnsi" w:cstheme="minorBidi"/>
              <w:noProof/>
              <w:szCs w:val="22"/>
              <w:lang w:eastAsia="en-AU"/>
            </w:rPr>
          </w:pPr>
          <w:hyperlink w:anchor="_Toc450920897" w:history="1">
            <w:r w:rsidR="00A60B88" w:rsidRPr="003E1DFF">
              <w:rPr>
                <w:rStyle w:val="Hyperlink"/>
                <w:noProof/>
              </w:rPr>
              <w:t>SCHEDULE 4</w:t>
            </w:r>
            <w:r w:rsidR="00A60B88">
              <w:rPr>
                <w:noProof/>
                <w:webHidden/>
              </w:rPr>
              <w:tab/>
            </w:r>
            <w:r w:rsidR="00A60B88">
              <w:rPr>
                <w:noProof/>
                <w:webHidden/>
              </w:rPr>
              <w:fldChar w:fldCharType="begin"/>
            </w:r>
            <w:r w:rsidR="00A60B88">
              <w:rPr>
                <w:noProof/>
                <w:webHidden/>
              </w:rPr>
              <w:instrText xml:space="preserve"> PAGEREF _Toc450920897 \h </w:instrText>
            </w:r>
            <w:r w:rsidR="00A60B88">
              <w:rPr>
                <w:noProof/>
                <w:webHidden/>
              </w:rPr>
            </w:r>
            <w:r w:rsidR="00A60B88">
              <w:rPr>
                <w:noProof/>
                <w:webHidden/>
              </w:rPr>
              <w:fldChar w:fldCharType="separate"/>
            </w:r>
            <w:r w:rsidR="00323BDD">
              <w:rPr>
                <w:noProof/>
                <w:webHidden/>
              </w:rPr>
              <w:t>56</w:t>
            </w:r>
            <w:r w:rsidR="00A60B88">
              <w:rPr>
                <w:noProof/>
                <w:webHidden/>
              </w:rPr>
              <w:fldChar w:fldCharType="end"/>
            </w:r>
          </w:hyperlink>
        </w:p>
        <w:p w:rsidR="00A60B88" w:rsidRDefault="005A4058">
          <w:pPr>
            <w:pStyle w:val="TOC3"/>
            <w:rPr>
              <w:rFonts w:asciiTheme="minorHAnsi" w:eastAsiaTheme="minorEastAsia" w:hAnsiTheme="minorHAnsi" w:cstheme="minorBidi"/>
              <w:noProof/>
              <w:szCs w:val="22"/>
              <w:lang w:eastAsia="en-AU"/>
            </w:rPr>
          </w:pPr>
          <w:hyperlink w:anchor="_Toc450920898" w:history="1">
            <w:r w:rsidR="00A60B88" w:rsidRPr="003E1DFF">
              <w:rPr>
                <w:rStyle w:val="Hyperlink"/>
                <w:noProof/>
              </w:rPr>
              <w:t>SCHEDULE 5</w:t>
            </w:r>
            <w:r w:rsidR="00A60B88">
              <w:rPr>
                <w:noProof/>
                <w:webHidden/>
              </w:rPr>
              <w:tab/>
            </w:r>
            <w:r w:rsidR="00A60B88">
              <w:rPr>
                <w:noProof/>
                <w:webHidden/>
              </w:rPr>
              <w:fldChar w:fldCharType="begin"/>
            </w:r>
            <w:r w:rsidR="00A60B88">
              <w:rPr>
                <w:noProof/>
                <w:webHidden/>
              </w:rPr>
              <w:instrText xml:space="preserve"> PAGEREF _Toc450920898 \h </w:instrText>
            </w:r>
            <w:r w:rsidR="00A60B88">
              <w:rPr>
                <w:noProof/>
                <w:webHidden/>
              </w:rPr>
            </w:r>
            <w:r w:rsidR="00A60B88">
              <w:rPr>
                <w:noProof/>
                <w:webHidden/>
              </w:rPr>
              <w:fldChar w:fldCharType="separate"/>
            </w:r>
            <w:r w:rsidR="00323BDD">
              <w:rPr>
                <w:noProof/>
                <w:webHidden/>
              </w:rPr>
              <w:t>140</w:t>
            </w:r>
            <w:r w:rsidR="00A60B88">
              <w:rPr>
                <w:noProof/>
                <w:webHidden/>
              </w:rPr>
              <w:fldChar w:fldCharType="end"/>
            </w:r>
          </w:hyperlink>
        </w:p>
        <w:p w:rsidR="00A60B88" w:rsidRDefault="005A4058">
          <w:pPr>
            <w:pStyle w:val="TOC3"/>
            <w:rPr>
              <w:rFonts w:asciiTheme="minorHAnsi" w:eastAsiaTheme="minorEastAsia" w:hAnsiTheme="minorHAnsi" w:cstheme="minorBidi"/>
              <w:noProof/>
              <w:szCs w:val="22"/>
              <w:lang w:eastAsia="en-AU"/>
            </w:rPr>
          </w:pPr>
          <w:hyperlink w:anchor="_Toc450920899" w:history="1">
            <w:r w:rsidR="00A60B88" w:rsidRPr="003E1DFF">
              <w:rPr>
                <w:rStyle w:val="Hyperlink"/>
                <w:noProof/>
              </w:rPr>
              <w:t>SCHEDULE 6</w:t>
            </w:r>
            <w:r w:rsidR="00A60B88">
              <w:rPr>
                <w:noProof/>
                <w:webHidden/>
              </w:rPr>
              <w:tab/>
            </w:r>
            <w:r w:rsidR="00A60B88">
              <w:rPr>
                <w:noProof/>
                <w:webHidden/>
              </w:rPr>
              <w:fldChar w:fldCharType="begin"/>
            </w:r>
            <w:r w:rsidR="00A60B88">
              <w:rPr>
                <w:noProof/>
                <w:webHidden/>
              </w:rPr>
              <w:instrText xml:space="preserve"> PAGEREF _Toc450920899 \h </w:instrText>
            </w:r>
            <w:r w:rsidR="00A60B88">
              <w:rPr>
                <w:noProof/>
                <w:webHidden/>
              </w:rPr>
            </w:r>
            <w:r w:rsidR="00A60B88">
              <w:rPr>
                <w:noProof/>
                <w:webHidden/>
              </w:rPr>
              <w:fldChar w:fldCharType="separate"/>
            </w:r>
            <w:r w:rsidR="00323BDD">
              <w:rPr>
                <w:noProof/>
                <w:webHidden/>
              </w:rPr>
              <w:t>171</w:t>
            </w:r>
            <w:r w:rsidR="00A60B88">
              <w:rPr>
                <w:noProof/>
                <w:webHidden/>
              </w:rPr>
              <w:fldChar w:fldCharType="end"/>
            </w:r>
          </w:hyperlink>
        </w:p>
        <w:p w:rsidR="00A60B88" w:rsidRDefault="005A4058">
          <w:pPr>
            <w:pStyle w:val="TOC3"/>
            <w:rPr>
              <w:rFonts w:asciiTheme="minorHAnsi" w:eastAsiaTheme="minorEastAsia" w:hAnsiTheme="minorHAnsi" w:cstheme="minorBidi"/>
              <w:noProof/>
              <w:szCs w:val="22"/>
              <w:lang w:eastAsia="en-AU"/>
            </w:rPr>
          </w:pPr>
          <w:hyperlink w:anchor="_Toc450920900" w:history="1">
            <w:r w:rsidR="00A60B88" w:rsidRPr="003E1DFF">
              <w:rPr>
                <w:rStyle w:val="Hyperlink"/>
                <w:noProof/>
              </w:rPr>
              <w:t>SCHEDULE 7</w:t>
            </w:r>
            <w:r w:rsidR="00A60B88">
              <w:rPr>
                <w:noProof/>
                <w:webHidden/>
              </w:rPr>
              <w:tab/>
            </w:r>
            <w:r w:rsidR="00A60B88">
              <w:rPr>
                <w:noProof/>
                <w:webHidden/>
              </w:rPr>
              <w:fldChar w:fldCharType="begin"/>
            </w:r>
            <w:r w:rsidR="00A60B88">
              <w:rPr>
                <w:noProof/>
                <w:webHidden/>
              </w:rPr>
              <w:instrText xml:space="preserve"> PAGEREF _Toc450920900 \h </w:instrText>
            </w:r>
            <w:r w:rsidR="00A60B88">
              <w:rPr>
                <w:noProof/>
                <w:webHidden/>
              </w:rPr>
            </w:r>
            <w:r w:rsidR="00A60B88">
              <w:rPr>
                <w:noProof/>
                <w:webHidden/>
              </w:rPr>
              <w:fldChar w:fldCharType="separate"/>
            </w:r>
            <w:r w:rsidR="00323BDD">
              <w:rPr>
                <w:noProof/>
                <w:webHidden/>
              </w:rPr>
              <w:t>216</w:t>
            </w:r>
            <w:r w:rsidR="00A60B88">
              <w:rPr>
                <w:noProof/>
                <w:webHidden/>
              </w:rPr>
              <w:fldChar w:fldCharType="end"/>
            </w:r>
          </w:hyperlink>
        </w:p>
        <w:p w:rsidR="00A60B88" w:rsidRDefault="005A4058">
          <w:pPr>
            <w:pStyle w:val="TOC3"/>
            <w:rPr>
              <w:rFonts w:asciiTheme="minorHAnsi" w:eastAsiaTheme="minorEastAsia" w:hAnsiTheme="minorHAnsi" w:cstheme="minorBidi"/>
              <w:noProof/>
              <w:szCs w:val="22"/>
              <w:lang w:eastAsia="en-AU"/>
            </w:rPr>
          </w:pPr>
          <w:hyperlink w:anchor="_Toc450920901" w:history="1">
            <w:r w:rsidR="00A60B88" w:rsidRPr="003E1DFF">
              <w:rPr>
                <w:rStyle w:val="Hyperlink"/>
                <w:noProof/>
              </w:rPr>
              <w:t>SCHEDULE 8</w:t>
            </w:r>
            <w:r w:rsidR="00A60B88">
              <w:rPr>
                <w:noProof/>
                <w:webHidden/>
              </w:rPr>
              <w:tab/>
            </w:r>
            <w:r w:rsidR="00A60B88">
              <w:rPr>
                <w:noProof/>
                <w:webHidden/>
              </w:rPr>
              <w:fldChar w:fldCharType="begin"/>
            </w:r>
            <w:r w:rsidR="00A60B88">
              <w:rPr>
                <w:noProof/>
                <w:webHidden/>
              </w:rPr>
              <w:instrText xml:space="preserve"> PAGEREF _Toc450920901 \h </w:instrText>
            </w:r>
            <w:r w:rsidR="00A60B88">
              <w:rPr>
                <w:noProof/>
                <w:webHidden/>
              </w:rPr>
            </w:r>
            <w:r w:rsidR="00A60B88">
              <w:rPr>
                <w:noProof/>
                <w:webHidden/>
              </w:rPr>
              <w:fldChar w:fldCharType="separate"/>
            </w:r>
            <w:r w:rsidR="00323BDD">
              <w:rPr>
                <w:noProof/>
                <w:webHidden/>
              </w:rPr>
              <w:t>228</w:t>
            </w:r>
            <w:r w:rsidR="00A60B88">
              <w:rPr>
                <w:noProof/>
                <w:webHidden/>
              </w:rPr>
              <w:fldChar w:fldCharType="end"/>
            </w:r>
          </w:hyperlink>
        </w:p>
        <w:p w:rsidR="00A60B88" w:rsidRDefault="005A4058">
          <w:pPr>
            <w:pStyle w:val="TOC3"/>
            <w:rPr>
              <w:rFonts w:asciiTheme="minorHAnsi" w:eastAsiaTheme="minorEastAsia" w:hAnsiTheme="minorHAnsi" w:cstheme="minorBidi"/>
              <w:noProof/>
              <w:szCs w:val="22"/>
              <w:lang w:eastAsia="en-AU"/>
            </w:rPr>
          </w:pPr>
          <w:hyperlink w:anchor="_Toc450920902" w:history="1">
            <w:r w:rsidR="00A60B88" w:rsidRPr="003E1DFF">
              <w:rPr>
                <w:rStyle w:val="Hyperlink"/>
                <w:noProof/>
              </w:rPr>
              <w:t>SCHEDULE 9</w:t>
            </w:r>
            <w:r w:rsidR="00A60B88">
              <w:rPr>
                <w:noProof/>
                <w:webHidden/>
              </w:rPr>
              <w:tab/>
            </w:r>
            <w:r w:rsidR="00A60B88">
              <w:rPr>
                <w:noProof/>
                <w:webHidden/>
              </w:rPr>
              <w:fldChar w:fldCharType="begin"/>
            </w:r>
            <w:r w:rsidR="00A60B88">
              <w:rPr>
                <w:noProof/>
                <w:webHidden/>
              </w:rPr>
              <w:instrText xml:space="preserve"> PAGEREF _Toc450920902 \h </w:instrText>
            </w:r>
            <w:r w:rsidR="00A60B88">
              <w:rPr>
                <w:noProof/>
                <w:webHidden/>
              </w:rPr>
            </w:r>
            <w:r w:rsidR="00A60B88">
              <w:rPr>
                <w:noProof/>
                <w:webHidden/>
              </w:rPr>
              <w:fldChar w:fldCharType="separate"/>
            </w:r>
            <w:r w:rsidR="00323BDD">
              <w:rPr>
                <w:noProof/>
                <w:webHidden/>
              </w:rPr>
              <w:t>232</w:t>
            </w:r>
            <w:r w:rsidR="00A60B88">
              <w:rPr>
                <w:noProof/>
                <w:webHidden/>
              </w:rPr>
              <w:fldChar w:fldCharType="end"/>
            </w:r>
          </w:hyperlink>
        </w:p>
        <w:p w:rsidR="00A60B88" w:rsidRDefault="005A4058">
          <w:pPr>
            <w:pStyle w:val="TOC3"/>
            <w:rPr>
              <w:rFonts w:asciiTheme="minorHAnsi" w:eastAsiaTheme="minorEastAsia" w:hAnsiTheme="minorHAnsi" w:cstheme="minorBidi"/>
              <w:noProof/>
              <w:szCs w:val="22"/>
              <w:lang w:eastAsia="en-AU"/>
            </w:rPr>
          </w:pPr>
          <w:hyperlink w:anchor="_Toc450920903" w:history="1">
            <w:r w:rsidR="00A60B88" w:rsidRPr="003E1DFF">
              <w:rPr>
                <w:rStyle w:val="Hyperlink"/>
                <w:noProof/>
              </w:rPr>
              <w:t>SCHEDULE 10</w:t>
            </w:r>
            <w:r w:rsidR="00A60B88">
              <w:rPr>
                <w:noProof/>
                <w:webHidden/>
              </w:rPr>
              <w:tab/>
            </w:r>
            <w:r w:rsidR="00A60B88">
              <w:rPr>
                <w:noProof/>
                <w:webHidden/>
              </w:rPr>
              <w:fldChar w:fldCharType="begin"/>
            </w:r>
            <w:r w:rsidR="00A60B88">
              <w:rPr>
                <w:noProof/>
                <w:webHidden/>
              </w:rPr>
              <w:instrText xml:space="preserve"> PAGEREF _Toc450920903 \h </w:instrText>
            </w:r>
            <w:r w:rsidR="00A60B88">
              <w:rPr>
                <w:noProof/>
                <w:webHidden/>
              </w:rPr>
            </w:r>
            <w:r w:rsidR="00A60B88">
              <w:rPr>
                <w:noProof/>
                <w:webHidden/>
              </w:rPr>
              <w:fldChar w:fldCharType="separate"/>
            </w:r>
            <w:r w:rsidR="00323BDD">
              <w:rPr>
                <w:noProof/>
                <w:webHidden/>
              </w:rPr>
              <w:t>239</w:t>
            </w:r>
            <w:r w:rsidR="00A60B88">
              <w:rPr>
                <w:noProof/>
                <w:webHidden/>
              </w:rPr>
              <w:fldChar w:fldCharType="end"/>
            </w:r>
          </w:hyperlink>
        </w:p>
        <w:p w:rsidR="00A60B88" w:rsidRDefault="005A4058">
          <w:pPr>
            <w:pStyle w:val="TOC1"/>
            <w:rPr>
              <w:rFonts w:asciiTheme="minorHAnsi" w:eastAsiaTheme="minorEastAsia" w:hAnsiTheme="minorHAnsi" w:cstheme="minorBidi"/>
              <w:b w:val="0"/>
              <w:noProof/>
              <w:sz w:val="22"/>
              <w:szCs w:val="22"/>
              <w:lang w:eastAsia="en-AU"/>
            </w:rPr>
          </w:pPr>
          <w:hyperlink w:anchor="_Toc450920904" w:history="1">
            <w:r w:rsidR="00A60B88" w:rsidRPr="003E1DFF">
              <w:rPr>
                <w:rStyle w:val="Hyperlink"/>
                <w:noProof/>
              </w:rPr>
              <w:t>PART 5</w:t>
            </w:r>
            <w:r w:rsidR="00A60B88">
              <w:rPr>
                <w:noProof/>
                <w:webHidden/>
              </w:rPr>
              <w:tab/>
            </w:r>
            <w:r w:rsidR="00A60B88">
              <w:rPr>
                <w:noProof/>
                <w:webHidden/>
              </w:rPr>
              <w:fldChar w:fldCharType="begin"/>
            </w:r>
            <w:r w:rsidR="00A60B88">
              <w:rPr>
                <w:noProof/>
                <w:webHidden/>
              </w:rPr>
              <w:instrText xml:space="preserve"> PAGEREF _Toc450920904 \h </w:instrText>
            </w:r>
            <w:r w:rsidR="00A60B88">
              <w:rPr>
                <w:noProof/>
                <w:webHidden/>
              </w:rPr>
            </w:r>
            <w:r w:rsidR="00A60B88">
              <w:rPr>
                <w:noProof/>
                <w:webHidden/>
              </w:rPr>
              <w:fldChar w:fldCharType="separate"/>
            </w:r>
            <w:r w:rsidR="00323BDD">
              <w:rPr>
                <w:noProof/>
                <w:webHidden/>
              </w:rPr>
              <w:t>244</w:t>
            </w:r>
            <w:r w:rsidR="00A60B88">
              <w:rPr>
                <w:noProof/>
                <w:webHidden/>
              </w:rPr>
              <w:fldChar w:fldCharType="end"/>
            </w:r>
          </w:hyperlink>
        </w:p>
        <w:p w:rsidR="00A60B88" w:rsidRDefault="005A4058">
          <w:pPr>
            <w:pStyle w:val="TOC2"/>
            <w:rPr>
              <w:rFonts w:asciiTheme="minorHAnsi" w:eastAsiaTheme="minorEastAsia" w:hAnsiTheme="minorHAnsi" w:cstheme="minorBidi"/>
              <w:b w:val="0"/>
              <w:noProof/>
              <w:sz w:val="22"/>
              <w:szCs w:val="22"/>
              <w:lang w:eastAsia="en-AU"/>
            </w:rPr>
          </w:pPr>
          <w:hyperlink w:anchor="_Toc450920905" w:history="1">
            <w:r w:rsidR="00A60B88" w:rsidRPr="003E1DFF">
              <w:rPr>
                <w:rStyle w:val="Hyperlink"/>
                <w:noProof/>
              </w:rPr>
              <w:t>THE APPENDICES</w:t>
            </w:r>
            <w:r w:rsidR="00A60B88">
              <w:rPr>
                <w:noProof/>
                <w:webHidden/>
              </w:rPr>
              <w:tab/>
            </w:r>
            <w:r w:rsidR="00A60B88">
              <w:rPr>
                <w:noProof/>
                <w:webHidden/>
              </w:rPr>
              <w:fldChar w:fldCharType="begin"/>
            </w:r>
            <w:r w:rsidR="00A60B88">
              <w:rPr>
                <w:noProof/>
                <w:webHidden/>
              </w:rPr>
              <w:instrText xml:space="preserve"> PAGEREF _Toc450920905 \h </w:instrText>
            </w:r>
            <w:r w:rsidR="00A60B88">
              <w:rPr>
                <w:noProof/>
                <w:webHidden/>
              </w:rPr>
            </w:r>
            <w:r w:rsidR="00A60B88">
              <w:rPr>
                <w:noProof/>
                <w:webHidden/>
              </w:rPr>
              <w:fldChar w:fldCharType="separate"/>
            </w:r>
            <w:r w:rsidR="00323BDD">
              <w:rPr>
                <w:noProof/>
                <w:webHidden/>
              </w:rPr>
              <w:t>244</w:t>
            </w:r>
            <w:r w:rsidR="00A60B88">
              <w:rPr>
                <w:noProof/>
                <w:webHidden/>
              </w:rPr>
              <w:fldChar w:fldCharType="end"/>
            </w:r>
          </w:hyperlink>
        </w:p>
        <w:p w:rsidR="00A60B88" w:rsidRDefault="005A4058">
          <w:pPr>
            <w:pStyle w:val="TOC3"/>
            <w:rPr>
              <w:rFonts w:asciiTheme="minorHAnsi" w:eastAsiaTheme="minorEastAsia" w:hAnsiTheme="minorHAnsi" w:cstheme="minorBidi"/>
              <w:noProof/>
              <w:szCs w:val="22"/>
              <w:lang w:eastAsia="en-AU"/>
            </w:rPr>
          </w:pPr>
          <w:hyperlink w:anchor="_Toc450920906" w:history="1">
            <w:r w:rsidR="00A60B88" w:rsidRPr="003E1DFF">
              <w:rPr>
                <w:rStyle w:val="Hyperlink"/>
                <w:noProof/>
              </w:rPr>
              <w:t>APPENDIX A – GENERAL EXEMPTIONS</w:t>
            </w:r>
            <w:r w:rsidR="00A60B88">
              <w:rPr>
                <w:noProof/>
                <w:webHidden/>
              </w:rPr>
              <w:tab/>
            </w:r>
            <w:r w:rsidR="00A60B88">
              <w:rPr>
                <w:noProof/>
                <w:webHidden/>
              </w:rPr>
              <w:fldChar w:fldCharType="begin"/>
            </w:r>
            <w:r w:rsidR="00A60B88">
              <w:rPr>
                <w:noProof/>
                <w:webHidden/>
              </w:rPr>
              <w:instrText xml:space="preserve"> PAGEREF _Toc450920906 \h </w:instrText>
            </w:r>
            <w:r w:rsidR="00A60B88">
              <w:rPr>
                <w:noProof/>
                <w:webHidden/>
              </w:rPr>
            </w:r>
            <w:r w:rsidR="00A60B88">
              <w:rPr>
                <w:noProof/>
                <w:webHidden/>
              </w:rPr>
              <w:fldChar w:fldCharType="separate"/>
            </w:r>
            <w:r w:rsidR="00323BDD">
              <w:rPr>
                <w:noProof/>
                <w:webHidden/>
              </w:rPr>
              <w:t>244</w:t>
            </w:r>
            <w:r w:rsidR="00A60B88">
              <w:rPr>
                <w:noProof/>
                <w:webHidden/>
              </w:rPr>
              <w:fldChar w:fldCharType="end"/>
            </w:r>
          </w:hyperlink>
        </w:p>
        <w:p w:rsidR="00A60B88" w:rsidRDefault="005A4058">
          <w:pPr>
            <w:pStyle w:val="TOC3"/>
            <w:rPr>
              <w:rFonts w:asciiTheme="minorHAnsi" w:eastAsiaTheme="minorEastAsia" w:hAnsiTheme="minorHAnsi" w:cstheme="minorBidi"/>
              <w:noProof/>
              <w:szCs w:val="22"/>
              <w:lang w:eastAsia="en-AU"/>
            </w:rPr>
          </w:pPr>
          <w:hyperlink w:anchor="_Toc450920907" w:history="1">
            <w:r w:rsidR="00A60B88" w:rsidRPr="003E1DFF">
              <w:rPr>
                <w:rStyle w:val="Hyperlink"/>
                <w:noProof/>
              </w:rPr>
              <w:t>APPENDIX B – SUBSTANCES CONSIDERED NOT TO REQUIRE CONTROL BY SCHEDULING</w:t>
            </w:r>
            <w:r w:rsidR="00A60B88">
              <w:rPr>
                <w:noProof/>
                <w:webHidden/>
              </w:rPr>
              <w:tab/>
            </w:r>
            <w:r w:rsidR="00A60B88">
              <w:rPr>
                <w:noProof/>
                <w:webHidden/>
              </w:rPr>
              <w:fldChar w:fldCharType="begin"/>
            </w:r>
            <w:r w:rsidR="00A60B88">
              <w:rPr>
                <w:noProof/>
                <w:webHidden/>
              </w:rPr>
              <w:instrText xml:space="preserve"> PAGEREF _Toc450920907 \h </w:instrText>
            </w:r>
            <w:r w:rsidR="00A60B88">
              <w:rPr>
                <w:noProof/>
                <w:webHidden/>
              </w:rPr>
            </w:r>
            <w:r w:rsidR="00A60B88">
              <w:rPr>
                <w:noProof/>
                <w:webHidden/>
              </w:rPr>
              <w:fldChar w:fldCharType="separate"/>
            </w:r>
            <w:r w:rsidR="00323BDD">
              <w:rPr>
                <w:noProof/>
                <w:webHidden/>
              </w:rPr>
              <w:t>247</w:t>
            </w:r>
            <w:r w:rsidR="00A60B88">
              <w:rPr>
                <w:noProof/>
                <w:webHidden/>
              </w:rPr>
              <w:fldChar w:fldCharType="end"/>
            </w:r>
          </w:hyperlink>
        </w:p>
        <w:p w:rsidR="00A60B88" w:rsidRDefault="005A4058">
          <w:pPr>
            <w:pStyle w:val="TOC3"/>
            <w:rPr>
              <w:rFonts w:asciiTheme="minorHAnsi" w:eastAsiaTheme="minorEastAsia" w:hAnsiTheme="minorHAnsi" w:cstheme="minorBidi"/>
              <w:noProof/>
              <w:szCs w:val="22"/>
              <w:lang w:eastAsia="en-AU"/>
            </w:rPr>
          </w:pPr>
          <w:hyperlink w:anchor="_Toc450920908" w:history="1">
            <w:r w:rsidR="00A60B88" w:rsidRPr="003E1DFF">
              <w:rPr>
                <w:rStyle w:val="Hyperlink"/>
                <w:noProof/>
              </w:rPr>
              <w:t>APPENDIX C (see SCHEDULE 10)</w:t>
            </w:r>
            <w:r w:rsidR="00A60B88">
              <w:rPr>
                <w:noProof/>
                <w:webHidden/>
              </w:rPr>
              <w:tab/>
            </w:r>
            <w:r w:rsidR="00A60B88">
              <w:rPr>
                <w:noProof/>
                <w:webHidden/>
              </w:rPr>
              <w:fldChar w:fldCharType="begin"/>
            </w:r>
            <w:r w:rsidR="00A60B88">
              <w:rPr>
                <w:noProof/>
                <w:webHidden/>
              </w:rPr>
              <w:instrText xml:space="preserve"> PAGEREF _Toc450920908 \h </w:instrText>
            </w:r>
            <w:r w:rsidR="00A60B88">
              <w:rPr>
                <w:noProof/>
                <w:webHidden/>
              </w:rPr>
            </w:r>
            <w:r w:rsidR="00A60B88">
              <w:rPr>
                <w:noProof/>
                <w:webHidden/>
              </w:rPr>
              <w:fldChar w:fldCharType="separate"/>
            </w:r>
            <w:r w:rsidR="00323BDD">
              <w:rPr>
                <w:noProof/>
                <w:webHidden/>
              </w:rPr>
              <w:t>265</w:t>
            </w:r>
            <w:r w:rsidR="00A60B88">
              <w:rPr>
                <w:noProof/>
                <w:webHidden/>
              </w:rPr>
              <w:fldChar w:fldCharType="end"/>
            </w:r>
          </w:hyperlink>
        </w:p>
        <w:p w:rsidR="00A60B88" w:rsidRDefault="005A4058">
          <w:pPr>
            <w:pStyle w:val="TOC3"/>
            <w:rPr>
              <w:rFonts w:asciiTheme="minorHAnsi" w:eastAsiaTheme="minorEastAsia" w:hAnsiTheme="minorHAnsi" w:cstheme="minorBidi"/>
              <w:noProof/>
              <w:szCs w:val="22"/>
              <w:lang w:eastAsia="en-AU"/>
            </w:rPr>
          </w:pPr>
          <w:hyperlink w:anchor="_Toc450920909" w:history="1">
            <w:r w:rsidR="00A60B88" w:rsidRPr="003E1DFF">
              <w:rPr>
                <w:rStyle w:val="Hyperlink"/>
                <w:noProof/>
              </w:rPr>
              <w:t>APPENDIX D – ADDITIONAL CONTROLS ON POSSESSION OR SUPPLY OF POISONS INCLUDED IN SCHEDULE 4 OR 8</w:t>
            </w:r>
            <w:r w:rsidR="00A60B88">
              <w:rPr>
                <w:noProof/>
                <w:webHidden/>
              </w:rPr>
              <w:tab/>
            </w:r>
            <w:r w:rsidR="00A60B88">
              <w:rPr>
                <w:noProof/>
                <w:webHidden/>
              </w:rPr>
              <w:fldChar w:fldCharType="begin"/>
            </w:r>
            <w:r w:rsidR="00A60B88">
              <w:rPr>
                <w:noProof/>
                <w:webHidden/>
              </w:rPr>
              <w:instrText xml:space="preserve"> PAGEREF _Toc450920909 \h </w:instrText>
            </w:r>
            <w:r w:rsidR="00A60B88">
              <w:rPr>
                <w:noProof/>
                <w:webHidden/>
              </w:rPr>
            </w:r>
            <w:r w:rsidR="00A60B88">
              <w:rPr>
                <w:noProof/>
                <w:webHidden/>
              </w:rPr>
              <w:fldChar w:fldCharType="separate"/>
            </w:r>
            <w:r w:rsidR="00323BDD">
              <w:rPr>
                <w:noProof/>
                <w:webHidden/>
              </w:rPr>
              <w:t>266</w:t>
            </w:r>
            <w:r w:rsidR="00A60B88">
              <w:rPr>
                <w:noProof/>
                <w:webHidden/>
              </w:rPr>
              <w:fldChar w:fldCharType="end"/>
            </w:r>
          </w:hyperlink>
        </w:p>
        <w:p w:rsidR="00A60B88" w:rsidRDefault="005A4058">
          <w:pPr>
            <w:pStyle w:val="TOC3"/>
            <w:rPr>
              <w:rFonts w:asciiTheme="minorHAnsi" w:eastAsiaTheme="minorEastAsia" w:hAnsiTheme="minorHAnsi" w:cstheme="minorBidi"/>
              <w:noProof/>
              <w:szCs w:val="22"/>
              <w:lang w:eastAsia="en-AU"/>
            </w:rPr>
          </w:pPr>
          <w:hyperlink w:anchor="_Toc450920910" w:history="1">
            <w:r w:rsidR="00A60B88" w:rsidRPr="003E1DFF">
              <w:rPr>
                <w:rStyle w:val="Hyperlink"/>
                <w:noProof/>
              </w:rPr>
              <w:t>APPENDIX E – FIRST AID INSTRUCTIONS FOR POISONS</w:t>
            </w:r>
            <w:r w:rsidR="00A60B88">
              <w:rPr>
                <w:noProof/>
                <w:webHidden/>
              </w:rPr>
              <w:tab/>
            </w:r>
            <w:r w:rsidR="00A60B88">
              <w:rPr>
                <w:noProof/>
                <w:webHidden/>
              </w:rPr>
              <w:fldChar w:fldCharType="begin"/>
            </w:r>
            <w:r w:rsidR="00A60B88">
              <w:rPr>
                <w:noProof/>
                <w:webHidden/>
              </w:rPr>
              <w:instrText xml:space="preserve"> PAGEREF _Toc450920910 \h </w:instrText>
            </w:r>
            <w:r w:rsidR="00A60B88">
              <w:rPr>
                <w:noProof/>
                <w:webHidden/>
              </w:rPr>
            </w:r>
            <w:r w:rsidR="00A60B88">
              <w:rPr>
                <w:noProof/>
                <w:webHidden/>
              </w:rPr>
              <w:fldChar w:fldCharType="separate"/>
            </w:r>
            <w:r w:rsidR="00323BDD">
              <w:rPr>
                <w:noProof/>
                <w:webHidden/>
              </w:rPr>
              <w:t>271</w:t>
            </w:r>
            <w:r w:rsidR="00A60B88">
              <w:rPr>
                <w:noProof/>
                <w:webHidden/>
              </w:rPr>
              <w:fldChar w:fldCharType="end"/>
            </w:r>
          </w:hyperlink>
        </w:p>
        <w:p w:rsidR="00A60B88" w:rsidRDefault="005A4058">
          <w:pPr>
            <w:pStyle w:val="TOC3"/>
            <w:rPr>
              <w:rFonts w:asciiTheme="minorHAnsi" w:eastAsiaTheme="minorEastAsia" w:hAnsiTheme="minorHAnsi" w:cstheme="minorBidi"/>
              <w:noProof/>
              <w:szCs w:val="22"/>
              <w:lang w:eastAsia="en-AU"/>
            </w:rPr>
          </w:pPr>
          <w:hyperlink w:anchor="_Toc450920911" w:history="1">
            <w:r w:rsidR="00A60B88" w:rsidRPr="003E1DFF">
              <w:rPr>
                <w:rStyle w:val="Hyperlink"/>
                <w:noProof/>
              </w:rPr>
              <w:t>APPENDIX F – WARNING STATEMENTS AND GENERAL SAFETY DIRECTIONS FOR POISONS</w:t>
            </w:r>
            <w:r w:rsidR="00A60B88">
              <w:rPr>
                <w:noProof/>
                <w:webHidden/>
              </w:rPr>
              <w:tab/>
            </w:r>
            <w:r w:rsidR="00A60B88">
              <w:rPr>
                <w:noProof/>
                <w:webHidden/>
              </w:rPr>
              <w:fldChar w:fldCharType="begin"/>
            </w:r>
            <w:r w:rsidR="00A60B88">
              <w:rPr>
                <w:noProof/>
                <w:webHidden/>
              </w:rPr>
              <w:instrText xml:space="preserve"> PAGEREF _Toc450920911 \h </w:instrText>
            </w:r>
            <w:r w:rsidR="00A60B88">
              <w:rPr>
                <w:noProof/>
                <w:webHidden/>
              </w:rPr>
            </w:r>
            <w:r w:rsidR="00A60B88">
              <w:rPr>
                <w:noProof/>
                <w:webHidden/>
              </w:rPr>
              <w:fldChar w:fldCharType="separate"/>
            </w:r>
            <w:r w:rsidR="00323BDD">
              <w:rPr>
                <w:noProof/>
                <w:webHidden/>
              </w:rPr>
              <w:t>295</w:t>
            </w:r>
            <w:r w:rsidR="00A60B88">
              <w:rPr>
                <w:noProof/>
                <w:webHidden/>
              </w:rPr>
              <w:fldChar w:fldCharType="end"/>
            </w:r>
          </w:hyperlink>
        </w:p>
        <w:p w:rsidR="00A60B88" w:rsidRDefault="005A4058">
          <w:pPr>
            <w:pStyle w:val="TOC3"/>
            <w:rPr>
              <w:rFonts w:asciiTheme="minorHAnsi" w:eastAsiaTheme="minorEastAsia" w:hAnsiTheme="minorHAnsi" w:cstheme="minorBidi"/>
              <w:noProof/>
              <w:szCs w:val="22"/>
              <w:lang w:eastAsia="en-AU"/>
            </w:rPr>
          </w:pPr>
          <w:hyperlink w:anchor="_Toc450920912" w:history="1">
            <w:r w:rsidR="00A60B88" w:rsidRPr="003E1DFF">
              <w:rPr>
                <w:rStyle w:val="Hyperlink"/>
                <w:noProof/>
              </w:rPr>
              <w:t>APPENDIX G – DILUTE PREPARATIONS</w:t>
            </w:r>
            <w:r w:rsidR="00A60B88">
              <w:rPr>
                <w:noProof/>
                <w:webHidden/>
              </w:rPr>
              <w:tab/>
            </w:r>
            <w:r w:rsidR="00A60B88">
              <w:rPr>
                <w:noProof/>
                <w:webHidden/>
              </w:rPr>
              <w:fldChar w:fldCharType="begin"/>
            </w:r>
            <w:r w:rsidR="00A60B88">
              <w:rPr>
                <w:noProof/>
                <w:webHidden/>
              </w:rPr>
              <w:instrText xml:space="preserve"> PAGEREF _Toc450920912 \h </w:instrText>
            </w:r>
            <w:r w:rsidR="00A60B88">
              <w:rPr>
                <w:noProof/>
                <w:webHidden/>
              </w:rPr>
            </w:r>
            <w:r w:rsidR="00A60B88">
              <w:rPr>
                <w:noProof/>
                <w:webHidden/>
              </w:rPr>
              <w:fldChar w:fldCharType="separate"/>
            </w:r>
            <w:r w:rsidR="00323BDD">
              <w:rPr>
                <w:noProof/>
                <w:webHidden/>
              </w:rPr>
              <w:t>329</w:t>
            </w:r>
            <w:r w:rsidR="00A60B88">
              <w:rPr>
                <w:noProof/>
                <w:webHidden/>
              </w:rPr>
              <w:fldChar w:fldCharType="end"/>
            </w:r>
          </w:hyperlink>
        </w:p>
        <w:p w:rsidR="00A60B88" w:rsidRDefault="005A4058">
          <w:pPr>
            <w:pStyle w:val="TOC3"/>
            <w:rPr>
              <w:rFonts w:asciiTheme="minorHAnsi" w:eastAsiaTheme="minorEastAsia" w:hAnsiTheme="minorHAnsi" w:cstheme="minorBidi"/>
              <w:noProof/>
              <w:szCs w:val="22"/>
              <w:lang w:eastAsia="en-AU"/>
            </w:rPr>
          </w:pPr>
          <w:hyperlink w:anchor="_Toc450920913" w:history="1">
            <w:r w:rsidR="00A60B88" w:rsidRPr="003E1DFF">
              <w:rPr>
                <w:rStyle w:val="Hyperlink"/>
                <w:noProof/>
              </w:rPr>
              <w:t>APPENDIX H – SCHEDULE 3 POISONS PERMITTED TO BE ADVERTISED</w:t>
            </w:r>
            <w:r w:rsidR="00A60B88">
              <w:rPr>
                <w:noProof/>
                <w:webHidden/>
              </w:rPr>
              <w:tab/>
            </w:r>
            <w:r w:rsidR="00A60B88">
              <w:rPr>
                <w:noProof/>
                <w:webHidden/>
              </w:rPr>
              <w:fldChar w:fldCharType="begin"/>
            </w:r>
            <w:r w:rsidR="00A60B88">
              <w:rPr>
                <w:noProof/>
                <w:webHidden/>
              </w:rPr>
              <w:instrText xml:space="preserve"> PAGEREF _Toc450920913 \h </w:instrText>
            </w:r>
            <w:r w:rsidR="00A60B88">
              <w:rPr>
                <w:noProof/>
                <w:webHidden/>
              </w:rPr>
            </w:r>
            <w:r w:rsidR="00A60B88">
              <w:rPr>
                <w:noProof/>
                <w:webHidden/>
              </w:rPr>
              <w:fldChar w:fldCharType="separate"/>
            </w:r>
            <w:r w:rsidR="00323BDD">
              <w:rPr>
                <w:noProof/>
                <w:webHidden/>
              </w:rPr>
              <w:t>332</w:t>
            </w:r>
            <w:r w:rsidR="00A60B88">
              <w:rPr>
                <w:noProof/>
                <w:webHidden/>
              </w:rPr>
              <w:fldChar w:fldCharType="end"/>
            </w:r>
          </w:hyperlink>
        </w:p>
        <w:p w:rsidR="00A60B88" w:rsidRDefault="005A4058">
          <w:pPr>
            <w:pStyle w:val="TOC3"/>
            <w:rPr>
              <w:rFonts w:asciiTheme="minorHAnsi" w:eastAsiaTheme="minorEastAsia" w:hAnsiTheme="minorHAnsi" w:cstheme="minorBidi"/>
              <w:noProof/>
              <w:szCs w:val="22"/>
              <w:lang w:eastAsia="en-AU"/>
            </w:rPr>
          </w:pPr>
          <w:hyperlink w:anchor="_Toc450920914" w:history="1">
            <w:r w:rsidR="00A60B88" w:rsidRPr="003E1DFF">
              <w:rPr>
                <w:rStyle w:val="Hyperlink"/>
                <w:noProof/>
              </w:rPr>
              <w:t>APPENDIX I</w:t>
            </w:r>
            <w:r w:rsidR="00A60B88">
              <w:rPr>
                <w:noProof/>
                <w:webHidden/>
              </w:rPr>
              <w:tab/>
            </w:r>
            <w:r w:rsidR="00A60B88">
              <w:rPr>
                <w:noProof/>
                <w:webHidden/>
              </w:rPr>
              <w:fldChar w:fldCharType="begin"/>
            </w:r>
            <w:r w:rsidR="00A60B88">
              <w:rPr>
                <w:noProof/>
                <w:webHidden/>
              </w:rPr>
              <w:instrText xml:space="preserve"> PAGEREF _Toc450920914 \h </w:instrText>
            </w:r>
            <w:r w:rsidR="00A60B88">
              <w:rPr>
                <w:noProof/>
                <w:webHidden/>
              </w:rPr>
            </w:r>
            <w:r w:rsidR="00A60B88">
              <w:rPr>
                <w:noProof/>
                <w:webHidden/>
              </w:rPr>
              <w:fldChar w:fldCharType="separate"/>
            </w:r>
            <w:r w:rsidR="00323BDD">
              <w:rPr>
                <w:noProof/>
                <w:webHidden/>
              </w:rPr>
              <w:t>332</w:t>
            </w:r>
            <w:r w:rsidR="00A60B88">
              <w:rPr>
                <w:noProof/>
                <w:webHidden/>
              </w:rPr>
              <w:fldChar w:fldCharType="end"/>
            </w:r>
          </w:hyperlink>
        </w:p>
        <w:p w:rsidR="00A60B88" w:rsidRDefault="005A4058">
          <w:pPr>
            <w:pStyle w:val="TOC3"/>
            <w:rPr>
              <w:rFonts w:asciiTheme="minorHAnsi" w:eastAsiaTheme="minorEastAsia" w:hAnsiTheme="minorHAnsi" w:cstheme="minorBidi"/>
              <w:noProof/>
              <w:szCs w:val="22"/>
              <w:lang w:eastAsia="en-AU"/>
            </w:rPr>
          </w:pPr>
          <w:hyperlink w:anchor="_Toc450920915" w:history="1">
            <w:r w:rsidR="00A60B88" w:rsidRPr="003E1DFF">
              <w:rPr>
                <w:rStyle w:val="Hyperlink"/>
                <w:noProof/>
              </w:rPr>
              <w:t>APPENDIX J – CONDITIONS FOR AVAILABILITY AND USE OF SCHEDULE 7 POISONS</w:t>
            </w:r>
            <w:r w:rsidR="00A60B88">
              <w:rPr>
                <w:noProof/>
                <w:webHidden/>
              </w:rPr>
              <w:tab/>
            </w:r>
            <w:r w:rsidR="00A60B88">
              <w:rPr>
                <w:noProof/>
                <w:webHidden/>
              </w:rPr>
              <w:fldChar w:fldCharType="begin"/>
            </w:r>
            <w:r w:rsidR="00A60B88">
              <w:rPr>
                <w:noProof/>
                <w:webHidden/>
              </w:rPr>
              <w:instrText xml:space="preserve"> PAGEREF _Toc450920915 \h </w:instrText>
            </w:r>
            <w:r w:rsidR="00A60B88">
              <w:rPr>
                <w:noProof/>
                <w:webHidden/>
              </w:rPr>
            </w:r>
            <w:r w:rsidR="00A60B88">
              <w:rPr>
                <w:noProof/>
                <w:webHidden/>
              </w:rPr>
              <w:fldChar w:fldCharType="separate"/>
            </w:r>
            <w:r w:rsidR="00323BDD">
              <w:rPr>
                <w:noProof/>
                <w:webHidden/>
              </w:rPr>
              <w:t>333</w:t>
            </w:r>
            <w:r w:rsidR="00A60B88">
              <w:rPr>
                <w:noProof/>
                <w:webHidden/>
              </w:rPr>
              <w:fldChar w:fldCharType="end"/>
            </w:r>
          </w:hyperlink>
        </w:p>
        <w:p w:rsidR="00A60B88" w:rsidRDefault="005A4058">
          <w:pPr>
            <w:pStyle w:val="TOC3"/>
            <w:rPr>
              <w:rFonts w:asciiTheme="minorHAnsi" w:eastAsiaTheme="minorEastAsia" w:hAnsiTheme="minorHAnsi" w:cstheme="minorBidi"/>
              <w:noProof/>
              <w:szCs w:val="22"/>
              <w:lang w:eastAsia="en-AU"/>
            </w:rPr>
          </w:pPr>
          <w:hyperlink w:anchor="_Toc450920916" w:history="1">
            <w:r w:rsidR="00A60B88" w:rsidRPr="003E1DFF">
              <w:rPr>
                <w:rStyle w:val="Hyperlink"/>
                <w:noProof/>
              </w:rPr>
              <w:t>APPENDIX K – DRUGS REQUIRED TO BE LABELLED WITH A SEDATION WARNING</w:t>
            </w:r>
            <w:r w:rsidR="00A60B88">
              <w:rPr>
                <w:noProof/>
                <w:webHidden/>
              </w:rPr>
              <w:tab/>
            </w:r>
            <w:r w:rsidR="00A60B88">
              <w:rPr>
                <w:noProof/>
                <w:webHidden/>
              </w:rPr>
              <w:fldChar w:fldCharType="begin"/>
            </w:r>
            <w:r w:rsidR="00A60B88">
              <w:rPr>
                <w:noProof/>
                <w:webHidden/>
              </w:rPr>
              <w:instrText xml:space="preserve"> PAGEREF _Toc450920916 \h </w:instrText>
            </w:r>
            <w:r w:rsidR="00A60B88">
              <w:rPr>
                <w:noProof/>
                <w:webHidden/>
              </w:rPr>
            </w:r>
            <w:r w:rsidR="00A60B88">
              <w:rPr>
                <w:noProof/>
                <w:webHidden/>
              </w:rPr>
              <w:fldChar w:fldCharType="separate"/>
            </w:r>
            <w:r w:rsidR="00323BDD">
              <w:rPr>
                <w:noProof/>
                <w:webHidden/>
              </w:rPr>
              <w:t>339</w:t>
            </w:r>
            <w:r w:rsidR="00A60B88">
              <w:rPr>
                <w:noProof/>
                <w:webHidden/>
              </w:rPr>
              <w:fldChar w:fldCharType="end"/>
            </w:r>
          </w:hyperlink>
        </w:p>
        <w:p w:rsidR="00A60B88" w:rsidRDefault="005A4058">
          <w:pPr>
            <w:pStyle w:val="TOC3"/>
            <w:rPr>
              <w:rFonts w:asciiTheme="minorHAnsi" w:eastAsiaTheme="minorEastAsia" w:hAnsiTheme="minorHAnsi" w:cstheme="minorBidi"/>
              <w:noProof/>
              <w:szCs w:val="22"/>
              <w:lang w:eastAsia="en-AU"/>
            </w:rPr>
          </w:pPr>
          <w:hyperlink w:anchor="_Toc450920917" w:history="1">
            <w:r w:rsidR="00A60B88" w:rsidRPr="003E1DFF">
              <w:rPr>
                <w:rStyle w:val="Hyperlink"/>
                <w:noProof/>
              </w:rPr>
              <w:t>APPENDIX L – REQUIREMENTS FOR DISPENSING LABELS FOR HUMAN AND VETERINARY MEDICINES</w:t>
            </w:r>
            <w:r w:rsidR="00A60B88">
              <w:rPr>
                <w:noProof/>
                <w:webHidden/>
              </w:rPr>
              <w:tab/>
            </w:r>
            <w:r w:rsidR="00A60B88">
              <w:rPr>
                <w:noProof/>
                <w:webHidden/>
              </w:rPr>
              <w:fldChar w:fldCharType="begin"/>
            </w:r>
            <w:r w:rsidR="00A60B88">
              <w:rPr>
                <w:noProof/>
                <w:webHidden/>
              </w:rPr>
              <w:instrText xml:space="preserve"> PAGEREF _Toc450920917 \h </w:instrText>
            </w:r>
            <w:r w:rsidR="00A60B88">
              <w:rPr>
                <w:noProof/>
                <w:webHidden/>
              </w:rPr>
            </w:r>
            <w:r w:rsidR="00A60B88">
              <w:rPr>
                <w:noProof/>
                <w:webHidden/>
              </w:rPr>
              <w:fldChar w:fldCharType="separate"/>
            </w:r>
            <w:r w:rsidR="00323BDD">
              <w:rPr>
                <w:noProof/>
                <w:webHidden/>
              </w:rPr>
              <w:t>347</w:t>
            </w:r>
            <w:r w:rsidR="00A60B88">
              <w:rPr>
                <w:noProof/>
                <w:webHidden/>
              </w:rPr>
              <w:fldChar w:fldCharType="end"/>
            </w:r>
          </w:hyperlink>
        </w:p>
        <w:p w:rsidR="00A60B88" w:rsidRDefault="005A4058">
          <w:pPr>
            <w:pStyle w:val="TOC1"/>
            <w:rPr>
              <w:rFonts w:asciiTheme="minorHAnsi" w:eastAsiaTheme="minorEastAsia" w:hAnsiTheme="minorHAnsi" w:cstheme="minorBidi"/>
              <w:b w:val="0"/>
              <w:noProof/>
              <w:sz w:val="22"/>
              <w:szCs w:val="22"/>
              <w:lang w:eastAsia="en-AU"/>
            </w:rPr>
          </w:pPr>
          <w:hyperlink w:anchor="_Toc450920918" w:history="1">
            <w:r w:rsidR="00A60B88" w:rsidRPr="003E1DFF">
              <w:rPr>
                <w:rStyle w:val="Hyperlink"/>
                <w:noProof/>
              </w:rPr>
              <w:t>INDEX</w:t>
            </w:r>
            <w:r w:rsidR="00A60B88">
              <w:rPr>
                <w:noProof/>
                <w:webHidden/>
              </w:rPr>
              <w:tab/>
            </w:r>
            <w:r w:rsidR="00A60B88">
              <w:rPr>
                <w:noProof/>
                <w:webHidden/>
              </w:rPr>
              <w:fldChar w:fldCharType="begin"/>
            </w:r>
            <w:r w:rsidR="00A60B88">
              <w:rPr>
                <w:noProof/>
                <w:webHidden/>
              </w:rPr>
              <w:instrText xml:space="preserve"> PAGEREF _Toc450920918 \h </w:instrText>
            </w:r>
            <w:r w:rsidR="00A60B88">
              <w:rPr>
                <w:noProof/>
                <w:webHidden/>
              </w:rPr>
            </w:r>
            <w:r w:rsidR="00A60B88">
              <w:rPr>
                <w:noProof/>
                <w:webHidden/>
              </w:rPr>
              <w:fldChar w:fldCharType="separate"/>
            </w:r>
            <w:r w:rsidR="00323BDD">
              <w:rPr>
                <w:noProof/>
                <w:webHidden/>
              </w:rPr>
              <w:t>352</w:t>
            </w:r>
            <w:r w:rsidR="00A60B88">
              <w:rPr>
                <w:noProof/>
                <w:webHidden/>
              </w:rPr>
              <w:fldChar w:fldCharType="end"/>
            </w:r>
          </w:hyperlink>
        </w:p>
        <w:p w:rsidR="005756E0" w:rsidRPr="001E2829" w:rsidRDefault="00DA4765" w:rsidP="00093B6B">
          <w:pPr>
            <w:pStyle w:val="TOC1"/>
          </w:pPr>
          <w:r w:rsidRPr="00EB47F4">
            <w:rPr>
              <w:b w:val="0"/>
            </w:rPr>
            <w:fldChar w:fldCharType="end"/>
          </w:r>
        </w:p>
      </w:sdtContent>
    </w:sdt>
    <w:p w:rsidR="00204913" w:rsidRPr="001E2829" w:rsidRDefault="00204913" w:rsidP="00001A00">
      <w:pPr>
        <w:pStyle w:val="Heading1"/>
      </w:pPr>
      <w:bookmarkStart w:id="5" w:name="_Toc450920870"/>
      <w:r w:rsidRPr="001E2829">
        <w:t>INTRODUCTION</w:t>
      </w:r>
      <w:bookmarkEnd w:id="5"/>
    </w:p>
    <w:p w:rsidR="00204913" w:rsidRPr="001E2829" w:rsidRDefault="00204913" w:rsidP="00204913">
      <w:r w:rsidRPr="00EB47F4">
        <w:t xml:space="preserve">The Poisons Standard </w:t>
      </w:r>
      <w:r w:rsidR="0081621F">
        <w:t>October</w:t>
      </w:r>
      <w:r w:rsidR="00186D00" w:rsidRPr="00186D00">
        <w:t xml:space="preserve"> 2016</w:t>
      </w:r>
      <w:r w:rsidRPr="00EB47F4">
        <w:t>, which</w:t>
      </w:r>
      <w:r w:rsidRPr="001E2829">
        <w:t xml:space="preserve">, under section 2 above consists of the </w:t>
      </w:r>
      <w:r w:rsidRPr="001E2829">
        <w:rPr>
          <w:i/>
        </w:rPr>
        <w:t>Standard for the Uniform Scheduling of Medicines and Poisons</w:t>
      </w:r>
      <w:r w:rsidRPr="001E2829">
        <w:t xml:space="preserve"> (the Standard, or the SUSMP), is made under paragraph 52D(2)(b) of the </w:t>
      </w:r>
      <w:r w:rsidRPr="001E2829">
        <w:rPr>
          <w:i/>
        </w:rPr>
        <w:t>Therapeutic Goods Act 1989</w:t>
      </w:r>
      <w:r w:rsidR="00463ECB">
        <w:t>, and is a compilation of</w:t>
      </w:r>
      <w:r w:rsidRPr="001E2829">
        <w:t xml:space="preserve"> decisions made under section 52D of the same Act.  The SUSMP should be read in conjunction with the </w:t>
      </w:r>
      <w:r w:rsidRPr="001E2829">
        <w:rPr>
          <w:i/>
        </w:rPr>
        <w:t>Scheduling Policy Framework</w:t>
      </w:r>
      <w:r w:rsidRPr="001E2829">
        <w:t xml:space="preserve"> (SPF) of the Australian Health Ministers' Advisory Council.  Further information on the scheduling amendments and the SPF can be accessed at </w:t>
      </w:r>
      <w:hyperlink r:id="rId18" w:history="1">
        <w:r w:rsidR="007A7792" w:rsidRPr="009A7DCF">
          <w:rPr>
            <w:rStyle w:val="Hyperlink"/>
          </w:rPr>
          <w:t>www.tga.gov.au</w:t>
        </w:r>
      </w:hyperlink>
      <w:r w:rsidRPr="001E2829">
        <w:t>.  Refer to Part 1, Interpretation, on page 2 below for definitions of specific terms used in this document including “medicine” and “poison” (noting that the definition of poison includes medicine).</w:t>
      </w:r>
    </w:p>
    <w:p w:rsidR="00204913" w:rsidRPr="001E2829" w:rsidRDefault="00204913" w:rsidP="00204913">
      <w:r w:rsidRPr="001E2829">
        <w:t xml:space="preserve">The SUSMP serves two key purposes. </w:t>
      </w:r>
    </w:p>
    <w:p w:rsidR="00204913" w:rsidRPr="001E2829" w:rsidRDefault="00204913" w:rsidP="00204913">
      <w:r w:rsidRPr="001E2829">
        <w:t xml:space="preserve">Firstly, the SUSMP contains the decisions of the Secretary of the Department of Health or the Secretary's delegates regarding the classification of poisons into Schedules, as recommendations to Australian States and Territories.  The scheduling classification sets the level of control on the availability of poisons.  The scheduling of poisons is implemented through relevant State and Territory legislation.  Certain advertising, labelling and packaging requirements may also be a consequence of scheduling, but are the subject of other Commonwealth registration schemes. </w:t>
      </w:r>
    </w:p>
    <w:p w:rsidR="00204913" w:rsidRPr="001E2829" w:rsidRDefault="00204913" w:rsidP="00204913">
      <w:r w:rsidRPr="001E2829">
        <w:t>Sec</w:t>
      </w:r>
      <w:r w:rsidR="00DC56D3" w:rsidRPr="001E2829">
        <w:t xml:space="preserve">ondly, the SUSMP includes provisions for labelling, </w:t>
      </w:r>
      <w:r w:rsidRPr="001E2829">
        <w:t>containers, storage</w:t>
      </w:r>
      <w:r w:rsidR="00DC56D3" w:rsidRPr="001E2829">
        <w:t>, disposal, record-keeping, sale, supply</w:t>
      </w:r>
      <w:r w:rsidRPr="001E2829">
        <w:t xml:space="preserve"> and po</w:t>
      </w:r>
      <w:r w:rsidR="00DC56D3" w:rsidRPr="001E2829">
        <w:t xml:space="preserve">ssession of poisons in general </w:t>
      </w:r>
      <w:r w:rsidRPr="001E2829">
        <w:t>which are intended to be adopted for use in each jurisdiction of Australia</w:t>
      </w:r>
      <w:r w:rsidR="00DC56D3" w:rsidRPr="001E2829">
        <w:t>.</w:t>
      </w:r>
      <w:r w:rsidRPr="001E2829">
        <w:t xml:space="preserve">  Other government agencies may also impose controls on certain products, for example cosmetics.</w:t>
      </w:r>
    </w:p>
    <w:p w:rsidR="00204913" w:rsidRPr="001E2829" w:rsidRDefault="00204913" w:rsidP="00204913">
      <w:r w:rsidRPr="001E2829">
        <w:t xml:space="preserve">The requirements for labelling and containers in the SUSMP are intended to integrate with existing legislative instruments for labelling and containers.  Advertising, labelling and packaging of therapeutic goods and agricultural and veterinary chemicals are also dealt with through the respective product registration schemes provided for in Commonwealth legislation.  </w:t>
      </w:r>
    </w:p>
    <w:p w:rsidR="00204913" w:rsidRPr="001E2829" w:rsidRDefault="00204913" w:rsidP="00204913">
      <w:r w:rsidRPr="001E2829">
        <w:t xml:space="preserve">Poisons which are packed and sold solely for industrial, manufacturing, laboratory or dispensary use are exempt from all labelling requirements included in the SUSMP as they are covered by </w:t>
      </w:r>
      <w:r w:rsidR="00EE3132" w:rsidRPr="00424B9A">
        <w:t>labelling requirements under applicable jurisdictional Work Health and Safety laws, as amended from time to time</w:t>
      </w:r>
      <w:r w:rsidRPr="00424B9A">
        <w:t>.  Note, however that this exemption does not extend to controls on supply of</w:t>
      </w:r>
      <w:r w:rsidRPr="001E2829">
        <w:t xml:space="preserve"> these poisons. </w:t>
      </w:r>
    </w:p>
    <w:p w:rsidR="00204913" w:rsidRPr="001E2829" w:rsidRDefault="00204913" w:rsidP="00204913">
      <w:r w:rsidRPr="001E2829">
        <w:t xml:space="preserve">The SUSMP is presented with a view to promoting uniform: </w:t>
      </w:r>
    </w:p>
    <w:p w:rsidR="00204913" w:rsidRPr="001E2829" w:rsidRDefault="00204913" w:rsidP="002A1DAF">
      <w:pPr>
        <w:pStyle w:val="ListBullet"/>
      </w:pPr>
      <w:r w:rsidRPr="001E2829">
        <w:t>scheduling of poisons throughout Australia;</w:t>
      </w:r>
    </w:p>
    <w:p w:rsidR="00204913" w:rsidRPr="001E2829" w:rsidRDefault="00204913" w:rsidP="002A1DAF">
      <w:pPr>
        <w:pStyle w:val="ListBullet"/>
      </w:pPr>
      <w:r w:rsidRPr="001E2829">
        <w:t>signal headings on labels for poisons throughout Australia;</w:t>
      </w:r>
    </w:p>
    <w:p w:rsidR="00204913" w:rsidRPr="001E2829" w:rsidRDefault="00204913" w:rsidP="002A1DAF">
      <w:pPr>
        <w:pStyle w:val="ListBullet"/>
      </w:pPr>
      <w:r w:rsidRPr="001E2829">
        <w:t xml:space="preserve">labelling and packaging requirements for poisons throughout Australia; </w:t>
      </w:r>
    </w:p>
    <w:p w:rsidR="00204913" w:rsidRPr="001E2829" w:rsidRDefault="00204913" w:rsidP="002A1DAF">
      <w:pPr>
        <w:pStyle w:val="ListBullet"/>
      </w:pPr>
      <w:r w:rsidRPr="001E2829">
        <w:t>additional controls on the availability and use of poisons in Australia.</w:t>
      </w:r>
    </w:p>
    <w:p w:rsidR="00204913" w:rsidRPr="001E2829" w:rsidRDefault="00204913" w:rsidP="00204913">
      <w:r w:rsidRPr="001E2829">
        <w:lastRenderedPageBreak/>
        <w:t>The various Commonwealth Acts, legislative instruments and other documents which integrate with the SUSMP include:</w:t>
      </w:r>
    </w:p>
    <w:p w:rsidR="00204913" w:rsidRPr="001E2829" w:rsidRDefault="00204913" w:rsidP="002A1DAF">
      <w:pPr>
        <w:pStyle w:val="ListBullet"/>
        <w:rPr>
          <w:i/>
        </w:rPr>
      </w:pPr>
      <w:r w:rsidRPr="001E2829">
        <w:t>the</w:t>
      </w:r>
      <w:r w:rsidRPr="001E2829">
        <w:rPr>
          <w:i/>
        </w:rPr>
        <w:t xml:space="preserve"> Agricultural and Veterinary Chemicals Code Act 1994</w:t>
      </w:r>
    </w:p>
    <w:p w:rsidR="00204913" w:rsidRPr="001E2829" w:rsidRDefault="00204913" w:rsidP="002A1DAF">
      <w:pPr>
        <w:pStyle w:val="ListBullet"/>
      </w:pPr>
      <w:r w:rsidRPr="001E2829">
        <w:t xml:space="preserve">the </w:t>
      </w:r>
      <w:r w:rsidRPr="001E2829">
        <w:rPr>
          <w:i/>
        </w:rPr>
        <w:t>Agricultural and Veterinary Chemicals Code Regulations 1995</w:t>
      </w:r>
    </w:p>
    <w:p w:rsidR="00204913" w:rsidRPr="001E2829" w:rsidRDefault="00204913" w:rsidP="002A1DAF">
      <w:pPr>
        <w:pStyle w:val="ListBullet"/>
      </w:pPr>
      <w:r w:rsidRPr="001E2829">
        <w:t xml:space="preserve">the </w:t>
      </w:r>
      <w:r w:rsidRPr="001E2829">
        <w:rPr>
          <w:i/>
        </w:rPr>
        <w:t>Therapeutic Goods Act 1989</w:t>
      </w:r>
    </w:p>
    <w:p w:rsidR="00204913" w:rsidRPr="00424B9A" w:rsidRDefault="00204913" w:rsidP="002A1DAF">
      <w:pPr>
        <w:pStyle w:val="ListBullet"/>
      </w:pPr>
      <w:r w:rsidRPr="00424B9A">
        <w:t xml:space="preserve">Therapeutic Goods Order 69 – </w:t>
      </w:r>
      <w:r w:rsidRPr="00424B9A">
        <w:rPr>
          <w:i/>
        </w:rPr>
        <w:t>General requirements for labels for medicines</w:t>
      </w:r>
      <w:r w:rsidRPr="00424B9A">
        <w:t xml:space="preserve"> </w:t>
      </w:r>
    </w:p>
    <w:p w:rsidR="00204913" w:rsidRPr="001E2829" w:rsidRDefault="00204913" w:rsidP="002A1DAF">
      <w:pPr>
        <w:pStyle w:val="ListBullet"/>
      </w:pPr>
      <w:r w:rsidRPr="001E2829">
        <w:t xml:space="preserve">Therapeutic Goods Order 80 – </w:t>
      </w:r>
      <w:r w:rsidRPr="001E2829">
        <w:rPr>
          <w:i/>
        </w:rPr>
        <w:t>Child-Resistant Packaging Requirements for Medicines</w:t>
      </w:r>
    </w:p>
    <w:p w:rsidR="00204913" w:rsidRPr="001E2829" w:rsidRDefault="00204913" w:rsidP="002A1DAF">
      <w:pPr>
        <w:pStyle w:val="ListBullet"/>
      </w:pPr>
      <w:r w:rsidRPr="001E2829">
        <w:t xml:space="preserve">the </w:t>
      </w:r>
      <w:r w:rsidRPr="001E2829">
        <w:rPr>
          <w:i/>
        </w:rPr>
        <w:t>Required Advisory Statements for Medicine Labels</w:t>
      </w:r>
      <w:r w:rsidRPr="001E2829">
        <w:t xml:space="preserve"> (RASML).</w:t>
      </w:r>
    </w:p>
    <w:p w:rsidR="00204913" w:rsidRPr="001E2829" w:rsidRDefault="00204913" w:rsidP="00B25554">
      <w:pPr>
        <w:pStyle w:val="Heading4"/>
        <w:rPr>
          <w:color w:val="auto"/>
        </w:rPr>
      </w:pPr>
      <w:bookmarkStart w:id="6" w:name="_Toc450920871"/>
      <w:r w:rsidRPr="001E2829">
        <w:rPr>
          <w:color w:val="auto"/>
        </w:rPr>
        <w:t>CLASSIFICATION</w:t>
      </w:r>
      <w:bookmarkEnd w:id="6"/>
    </w:p>
    <w:p w:rsidR="00204913" w:rsidRPr="001E2829" w:rsidRDefault="00204913" w:rsidP="00204913">
      <w:r w:rsidRPr="001E2829">
        <w:t>Poisons are classified according to the Schedules in which they are included.  The following is a general description of the Schedules.  For the legal definitions, however, it is necessary to check with each relevant State or Territory authority.</w:t>
      </w:r>
    </w:p>
    <w:tbl>
      <w:tblPr>
        <w:tblStyle w:val="TableGrid"/>
        <w:tblW w:w="9039" w:type="dxa"/>
        <w:tblLook w:val="04A0" w:firstRow="1" w:lastRow="0" w:firstColumn="1" w:lastColumn="0" w:noHBand="0" w:noVBand="1"/>
      </w:tblPr>
      <w:tblGrid>
        <w:gridCol w:w="1668"/>
        <w:gridCol w:w="7371"/>
      </w:tblGrid>
      <w:tr w:rsidR="002A1DAF" w:rsidRPr="001E2829" w:rsidTr="00D245FC">
        <w:tc>
          <w:tcPr>
            <w:tcW w:w="1668" w:type="dxa"/>
          </w:tcPr>
          <w:p w:rsidR="002A1DAF" w:rsidRPr="001E2829" w:rsidRDefault="002A1DAF" w:rsidP="00865D23">
            <w:pPr>
              <w:rPr>
                <w:b/>
              </w:rPr>
            </w:pPr>
            <w:r w:rsidRPr="001E2829">
              <w:rPr>
                <w:b/>
              </w:rPr>
              <w:t>Schedule 1.</w:t>
            </w:r>
          </w:p>
        </w:tc>
        <w:tc>
          <w:tcPr>
            <w:tcW w:w="7371" w:type="dxa"/>
          </w:tcPr>
          <w:p w:rsidR="002A1DAF" w:rsidRPr="001E2829" w:rsidRDefault="002A1DAF" w:rsidP="00C46D04">
            <w:r w:rsidRPr="001E2829">
              <w:t>This Schedule is intentionally blank.</w:t>
            </w:r>
          </w:p>
        </w:tc>
      </w:tr>
      <w:tr w:rsidR="002A1DAF" w:rsidRPr="001E2829" w:rsidTr="00D245FC">
        <w:tc>
          <w:tcPr>
            <w:tcW w:w="1668" w:type="dxa"/>
          </w:tcPr>
          <w:p w:rsidR="002A1DAF" w:rsidRPr="001E2829" w:rsidRDefault="002A1DAF" w:rsidP="00865D23">
            <w:pPr>
              <w:rPr>
                <w:b/>
              </w:rPr>
            </w:pPr>
            <w:r w:rsidRPr="001E2829">
              <w:rPr>
                <w:b/>
              </w:rPr>
              <w:t>Schedule 2.</w:t>
            </w:r>
          </w:p>
        </w:tc>
        <w:tc>
          <w:tcPr>
            <w:tcW w:w="7371" w:type="dxa"/>
          </w:tcPr>
          <w:p w:rsidR="002A1DAF" w:rsidRPr="001E2829" w:rsidRDefault="00865D23" w:rsidP="00C46D04">
            <w:r w:rsidRPr="001E2829">
              <w:rPr>
                <w:b/>
              </w:rPr>
              <w:t>Pharmacy Medicine</w:t>
            </w:r>
            <w:r w:rsidRPr="001E2829">
              <w:t xml:space="preserve"> – Substances, the safe use of which may require advice from a pharmacist and which should be available from a pharmacy or, where a pharmacy service is not available, from a licensed person.</w:t>
            </w:r>
          </w:p>
        </w:tc>
      </w:tr>
      <w:tr w:rsidR="00865D23" w:rsidRPr="001E2829" w:rsidTr="00D245FC">
        <w:tc>
          <w:tcPr>
            <w:tcW w:w="1668" w:type="dxa"/>
          </w:tcPr>
          <w:p w:rsidR="00865D23" w:rsidRPr="001E2829" w:rsidRDefault="00865D23" w:rsidP="00B22D54">
            <w:pPr>
              <w:rPr>
                <w:b/>
              </w:rPr>
            </w:pPr>
            <w:r w:rsidRPr="001E2829">
              <w:rPr>
                <w:b/>
              </w:rPr>
              <w:t>Schedule 3.</w:t>
            </w:r>
          </w:p>
        </w:tc>
        <w:tc>
          <w:tcPr>
            <w:tcW w:w="7371" w:type="dxa"/>
          </w:tcPr>
          <w:p w:rsidR="00865D23" w:rsidRPr="001E2829" w:rsidRDefault="00865D23" w:rsidP="00C46D04">
            <w:r w:rsidRPr="001E2829">
              <w:rPr>
                <w:b/>
              </w:rPr>
              <w:t>Pharmacist Only Medicine</w:t>
            </w:r>
            <w:r w:rsidRPr="001E2829">
              <w:t xml:space="preserve"> – Substances, the safe use of which requires professional advice but which should be available to the public from a pharmacist without a prescription.</w:t>
            </w:r>
          </w:p>
        </w:tc>
      </w:tr>
      <w:tr w:rsidR="00865D23" w:rsidRPr="001E2829" w:rsidTr="00D245FC">
        <w:tc>
          <w:tcPr>
            <w:tcW w:w="1668" w:type="dxa"/>
          </w:tcPr>
          <w:p w:rsidR="00865D23" w:rsidRPr="001E2829" w:rsidRDefault="00865D23" w:rsidP="00B22D54">
            <w:pPr>
              <w:rPr>
                <w:b/>
              </w:rPr>
            </w:pPr>
            <w:r w:rsidRPr="001E2829">
              <w:rPr>
                <w:b/>
              </w:rPr>
              <w:t>Schedule 4.</w:t>
            </w:r>
          </w:p>
        </w:tc>
        <w:tc>
          <w:tcPr>
            <w:tcW w:w="7371" w:type="dxa"/>
          </w:tcPr>
          <w:p w:rsidR="00865D23" w:rsidRPr="001E2829" w:rsidRDefault="00865D23" w:rsidP="00C46D04">
            <w:r w:rsidRPr="001E2829">
              <w:rPr>
                <w:b/>
              </w:rPr>
              <w:t>Prescription Only Medicine</w:t>
            </w:r>
            <w:r w:rsidRPr="001E2829">
              <w:t xml:space="preserve">, or </w:t>
            </w:r>
            <w:r w:rsidRPr="001E2829">
              <w:rPr>
                <w:b/>
              </w:rPr>
              <w:t>Prescription Animal Remedy</w:t>
            </w:r>
            <w:r w:rsidRPr="001E2829">
              <w:t xml:space="preserve"> – Substances, the use or supply of which should be by or on the order of persons permitted by State or Territory legislation to prescribe and should be available from a pharmacist on prescription.</w:t>
            </w:r>
          </w:p>
        </w:tc>
      </w:tr>
      <w:tr w:rsidR="00865D23" w:rsidRPr="001E2829" w:rsidTr="00D245FC">
        <w:tc>
          <w:tcPr>
            <w:tcW w:w="1668" w:type="dxa"/>
          </w:tcPr>
          <w:p w:rsidR="00865D23" w:rsidRPr="001E2829" w:rsidRDefault="00865D23" w:rsidP="00B22D54">
            <w:pPr>
              <w:rPr>
                <w:b/>
              </w:rPr>
            </w:pPr>
            <w:r w:rsidRPr="001E2829">
              <w:rPr>
                <w:b/>
              </w:rPr>
              <w:t>Schedule 5.</w:t>
            </w:r>
          </w:p>
        </w:tc>
        <w:tc>
          <w:tcPr>
            <w:tcW w:w="7371" w:type="dxa"/>
          </w:tcPr>
          <w:p w:rsidR="00865D23" w:rsidRPr="001E2829" w:rsidRDefault="00865D23" w:rsidP="00C46D04">
            <w:r w:rsidRPr="001E2829">
              <w:rPr>
                <w:b/>
              </w:rPr>
              <w:t>Caution</w:t>
            </w:r>
            <w:r w:rsidRPr="001E2829">
              <w:t xml:space="preserve"> – Substances with a low potential for causing harm, the extent of which can be reduced through the use of appropriate packaging with simple warnings and safety directions on the label.</w:t>
            </w:r>
          </w:p>
        </w:tc>
      </w:tr>
      <w:tr w:rsidR="00865D23" w:rsidRPr="001E2829" w:rsidTr="00D245FC">
        <w:tc>
          <w:tcPr>
            <w:tcW w:w="1668" w:type="dxa"/>
          </w:tcPr>
          <w:p w:rsidR="00865D23" w:rsidRPr="001E2829" w:rsidRDefault="00865D23" w:rsidP="00C46D04">
            <w:pPr>
              <w:rPr>
                <w:b/>
              </w:rPr>
            </w:pPr>
            <w:r w:rsidRPr="001E2829">
              <w:rPr>
                <w:b/>
              </w:rPr>
              <w:t>Schedule 6.</w:t>
            </w:r>
          </w:p>
        </w:tc>
        <w:tc>
          <w:tcPr>
            <w:tcW w:w="7371" w:type="dxa"/>
          </w:tcPr>
          <w:p w:rsidR="00865D23" w:rsidRPr="001E2829" w:rsidRDefault="00865D23" w:rsidP="00C46D04">
            <w:r w:rsidRPr="001E2829">
              <w:rPr>
                <w:b/>
              </w:rPr>
              <w:t>Poison</w:t>
            </w:r>
            <w:r w:rsidRPr="001E2829">
              <w:t xml:space="preserve"> – Substances with a moderate potential for causing harm, the extent of which can be reduced through the use of distinctive packaging with strong warnings and safety directions on the label.</w:t>
            </w:r>
          </w:p>
        </w:tc>
      </w:tr>
      <w:tr w:rsidR="00865D23" w:rsidRPr="001E2829" w:rsidTr="00D245FC">
        <w:tc>
          <w:tcPr>
            <w:tcW w:w="1668" w:type="dxa"/>
          </w:tcPr>
          <w:p w:rsidR="00865D23" w:rsidRPr="001E2829" w:rsidRDefault="00865D23" w:rsidP="00C46D04">
            <w:pPr>
              <w:rPr>
                <w:b/>
              </w:rPr>
            </w:pPr>
            <w:r w:rsidRPr="001E2829">
              <w:rPr>
                <w:b/>
              </w:rPr>
              <w:t>Schedule 7.</w:t>
            </w:r>
          </w:p>
        </w:tc>
        <w:tc>
          <w:tcPr>
            <w:tcW w:w="7371" w:type="dxa"/>
          </w:tcPr>
          <w:p w:rsidR="00865D23" w:rsidRPr="001E2829" w:rsidRDefault="00865D23" w:rsidP="00C46D04">
            <w:r w:rsidRPr="001E2829">
              <w:rPr>
                <w:b/>
              </w:rPr>
              <w:t>Dangerous Poison</w:t>
            </w:r>
            <w:r w:rsidRPr="001E2829">
              <w:t xml:space="preserve"> – Substances with a high potential for causing harm at low exposure and which require special precautions during manufacture, handling or use.  These poisons should be available only to specialised or authorised users who have the skills necessary to handle them safely.  Special regulations </w:t>
            </w:r>
            <w:r w:rsidRPr="001E2829">
              <w:lastRenderedPageBreak/>
              <w:t>restricting their availability, possession, storage or use may apply.</w:t>
            </w:r>
          </w:p>
        </w:tc>
      </w:tr>
      <w:tr w:rsidR="00865D23" w:rsidRPr="001E2829" w:rsidTr="00D245FC">
        <w:tc>
          <w:tcPr>
            <w:tcW w:w="1668" w:type="dxa"/>
          </w:tcPr>
          <w:p w:rsidR="00865D23" w:rsidRPr="001E2829" w:rsidRDefault="00865D23" w:rsidP="00B22D54">
            <w:pPr>
              <w:rPr>
                <w:b/>
              </w:rPr>
            </w:pPr>
            <w:r w:rsidRPr="001E2829">
              <w:rPr>
                <w:b/>
              </w:rPr>
              <w:lastRenderedPageBreak/>
              <w:t>Schedule 8.</w:t>
            </w:r>
          </w:p>
        </w:tc>
        <w:tc>
          <w:tcPr>
            <w:tcW w:w="7371" w:type="dxa"/>
          </w:tcPr>
          <w:p w:rsidR="00865D23" w:rsidRPr="001E2829" w:rsidRDefault="00865D23" w:rsidP="00C46D04">
            <w:r w:rsidRPr="001E2829">
              <w:rPr>
                <w:b/>
              </w:rPr>
              <w:t>Controlled Drug</w:t>
            </w:r>
            <w:r w:rsidRPr="001E2829">
              <w:t xml:space="preserve"> – Substances which should be available for use but require restriction of manufacture, supply, distribution, possession and use to reduce abuse, misuse and physical or psychological dependence.</w:t>
            </w:r>
          </w:p>
        </w:tc>
      </w:tr>
      <w:tr w:rsidR="002A1DAF" w:rsidRPr="001E2829" w:rsidTr="00D245FC">
        <w:tc>
          <w:tcPr>
            <w:tcW w:w="1668" w:type="dxa"/>
          </w:tcPr>
          <w:p w:rsidR="002A1DAF" w:rsidRPr="001E2829" w:rsidRDefault="00865D23" w:rsidP="00B22D54">
            <w:pPr>
              <w:rPr>
                <w:b/>
              </w:rPr>
            </w:pPr>
            <w:r w:rsidRPr="001E2829">
              <w:rPr>
                <w:b/>
              </w:rPr>
              <w:t>Schedule 9.</w:t>
            </w:r>
          </w:p>
        </w:tc>
        <w:tc>
          <w:tcPr>
            <w:tcW w:w="7371" w:type="dxa"/>
          </w:tcPr>
          <w:p w:rsidR="002A1DAF" w:rsidRPr="001E2829" w:rsidRDefault="00865D23" w:rsidP="00865D23">
            <w:r w:rsidRPr="001E2829">
              <w:rPr>
                <w:b/>
              </w:rPr>
              <w:t>Prohibited Substance</w:t>
            </w:r>
            <w:r w:rsidRPr="001E2829">
              <w:t xml:space="preserve"> – Substances which may be abused or misused, the manufacture, possession, sale or use of which should be prohibited by law </w:t>
            </w:r>
            <w:r w:rsidR="004E3AC5" w:rsidRPr="001E2829">
              <w:t>except</w:t>
            </w:r>
            <w:r w:rsidRPr="001E2829">
              <w:t xml:space="preserve"> when required for medical or scientific research, or for analytical, teaching or training purposes with approval of Commonwealth and/or State or Territory Health Authorities.</w:t>
            </w:r>
          </w:p>
        </w:tc>
      </w:tr>
      <w:tr w:rsidR="002A1DAF" w:rsidRPr="001E2829" w:rsidTr="00D245FC">
        <w:tc>
          <w:tcPr>
            <w:tcW w:w="1668" w:type="dxa"/>
          </w:tcPr>
          <w:p w:rsidR="002A1DAF" w:rsidRPr="001E2829" w:rsidRDefault="00865D23" w:rsidP="00D245FC">
            <w:pPr>
              <w:rPr>
                <w:b/>
              </w:rPr>
            </w:pPr>
            <w:r w:rsidRPr="001E2829">
              <w:rPr>
                <w:b/>
              </w:rPr>
              <w:t>Schedule 10</w:t>
            </w:r>
            <w:r w:rsidR="00D245FC">
              <w:rPr>
                <w:b/>
              </w:rPr>
              <w:t xml:space="preserve"> (</w:t>
            </w:r>
            <w:r w:rsidR="00E720B5">
              <w:rPr>
                <w:b/>
              </w:rPr>
              <w:t xml:space="preserve">previously </w:t>
            </w:r>
            <w:r w:rsidRPr="00E720B5">
              <w:rPr>
                <w:b/>
              </w:rPr>
              <w:t>Appendix C</w:t>
            </w:r>
            <w:r w:rsidR="00D245FC">
              <w:rPr>
                <w:b/>
              </w:rPr>
              <w:t>)</w:t>
            </w:r>
            <w:r w:rsidRPr="001E2829">
              <w:rPr>
                <w:b/>
              </w:rPr>
              <w:t>.</w:t>
            </w:r>
          </w:p>
        </w:tc>
        <w:tc>
          <w:tcPr>
            <w:tcW w:w="7371" w:type="dxa"/>
          </w:tcPr>
          <w:p w:rsidR="002A1DAF" w:rsidRPr="001E2829" w:rsidRDefault="00865D23" w:rsidP="00C46D04">
            <w:r w:rsidRPr="001E2829">
              <w:rPr>
                <w:b/>
              </w:rPr>
              <w:t>Substances of such danger to health as to warrant prohibition of sale, supply and use</w:t>
            </w:r>
            <w:r w:rsidRPr="001E2829">
              <w:t xml:space="preserve"> - Substances which are prohibited for the purpose or purposes listed for each poison.</w:t>
            </w:r>
          </w:p>
        </w:tc>
      </w:tr>
    </w:tbl>
    <w:p w:rsidR="00204913" w:rsidRPr="001E2829" w:rsidRDefault="00204913" w:rsidP="00B25554">
      <w:pPr>
        <w:pStyle w:val="Heading4"/>
        <w:rPr>
          <w:color w:val="auto"/>
        </w:rPr>
      </w:pPr>
      <w:bookmarkStart w:id="7" w:name="_Toc450920872"/>
      <w:r w:rsidRPr="001E2829">
        <w:rPr>
          <w:color w:val="auto"/>
        </w:rPr>
        <w:t>PRINCIPLES OF SCHEDULING</w:t>
      </w:r>
      <w:bookmarkEnd w:id="7"/>
    </w:p>
    <w:p w:rsidR="00204913" w:rsidRPr="001E2829" w:rsidRDefault="00204913" w:rsidP="00204913">
      <w:r w:rsidRPr="001E2829">
        <w:t>Poisons are not scheduled on the basis of a universal scale of toxicity.  Although toxicity is one of the factors considered, and is itself a complex of factors, the decision to include a substance in a particular Schedule also takes into account many other criteria such as the purpose of use, potential for abuse, safety in use and the need for the substance.</w:t>
      </w:r>
    </w:p>
    <w:p w:rsidR="00204913" w:rsidRPr="001E2829" w:rsidRDefault="00204913" w:rsidP="00204913">
      <w:r w:rsidRPr="001E2829">
        <w:t>Thi</w:t>
      </w:r>
      <w:r w:rsidR="00DC56D3" w:rsidRPr="001E2829">
        <w:t>s Standard lists poisons in ten</w:t>
      </w:r>
      <w:r w:rsidRPr="001E2829">
        <w:t xml:space="preserve"> Schedules according to the degree of control recommended to be exercised over their availability to the public.</w:t>
      </w:r>
    </w:p>
    <w:p w:rsidR="00204913" w:rsidRPr="001E2829" w:rsidRDefault="00204913" w:rsidP="00204913">
      <w:r w:rsidRPr="001E2829">
        <w:t xml:space="preserve">Poisons for therapeutic use (medicines) are mostly included in Schedules 2, 3, 4 and 8 with progression through these Schedules signifying increasingly restrictive regulatory </w:t>
      </w:r>
      <w:r w:rsidR="00865D23" w:rsidRPr="001E2829">
        <w:t>c</w:t>
      </w:r>
      <w:r w:rsidRPr="001E2829">
        <w:t>ontrols.</w:t>
      </w:r>
    </w:p>
    <w:p w:rsidR="00204913" w:rsidRPr="001E2829" w:rsidRDefault="00204913" w:rsidP="00204913">
      <w:r w:rsidRPr="001E2829">
        <w:t>For some medicines and agricultural, domestic and industrial poisons, Schedules 5, 6 and 7 represent increasingly stricter container and labelling requirements with special regulatory controls over the availability of the poisons listed in Schedule 7.  Products for domestic use must not include poisons listed in Schedule 7.</w:t>
      </w:r>
    </w:p>
    <w:p w:rsidR="00204913" w:rsidRPr="001E2829" w:rsidRDefault="00204913" w:rsidP="00204913">
      <w:r w:rsidRPr="001E2829">
        <w:t>Schedule 9 contains substances that should be available only for teaching, training, medical or scientific research including clinical trials conducted with the approval of Commonwealth and/or State and Territory health authorities.  Although appearing as a Schedule in this Standard, the method by which it is implemented in the States and Territories may vary.</w:t>
      </w:r>
    </w:p>
    <w:p w:rsidR="00204913" w:rsidRPr="001E2829" w:rsidRDefault="00204913" w:rsidP="00204913">
      <w:r w:rsidRPr="001E2829">
        <w:t>Schedule 10</w:t>
      </w:r>
      <w:r w:rsidR="00D245FC">
        <w:t xml:space="preserve"> (</w:t>
      </w:r>
      <w:r w:rsidR="00E720B5">
        <w:t xml:space="preserve">previously </w:t>
      </w:r>
      <w:r w:rsidRPr="00E720B5">
        <w:t>Appendix C</w:t>
      </w:r>
      <w:r w:rsidR="00D245FC">
        <w:t>)</w:t>
      </w:r>
      <w:r w:rsidRPr="001E2829">
        <w:t xml:space="preserve"> contains a list of substances or preparations, the sale, supply or use of which should be prohibited because of their known dangerous properties.  </w:t>
      </w:r>
    </w:p>
    <w:p w:rsidR="00204913" w:rsidRPr="001E2829" w:rsidRDefault="00204913" w:rsidP="00204913">
      <w:r w:rsidRPr="001E2829">
        <w:t>Substances in products which have been considered for scheduling, but have been exempted from this Standard, may be listed in either Appendix A (general exemptions) or Appendix B (substances considered not to require control by scheduling).</w:t>
      </w:r>
    </w:p>
    <w:p w:rsidR="00204913" w:rsidRPr="001E2829" w:rsidRDefault="00204913" w:rsidP="00B25554">
      <w:pPr>
        <w:pStyle w:val="Heading4"/>
        <w:rPr>
          <w:color w:val="auto"/>
        </w:rPr>
      </w:pPr>
      <w:bookmarkStart w:id="8" w:name="_Toc450920873"/>
      <w:r w:rsidRPr="001E2829">
        <w:rPr>
          <w:color w:val="auto"/>
        </w:rPr>
        <w:t>READING THE SCHEDULES</w:t>
      </w:r>
      <w:bookmarkEnd w:id="8"/>
    </w:p>
    <w:p w:rsidR="00204913" w:rsidRPr="001E2829" w:rsidRDefault="00204913" w:rsidP="00204913">
      <w:r w:rsidRPr="001E2829">
        <w:t xml:space="preserve">Schedule entries have been designed to be as simple as possible while retaining readability, legal integrity and as much freedom from ambiguity and contradiction as possible.  As a result, they are expressed in a number of ways, though this number has been kept to a minimum.  It is </w:t>
      </w:r>
      <w:r w:rsidRPr="001E2829">
        <w:lastRenderedPageBreak/>
        <w:t>necessary to keep this variety of expression in mind when searching or interpreting Schedule entries.</w:t>
      </w:r>
    </w:p>
    <w:p w:rsidR="00204913" w:rsidRPr="001E2829" w:rsidRDefault="00204913" w:rsidP="00204913">
      <w:r w:rsidRPr="001E2829">
        <w:t xml:space="preserve">Firstly, poisons are scheduled individually using their approved names wherever practicable although </w:t>
      </w:r>
      <w:r w:rsidR="004E3AC5" w:rsidRPr="001E2829">
        <w:t>except</w:t>
      </w:r>
      <w:r w:rsidRPr="001E2829">
        <w:t>ions are necessary in some cases.  Some of those are mentioned overleaf.  Older group entries are revised and replaced by individual entries as time permits, although in some of these cases a group term has also been retained to deal with any members of the group or class that may have escaped attention but should be scheduled.</w:t>
      </w:r>
    </w:p>
    <w:p w:rsidR="00204913" w:rsidRPr="001E2829" w:rsidRDefault="00204913" w:rsidP="00204913">
      <w:r w:rsidRPr="001E2829">
        <w:t xml:space="preserve">Secondly, Schedule entries have been expressed in either positive or negative terms and care must be taken to distinguish between the two different forms of expression. </w:t>
      </w:r>
      <w:r w:rsidR="00B22D54">
        <w:t xml:space="preserve"> </w:t>
      </w:r>
      <w:r w:rsidRPr="001E2829">
        <w:t>Thus, selenium is in Schedule 6 only when one of the clauses in this Schedule entry applies, while fluorides are in Schedule 6 unless one of the exempting clauses applies.</w:t>
      </w:r>
    </w:p>
    <w:p w:rsidR="00204913" w:rsidRPr="001E2829" w:rsidRDefault="00204913" w:rsidP="00204913">
      <w:r w:rsidRPr="001E2829">
        <w:t xml:space="preserve">Where </w:t>
      </w:r>
      <w:r w:rsidR="004E3AC5" w:rsidRPr="001E2829">
        <w:t>except</w:t>
      </w:r>
      <w:r w:rsidRPr="001E2829">
        <w:t>ions are included in an entry, these have been emphasised by printing the word “</w:t>
      </w:r>
      <w:r w:rsidR="004E3AC5" w:rsidRPr="001E2829">
        <w:rPr>
          <w:b/>
        </w:rPr>
        <w:t>except</w:t>
      </w:r>
      <w:r w:rsidRPr="001E2829">
        <w:t>” in bold type.</w:t>
      </w:r>
    </w:p>
    <w:p w:rsidR="00204913" w:rsidRPr="001E2829" w:rsidRDefault="00204913" w:rsidP="00204913">
      <w:r w:rsidRPr="001E2829">
        <w:t>Where the Schedule entries for a poison make a specific exclusion or exemption, the requirements of this Standard do not apply to that poison within the constraints of that exclusion or exemption although controls under other legislation, such as pesticide registration, may apply.</w:t>
      </w:r>
    </w:p>
    <w:p w:rsidR="00204913" w:rsidRPr="001E2829" w:rsidRDefault="00204913" w:rsidP="00204913">
      <w:r w:rsidRPr="001E2829">
        <w:t>Where a Schedule entry for a poison requires a specific statement to be included on a label as a condition for a product to qualify for an exemption (‘reverse scheduling’), then in cases where it is impracticable for a supplier to use the exact wording of such a statement, its wording may be varied provided that the full intent and meaning of the statement is not changed.</w:t>
      </w:r>
    </w:p>
    <w:p w:rsidR="00204913" w:rsidRPr="001E2829" w:rsidRDefault="00204913" w:rsidP="00204913">
      <w:r w:rsidRPr="001E2829">
        <w:t>Where a poison has been included in more than one Schedule, the principal entry, where practicable, has been included in the most restrictive Schedule with references to the other Schedule(s) involved.</w:t>
      </w:r>
    </w:p>
    <w:p w:rsidR="00204913" w:rsidRPr="001E2829" w:rsidRDefault="00204913" w:rsidP="00204913">
      <w:r w:rsidRPr="001E2829">
        <w:t>It is important to remember that a Schedule entry includes preparations containing the poison in any concentration and all salts and derivatives of the poison unless it specifically states otherwise. (See Part 1, Interpretation, subparagraph 1(2</w:t>
      </w:r>
      <w:r w:rsidR="00AD2E5A">
        <w:t>)</w:t>
      </w:r>
      <w:r w:rsidRPr="001E2829">
        <w:t>).</w:t>
      </w:r>
    </w:p>
    <w:p w:rsidR="00204913" w:rsidRPr="001E2829" w:rsidRDefault="00204913" w:rsidP="00204913">
      <w:r w:rsidRPr="001E2829">
        <w:t xml:space="preserve">It is important to note that a substance is not classed as a derivative on the basis of a single, prescriptive set of criteria.  Classification of a substance as a derivative of a scheduled poison relies on a balanced consideration of factors to decide if a substance has a similar nature (e.g. structurally, pharmacologically, </w:t>
      </w:r>
      <w:r w:rsidR="006D0935" w:rsidRPr="001E2829">
        <w:t>and toxicologically</w:t>
      </w:r>
      <w:r w:rsidRPr="001E2829">
        <w:t>) to a scheduled poison or is readily converted (either physically or chemically) to a scheduled poison.  However, a substance is only considered a derivative of a scheduled poison if it is not individually listed elsewhere in the Schedules, or captured by a more restrictive group or class entry.  Additionally, some entries specifically exclude derivatives.  Once a substance is determined to be a derivative of a scheduled poison, the same scheduling requirements as the scheduled poison, including limits on access, supply and availability, will apply.</w:t>
      </w:r>
    </w:p>
    <w:p w:rsidR="00204913" w:rsidRPr="001E2829" w:rsidRDefault="00204913" w:rsidP="00204913">
      <w:r w:rsidRPr="001E2829">
        <w:t xml:space="preserve">Finally, when using this Standard to determine the scheduling status of a poison, it may be necessary to search each relevant Schedule as well as </w:t>
      </w:r>
      <w:r w:rsidR="00DC56D3" w:rsidRPr="001E2829">
        <w:t xml:space="preserve">Appendices A, B and </w:t>
      </w:r>
      <w:r w:rsidRPr="001E2829">
        <w:t>the Index.  In this process, if the poison is not found under its “approved name” it may be shown under a group term such as:</w:t>
      </w:r>
    </w:p>
    <w:tbl>
      <w:tblPr>
        <w:tblStyle w:val="TableGrid"/>
        <w:tblW w:w="9039" w:type="dxa"/>
        <w:tblLook w:val="04A0" w:firstRow="1" w:lastRow="0" w:firstColumn="1" w:lastColumn="0" w:noHBand="0" w:noVBand="1"/>
      </w:tblPr>
      <w:tblGrid>
        <w:gridCol w:w="4360"/>
        <w:gridCol w:w="4679"/>
      </w:tblGrid>
      <w:tr w:rsidR="00865D23" w:rsidRPr="001E2829" w:rsidTr="0069508B">
        <w:tc>
          <w:tcPr>
            <w:tcW w:w="4360" w:type="dxa"/>
          </w:tcPr>
          <w:p w:rsidR="00865D23" w:rsidRPr="001E2829" w:rsidRDefault="00865D23" w:rsidP="002B114D">
            <w:pPr>
              <w:rPr>
                <w:b/>
              </w:rPr>
            </w:pPr>
            <w:r w:rsidRPr="001E2829">
              <w:rPr>
                <w:b/>
              </w:rPr>
              <w:t>Group</w:t>
            </w:r>
            <w:r w:rsidRPr="001E2829">
              <w:rPr>
                <w:b/>
              </w:rPr>
              <w:tab/>
            </w:r>
          </w:p>
        </w:tc>
        <w:tc>
          <w:tcPr>
            <w:tcW w:w="4679" w:type="dxa"/>
          </w:tcPr>
          <w:p w:rsidR="00865D23" w:rsidRPr="001E2829" w:rsidRDefault="00865D23" w:rsidP="00C46D04">
            <w:pPr>
              <w:rPr>
                <w:b/>
              </w:rPr>
            </w:pPr>
            <w:r w:rsidRPr="001E2829">
              <w:rPr>
                <w:b/>
              </w:rPr>
              <w:t>Example</w:t>
            </w:r>
          </w:p>
        </w:tc>
      </w:tr>
      <w:tr w:rsidR="00865D23" w:rsidRPr="001E2829" w:rsidTr="0069508B">
        <w:tc>
          <w:tcPr>
            <w:tcW w:w="4360" w:type="dxa"/>
          </w:tcPr>
          <w:p w:rsidR="00865D23" w:rsidRPr="001E2829" w:rsidRDefault="00865D23" w:rsidP="002B114D">
            <w:r w:rsidRPr="001E2829">
              <w:lastRenderedPageBreak/>
              <w:t xml:space="preserve">the parent acid of salts </w:t>
            </w:r>
          </w:p>
        </w:tc>
        <w:tc>
          <w:tcPr>
            <w:tcW w:w="4679" w:type="dxa"/>
          </w:tcPr>
          <w:p w:rsidR="00865D23" w:rsidRPr="001E2829" w:rsidRDefault="00865D23" w:rsidP="00C46D04">
            <w:r w:rsidRPr="001E2829">
              <w:t>“oxalic acid” to find sodium oxalate</w:t>
            </w:r>
          </w:p>
        </w:tc>
      </w:tr>
      <w:tr w:rsidR="00865D23" w:rsidRPr="001E2829" w:rsidTr="0069508B">
        <w:tc>
          <w:tcPr>
            <w:tcW w:w="4360" w:type="dxa"/>
          </w:tcPr>
          <w:p w:rsidR="00865D23" w:rsidRPr="001E2829" w:rsidRDefault="00865D23" w:rsidP="002B114D">
            <w:r w:rsidRPr="001E2829">
              <w:t xml:space="preserve">the radical of a salt </w:t>
            </w:r>
          </w:p>
        </w:tc>
        <w:tc>
          <w:tcPr>
            <w:tcW w:w="4679" w:type="dxa"/>
          </w:tcPr>
          <w:p w:rsidR="00865D23" w:rsidRPr="001E2829" w:rsidRDefault="00865D23" w:rsidP="00C46D04">
            <w:r w:rsidRPr="001E2829">
              <w:t>“chromates” to find potassium chromate</w:t>
            </w:r>
          </w:p>
        </w:tc>
      </w:tr>
      <w:tr w:rsidR="00865D23" w:rsidRPr="001E2829" w:rsidTr="0069508B">
        <w:tc>
          <w:tcPr>
            <w:tcW w:w="4360" w:type="dxa"/>
          </w:tcPr>
          <w:p w:rsidR="00865D23" w:rsidRPr="001E2829" w:rsidRDefault="00865D23" w:rsidP="00C46D04">
            <w:r w:rsidRPr="001E2829">
              <w:t>the element</w:t>
            </w:r>
          </w:p>
        </w:tc>
        <w:tc>
          <w:tcPr>
            <w:tcW w:w="4679" w:type="dxa"/>
          </w:tcPr>
          <w:p w:rsidR="00865D23" w:rsidRPr="001E2829" w:rsidRDefault="00865D23" w:rsidP="00C46D04">
            <w:r w:rsidRPr="001E2829">
              <w:t>“arsenic” to find arsenic trioxide</w:t>
            </w:r>
          </w:p>
        </w:tc>
      </w:tr>
      <w:tr w:rsidR="00865D23" w:rsidRPr="001E2829" w:rsidTr="0069508B">
        <w:tc>
          <w:tcPr>
            <w:tcW w:w="4360" w:type="dxa"/>
          </w:tcPr>
          <w:p w:rsidR="00865D23" w:rsidRPr="001E2829" w:rsidRDefault="00DC56D3" w:rsidP="00C46D04">
            <w:r w:rsidRPr="001E2829">
              <w:t xml:space="preserve">a chemical group with similar </w:t>
            </w:r>
            <w:r w:rsidR="00865D23" w:rsidRPr="001E2829">
              <w:t>toxicological or pharmacological activity</w:t>
            </w:r>
          </w:p>
        </w:tc>
        <w:tc>
          <w:tcPr>
            <w:tcW w:w="4679" w:type="dxa"/>
          </w:tcPr>
          <w:p w:rsidR="00865D23" w:rsidRPr="001E2829" w:rsidRDefault="00865D23" w:rsidP="00C46D04">
            <w:r w:rsidRPr="001E2829">
              <w:t>“hydrocarbons, liquid” to find kerosene</w:t>
            </w:r>
          </w:p>
        </w:tc>
      </w:tr>
      <w:tr w:rsidR="00865D23" w:rsidRPr="001E2829" w:rsidTr="0069508B">
        <w:tc>
          <w:tcPr>
            <w:tcW w:w="4360" w:type="dxa"/>
          </w:tcPr>
          <w:p w:rsidR="00865D23" w:rsidRPr="001E2829" w:rsidRDefault="00865D23" w:rsidP="00865D23">
            <w:r w:rsidRPr="001E2829">
              <w:t>a pharmacological group</w:t>
            </w:r>
          </w:p>
        </w:tc>
        <w:tc>
          <w:tcPr>
            <w:tcW w:w="4679" w:type="dxa"/>
          </w:tcPr>
          <w:p w:rsidR="00865D23" w:rsidRPr="001E2829" w:rsidRDefault="00865D23" w:rsidP="00C46D04">
            <w:r w:rsidRPr="001E2829">
              <w:t>“anabolic steroidal agents” to find “androsterone”</w:t>
            </w:r>
          </w:p>
        </w:tc>
      </w:tr>
    </w:tbl>
    <w:p w:rsidR="00204913" w:rsidRPr="001E2829" w:rsidRDefault="00F04E6B" w:rsidP="00B25554">
      <w:pPr>
        <w:pStyle w:val="Heading4"/>
        <w:rPr>
          <w:color w:val="auto"/>
        </w:rPr>
      </w:pPr>
      <w:bookmarkStart w:id="9" w:name="_Toc450920874"/>
      <w:r w:rsidRPr="001E2829">
        <w:rPr>
          <w:color w:val="auto"/>
        </w:rPr>
        <w:t>AVAILABILITY OF POISONS</w:t>
      </w:r>
      <w:bookmarkEnd w:id="9"/>
    </w:p>
    <w:p w:rsidR="00204913" w:rsidRPr="001E2829" w:rsidRDefault="00204913" w:rsidP="00204913">
      <w:r w:rsidRPr="001E2829">
        <w:t>The purpose of classification is to group substances into Schedules that require similar regulatory controls over their availability.</w:t>
      </w:r>
    </w:p>
    <w:p w:rsidR="00204913" w:rsidRPr="001E2829" w:rsidRDefault="00204913" w:rsidP="00204913">
      <w:r w:rsidRPr="001E2829">
        <w:t>These Schedules have been developed over a long period and contain poisons that may be obsolete for various reasons.  Also, as part of the move to harmonise the Australian and New Zealand classifications, many substances have been added to the Schedules for that purpose, irrespective of their availability in either country.</w:t>
      </w:r>
    </w:p>
    <w:p w:rsidR="00204913" w:rsidRPr="001E2829" w:rsidRDefault="00204913" w:rsidP="00204913">
      <w:r w:rsidRPr="001E2829">
        <w:t xml:space="preserve">Inclusion of a poison in a Schedule indicates the degree of control required if it is marketed.  It does not indicate: </w:t>
      </w:r>
    </w:p>
    <w:p w:rsidR="00204913" w:rsidRPr="001E2829" w:rsidRDefault="00204913" w:rsidP="00865D23">
      <w:pPr>
        <w:pStyle w:val="ListBullet"/>
      </w:pPr>
      <w:r w:rsidRPr="001E2829">
        <w:t xml:space="preserve">that the poison is available; nor </w:t>
      </w:r>
    </w:p>
    <w:p w:rsidR="00204913" w:rsidRPr="001E2829" w:rsidRDefault="00204913" w:rsidP="00865D23">
      <w:pPr>
        <w:pStyle w:val="ListBullet"/>
      </w:pPr>
      <w:r w:rsidRPr="001E2829">
        <w:t xml:space="preserve">that is has been approved or is efficacious for any use that may be specified in a Schedule; nor </w:t>
      </w:r>
    </w:p>
    <w:p w:rsidR="00204913" w:rsidRPr="001E2829" w:rsidRDefault="00204913" w:rsidP="00865D23">
      <w:pPr>
        <w:pStyle w:val="ListBullet"/>
      </w:pPr>
      <w:r w:rsidRPr="001E2829">
        <w:t>does it negate any obligation for registration of a therapeutic good, or agricultural or veterinary chemical product containing that poison.</w:t>
      </w:r>
    </w:p>
    <w:p w:rsidR="00204913" w:rsidRPr="001E2829" w:rsidRDefault="00B25554" w:rsidP="00B25554">
      <w:pPr>
        <w:pStyle w:val="Heading4"/>
        <w:rPr>
          <w:color w:val="auto"/>
        </w:rPr>
      </w:pPr>
      <w:bookmarkStart w:id="10" w:name="_Toc450920875"/>
      <w:r w:rsidRPr="001E2829">
        <w:rPr>
          <w:color w:val="auto"/>
        </w:rPr>
        <w:t>PREPARATIONS CONTAINING POISONS LISTED IN TWO OR MORE SCHEDULES</w:t>
      </w:r>
      <w:bookmarkEnd w:id="10"/>
    </w:p>
    <w:p w:rsidR="00204913" w:rsidRPr="001E2829" w:rsidRDefault="00204913" w:rsidP="00204913">
      <w:r w:rsidRPr="001E2829">
        <w:t>If a preparation contains two or more poisons, the provisions relating to each of the Schedules in which those poisons are included apply.</w:t>
      </w:r>
    </w:p>
    <w:p w:rsidR="00204913" w:rsidRPr="001E2829" w:rsidRDefault="00204913" w:rsidP="00204913">
      <w:r w:rsidRPr="001E2829">
        <w:t>Where it is not possible to comply both with a provision relating to one of those Schedules and with a provision relating to another of those Schedules, the provision of the more restrictive Schedule applies, unless a contrary intention is indicated in the Schedules or relevant legislation.</w:t>
      </w:r>
    </w:p>
    <w:p w:rsidR="00204913" w:rsidRPr="001E2829" w:rsidRDefault="00204913" w:rsidP="00204913">
      <w:r w:rsidRPr="001E2829">
        <w:t>The Schedules listed in order of greatest to least restriction on access and availability are 9, 10, 8, 4, 7, 3, 2, 6, 5.</w:t>
      </w:r>
    </w:p>
    <w:p w:rsidR="00204913" w:rsidRPr="001E2829" w:rsidRDefault="00204913" w:rsidP="00204913">
      <w:r w:rsidRPr="001E2829">
        <w:t>Schedule 1 is not currently in use.</w:t>
      </w:r>
    </w:p>
    <w:p w:rsidR="00204913" w:rsidRDefault="00204913" w:rsidP="00204913">
      <w:r w:rsidRPr="001E2829">
        <w:lastRenderedPageBreak/>
        <w:t>Some substances in certain circumstances are also subject to exemptions or additional restrictions as described in the Appendices of this Standard.  The table below summarises the purpose of each of the Appendices and the controls imposed on substances included in them.</w:t>
      </w:r>
    </w:p>
    <w:p w:rsidR="003558F5" w:rsidRPr="001E2829" w:rsidRDefault="003558F5" w:rsidP="00204913"/>
    <w:tbl>
      <w:tblPr>
        <w:tblStyle w:val="TableGrid"/>
        <w:tblW w:w="9039" w:type="dxa"/>
        <w:tblLook w:val="04A0" w:firstRow="1" w:lastRow="0" w:firstColumn="1" w:lastColumn="0" w:noHBand="0" w:noVBand="1"/>
      </w:tblPr>
      <w:tblGrid>
        <w:gridCol w:w="1384"/>
        <w:gridCol w:w="2410"/>
        <w:gridCol w:w="5245"/>
      </w:tblGrid>
      <w:tr w:rsidR="00C46D04" w:rsidRPr="001E2829" w:rsidTr="003558F5">
        <w:trPr>
          <w:trHeight w:val="307"/>
        </w:trPr>
        <w:tc>
          <w:tcPr>
            <w:tcW w:w="1384" w:type="dxa"/>
          </w:tcPr>
          <w:p w:rsidR="00C46D04" w:rsidRPr="001E2829" w:rsidRDefault="00C46D04" w:rsidP="008B4BDE">
            <w:pPr>
              <w:rPr>
                <w:b/>
              </w:rPr>
            </w:pPr>
            <w:r w:rsidRPr="001E2829">
              <w:rPr>
                <w:b/>
              </w:rPr>
              <w:t>Appendix</w:t>
            </w:r>
          </w:p>
        </w:tc>
        <w:tc>
          <w:tcPr>
            <w:tcW w:w="2410" w:type="dxa"/>
          </w:tcPr>
          <w:p w:rsidR="00C46D04" w:rsidRPr="001E2829" w:rsidRDefault="00C46D04" w:rsidP="008B4BDE">
            <w:pPr>
              <w:rPr>
                <w:b/>
              </w:rPr>
            </w:pPr>
            <w:r w:rsidRPr="001E2829">
              <w:rPr>
                <w:b/>
              </w:rPr>
              <w:t>Title</w:t>
            </w:r>
          </w:p>
        </w:tc>
        <w:tc>
          <w:tcPr>
            <w:tcW w:w="5245" w:type="dxa"/>
          </w:tcPr>
          <w:p w:rsidR="00C46D04" w:rsidRPr="001E2829" w:rsidRDefault="00C46D04" w:rsidP="008B4BDE">
            <w:pPr>
              <w:rPr>
                <w:b/>
              </w:rPr>
            </w:pPr>
            <w:r w:rsidRPr="001E2829">
              <w:rPr>
                <w:b/>
              </w:rPr>
              <w:t>Purpose/ controls imposed</w:t>
            </w:r>
          </w:p>
        </w:tc>
      </w:tr>
      <w:tr w:rsidR="00C46D04" w:rsidRPr="001E2829" w:rsidTr="003558F5">
        <w:tc>
          <w:tcPr>
            <w:tcW w:w="1384" w:type="dxa"/>
          </w:tcPr>
          <w:p w:rsidR="00C46D04" w:rsidRPr="001E2829" w:rsidRDefault="00C46D04" w:rsidP="00D245FC">
            <w:r w:rsidRPr="001E2829">
              <w:t>Appendix A</w:t>
            </w:r>
          </w:p>
        </w:tc>
        <w:tc>
          <w:tcPr>
            <w:tcW w:w="2410" w:type="dxa"/>
          </w:tcPr>
          <w:p w:rsidR="00C46D04" w:rsidRPr="001E2829" w:rsidRDefault="00C46D04" w:rsidP="008B4BDE">
            <w:r w:rsidRPr="001E2829">
              <w:t>General exemptions</w:t>
            </w:r>
          </w:p>
        </w:tc>
        <w:tc>
          <w:tcPr>
            <w:tcW w:w="5245" w:type="dxa"/>
          </w:tcPr>
          <w:p w:rsidR="00C46D04" w:rsidRPr="001E2829" w:rsidRDefault="00C46D04" w:rsidP="008B4BDE">
            <w:r w:rsidRPr="001E2829">
              <w:t>List of classes of products or uses exempted from this Standard.</w:t>
            </w:r>
          </w:p>
        </w:tc>
      </w:tr>
      <w:tr w:rsidR="00C46D04" w:rsidRPr="001E2829" w:rsidTr="003558F5">
        <w:tc>
          <w:tcPr>
            <w:tcW w:w="1384" w:type="dxa"/>
          </w:tcPr>
          <w:p w:rsidR="00C46D04" w:rsidRPr="001E2829" w:rsidRDefault="00C46D04" w:rsidP="00D245FC">
            <w:r w:rsidRPr="001E2829">
              <w:t>Appendix B</w:t>
            </w:r>
          </w:p>
        </w:tc>
        <w:tc>
          <w:tcPr>
            <w:tcW w:w="2410" w:type="dxa"/>
          </w:tcPr>
          <w:p w:rsidR="00C46D04" w:rsidRPr="001E2829" w:rsidRDefault="00C46D04" w:rsidP="008B4BDE">
            <w:r w:rsidRPr="001E2829">
              <w:t>Substances considered not to require control by scheduling</w:t>
            </w:r>
          </w:p>
        </w:tc>
        <w:tc>
          <w:tcPr>
            <w:tcW w:w="5245" w:type="dxa"/>
          </w:tcPr>
          <w:p w:rsidR="00C46D04" w:rsidRPr="001E2829" w:rsidRDefault="00C46D04" w:rsidP="008B4BDE">
            <w:r w:rsidRPr="001E2829">
              <w:t>List of poisons exempted from scheduling.</w:t>
            </w:r>
          </w:p>
        </w:tc>
      </w:tr>
      <w:tr w:rsidR="00C46D04" w:rsidRPr="001E2829" w:rsidTr="003558F5">
        <w:tc>
          <w:tcPr>
            <w:tcW w:w="1384" w:type="dxa"/>
          </w:tcPr>
          <w:p w:rsidR="00C46D04" w:rsidRPr="001E2829" w:rsidRDefault="00C46D04" w:rsidP="00D245FC">
            <w:r w:rsidRPr="001E2829">
              <w:t>Appendix C</w:t>
            </w:r>
          </w:p>
        </w:tc>
        <w:tc>
          <w:tcPr>
            <w:tcW w:w="2410" w:type="dxa"/>
          </w:tcPr>
          <w:p w:rsidR="00C46D04" w:rsidRPr="001E2829" w:rsidRDefault="00C46D04" w:rsidP="008B4BDE">
            <w:r w:rsidRPr="001E2829">
              <w:t>Appendix is intentionally left blank</w:t>
            </w:r>
          </w:p>
        </w:tc>
        <w:tc>
          <w:tcPr>
            <w:tcW w:w="5245" w:type="dxa"/>
          </w:tcPr>
          <w:p w:rsidR="00C46D04" w:rsidRPr="001E2829" w:rsidRDefault="00E720B5" w:rsidP="008B4BDE">
            <w:r>
              <w:t xml:space="preserve">See Schedule 10. </w:t>
            </w:r>
          </w:p>
        </w:tc>
      </w:tr>
      <w:tr w:rsidR="00C46D04" w:rsidRPr="001E2829" w:rsidTr="003558F5">
        <w:tc>
          <w:tcPr>
            <w:tcW w:w="1384" w:type="dxa"/>
          </w:tcPr>
          <w:p w:rsidR="00C46D04" w:rsidRPr="001E2829" w:rsidRDefault="00C46D04" w:rsidP="00D245FC">
            <w:r w:rsidRPr="001E2829">
              <w:t>Appendix D</w:t>
            </w:r>
          </w:p>
        </w:tc>
        <w:tc>
          <w:tcPr>
            <w:tcW w:w="2410" w:type="dxa"/>
          </w:tcPr>
          <w:p w:rsidR="00C46D04" w:rsidRPr="001E2829" w:rsidRDefault="00C46D04" w:rsidP="008B4BDE">
            <w:r w:rsidRPr="001E2829">
              <w:t>Additional controls on possession or supply of poisons included in Schedule 4 or 8</w:t>
            </w:r>
            <w:r w:rsidRPr="001E2829">
              <w:tab/>
            </w:r>
          </w:p>
        </w:tc>
        <w:tc>
          <w:tcPr>
            <w:tcW w:w="5245" w:type="dxa"/>
          </w:tcPr>
          <w:p w:rsidR="00C46D04" w:rsidRPr="001E2829" w:rsidRDefault="00C46D04" w:rsidP="008B4BDE">
            <w:r w:rsidRPr="001E2829">
              <w:t>List of poisons included in Schedule 4 or 8 where additional specified controls apply on possession or supply.</w:t>
            </w:r>
          </w:p>
        </w:tc>
      </w:tr>
      <w:tr w:rsidR="00C46D04" w:rsidRPr="001E2829" w:rsidTr="003558F5">
        <w:tc>
          <w:tcPr>
            <w:tcW w:w="1384" w:type="dxa"/>
          </w:tcPr>
          <w:p w:rsidR="00C46D04" w:rsidRPr="001E2829" w:rsidRDefault="00C46D04" w:rsidP="00D245FC">
            <w:r w:rsidRPr="001E2829">
              <w:t>Appendix E</w:t>
            </w:r>
          </w:p>
        </w:tc>
        <w:tc>
          <w:tcPr>
            <w:tcW w:w="2410" w:type="dxa"/>
          </w:tcPr>
          <w:p w:rsidR="00C46D04" w:rsidRPr="001E2829" w:rsidRDefault="00C46D04" w:rsidP="008B4BDE">
            <w:r w:rsidRPr="001E2829">
              <w:t>First aid instructions for poisons</w:t>
            </w:r>
          </w:p>
        </w:tc>
        <w:tc>
          <w:tcPr>
            <w:tcW w:w="5245" w:type="dxa"/>
          </w:tcPr>
          <w:p w:rsidR="00C46D04" w:rsidRPr="001E2829" w:rsidRDefault="00C46D04" w:rsidP="008B4BDE">
            <w:r w:rsidRPr="001E2829">
              <w:t>First aid instructions for poisons (other than agricultural and veterinary chemicals and chemicals packed and sold solely for industrial, dispensary, manufacturing or laboratory use).</w:t>
            </w:r>
          </w:p>
        </w:tc>
      </w:tr>
      <w:tr w:rsidR="00C46D04" w:rsidRPr="001E2829" w:rsidTr="003558F5">
        <w:tc>
          <w:tcPr>
            <w:tcW w:w="1384" w:type="dxa"/>
          </w:tcPr>
          <w:p w:rsidR="00C46D04" w:rsidRPr="001E2829" w:rsidRDefault="00C46D04" w:rsidP="00D245FC">
            <w:r w:rsidRPr="001E2829">
              <w:t>Appendix F</w:t>
            </w:r>
          </w:p>
        </w:tc>
        <w:tc>
          <w:tcPr>
            <w:tcW w:w="2410" w:type="dxa"/>
          </w:tcPr>
          <w:p w:rsidR="00C46D04" w:rsidRPr="001E2829" w:rsidRDefault="00C46D04" w:rsidP="008B4BDE">
            <w:r w:rsidRPr="001E2829">
              <w:t>Warning statements and general safety directions for poisons</w:t>
            </w:r>
          </w:p>
        </w:tc>
        <w:tc>
          <w:tcPr>
            <w:tcW w:w="5245" w:type="dxa"/>
          </w:tcPr>
          <w:p w:rsidR="00C46D04" w:rsidRPr="001E2829" w:rsidRDefault="00C46D04" w:rsidP="008B4BDE">
            <w:r w:rsidRPr="001E2829">
              <w:t>Warning statements and general safety directions for poisons (other than human medicines, agricultural and veterinary chemicals and chemicals packed and sold solely for industrial, dispensary, manufacturing or laboratory use).</w:t>
            </w:r>
          </w:p>
        </w:tc>
      </w:tr>
      <w:tr w:rsidR="00C46D04" w:rsidRPr="001E2829" w:rsidTr="003558F5">
        <w:tc>
          <w:tcPr>
            <w:tcW w:w="1384" w:type="dxa"/>
          </w:tcPr>
          <w:p w:rsidR="00C46D04" w:rsidRPr="001E2829" w:rsidRDefault="00C46D04" w:rsidP="00D245FC">
            <w:r w:rsidRPr="001E2829">
              <w:t>Appendix G</w:t>
            </w:r>
          </w:p>
        </w:tc>
        <w:tc>
          <w:tcPr>
            <w:tcW w:w="2410" w:type="dxa"/>
          </w:tcPr>
          <w:p w:rsidR="00C46D04" w:rsidRPr="001E2829" w:rsidRDefault="00C46D04" w:rsidP="008B4BDE">
            <w:r w:rsidRPr="001E2829">
              <w:t>Dilute preparations</w:t>
            </w:r>
          </w:p>
        </w:tc>
        <w:tc>
          <w:tcPr>
            <w:tcW w:w="5245" w:type="dxa"/>
          </w:tcPr>
          <w:p w:rsidR="00C46D04" w:rsidRPr="001E2829" w:rsidRDefault="00C46D04" w:rsidP="008B4BDE">
            <w:r w:rsidRPr="001E2829">
              <w:t>Concentration cut-offs for specified poisons, below which the requirements of the Standard do not apply</w:t>
            </w:r>
          </w:p>
        </w:tc>
      </w:tr>
      <w:tr w:rsidR="00C46D04" w:rsidRPr="001E2829" w:rsidTr="003558F5">
        <w:tc>
          <w:tcPr>
            <w:tcW w:w="1384" w:type="dxa"/>
          </w:tcPr>
          <w:p w:rsidR="00C46D04" w:rsidRPr="001E2829" w:rsidRDefault="00C46D04" w:rsidP="008B4BDE">
            <w:r w:rsidRPr="001E2829">
              <w:t>Appendix H</w:t>
            </w:r>
          </w:p>
        </w:tc>
        <w:tc>
          <w:tcPr>
            <w:tcW w:w="2410" w:type="dxa"/>
          </w:tcPr>
          <w:p w:rsidR="00C46D04" w:rsidRPr="001E2829" w:rsidRDefault="00C46D04" w:rsidP="008B4BDE">
            <w:r w:rsidRPr="001E2829">
              <w:t>Schedule 3 medicines permitted to be advertised</w:t>
            </w:r>
          </w:p>
        </w:tc>
        <w:tc>
          <w:tcPr>
            <w:tcW w:w="5245" w:type="dxa"/>
          </w:tcPr>
          <w:p w:rsidR="00C46D04" w:rsidRPr="001E2829" w:rsidRDefault="00C46D04" w:rsidP="008B4BDE">
            <w:r w:rsidRPr="001E2829">
              <w:t>List of medicines included in Schedule 3 that are permitted to be advertised to the public.</w:t>
            </w:r>
          </w:p>
        </w:tc>
      </w:tr>
      <w:tr w:rsidR="00C46D04" w:rsidRPr="001E2829" w:rsidTr="003558F5">
        <w:tc>
          <w:tcPr>
            <w:tcW w:w="1384" w:type="dxa"/>
          </w:tcPr>
          <w:p w:rsidR="00C46D04" w:rsidRPr="001E2829" w:rsidRDefault="00C46D04" w:rsidP="008B4BDE">
            <w:r w:rsidRPr="001E2829">
              <w:t>Appendix I</w:t>
            </w:r>
          </w:p>
        </w:tc>
        <w:tc>
          <w:tcPr>
            <w:tcW w:w="2410" w:type="dxa"/>
          </w:tcPr>
          <w:p w:rsidR="00C46D04" w:rsidRPr="001E2829" w:rsidRDefault="00C46D04" w:rsidP="008B4BDE">
            <w:r w:rsidRPr="001E2829">
              <w:t>Appendix is intentionally left blank</w:t>
            </w:r>
            <w:r w:rsidRPr="001E2829">
              <w:tab/>
            </w:r>
          </w:p>
        </w:tc>
        <w:tc>
          <w:tcPr>
            <w:tcW w:w="5245" w:type="dxa"/>
          </w:tcPr>
          <w:p w:rsidR="00C46D04" w:rsidRPr="001E2829" w:rsidRDefault="00C46D04" w:rsidP="008B4BDE"/>
        </w:tc>
      </w:tr>
      <w:tr w:rsidR="00C46D04" w:rsidRPr="001E2829" w:rsidTr="003558F5">
        <w:tc>
          <w:tcPr>
            <w:tcW w:w="1384" w:type="dxa"/>
          </w:tcPr>
          <w:p w:rsidR="00C46D04" w:rsidRPr="001E2829" w:rsidRDefault="00C46D04" w:rsidP="008B4BDE">
            <w:r w:rsidRPr="001E2829">
              <w:lastRenderedPageBreak/>
              <w:t>Appendix J</w:t>
            </w:r>
          </w:p>
        </w:tc>
        <w:tc>
          <w:tcPr>
            <w:tcW w:w="2410" w:type="dxa"/>
          </w:tcPr>
          <w:p w:rsidR="00C46D04" w:rsidRPr="001E2829" w:rsidRDefault="00C46D04" w:rsidP="008B4BDE">
            <w:r w:rsidRPr="001E2829">
              <w:t>Conditions for availability and use of Schedule 7 poisons</w:t>
            </w:r>
          </w:p>
        </w:tc>
        <w:tc>
          <w:tcPr>
            <w:tcW w:w="5245" w:type="dxa"/>
          </w:tcPr>
          <w:p w:rsidR="00C46D04" w:rsidRPr="001E2829" w:rsidRDefault="00C46D04" w:rsidP="008B4BDE">
            <w:r w:rsidRPr="001E2829">
              <w:t>List of poisons included in Schedule 7 where additional specified conditions apply to their availability and use.</w:t>
            </w:r>
          </w:p>
        </w:tc>
      </w:tr>
      <w:tr w:rsidR="00C46D04" w:rsidRPr="001E2829" w:rsidTr="003558F5">
        <w:tc>
          <w:tcPr>
            <w:tcW w:w="1384" w:type="dxa"/>
          </w:tcPr>
          <w:p w:rsidR="00C46D04" w:rsidRPr="001E2829" w:rsidRDefault="00C46D04" w:rsidP="00D245FC">
            <w:r w:rsidRPr="001E2829">
              <w:t>Appendix K</w:t>
            </w:r>
          </w:p>
        </w:tc>
        <w:tc>
          <w:tcPr>
            <w:tcW w:w="2410" w:type="dxa"/>
          </w:tcPr>
          <w:p w:rsidR="00C46D04" w:rsidRPr="001E2829" w:rsidRDefault="00C46D04" w:rsidP="006241B0">
            <w:r w:rsidRPr="001E2829">
              <w:t>Human medicines required to be labelled with a sedation warning</w:t>
            </w:r>
            <w:r w:rsidRPr="001E2829">
              <w:tab/>
            </w:r>
          </w:p>
        </w:tc>
        <w:tc>
          <w:tcPr>
            <w:tcW w:w="5245" w:type="dxa"/>
          </w:tcPr>
          <w:p w:rsidR="00C46D04" w:rsidRPr="001E2829" w:rsidRDefault="00C46D04" w:rsidP="008B4BDE">
            <w:r w:rsidRPr="001E2829">
              <w:t>List of human medicines required to be labelled with a warning regarding their sedation potential.</w:t>
            </w:r>
          </w:p>
        </w:tc>
      </w:tr>
      <w:tr w:rsidR="00C46D04" w:rsidRPr="001E2829" w:rsidTr="003558F5">
        <w:tc>
          <w:tcPr>
            <w:tcW w:w="1384" w:type="dxa"/>
          </w:tcPr>
          <w:p w:rsidR="00C46D04" w:rsidRPr="001E2829" w:rsidRDefault="00C46D04" w:rsidP="008B4BDE">
            <w:r w:rsidRPr="001E2829">
              <w:t>Appendix L</w:t>
            </w:r>
          </w:p>
        </w:tc>
        <w:tc>
          <w:tcPr>
            <w:tcW w:w="2410" w:type="dxa"/>
          </w:tcPr>
          <w:p w:rsidR="00C46D04" w:rsidRPr="001E2829" w:rsidRDefault="00C46D04" w:rsidP="008B4BDE">
            <w:r w:rsidRPr="001E2829">
              <w:t>Requirements for dispensing labels for medicines</w:t>
            </w:r>
            <w:r w:rsidRPr="001E2829">
              <w:tab/>
            </w:r>
          </w:p>
        </w:tc>
        <w:tc>
          <w:tcPr>
            <w:tcW w:w="5245" w:type="dxa"/>
          </w:tcPr>
          <w:p w:rsidR="00C46D04" w:rsidRPr="001E2829" w:rsidRDefault="00C46D04" w:rsidP="008B4BDE">
            <w:r w:rsidRPr="001E2829">
              <w:t>Requirements applying to labels attached to medicines at the time of dispensing.</w:t>
            </w:r>
          </w:p>
        </w:tc>
      </w:tr>
    </w:tbl>
    <w:p w:rsidR="003558F5" w:rsidRDefault="003558F5" w:rsidP="00001A00">
      <w:pPr>
        <w:pStyle w:val="Heading1"/>
        <w:sectPr w:rsidR="003558F5" w:rsidSect="004B2EFD">
          <w:headerReference w:type="default" r:id="rId19"/>
          <w:footerReference w:type="default" r:id="rId20"/>
          <w:pgSz w:w="11906" w:h="16838" w:code="9"/>
          <w:pgMar w:top="1522" w:right="1701" w:bottom="567" w:left="1701" w:header="907" w:footer="1134" w:gutter="0"/>
          <w:pgNumType w:fmt="lowerRoman" w:start="1"/>
          <w:cols w:space="708"/>
          <w:docGrid w:linePitch="360"/>
        </w:sectPr>
      </w:pPr>
    </w:p>
    <w:p w:rsidR="00204913" w:rsidRPr="001E2829" w:rsidRDefault="00204913" w:rsidP="00001A00">
      <w:pPr>
        <w:pStyle w:val="Heading1"/>
      </w:pPr>
      <w:bookmarkStart w:id="11" w:name="_Toc450920876"/>
      <w:r w:rsidRPr="001E2829">
        <w:lastRenderedPageBreak/>
        <w:t>PART 1</w:t>
      </w:r>
      <w:bookmarkEnd w:id="11"/>
    </w:p>
    <w:p w:rsidR="00204913" w:rsidRPr="001E2829" w:rsidRDefault="00204913" w:rsidP="00001A00">
      <w:pPr>
        <w:pStyle w:val="Heading2"/>
      </w:pPr>
      <w:bookmarkStart w:id="12" w:name="_Toc450920877"/>
      <w:r w:rsidRPr="001E2829">
        <w:t>INTERPRETATION</w:t>
      </w:r>
      <w:bookmarkEnd w:id="12"/>
    </w:p>
    <w:p w:rsidR="00204913" w:rsidRPr="001E2829" w:rsidRDefault="00C46D04" w:rsidP="005845D8">
      <w:pPr>
        <w:pStyle w:val="Normal-hanging"/>
      </w:pPr>
      <w:r w:rsidRPr="001E2829">
        <w:t>1.</w:t>
      </w:r>
      <w:r w:rsidR="00E7607F" w:rsidRPr="001E2829">
        <w:tab/>
        <w:t xml:space="preserve">(1) </w:t>
      </w:r>
      <w:r w:rsidR="00204913" w:rsidRPr="001E2829">
        <w:t>In this Standard, unless the contrary intention appears —</w:t>
      </w:r>
    </w:p>
    <w:p w:rsidR="00204913" w:rsidRPr="001E2829" w:rsidRDefault="00204913" w:rsidP="005845D8">
      <w:pPr>
        <w:pStyle w:val="Normal-hanging"/>
      </w:pPr>
      <w:r w:rsidRPr="001E2829">
        <w:t>“</w:t>
      </w:r>
      <w:r w:rsidRPr="001E2829">
        <w:rPr>
          <w:b/>
        </w:rPr>
        <w:t>Agricultural chemical</w:t>
      </w:r>
      <w:r w:rsidRPr="001E2829">
        <w:t>” means a substance that is represented, imported, manufactured, supplied or used as a means of directly or indirectly:</w:t>
      </w:r>
    </w:p>
    <w:p w:rsidR="00F04E6B" w:rsidRPr="001E2829" w:rsidRDefault="00204913" w:rsidP="003444B9">
      <w:pPr>
        <w:pStyle w:val="Numberbullet2"/>
      </w:pPr>
      <w:r w:rsidRPr="001E2829">
        <w:t>destroying, stupefying, repelling, inhibiting the feeding of, or preventing infestation by or attacks of, any pest in relation to a plant, a place or a thing;</w:t>
      </w:r>
    </w:p>
    <w:p w:rsidR="00204913" w:rsidRPr="001E2829" w:rsidRDefault="00204913" w:rsidP="00222569">
      <w:pPr>
        <w:pStyle w:val="Numberbullet2"/>
      </w:pPr>
      <w:r w:rsidRPr="001E2829">
        <w:t>destroying a plant;</w:t>
      </w:r>
    </w:p>
    <w:p w:rsidR="00204913" w:rsidRPr="001E2829" w:rsidRDefault="00204913" w:rsidP="00222569">
      <w:pPr>
        <w:pStyle w:val="Numberbullet2"/>
      </w:pPr>
      <w:r w:rsidRPr="001E2829">
        <w:t>modifying the physiology of a plant or pest so as to alter its natural development, productivity, quality or reproductive capacity;</w:t>
      </w:r>
    </w:p>
    <w:p w:rsidR="00204913" w:rsidRPr="001E2829" w:rsidRDefault="00204913" w:rsidP="00222569">
      <w:pPr>
        <w:pStyle w:val="Numberbullet2"/>
      </w:pPr>
      <w:r w:rsidRPr="001E2829">
        <w:t>modifying an effect of another agricultural chemical;</w:t>
      </w:r>
    </w:p>
    <w:p w:rsidR="00204913" w:rsidRPr="001E2829" w:rsidRDefault="00204913" w:rsidP="00222569">
      <w:pPr>
        <w:pStyle w:val="Numberbullet2"/>
      </w:pPr>
      <w:r w:rsidRPr="001E2829">
        <w:t>attracting a pest for the purpose of destroying it; or</w:t>
      </w:r>
    </w:p>
    <w:p w:rsidR="00204913" w:rsidRPr="001E2829" w:rsidRDefault="00204913" w:rsidP="00222569">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agricultural chemical product;</w:t>
      </w:r>
    </w:p>
    <w:p w:rsidR="00204913" w:rsidRPr="001E2829" w:rsidRDefault="00204913" w:rsidP="00C40C8A">
      <w:pPr>
        <w:ind w:firstLine="720"/>
      </w:pPr>
      <w:r w:rsidRPr="001E2829">
        <w:t>but does not include:</w:t>
      </w:r>
    </w:p>
    <w:p w:rsidR="00204913" w:rsidRPr="001E2829" w:rsidRDefault="00204913" w:rsidP="00222569">
      <w:pPr>
        <w:pStyle w:val="Numberbullet2"/>
      </w:pPr>
      <w:r w:rsidRPr="001E2829">
        <w:t>a veterinary chemical.</w:t>
      </w:r>
    </w:p>
    <w:p w:rsidR="00204913" w:rsidRPr="001E2829" w:rsidRDefault="00204913" w:rsidP="005845D8">
      <w:pPr>
        <w:pStyle w:val="Normal-hanging"/>
      </w:pPr>
      <w:r w:rsidRPr="001E2829">
        <w:t>“</w:t>
      </w:r>
      <w:r w:rsidRPr="001E2829">
        <w:rPr>
          <w:b/>
        </w:rPr>
        <w:t>Agricultural chemical product</w:t>
      </w:r>
      <w:r w:rsidRPr="001E2829">
        <w:t xml:space="preserve">” has the meaning defined in the </w:t>
      </w:r>
      <w:r w:rsidRPr="001E2829">
        <w:rPr>
          <w:i/>
        </w:rPr>
        <w:t>Agricultural and Veterinary Chemicals Code Act 1994</w:t>
      </w:r>
      <w:r w:rsidRPr="001E2829">
        <w:t xml:space="preserve">. </w:t>
      </w:r>
    </w:p>
    <w:p w:rsidR="00204913" w:rsidRPr="001E2829" w:rsidRDefault="00204913" w:rsidP="005845D8">
      <w:pPr>
        <w:pStyle w:val="Normal-hanging"/>
      </w:pPr>
      <w:r w:rsidRPr="001E2829">
        <w:t>“</w:t>
      </w:r>
      <w:r w:rsidRPr="001E2829">
        <w:rPr>
          <w:b/>
        </w:rPr>
        <w:t>Animal</w:t>
      </w:r>
      <w:r w:rsidRPr="001E2829">
        <w:t>” means any animal (other than a human being), whether vertebrate or not, and whether a food producing species or not, and includes mammals, birds, bees, reptiles, amphibians, fish, crustaceans and molluscs.</w:t>
      </w:r>
    </w:p>
    <w:p w:rsidR="00204913" w:rsidRPr="001E2829" w:rsidRDefault="00204913" w:rsidP="005845D8">
      <w:pPr>
        <w:pStyle w:val="Normal-hanging"/>
      </w:pPr>
      <w:r w:rsidRPr="001E2829">
        <w:t>“</w:t>
      </w:r>
      <w:r w:rsidRPr="001E2829">
        <w:rPr>
          <w:b/>
        </w:rPr>
        <w:t>Animal feed premix</w:t>
      </w:r>
      <w:r w:rsidRPr="001E2829">
        <w:t>” means a concentrated preparation, containing one or more poisons, for mixing with food ingredients to produce a bulk feed for a group of animals (including fish or birds), but does not include a preparation for mixing with an individual animal’s food.</w:t>
      </w:r>
    </w:p>
    <w:p w:rsidR="00204913" w:rsidRPr="001E2829" w:rsidRDefault="00204913" w:rsidP="005845D8">
      <w:pPr>
        <w:pStyle w:val="Normal-hanging"/>
      </w:pPr>
      <w:r w:rsidRPr="001E2829">
        <w:t>“</w:t>
      </w:r>
      <w:r w:rsidRPr="001E2829">
        <w:rPr>
          <w:b/>
        </w:rPr>
        <w:t>Appropriate authority</w:t>
      </w:r>
      <w:r w:rsidRPr="001E2829">
        <w:t>” means:</w:t>
      </w:r>
    </w:p>
    <w:p w:rsidR="00204913" w:rsidRPr="001E2829" w:rsidRDefault="00204913" w:rsidP="00203754">
      <w:pPr>
        <w:pStyle w:val="Numberbullet2"/>
        <w:numPr>
          <w:ilvl w:val="0"/>
          <w:numId w:val="7"/>
        </w:numPr>
      </w:pPr>
      <w:r w:rsidRPr="001E2829">
        <w:t>in the Australian Capital Territory, ACT Government Health Directorate;</w:t>
      </w:r>
    </w:p>
    <w:p w:rsidR="00204913" w:rsidRPr="001E2829" w:rsidRDefault="00204913" w:rsidP="00222569">
      <w:pPr>
        <w:pStyle w:val="Numberbullet2"/>
      </w:pPr>
      <w:r w:rsidRPr="001E2829">
        <w:t>for the purpose of providing an exemption from all or part of</w:t>
      </w:r>
      <w:r w:rsidR="00DC56D3" w:rsidRPr="001E2829">
        <w:t xml:space="preserve"> Section 1.1 to Section 1.5.3</w:t>
      </w:r>
      <w:r w:rsidRPr="001E2829">
        <w:t xml:space="preserve"> in Part 2 of this Standard by the Australian Pesticides and Veterinary Medicines Authority, the Chief Executive Officer or their delegate;</w:t>
      </w:r>
    </w:p>
    <w:p w:rsidR="00204913" w:rsidRPr="001E2829" w:rsidRDefault="00204913" w:rsidP="00222569">
      <w:pPr>
        <w:pStyle w:val="Numberbullet2"/>
      </w:pPr>
      <w:r w:rsidRPr="001E2829">
        <w:t>in New South Wales, the Director-General of the NSW Ministry of Health;</w:t>
      </w:r>
    </w:p>
    <w:p w:rsidR="00204913" w:rsidRPr="001E2829" w:rsidRDefault="00204913" w:rsidP="00222569">
      <w:pPr>
        <w:pStyle w:val="Numberbullet2"/>
      </w:pPr>
      <w:r w:rsidRPr="001E2829">
        <w:t>in the Northern Territory, the Chief Health Officer of the Department of Health;</w:t>
      </w:r>
    </w:p>
    <w:p w:rsidR="00204913" w:rsidRPr="001E2829" w:rsidRDefault="00204913" w:rsidP="00222569">
      <w:pPr>
        <w:pStyle w:val="Numberbullet2"/>
      </w:pPr>
      <w:r w:rsidRPr="001E2829">
        <w:t>in Queensland, the Chief Executive of Queensland Health;</w:t>
      </w:r>
    </w:p>
    <w:p w:rsidR="00204913" w:rsidRPr="001E2829" w:rsidRDefault="00204913" w:rsidP="00222569">
      <w:pPr>
        <w:pStyle w:val="Numberbullet2"/>
      </w:pPr>
      <w:r w:rsidRPr="001E2829">
        <w:t>in South Australia, the Chief Executive of the Department for Health and Ageing;</w:t>
      </w:r>
    </w:p>
    <w:p w:rsidR="00204913" w:rsidRPr="001E2829" w:rsidRDefault="00204913" w:rsidP="00222569">
      <w:pPr>
        <w:pStyle w:val="Numberbullet2"/>
      </w:pPr>
      <w:r w:rsidRPr="001E2829">
        <w:t>in Tasmania, the Secretary of the Department of Health and Human Services;</w:t>
      </w:r>
    </w:p>
    <w:p w:rsidR="00204913" w:rsidRPr="001E2829" w:rsidRDefault="00204913" w:rsidP="00222569">
      <w:pPr>
        <w:pStyle w:val="Numberbullet2"/>
      </w:pPr>
      <w:r w:rsidRPr="001E2829">
        <w:lastRenderedPageBreak/>
        <w:t>for the purpose of providing an exemption from all or part of Section 1.1 to Section 1.5.3 of this Standard by the Therapeutic Goods Administration, the National Manager or their delegate;</w:t>
      </w:r>
    </w:p>
    <w:p w:rsidR="00204913" w:rsidRPr="001E2829" w:rsidRDefault="00204913" w:rsidP="00222569">
      <w:pPr>
        <w:pStyle w:val="Numberbullet2"/>
      </w:pPr>
      <w:r w:rsidRPr="001E2829">
        <w:t>in Victoria, the Secretary to the Department of Health;</w:t>
      </w:r>
    </w:p>
    <w:p w:rsidR="00204913" w:rsidRPr="001E2829" w:rsidRDefault="00204913" w:rsidP="00222569">
      <w:pPr>
        <w:pStyle w:val="Numberbullet2"/>
      </w:pPr>
      <w:r w:rsidRPr="001E2829">
        <w:t>in Western Australia, the Chief Executive Officer of the Department of Health.</w:t>
      </w:r>
    </w:p>
    <w:p w:rsidR="00204913" w:rsidRPr="001E2829" w:rsidRDefault="00204913" w:rsidP="005845D8">
      <w:pPr>
        <w:pStyle w:val="Normal-hanging"/>
      </w:pPr>
      <w:r w:rsidRPr="001E2829">
        <w:t>“</w:t>
      </w:r>
      <w:r w:rsidRPr="001E2829">
        <w:rPr>
          <w:b/>
        </w:rPr>
        <w:t>Approved name</w:t>
      </w:r>
      <w:r w:rsidRPr="001E2829">
        <w:t>” means:</w:t>
      </w:r>
    </w:p>
    <w:p w:rsidR="00204913" w:rsidRPr="001E2829" w:rsidRDefault="00204913" w:rsidP="00203754">
      <w:pPr>
        <w:pStyle w:val="Numberbullet2"/>
        <w:numPr>
          <w:ilvl w:val="0"/>
          <w:numId w:val="8"/>
        </w:numPr>
      </w:pPr>
      <w:r w:rsidRPr="001E2829">
        <w:t xml:space="preserve">in relation to a poison that is for human therapeutic use, the name approved for use by the Therapeutic Goods Administration; </w:t>
      </w:r>
    </w:p>
    <w:p w:rsidR="00204913" w:rsidRPr="001E2829" w:rsidRDefault="00204913" w:rsidP="00222569">
      <w:pPr>
        <w:pStyle w:val="Numberbullet2"/>
      </w:pPr>
      <w:r w:rsidRPr="001E2829">
        <w:t>in relation to a poison that is for animal or agricultural use, the name approved for use by the Australian Pesticides and Veterinary Medicines Authority;</w:t>
      </w:r>
    </w:p>
    <w:p w:rsidR="00204913" w:rsidRPr="001E2829" w:rsidRDefault="00204913" w:rsidP="00222569">
      <w:pPr>
        <w:pStyle w:val="Numberbullet2"/>
      </w:pPr>
      <w:r w:rsidRPr="001E2829">
        <w:t>in relation to all other poisons:</w:t>
      </w:r>
    </w:p>
    <w:p w:rsidR="00204913" w:rsidRPr="001E2829" w:rsidRDefault="00204913" w:rsidP="00121788">
      <w:pPr>
        <w:pStyle w:val="Numberbullet3"/>
      </w:pPr>
      <w:r w:rsidRPr="001E2829">
        <w:t xml:space="preserve">the name used in an entry in these Schedules; or, if no such name is given, </w:t>
      </w:r>
    </w:p>
    <w:p w:rsidR="00204913" w:rsidRPr="001E2829" w:rsidRDefault="00204913" w:rsidP="00121788">
      <w:pPr>
        <w:pStyle w:val="Numberbullet3"/>
      </w:pPr>
      <w:r w:rsidRPr="001E2829">
        <w:t>the English name recommended by Standards Australia as the common name for the poison; or, if no such name is given,</w:t>
      </w:r>
    </w:p>
    <w:p w:rsidR="00204913" w:rsidRPr="001E2829" w:rsidRDefault="00204913" w:rsidP="00121788">
      <w:pPr>
        <w:pStyle w:val="Numberbullet3"/>
      </w:pPr>
      <w:r w:rsidRPr="001E2829">
        <w:t>the English name given to the poison by the International Organization for Standardization; or, if no such name is given,</w:t>
      </w:r>
    </w:p>
    <w:p w:rsidR="00204913" w:rsidRPr="001E2829" w:rsidRDefault="00204913" w:rsidP="00121788">
      <w:pPr>
        <w:pStyle w:val="Numberbullet3"/>
      </w:pPr>
      <w:r w:rsidRPr="001E2829">
        <w:t>the English name given to the poison by the British Standards Institution; or, if no such name is given,</w:t>
      </w:r>
    </w:p>
    <w:p w:rsidR="00204913" w:rsidRPr="001E2829" w:rsidRDefault="00204913" w:rsidP="00121788">
      <w:pPr>
        <w:pStyle w:val="Numberbullet3"/>
      </w:pPr>
      <w:r w:rsidRPr="001E2829">
        <w:t>the name that would comply with the requirements of part (a) or (b) of this definition, or, if no such name is given,</w:t>
      </w:r>
    </w:p>
    <w:p w:rsidR="00204913" w:rsidRPr="001E2829" w:rsidRDefault="00204913" w:rsidP="00121788">
      <w:pPr>
        <w:pStyle w:val="Numberbullet3"/>
      </w:pPr>
      <w:r w:rsidRPr="001E2829">
        <w:t>the English name given to the poison by the European Committee for Standardization (CEN); or, if no such name is given,</w:t>
      </w:r>
    </w:p>
    <w:p w:rsidR="00204913" w:rsidRPr="001E2829" w:rsidRDefault="00204913" w:rsidP="00121788">
      <w:pPr>
        <w:pStyle w:val="Numberbullet3"/>
      </w:pPr>
      <w:r w:rsidRPr="001E2829">
        <w:t>the international non-proprietary name recommended for the poison by the World Health Organization; or, if no such name is given,</w:t>
      </w:r>
    </w:p>
    <w:p w:rsidR="00204913" w:rsidRPr="001E2829" w:rsidRDefault="00204913" w:rsidP="00121788">
      <w:pPr>
        <w:pStyle w:val="Numberbullet3"/>
      </w:pPr>
      <w:r w:rsidRPr="001E2829">
        <w:t xml:space="preserve">the International Nomenclature Cosmetic Ingredient name for the poison listed in the </w:t>
      </w:r>
      <w:r w:rsidRPr="001E2829">
        <w:rPr>
          <w:i/>
        </w:rPr>
        <w:t>International Cosmetic Ingredient Dictionary &amp; Handbook</w:t>
      </w:r>
      <w:r w:rsidRPr="001E2829">
        <w:t xml:space="preserve"> published by the Personal Care Products Council of America; or, if no such name is given,</w:t>
      </w:r>
    </w:p>
    <w:p w:rsidR="00204913" w:rsidRPr="001E2829" w:rsidRDefault="00204913" w:rsidP="00121788">
      <w:pPr>
        <w:pStyle w:val="Numberbullet3"/>
      </w:pPr>
      <w:r w:rsidRPr="001E2829">
        <w:t>the accepted scientific name or the name descriptive of the true nature and origin of the poison.</w:t>
      </w:r>
    </w:p>
    <w:p w:rsidR="00204913" w:rsidRPr="001E2829" w:rsidRDefault="00204913" w:rsidP="005845D8">
      <w:pPr>
        <w:pStyle w:val="Normal-hanging"/>
      </w:pPr>
      <w:r w:rsidRPr="001E2829">
        <w:t>“</w:t>
      </w:r>
      <w:r w:rsidRPr="001E2829">
        <w:rPr>
          <w:b/>
        </w:rPr>
        <w:t>Australian Code for the Transport of Dangerous Goods by Road and Rail</w:t>
      </w:r>
      <w:r w:rsidRPr="001E2829">
        <w:t>” means the seventh edition of the document of that name.</w:t>
      </w:r>
    </w:p>
    <w:p w:rsidR="00204913" w:rsidRPr="001E2829" w:rsidRDefault="00204913" w:rsidP="005845D8">
      <w:pPr>
        <w:pStyle w:val="Normal-hanging"/>
      </w:pPr>
      <w:r w:rsidRPr="001E2829">
        <w:t>“</w:t>
      </w:r>
      <w:r w:rsidRPr="001E2829">
        <w:rPr>
          <w:b/>
        </w:rPr>
        <w:t>Authorised prescriber</w:t>
      </w:r>
      <w:r w:rsidRPr="001E2829">
        <w:t>” means a registered medical, dental or veterinary practitioner or such other person authorised by the appropriate authority.</w:t>
      </w:r>
    </w:p>
    <w:p w:rsidR="00204913" w:rsidRPr="001E2829" w:rsidRDefault="00204913" w:rsidP="005845D8">
      <w:pPr>
        <w:pStyle w:val="Normal-hanging"/>
      </w:pPr>
      <w:r w:rsidRPr="001E2829">
        <w:t>“</w:t>
      </w:r>
      <w:r w:rsidRPr="001E2829">
        <w:rPr>
          <w:b/>
        </w:rPr>
        <w:t>Blood</w:t>
      </w:r>
      <w:r w:rsidRPr="001E2829">
        <w:t>” means whole blood extracted from human donors.</w:t>
      </w:r>
    </w:p>
    <w:p w:rsidR="00204913" w:rsidRPr="001E2829" w:rsidRDefault="004617C7" w:rsidP="005845D8">
      <w:pPr>
        <w:pStyle w:val="Normal-hanging"/>
      </w:pPr>
      <w:r w:rsidRPr="001E2829">
        <w:t>“</w:t>
      </w:r>
      <w:r w:rsidR="00204913" w:rsidRPr="001E2829">
        <w:rPr>
          <w:b/>
        </w:rPr>
        <w:t>Blood components</w:t>
      </w:r>
      <w:r w:rsidR="00204913" w:rsidRPr="001E2829">
        <w:t xml:space="preserve">” means therapeutic components that have been manufactured from blood (including red cells, white cells, stem cells, platelets and plasma), </w:t>
      </w:r>
      <w:r w:rsidR="004E3AC5" w:rsidRPr="001E2829">
        <w:t>except</w:t>
      </w:r>
      <w:r w:rsidR="00204913" w:rsidRPr="001E2829">
        <w:t xml:space="preserve"> for products derived through fractionation of plasma. </w:t>
      </w:r>
    </w:p>
    <w:p w:rsidR="00204913" w:rsidRPr="001E2829" w:rsidRDefault="00204913" w:rsidP="005845D8">
      <w:pPr>
        <w:pStyle w:val="Normal-hanging"/>
      </w:pPr>
      <w:r w:rsidRPr="001E2829">
        <w:t>“</w:t>
      </w:r>
      <w:r w:rsidRPr="001E2829">
        <w:rPr>
          <w:b/>
        </w:rPr>
        <w:t>Child-resistant closure</w:t>
      </w:r>
      <w:r w:rsidRPr="001E2829">
        <w:t>” means:</w:t>
      </w:r>
    </w:p>
    <w:p w:rsidR="00204913" w:rsidRPr="001E2829" w:rsidRDefault="00204913" w:rsidP="00203754">
      <w:pPr>
        <w:pStyle w:val="Numberbullet2"/>
        <w:numPr>
          <w:ilvl w:val="0"/>
          <w:numId w:val="9"/>
        </w:numPr>
      </w:pPr>
      <w:r w:rsidRPr="001E2829">
        <w:t xml:space="preserve">a closure that complies with the requirements for a child-resistant closure in the Australian Standard AS 1928-2007 entitled </w:t>
      </w:r>
      <w:r w:rsidRPr="001E2829">
        <w:rPr>
          <w:i/>
        </w:rPr>
        <w:t xml:space="preserve">Child-resistant packaging – </w:t>
      </w:r>
      <w:r w:rsidRPr="001E2829">
        <w:rPr>
          <w:i/>
        </w:rPr>
        <w:lastRenderedPageBreak/>
        <w:t>Requirements and testing procedures for reclosable packages</w:t>
      </w:r>
      <w:r w:rsidRPr="001E2829">
        <w:t xml:space="preserve"> (ISO 8317:2003, MOD);</w:t>
      </w:r>
    </w:p>
    <w:p w:rsidR="00204913" w:rsidRPr="001E2829" w:rsidRDefault="00204913" w:rsidP="00222569">
      <w:pPr>
        <w:pStyle w:val="Numberbullet2"/>
      </w:pPr>
      <w:r w:rsidRPr="001E2829">
        <w:t xml:space="preserve">a closure approved by an order made under subsection 10(3) of the Commonwealth </w:t>
      </w:r>
      <w:r w:rsidRPr="001E2829">
        <w:rPr>
          <w:i/>
        </w:rPr>
        <w:t>Therapeutic Goods Act 1989</w:t>
      </w:r>
      <w:r w:rsidRPr="001E2829">
        <w:t>; or</w:t>
      </w:r>
    </w:p>
    <w:p w:rsidR="00222569" w:rsidRPr="001E2829" w:rsidRDefault="00204913" w:rsidP="00222569">
      <w:pPr>
        <w:pStyle w:val="Numberbullet2"/>
      </w:pPr>
      <w:r w:rsidRPr="001E2829">
        <w:t>in the case of a can fitted with a press-on lid, a lid of the design known as “double tight” or “triple tight”.</w:t>
      </w:r>
    </w:p>
    <w:p w:rsidR="00204913" w:rsidRPr="001E2829" w:rsidRDefault="00204913" w:rsidP="00C40C8A">
      <w:pPr>
        <w:pStyle w:val="Numberbullet2"/>
        <w:numPr>
          <w:ilvl w:val="0"/>
          <w:numId w:val="0"/>
        </w:numPr>
        <w:ind w:left="720"/>
      </w:pPr>
      <w:r w:rsidRPr="001E2829">
        <w:t>See also "Non-access packaging”.</w:t>
      </w:r>
    </w:p>
    <w:p w:rsidR="00204913" w:rsidRPr="001E2829" w:rsidRDefault="00204913" w:rsidP="005845D8">
      <w:pPr>
        <w:pStyle w:val="Normal-hanging"/>
      </w:pPr>
      <w:r w:rsidRPr="001E2829">
        <w:t>“</w:t>
      </w:r>
      <w:r w:rsidRPr="001E2829">
        <w:rPr>
          <w:b/>
        </w:rPr>
        <w:t>Child-resistant packaging</w:t>
      </w:r>
      <w:r w:rsidRPr="001E2829">
        <w:t>” means packaging that:</w:t>
      </w:r>
    </w:p>
    <w:p w:rsidR="00204913" w:rsidRPr="001E2829" w:rsidRDefault="00204913" w:rsidP="00203754">
      <w:pPr>
        <w:pStyle w:val="Numberbullet2"/>
        <w:numPr>
          <w:ilvl w:val="0"/>
          <w:numId w:val="10"/>
        </w:numPr>
      </w:pPr>
      <w:r w:rsidRPr="001E2829">
        <w:t xml:space="preserve">complies with the requirements of the Australian Standard AS 1928-2007 entitled </w:t>
      </w:r>
      <w:r w:rsidRPr="001E2829">
        <w:rPr>
          <w:i/>
        </w:rPr>
        <w:t>Child resistant packaging – Requirements and testing procedures for reclosable packages</w:t>
      </w:r>
      <w:r w:rsidRPr="001E2829">
        <w:t xml:space="preserve"> (ISO 8317:2003, MOD);</w:t>
      </w:r>
    </w:p>
    <w:p w:rsidR="00204913" w:rsidRPr="001E2829" w:rsidRDefault="00204913" w:rsidP="00222569">
      <w:pPr>
        <w:pStyle w:val="Numberbullet2"/>
      </w:pPr>
      <w:r w:rsidRPr="001E2829">
        <w:t>is reclosable and complies with the requirements of at least one of the following Standards:</w:t>
      </w:r>
    </w:p>
    <w:p w:rsidR="00F45650" w:rsidRPr="001E2829" w:rsidRDefault="00204913" w:rsidP="00203754">
      <w:pPr>
        <w:pStyle w:val="Numberbullet3"/>
        <w:numPr>
          <w:ilvl w:val="0"/>
          <w:numId w:val="11"/>
        </w:numPr>
      </w:pPr>
      <w:r w:rsidRPr="001E2829">
        <w:t>the International Organization for Standardization Standard ISO 8317:2003 entitled Child-resistant packaging – Requirements and testing procedures for reclosable packages;</w:t>
      </w:r>
    </w:p>
    <w:p w:rsidR="00204913" w:rsidRPr="001E2829" w:rsidRDefault="00204913" w:rsidP="00121788">
      <w:pPr>
        <w:pStyle w:val="Numberbullet3"/>
      </w:pPr>
      <w:r w:rsidRPr="001E2829">
        <w:t>the British Standards Institution Standard BS EN ISO 8317:2004 entitled Child-resistant packaging.  Requirements and testing procedures for reclosable packages;</w:t>
      </w:r>
    </w:p>
    <w:p w:rsidR="00204913" w:rsidRPr="001E2829" w:rsidRDefault="00204913" w:rsidP="00121788">
      <w:pPr>
        <w:pStyle w:val="Numberbullet3"/>
      </w:pPr>
      <w:r w:rsidRPr="001E2829">
        <w:t xml:space="preserve">the Canadian Standards Association Standard CSA Z76.1-06 entitled </w:t>
      </w:r>
      <w:r w:rsidRPr="001E2829">
        <w:rPr>
          <w:i/>
        </w:rPr>
        <w:t>Reclosable Child-Resistant Packages</w:t>
      </w:r>
      <w:r w:rsidRPr="001E2829">
        <w:t>;</w:t>
      </w:r>
    </w:p>
    <w:p w:rsidR="00204913" w:rsidRPr="001E2829" w:rsidRDefault="00204913" w:rsidP="00121788">
      <w:pPr>
        <w:pStyle w:val="Numberbullet3"/>
      </w:pPr>
      <w:r w:rsidRPr="001E2829">
        <w:t xml:space="preserve">the United States Code of Federal Regulations, Title 16, Section 1700.15, entitled </w:t>
      </w:r>
      <w:r w:rsidRPr="001E2829">
        <w:rPr>
          <w:i/>
        </w:rPr>
        <w:t>Poison prevention packaging standards</w:t>
      </w:r>
      <w:r w:rsidRPr="001E2829">
        <w:t xml:space="preserve"> and Section 1700.20, entitled </w:t>
      </w:r>
      <w:r w:rsidRPr="001E2829">
        <w:rPr>
          <w:i/>
        </w:rPr>
        <w:t>Testing procedure for special packaging</w:t>
      </w:r>
      <w:r w:rsidRPr="001E2829">
        <w:t>;</w:t>
      </w:r>
    </w:p>
    <w:p w:rsidR="00204913" w:rsidRPr="001E2829" w:rsidRDefault="00204913" w:rsidP="00F45650">
      <w:pPr>
        <w:pStyle w:val="Numberbullet2"/>
      </w:pPr>
      <w:r w:rsidRPr="001E2829">
        <w:t xml:space="preserve">is approved as child-resistant by any order made under subsection 10(3) of the Commonwealth </w:t>
      </w:r>
      <w:r w:rsidRPr="001E2829">
        <w:rPr>
          <w:i/>
        </w:rPr>
        <w:t>Therapeutic Goods Act 1989</w:t>
      </w:r>
      <w:r w:rsidRPr="001E2829">
        <w:t>; or</w:t>
      </w:r>
    </w:p>
    <w:p w:rsidR="00204913" w:rsidRPr="001E2829" w:rsidRDefault="00204913" w:rsidP="00F45650">
      <w:pPr>
        <w:pStyle w:val="Numberbullet2"/>
      </w:pPr>
      <w:r w:rsidRPr="001E2829">
        <w:t>is in the form of blister or strip packaging in which a unit of use is individually protected until the time of release and that complies with Section 3 (Requirements for non-reclosable packages) of Australian Standard AS 1928-2001 entitled Child-resistant packages.</w:t>
      </w:r>
    </w:p>
    <w:p w:rsidR="00204913" w:rsidRPr="001E2829" w:rsidRDefault="00204913" w:rsidP="00C40C8A">
      <w:pPr>
        <w:ind w:left="720"/>
      </w:pPr>
      <w:r w:rsidRPr="001E2829">
        <w:t>See also "Non-access packaging".</w:t>
      </w:r>
    </w:p>
    <w:p w:rsidR="00204913" w:rsidRPr="001E2829" w:rsidRDefault="00204913" w:rsidP="00A855A7">
      <w:pPr>
        <w:pStyle w:val="Normal-hanging"/>
      </w:pPr>
      <w:r w:rsidRPr="001E2829">
        <w:t>“</w:t>
      </w:r>
      <w:r w:rsidRPr="001E2829">
        <w:rPr>
          <w:b/>
        </w:rPr>
        <w:t>Compounded</w:t>
      </w:r>
      <w:r w:rsidRPr="001E2829">
        <w:t>” in relation to a substance means combined with one or more other therapeutically active substances in such a way that it cannot be separated from them by simple dissolution or other simple physical means.</w:t>
      </w:r>
    </w:p>
    <w:p w:rsidR="00204913" w:rsidRPr="001E2829" w:rsidRDefault="00204913" w:rsidP="00A855A7">
      <w:pPr>
        <w:pStyle w:val="Normal-hanging"/>
      </w:pPr>
      <w:r w:rsidRPr="001E2829">
        <w:t>“</w:t>
      </w:r>
      <w:r w:rsidRPr="001E2829">
        <w:rPr>
          <w:b/>
        </w:rPr>
        <w:t>Cosmetic</w:t>
      </w:r>
      <w:r w:rsidRPr="001E2829">
        <w:t>” means:</w:t>
      </w:r>
    </w:p>
    <w:p w:rsidR="00204913" w:rsidRPr="001E2829" w:rsidRDefault="00204913" w:rsidP="00203754">
      <w:pPr>
        <w:pStyle w:val="Numberbullet2"/>
        <w:numPr>
          <w:ilvl w:val="0"/>
          <w:numId w:val="12"/>
        </w:numPr>
      </w:pPr>
      <w:r w:rsidRPr="001E2829">
        <w:t>a substance or preparation intended for placement in contact with any external part of the human body, including:</w:t>
      </w:r>
    </w:p>
    <w:p w:rsidR="00204913" w:rsidRPr="001E2829" w:rsidRDefault="00204913" w:rsidP="00203754">
      <w:pPr>
        <w:pStyle w:val="Numberbullet3"/>
        <w:numPr>
          <w:ilvl w:val="0"/>
          <w:numId w:val="13"/>
        </w:numPr>
      </w:pPr>
      <w:r w:rsidRPr="001E2829">
        <w:t>the mucous membranes of the oral cavity; and</w:t>
      </w:r>
    </w:p>
    <w:p w:rsidR="00204913" w:rsidRPr="001E2829" w:rsidRDefault="00F45650" w:rsidP="00121788">
      <w:pPr>
        <w:pStyle w:val="Numberbullet3"/>
      </w:pPr>
      <w:r w:rsidRPr="001E2829">
        <w:t>t</w:t>
      </w:r>
      <w:r w:rsidR="00204913" w:rsidRPr="001E2829">
        <w:t>he teeth;</w:t>
      </w:r>
    </w:p>
    <w:p w:rsidR="00204913" w:rsidRPr="001E2829" w:rsidRDefault="00204913" w:rsidP="00A855A7">
      <w:pPr>
        <w:ind w:firstLine="720"/>
      </w:pPr>
      <w:r w:rsidRPr="001E2829">
        <w:t>with a view to:</w:t>
      </w:r>
    </w:p>
    <w:p w:rsidR="00204913" w:rsidRPr="001E2829" w:rsidRDefault="00204913" w:rsidP="00121788">
      <w:pPr>
        <w:pStyle w:val="Numberbullet3"/>
      </w:pPr>
      <w:r w:rsidRPr="001E2829">
        <w:t>altering the odours of the body; or</w:t>
      </w:r>
    </w:p>
    <w:p w:rsidR="00204913" w:rsidRPr="001E2829" w:rsidRDefault="00F45650" w:rsidP="00121788">
      <w:pPr>
        <w:pStyle w:val="Numberbullet3"/>
      </w:pPr>
      <w:r w:rsidRPr="001E2829">
        <w:lastRenderedPageBreak/>
        <w:t>c</w:t>
      </w:r>
      <w:r w:rsidR="00204913" w:rsidRPr="001E2829">
        <w:t>hanging its appearance; or</w:t>
      </w:r>
    </w:p>
    <w:p w:rsidR="00204913" w:rsidRPr="001E2829" w:rsidRDefault="00204913" w:rsidP="00121788">
      <w:pPr>
        <w:pStyle w:val="Numberbullet3"/>
      </w:pPr>
      <w:r w:rsidRPr="001E2829">
        <w:t>cleansing it; or</w:t>
      </w:r>
    </w:p>
    <w:p w:rsidR="00204913" w:rsidRPr="001E2829" w:rsidRDefault="00204913" w:rsidP="00121788">
      <w:pPr>
        <w:pStyle w:val="Numberbullet3"/>
      </w:pPr>
      <w:r w:rsidRPr="001E2829">
        <w:t>maintaining it in good condition; or</w:t>
      </w:r>
    </w:p>
    <w:p w:rsidR="00204913" w:rsidRPr="001E2829" w:rsidRDefault="00204913" w:rsidP="00121788">
      <w:pPr>
        <w:pStyle w:val="Numberbullet3"/>
      </w:pPr>
      <w:r w:rsidRPr="001E2829">
        <w:t>perfuming it; or</w:t>
      </w:r>
    </w:p>
    <w:p w:rsidR="00204913" w:rsidRPr="001E2829" w:rsidRDefault="00204913" w:rsidP="00121788">
      <w:pPr>
        <w:pStyle w:val="Numberbullet3"/>
      </w:pPr>
      <w:r w:rsidRPr="001E2829">
        <w:t>protecting it.</w:t>
      </w:r>
    </w:p>
    <w:p w:rsidR="00204913" w:rsidRPr="001E2829" w:rsidRDefault="00204913" w:rsidP="00A855A7">
      <w:pPr>
        <w:pStyle w:val="Normal-hanging"/>
      </w:pPr>
      <w:r w:rsidRPr="001E2829">
        <w:t>“</w:t>
      </w:r>
      <w:r w:rsidRPr="001E2829">
        <w:rPr>
          <w:b/>
        </w:rPr>
        <w:t>Debitterised neem seed oil</w:t>
      </w:r>
      <w:r w:rsidRPr="001E2829">
        <w:t>” means highly purified oil from the neem seed containing only fatty acids and glycerides of fatty acids.</w:t>
      </w:r>
    </w:p>
    <w:p w:rsidR="00204913" w:rsidRPr="001E2829" w:rsidRDefault="00204913" w:rsidP="00A855A7">
      <w:pPr>
        <w:pStyle w:val="Normal-hanging"/>
      </w:pPr>
      <w:r w:rsidRPr="001E2829">
        <w:t>“</w:t>
      </w:r>
      <w:r w:rsidRPr="001E2829">
        <w:rPr>
          <w:b/>
        </w:rPr>
        <w:t>Dermal use</w:t>
      </w:r>
      <w:r w:rsidRPr="001E2829">
        <w:t xml:space="preserve">” means application to the skin primarily for localised effect. </w:t>
      </w:r>
    </w:p>
    <w:p w:rsidR="00204913" w:rsidRPr="001E2829" w:rsidRDefault="00204913" w:rsidP="00A855A7">
      <w:pPr>
        <w:pStyle w:val="Normal-hanging"/>
      </w:pPr>
      <w:r w:rsidRPr="001E2829">
        <w:t>“</w:t>
      </w:r>
      <w:r w:rsidRPr="001E2829">
        <w:rPr>
          <w:b/>
        </w:rPr>
        <w:t>Designated solvent</w:t>
      </w:r>
      <w:r w:rsidRPr="001E2829">
        <w:t>” means the following:</w:t>
      </w:r>
    </w:p>
    <w:p w:rsidR="00204913" w:rsidRPr="001E2829" w:rsidRDefault="00204913" w:rsidP="00C40C8A">
      <w:pPr>
        <w:ind w:left="720"/>
      </w:pPr>
      <w:r w:rsidRPr="001E2829">
        <w:t>acetone</w:t>
      </w:r>
    </w:p>
    <w:p w:rsidR="00204913" w:rsidRPr="001E2829" w:rsidRDefault="00204913" w:rsidP="00C40C8A">
      <w:pPr>
        <w:ind w:left="720"/>
      </w:pPr>
      <w:r w:rsidRPr="001E2829">
        <w:t>dimethylformamide</w:t>
      </w:r>
    </w:p>
    <w:p w:rsidR="00204913" w:rsidRPr="001E2829" w:rsidRDefault="00204913" w:rsidP="00C40C8A">
      <w:pPr>
        <w:ind w:left="720"/>
      </w:pPr>
      <w:r w:rsidRPr="001E2829">
        <w:t>N-(N-dodecyl)-2-pyrrolidone</w:t>
      </w:r>
    </w:p>
    <w:p w:rsidR="00204913" w:rsidRPr="001E2829" w:rsidRDefault="00204913" w:rsidP="00C40C8A">
      <w:pPr>
        <w:ind w:left="720"/>
      </w:pPr>
      <w:r w:rsidRPr="001E2829">
        <w:t>hydrocarbons, liquid</w:t>
      </w:r>
    </w:p>
    <w:p w:rsidR="00204913" w:rsidRPr="001E2829" w:rsidRDefault="00204913" w:rsidP="00C40C8A">
      <w:pPr>
        <w:ind w:left="720"/>
      </w:pPr>
      <w:r w:rsidRPr="001E2829">
        <w:t>methanol when included in Schedule 5</w:t>
      </w:r>
    </w:p>
    <w:p w:rsidR="00204913" w:rsidRPr="001E2829" w:rsidRDefault="00204913" w:rsidP="00C40C8A">
      <w:pPr>
        <w:ind w:left="720"/>
      </w:pPr>
      <w:r w:rsidRPr="001E2829">
        <w:t>methyl ethyl ketone</w:t>
      </w:r>
    </w:p>
    <w:p w:rsidR="00204913" w:rsidRPr="001E2829" w:rsidRDefault="00204913" w:rsidP="00C40C8A">
      <w:pPr>
        <w:ind w:left="720"/>
      </w:pPr>
      <w:r w:rsidRPr="001E2829">
        <w:t>methyl isoamyl ketone</w:t>
      </w:r>
    </w:p>
    <w:p w:rsidR="00204913" w:rsidRPr="001E2829" w:rsidRDefault="00F45650" w:rsidP="00D245FC">
      <w:pPr>
        <w:ind w:left="720"/>
      </w:pPr>
      <w:r w:rsidRPr="001E2829">
        <w:t>m</w:t>
      </w:r>
      <w:r w:rsidR="00204913" w:rsidRPr="001E2829">
        <w:t>ethyl isobutyl ketone</w:t>
      </w:r>
    </w:p>
    <w:p w:rsidR="00204913" w:rsidRPr="001E2829" w:rsidRDefault="00204913" w:rsidP="00D245FC">
      <w:pPr>
        <w:ind w:left="720"/>
      </w:pPr>
      <w:r w:rsidRPr="001E2829">
        <w:t>N-methyl-2-pyrrolidone</w:t>
      </w:r>
    </w:p>
    <w:p w:rsidR="00204913" w:rsidRPr="001E2829" w:rsidRDefault="00204913" w:rsidP="00D245FC">
      <w:pPr>
        <w:ind w:left="720"/>
      </w:pPr>
      <w:r w:rsidRPr="001E2829">
        <w:t>N-(N-octyl)-2- pyrrolidone</w:t>
      </w:r>
    </w:p>
    <w:p w:rsidR="00204913" w:rsidRPr="001E2829" w:rsidRDefault="00204913" w:rsidP="00D245FC">
      <w:pPr>
        <w:ind w:left="720"/>
      </w:pPr>
      <w:r w:rsidRPr="001E2829">
        <w:t>phenyl methyl ketone</w:t>
      </w:r>
    </w:p>
    <w:p w:rsidR="00204913" w:rsidRPr="001E2829" w:rsidRDefault="00204913" w:rsidP="00D245FC">
      <w:pPr>
        <w:ind w:left="720"/>
      </w:pPr>
      <w:r w:rsidRPr="001E2829">
        <w:t>styrene</w:t>
      </w:r>
    </w:p>
    <w:p w:rsidR="00204913" w:rsidRPr="001E2829" w:rsidRDefault="00204913" w:rsidP="00D245FC">
      <w:pPr>
        <w:ind w:left="720"/>
      </w:pPr>
      <w:r w:rsidRPr="001E2829">
        <w:t>tetrachloroethylene</w:t>
      </w:r>
    </w:p>
    <w:p w:rsidR="00A855A7" w:rsidRPr="001E2829" w:rsidRDefault="00A855A7" w:rsidP="00D245FC">
      <w:pPr>
        <w:ind w:left="720"/>
      </w:pPr>
      <w:r w:rsidRPr="001E2829">
        <w:t>1,1,1-trichloroethane</w:t>
      </w:r>
    </w:p>
    <w:p w:rsidR="00A855A7" w:rsidRPr="001E2829" w:rsidRDefault="00A855A7" w:rsidP="00D245FC">
      <w:pPr>
        <w:pStyle w:val="Normal-hanging"/>
      </w:pPr>
      <w:r w:rsidRPr="001E2829">
        <w:t>"</w:t>
      </w:r>
      <w:r w:rsidR="00204913" w:rsidRPr="00D245FC">
        <w:rPr>
          <w:b/>
        </w:rPr>
        <w:t>Dispensing label</w:t>
      </w:r>
      <w:r w:rsidR="00204913" w:rsidRPr="001E2829">
        <w:t xml:space="preserve">” means the label attached to the immediate container of a substance for therapeutic use at the time of dispensing. </w:t>
      </w:r>
    </w:p>
    <w:p w:rsidR="00204913" w:rsidRPr="001E2829" w:rsidRDefault="00204913" w:rsidP="00A855A7">
      <w:pPr>
        <w:pStyle w:val="Normal-hanging"/>
      </w:pPr>
      <w:r w:rsidRPr="001E2829">
        <w:t>“</w:t>
      </w:r>
      <w:r w:rsidRPr="001E2829">
        <w:rPr>
          <w:b/>
        </w:rPr>
        <w:t>Distributor</w:t>
      </w:r>
      <w:r w:rsidRPr="001E2829">
        <w:t>” means a person who imports, sells or otherwise supplies a poison.</w:t>
      </w:r>
    </w:p>
    <w:p w:rsidR="00204913" w:rsidRPr="001E2829" w:rsidRDefault="00204913" w:rsidP="00A855A7">
      <w:pPr>
        <w:pStyle w:val="Normal-hanging"/>
      </w:pPr>
      <w:r w:rsidRPr="001E2829">
        <w:t>“</w:t>
      </w:r>
      <w:r w:rsidRPr="001E2829">
        <w:rPr>
          <w:b/>
        </w:rPr>
        <w:t>Divided preparation</w:t>
      </w:r>
      <w:r w:rsidRPr="001E2829">
        <w:t>” means a preparation manufactured and packed as discrete pre-measured dosage units prior to sale or supply, and includes tablets, capsules, cachets, single dose powders or single dose sachets of powders or granules.</w:t>
      </w:r>
    </w:p>
    <w:p w:rsidR="00204913" w:rsidRPr="001E2829" w:rsidRDefault="00F45650" w:rsidP="00A855A7">
      <w:pPr>
        <w:pStyle w:val="Normal-hanging"/>
      </w:pPr>
      <w:r w:rsidRPr="001E2829">
        <w:t>“</w:t>
      </w:r>
      <w:r w:rsidR="00204913" w:rsidRPr="001E2829">
        <w:rPr>
          <w:b/>
        </w:rPr>
        <w:t>Dosage unit</w:t>
      </w:r>
      <w:r w:rsidR="00204913" w:rsidRPr="001E2829">
        <w:t>” means an individual dose of a poison for therapeutic use and includes a tablet, capsule, cachet, single dose powder or single dose sachet of powders or granules.</w:t>
      </w:r>
    </w:p>
    <w:p w:rsidR="00204913" w:rsidRPr="001E2829" w:rsidRDefault="00204913" w:rsidP="00A855A7">
      <w:pPr>
        <w:pStyle w:val="Normal-hanging"/>
      </w:pPr>
      <w:r w:rsidRPr="001E2829">
        <w:t>“</w:t>
      </w:r>
      <w:r w:rsidRPr="001E2829">
        <w:rPr>
          <w:b/>
        </w:rPr>
        <w:t>Drug</w:t>
      </w:r>
      <w:r w:rsidRPr="001E2829">
        <w:t>” means a poison intended for human or animal therapeutic use.</w:t>
      </w:r>
    </w:p>
    <w:p w:rsidR="00204913" w:rsidRPr="001E2829" w:rsidRDefault="00204913" w:rsidP="00A855A7">
      <w:pPr>
        <w:pStyle w:val="Normal-hanging"/>
      </w:pPr>
      <w:r w:rsidRPr="001E2829">
        <w:lastRenderedPageBreak/>
        <w:t>“</w:t>
      </w:r>
      <w:r w:rsidRPr="001E2829">
        <w:rPr>
          <w:b/>
        </w:rPr>
        <w:t>Essential oils</w:t>
      </w:r>
      <w:r w:rsidRPr="001E2829">
        <w:t>” means products obtained from natural raw materials either by distillation with water or steam or from the epicarp of citrus fruits by a mechanical process, or by dry distillation.  For scheduling purposes it also means:</w:t>
      </w:r>
    </w:p>
    <w:p w:rsidR="00204913" w:rsidRPr="001E2829" w:rsidRDefault="00204913" w:rsidP="00203754">
      <w:pPr>
        <w:pStyle w:val="Numberbullet2"/>
        <w:numPr>
          <w:ilvl w:val="0"/>
          <w:numId w:val="14"/>
        </w:numPr>
      </w:pPr>
      <w:r w:rsidRPr="001E2829">
        <w:t>oils of equivalent composition derived through synthetic means; or</w:t>
      </w:r>
    </w:p>
    <w:p w:rsidR="00204913" w:rsidRPr="001E2829" w:rsidRDefault="00204913" w:rsidP="00F45650">
      <w:pPr>
        <w:pStyle w:val="Numberbullet2"/>
      </w:pPr>
      <w:r w:rsidRPr="001E2829">
        <w:t>prepared mixtures of oils of equivalent composition comprising a mixture of synthetic and natural components.</w:t>
      </w:r>
    </w:p>
    <w:p w:rsidR="00204913" w:rsidRPr="001E2829" w:rsidRDefault="00204913" w:rsidP="00A855A7">
      <w:pPr>
        <w:pStyle w:val="Normal-hanging"/>
      </w:pPr>
      <w:r w:rsidRPr="001E2829">
        <w:t>“</w:t>
      </w:r>
      <w:r w:rsidRPr="001E2829">
        <w:rPr>
          <w:b/>
        </w:rPr>
        <w:t>External</w:t>
      </w:r>
      <w:r w:rsidRPr="001E2829">
        <w:t>” in relation to the use of a poison means application in the ears, eyes or nose or to a body surface other than in the mouth, rectum, vagina, urethra or other body orifice.</w:t>
      </w:r>
    </w:p>
    <w:p w:rsidR="00204913" w:rsidRPr="001E2829" w:rsidRDefault="00204913" w:rsidP="00A855A7">
      <w:pPr>
        <w:pStyle w:val="Normal-hanging"/>
      </w:pPr>
      <w:r w:rsidRPr="001E2829">
        <w:t>“</w:t>
      </w:r>
      <w:r w:rsidR="00EC11F6" w:rsidRPr="001E2829">
        <w:rPr>
          <w:b/>
        </w:rPr>
        <w:t>First Group</w:t>
      </w:r>
      <w:r w:rsidRPr="001E2829">
        <w:rPr>
          <w:b/>
        </w:rPr>
        <w:t xml:space="preserve"> Paint</w:t>
      </w:r>
      <w:r w:rsidRPr="001E2829">
        <w:t>” means a paint containing the specified proportion of any substance in the First Group to Part 2</w:t>
      </w:r>
      <w:r w:rsidR="00EC11F6" w:rsidRPr="001E2829">
        <w:t xml:space="preserve"> Section 7</w:t>
      </w:r>
      <w:r w:rsidRPr="001E2829">
        <w:t xml:space="preserve"> of this Standard.</w:t>
      </w:r>
    </w:p>
    <w:p w:rsidR="00204913" w:rsidRPr="001E2829" w:rsidRDefault="00204913" w:rsidP="00A855A7">
      <w:pPr>
        <w:pStyle w:val="Normal-hanging"/>
      </w:pPr>
      <w:r w:rsidRPr="001E2829">
        <w:t>“</w:t>
      </w:r>
      <w:r w:rsidRPr="001E2829">
        <w:rPr>
          <w:b/>
        </w:rPr>
        <w:t>Free formaldehyde</w:t>
      </w:r>
      <w:r w:rsidRPr="001E2829">
        <w:t>” includes all hydrated and non-hydrated formaldehyde present in aqueous solution, including methylene glycol</w:t>
      </w:r>
      <w:r w:rsidR="004F1B5E">
        <w:t xml:space="preserve"> </w:t>
      </w:r>
      <w:r w:rsidR="004F1B5E" w:rsidRPr="004F1B5E">
        <w:t>and formaldehyde released from formaldehyde donors</w:t>
      </w:r>
      <w:r w:rsidRPr="001E2829">
        <w:t>.</w:t>
      </w:r>
    </w:p>
    <w:p w:rsidR="00204913" w:rsidRPr="001E2829" w:rsidRDefault="00204913" w:rsidP="00A855A7">
      <w:pPr>
        <w:pStyle w:val="Normal-hanging"/>
      </w:pPr>
      <w:r w:rsidRPr="001E2829">
        <w:t>“</w:t>
      </w:r>
      <w:r w:rsidRPr="001E2829">
        <w:rPr>
          <w:b/>
        </w:rPr>
        <w:t>Graphic material</w:t>
      </w:r>
      <w:r w:rsidRPr="001E2829">
        <w:t>” means the material which is to be deposited on another material by a graphic instrument during writing, drawing or marking and includes cores of pencils, school pastels or crayons, blackboard chalks, finger or showcard colours, poster paints and watercolour blocks.</w:t>
      </w:r>
    </w:p>
    <w:p w:rsidR="00EC11F6" w:rsidRPr="001E2829" w:rsidRDefault="00EC11F6" w:rsidP="00A855A7">
      <w:pPr>
        <w:pStyle w:val="Normal-hanging"/>
      </w:pPr>
      <w:r w:rsidRPr="001E2829">
        <w:t>“</w:t>
      </w:r>
      <w:r w:rsidRPr="001E2829">
        <w:rPr>
          <w:b/>
        </w:rPr>
        <w:t>Hawking</w:t>
      </w:r>
      <w:r w:rsidRPr="001E2829">
        <w:t>” means to sell or supply (including peddle or distribute or cause to be distributed) in a public place.</w:t>
      </w:r>
    </w:p>
    <w:p w:rsidR="00204913" w:rsidRPr="001E2829" w:rsidRDefault="00204913" w:rsidP="00A855A7">
      <w:pPr>
        <w:pStyle w:val="Normal-hanging"/>
      </w:pPr>
      <w:r w:rsidRPr="001E2829">
        <w:t>“</w:t>
      </w:r>
      <w:r w:rsidRPr="001E2829">
        <w:rPr>
          <w:b/>
        </w:rPr>
        <w:t>Height</w:t>
      </w:r>
      <w:r w:rsidRPr="001E2829">
        <w:t xml:space="preserve">” in relation to letters used for words, expressions or statements on labels means the height of capital letters or lower case letters having an ascender or a descender. </w:t>
      </w:r>
    </w:p>
    <w:p w:rsidR="00204913" w:rsidRPr="001E2829" w:rsidRDefault="00F45650" w:rsidP="00B50DD0">
      <w:pPr>
        <w:pStyle w:val="Normal-hanging"/>
      </w:pPr>
      <w:r w:rsidRPr="001E2829">
        <w:t>“</w:t>
      </w:r>
      <w:r w:rsidR="00204913" w:rsidRPr="001E2829">
        <w:rPr>
          <w:b/>
        </w:rPr>
        <w:t>Hemp seed oil</w:t>
      </w:r>
      <w:r w:rsidR="00204913" w:rsidRPr="001E2829">
        <w:t>” means the oil obtained by cold expression from the ripened fruits (seeds) of Cannabis sativa.</w:t>
      </w:r>
    </w:p>
    <w:p w:rsidR="00204913" w:rsidRPr="001E2829" w:rsidRDefault="00F45650" w:rsidP="00B50DD0">
      <w:pPr>
        <w:pStyle w:val="Normal-hanging"/>
      </w:pPr>
      <w:r w:rsidRPr="001E2829">
        <w:t>“</w:t>
      </w:r>
      <w:r w:rsidR="00204913" w:rsidRPr="001E2829">
        <w:rPr>
          <w:b/>
        </w:rPr>
        <w:t>Immediate container</w:t>
      </w:r>
      <w:r w:rsidR="00204913" w:rsidRPr="001E2829">
        <w:t>” includes all forms of containers in which a poison is directly packed but does not include any such container intended for consumption or any immediate wrapper.</w:t>
      </w:r>
    </w:p>
    <w:p w:rsidR="00204913" w:rsidRPr="001E2829" w:rsidRDefault="00204913" w:rsidP="00B50DD0">
      <w:pPr>
        <w:pStyle w:val="Normal-hanging"/>
      </w:pPr>
      <w:r w:rsidRPr="001E2829">
        <w:t>“</w:t>
      </w:r>
      <w:r w:rsidRPr="001E2829">
        <w:rPr>
          <w:b/>
        </w:rPr>
        <w:t>Immediate wrapper</w:t>
      </w:r>
      <w:r w:rsidRPr="001E2829">
        <w:t>” means metal foil, plastic foil, waxed paper, or any other such material not intended for consumption, when used as the first wrapper for a dosage unit or dressing.</w:t>
      </w:r>
    </w:p>
    <w:p w:rsidR="00204913" w:rsidRPr="001E2829" w:rsidRDefault="00204913" w:rsidP="00B50DD0">
      <w:pPr>
        <w:pStyle w:val="Normal-hanging"/>
      </w:pPr>
      <w:r w:rsidRPr="001E2829">
        <w:t>“</w:t>
      </w:r>
      <w:r w:rsidRPr="001E2829">
        <w:rPr>
          <w:b/>
        </w:rPr>
        <w:t>Internal use</w:t>
      </w:r>
      <w:r w:rsidRPr="001E2829">
        <w:t xml:space="preserve">” means administration: </w:t>
      </w:r>
    </w:p>
    <w:p w:rsidR="00204913" w:rsidRPr="001E2829" w:rsidRDefault="00204913" w:rsidP="00203754">
      <w:pPr>
        <w:pStyle w:val="Numberbullet2"/>
        <w:numPr>
          <w:ilvl w:val="0"/>
          <w:numId w:val="15"/>
        </w:numPr>
      </w:pPr>
      <w:r w:rsidRPr="001E2829">
        <w:t xml:space="preserve">orally, </w:t>
      </w:r>
      <w:r w:rsidR="004E3AC5" w:rsidRPr="001E2829">
        <w:t>except</w:t>
      </w:r>
      <w:r w:rsidRPr="001E2829">
        <w:t xml:space="preserve"> for topical effect in the mouth; or</w:t>
      </w:r>
    </w:p>
    <w:p w:rsidR="00204913" w:rsidRPr="001E2829" w:rsidRDefault="00204913" w:rsidP="00F45650">
      <w:pPr>
        <w:pStyle w:val="Numberbullet2"/>
      </w:pPr>
      <w:r w:rsidRPr="001E2829">
        <w:t>for absorption and the production of a systemic effect;</w:t>
      </w:r>
    </w:p>
    <w:p w:rsidR="00204913" w:rsidRPr="001E2829" w:rsidRDefault="00204913" w:rsidP="00203754">
      <w:pPr>
        <w:pStyle w:val="Numberbullet3"/>
        <w:numPr>
          <w:ilvl w:val="0"/>
          <w:numId w:val="16"/>
        </w:numPr>
      </w:pPr>
      <w:r w:rsidRPr="001E2829">
        <w:t>by way of a body orifice other than the mouth; or</w:t>
      </w:r>
    </w:p>
    <w:p w:rsidR="00204913" w:rsidRPr="001E2829" w:rsidRDefault="00204913" w:rsidP="00121788">
      <w:pPr>
        <w:pStyle w:val="Numberbullet3"/>
      </w:pPr>
      <w:r w:rsidRPr="001E2829">
        <w:t>parenterally, other than by application to unbroken skin.</w:t>
      </w:r>
    </w:p>
    <w:p w:rsidR="00204913" w:rsidRPr="001E2829" w:rsidRDefault="00204913" w:rsidP="00B50DD0">
      <w:pPr>
        <w:pStyle w:val="Normal-hanging"/>
      </w:pPr>
      <w:r w:rsidRPr="001E2829">
        <w:t>“</w:t>
      </w:r>
      <w:r w:rsidRPr="001E2829">
        <w:rPr>
          <w:b/>
        </w:rPr>
        <w:t>Label</w:t>
      </w:r>
      <w:r w:rsidRPr="001E2829">
        <w:t>” means:</w:t>
      </w:r>
    </w:p>
    <w:p w:rsidR="00204913" w:rsidRPr="001E2829" w:rsidRDefault="00204913" w:rsidP="00203754">
      <w:pPr>
        <w:pStyle w:val="Numberbullet2"/>
        <w:numPr>
          <w:ilvl w:val="0"/>
          <w:numId w:val="17"/>
        </w:numPr>
      </w:pPr>
      <w:r w:rsidRPr="001E2829">
        <w:t>a written statement on a container of a poison; and</w:t>
      </w:r>
    </w:p>
    <w:p w:rsidR="00204913" w:rsidRPr="001E2829" w:rsidRDefault="00204913" w:rsidP="00F45650">
      <w:pPr>
        <w:pStyle w:val="Numberbullet2"/>
      </w:pPr>
      <w:r w:rsidRPr="001E2829">
        <w:t>in relation to a therapeutic good, includes a display of printed information about the product:</w:t>
      </w:r>
    </w:p>
    <w:p w:rsidR="00204913" w:rsidRPr="001E2829" w:rsidRDefault="00204913" w:rsidP="00203754">
      <w:pPr>
        <w:pStyle w:val="Numberbullet3"/>
        <w:numPr>
          <w:ilvl w:val="0"/>
          <w:numId w:val="18"/>
        </w:numPr>
      </w:pPr>
      <w:r w:rsidRPr="001E2829">
        <w:t xml:space="preserve">on, or attached to, the good; </w:t>
      </w:r>
    </w:p>
    <w:p w:rsidR="00204913" w:rsidRPr="001E2829" w:rsidRDefault="00204913" w:rsidP="00121788">
      <w:pPr>
        <w:pStyle w:val="Numberbullet3"/>
      </w:pPr>
      <w:r w:rsidRPr="001E2829">
        <w:lastRenderedPageBreak/>
        <w:t>on, or attached to, a container or primary pack in which the good is supplied; or</w:t>
      </w:r>
    </w:p>
    <w:p w:rsidR="00204913" w:rsidRPr="001E2829" w:rsidRDefault="00204913" w:rsidP="00121788">
      <w:pPr>
        <w:pStyle w:val="Numberbullet3"/>
      </w:pPr>
      <w:r w:rsidRPr="001E2829">
        <w:t>supplied with such a container or pack.</w:t>
      </w:r>
    </w:p>
    <w:p w:rsidR="00204913" w:rsidRPr="001E2829" w:rsidRDefault="00204913" w:rsidP="00B50DD0">
      <w:pPr>
        <w:pStyle w:val="Normal-hanging"/>
      </w:pPr>
      <w:r w:rsidRPr="001E2829">
        <w:t>“</w:t>
      </w:r>
      <w:r w:rsidRPr="001E2829">
        <w:rPr>
          <w:b/>
        </w:rPr>
        <w:t>Main label</w:t>
      </w:r>
      <w:r w:rsidRPr="001E2829">
        <w:t>” means, where there are two or more labels on a container or a label is divided into two or more portions:</w:t>
      </w:r>
    </w:p>
    <w:p w:rsidR="00204913" w:rsidRPr="001E2829" w:rsidRDefault="00204913" w:rsidP="00203754">
      <w:pPr>
        <w:pStyle w:val="Numberbullet2"/>
        <w:numPr>
          <w:ilvl w:val="0"/>
          <w:numId w:val="19"/>
        </w:numPr>
      </w:pPr>
      <w:r w:rsidRPr="001E2829">
        <w:t>the part of a label that is most likely to be displayed, presented, shown, or examined under ordinary or customary conditions of display; and</w:t>
      </w:r>
    </w:p>
    <w:p w:rsidR="00204913" w:rsidRPr="001E2829" w:rsidRDefault="00F45650" w:rsidP="00F45650">
      <w:pPr>
        <w:pStyle w:val="Numberbullet2"/>
      </w:pPr>
      <w:r w:rsidRPr="001E2829">
        <w:t>w</w:t>
      </w:r>
      <w:r w:rsidR="00204913" w:rsidRPr="001E2829">
        <w:t>here there are two or more labels or two or more portions of a single label – that label or portion of the label where the product name is more or most conspicuously shown; or</w:t>
      </w:r>
    </w:p>
    <w:p w:rsidR="00204913" w:rsidRPr="001E2829" w:rsidRDefault="00204913" w:rsidP="00F45650">
      <w:pPr>
        <w:pStyle w:val="Numberbullet2"/>
      </w:pPr>
      <w:r w:rsidRPr="001E2829">
        <w:t>where the product name is equally conspicuous on two or more labels or portions of a label – each such label or portion.</w:t>
      </w:r>
    </w:p>
    <w:p w:rsidR="00204913" w:rsidRPr="001E2829" w:rsidRDefault="00204913" w:rsidP="00B50DD0">
      <w:pPr>
        <w:pStyle w:val="Normal-hanging"/>
      </w:pPr>
      <w:r w:rsidRPr="001E2829">
        <w:t>“</w:t>
      </w:r>
      <w:r w:rsidRPr="001E2829">
        <w:rPr>
          <w:b/>
        </w:rPr>
        <w:t>Manufacturer</w:t>
      </w:r>
      <w:r w:rsidRPr="001E2829">
        <w:t>” means a person who manufactures, produces, or packs a poison.</w:t>
      </w:r>
    </w:p>
    <w:p w:rsidR="00204913" w:rsidRPr="001E2829" w:rsidRDefault="00F45650" w:rsidP="00B50DD0">
      <w:pPr>
        <w:pStyle w:val="Normal-hanging"/>
      </w:pPr>
      <w:r w:rsidRPr="001E2829">
        <w:t>“</w:t>
      </w:r>
      <w:r w:rsidR="00204913" w:rsidRPr="001E2829">
        <w:rPr>
          <w:b/>
        </w:rPr>
        <w:t>Measure pack</w:t>
      </w:r>
      <w:r w:rsidR="00204913" w:rsidRPr="001E2829">
        <w:t>” means a sealed container which contains a measured quantity of poison for use on one occasion as a pesticide or domestic product and one or more of which is enclosed in a primary pack.</w:t>
      </w:r>
    </w:p>
    <w:p w:rsidR="00F45650" w:rsidRPr="001E2829" w:rsidRDefault="00204913" w:rsidP="00B50DD0">
      <w:pPr>
        <w:pStyle w:val="Normal-hanging"/>
      </w:pPr>
      <w:r w:rsidRPr="001E2829">
        <w:t>“</w:t>
      </w:r>
      <w:r w:rsidRPr="001E2829">
        <w:rPr>
          <w:b/>
        </w:rPr>
        <w:t>Medicine</w:t>
      </w:r>
      <w:r w:rsidRPr="001E2829">
        <w:t>” means any poison for therapeutic use.</w:t>
      </w:r>
      <w:r w:rsidR="00B50DD0" w:rsidRPr="001E2829">
        <w:br/>
      </w:r>
      <w:r w:rsidRPr="001E2829">
        <w:rPr>
          <w:i/>
        </w:rPr>
        <w:t>Note: To be preceded by “human” or “veterinary” where restriction of the “medicine” to human or animal use is intended.</w:t>
      </w:r>
    </w:p>
    <w:p w:rsidR="00204913" w:rsidRPr="001E2829" w:rsidRDefault="00204913" w:rsidP="00B50DD0">
      <w:pPr>
        <w:pStyle w:val="Normal-hanging"/>
      </w:pPr>
      <w:r w:rsidRPr="001E2829">
        <w:t>“</w:t>
      </w:r>
      <w:r w:rsidRPr="001E2829">
        <w:rPr>
          <w:b/>
        </w:rPr>
        <w:t>Name and address</w:t>
      </w:r>
      <w:r w:rsidRPr="001E2829">
        <w:t>” means the name and address, in Australia, of the manufacturer or distributor of a poison but does not include a post office, cable, telegraphic or code address.  Where such manufacturer or distributor is a company incorporated in accordance with the appropriate law of any State or Territory of the Commonwealth of Australia or a firm registered under the Business Names Act of any State or Territory, the inclusion in the label of the registered name of the corporation or firm or its branch or its division and the city or town in which a registered office is situated shall be deemed to comply with the requirements.</w:t>
      </w:r>
    </w:p>
    <w:p w:rsidR="00B50DD0" w:rsidRPr="001E2829" w:rsidRDefault="00204913" w:rsidP="00B50DD0">
      <w:pPr>
        <w:pStyle w:val="Normal-hanging"/>
      </w:pPr>
      <w:r w:rsidRPr="001E2829">
        <w:t xml:space="preserve">“Non-access packaging” is packaging that complies with the requirements of Australian Standard AS4710-2001 entitled </w:t>
      </w:r>
      <w:r w:rsidRPr="001E2829">
        <w:rPr>
          <w:i/>
        </w:rPr>
        <w:t>Packages for chemicals not intended for access or contact with their contents by humans</w:t>
      </w:r>
      <w:r w:rsidRPr="001E2829">
        <w:t>, in relation to products that are not intended for human therapeutic use.</w:t>
      </w:r>
    </w:p>
    <w:p w:rsidR="00204913" w:rsidRPr="001E2829" w:rsidRDefault="00A06406" w:rsidP="00B50DD0">
      <w:pPr>
        <w:pStyle w:val="Normal-hanging"/>
      </w:pPr>
      <w:r w:rsidRPr="001E2829">
        <w:tab/>
      </w:r>
      <w:r w:rsidR="00204913" w:rsidRPr="001E2829">
        <w:t>See also "Child-resistant closure" an</w:t>
      </w:r>
      <w:r w:rsidR="00C439A2" w:rsidRPr="001E2829">
        <w:t>d "Child-resistant packaging”.</w:t>
      </w:r>
    </w:p>
    <w:p w:rsidR="00204913" w:rsidRPr="001E2829" w:rsidRDefault="00204913" w:rsidP="00A06406">
      <w:pPr>
        <w:pStyle w:val="Normal-hanging"/>
      </w:pPr>
      <w:r w:rsidRPr="001E2829">
        <w:t>“</w:t>
      </w:r>
      <w:r w:rsidRPr="001E2829">
        <w:rPr>
          <w:b/>
        </w:rPr>
        <w:t>Non-volatile content</w:t>
      </w:r>
      <w:r w:rsidRPr="001E2829">
        <w:t xml:space="preserve">” in relation to a paint or tinter means that portion of a paint or tinter determined to be the non-volatile content by Method 301.1 of Australian Standard AS 1580-301.1-2005 entitled </w:t>
      </w:r>
      <w:r w:rsidRPr="001E2829">
        <w:rPr>
          <w:i/>
        </w:rPr>
        <w:t>Paints and related materials – Methods of test – Non-volatile content by mass</w:t>
      </w:r>
      <w:r w:rsidRPr="001E2829">
        <w:t>.</w:t>
      </w:r>
    </w:p>
    <w:p w:rsidR="00204913" w:rsidRPr="001E2829" w:rsidRDefault="00204913" w:rsidP="00A06406">
      <w:pPr>
        <w:pStyle w:val="Normal-hanging"/>
      </w:pPr>
      <w:r w:rsidRPr="001E2829">
        <w:t>“</w:t>
      </w:r>
      <w:r w:rsidRPr="001E2829">
        <w:rPr>
          <w:b/>
        </w:rPr>
        <w:t>Oromucosal use</w:t>
      </w:r>
      <w:r w:rsidRPr="001E2829">
        <w:t>” means administration to the oral mucosa, specifically the oral cavity and/or the pharynx.</w:t>
      </w:r>
    </w:p>
    <w:p w:rsidR="00204913" w:rsidRPr="001E2829" w:rsidRDefault="00204913" w:rsidP="00A06406">
      <w:pPr>
        <w:pStyle w:val="Normal-hanging"/>
      </w:pPr>
      <w:r w:rsidRPr="001E2829">
        <w:t>“</w:t>
      </w:r>
      <w:r w:rsidRPr="001E2829">
        <w:rPr>
          <w:b/>
        </w:rPr>
        <w:t>Paint</w:t>
      </w:r>
      <w:r w:rsidRPr="001E2829">
        <w:t>”, without limiting the ordinary meaning, includes any substance used or intended to be used for application as a colouring or protective coating to any surface but does not include graphic material or paints for therapeutic use.</w:t>
      </w:r>
    </w:p>
    <w:p w:rsidR="00204913" w:rsidRPr="001E2829" w:rsidRDefault="00204913" w:rsidP="00A06406">
      <w:pPr>
        <w:pStyle w:val="Normal-hanging"/>
      </w:pPr>
      <w:r w:rsidRPr="001E2829">
        <w:t>“</w:t>
      </w:r>
      <w:r w:rsidRPr="001E2829">
        <w:rPr>
          <w:b/>
        </w:rPr>
        <w:t>Pesticide</w:t>
      </w:r>
      <w:r w:rsidRPr="001E2829">
        <w:t xml:space="preserve">” means any substance or mixture of substances used or intended to be used: </w:t>
      </w:r>
    </w:p>
    <w:p w:rsidR="00204913" w:rsidRPr="001E2829" w:rsidRDefault="00204913" w:rsidP="00203754">
      <w:pPr>
        <w:pStyle w:val="Numberbullet2"/>
        <w:numPr>
          <w:ilvl w:val="0"/>
          <w:numId w:val="20"/>
        </w:numPr>
      </w:pPr>
      <w:r w:rsidRPr="001E2829">
        <w:lastRenderedPageBreak/>
        <w:t xml:space="preserve">for preventing, destroying, repelling, attracting, inhibiting or controlling any insects, rodents, birds, nematodes, bacteria, fungi, weeds or other forms of plant or animal life or viruses, which are pests; or </w:t>
      </w:r>
    </w:p>
    <w:p w:rsidR="00204913" w:rsidRPr="001E2829" w:rsidRDefault="00204913" w:rsidP="00F45650">
      <w:pPr>
        <w:pStyle w:val="Numberbullet2"/>
      </w:pPr>
      <w:r w:rsidRPr="001E2829">
        <w:t xml:space="preserve">as a plant regulator, promoter, defoliant or desiccant for food storage, household, industrial, commercial, agricultural and non-agricultural application, but does not include veterinary drugs, stock medicines, stock feeds, stock feed additives, drugs for human use, food additives or fertilisers. </w:t>
      </w:r>
    </w:p>
    <w:p w:rsidR="00204913" w:rsidRPr="001E2829" w:rsidRDefault="00204913" w:rsidP="00A06406">
      <w:pPr>
        <w:pStyle w:val="Normal-hanging"/>
      </w:pPr>
      <w:r w:rsidRPr="001E2829">
        <w:t>“</w:t>
      </w:r>
      <w:r w:rsidRPr="001E2829">
        <w:rPr>
          <w:b/>
        </w:rPr>
        <w:t>Poison</w:t>
      </w:r>
      <w:r w:rsidRPr="001E2829">
        <w:t>” means any substance or preparation included in a Schedule to this Standard.</w:t>
      </w:r>
    </w:p>
    <w:p w:rsidR="00204913" w:rsidRPr="001E2829" w:rsidRDefault="00204913" w:rsidP="00A06406">
      <w:pPr>
        <w:pStyle w:val="Normal-hanging"/>
      </w:pPr>
      <w:r w:rsidRPr="001E2829">
        <w:t>“</w:t>
      </w:r>
      <w:r w:rsidRPr="001E2829">
        <w:rPr>
          <w:b/>
        </w:rPr>
        <w:t>Primary pack</w:t>
      </w:r>
      <w:r w:rsidRPr="001E2829">
        <w:t>” means the pack in which a poison and its immediate container or immediate wrapper or measure pack are presented for sale or supply.</w:t>
      </w:r>
    </w:p>
    <w:p w:rsidR="00EC11F6" w:rsidRPr="001E2829" w:rsidRDefault="00EC11F6" w:rsidP="00A06406">
      <w:pPr>
        <w:pStyle w:val="Normal-hanging"/>
      </w:pPr>
      <w:r w:rsidRPr="001E2829">
        <w:t>“</w:t>
      </w:r>
      <w:r w:rsidRPr="001E2829">
        <w:rPr>
          <w:b/>
        </w:rPr>
        <w:t>Product sample</w:t>
      </w:r>
      <w:r w:rsidRPr="001E2829">
        <w:t xml:space="preserve">” means a packed poison supplied directly to the consumer free of charge or a nominal charge as a mechanism to promote the sale of the product and may be small packs </w:t>
      </w:r>
      <w:r w:rsidR="00DA5933" w:rsidRPr="001E2829">
        <w:t>produced</w:t>
      </w:r>
      <w:r w:rsidRPr="001E2829">
        <w:t xml:space="preserve"> specifically for the purposes of promotion or normal commercial packs which in other circumstances a consumer would need to purchase.</w:t>
      </w:r>
    </w:p>
    <w:p w:rsidR="00EC11F6" w:rsidRPr="001E2829" w:rsidRDefault="00EC11F6" w:rsidP="00A06406">
      <w:pPr>
        <w:pStyle w:val="Normal-hanging"/>
      </w:pPr>
      <w:r w:rsidRPr="001E2829">
        <w:t>“</w:t>
      </w:r>
      <w:r w:rsidRPr="001E2829">
        <w:rPr>
          <w:b/>
        </w:rPr>
        <w:t>Public Place</w:t>
      </w:r>
      <w:r w:rsidRPr="001E2829">
        <w:t xml:space="preserve">” means any place </w:t>
      </w:r>
      <w:r w:rsidR="00FB555E" w:rsidRPr="001E2829">
        <w:t xml:space="preserve">where members of the public are lawfully </w:t>
      </w:r>
      <w:r w:rsidR="00DA5933" w:rsidRPr="001E2829">
        <w:t>entitled</w:t>
      </w:r>
      <w:r w:rsidR="00FB555E" w:rsidRPr="001E2829">
        <w:t>, invited or permitted to be present in their capacity as members of the public. For example a street, road, footway, court, alley or through-fare that the public are allowed to use, in any res</w:t>
      </w:r>
      <w:r w:rsidR="00FF24C9" w:rsidRPr="001E2829">
        <w:t>idential premises, door to door, place to place or house to house.</w:t>
      </w:r>
    </w:p>
    <w:p w:rsidR="00204913" w:rsidRPr="001E2829" w:rsidRDefault="00204913" w:rsidP="00A06406">
      <w:pPr>
        <w:pStyle w:val="Normal-hanging"/>
      </w:pPr>
      <w:r w:rsidRPr="001E2829">
        <w:t>“</w:t>
      </w:r>
      <w:r w:rsidRPr="001E2829">
        <w:rPr>
          <w:b/>
        </w:rPr>
        <w:t>Required Advisory Statements for Medicine Labels</w:t>
      </w:r>
      <w:r w:rsidRPr="001E2829">
        <w:t xml:space="preserve">” means the document made under subsection 3(5A) of the </w:t>
      </w:r>
      <w:r w:rsidRPr="001E2829">
        <w:rPr>
          <w:i/>
        </w:rPr>
        <w:t>Therapeutic Goods Act 1989</w:t>
      </w:r>
      <w:r w:rsidRPr="001E2829">
        <w:t xml:space="preserve"> by the Therapeutic Goods Administration.</w:t>
      </w:r>
    </w:p>
    <w:p w:rsidR="00204913" w:rsidRPr="001E2829" w:rsidRDefault="00204913" w:rsidP="00A06406">
      <w:pPr>
        <w:pStyle w:val="Normal-hanging"/>
      </w:pPr>
      <w:r w:rsidRPr="001E2829">
        <w:t>“</w:t>
      </w:r>
      <w:r w:rsidRPr="001E2829">
        <w:rPr>
          <w:b/>
        </w:rPr>
        <w:t>Restricted flow insert</w:t>
      </w:r>
      <w:r w:rsidRPr="001E2829">
        <w:t>” means a restriction fitted, or moulded, in the neck of a container which:</w:t>
      </w:r>
    </w:p>
    <w:p w:rsidR="00204913" w:rsidRPr="001E2829" w:rsidRDefault="00204913" w:rsidP="00203754">
      <w:pPr>
        <w:pStyle w:val="Numberbullet2"/>
        <w:numPr>
          <w:ilvl w:val="0"/>
          <w:numId w:val="21"/>
        </w:numPr>
      </w:pPr>
      <w:r w:rsidRPr="001E2829">
        <w:t>cannot readily be removed from the container by manual force; and</w:t>
      </w:r>
    </w:p>
    <w:p w:rsidR="00204913" w:rsidRPr="001E2829" w:rsidRDefault="00204913" w:rsidP="00F45650">
      <w:pPr>
        <w:pStyle w:val="Numberbullet2"/>
      </w:pPr>
      <w:r w:rsidRPr="001E2829">
        <w:t>limits the delivery of the contents to drops each of which is not more than 200 microlitres.</w:t>
      </w:r>
    </w:p>
    <w:p w:rsidR="00204913" w:rsidRPr="001E2829" w:rsidRDefault="00204913" w:rsidP="00A06406">
      <w:pPr>
        <w:pStyle w:val="Normal-hanging"/>
      </w:pPr>
      <w:r w:rsidRPr="001E2829">
        <w:t>“</w:t>
      </w:r>
      <w:r w:rsidR="00FF24C9" w:rsidRPr="001E2829">
        <w:rPr>
          <w:b/>
        </w:rPr>
        <w:t>Second Group</w:t>
      </w:r>
      <w:r w:rsidRPr="001E2829">
        <w:rPr>
          <w:b/>
        </w:rPr>
        <w:t xml:space="preserve"> Paint</w:t>
      </w:r>
      <w:r w:rsidRPr="001E2829">
        <w:t>” means a paint containing the specified proportion of any substance in the Second Group to Part 2 Section 7 of this Standard.</w:t>
      </w:r>
    </w:p>
    <w:p w:rsidR="00204913" w:rsidRPr="001E2829" w:rsidRDefault="00204913" w:rsidP="00A06406">
      <w:pPr>
        <w:pStyle w:val="Normal-hanging"/>
      </w:pPr>
      <w:r w:rsidRPr="001E2829">
        <w:t>“</w:t>
      </w:r>
      <w:r w:rsidRPr="001E2829">
        <w:rPr>
          <w:b/>
        </w:rPr>
        <w:t>Selected container</w:t>
      </w:r>
      <w:r w:rsidRPr="001E2829">
        <w:t>” means:</w:t>
      </w:r>
    </w:p>
    <w:p w:rsidR="00204913" w:rsidRPr="001E2829" w:rsidRDefault="00204913" w:rsidP="00203754">
      <w:pPr>
        <w:pStyle w:val="Numberbullet2"/>
        <w:numPr>
          <w:ilvl w:val="0"/>
          <w:numId w:val="22"/>
        </w:numPr>
      </w:pPr>
      <w:r w:rsidRPr="001E2829">
        <w:t>an injection vial having a nominal capacity of ten millilitres or less;</w:t>
      </w:r>
    </w:p>
    <w:p w:rsidR="00204913" w:rsidRPr="001E2829" w:rsidRDefault="00204913" w:rsidP="00F45650">
      <w:pPr>
        <w:pStyle w:val="Numberbullet2"/>
      </w:pPr>
      <w:r w:rsidRPr="001E2829">
        <w:t>a single use syringe; or</w:t>
      </w:r>
    </w:p>
    <w:p w:rsidR="00204913" w:rsidRPr="001E2829" w:rsidRDefault="00204913" w:rsidP="00F45650">
      <w:pPr>
        <w:pStyle w:val="Numberbullet2"/>
      </w:pPr>
      <w:r w:rsidRPr="001E2829">
        <w:t>any other container for substances for therapeutic use having a nominal capacity of ten millilitres or less.</w:t>
      </w:r>
    </w:p>
    <w:p w:rsidR="00204913" w:rsidRPr="001E2829" w:rsidRDefault="00204913" w:rsidP="00A06406">
      <w:pPr>
        <w:pStyle w:val="Normal-hanging"/>
      </w:pPr>
      <w:r w:rsidRPr="001E2829">
        <w:t>“</w:t>
      </w:r>
      <w:r w:rsidRPr="001E2829">
        <w:rPr>
          <w:b/>
        </w:rPr>
        <w:t>Solid”</w:t>
      </w:r>
      <w:r w:rsidRPr="001E2829">
        <w:t xml:space="preserve"> is considered to include “powder” for the purposes of scheduling.</w:t>
      </w:r>
    </w:p>
    <w:p w:rsidR="00204913" w:rsidRPr="001E2829" w:rsidRDefault="00204913" w:rsidP="00A06406">
      <w:pPr>
        <w:pStyle w:val="Normal-hanging"/>
      </w:pPr>
      <w:r w:rsidRPr="001E2829">
        <w:t>“</w:t>
      </w:r>
      <w:r w:rsidRPr="001E2829">
        <w:rPr>
          <w:b/>
        </w:rPr>
        <w:t>Therapeutic good</w:t>
      </w:r>
      <w:r w:rsidRPr="001E2829">
        <w:t xml:space="preserve">” has the meaning defined in the Commonwealth </w:t>
      </w:r>
      <w:r w:rsidRPr="001E2829">
        <w:rPr>
          <w:i/>
        </w:rPr>
        <w:t>Therapeutic Goods Act 1989</w:t>
      </w:r>
      <w:r w:rsidRPr="001E2829">
        <w:t>.</w:t>
      </w:r>
    </w:p>
    <w:p w:rsidR="00204913" w:rsidRPr="001E2829" w:rsidRDefault="00204913" w:rsidP="00A06406">
      <w:pPr>
        <w:pStyle w:val="Normal-hanging"/>
      </w:pPr>
      <w:r w:rsidRPr="001E2829">
        <w:t>“</w:t>
      </w:r>
      <w:r w:rsidRPr="001E2829">
        <w:rPr>
          <w:b/>
        </w:rPr>
        <w:t>Therapeutic use</w:t>
      </w:r>
      <w:r w:rsidRPr="001E2829">
        <w:t>” means use in or in connection with:</w:t>
      </w:r>
    </w:p>
    <w:p w:rsidR="00204913" w:rsidRPr="001E2829" w:rsidRDefault="00204913" w:rsidP="00203754">
      <w:pPr>
        <w:pStyle w:val="Numberbullet2"/>
        <w:numPr>
          <w:ilvl w:val="0"/>
          <w:numId w:val="23"/>
        </w:numPr>
      </w:pPr>
      <w:r w:rsidRPr="001E2829">
        <w:t>preventing, diagnosing, curing or alleviating a disease, ailment, defect or injury in human beings or animals;</w:t>
      </w:r>
    </w:p>
    <w:p w:rsidR="00204913" w:rsidRPr="001E2829" w:rsidRDefault="00204913" w:rsidP="00F45650">
      <w:pPr>
        <w:pStyle w:val="Numberbullet2"/>
      </w:pPr>
      <w:r w:rsidRPr="001E2829">
        <w:lastRenderedPageBreak/>
        <w:t>influencing, inhibiting or modifying a physiological process in human beings or animals;</w:t>
      </w:r>
    </w:p>
    <w:p w:rsidR="00204913" w:rsidRPr="001E2829" w:rsidRDefault="00204913" w:rsidP="00F45650">
      <w:pPr>
        <w:pStyle w:val="Numberbullet2"/>
      </w:pPr>
      <w:r w:rsidRPr="001E2829">
        <w:t>testing the susceptibility of human beings or animals to a disease or ailment;</w:t>
      </w:r>
    </w:p>
    <w:p w:rsidR="00204913" w:rsidRPr="001E2829" w:rsidRDefault="00204913" w:rsidP="00F45650">
      <w:pPr>
        <w:pStyle w:val="Numberbullet2"/>
      </w:pPr>
      <w:r w:rsidRPr="001E2829">
        <w:t>influencing, controlling or preventing conception in</w:t>
      </w:r>
      <w:r w:rsidR="000276DF" w:rsidRPr="001E2829">
        <w:t xml:space="preserve"> human beings</w:t>
      </w:r>
      <w:r w:rsidRPr="001E2829">
        <w:t xml:space="preserve"> or animals;</w:t>
      </w:r>
    </w:p>
    <w:p w:rsidR="00204913" w:rsidRPr="001E2829" w:rsidRDefault="000276DF" w:rsidP="00F45650">
      <w:pPr>
        <w:pStyle w:val="Numberbullet2"/>
      </w:pPr>
      <w:r w:rsidRPr="001E2829">
        <w:t>testing for pregnancy in human beings</w:t>
      </w:r>
      <w:r w:rsidR="00204913" w:rsidRPr="001E2829">
        <w:t xml:space="preserve"> or animals; or</w:t>
      </w:r>
    </w:p>
    <w:p w:rsidR="00204913" w:rsidRPr="001E2829" w:rsidRDefault="00204913" w:rsidP="00F45650">
      <w:pPr>
        <w:pStyle w:val="Numberbullet2"/>
      </w:pPr>
      <w:r w:rsidRPr="001E2829">
        <w:t>the replacement or modification of</w:t>
      </w:r>
      <w:r w:rsidR="000276DF" w:rsidRPr="001E2829">
        <w:t xml:space="preserve"> parts of the anatomy in human beings</w:t>
      </w:r>
      <w:r w:rsidRPr="001E2829">
        <w:t xml:space="preserve"> or animals.</w:t>
      </w:r>
    </w:p>
    <w:p w:rsidR="00204913" w:rsidRPr="001E2829" w:rsidRDefault="00204913" w:rsidP="00A06406">
      <w:pPr>
        <w:pStyle w:val="Normal-hanging"/>
      </w:pPr>
      <w:r w:rsidRPr="001E2829">
        <w:t>“</w:t>
      </w:r>
      <w:r w:rsidRPr="001E2829">
        <w:rPr>
          <w:b/>
        </w:rPr>
        <w:t>Tinter</w:t>
      </w:r>
      <w:r w:rsidRPr="001E2829">
        <w:t>” means any pigment or admixture of pigment with other substances, in powder, semi-solid or liquid form, sold or supplied for the purpose of adding to paint in order to change the colour of the paint.</w:t>
      </w:r>
    </w:p>
    <w:p w:rsidR="00204913" w:rsidRPr="001E2829" w:rsidRDefault="00204913" w:rsidP="00A06406">
      <w:pPr>
        <w:pStyle w:val="Normal-hanging"/>
      </w:pPr>
      <w:r w:rsidRPr="001E2829">
        <w:t>“</w:t>
      </w:r>
      <w:r w:rsidRPr="001E2829">
        <w:rPr>
          <w:b/>
        </w:rPr>
        <w:t>Topical use</w:t>
      </w:r>
      <w:r w:rsidRPr="001E2829">
        <w:t>” means application of a poison for the purpose of producing a localised effect on the surface of the organ or within the tissue to which it is applied.</w:t>
      </w:r>
    </w:p>
    <w:p w:rsidR="00204913" w:rsidRPr="001E2829" w:rsidRDefault="00F45650" w:rsidP="00A06406">
      <w:pPr>
        <w:pStyle w:val="Normal-hanging"/>
      </w:pPr>
      <w:r w:rsidRPr="001E2829">
        <w:t>“</w:t>
      </w:r>
      <w:r w:rsidR="00204913" w:rsidRPr="001E2829">
        <w:rPr>
          <w:b/>
        </w:rPr>
        <w:t>Toy</w:t>
      </w:r>
      <w:r w:rsidR="00204913" w:rsidRPr="001E2829">
        <w:t>” means an object or number of objects manufactured, designed, labelled or marketed as a plaything for a child or ch</w:t>
      </w:r>
      <w:r w:rsidR="000276DF" w:rsidRPr="001E2829">
        <w:t>ildren up to the age of 14</w:t>
      </w:r>
      <w:r w:rsidR="00204913" w:rsidRPr="001E2829">
        <w:t xml:space="preserve"> years.</w:t>
      </w:r>
    </w:p>
    <w:p w:rsidR="00204913" w:rsidRPr="001E2829" w:rsidRDefault="00204913" w:rsidP="00A06406">
      <w:pPr>
        <w:pStyle w:val="Normal-hanging"/>
      </w:pPr>
      <w:r w:rsidRPr="001E2829">
        <w:t>“</w:t>
      </w:r>
      <w:r w:rsidRPr="001E2829">
        <w:rPr>
          <w:b/>
        </w:rPr>
        <w:t>Transdermal use</w:t>
      </w:r>
      <w:r w:rsidRPr="001E2829">
        <w:t>” means application to the skin primarily for systemic effect.</w:t>
      </w:r>
    </w:p>
    <w:p w:rsidR="00204913" w:rsidRPr="001E2829" w:rsidRDefault="00204913" w:rsidP="00A06406">
      <w:pPr>
        <w:pStyle w:val="Normal-hanging"/>
      </w:pPr>
      <w:r w:rsidRPr="001E2829">
        <w:t>“</w:t>
      </w:r>
      <w:r w:rsidRPr="001E2829">
        <w:rPr>
          <w:b/>
        </w:rPr>
        <w:t>Veterinary chemical</w:t>
      </w:r>
      <w:r w:rsidRPr="001E2829">
        <w:t>” means a substance that is represented as being suitable for, or is manufactured, supplied or used for, administration or application to an animal by any means, or consumption by an animal, as a way of directly or indirectly:</w:t>
      </w:r>
    </w:p>
    <w:p w:rsidR="00204913" w:rsidRPr="001E2829" w:rsidRDefault="00204913" w:rsidP="00203754">
      <w:pPr>
        <w:pStyle w:val="Numberbullet2"/>
        <w:numPr>
          <w:ilvl w:val="0"/>
          <w:numId w:val="24"/>
        </w:numPr>
      </w:pPr>
      <w:r w:rsidRPr="001E2829">
        <w:t>preventing, diagnosing, curing or alleviating a disease or condition in the animal or an infestation of the animal by a pest;</w:t>
      </w:r>
    </w:p>
    <w:p w:rsidR="00204913" w:rsidRPr="001E2829" w:rsidRDefault="00204913" w:rsidP="00F45650">
      <w:pPr>
        <w:pStyle w:val="Numberbullet2"/>
      </w:pPr>
      <w:r w:rsidRPr="001E2829">
        <w:t>curing or alleviating an injury suffered by the animal;</w:t>
      </w:r>
    </w:p>
    <w:p w:rsidR="00204913" w:rsidRPr="001E2829" w:rsidRDefault="00204913" w:rsidP="00F45650">
      <w:pPr>
        <w:pStyle w:val="Numberbullet2"/>
      </w:pPr>
      <w:r w:rsidRPr="001E2829">
        <w:t>modifying the physiology of the animal:</w:t>
      </w:r>
    </w:p>
    <w:p w:rsidR="00204913" w:rsidRPr="001E2829" w:rsidRDefault="00F45650" w:rsidP="00203754">
      <w:pPr>
        <w:pStyle w:val="Numberbullet3"/>
        <w:numPr>
          <w:ilvl w:val="0"/>
          <w:numId w:val="25"/>
        </w:numPr>
      </w:pPr>
      <w:r w:rsidRPr="001E2829">
        <w:t>s</w:t>
      </w:r>
      <w:r w:rsidR="00204913" w:rsidRPr="001E2829">
        <w:t>o as to alter its natural development, productivity, quality or reproductive capacity; or</w:t>
      </w:r>
    </w:p>
    <w:p w:rsidR="00204913" w:rsidRPr="001E2829" w:rsidRDefault="00204913" w:rsidP="00121788">
      <w:pPr>
        <w:pStyle w:val="Numberbullet3"/>
      </w:pPr>
      <w:r w:rsidRPr="001E2829">
        <w:t>so as to make it more manageable;</w:t>
      </w:r>
    </w:p>
    <w:p w:rsidR="00204913" w:rsidRPr="001E2829" w:rsidRDefault="00204913" w:rsidP="00F45650">
      <w:pPr>
        <w:pStyle w:val="Numberbullet2"/>
      </w:pPr>
      <w:r w:rsidRPr="001E2829">
        <w:t>modifying the effect of another veterinary chemical</w:t>
      </w:r>
    </w:p>
    <w:p w:rsidR="00204913" w:rsidRPr="001E2829" w:rsidRDefault="00204913" w:rsidP="00F45650">
      <w:pPr>
        <w:pStyle w:val="Numberbullet2"/>
      </w:pPr>
      <w:r w:rsidRPr="001E2829">
        <w:t>any vitamin, mineral substance, or additive, if, and only if, the vitamin, substance or additive is used for a purpose mentioned in paragraph (a), (b), (c) or (d); or</w:t>
      </w:r>
    </w:p>
    <w:p w:rsidR="00204913" w:rsidRPr="001E2829" w:rsidRDefault="00204913" w:rsidP="00F45650">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veterinary chemical product;</w:t>
      </w:r>
    </w:p>
    <w:p w:rsidR="00204913" w:rsidRPr="001E2829" w:rsidRDefault="00204913" w:rsidP="00C439A2">
      <w:pPr>
        <w:ind w:left="284" w:firstLine="720"/>
      </w:pPr>
      <w:r w:rsidRPr="001E2829">
        <w:t>but does not include:</w:t>
      </w:r>
    </w:p>
    <w:p w:rsidR="00204913" w:rsidRPr="001E2829" w:rsidRDefault="00F45650" w:rsidP="00F45650">
      <w:pPr>
        <w:pStyle w:val="Numberbullet2"/>
      </w:pPr>
      <w:r w:rsidRPr="001E2829">
        <w:t>a</w:t>
      </w:r>
      <w:r w:rsidR="00204913" w:rsidRPr="001E2829">
        <w:t xml:space="preserve">n agricultural chemical. </w:t>
      </w:r>
    </w:p>
    <w:p w:rsidR="00204913" w:rsidRPr="001E2829" w:rsidRDefault="00204913" w:rsidP="00A06406">
      <w:pPr>
        <w:pStyle w:val="Normal-hanging"/>
      </w:pPr>
      <w:r w:rsidRPr="001E2829">
        <w:t>“</w:t>
      </w:r>
      <w:r w:rsidRPr="001E2829">
        <w:rPr>
          <w:b/>
        </w:rPr>
        <w:t>Veterinary</w:t>
      </w:r>
      <w:r w:rsidRPr="001E2829">
        <w:t xml:space="preserve"> </w:t>
      </w:r>
      <w:r w:rsidRPr="001E2829">
        <w:rPr>
          <w:b/>
        </w:rPr>
        <w:t>chemical product</w:t>
      </w:r>
      <w:r w:rsidRPr="001E2829">
        <w:t xml:space="preserve">” has the meaning defined in the </w:t>
      </w:r>
      <w:r w:rsidRPr="001E2829">
        <w:rPr>
          <w:i/>
        </w:rPr>
        <w:t>Agricultural and Veterinary Chemicals Code Act 1994</w:t>
      </w:r>
      <w:r w:rsidRPr="001E2829">
        <w:t>.</w:t>
      </w:r>
    </w:p>
    <w:p w:rsidR="00204913" w:rsidRPr="001E2829" w:rsidRDefault="00F45650" w:rsidP="00A06406">
      <w:pPr>
        <w:pStyle w:val="Normal-hanging"/>
      </w:pPr>
      <w:r w:rsidRPr="00AD2E5A">
        <w:t>“</w:t>
      </w:r>
      <w:r w:rsidR="00204913" w:rsidRPr="00AD2E5A">
        <w:rPr>
          <w:b/>
        </w:rPr>
        <w:t>Writing</w:t>
      </w:r>
      <w:r w:rsidR="00204913" w:rsidRPr="00AD2E5A">
        <w:t>”</w:t>
      </w:r>
      <w:r w:rsidR="00204913" w:rsidRPr="001E2829">
        <w:t xml:space="preserve"> includes the visible representation or reproduction of words or figures in any form, and “to write” and “written” have corresponding meanings.</w:t>
      </w:r>
    </w:p>
    <w:p w:rsidR="00204913" w:rsidRPr="001E2829" w:rsidRDefault="00204913" w:rsidP="00A06406">
      <w:pPr>
        <w:pStyle w:val="Normal-hanging"/>
      </w:pPr>
      <w:r w:rsidRPr="001E2829">
        <w:t>(2)</w:t>
      </w:r>
      <w:r w:rsidR="00365B55" w:rsidRPr="001E2829">
        <w:t xml:space="preserve"> </w:t>
      </w:r>
      <w:r w:rsidRPr="001E2829">
        <w:t>Unless the contrary intention appears a reference to a substance in a Schedule or an Appendix to this Standard includes:</w:t>
      </w:r>
    </w:p>
    <w:p w:rsidR="00204913" w:rsidRPr="001E2829" w:rsidRDefault="00204913" w:rsidP="00203754">
      <w:pPr>
        <w:pStyle w:val="Numberbullet2"/>
        <w:numPr>
          <w:ilvl w:val="0"/>
          <w:numId w:val="26"/>
        </w:numPr>
      </w:pPr>
      <w:r w:rsidRPr="001E2829">
        <w:lastRenderedPageBreak/>
        <w:t>that substance prepared from natural sources or artificially; and</w:t>
      </w:r>
    </w:p>
    <w:p w:rsidR="00204913" w:rsidRPr="001E2829" w:rsidRDefault="00204913" w:rsidP="00E7607F">
      <w:pPr>
        <w:pStyle w:val="Numberbullet2"/>
      </w:pPr>
      <w:r w:rsidRPr="001E2829">
        <w:t>where the substance is a plant (other than a plant included in Schedule 8 or 9), that plant or any part of that plant when packed or prepared for therapeutic use; and</w:t>
      </w:r>
    </w:p>
    <w:p w:rsidR="00204913" w:rsidRPr="001E2829" w:rsidRDefault="00204913" w:rsidP="00E7607F">
      <w:pPr>
        <w:pStyle w:val="Numberbullet2"/>
      </w:pPr>
      <w:r w:rsidRPr="001E2829">
        <w:t>every salt, active principle or derivative of the substance, including esters and ethers, and every salt of such an active principle or derivative; and</w:t>
      </w:r>
    </w:p>
    <w:p w:rsidR="00204913" w:rsidRPr="001E2829" w:rsidRDefault="00204913" w:rsidP="00E7607F">
      <w:pPr>
        <w:pStyle w:val="Numberbullet2"/>
      </w:pPr>
      <w:r w:rsidRPr="001E2829">
        <w:t>every alkaloid of the substance and every salt of such an alkaloid; and</w:t>
      </w:r>
    </w:p>
    <w:p w:rsidR="00204913" w:rsidRPr="001E2829" w:rsidRDefault="00204913" w:rsidP="00E7607F">
      <w:pPr>
        <w:pStyle w:val="Numberbullet2"/>
      </w:pPr>
      <w:r w:rsidRPr="001E2829">
        <w:t>every stereoisomer of the substance and every salt of such a stereoisomer; and</w:t>
      </w:r>
    </w:p>
    <w:p w:rsidR="002401CC" w:rsidRDefault="00204913" w:rsidP="00E7607F">
      <w:pPr>
        <w:pStyle w:val="Numberbullet2"/>
      </w:pPr>
      <w:r w:rsidRPr="001E2829">
        <w:t>every recombinant form of the substance; and</w:t>
      </w:r>
    </w:p>
    <w:p w:rsidR="00204913" w:rsidRPr="001E2829" w:rsidRDefault="00204913" w:rsidP="00E7607F">
      <w:pPr>
        <w:pStyle w:val="Numberbullet2"/>
      </w:pPr>
      <w:r w:rsidRPr="001E2829">
        <w:t xml:space="preserve">a preparation or admixture containing any proportion of the substance, </w:t>
      </w:r>
    </w:p>
    <w:p w:rsidR="00204913" w:rsidRPr="001E2829" w:rsidRDefault="00204913" w:rsidP="00365B55">
      <w:pPr>
        <w:ind w:left="284" w:firstLine="720"/>
      </w:pPr>
      <w:r w:rsidRPr="001E2829">
        <w:t>but does not include:</w:t>
      </w:r>
    </w:p>
    <w:p w:rsidR="00204913" w:rsidRPr="001E2829" w:rsidRDefault="00204913" w:rsidP="00E7607F">
      <w:pPr>
        <w:pStyle w:val="Numberbullet2"/>
      </w:pPr>
      <w:r w:rsidRPr="001E2829">
        <w:t>a preparation or product included in Appendix A, or a substance and the reason for its entry in Appendix B; or</w:t>
      </w:r>
    </w:p>
    <w:p w:rsidR="00204913" w:rsidRPr="001E2829" w:rsidRDefault="00204913" w:rsidP="00E7607F">
      <w:pPr>
        <w:pStyle w:val="Numberbullet2"/>
      </w:pPr>
      <w:r w:rsidRPr="001E2829">
        <w:t>a substance included in Appendix G at a concentration not exceeding the concentration specified in column 2 of that Appendix in respect of that substance; or</w:t>
      </w:r>
    </w:p>
    <w:p w:rsidR="00204913" w:rsidRPr="001E2829" w:rsidRDefault="00204913" w:rsidP="00E7607F">
      <w:pPr>
        <w:pStyle w:val="Numberbullet2"/>
      </w:pPr>
      <w:r w:rsidRPr="001E2829">
        <w:t>any other substance included in Schedules 1 to 6, at a concentration not exceeding 10 mg per litre or 10 mg per kilogram, unless that substance is also included in Schedule 7 or 8; or</w:t>
      </w:r>
    </w:p>
    <w:p w:rsidR="00204913" w:rsidRPr="001E2829" w:rsidRDefault="00204913" w:rsidP="00E7607F">
      <w:pPr>
        <w:pStyle w:val="Numberbullet2"/>
      </w:pPr>
      <w:r w:rsidRPr="001E2829">
        <w:t xml:space="preserve">any substance present as an impurity in a pesticide, at a concentration at or below the maximum content for that substance, specified for the pesticide in the </w:t>
      </w:r>
      <w:r w:rsidRPr="001E2829">
        <w:rPr>
          <w:i/>
        </w:rPr>
        <w:t>Standards for Active Constituents</w:t>
      </w:r>
      <w:r w:rsidRPr="001E2829">
        <w:t>, as published by the Australian Pesticides and Veterinary Medicines Authority.</w:t>
      </w:r>
    </w:p>
    <w:p w:rsidR="00204913" w:rsidRPr="001E2829" w:rsidRDefault="00204913" w:rsidP="00A06406">
      <w:pPr>
        <w:pStyle w:val="Normal-hanging"/>
      </w:pPr>
      <w:r w:rsidRPr="001E2829">
        <w:t>(3)</w:t>
      </w:r>
      <w:r w:rsidR="00E7607F" w:rsidRPr="001E2829">
        <w:t xml:space="preserve"> </w:t>
      </w:r>
      <w:r w:rsidRPr="001E2829">
        <w:t>Unless the contrary intention appears where a concentration, strength or quantity is specified in a Schedule or an Appendix to this Standard in respect of a substance:</w:t>
      </w:r>
    </w:p>
    <w:p w:rsidR="00204913" w:rsidRPr="001E2829" w:rsidRDefault="00204913" w:rsidP="00203754">
      <w:pPr>
        <w:pStyle w:val="Numberbullet2"/>
        <w:numPr>
          <w:ilvl w:val="0"/>
          <w:numId w:val="27"/>
        </w:numPr>
      </w:pPr>
      <w:r w:rsidRPr="001E2829">
        <w:t>if the substance is present as a salt, active principle or derivative (including an ester or ether), the concentration, strength or quantity is calculated as the equivalent amount of the substance that is listed in the Schedule or Appendix; and</w:t>
      </w:r>
    </w:p>
    <w:p w:rsidR="00204913" w:rsidRPr="001E2829" w:rsidRDefault="00204913" w:rsidP="00E7607F">
      <w:pPr>
        <w:pStyle w:val="Numberbullet2"/>
      </w:pPr>
      <w:r w:rsidRPr="001E2829">
        <w:t>the expression “one per cent” means:</w:t>
      </w:r>
    </w:p>
    <w:p w:rsidR="00204913" w:rsidRPr="001E2829" w:rsidRDefault="00E7607F" w:rsidP="00203754">
      <w:pPr>
        <w:pStyle w:val="Numberbullet3"/>
        <w:numPr>
          <w:ilvl w:val="0"/>
          <w:numId w:val="28"/>
        </w:numPr>
      </w:pPr>
      <w:r w:rsidRPr="001E2829">
        <w:t>i</w:t>
      </w:r>
      <w:r w:rsidR="00204913" w:rsidRPr="001E2829">
        <w:t>n the case of a liquid preparation, 1 gram of the substance per 100 millilitres of the preparation; or</w:t>
      </w:r>
    </w:p>
    <w:p w:rsidR="00204913" w:rsidRPr="001E2829" w:rsidRDefault="00204913" w:rsidP="00121788">
      <w:pPr>
        <w:pStyle w:val="Numberbullet3"/>
      </w:pPr>
      <w:r w:rsidRPr="001E2829">
        <w:t>in the case of a solid, semi-solid or pressurised spray aerosol preparation, 1 gram of the substance per 100 grams of the preparation; and</w:t>
      </w:r>
    </w:p>
    <w:p w:rsidR="00204913" w:rsidRPr="001E2829" w:rsidRDefault="00204913" w:rsidP="00121788">
      <w:pPr>
        <w:pStyle w:val="Numberbullet3"/>
      </w:pPr>
      <w:r w:rsidRPr="001E2829">
        <w:t>any expression of greater or lesser percentages shall have a corresponding meaning; and</w:t>
      </w:r>
    </w:p>
    <w:p w:rsidR="00204913" w:rsidRPr="001E2829" w:rsidRDefault="00204913" w:rsidP="00E7607F">
      <w:pPr>
        <w:pStyle w:val="Numberbullet2"/>
      </w:pPr>
      <w:r w:rsidRPr="001E2829">
        <w:t>in the case of codeine, such concentration, strength or quantity is calculated as anhydrous codeine.</w:t>
      </w:r>
    </w:p>
    <w:p w:rsidR="003558F5" w:rsidRDefault="00204913" w:rsidP="00A06406">
      <w:pPr>
        <w:pStyle w:val="Normal-hanging"/>
        <w:sectPr w:rsidR="003558F5" w:rsidSect="003558F5">
          <w:headerReference w:type="default" r:id="rId21"/>
          <w:footerReference w:type="default" r:id="rId22"/>
          <w:pgSz w:w="11906" w:h="16838" w:code="9"/>
          <w:pgMar w:top="1522" w:right="1701" w:bottom="567" w:left="1701" w:header="907" w:footer="1134" w:gutter="0"/>
          <w:pgNumType w:start="1"/>
          <w:cols w:space="708"/>
          <w:docGrid w:linePitch="360"/>
        </w:sectPr>
      </w:pPr>
      <w:r w:rsidRPr="001E2829">
        <w:t>(4)</w:t>
      </w:r>
      <w:r w:rsidR="00E7607F" w:rsidRPr="001E2829">
        <w:t xml:space="preserve"> </w:t>
      </w:r>
      <w:r w:rsidRPr="001E2829">
        <w:t xml:space="preserve">A reference to a boiling or distillation temperature in the Schedules means that temperature at an atmospheric pressure of 101.325 kPa (760 millimetres of mercury). </w:t>
      </w:r>
      <w:r w:rsidR="003558F5">
        <w:br/>
      </w:r>
    </w:p>
    <w:p w:rsidR="00204913" w:rsidRPr="001E2829" w:rsidRDefault="00204913" w:rsidP="00001A00">
      <w:pPr>
        <w:pStyle w:val="Heading1"/>
      </w:pPr>
      <w:bookmarkStart w:id="13" w:name="_Toc450920878"/>
      <w:r w:rsidRPr="001E2829">
        <w:lastRenderedPageBreak/>
        <w:t>PART 2</w:t>
      </w:r>
      <w:bookmarkEnd w:id="13"/>
    </w:p>
    <w:p w:rsidR="00204913" w:rsidRPr="001E2829" w:rsidRDefault="00204913" w:rsidP="00001A00">
      <w:pPr>
        <w:pStyle w:val="Heading2"/>
      </w:pPr>
      <w:bookmarkStart w:id="14" w:name="_Toc450920879"/>
      <w:r w:rsidRPr="001E2829">
        <w:t>CONTROL ON MEDICINES AND POISONS</w:t>
      </w:r>
      <w:bookmarkEnd w:id="14"/>
    </w:p>
    <w:p w:rsidR="00204913" w:rsidRPr="001E2829" w:rsidRDefault="00001A00" w:rsidP="00001A00">
      <w:pPr>
        <w:pStyle w:val="Heading3"/>
      </w:pPr>
      <w:bookmarkStart w:id="15" w:name="_Toc450920880"/>
      <w:r w:rsidRPr="001E2829">
        <w:t xml:space="preserve">SECTION ONE </w:t>
      </w:r>
      <w:r w:rsidRPr="001E2829">
        <w:tab/>
      </w:r>
      <w:r w:rsidR="00204913" w:rsidRPr="001E2829">
        <w:t>LABELS</w:t>
      </w:r>
      <w:bookmarkEnd w:id="15"/>
    </w:p>
    <w:p w:rsidR="00204913" w:rsidRPr="001E2829" w:rsidRDefault="00204913" w:rsidP="00F649EC">
      <w:pPr>
        <w:pStyle w:val="Heading6"/>
      </w:pPr>
      <w:r w:rsidRPr="001E2829">
        <w:t>1.1</w:t>
      </w:r>
      <w:r w:rsidRPr="001E2829">
        <w:tab/>
        <w:t>General requirements</w:t>
      </w:r>
    </w:p>
    <w:p w:rsidR="00204913" w:rsidRPr="001E2829" w:rsidRDefault="00E7607F" w:rsidP="00A06406">
      <w:pPr>
        <w:pStyle w:val="Normal-hanging"/>
      </w:pPr>
      <w:r w:rsidRPr="001E2829">
        <w:t xml:space="preserve">(1) </w:t>
      </w:r>
      <w:r w:rsidR="00204913" w:rsidRPr="001E2829">
        <w:t>A person must not sell or supply a poison unless it is labelled in accordance with Part 2 Section 1 of this Standard.</w:t>
      </w:r>
    </w:p>
    <w:p w:rsidR="00204913" w:rsidRPr="001E2829" w:rsidRDefault="00E7607F" w:rsidP="00A06406">
      <w:pPr>
        <w:pStyle w:val="Normal-hanging"/>
      </w:pPr>
      <w:r w:rsidRPr="001E2829">
        <w:t xml:space="preserve">(2) </w:t>
      </w:r>
      <w:r w:rsidR="00204913" w:rsidRPr="001E2829">
        <w:t>Any word, expression or statement required by this Standard to be written on a label or container must be written:</w:t>
      </w:r>
    </w:p>
    <w:p w:rsidR="00204913" w:rsidRPr="001E2829" w:rsidRDefault="00204913" w:rsidP="00203754">
      <w:pPr>
        <w:pStyle w:val="Numberbullet2"/>
        <w:numPr>
          <w:ilvl w:val="0"/>
          <w:numId w:val="29"/>
        </w:numPr>
      </w:pPr>
      <w:r w:rsidRPr="001E2829">
        <w:t>on the outside face of the label or container; and</w:t>
      </w:r>
    </w:p>
    <w:p w:rsidR="00204913" w:rsidRPr="001E2829" w:rsidRDefault="00204913" w:rsidP="00E7607F">
      <w:pPr>
        <w:pStyle w:val="Numberbullet2"/>
      </w:pPr>
      <w:r w:rsidRPr="001E2829">
        <w:t>in the English language; and</w:t>
      </w:r>
    </w:p>
    <w:p w:rsidR="00204913" w:rsidRPr="001E2829" w:rsidRDefault="00204913" w:rsidP="00E7607F">
      <w:pPr>
        <w:pStyle w:val="Numberbullet2"/>
      </w:pPr>
      <w:r w:rsidRPr="001E2829">
        <w:t>in durable characters; and</w:t>
      </w:r>
    </w:p>
    <w:p w:rsidR="00204913" w:rsidRPr="001E2829" w:rsidRDefault="00204913" w:rsidP="00E7607F">
      <w:pPr>
        <w:pStyle w:val="Numberbullet2"/>
      </w:pPr>
      <w:r w:rsidRPr="001E2829">
        <w:t>in a colour or colours to provide a distinct contrast to the background colour; and</w:t>
      </w:r>
    </w:p>
    <w:p w:rsidR="00204913" w:rsidRPr="001E2829" w:rsidRDefault="00204913" w:rsidP="00E7607F">
      <w:pPr>
        <w:pStyle w:val="Numberbullet2"/>
      </w:pPr>
      <w:r w:rsidRPr="001E2829">
        <w:t>in letters at least 1.5 millimetres in height.</w:t>
      </w:r>
    </w:p>
    <w:p w:rsidR="00204913" w:rsidRPr="001E2829" w:rsidRDefault="00204913" w:rsidP="00A06406">
      <w:pPr>
        <w:pStyle w:val="Normal-hanging"/>
      </w:pPr>
      <w:r w:rsidRPr="001E2829">
        <w:t>(3)</w:t>
      </w:r>
      <w:r w:rsidR="00E7607F" w:rsidRPr="001E2829">
        <w:t xml:space="preserve"> </w:t>
      </w:r>
      <w:r w:rsidRPr="001E2829">
        <w:t>Section 1.1(2)(e) does not apply to a word, expression or statement on a container which has a capacity of 20 millilitres or less, or on the label of such a container if:</w:t>
      </w:r>
    </w:p>
    <w:p w:rsidR="00204913" w:rsidRPr="001E2829" w:rsidRDefault="00204913" w:rsidP="00203754">
      <w:pPr>
        <w:pStyle w:val="Numberbullet2"/>
        <w:numPr>
          <w:ilvl w:val="0"/>
          <w:numId w:val="30"/>
        </w:numPr>
      </w:pPr>
      <w:r w:rsidRPr="001E2829">
        <w:t>an appropriate authority approves the use of smaller letters; and</w:t>
      </w:r>
    </w:p>
    <w:p w:rsidR="00204913" w:rsidRPr="001E2829" w:rsidRDefault="00204913" w:rsidP="00E7607F">
      <w:pPr>
        <w:pStyle w:val="Numberbullet2"/>
      </w:pPr>
      <w:r w:rsidRPr="001E2829">
        <w:t>the letters are at least 1 millimetre in height.</w:t>
      </w:r>
    </w:p>
    <w:p w:rsidR="00204913" w:rsidRPr="001E2829" w:rsidRDefault="00E7607F" w:rsidP="00A06406">
      <w:pPr>
        <w:pStyle w:val="Normal-hanging"/>
      </w:pPr>
      <w:r w:rsidRPr="001E2829">
        <w:t xml:space="preserve">(4) </w:t>
      </w:r>
      <w:r w:rsidR="00204913" w:rsidRPr="001E2829">
        <w:t xml:space="preserve">The label must be printed on, or securely attached to: </w:t>
      </w:r>
    </w:p>
    <w:p w:rsidR="00204913" w:rsidRPr="001E2829" w:rsidRDefault="00204913" w:rsidP="00203754">
      <w:pPr>
        <w:pStyle w:val="Numberbullet2"/>
        <w:numPr>
          <w:ilvl w:val="0"/>
          <w:numId w:val="31"/>
        </w:numPr>
      </w:pPr>
      <w:r w:rsidRPr="001E2829">
        <w:t>the outside of the immediate container; and</w:t>
      </w:r>
    </w:p>
    <w:p w:rsidR="00204913" w:rsidRPr="001E2829" w:rsidRDefault="00204913" w:rsidP="00E7607F">
      <w:pPr>
        <w:pStyle w:val="Numberbullet2"/>
      </w:pPr>
      <w:r w:rsidRPr="001E2829">
        <w:t>if the immediate container is enclosed in a primary pack, the outside of that primary pack.</w:t>
      </w:r>
    </w:p>
    <w:p w:rsidR="00204913" w:rsidRPr="001E2829" w:rsidRDefault="00204913" w:rsidP="00F649EC">
      <w:pPr>
        <w:pStyle w:val="Heading6"/>
      </w:pPr>
      <w:r w:rsidRPr="001E2829">
        <w:t>1.2</w:t>
      </w:r>
      <w:r w:rsidRPr="001E2829">
        <w:tab/>
        <w:t>Immediate wrapper</w:t>
      </w:r>
    </w:p>
    <w:p w:rsidR="00204913" w:rsidRPr="001E2829" w:rsidRDefault="00204913" w:rsidP="00A06406">
      <w:pPr>
        <w:pStyle w:val="Normal-hanging"/>
      </w:pPr>
      <w:r w:rsidRPr="001E2829">
        <w:t>(1)</w:t>
      </w:r>
      <w:r w:rsidR="00E7607F" w:rsidRPr="001E2829">
        <w:t xml:space="preserve"> </w:t>
      </w:r>
      <w:r w:rsidRPr="001E2829">
        <w:t>A poison enclosed in an immediate wrapper must be contained in a primary pack labelled in accordance with Section 1.3 of this Standard; and</w:t>
      </w:r>
    </w:p>
    <w:p w:rsidR="00204913" w:rsidRPr="001E2829" w:rsidRDefault="00204913" w:rsidP="00A06406">
      <w:pPr>
        <w:pStyle w:val="Normal-hanging"/>
      </w:pPr>
      <w:r w:rsidRPr="001E2829">
        <w:t>(2)</w:t>
      </w:r>
      <w:r w:rsidR="00E7607F" w:rsidRPr="001E2829">
        <w:t xml:space="preserve"> </w:t>
      </w:r>
      <w:r w:rsidRPr="001E2829">
        <w:t>the immediate wrapper must be conspicuously labelled with:</w:t>
      </w:r>
    </w:p>
    <w:p w:rsidR="00204913" w:rsidRPr="001E2829" w:rsidRDefault="00204913" w:rsidP="00203754">
      <w:pPr>
        <w:pStyle w:val="Numberbullet2"/>
        <w:numPr>
          <w:ilvl w:val="0"/>
          <w:numId w:val="32"/>
        </w:numPr>
      </w:pPr>
      <w:r w:rsidRPr="001E2829">
        <w:t>the name of the manufacturer or distributor or the brand name or trade name used exclusively by the manufacturer or distributor for that poison; and</w:t>
      </w:r>
    </w:p>
    <w:p w:rsidR="00204913" w:rsidRPr="001E2829" w:rsidRDefault="00204913" w:rsidP="00E7607F">
      <w:pPr>
        <w:pStyle w:val="Numberbullet2"/>
      </w:pPr>
      <w:r w:rsidRPr="001E2829">
        <w:t>the approved name of the poison; and</w:t>
      </w:r>
    </w:p>
    <w:p w:rsidR="00204913" w:rsidRPr="001E2829" w:rsidRDefault="00204913" w:rsidP="00E7607F">
      <w:pPr>
        <w:pStyle w:val="Numberbullet2"/>
      </w:pPr>
      <w:r w:rsidRPr="001E2829">
        <w:t>a statement of the quantity or strength of the poison in accordance with Section 1.4 of this Standard.</w:t>
      </w:r>
    </w:p>
    <w:p w:rsidR="00204913" w:rsidRPr="001E2829" w:rsidRDefault="00204913" w:rsidP="00F649EC">
      <w:pPr>
        <w:pStyle w:val="Heading6"/>
      </w:pPr>
      <w:r w:rsidRPr="001E2829">
        <w:t>1.3</w:t>
      </w:r>
      <w:r w:rsidRPr="001E2829">
        <w:tab/>
        <w:t>Primary packs and immediate containers</w:t>
      </w:r>
    </w:p>
    <w:p w:rsidR="00204913" w:rsidRPr="001E2829" w:rsidRDefault="00953C37" w:rsidP="00A06406">
      <w:pPr>
        <w:pStyle w:val="Normal-hanging"/>
      </w:pPr>
      <w:r w:rsidRPr="001E2829">
        <w:t xml:space="preserve">(1) </w:t>
      </w:r>
      <w:r w:rsidR="00204913" w:rsidRPr="001E2829">
        <w:t>The primary pack and immediate container of a poison must be labelled as follows:</w:t>
      </w:r>
    </w:p>
    <w:p w:rsidR="00204913" w:rsidRPr="001E2829" w:rsidRDefault="00204913" w:rsidP="00203754">
      <w:pPr>
        <w:pStyle w:val="Numberbullet2"/>
        <w:numPr>
          <w:ilvl w:val="0"/>
          <w:numId w:val="33"/>
        </w:numPr>
      </w:pPr>
      <w:r w:rsidRPr="001E2829">
        <w:lastRenderedPageBreak/>
        <w:t>with the signal word or words relating to the Schedule in which the poison is included and the purpose for which it is to be used, as shown in the following table:</w:t>
      </w:r>
    </w:p>
    <w:tbl>
      <w:tblPr>
        <w:tblStyle w:val="TableGrid"/>
        <w:tblW w:w="7655" w:type="dxa"/>
        <w:tblInd w:w="817" w:type="dxa"/>
        <w:tblLook w:val="04A0" w:firstRow="1" w:lastRow="0" w:firstColumn="1" w:lastColumn="0" w:noHBand="0" w:noVBand="1"/>
      </w:tblPr>
      <w:tblGrid>
        <w:gridCol w:w="1276"/>
        <w:gridCol w:w="1984"/>
        <w:gridCol w:w="4395"/>
      </w:tblGrid>
      <w:tr w:rsidR="004F0D8C" w:rsidRPr="001E2829" w:rsidTr="00A06406">
        <w:trPr>
          <w:trHeight w:val="284"/>
        </w:trPr>
        <w:tc>
          <w:tcPr>
            <w:tcW w:w="1276" w:type="dxa"/>
          </w:tcPr>
          <w:p w:rsidR="004F0D8C" w:rsidRPr="001E2829" w:rsidRDefault="004F0D8C" w:rsidP="00222569">
            <w:pPr>
              <w:rPr>
                <w:b/>
              </w:rPr>
            </w:pPr>
            <w:r w:rsidRPr="001E2829">
              <w:rPr>
                <w:b/>
              </w:rPr>
              <w:t>Schedule</w:t>
            </w:r>
          </w:p>
        </w:tc>
        <w:tc>
          <w:tcPr>
            <w:tcW w:w="1984" w:type="dxa"/>
          </w:tcPr>
          <w:p w:rsidR="004F0D8C" w:rsidRPr="001E2829" w:rsidRDefault="004F0D8C" w:rsidP="00222569">
            <w:pPr>
              <w:rPr>
                <w:b/>
              </w:rPr>
            </w:pPr>
            <w:r w:rsidRPr="001E2829">
              <w:rPr>
                <w:b/>
              </w:rPr>
              <w:t>Purpose</w:t>
            </w:r>
          </w:p>
        </w:tc>
        <w:tc>
          <w:tcPr>
            <w:tcW w:w="4395" w:type="dxa"/>
          </w:tcPr>
          <w:p w:rsidR="004F0D8C" w:rsidRPr="001E2829" w:rsidRDefault="004F0D8C" w:rsidP="00222569">
            <w:pPr>
              <w:rPr>
                <w:b/>
              </w:rPr>
            </w:pPr>
            <w:r w:rsidRPr="001E2829">
              <w:rPr>
                <w:b/>
              </w:rPr>
              <w:t>Signal words required</w:t>
            </w:r>
          </w:p>
        </w:tc>
      </w:tr>
      <w:tr w:rsidR="004F0D8C" w:rsidRPr="001E2829" w:rsidTr="00A06406">
        <w:trPr>
          <w:trHeight w:val="284"/>
        </w:trPr>
        <w:tc>
          <w:tcPr>
            <w:tcW w:w="1276" w:type="dxa"/>
          </w:tcPr>
          <w:p w:rsidR="004F0D8C" w:rsidRPr="001E2829" w:rsidRDefault="004F0D8C" w:rsidP="00222569">
            <w:r w:rsidRPr="001E2829">
              <w:t>2</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PHARMACY MEDICINE</w:t>
            </w:r>
          </w:p>
        </w:tc>
      </w:tr>
      <w:tr w:rsidR="004F0D8C" w:rsidRPr="001E2829" w:rsidTr="00A06406">
        <w:trPr>
          <w:trHeight w:val="284"/>
        </w:trPr>
        <w:tc>
          <w:tcPr>
            <w:tcW w:w="1276" w:type="dxa"/>
          </w:tcPr>
          <w:p w:rsidR="004F0D8C" w:rsidRPr="001E2829" w:rsidRDefault="004F0D8C" w:rsidP="00222569">
            <w:r w:rsidRPr="001E2829">
              <w:t>3</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PHARMACIST ONLY MEDICINE</w:t>
            </w:r>
          </w:p>
        </w:tc>
      </w:tr>
      <w:tr w:rsidR="004F0D8C" w:rsidRPr="001E2829" w:rsidTr="00A06406">
        <w:trPr>
          <w:trHeight w:val="284"/>
        </w:trPr>
        <w:tc>
          <w:tcPr>
            <w:tcW w:w="1276" w:type="dxa"/>
          </w:tcPr>
          <w:p w:rsidR="004F0D8C" w:rsidRPr="001E2829" w:rsidRDefault="004F0D8C" w:rsidP="00222569">
            <w:r w:rsidRPr="001E2829">
              <w:t>4</w:t>
            </w:r>
          </w:p>
        </w:tc>
        <w:tc>
          <w:tcPr>
            <w:tcW w:w="1984" w:type="dxa"/>
          </w:tcPr>
          <w:p w:rsidR="004F0D8C" w:rsidRPr="001E2829" w:rsidRDefault="004F0D8C" w:rsidP="00222569">
            <w:r w:rsidRPr="001E2829">
              <w:t>for human use</w:t>
            </w:r>
          </w:p>
        </w:tc>
        <w:tc>
          <w:tcPr>
            <w:tcW w:w="4395" w:type="dxa"/>
          </w:tcPr>
          <w:p w:rsidR="004F0D8C" w:rsidRPr="001E2829" w:rsidRDefault="004F0D8C" w:rsidP="00222569">
            <w:pPr>
              <w:rPr>
                <w:b/>
              </w:rPr>
            </w:pPr>
            <w:r w:rsidRPr="001E2829">
              <w:rPr>
                <w:b/>
              </w:rPr>
              <w:t>PRESCRIPTION ONLY MEDICINE</w:t>
            </w:r>
          </w:p>
        </w:tc>
      </w:tr>
      <w:tr w:rsidR="004F0D8C" w:rsidRPr="001E2829" w:rsidTr="00A06406">
        <w:trPr>
          <w:trHeight w:val="284"/>
        </w:trPr>
        <w:tc>
          <w:tcPr>
            <w:tcW w:w="1276" w:type="dxa"/>
          </w:tcPr>
          <w:p w:rsidR="004F0D8C" w:rsidRPr="001E2829" w:rsidRDefault="004F0D8C" w:rsidP="00222569">
            <w:r w:rsidRPr="001E2829">
              <w:t>4</w:t>
            </w:r>
          </w:p>
        </w:tc>
        <w:tc>
          <w:tcPr>
            <w:tcW w:w="1984" w:type="dxa"/>
          </w:tcPr>
          <w:p w:rsidR="004F0D8C" w:rsidRPr="001E2829" w:rsidRDefault="004F0D8C" w:rsidP="00222569">
            <w:r w:rsidRPr="001E2829">
              <w:t>for animal use</w:t>
            </w:r>
            <w:r w:rsidRPr="001E2829">
              <w:tab/>
            </w:r>
          </w:p>
        </w:tc>
        <w:tc>
          <w:tcPr>
            <w:tcW w:w="4395" w:type="dxa"/>
          </w:tcPr>
          <w:p w:rsidR="004F0D8C" w:rsidRPr="001E2829" w:rsidRDefault="004F0D8C" w:rsidP="00222569">
            <w:pPr>
              <w:rPr>
                <w:b/>
              </w:rPr>
            </w:pPr>
            <w:r w:rsidRPr="001E2829">
              <w:rPr>
                <w:b/>
              </w:rPr>
              <w:t>PRESCRIPTION ANIMAL REMEDY</w:t>
            </w:r>
          </w:p>
        </w:tc>
      </w:tr>
      <w:tr w:rsidR="004F0D8C" w:rsidRPr="001E2829" w:rsidTr="00A06406">
        <w:trPr>
          <w:trHeight w:val="284"/>
        </w:trPr>
        <w:tc>
          <w:tcPr>
            <w:tcW w:w="1276" w:type="dxa"/>
          </w:tcPr>
          <w:p w:rsidR="004F0D8C" w:rsidRPr="001E2829" w:rsidRDefault="004F0D8C" w:rsidP="00222569">
            <w:r w:rsidRPr="001E2829">
              <w:t>5</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CAUTION</w:t>
            </w:r>
          </w:p>
        </w:tc>
      </w:tr>
      <w:tr w:rsidR="004F0D8C" w:rsidRPr="001E2829" w:rsidTr="00A06406">
        <w:trPr>
          <w:trHeight w:val="284"/>
        </w:trPr>
        <w:tc>
          <w:tcPr>
            <w:tcW w:w="1276" w:type="dxa"/>
          </w:tcPr>
          <w:p w:rsidR="004F0D8C" w:rsidRPr="001E2829" w:rsidRDefault="004F0D8C" w:rsidP="00222569">
            <w:r w:rsidRPr="001E2829">
              <w:t>6</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POISON</w:t>
            </w:r>
          </w:p>
        </w:tc>
      </w:tr>
      <w:tr w:rsidR="004F0D8C" w:rsidRPr="001E2829" w:rsidTr="00A06406">
        <w:trPr>
          <w:trHeight w:val="284"/>
        </w:trPr>
        <w:tc>
          <w:tcPr>
            <w:tcW w:w="1276" w:type="dxa"/>
          </w:tcPr>
          <w:p w:rsidR="004F0D8C" w:rsidRPr="001E2829" w:rsidRDefault="004F0D8C" w:rsidP="00222569">
            <w:r w:rsidRPr="001E2829">
              <w:t>7</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DANGEROUS POISON</w:t>
            </w:r>
          </w:p>
        </w:tc>
      </w:tr>
      <w:tr w:rsidR="004F0D8C" w:rsidRPr="001E2829" w:rsidTr="00A06406">
        <w:trPr>
          <w:trHeight w:val="284"/>
        </w:trPr>
        <w:tc>
          <w:tcPr>
            <w:tcW w:w="1276" w:type="dxa"/>
          </w:tcPr>
          <w:p w:rsidR="004F0D8C" w:rsidRPr="001E2829" w:rsidRDefault="004F0D8C" w:rsidP="00222569">
            <w:r w:rsidRPr="001E2829">
              <w:t>8</w:t>
            </w:r>
          </w:p>
        </w:tc>
        <w:tc>
          <w:tcPr>
            <w:tcW w:w="1984" w:type="dxa"/>
          </w:tcPr>
          <w:p w:rsidR="004F0D8C" w:rsidRPr="001E2829" w:rsidRDefault="004F0D8C" w:rsidP="00222569">
            <w:r w:rsidRPr="001E2829">
              <w:t>for any purpose</w:t>
            </w:r>
            <w:r w:rsidRPr="001E2829">
              <w:tab/>
            </w:r>
          </w:p>
        </w:tc>
        <w:tc>
          <w:tcPr>
            <w:tcW w:w="4395" w:type="dxa"/>
          </w:tcPr>
          <w:p w:rsidR="004F0D8C" w:rsidRPr="001E2829" w:rsidRDefault="004F0D8C" w:rsidP="00222569">
            <w:pPr>
              <w:rPr>
                <w:b/>
              </w:rPr>
            </w:pPr>
            <w:r w:rsidRPr="001E2829">
              <w:rPr>
                <w:b/>
              </w:rPr>
              <w:t>CONTROLLED DRUG</w:t>
            </w:r>
          </w:p>
        </w:tc>
      </w:tr>
    </w:tbl>
    <w:p w:rsidR="00204913" w:rsidRPr="001E2829" w:rsidRDefault="00204913" w:rsidP="004F0D8C">
      <w:r w:rsidRPr="001E2829">
        <w:tab/>
        <w:t>written:</w:t>
      </w:r>
    </w:p>
    <w:p w:rsidR="00204913" w:rsidRPr="001E2829" w:rsidRDefault="00204913" w:rsidP="00203754">
      <w:pPr>
        <w:pStyle w:val="Numberbullet3"/>
        <w:numPr>
          <w:ilvl w:val="0"/>
          <w:numId w:val="34"/>
        </w:numPr>
      </w:pPr>
      <w:r w:rsidRPr="001E2829">
        <w:t>on the first line or lines of the main label; and</w:t>
      </w:r>
    </w:p>
    <w:p w:rsidR="00204913" w:rsidRPr="001E2829" w:rsidRDefault="00204913" w:rsidP="00121788">
      <w:pPr>
        <w:pStyle w:val="Numberbullet3"/>
      </w:pPr>
      <w:r w:rsidRPr="001E2829">
        <w:t>in bold-face sans serif capital letters of uniform thickness; and</w:t>
      </w:r>
    </w:p>
    <w:p w:rsidR="00204913" w:rsidRPr="001E2829" w:rsidRDefault="00204913" w:rsidP="00121788">
      <w:pPr>
        <w:pStyle w:val="Numberbullet3"/>
      </w:pPr>
      <w:r w:rsidRPr="001E2829">
        <w:t>in letters at least half the height of the largest letter or numeral on the label but need not be larger than:</w:t>
      </w:r>
    </w:p>
    <w:p w:rsidR="00204913" w:rsidRPr="001E2829" w:rsidRDefault="00204913" w:rsidP="00203754">
      <w:pPr>
        <w:pStyle w:val="Numberbullet0"/>
        <w:numPr>
          <w:ilvl w:val="0"/>
          <w:numId w:val="35"/>
        </w:numPr>
      </w:pPr>
      <w:r w:rsidRPr="001E2829">
        <w:t>6 millimetres on labels for packages having a nominal capacity of 2 litres or less; or</w:t>
      </w:r>
    </w:p>
    <w:p w:rsidR="00204913" w:rsidRPr="001E2829" w:rsidRDefault="00204913" w:rsidP="00203754">
      <w:pPr>
        <w:pStyle w:val="Numberbullet0"/>
        <w:numPr>
          <w:ilvl w:val="0"/>
          <w:numId w:val="35"/>
        </w:numPr>
      </w:pPr>
      <w:r w:rsidRPr="001E2829">
        <w:t xml:space="preserve">15 millimetres on labels for packages having a nominal capacity of more than 2 litres; and  </w:t>
      </w:r>
    </w:p>
    <w:p w:rsidR="00204913" w:rsidRPr="001E2829" w:rsidRDefault="00204913" w:rsidP="00121788">
      <w:pPr>
        <w:pStyle w:val="Numberbullet3"/>
      </w:pPr>
      <w:r w:rsidRPr="001E2829">
        <w:t>if the poison:</w:t>
      </w:r>
    </w:p>
    <w:p w:rsidR="00204913" w:rsidRPr="001E2829" w:rsidRDefault="00204913" w:rsidP="00203754">
      <w:pPr>
        <w:pStyle w:val="Numberbullet0"/>
        <w:numPr>
          <w:ilvl w:val="0"/>
          <w:numId w:val="36"/>
        </w:numPr>
      </w:pPr>
      <w:r w:rsidRPr="001E2829">
        <w:t xml:space="preserve">is a Schedule 5 poison, with nothing, other than a Class label as specified in the </w:t>
      </w:r>
      <w:r w:rsidRPr="001E2829">
        <w:rPr>
          <w:i/>
        </w:rPr>
        <w:t>Australian Code for the Transport of Dangerous Goods by Road and Rail</w:t>
      </w:r>
      <w:r w:rsidRPr="001E2829">
        <w:t xml:space="preserve"> or a statement of the principal hazard of the poison, written on that line; or</w:t>
      </w:r>
    </w:p>
    <w:p w:rsidR="00204913" w:rsidRPr="001E2829" w:rsidRDefault="00204913" w:rsidP="00203754">
      <w:pPr>
        <w:pStyle w:val="Numberbullet0"/>
        <w:numPr>
          <w:ilvl w:val="0"/>
          <w:numId w:val="36"/>
        </w:numPr>
      </w:pPr>
      <w:r w:rsidRPr="001E2829">
        <w:t xml:space="preserve">is not a Schedule 5 poison, with nothing, other than a Class label as specified in the </w:t>
      </w:r>
      <w:r w:rsidRPr="001E2829">
        <w:rPr>
          <w:i/>
        </w:rPr>
        <w:t>Australian Code for the Transport of Dangerous Goods by Road and Rail</w:t>
      </w:r>
      <w:r w:rsidRPr="001E2829">
        <w:t>, written on that line;</w:t>
      </w:r>
    </w:p>
    <w:p w:rsidR="00204913" w:rsidRPr="001E2829" w:rsidRDefault="00204913" w:rsidP="004F0D8C">
      <w:pPr>
        <w:pStyle w:val="Numberbullet2"/>
      </w:pPr>
      <w:r w:rsidRPr="001E2829">
        <w:t>if the poison is a Schedule 8 poison, with the cautionary statement –</w:t>
      </w:r>
    </w:p>
    <w:p w:rsidR="00204913" w:rsidRPr="001E2829" w:rsidRDefault="00204913" w:rsidP="00AB54F7">
      <w:pPr>
        <w:jc w:val="center"/>
        <w:rPr>
          <w:b/>
        </w:rPr>
      </w:pPr>
      <w:r w:rsidRPr="001E2829">
        <w:rPr>
          <w:b/>
        </w:rPr>
        <w:t>POSSESSION WITHOUT AUTHORITY ILLEGAL</w:t>
      </w:r>
    </w:p>
    <w:p w:rsidR="00204913" w:rsidRPr="001E2829" w:rsidRDefault="00AB54F7" w:rsidP="00222569">
      <w:r w:rsidRPr="001E2829">
        <w:lastRenderedPageBreak/>
        <w:tab/>
      </w:r>
      <w:r w:rsidR="00204913" w:rsidRPr="001E2829">
        <w:t>written:</w:t>
      </w:r>
    </w:p>
    <w:p w:rsidR="00204913" w:rsidRPr="001E2829" w:rsidRDefault="00204913" w:rsidP="00203754">
      <w:pPr>
        <w:pStyle w:val="Numberbullet3"/>
        <w:numPr>
          <w:ilvl w:val="0"/>
          <w:numId w:val="37"/>
        </w:numPr>
      </w:pPr>
      <w:r w:rsidRPr="001E2829">
        <w:t>on a separate line or lines immediately below the signal words required by Section1.3(1)(a); and</w:t>
      </w:r>
    </w:p>
    <w:p w:rsidR="00204913" w:rsidRPr="001E2829" w:rsidRDefault="00204913" w:rsidP="00121788">
      <w:pPr>
        <w:pStyle w:val="Numberbullet3"/>
      </w:pPr>
      <w:r w:rsidRPr="001E2829">
        <w:t>in bold-face sans serif capital letters of uniform thickness; and</w:t>
      </w:r>
    </w:p>
    <w:p w:rsidR="00204913" w:rsidRPr="001E2829" w:rsidRDefault="00204913" w:rsidP="00121788">
      <w:pPr>
        <w:pStyle w:val="Numberbullet3"/>
      </w:pPr>
      <w:r w:rsidRPr="001E2829">
        <w:t>in letters at least four-tenths the height of the letters used for the signal words; and</w:t>
      </w:r>
    </w:p>
    <w:p w:rsidR="00204913" w:rsidRPr="001E2829" w:rsidRDefault="00204913" w:rsidP="00121788">
      <w:pPr>
        <w:pStyle w:val="Numberbullet3"/>
      </w:pPr>
      <w:r w:rsidRPr="001E2829">
        <w:t>with no other statement written on the same line;</w:t>
      </w:r>
    </w:p>
    <w:p w:rsidR="00204913" w:rsidRPr="001E2829" w:rsidRDefault="00204913" w:rsidP="0082571A">
      <w:pPr>
        <w:pStyle w:val="Numberbullet2"/>
      </w:pPr>
      <w:r w:rsidRPr="001E2829">
        <w:t>with the cautionary statement –</w:t>
      </w:r>
    </w:p>
    <w:p w:rsidR="00204913" w:rsidRPr="001E2829" w:rsidRDefault="00204913" w:rsidP="00AB54F7">
      <w:pPr>
        <w:jc w:val="center"/>
        <w:rPr>
          <w:b/>
        </w:rPr>
      </w:pPr>
      <w:r w:rsidRPr="001E2829">
        <w:rPr>
          <w:b/>
        </w:rPr>
        <w:t>KEEP OUT OF REACH OF CHILDREN</w:t>
      </w:r>
    </w:p>
    <w:p w:rsidR="00204913" w:rsidRPr="001E2829" w:rsidRDefault="00AB54F7" w:rsidP="00222569">
      <w:r w:rsidRPr="001E2829">
        <w:tab/>
      </w:r>
      <w:r w:rsidR="00204913" w:rsidRPr="001E2829">
        <w:t>written:</w:t>
      </w:r>
    </w:p>
    <w:p w:rsidR="00204913" w:rsidRPr="001E2829" w:rsidRDefault="00204913" w:rsidP="00203754">
      <w:pPr>
        <w:pStyle w:val="Numberbullet3"/>
        <w:numPr>
          <w:ilvl w:val="0"/>
          <w:numId w:val="38"/>
        </w:numPr>
      </w:pPr>
      <w:r w:rsidRPr="001E2829">
        <w:t>on a separate line or lines:</w:t>
      </w:r>
    </w:p>
    <w:p w:rsidR="00204913" w:rsidRPr="001E2829" w:rsidRDefault="0082571A" w:rsidP="00203754">
      <w:pPr>
        <w:pStyle w:val="Numberbullet0"/>
        <w:numPr>
          <w:ilvl w:val="0"/>
          <w:numId w:val="39"/>
        </w:numPr>
      </w:pPr>
      <w:r w:rsidRPr="001E2829">
        <w:t>i</w:t>
      </w:r>
      <w:r w:rsidR="00204913" w:rsidRPr="001E2829">
        <w:t>mmediately below the signal word or words required by Section 1.3(1)(a); or</w:t>
      </w:r>
    </w:p>
    <w:p w:rsidR="00204913" w:rsidRPr="001E2829" w:rsidRDefault="00204913" w:rsidP="00203754">
      <w:pPr>
        <w:pStyle w:val="Numberbullet0"/>
        <w:numPr>
          <w:ilvl w:val="0"/>
          <w:numId w:val="39"/>
        </w:numPr>
      </w:pPr>
      <w:r w:rsidRPr="001E2829">
        <w:t>where the cautionary statement “POSSESSION WITHOUT AUTHORITY ILLEGAL” is required by Section 1.3(1)(b), on the line immediately below that statement; and</w:t>
      </w:r>
    </w:p>
    <w:p w:rsidR="00204913" w:rsidRPr="001E2829" w:rsidRDefault="00204913" w:rsidP="00121788">
      <w:pPr>
        <w:pStyle w:val="Numberbullet3"/>
      </w:pPr>
      <w:r w:rsidRPr="001E2829">
        <w:t>in bold-face sans serif capital letters of uniform thickness; and</w:t>
      </w:r>
    </w:p>
    <w:p w:rsidR="00204913" w:rsidRPr="001E2829" w:rsidRDefault="00204913" w:rsidP="00121788">
      <w:pPr>
        <w:pStyle w:val="Numberbullet3"/>
      </w:pPr>
      <w:r w:rsidRPr="001E2829">
        <w:t>in letters at least four-tenths the height of the letters used for the signal word or words; and</w:t>
      </w:r>
    </w:p>
    <w:p w:rsidR="00204913" w:rsidRPr="001E2829" w:rsidRDefault="00204913" w:rsidP="00121788">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204913" w:rsidP="0082571A">
      <w:pPr>
        <w:pStyle w:val="Numberbullet2"/>
      </w:pPr>
      <w:r w:rsidRPr="001E2829">
        <w:t xml:space="preserve">if the poison is a dry chlorinating compound containing more than 10 per cent of available chlorine, </w:t>
      </w:r>
      <w:r w:rsidR="004E3AC5" w:rsidRPr="001E2829">
        <w:t>except</w:t>
      </w:r>
      <w:r w:rsidRPr="001E2829">
        <w:t xml:space="preserve"> for preparations certified by a relevant State or Territory authority as not being a Dangerous Good of Class 5, Division 5.1: Oxidising substances, as specified in the </w:t>
      </w:r>
      <w:r w:rsidRPr="001E2829">
        <w:rPr>
          <w:i/>
        </w:rPr>
        <w:t>Australian Code for the Transport of Dangerous Goods by Road and Rail</w:t>
      </w:r>
      <w:r w:rsidRPr="001E2829">
        <w:t xml:space="preserve">, with the cautionary statement – </w:t>
      </w:r>
    </w:p>
    <w:p w:rsidR="00204913" w:rsidRPr="001E2829" w:rsidRDefault="00204913" w:rsidP="00AB54F7">
      <w:pPr>
        <w:jc w:val="center"/>
        <w:rPr>
          <w:b/>
        </w:rPr>
      </w:pPr>
      <w:r w:rsidRPr="001E2829">
        <w:rPr>
          <w:b/>
        </w:rPr>
        <w:t>FIRE AND EXPLOSION HAZARD</w:t>
      </w:r>
    </w:p>
    <w:p w:rsidR="00204913" w:rsidRPr="001E2829" w:rsidRDefault="00AB54F7" w:rsidP="00222569">
      <w:r w:rsidRPr="001E2829">
        <w:tab/>
      </w:r>
      <w:r w:rsidR="00204913" w:rsidRPr="001E2829">
        <w:t>written:</w:t>
      </w:r>
    </w:p>
    <w:p w:rsidR="00204913" w:rsidRPr="001E2829" w:rsidRDefault="00204913" w:rsidP="00203754">
      <w:pPr>
        <w:pStyle w:val="Numberbullet3"/>
        <w:numPr>
          <w:ilvl w:val="0"/>
          <w:numId w:val="40"/>
        </w:numPr>
      </w:pPr>
      <w:r w:rsidRPr="001E2829">
        <w:t>on a separate line or lines immediately below the cautionary statement “KEEP OUT OF REACH OF CHILDREN” as required by Section 1.3(1)(c); and</w:t>
      </w:r>
    </w:p>
    <w:p w:rsidR="00204913" w:rsidRPr="001E2829" w:rsidRDefault="00204913" w:rsidP="00121788">
      <w:pPr>
        <w:pStyle w:val="Numberbullet3"/>
      </w:pPr>
      <w:r w:rsidRPr="001E2829">
        <w:t xml:space="preserve">in bold-face sans serif capital letters of uniform thickness; and </w:t>
      </w:r>
    </w:p>
    <w:p w:rsidR="00204913" w:rsidRPr="001E2829" w:rsidRDefault="00204913" w:rsidP="00121788">
      <w:pPr>
        <w:pStyle w:val="Numberbullet3"/>
      </w:pPr>
      <w:r w:rsidRPr="001E2829">
        <w:t>in letters at least four-tenths the height of the letters used for the signal word or words; and</w:t>
      </w:r>
    </w:p>
    <w:p w:rsidR="00204913" w:rsidRPr="001E2829" w:rsidRDefault="00204913" w:rsidP="00121788">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82571A" w:rsidP="0082571A">
      <w:pPr>
        <w:pStyle w:val="Numberbullet2"/>
      </w:pPr>
      <w:r w:rsidRPr="001E2829">
        <w:t>i</w:t>
      </w:r>
      <w:r w:rsidR="00204913" w:rsidRPr="001E2829">
        <w:t>f the poison is an alkaline salt in a dishwashing machine product, with the cautionary statement –</w:t>
      </w:r>
    </w:p>
    <w:p w:rsidR="00204913" w:rsidRPr="001E2829" w:rsidRDefault="00204913" w:rsidP="00AB54F7">
      <w:pPr>
        <w:jc w:val="center"/>
        <w:rPr>
          <w:b/>
        </w:rPr>
      </w:pPr>
      <w:r w:rsidRPr="001E2829">
        <w:rPr>
          <w:b/>
        </w:rPr>
        <w:t>BURNS SKIN AND THROAT</w:t>
      </w:r>
    </w:p>
    <w:p w:rsidR="00204913" w:rsidRPr="001E2829" w:rsidRDefault="00AB54F7" w:rsidP="00222569">
      <w:r w:rsidRPr="001E2829">
        <w:tab/>
      </w:r>
      <w:r w:rsidR="00204913" w:rsidRPr="001E2829">
        <w:t>written:</w:t>
      </w:r>
    </w:p>
    <w:p w:rsidR="00204913" w:rsidRPr="001E2829" w:rsidRDefault="00204913" w:rsidP="00203754">
      <w:pPr>
        <w:pStyle w:val="Numberbullet3"/>
        <w:numPr>
          <w:ilvl w:val="0"/>
          <w:numId w:val="41"/>
        </w:numPr>
      </w:pPr>
      <w:r w:rsidRPr="001E2829">
        <w:lastRenderedPageBreak/>
        <w:t>on a separate line or lines immediately below the cautionary statement “KEEP OUT OF REACH OF CHILDREN” as required by Section 1.3(1)(c); and</w:t>
      </w:r>
    </w:p>
    <w:p w:rsidR="00204913" w:rsidRPr="001E2829" w:rsidRDefault="00204913" w:rsidP="00121788">
      <w:pPr>
        <w:pStyle w:val="Numberbullet3"/>
      </w:pPr>
      <w:r w:rsidRPr="001E2829">
        <w:t>in bold-face sans serif capital letters of uniform thickness; and</w:t>
      </w:r>
    </w:p>
    <w:p w:rsidR="00204913" w:rsidRPr="001E2829" w:rsidRDefault="00204913" w:rsidP="00121788">
      <w:pPr>
        <w:pStyle w:val="Numberbullet3"/>
      </w:pPr>
      <w:r w:rsidRPr="001E2829">
        <w:t>in letters at least four-tenths the height of the letters used for the signal word; and</w:t>
      </w:r>
    </w:p>
    <w:p w:rsidR="00204913" w:rsidRPr="001E2829" w:rsidRDefault="00204913" w:rsidP="00121788">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 of the main label;</w:t>
      </w:r>
    </w:p>
    <w:p w:rsidR="00204913" w:rsidRPr="001E2829" w:rsidRDefault="00204913" w:rsidP="0082571A">
      <w:pPr>
        <w:pStyle w:val="Numberbullet2"/>
      </w:pPr>
      <w:r w:rsidRPr="001E2829">
        <w:t>if the poison is an aqueous solution of paraquat, with the cautionary statements –</w:t>
      </w:r>
    </w:p>
    <w:p w:rsidR="00204913" w:rsidRPr="001E2829" w:rsidRDefault="00204913" w:rsidP="00AB54F7">
      <w:pPr>
        <w:jc w:val="center"/>
        <w:rPr>
          <w:b/>
        </w:rPr>
      </w:pPr>
      <w:r w:rsidRPr="001E2829">
        <w:rPr>
          <w:b/>
        </w:rPr>
        <w:t>CAN KILL IF SWALLOWED</w:t>
      </w:r>
      <w:r w:rsidR="00AB54F7" w:rsidRPr="001E2829">
        <w:rPr>
          <w:b/>
        </w:rPr>
        <w:br/>
      </w:r>
      <w:r w:rsidRPr="001E2829">
        <w:rPr>
          <w:b/>
        </w:rPr>
        <w:t>DO NOT PUT IN DRINK BOTTLES</w:t>
      </w:r>
      <w:r w:rsidR="00AB54F7" w:rsidRPr="001E2829">
        <w:rPr>
          <w:b/>
        </w:rPr>
        <w:br/>
      </w:r>
      <w:r w:rsidRPr="001E2829">
        <w:rPr>
          <w:b/>
        </w:rPr>
        <w:t>KEEP LOCKED UP</w:t>
      </w:r>
    </w:p>
    <w:p w:rsidR="00204913" w:rsidRPr="001E2829" w:rsidRDefault="00AB54F7" w:rsidP="00222569">
      <w:r w:rsidRPr="001E2829">
        <w:tab/>
      </w:r>
      <w:r w:rsidR="00204913" w:rsidRPr="001E2829">
        <w:t>written:</w:t>
      </w:r>
    </w:p>
    <w:p w:rsidR="00204913" w:rsidRPr="001E2829" w:rsidRDefault="00204913" w:rsidP="00203754">
      <w:pPr>
        <w:pStyle w:val="Numberbullet3"/>
        <w:numPr>
          <w:ilvl w:val="0"/>
          <w:numId w:val="42"/>
        </w:numPr>
      </w:pPr>
      <w:r w:rsidRPr="001E2829">
        <w:t>on separate lines immediately below the cautionary statement “KEEP OUT OF REACH OF CHILDREN” as required by Section1.3(1)(c); and</w:t>
      </w:r>
    </w:p>
    <w:p w:rsidR="00204913" w:rsidRPr="001E2829" w:rsidRDefault="00204913" w:rsidP="00121788">
      <w:pPr>
        <w:pStyle w:val="Numberbullet3"/>
      </w:pPr>
      <w:r w:rsidRPr="001E2829">
        <w:t>in bold-face sans serif capital letters of uniform thickness; and</w:t>
      </w:r>
    </w:p>
    <w:p w:rsidR="00204913" w:rsidRPr="001E2829" w:rsidRDefault="00204913" w:rsidP="00121788">
      <w:pPr>
        <w:pStyle w:val="Numberbullet3"/>
      </w:pPr>
      <w:r w:rsidRPr="001E2829">
        <w:t>in letters at least four-tenths the height of the letters used for the signal words; and</w:t>
      </w:r>
    </w:p>
    <w:p w:rsidR="00204913" w:rsidRPr="001E2829" w:rsidRDefault="00204913" w:rsidP="00121788">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lines of the main label;</w:t>
      </w:r>
    </w:p>
    <w:p w:rsidR="00204913" w:rsidRPr="001E2829" w:rsidRDefault="0082571A" w:rsidP="0082571A">
      <w:pPr>
        <w:pStyle w:val="Numberbullet2"/>
      </w:pPr>
      <w:r w:rsidRPr="001E2829">
        <w:t>f</w:t>
      </w:r>
      <w:r w:rsidR="00204913" w:rsidRPr="001E2829">
        <w:t xml:space="preserve">or any poison other than a poison for human therapeutic use labelled in accordance with the </w:t>
      </w:r>
      <w:r w:rsidR="00204913" w:rsidRPr="001E2829">
        <w:rPr>
          <w:i/>
        </w:rPr>
        <w:t>Required Advisory Statements for Medicine Labels</w:t>
      </w:r>
      <w:r w:rsidR="00204913" w:rsidRPr="001E2829">
        <w:t>, if safety directions are required on the label by Section 1.3(1)(n), with the cautionary statement –</w:t>
      </w:r>
    </w:p>
    <w:p w:rsidR="00204913" w:rsidRPr="001E2829" w:rsidRDefault="00204913" w:rsidP="00AB54F7">
      <w:pPr>
        <w:jc w:val="center"/>
        <w:rPr>
          <w:b/>
        </w:rPr>
      </w:pPr>
      <w:r w:rsidRPr="001E2829">
        <w:rPr>
          <w:b/>
        </w:rPr>
        <w:t>READ SAFETY DIRECTIONS BEFORE OPENING</w:t>
      </w:r>
      <w:r w:rsidR="0082571A" w:rsidRPr="001E2829">
        <w:rPr>
          <w:b/>
        </w:rPr>
        <w:tab/>
      </w:r>
      <w:r w:rsidR="00AB54F7" w:rsidRPr="001E2829">
        <w:rPr>
          <w:b/>
        </w:rPr>
        <w:br/>
      </w:r>
      <w:r w:rsidRPr="001E2829">
        <w:rPr>
          <w:b/>
        </w:rPr>
        <w:t>OR USING</w:t>
      </w:r>
    </w:p>
    <w:p w:rsidR="00204913" w:rsidRPr="001E2829" w:rsidRDefault="00AB54F7" w:rsidP="00222569">
      <w:r w:rsidRPr="001E2829">
        <w:tab/>
      </w:r>
      <w:r w:rsidR="00204913" w:rsidRPr="001E2829">
        <w:t>or with the cautionary statement –</w:t>
      </w:r>
    </w:p>
    <w:p w:rsidR="00204913" w:rsidRPr="001E2829" w:rsidRDefault="00204913" w:rsidP="00AB54F7">
      <w:pPr>
        <w:jc w:val="center"/>
        <w:rPr>
          <w:b/>
        </w:rPr>
      </w:pPr>
      <w:r w:rsidRPr="001E2829">
        <w:rPr>
          <w:b/>
        </w:rPr>
        <w:t>READ SAFETY DIRECTIONS</w:t>
      </w:r>
    </w:p>
    <w:p w:rsidR="00204913" w:rsidRPr="001E2829" w:rsidRDefault="00AB54F7" w:rsidP="00222569">
      <w:r w:rsidRPr="001E2829">
        <w:tab/>
      </w:r>
      <w:r w:rsidR="00204913" w:rsidRPr="001E2829">
        <w:t>written:</w:t>
      </w:r>
    </w:p>
    <w:p w:rsidR="00204913" w:rsidRPr="001E2829" w:rsidRDefault="00204913" w:rsidP="00203754">
      <w:pPr>
        <w:pStyle w:val="Numberbullet3"/>
        <w:numPr>
          <w:ilvl w:val="0"/>
          <w:numId w:val="43"/>
        </w:numPr>
      </w:pPr>
      <w:r w:rsidRPr="001E2829">
        <w:t>on a separate line or lines;</w:t>
      </w:r>
    </w:p>
    <w:p w:rsidR="00204913" w:rsidRPr="001E2829" w:rsidRDefault="00204913" w:rsidP="00203754">
      <w:pPr>
        <w:pStyle w:val="Numberbullet0"/>
        <w:numPr>
          <w:ilvl w:val="0"/>
          <w:numId w:val="44"/>
        </w:numPr>
      </w:pPr>
      <w:r w:rsidRPr="001E2829">
        <w:t>immediately below the cautionary statement “KEEP OUT OF REACH OF CHILDREN” as required by Section (1)(c); or</w:t>
      </w:r>
    </w:p>
    <w:p w:rsidR="00204913" w:rsidRPr="001E2829" w:rsidRDefault="00204913" w:rsidP="00203754">
      <w:pPr>
        <w:pStyle w:val="Numberbullet0"/>
        <w:numPr>
          <w:ilvl w:val="0"/>
          <w:numId w:val="44"/>
        </w:numPr>
      </w:pPr>
      <w:r w:rsidRPr="001E2829">
        <w:t>if one or more other cautionary statements is required to be on the line immediately below “KEEP OUT OF REACH OF CHILDREN”, immediately below that statement or those statements; and</w:t>
      </w:r>
    </w:p>
    <w:p w:rsidR="00204913" w:rsidRPr="001E2829" w:rsidRDefault="00204913" w:rsidP="00121788">
      <w:pPr>
        <w:pStyle w:val="Numberbullet3"/>
      </w:pPr>
      <w:r w:rsidRPr="001E2829">
        <w:t>in bold-face sans serif capital letters of uniform thickness; and</w:t>
      </w:r>
    </w:p>
    <w:p w:rsidR="00204913" w:rsidRPr="001E2829" w:rsidRDefault="00204913" w:rsidP="00121788">
      <w:pPr>
        <w:pStyle w:val="Numberbullet3"/>
      </w:pPr>
      <w:r w:rsidRPr="001E2829">
        <w:t>in letters at least four-tenths the height of the letters used for the signal word or words; and</w:t>
      </w:r>
    </w:p>
    <w:p w:rsidR="00204913" w:rsidRPr="001E2829" w:rsidRDefault="00204913" w:rsidP="00121788">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204913" w:rsidP="00FA2B04">
      <w:pPr>
        <w:pStyle w:val="Numberbullet2"/>
      </w:pPr>
      <w:r w:rsidRPr="001E2829">
        <w:t xml:space="preserve">if the poison meets the criteria for a ‘flammable liquid’ in the </w:t>
      </w:r>
      <w:r w:rsidRPr="001E2829">
        <w:rPr>
          <w:i/>
        </w:rPr>
        <w:t>Australian Code for the Transport of Dangerous Goods by Road and Rail</w:t>
      </w:r>
      <w:r w:rsidRPr="001E2829">
        <w:t>, with the cautionary statement –</w:t>
      </w:r>
    </w:p>
    <w:p w:rsidR="00204913" w:rsidRPr="001E2829" w:rsidRDefault="00204913" w:rsidP="00AB54F7">
      <w:pPr>
        <w:jc w:val="center"/>
        <w:rPr>
          <w:b/>
        </w:rPr>
      </w:pPr>
      <w:r w:rsidRPr="001E2829">
        <w:rPr>
          <w:b/>
        </w:rPr>
        <w:lastRenderedPageBreak/>
        <w:t>FLAMMABLE</w:t>
      </w:r>
    </w:p>
    <w:p w:rsidR="00204913" w:rsidRPr="001E2829" w:rsidRDefault="00203027" w:rsidP="00203027">
      <w:pPr>
        <w:ind w:left="709"/>
      </w:pPr>
      <w:r>
        <w:t>w</w:t>
      </w:r>
      <w:r w:rsidR="00204913" w:rsidRPr="001E2829">
        <w:t xml:space="preserve">ritten on the main label in bold-face sans serif capital letters of uniform thickness, unless already present in accordance with the requirements of the </w:t>
      </w:r>
      <w:r w:rsidR="00204913" w:rsidRPr="001E2829">
        <w:rPr>
          <w:i/>
        </w:rPr>
        <w:t>Australian Code for the Transport of Dangerous Goods by Road and Rail</w:t>
      </w:r>
      <w:r w:rsidR="00204913" w:rsidRPr="001E2829">
        <w:t xml:space="preserve">; </w:t>
      </w:r>
    </w:p>
    <w:p w:rsidR="00204913" w:rsidRPr="001E2829" w:rsidRDefault="00204913" w:rsidP="00AE7366">
      <w:pPr>
        <w:pStyle w:val="Numberbullet2"/>
      </w:pPr>
      <w:r w:rsidRPr="001E2829">
        <w:t>if the poison is for the treatment of animals, with the cautionary statement –</w:t>
      </w:r>
    </w:p>
    <w:p w:rsidR="00204913" w:rsidRPr="001E2829" w:rsidRDefault="00204913" w:rsidP="00AB54F7">
      <w:pPr>
        <w:jc w:val="center"/>
        <w:rPr>
          <w:b/>
        </w:rPr>
      </w:pPr>
      <w:r w:rsidRPr="001E2829">
        <w:rPr>
          <w:b/>
        </w:rPr>
        <w:t>FOR ANIMAL TREATMENT ONLY</w:t>
      </w:r>
    </w:p>
    <w:p w:rsidR="00204913" w:rsidRPr="001E2829" w:rsidRDefault="00AB54F7" w:rsidP="00222569">
      <w:r w:rsidRPr="001E2829">
        <w:tab/>
      </w:r>
      <w:r w:rsidR="00204913" w:rsidRPr="001E2829">
        <w:t>written on the main label in bold-face sans serif capital letters of uniform thickness;</w:t>
      </w:r>
    </w:p>
    <w:p w:rsidR="00204913" w:rsidRPr="001E2829" w:rsidRDefault="00204913" w:rsidP="00AE7366">
      <w:pPr>
        <w:pStyle w:val="Numberbullet2"/>
      </w:pPr>
      <w:r w:rsidRPr="001E2829">
        <w:t xml:space="preserve">if the poison is a Schedule 5 poison intended for any purpose other than internal or pesticidal use, with the cautionary statement – </w:t>
      </w:r>
    </w:p>
    <w:p w:rsidR="00204913" w:rsidRPr="001E2829" w:rsidRDefault="00204913" w:rsidP="00AB54F7">
      <w:pPr>
        <w:jc w:val="center"/>
        <w:rPr>
          <w:b/>
        </w:rPr>
      </w:pPr>
      <w:r w:rsidRPr="001E2829">
        <w:rPr>
          <w:b/>
        </w:rPr>
        <w:t>DO NOT SWALLOW</w:t>
      </w:r>
    </w:p>
    <w:p w:rsidR="00204913" w:rsidRPr="001E2829" w:rsidRDefault="00AB54F7" w:rsidP="00222569">
      <w:r w:rsidRPr="001E2829">
        <w:tab/>
      </w:r>
      <w:r w:rsidR="00204913" w:rsidRPr="001E2829">
        <w:t>written in sans serif capital letters on the main label or as part of the directions for use;</w:t>
      </w:r>
    </w:p>
    <w:p w:rsidR="00204913" w:rsidRPr="001E2829" w:rsidRDefault="00204913" w:rsidP="00AE7366">
      <w:pPr>
        <w:pStyle w:val="Numberbullet2"/>
      </w:pPr>
      <w:r w:rsidRPr="001E2829">
        <w:t xml:space="preserve">with the approved name of the poison and a statement of the quantity, proportion or strength of the poison in accordance with Section 1.4: </w:t>
      </w:r>
    </w:p>
    <w:p w:rsidR="00204913" w:rsidRPr="001E2829" w:rsidRDefault="00204913" w:rsidP="00203754">
      <w:pPr>
        <w:pStyle w:val="Numberbullet3"/>
        <w:numPr>
          <w:ilvl w:val="0"/>
          <w:numId w:val="45"/>
        </w:numPr>
      </w:pPr>
      <w:r w:rsidRPr="001E2829">
        <w:t xml:space="preserve">if the poison is for human therapeutic use, written in accordance with orders made under subsection 10(3) of the Commonwealth </w:t>
      </w:r>
      <w:r w:rsidRPr="00121788">
        <w:rPr>
          <w:i/>
        </w:rPr>
        <w:t>Therapeutic Goods Act, 1989</w:t>
      </w:r>
      <w:r w:rsidRPr="001E2829">
        <w:t>; or</w:t>
      </w:r>
    </w:p>
    <w:p w:rsidR="00204913" w:rsidRPr="001E2829" w:rsidRDefault="00204913" w:rsidP="00121788">
      <w:pPr>
        <w:pStyle w:val="Numberbullet3"/>
      </w:pPr>
      <w:r w:rsidRPr="001E2829">
        <w:t>if the poison is not for human therapeutic use, written in bold-face sans serif capital letters on the main label, unless:</w:t>
      </w:r>
    </w:p>
    <w:p w:rsidR="00204913" w:rsidRPr="001E2829" w:rsidRDefault="00204913" w:rsidP="00203754">
      <w:pPr>
        <w:pStyle w:val="Numberbullet0"/>
        <w:numPr>
          <w:ilvl w:val="0"/>
          <w:numId w:val="46"/>
        </w:numPr>
      </w:pPr>
      <w:r w:rsidRPr="001E2829">
        <w:t>list of approved names is required; and</w:t>
      </w:r>
    </w:p>
    <w:p w:rsidR="00204913" w:rsidRPr="001E2829" w:rsidRDefault="00AE7366" w:rsidP="00203754">
      <w:pPr>
        <w:pStyle w:val="Numberbullet0"/>
        <w:numPr>
          <w:ilvl w:val="0"/>
          <w:numId w:val="46"/>
        </w:numPr>
      </w:pPr>
      <w:r w:rsidRPr="001E2829">
        <w:t>i</w:t>
      </w:r>
      <w:r w:rsidR="00204913" w:rsidRPr="001E2829">
        <w:t>t is impractical to include the list on the main label; and</w:t>
      </w:r>
    </w:p>
    <w:p w:rsidR="00204913" w:rsidRPr="001E2829" w:rsidRDefault="00204913" w:rsidP="00203754">
      <w:pPr>
        <w:pStyle w:val="Numberbullet0"/>
        <w:numPr>
          <w:ilvl w:val="0"/>
          <w:numId w:val="46"/>
        </w:numPr>
      </w:pPr>
      <w:r w:rsidRPr="001E2829">
        <w:t>an appropriate authority has authorised its inclusion on another part of the label; or</w:t>
      </w:r>
    </w:p>
    <w:p w:rsidR="00204913" w:rsidRPr="001E2829" w:rsidRDefault="00204913" w:rsidP="00121788">
      <w:pPr>
        <w:pStyle w:val="Numberbullet3"/>
      </w:pPr>
      <w:r w:rsidRPr="001E2829">
        <w:t>if the poison is a Schedule 5 poison referred to in column 1 of the following table the appropriate name opposite thereto in column 2 may be used as the approved name:</w:t>
      </w:r>
    </w:p>
    <w:p w:rsidR="00204913" w:rsidRPr="001E2829" w:rsidRDefault="00204913" w:rsidP="00F050FB">
      <w:pPr>
        <w:jc w:val="center"/>
        <w:rPr>
          <w:b/>
        </w:rPr>
      </w:pPr>
      <w:r w:rsidRPr="001E2829">
        <w:rPr>
          <w:b/>
        </w:rPr>
        <w:t>TABLE</w:t>
      </w:r>
    </w:p>
    <w:tbl>
      <w:tblPr>
        <w:tblStyle w:val="TableGrid"/>
        <w:tblW w:w="0" w:type="auto"/>
        <w:tblInd w:w="817" w:type="dxa"/>
        <w:tblLook w:val="04A0" w:firstRow="1" w:lastRow="0" w:firstColumn="1" w:lastColumn="0" w:noHBand="0" w:noVBand="1"/>
      </w:tblPr>
      <w:tblGrid>
        <w:gridCol w:w="3898"/>
        <w:gridCol w:w="3898"/>
      </w:tblGrid>
      <w:tr w:rsidR="00AE7366" w:rsidRPr="001E2829" w:rsidTr="00F050FB">
        <w:tc>
          <w:tcPr>
            <w:tcW w:w="3898" w:type="dxa"/>
          </w:tcPr>
          <w:p w:rsidR="00AE7366" w:rsidRPr="001E2829" w:rsidRDefault="00AE7366" w:rsidP="00D470D8">
            <w:pPr>
              <w:jc w:val="center"/>
              <w:rPr>
                <w:b/>
              </w:rPr>
            </w:pPr>
            <w:r w:rsidRPr="001E2829">
              <w:rPr>
                <w:b/>
              </w:rPr>
              <w:t>Column 1</w:t>
            </w:r>
          </w:p>
        </w:tc>
        <w:tc>
          <w:tcPr>
            <w:tcW w:w="3898" w:type="dxa"/>
          </w:tcPr>
          <w:p w:rsidR="00AE7366" w:rsidRPr="001E2829" w:rsidRDefault="00AE7366" w:rsidP="00D470D8">
            <w:pPr>
              <w:jc w:val="center"/>
              <w:rPr>
                <w:b/>
              </w:rPr>
            </w:pPr>
            <w:r w:rsidRPr="001E2829">
              <w:rPr>
                <w:b/>
              </w:rPr>
              <w:t>Column 2</w:t>
            </w:r>
          </w:p>
        </w:tc>
      </w:tr>
      <w:tr w:rsidR="00AE7366" w:rsidRPr="001E2829" w:rsidTr="00F050FB">
        <w:tc>
          <w:tcPr>
            <w:tcW w:w="3898" w:type="dxa"/>
          </w:tcPr>
          <w:p w:rsidR="00AE7366" w:rsidRPr="001E2829" w:rsidRDefault="00AE7366" w:rsidP="00222569">
            <w:r w:rsidRPr="001E2829">
              <w:t>Alkaline salts</w:t>
            </w:r>
          </w:p>
        </w:tc>
        <w:tc>
          <w:tcPr>
            <w:tcW w:w="3898" w:type="dxa"/>
          </w:tcPr>
          <w:p w:rsidR="00AE7366" w:rsidRPr="001E2829" w:rsidRDefault="00AE7366" w:rsidP="00222569">
            <w:r w:rsidRPr="001E2829">
              <w:t>Alkaline salts</w:t>
            </w:r>
          </w:p>
        </w:tc>
      </w:tr>
      <w:tr w:rsidR="00AE7366" w:rsidRPr="001E2829" w:rsidTr="00F050FB">
        <w:tc>
          <w:tcPr>
            <w:tcW w:w="3898" w:type="dxa"/>
          </w:tcPr>
          <w:p w:rsidR="00AE7366" w:rsidRPr="001E2829" w:rsidRDefault="00AE7366" w:rsidP="00EC1F46">
            <w:r w:rsidRPr="001E2829">
              <w:t>Amines for use as curing agents for epoxy resins (unless separately specified in the Schedules)</w:t>
            </w:r>
          </w:p>
        </w:tc>
        <w:tc>
          <w:tcPr>
            <w:tcW w:w="3898" w:type="dxa"/>
          </w:tcPr>
          <w:p w:rsidR="00AE7366" w:rsidRPr="001E2829" w:rsidRDefault="00AE7366" w:rsidP="00222569">
            <w:r w:rsidRPr="001E2829">
              <w:t>Aliphatic amines or aromatic amines</w:t>
            </w:r>
          </w:p>
        </w:tc>
      </w:tr>
      <w:tr w:rsidR="00AE7366" w:rsidRPr="001E2829" w:rsidTr="00F050FB">
        <w:tc>
          <w:tcPr>
            <w:tcW w:w="3898" w:type="dxa"/>
          </w:tcPr>
          <w:p w:rsidR="00AE7366" w:rsidRPr="001E2829" w:rsidRDefault="00AE7366" w:rsidP="00EC1F46">
            <w:r w:rsidRPr="001E2829">
              <w:t>Epoxy resins, liquid</w:t>
            </w:r>
          </w:p>
        </w:tc>
        <w:tc>
          <w:tcPr>
            <w:tcW w:w="3898" w:type="dxa"/>
          </w:tcPr>
          <w:p w:rsidR="00AE7366" w:rsidRPr="001E2829" w:rsidRDefault="00AE7366" w:rsidP="00222569">
            <w:r w:rsidRPr="001E2829">
              <w:t>Liquid epoxy resins</w:t>
            </w:r>
          </w:p>
        </w:tc>
      </w:tr>
      <w:tr w:rsidR="00AE7366" w:rsidRPr="001E2829" w:rsidTr="00F050FB">
        <w:tc>
          <w:tcPr>
            <w:tcW w:w="3898" w:type="dxa"/>
          </w:tcPr>
          <w:p w:rsidR="00AE7366" w:rsidRPr="001E2829" w:rsidRDefault="00AE7366" w:rsidP="00222569">
            <w:r w:rsidRPr="001E2829">
              <w:t>Hydrocarbons, liquid</w:t>
            </w:r>
          </w:p>
        </w:tc>
        <w:tc>
          <w:tcPr>
            <w:tcW w:w="3898" w:type="dxa"/>
          </w:tcPr>
          <w:p w:rsidR="00AE7366" w:rsidRPr="001E2829" w:rsidRDefault="00AE7366" w:rsidP="00222569">
            <w:r w:rsidRPr="001E2829">
              <w:t>Liquid hydrocarbons</w:t>
            </w:r>
          </w:p>
        </w:tc>
      </w:tr>
      <w:tr w:rsidR="00AE7366" w:rsidRPr="001E2829" w:rsidTr="00F050FB">
        <w:tc>
          <w:tcPr>
            <w:tcW w:w="3898" w:type="dxa"/>
          </w:tcPr>
          <w:p w:rsidR="00AE7366" w:rsidRPr="001E2829" w:rsidRDefault="00AE7366" w:rsidP="00AE7366">
            <w:r w:rsidRPr="001E2829">
              <w:lastRenderedPageBreak/>
              <w:t>Quaternary ammonium compounds</w:t>
            </w:r>
          </w:p>
        </w:tc>
        <w:tc>
          <w:tcPr>
            <w:tcW w:w="3898" w:type="dxa"/>
          </w:tcPr>
          <w:p w:rsidR="00AE7366" w:rsidRPr="001E2829" w:rsidRDefault="00AE7366" w:rsidP="00AE7366">
            <w:r w:rsidRPr="001E2829">
              <w:t>Quaternary ammonium compound(s)</w:t>
            </w:r>
          </w:p>
        </w:tc>
      </w:tr>
    </w:tbl>
    <w:p w:rsidR="00204913" w:rsidRPr="001E2829" w:rsidRDefault="00204913" w:rsidP="00121788">
      <w:pPr>
        <w:pStyle w:val="Numberbullet3"/>
      </w:pPr>
      <w:r w:rsidRPr="001E2829">
        <w:t>if a poison contains a mixture of designated solvents in excess of 25 per cent of the total volume of the poison but the proportion of one or more individual designated solvents in the mixture is equal to or less than 25 per cent, the approved names of those solvents may be expressed as follows:</w:t>
      </w:r>
    </w:p>
    <w:p w:rsidR="00204913" w:rsidRPr="001E2829" w:rsidRDefault="00204913" w:rsidP="00203754">
      <w:pPr>
        <w:pStyle w:val="Numberbullet0"/>
        <w:numPr>
          <w:ilvl w:val="0"/>
          <w:numId w:val="47"/>
        </w:numPr>
      </w:pPr>
      <w:r w:rsidRPr="001E2829">
        <w:t>where the designated solvent is a liquid hydrocarbon as “liquid hydrocarbons”; or</w:t>
      </w:r>
    </w:p>
    <w:p w:rsidR="00204913" w:rsidRPr="001E2829" w:rsidRDefault="00204913" w:rsidP="00203754">
      <w:pPr>
        <w:pStyle w:val="Numberbullet0"/>
        <w:numPr>
          <w:ilvl w:val="0"/>
          <w:numId w:val="47"/>
        </w:numPr>
      </w:pPr>
      <w:r w:rsidRPr="001E2829">
        <w:t>where the designated solvent is a ketone as “ketones”; or</w:t>
      </w:r>
    </w:p>
    <w:p w:rsidR="00204913" w:rsidRPr="001E2829" w:rsidRDefault="00204913" w:rsidP="00203754">
      <w:pPr>
        <w:pStyle w:val="Numberbullet0"/>
        <w:numPr>
          <w:ilvl w:val="0"/>
          <w:numId w:val="47"/>
        </w:numPr>
      </w:pPr>
      <w:r w:rsidRPr="001E2829">
        <w:t>in any other case as “solvents” or “other solvents”;</w:t>
      </w:r>
    </w:p>
    <w:p w:rsidR="00204913" w:rsidRPr="001E2829" w:rsidRDefault="00D470D8" w:rsidP="00D470D8">
      <w:pPr>
        <w:pStyle w:val="Numberbullet2"/>
      </w:pPr>
      <w:r w:rsidRPr="001E2829">
        <w:t>i</w:t>
      </w:r>
      <w:r w:rsidR="00204913" w:rsidRPr="001E2829">
        <w:t>f the poison is an organophosphorus compound or carbamate for pesticidal use or for the treatment of animals, with the following expression written immediately below the approved name or the list of declared contents –</w:t>
      </w:r>
    </w:p>
    <w:p w:rsidR="00204913" w:rsidRPr="001E2829" w:rsidRDefault="00204913" w:rsidP="00F050FB">
      <w:pPr>
        <w:jc w:val="center"/>
        <w:rPr>
          <w:b/>
        </w:rPr>
      </w:pPr>
      <w:r w:rsidRPr="001E2829">
        <w:rPr>
          <w:b/>
        </w:rPr>
        <w:t>AN ANTICHOLINESTERASE COMPOUND</w:t>
      </w:r>
    </w:p>
    <w:p w:rsidR="00204913" w:rsidRPr="001E2829" w:rsidRDefault="00204913" w:rsidP="00203754">
      <w:pPr>
        <w:pStyle w:val="Numberbullet3"/>
        <w:numPr>
          <w:ilvl w:val="0"/>
          <w:numId w:val="48"/>
        </w:numPr>
      </w:pPr>
      <w:r w:rsidRPr="001E2829">
        <w:t>the requirements of Section 1.3(1)(l) do not apply to:</w:t>
      </w:r>
    </w:p>
    <w:p w:rsidR="00204913" w:rsidRPr="001E2829" w:rsidRDefault="00204913" w:rsidP="00203754">
      <w:pPr>
        <w:pStyle w:val="Numberbullet0"/>
        <w:numPr>
          <w:ilvl w:val="0"/>
          <w:numId w:val="49"/>
        </w:numPr>
      </w:pPr>
      <w:r w:rsidRPr="001E2829">
        <w:t>dazomet, mancozeb, metiram, propineb, thiram, tri-allate, zineb or ziram; or</w:t>
      </w:r>
    </w:p>
    <w:p w:rsidR="00204913" w:rsidRPr="001E2829" w:rsidRDefault="00204913" w:rsidP="00203754">
      <w:pPr>
        <w:pStyle w:val="Numberbullet0"/>
        <w:numPr>
          <w:ilvl w:val="0"/>
          <w:numId w:val="49"/>
        </w:numPr>
      </w:pPr>
      <w:r w:rsidRPr="001E2829">
        <w:t>an organophosphorus compound or carbamate contained in impregnated plastic resin strips, medallions or granules; or</w:t>
      </w:r>
    </w:p>
    <w:p w:rsidR="00204913" w:rsidRPr="001E2829" w:rsidRDefault="00204913" w:rsidP="00203754">
      <w:pPr>
        <w:pStyle w:val="Numberbullet0"/>
        <w:numPr>
          <w:ilvl w:val="0"/>
          <w:numId w:val="49"/>
        </w:numPr>
      </w:pPr>
      <w:r w:rsidRPr="001E2829">
        <w:t xml:space="preserve">an organophosphorus compound or carbamate contained in a </w:t>
      </w:r>
      <w:r w:rsidRPr="001E2829">
        <w:tab/>
        <w:t>pressurised spray pack for household use;</w:t>
      </w:r>
    </w:p>
    <w:p w:rsidR="00204913" w:rsidRPr="001E2829" w:rsidRDefault="00204913" w:rsidP="00D470D8">
      <w:pPr>
        <w:pStyle w:val="Numberbullet2"/>
      </w:pPr>
      <w:r w:rsidRPr="001E2829">
        <w:t xml:space="preserve">for any poison other than a poison for human therapeutic use labelled in accordance with Therapeutic Goods Order 69 </w:t>
      </w:r>
      <w:r w:rsidRPr="001E2829">
        <w:rPr>
          <w:i/>
        </w:rPr>
        <w:t>General requirements for labels for medicines</w:t>
      </w:r>
      <w:r w:rsidRPr="001E2829">
        <w:t xml:space="preserve"> or in an agricultural or veterinary chemical product labelled in compliance with the </w:t>
      </w:r>
      <w:r w:rsidRPr="001E2829">
        <w:rPr>
          <w:i/>
        </w:rPr>
        <w:t>Agricultural and Veterinary Chemicals Code Act 1994</w:t>
      </w:r>
      <w:r w:rsidRPr="001E2829">
        <w:t>, if the poison is prepared, packed or sold for a specific purpose, with clear and adequate directions for use unless:</w:t>
      </w:r>
    </w:p>
    <w:p w:rsidR="00204913" w:rsidRPr="001E2829" w:rsidRDefault="00204913" w:rsidP="00203754">
      <w:pPr>
        <w:pStyle w:val="Numberbullet3"/>
        <w:numPr>
          <w:ilvl w:val="0"/>
          <w:numId w:val="50"/>
        </w:numPr>
      </w:pPr>
      <w:r w:rsidRPr="001E2829">
        <w:t>the poison is included in Schedule 4 or Schedule 8; or</w:t>
      </w:r>
    </w:p>
    <w:p w:rsidR="00204913" w:rsidRPr="001E2829" w:rsidRDefault="00204913" w:rsidP="00121788">
      <w:pPr>
        <w:pStyle w:val="Numberbullet3"/>
      </w:pPr>
      <w:r w:rsidRPr="001E2829">
        <w:t>it is impractical to include such directions on the label and:</w:t>
      </w:r>
    </w:p>
    <w:p w:rsidR="00204913" w:rsidRPr="001E2829" w:rsidRDefault="00204913" w:rsidP="00203754">
      <w:pPr>
        <w:pStyle w:val="Numberbullet0"/>
        <w:numPr>
          <w:ilvl w:val="0"/>
          <w:numId w:val="51"/>
        </w:numPr>
      </w:pPr>
      <w:r w:rsidRPr="001E2829">
        <w:tab/>
      </w:r>
      <w:r w:rsidR="00D470D8" w:rsidRPr="001E2829">
        <w:t>t</w:t>
      </w:r>
      <w:r w:rsidRPr="001E2829">
        <w:t>he primary pack and the immediate container are labelled with the statement “DIRECTIONS FOR USE: See package insert”; and</w:t>
      </w:r>
    </w:p>
    <w:p w:rsidR="00204913" w:rsidRPr="001E2829" w:rsidRDefault="00204913" w:rsidP="00203754">
      <w:pPr>
        <w:pStyle w:val="Numberbullet0"/>
        <w:numPr>
          <w:ilvl w:val="0"/>
          <w:numId w:val="51"/>
        </w:numPr>
      </w:pPr>
      <w:r w:rsidRPr="001E2829">
        <w:t>an appropriate authority has authorised the directions for use to be written on a package insert instead of the label; and</w:t>
      </w:r>
    </w:p>
    <w:p w:rsidR="00204913" w:rsidRPr="001E2829" w:rsidRDefault="00D470D8" w:rsidP="00203754">
      <w:pPr>
        <w:pStyle w:val="ListParagraph"/>
        <w:numPr>
          <w:ilvl w:val="0"/>
          <w:numId w:val="51"/>
        </w:numPr>
      </w:pPr>
      <w:r w:rsidRPr="001E2829">
        <w:t>t</w:t>
      </w:r>
      <w:r w:rsidR="00204913" w:rsidRPr="001E2829">
        <w:t>he insert is enclosed in the primary pack;</w:t>
      </w:r>
    </w:p>
    <w:p w:rsidR="00204913" w:rsidRPr="001E2829" w:rsidRDefault="00204913" w:rsidP="00D470D8">
      <w:pPr>
        <w:pStyle w:val="Numberbullet2"/>
      </w:pPr>
      <w:r w:rsidRPr="001E2829">
        <w:t xml:space="preserve">for any poison other than a poison for human therapeutic use labelled in accordance with the </w:t>
      </w:r>
      <w:r w:rsidRPr="001E2829">
        <w:rPr>
          <w:i/>
        </w:rPr>
        <w:t>Required Advisory Statements for Medicine Labels</w:t>
      </w:r>
      <w:r w:rsidRPr="001E2829">
        <w:t>, if use of the poison may be harmful to the user, with appropriate safety directions (see Appendix F), grouped together as a distinct section of the label and prefaced by the words –</w:t>
      </w:r>
    </w:p>
    <w:p w:rsidR="00204913" w:rsidRPr="001E2829" w:rsidRDefault="00204913" w:rsidP="003668F0">
      <w:pPr>
        <w:jc w:val="center"/>
        <w:rPr>
          <w:b/>
        </w:rPr>
      </w:pPr>
      <w:r w:rsidRPr="001E2829">
        <w:rPr>
          <w:b/>
        </w:rPr>
        <w:t>SAFETY DIRECTIONS</w:t>
      </w:r>
    </w:p>
    <w:p w:rsidR="00204913" w:rsidRPr="001E2829" w:rsidRDefault="003668F0" w:rsidP="00222569">
      <w:r w:rsidRPr="001E2829">
        <w:tab/>
      </w:r>
      <w:r w:rsidR="00204913" w:rsidRPr="001E2829">
        <w:t>written in bold-face capital letters;</w:t>
      </w:r>
    </w:p>
    <w:p w:rsidR="00204913" w:rsidRPr="001E2829" w:rsidRDefault="00204913" w:rsidP="00D470D8">
      <w:pPr>
        <w:pStyle w:val="Numberbullet2"/>
      </w:pPr>
      <w:r w:rsidRPr="001E2829">
        <w:t xml:space="preserve">for any poison other than a poison for human therapeutic use labelled in accordance with the </w:t>
      </w:r>
      <w:r w:rsidRPr="001E2829">
        <w:rPr>
          <w:i/>
        </w:rPr>
        <w:t>Required Advisory Statements for Medicine Labels</w:t>
      </w:r>
      <w:r w:rsidRPr="001E2829">
        <w:t xml:space="preserve">, if any warning statement </w:t>
      </w:r>
      <w:r w:rsidRPr="001E2829">
        <w:lastRenderedPageBreak/>
        <w:t xml:space="preserve">or statements are required for the poison (see Appendix F), with that warning statement or those statements grouped together: </w:t>
      </w:r>
    </w:p>
    <w:p w:rsidR="00204913" w:rsidRPr="001E2829" w:rsidRDefault="00204913" w:rsidP="00203754">
      <w:pPr>
        <w:pStyle w:val="Numberbullet3"/>
        <w:numPr>
          <w:ilvl w:val="0"/>
          <w:numId w:val="52"/>
        </w:numPr>
      </w:pPr>
      <w:r w:rsidRPr="001E2829">
        <w:t>if safety directions are included on the label, immediately after the words “SAFETY DIRECTIONS”; or</w:t>
      </w:r>
    </w:p>
    <w:p w:rsidR="00204913" w:rsidRPr="001E2829" w:rsidRDefault="00204913" w:rsidP="00121788">
      <w:pPr>
        <w:pStyle w:val="Numberbullet3"/>
      </w:pPr>
      <w:r w:rsidRPr="001E2829">
        <w:t>if there are no safety directions, immediately preceding the directions for use;</w:t>
      </w:r>
    </w:p>
    <w:p w:rsidR="00204913" w:rsidRPr="001E2829" w:rsidRDefault="00204913" w:rsidP="00D470D8">
      <w:pPr>
        <w:pStyle w:val="Numberbullet2"/>
      </w:pPr>
      <w:r w:rsidRPr="001E2829">
        <w:t>if the poison is not for human internal use and is not a Schedule 3, Schedule 4 or Schedule 8 poison, with appropriate first aid instructions (see Appendix E):</w:t>
      </w:r>
    </w:p>
    <w:p w:rsidR="00204913" w:rsidRPr="001E2829" w:rsidRDefault="00204913" w:rsidP="00203754">
      <w:pPr>
        <w:pStyle w:val="Numberbullet3"/>
        <w:numPr>
          <w:ilvl w:val="0"/>
          <w:numId w:val="53"/>
        </w:numPr>
      </w:pPr>
      <w:r w:rsidRPr="001E2829">
        <w:t>grouped together and prefaced by the words –</w:t>
      </w:r>
    </w:p>
    <w:p w:rsidR="00204913" w:rsidRPr="001E2829" w:rsidRDefault="00204913" w:rsidP="003668F0">
      <w:pPr>
        <w:jc w:val="center"/>
        <w:rPr>
          <w:b/>
        </w:rPr>
      </w:pPr>
      <w:r w:rsidRPr="001E2829">
        <w:rPr>
          <w:b/>
        </w:rPr>
        <w:t>FIRST AID</w:t>
      </w:r>
    </w:p>
    <w:p w:rsidR="00204913" w:rsidRPr="001E2829" w:rsidRDefault="00204913" w:rsidP="003668F0">
      <w:pPr>
        <w:ind w:left="720"/>
      </w:pPr>
      <w:r w:rsidRPr="001E2829">
        <w:t>written in bold-face capital letters; or</w:t>
      </w:r>
    </w:p>
    <w:p w:rsidR="00204913" w:rsidRPr="001E2829" w:rsidRDefault="00204913" w:rsidP="00121788">
      <w:pPr>
        <w:pStyle w:val="Numberbullet3"/>
      </w:pPr>
      <w:r w:rsidRPr="001E2829">
        <w:t>if a primary pack contains two or more immediate containers of poisons each requiring different first aid instructions:</w:t>
      </w:r>
    </w:p>
    <w:p w:rsidR="00204913" w:rsidRPr="001E2829" w:rsidRDefault="00204913" w:rsidP="00203754">
      <w:pPr>
        <w:pStyle w:val="Numberbullet0"/>
        <w:numPr>
          <w:ilvl w:val="0"/>
          <w:numId w:val="54"/>
        </w:numPr>
      </w:pPr>
      <w:r w:rsidRPr="001E2829">
        <w:t>written on each immediate container as specified in Section 1.3(1)(p)(i); and</w:t>
      </w:r>
    </w:p>
    <w:p w:rsidR="00204913" w:rsidRPr="001E2829" w:rsidRDefault="00204913" w:rsidP="00203754">
      <w:pPr>
        <w:pStyle w:val="Numberbullet0"/>
        <w:numPr>
          <w:ilvl w:val="0"/>
          <w:numId w:val="54"/>
        </w:numPr>
      </w:pPr>
      <w:r w:rsidRPr="001E2829">
        <w:t xml:space="preserve">replaced on the primary pack with the statement – </w:t>
      </w:r>
    </w:p>
    <w:p w:rsidR="00204913" w:rsidRPr="001E2829" w:rsidRDefault="00204913" w:rsidP="00D470D8">
      <w:pPr>
        <w:pStyle w:val="Numberbullet0"/>
        <w:numPr>
          <w:ilvl w:val="0"/>
          <w:numId w:val="0"/>
        </w:numPr>
        <w:ind w:left="2149"/>
      </w:pPr>
      <w:r w:rsidRPr="001E2829">
        <w:t>FIRST AID: See inner packs;</w:t>
      </w:r>
    </w:p>
    <w:p w:rsidR="00204913" w:rsidRPr="001E2829" w:rsidRDefault="00204913" w:rsidP="00D470D8">
      <w:pPr>
        <w:pStyle w:val="Numberbullet2"/>
      </w:pPr>
      <w:r w:rsidRPr="001E2829">
        <w:t>with the name and address of the manufacturer or distributor.</w:t>
      </w:r>
    </w:p>
    <w:p w:rsidR="00204913" w:rsidRPr="001E2829" w:rsidRDefault="00D470D8" w:rsidP="003668F0">
      <w:pPr>
        <w:pStyle w:val="Normal-hanging"/>
      </w:pPr>
      <w:r w:rsidRPr="001E2829">
        <w:t xml:space="preserve">(2) </w:t>
      </w:r>
      <w:r w:rsidR="00204913" w:rsidRPr="001E2829">
        <w:t>For the purposes of Section 1.3(1)(a)(iii) the term “largest letter or numeral” does not include:</w:t>
      </w:r>
    </w:p>
    <w:p w:rsidR="00204913" w:rsidRPr="001E2829" w:rsidRDefault="00204913" w:rsidP="00203754">
      <w:pPr>
        <w:pStyle w:val="Numberbullet2"/>
        <w:numPr>
          <w:ilvl w:val="0"/>
          <w:numId w:val="55"/>
        </w:numPr>
      </w:pPr>
      <w:r w:rsidRPr="001E2829">
        <w:t>a single letter or numeral which is larger than other lettering on the label; or</w:t>
      </w:r>
    </w:p>
    <w:p w:rsidR="00204913" w:rsidRPr="001E2829" w:rsidRDefault="00204913" w:rsidP="00D470D8">
      <w:pPr>
        <w:pStyle w:val="Numberbullet2"/>
      </w:pPr>
      <w:r w:rsidRPr="001E2829">
        <w:t>an affix forming part of the trade name; or</w:t>
      </w:r>
    </w:p>
    <w:p w:rsidR="00204913" w:rsidRPr="001E2829" w:rsidRDefault="00204913" w:rsidP="00D470D8">
      <w:pPr>
        <w:pStyle w:val="Numberbullet2"/>
      </w:pPr>
      <w:r w:rsidRPr="001E2829">
        <w:t>in the case of a poison for therapeutic use, numerals used to distinguish the strength of a preparation from the strengths of other preparations of the same poison.</w:t>
      </w:r>
    </w:p>
    <w:p w:rsidR="00204913" w:rsidRPr="001E2829" w:rsidRDefault="00204913" w:rsidP="00F649EC">
      <w:pPr>
        <w:pStyle w:val="Heading6"/>
      </w:pPr>
      <w:r w:rsidRPr="001E2829">
        <w:t>1.4</w:t>
      </w:r>
      <w:r w:rsidRPr="001E2829">
        <w:tab/>
        <w:t>Statements of quantity, proportion or strength</w:t>
      </w:r>
    </w:p>
    <w:p w:rsidR="00204913" w:rsidRPr="001E2829" w:rsidRDefault="00204913" w:rsidP="00FF24C9">
      <w:pPr>
        <w:pStyle w:val="Normal-hanging"/>
      </w:pPr>
      <w:r w:rsidRPr="001E2829">
        <w:t>(1)</w:t>
      </w:r>
      <w:r w:rsidR="006B58C3" w:rsidRPr="001E2829">
        <w:t xml:space="preserve"> </w:t>
      </w:r>
      <w:r w:rsidRPr="001E2829">
        <w:t>The statement of the quantity, proportion or strength of a poison must be expressed in the most appropriate of the following forms:</w:t>
      </w:r>
    </w:p>
    <w:p w:rsidR="00204913" w:rsidRPr="001E2829" w:rsidRDefault="00204913" w:rsidP="00203754">
      <w:pPr>
        <w:pStyle w:val="Numberbullet2"/>
        <w:numPr>
          <w:ilvl w:val="0"/>
          <w:numId w:val="56"/>
        </w:numPr>
      </w:pPr>
      <w:r w:rsidRPr="001E2829">
        <w:t xml:space="preserve">if the poison is for human therapeutic use, in the manner prescribed by orders made under subsection 10(3) of the Commonwealth </w:t>
      </w:r>
      <w:r w:rsidRPr="001E2829">
        <w:rPr>
          <w:i/>
        </w:rPr>
        <w:t>Therapeutic Goods Act 1989</w:t>
      </w:r>
      <w:r w:rsidRPr="001E2829">
        <w:t>;</w:t>
      </w:r>
    </w:p>
    <w:p w:rsidR="00204913" w:rsidRPr="001E2829" w:rsidRDefault="00204913" w:rsidP="006B58C3">
      <w:pPr>
        <w:pStyle w:val="Numberbullet2"/>
      </w:pPr>
      <w:r w:rsidRPr="001E2829">
        <w:t>if the poison is for a purpose or purposes other than human therapeutic use and:</w:t>
      </w:r>
    </w:p>
    <w:p w:rsidR="00204913" w:rsidRPr="001E2829" w:rsidRDefault="00204913" w:rsidP="00203754">
      <w:pPr>
        <w:pStyle w:val="Numberbullet3"/>
        <w:numPr>
          <w:ilvl w:val="0"/>
          <w:numId w:val="57"/>
        </w:numPr>
      </w:pPr>
      <w:r w:rsidRPr="001E2829">
        <w:t>if the poison is in a pressurised spray aerosol preparation, as the mass of the poison per stated mass of the preparation;</w:t>
      </w:r>
    </w:p>
    <w:p w:rsidR="00204913" w:rsidRPr="001E2829" w:rsidRDefault="00204913" w:rsidP="00121788">
      <w:pPr>
        <w:pStyle w:val="Numberbullet3"/>
      </w:pPr>
      <w:r w:rsidRPr="001E2829">
        <w:t>if the poison is a liquid in a liquid preparation, as the mass or volume of the poison per stated volume of the preparation;</w:t>
      </w:r>
    </w:p>
    <w:p w:rsidR="00204913" w:rsidRPr="001E2829" w:rsidRDefault="00204913" w:rsidP="00121788">
      <w:pPr>
        <w:pStyle w:val="Numberbullet3"/>
      </w:pPr>
      <w:r w:rsidRPr="001E2829">
        <w:t>if the poison is a liquid in a solid or semi-solid preparation, as the mass or volume of the poison per stated mass of the preparation;</w:t>
      </w:r>
    </w:p>
    <w:p w:rsidR="00204913" w:rsidRPr="001E2829" w:rsidRDefault="00204913" w:rsidP="00121788">
      <w:pPr>
        <w:pStyle w:val="Numberbullet3"/>
      </w:pPr>
      <w:r w:rsidRPr="001E2829">
        <w:t>if the poison is a solid or semi-solid in a liquid preparation, as the mass of the poison per stated volume of the preparation;</w:t>
      </w:r>
    </w:p>
    <w:p w:rsidR="00204913" w:rsidRPr="001E2829" w:rsidRDefault="006B58C3" w:rsidP="00121788">
      <w:pPr>
        <w:pStyle w:val="Numberbullet3"/>
      </w:pPr>
      <w:r w:rsidRPr="001E2829">
        <w:t>i</w:t>
      </w:r>
      <w:r w:rsidR="00204913" w:rsidRPr="001E2829">
        <w:t>f the poison is a solid or semi-solid in a solid or semi-solid preparation, as the mass of the poison per stated mass of the preparation;</w:t>
      </w:r>
    </w:p>
    <w:p w:rsidR="00204913" w:rsidRPr="001E2829" w:rsidRDefault="00204913" w:rsidP="00121788">
      <w:pPr>
        <w:pStyle w:val="Numberbullet3"/>
      </w:pPr>
      <w:r w:rsidRPr="001E2829">
        <w:lastRenderedPageBreak/>
        <w:t>if the poison is a gas in a liquid preparation, as the mass of the poison per stated volume of the preparation;</w:t>
      </w:r>
    </w:p>
    <w:p w:rsidR="00204913" w:rsidRPr="001E2829" w:rsidRDefault="00204913" w:rsidP="00121788">
      <w:pPr>
        <w:pStyle w:val="Numberbullet3"/>
      </w:pPr>
      <w:r w:rsidRPr="001E2829">
        <w:t>if the poison is a gas in a solid or semi-solid preparation, as the mass of the poison per stated mass of the preparation;</w:t>
      </w:r>
    </w:p>
    <w:p w:rsidR="00204913" w:rsidRPr="001E2829" w:rsidRDefault="00204913" w:rsidP="00121788">
      <w:pPr>
        <w:pStyle w:val="Numberbullet3"/>
      </w:pPr>
      <w:r w:rsidRPr="001E2829">
        <w:t>if the poison is a gas in a gaseous preparation, as the mass of the poison per stated mass of the preparation;</w:t>
      </w:r>
    </w:p>
    <w:p w:rsidR="00204913" w:rsidRPr="001E2829" w:rsidRDefault="00204913" w:rsidP="006B58C3">
      <w:pPr>
        <w:pStyle w:val="Numberbullet2"/>
      </w:pPr>
      <w:r w:rsidRPr="001E2829">
        <w:t>if the poison is a solution of a mineral acid, the proportion of the acid (un-neutralised by any bases present in the preparation) in a preparation may be expressed as the un-neutralised mass of the acid per stated mass of the preparation;</w:t>
      </w:r>
    </w:p>
    <w:p w:rsidR="00204913" w:rsidRPr="001E2829" w:rsidRDefault="006B58C3" w:rsidP="006B58C3">
      <w:pPr>
        <w:pStyle w:val="Numberbullet2"/>
      </w:pPr>
      <w:r w:rsidRPr="001E2829">
        <w:t>i</w:t>
      </w:r>
      <w:r w:rsidR="00204913" w:rsidRPr="001E2829">
        <w:t xml:space="preserve">f the poison is an inorganic pigment, the proportion may be expressed as a percentage of the metal present using one of the following expressions as appropriate: </w:t>
      </w:r>
    </w:p>
    <w:p w:rsidR="00204913" w:rsidRPr="001E2829" w:rsidRDefault="00204913" w:rsidP="003668F0">
      <w:r w:rsidRPr="001E2829">
        <w:tab/>
      </w:r>
      <w:r w:rsidRPr="001E2829">
        <w:tab/>
        <w:t>contains not more than 10 per cent of (</w:t>
      </w:r>
      <w:r w:rsidRPr="001E2829">
        <w:rPr>
          <w:i/>
        </w:rPr>
        <w:t>insert name of the metal</w:t>
      </w:r>
      <w:r w:rsidRPr="001E2829">
        <w:t xml:space="preserve">); </w:t>
      </w:r>
      <w:r w:rsidR="006B58C3" w:rsidRPr="001E2829">
        <w:tab/>
      </w:r>
      <w:r w:rsidRPr="001E2829">
        <w:t>or</w:t>
      </w:r>
    </w:p>
    <w:p w:rsidR="00204913" w:rsidRPr="001E2829" w:rsidRDefault="006B58C3" w:rsidP="00222569">
      <w:r w:rsidRPr="001E2829">
        <w:tab/>
      </w:r>
      <w:r w:rsidRPr="001E2829">
        <w:tab/>
      </w:r>
      <w:r w:rsidR="00204913" w:rsidRPr="001E2829">
        <w:t>contains not more than 30 per cent of (</w:t>
      </w:r>
      <w:r w:rsidR="00204913" w:rsidRPr="001E2829">
        <w:rPr>
          <w:i/>
        </w:rPr>
        <w:t>insert name of the metal</w:t>
      </w:r>
      <w:r w:rsidR="00204913" w:rsidRPr="001E2829">
        <w:t>); or</w:t>
      </w:r>
    </w:p>
    <w:p w:rsidR="00204913" w:rsidRPr="001E2829" w:rsidRDefault="006B58C3" w:rsidP="00222569">
      <w:r w:rsidRPr="001E2829">
        <w:tab/>
      </w:r>
      <w:r w:rsidRPr="001E2829">
        <w:tab/>
      </w:r>
      <w:r w:rsidR="00204913" w:rsidRPr="001E2829">
        <w:t>contains more than 30 per cent of (</w:t>
      </w:r>
      <w:r w:rsidR="00204913" w:rsidRPr="001E2829">
        <w:rPr>
          <w:i/>
        </w:rPr>
        <w:t>insert name of the metal</w:t>
      </w:r>
      <w:r w:rsidR="00204913" w:rsidRPr="001E2829">
        <w:t>);</w:t>
      </w:r>
    </w:p>
    <w:p w:rsidR="00204913" w:rsidRPr="001E2829" w:rsidRDefault="00204913" w:rsidP="006B58C3">
      <w:pPr>
        <w:pStyle w:val="Numberbullet2"/>
      </w:pPr>
      <w:r w:rsidRPr="001E2829">
        <w:t>if the poison is included in a paint, other than a paint for therapeutic or cosmetic use, the proportion may be expressed as a range provided that the limits of the range do not differ by more than 5 per cent of the product;</w:t>
      </w:r>
    </w:p>
    <w:p w:rsidR="00204913" w:rsidRPr="001E2829" w:rsidRDefault="00204913" w:rsidP="006B58C3">
      <w:pPr>
        <w:pStyle w:val="Numberbullet2"/>
      </w:pPr>
      <w:r w:rsidRPr="001E2829">
        <w:t>if the poison is a lead-based pigment included in automotive paint, the proportion may be expressed as the maximum content of the lead that may be present in the non-volatile content of the paint;</w:t>
      </w:r>
    </w:p>
    <w:p w:rsidR="00204913" w:rsidRPr="001E2829" w:rsidRDefault="00204913" w:rsidP="006B58C3">
      <w:pPr>
        <w:pStyle w:val="Numberbullet2"/>
      </w:pPr>
      <w:r w:rsidRPr="001E2829">
        <w:t>if a preparation contains more than one derivative of a poison, the quantity or proportion of the poison may be expressed as the equivalent quantity or proportion of one of the derivatives present which it would contain if all of the derivatives were that derivative.</w:t>
      </w:r>
    </w:p>
    <w:p w:rsidR="00204913" w:rsidRPr="001E2829" w:rsidRDefault="006B58C3" w:rsidP="006B58C3">
      <w:pPr>
        <w:pStyle w:val="Numberbullet2"/>
      </w:pPr>
      <w:r w:rsidRPr="001E2829">
        <w:t>f</w:t>
      </w:r>
      <w:r w:rsidR="00204913" w:rsidRPr="001E2829">
        <w:t>or the purposes of Section 1.4(1)(g) “derivative” includes alkaloid.</w:t>
      </w:r>
    </w:p>
    <w:p w:rsidR="00204913" w:rsidRPr="001E2829" w:rsidRDefault="00204913" w:rsidP="00F649EC">
      <w:pPr>
        <w:pStyle w:val="Heading6"/>
      </w:pPr>
      <w:r w:rsidRPr="001E2829">
        <w:t>1.5</w:t>
      </w:r>
      <w:r w:rsidRPr="001E2829">
        <w:tab/>
        <w:t xml:space="preserve">Exemptions </w:t>
      </w:r>
    </w:p>
    <w:p w:rsidR="00204913" w:rsidRPr="001E2829" w:rsidRDefault="00204913" w:rsidP="00F649EC">
      <w:pPr>
        <w:pStyle w:val="Heading6"/>
      </w:pPr>
      <w:r w:rsidRPr="001E2829">
        <w:t>1.5.1</w:t>
      </w:r>
      <w:r w:rsidRPr="001E2829">
        <w:tab/>
        <w:t>Selected containers and measure packs</w:t>
      </w:r>
    </w:p>
    <w:p w:rsidR="00204913" w:rsidRPr="001E2829" w:rsidRDefault="00204913" w:rsidP="003668F0">
      <w:pPr>
        <w:pStyle w:val="Normal-hanging"/>
      </w:pPr>
      <w:r w:rsidRPr="001E2829">
        <w:t>(1)</w:t>
      </w:r>
      <w:r w:rsidR="006B58C3" w:rsidRPr="001E2829">
        <w:t xml:space="preserve"> </w:t>
      </w:r>
      <w:r w:rsidRPr="001E2829">
        <w:t xml:space="preserve">The requirements of Section 1.3 do not apply to an immediate container that is a measure pack or a selected container (other than an ampoule, a pre-filled syringe or an injection vial </w:t>
      </w:r>
      <w:r w:rsidR="00FF24C9" w:rsidRPr="001E2829">
        <w:t xml:space="preserve">to which Section 1.5.2 (1) and </w:t>
      </w:r>
      <w:r w:rsidRPr="001E2829">
        <w:t>(2) apply) when:</w:t>
      </w:r>
    </w:p>
    <w:p w:rsidR="00204913" w:rsidRPr="001E2829" w:rsidRDefault="00204913" w:rsidP="00203754">
      <w:pPr>
        <w:pStyle w:val="Numberbullet2"/>
        <w:numPr>
          <w:ilvl w:val="0"/>
          <w:numId w:val="58"/>
        </w:numPr>
      </w:pPr>
      <w:r w:rsidRPr="001E2829">
        <w:t xml:space="preserve">the immediate container is for a therapeutic good and is labelled in the manner prescribed by orders made under subsection 10(3) of the Commonwealth </w:t>
      </w:r>
      <w:r w:rsidRPr="001E2829">
        <w:rPr>
          <w:i/>
        </w:rPr>
        <w:t>Therapeutic Goods Act 1989</w:t>
      </w:r>
      <w:r w:rsidRPr="001E2829">
        <w:t>; or</w:t>
      </w:r>
    </w:p>
    <w:p w:rsidR="00204913" w:rsidRPr="001E2829" w:rsidRDefault="00204913" w:rsidP="006B58C3">
      <w:pPr>
        <w:pStyle w:val="Numberbullet2"/>
      </w:pPr>
      <w:r w:rsidRPr="001E2829">
        <w:t>the immediate container is:</w:t>
      </w:r>
    </w:p>
    <w:p w:rsidR="00204913" w:rsidRPr="001E2829" w:rsidRDefault="00204913" w:rsidP="00203754">
      <w:pPr>
        <w:pStyle w:val="Numberbullet3"/>
        <w:numPr>
          <w:ilvl w:val="0"/>
          <w:numId w:val="59"/>
        </w:numPr>
      </w:pPr>
      <w:r w:rsidRPr="001E2829">
        <w:t>packed in a primary pack labelled in accordance with Section 1.3; and</w:t>
      </w:r>
    </w:p>
    <w:p w:rsidR="00204913" w:rsidRPr="001E2829" w:rsidRDefault="00204913" w:rsidP="00121788">
      <w:pPr>
        <w:pStyle w:val="Numberbullet3"/>
      </w:pPr>
      <w:r w:rsidRPr="001E2829">
        <w:t>labelled with:</w:t>
      </w:r>
    </w:p>
    <w:p w:rsidR="00204913" w:rsidRPr="001E2829" w:rsidRDefault="00204913" w:rsidP="00203754">
      <w:pPr>
        <w:pStyle w:val="Numberbullet0"/>
        <w:numPr>
          <w:ilvl w:val="0"/>
          <w:numId w:val="60"/>
        </w:numPr>
      </w:pPr>
      <w:r w:rsidRPr="001E2829">
        <w:t>the signal word or words relating to the Schedule in which the poison is included and the purpose for which it is to be used, as shown in the table to Section 1.3(1)(a); and</w:t>
      </w:r>
    </w:p>
    <w:p w:rsidR="00204913" w:rsidRPr="001E2829" w:rsidRDefault="00204913" w:rsidP="00203754">
      <w:pPr>
        <w:pStyle w:val="Numberbullet0"/>
        <w:numPr>
          <w:ilvl w:val="0"/>
          <w:numId w:val="60"/>
        </w:numPr>
      </w:pPr>
      <w:r w:rsidRPr="001E2829">
        <w:t>the approved name of the poison and the quantity, proportion or strength of the poison in accordance with Section 1.4; and</w:t>
      </w:r>
    </w:p>
    <w:p w:rsidR="00204913" w:rsidRPr="001E2829" w:rsidRDefault="00204913" w:rsidP="00203754">
      <w:pPr>
        <w:pStyle w:val="Numberbullet0"/>
        <w:numPr>
          <w:ilvl w:val="0"/>
          <w:numId w:val="60"/>
        </w:numPr>
      </w:pPr>
      <w:r w:rsidRPr="001E2829">
        <w:lastRenderedPageBreak/>
        <w:t>the name of the manufacturer or distributor or the brand name or trade name used exclusively by the manufacturer or distributor for the poison; and</w:t>
      </w:r>
    </w:p>
    <w:p w:rsidR="00204913" w:rsidRPr="001E2829" w:rsidRDefault="00204913" w:rsidP="00203754">
      <w:pPr>
        <w:pStyle w:val="Numberbullet0"/>
        <w:numPr>
          <w:ilvl w:val="0"/>
          <w:numId w:val="60"/>
        </w:numPr>
      </w:pPr>
      <w:r w:rsidRPr="001E2829">
        <w:t>if the poison is for the treatment of animals, with the cautionary statement –</w:t>
      </w:r>
    </w:p>
    <w:p w:rsidR="00204913" w:rsidRPr="001E2829" w:rsidRDefault="00204913" w:rsidP="003668F0">
      <w:pPr>
        <w:jc w:val="center"/>
      </w:pPr>
      <w:r w:rsidRPr="001E2829">
        <w:t>FOR ANIMAL TREATMENT ONLY</w:t>
      </w:r>
    </w:p>
    <w:p w:rsidR="00204913" w:rsidRPr="001E2829" w:rsidRDefault="003668F0" w:rsidP="00222569">
      <w:r w:rsidRPr="001E2829">
        <w:tab/>
      </w:r>
      <w:r w:rsidRPr="001E2829">
        <w:tab/>
      </w:r>
      <w:r w:rsidR="00204913" w:rsidRPr="001E2829">
        <w:t>written in sans serif capital letters.</w:t>
      </w:r>
    </w:p>
    <w:p w:rsidR="00204913" w:rsidRPr="001E2829" w:rsidRDefault="00204913" w:rsidP="00F649EC">
      <w:pPr>
        <w:pStyle w:val="Heading6"/>
      </w:pPr>
      <w:r w:rsidRPr="001E2829">
        <w:t>1.5.2</w:t>
      </w:r>
      <w:r w:rsidRPr="001E2829">
        <w:tab/>
        <w:t>Ampoules, pre-filled syringes and injection vials</w:t>
      </w:r>
    </w:p>
    <w:p w:rsidR="00204913" w:rsidRPr="001E2829" w:rsidRDefault="006B58C3" w:rsidP="003668F0">
      <w:pPr>
        <w:pStyle w:val="Normal-hanging"/>
      </w:pPr>
      <w:r w:rsidRPr="001E2829">
        <w:t xml:space="preserve">(1) </w:t>
      </w:r>
      <w:r w:rsidR="00204913" w:rsidRPr="001E2829">
        <w:t>The requirements of Section 1.3 do not apply to a selected container, or an ampoule (other than an ampoule to which Section 1.5.2(2) applies) when:</w:t>
      </w:r>
    </w:p>
    <w:p w:rsidR="00204913" w:rsidRPr="001E2829" w:rsidRDefault="00204913" w:rsidP="00203754">
      <w:pPr>
        <w:pStyle w:val="Numberbullet2"/>
        <w:numPr>
          <w:ilvl w:val="0"/>
          <w:numId w:val="61"/>
        </w:numPr>
      </w:pPr>
      <w:r w:rsidRPr="001E2829">
        <w:t xml:space="preserve">the selected container or ampoule is for a therapeutic good and is labelled in the manner prescribed by orders made under subsection 10(3) of the Commonwealth </w:t>
      </w:r>
      <w:r w:rsidRPr="001E2829">
        <w:rPr>
          <w:i/>
        </w:rPr>
        <w:t>Therapeutic Goods Act 1989</w:t>
      </w:r>
      <w:r w:rsidRPr="001E2829">
        <w:t>; or</w:t>
      </w:r>
    </w:p>
    <w:p w:rsidR="00204913" w:rsidRPr="001E2829" w:rsidRDefault="00204913" w:rsidP="006B58C3">
      <w:pPr>
        <w:pStyle w:val="Numberbullet2"/>
      </w:pPr>
      <w:r w:rsidRPr="001E2829">
        <w:t>the selected container or ampoule is:</w:t>
      </w:r>
    </w:p>
    <w:p w:rsidR="00204913" w:rsidRPr="001E2829" w:rsidRDefault="00204913" w:rsidP="00203754">
      <w:pPr>
        <w:pStyle w:val="Numberbullet3"/>
        <w:numPr>
          <w:ilvl w:val="0"/>
          <w:numId w:val="62"/>
        </w:numPr>
      </w:pPr>
      <w:r w:rsidRPr="001E2829">
        <w:t>packed in a primary pack labelled in accordance with Section 1.3; and</w:t>
      </w:r>
    </w:p>
    <w:p w:rsidR="00204913" w:rsidRPr="001E2829" w:rsidRDefault="00204913" w:rsidP="00121788">
      <w:pPr>
        <w:pStyle w:val="Numberbullet3"/>
      </w:pPr>
      <w:r w:rsidRPr="001E2829">
        <w:t>labelled with:</w:t>
      </w:r>
    </w:p>
    <w:p w:rsidR="00204913" w:rsidRPr="001E2829" w:rsidRDefault="00204913" w:rsidP="00203754">
      <w:pPr>
        <w:pStyle w:val="Numberbullet0"/>
        <w:numPr>
          <w:ilvl w:val="0"/>
          <w:numId w:val="63"/>
        </w:numPr>
      </w:pPr>
      <w:r w:rsidRPr="001E2829">
        <w:t>the approved name of the poison and the quantity, proportion or strength of the poison in accordance with Section 1.4; and</w:t>
      </w:r>
    </w:p>
    <w:p w:rsidR="00204913" w:rsidRPr="001E2829" w:rsidRDefault="00204913" w:rsidP="00203754">
      <w:pPr>
        <w:pStyle w:val="Numberbullet0"/>
        <w:numPr>
          <w:ilvl w:val="0"/>
          <w:numId w:val="63"/>
        </w:numPr>
      </w:pPr>
      <w:r w:rsidRPr="001E2829">
        <w:t>with the name of the manufacturer or distributor or the brand name or trade name used exclusively by the manufacturer or distributor for the poison; and</w:t>
      </w:r>
    </w:p>
    <w:p w:rsidR="00204913" w:rsidRPr="001E2829" w:rsidRDefault="006B58C3" w:rsidP="00203754">
      <w:pPr>
        <w:pStyle w:val="Numberbullet0"/>
        <w:numPr>
          <w:ilvl w:val="0"/>
          <w:numId w:val="63"/>
        </w:numPr>
      </w:pPr>
      <w:r w:rsidRPr="001E2829">
        <w:t>i</w:t>
      </w:r>
      <w:r w:rsidR="00204913" w:rsidRPr="001E2829">
        <w:t>f the poison is for the treatment of animals, with the cautionary statement –</w:t>
      </w:r>
    </w:p>
    <w:p w:rsidR="00204913" w:rsidRPr="001E2829" w:rsidRDefault="00204913" w:rsidP="003668F0">
      <w:pPr>
        <w:jc w:val="center"/>
      </w:pPr>
      <w:r w:rsidRPr="001E2829">
        <w:t>FOR ANIMAL TREATMENT ONLY</w:t>
      </w:r>
    </w:p>
    <w:p w:rsidR="00204913" w:rsidRPr="001E2829" w:rsidRDefault="003668F0" w:rsidP="00222569">
      <w:r w:rsidRPr="001E2829">
        <w:tab/>
      </w:r>
      <w:r w:rsidRPr="001E2829">
        <w:tab/>
      </w:r>
      <w:r w:rsidR="00EC1F46">
        <w:t xml:space="preserve">    </w:t>
      </w:r>
      <w:r w:rsidR="00204913" w:rsidRPr="001E2829">
        <w:t>written in sans serif capital letters.</w:t>
      </w:r>
    </w:p>
    <w:p w:rsidR="00204913" w:rsidRPr="001E2829" w:rsidRDefault="002B6D1C" w:rsidP="003668F0">
      <w:pPr>
        <w:pStyle w:val="Normal-hanging"/>
      </w:pPr>
      <w:r w:rsidRPr="001E2829">
        <w:t xml:space="preserve">(2) </w:t>
      </w:r>
      <w:r w:rsidR="00204913" w:rsidRPr="001E2829">
        <w:t>The requirements of Section 1.3 do not apply to a selected container that is a plastic ampoule that is continuous with a strip of the same material and opens as it is detached from the strip when:</w:t>
      </w:r>
    </w:p>
    <w:p w:rsidR="00204913" w:rsidRPr="001E2829" w:rsidRDefault="00204913" w:rsidP="00203754">
      <w:pPr>
        <w:pStyle w:val="Numberbullet2"/>
        <w:numPr>
          <w:ilvl w:val="0"/>
          <w:numId w:val="64"/>
        </w:numPr>
      </w:pPr>
      <w:r w:rsidRPr="001E2829">
        <w:t xml:space="preserve">the selected container is a plastic ampoule that is continuous with a strip of the same material and opens as it is detached from the strip, is for a therapeutic good and is labelled in the manner prescribed by orders made under subsection 10(3) of the Commonwealth </w:t>
      </w:r>
      <w:r w:rsidRPr="001E2829">
        <w:rPr>
          <w:i/>
        </w:rPr>
        <w:t>Therapeutic Goods Act 1989</w:t>
      </w:r>
      <w:r w:rsidRPr="001E2829">
        <w:t>; or</w:t>
      </w:r>
    </w:p>
    <w:p w:rsidR="002401CC" w:rsidRDefault="00204913" w:rsidP="002B6D1C">
      <w:pPr>
        <w:pStyle w:val="Numberbullet2"/>
      </w:pPr>
      <w:r w:rsidRPr="001E2829">
        <w:t>the selected container is a plastic ampoule that is continuous with a strip of the same material and opens as it is detached from the strip, is:</w:t>
      </w:r>
    </w:p>
    <w:p w:rsidR="00204913" w:rsidRPr="001E2829" w:rsidRDefault="00204913" w:rsidP="00203754">
      <w:pPr>
        <w:pStyle w:val="Numberbullet3"/>
        <w:numPr>
          <w:ilvl w:val="0"/>
          <w:numId w:val="65"/>
        </w:numPr>
      </w:pPr>
      <w:r w:rsidRPr="001E2829">
        <w:t>packed in a primary pack labelled in accordance with Section 1.3; and</w:t>
      </w:r>
    </w:p>
    <w:p w:rsidR="00204913" w:rsidRPr="001E2829" w:rsidRDefault="00204913" w:rsidP="00121788">
      <w:pPr>
        <w:pStyle w:val="Numberbullet3"/>
      </w:pPr>
      <w:r w:rsidRPr="001E2829">
        <w:t>the strip is labelled in accordance with Section 1.5.2; and</w:t>
      </w:r>
    </w:p>
    <w:p w:rsidR="00204913" w:rsidRPr="001E2829" w:rsidRDefault="00204913" w:rsidP="00121788">
      <w:pPr>
        <w:pStyle w:val="Numberbullet3"/>
      </w:pPr>
      <w:r w:rsidRPr="001E2829">
        <w:t>the ampoule is labelled with:</w:t>
      </w:r>
    </w:p>
    <w:p w:rsidR="00204913" w:rsidRPr="001E2829" w:rsidRDefault="00204913" w:rsidP="00203754">
      <w:pPr>
        <w:pStyle w:val="Numberbullet0"/>
        <w:numPr>
          <w:ilvl w:val="0"/>
          <w:numId w:val="66"/>
        </w:numPr>
      </w:pPr>
      <w:r w:rsidRPr="001E2829">
        <w:t>the approved name of the poison or the trade name of the product; and</w:t>
      </w:r>
    </w:p>
    <w:p w:rsidR="00204913" w:rsidRPr="001E2829" w:rsidRDefault="00204913" w:rsidP="00203754">
      <w:pPr>
        <w:pStyle w:val="Numberbullet0"/>
        <w:numPr>
          <w:ilvl w:val="0"/>
          <w:numId w:val="66"/>
        </w:numPr>
      </w:pPr>
      <w:r w:rsidRPr="001E2829">
        <w:t>the quantity, proportion or strength of the poison in accordance with Section 1.4.</w:t>
      </w:r>
    </w:p>
    <w:p w:rsidR="00204913" w:rsidRPr="001E2829" w:rsidRDefault="00204913" w:rsidP="00F649EC">
      <w:pPr>
        <w:pStyle w:val="Heading6"/>
      </w:pPr>
      <w:r w:rsidRPr="001E2829">
        <w:lastRenderedPageBreak/>
        <w:t>1.5.3</w:t>
      </w:r>
      <w:r w:rsidRPr="001E2829">
        <w:tab/>
        <w:t>Transport containers and wrappings</w:t>
      </w:r>
    </w:p>
    <w:p w:rsidR="00204913" w:rsidRPr="001E2829" w:rsidRDefault="002B6D1C" w:rsidP="003668F0">
      <w:pPr>
        <w:pStyle w:val="Normal-hanging"/>
      </w:pPr>
      <w:r w:rsidRPr="001E2829">
        <w:t xml:space="preserve">(1) </w:t>
      </w:r>
      <w:r w:rsidR="00204913" w:rsidRPr="001E2829">
        <w:t>The labelling requirements of this Standard do not apply to a transparent cover, or to any wrapper, hamper, packing case, crate or other cover used solely for the purposes of transport or delivery.</w:t>
      </w:r>
    </w:p>
    <w:p w:rsidR="00204913" w:rsidRPr="001E2829" w:rsidRDefault="00204913" w:rsidP="00F649EC">
      <w:pPr>
        <w:pStyle w:val="Heading6"/>
      </w:pPr>
      <w:r w:rsidRPr="001E2829">
        <w:t>1.5.4</w:t>
      </w:r>
      <w:r w:rsidRPr="001E2829">
        <w:tab/>
        <w:t>Dispensary, industrial, laboratory and manufacturing poisons</w:t>
      </w:r>
    </w:p>
    <w:p w:rsidR="00204913" w:rsidRPr="001E2829" w:rsidRDefault="002B6D1C" w:rsidP="003668F0">
      <w:pPr>
        <w:pStyle w:val="Normal-hanging"/>
      </w:pPr>
      <w:r w:rsidRPr="001E2829">
        <w:t xml:space="preserve">(1) </w:t>
      </w:r>
      <w:r w:rsidR="00204913" w:rsidRPr="001E2829">
        <w:t>The labelling requirements of this Standard do not apply to a poison that:</w:t>
      </w:r>
    </w:p>
    <w:p w:rsidR="00204913" w:rsidRPr="001E2829" w:rsidRDefault="00204913" w:rsidP="00203754">
      <w:pPr>
        <w:pStyle w:val="Numberbullet2"/>
        <w:numPr>
          <w:ilvl w:val="0"/>
          <w:numId w:val="67"/>
        </w:numPr>
      </w:pPr>
      <w:r w:rsidRPr="001E2829">
        <w:t>is packed and sold solely for dispensary, industrial, laboratory or manufacturing purposes; and</w:t>
      </w:r>
    </w:p>
    <w:p w:rsidR="00204913" w:rsidRPr="00424B9A" w:rsidRDefault="00204913" w:rsidP="00EE3132">
      <w:pPr>
        <w:pStyle w:val="Numberbullet2"/>
      </w:pPr>
      <w:r w:rsidRPr="00424B9A">
        <w:t xml:space="preserve">is labelled in accordance with </w:t>
      </w:r>
      <w:r w:rsidR="00EE3132" w:rsidRPr="00424B9A">
        <w:t>requirements under applicable jurisdictional Work Health and Safety laws, as amended from time to time</w:t>
      </w:r>
      <w:r w:rsidRPr="00424B9A">
        <w:t>.</w:t>
      </w:r>
    </w:p>
    <w:p w:rsidR="00204913" w:rsidRPr="001E2829" w:rsidRDefault="00204913" w:rsidP="00F649EC">
      <w:pPr>
        <w:pStyle w:val="Heading6"/>
      </w:pPr>
      <w:r w:rsidRPr="001E2829">
        <w:t>1.5.5</w:t>
      </w:r>
      <w:r w:rsidRPr="001E2829">
        <w:tab/>
        <w:t xml:space="preserve">Exemptions from label requirements in certain circumstances </w:t>
      </w:r>
    </w:p>
    <w:p w:rsidR="00204913" w:rsidRPr="001E2829" w:rsidRDefault="002B6D1C" w:rsidP="003668F0">
      <w:pPr>
        <w:pStyle w:val="Normal-hanging"/>
      </w:pPr>
      <w:r w:rsidRPr="001E2829">
        <w:t>(1) t</w:t>
      </w:r>
      <w:r w:rsidR="00204913" w:rsidRPr="001E2829">
        <w:t>he labelling requirements of Sections 1.3 to 1.5.3 do not apply to a poison where an appropriate authority has granted a labelling exemption in whole or in part for these sections for a specified product; and</w:t>
      </w:r>
    </w:p>
    <w:p w:rsidR="00204913" w:rsidRPr="001E2829" w:rsidRDefault="00204913" w:rsidP="003668F0">
      <w:pPr>
        <w:pStyle w:val="Normal-hanging"/>
      </w:pPr>
      <w:r w:rsidRPr="001E2829">
        <w:t>(2)</w:t>
      </w:r>
      <w:r w:rsidR="002B6D1C" w:rsidRPr="001E2829">
        <w:t xml:space="preserve"> </w:t>
      </w:r>
      <w:r w:rsidRPr="001E2829">
        <w:t>the labelling exemption from an appropriate authority referred to in Section 1.5.5(1) is limited to no more than 12 months from the effective date of the decision for retail supply of the product; and</w:t>
      </w:r>
    </w:p>
    <w:p w:rsidR="00204913" w:rsidRPr="001E2829" w:rsidRDefault="00204913" w:rsidP="003668F0">
      <w:pPr>
        <w:pStyle w:val="Normal-hanging"/>
      </w:pPr>
      <w:r w:rsidRPr="001E2829">
        <w:t>(3)</w:t>
      </w:r>
      <w:r w:rsidR="002B6D1C" w:rsidRPr="001E2829">
        <w:t xml:space="preserve"> </w:t>
      </w:r>
      <w:r w:rsidRPr="001E2829">
        <w:t>for the avoidance of doubt this paragraph does not apply to exemptions issued under Section 1.3(1)(m)(ii)(B) of this Standard.</w:t>
      </w:r>
    </w:p>
    <w:p w:rsidR="00204913" w:rsidRPr="001E2829" w:rsidRDefault="00204913" w:rsidP="00F649EC">
      <w:pPr>
        <w:pStyle w:val="Heading6"/>
      </w:pPr>
      <w:r w:rsidRPr="001E2829">
        <w:t>1.5.6</w:t>
      </w:r>
      <w:r w:rsidRPr="001E2829">
        <w:tab/>
        <w:t>Dispensed medicines</w:t>
      </w:r>
    </w:p>
    <w:p w:rsidR="00204913" w:rsidRPr="001E2829" w:rsidRDefault="002B6D1C" w:rsidP="00FF1542">
      <w:pPr>
        <w:pStyle w:val="Normal-hanging"/>
      </w:pPr>
      <w:r w:rsidRPr="001E2829">
        <w:t xml:space="preserve">(1) </w:t>
      </w:r>
      <w:r w:rsidR="00204913" w:rsidRPr="001E2829">
        <w:t>Unless otherwise specified by regulation:</w:t>
      </w:r>
    </w:p>
    <w:p w:rsidR="00204913" w:rsidRPr="001E2829" w:rsidRDefault="00204913" w:rsidP="00203754">
      <w:pPr>
        <w:pStyle w:val="Numberbullet2"/>
        <w:numPr>
          <w:ilvl w:val="0"/>
          <w:numId w:val="68"/>
        </w:numPr>
      </w:pPr>
      <w:r w:rsidRPr="001E2829">
        <w:t>The labelling requirements of this Standard do not apply to a medicine that:</w:t>
      </w:r>
    </w:p>
    <w:p w:rsidR="00204913" w:rsidRPr="001E2829" w:rsidRDefault="00204913" w:rsidP="00203754">
      <w:pPr>
        <w:pStyle w:val="Numberbullet3"/>
        <w:numPr>
          <w:ilvl w:val="0"/>
          <w:numId w:val="69"/>
        </w:numPr>
      </w:pPr>
      <w:r w:rsidRPr="001E2829">
        <w:t>is supplied by an authorised prescriber or other person authorised to supply and is labelled in accordance with the requirements of Appendix L Part 1 of this Standard; or</w:t>
      </w:r>
    </w:p>
    <w:p w:rsidR="00204913" w:rsidRPr="001E2829" w:rsidRDefault="00204913" w:rsidP="00121788">
      <w:pPr>
        <w:pStyle w:val="Numberbullet3"/>
      </w:pPr>
      <w:r w:rsidRPr="001E2829">
        <w:t>is supplied on and in accordance with a prescription written by an authorised prescriber and is labelled in accordance with the requirements of Appendix L Part 1 of this Standard; or</w:t>
      </w:r>
    </w:p>
    <w:p w:rsidR="00204913" w:rsidRPr="001E2829" w:rsidRDefault="00204913" w:rsidP="00121788">
      <w:pPr>
        <w:pStyle w:val="Numberbullet3"/>
      </w:pPr>
      <w:r w:rsidRPr="001E2829">
        <w:t>is prepared and supplied by a pharmacist for an individual patient and is labelled in accordance with the requirements of Appendix L Part 1 of this Standard.</w:t>
      </w:r>
    </w:p>
    <w:p w:rsidR="00204913" w:rsidRPr="001E2829" w:rsidRDefault="002B6D1C" w:rsidP="002B6D1C">
      <w:pPr>
        <w:pStyle w:val="Numberbullet2"/>
      </w:pPr>
      <w:r w:rsidRPr="001E2829">
        <w:t>A</w:t>
      </w:r>
      <w:r w:rsidR="00204913" w:rsidRPr="001E2829">
        <w:t xml:space="preserve"> person must not supply a dispensed medicine for human use containing:</w:t>
      </w:r>
    </w:p>
    <w:p w:rsidR="00204913" w:rsidRPr="001E2829" w:rsidRDefault="00204913" w:rsidP="00203754">
      <w:pPr>
        <w:pStyle w:val="Numberbullet3"/>
        <w:numPr>
          <w:ilvl w:val="0"/>
          <w:numId w:val="70"/>
        </w:numPr>
      </w:pPr>
      <w:r w:rsidRPr="001E2829">
        <w:t>a poison listed in column 1 of the table at Appendix L Part 2 of this Standard unless it is clearly labelled with the warning statement(s) specified in column 2 of that table; or</w:t>
      </w:r>
    </w:p>
    <w:p w:rsidR="00204913" w:rsidRPr="001E2829" w:rsidRDefault="00204913" w:rsidP="00121788">
      <w:pPr>
        <w:pStyle w:val="Numberbullet3"/>
      </w:pPr>
      <w:r w:rsidRPr="001E2829">
        <w:t>a poison listed in Appendix K unless it is clearly labelled with a sedation warning (being statement 39, 40 or 90 as specified in Appendix F Part 1 of this Standard).</w:t>
      </w:r>
    </w:p>
    <w:p w:rsidR="00204913" w:rsidRPr="001E2829" w:rsidRDefault="00204913" w:rsidP="00F649EC">
      <w:pPr>
        <w:pStyle w:val="Heading6"/>
      </w:pPr>
      <w:r w:rsidRPr="001E2829">
        <w:t>1.5.7</w:t>
      </w:r>
      <w:r w:rsidRPr="001E2829">
        <w:tab/>
        <w:t>Gas cylinders</w:t>
      </w:r>
    </w:p>
    <w:p w:rsidR="00204913" w:rsidRPr="001E2829" w:rsidRDefault="00204913" w:rsidP="00FF1542">
      <w:pPr>
        <w:pStyle w:val="Normal-hanging"/>
      </w:pPr>
      <w:r w:rsidRPr="001E2829">
        <w:t>(1)</w:t>
      </w:r>
      <w:r w:rsidR="002B6D1C" w:rsidRPr="001E2829">
        <w:t xml:space="preserve"> </w:t>
      </w:r>
      <w:r w:rsidRPr="001E2829">
        <w:t>The requirements of Sections 1.3(1)(a)(iv), 1.3(1)(c)(iv), and 1.3(1)(g)(iv) do not apply to a cylinder containing a poison that is a compressed gas.</w:t>
      </w:r>
    </w:p>
    <w:p w:rsidR="00204913" w:rsidRPr="001E2829" w:rsidRDefault="00204913" w:rsidP="00F649EC">
      <w:pPr>
        <w:pStyle w:val="Heading6"/>
      </w:pPr>
      <w:r w:rsidRPr="001E2829">
        <w:lastRenderedPageBreak/>
        <w:t>1.5.8</w:t>
      </w:r>
      <w:r w:rsidRPr="001E2829">
        <w:tab/>
        <w:t>Paints</w:t>
      </w:r>
    </w:p>
    <w:p w:rsidR="00204913" w:rsidRPr="001E2829" w:rsidRDefault="00204913" w:rsidP="00FF1542">
      <w:pPr>
        <w:pStyle w:val="Normal-hanging"/>
      </w:pPr>
      <w:r w:rsidRPr="001E2829">
        <w:t>(1)</w:t>
      </w:r>
      <w:r w:rsidR="002B6D1C" w:rsidRPr="001E2829">
        <w:t xml:space="preserve"> </w:t>
      </w:r>
      <w:r w:rsidRPr="001E2829">
        <w:t>The requirements of Section 1.3 do not apply to:</w:t>
      </w:r>
    </w:p>
    <w:p w:rsidR="00204913" w:rsidRPr="001E2829" w:rsidRDefault="00204913" w:rsidP="00203754">
      <w:pPr>
        <w:pStyle w:val="Numberbullet2"/>
        <w:numPr>
          <w:ilvl w:val="0"/>
          <w:numId w:val="71"/>
        </w:numPr>
      </w:pPr>
      <w:r w:rsidRPr="001E2829">
        <w:t>paint (other than a paint for therapeutic or cosmetic use) which:</w:t>
      </w:r>
    </w:p>
    <w:p w:rsidR="00204913" w:rsidRPr="001E2829" w:rsidRDefault="00204913" w:rsidP="00203754">
      <w:pPr>
        <w:pStyle w:val="Numberbullet3"/>
        <w:numPr>
          <w:ilvl w:val="0"/>
          <w:numId w:val="72"/>
        </w:numPr>
      </w:pPr>
      <w:r w:rsidRPr="001E2829">
        <w:t>contains only Schedule 5 poisons; or</w:t>
      </w:r>
    </w:p>
    <w:p w:rsidR="00204913" w:rsidRPr="001E2829" w:rsidRDefault="00204913" w:rsidP="00121788">
      <w:pPr>
        <w:pStyle w:val="Numberbullet3"/>
      </w:pPr>
      <w:r w:rsidRPr="001E2829">
        <w:t xml:space="preserve">is a First Group or Second Group paint that is labelled with: </w:t>
      </w:r>
    </w:p>
    <w:p w:rsidR="00204913" w:rsidRPr="001E2829" w:rsidRDefault="00204913" w:rsidP="00203754">
      <w:pPr>
        <w:pStyle w:val="Numberbullet0"/>
        <w:numPr>
          <w:ilvl w:val="0"/>
          <w:numId w:val="73"/>
        </w:numPr>
      </w:pPr>
      <w:r w:rsidRPr="001E2829">
        <w:t>the word “WARNING”, written in bold-face sans serif capital letters, the height of which is not less than 5 mm, on the first line of the main label with no other words written on that line; and</w:t>
      </w:r>
    </w:p>
    <w:p w:rsidR="00204913" w:rsidRPr="001E2829" w:rsidRDefault="00204913" w:rsidP="00203754">
      <w:pPr>
        <w:pStyle w:val="Numberbullet0"/>
        <w:numPr>
          <w:ilvl w:val="0"/>
          <w:numId w:val="73"/>
        </w:numPr>
      </w:pPr>
      <w:r w:rsidRPr="001E2829">
        <w:t>the expression “KEEP OUT OF REACH OF CHILDREN”, written in bold-face sans serif capital letters, the height of which is not less than 2.5 mm, on a separate line immediately below the word “WARNING”; and</w:t>
      </w:r>
    </w:p>
    <w:p w:rsidR="00204913" w:rsidRPr="001E2829" w:rsidRDefault="00204913" w:rsidP="00203754">
      <w:pPr>
        <w:pStyle w:val="Numberbullet0"/>
        <w:numPr>
          <w:ilvl w:val="0"/>
          <w:numId w:val="73"/>
        </w:numPr>
      </w:pPr>
      <w:r w:rsidRPr="001E2829">
        <w:t>the appropriate warnings specified for the paint in Appendix F, written immediately below the expression “KEEP OUT OF REACH OF CHILDREN”; and</w:t>
      </w:r>
    </w:p>
    <w:p w:rsidR="00204913" w:rsidRPr="001E2829" w:rsidRDefault="00204913" w:rsidP="00203754">
      <w:pPr>
        <w:pStyle w:val="Numberbullet0"/>
        <w:numPr>
          <w:ilvl w:val="0"/>
          <w:numId w:val="73"/>
        </w:numPr>
      </w:pPr>
      <w:r w:rsidRPr="001E2829">
        <w:t>the name and proportion of the First Group or Second Group poisons it contains, provided that where the substance is a metal or metal salt the proportion is expressed as the metallic element present “calculated on the non-volatile content” or “in the dried film” of the paint; or</w:t>
      </w:r>
    </w:p>
    <w:p w:rsidR="00204913" w:rsidRPr="001E2829" w:rsidRDefault="00204913" w:rsidP="002B6D1C">
      <w:pPr>
        <w:pStyle w:val="Numberbullet2"/>
      </w:pPr>
      <w:r w:rsidRPr="001E2829">
        <w:t>a tinter which contains:</w:t>
      </w:r>
    </w:p>
    <w:p w:rsidR="00204913" w:rsidRPr="001E2829" w:rsidRDefault="00204913" w:rsidP="00203754">
      <w:pPr>
        <w:pStyle w:val="Numberbullet3"/>
        <w:numPr>
          <w:ilvl w:val="0"/>
          <w:numId w:val="74"/>
        </w:numPr>
      </w:pPr>
      <w:r w:rsidRPr="001E2829">
        <w:t>only Schedule 5 poisons; or</w:t>
      </w:r>
    </w:p>
    <w:p w:rsidR="00204913" w:rsidRPr="001E2829" w:rsidRDefault="00204913" w:rsidP="00121788">
      <w:pPr>
        <w:pStyle w:val="Numberbullet3"/>
      </w:pPr>
      <w:r w:rsidRPr="001E2829">
        <w:t>a poison included in the First Group or Second Group in Part 2 Section 7, provided that it is labelled with the name and proportion of that poison, and where the poison is a metal or metal salt, the proportion is expressed as the metallic element present as “calculated on the non-volatile content” or “in the dried film”.</w:t>
      </w:r>
    </w:p>
    <w:p w:rsidR="00204913" w:rsidRPr="001E2829" w:rsidRDefault="00204913" w:rsidP="00F649EC">
      <w:pPr>
        <w:pStyle w:val="Heading6"/>
      </w:pPr>
      <w:r w:rsidRPr="001E2829">
        <w:t>1.5.9</w:t>
      </w:r>
      <w:r w:rsidRPr="001E2829">
        <w:tab/>
        <w:t>Camphor and naphthalene</w:t>
      </w:r>
    </w:p>
    <w:p w:rsidR="00204913" w:rsidRPr="001E2829" w:rsidRDefault="00204913" w:rsidP="00FF1542">
      <w:pPr>
        <w:pStyle w:val="Normal-hanging"/>
      </w:pPr>
      <w:r w:rsidRPr="001E2829">
        <w:t>(1)</w:t>
      </w:r>
      <w:r w:rsidR="00EE1E59" w:rsidRPr="001E2829">
        <w:t xml:space="preserve"> </w:t>
      </w:r>
      <w:r w:rsidRPr="001E2829">
        <w:t>The labelling requirements of Section1.1(2)(d) and Section 1.3 do not apply to a device that contains camphor or naphthalene in block, ball, disc, pellet or flake form if the device:</w:t>
      </w:r>
    </w:p>
    <w:p w:rsidR="00204913" w:rsidRPr="001E2829" w:rsidRDefault="00204913" w:rsidP="00203754">
      <w:pPr>
        <w:pStyle w:val="Numberbullet2"/>
        <w:numPr>
          <w:ilvl w:val="0"/>
          <w:numId w:val="75"/>
        </w:numPr>
      </w:pPr>
      <w:r w:rsidRPr="001E2829">
        <w:t>complies with Section 2.7; and</w:t>
      </w:r>
    </w:p>
    <w:p w:rsidR="00204913" w:rsidRPr="001E2829" w:rsidRDefault="00204913" w:rsidP="006F78BF">
      <w:pPr>
        <w:pStyle w:val="Numberbullet2"/>
      </w:pPr>
      <w:r w:rsidRPr="001E2829">
        <w:t>is sold or supplied in a primary pack labelled in accordance with Section 1.1 and Section 1.3.</w:t>
      </w:r>
    </w:p>
    <w:p w:rsidR="00204913" w:rsidRPr="001E2829" w:rsidRDefault="00204913" w:rsidP="00F649EC">
      <w:pPr>
        <w:pStyle w:val="Heading6"/>
      </w:pPr>
      <w:r w:rsidRPr="001E2829">
        <w:t>1.6</w:t>
      </w:r>
      <w:r w:rsidRPr="001E2829">
        <w:tab/>
        <w:t>Prohibitions</w:t>
      </w:r>
    </w:p>
    <w:p w:rsidR="00204913" w:rsidRPr="001E2829" w:rsidRDefault="006F78BF" w:rsidP="00FF1542">
      <w:pPr>
        <w:pStyle w:val="Normal-hanging"/>
      </w:pPr>
      <w:r w:rsidRPr="001E2829">
        <w:t xml:space="preserve">(1) </w:t>
      </w:r>
      <w:r w:rsidR="00204913" w:rsidRPr="001E2829">
        <w:t>A label used in connection with any poison must not include:</w:t>
      </w:r>
    </w:p>
    <w:p w:rsidR="00204913" w:rsidRPr="001E2829" w:rsidRDefault="00204913" w:rsidP="00203754">
      <w:pPr>
        <w:pStyle w:val="Numberbullet2"/>
        <w:numPr>
          <w:ilvl w:val="0"/>
          <w:numId w:val="76"/>
        </w:numPr>
      </w:pPr>
      <w:r w:rsidRPr="001E2829">
        <w:t>any reference to this Standard, or any comment on, reference to, or explanation of any expression required by this Standard that directly or by implication contradicts, qualifies or modifies such expression; or</w:t>
      </w:r>
    </w:p>
    <w:p w:rsidR="00204913" w:rsidRPr="001E2829" w:rsidRDefault="00204913" w:rsidP="006F78BF">
      <w:pPr>
        <w:pStyle w:val="Numberbullet2"/>
      </w:pPr>
      <w:r w:rsidRPr="001E2829">
        <w:t>any expression or device suggesting or implying that the poison is safe, harmless, non-toxic, non-poisonous, or is recommended or approved by the Government or any government authority unless required by legislation; or</w:t>
      </w:r>
    </w:p>
    <w:p w:rsidR="00204913" w:rsidRPr="001E2829" w:rsidRDefault="00204913" w:rsidP="006F78BF">
      <w:pPr>
        <w:pStyle w:val="Numberbullet2"/>
      </w:pPr>
      <w:r w:rsidRPr="001E2829">
        <w:t>any expression or device which is false or misleading in any particular concerning the safety of the poison or any of its ingredients; or</w:t>
      </w:r>
    </w:p>
    <w:p w:rsidR="00204913" w:rsidRPr="001E2829" w:rsidRDefault="00204913" w:rsidP="006F78BF">
      <w:pPr>
        <w:pStyle w:val="Numberbullet2"/>
      </w:pPr>
      <w:r w:rsidRPr="001E2829">
        <w:lastRenderedPageBreak/>
        <w:t>any trade name or description that:</w:t>
      </w:r>
    </w:p>
    <w:p w:rsidR="00204913" w:rsidRPr="001E2829" w:rsidRDefault="00204913" w:rsidP="00203754">
      <w:pPr>
        <w:pStyle w:val="Numberbullet3"/>
        <w:numPr>
          <w:ilvl w:val="0"/>
          <w:numId w:val="77"/>
        </w:numPr>
      </w:pPr>
      <w:r w:rsidRPr="001E2829">
        <w:t>represents any single constituent of a compound preparation; or</w:t>
      </w:r>
    </w:p>
    <w:p w:rsidR="00204913" w:rsidRPr="001E2829" w:rsidRDefault="00204913" w:rsidP="00121788">
      <w:pPr>
        <w:pStyle w:val="Numberbullet3"/>
      </w:pPr>
      <w:r w:rsidRPr="001E2829">
        <w:t>misrepresents the composition or any property or quality of the poison; or</w:t>
      </w:r>
    </w:p>
    <w:p w:rsidR="00204913" w:rsidRPr="001E2829" w:rsidRDefault="00204913" w:rsidP="00121788">
      <w:pPr>
        <w:pStyle w:val="Numberbullet3"/>
      </w:pPr>
      <w:r w:rsidRPr="001E2829">
        <w:t>gives any false or misleading indication of origin or place of manufacture of the poison.</w:t>
      </w:r>
    </w:p>
    <w:p w:rsidR="00204913" w:rsidRPr="001E2829" w:rsidRDefault="006F78BF" w:rsidP="00FF1542">
      <w:pPr>
        <w:pStyle w:val="Normal-hanging"/>
      </w:pPr>
      <w:r w:rsidRPr="001E2829">
        <w:t xml:space="preserve">(2) </w:t>
      </w:r>
      <w:r w:rsidR="00204913" w:rsidRPr="001E2829">
        <w:t>A label must not be attached to the immediate container or primary pack used in connection with any poison in such a manner as to obscure:</w:t>
      </w:r>
    </w:p>
    <w:p w:rsidR="00204913" w:rsidRPr="001E2829" w:rsidRDefault="00204913" w:rsidP="00203754">
      <w:pPr>
        <w:pStyle w:val="Numberbullet2"/>
        <w:numPr>
          <w:ilvl w:val="0"/>
          <w:numId w:val="78"/>
        </w:numPr>
      </w:pPr>
      <w:r w:rsidRPr="001E2829">
        <w:t>any expression required by this Standard to be written or embossed on the container or pack; or</w:t>
      </w:r>
    </w:p>
    <w:p w:rsidR="00204913" w:rsidRPr="001E2829" w:rsidRDefault="00204913" w:rsidP="006F78BF">
      <w:pPr>
        <w:pStyle w:val="Numberbullet2"/>
      </w:pPr>
      <w:r w:rsidRPr="001E2829">
        <w:t>any of the ribs or embossed or printed words required by paragraph 21, 22 or 23 as appropriate.</w:t>
      </w:r>
    </w:p>
    <w:p w:rsidR="00204913" w:rsidRPr="001E2829" w:rsidRDefault="00C323BF" w:rsidP="00C323BF">
      <w:pPr>
        <w:pStyle w:val="Heading3"/>
      </w:pPr>
      <w:bookmarkStart w:id="16" w:name="_Toc450920881"/>
      <w:r w:rsidRPr="001E2829">
        <w:t>SECTION TWO</w:t>
      </w:r>
      <w:r w:rsidRPr="001E2829">
        <w:tab/>
      </w:r>
      <w:r w:rsidR="00204913" w:rsidRPr="001E2829">
        <w:t>CONTAINERS</w:t>
      </w:r>
      <w:bookmarkEnd w:id="16"/>
    </w:p>
    <w:p w:rsidR="00204913" w:rsidRPr="001E2829" w:rsidRDefault="00204913" w:rsidP="00F649EC">
      <w:pPr>
        <w:pStyle w:val="Heading6"/>
      </w:pPr>
      <w:r w:rsidRPr="001E2829">
        <w:t>2.1</w:t>
      </w:r>
      <w:r w:rsidRPr="001E2829">
        <w:tab/>
        <w:t>Containers for poisons other than Schedule 5 poisons</w:t>
      </w:r>
    </w:p>
    <w:p w:rsidR="00204913" w:rsidRPr="001E2829" w:rsidRDefault="00204913" w:rsidP="00FF1542">
      <w:pPr>
        <w:pStyle w:val="Normal-hanging"/>
      </w:pPr>
      <w:r w:rsidRPr="001E2829">
        <w:t>(1)</w:t>
      </w:r>
      <w:r w:rsidRPr="001E2829">
        <w:tab/>
      </w:r>
      <w:r w:rsidR="006F78BF" w:rsidRPr="001E2829">
        <w:t xml:space="preserve"> </w:t>
      </w:r>
      <w:r w:rsidRPr="001E2829">
        <w:t xml:space="preserve">A person must not sell or supply a poison unless the immediate container complies with the requirements </w:t>
      </w:r>
      <w:r w:rsidR="00700656">
        <w:t xml:space="preserve">of Sections 2.1 and 2.3 to 2.7 </w:t>
      </w:r>
      <w:r w:rsidRPr="001E2829">
        <w:t>of this Standard.</w:t>
      </w:r>
    </w:p>
    <w:p w:rsidR="00204913" w:rsidRPr="001E2829" w:rsidRDefault="00204913" w:rsidP="00FF1542">
      <w:pPr>
        <w:pStyle w:val="Normal-hanging"/>
      </w:pPr>
      <w:r w:rsidRPr="001E2829">
        <w:t>(2)</w:t>
      </w:r>
      <w:r w:rsidR="006F78BF" w:rsidRPr="001E2829">
        <w:t xml:space="preserve"> </w:t>
      </w:r>
      <w:r w:rsidRPr="001E2829">
        <w:t xml:space="preserve">If a poison, other than a Schedule 5 poison, is sold or supplied in a container with a nominal capacity of 2 litres or less, the container must comply with Australian Standard AS 2216-1997, entitled </w:t>
      </w:r>
      <w:r w:rsidRPr="001E2829">
        <w:rPr>
          <w:i/>
        </w:rPr>
        <w:t>Packaging for poisonous substances</w:t>
      </w:r>
      <w:r w:rsidRPr="001E2829">
        <w:t>.</w:t>
      </w:r>
    </w:p>
    <w:p w:rsidR="00204913" w:rsidRPr="001E2829" w:rsidRDefault="00204913" w:rsidP="00FF1542">
      <w:pPr>
        <w:pStyle w:val="Normal-hanging"/>
      </w:pPr>
      <w:r w:rsidRPr="001E2829">
        <w:t>(3)</w:t>
      </w:r>
      <w:r w:rsidR="006F78BF" w:rsidRPr="001E2829">
        <w:t xml:space="preserve"> </w:t>
      </w:r>
      <w:r w:rsidRPr="001E2829">
        <w:t xml:space="preserve">Notwithstanding Section 2.1(2), a poison which is in Schedule 6 and is an essential oil may be packed in an amber glass container which does not comply with the tactile identification requirements of Australian Standard AS 2216-1997, entitled </w:t>
      </w:r>
      <w:r w:rsidRPr="001E2829">
        <w:rPr>
          <w:i/>
        </w:rPr>
        <w:t>Packaging for poisonous substances</w:t>
      </w:r>
      <w:r w:rsidRPr="001E2829">
        <w:t>, if:</w:t>
      </w:r>
    </w:p>
    <w:p w:rsidR="00204913" w:rsidRPr="001E2829" w:rsidRDefault="00204913" w:rsidP="00203754">
      <w:pPr>
        <w:pStyle w:val="Numberbullet2"/>
        <w:numPr>
          <w:ilvl w:val="0"/>
          <w:numId w:val="79"/>
        </w:numPr>
      </w:pPr>
      <w:r w:rsidRPr="001E2829">
        <w:t>the other safety factors are not diminished; and</w:t>
      </w:r>
    </w:p>
    <w:p w:rsidR="00204913" w:rsidRPr="001E2829" w:rsidRDefault="00204913" w:rsidP="006F78BF">
      <w:pPr>
        <w:pStyle w:val="Numberbullet2"/>
      </w:pPr>
      <w:r w:rsidRPr="001E2829">
        <w:t>the container has a restricted flow insert and a child-resistant closure.</w:t>
      </w:r>
    </w:p>
    <w:p w:rsidR="00204913" w:rsidRPr="001E2829" w:rsidRDefault="006F78BF" w:rsidP="00FF1542">
      <w:pPr>
        <w:pStyle w:val="Normal-hanging"/>
      </w:pPr>
      <w:r w:rsidRPr="001E2829">
        <w:t xml:space="preserve">(4) </w:t>
      </w:r>
      <w:r w:rsidR="00204913" w:rsidRPr="001E2829">
        <w:t>If a poison, other than a Schedule 5 poison, is sold or supplied in a container with a nominal capacity of more than 2 litres, the container must:</w:t>
      </w:r>
    </w:p>
    <w:p w:rsidR="00204913" w:rsidRPr="001E2829" w:rsidRDefault="00204913" w:rsidP="00203754">
      <w:pPr>
        <w:pStyle w:val="Numberbullet2"/>
        <w:numPr>
          <w:ilvl w:val="0"/>
          <w:numId w:val="80"/>
        </w:numPr>
      </w:pPr>
      <w:r w:rsidRPr="001E2829">
        <w:t xml:space="preserve">comply with subsection 1.4 (General Requirements) of Australian Standard AS 2216-1997 entitled </w:t>
      </w:r>
      <w:r w:rsidRPr="001E2829">
        <w:rPr>
          <w:i/>
        </w:rPr>
        <w:t>Packaging for poisonous substances</w:t>
      </w:r>
      <w:r w:rsidRPr="001E2829">
        <w:t>; and</w:t>
      </w:r>
    </w:p>
    <w:p w:rsidR="00204913" w:rsidRPr="001E2829" w:rsidRDefault="00204913" w:rsidP="006F78BF">
      <w:pPr>
        <w:pStyle w:val="Numberbullet2"/>
      </w:pPr>
      <w:r w:rsidRPr="001E2829">
        <w:t>have the word “POISON”:</w:t>
      </w:r>
    </w:p>
    <w:p w:rsidR="00204913" w:rsidRPr="001E2829" w:rsidRDefault="00204913" w:rsidP="00203754">
      <w:pPr>
        <w:pStyle w:val="Numberbullet3"/>
        <w:numPr>
          <w:ilvl w:val="0"/>
          <w:numId w:val="81"/>
        </w:numPr>
      </w:pPr>
      <w:r w:rsidRPr="001E2829">
        <w:t>in sans serif capital letters the height of which is at least one thirty second part of the length, height or width of the container, whichever is the greatest:</w:t>
      </w:r>
    </w:p>
    <w:p w:rsidR="00204913" w:rsidRPr="001E2829" w:rsidRDefault="00204913" w:rsidP="00203754">
      <w:pPr>
        <w:pStyle w:val="Numberbullet0"/>
        <w:numPr>
          <w:ilvl w:val="0"/>
          <w:numId w:val="82"/>
        </w:numPr>
      </w:pPr>
      <w:r w:rsidRPr="001E2829">
        <w:t>embossed; or</w:t>
      </w:r>
    </w:p>
    <w:p w:rsidR="00204913" w:rsidRPr="001E2829" w:rsidRDefault="00204913" w:rsidP="00203754">
      <w:pPr>
        <w:pStyle w:val="Numberbullet0"/>
        <w:numPr>
          <w:ilvl w:val="0"/>
          <w:numId w:val="82"/>
        </w:numPr>
      </w:pPr>
      <w:r w:rsidRPr="001E2829">
        <w:t>indelibly written in a colour in distinct contrast to the background colour;</w:t>
      </w:r>
    </w:p>
    <w:p w:rsidR="00204913" w:rsidRPr="001E2829" w:rsidRDefault="00204913" w:rsidP="00121788">
      <w:pPr>
        <w:pStyle w:val="Numberbullet3"/>
      </w:pPr>
      <w:r w:rsidRPr="001E2829">
        <w:t>on the side or shoulder of the container.</w:t>
      </w:r>
    </w:p>
    <w:p w:rsidR="00204913" w:rsidRPr="001E2829" w:rsidRDefault="00204913" w:rsidP="006F78BF">
      <w:pPr>
        <w:pStyle w:val="TableTitle"/>
      </w:pPr>
      <w:r w:rsidRPr="001E2829">
        <w:t>2.2</w:t>
      </w:r>
      <w:r w:rsidRPr="001E2829">
        <w:tab/>
        <w:t>Containers for Schedule 5 poisons</w:t>
      </w:r>
    </w:p>
    <w:p w:rsidR="00204913" w:rsidRPr="001E2829" w:rsidRDefault="006F78BF" w:rsidP="00FF1542">
      <w:pPr>
        <w:pStyle w:val="Normal-hanging"/>
      </w:pPr>
      <w:r w:rsidRPr="001E2829">
        <w:t xml:space="preserve">(1) </w:t>
      </w:r>
      <w:r w:rsidR="00204913" w:rsidRPr="001E2829">
        <w:t>The container in which any Schedule 5 poison is sold or supplied must:</w:t>
      </w:r>
    </w:p>
    <w:p w:rsidR="00204913" w:rsidRPr="001E2829" w:rsidRDefault="00204913" w:rsidP="00203754">
      <w:pPr>
        <w:pStyle w:val="Numberbullet2"/>
        <w:numPr>
          <w:ilvl w:val="0"/>
          <w:numId w:val="83"/>
        </w:numPr>
      </w:pPr>
      <w:r w:rsidRPr="001E2829">
        <w:t>comply with the container requirements of Sections 2.1(2) or 2.1(4); or</w:t>
      </w:r>
    </w:p>
    <w:p w:rsidR="00204913" w:rsidRPr="001E2829" w:rsidRDefault="00204913" w:rsidP="006F78BF">
      <w:pPr>
        <w:pStyle w:val="Numberbullet2"/>
      </w:pPr>
      <w:r w:rsidRPr="001E2829">
        <w:lastRenderedPageBreak/>
        <w:t>be readily distinguishable from a container in which food, wine or other beverage is sold; and</w:t>
      </w:r>
    </w:p>
    <w:p w:rsidR="00204913" w:rsidRPr="001E2829" w:rsidRDefault="00204913" w:rsidP="00203754">
      <w:pPr>
        <w:pStyle w:val="Numberbullet3"/>
        <w:numPr>
          <w:ilvl w:val="0"/>
          <w:numId w:val="84"/>
        </w:numPr>
      </w:pPr>
      <w:r w:rsidRPr="001E2829">
        <w:t xml:space="preserve">comply with subsection 1.4 (General Requirements) of Australian Standard AS 2216-1997 entitled </w:t>
      </w:r>
      <w:r w:rsidRPr="00121788">
        <w:rPr>
          <w:i/>
        </w:rPr>
        <w:t>Packaging for poisonous substances</w:t>
      </w:r>
      <w:r w:rsidRPr="001E2829">
        <w:t>, excluding paragraph 1.4.3;</w:t>
      </w:r>
    </w:p>
    <w:p w:rsidR="00204913" w:rsidRPr="001E2829" w:rsidRDefault="00204913" w:rsidP="00121788">
      <w:pPr>
        <w:pStyle w:val="Numberbullet3"/>
      </w:pPr>
      <w:r w:rsidRPr="001E2829">
        <w:t xml:space="preserve">be securely closed and, </w:t>
      </w:r>
      <w:r w:rsidR="004E3AC5" w:rsidRPr="001E2829">
        <w:t>except</w:t>
      </w:r>
      <w:r w:rsidRPr="001E2829">
        <w:t xml:space="preserve"> when containing a preparation for use on one occasion only, be capable of being re-closed to prevent spillage of its contents; and</w:t>
      </w:r>
    </w:p>
    <w:p w:rsidR="00204913" w:rsidRPr="001E2829" w:rsidRDefault="00204913" w:rsidP="00121788">
      <w:pPr>
        <w:pStyle w:val="Numberbullet3"/>
      </w:pPr>
      <w:r w:rsidRPr="001E2829">
        <w:t>have the expression “POISON”, “NOT TO BE TAKEN” or “NOT TO BE USED AS A FOOD CONTAINER” embossed or indelibly written thereon, or printed on a permanent adhesive label designed to adhere to a substrate without lifting and which cannot be removed without damaging either the label or the substrate.</w:t>
      </w:r>
    </w:p>
    <w:p w:rsidR="00204913" w:rsidRPr="001E2829" w:rsidRDefault="006F78BF" w:rsidP="00FF1542">
      <w:pPr>
        <w:pStyle w:val="Normal-hanging"/>
      </w:pPr>
      <w:r w:rsidRPr="001E2829">
        <w:t xml:space="preserve">(2) </w:t>
      </w:r>
      <w:r w:rsidR="00204913" w:rsidRPr="001E2829">
        <w:t>No</w:t>
      </w:r>
      <w:r w:rsidR="004E2A7A">
        <w:t xml:space="preserve">twithstanding Section 2.2(1), </w:t>
      </w:r>
      <w:r w:rsidR="00204913" w:rsidRPr="001E2829">
        <w:t>the following Schedule 5 poisons namely:</w:t>
      </w:r>
    </w:p>
    <w:p w:rsidR="00204913" w:rsidRPr="001E2829" w:rsidRDefault="00204913" w:rsidP="00203754">
      <w:pPr>
        <w:pStyle w:val="Numberbullet2"/>
        <w:numPr>
          <w:ilvl w:val="0"/>
          <w:numId w:val="85"/>
        </w:numPr>
      </w:pPr>
      <w:r w:rsidRPr="001E2829">
        <w:t>methylated spirit(s);</w:t>
      </w:r>
    </w:p>
    <w:p w:rsidR="00204913" w:rsidRPr="001E2829" w:rsidRDefault="00204913" w:rsidP="006F78BF">
      <w:pPr>
        <w:pStyle w:val="Numberbullet2"/>
      </w:pPr>
      <w:r w:rsidRPr="001E2829">
        <w:t>liquid hydrocarbons when packed as kerosene, lamp oil, mineral turpentine, thinners, reducers, white petroleum spirit or dry cleaning fluid;</w:t>
      </w:r>
    </w:p>
    <w:p w:rsidR="00204913" w:rsidRPr="001E2829" w:rsidRDefault="00204913" w:rsidP="006F78BF">
      <w:pPr>
        <w:pStyle w:val="Numberbullet2"/>
      </w:pPr>
      <w:r w:rsidRPr="001E2829">
        <w:t>petrol;</w:t>
      </w:r>
    </w:p>
    <w:p w:rsidR="00204913" w:rsidRPr="001E2829" w:rsidRDefault="00204913" w:rsidP="006F78BF">
      <w:pPr>
        <w:pStyle w:val="Numberbullet2"/>
      </w:pPr>
      <w:r w:rsidRPr="001E2829">
        <w:t>toluene; or</w:t>
      </w:r>
    </w:p>
    <w:p w:rsidR="00204913" w:rsidRPr="001E2829" w:rsidRDefault="00204913" w:rsidP="006F78BF">
      <w:pPr>
        <w:pStyle w:val="Numberbullet2"/>
      </w:pPr>
      <w:r w:rsidRPr="001E2829">
        <w:t>xylene,</w:t>
      </w:r>
    </w:p>
    <w:p w:rsidR="00204913" w:rsidRPr="001E2829" w:rsidRDefault="00204913" w:rsidP="00FF1542">
      <w:pPr>
        <w:ind w:left="567"/>
      </w:pPr>
      <w:r w:rsidRPr="001E2829">
        <w:t>must not be sold or supplied in a bottle or jar having a nominal capacity of 2</w:t>
      </w:r>
      <w:r w:rsidR="00FF1542" w:rsidRPr="001E2829">
        <w:t xml:space="preserve"> </w:t>
      </w:r>
      <w:r w:rsidRPr="001E2829">
        <w:t>litres or less, unless the immediate container complies with the container requirements specified in Section 2.1(2).</w:t>
      </w:r>
    </w:p>
    <w:p w:rsidR="00204913" w:rsidRPr="001E2829" w:rsidRDefault="00204913" w:rsidP="00F649EC">
      <w:pPr>
        <w:pStyle w:val="Heading6"/>
      </w:pPr>
      <w:r w:rsidRPr="001E2829">
        <w:t>2.3</w:t>
      </w:r>
      <w:r w:rsidRPr="001E2829">
        <w:tab/>
        <w:t>Approved containers</w:t>
      </w:r>
    </w:p>
    <w:p w:rsidR="00204913" w:rsidRPr="001E2829" w:rsidRDefault="00E77B19" w:rsidP="00FF1542">
      <w:pPr>
        <w:pStyle w:val="Normal-hanging"/>
      </w:pPr>
      <w:r>
        <w:t xml:space="preserve">(1) </w:t>
      </w:r>
      <w:r w:rsidR="00204913" w:rsidRPr="001E2829">
        <w:t xml:space="preserve">Notwithstanding </w:t>
      </w:r>
      <w:r w:rsidR="00613F5B">
        <w:t>section 2.1(2), 2.1(4) and 2.2</w:t>
      </w:r>
      <w:r w:rsidR="00204913" w:rsidRPr="001E2829">
        <w:t xml:space="preserve"> a poison may be packed in a container that does not comply with the tactile identification requirements of Australian Standard AS2216-1997 entitled </w:t>
      </w:r>
      <w:r w:rsidR="00204913" w:rsidRPr="001E2829">
        <w:rPr>
          <w:i/>
        </w:rPr>
        <w:t>Packaging for poisonous substances</w:t>
      </w:r>
      <w:r w:rsidR="00204913" w:rsidRPr="001E2829">
        <w:t xml:space="preserve"> or the requirements of Section 2.1(4)(b) or Section 2.2(1)(b)(iii) if:</w:t>
      </w:r>
    </w:p>
    <w:p w:rsidR="00204913" w:rsidRPr="001E2829" w:rsidRDefault="00204913" w:rsidP="00203754">
      <w:pPr>
        <w:pStyle w:val="Numberbullet2"/>
        <w:numPr>
          <w:ilvl w:val="0"/>
          <w:numId w:val="86"/>
        </w:numPr>
      </w:pPr>
      <w:r w:rsidRPr="001E2829">
        <w:t>the other safety factors are not diminished;</w:t>
      </w:r>
    </w:p>
    <w:p w:rsidR="00204913" w:rsidRPr="001E2829" w:rsidRDefault="00204913" w:rsidP="006F78BF">
      <w:pPr>
        <w:pStyle w:val="Numberbullet2"/>
      </w:pPr>
      <w:r w:rsidRPr="001E2829">
        <w:t>the container is for a specific purpose; and</w:t>
      </w:r>
    </w:p>
    <w:p w:rsidR="00204913" w:rsidRPr="001E2829" w:rsidRDefault="00204913" w:rsidP="006F78BF">
      <w:pPr>
        <w:pStyle w:val="Numberbullet2"/>
      </w:pPr>
      <w:r w:rsidRPr="001E2829">
        <w:t>an appropriate authority has approved the use of the container for that purpose.</w:t>
      </w:r>
    </w:p>
    <w:p w:rsidR="00204913" w:rsidRPr="001E2829" w:rsidRDefault="00204913" w:rsidP="00F649EC">
      <w:pPr>
        <w:pStyle w:val="Heading6"/>
      </w:pPr>
      <w:r w:rsidRPr="001E2829">
        <w:t>2.4</w:t>
      </w:r>
      <w:r w:rsidRPr="001E2829">
        <w:tab/>
        <w:t>Child-resistant closures</w:t>
      </w:r>
    </w:p>
    <w:p w:rsidR="00204913" w:rsidRPr="001E2829" w:rsidRDefault="006F78BF" w:rsidP="00FF1542">
      <w:pPr>
        <w:pStyle w:val="Normal-hanging"/>
      </w:pPr>
      <w:r w:rsidRPr="001E2829">
        <w:t>(1)</w:t>
      </w:r>
      <w:r w:rsidR="00A926FA" w:rsidRPr="001E2829">
        <w:t xml:space="preserve"> </w:t>
      </w:r>
      <w:r w:rsidR="00204913" w:rsidRPr="001E2829">
        <w:t xml:space="preserve">If a poison, other than a poison included in a therapeutic good packaged in a manner compliant with orders made under subsection 10(3) of the Commonwealth </w:t>
      </w:r>
      <w:r w:rsidR="00204913" w:rsidRPr="001E2829">
        <w:rPr>
          <w:i/>
        </w:rPr>
        <w:t>Therapeutic Goods Act 1989</w:t>
      </w:r>
      <w:r w:rsidR="00204913" w:rsidRPr="001E2829">
        <w:t>, listed in column 1 of the following table is sold or supplied in a container having a nominal capacity specified for that poison in column 2, it must be closed with a child-resistant closure.</w:t>
      </w:r>
    </w:p>
    <w:tbl>
      <w:tblPr>
        <w:tblStyle w:val="TableGrid"/>
        <w:tblW w:w="0" w:type="auto"/>
        <w:tblInd w:w="392" w:type="dxa"/>
        <w:tblLook w:val="04A0" w:firstRow="1" w:lastRow="0" w:firstColumn="1" w:lastColumn="0" w:noHBand="0" w:noVBand="1"/>
      </w:tblPr>
      <w:tblGrid>
        <w:gridCol w:w="4164"/>
        <w:gridCol w:w="4164"/>
      </w:tblGrid>
      <w:tr w:rsidR="006676D7" w:rsidRPr="001E2829" w:rsidTr="00FF1542">
        <w:tc>
          <w:tcPr>
            <w:tcW w:w="4164" w:type="dxa"/>
          </w:tcPr>
          <w:p w:rsidR="006676D7" w:rsidRPr="001E2829" w:rsidRDefault="000A4E42" w:rsidP="006676D7">
            <w:pPr>
              <w:rPr>
                <w:b/>
              </w:rPr>
            </w:pPr>
            <w:r w:rsidRPr="001E2829">
              <w:rPr>
                <w:b/>
              </w:rPr>
              <w:t>Column</w:t>
            </w:r>
            <w:r>
              <w:rPr>
                <w:b/>
              </w:rPr>
              <w:t xml:space="preserve"> </w:t>
            </w:r>
            <w:r w:rsidRPr="001E2829">
              <w:rPr>
                <w:b/>
              </w:rPr>
              <w:t>1</w:t>
            </w:r>
            <w:r w:rsidR="006676D7" w:rsidRPr="001E2829">
              <w:rPr>
                <w:b/>
              </w:rPr>
              <w:t xml:space="preserve"> </w:t>
            </w:r>
            <w:r w:rsidR="006676D7" w:rsidRPr="001E2829">
              <w:rPr>
                <w:b/>
              </w:rPr>
              <w:br/>
              <w:t xml:space="preserve">Name of the </w:t>
            </w:r>
            <w:r w:rsidR="00ED3129">
              <w:rPr>
                <w:b/>
              </w:rPr>
              <w:t>poison</w:t>
            </w:r>
          </w:p>
        </w:tc>
        <w:tc>
          <w:tcPr>
            <w:tcW w:w="4164" w:type="dxa"/>
          </w:tcPr>
          <w:p w:rsidR="006676D7" w:rsidRPr="001E2829" w:rsidRDefault="006676D7" w:rsidP="00222569">
            <w:pPr>
              <w:rPr>
                <w:b/>
              </w:rPr>
            </w:pPr>
            <w:r w:rsidRPr="001E2829">
              <w:rPr>
                <w:b/>
              </w:rPr>
              <w:t>Column 2</w:t>
            </w:r>
            <w:r w:rsidRPr="001E2829">
              <w:rPr>
                <w:b/>
              </w:rPr>
              <w:br/>
              <w:t>Nominal capacity</w:t>
            </w:r>
          </w:p>
        </w:tc>
      </w:tr>
      <w:tr w:rsidR="006676D7" w:rsidRPr="001E2829" w:rsidTr="00FF1542">
        <w:tc>
          <w:tcPr>
            <w:tcW w:w="4164" w:type="dxa"/>
          </w:tcPr>
          <w:p w:rsidR="006676D7" w:rsidRPr="001E2829" w:rsidRDefault="006676D7" w:rsidP="0024401B">
            <w:r w:rsidRPr="001E2829">
              <w:lastRenderedPageBreak/>
              <w:t>Alkaline salts included in Schedule 5, when packed and labelled as dishwashing machine tablets.</w:t>
            </w:r>
          </w:p>
        </w:tc>
        <w:tc>
          <w:tcPr>
            <w:tcW w:w="4164" w:type="dxa"/>
          </w:tcPr>
          <w:p w:rsidR="006676D7" w:rsidRPr="001E2829" w:rsidRDefault="006676D7" w:rsidP="00222569">
            <w:r w:rsidRPr="001E2829">
              <w:t>All sizes</w:t>
            </w:r>
          </w:p>
        </w:tc>
      </w:tr>
      <w:tr w:rsidR="006676D7" w:rsidRPr="001E2829" w:rsidTr="00FF1542">
        <w:tc>
          <w:tcPr>
            <w:tcW w:w="4164" w:type="dxa"/>
          </w:tcPr>
          <w:p w:rsidR="006676D7" w:rsidRPr="001E2829" w:rsidRDefault="006676D7" w:rsidP="006676D7">
            <w:r w:rsidRPr="001E2829">
              <w:t>Alkaline salts included in Schedule 5, when packed and labelled as dishwashing machine liquids, solids or gels.</w:t>
            </w:r>
          </w:p>
        </w:tc>
        <w:tc>
          <w:tcPr>
            <w:tcW w:w="4164" w:type="dxa"/>
          </w:tcPr>
          <w:p w:rsidR="006676D7" w:rsidRPr="001E2829" w:rsidRDefault="006676D7" w:rsidP="00222569">
            <w:r w:rsidRPr="001E2829">
              <w:t>5 litres /kilograms or less</w:t>
            </w:r>
          </w:p>
        </w:tc>
      </w:tr>
      <w:tr w:rsidR="006676D7" w:rsidRPr="001E2829" w:rsidTr="00FF1542">
        <w:tc>
          <w:tcPr>
            <w:tcW w:w="4164" w:type="dxa"/>
          </w:tcPr>
          <w:p w:rsidR="006676D7" w:rsidRPr="001E2829" w:rsidRDefault="006676D7" w:rsidP="006676D7">
            <w:r w:rsidRPr="001E2829">
              <w:t>Alkaline salts included in Schedule 5, when packed and labelled as a food additive.</w:t>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Anise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Basil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Bay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Cajuput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Cassia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Cineole when included in Schedule 6.</w:t>
            </w:r>
          </w:p>
        </w:tc>
        <w:tc>
          <w:tcPr>
            <w:tcW w:w="4164" w:type="dxa"/>
          </w:tcPr>
          <w:p w:rsidR="006676D7" w:rsidRPr="001E2829" w:rsidRDefault="006676D7" w:rsidP="00222569">
            <w:r w:rsidRPr="001E2829">
              <w:t>2 litres or less</w:t>
            </w:r>
          </w:p>
        </w:tc>
      </w:tr>
      <w:tr w:rsidR="006676D7" w:rsidRPr="001E2829" w:rsidTr="00FF1542">
        <w:tc>
          <w:tcPr>
            <w:tcW w:w="4164" w:type="dxa"/>
          </w:tcPr>
          <w:p w:rsidR="006676D7" w:rsidRPr="001E2829" w:rsidRDefault="006676D7" w:rsidP="006676D7">
            <w:r w:rsidRPr="001E2829">
              <w:t>Cinnamon bark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Cinnamon leaf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Clove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Essential oils when included in Schedule 6 because of their natural camphor component.</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 xml:space="preserve">Ethylene glycol when included in </w:t>
            </w:r>
            <w:r w:rsidR="002B114D">
              <w:br/>
            </w:r>
            <w:r w:rsidRPr="001E2829">
              <w:t>Schedule 6.</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A27C8C">
            <w:r w:rsidRPr="001E2829">
              <w:t xml:space="preserve">Ethylene glycol when included in Schedule 5 in preparations containing more than 50 </w:t>
            </w:r>
            <w:r w:rsidRPr="001E2829">
              <w:lastRenderedPageBreak/>
              <w:t>per cent of ethylene glycol.</w:t>
            </w:r>
          </w:p>
        </w:tc>
        <w:tc>
          <w:tcPr>
            <w:tcW w:w="4164" w:type="dxa"/>
          </w:tcPr>
          <w:p w:rsidR="006676D7" w:rsidRPr="001E2829" w:rsidRDefault="006676D7" w:rsidP="00222569">
            <w:r w:rsidRPr="001E2829">
              <w:lastRenderedPageBreak/>
              <w:t>5 litres or less</w:t>
            </w:r>
          </w:p>
        </w:tc>
      </w:tr>
      <w:tr w:rsidR="006676D7" w:rsidRPr="001E2829" w:rsidTr="00FF1542">
        <w:tc>
          <w:tcPr>
            <w:tcW w:w="4164" w:type="dxa"/>
          </w:tcPr>
          <w:p w:rsidR="006676D7" w:rsidRPr="001E2829" w:rsidRDefault="006676D7" w:rsidP="002B114D">
            <w:r w:rsidRPr="001E2829">
              <w:lastRenderedPageBreak/>
              <w:t>Eucalyptus oil when included in Schedule 6.</w:t>
            </w:r>
          </w:p>
        </w:tc>
        <w:tc>
          <w:tcPr>
            <w:tcW w:w="4164" w:type="dxa"/>
          </w:tcPr>
          <w:p w:rsidR="006676D7" w:rsidRPr="001E2829" w:rsidRDefault="006676D7" w:rsidP="00222569">
            <w:r w:rsidRPr="001E2829">
              <w:t>2 litres or less</w:t>
            </w:r>
          </w:p>
        </w:tc>
      </w:tr>
      <w:tr w:rsidR="006676D7" w:rsidRPr="001E2829" w:rsidTr="00FF1542">
        <w:tc>
          <w:tcPr>
            <w:tcW w:w="4164" w:type="dxa"/>
          </w:tcPr>
          <w:p w:rsidR="006676D7" w:rsidRPr="001E2829" w:rsidRDefault="006676D7" w:rsidP="002B114D">
            <w:r w:rsidRPr="001E2829">
              <w:t>Eugenol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Hydrocarbons, liquid, when packed as kerosene, lamp oil, mineral turpentine, thinners, reducers, white petroleum spirit or dry cleaning fluid.</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2B114D">
            <w:r w:rsidRPr="001E2829">
              <w:t>Hydrochloric acid when included in Schedule 6.</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t>Leptospermum scoparium oil (manuka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Marjoram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Melaleuca oil (tea-tree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Methylated spirit excluding preparations or admixtures.</w:t>
            </w:r>
          </w:p>
        </w:tc>
        <w:tc>
          <w:tcPr>
            <w:tcW w:w="4164" w:type="dxa"/>
          </w:tcPr>
          <w:p w:rsidR="006676D7" w:rsidRPr="001E2829" w:rsidRDefault="006676D7" w:rsidP="00222569">
            <w:r w:rsidRPr="001E2829">
              <w:t xml:space="preserve">5 litres or less </w:t>
            </w:r>
            <w:r w:rsidRPr="001E2829">
              <w:tab/>
            </w:r>
          </w:p>
        </w:tc>
      </w:tr>
      <w:tr w:rsidR="006676D7" w:rsidRPr="001E2829" w:rsidTr="00FF1542">
        <w:tc>
          <w:tcPr>
            <w:tcW w:w="4164" w:type="dxa"/>
          </w:tcPr>
          <w:p w:rsidR="006676D7" w:rsidRPr="001E2829" w:rsidRDefault="006676D7" w:rsidP="006676D7">
            <w:r w:rsidRPr="001E2829">
              <w:t>Methyl salicylate and preparations containing more than 50 per cent of methyl salicylate.</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Nutmeg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Oil of turpentine.</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2B114D">
            <w:r w:rsidRPr="001E2829">
              <w:t>Pennyroyal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Potassium hydroxide as such.</w:t>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 xml:space="preserve">Potassium hydroxide in oven, hot plate </w:t>
            </w:r>
            <w:r w:rsidR="00DA5933" w:rsidRPr="001E2829">
              <w:t>or drain</w:t>
            </w:r>
            <w:r w:rsidRPr="001E2829">
              <w:t xml:space="preserve"> cleaners when included in Schedule 6 </w:t>
            </w:r>
            <w:r w:rsidR="004E3AC5" w:rsidRPr="001E2829">
              <w:rPr>
                <w:b/>
              </w:rPr>
              <w:t>except</w:t>
            </w:r>
            <w:r w:rsidRPr="001E2829">
              <w:t xml:space="preserve"> when in pressurised spray packs.</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lastRenderedPageBreak/>
              <w:t>d-Pulegone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Sage oil (Dalmatian)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Sodium hydroxide as such.</w:t>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 xml:space="preserve">Sodium hydroxide in oven, hot plate or drain cleaners when included in Schedule 6 </w:t>
            </w:r>
            <w:r w:rsidR="004E3AC5" w:rsidRPr="001E2829">
              <w:rPr>
                <w:b/>
              </w:rPr>
              <w:t>except</w:t>
            </w:r>
            <w:r w:rsidRPr="001E2829">
              <w:t xml:space="preserve"> when in pressurised spray packs.</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t>Thujone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Thyme oil when included in Schedule 5.</w:t>
            </w:r>
          </w:p>
        </w:tc>
        <w:tc>
          <w:tcPr>
            <w:tcW w:w="4164" w:type="dxa"/>
          </w:tcPr>
          <w:p w:rsidR="006676D7" w:rsidRPr="001E2829" w:rsidRDefault="006676D7" w:rsidP="00222569">
            <w:r w:rsidRPr="001E2829">
              <w:t>200 millilitres or less</w:t>
            </w:r>
          </w:p>
        </w:tc>
      </w:tr>
    </w:tbl>
    <w:p w:rsidR="00204913" w:rsidRPr="001E2829" w:rsidRDefault="00C52A83" w:rsidP="00FF1542">
      <w:pPr>
        <w:pStyle w:val="Normal-hanging"/>
      </w:pPr>
      <w:r w:rsidRPr="001E2829">
        <w:t xml:space="preserve">(2) </w:t>
      </w:r>
      <w:r w:rsidR="00204913" w:rsidRPr="001E2829">
        <w:t>The manufacturer or packer of a poison must ensure that the child-resistant closure is appropriate for the container and the poison and that it retains its child-resistant properties for the expected life of the poison.</w:t>
      </w:r>
    </w:p>
    <w:p w:rsidR="00204913" w:rsidRPr="001E2829" w:rsidRDefault="00204913" w:rsidP="00F649EC">
      <w:pPr>
        <w:pStyle w:val="Heading6"/>
      </w:pPr>
      <w:r w:rsidRPr="001E2829">
        <w:t>2.5</w:t>
      </w:r>
      <w:r w:rsidRPr="001E2829">
        <w:tab/>
        <w:t>Schedule 8 poisons</w:t>
      </w:r>
    </w:p>
    <w:p w:rsidR="00204913" w:rsidRPr="001E2829" w:rsidRDefault="001F386E" w:rsidP="00FF1542">
      <w:pPr>
        <w:pStyle w:val="Normal-hanging"/>
      </w:pPr>
      <w:r>
        <w:t xml:space="preserve">(1) </w:t>
      </w:r>
      <w:r w:rsidR="00204913" w:rsidRPr="001E2829">
        <w:t>A person who supplies any Schedule 8 poison must ensure that the Schedule 8 poison is packaged in such a way that its primary pack is so sealed that, when the seal is broken, it is readily distinguishable from other sealed primary packs.</w:t>
      </w:r>
    </w:p>
    <w:p w:rsidR="00204913" w:rsidRPr="001E2829" w:rsidRDefault="00C52A83" w:rsidP="00FF1542">
      <w:pPr>
        <w:pStyle w:val="Normal-hanging"/>
      </w:pPr>
      <w:r w:rsidRPr="001E2829">
        <w:t xml:space="preserve">(2) </w:t>
      </w:r>
      <w:r w:rsidR="00204913" w:rsidRPr="001E2829">
        <w:t>This paragraph does not apply to the supply of a Schedule 8 poison by an:</w:t>
      </w:r>
    </w:p>
    <w:p w:rsidR="00204913" w:rsidRPr="001E2829" w:rsidRDefault="00204913" w:rsidP="00203754">
      <w:pPr>
        <w:pStyle w:val="Numberbullet2"/>
        <w:numPr>
          <w:ilvl w:val="0"/>
          <w:numId w:val="87"/>
        </w:numPr>
      </w:pPr>
      <w:r w:rsidRPr="001E2829">
        <w:t>authorised prescriber or other authorised supplier;</w:t>
      </w:r>
    </w:p>
    <w:p w:rsidR="00204913" w:rsidRPr="001E2829" w:rsidRDefault="00204913" w:rsidP="00C52A83">
      <w:pPr>
        <w:pStyle w:val="Numberbullet2"/>
      </w:pPr>
      <w:r w:rsidRPr="001E2829">
        <w:t>pharmacist on the prescription of an authorised prescriber;</w:t>
      </w:r>
    </w:p>
    <w:p w:rsidR="00204913" w:rsidRPr="001E2829" w:rsidRDefault="00204913" w:rsidP="00C52A83">
      <w:pPr>
        <w:pStyle w:val="Numberbullet2"/>
      </w:pPr>
      <w:r w:rsidRPr="001E2829">
        <w:t xml:space="preserve">pharmacist employed at a hospital, on the written requisition of a medical practitioner, a dentist or the nurse or midwife in charge of the ward in which the Schedule 8 poison is to be used or stored; or </w:t>
      </w:r>
    </w:p>
    <w:p w:rsidR="00204913" w:rsidRPr="001E2829" w:rsidRDefault="00204913" w:rsidP="00204913">
      <w:pPr>
        <w:pStyle w:val="Numberbullet2"/>
      </w:pPr>
      <w:r w:rsidRPr="001E2829">
        <w:t>nurse or midwife on the direction in writi</w:t>
      </w:r>
      <w:r w:rsidR="00C52A83" w:rsidRPr="001E2829">
        <w:t>ng of an authorised prescriber.</w:t>
      </w:r>
    </w:p>
    <w:p w:rsidR="00204913" w:rsidRPr="001E2829" w:rsidRDefault="00204913" w:rsidP="00F649EC">
      <w:pPr>
        <w:pStyle w:val="Heading6"/>
      </w:pPr>
      <w:r w:rsidRPr="001E2829">
        <w:t>2.6</w:t>
      </w:r>
      <w:r w:rsidRPr="001E2829">
        <w:tab/>
        <w:t xml:space="preserve">Exemptions </w:t>
      </w:r>
    </w:p>
    <w:p w:rsidR="00204913" w:rsidRPr="001E2829" w:rsidRDefault="00C52A83" w:rsidP="00FF1542">
      <w:pPr>
        <w:pStyle w:val="Normal-hanging"/>
      </w:pPr>
      <w:r w:rsidRPr="001E2829">
        <w:t xml:space="preserve">(1) </w:t>
      </w:r>
      <w:r w:rsidR="00204913" w:rsidRPr="001E2829">
        <w:t>Section 2.1(2), Section 2.1(4) and Section 2.2 do not apply to the immediate container of a poison prepared, packed and sold:</w:t>
      </w:r>
    </w:p>
    <w:p w:rsidR="00204913" w:rsidRPr="001E2829" w:rsidRDefault="00204913" w:rsidP="00203754">
      <w:pPr>
        <w:pStyle w:val="Numberbullet2"/>
        <w:numPr>
          <w:ilvl w:val="0"/>
          <w:numId w:val="88"/>
        </w:numPr>
      </w:pPr>
      <w:r w:rsidRPr="001E2829">
        <w:t>for human internal or animal internal use; or</w:t>
      </w:r>
    </w:p>
    <w:p w:rsidR="00204913" w:rsidRPr="001E2829" w:rsidRDefault="00204913" w:rsidP="00C52A83">
      <w:pPr>
        <w:pStyle w:val="Numberbullet2"/>
      </w:pPr>
      <w:r w:rsidRPr="001E2829">
        <w:t>as a solid or semi-solid preparation for human external or animal external use; or</w:t>
      </w:r>
    </w:p>
    <w:p w:rsidR="00204913" w:rsidRPr="001E2829" w:rsidRDefault="00204913" w:rsidP="00C52A83">
      <w:pPr>
        <w:pStyle w:val="Numberbullet2"/>
      </w:pPr>
      <w:r w:rsidRPr="001E2829">
        <w:t>as a paint, other than a paint for therapeutic or cosmetic use; or</w:t>
      </w:r>
    </w:p>
    <w:p w:rsidR="00204913" w:rsidRPr="001E2829" w:rsidRDefault="00204913" w:rsidP="00C52A83">
      <w:pPr>
        <w:pStyle w:val="Numberbullet2"/>
      </w:pPr>
      <w:r w:rsidRPr="001E2829">
        <w:t>in containers having a nominal capacity of 15 millilitres or less; or</w:t>
      </w:r>
    </w:p>
    <w:p w:rsidR="00204913" w:rsidRPr="001E2829" w:rsidRDefault="00204913" w:rsidP="00C52A83">
      <w:pPr>
        <w:pStyle w:val="Numberbullet2"/>
      </w:pPr>
      <w:r w:rsidRPr="001E2829">
        <w:t>for use in automatic photographic or photocopy processing machines if the container is specifically designed to fit into the machines; or</w:t>
      </w:r>
    </w:p>
    <w:p w:rsidR="00204913" w:rsidRPr="001E2829" w:rsidRDefault="00204913" w:rsidP="00C52A83">
      <w:pPr>
        <w:pStyle w:val="Numberbullet2"/>
      </w:pPr>
      <w:r w:rsidRPr="001E2829">
        <w:lastRenderedPageBreak/>
        <w:t>solely for dispensary, industrial, laboratory or manufacturing purposes.</w:t>
      </w:r>
    </w:p>
    <w:p w:rsidR="00204913" w:rsidRPr="001E2829" w:rsidRDefault="00C52A83" w:rsidP="00FF1542">
      <w:pPr>
        <w:pStyle w:val="Normal-hanging"/>
      </w:pPr>
      <w:r w:rsidRPr="001E2829">
        <w:t>(2)</w:t>
      </w:r>
      <w:r w:rsidR="00204913" w:rsidRPr="001E2829">
        <w:t xml:space="preserve"> Section 2.4 does not apply to a poison prepared, packed and sold solely for dispensary, industrial, laboratory or manufacturing purposes.</w:t>
      </w:r>
    </w:p>
    <w:p w:rsidR="00204913" w:rsidRPr="001E2829" w:rsidRDefault="00C52A83" w:rsidP="00FF1542">
      <w:pPr>
        <w:pStyle w:val="Normal-hanging"/>
      </w:pPr>
      <w:r w:rsidRPr="001E2829">
        <w:t xml:space="preserve">(3) </w:t>
      </w:r>
      <w:r w:rsidR="00204913" w:rsidRPr="001E2829">
        <w:t xml:space="preserve">The tactile identification or embossing required by Section 2.1(2), Section 2.1(4) and Section (2.2) of this Standard or Australian Standard AS 2216-1997 entitled </w:t>
      </w:r>
      <w:r w:rsidR="00204913" w:rsidRPr="001E2829">
        <w:rPr>
          <w:i/>
        </w:rPr>
        <w:t>Packaging for poisonous substances</w:t>
      </w:r>
      <w:r w:rsidR="00204913" w:rsidRPr="001E2829">
        <w:t xml:space="preserve"> do not apply to a container that is an aerosol container, a collapsible tube, or a measure pack which is a flexible sachet.</w:t>
      </w:r>
    </w:p>
    <w:p w:rsidR="00204913" w:rsidRPr="001E2829" w:rsidRDefault="00204913" w:rsidP="00F649EC">
      <w:pPr>
        <w:pStyle w:val="Heading6"/>
      </w:pPr>
      <w:r w:rsidRPr="001E2829">
        <w:t>2.7</w:t>
      </w:r>
      <w:r w:rsidRPr="001E2829">
        <w:tab/>
        <w:t>Camphor and naphthalene</w:t>
      </w:r>
    </w:p>
    <w:p w:rsidR="00204913" w:rsidRPr="001E2829" w:rsidRDefault="00C52A83" w:rsidP="00FF1542">
      <w:pPr>
        <w:pStyle w:val="Normal-hanging"/>
      </w:pPr>
      <w:r w:rsidRPr="001E2829">
        <w:t xml:space="preserve">(1) </w:t>
      </w:r>
      <w:r w:rsidR="00204913" w:rsidRPr="001E2829">
        <w:t>The container requirements of Section 2.1(2) do not apply to a device that contains only camphor or naphthalene in block, ball, disc, pellet or flake form for domestic use, if the device:</w:t>
      </w:r>
    </w:p>
    <w:p w:rsidR="00204913" w:rsidRPr="001E2829" w:rsidRDefault="00204913" w:rsidP="00203754">
      <w:pPr>
        <w:pStyle w:val="Numberbullet2"/>
        <w:numPr>
          <w:ilvl w:val="0"/>
          <w:numId w:val="89"/>
        </w:numPr>
      </w:pPr>
      <w:r w:rsidRPr="001E2829">
        <w:t>in normal use, prevents removal or ingestion of its contents; and</w:t>
      </w:r>
    </w:p>
    <w:p w:rsidR="00204913" w:rsidRPr="001E2829" w:rsidRDefault="00204913" w:rsidP="00C52A83">
      <w:pPr>
        <w:pStyle w:val="Numberbullet2"/>
      </w:pPr>
      <w:r w:rsidRPr="001E2829">
        <w:t>is incapable of reacting with the poison; and</w:t>
      </w:r>
    </w:p>
    <w:p w:rsidR="00204913" w:rsidRPr="001E2829" w:rsidRDefault="00204913" w:rsidP="00C52A83">
      <w:pPr>
        <w:pStyle w:val="Numberbullet2"/>
      </w:pPr>
      <w:r w:rsidRPr="001E2829">
        <w:t>is sufficiently strong to withstand the ordinary risks of handling, storage or transport; and</w:t>
      </w:r>
    </w:p>
    <w:p w:rsidR="00204913" w:rsidRPr="001E2829" w:rsidRDefault="00204913" w:rsidP="00C52A83">
      <w:pPr>
        <w:pStyle w:val="Numberbullet2"/>
      </w:pPr>
      <w:r w:rsidRPr="001E2829">
        <w:t>has the word “POISON” and the approved name of the poison embossed or indelibly printed on it.</w:t>
      </w:r>
    </w:p>
    <w:p w:rsidR="00204913" w:rsidRPr="001E2829" w:rsidRDefault="00C52A83" w:rsidP="00FF1542">
      <w:pPr>
        <w:pStyle w:val="Normal-hanging"/>
      </w:pPr>
      <w:r w:rsidRPr="001E2829">
        <w:t xml:space="preserve">(2) </w:t>
      </w:r>
      <w:r w:rsidR="00204913" w:rsidRPr="001E2829">
        <w:t>A person must not sell or supply camphor or naphthalene in ball, block, disc, pellet or flake form for domestic use unless the balls, blocks, discs, pellets or flakes are enclosed in a device which prevents removal or ingestion of its contents.</w:t>
      </w:r>
    </w:p>
    <w:p w:rsidR="00204913" w:rsidRPr="001E2829" w:rsidRDefault="00204913" w:rsidP="00F649EC">
      <w:pPr>
        <w:pStyle w:val="Heading6"/>
      </w:pPr>
      <w:r w:rsidRPr="001E2829">
        <w:t>2.8</w:t>
      </w:r>
      <w:r w:rsidRPr="001E2829">
        <w:tab/>
        <w:t>Prohibitions</w:t>
      </w:r>
    </w:p>
    <w:p w:rsidR="00204913" w:rsidRPr="001E2829" w:rsidRDefault="00C52A83" w:rsidP="00FF1542">
      <w:pPr>
        <w:pStyle w:val="Normal-hanging"/>
      </w:pPr>
      <w:r w:rsidRPr="001E2829">
        <w:t xml:space="preserve">(1) </w:t>
      </w:r>
      <w:r w:rsidR="00204913" w:rsidRPr="001E2829">
        <w:t>A person must not sell or supply a poison in a container which has the name of another poison embossed or indelibly marked thereon.</w:t>
      </w:r>
    </w:p>
    <w:p w:rsidR="00204913" w:rsidRPr="001E2829" w:rsidRDefault="00C52A83" w:rsidP="00FF1542">
      <w:pPr>
        <w:pStyle w:val="Normal-hanging"/>
      </w:pPr>
      <w:r w:rsidRPr="001E2829">
        <w:t xml:space="preserve">(2) </w:t>
      </w:r>
      <w:r w:rsidR="00204913" w:rsidRPr="001E2829">
        <w:t>A person must not sell any poison which is for internal use or any food, drink or condiment in a container prescribed by Sections 2.1(2), 2.1(4) and Section 2.2 of this Standard.</w:t>
      </w:r>
    </w:p>
    <w:p w:rsidR="00204913" w:rsidRPr="001E2829" w:rsidRDefault="00C52A83" w:rsidP="00FF1542">
      <w:pPr>
        <w:pStyle w:val="Normal-hanging"/>
      </w:pPr>
      <w:r w:rsidRPr="001E2829">
        <w:t xml:space="preserve">(3) </w:t>
      </w:r>
      <w:r w:rsidR="00204913" w:rsidRPr="001E2829">
        <w:t>A person must not sell any poison in a container that is not readily distinguishable from a container in which food, alcohol, other beverage or condiment is sold.</w:t>
      </w:r>
    </w:p>
    <w:p w:rsidR="002401CC" w:rsidRDefault="00204913" w:rsidP="00C323BF">
      <w:pPr>
        <w:pStyle w:val="Heading3"/>
      </w:pPr>
      <w:bookmarkStart w:id="17" w:name="_Toc450920882"/>
      <w:r w:rsidRPr="001E2829">
        <w:t>SECTION THREE</w:t>
      </w:r>
      <w:r w:rsidR="00C323BF" w:rsidRPr="001E2829">
        <w:tab/>
      </w:r>
      <w:r w:rsidRPr="001E2829">
        <w:t>STORAGE</w:t>
      </w:r>
      <w:bookmarkEnd w:id="17"/>
    </w:p>
    <w:p w:rsidR="00204913" w:rsidRPr="001E2829" w:rsidRDefault="00204913" w:rsidP="00F649EC">
      <w:pPr>
        <w:pStyle w:val="Heading6"/>
      </w:pPr>
      <w:r w:rsidRPr="001E2829">
        <w:t>3.1</w:t>
      </w:r>
      <w:r w:rsidRPr="001E2829">
        <w:tab/>
        <w:t>General requirements</w:t>
      </w:r>
    </w:p>
    <w:p w:rsidR="00204913" w:rsidRPr="001E2829" w:rsidRDefault="00353F16" w:rsidP="00FF1542">
      <w:pPr>
        <w:pStyle w:val="Normal-hanging"/>
      </w:pPr>
      <w:r>
        <w:t>(1)</w:t>
      </w:r>
      <w:r w:rsidR="005A2917" w:rsidRPr="001E2829">
        <w:t xml:space="preserve"> </w:t>
      </w:r>
      <w:r w:rsidR="00204913" w:rsidRPr="001E2829">
        <w:t>A person who sells or supplies Schedule 6 poisons by way of retail sale must keep those poisons in such a way as to prevent access by children.</w:t>
      </w:r>
    </w:p>
    <w:p w:rsidR="00204913" w:rsidRPr="001E2829" w:rsidRDefault="00BD7702" w:rsidP="00FF1542">
      <w:pPr>
        <w:pStyle w:val="Normal-hanging"/>
      </w:pPr>
      <w:r w:rsidRPr="001E2829">
        <w:t xml:space="preserve">(2) </w:t>
      </w:r>
      <w:r w:rsidR="00204913" w:rsidRPr="001E2829">
        <w:t>A person who sells or supplies Schedule 7 poisons must not keep those poisons for retail sale in any areas or in any area or in any manner that allows physical access by any person unless they are:</w:t>
      </w:r>
    </w:p>
    <w:p w:rsidR="00204913" w:rsidRPr="001E2829" w:rsidRDefault="00204913" w:rsidP="00203754">
      <w:pPr>
        <w:pStyle w:val="Numberbullet2"/>
        <w:numPr>
          <w:ilvl w:val="0"/>
          <w:numId w:val="90"/>
        </w:numPr>
      </w:pPr>
      <w:r w:rsidRPr="001E2829">
        <w:t>the owner of the retail establishment; or</w:t>
      </w:r>
    </w:p>
    <w:p w:rsidR="00204913" w:rsidRPr="001E2829" w:rsidRDefault="00204913" w:rsidP="00BD7702">
      <w:pPr>
        <w:pStyle w:val="Numberbullet2"/>
      </w:pPr>
      <w:r w:rsidRPr="001E2829">
        <w:t>an employee of the owner; or</w:t>
      </w:r>
    </w:p>
    <w:p w:rsidR="00204913" w:rsidRPr="001E2829" w:rsidRDefault="00204913" w:rsidP="00BD7702">
      <w:pPr>
        <w:pStyle w:val="Numberbullet2"/>
      </w:pPr>
      <w:r w:rsidRPr="001E2829">
        <w:t>legally permitted to purchase the substance and are under the supervision of the owner or an employee of the owner.</w:t>
      </w:r>
    </w:p>
    <w:p w:rsidR="00204913" w:rsidRPr="001E2829" w:rsidRDefault="00BD7702" w:rsidP="00FF1542">
      <w:pPr>
        <w:pStyle w:val="Normal-hanging"/>
      </w:pPr>
      <w:r w:rsidRPr="001E2829">
        <w:lastRenderedPageBreak/>
        <w:t xml:space="preserve">(3) </w:t>
      </w:r>
      <w:r w:rsidR="00204913" w:rsidRPr="001E2829">
        <w:t>Controls on storage of Schedule 2, 3, 4 and 8 poisons require referral to Part 3 of this Standard and relevant legislation.</w:t>
      </w:r>
    </w:p>
    <w:p w:rsidR="00204913" w:rsidRPr="001E2829" w:rsidRDefault="00C323BF" w:rsidP="00C323BF">
      <w:pPr>
        <w:pStyle w:val="Heading3"/>
      </w:pPr>
      <w:bookmarkStart w:id="18" w:name="_Toc450920883"/>
      <w:r w:rsidRPr="001E2829">
        <w:t>SECTION FOUR</w:t>
      </w:r>
      <w:r w:rsidR="00FF24C9" w:rsidRPr="001E2829">
        <w:t xml:space="preserve"> </w:t>
      </w:r>
      <w:r w:rsidR="00204913" w:rsidRPr="001E2829">
        <w:t>DISPOSAL</w:t>
      </w:r>
      <w:bookmarkEnd w:id="18"/>
    </w:p>
    <w:p w:rsidR="00204913" w:rsidRPr="001E2829" w:rsidRDefault="00204913" w:rsidP="00F649EC">
      <w:pPr>
        <w:pStyle w:val="Heading6"/>
      </w:pPr>
      <w:r w:rsidRPr="001E2829">
        <w:t>4.1</w:t>
      </w:r>
      <w:r w:rsidRPr="001E2829">
        <w:tab/>
        <w:t xml:space="preserve">General requirements  </w:t>
      </w:r>
    </w:p>
    <w:p w:rsidR="00204913" w:rsidRPr="001E2829" w:rsidRDefault="00204913" w:rsidP="00FF1542">
      <w:pPr>
        <w:pStyle w:val="Normal-hanging"/>
      </w:pPr>
      <w:r w:rsidRPr="001E2829">
        <w:t>(1)</w:t>
      </w:r>
      <w:r w:rsidR="00BD7702" w:rsidRPr="001E2829">
        <w:t xml:space="preserve"> </w:t>
      </w:r>
      <w:r w:rsidRPr="001E2829">
        <w:t>A person must not dispose of or cause to be disposed of a Schedule 5, Schedule 6 or Schedule 7 poison in any place or manner that constitutes or is likely to constitute a risk to public health or safety.</w:t>
      </w:r>
    </w:p>
    <w:p w:rsidR="00204913" w:rsidRPr="001E2829" w:rsidRDefault="00BD7702" w:rsidP="00FF1542">
      <w:pPr>
        <w:pStyle w:val="Normal-hanging"/>
      </w:pPr>
      <w:r w:rsidRPr="001E2829">
        <w:t xml:space="preserve">(2) </w:t>
      </w:r>
      <w:r w:rsidR="00204913" w:rsidRPr="001E2829">
        <w:t>Controls on disposal of Schedule 2, 3, 4 and 8 poisons require referral to relevant legislation.</w:t>
      </w:r>
    </w:p>
    <w:p w:rsidR="00204913" w:rsidRPr="001E2829" w:rsidRDefault="00C323BF" w:rsidP="00C323BF">
      <w:pPr>
        <w:pStyle w:val="Heading3"/>
      </w:pPr>
      <w:bookmarkStart w:id="19" w:name="_Toc450920884"/>
      <w:r w:rsidRPr="001E2829">
        <w:t>SECTION FIVE</w:t>
      </w:r>
      <w:r w:rsidRPr="001E2829">
        <w:tab/>
      </w:r>
      <w:r w:rsidR="00204913" w:rsidRPr="001E2829">
        <w:t>RECORD KEEPING</w:t>
      </w:r>
      <w:bookmarkEnd w:id="19"/>
    </w:p>
    <w:p w:rsidR="00204913" w:rsidRPr="001E2829" w:rsidRDefault="00204913" w:rsidP="00F649EC">
      <w:pPr>
        <w:pStyle w:val="Heading6"/>
      </w:pPr>
      <w:r w:rsidRPr="001E2829">
        <w:t>5.1</w:t>
      </w:r>
      <w:r w:rsidRPr="001E2829">
        <w:tab/>
        <w:t xml:space="preserve">General Requirements </w:t>
      </w:r>
    </w:p>
    <w:p w:rsidR="00204913" w:rsidRPr="001E2829" w:rsidRDefault="00BD7702" w:rsidP="00FF1542">
      <w:pPr>
        <w:pStyle w:val="Normal-hanging"/>
      </w:pPr>
      <w:r w:rsidRPr="001E2829">
        <w:t xml:space="preserve">(1) </w:t>
      </w:r>
      <w:r w:rsidR="00204913" w:rsidRPr="001E2829">
        <w:t>A person who sells or supplies Schedule 7 poisons must keep a record of:</w:t>
      </w:r>
    </w:p>
    <w:p w:rsidR="00204913" w:rsidRPr="001E2829" w:rsidRDefault="00204913" w:rsidP="00203754">
      <w:pPr>
        <w:pStyle w:val="Numberbullet2"/>
        <w:numPr>
          <w:ilvl w:val="0"/>
          <w:numId w:val="91"/>
        </w:numPr>
      </w:pPr>
      <w:r w:rsidRPr="001E2829">
        <w:t>Name and address of seller or supplier and purchaser; and</w:t>
      </w:r>
    </w:p>
    <w:p w:rsidR="00204913" w:rsidRPr="001E2829" w:rsidRDefault="00204913" w:rsidP="00BD7702">
      <w:pPr>
        <w:pStyle w:val="Numberbullet2"/>
      </w:pPr>
      <w:r w:rsidRPr="001E2829">
        <w:t>Date of order and supply; and</w:t>
      </w:r>
    </w:p>
    <w:p w:rsidR="00204913" w:rsidRPr="001E2829" w:rsidRDefault="00204913" w:rsidP="00BD7702">
      <w:pPr>
        <w:pStyle w:val="Numberbullet2"/>
      </w:pPr>
      <w:r w:rsidRPr="001E2829">
        <w:t>Approved name or trade name that identifies the poison to be supplied or sold; and</w:t>
      </w:r>
    </w:p>
    <w:p w:rsidR="00204913" w:rsidRPr="001E2829" w:rsidRDefault="00204913" w:rsidP="00BD7702">
      <w:pPr>
        <w:pStyle w:val="Numberbullet2"/>
      </w:pPr>
      <w:r w:rsidRPr="001E2829">
        <w:t>Quantity supplied or sold; and</w:t>
      </w:r>
    </w:p>
    <w:p w:rsidR="00204913" w:rsidRPr="001E2829" w:rsidRDefault="00204913" w:rsidP="00BD7702">
      <w:pPr>
        <w:pStyle w:val="Numberbullet2"/>
      </w:pPr>
      <w:r w:rsidRPr="001E2829">
        <w:t>Proof of purchaser authorisation must be recorded in jurisdictions where an authorisation is required for purchase.</w:t>
      </w:r>
    </w:p>
    <w:p w:rsidR="00204913" w:rsidRPr="001E2829" w:rsidRDefault="00BD7702" w:rsidP="00FF1542">
      <w:pPr>
        <w:pStyle w:val="Normal-hanging"/>
      </w:pPr>
      <w:r w:rsidRPr="001E2829">
        <w:t xml:space="preserve">(2) </w:t>
      </w:r>
      <w:r w:rsidR="00204913" w:rsidRPr="001E2829">
        <w:t>Records for sale or supply of Schedule 7 poisons must be kept for a minimum period of five years.</w:t>
      </w:r>
    </w:p>
    <w:p w:rsidR="00204913" w:rsidRPr="001E2829" w:rsidRDefault="00204913" w:rsidP="00FF1542">
      <w:pPr>
        <w:pStyle w:val="Normal-hanging"/>
      </w:pPr>
      <w:r w:rsidRPr="001E2829">
        <w:t>(3)</w:t>
      </w:r>
      <w:r w:rsidR="00BD7702" w:rsidRPr="001E2829">
        <w:t xml:space="preserve"> </w:t>
      </w:r>
      <w:r w:rsidRPr="001E2829">
        <w:t>Controls on record keeping for sale or supply of Schedule 2, 3, 4 and 8 poisons require referral to relevant legislation.</w:t>
      </w:r>
    </w:p>
    <w:p w:rsidR="00204913" w:rsidRPr="001E2829" w:rsidRDefault="00C323BF" w:rsidP="00C323BF">
      <w:pPr>
        <w:pStyle w:val="Heading3"/>
      </w:pPr>
      <w:bookmarkStart w:id="20" w:name="_Toc450920885"/>
      <w:r w:rsidRPr="001E2829">
        <w:t>SECTION SIX</w:t>
      </w:r>
      <w:r w:rsidRPr="001E2829">
        <w:tab/>
      </w:r>
      <w:r w:rsidR="00204913" w:rsidRPr="001E2829">
        <w:t>SALE, SUPPLY, POSSESSION, or USE</w:t>
      </w:r>
      <w:bookmarkEnd w:id="20"/>
      <w:r w:rsidR="00204913" w:rsidRPr="001E2829">
        <w:t xml:space="preserve"> </w:t>
      </w:r>
    </w:p>
    <w:p w:rsidR="00204913" w:rsidRPr="001E2829" w:rsidRDefault="00204913" w:rsidP="00F649EC">
      <w:pPr>
        <w:pStyle w:val="Heading6"/>
      </w:pPr>
      <w:r w:rsidRPr="001E2829">
        <w:t>6.1</w:t>
      </w:r>
      <w:r w:rsidRPr="001E2829">
        <w:tab/>
        <w:t>General Requirements for Schedule 5 and Schedule 6 Product samples</w:t>
      </w:r>
    </w:p>
    <w:p w:rsidR="00204913" w:rsidRPr="001E2829" w:rsidRDefault="00BD7702" w:rsidP="00FF1542">
      <w:pPr>
        <w:pStyle w:val="Normal-hanging"/>
      </w:pPr>
      <w:r w:rsidRPr="001E2829">
        <w:t xml:space="preserve">(1) </w:t>
      </w:r>
      <w:r w:rsidR="00204913" w:rsidRPr="001E2829">
        <w:t>A person must not sell or supply or distribute free a product sample containing a Schedule 5 or Schedule 6 poison in any manner unless the recipient has the opportunity to refuse at the time of sale or supply.</w:t>
      </w:r>
    </w:p>
    <w:p w:rsidR="00204913" w:rsidRPr="001E2829" w:rsidRDefault="00BD7702" w:rsidP="00FF1542">
      <w:pPr>
        <w:pStyle w:val="Normal-hanging"/>
      </w:pPr>
      <w:r w:rsidRPr="001E2829">
        <w:t xml:space="preserve">(2) </w:t>
      </w:r>
      <w:r w:rsidR="00204913" w:rsidRPr="001E2829">
        <w:t>A person must not sell or supply or distribute free a product sample containing a Schedule 5 or Schedule 6 poison in an unsolicited manner for example via the post / mailbox or attached to any other product.</w:t>
      </w:r>
    </w:p>
    <w:p w:rsidR="00204913" w:rsidRPr="001E2829" w:rsidRDefault="00204913" w:rsidP="00FF1542">
      <w:pPr>
        <w:pStyle w:val="Normal-hanging"/>
      </w:pPr>
      <w:r w:rsidRPr="001E2829">
        <w:t>(3)</w:t>
      </w:r>
      <w:r w:rsidR="00BD7702" w:rsidRPr="001E2829">
        <w:t xml:space="preserve"> </w:t>
      </w:r>
      <w:r w:rsidRPr="001E2829">
        <w:t>A person must not sell or supply a Schedule 5 or Schedule 6 poison product sample in a manner that does not promote disposal in accordance with section four.</w:t>
      </w:r>
    </w:p>
    <w:p w:rsidR="00204913" w:rsidRPr="001E2829" w:rsidRDefault="00204913" w:rsidP="00F649EC">
      <w:pPr>
        <w:pStyle w:val="Heading6"/>
      </w:pPr>
      <w:r w:rsidRPr="001E2829">
        <w:t>6.2</w:t>
      </w:r>
      <w:r w:rsidR="00116E91" w:rsidRPr="001E2829">
        <w:tab/>
      </w:r>
      <w:r w:rsidRPr="001E2829">
        <w:t>Schedule 7 Poisons</w:t>
      </w:r>
    </w:p>
    <w:p w:rsidR="00204913" w:rsidRPr="001E2829" w:rsidRDefault="00BD7702" w:rsidP="00FF1542">
      <w:pPr>
        <w:pStyle w:val="Normal-hanging"/>
      </w:pPr>
      <w:r w:rsidRPr="001E2829">
        <w:t xml:space="preserve">(1) </w:t>
      </w:r>
      <w:r w:rsidR="00204913" w:rsidRPr="001E2829">
        <w:t>A person must not possess or use a Schedule 7 poison for domestic or domestic garden purposes.</w:t>
      </w:r>
    </w:p>
    <w:p w:rsidR="00204913" w:rsidRPr="001E2829" w:rsidRDefault="00BD7702" w:rsidP="00FF1542">
      <w:pPr>
        <w:pStyle w:val="Normal-hanging"/>
      </w:pPr>
      <w:r w:rsidRPr="001E2829">
        <w:t xml:space="preserve">(2) </w:t>
      </w:r>
      <w:r w:rsidR="00204913" w:rsidRPr="001E2829">
        <w:t>A person must not sell or supply:</w:t>
      </w:r>
    </w:p>
    <w:p w:rsidR="00204913" w:rsidRPr="001E2829" w:rsidRDefault="00204913" w:rsidP="00203754">
      <w:pPr>
        <w:pStyle w:val="Numberbullet2"/>
        <w:numPr>
          <w:ilvl w:val="0"/>
          <w:numId w:val="92"/>
        </w:numPr>
      </w:pPr>
      <w:r w:rsidRPr="001E2829">
        <w:lastRenderedPageBreak/>
        <w:t>a Schedule 7 poison for domestic or domestic garden purposes; or</w:t>
      </w:r>
    </w:p>
    <w:p w:rsidR="00204913" w:rsidRPr="001E2829" w:rsidRDefault="00204913" w:rsidP="00BD7702">
      <w:pPr>
        <w:pStyle w:val="Numberbullet2"/>
      </w:pPr>
      <w:r w:rsidRPr="001E2829">
        <w:t>a Schedule 7 poison being a liquid preparation containing paraquat unless i</w:t>
      </w:r>
      <w:r w:rsidR="00FF1542" w:rsidRPr="001E2829">
        <w:t xml:space="preserve">t is coloured blue or green </w:t>
      </w:r>
      <w:r w:rsidRPr="001E2829">
        <w:t>and contains sufficient stenching agent to produce an offensive smell; or</w:t>
      </w:r>
    </w:p>
    <w:p w:rsidR="00204913" w:rsidRPr="001E2829" w:rsidRDefault="00204913" w:rsidP="00BD7702">
      <w:pPr>
        <w:pStyle w:val="Numberbullet2"/>
      </w:pPr>
      <w:r w:rsidRPr="001E2829">
        <w:t xml:space="preserve">a Schedule 7 poison for which an authorisation to purchase, possess or use is required by the appropriate authority unless the purchaser produces his or her authorisation.  </w:t>
      </w:r>
    </w:p>
    <w:p w:rsidR="00204913" w:rsidRPr="001E2829" w:rsidRDefault="00BD7702" w:rsidP="00FF1542">
      <w:pPr>
        <w:pStyle w:val="Normal-hanging"/>
      </w:pPr>
      <w:r w:rsidRPr="001E2829">
        <w:t xml:space="preserve">(3) </w:t>
      </w:r>
      <w:r w:rsidR="00204913" w:rsidRPr="001E2829">
        <w:t>A person must not sell, supply or distribute free product samples containing Schedule 7 poisons.</w:t>
      </w:r>
    </w:p>
    <w:p w:rsidR="00204913" w:rsidRPr="001E2829" w:rsidRDefault="00204913" w:rsidP="00F649EC">
      <w:pPr>
        <w:pStyle w:val="Heading6"/>
      </w:pPr>
      <w:r w:rsidRPr="001E2829">
        <w:t>6.3</w:t>
      </w:r>
      <w:r w:rsidR="00116E91" w:rsidRPr="001E2829">
        <w:tab/>
      </w:r>
      <w:r w:rsidRPr="001E2829">
        <w:t>Schedule 10</w:t>
      </w:r>
      <w:r w:rsidR="00E720B5">
        <w:t xml:space="preserve"> (previously </w:t>
      </w:r>
      <w:r w:rsidRPr="001E2829">
        <w:t>Appendix C</w:t>
      </w:r>
      <w:r w:rsidR="00E720B5">
        <w:t>)</w:t>
      </w:r>
      <w:r w:rsidRPr="001E2829">
        <w:t xml:space="preserve"> poisons</w:t>
      </w:r>
    </w:p>
    <w:p w:rsidR="00204913" w:rsidRPr="001E2829" w:rsidRDefault="00204913" w:rsidP="00FF1542">
      <w:pPr>
        <w:pStyle w:val="Normal-hanging"/>
      </w:pPr>
      <w:r w:rsidRPr="001E2829">
        <w:t>(1)</w:t>
      </w:r>
      <w:r w:rsidR="00BD7702" w:rsidRPr="001E2829">
        <w:t xml:space="preserve"> </w:t>
      </w:r>
      <w:r w:rsidRPr="001E2829">
        <w:t>A person must not knowingly have in his or her possession or sell, supply or use a poison listed in Schedule 10</w:t>
      </w:r>
      <w:r w:rsidR="00E720B5">
        <w:t xml:space="preserve"> </w:t>
      </w:r>
      <w:r w:rsidRPr="001E2829">
        <w:t>of this Standard for the purpose or purposes indicated in relation to that po</w:t>
      </w:r>
      <w:r w:rsidR="00920A54" w:rsidRPr="001E2829">
        <w:t>ison in Schedule 10.</w:t>
      </w:r>
    </w:p>
    <w:p w:rsidR="00204913" w:rsidRPr="001E2829" w:rsidRDefault="00204913" w:rsidP="00F649EC">
      <w:pPr>
        <w:pStyle w:val="Heading6"/>
      </w:pPr>
      <w:r w:rsidRPr="001E2829">
        <w:t>6.4</w:t>
      </w:r>
      <w:r w:rsidRPr="001E2829">
        <w:tab/>
        <w:t>Hawking</w:t>
      </w:r>
    </w:p>
    <w:p w:rsidR="00204913" w:rsidRPr="001E2829" w:rsidRDefault="00204913" w:rsidP="00FF1542">
      <w:pPr>
        <w:pStyle w:val="Normal-hanging"/>
      </w:pPr>
      <w:r w:rsidRPr="001E2829">
        <w:t>(1)</w:t>
      </w:r>
      <w:r w:rsidR="00BD7702" w:rsidRPr="001E2829">
        <w:t xml:space="preserve"> </w:t>
      </w:r>
      <w:r w:rsidRPr="001E2829">
        <w:t>A person must not sell by way of hawking a Schedule 7 poison.</w:t>
      </w:r>
    </w:p>
    <w:p w:rsidR="00204913" w:rsidRPr="001E2829" w:rsidRDefault="00204913" w:rsidP="00FF1542">
      <w:pPr>
        <w:pStyle w:val="Normal-hanging"/>
      </w:pPr>
      <w:r w:rsidRPr="001E2829">
        <w:t>(2)</w:t>
      </w:r>
      <w:r w:rsidR="00BD7702" w:rsidRPr="001E2829">
        <w:t xml:space="preserve"> </w:t>
      </w:r>
      <w:r w:rsidRPr="001E2829">
        <w:t>Controls on sale or supply or sale by way of hawking of Schedule 2, 3, 4 and 8 poisons require referral to Part 3 of this Standard and relevant legislation.</w:t>
      </w:r>
    </w:p>
    <w:p w:rsidR="00204913" w:rsidRPr="001E2829" w:rsidRDefault="00204913" w:rsidP="00C323BF">
      <w:pPr>
        <w:pStyle w:val="Heading3"/>
      </w:pPr>
      <w:bookmarkStart w:id="21" w:name="_Toc450920886"/>
      <w:r w:rsidRPr="001E2829">
        <w:t>SECTION SEVEN/Appendix I</w:t>
      </w:r>
      <w:r w:rsidRPr="001E2829">
        <w:tab/>
        <w:t>PAINT OR TINTERS</w:t>
      </w:r>
      <w:bookmarkEnd w:id="21"/>
    </w:p>
    <w:p w:rsidR="00204913" w:rsidRPr="001E2829" w:rsidRDefault="00204913" w:rsidP="00F649EC">
      <w:pPr>
        <w:pStyle w:val="Heading6"/>
      </w:pPr>
      <w:r w:rsidRPr="001E2829">
        <w:t>7.1</w:t>
      </w:r>
      <w:r w:rsidRPr="001E2829">
        <w:tab/>
        <w:t>General Requirements</w:t>
      </w:r>
    </w:p>
    <w:p w:rsidR="00204913" w:rsidRPr="001E2829" w:rsidRDefault="00920A54" w:rsidP="00FF1542">
      <w:pPr>
        <w:pStyle w:val="Normal-hanging"/>
      </w:pPr>
      <w:r w:rsidRPr="001E2829">
        <w:t xml:space="preserve">(1) </w:t>
      </w:r>
      <w:r w:rsidR="00204913" w:rsidRPr="001E2829">
        <w:t>A person must not manufacture, sell, supply or use a First Group Paint for application to:</w:t>
      </w:r>
    </w:p>
    <w:p w:rsidR="00204913" w:rsidRPr="001E2829" w:rsidRDefault="00204913" w:rsidP="00203754">
      <w:pPr>
        <w:pStyle w:val="Numberbullet2"/>
        <w:numPr>
          <w:ilvl w:val="0"/>
          <w:numId w:val="93"/>
        </w:numPr>
      </w:pPr>
      <w:r w:rsidRPr="001E2829">
        <w:t>a roof or any surface to be used for the collection or storage of potable water; or</w:t>
      </w:r>
    </w:p>
    <w:p w:rsidR="00204913" w:rsidRPr="001E2829" w:rsidRDefault="00204913" w:rsidP="00920A54">
      <w:pPr>
        <w:pStyle w:val="Numberbullet2"/>
      </w:pPr>
      <w:r w:rsidRPr="001E2829">
        <w:t>furniture; or</w:t>
      </w:r>
    </w:p>
    <w:p w:rsidR="00204913" w:rsidRPr="001E2829" w:rsidRDefault="00204913" w:rsidP="00920A54">
      <w:pPr>
        <w:pStyle w:val="Numberbullet2"/>
      </w:pPr>
      <w:r w:rsidRPr="001E2829">
        <w:t>any fence, wall, post, gate or building (interior or exterior) other than a building which is used exclusively for industrial purposes or mining or any oil terminal; or</w:t>
      </w:r>
    </w:p>
    <w:p w:rsidR="00204913" w:rsidRPr="001E2829" w:rsidRDefault="00204913" w:rsidP="00920A54">
      <w:pPr>
        <w:pStyle w:val="Numberbullet2"/>
      </w:pPr>
      <w:r w:rsidRPr="001E2829">
        <w:t>any premises used for the manufacture, processing, preparation, packing or serving of products intended for human or animal consumption.</w:t>
      </w:r>
    </w:p>
    <w:p w:rsidR="00204913" w:rsidRPr="001E2829" w:rsidRDefault="00920A54" w:rsidP="00041C9F">
      <w:pPr>
        <w:ind w:left="284" w:hanging="284"/>
      </w:pPr>
      <w:r w:rsidRPr="001E2829">
        <w:t xml:space="preserve">(2) </w:t>
      </w:r>
      <w:r w:rsidR="00204913" w:rsidRPr="001E2829">
        <w:t>A person must not manufacture, sell, supply or use a paint or tinter containing more than 0.1% Lead (the proportion of Lead for the purposes of this section is calculated as a percentage of the element present in the non-volatile content of the paint).</w:t>
      </w:r>
    </w:p>
    <w:p w:rsidR="00204913" w:rsidRPr="001E2829" w:rsidRDefault="00920A54" w:rsidP="00041C9F">
      <w:pPr>
        <w:ind w:left="284" w:hanging="284"/>
      </w:pPr>
      <w:r w:rsidRPr="001E2829">
        <w:t xml:space="preserve">(3) </w:t>
      </w:r>
      <w:r w:rsidR="00204913" w:rsidRPr="001E2829">
        <w:t xml:space="preserve">A person must not manufacture, sell, supply or use a paint for application to toys unless the paint complies with the specification for coating materials contained in Australian/New Zealand Standard AS/NZS ISO 8124.3:2012 entitled </w:t>
      </w:r>
      <w:r w:rsidR="00204913" w:rsidRPr="001E2829">
        <w:rPr>
          <w:i/>
        </w:rPr>
        <w:t>Safety of toys Part 3: Migration of certain elements</w:t>
      </w:r>
      <w:r w:rsidR="00204913" w:rsidRPr="001E2829">
        <w:t xml:space="preserve"> (ISO 8124-03:2010, MOD).</w:t>
      </w:r>
    </w:p>
    <w:p w:rsidR="00204913" w:rsidRPr="001E2829" w:rsidRDefault="00204913" w:rsidP="00FF1542">
      <w:pPr>
        <w:pStyle w:val="Normal-hanging"/>
      </w:pPr>
      <w:r w:rsidRPr="001E2829">
        <w:t>(4)</w:t>
      </w:r>
      <w:r w:rsidR="00920A54" w:rsidRPr="001E2829">
        <w:t xml:space="preserve"> </w:t>
      </w:r>
      <w:r w:rsidRPr="001E2829">
        <w:t xml:space="preserve">A person must not manufacture, sell, supply, or use a paint or tinter containing a pesticide </w:t>
      </w:r>
      <w:r w:rsidR="004E3AC5" w:rsidRPr="001E2829">
        <w:t>except</w:t>
      </w:r>
      <w:r w:rsidRPr="001E2829">
        <w:t xml:space="preserve"> a fungicide, </w:t>
      </w:r>
      <w:r w:rsidR="00DA5933" w:rsidRPr="001E2829">
        <w:t>algaecide</w:t>
      </w:r>
      <w:r w:rsidRPr="001E2829">
        <w:t>, bactericide or antifouling agent.</w:t>
      </w:r>
    </w:p>
    <w:p w:rsidR="00204913" w:rsidRPr="001E2829" w:rsidRDefault="00204913" w:rsidP="00F649EC">
      <w:pPr>
        <w:pStyle w:val="Heading6"/>
      </w:pPr>
      <w:r w:rsidRPr="001E2829">
        <w:t>The First Group</w:t>
      </w:r>
    </w:p>
    <w:p w:rsidR="00204913" w:rsidRPr="001E2829" w:rsidRDefault="00204913" w:rsidP="00920A54">
      <w:r w:rsidRPr="001E2829">
        <w:t xml:space="preserve">The proportion of a substance for the purposes of this Group is calculated as a </w:t>
      </w:r>
      <w:r w:rsidR="00920A54" w:rsidRPr="001E2829">
        <w:t>p</w:t>
      </w:r>
      <w:r w:rsidRPr="001E2829">
        <w:t>ercentage of the element present in the non-volatile content of the paint.</w:t>
      </w:r>
    </w:p>
    <w:tbl>
      <w:tblPr>
        <w:tblStyle w:val="TableGrid"/>
        <w:tblW w:w="0" w:type="auto"/>
        <w:tblLook w:val="04A0" w:firstRow="1" w:lastRow="0" w:firstColumn="1" w:lastColumn="0" w:noHBand="0" w:noVBand="1"/>
      </w:tblPr>
      <w:tblGrid>
        <w:gridCol w:w="4360"/>
        <w:gridCol w:w="4360"/>
      </w:tblGrid>
      <w:tr w:rsidR="00920A54" w:rsidRPr="001E2829" w:rsidTr="00920A54">
        <w:tc>
          <w:tcPr>
            <w:tcW w:w="4360" w:type="dxa"/>
          </w:tcPr>
          <w:p w:rsidR="00920A54" w:rsidRPr="001E2829" w:rsidRDefault="00920A54" w:rsidP="00204913">
            <w:pPr>
              <w:rPr>
                <w:b/>
              </w:rPr>
            </w:pPr>
            <w:r w:rsidRPr="001E2829">
              <w:rPr>
                <w:b/>
              </w:rPr>
              <w:lastRenderedPageBreak/>
              <w:t>Substance</w:t>
            </w:r>
          </w:p>
        </w:tc>
        <w:tc>
          <w:tcPr>
            <w:tcW w:w="4360" w:type="dxa"/>
          </w:tcPr>
          <w:p w:rsidR="00920A54" w:rsidRPr="001E2829" w:rsidRDefault="00920A54" w:rsidP="00204913">
            <w:pPr>
              <w:rPr>
                <w:b/>
              </w:rPr>
            </w:pPr>
            <w:r w:rsidRPr="001E2829">
              <w:rPr>
                <w:b/>
              </w:rPr>
              <w:t>Proportion</w:t>
            </w:r>
          </w:p>
        </w:tc>
      </w:tr>
      <w:tr w:rsidR="00920A54" w:rsidRPr="001E2829" w:rsidTr="00920A54">
        <w:tc>
          <w:tcPr>
            <w:tcW w:w="4360" w:type="dxa"/>
          </w:tcPr>
          <w:p w:rsidR="00920A54" w:rsidRPr="001E2829" w:rsidRDefault="00920A54" w:rsidP="00920A54">
            <w:r w:rsidRPr="001E2829">
              <w:t>ANTIMONY or antimony compounds other than antimony titanate pigments</w:t>
            </w:r>
          </w:p>
        </w:tc>
        <w:tc>
          <w:tcPr>
            <w:tcW w:w="4360" w:type="dxa"/>
          </w:tcPr>
          <w:p w:rsidR="00920A54" w:rsidRPr="001E2829" w:rsidRDefault="00920A54" w:rsidP="00204913">
            <w:r w:rsidRPr="001E2829">
              <w:t>more than 5 per cent</w:t>
            </w:r>
          </w:p>
        </w:tc>
      </w:tr>
      <w:tr w:rsidR="00920A54" w:rsidRPr="001E2829" w:rsidTr="00920A54">
        <w:tc>
          <w:tcPr>
            <w:tcW w:w="4360" w:type="dxa"/>
          </w:tcPr>
          <w:p w:rsidR="00920A54" w:rsidRPr="001E2829" w:rsidRDefault="00920A54" w:rsidP="00EC1F46">
            <w:r w:rsidRPr="001E2829">
              <w:t xml:space="preserve">BARIUM salts </w:t>
            </w:r>
            <w:r w:rsidR="004E3AC5" w:rsidRPr="001E2829">
              <w:rPr>
                <w:b/>
              </w:rPr>
              <w:t>except</w:t>
            </w:r>
            <w:r w:rsidRPr="001E2829">
              <w:t xml:space="preserve"> barium sulfate or barium metaborate</w:t>
            </w:r>
          </w:p>
        </w:tc>
        <w:tc>
          <w:tcPr>
            <w:tcW w:w="4360" w:type="dxa"/>
          </w:tcPr>
          <w:p w:rsidR="00920A54" w:rsidRPr="001E2829" w:rsidRDefault="00920A54" w:rsidP="00204913">
            <w:pPr>
              <w:rPr>
                <w:b/>
              </w:rPr>
            </w:pPr>
            <w:r w:rsidRPr="001E2829">
              <w:t>more than 5 per cent</w:t>
            </w:r>
          </w:p>
        </w:tc>
      </w:tr>
      <w:tr w:rsidR="00920A54" w:rsidRPr="001E2829" w:rsidTr="00920A54">
        <w:tc>
          <w:tcPr>
            <w:tcW w:w="4360" w:type="dxa"/>
          </w:tcPr>
          <w:p w:rsidR="00920A54" w:rsidRPr="001E2829" w:rsidRDefault="00920A54" w:rsidP="00EC1F46">
            <w:r w:rsidRPr="001E2829">
              <w:t>CADMIUM or cadmium compounds</w:t>
            </w:r>
          </w:p>
        </w:tc>
        <w:tc>
          <w:tcPr>
            <w:tcW w:w="4360" w:type="dxa"/>
          </w:tcPr>
          <w:p w:rsidR="00920A54" w:rsidRPr="001E2829" w:rsidRDefault="00920A54" w:rsidP="00C323BF">
            <w:r w:rsidRPr="001E2829">
              <w:t>more than 0.1 per cent</w:t>
            </w:r>
          </w:p>
        </w:tc>
      </w:tr>
      <w:tr w:rsidR="00920A54" w:rsidRPr="001E2829" w:rsidTr="00920A54">
        <w:tc>
          <w:tcPr>
            <w:tcW w:w="4360" w:type="dxa"/>
          </w:tcPr>
          <w:p w:rsidR="00920A54" w:rsidRPr="001E2829" w:rsidRDefault="00920A54" w:rsidP="00920A54">
            <w:r w:rsidRPr="001E2829">
              <w:t>CHROMIUM as chromates of ammonia, barium, potassium sodium, strontium or zinc</w:t>
            </w:r>
          </w:p>
        </w:tc>
        <w:tc>
          <w:tcPr>
            <w:tcW w:w="4360" w:type="dxa"/>
          </w:tcPr>
          <w:p w:rsidR="00920A54" w:rsidRPr="001E2829" w:rsidRDefault="00920A54" w:rsidP="00204913">
            <w:r w:rsidRPr="001E2829">
              <w:t>more than 5 per cent</w:t>
            </w:r>
          </w:p>
        </w:tc>
      </w:tr>
      <w:tr w:rsidR="00920A54" w:rsidRPr="001E2829" w:rsidTr="00920A54">
        <w:tc>
          <w:tcPr>
            <w:tcW w:w="4360" w:type="dxa"/>
          </w:tcPr>
          <w:p w:rsidR="00920A54" w:rsidRPr="001E2829" w:rsidRDefault="00920A54" w:rsidP="00920A54">
            <w:r w:rsidRPr="001E2829">
              <w:t>SELENIUM or selenium compounds</w:t>
            </w:r>
          </w:p>
        </w:tc>
        <w:tc>
          <w:tcPr>
            <w:tcW w:w="4360" w:type="dxa"/>
          </w:tcPr>
          <w:p w:rsidR="00920A54" w:rsidRPr="001E2829" w:rsidRDefault="00920A54" w:rsidP="00204913">
            <w:r w:rsidRPr="001E2829">
              <w:t>more than 0.1 per cent</w:t>
            </w:r>
          </w:p>
        </w:tc>
      </w:tr>
    </w:tbl>
    <w:p w:rsidR="00204913" w:rsidRPr="001E2829" w:rsidRDefault="00204913" w:rsidP="00F649EC">
      <w:pPr>
        <w:pStyle w:val="Heading6"/>
      </w:pPr>
      <w:r w:rsidRPr="001E2829">
        <w:t>The Second Group</w:t>
      </w:r>
    </w:p>
    <w:tbl>
      <w:tblPr>
        <w:tblStyle w:val="TableGrid"/>
        <w:tblW w:w="0" w:type="auto"/>
        <w:tblLook w:val="04A0" w:firstRow="1" w:lastRow="0" w:firstColumn="1" w:lastColumn="0" w:noHBand="0" w:noVBand="1"/>
      </w:tblPr>
      <w:tblGrid>
        <w:gridCol w:w="4360"/>
        <w:gridCol w:w="4360"/>
      </w:tblGrid>
      <w:tr w:rsidR="00920A54" w:rsidRPr="001E2829" w:rsidTr="00920A54">
        <w:tc>
          <w:tcPr>
            <w:tcW w:w="4360" w:type="dxa"/>
          </w:tcPr>
          <w:p w:rsidR="00920A54" w:rsidRPr="001E2829" w:rsidRDefault="00920A54" w:rsidP="00204913">
            <w:pPr>
              <w:rPr>
                <w:b/>
              </w:rPr>
            </w:pPr>
            <w:r w:rsidRPr="001E2829">
              <w:rPr>
                <w:b/>
              </w:rPr>
              <w:t>Substance</w:t>
            </w:r>
          </w:p>
        </w:tc>
        <w:tc>
          <w:tcPr>
            <w:tcW w:w="4360" w:type="dxa"/>
          </w:tcPr>
          <w:p w:rsidR="00920A54" w:rsidRPr="001E2829" w:rsidRDefault="00920A54" w:rsidP="00204913">
            <w:pPr>
              <w:rPr>
                <w:b/>
              </w:rPr>
            </w:pPr>
            <w:r w:rsidRPr="001E2829">
              <w:rPr>
                <w:b/>
              </w:rPr>
              <w:t>Proportion</w:t>
            </w:r>
          </w:p>
        </w:tc>
      </w:tr>
      <w:tr w:rsidR="00920A54" w:rsidRPr="001E2829" w:rsidTr="00920A54">
        <w:tc>
          <w:tcPr>
            <w:tcW w:w="4360" w:type="dxa"/>
          </w:tcPr>
          <w:p w:rsidR="00920A54" w:rsidRPr="001E2829" w:rsidRDefault="00920A54" w:rsidP="00204913">
            <w:r w:rsidRPr="001E2829">
              <w:t>DICHLOROMETHANE (methylene chloride)</w:t>
            </w:r>
          </w:p>
        </w:tc>
        <w:tc>
          <w:tcPr>
            <w:tcW w:w="4360" w:type="dxa"/>
          </w:tcPr>
          <w:p w:rsidR="00920A54" w:rsidRPr="001E2829" w:rsidRDefault="00920A54" w:rsidP="00204913">
            <w:r w:rsidRPr="001E2829">
              <w:t>more than 5 per cent by wt</w:t>
            </w:r>
          </w:p>
        </w:tc>
      </w:tr>
      <w:tr w:rsidR="00920A54" w:rsidRPr="001E2829" w:rsidTr="00920A54">
        <w:tc>
          <w:tcPr>
            <w:tcW w:w="4360" w:type="dxa"/>
          </w:tcPr>
          <w:p w:rsidR="00920A54" w:rsidRPr="001E2829" w:rsidRDefault="00920A54" w:rsidP="00EC1F46">
            <w:r w:rsidRPr="001E2829">
              <w:t>ETHYLENE GLYCOL MONOALKYL ETHERS and their acetates</w:t>
            </w:r>
          </w:p>
        </w:tc>
        <w:tc>
          <w:tcPr>
            <w:tcW w:w="4360" w:type="dxa"/>
          </w:tcPr>
          <w:p w:rsidR="00920A54" w:rsidRPr="001E2829" w:rsidRDefault="00920A54" w:rsidP="00204913">
            <w:r w:rsidRPr="001E2829">
              <w:t>more than 10 per cent by vol</w:t>
            </w:r>
          </w:p>
        </w:tc>
      </w:tr>
      <w:tr w:rsidR="0002630F" w:rsidRPr="001E2829" w:rsidTr="00920A54">
        <w:tc>
          <w:tcPr>
            <w:tcW w:w="4360" w:type="dxa"/>
          </w:tcPr>
          <w:p w:rsidR="0002630F" w:rsidRPr="001E2829" w:rsidRDefault="0002630F" w:rsidP="00920A54">
            <w:r w:rsidRPr="0002630F">
              <w:t>HEXYLOXYETHANOL</w:t>
            </w:r>
          </w:p>
        </w:tc>
        <w:tc>
          <w:tcPr>
            <w:tcW w:w="4360" w:type="dxa"/>
          </w:tcPr>
          <w:p w:rsidR="0002630F" w:rsidRPr="001E2829" w:rsidRDefault="0002630F" w:rsidP="00204913">
            <w:r w:rsidRPr="0002630F">
              <w:t>more than 10 per cent by vol</w:t>
            </w:r>
          </w:p>
        </w:tc>
      </w:tr>
      <w:tr w:rsidR="00920A54" w:rsidRPr="001E2829" w:rsidTr="00920A54">
        <w:tc>
          <w:tcPr>
            <w:tcW w:w="4360" w:type="dxa"/>
          </w:tcPr>
          <w:p w:rsidR="00920A54" w:rsidRPr="001E2829" w:rsidRDefault="00920A54" w:rsidP="00EC1F46">
            <w:r w:rsidRPr="001E2829">
              <w:t>TOLUENE</w:t>
            </w:r>
          </w:p>
        </w:tc>
        <w:tc>
          <w:tcPr>
            <w:tcW w:w="4360" w:type="dxa"/>
          </w:tcPr>
          <w:p w:rsidR="00920A54" w:rsidRPr="001E2829" w:rsidRDefault="00920A54" w:rsidP="00204913">
            <w:r w:rsidRPr="001E2829">
              <w:t>more than 50 per cent by vol</w:t>
            </w:r>
          </w:p>
        </w:tc>
      </w:tr>
      <w:tr w:rsidR="00920A54" w:rsidRPr="001E2829" w:rsidTr="00920A54">
        <w:tc>
          <w:tcPr>
            <w:tcW w:w="4360" w:type="dxa"/>
          </w:tcPr>
          <w:p w:rsidR="00920A54" w:rsidRPr="001E2829" w:rsidRDefault="00920A54" w:rsidP="00EC1F46">
            <w:r w:rsidRPr="001E2829">
              <w:t>XYLENE</w:t>
            </w:r>
          </w:p>
        </w:tc>
        <w:tc>
          <w:tcPr>
            <w:tcW w:w="4360" w:type="dxa"/>
          </w:tcPr>
          <w:p w:rsidR="00920A54" w:rsidRPr="001E2829" w:rsidRDefault="00920A54" w:rsidP="00204913">
            <w:r w:rsidRPr="001E2829">
              <w:t>more than 50 per cent by vol</w:t>
            </w:r>
          </w:p>
        </w:tc>
      </w:tr>
    </w:tbl>
    <w:p w:rsidR="00EB3030" w:rsidRDefault="00EB3030" w:rsidP="00920A54">
      <w:pPr>
        <w:sectPr w:rsidR="00EB3030" w:rsidSect="003558F5">
          <w:headerReference w:type="default" r:id="rId23"/>
          <w:pgSz w:w="11906" w:h="16838" w:code="9"/>
          <w:pgMar w:top="1522" w:right="1701" w:bottom="567" w:left="1701" w:header="907" w:footer="1134" w:gutter="0"/>
          <w:cols w:space="708"/>
          <w:docGrid w:linePitch="360"/>
        </w:sectPr>
      </w:pPr>
    </w:p>
    <w:p w:rsidR="00204913" w:rsidRPr="001E2829" w:rsidRDefault="00204913" w:rsidP="00C323BF">
      <w:pPr>
        <w:pStyle w:val="Heading1"/>
      </w:pPr>
      <w:bookmarkStart w:id="22" w:name="_Toc450920887"/>
      <w:r w:rsidRPr="001E2829">
        <w:lastRenderedPageBreak/>
        <w:t>PART 3</w:t>
      </w:r>
      <w:bookmarkEnd w:id="22"/>
    </w:p>
    <w:p w:rsidR="00204913" w:rsidRPr="001E2829" w:rsidRDefault="00204913" w:rsidP="00C323BF">
      <w:pPr>
        <w:pStyle w:val="Heading2"/>
      </w:pPr>
      <w:bookmarkStart w:id="23" w:name="_Toc450920888"/>
      <w:r w:rsidRPr="001E2829">
        <w:t>MISCELLANEOUS REGULATIONS</w:t>
      </w:r>
      <w:bookmarkEnd w:id="23"/>
    </w:p>
    <w:p w:rsidR="00204913" w:rsidRPr="001E2829" w:rsidRDefault="00204913" w:rsidP="00FF1542">
      <w:pPr>
        <w:jc w:val="center"/>
      </w:pPr>
      <w:r w:rsidRPr="001E2829">
        <w:t>(It is recommended that the States and Territories implement regulations which provide controls similar to those included in this Part of the Standard.)</w:t>
      </w:r>
    </w:p>
    <w:p w:rsidR="00204913" w:rsidRPr="001E2829" w:rsidRDefault="00C323BF" w:rsidP="00C323BF">
      <w:pPr>
        <w:pStyle w:val="Heading3"/>
      </w:pPr>
      <w:bookmarkStart w:id="24" w:name="_Toc450920889"/>
      <w:r w:rsidRPr="001E2829">
        <w:t>SECTION ONE</w:t>
      </w:r>
      <w:r w:rsidRPr="001E2829">
        <w:tab/>
      </w:r>
      <w:r w:rsidR="00204913" w:rsidRPr="001E2829">
        <w:t>ADVERTISING</w:t>
      </w:r>
      <w:bookmarkEnd w:id="24"/>
    </w:p>
    <w:p w:rsidR="00204913" w:rsidRPr="001E2829" w:rsidRDefault="00F649EC" w:rsidP="00F649EC">
      <w:pPr>
        <w:pStyle w:val="Heading6"/>
      </w:pPr>
      <w:r w:rsidRPr="001E2829">
        <w:t>3.1</w:t>
      </w:r>
      <w:r w:rsidRPr="001E2829">
        <w:tab/>
      </w:r>
      <w:r w:rsidR="00204913" w:rsidRPr="001E2829">
        <w:t>General requirements</w:t>
      </w:r>
    </w:p>
    <w:p w:rsidR="00204913" w:rsidRPr="001E2829" w:rsidRDefault="00920A54" w:rsidP="00F649EC">
      <w:pPr>
        <w:pStyle w:val="Normal-hanging"/>
      </w:pPr>
      <w:r w:rsidRPr="001E2829">
        <w:t xml:space="preserve">(1) </w:t>
      </w:r>
      <w:r w:rsidR="00204913" w:rsidRPr="001E2829">
        <w:t>A person must not include any reference to a poison included in:</w:t>
      </w:r>
    </w:p>
    <w:p w:rsidR="00204913" w:rsidRPr="001E2829" w:rsidRDefault="00204913" w:rsidP="00203754">
      <w:pPr>
        <w:pStyle w:val="Numberbullet2"/>
        <w:numPr>
          <w:ilvl w:val="0"/>
          <w:numId w:val="94"/>
        </w:numPr>
      </w:pPr>
      <w:r w:rsidRPr="001E2829">
        <w:t>Schedule 3 unless included in Appendix H; or</w:t>
      </w:r>
    </w:p>
    <w:p w:rsidR="00204913" w:rsidRPr="001E2829" w:rsidRDefault="00204913" w:rsidP="00920A54">
      <w:pPr>
        <w:pStyle w:val="Numberbullet2"/>
      </w:pPr>
      <w:r w:rsidRPr="001E2829">
        <w:t>Schedule 4 or Schedule 8,</w:t>
      </w:r>
    </w:p>
    <w:p w:rsidR="00204913" w:rsidRPr="001E2829" w:rsidRDefault="00204913" w:rsidP="00204913">
      <w:r w:rsidRPr="001E2829">
        <w:tab/>
        <w:t xml:space="preserve">of this Standard in any advertisement </w:t>
      </w:r>
      <w:r w:rsidR="004E3AC5" w:rsidRPr="001E2829">
        <w:t>except</w:t>
      </w:r>
      <w:r w:rsidRPr="001E2829">
        <w:t xml:space="preserve"> in genuine professional or trade </w:t>
      </w:r>
      <w:r w:rsidR="00920A54" w:rsidRPr="001E2829">
        <w:tab/>
      </w:r>
      <w:r w:rsidRPr="001E2829">
        <w:t xml:space="preserve">journals or other publications intended for circulation only within the medical, </w:t>
      </w:r>
      <w:r w:rsidR="00920A54" w:rsidRPr="001E2829">
        <w:tab/>
      </w:r>
      <w:r w:rsidRPr="001E2829">
        <w:t xml:space="preserve">nursing, veterinary, dental or pharmaceutical professions or the wholesale drug </w:t>
      </w:r>
      <w:r w:rsidR="00920A54" w:rsidRPr="001E2829">
        <w:tab/>
      </w:r>
      <w:r w:rsidRPr="001E2829">
        <w:t>industry.</w:t>
      </w:r>
    </w:p>
    <w:p w:rsidR="00204913" w:rsidRPr="001E2829" w:rsidRDefault="00920A54" w:rsidP="00F649EC">
      <w:pPr>
        <w:pStyle w:val="Normal-hanging"/>
      </w:pPr>
      <w:r w:rsidRPr="001E2829">
        <w:t xml:space="preserve">(2) </w:t>
      </w:r>
      <w:r w:rsidR="00204913" w:rsidRPr="001E2829">
        <w:t>A person must not include any reference to a poison included in Schedule 9 or Schedule</w:t>
      </w:r>
      <w:r w:rsidR="00D35212">
        <w:t> </w:t>
      </w:r>
      <w:r w:rsidR="00204913" w:rsidRPr="001E2829">
        <w:t>10</w:t>
      </w:r>
      <w:r w:rsidR="00D35212">
        <w:t xml:space="preserve"> (</w:t>
      </w:r>
      <w:r w:rsidR="00E720B5">
        <w:t xml:space="preserve">previously </w:t>
      </w:r>
      <w:r w:rsidR="00204913" w:rsidRPr="00E720B5">
        <w:t>Appendix C</w:t>
      </w:r>
      <w:r w:rsidR="00D35212">
        <w:t>)</w:t>
      </w:r>
      <w:r w:rsidR="00204913" w:rsidRPr="001E2829">
        <w:t xml:space="preserve"> of this Standard in any advertisement.</w:t>
      </w:r>
    </w:p>
    <w:p w:rsidR="00204913" w:rsidRPr="001E2829" w:rsidRDefault="00C323BF" w:rsidP="00C323BF">
      <w:pPr>
        <w:pStyle w:val="Heading3"/>
      </w:pPr>
      <w:bookmarkStart w:id="25" w:name="_Toc450920890"/>
      <w:r w:rsidRPr="001E2829">
        <w:t>SECTION TWO</w:t>
      </w:r>
      <w:r w:rsidRPr="001E2829">
        <w:tab/>
      </w:r>
      <w:r w:rsidR="00204913" w:rsidRPr="001E2829">
        <w:t>SALE OR SUPPLY</w:t>
      </w:r>
      <w:bookmarkEnd w:id="25"/>
    </w:p>
    <w:p w:rsidR="00204913" w:rsidRPr="001E2829" w:rsidRDefault="00204913" w:rsidP="00F649EC">
      <w:pPr>
        <w:pStyle w:val="Heading6"/>
      </w:pPr>
      <w:r w:rsidRPr="001E2829">
        <w:t>3.2</w:t>
      </w:r>
      <w:r w:rsidRPr="001E2829">
        <w:tab/>
        <w:t>Schedule 2 poisons</w:t>
      </w:r>
    </w:p>
    <w:p w:rsidR="00204913" w:rsidRPr="001E2829" w:rsidRDefault="00204913" w:rsidP="00F649EC">
      <w:pPr>
        <w:pStyle w:val="Normal-hanging"/>
      </w:pPr>
      <w:r w:rsidRPr="001E2829">
        <w:t>(1)</w:t>
      </w:r>
      <w:r w:rsidR="00920A54" w:rsidRPr="001E2829">
        <w:t xml:space="preserve"> </w:t>
      </w:r>
      <w:r w:rsidRPr="001E2829">
        <w:t>A person, other than a pharmacist (or an assistant under the direction of a pharmacist) or a medical, dental or veterinary practitioner in the lawful practice of their professions, must not sell or supply a Schedule 2 poison unless licensed to do so.</w:t>
      </w:r>
    </w:p>
    <w:p w:rsidR="00204913" w:rsidRPr="001E2829" w:rsidRDefault="00204913" w:rsidP="00F649EC">
      <w:pPr>
        <w:pStyle w:val="Normal-hanging"/>
      </w:pPr>
      <w:r w:rsidRPr="001E2829">
        <w:t>(2)</w:t>
      </w:r>
      <w:r w:rsidR="00920A54" w:rsidRPr="001E2829">
        <w:t xml:space="preserve"> </w:t>
      </w:r>
      <w:r w:rsidRPr="001E2829">
        <w:t>A person is not eligible to be granted a licence to sell a Schedule 2 poison by way of retail sale unless:</w:t>
      </w:r>
    </w:p>
    <w:p w:rsidR="00204913" w:rsidRPr="001E2829" w:rsidRDefault="00204913" w:rsidP="00203754">
      <w:pPr>
        <w:pStyle w:val="Numberbullet2"/>
        <w:numPr>
          <w:ilvl w:val="0"/>
          <w:numId w:val="95"/>
        </w:numPr>
      </w:pPr>
      <w:r w:rsidRPr="001E2829">
        <w:t>he or she is carrying on the business of selling goods by retail; and</w:t>
      </w:r>
    </w:p>
    <w:p w:rsidR="00204913" w:rsidRPr="001E2829" w:rsidRDefault="00204913" w:rsidP="00920A54">
      <w:pPr>
        <w:pStyle w:val="Numberbullet2"/>
      </w:pPr>
      <w:r w:rsidRPr="001E2829">
        <w:t>the premises from which the poison will be sold is more than 25 kilometres by the shortest practical route from the nearest pharmacy; and</w:t>
      </w:r>
    </w:p>
    <w:p w:rsidR="00204913" w:rsidRPr="001E2829" w:rsidRDefault="00204913" w:rsidP="00920A54">
      <w:pPr>
        <w:pStyle w:val="Numberbullet2"/>
      </w:pPr>
      <w:r w:rsidRPr="001E2829">
        <w:t>he or she produces such evidence, as may be required, that he or she is a fit and proper person to be so licensed.</w:t>
      </w:r>
    </w:p>
    <w:p w:rsidR="00204913" w:rsidRPr="001E2829" w:rsidRDefault="00204913" w:rsidP="00F649EC">
      <w:pPr>
        <w:pStyle w:val="Heading6"/>
      </w:pPr>
      <w:r w:rsidRPr="001E2829">
        <w:t>3.3</w:t>
      </w:r>
      <w:r w:rsidRPr="001E2829">
        <w:tab/>
        <w:t>Schedule 3 poisons</w:t>
      </w:r>
    </w:p>
    <w:p w:rsidR="00204913" w:rsidRPr="001E2829" w:rsidRDefault="00920A54" w:rsidP="00F649EC">
      <w:pPr>
        <w:pStyle w:val="Normal-hanging"/>
      </w:pPr>
      <w:r w:rsidRPr="001E2829">
        <w:t xml:space="preserve">(1) </w:t>
      </w:r>
      <w:r w:rsidR="00204913" w:rsidRPr="001E2829">
        <w:t>A person, other than a pharmacist, or a medical, dental or veterinary practitioner, in the lawful practice of his or her profession, must not sell or supply a Schedule 3 poison.</w:t>
      </w:r>
    </w:p>
    <w:p w:rsidR="00204913" w:rsidRPr="001E2829" w:rsidRDefault="00920A54" w:rsidP="00F649EC">
      <w:pPr>
        <w:pStyle w:val="Normal-hanging"/>
      </w:pPr>
      <w:r w:rsidRPr="001E2829">
        <w:t xml:space="preserve">(2) </w:t>
      </w:r>
      <w:r w:rsidR="00204913" w:rsidRPr="001E2829">
        <w:t>The person who sells or supplies a Schedule 3 poison must:</w:t>
      </w:r>
    </w:p>
    <w:p w:rsidR="00204913" w:rsidRPr="001E2829" w:rsidRDefault="00920A54" w:rsidP="00203754">
      <w:pPr>
        <w:pStyle w:val="Numberbullet2"/>
        <w:numPr>
          <w:ilvl w:val="0"/>
          <w:numId w:val="96"/>
        </w:numPr>
      </w:pPr>
      <w:r w:rsidRPr="001E2829">
        <w:t>p</w:t>
      </w:r>
      <w:r w:rsidR="00204913" w:rsidRPr="001E2829">
        <w:t>rovide adequate instructions for use, either written or verbal, at the time of supply or sale; and</w:t>
      </w:r>
    </w:p>
    <w:p w:rsidR="00204913" w:rsidRPr="001E2829" w:rsidRDefault="00204913" w:rsidP="00920A54">
      <w:pPr>
        <w:pStyle w:val="Numberbullet2"/>
      </w:pPr>
      <w:r w:rsidRPr="001E2829">
        <w:lastRenderedPageBreak/>
        <w:t>label the container with his or her name or the name of the pharmacy and the address from which it was sold or supplied; and</w:t>
      </w:r>
    </w:p>
    <w:p w:rsidR="00204913" w:rsidRPr="001E2829" w:rsidRDefault="00204913" w:rsidP="00920A54">
      <w:pPr>
        <w:pStyle w:val="Numberbullet2"/>
      </w:pPr>
      <w:r w:rsidRPr="001E2829">
        <w:t>if required by regulation, make a record of the transaction in a prescription book or other approved recording system.</w:t>
      </w:r>
    </w:p>
    <w:p w:rsidR="00204913" w:rsidRPr="001E2829" w:rsidRDefault="00920A54" w:rsidP="00F649EC">
      <w:pPr>
        <w:pStyle w:val="Heading6"/>
      </w:pPr>
      <w:r w:rsidRPr="001E2829">
        <w:t>3</w:t>
      </w:r>
      <w:r w:rsidR="00204913" w:rsidRPr="001E2829">
        <w:t>.4</w:t>
      </w:r>
      <w:r w:rsidR="00204913" w:rsidRPr="001E2829">
        <w:tab/>
        <w:t>Schedule 4 poisons</w:t>
      </w:r>
    </w:p>
    <w:p w:rsidR="00204913" w:rsidRPr="001E2829" w:rsidRDefault="00920A54" w:rsidP="00F649EC">
      <w:pPr>
        <w:pStyle w:val="Normal-hanging"/>
      </w:pPr>
      <w:r w:rsidRPr="001E2829">
        <w:t xml:space="preserve">(1) </w:t>
      </w:r>
      <w:r w:rsidR="00204913" w:rsidRPr="001E2829">
        <w:t xml:space="preserve">A person, other than a medical, dental or veterinary practitioner in the ordinary course of their professions or a pharmacist dispensing a legal prescription must not sell or supply a Schedule 4 poison. </w:t>
      </w:r>
    </w:p>
    <w:p w:rsidR="00204913" w:rsidRPr="001E2829" w:rsidRDefault="00920A54" w:rsidP="00F649EC">
      <w:pPr>
        <w:pStyle w:val="Normal-hanging"/>
      </w:pPr>
      <w:r w:rsidRPr="001E2829">
        <w:t xml:space="preserve">(2) </w:t>
      </w:r>
      <w:r w:rsidR="00204913" w:rsidRPr="001E2829">
        <w:t xml:space="preserve">Section 3.4(1) does not apply to a pharmacist who sells or supplies a Schedule 4 poison, other than a poison </w:t>
      </w:r>
      <w:r w:rsidR="004E3AC5" w:rsidRPr="001E2829">
        <w:t>except</w:t>
      </w:r>
      <w:r w:rsidR="00204913" w:rsidRPr="001E2829">
        <w:t>ed by regulation from this provision, without a prescription if:</w:t>
      </w:r>
    </w:p>
    <w:p w:rsidR="00204913" w:rsidRPr="001E2829" w:rsidRDefault="00204913" w:rsidP="00203754">
      <w:pPr>
        <w:pStyle w:val="Numberbullet2"/>
        <w:numPr>
          <w:ilvl w:val="0"/>
          <w:numId w:val="97"/>
        </w:numPr>
      </w:pPr>
      <w:r w:rsidRPr="001E2829">
        <w:t>the patient is under medical treatment with the poison and continuati</w:t>
      </w:r>
      <w:r w:rsidR="00E6377A">
        <w:t xml:space="preserve">on of medication is essential; </w:t>
      </w:r>
      <w:r w:rsidRPr="001E2829">
        <w:t>and</w:t>
      </w:r>
    </w:p>
    <w:p w:rsidR="00204913" w:rsidRPr="001E2829" w:rsidRDefault="00204913" w:rsidP="00920A54">
      <w:pPr>
        <w:pStyle w:val="Numberbullet2"/>
      </w:pPr>
      <w:r w:rsidRPr="001E2829">
        <w:t>the quantity sold or supplied does not exceed 3 days' medication; and</w:t>
      </w:r>
    </w:p>
    <w:p w:rsidR="00204913" w:rsidRPr="001E2829" w:rsidRDefault="00204913" w:rsidP="00920A54">
      <w:pPr>
        <w:pStyle w:val="Numberbullet2"/>
      </w:pPr>
      <w:r w:rsidRPr="001E2829">
        <w:t>the pharmacist is satisfied that an emergency exists.</w:t>
      </w:r>
    </w:p>
    <w:p w:rsidR="00204913" w:rsidRPr="001E2829" w:rsidRDefault="00920A54" w:rsidP="00F649EC">
      <w:pPr>
        <w:pStyle w:val="Normal-hanging"/>
      </w:pPr>
      <w:r w:rsidRPr="001E2829">
        <w:t xml:space="preserve">(3) </w:t>
      </w:r>
      <w:r w:rsidR="00204913" w:rsidRPr="001E2829">
        <w:t>Section 3.2(1), Sections 3.3(1) and (2) and Section 3.4(1) do not apply to sale by way of wholesale dealing to a pharmacist, medical practitioner, veterinary practitioner, dentist or a person licensed or otherwise authorised to possess, sell or supply such poisons.</w:t>
      </w:r>
    </w:p>
    <w:p w:rsidR="00204913" w:rsidRPr="001E2829" w:rsidRDefault="00204913" w:rsidP="00F649EC">
      <w:pPr>
        <w:pStyle w:val="Heading6"/>
      </w:pPr>
      <w:r w:rsidRPr="001E2829">
        <w:t>3.5</w:t>
      </w:r>
      <w:r w:rsidRPr="001E2829">
        <w:tab/>
        <w:t>Prohibitions on sale, prescribing and possession</w:t>
      </w:r>
    </w:p>
    <w:p w:rsidR="00204913" w:rsidRPr="001E2829" w:rsidRDefault="00920A54" w:rsidP="00F649EC">
      <w:pPr>
        <w:pStyle w:val="Normal-hanging"/>
      </w:pPr>
      <w:r w:rsidRPr="001E2829">
        <w:t xml:space="preserve">(1) </w:t>
      </w:r>
      <w:r w:rsidR="00204913" w:rsidRPr="001E2829">
        <w:t>A person must not:</w:t>
      </w:r>
    </w:p>
    <w:p w:rsidR="00204913" w:rsidRPr="001E2829" w:rsidRDefault="00204913" w:rsidP="00203754">
      <w:pPr>
        <w:pStyle w:val="Numberbullet2"/>
        <w:numPr>
          <w:ilvl w:val="0"/>
          <w:numId w:val="98"/>
        </w:numPr>
      </w:pPr>
      <w:r w:rsidRPr="001E2829">
        <w:t>sell or supply, other than by way of wholesale dealing, or prescribe a poison listed in A</w:t>
      </w:r>
      <w:r w:rsidR="007320A1" w:rsidRPr="001E2829">
        <w:t xml:space="preserve">ppendix D paragraphs 1, 2, 3, </w:t>
      </w:r>
      <w:r w:rsidRPr="001E2829">
        <w:t>4</w:t>
      </w:r>
      <w:r w:rsidR="007320A1" w:rsidRPr="001E2829">
        <w:t>, 6 and 7</w:t>
      </w:r>
      <w:r w:rsidRPr="001E2829">
        <w:t xml:space="preserve"> </w:t>
      </w:r>
      <w:r w:rsidR="004E3AC5" w:rsidRPr="001E2829">
        <w:t>except</w:t>
      </w:r>
      <w:r w:rsidRPr="001E2829">
        <w:t xml:space="preserve"> in accordance with the provisions indicated for that poison in Appendix D; or </w:t>
      </w:r>
    </w:p>
    <w:p w:rsidR="00204913" w:rsidRPr="001E2829" w:rsidRDefault="00204913" w:rsidP="00920A54">
      <w:pPr>
        <w:pStyle w:val="Numberbullet2"/>
      </w:pPr>
      <w:r w:rsidRPr="001E2829">
        <w:t>knowingly have in his or her possession a poison listed in Appendix D paragraph 5 without authority.</w:t>
      </w:r>
    </w:p>
    <w:p w:rsidR="00204913" w:rsidRPr="001E2829" w:rsidRDefault="00204913" w:rsidP="00C323BF">
      <w:pPr>
        <w:pStyle w:val="Heading3"/>
      </w:pPr>
      <w:bookmarkStart w:id="26" w:name="_Toc450920891"/>
      <w:r w:rsidRPr="001E2829">
        <w:t xml:space="preserve">SECTION </w:t>
      </w:r>
      <w:r w:rsidR="004B2EFD">
        <w:t>THREE</w:t>
      </w:r>
      <w:r w:rsidRPr="001E2829">
        <w:tab/>
        <w:t>STORAGE</w:t>
      </w:r>
      <w:bookmarkEnd w:id="26"/>
      <w:r w:rsidRPr="001E2829">
        <w:t xml:space="preserve"> </w:t>
      </w:r>
    </w:p>
    <w:p w:rsidR="00204913" w:rsidRPr="001E2829" w:rsidRDefault="00AE0E61" w:rsidP="00F649EC">
      <w:pPr>
        <w:pStyle w:val="Normal-hanging"/>
      </w:pPr>
      <w:r w:rsidRPr="001E2829">
        <w:t xml:space="preserve">(1) </w:t>
      </w:r>
      <w:r w:rsidR="00204913" w:rsidRPr="001E2829">
        <w:t>A person who sells or supplies Schedule 2 poisons must keep those poisons in such a way that public access to advice from a pharmacist is available if required.</w:t>
      </w:r>
    </w:p>
    <w:p w:rsidR="00204913" w:rsidRPr="001E2829" w:rsidRDefault="00AE0E61" w:rsidP="00F649EC">
      <w:pPr>
        <w:pStyle w:val="Normal-hanging"/>
      </w:pPr>
      <w:r w:rsidRPr="001E2829">
        <w:t xml:space="preserve">(2) </w:t>
      </w:r>
      <w:r w:rsidR="00204913" w:rsidRPr="001E2829">
        <w:t>A person who sells or sup</w:t>
      </w:r>
      <w:r w:rsidR="00477752">
        <w:t xml:space="preserve">plies Schedule 3 or Schedule 4 </w:t>
      </w:r>
      <w:r w:rsidR="00204913" w:rsidRPr="001E2829">
        <w:t xml:space="preserve">poisons must keep those poisons in a part of the premises to which the public does not have access. </w:t>
      </w:r>
    </w:p>
    <w:p w:rsidR="00EB3030" w:rsidRDefault="00EB3030" w:rsidP="00C323BF">
      <w:pPr>
        <w:pStyle w:val="Heading1"/>
        <w:sectPr w:rsidR="00EB3030" w:rsidSect="003558F5">
          <w:headerReference w:type="default" r:id="rId24"/>
          <w:pgSz w:w="11906" w:h="16838" w:code="9"/>
          <w:pgMar w:top="1522" w:right="1701" w:bottom="567" w:left="1701" w:header="907" w:footer="1134" w:gutter="0"/>
          <w:cols w:space="708"/>
          <w:docGrid w:linePitch="360"/>
        </w:sectPr>
      </w:pPr>
    </w:p>
    <w:p w:rsidR="00D36A99" w:rsidRDefault="00204913" w:rsidP="00BE4F73">
      <w:pPr>
        <w:pStyle w:val="Heading1"/>
      </w:pPr>
      <w:bookmarkStart w:id="27" w:name="_Toc450920892"/>
      <w:r w:rsidRPr="001E2829">
        <w:lastRenderedPageBreak/>
        <w:t>PART 4</w:t>
      </w:r>
      <w:bookmarkEnd w:id="27"/>
    </w:p>
    <w:p w:rsidR="00204913" w:rsidRPr="001E2829" w:rsidRDefault="00204913" w:rsidP="00C323BF">
      <w:pPr>
        <w:pStyle w:val="Heading2"/>
      </w:pPr>
      <w:bookmarkStart w:id="28" w:name="_Toc450920893"/>
      <w:r w:rsidRPr="001E2829">
        <w:t>THE SCHEDULES</w:t>
      </w:r>
      <w:bookmarkEnd w:id="28"/>
    </w:p>
    <w:p w:rsidR="00204913" w:rsidRPr="001E2829" w:rsidRDefault="00204913" w:rsidP="00C323BF">
      <w:pPr>
        <w:pStyle w:val="Heading3"/>
      </w:pPr>
      <w:bookmarkStart w:id="29" w:name="_Toc450920894"/>
      <w:r w:rsidRPr="001E2829">
        <w:t>SCHEDULE 1</w:t>
      </w:r>
      <w:bookmarkEnd w:id="29"/>
    </w:p>
    <w:p w:rsidR="00204913" w:rsidRPr="001E2829" w:rsidRDefault="00204913" w:rsidP="00204913"/>
    <w:p w:rsidR="00495E28" w:rsidRDefault="00204913" w:rsidP="00204913">
      <w:r w:rsidRPr="001E2829">
        <w:t>This Schedule is intentionally blank.</w:t>
      </w:r>
    </w:p>
    <w:p w:rsidR="00204913" w:rsidRPr="001E2829" w:rsidRDefault="00204913" w:rsidP="00204913"/>
    <w:p w:rsidR="00204913" w:rsidRPr="001E2829" w:rsidRDefault="00204913" w:rsidP="00C323BF">
      <w:pPr>
        <w:pStyle w:val="Heading3"/>
      </w:pPr>
      <w:bookmarkStart w:id="30" w:name="_Toc450920895"/>
      <w:r w:rsidRPr="001E2829">
        <w:t>SCHEDULE 2</w:t>
      </w:r>
      <w:bookmarkEnd w:id="30"/>
    </w:p>
    <w:p w:rsidR="00204913" w:rsidRPr="001E2829" w:rsidRDefault="00204913" w:rsidP="00230F88">
      <w:pPr>
        <w:ind w:left="284" w:hanging="284"/>
      </w:pPr>
      <w:r w:rsidRPr="001E2829">
        <w:t>ACETIC ACID (excluding its salts and derivative</w:t>
      </w:r>
      <w:r w:rsidR="00826D80">
        <w:t xml:space="preserve">s) and preparations containing </w:t>
      </w:r>
      <w:r w:rsidRPr="001E2829">
        <w:t>more than 80 per cent of acetic acid (CH</w:t>
      </w:r>
      <w:r w:rsidRPr="00AE43DD">
        <w:rPr>
          <w:vertAlign w:val="subscript"/>
        </w:rPr>
        <w:t>3</w:t>
      </w:r>
      <w:r w:rsidRPr="001E2829">
        <w:t xml:space="preserve">COOH) for therapeutic use.  </w:t>
      </w:r>
    </w:p>
    <w:p w:rsidR="00204913" w:rsidRPr="001E2829" w:rsidRDefault="00204913" w:rsidP="00230F88">
      <w:pPr>
        <w:ind w:left="284" w:hanging="284"/>
      </w:pPr>
      <w:r w:rsidRPr="001E2829">
        <w:t xml:space="preserve">ACETYLCYSTEINE in preparations for oral use </w:t>
      </w:r>
      <w:r w:rsidR="004E3AC5" w:rsidRPr="001E2829">
        <w:rPr>
          <w:b/>
        </w:rPr>
        <w:t>except</w:t>
      </w:r>
      <w:r w:rsidRPr="001E2829">
        <w:t xml:space="preserve"> when labelled with a recommended daily dose of 1 g or less of acetylcysteine.</w:t>
      </w:r>
    </w:p>
    <w:p w:rsidR="00204913" w:rsidRPr="001E2829" w:rsidRDefault="00204913" w:rsidP="00204913">
      <w:r w:rsidRPr="001E2829">
        <w:t>ACONITUM spp. for therapeutic use in adults:</w:t>
      </w:r>
    </w:p>
    <w:p w:rsidR="00204913" w:rsidRPr="001E2829" w:rsidRDefault="00204913" w:rsidP="00203754">
      <w:pPr>
        <w:pStyle w:val="Numberbullet2"/>
        <w:numPr>
          <w:ilvl w:val="0"/>
          <w:numId w:val="99"/>
        </w:numPr>
      </w:pPr>
      <w:r w:rsidRPr="001E2829">
        <w:t xml:space="preserve">in preparations for oral use in packs each containing 0.2 mg or less of total alkaloids </w:t>
      </w:r>
      <w:r w:rsidR="004E3AC5" w:rsidRPr="001E2829">
        <w:rPr>
          <w:b/>
        </w:rPr>
        <w:t>except</w:t>
      </w:r>
      <w:r w:rsidRPr="001E2829">
        <w:t xml:space="preserve"> in packs containing 0.02 mg or less of total alkaloids; or</w:t>
      </w:r>
    </w:p>
    <w:p w:rsidR="00204913" w:rsidRPr="001E2829" w:rsidRDefault="00204913" w:rsidP="00AE0E61">
      <w:pPr>
        <w:pStyle w:val="Numberbullet2"/>
      </w:pPr>
      <w:r w:rsidRPr="001E2829">
        <w:t xml:space="preserve">in preparations for dermal use containing 0.02 per cent or less of total alkaloids, in packs each containing 0.2 mg or less of total alkaloids </w:t>
      </w:r>
      <w:r w:rsidR="004E3AC5" w:rsidRPr="001E2829">
        <w:rPr>
          <w:b/>
        </w:rPr>
        <w:t>except</w:t>
      </w:r>
      <w:r w:rsidRPr="001E2829">
        <w:t xml:space="preserve"> in packs containing 0.02 mg or less of total alkaloids.</w:t>
      </w:r>
    </w:p>
    <w:p w:rsidR="008314DA" w:rsidRPr="001E2829" w:rsidRDefault="008314DA" w:rsidP="008314DA">
      <w:pPr>
        <w:pStyle w:val="Normal-hanging"/>
      </w:pPr>
      <w:r>
        <w:t>ALIMEMAZINE</w:t>
      </w:r>
      <w:r w:rsidRPr="001E2829">
        <w:t xml:space="preserve"> when combined with one or more other therapeutically active substances in solid oral preparations when:</w:t>
      </w:r>
    </w:p>
    <w:p w:rsidR="008314DA" w:rsidRPr="001E2829" w:rsidRDefault="008314DA" w:rsidP="00E85654">
      <w:pPr>
        <w:pStyle w:val="Numberbullet2"/>
        <w:numPr>
          <w:ilvl w:val="0"/>
          <w:numId w:val="167"/>
        </w:numPr>
      </w:pPr>
      <w:r w:rsidRPr="001E2829">
        <w:t xml:space="preserve">at least one of the other therapeutically active substances is a sympathomimetic decongestant; or </w:t>
      </w:r>
    </w:p>
    <w:p w:rsidR="008314DA" w:rsidRPr="001E2829" w:rsidRDefault="008314DA" w:rsidP="008314DA">
      <w:pPr>
        <w:pStyle w:val="Numberbullet2"/>
      </w:pPr>
      <w:r w:rsidRPr="001E2829">
        <w:t xml:space="preserve">in a day-night pack containing </w:t>
      </w:r>
      <w:r w:rsidR="009670F5">
        <w:t>alimemazine</w:t>
      </w:r>
      <w:r w:rsidRPr="001E2829">
        <w:t xml:space="preserve"> in the bed-time dose where the day and night doses</w:t>
      </w:r>
      <w:r>
        <w:t xml:space="preserve"> </w:t>
      </w:r>
      <w:r w:rsidRPr="001E2829">
        <w:t>are in the same immediate container or immediate wrapper,</w:t>
      </w:r>
    </w:p>
    <w:p w:rsidR="008314DA" w:rsidRPr="001E2829" w:rsidRDefault="008314DA" w:rsidP="008314DA">
      <w:pPr>
        <w:pStyle w:val="Normal-hanging"/>
      </w:pPr>
      <w:r w:rsidRPr="001E2829">
        <w:tab/>
      </w:r>
      <w:r w:rsidRPr="001E2829">
        <w:rPr>
          <w:b/>
        </w:rPr>
        <w:t>except</w:t>
      </w:r>
      <w:r w:rsidRPr="001E2829">
        <w:t xml:space="preserve"> in preparations for the treatment of children under 2 years of age.</w:t>
      </w:r>
    </w:p>
    <w:p w:rsidR="00204913" w:rsidRPr="001E2829" w:rsidRDefault="00204913" w:rsidP="00204913">
      <w:r w:rsidRPr="001E2829">
        <w:t>ALOXIPRIN.</w:t>
      </w:r>
    </w:p>
    <w:p w:rsidR="00204913" w:rsidRPr="001E2829" w:rsidRDefault="00204913" w:rsidP="00230F88">
      <w:pPr>
        <w:ind w:left="284" w:hanging="284"/>
      </w:pPr>
    </w:p>
    <w:p w:rsidR="00204913" w:rsidRPr="001E2829" w:rsidRDefault="00204913" w:rsidP="00230F88">
      <w:pPr>
        <w:ind w:left="284" w:hanging="284"/>
      </w:pPr>
      <w:r w:rsidRPr="001E2829">
        <w:t xml:space="preserve">AMOROLFINE in preparations for topical use </w:t>
      </w:r>
      <w:r w:rsidR="004E3AC5" w:rsidRPr="001E2829">
        <w:rPr>
          <w:b/>
        </w:rPr>
        <w:t>except</w:t>
      </w:r>
      <w:r w:rsidRPr="001E2829">
        <w:t xml:space="preserve"> in preparations for the treatment of tinea pedis.</w:t>
      </w:r>
    </w:p>
    <w:p w:rsidR="00204913" w:rsidRPr="001E2829" w:rsidRDefault="00204913" w:rsidP="00204913">
      <w:r w:rsidRPr="001E2829">
        <w:t>ANTAZOLINE in eye drops.</w:t>
      </w:r>
    </w:p>
    <w:p w:rsidR="00204913" w:rsidRPr="001E2829" w:rsidRDefault="00204913" w:rsidP="00204913">
      <w:r w:rsidRPr="001E2829">
        <w:t xml:space="preserve">ASPIRIN </w:t>
      </w:r>
      <w:r w:rsidR="004E3AC5" w:rsidRPr="001E2829">
        <w:rPr>
          <w:b/>
        </w:rPr>
        <w:t>except</w:t>
      </w:r>
      <w:r w:rsidRPr="001E2829">
        <w:t>:</w:t>
      </w:r>
    </w:p>
    <w:p w:rsidR="00204913" w:rsidRPr="001E2829" w:rsidRDefault="00204913" w:rsidP="00203754">
      <w:pPr>
        <w:pStyle w:val="Numberbullet2"/>
        <w:numPr>
          <w:ilvl w:val="0"/>
          <w:numId w:val="100"/>
        </w:numPr>
      </w:pPr>
      <w:r w:rsidRPr="001E2829">
        <w:t>when included in Schedule 4, 5 or 6;</w:t>
      </w:r>
    </w:p>
    <w:p w:rsidR="00204913" w:rsidRPr="001E2829" w:rsidRDefault="00204913" w:rsidP="00AE0E61">
      <w:pPr>
        <w:pStyle w:val="Numberbullet2"/>
      </w:pPr>
      <w:r w:rsidRPr="001E2829">
        <w:lastRenderedPageBreak/>
        <w:t>in individually wrapped powders or sachets of granules each containing 650 mg or less of aspirin as the only therapeutically active constituent other than an effervescent agent when:</w:t>
      </w:r>
    </w:p>
    <w:p w:rsidR="00204913" w:rsidRPr="001E2829" w:rsidRDefault="00204913" w:rsidP="00203754">
      <w:pPr>
        <w:pStyle w:val="Numberbullet3"/>
        <w:numPr>
          <w:ilvl w:val="0"/>
          <w:numId w:val="101"/>
        </w:numPr>
      </w:pPr>
      <w:r w:rsidRPr="001E2829">
        <w:t xml:space="preserve">enclosed in a primary pack that contains 12 or less such powders or sachets of granules; and </w:t>
      </w:r>
    </w:p>
    <w:p w:rsidR="00204913" w:rsidRPr="001E2829" w:rsidRDefault="00204913" w:rsidP="00121788">
      <w:pPr>
        <w:pStyle w:val="Numberbullet3"/>
      </w:pPr>
      <w:r w:rsidRPr="001E2829">
        <w:t xml:space="preserve">compliant with the requirements of the Required Advisory Statements for Medicine Labels; </w:t>
      </w:r>
    </w:p>
    <w:p w:rsidR="00204913" w:rsidRPr="001E2829" w:rsidRDefault="00204913" w:rsidP="00AE0E61">
      <w:pPr>
        <w:pStyle w:val="Numberbullet2"/>
      </w:pPr>
      <w:r w:rsidRPr="001E2829">
        <w:t>in tablets or capsules each containing no other therapeutically active constituent other than an effervescent agent when:</w:t>
      </w:r>
    </w:p>
    <w:p w:rsidR="00204913" w:rsidRPr="001E2829" w:rsidRDefault="00204913" w:rsidP="00203754">
      <w:pPr>
        <w:pStyle w:val="Numberbullet3"/>
        <w:numPr>
          <w:ilvl w:val="0"/>
          <w:numId w:val="102"/>
        </w:numPr>
      </w:pPr>
      <w:r w:rsidRPr="001E2829">
        <w:t>packed in blister or strip packaging or in a container with a child-resistant closure;</w:t>
      </w:r>
    </w:p>
    <w:p w:rsidR="00204913" w:rsidRPr="001E2829" w:rsidRDefault="00204913" w:rsidP="00121788">
      <w:pPr>
        <w:pStyle w:val="Numberbullet3"/>
      </w:pPr>
      <w:r w:rsidRPr="001E2829">
        <w:t>in a primary pack of not more than 25 tablets or capsules, each containing 325 mg or less of aspirin, or in a primary pack of not more than 16 tablets or capsules, each containing 500 mg or less of aspirin; and</w:t>
      </w:r>
    </w:p>
    <w:p w:rsidR="00204913" w:rsidRPr="001E2829" w:rsidRDefault="00204913" w:rsidP="00121788">
      <w:pPr>
        <w:pStyle w:val="Numberbullet3"/>
      </w:pPr>
      <w:r w:rsidRPr="001E2829">
        <w:t xml:space="preserve">compliant with the requirements of the Required Advisory Statements for Medicine Labels; </w:t>
      </w:r>
    </w:p>
    <w:p w:rsidR="00204913" w:rsidRPr="001E2829" w:rsidRDefault="00204913" w:rsidP="00AE0E61">
      <w:pPr>
        <w:pStyle w:val="Numberbullet2"/>
      </w:pPr>
      <w:r w:rsidRPr="001E2829">
        <w:t>in tablets or capsules each containing no other therapeutically active constituent other than an effervescent agent when:</w:t>
      </w:r>
    </w:p>
    <w:p w:rsidR="00204913" w:rsidRPr="001E2829" w:rsidRDefault="00204913" w:rsidP="00203754">
      <w:pPr>
        <w:pStyle w:val="Numberbullet3"/>
        <w:numPr>
          <w:ilvl w:val="0"/>
          <w:numId w:val="103"/>
        </w:numPr>
      </w:pPr>
      <w:r w:rsidRPr="001E2829">
        <w:t>packed in blister or strip packaging or in a container with a child-resistant closure;</w:t>
      </w:r>
    </w:p>
    <w:p w:rsidR="00204913" w:rsidRPr="001E2829" w:rsidRDefault="00204913" w:rsidP="00121788">
      <w:pPr>
        <w:pStyle w:val="Numberbullet3"/>
      </w:pPr>
      <w:r w:rsidRPr="001E2829">
        <w:t>in a primary pack containing 100 or less tablets or capsules, each containing 100 mg or less of aspirin when packed and labelled for the prevention of cardiovascular disease or for the inhibition of platelet aggregation; and</w:t>
      </w:r>
    </w:p>
    <w:p w:rsidR="00204913" w:rsidRPr="001E2829" w:rsidRDefault="00204913" w:rsidP="00121788">
      <w:pPr>
        <w:pStyle w:val="Numberbullet3"/>
      </w:pPr>
      <w:r w:rsidRPr="001E2829">
        <w:t xml:space="preserve">compliant with the requirements of the Required Advisory Statements for Medicine Labels. </w:t>
      </w:r>
    </w:p>
    <w:p w:rsidR="00204913" w:rsidRPr="001E2829" w:rsidRDefault="00204913" w:rsidP="00204913">
      <w:r w:rsidRPr="001E2829">
        <w:t>ATROPA BELLADONNA (belladonna):</w:t>
      </w:r>
    </w:p>
    <w:p w:rsidR="00204913" w:rsidRPr="001E2829" w:rsidRDefault="00AE0E61" w:rsidP="00203754">
      <w:pPr>
        <w:pStyle w:val="Numberbullet2"/>
        <w:numPr>
          <w:ilvl w:val="0"/>
          <w:numId w:val="104"/>
        </w:numPr>
      </w:pPr>
      <w:r w:rsidRPr="001E2829">
        <w:t>f</w:t>
      </w:r>
      <w:r w:rsidR="00204913" w:rsidRPr="001E2829">
        <w:t>or external use in preparations containing 0.03 per cent or less of total solanaceous alkaloids; or</w:t>
      </w:r>
    </w:p>
    <w:p w:rsidR="00204913" w:rsidRPr="001E2829" w:rsidRDefault="00AE0E61" w:rsidP="00AE0E61">
      <w:pPr>
        <w:pStyle w:val="Numberbullet2"/>
      </w:pPr>
      <w:r w:rsidRPr="001E2829">
        <w:t>f</w:t>
      </w:r>
      <w:r w:rsidR="00204913" w:rsidRPr="001E2829">
        <w:t>or oral use:</w:t>
      </w:r>
    </w:p>
    <w:p w:rsidR="00204913" w:rsidRPr="001E2829" w:rsidRDefault="00204913" w:rsidP="00203754">
      <w:pPr>
        <w:pStyle w:val="Numberbullet3"/>
        <w:numPr>
          <w:ilvl w:val="0"/>
          <w:numId w:val="10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121788">
      <w:pPr>
        <w:pStyle w:val="Numberbullet3"/>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ATROPINE (excluding atropine methonitrate) for oral use:</w:t>
      </w:r>
    </w:p>
    <w:p w:rsidR="00204913" w:rsidRPr="001E2829" w:rsidRDefault="00204913" w:rsidP="00203754">
      <w:pPr>
        <w:pStyle w:val="Numberbullet2"/>
        <w:numPr>
          <w:ilvl w:val="0"/>
          <w:numId w:val="106"/>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230F88">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lastRenderedPageBreak/>
        <w:t>AZELAIC ACID in dermal preparations.</w:t>
      </w:r>
    </w:p>
    <w:p w:rsidR="00204913" w:rsidRPr="001E2829" w:rsidRDefault="00204913" w:rsidP="00204913">
      <w:r w:rsidRPr="001E2829">
        <w:t>AZELASTINE:</w:t>
      </w:r>
    </w:p>
    <w:p w:rsidR="00204913" w:rsidRPr="001E2829" w:rsidRDefault="00204913" w:rsidP="00203754">
      <w:pPr>
        <w:pStyle w:val="Numberbullet2"/>
        <w:numPr>
          <w:ilvl w:val="0"/>
          <w:numId w:val="107"/>
        </w:numPr>
      </w:pPr>
      <w:r w:rsidRPr="001E2829">
        <w:t>in preparations for nasal use; or</w:t>
      </w:r>
    </w:p>
    <w:p w:rsidR="00204913" w:rsidRPr="001E2829" w:rsidRDefault="00204913" w:rsidP="00230F88">
      <w:pPr>
        <w:pStyle w:val="Numberbullet2"/>
      </w:pPr>
      <w:r w:rsidRPr="001E2829">
        <w:t>in topical eye preparations containing 0.05 per cent or less of azelastine.</w:t>
      </w:r>
    </w:p>
    <w:p w:rsidR="00204913" w:rsidRPr="001E2829" w:rsidRDefault="00204913" w:rsidP="0085341C">
      <w:pPr>
        <w:pStyle w:val="Normal-hanging"/>
      </w:pPr>
      <w:r w:rsidRPr="001E2829">
        <w:t>BECLOMETASONE in aqueous nasal sprays delivering 50 micrograms or less of beclometasone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rsidR="00204913" w:rsidRPr="001E2829" w:rsidRDefault="00204913" w:rsidP="00204913">
      <w:r w:rsidRPr="001E2829">
        <w:t>BENZOCAINE in preparations for topical use other than eye drops:</w:t>
      </w:r>
    </w:p>
    <w:p w:rsidR="00204913" w:rsidRPr="001E2829" w:rsidRDefault="00204913" w:rsidP="00203754">
      <w:pPr>
        <w:pStyle w:val="Numberbullet2"/>
        <w:numPr>
          <w:ilvl w:val="0"/>
          <w:numId w:val="108"/>
        </w:numPr>
      </w:pPr>
      <w:r w:rsidRPr="001E2829">
        <w:t xml:space="preserve">containing 10 per cent or less of total local anaesthetic substances, </w:t>
      </w:r>
      <w:r w:rsidR="004E3AC5" w:rsidRPr="001E2829">
        <w:rPr>
          <w:b/>
        </w:rPr>
        <w:t>except</w:t>
      </w:r>
      <w:r w:rsidRPr="001E2829">
        <w:t xml:space="preserve"> in dermal preparations containing 2 per cent or less of total local anaesthetic substances; or</w:t>
      </w:r>
    </w:p>
    <w:p w:rsidR="00204913" w:rsidRPr="001E2829" w:rsidRDefault="00204913" w:rsidP="00230F88">
      <w:pPr>
        <w:pStyle w:val="Numberbullet2"/>
      </w:pPr>
      <w:r w:rsidRPr="001E2829">
        <w:t xml:space="preserve">in divided preparations containing 200 mg or less of total local anaesthetic substances per dosage unit, </w:t>
      </w:r>
      <w:r w:rsidR="004E3AC5" w:rsidRPr="001E2829">
        <w:rPr>
          <w:b/>
        </w:rPr>
        <w:t>except</w:t>
      </w:r>
      <w:r w:rsidRPr="001E2829">
        <w:t xml:space="preserve"> in lozenges containing 30 mg or less of total local anaesthetic substances per dosage unit. </w:t>
      </w:r>
    </w:p>
    <w:p w:rsidR="00204913" w:rsidRPr="001E2829" w:rsidRDefault="00204913" w:rsidP="0085341C">
      <w:pPr>
        <w:pStyle w:val="Normal-hanging"/>
      </w:pPr>
      <w:r w:rsidRPr="001E2829">
        <w:t xml:space="preserve">BENZOYL PEROXIDE in preparations for human external therapeutic use containing 10 per cent or less of benzoyl peroxide </w:t>
      </w:r>
      <w:r w:rsidR="004E3AC5" w:rsidRPr="001E2829">
        <w:rPr>
          <w:b/>
        </w:rPr>
        <w:t>except</w:t>
      </w:r>
      <w:r w:rsidRPr="001E2829">
        <w:t xml:space="preserve"> in preparations containing 5 per cent or less of benzoyl peroxide.</w:t>
      </w:r>
    </w:p>
    <w:p w:rsidR="001A7B35" w:rsidRPr="001E2829" w:rsidRDefault="00204913" w:rsidP="00204913">
      <w:r w:rsidRPr="001E2829">
        <w:t xml:space="preserve">BENZYDAMINE in preparations for topical use, </w:t>
      </w:r>
      <w:r w:rsidR="004E3AC5" w:rsidRPr="001E2829">
        <w:rPr>
          <w:b/>
        </w:rPr>
        <w:t>except</w:t>
      </w:r>
      <w:r w:rsidR="001A7B35" w:rsidRPr="001E2829">
        <w:t>:</w:t>
      </w:r>
    </w:p>
    <w:p w:rsidR="00204913" w:rsidRPr="001E2829" w:rsidRDefault="00204913" w:rsidP="00203754">
      <w:pPr>
        <w:pStyle w:val="Numberbullet2"/>
        <w:numPr>
          <w:ilvl w:val="0"/>
          <w:numId w:val="109"/>
        </w:numPr>
      </w:pPr>
      <w:r w:rsidRPr="001E2829">
        <w:t>in preparations for dermal use</w:t>
      </w:r>
      <w:r w:rsidR="001A7B35" w:rsidRPr="001E2829">
        <w:t>;</w:t>
      </w:r>
    </w:p>
    <w:p w:rsidR="001A7B35" w:rsidRPr="001E2829" w:rsidRDefault="001A7B35" w:rsidP="00C07603">
      <w:pPr>
        <w:pStyle w:val="Numberbullet2"/>
      </w:pPr>
      <w:r w:rsidRPr="001E2829">
        <w:t>in divided topical oral preparations containing 3 mg or less of benzydamine; or</w:t>
      </w:r>
    </w:p>
    <w:p w:rsidR="001A7B35" w:rsidRPr="001E2829" w:rsidRDefault="001A7B35" w:rsidP="00C07603">
      <w:pPr>
        <w:pStyle w:val="Numberbullet2"/>
      </w:pPr>
      <w:r w:rsidRPr="001E2829">
        <w:t xml:space="preserve">in undivided </w:t>
      </w:r>
      <w:r w:rsidR="00DA5933" w:rsidRPr="001E2829">
        <w:t>topical</w:t>
      </w:r>
      <w:r w:rsidRPr="001E2829">
        <w:t xml:space="preserve"> oral preparations containing 0.3 per cent or less of benzydamine in a primary pack containing not more than 50 mL.</w:t>
      </w:r>
    </w:p>
    <w:p w:rsidR="00204913" w:rsidRPr="001E2829" w:rsidRDefault="00204913" w:rsidP="00204913">
      <w:r w:rsidRPr="001E2829">
        <w:t>BEPHENIUM SALTS.</w:t>
      </w:r>
    </w:p>
    <w:p w:rsidR="00204913" w:rsidRPr="001E2829" w:rsidRDefault="00204913" w:rsidP="00204913">
      <w:r w:rsidRPr="001E2829">
        <w:t xml:space="preserve">BIFONAZOLE in preparations for dermal use </w:t>
      </w:r>
      <w:r w:rsidR="004E3AC5" w:rsidRPr="001E2829">
        <w:rPr>
          <w:b/>
        </w:rPr>
        <w:t>except</w:t>
      </w:r>
      <w:r w:rsidRPr="001E2829">
        <w:t>:</w:t>
      </w:r>
    </w:p>
    <w:p w:rsidR="00204913" w:rsidRPr="001E2829" w:rsidRDefault="00204913" w:rsidP="00203754">
      <w:pPr>
        <w:pStyle w:val="Numberbullet2"/>
        <w:numPr>
          <w:ilvl w:val="0"/>
          <w:numId w:val="110"/>
        </w:numPr>
      </w:pPr>
      <w:r w:rsidRPr="001E2829">
        <w:t>in preparations containing 1 per cent or less of bifonazole for the treatment of the scalp; or</w:t>
      </w:r>
    </w:p>
    <w:p w:rsidR="00204913" w:rsidRPr="001E2829" w:rsidRDefault="00204913" w:rsidP="00C07603">
      <w:pPr>
        <w:pStyle w:val="Numberbullet2"/>
      </w:pPr>
      <w:r w:rsidRPr="001E2829">
        <w:t>in preparations for the treatment of tinea pedis.</w:t>
      </w:r>
    </w:p>
    <w:p w:rsidR="00204913" w:rsidRPr="001E2829" w:rsidRDefault="00204913" w:rsidP="00204913">
      <w:r w:rsidRPr="001E2829">
        <w:t>BROMHEXINE.</w:t>
      </w:r>
    </w:p>
    <w:p w:rsidR="00204913" w:rsidRPr="001E2829" w:rsidRDefault="00204913" w:rsidP="00C07603">
      <w:pPr>
        <w:ind w:left="284" w:hanging="284"/>
      </w:pPr>
      <w:r w:rsidRPr="001E2829">
        <w:t>BROMPHENIRAMINE when combined with one or more other therapeutically active substances in oral preparations when:</w:t>
      </w:r>
    </w:p>
    <w:p w:rsidR="00204913" w:rsidRPr="001E2829" w:rsidRDefault="00204913" w:rsidP="00203754">
      <w:pPr>
        <w:pStyle w:val="Numberbullet2"/>
        <w:numPr>
          <w:ilvl w:val="0"/>
          <w:numId w:val="111"/>
        </w:numPr>
      </w:pPr>
      <w:r w:rsidRPr="001E2829">
        <w:t xml:space="preserve">at least one of the other therapeutically active substances is a sympathomimetic decongestant; or </w:t>
      </w:r>
    </w:p>
    <w:p w:rsidR="00204913" w:rsidRPr="001E2829" w:rsidRDefault="00204913" w:rsidP="00C07603">
      <w:pPr>
        <w:pStyle w:val="Numberbullet2"/>
      </w:pPr>
      <w:r w:rsidRPr="001E2829">
        <w:t>in a day-night pack containing brompheniramine in the bed-time dose where the day and night doses are in the same immediate container or immediate wrapper,</w:t>
      </w:r>
    </w:p>
    <w:p w:rsidR="00204913" w:rsidRPr="001E2829" w:rsidRDefault="004E3AC5" w:rsidP="00C07603">
      <w:pPr>
        <w:ind w:firstLine="284"/>
      </w:pPr>
      <w:r w:rsidRPr="001E2829">
        <w:rPr>
          <w:b/>
        </w:rPr>
        <w:t>except</w:t>
      </w:r>
      <w:r w:rsidR="00204913" w:rsidRPr="001E2829">
        <w:t xml:space="preserve"> in preparations for the treatment of children under 2 years of age.</w:t>
      </w:r>
    </w:p>
    <w:p w:rsidR="00204913" w:rsidRPr="001E2829" w:rsidRDefault="00204913" w:rsidP="00C07603">
      <w:pPr>
        <w:ind w:left="284" w:hanging="284"/>
      </w:pPr>
      <w:r w:rsidRPr="001E2829">
        <w:lastRenderedPageBreak/>
        <w:t>BUDESONIDE in aqueous nasal sprays delivering 50 micrograms or less of budesonide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rsidR="00204913" w:rsidRPr="001E2829" w:rsidRDefault="00204913" w:rsidP="00C07603">
      <w:pPr>
        <w:ind w:left="284" w:hanging="284"/>
      </w:pPr>
      <w:r w:rsidRPr="001E2829">
        <w:t xml:space="preserve">CARBETAPENTANE </w:t>
      </w:r>
      <w:r w:rsidR="004E3AC5" w:rsidRPr="001E2829">
        <w:rPr>
          <w:b/>
        </w:rPr>
        <w:t>except</w:t>
      </w:r>
      <w:r w:rsidRPr="001E2829">
        <w:t xml:space="preserve"> in preparations containing 0.5 per cent or less of carbetapentane.</w:t>
      </w:r>
    </w:p>
    <w:p w:rsidR="00204913" w:rsidRPr="001E2829" w:rsidRDefault="00204913" w:rsidP="00204913">
      <w:r w:rsidRPr="001E2829">
        <w:t>CARBOCISTEINE.</w:t>
      </w:r>
    </w:p>
    <w:p w:rsidR="00204913" w:rsidRPr="001E2829" w:rsidRDefault="00204913" w:rsidP="00C07603">
      <w:pPr>
        <w:ind w:left="284" w:hanging="284"/>
      </w:pPr>
      <w:r w:rsidRPr="001E2829">
        <w:t xml:space="preserve">CETIRIZINE in preparations for oral use </w:t>
      </w:r>
      <w:r w:rsidR="004E3AC5" w:rsidRPr="001E2829">
        <w:rPr>
          <w:b/>
        </w:rPr>
        <w:t>except</w:t>
      </w:r>
      <w:r w:rsidRPr="001E2829">
        <w:t xml:space="preserve"> in divided preparations for the treatment of seasonal allergic rhinitis in adults and children 12 years of age and over when: </w:t>
      </w:r>
    </w:p>
    <w:p w:rsidR="00204913" w:rsidRPr="001E2829" w:rsidRDefault="00204913" w:rsidP="00203754">
      <w:pPr>
        <w:pStyle w:val="Numberbullet2"/>
        <w:numPr>
          <w:ilvl w:val="0"/>
          <w:numId w:val="112"/>
        </w:numPr>
      </w:pPr>
      <w:r w:rsidRPr="001E2829">
        <w:t xml:space="preserve">in a primary pack containing not more than 5 days’ supply; and </w:t>
      </w:r>
    </w:p>
    <w:p w:rsidR="00204913" w:rsidRPr="001E2829" w:rsidRDefault="00204913" w:rsidP="00C07603">
      <w:pPr>
        <w:pStyle w:val="Numberbullet2"/>
      </w:pPr>
      <w:r w:rsidRPr="001E2829">
        <w:t>labelled with a recommended daily dose not exceeding 10 mg of cetirizine.</w:t>
      </w:r>
    </w:p>
    <w:p w:rsidR="00204913" w:rsidRPr="001E2829" w:rsidRDefault="00204913" w:rsidP="00204913">
      <w:r w:rsidRPr="001E2829">
        <w:t>CHLOPHEDIANOL.</w:t>
      </w:r>
    </w:p>
    <w:p w:rsidR="00204913" w:rsidRPr="001E2829" w:rsidRDefault="00204913" w:rsidP="00441049">
      <w:pPr>
        <w:pStyle w:val="Normal-hanging"/>
      </w:pPr>
      <w:r w:rsidRPr="001E2829">
        <w:t>CHLORBUT</w:t>
      </w:r>
      <w:r w:rsidR="007A3EA6">
        <w:t>AN</w:t>
      </w:r>
      <w:r w:rsidRPr="001E2829">
        <w:t>OL for human use in topical preparations containing 5 per cent or less of chlorbut</w:t>
      </w:r>
      <w:r w:rsidR="007A3EA6">
        <w:t>an</w:t>
      </w:r>
      <w:r w:rsidRPr="001E2829">
        <w:t xml:space="preserve">ol </w:t>
      </w:r>
      <w:r w:rsidR="004E3AC5" w:rsidRPr="001E2829">
        <w:rPr>
          <w:b/>
        </w:rPr>
        <w:t>except</w:t>
      </w:r>
      <w:r w:rsidRPr="001E2829">
        <w:t xml:space="preserve"> in preparations containing 0.5 per cent or less of chlorbut</w:t>
      </w:r>
      <w:r w:rsidR="007A3EA6">
        <w:t>an</w:t>
      </w:r>
      <w:r w:rsidRPr="001E2829">
        <w:t>ol.</w:t>
      </w:r>
    </w:p>
    <w:p w:rsidR="00204913" w:rsidRPr="001E2829" w:rsidRDefault="00204913" w:rsidP="00204913">
      <w:r w:rsidRPr="001E2829">
        <w:t xml:space="preserve">CHLOROFORM in preparations for therapeutic use </w:t>
      </w:r>
      <w:r w:rsidR="004E3AC5" w:rsidRPr="001E2829">
        <w:rPr>
          <w:b/>
        </w:rPr>
        <w:t>except</w:t>
      </w:r>
      <w:r w:rsidRPr="001E2829">
        <w:t>:</w:t>
      </w:r>
    </w:p>
    <w:p w:rsidR="00204913" w:rsidRPr="001E2829" w:rsidRDefault="00204913" w:rsidP="00203754">
      <w:pPr>
        <w:pStyle w:val="Numberbullet2"/>
        <w:numPr>
          <w:ilvl w:val="0"/>
          <w:numId w:val="113"/>
        </w:numPr>
      </w:pPr>
      <w:r w:rsidRPr="001E2829">
        <w:t>when included in Schedule 4; or</w:t>
      </w:r>
    </w:p>
    <w:p w:rsidR="00204913" w:rsidRPr="001E2829" w:rsidRDefault="00204913" w:rsidP="00C07603">
      <w:pPr>
        <w:pStyle w:val="Numberbullet2"/>
      </w:pPr>
      <w:r w:rsidRPr="001E2829">
        <w:t>in preparations containing 0.5 per cent or less of chloroform.</w:t>
      </w:r>
    </w:p>
    <w:p w:rsidR="00204913" w:rsidRPr="001E2829" w:rsidRDefault="00204913" w:rsidP="00441049">
      <w:pPr>
        <w:pStyle w:val="Normal-hanging"/>
      </w:pPr>
      <w:r w:rsidRPr="001E2829">
        <w:t>CHLORPHEN</w:t>
      </w:r>
      <w:r w:rsidR="004429D2">
        <w:t>AMINE</w:t>
      </w:r>
      <w:r w:rsidRPr="001E2829">
        <w:t xml:space="preserve"> when combined with one or more other therapeutically active substances in oral preparations when:</w:t>
      </w:r>
    </w:p>
    <w:p w:rsidR="00204913" w:rsidRPr="001E2829" w:rsidRDefault="00204913" w:rsidP="00203754">
      <w:pPr>
        <w:pStyle w:val="Numberbullet2"/>
        <w:numPr>
          <w:ilvl w:val="0"/>
          <w:numId w:val="114"/>
        </w:numPr>
      </w:pPr>
      <w:r w:rsidRPr="001E2829">
        <w:t xml:space="preserve">at least one of the other therapeutically active substances is a sympathomimetic decongestant; or </w:t>
      </w:r>
    </w:p>
    <w:p w:rsidR="00204913" w:rsidRPr="001E2829" w:rsidRDefault="00204913" w:rsidP="00C07603">
      <w:pPr>
        <w:pStyle w:val="Numberbullet2"/>
      </w:pPr>
      <w:r w:rsidRPr="001E2829">
        <w:t>in a day-night pack containing chlorphenamine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 </w:t>
      </w:r>
    </w:p>
    <w:p w:rsidR="00204913" w:rsidRPr="001E2829" w:rsidRDefault="00204913" w:rsidP="00204913">
      <w:r w:rsidRPr="001E2829">
        <w:t>CICLOPIROX:</w:t>
      </w:r>
    </w:p>
    <w:p w:rsidR="00204913" w:rsidRPr="001E2829" w:rsidRDefault="00204913" w:rsidP="00203754">
      <w:pPr>
        <w:pStyle w:val="Numberbullet2"/>
        <w:numPr>
          <w:ilvl w:val="0"/>
          <w:numId w:val="115"/>
        </w:numPr>
      </w:pPr>
      <w:r w:rsidRPr="001E2829">
        <w:t xml:space="preserve">in preparations for dermal use containing 2 per cent or less of ciclopirox </w:t>
      </w:r>
      <w:r w:rsidR="004E3AC5" w:rsidRPr="001E2829">
        <w:rPr>
          <w:b/>
        </w:rPr>
        <w:t>except</w:t>
      </w:r>
      <w:r w:rsidRPr="001E2829">
        <w:t xml:space="preserve"> in preparations for the treatment of tinea pedis; or</w:t>
      </w:r>
    </w:p>
    <w:p w:rsidR="00204913" w:rsidRPr="001E2829" w:rsidRDefault="00204913" w:rsidP="00C07603">
      <w:pPr>
        <w:pStyle w:val="Numberbullet2"/>
      </w:pPr>
      <w:r w:rsidRPr="001E2829">
        <w:t>in preparations for application to the nails containing 8 per cent or less of ciclopirox.</w:t>
      </w:r>
    </w:p>
    <w:p w:rsidR="00204913" w:rsidRPr="001E2829" w:rsidRDefault="00204913" w:rsidP="00441049">
      <w:pPr>
        <w:pStyle w:val="Normal-hanging"/>
      </w:pPr>
      <w:r w:rsidRPr="001E2829">
        <w:t>CINCHOCAINE in preparations for topical use other than eye drops, containing 0.5 per cent or less of total local anaesthetic substances.</w:t>
      </w:r>
    </w:p>
    <w:p w:rsidR="00204913" w:rsidRPr="001E2829" w:rsidRDefault="00204913" w:rsidP="00204913">
      <w:r w:rsidRPr="001E2829">
        <w:t>CINNAMEDRINE.</w:t>
      </w:r>
    </w:p>
    <w:p w:rsidR="00204913" w:rsidRPr="001E2829" w:rsidRDefault="00204913" w:rsidP="00441049">
      <w:pPr>
        <w:pStyle w:val="Normal-hanging"/>
      </w:pPr>
      <w:r w:rsidRPr="001E2829">
        <w:t xml:space="preserve">CLOTRIMAZOLE for human use in dermal preparations and for application to the nails </w:t>
      </w:r>
      <w:r w:rsidR="004E3AC5" w:rsidRPr="001E2829">
        <w:rPr>
          <w:b/>
        </w:rPr>
        <w:t>except</w:t>
      </w:r>
      <w:r w:rsidRPr="001E2829">
        <w:t xml:space="preserve"> in preparations for the treatment of tinea pedis.</w:t>
      </w:r>
    </w:p>
    <w:p w:rsidR="00204913" w:rsidRPr="001E2829" w:rsidRDefault="00204913" w:rsidP="00204913">
      <w:r w:rsidRPr="001E2829">
        <w:t>CODEINE in preparations for the treatment of coughs and colds when:</w:t>
      </w:r>
    </w:p>
    <w:p w:rsidR="00204913" w:rsidRPr="001E2829" w:rsidRDefault="00204913" w:rsidP="00203754">
      <w:pPr>
        <w:pStyle w:val="Numberbullet2"/>
        <w:numPr>
          <w:ilvl w:val="0"/>
          <w:numId w:val="116"/>
        </w:numPr>
      </w:pPr>
      <w:r w:rsidRPr="001E2829">
        <w:t>not combined with any other opiate substance;</w:t>
      </w:r>
    </w:p>
    <w:p w:rsidR="00204913" w:rsidRPr="001E2829" w:rsidRDefault="00204913" w:rsidP="00C07603">
      <w:pPr>
        <w:pStyle w:val="Numberbullet2"/>
      </w:pPr>
      <w:r w:rsidRPr="001E2829">
        <w:lastRenderedPageBreak/>
        <w:t>compounded with one or more other therapeutically active substances, of which at least one is phenylephrine and not more than one is an analgesic substance:</w:t>
      </w:r>
    </w:p>
    <w:p w:rsidR="00204913" w:rsidRPr="001E2829" w:rsidRDefault="00204913" w:rsidP="00203754">
      <w:pPr>
        <w:pStyle w:val="Numberbullet3"/>
        <w:numPr>
          <w:ilvl w:val="0"/>
          <w:numId w:val="117"/>
        </w:numPr>
      </w:pPr>
      <w:r w:rsidRPr="001E2829">
        <w:t>in divided preparations containing 10 mg or less of codeine per dosage unit; or</w:t>
      </w:r>
    </w:p>
    <w:p w:rsidR="00204913" w:rsidRPr="001E2829" w:rsidRDefault="00204913" w:rsidP="00121788">
      <w:pPr>
        <w:pStyle w:val="Numberbullet3"/>
      </w:pPr>
      <w:r w:rsidRPr="001E2829">
        <w:t>in undivided preparations containing 0.25 per cent or less of codeine;</w:t>
      </w:r>
    </w:p>
    <w:p w:rsidR="00204913" w:rsidRPr="001E2829" w:rsidRDefault="00204913" w:rsidP="00057B2C">
      <w:pPr>
        <w:pStyle w:val="Numberbullet2"/>
      </w:pPr>
      <w:r w:rsidRPr="001E2829">
        <w:t>labelled with a recommended daily dose not exceeding 60 mg of codeine; and</w:t>
      </w:r>
    </w:p>
    <w:p w:rsidR="00204913" w:rsidRPr="001E2829" w:rsidRDefault="00204913" w:rsidP="00057B2C">
      <w:pPr>
        <w:pStyle w:val="Numberbullet2"/>
      </w:pPr>
      <w:r w:rsidRPr="001E2829">
        <w:t>in packs containing not more than 6 days' supply at the maximum dose recommended on the label.</w:t>
      </w:r>
    </w:p>
    <w:p w:rsidR="00204913" w:rsidRPr="001E2829" w:rsidRDefault="00204913" w:rsidP="00441049">
      <w:pPr>
        <w:pStyle w:val="Normal-hanging"/>
      </w:pPr>
      <w:r w:rsidRPr="001E2829">
        <w:t xml:space="preserve">CREOSOTE derived from wood other than beechwood for human therapeutic use, </w:t>
      </w:r>
      <w:r w:rsidR="004E3AC5" w:rsidRPr="001E2829">
        <w:rPr>
          <w:b/>
        </w:rPr>
        <w:t>except</w:t>
      </w:r>
      <w:r w:rsidRPr="001E2829">
        <w:t xml:space="preserve"> in preparations containing 10 per cent or less of creosote derived from wood other than beechwood.</w:t>
      </w:r>
    </w:p>
    <w:p w:rsidR="00204913" w:rsidRPr="001E2829" w:rsidRDefault="00204913" w:rsidP="00204913">
      <w:r w:rsidRPr="001E2829">
        <w:t>DATURA spp. for oral use:</w:t>
      </w:r>
    </w:p>
    <w:p w:rsidR="00204913" w:rsidRPr="001E2829" w:rsidRDefault="00204913" w:rsidP="00203754">
      <w:pPr>
        <w:pStyle w:val="Numberbullet2"/>
        <w:numPr>
          <w:ilvl w:val="0"/>
          <w:numId w:val="118"/>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441049">
      <w:pPr>
        <w:pStyle w:val="Normal-hanging"/>
      </w:pPr>
      <w:r w:rsidRPr="001E2829">
        <w:tab/>
      </w:r>
      <w:r w:rsidR="004E3AC5" w:rsidRPr="001E2829">
        <w:rPr>
          <w:b/>
        </w:rPr>
        <w:t>except</w:t>
      </w:r>
      <w:r w:rsidRPr="001E2829">
        <w:t xml:space="preserve"> when separately specified in these Schedules. </w:t>
      </w:r>
    </w:p>
    <w:p w:rsidR="00204913" w:rsidRPr="001E2829" w:rsidRDefault="00204913" w:rsidP="00204913">
      <w:r w:rsidRPr="001E2829">
        <w:t>DATURA STRAMONIUM (stramonium) for oral use when:</w:t>
      </w:r>
    </w:p>
    <w:p w:rsidR="00204913" w:rsidRPr="001E2829" w:rsidRDefault="00204913" w:rsidP="00203754">
      <w:pPr>
        <w:pStyle w:val="Numberbullet2"/>
        <w:numPr>
          <w:ilvl w:val="0"/>
          <w:numId w:val="119"/>
        </w:numPr>
      </w:pPr>
      <w:r w:rsidRPr="001E2829">
        <w:tab/>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ab/>
        <w:t>in divided preparations containing 0.3 mg or less of total solanaceous alkaloids per dosage unit when labelled with a recommended daily dose of 1.2 mg or less of total solanaceous alkaloids,</w:t>
      </w:r>
    </w:p>
    <w:p w:rsidR="00204913" w:rsidRPr="001E2829" w:rsidRDefault="00204913" w:rsidP="00441049">
      <w:pPr>
        <w:pStyle w:val="Normal-hanging"/>
      </w:pPr>
      <w:r w:rsidRPr="001E2829">
        <w:tab/>
      </w:r>
      <w:r w:rsidR="004E3AC5" w:rsidRPr="001E2829">
        <w:rPr>
          <w:b/>
        </w:rPr>
        <w:t>except</w:t>
      </w:r>
      <w:r w:rsidRPr="001E2829">
        <w:t xml:space="preserve"> for smoking or burning.</w:t>
      </w:r>
    </w:p>
    <w:p w:rsidR="00204913" w:rsidRPr="001E2829" w:rsidRDefault="00204913" w:rsidP="00204913">
      <w:r w:rsidRPr="001E2829">
        <w:t>DATURA TATULA (stramonium) for oral use:</w:t>
      </w:r>
    </w:p>
    <w:p w:rsidR="00204913" w:rsidRPr="001E2829" w:rsidRDefault="00204913" w:rsidP="00203754">
      <w:pPr>
        <w:pStyle w:val="Numberbullet2"/>
        <w:numPr>
          <w:ilvl w:val="0"/>
          <w:numId w:val="120"/>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rsidR="00441049" w:rsidRPr="001E2829" w:rsidRDefault="00441049" w:rsidP="00441049">
      <w:pPr>
        <w:pStyle w:val="Normal-hanging"/>
      </w:pPr>
      <w:r w:rsidRPr="001E2829">
        <w:tab/>
      </w:r>
      <w:r w:rsidR="004E3AC5" w:rsidRPr="001E2829">
        <w:rPr>
          <w:b/>
        </w:rPr>
        <w:t>except</w:t>
      </w:r>
      <w:r w:rsidRPr="001E2829">
        <w:t xml:space="preserve"> for smoking or burning.</w:t>
      </w:r>
    </w:p>
    <w:p w:rsidR="00204913" w:rsidRPr="001E2829" w:rsidRDefault="00204913" w:rsidP="00441049">
      <w:pPr>
        <w:pStyle w:val="Normal-hanging"/>
      </w:pPr>
      <w:r w:rsidRPr="001E2829">
        <w:t xml:space="preserve">DELPHINIUM STAPHISAGRIA </w:t>
      </w:r>
      <w:r w:rsidR="004E3AC5" w:rsidRPr="001E2829">
        <w:rPr>
          <w:b/>
        </w:rPr>
        <w:t>except</w:t>
      </w:r>
      <w:r w:rsidRPr="001E2829">
        <w:t xml:space="preserve"> in preparations containing 0.2 per cent or less of Delphinium staphisagria.</w:t>
      </w:r>
    </w:p>
    <w:p w:rsidR="00204913" w:rsidRPr="001E2829" w:rsidRDefault="00204913" w:rsidP="00204913">
      <w:r w:rsidRPr="001E2829">
        <w:t>DESLORATADINE in preparations for oral use.</w:t>
      </w:r>
    </w:p>
    <w:p w:rsidR="00204913" w:rsidRPr="001E2829" w:rsidRDefault="00204913" w:rsidP="00441049">
      <w:pPr>
        <w:pStyle w:val="Normal-hanging"/>
      </w:pPr>
      <w:r w:rsidRPr="001E2829">
        <w:t>DEXCHLORPHENAMINE when combined with one or more other therapeutically active substances in oral preparations when:</w:t>
      </w:r>
    </w:p>
    <w:p w:rsidR="00204913" w:rsidRPr="001E2829" w:rsidRDefault="00204913" w:rsidP="00203754">
      <w:pPr>
        <w:pStyle w:val="Numberbullet2"/>
        <w:numPr>
          <w:ilvl w:val="0"/>
          <w:numId w:val="121"/>
        </w:numPr>
      </w:pPr>
      <w:r w:rsidRPr="001E2829">
        <w:lastRenderedPageBreak/>
        <w:t xml:space="preserve">at least one of the other therapeutically active substances is a sympathomimetic decongestant; or </w:t>
      </w:r>
    </w:p>
    <w:p w:rsidR="00204913" w:rsidRPr="001E2829" w:rsidRDefault="00204913" w:rsidP="00441049">
      <w:pPr>
        <w:pStyle w:val="Numberbullet2"/>
      </w:pPr>
      <w:r w:rsidRPr="001E2829">
        <w:t>in a day-night pack containing dexchlorphenamine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441049">
      <w:pPr>
        <w:pStyle w:val="Normal-hanging"/>
      </w:pPr>
      <w:r w:rsidRPr="001E2829">
        <w:t>DEXTROMETHORPHAN (excluding its stereoisomers) when supplied in a pack containing 600 mg or less of dextromethorphan and with a recommended daily dose of 120 mg or less of dextromethorphan.</w:t>
      </w:r>
    </w:p>
    <w:p w:rsidR="00204913" w:rsidRPr="001E2829" w:rsidRDefault="00204913" w:rsidP="00204913">
      <w:r w:rsidRPr="001E2829">
        <w:t>DIBROMOPROPAMIDINE for ophthalmic use.</w:t>
      </w:r>
    </w:p>
    <w:p w:rsidR="00204913" w:rsidRPr="001E2829" w:rsidRDefault="00204913" w:rsidP="00204913">
      <w:r w:rsidRPr="001E2829">
        <w:t>DICLOFENAC when:</w:t>
      </w:r>
    </w:p>
    <w:p w:rsidR="00204913" w:rsidRPr="001E2829" w:rsidRDefault="00204913" w:rsidP="00203754">
      <w:pPr>
        <w:pStyle w:val="Numberbullet2"/>
        <w:numPr>
          <w:ilvl w:val="0"/>
          <w:numId w:val="122"/>
        </w:numPr>
      </w:pPr>
      <w:r w:rsidRPr="001E2829">
        <w:t xml:space="preserve">in divided preparations for oral use containing 12.5 mg or less of diclofenac per dosage unit in a pack containing 20 or less dosage units and labelled with a recommended daily dose of 75 mg or less of diclofenac; </w:t>
      </w:r>
    </w:p>
    <w:p w:rsidR="00204913" w:rsidRPr="001E2829" w:rsidRDefault="00204913" w:rsidP="00203754">
      <w:pPr>
        <w:pStyle w:val="Numberbullet2"/>
        <w:numPr>
          <w:ilvl w:val="0"/>
          <w:numId w:val="122"/>
        </w:numPr>
      </w:pPr>
      <w:r w:rsidRPr="001E2829">
        <w:t xml:space="preserve">in preparations for dermal use containing 4 per cent or less of diclofenac </w:t>
      </w:r>
      <w:r w:rsidR="004E3AC5" w:rsidRPr="001E2829">
        <w:rPr>
          <w:b/>
        </w:rPr>
        <w:t>except</w:t>
      </w:r>
      <w:r w:rsidRPr="001E2829">
        <w:t xml:space="preserve"> in preparations for dermal use containing 1 per cent or less of diclofenac or for the treatment of solar keratosis; or</w:t>
      </w:r>
    </w:p>
    <w:p w:rsidR="00204913" w:rsidRPr="001E2829" w:rsidRDefault="00204913" w:rsidP="00203754">
      <w:pPr>
        <w:pStyle w:val="Numberbullet2"/>
        <w:numPr>
          <w:ilvl w:val="0"/>
          <w:numId w:val="122"/>
        </w:numPr>
      </w:pPr>
      <w:r w:rsidRPr="001E2829">
        <w:t>in transdermal preparations for topical use containing 140 mg or less of diclofenac.</w:t>
      </w:r>
    </w:p>
    <w:p w:rsidR="00204913" w:rsidRPr="001E2829" w:rsidRDefault="00204913" w:rsidP="00441049">
      <w:pPr>
        <w:pStyle w:val="Normal-hanging"/>
      </w:pPr>
      <w:r w:rsidRPr="001E2829">
        <w:t>DIHYDROCODEINE when compounded with aspirin and no other therapeutically active substance in divided preparations:</w:t>
      </w:r>
    </w:p>
    <w:p w:rsidR="00204913" w:rsidRPr="001E2829" w:rsidRDefault="00204913" w:rsidP="00203754">
      <w:pPr>
        <w:pStyle w:val="Numberbullet2"/>
        <w:numPr>
          <w:ilvl w:val="0"/>
          <w:numId w:val="123"/>
        </w:numPr>
      </w:pPr>
      <w:r w:rsidRPr="001E2829">
        <w:t>containing 5 mg or less of dihydrocodeine per dosage unit;</w:t>
      </w:r>
    </w:p>
    <w:p w:rsidR="00204913" w:rsidRPr="001E2829" w:rsidRDefault="00204913" w:rsidP="00441049">
      <w:pPr>
        <w:pStyle w:val="Numberbullet2"/>
      </w:pPr>
      <w:r w:rsidRPr="001E2829">
        <w:t>packed in blister or strip packaging or in a container with a child-resistant closure;</w:t>
      </w:r>
    </w:p>
    <w:p w:rsidR="00204913" w:rsidRPr="001E2829" w:rsidRDefault="00204913" w:rsidP="00441049">
      <w:pPr>
        <w:pStyle w:val="Numberbullet2"/>
      </w:pPr>
      <w:r w:rsidRPr="001E2829">
        <w:t>enclosed in primary packs containing 25 or less dosage units; and</w:t>
      </w:r>
    </w:p>
    <w:p w:rsidR="00204913" w:rsidRPr="001E2829" w:rsidRDefault="00204913" w:rsidP="00441049">
      <w:pPr>
        <w:pStyle w:val="Numberbullet2"/>
      </w:pPr>
      <w:r w:rsidRPr="001E2829">
        <w:t>labelled with a recommended dose not exceeding 10 mg of dihydrocodeine.</w:t>
      </w:r>
    </w:p>
    <w:p w:rsidR="00204913" w:rsidRPr="001E2829" w:rsidRDefault="00204913" w:rsidP="00441049">
      <w:pPr>
        <w:pStyle w:val="Normal-hanging"/>
      </w:pPr>
      <w:r w:rsidRPr="001E2829">
        <w:t xml:space="preserve">DIMENHYDRINATE in primary packs of 10 doses or less for the prevention or treatment of motion sickness, </w:t>
      </w:r>
      <w:r w:rsidR="004E3AC5" w:rsidRPr="001E2829">
        <w:rPr>
          <w:b/>
        </w:rPr>
        <w:t>except</w:t>
      </w:r>
      <w:r w:rsidRPr="001E2829">
        <w:t xml:space="preserve"> in preparations for the treatment of children under 2 years of age.</w:t>
      </w:r>
    </w:p>
    <w:p w:rsidR="00204913" w:rsidRPr="001E2829" w:rsidRDefault="00204913" w:rsidP="00204913">
      <w:r w:rsidRPr="001E2829">
        <w:t>DIPHENHYDRAMINE in oral preparations:</w:t>
      </w:r>
    </w:p>
    <w:p w:rsidR="00204913" w:rsidRPr="001E2829" w:rsidRDefault="00204913" w:rsidP="00203754">
      <w:pPr>
        <w:pStyle w:val="Numberbullet2"/>
        <w:numPr>
          <w:ilvl w:val="0"/>
          <w:numId w:val="124"/>
        </w:numPr>
      </w:pPr>
      <w:r w:rsidRPr="001E2829">
        <w:t>in a primary pack containing 10 dosage units or less for the prevention or treatment of motion sickness; or</w:t>
      </w:r>
    </w:p>
    <w:p w:rsidR="00204913" w:rsidRPr="001E2829" w:rsidRDefault="00204913" w:rsidP="00441049">
      <w:pPr>
        <w:pStyle w:val="Numberbullet2"/>
      </w:pPr>
      <w:r w:rsidRPr="001E2829">
        <w:t>when combined with one or more other therapeutically active substances when:</w:t>
      </w:r>
    </w:p>
    <w:p w:rsidR="00204913" w:rsidRPr="001E2829" w:rsidRDefault="00204913" w:rsidP="00203754">
      <w:pPr>
        <w:pStyle w:val="Numberbullet3"/>
        <w:numPr>
          <w:ilvl w:val="0"/>
          <w:numId w:val="125"/>
        </w:numPr>
      </w:pPr>
      <w:r w:rsidRPr="001E2829">
        <w:t xml:space="preserve">at least one of the other therapeutically active substances is a sympathomimetic decongestant; or </w:t>
      </w:r>
    </w:p>
    <w:p w:rsidR="00204913" w:rsidRPr="001E2829" w:rsidRDefault="00204913" w:rsidP="00121788">
      <w:pPr>
        <w:pStyle w:val="Numberbullet3"/>
      </w:pPr>
      <w:r w:rsidRPr="001E2829">
        <w:t>in a day-night pack containing diphenhydramine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441049">
      <w:pPr>
        <w:pStyle w:val="Normal-hanging"/>
      </w:pPr>
      <w:r w:rsidRPr="001E2829">
        <w:t>DOXYLAMINE when combined with one or more other therapeutically active substances in oral preparations when:</w:t>
      </w:r>
    </w:p>
    <w:p w:rsidR="00204913" w:rsidRPr="001E2829" w:rsidRDefault="00204913" w:rsidP="00203754">
      <w:pPr>
        <w:pStyle w:val="Numberbullet2"/>
        <w:numPr>
          <w:ilvl w:val="0"/>
          <w:numId w:val="126"/>
        </w:numPr>
      </w:pPr>
      <w:r w:rsidRPr="001E2829">
        <w:t>at least one of the other therapeutically active substances is a sympathomimetic decongestant; or</w:t>
      </w:r>
    </w:p>
    <w:p w:rsidR="00441049" w:rsidRPr="001E2829" w:rsidRDefault="00204913" w:rsidP="00441049">
      <w:pPr>
        <w:pStyle w:val="Numberbullet2"/>
      </w:pPr>
      <w:r w:rsidRPr="001E2829">
        <w:lastRenderedPageBreak/>
        <w:t xml:space="preserve">in a day-night pack containing doxylamine in the bed-time dose where the day and night doses are in the same immediate container or immediate wrapper, </w:t>
      </w:r>
    </w:p>
    <w:p w:rsidR="00204913" w:rsidRPr="001E2829" w:rsidRDefault="00441049" w:rsidP="0085341C">
      <w:pPr>
        <w:pStyle w:val="Normal-hanging"/>
      </w:pPr>
      <w:r w:rsidRPr="001E2829">
        <w:tab/>
      </w:r>
      <w:r w:rsidR="004E3AC5" w:rsidRPr="001E2829">
        <w:rPr>
          <w:b/>
        </w:rPr>
        <w:t>except</w:t>
      </w:r>
      <w:r w:rsidR="00204913" w:rsidRPr="001E2829">
        <w:t xml:space="preserve"> in preparations for the treatment of children under 2 years of age.</w:t>
      </w:r>
    </w:p>
    <w:p w:rsidR="00204913" w:rsidRPr="001E2829" w:rsidRDefault="00204913" w:rsidP="00204913">
      <w:r w:rsidRPr="001E2829">
        <w:t>DUBOISIA LEICHHARDTII for oral use:</w:t>
      </w:r>
    </w:p>
    <w:p w:rsidR="00204913" w:rsidRPr="001E2829" w:rsidRDefault="00204913" w:rsidP="00203754">
      <w:pPr>
        <w:pStyle w:val="Numberbullet2"/>
        <w:numPr>
          <w:ilvl w:val="0"/>
          <w:numId w:val="127"/>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85341C">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DUBOISIA MYOPOROIDES for oral use:</w:t>
      </w:r>
    </w:p>
    <w:p w:rsidR="00204913" w:rsidRPr="001E2829" w:rsidRDefault="00204913" w:rsidP="00203754">
      <w:pPr>
        <w:pStyle w:val="Numberbullet2"/>
        <w:numPr>
          <w:ilvl w:val="0"/>
          <w:numId w:val="128"/>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85341C">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85341C">
      <w:pPr>
        <w:pStyle w:val="Normal-hanging"/>
      </w:pPr>
      <w:r w:rsidRPr="001E2829">
        <w:t xml:space="preserve">ECONAZOLE for human use in dermal preparations </w:t>
      </w:r>
      <w:r w:rsidR="004E3AC5" w:rsidRPr="001E2829">
        <w:rPr>
          <w:b/>
        </w:rPr>
        <w:t>except</w:t>
      </w:r>
      <w:r w:rsidRPr="001E2829">
        <w:t xml:space="preserve"> in preparations for the treatment of tinea pedis.</w:t>
      </w:r>
    </w:p>
    <w:p w:rsidR="00302569" w:rsidRDefault="00302569" w:rsidP="00302569">
      <w:pPr>
        <w:pStyle w:val="Normal-hanging"/>
      </w:pPr>
      <w:r w:rsidRPr="00302569">
        <w:t>ESOMEPRAZOLE in oral preparations containing 20 mg or less per dosage unit for the relief of heartburn and other symptoms of gastro-oesophageal reflux disease, in p</w:t>
      </w:r>
      <w:r>
        <w:t>acks containing not more than 7</w:t>
      </w:r>
      <w:r w:rsidRPr="00302569">
        <w:t xml:space="preserve"> days supply.</w:t>
      </w:r>
    </w:p>
    <w:p w:rsidR="00204913" w:rsidRPr="001E2829" w:rsidRDefault="00204913" w:rsidP="00204913">
      <w:r w:rsidRPr="001E2829">
        <w:t>ETAFEDRINE.</w:t>
      </w:r>
    </w:p>
    <w:p w:rsidR="00204913" w:rsidRPr="001E2829" w:rsidRDefault="00204913" w:rsidP="00204913">
      <w:r w:rsidRPr="001E2829">
        <w:t xml:space="preserve">ETHER for therapeutic use </w:t>
      </w:r>
      <w:r w:rsidR="004E3AC5" w:rsidRPr="001E2829">
        <w:rPr>
          <w:b/>
        </w:rPr>
        <w:t>except</w:t>
      </w:r>
      <w:r w:rsidRPr="001E2829">
        <w:t>:</w:t>
      </w:r>
    </w:p>
    <w:p w:rsidR="00204913" w:rsidRPr="001E2829" w:rsidRDefault="00204913" w:rsidP="00203754">
      <w:pPr>
        <w:pStyle w:val="Numberbullet2"/>
        <w:numPr>
          <w:ilvl w:val="0"/>
          <w:numId w:val="129"/>
        </w:numPr>
      </w:pPr>
      <w:r w:rsidRPr="001E2829">
        <w:t>when included in Schedule 4; or</w:t>
      </w:r>
    </w:p>
    <w:p w:rsidR="00204913" w:rsidRPr="001E2829" w:rsidRDefault="00204913" w:rsidP="0085341C">
      <w:pPr>
        <w:pStyle w:val="Numberbullet2"/>
      </w:pPr>
      <w:r w:rsidRPr="001E2829">
        <w:t>in preparations containing 10 per cent or less of ether.</w:t>
      </w:r>
    </w:p>
    <w:p w:rsidR="00204913" w:rsidRPr="001E2829" w:rsidRDefault="00204913" w:rsidP="00204913">
      <w:r w:rsidRPr="001E2829">
        <w:t>ETHYLMORPHINE when:</w:t>
      </w:r>
    </w:p>
    <w:p w:rsidR="00204913" w:rsidRPr="001E2829" w:rsidRDefault="00204913" w:rsidP="00203754">
      <w:pPr>
        <w:pStyle w:val="Numberbullet2"/>
        <w:numPr>
          <w:ilvl w:val="0"/>
          <w:numId w:val="130"/>
        </w:numPr>
      </w:pPr>
      <w:r w:rsidRPr="001E2829">
        <w:t>compounded with one or more other therapeutically active substances:</w:t>
      </w:r>
    </w:p>
    <w:p w:rsidR="00204913" w:rsidRPr="001E2829" w:rsidRDefault="00204913" w:rsidP="00203754">
      <w:pPr>
        <w:pStyle w:val="Numberbullet3"/>
        <w:numPr>
          <w:ilvl w:val="0"/>
          <w:numId w:val="131"/>
        </w:numPr>
      </w:pPr>
      <w:r w:rsidRPr="001E2829">
        <w:t>in divided preparations containing 10 mg or less of ethylmorphine per dosage unit; or</w:t>
      </w:r>
    </w:p>
    <w:p w:rsidR="00204913" w:rsidRPr="001E2829" w:rsidRDefault="00204913" w:rsidP="00121788">
      <w:pPr>
        <w:pStyle w:val="Numberbullet3"/>
      </w:pPr>
      <w:r w:rsidRPr="001E2829">
        <w:t xml:space="preserve">in undivided preparations containing 0.25 per cent or less of ethylmorphine; </w:t>
      </w:r>
    </w:p>
    <w:p w:rsidR="00204913" w:rsidRPr="001E2829" w:rsidRDefault="0085341C" w:rsidP="0085341C">
      <w:pPr>
        <w:pStyle w:val="Numberbullet2"/>
      </w:pPr>
      <w:r w:rsidRPr="001E2829">
        <w:t>l</w:t>
      </w:r>
      <w:r w:rsidR="00204913" w:rsidRPr="001E2829">
        <w:t>abelled with a recommended dose not exceeding 15 mg of ethylmorphine.</w:t>
      </w:r>
    </w:p>
    <w:p w:rsidR="00204913" w:rsidRPr="001E2829" w:rsidRDefault="00204913" w:rsidP="00204913">
      <w:r w:rsidRPr="001E2829">
        <w:t>ETOFENAMATE in preparations for external use.</w:t>
      </w:r>
    </w:p>
    <w:p w:rsidR="00204913" w:rsidRPr="001E2829" w:rsidRDefault="00204913" w:rsidP="0085341C">
      <w:pPr>
        <w:pStyle w:val="Normal-hanging"/>
      </w:pPr>
      <w:r w:rsidRPr="001E2829">
        <w:t>FAMOTIDINE when sold in the manufacturer’s original pack containing not more than 14 days' supply.</w:t>
      </w:r>
    </w:p>
    <w:p w:rsidR="00204913" w:rsidRPr="001E2829" w:rsidRDefault="00204913" w:rsidP="00204913">
      <w:r w:rsidRPr="001E2829">
        <w:t>FELBINAC in preparations for external use.</w:t>
      </w:r>
    </w:p>
    <w:p w:rsidR="00204913" w:rsidRPr="001E2829" w:rsidRDefault="00204913" w:rsidP="0085341C">
      <w:pPr>
        <w:pStyle w:val="Normal-hanging"/>
      </w:pPr>
      <w:r w:rsidRPr="001E2829">
        <w:lastRenderedPageBreak/>
        <w:t xml:space="preserve">FEXOFENADINE in preparations for oral use </w:t>
      </w:r>
      <w:r w:rsidR="004E3AC5" w:rsidRPr="001E2829">
        <w:rPr>
          <w:b/>
        </w:rPr>
        <w:t>except</w:t>
      </w:r>
      <w:r w:rsidRPr="001E2829">
        <w:t xml:space="preserve"> in divided preparations for the treatment of seasonal allergic rhinitis in adults and children 12 years of age and over when: </w:t>
      </w:r>
    </w:p>
    <w:p w:rsidR="00204913" w:rsidRPr="001E2829" w:rsidRDefault="00204913" w:rsidP="00203754">
      <w:pPr>
        <w:pStyle w:val="Numberbullet2"/>
        <w:numPr>
          <w:ilvl w:val="0"/>
          <w:numId w:val="132"/>
        </w:numPr>
      </w:pPr>
      <w:r w:rsidRPr="001E2829">
        <w:t xml:space="preserve">in a primary pack containing 10 dosage units or less and not more than 5 days’ supply; and </w:t>
      </w:r>
    </w:p>
    <w:p w:rsidR="00204913" w:rsidRPr="001E2829" w:rsidRDefault="0085341C" w:rsidP="0085341C">
      <w:pPr>
        <w:pStyle w:val="Numberbullet2"/>
      </w:pPr>
      <w:r w:rsidRPr="001E2829">
        <w:t>l</w:t>
      </w:r>
      <w:r w:rsidR="00204913" w:rsidRPr="001E2829">
        <w:t xml:space="preserve">abelled with a recommended daily dose not exceeding 120 mg of fexofenadine. </w:t>
      </w:r>
    </w:p>
    <w:p w:rsidR="00204913" w:rsidRPr="001E2829" w:rsidRDefault="00204913" w:rsidP="00204913">
      <w:r w:rsidRPr="001E2829">
        <w:t>FLUORIDES for human use:</w:t>
      </w:r>
    </w:p>
    <w:p w:rsidR="00204913" w:rsidRPr="001E2829" w:rsidRDefault="00204913" w:rsidP="00203754">
      <w:pPr>
        <w:pStyle w:val="Numberbullet2"/>
        <w:numPr>
          <w:ilvl w:val="0"/>
          <w:numId w:val="133"/>
        </w:numPr>
      </w:pPr>
      <w:r w:rsidRPr="001E2829">
        <w:t>in preparations for ingestion containing 0.5 mg or less of fluoride ion per dosage unit; or</w:t>
      </w:r>
    </w:p>
    <w:p w:rsidR="00204913" w:rsidRPr="001E2829" w:rsidRDefault="00204913" w:rsidP="0085341C">
      <w:pPr>
        <w:pStyle w:val="Numberbullet2"/>
      </w:pPr>
      <w:r w:rsidRPr="001E2829">
        <w:t>in liquid preparations for topical use containing 1000 mg/kg or less of fluoride ion, in a container with a child-resistant closure:</w:t>
      </w:r>
    </w:p>
    <w:p w:rsidR="00204913" w:rsidRPr="001E2829" w:rsidRDefault="00204913" w:rsidP="00203754">
      <w:pPr>
        <w:pStyle w:val="Numberbullet3"/>
        <w:numPr>
          <w:ilvl w:val="0"/>
          <w:numId w:val="134"/>
        </w:numPr>
      </w:pPr>
      <w:r w:rsidRPr="001E2829">
        <w:t xml:space="preserve">for therapeutic use when compliant with the requirements of the Required Advisory Statements for Medicine Labels </w:t>
      </w:r>
      <w:r w:rsidR="004E3AC5" w:rsidRPr="00121788">
        <w:rPr>
          <w:b/>
        </w:rPr>
        <w:t>except</w:t>
      </w:r>
      <w:r w:rsidRPr="001E2829">
        <w:t xml:space="preserve"> in preparations containing 220 mg/kg or less of fluoride ion, in packs containing not more than 120 mg total fluoride when fitted with a child-resistant closure and compliant with the requirements of Required Advisory Statements for Medicine Labels; or</w:t>
      </w:r>
    </w:p>
    <w:p w:rsidR="00204913" w:rsidRPr="001E2829" w:rsidRDefault="00204913" w:rsidP="00121788">
      <w:pPr>
        <w:pStyle w:val="Numberbullet3"/>
      </w:pPr>
      <w:r w:rsidRPr="001E2829">
        <w:t>for non-therapeutic use when labelled with warnings to the following effect:</w:t>
      </w:r>
    </w:p>
    <w:p w:rsidR="00204913" w:rsidRPr="001E2829" w:rsidRDefault="00204913" w:rsidP="00203754">
      <w:pPr>
        <w:pStyle w:val="Numberbullet0"/>
        <w:numPr>
          <w:ilvl w:val="0"/>
          <w:numId w:val="135"/>
        </w:numPr>
      </w:pPr>
      <w:r w:rsidRPr="001E2829">
        <w:tab/>
        <w:t>Do not swallow; and</w:t>
      </w:r>
    </w:p>
    <w:p w:rsidR="00204913" w:rsidRPr="001E2829" w:rsidRDefault="00686B61" w:rsidP="00203754">
      <w:pPr>
        <w:pStyle w:val="Numberbullet0"/>
        <w:numPr>
          <w:ilvl w:val="0"/>
          <w:numId w:val="135"/>
        </w:numPr>
      </w:pPr>
      <w:r w:rsidRPr="001E2829">
        <w:tab/>
        <w:t>Do not use (</w:t>
      </w:r>
      <w:r w:rsidR="00204913" w:rsidRPr="001E2829">
        <w:t>this product</w:t>
      </w:r>
      <w:r w:rsidR="00204913" w:rsidRPr="001E2829">
        <w:rPr>
          <w:i/>
        </w:rPr>
        <w:t>/</w:t>
      </w:r>
      <w:r w:rsidR="007320A1" w:rsidRPr="001E2829">
        <w:rPr>
          <w:i/>
        </w:rPr>
        <w:t xml:space="preserve">insert </w:t>
      </w:r>
      <w:r w:rsidR="00204913" w:rsidRPr="001E2829">
        <w:rPr>
          <w:i/>
        </w:rPr>
        <w:t>name of product</w:t>
      </w:r>
      <w:r w:rsidRPr="001E2829">
        <w:t>)</w:t>
      </w:r>
      <w:r w:rsidR="007320A1" w:rsidRPr="001E2829">
        <w:t xml:space="preserve"> in children 6</w:t>
      </w:r>
      <w:r w:rsidR="00204913" w:rsidRPr="001E2829">
        <w:t xml:space="preserve"> years of age or less,</w:t>
      </w:r>
    </w:p>
    <w:p w:rsidR="00204913" w:rsidRPr="001E2829" w:rsidRDefault="009B13BD" w:rsidP="009B13BD">
      <w:pPr>
        <w:pStyle w:val="Normal-hanging"/>
        <w:ind w:left="1724"/>
      </w:pPr>
      <w:r w:rsidRPr="001E2829">
        <w:tab/>
      </w:r>
      <w:r w:rsidR="004E3AC5" w:rsidRPr="001E2829">
        <w:rPr>
          <w:b/>
        </w:rPr>
        <w:t>except</w:t>
      </w:r>
      <w:r w:rsidR="00204913" w:rsidRPr="001E2829">
        <w:t xml:space="preserve"> in preparations containing 220 mg/kg or less of fluoride ion, in packs containing not more than 120 mg total fluoride, when fitted with a child-resistant closure and </w:t>
      </w:r>
      <w:r w:rsidRPr="001E2829">
        <w:tab/>
      </w:r>
      <w:r w:rsidR="00204913" w:rsidRPr="001E2829">
        <w:t>labelled with warnings to the following effect:</w:t>
      </w:r>
    </w:p>
    <w:p w:rsidR="00204913" w:rsidRPr="001E2829" w:rsidRDefault="00204913" w:rsidP="009B13BD">
      <w:pPr>
        <w:pStyle w:val="Numberbullet0"/>
        <w:ind w:left="2084" w:hanging="360"/>
      </w:pPr>
      <w:r w:rsidRPr="001E2829">
        <w:t>Do not swallow; and</w:t>
      </w:r>
    </w:p>
    <w:p w:rsidR="00204913" w:rsidRPr="001E2829" w:rsidRDefault="00686B61" w:rsidP="009B13BD">
      <w:pPr>
        <w:pStyle w:val="Numberbullet0"/>
        <w:ind w:left="2084" w:hanging="360"/>
      </w:pPr>
      <w:r w:rsidRPr="001E2829">
        <w:t>Do not use (</w:t>
      </w:r>
      <w:r w:rsidR="00204913" w:rsidRPr="001E2829">
        <w:t>this product</w:t>
      </w:r>
      <w:r w:rsidR="00204913" w:rsidRPr="001E2829">
        <w:rPr>
          <w:i/>
        </w:rPr>
        <w:t>/</w:t>
      </w:r>
      <w:r w:rsidR="007320A1" w:rsidRPr="001E2829">
        <w:rPr>
          <w:i/>
        </w:rPr>
        <w:t>insert name of product</w:t>
      </w:r>
      <w:r w:rsidRPr="001E2829">
        <w:t>)</w:t>
      </w:r>
      <w:r w:rsidR="007320A1" w:rsidRPr="001E2829">
        <w:t xml:space="preserve"> in children 6</w:t>
      </w:r>
      <w:r w:rsidR="00204913" w:rsidRPr="001E2829">
        <w:t xml:space="preserve"> years of age or less,</w:t>
      </w:r>
    </w:p>
    <w:p w:rsidR="00204913" w:rsidRPr="001E2829" w:rsidRDefault="00204913" w:rsidP="009B13BD">
      <w:pPr>
        <w:pStyle w:val="Normal-hanging"/>
      </w:pPr>
      <w:r w:rsidRPr="001E2829">
        <w:tab/>
      </w:r>
      <w:r w:rsidR="004E3AC5" w:rsidRPr="001E2829">
        <w:rPr>
          <w:b/>
        </w:rPr>
        <w:t>except</w:t>
      </w:r>
      <w:r w:rsidRPr="001E2829">
        <w:t xml:space="preserve"> in preparations containing 15 mg/kg or less of fluoride ion or preparations for supply to registered dental professionals or by approval of an appropriate authority.</w:t>
      </w:r>
    </w:p>
    <w:p w:rsidR="00204913" w:rsidRPr="001E2829" w:rsidRDefault="00204913" w:rsidP="00204913">
      <w:r w:rsidRPr="001E2829">
        <w:t>FLURBIPROFEN in preparations for topical oral use when:</w:t>
      </w:r>
    </w:p>
    <w:p w:rsidR="00204913" w:rsidRPr="001E2829" w:rsidRDefault="00204913" w:rsidP="00203754">
      <w:pPr>
        <w:pStyle w:val="Numberbullet2"/>
        <w:numPr>
          <w:ilvl w:val="0"/>
          <w:numId w:val="136"/>
        </w:numPr>
      </w:pPr>
      <w:r w:rsidRPr="001E2829">
        <w:t>in divided preparations containing 10 mg or less of flurbiprofen per dosage unit; or</w:t>
      </w:r>
    </w:p>
    <w:p w:rsidR="00204913" w:rsidRPr="001E2829" w:rsidRDefault="00204913" w:rsidP="009B13BD">
      <w:pPr>
        <w:pStyle w:val="Numberbullet2"/>
      </w:pPr>
      <w:r w:rsidRPr="001E2829">
        <w:t>in undivided preparations containing 0.25 per cent or less, or 10 mg or less per dose, of flurbiprofen.</w:t>
      </w:r>
    </w:p>
    <w:p w:rsidR="00204913" w:rsidRPr="001E2829" w:rsidRDefault="00204913" w:rsidP="009B13BD">
      <w:pPr>
        <w:pStyle w:val="Normal-hanging"/>
      </w:pPr>
      <w:r w:rsidRPr="001E2829">
        <w:t>FLUTICASONE in aqueous nasal sprays delivering 50 micrograms or less of fluticasone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rsidR="00204913" w:rsidRPr="001E2829" w:rsidRDefault="00204913" w:rsidP="00204913">
      <w:r w:rsidRPr="001E2829">
        <w:t xml:space="preserve">FOLIC ACID for human therapeutic use </w:t>
      </w:r>
      <w:r w:rsidR="004E3AC5" w:rsidRPr="001E2829">
        <w:rPr>
          <w:b/>
        </w:rPr>
        <w:t>except</w:t>
      </w:r>
      <w:r w:rsidRPr="001E2829">
        <w:t>:</w:t>
      </w:r>
    </w:p>
    <w:p w:rsidR="00204913" w:rsidRPr="001E2829" w:rsidRDefault="00204913" w:rsidP="00203754">
      <w:pPr>
        <w:pStyle w:val="Numberbullet2"/>
        <w:numPr>
          <w:ilvl w:val="0"/>
          <w:numId w:val="137"/>
        </w:numPr>
      </w:pPr>
      <w:r w:rsidRPr="001E2829">
        <w:t xml:space="preserve">when included in Schedule 4; or </w:t>
      </w:r>
    </w:p>
    <w:p w:rsidR="00204913" w:rsidRPr="001E2829" w:rsidRDefault="00204913" w:rsidP="009B13BD">
      <w:pPr>
        <w:pStyle w:val="Numberbullet2"/>
      </w:pPr>
      <w:r w:rsidRPr="001E2829">
        <w:t>in preparations containing 500 micrograms or less of folic acid per recommended daily dose.</w:t>
      </w:r>
    </w:p>
    <w:p w:rsidR="00204913" w:rsidRPr="001E2829" w:rsidRDefault="00204913" w:rsidP="00204913">
      <w:r w:rsidRPr="001E2829">
        <w:lastRenderedPageBreak/>
        <w:t xml:space="preserve">FOLINIC ACID for human therapeutic use </w:t>
      </w:r>
      <w:r w:rsidR="004E3AC5" w:rsidRPr="001E2829">
        <w:rPr>
          <w:b/>
        </w:rPr>
        <w:t>except</w:t>
      </w:r>
      <w:r w:rsidRPr="001E2829">
        <w:t>:</w:t>
      </w:r>
    </w:p>
    <w:p w:rsidR="00204913" w:rsidRPr="001E2829" w:rsidRDefault="00204913" w:rsidP="00203754">
      <w:pPr>
        <w:pStyle w:val="Numberbullet2"/>
        <w:numPr>
          <w:ilvl w:val="0"/>
          <w:numId w:val="138"/>
        </w:numPr>
      </w:pPr>
      <w:r w:rsidRPr="001E2829">
        <w:t>when included in Schedule 4; or</w:t>
      </w:r>
    </w:p>
    <w:p w:rsidR="00204913" w:rsidRPr="001E2829" w:rsidRDefault="00204913" w:rsidP="009B13BD">
      <w:pPr>
        <w:pStyle w:val="Numberbullet2"/>
      </w:pPr>
      <w:r w:rsidRPr="001E2829">
        <w:t>in preparations containing 500 micrograms or less of folinic acid per recommended daily dose.</w:t>
      </w:r>
    </w:p>
    <w:p w:rsidR="00204913" w:rsidRPr="001E2829" w:rsidRDefault="00204913" w:rsidP="00204913">
      <w:r w:rsidRPr="001E2829">
        <w:t xml:space="preserve">FORMALDEHYDE (excluding its derivatives) for human therapeutic use </w:t>
      </w:r>
      <w:r w:rsidR="004E3AC5" w:rsidRPr="001E2829">
        <w:rPr>
          <w:b/>
        </w:rPr>
        <w:t>except</w:t>
      </w:r>
      <w:r w:rsidRPr="001E2829">
        <w:t>:</w:t>
      </w:r>
    </w:p>
    <w:p w:rsidR="00204913" w:rsidRPr="001E2829" w:rsidRDefault="00204913" w:rsidP="00203754">
      <w:pPr>
        <w:pStyle w:val="Numberbullet2"/>
        <w:numPr>
          <w:ilvl w:val="0"/>
          <w:numId w:val="139"/>
        </w:numPr>
      </w:pPr>
      <w:r w:rsidRPr="001E2829">
        <w:t>in oral hygiene preparations containing 0.1 per cent or less of free formaldehyde; or</w:t>
      </w:r>
    </w:p>
    <w:p w:rsidR="00204913" w:rsidRPr="001E2829" w:rsidRDefault="00204913" w:rsidP="009B13BD">
      <w:pPr>
        <w:pStyle w:val="Numberbullet2"/>
      </w:pPr>
      <w:r w:rsidRPr="001E2829">
        <w:t>in other preparations containing 0.2 per cent or less of free formaldehyde.</w:t>
      </w:r>
    </w:p>
    <w:p w:rsidR="00204913" w:rsidRPr="001E2829" w:rsidRDefault="00204913" w:rsidP="00204913">
      <w:r w:rsidRPr="001E2829">
        <w:t>GELSEMIUM SEMPERVIRENS.</w:t>
      </w:r>
    </w:p>
    <w:p w:rsidR="00204913" w:rsidRPr="001E2829" w:rsidRDefault="001C3B68" w:rsidP="00204913">
      <w:r>
        <w:t xml:space="preserve">GLUTARAL </w:t>
      </w:r>
      <w:r w:rsidR="00204913" w:rsidRPr="001E2829">
        <w:t>for human therapeutic use.</w:t>
      </w:r>
    </w:p>
    <w:p w:rsidR="00E85654" w:rsidRPr="001E2829" w:rsidRDefault="00E85654" w:rsidP="00E85654">
      <w:pPr>
        <w:pStyle w:val="Normal-hanging"/>
      </w:pPr>
      <w:r>
        <w:t xml:space="preserve">GUAIFENESIN </w:t>
      </w:r>
      <w:r w:rsidRPr="001E2829">
        <w:t xml:space="preserve">in a modified release dosage form of 1200 mg or less of </w:t>
      </w:r>
      <w:r>
        <w:t xml:space="preserve">guaifenesin </w:t>
      </w:r>
      <w:r w:rsidRPr="001E2829">
        <w:t>with a recommended daily dose of 2400 mg or less when not labelled for the treatment of children under 12 years of age.</w:t>
      </w:r>
    </w:p>
    <w:p w:rsidR="00204913" w:rsidRPr="001E2829" w:rsidRDefault="006E766E" w:rsidP="009B13BD">
      <w:pPr>
        <w:pStyle w:val="Normal-hanging"/>
      </w:pPr>
      <w:r>
        <w:t>HEXACHLOROPHENE</w:t>
      </w:r>
      <w:r w:rsidR="00240428">
        <w:t xml:space="preserve"> </w:t>
      </w:r>
      <w:r w:rsidR="00204913" w:rsidRPr="001E2829">
        <w:t xml:space="preserve">in preparations for human use containing 3 per cent or less of </w:t>
      </w:r>
      <w:r w:rsidR="00240428">
        <w:t xml:space="preserve">hexachlorophene </w:t>
      </w:r>
      <w:r w:rsidR="004E3AC5" w:rsidRPr="001E2829">
        <w:rPr>
          <w:b/>
        </w:rPr>
        <w:t>except</w:t>
      </w:r>
      <w:r w:rsidR="00204913" w:rsidRPr="001E2829">
        <w:t>:</w:t>
      </w:r>
    </w:p>
    <w:p w:rsidR="00204913" w:rsidRPr="001E2829" w:rsidRDefault="00204913" w:rsidP="00203754">
      <w:pPr>
        <w:pStyle w:val="Numberbullet2"/>
        <w:numPr>
          <w:ilvl w:val="0"/>
          <w:numId w:val="140"/>
        </w:numPr>
      </w:pPr>
      <w:r w:rsidRPr="001E2829">
        <w:t xml:space="preserve">in preparations containing 0.75 per cent or less of </w:t>
      </w:r>
      <w:r w:rsidR="00240428">
        <w:t>hexachlorophene</w:t>
      </w:r>
      <w:r w:rsidR="00240428" w:rsidRPr="001E2829">
        <w:t xml:space="preserve">; </w:t>
      </w:r>
      <w:r w:rsidRPr="001E2829">
        <w:t>or</w:t>
      </w:r>
    </w:p>
    <w:p w:rsidR="00204913" w:rsidRPr="001E2829" w:rsidRDefault="00204913" w:rsidP="009B13BD">
      <w:pPr>
        <w:pStyle w:val="Numberbullet2"/>
      </w:pPr>
      <w:r w:rsidRPr="001E2829">
        <w:t>in preparations for use on infants, as specified in Schedule 4.</w:t>
      </w:r>
    </w:p>
    <w:p w:rsidR="00204913" w:rsidRPr="001E2829" w:rsidRDefault="00204913" w:rsidP="009B13BD">
      <w:pPr>
        <w:pStyle w:val="Normal-hanging"/>
      </w:pPr>
      <w:r w:rsidRPr="001E2829">
        <w:t>HYDROCORTISONE and HYDROCORTISONE ACETATE, but excluding other salts and derivatives, in prepara</w:t>
      </w:r>
      <w:r w:rsidR="00D4071E">
        <w:t>tions for human therapeutic use:</w:t>
      </w:r>
    </w:p>
    <w:p w:rsidR="00204913" w:rsidRDefault="00D4071E" w:rsidP="00203754">
      <w:pPr>
        <w:pStyle w:val="Numberbullet2"/>
        <w:numPr>
          <w:ilvl w:val="0"/>
          <w:numId w:val="141"/>
        </w:numPr>
      </w:pPr>
      <w:r>
        <w:t xml:space="preserve">for dermal use in preparations containing 0.5 per cent or less of hydrocortisone, </w:t>
      </w:r>
      <w:r w:rsidR="00204913" w:rsidRPr="001E2829">
        <w:t>in packs containing 30 g or less of such preparations, containing no other therapeutically active constituent other than an antifungal substance; or</w:t>
      </w:r>
    </w:p>
    <w:p w:rsidR="00D4071E" w:rsidRDefault="00D4071E" w:rsidP="00203754">
      <w:pPr>
        <w:pStyle w:val="Numberbullet2"/>
        <w:numPr>
          <w:ilvl w:val="0"/>
          <w:numId w:val="141"/>
        </w:numPr>
      </w:pPr>
      <w:r>
        <w:t>for dermal use in preparations containing 1 per cent or less of hydrocortisone, in packs containing 15</w:t>
      </w:r>
      <w:r w:rsidR="002F7363">
        <w:t xml:space="preserve"> </w:t>
      </w:r>
      <w:r>
        <w:t>g or less of such preparations, containing an antifungal substance and no other therapeutically active constituent:</w:t>
      </w:r>
    </w:p>
    <w:p w:rsidR="00D4071E" w:rsidRDefault="00D4071E" w:rsidP="00E85654">
      <w:pPr>
        <w:pStyle w:val="Numberbullet3"/>
        <w:numPr>
          <w:ilvl w:val="0"/>
          <w:numId w:val="617"/>
        </w:numPr>
      </w:pPr>
      <w:r>
        <w:t>for the treatment of tinea (tinea pedis, tinea cru</w:t>
      </w:r>
      <w:r w:rsidR="0080613B">
        <w:t>r</w:t>
      </w:r>
      <w:r>
        <w:t>is, tinea corporis) and other fungal skin infections; and</w:t>
      </w:r>
    </w:p>
    <w:p w:rsidR="00E57D2F" w:rsidRPr="001E2829" w:rsidRDefault="00E57D2F" w:rsidP="00E85654">
      <w:pPr>
        <w:pStyle w:val="Numberbullet3"/>
        <w:numPr>
          <w:ilvl w:val="0"/>
          <w:numId w:val="617"/>
        </w:numPr>
      </w:pPr>
      <w:r>
        <w:t>not labelled for the treatment of children under 12 years of age; or</w:t>
      </w:r>
    </w:p>
    <w:p w:rsidR="00204913" w:rsidRPr="001E2829" w:rsidRDefault="00204913" w:rsidP="00E85654">
      <w:pPr>
        <w:pStyle w:val="Numberbullet2"/>
        <w:numPr>
          <w:ilvl w:val="0"/>
          <w:numId w:val="141"/>
        </w:numPr>
      </w:pPr>
      <w:r w:rsidRPr="001E2829">
        <w:t>for rectal use</w:t>
      </w:r>
      <w:r w:rsidR="00E57D2F">
        <w:t xml:space="preserve"> in preparations containing 0.5 per cent or less of hydrocortisone,</w:t>
      </w:r>
      <w:r w:rsidRPr="001E2829">
        <w:t xml:space="preserve"> when combined with a local anaesthetic substance but no other therapeutically active constituent </w:t>
      </w:r>
      <w:r w:rsidR="004E3AC5" w:rsidRPr="00E85654">
        <w:rPr>
          <w:b/>
        </w:rPr>
        <w:t>except</w:t>
      </w:r>
      <w:r w:rsidRPr="001E2829">
        <w:t xml:space="preserve"> unscheduled astringents:</w:t>
      </w:r>
    </w:p>
    <w:p w:rsidR="00204913" w:rsidRPr="001E2829" w:rsidRDefault="00204913" w:rsidP="00203754">
      <w:pPr>
        <w:pStyle w:val="Numberbullet3"/>
        <w:numPr>
          <w:ilvl w:val="0"/>
          <w:numId w:val="142"/>
        </w:numPr>
      </w:pPr>
      <w:r w:rsidRPr="001E2829">
        <w:t>in undivided preparations in packs of 35 g or less; or</w:t>
      </w:r>
    </w:p>
    <w:p w:rsidR="00204913" w:rsidRPr="001E2829" w:rsidRDefault="00204913" w:rsidP="00121788">
      <w:pPr>
        <w:pStyle w:val="Numberbullet3"/>
      </w:pPr>
      <w:r w:rsidRPr="001E2829">
        <w:t>in packs containing 12 or less suppositories.</w:t>
      </w:r>
    </w:p>
    <w:p w:rsidR="00204913" w:rsidRPr="001E2829" w:rsidRDefault="00204913" w:rsidP="009B13BD">
      <w:pPr>
        <w:pStyle w:val="Normal-hanging"/>
      </w:pPr>
      <w:r w:rsidRPr="001E2829">
        <w:t xml:space="preserve">HYDROQUINONE (excluding monobenzone and alkyl ethers of hydroquinone included in Schedule 4) in preparations for human external therapeutic or cosmetic use containing 2 per cent or less of hydroquinone </w:t>
      </w:r>
      <w:r w:rsidR="004E3AC5" w:rsidRPr="001E2829">
        <w:rPr>
          <w:b/>
        </w:rPr>
        <w:t>except</w:t>
      </w:r>
      <w:r w:rsidRPr="001E2829">
        <w:t xml:space="preserve">: </w:t>
      </w:r>
    </w:p>
    <w:p w:rsidR="00204913" w:rsidRPr="001E2829" w:rsidRDefault="00204913" w:rsidP="00203754">
      <w:pPr>
        <w:pStyle w:val="Numberbullet2"/>
        <w:numPr>
          <w:ilvl w:val="0"/>
          <w:numId w:val="143"/>
        </w:numPr>
      </w:pPr>
      <w:r w:rsidRPr="001E2829">
        <w:t>in hair preparations containing 0.3 per cent or less of hydroquinone; or</w:t>
      </w:r>
    </w:p>
    <w:p w:rsidR="00204913" w:rsidRPr="001E2829" w:rsidRDefault="00204913" w:rsidP="00E85654">
      <w:pPr>
        <w:pStyle w:val="Numberbullet2"/>
        <w:numPr>
          <w:ilvl w:val="0"/>
          <w:numId w:val="143"/>
        </w:numPr>
      </w:pPr>
      <w:r w:rsidRPr="001E2829">
        <w:t>in cosmetic nail preparations containing 0.02 per cent or less of hydroquinone.</w:t>
      </w:r>
    </w:p>
    <w:p w:rsidR="00204913" w:rsidRPr="001E2829" w:rsidRDefault="00204913" w:rsidP="00204913">
      <w:r w:rsidRPr="001E2829">
        <w:lastRenderedPageBreak/>
        <w:t>HYOSCINE (excluding hyoscine butylbromide):</w:t>
      </w:r>
    </w:p>
    <w:p w:rsidR="00204913" w:rsidRPr="001E2829" w:rsidRDefault="00204913" w:rsidP="00203754">
      <w:pPr>
        <w:pStyle w:val="Numberbullet2"/>
        <w:numPr>
          <w:ilvl w:val="0"/>
          <w:numId w:val="144"/>
        </w:numPr>
      </w:pPr>
      <w:r w:rsidRPr="001E2829">
        <w:t>for transdermal use in preparations containing 2 mg or less of total solanaceous alkaloids per dosage unit; or</w:t>
      </w:r>
    </w:p>
    <w:p w:rsidR="00204913" w:rsidRPr="001E2829" w:rsidRDefault="00204913" w:rsidP="00E85654">
      <w:pPr>
        <w:pStyle w:val="Numberbullet2"/>
        <w:numPr>
          <w:ilvl w:val="0"/>
          <w:numId w:val="144"/>
        </w:numPr>
      </w:pPr>
      <w:r w:rsidRPr="001E2829">
        <w:t>for oral use:</w:t>
      </w:r>
    </w:p>
    <w:p w:rsidR="00204913" w:rsidRPr="001E2829" w:rsidRDefault="00204913" w:rsidP="00203754">
      <w:pPr>
        <w:pStyle w:val="Numberbullet3"/>
        <w:numPr>
          <w:ilvl w:val="0"/>
          <w:numId w:val="14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121788">
      <w:pPr>
        <w:pStyle w:val="Numberbullet3"/>
      </w:pPr>
      <w:r w:rsidRPr="001E2829">
        <w:t xml:space="preserve">in divided preparations containing 0.3 mg or less of total solanaceous alkaloids per dosage unit when labelled with a recommended daily dose of 1.2 mg or less of total solanaceous alkaloids. </w:t>
      </w:r>
    </w:p>
    <w:p w:rsidR="00204913" w:rsidRPr="001E2829" w:rsidRDefault="00204913" w:rsidP="009B13BD">
      <w:pPr>
        <w:pStyle w:val="Normal-hanging"/>
      </w:pPr>
      <w:r w:rsidRPr="001E2829">
        <w:t>HYOSCINE BUTYLBROMIDE as the only therapeutically active substance, in divided preparations for oral use, containing 20 mg or less of hyoscine butylbromide per dosage unit in a pack containing 200 mg or less of hyoscine butylbromide.</w:t>
      </w:r>
    </w:p>
    <w:p w:rsidR="00204913" w:rsidRPr="001E2829" w:rsidRDefault="00204913" w:rsidP="00204913">
      <w:r w:rsidRPr="001E2829">
        <w:t>HYOSCYAMINE:</w:t>
      </w:r>
    </w:p>
    <w:p w:rsidR="00204913" w:rsidRPr="001E2829" w:rsidRDefault="00204913" w:rsidP="00203754">
      <w:pPr>
        <w:pStyle w:val="Numberbullet2"/>
        <w:numPr>
          <w:ilvl w:val="0"/>
          <w:numId w:val="146"/>
        </w:numPr>
      </w:pPr>
      <w:r w:rsidRPr="001E2829">
        <w:t>for external use in preparations containing 0.03 per cent or less of total solanaceous alkaloids; or</w:t>
      </w:r>
    </w:p>
    <w:p w:rsidR="00204913" w:rsidRPr="001E2829" w:rsidRDefault="00204913" w:rsidP="00E85654">
      <w:pPr>
        <w:pStyle w:val="Numberbullet2"/>
        <w:numPr>
          <w:ilvl w:val="0"/>
          <w:numId w:val="146"/>
        </w:numPr>
      </w:pPr>
      <w:r w:rsidRPr="001E2829">
        <w:t>for oral use:</w:t>
      </w:r>
    </w:p>
    <w:p w:rsidR="00204913" w:rsidRPr="001E2829" w:rsidRDefault="00204913" w:rsidP="00203754">
      <w:pPr>
        <w:pStyle w:val="Numberbullet3"/>
        <w:numPr>
          <w:ilvl w:val="0"/>
          <w:numId w:val="147"/>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121788">
      <w:pPr>
        <w:pStyle w:val="Numberbullet3"/>
      </w:pPr>
      <w:r w:rsidRPr="001E2829">
        <w:t>in divided preparations containing 0.3 mg or less of total solanaceous alkaloids per dosage unit when labelled with a recommended daily dose of 1.2 mg or less total solanaceous alkaloids.</w:t>
      </w:r>
    </w:p>
    <w:p w:rsidR="00204913" w:rsidRPr="001E2829" w:rsidRDefault="00204913" w:rsidP="00204913">
      <w:r w:rsidRPr="001E2829">
        <w:t>HYOSCYAMUS NIGER for oral use:</w:t>
      </w:r>
    </w:p>
    <w:p w:rsidR="00204913" w:rsidRPr="001E2829" w:rsidRDefault="00204913" w:rsidP="00203754">
      <w:pPr>
        <w:pStyle w:val="Numberbullet2"/>
        <w:numPr>
          <w:ilvl w:val="0"/>
          <w:numId w:val="148"/>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E85654">
      <w:pPr>
        <w:pStyle w:val="Numberbullet2"/>
        <w:numPr>
          <w:ilvl w:val="0"/>
          <w:numId w:val="148"/>
        </w:numPr>
      </w:pPr>
      <w:r w:rsidRPr="001E2829">
        <w:t>in divided preparations containing 0.3 mg of total solanaceous alkaloids or less per dosage unit when labelled with a recommended daily dose of 1.2 mg or less of total solanaceous alkaloids,</w:t>
      </w:r>
    </w:p>
    <w:p w:rsidR="00204913" w:rsidRPr="001E2829" w:rsidRDefault="00204913" w:rsidP="009B13BD">
      <w:pPr>
        <w:pStyle w:val="Normal-hanging"/>
      </w:pPr>
      <w:r w:rsidRPr="001E2829">
        <w:tab/>
      </w:r>
      <w:r w:rsidR="004E3AC5" w:rsidRPr="001E2829">
        <w:rPr>
          <w:b/>
        </w:rPr>
        <w:t>except</w:t>
      </w:r>
      <w:r w:rsidRPr="001E2829">
        <w:t xml:space="preserve"> in a pack containing 0.03 mg or less of total solanaceous alkaloids.</w:t>
      </w:r>
    </w:p>
    <w:p w:rsidR="00204913" w:rsidRPr="001E2829" w:rsidRDefault="00204913" w:rsidP="009B13BD">
      <w:pPr>
        <w:pStyle w:val="Normal-hanging"/>
      </w:pPr>
      <w:r w:rsidRPr="001E2829">
        <w:t>IBUPROFEN in preparations for oral use when labelled with a recommended daily dose of 1200 mg or less of ibuprofen:</w:t>
      </w:r>
    </w:p>
    <w:p w:rsidR="00204913" w:rsidRPr="001E2829" w:rsidRDefault="00204913" w:rsidP="00203754">
      <w:pPr>
        <w:pStyle w:val="Numberbullet2"/>
        <w:numPr>
          <w:ilvl w:val="0"/>
          <w:numId w:val="149"/>
        </w:numPr>
      </w:pPr>
      <w:r w:rsidRPr="001E2829">
        <w:t>in liquid preparations when sold in the manufacturer’s original pack containing 8 g or less of ibuprofen; or</w:t>
      </w:r>
    </w:p>
    <w:p w:rsidR="00204913" w:rsidRPr="001E2829" w:rsidRDefault="00204913" w:rsidP="00E85654">
      <w:pPr>
        <w:pStyle w:val="Numberbullet2"/>
        <w:numPr>
          <w:ilvl w:val="0"/>
          <w:numId w:val="149"/>
        </w:numPr>
      </w:pPr>
      <w:r w:rsidRPr="001E2829">
        <w:t xml:space="preserve">in divided preparations, each containing 200 mg or less of ibuprofen, in packs of not more than 100 dosage units </w:t>
      </w:r>
      <w:r w:rsidR="004E3AC5" w:rsidRPr="00E85654">
        <w:rPr>
          <w:b/>
        </w:rPr>
        <w:t>except</w:t>
      </w:r>
      <w:r w:rsidRPr="001E2829">
        <w:t xml:space="preserve"> when:</w:t>
      </w:r>
    </w:p>
    <w:p w:rsidR="00204913" w:rsidRPr="001E2829" w:rsidRDefault="00204913" w:rsidP="00203754">
      <w:pPr>
        <w:pStyle w:val="Numberbullet3"/>
        <w:numPr>
          <w:ilvl w:val="0"/>
          <w:numId w:val="150"/>
        </w:numPr>
      </w:pPr>
      <w:r w:rsidRPr="001E2829">
        <w:t>as the only therapeutically active constituent (other than phenylephrine or when combined with an effervescent agent);</w:t>
      </w:r>
    </w:p>
    <w:p w:rsidR="00204913" w:rsidRPr="001E2829" w:rsidRDefault="00204913" w:rsidP="00121788">
      <w:pPr>
        <w:pStyle w:val="Numberbullet3"/>
      </w:pPr>
      <w:r w:rsidRPr="001E2829">
        <w:lastRenderedPageBreak/>
        <w:t>packed in blister or strip packaging or in a container with a child-resistant closure;</w:t>
      </w:r>
    </w:p>
    <w:p w:rsidR="00204913" w:rsidRPr="001E2829" w:rsidRDefault="00204913" w:rsidP="00121788">
      <w:pPr>
        <w:pStyle w:val="Numberbullet3"/>
      </w:pPr>
      <w:r w:rsidRPr="001E2829">
        <w:t xml:space="preserve">in a primary pack containing not more than 25 dosage units; </w:t>
      </w:r>
    </w:p>
    <w:p w:rsidR="00204913" w:rsidRPr="001E2829" w:rsidRDefault="00204913" w:rsidP="00121788">
      <w:pPr>
        <w:pStyle w:val="Numberbullet3"/>
      </w:pPr>
      <w:r w:rsidRPr="001E2829">
        <w:t>compliant with the requirements of the Required Advisory Statements for Medicine Labels;</w:t>
      </w:r>
    </w:p>
    <w:p w:rsidR="00204913" w:rsidRPr="001E2829" w:rsidRDefault="009B13BD" w:rsidP="00121788">
      <w:pPr>
        <w:pStyle w:val="Numberbullet3"/>
      </w:pPr>
      <w:r w:rsidRPr="001E2829">
        <w:t>n</w:t>
      </w:r>
      <w:r w:rsidR="00204913" w:rsidRPr="001E2829">
        <w:t xml:space="preserve">ot labelled for the treatment of children 6 years of age or less; and </w:t>
      </w:r>
    </w:p>
    <w:p w:rsidR="00204913" w:rsidRPr="001E2829" w:rsidRDefault="00204913" w:rsidP="00121788">
      <w:pPr>
        <w:pStyle w:val="Numberbullet3"/>
      </w:pPr>
      <w:r w:rsidRPr="001E2829">
        <w:t>not labelled for the treatment of children under 12 years of age when combined with phenylephrine.</w:t>
      </w:r>
    </w:p>
    <w:p w:rsidR="00204913" w:rsidRPr="001E2829" w:rsidRDefault="00E3312E" w:rsidP="00204913">
      <w:r w:rsidRPr="001E2829">
        <w:t>I</w:t>
      </w:r>
      <w:r w:rsidR="00204913" w:rsidRPr="001E2829">
        <w:t xml:space="preserve">NDANAZOLINE. </w:t>
      </w:r>
    </w:p>
    <w:p w:rsidR="00204913" w:rsidRPr="001E2829" w:rsidRDefault="001E5C0A" w:rsidP="00E3312E">
      <w:pPr>
        <w:pStyle w:val="Normal-hanging"/>
      </w:pPr>
      <w:r>
        <w:t xml:space="preserve">INDOMETACIN </w:t>
      </w:r>
      <w:r w:rsidR="00204913" w:rsidRPr="001E2829">
        <w:t>in preparations for external use containing 1 per cent or less of</w:t>
      </w:r>
      <w:r w:rsidR="005B2DFB">
        <w:t xml:space="preserve"> indometacin</w:t>
      </w:r>
      <w:r w:rsidR="00204913" w:rsidRPr="001E2829">
        <w:t xml:space="preserve">. </w:t>
      </w:r>
    </w:p>
    <w:p w:rsidR="00204913" w:rsidRPr="001E2829" w:rsidRDefault="00204913" w:rsidP="00204913">
      <w:r w:rsidRPr="001E2829">
        <w:t>IODINE:</w:t>
      </w:r>
    </w:p>
    <w:p w:rsidR="00204913" w:rsidRPr="001E2829" w:rsidRDefault="00204913" w:rsidP="00203754">
      <w:pPr>
        <w:pStyle w:val="Numberbullet2"/>
        <w:numPr>
          <w:ilvl w:val="0"/>
          <w:numId w:val="151"/>
        </w:numPr>
      </w:pPr>
      <w:r w:rsidRPr="001E2829">
        <w:t>in preparations for human internal therapeutic use containing 300 micrograms or more of iodine per recommended daily dose; or</w:t>
      </w:r>
    </w:p>
    <w:p w:rsidR="00204913" w:rsidRPr="001E2829" w:rsidRDefault="00204913" w:rsidP="00E3312E">
      <w:pPr>
        <w:pStyle w:val="Numberbullet2"/>
      </w:pPr>
      <w:r w:rsidRPr="001E2829">
        <w:t>in preparations for human external therapeutic use containing more than 2.5 per cent of available iodine (excluding salts, derivatives or iodophors),</w:t>
      </w:r>
    </w:p>
    <w:p w:rsidR="00204913" w:rsidRPr="001E2829" w:rsidRDefault="00204913" w:rsidP="00E3312E">
      <w:pPr>
        <w:pStyle w:val="Normal-hanging"/>
      </w:pPr>
      <w:r w:rsidRPr="001E2829">
        <w:tab/>
      </w:r>
      <w:r w:rsidR="004E3AC5" w:rsidRPr="001E2829">
        <w:rPr>
          <w:b/>
        </w:rPr>
        <w:t>except</w:t>
      </w:r>
      <w:r w:rsidRPr="001E2829">
        <w:t xml:space="preserve"> in oral preparations for use in prophylaxis and treatment in the event of radioactive iodine exposure under an emergency plan approved by an appropriate authority.</w:t>
      </w:r>
    </w:p>
    <w:p w:rsidR="00204913" w:rsidRPr="001E2829" w:rsidRDefault="00204913" w:rsidP="00204913">
      <w:r w:rsidRPr="001E2829">
        <w:t>IPRATROPIUM in preparations for nasal use.</w:t>
      </w:r>
    </w:p>
    <w:p w:rsidR="00204913" w:rsidRPr="001E2829" w:rsidRDefault="00204913" w:rsidP="00E3312E">
      <w:pPr>
        <w:pStyle w:val="Normal-hanging"/>
      </w:pPr>
      <w:r w:rsidRPr="001E2829">
        <w:t xml:space="preserve">IRON COMPOUNDS (excluding iron oxides when present as an excipient, in divided preparations containing 10 mg or less of total iron oxides per dosage unit or in undivided preparations containing 1 per cent or less of total iron oxides) for human internal use </w:t>
      </w:r>
      <w:r w:rsidR="004E3AC5" w:rsidRPr="001E2829">
        <w:rPr>
          <w:b/>
        </w:rPr>
        <w:t>except</w:t>
      </w:r>
      <w:r w:rsidRPr="001E2829">
        <w:t>:</w:t>
      </w:r>
    </w:p>
    <w:p w:rsidR="00204913" w:rsidRPr="001E2829" w:rsidRDefault="00204913" w:rsidP="00203754">
      <w:pPr>
        <w:pStyle w:val="Numberbullet2"/>
        <w:numPr>
          <w:ilvl w:val="0"/>
          <w:numId w:val="152"/>
        </w:numPr>
      </w:pPr>
      <w:r w:rsidRPr="001E2829">
        <w:t>when included in Schedule 4; or</w:t>
      </w:r>
    </w:p>
    <w:p w:rsidR="00204913" w:rsidRPr="001E2829" w:rsidRDefault="00204913" w:rsidP="00E3312E">
      <w:pPr>
        <w:pStyle w:val="Numberbullet2"/>
      </w:pPr>
      <w:r w:rsidRPr="001E2829">
        <w:t>when labelled with a recommended daily dose of 24 mg or less of iron:</w:t>
      </w:r>
    </w:p>
    <w:p w:rsidR="00204913" w:rsidRPr="001E2829" w:rsidRDefault="00204913" w:rsidP="00203754">
      <w:pPr>
        <w:pStyle w:val="Numberbullet3"/>
        <w:numPr>
          <w:ilvl w:val="0"/>
          <w:numId w:val="153"/>
        </w:numPr>
      </w:pPr>
      <w:r w:rsidRPr="001E2829">
        <w:t>in undivided preparations supplied in packs each containing 750 mg or less of iron; or</w:t>
      </w:r>
    </w:p>
    <w:p w:rsidR="00204913" w:rsidRPr="001E2829" w:rsidRDefault="00204913" w:rsidP="00121788">
      <w:pPr>
        <w:pStyle w:val="Numberbullet3"/>
      </w:pPr>
      <w:r w:rsidRPr="001E2829">
        <w:t>in divided preparations:</w:t>
      </w:r>
    </w:p>
    <w:p w:rsidR="00204913" w:rsidRPr="001E2829" w:rsidRDefault="00204913" w:rsidP="00203754">
      <w:pPr>
        <w:pStyle w:val="Numberbullet0"/>
        <w:numPr>
          <w:ilvl w:val="0"/>
          <w:numId w:val="154"/>
        </w:numPr>
      </w:pPr>
      <w:r w:rsidRPr="001E2829">
        <w:t>containing more than 5 mg of iron per dosage unit in packs each containing 750 mg or less of iron; or</w:t>
      </w:r>
    </w:p>
    <w:p w:rsidR="00204913" w:rsidRPr="001E2829" w:rsidRDefault="00204913" w:rsidP="00203754">
      <w:pPr>
        <w:pStyle w:val="Numberbullet0"/>
        <w:numPr>
          <w:ilvl w:val="0"/>
          <w:numId w:val="154"/>
        </w:numPr>
      </w:pPr>
      <w:r w:rsidRPr="001E2829">
        <w:t>containing 5 mg or less of iron per dosage unit.</w:t>
      </w:r>
    </w:p>
    <w:p w:rsidR="00204913" w:rsidRPr="001E2829" w:rsidRDefault="00204913" w:rsidP="00204913">
      <w:r w:rsidRPr="001E2829">
        <w:t>ISOCONAZOLE for human use in dermal preparations.</w:t>
      </w:r>
    </w:p>
    <w:p w:rsidR="00204913" w:rsidRPr="001E2829" w:rsidRDefault="00204913" w:rsidP="00204913">
      <w:r w:rsidRPr="001E2829">
        <w:t>ISOPROPAMIDE in preparations for dermal use containing 2 per cent or less of isopropamide.</w:t>
      </w:r>
    </w:p>
    <w:p w:rsidR="00204913" w:rsidRPr="001E2829" w:rsidRDefault="00204913" w:rsidP="00204913">
      <w:r w:rsidRPr="001E2829">
        <w:t xml:space="preserve">KETOCONAZOLE in preparations for dermal use </w:t>
      </w:r>
      <w:r w:rsidR="004E3AC5" w:rsidRPr="001E2829">
        <w:rPr>
          <w:b/>
        </w:rPr>
        <w:t>except</w:t>
      </w:r>
      <w:r w:rsidRPr="001E2829">
        <w:t>:</w:t>
      </w:r>
    </w:p>
    <w:p w:rsidR="00204913" w:rsidRPr="001E2829" w:rsidRDefault="00204913" w:rsidP="00203754">
      <w:pPr>
        <w:pStyle w:val="Numberbullet2"/>
        <w:numPr>
          <w:ilvl w:val="0"/>
          <w:numId w:val="155"/>
        </w:numPr>
      </w:pPr>
      <w:r w:rsidRPr="001E2829">
        <w:t>in preparations containing 1 per cent or less of ketoconazole for the treatment of the scalp; or</w:t>
      </w:r>
    </w:p>
    <w:p w:rsidR="00204913" w:rsidRPr="001E2829" w:rsidRDefault="00204913" w:rsidP="00E3312E">
      <w:pPr>
        <w:pStyle w:val="Numberbullet2"/>
      </w:pPr>
      <w:r w:rsidRPr="001E2829">
        <w:t>in preparations for the treatment of tinea pedis.</w:t>
      </w:r>
    </w:p>
    <w:p w:rsidR="00204913" w:rsidRPr="001E2829" w:rsidRDefault="00204913" w:rsidP="00204913">
      <w:r w:rsidRPr="001E2829">
        <w:t>KETOTIFEN for ophthalmic use in preparations containing 0.025 per cent or less of ketotifen.</w:t>
      </w:r>
    </w:p>
    <w:p w:rsidR="00220814" w:rsidRDefault="00220814" w:rsidP="00220814">
      <w:pPr>
        <w:ind w:left="426" w:hanging="426"/>
      </w:pPr>
      <w:r>
        <w:lastRenderedPageBreak/>
        <w:t>LANSOPRAZOLE in oral preparations 15 mg or less of lansoprazole per dosage unit for the relief of heartburn and other symptoms of gastro-oesophageal reflux disease, in packs containing not more than 7 days’ supply.</w:t>
      </w:r>
    </w:p>
    <w:p w:rsidR="00204913" w:rsidRPr="001E2829" w:rsidRDefault="00204913" w:rsidP="00204913">
      <w:r w:rsidRPr="001E2829">
        <w:t>LEVOCABASTINE in topical eye or nasal preparations.</w:t>
      </w:r>
    </w:p>
    <w:p w:rsidR="00A35482" w:rsidRDefault="00A35482" w:rsidP="00A35482">
      <w:pPr>
        <w:pStyle w:val="Normal-hanging"/>
      </w:pPr>
      <w:r>
        <w:t xml:space="preserve">LEVOCETIRIZINE in preparations for oral use </w:t>
      </w:r>
      <w:r w:rsidRPr="00121788">
        <w:rPr>
          <w:b/>
        </w:rPr>
        <w:t>except</w:t>
      </w:r>
      <w:r>
        <w:t xml:space="preserve"> in divided preparations for the treatment of seasonal allergic rhinitis in adults and children 12 years of age and over when:</w:t>
      </w:r>
    </w:p>
    <w:p w:rsidR="00A35482" w:rsidRDefault="00A35482" w:rsidP="00E85654">
      <w:pPr>
        <w:pStyle w:val="Numberbullet2"/>
        <w:numPr>
          <w:ilvl w:val="0"/>
          <w:numId w:val="618"/>
        </w:numPr>
      </w:pPr>
      <w:r>
        <w:t>in a primary pack containing not more than 5 days’ supply; and</w:t>
      </w:r>
    </w:p>
    <w:p w:rsidR="00A35482" w:rsidRDefault="00A35482" w:rsidP="00A35482">
      <w:pPr>
        <w:pStyle w:val="Numberbullet2"/>
      </w:pPr>
      <w:r>
        <w:t>labelled with a recommended daily dose not exceeding 5 mg of levocetirizine.</w:t>
      </w:r>
    </w:p>
    <w:p w:rsidR="00204913" w:rsidRPr="001E2829" w:rsidRDefault="00163DF6" w:rsidP="00204913">
      <w:r>
        <w:t xml:space="preserve">LIDOCAINE </w:t>
      </w:r>
      <w:r w:rsidR="00204913" w:rsidRPr="001E2829">
        <w:t>in preparations for topical use other than eye drops:</w:t>
      </w:r>
    </w:p>
    <w:p w:rsidR="00204913" w:rsidRPr="001E2829" w:rsidRDefault="00204913" w:rsidP="00203754">
      <w:pPr>
        <w:pStyle w:val="Numberbullet2"/>
        <w:numPr>
          <w:ilvl w:val="0"/>
          <w:numId w:val="156"/>
        </w:numPr>
      </w:pPr>
      <w:r w:rsidRPr="001E2829">
        <w:t xml:space="preserve">containing 10 per cent or less of total local anaesthetic substances, </w:t>
      </w:r>
      <w:r w:rsidR="004E3AC5" w:rsidRPr="001E2829">
        <w:rPr>
          <w:b/>
        </w:rPr>
        <w:t>except</w:t>
      </w:r>
      <w:r w:rsidRPr="001E2829">
        <w:t xml:space="preserve"> in dermal preparations containing 2 per cent or less of total local anaesthetic substances; or</w:t>
      </w:r>
    </w:p>
    <w:p w:rsidR="00204913" w:rsidRPr="001E2829" w:rsidRDefault="00204913" w:rsidP="00E3312E">
      <w:pPr>
        <w:pStyle w:val="Numberbullet2"/>
      </w:pPr>
      <w:r w:rsidRPr="001E2829">
        <w:t xml:space="preserve">in divided preparations containing 200 mg or less of total local anaesthetic substances, </w:t>
      </w:r>
      <w:r w:rsidR="004E3AC5" w:rsidRPr="001E2829">
        <w:rPr>
          <w:b/>
        </w:rPr>
        <w:t>except</w:t>
      </w:r>
      <w:r w:rsidRPr="001E2829">
        <w:t xml:space="preserve"> in lozenges containing 30 mg or less of total local anaesthetic substances per dosage unit.</w:t>
      </w:r>
    </w:p>
    <w:p w:rsidR="00204913" w:rsidRPr="001E2829" w:rsidRDefault="00204913" w:rsidP="00204913">
      <w:r w:rsidRPr="001E2829">
        <w:t>LINDANE in preparations for human external therapeutic use containing 2 per cent or less of lindane.</w:t>
      </w:r>
    </w:p>
    <w:p w:rsidR="00204913" w:rsidRPr="001E2829" w:rsidRDefault="00204913" w:rsidP="00204913">
      <w:r w:rsidRPr="001E2829">
        <w:t xml:space="preserve">LITHIUM in preparations for dermal use containing 1 per cent or less of lithium </w:t>
      </w:r>
      <w:r w:rsidR="004E3AC5" w:rsidRPr="001E2829">
        <w:rPr>
          <w:b/>
        </w:rPr>
        <w:t>except</w:t>
      </w:r>
      <w:r w:rsidRPr="001E2829">
        <w:t>:</w:t>
      </w:r>
    </w:p>
    <w:p w:rsidR="00204913" w:rsidRPr="001E2829" w:rsidRDefault="00204913" w:rsidP="00782548">
      <w:pPr>
        <w:pStyle w:val="Numberbullet2"/>
        <w:numPr>
          <w:ilvl w:val="0"/>
          <w:numId w:val="633"/>
        </w:numPr>
      </w:pPr>
      <w:r w:rsidRPr="001E2829">
        <w:t>when present as an excipient at 0.25 per cent or less of lithium; or</w:t>
      </w:r>
    </w:p>
    <w:p w:rsidR="00204913" w:rsidRPr="001E2829" w:rsidRDefault="00204913" w:rsidP="00782548">
      <w:pPr>
        <w:pStyle w:val="Numberbullet2"/>
        <w:numPr>
          <w:ilvl w:val="0"/>
          <w:numId w:val="633"/>
        </w:numPr>
      </w:pPr>
      <w:r w:rsidRPr="001E2829">
        <w:t>in preparations containing 0.01 per cent or less of lithium.</w:t>
      </w:r>
    </w:p>
    <w:p w:rsidR="00204913" w:rsidRPr="001E2829" w:rsidRDefault="00204913" w:rsidP="00204913">
      <w:r w:rsidRPr="001E2829">
        <w:t xml:space="preserve">LOBELIA INFLATA </w:t>
      </w:r>
      <w:r w:rsidR="004E3AC5" w:rsidRPr="001E2829">
        <w:rPr>
          <w:b/>
        </w:rPr>
        <w:t>except</w:t>
      </w:r>
      <w:r w:rsidRPr="001E2829">
        <w:t xml:space="preserve"> for smoking or burning.</w:t>
      </w:r>
    </w:p>
    <w:p w:rsidR="00204913" w:rsidRPr="001E2829" w:rsidRDefault="00204913" w:rsidP="00204913">
      <w:r w:rsidRPr="001E2829">
        <w:t xml:space="preserve">LOBELINE </w:t>
      </w:r>
      <w:r w:rsidR="004E3AC5" w:rsidRPr="001E2829">
        <w:rPr>
          <w:b/>
        </w:rPr>
        <w:t>except</w:t>
      </w:r>
      <w:r w:rsidRPr="001E2829">
        <w:t xml:space="preserve"> in preparations for smoking or burning.</w:t>
      </w:r>
    </w:p>
    <w:p w:rsidR="00204913" w:rsidRPr="001E2829" w:rsidRDefault="00204913" w:rsidP="00204913">
      <w:r w:rsidRPr="001E2829">
        <w:t>LODOXAMIDE in preparations for ophthalmic use.</w:t>
      </w:r>
    </w:p>
    <w:p w:rsidR="00204913" w:rsidRPr="001E2829" w:rsidRDefault="00204913" w:rsidP="00E3312E">
      <w:pPr>
        <w:pStyle w:val="Normal-hanging"/>
      </w:pPr>
      <w:r w:rsidRPr="001E2829">
        <w:t xml:space="preserve">LOPERAMIDE in divided preparations for oral use in packs of 20 dosage units or less </w:t>
      </w:r>
      <w:r w:rsidR="004E3AC5" w:rsidRPr="001E2829">
        <w:rPr>
          <w:b/>
        </w:rPr>
        <w:t>except</w:t>
      </w:r>
      <w:r w:rsidRPr="001E2829">
        <w:t xml:space="preserve"> in preparations containing 2 mg or less of loperamide per dosage unit, in a primary pack containing 8 dosage units or less.</w:t>
      </w:r>
    </w:p>
    <w:p w:rsidR="00204913" w:rsidRPr="001E2829" w:rsidRDefault="00204913" w:rsidP="00782548">
      <w:pPr>
        <w:pStyle w:val="Normal-hanging"/>
      </w:pPr>
      <w:r w:rsidRPr="001E2829">
        <w:t xml:space="preserve">LORATADINE in preparations for oral use </w:t>
      </w:r>
      <w:r w:rsidR="004E3AC5" w:rsidRPr="00782548">
        <w:rPr>
          <w:b/>
        </w:rPr>
        <w:t>except</w:t>
      </w:r>
      <w:r w:rsidRPr="001E2829">
        <w:t xml:space="preserve"> in divided preparations for the treatment of seasonal allergic rhinitis in adults and children 12 years of age and over when:</w:t>
      </w:r>
    </w:p>
    <w:p w:rsidR="00204913" w:rsidRPr="001E2829" w:rsidRDefault="00204913" w:rsidP="00782548">
      <w:pPr>
        <w:pStyle w:val="Numberbullet2"/>
        <w:numPr>
          <w:ilvl w:val="0"/>
          <w:numId w:val="635"/>
        </w:numPr>
      </w:pPr>
      <w:r w:rsidRPr="001E2829">
        <w:t xml:space="preserve">in a primary pack containing </w:t>
      </w:r>
      <w:r w:rsidR="00DF5143">
        <w:t>10</w:t>
      </w:r>
      <w:r w:rsidRPr="001E2829">
        <w:t xml:space="preserve"> dosage units or less; and </w:t>
      </w:r>
    </w:p>
    <w:p w:rsidR="00204913" w:rsidRPr="001E2829" w:rsidRDefault="00204913" w:rsidP="00782548">
      <w:pPr>
        <w:pStyle w:val="Numberbullet2"/>
        <w:numPr>
          <w:ilvl w:val="0"/>
          <w:numId w:val="156"/>
        </w:numPr>
      </w:pPr>
      <w:r w:rsidRPr="001E2829">
        <w:t>labelled with a recommended daily dose not exceeding 10 mg of loratadine.</w:t>
      </w:r>
    </w:p>
    <w:p w:rsidR="00204913" w:rsidRPr="001E2829" w:rsidRDefault="00204913" w:rsidP="00204913">
      <w:r w:rsidRPr="001E2829">
        <w:t>MACROGOLS in preparations for oral use as a liquid concentrate for laxative use.</w:t>
      </w:r>
    </w:p>
    <w:p w:rsidR="00204913" w:rsidRPr="001E2829" w:rsidRDefault="00204913" w:rsidP="00204913">
      <w:r w:rsidRPr="001E2829">
        <w:t>MEBENDAZOLE for human therapeutic use.</w:t>
      </w:r>
    </w:p>
    <w:p w:rsidR="00204913" w:rsidRPr="001E2829" w:rsidRDefault="00204913" w:rsidP="00E3312E">
      <w:pPr>
        <w:pStyle w:val="Normal-hanging"/>
      </w:pPr>
      <w:r w:rsidRPr="001E2829">
        <w:t xml:space="preserve">MECLOZINE in primary packs containing 12 or less tablets or capsules of meclozine for the prevention or treatment of motion sickness, </w:t>
      </w:r>
      <w:r w:rsidR="004E3AC5" w:rsidRPr="001E2829">
        <w:rPr>
          <w:b/>
        </w:rPr>
        <w:t>except</w:t>
      </w:r>
      <w:r w:rsidRPr="001E2829">
        <w:t xml:space="preserve"> in preparations for the treatment of children under 2 years of age.</w:t>
      </w:r>
    </w:p>
    <w:p w:rsidR="00204913" w:rsidRPr="001E2829" w:rsidRDefault="00204913" w:rsidP="00E3312E">
      <w:pPr>
        <w:pStyle w:val="Normal-hanging"/>
      </w:pPr>
      <w:r w:rsidRPr="001E2829">
        <w:lastRenderedPageBreak/>
        <w:t xml:space="preserve">MEFENAMIC ACID in divided preparations for oral use in packs of 30 or less dosage units for the treatment of dysmenorrhoea. </w:t>
      </w:r>
    </w:p>
    <w:p w:rsidR="00204913" w:rsidRPr="001E2829" w:rsidRDefault="00204913" w:rsidP="00204913">
      <w:r w:rsidRPr="001E2829">
        <w:t>MEPYRAMINE for dermal use.</w:t>
      </w:r>
    </w:p>
    <w:p w:rsidR="00204913" w:rsidRPr="001E2829" w:rsidRDefault="00204913" w:rsidP="00E3312E">
      <w:pPr>
        <w:pStyle w:val="Normal-hanging"/>
      </w:pPr>
      <w:r w:rsidRPr="001E2829">
        <w:t xml:space="preserve">MERCUROCHROME in preparations for external use containing 2 per cent or less of mercurochrome </w:t>
      </w:r>
      <w:r w:rsidR="004E3AC5" w:rsidRPr="001E2829">
        <w:rPr>
          <w:b/>
        </w:rPr>
        <w:t>except</w:t>
      </w:r>
      <w:r w:rsidRPr="001E2829">
        <w:t xml:space="preserve"> when included in Schedule 6.</w:t>
      </w:r>
    </w:p>
    <w:p w:rsidR="00204913" w:rsidRPr="001E2829" w:rsidRDefault="00204913" w:rsidP="00204913">
      <w:r w:rsidRPr="001E2829">
        <w:t>MERCURY for external use in preparations containing 0.5 per cent or less of mercury.</w:t>
      </w:r>
    </w:p>
    <w:p w:rsidR="00204913" w:rsidRPr="001E2829" w:rsidRDefault="00204913" w:rsidP="00E3312E">
      <w:pPr>
        <w:pStyle w:val="Normal-hanging"/>
      </w:pPr>
      <w:r w:rsidRPr="001E2829">
        <w:t xml:space="preserve">METHOXAMINE in preparations for external use </w:t>
      </w:r>
      <w:r w:rsidR="004E3AC5" w:rsidRPr="001E2829">
        <w:rPr>
          <w:b/>
        </w:rPr>
        <w:t>except</w:t>
      </w:r>
      <w:r w:rsidRPr="001E2829">
        <w:t xml:space="preserve"> in preparations containing 1 per cent or less of methoxamine.</w:t>
      </w:r>
    </w:p>
    <w:p w:rsidR="00204913" w:rsidRPr="001E2829" w:rsidRDefault="00204913" w:rsidP="00204913">
      <w:r w:rsidRPr="001E2829">
        <w:t>METHOXYPHENAMINE.</w:t>
      </w:r>
    </w:p>
    <w:p w:rsidR="00204913" w:rsidRPr="001E2829" w:rsidRDefault="00204913" w:rsidP="00204913">
      <w:r w:rsidRPr="001E2829">
        <w:t>METHYLEPHEDRINE.</w:t>
      </w:r>
    </w:p>
    <w:p w:rsidR="00204913" w:rsidRPr="001E2829" w:rsidRDefault="00204913" w:rsidP="00E3312E">
      <w:pPr>
        <w:pStyle w:val="Normal-hanging"/>
      </w:pPr>
      <w:r w:rsidRPr="001E2829">
        <w:t xml:space="preserve">MICONAZOLE for human use in dermal preparations and for application to the nails </w:t>
      </w:r>
      <w:r w:rsidR="004E3AC5" w:rsidRPr="001E2829">
        <w:rPr>
          <w:b/>
        </w:rPr>
        <w:t>except</w:t>
      </w:r>
      <w:r w:rsidRPr="001E2829">
        <w:t xml:space="preserve"> in preparations for the treatment of tinea pedis.</w:t>
      </w:r>
    </w:p>
    <w:p w:rsidR="00204913" w:rsidRPr="001E2829" w:rsidRDefault="00204913" w:rsidP="00204913">
      <w:r w:rsidRPr="001E2829">
        <w:t>MINOXIDIL in preparations for dermal use containing 5 per cent or less of minoxidil.</w:t>
      </w:r>
    </w:p>
    <w:p w:rsidR="00204913" w:rsidRPr="001E2829" w:rsidRDefault="00204913" w:rsidP="00E3312E">
      <w:pPr>
        <w:pStyle w:val="Normal-hanging"/>
      </w:pPr>
      <w:r w:rsidRPr="001E2829">
        <w:t>MOMETASONE in aqueous nasal sprays delivering 50 micrograms or less of mometasone per actuation when the maximum recommended daily dose is no greater than 200 micrograms for the prophylaxis or treatment of allergic rhinitis for up to six months in adults and children 12 years of age and over.</w:t>
      </w:r>
    </w:p>
    <w:p w:rsidR="00204913" w:rsidRPr="001E2829" w:rsidRDefault="00204913" w:rsidP="00204913">
      <w:r w:rsidRPr="001E2829">
        <w:t>NAPHAZOLINE.</w:t>
      </w:r>
    </w:p>
    <w:p w:rsidR="00204913" w:rsidRPr="001E2829" w:rsidRDefault="00204913" w:rsidP="00E3312E">
      <w:pPr>
        <w:pStyle w:val="Normal-hanging"/>
      </w:pPr>
      <w:r w:rsidRPr="001E2829">
        <w:t>NAPROXEN in divided preparations containing 250 mg or less of naproxen per dosage unit in packs of 30 or less dosage units.</w:t>
      </w:r>
    </w:p>
    <w:p w:rsidR="00204913" w:rsidRPr="001E2829" w:rsidRDefault="00204913" w:rsidP="00204913">
      <w:r w:rsidRPr="001E2829">
        <w:t>NICLOSAMIDE for human therapeutic use.</w:t>
      </w:r>
    </w:p>
    <w:p w:rsidR="00204913" w:rsidRPr="001E2829" w:rsidRDefault="00204913" w:rsidP="00F45EF7">
      <w:pPr>
        <w:pStyle w:val="Normal-hanging"/>
      </w:pPr>
      <w:r w:rsidRPr="001E2829">
        <w:t>NIZATIDINE when sold in the manufacturer’s original pack containing not more than 14 days' supply.</w:t>
      </w:r>
    </w:p>
    <w:p w:rsidR="00204913" w:rsidRPr="001E2829" w:rsidRDefault="00204913" w:rsidP="00204913">
      <w:r w:rsidRPr="001E2829">
        <w:t>NOSCAPINE.</w:t>
      </w:r>
    </w:p>
    <w:p w:rsidR="00204913" w:rsidRDefault="00204913" w:rsidP="00204913">
      <w:r w:rsidRPr="001E2829">
        <w:t>NYSTATIN in dermal preparations.</w:t>
      </w:r>
    </w:p>
    <w:p w:rsidR="00D7138B" w:rsidRPr="00D7138B" w:rsidRDefault="00D7138B" w:rsidP="00203027">
      <w:pPr>
        <w:ind w:left="426" w:hanging="426"/>
      </w:pPr>
      <w:r>
        <w:t>OMEPRAZOLE in oral preparations containing 20 mg or less of omeprazole per dosage unit for the relief of heartburn and other symptoms of gastr</w:t>
      </w:r>
      <w:r w:rsidR="009C56C5">
        <w:t>o</w:t>
      </w:r>
      <w:r>
        <w:t xml:space="preserve">-oesophageal reflux disease, in packs containing not more than </w:t>
      </w:r>
      <w:r w:rsidR="009C56C5">
        <w:t>7</w:t>
      </w:r>
      <w:r>
        <w:t xml:space="preserve"> days’ supply</w:t>
      </w:r>
      <w:r w:rsidR="00DA3934">
        <w:t xml:space="preserve"> </w:t>
      </w:r>
      <w:r w:rsidR="00DA3934">
        <w:rPr>
          <w:b/>
        </w:rPr>
        <w:t>except</w:t>
      </w:r>
      <w:r w:rsidR="00DA3934">
        <w:t xml:space="preserve"> when included in Schedule 2</w:t>
      </w:r>
      <w:r>
        <w:t>.</w:t>
      </w:r>
    </w:p>
    <w:p w:rsidR="00204913" w:rsidRPr="001E2829" w:rsidRDefault="00204913" w:rsidP="00204913">
      <w:r w:rsidRPr="001E2829">
        <w:t>OXETACAINE (oxethazaine) in preparations for internal use.</w:t>
      </w:r>
    </w:p>
    <w:p w:rsidR="00204913" w:rsidRPr="001E2829" w:rsidRDefault="00204913" w:rsidP="00204913">
      <w:r w:rsidRPr="001E2829">
        <w:t xml:space="preserve">OXICONAZOLE for dermal use </w:t>
      </w:r>
      <w:r w:rsidR="004E3AC5" w:rsidRPr="001E2829">
        <w:rPr>
          <w:b/>
        </w:rPr>
        <w:t>except</w:t>
      </w:r>
      <w:r w:rsidRPr="001E2829">
        <w:t xml:space="preserve"> in preparations for the treatment of tinea pedis.</w:t>
      </w:r>
    </w:p>
    <w:p w:rsidR="00204913" w:rsidRPr="001E2829" w:rsidRDefault="00204913" w:rsidP="00204913">
      <w:r w:rsidRPr="001E2829">
        <w:t>OXYMETAZOLINE.</w:t>
      </w:r>
    </w:p>
    <w:p w:rsidR="001C0B15" w:rsidRPr="001E2829" w:rsidRDefault="001C0B15" w:rsidP="001C0B15">
      <w:pPr>
        <w:pStyle w:val="Normal-hanging"/>
      </w:pPr>
      <w:r>
        <w:t>OXYQUINOLINE</w:t>
      </w:r>
      <w:r w:rsidRPr="001E2829">
        <w:t xml:space="preserve"> and its non-halogenated derivatives for human therapeutic use, </w:t>
      </w:r>
      <w:r w:rsidRPr="001E2829">
        <w:rPr>
          <w:b/>
        </w:rPr>
        <w:t>except</w:t>
      </w:r>
      <w:r w:rsidRPr="001E2829">
        <w:t xml:space="preserve"> in preparations for external use containing 1 per cent or less of such substances.</w:t>
      </w:r>
    </w:p>
    <w:p w:rsidR="00204913" w:rsidRPr="001E2829" w:rsidRDefault="00204913" w:rsidP="00204913">
      <w:r w:rsidRPr="001E2829">
        <w:t xml:space="preserve">PAPAVERINE </w:t>
      </w:r>
      <w:r w:rsidR="004E3AC5" w:rsidRPr="001E2829">
        <w:rPr>
          <w:b/>
        </w:rPr>
        <w:t>except</w:t>
      </w:r>
      <w:r w:rsidRPr="001E2829">
        <w:t xml:space="preserve"> when included in Schedule 4.</w:t>
      </w:r>
    </w:p>
    <w:p w:rsidR="003B374D" w:rsidRPr="001E2829" w:rsidRDefault="003B374D" w:rsidP="00F45EF7">
      <w:pPr>
        <w:pStyle w:val="Normal-hanging"/>
      </w:pPr>
      <w:r w:rsidRPr="001E2829">
        <w:lastRenderedPageBreak/>
        <w:t>PANTOPRAZOLE in oral preparations containing 20 mg or less of pantoprazole per dosage unit for the relief of heartburn and other symptoms of gastro-oesophageal reflux disease, in packs containing not more than 7days’ supply.</w:t>
      </w:r>
    </w:p>
    <w:p w:rsidR="00E85654" w:rsidRDefault="00E85654" w:rsidP="00E85654">
      <w:r>
        <w:t xml:space="preserve">PARACETAMOL for therapeutic use: </w:t>
      </w:r>
    </w:p>
    <w:p w:rsidR="00E85654" w:rsidRDefault="00342024" w:rsidP="00342024">
      <w:pPr>
        <w:pStyle w:val="Numberbullet2"/>
        <w:numPr>
          <w:ilvl w:val="0"/>
          <w:numId w:val="631"/>
        </w:numPr>
      </w:pPr>
      <w:r w:rsidRPr="00342024">
        <w:t>when combined with ibuprofen in preparations for oral use when labelled with a recommended daily dose of 1200 mg or less of ibuprofen in divided doses in a primary pack containing no more than 12 dosage units per pack; or</w:t>
      </w:r>
      <w:r w:rsidR="00E85654">
        <w:t xml:space="preserve"> </w:t>
      </w:r>
    </w:p>
    <w:p w:rsidR="009B051D" w:rsidRDefault="009B051D" w:rsidP="009B051D">
      <w:pPr>
        <w:pStyle w:val="Numberbullet2"/>
        <w:numPr>
          <w:ilvl w:val="0"/>
          <w:numId w:val="631"/>
        </w:numPr>
      </w:pPr>
      <w:r w:rsidRPr="009B051D">
        <w:t>in tablets or capsules enclosed in a primary pack containing not more than 100 tablets or capsules; or</w:t>
      </w:r>
    </w:p>
    <w:p w:rsidR="009B051D" w:rsidRDefault="009B051D" w:rsidP="009B051D">
      <w:pPr>
        <w:pStyle w:val="Numberbullet2"/>
        <w:numPr>
          <w:ilvl w:val="0"/>
          <w:numId w:val="631"/>
        </w:numPr>
      </w:pPr>
      <w:r w:rsidRPr="009B051D">
        <w:t>in tablets or capsules enclosed in a primary pack containing more than 100 tablets or capsules intended only as a bulk medicine pack and labelled ‘For dispensing only’ and ‘This pack is not to be supplied to a patient’; or</w:t>
      </w:r>
    </w:p>
    <w:p w:rsidR="009B051D" w:rsidRDefault="009B051D" w:rsidP="009B051D">
      <w:pPr>
        <w:pStyle w:val="Numberbullet2"/>
        <w:numPr>
          <w:ilvl w:val="0"/>
          <w:numId w:val="631"/>
        </w:numPr>
      </w:pPr>
      <w:r w:rsidRPr="009B051D">
        <w:t>in individually wrapped powders or sachets of granules enclosed in a primary pack containing not more than 50 wrapped powders or sachets of granules; or</w:t>
      </w:r>
    </w:p>
    <w:p w:rsidR="009B051D" w:rsidRDefault="009B051D" w:rsidP="009B051D">
      <w:pPr>
        <w:pStyle w:val="Numberbullet2"/>
        <w:numPr>
          <w:ilvl w:val="0"/>
          <w:numId w:val="631"/>
        </w:numPr>
      </w:pPr>
      <w:r w:rsidRPr="009B051D">
        <w:t>in individually wrapped powders or sachets of granules enclosed in a primary pack containing more than 50 wrapped powders or sachets of granules intended only as a bulk medicine pack and labelled ‘For dispensing only’ and ‘This pack is not to be supplied to a patient’; or</w:t>
      </w:r>
    </w:p>
    <w:p w:rsidR="009B051D" w:rsidRDefault="009B051D" w:rsidP="009B051D">
      <w:pPr>
        <w:pStyle w:val="Numberbullet2"/>
        <w:numPr>
          <w:ilvl w:val="0"/>
          <w:numId w:val="631"/>
        </w:numPr>
      </w:pPr>
      <w:r w:rsidRPr="009B051D">
        <w:t xml:space="preserve">in other preparations </w:t>
      </w:r>
      <w:r w:rsidRPr="009B051D">
        <w:rPr>
          <w:b/>
        </w:rPr>
        <w:t>except</w:t>
      </w:r>
      <w:r w:rsidRPr="009B051D">
        <w:t>:</w:t>
      </w:r>
    </w:p>
    <w:p w:rsidR="00E85654" w:rsidRDefault="00E85654" w:rsidP="00E85654">
      <w:pPr>
        <w:pStyle w:val="Numberbullet3"/>
        <w:numPr>
          <w:ilvl w:val="0"/>
          <w:numId w:val="157"/>
        </w:numPr>
      </w:pPr>
      <w:r>
        <w:t>w</w:t>
      </w:r>
      <w:r w:rsidR="009B051D">
        <w:t>hen included in Schedule 3 or 4; or</w:t>
      </w:r>
    </w:p>
    <w:p w:rsidR="00E85654" w:rsidRDefault="00E85654" w:rsidP="00E85654">
      <w:pPr>
        <w:pStyle w:val="Numberbullet3"/>
        <w:numPr>
          <w:ilvl w:val="0"/>
          <w:numId w:val="157"/>
        </w:numPr>
      </w:pPr>
      <w:r>
        <w:t>in individually wrapped powders or sachets of granules each containing 1000 mg or less of paracetamol as the only therapeutically active constituent (other than phenylephrine and/or guaifenesin or when combined with effervescent agents) when:</w:t>
      </w:r>
    </w:p>
    <w:p w:rsidR="00E85654" w:rsidRDefault="00E85654" w:rsidP="00E85654">
      <w:pPr>
        <w:pStyle w:val="Numberbullet3"/>
        <w:numPr>
          <w:ilvl w:val="1"/>
          <w:numId w:val="157"/>
        </w:numPr>
      </w:pPr>
      <w:r>
        <w:t>enclosed in a primary pack that contains not more than 10 such</w:t>
      </w:r>
      <w:r w:rsidR="00342024">
        <w:t xml:space="preserve"> powders or sachets of granules,</w:t>
      </w:r>
    </w:p>
    <w:p w:rsidR="00E85654" w:rsidRDefault="00E85654" w:rsidP="00E85654">
      <w:pPr>
        <w:pStyle w:val="Numberbullet3"/>
        <w:numPr>
          <w:ilvl w:val="1"/>
          <w:numId w:val="157"/>
        </w:numPr>
      </w:pPr>
      <w:r>
        <w:t>compliant with the requirements of the Required Advisory Statements for Medicine Labels</w:t>
      </w:r>
      <w:r w:rsidR="00342024">
        <w:t>,</w:t>
      </w:r>
    </w:p>
    <w:p w:rsidR="00E85654" w:rsidRDefault="00E85654" w:rsidP="00E85654">
      <w:pPr>
        <w:pStyle w:val="Numberbullet3"/>
        <w:numPr>
          <w:ilvl w:val="1"/>
          <w:numId w:val="157"/>
        </w:numPr>
      </w:pPr>
      <w:r>
        <w:t>not labelled for the treatment of children 6 years of age or less</w:t>
      </w:r>
      <w:r w:rsidR="00342024">
        <w:t>,</w:t>
      </w:r>
      <w:r>
        <w:t xml:space="preserve"> </w:t>
      </w:r>
      <w:r w:rsidR="00342024">
        <w:t>and</w:t>
      </w:r>
    </w:p>
    <w:p w:rsidR="00E85654" w:rsidRDefault="00E85654" w:rsidP="00E85654">
      <w:pPr>
        <w:pStyle w:val="Numberbullet3"/>
        <w:numPr>
          <w:ilvl w:val="1"/>
          <w:numId w:val="157"/>
        </w:numPr>
      </w:pPr>
      <w:r>
        <w:t>not labelled for the treatment of children under 12 years of age when combined with phenylephrine and/or guaifenesin</w:t>
      </w:r>
      <w:r w:rsidR="00342024">
        <w:t>;</w:t>
      </w:r>
      <w:r>
        <w:t xml:space="preserve"> or</w:t>
      </w:r>
    </w:p>
    <w:p w:rsidR="00E85654" w:rsidRDefault="00E85654" w:rsidP="00E85654">
      <w:pPr>
        <w:pStyle w:val="Numberbullet3"/>
        <w:numPr>
          <w:ilvl w:val="0"/>
          <w:numId w:val="157"/>
        </w:numPr>
      </w:pPr>
      <w:r>
        <w:t>in tablets or capsules each containing 500 mg or less of paracetamol as the only therapeutically active constituent (other than phenylephrine and/or guaifenesin or when combined with effervescent agents) when:</w:t>
      </w:r>
    </w:p>
    <w:p w:rsidR="00E85654" w:rsidRDefault="00E85654" w:rsidP="00E85654">
      <w:pPr>
        <w:pStyle w:val="Numberbullet3"/>
        <w:numPr>
          <w:ilvl w:val="1"/>
          <w:numId w:val="157"/>
        </w:numPr>
      </w:pPr>
      <w:r>
        <w:t>packed in blister or strip packaging or in a container</w:t>
      </w:r>
      <w:r w:rsidR="00342024">
        <w:t xml:space="preserve"> with a child-resistant closure,</w:t>
      </w:r>
    </w:p>
    <w:p w:rsidR="00E85654" w:rsidRDefault="00E85654" w:rsidP="00E85654">
      <w:pPr>
        <w:pStyle w:val="Numberbullet3"/>
        <w:numPr>
          <w:ilvl w:val="1"/>
          <w:numId w:val="157"/>
        </w:numPr>
      </w:pPr>
      <w:r>
        <w:t>in a primary pack containing not more than 20 tablets or capsules</w:t>
      </w:r>
      <w:r w:rsidR="00342024">
        <w:t>,</w:t>
      </w:r>
    </w:p>
    <w:p w:rsidR="00E85654" w:rsidRDefault="00E85654" w:rsidP="00E85654">
      <w:pPr>
        <w:pStyle w:val="Numberbullet3"/>
        <w:numPr>
          <w:ilvl w:val="1"/>
          <w:numId w:val="157"/>
        </w:numPr>
      </w:pPr>
      <w:r>
        <w:t>compliant with the requirements of the Required Advisory</w:t>
      </w:r>
      <w:r w:rsidR="00342024">
        <w:t xml:space="preserve"> Statements for Medicine Labels,</w:t>
      </w:r>
    </w:p>
    <w:p w:rsidR="00E85654" w:rsidRDefault="00E85654" w:rsidP="00E85654">
      <w:pPr>
        <w:pStyle w:val="Numberbullet3"/>
        <w:numPr>
          <w:ilvl w:val="1"/>
          <w:numId w:val="157"/>
        </w:numPr>
      </w:pPr>
      <w:r>
        <w:t>not labelled for the treatment of children 6 years of age or less, and</w:t>
      </w:r>
    </w:p>
    <w:p w:rsidR="00E85654" w:rsidRDefault="00E85654" w:rsidP="00E85654">
      <w:pPr>
        <w:pStyle w:val="Numberbullet3"/>
        <w:numPr>
          <w:ilvl w:val="1"/>
          <w:numId w:val="157"/>
        </w:numPr>
      </w:pPr>
      <w:r>
        <w:t>not labelled for the treatment of children under 12 years of age when combined with phenylephrine and/or guaifenesin.</w:t>
      </w:r>
    </w:p>
    <w:p w:rsidR="00204913" w:rsidRPr="001E2829" w:rsidRDefault="00204913" w:rsidP="00204913">
      <w:r w:rsidRPr="001E2829">
        <w:t xml:space="preserve">PARAFORMALDEHYDE (excluding its derivatives) for human therapeutic use </w:t>
      </w:r>
      <w:r w:rsidR="004E3AC5" w:rsidRPr="001E2829">
        <w:rPr>
          <w:b/>
        </w:rPr>
        <w:t>except</w:t>
      </w:r>
      <w:r w:rsidRPr="001E2829">
        <w:t>:</w:t>
      </w:r>
    </w:p>
    <w:p w:rsidR="00204913" w:rsidRPr="001E2829" w:rsidRDefault="00204913" w:rsidP="00E85654">
      <w:pPr>
        <w:pStyle w:val="Numberbullet2"/>
        <w:numPr>
          <w:ilvl w:val="0"/>
          <w:numId w:val="600"/>
        </w:numPr>
      </w:pPr>
      <w:r w:rsidRPr="001E2829">
        <w:lastRenderedPageBreak/>
        <w:t>in oral hygiene preparations containing 0.1 per cent or less of free formaldehyde; or</w:t>
      </w:r>
    </w:p>
    <w:p w:rsidR="00204913" w:rsidRPr="001E2829" w:rsidRDefault="00204913" w:rsidP="00E85654">
      <w:pPr>
        <w:pStyle w:val="Numberbullet2"/>
        <w:numPr>
          <w:ilvl w:val="0"/>
          <w:numId w:val="600"/>
        </w:numPr>
      </w:pPr>
      <w:r w:rsidRPr="001E2829">
        <w:t>in other preparations containing 0.2 per cent or less of free formaldehyde.</w:t>
      </w:r>
    </w:p>
    <w:p w:rsidR="00204913" w:rsidRPr="001E2829" w:rsidRDefault="00204913" w:rsidP="00204913">
      <w:r w:rsidRPr="001E2829">
        <w:t>PENCICLOVIR for external use for the treatment of herpes labialis.</w:t>
      </w:r>
    </w:p>
    <w:p w:rsidR="00204913" w:rsidRPr="001E2829" w:rsidRDefault="00204913" w:rsidP="00204913">
      <w:r w:rsidRPr="001E2829">
        <w:t>PHEDRAZINE.</w:t>
      </w:r>
    </w:p>
    <w:p w:rsidR="00204913" w:rsidRPr="001E2829" w:rsidRDefault="00204913" w:rsidP="00204913">
      <w:r w:rsidRPr="001E2829">
        <w:t xml:space="preserve">PHENAZONE for human external use. </w:t>
      </w:r>
    </w:p>
    <w:p w:rsidR="00204913" w:rsidRPr="001E2829" w:rsidRDefault="00204913" w:rsidP="00204913">
      <w:r w:rsidRPr="001E2829">
        <w:t>PHENIRAMINE:</w:t>
      </w:r>
    </w:p>
    <w:p w:rsidR="00204913" w:rsidRPr="001E2829" w:rsidRDefault="00204913" w:rsidP="00E85654">
      <w:pPr>
        <w:pStyle w:val="Numberbullet2"/>
        <w:numPr>
          <w:ilvl w:val="0"/>
          <w:numId w:val="158"/>
        </w:numPr>
      </w:pPr>
      <w:r w:rsidRPr="001E2829">
        <w:t>in eye drops; or</w:t>
      </w:r>
    </w:p>
    <w:p w:rsidR="00204913" w:rsidRPr="001E2829" w:rsidRDefault="00204913" w:rsidP="00E85654">
      <w:pPr>
        <w:pStyle w:val="Numberbullet2"/>
        <w:numPr>
          <w:ilvl w:val="0"/>
          <w:numId w:val="158"/>
        </w:numPr>
      </w:pPr>
      <w:r w:rsidRPr="001E2829">
        <w:t>when combined with one or more other therapeutically active substances in oral preparations when:</w:t>
      </w:r>
    </w:p>
    <w:p w:rsidR="00204913" w:rsidRPr="001E2829" w:rsidRDefault="00204913" w:rsidP="00E85654">
      <w:pPr>
        <w:pStyle w:val="Numberbullet3"/>
        <w:numPr>
          <w:ilvl w:val="0"/>
          <w:numId w:val="159"/>
        </w:numPr>
      </w:pPr>
      <w:r w:rsidRPr="001E2829">
        <w:t>at least one of the other therapeutically active substances is a sympathomimetic decongestant; or</w:t>
      </w:r>
    </w:p>
    <w:p w:rsidR="00204913" w:rsidRPr="001E2829" w:rsidRDefault="00204913" w:rsidP="00121788">
      <w:pPr>
        <w:pStyle w:val="Numberbullet3"/>
      </w:pPr>
      <w:r w:rsidRPr="001E2829">
        <w:t>in a day-night pack containing pheniramine in the bed-time dose where the day and night doses are in the same immediate container or immediate wrapper,</w:t>
      </w:r>
    </w:p>
    <w:p w:rsidR="00204913" w:rsidRPr="001E2829" w:rsidRDefault="00204913" w:rsidP="00F45EF7">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 xml:space="preserve">PHENOL, or any homologue boiling below 220°C, for human therapeutic use </w:t>
      </w:r>
      <w:r w:rsidR="004E3AC5" w:rsidRPr="001E2829">
        <w:rPr>
          <w:b/>
        </w:rPr>
        <w:t>except</w:t>
      </w:r>
      <w:r w:rsidRPr="001E2829">
        <w:t>:</w:t>
      </w:r>
    </w:p>
    <w:p w:rsidR="00204913" w:rsidRPr="001E2829" w:rsidRDefault="00204913" w:rsidP="00E85654">
      <w:pPr>
        <w:pStyle w:val="Numberbullet2"/>
        <w:numPr>
          <w:ilvl w:val="0"/>
          <w:numId w:val="160"/>
        </w:numPr>
      </w:pPr>
      <w:r w:rsidRPr="001E2829">
        <w:t>when included in Schedule 4; or</w:t>
      </w:r>
    </w:p>
    <w:p w:rsidR="00204913" w:rsidRPr="001E2829" w:rsidRDefault="00204913" w:rsidP="00E85654">
      <w:pPr>
        <w:pStyle w:val="Numberbullet2"/>
        <w:numPr>
          <w:ilvl w:val="0"/>
          <w:numId w:val="160"/>
        </w:numPr>
      </w:pPr>
      <w:r w:rsidRPr="001E2829">
        <w:t>in preparations for external use containing 3 per cent or less of such substances.</w:t>
      </w:r>
    </w:p>
    <w:p w:rsidR="00204913" w:rsidRPr="001E2829" w:rsidRDefault="00204913" w:rsidP="00204913">
      <w:r w:rsidRPr="001E2829">
        <w:t xml:space="preserve">PHENYLEPHRINE </w:t>
      </w:r>
      <w:r w:rsidR="004E3AC5" w:rsidRPr="001E2829">
        <w:rPr>
          <w:b/>
        </w:rPr>
        <w:t>except</w:t>
      </w:r>
      <w:r w:rsidRPr="001E2829">
        <w:t>:</w:t>
      </w:r>
    </w:p>
    <w:p w:rsidR="00204913" w:rsidRPr="001E2829" w:rsidRDefault="00204913" w:rsidP="00E85654">
      <w:pPr>
        <w:pStyle w:val="Numberbullet2"/>
        <w:numPr>
          <w:ilvl w:val="0"/>
          <w:numId w:val="161"/>
        </w:numPr>
      </w:pPr>
      <w:r w:rsidRPr="001E2829">
        <w:t>when included in Schedule 4;</w:t>
      </w:r>
    </w:p>
    <w:p w:rsidR="00204913" w:rsidRPr="001E2829" w:rsidRDefault="00204913" w:rsidP="00E85654">
      <w:pPr>
        <w:pStyle w:val="Numberbullet2"/>
        <w:numPr>
          <w:ilvl w:val="0"/>
          <w:numId w:val="161"/>
        </w:numPr>
      </w:pPr>
      <w:r w:rsidRPr="001E2829">
        <w:t>in oral preparations containing 50 mg or less of phenylephrine per recommended daily dose in packs containing 250 mg or less of phenylephrine; or</w:t>
      </w:r>
    </w:p>
    <w:p w:rsidR="00204913" w:rsidRPr="001E2829" w:rsidRDefault="00204913" w:rsidP="00E85654">
      <w:pPr>
        <w:pStyle w:val="Numberbullet2"/>
        <w:numPr>
          <w:ilvl w:val="0"/>
          <w:numId w:val="161"/>
        </w:numPr>
      </w:pPr>
      <w:r w:rsidRPr="001E2829">
        <w:t>in topical eye or nasal preparations containing 1 per cent or less of phenylephrine.</w:t>
      </w:r>
    </w:p>
    <w:p w:rsidR="00204913" w:rsidRPr="001E2829" w:rsidRDefault="00204913" w:rsidP="00204913">
      <w:r w:rsidRPr="001E2829">
        <w:t>PHOLCODINE:</w:t>
      </w:r>
    </w:p>
    <w:p w:rsidR="00204913" w:rsidRPr="001E2829" w:rsidRDefault="00204913" w:rsidP="00E85654">
      <w:pPr>
        <w:pStyle w:val="Numberbullet2"/>
        <w:numPr>
          <w:ilvl w:val="0"/>
          <w:numId w:val="162"/>
        </w:numPr>
      </w:pPr>
      <w:r w:rsidRPr="001E2829">
        <w:t>in liquid preparations containing 0.5 per cent or less of pholcodine and with a recommended dose not exceeding 25 mg of pholcodine; or</w:t>
      </w:r>
    </w:p>
    <w:p w:rsidR="00204913" w:rsidRPr="001E2829" w:rsidRDefault="00204913" w:rsidP="00E85654">
      <w:pPr>
        <w:pStyle w:val="Numberbullet2"/>
        <w:numPr>
          <w:ilvl w:val="0"/>
          <w:numId w:val="162"/>
        </w:numPr>
      </w:pPr>
      <w:r w:rsidRPr="001E2829">
        <w:t>when compounded with one or more other therapeutically active substances in divided preparations containing 10 mg or less of pholcod</w:t>
      </w:r>
      <w:r w:rsidR="00282F86">
        <w:t xml:space="preserve">ine per dosage unit and with a </w:t>
      </w:r>
      <w:r w:rsidRPr="001E2829">
        <w:t>recommended dose not exceeding 25 mg of pholcodine.</w:t>
      </w:r>
    </w:p>
    <w:p w:rsidR="00204913" w:rsidRPr="001E2829" w:rsidRDefault="00204913" w:rsidP="00204913">
      <w:r w:rsidRPr="001E2829">
        <w:t>PIPERAZINE for human therapeutic use.</w:t>
      </w:r>
    </w:p>
    <w:p w:rsidR="00204913" w:rsidRPr="001E2829" w:rsidRDefault="00204913" w:rsidP="005C1B88">
      <w:pPr>
        <w:pStyle w:val="Normal-hanging"/>
      </w:pPr>
      <w:r w:rsidRPr="001E2829">
        <w:t>PODOPHYLLOTOXIN in preparations containing 0.5 per cent or less of podophyllotoxin for human use for the treatment of warts other than anogenital warts.</w:t>
      </w:r>
    </w:p>
    <w:p w:rsidR="00204913" w:rsidRPr="001E2829" w:rsidRDefault="00204913" w:rsidP="005C1B88">
      <w:pPr>
        <w:pStyle w:val="Normal-hanging"/>
      </w:pPr>
      <w:r w:rsidRPr="001E2829">
        <w:t>PODOPHYLLUM EMODI (podophyllin) in preparations containing 10 per cent or less of podophyllin for human use for the treatment of warts other than anogenital warts.</w:t>
      </w:r>
    </w:p>
    <w:p w:rsidR="00204913" w:rsidRPr="001E2829" w:rsidRDefault="00204913" w:rsidP="005C1B88">
      <w:pPr>
        <w:pStyle w:val="Normal-hanging"/>
      </w:pPr>
      <w:r w:rsidRPr="001E2829">
        <w:t>PODOPHYLLUM PELTATUM (podophyllin) in preparations containing 10 per cent or less of podophyllin for human use for the treatment of warts other than anogenital warts.</w:t>
      </w:r>
    </w:p>
    <w:p w:rsidR="00204913" w:rsidRPr="001E2829" w:rsidRDefault="00204913" w:rsidP="005C1B88">
      <w:pPr>
        <w:pStyle w:val="Normal-hanging"/>
      </w:pPr>
      <w:r w:rsidRPr="001E2829">
        <w:lastRenderedPageBreak/>
        <w:t xml:space="preserve">POTASSIUM CHLORATE for therapeutic use </w:t>
      </w:r>
      <w:r w:rsidR="004E3AC5" w:rsidRPr="001E2829">
        <w:rPr>
          <w:b/>
        </w:rPr>
        <w:t>except</w:t>
      </w:r>
      <w:r w:rsidRPr="001E2829">
        <w:t xml:space="preserve"> in preparations containing 10 per cent or less of potassium chlorate.</w:t>
      </w:r>
    </w:p>
    <w:p w:rsidR="00204913" w:rsidRPr="001E2829" w:rsidRDefault="00204913" w:rsidP="005C1B88">
      <w:pPr>
        <w:pStyle w:val="Normal-hanging"/>
      </w:pPr>
      <w:r w:rsidRPr="001E2829">
        <w:t>PRILOCAINE in preparations for dermal use containing 10 per cent or less of total local anaesthetic substances.</w:t>
      </w:r>
    </w:p>
    <w:p w:rsidR="00204913" w:rsidRPr="001E2829" w:rsidRDefault="00204913" w:rsidP="00204913">
      <w:r w:rsidRPr="001E2829">
        <w:t>PROCYCLIDINE in preparations containing 5 per cent or less of procyclidine for dermal use.</w:t>
      </w:r>
    </w:p>
    <w:p w:rsidR="00204913" w:rsidRPr="001E2829" w:rsidRDefault="00204913" w:rsidP="00204913">
      <w:r w:rsidRPr="001E2829">
        <w:t>PROMETHAZINE in oral preparations:</w:t>
      </w:r>
    </w:p>
    <w:p w:rsidR="00204913" w:rsidRPr="001E2829" w:rsidRDefault="00204913" w:rsidP="00E85654">
      <w:pPr>
        <w:pStyle w:val="Numberbullet2"/>
        <w:numPr>
          <w:ilvl w:val="0"/>
          <w:numId w:val="163"/>
        </w:numPr>
      </w:pPr>
      <w:r w:rsidRPr="001E2829">
        <w:t>in a primary pack containing 10 dosage units or less for the prevention or treatment of motion sickness; or</w:t>
      </w:r>
    </w:p>
    <w:p w:rsidR="00204913" w:rsidRPr="001E2829" w:rsidRDefault="00204913" w:rsidP="00E85654">
      <w:pPr>
        <w:pStyle w:val="Numberbullet2"/>
        <w:numPr>
          <w:ilvl w:val="0"/>
          <w:numId w:val="163"/>
        </w:numPr>
      </w:pPr>
      <w:r w:rsidRPr="001E2829">
        <w:t>when combined with one or more other therapeutically active substances when:</w:t>
      </w:r>
    </w:p>
    <w:p w:rsidR="00204913" w:rsidRPr="001E2829" w:rsidRDefault="00204913" w:rsidP="00E85654">
      <w:pPr>
        <w:pStyle w:val="Numberbullet3"/>
        <w:numPr>
          <w:ilvl w:val="0"/>
          <w:numId w:val="164"/>
        </w:numPr>
      </w:pPr>
      <w:r w:rsidRPr="001E2829">
        <w:t xml:space="preserve">at least one of the other therapeutically active substances is a sympathomimetic decongestant; or </w:t>
      </w:r>
    </w:p>
    <w:p w:rsidR="00204913" w:rsidRPr="001E2829" w:rsidRDefault="00204913" w:rsidP="00121788">
      <w:pPr>
        <w:pStyle w:val="Numberbullet3"/>
      </w:pPr>
      <w:r w:rsidRPr="001E2829">
        <w:t>in a day-night pack containing promethazine in the bed-time dose where the day and night doses are in the same immediate container or immediate wrapper,</w:t>
      </w:r>
    </w:p>
    <w:p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PROPAMIDINE for ophthalmic use.</w:t>
      </w:r>
    </w:p>
    <w:p w:rsidR="00204913" w:rsidRPr="001E2829" w:rsidRDefault="00204913" w:rsidP="00204913">
      <w:r w:rsidRPr="001E2829">
        <w:t>PYRANTEL for human therapeutic use.</w:t>
      </w:r>
    </w:p>
    <w:p w:rsidR="00204913" w:rsidRPr="001E2829" w:rsidRDefault="00204913" w:rsidP="005C1B88">
      <w:pPr>
        <w:pStyle w:val="Normal-hanging"/>
      </w:pPr>
      <w:r w:rsidRPr="001E2829">
        <w:t>PYRETHRINS, naturally occurring, being pyrethrolone, cinerolone or jasmolone esters of chrysanthemic or pyrethric acids, for human therapeutic use in preparations containing more than 10 per cent of such substances.</w:t>
      </w:r>
    </w:p>
    <w:p w:rsidR="00204913" w:rsidRDefault="00204913" w:rsidP="005C1B88">
      <w:pPr>
        <w:pStyle w:val="Normal-hanging"/>
      </w:pPr>
      <w:r w:rsidRPr="001E2829">
        <w:t xml:space="preserve">PYRITHIONE ZINC for human therapeutic use, </w:t>
      </w:r>
      <w:r w:rsidR="004E3AC5" w:rsidRPr="001E2829">
        <w:rPr>
          <w:b/>
        </w:rPr>
        <w:t>except</w:t>
      </w:r>
      <w:r w:rsidRPr="001E2829">
        <w:t xml:space="preserve"> in preparations for the treatment of the scalp containing 2 per cent or less of pyrithione zinc when compliant with the requirements of the Required Advisory Statements for Medicine Labels.</w:t>
      </w:r>
    </w:p>
    <w:p w:rsidR="008E29F7" w:rsidRPr="001E2829" w:rsidRDefault="008E29F7" w:rsidP="005C1B88">
      <w:pPr>
        <w:pStyle w:val="Normal-hanging"/>
      </w:pPr>
      <w:r>
        <w:t>RABEPRAZOLE in oral preparations containing 10 mg or less of rabeprazole per dosage unit for the relief of heartburn and other symptoms of gastro-oesophageal reflux disease, in packs containing not more than 7 days’ supply.</w:t>
      </w:r>
    </w:p>
    <w:p w:rsidR="002E3B75" w:rsidRDefault="00204913" w:rsidP="005C1B88">
      <w:pPr>
        <w:pStyle w:val="Normal-hanging"/>
      </w:pPr>
      <w:r w:rsidRPr="001E2829">
        <w:t xml:space="preserve">RANITIDINE in preparations supplied in the manufacturer’s original pack containing not more than 14 days' supply </w:t>
      </w:r>
      <w:r w:rsidR="004E3AC5" w:rsidRPr="001E2829">
        <w:rPr>
          <w:b/>
        </w:rPr>
        <w:t>except</w:t>
      </w:r>
      <w:r w:rsidR="002E3B75">
        <w:t>:</w:t>
      </w:r>
    </w:p>
    <w:p w:rsidR="00204913" w:rsidRDefault="00204913" w:rsidP="00E85654">
      <w:pPr>
        <w:pStyle w:val="Numberbullet2"/>
        <w:numPr>
          <w:ilvl w:val="0"/>
          <w:numId w:val="615"/>
        </w:numPr>
      </w:pPr>
      <w:r w:rsidRPr="001E2829">
        <w:t>in divided preparations for oral use containing 150 mg or less of ranitidine per dosage unit in the manufacturer’s original pack containin</w:t>
      </w:r>
      <w:r w:rsidR="002E3B75">
        <w:t>g not more than 14 dosage units; or</w:t>
      </w:r>
    </w:p>
    <w:p w:rsidR="002E3B75" w:rsidRPr="001E2829" w:rsidRDefault="002E3B75" w:rsidP="00E85654">
      <w:pPr>
        <w:pStyle w:val="Numberbullet2"/>
        <w:numPr>
          <w:ilvl w:val="0"/>
          <w:numId w:val="615"/>
        </w:numPr>
      </w:pPr>
      <w:r w:rsidRPr="002E3B75">
        <w:t>in divided preparations for oral use containing 300 mg or less of ranitidine per dosage unit in the manufacturer’s original pack containing not more than 7 dosage units.</w:t>
      </w:r>
    </w:p>
    <w:p w:rsidR="00204913" w:rsidRPr="001E2829" w:rsidRDefault="00204913" w:rsidP="00204913">
      <w:r w:rsidRPr="001E2829">
        <w:t xml:space="preserve">SALICYLAMIDE </w:t>
      </w:r>
      <w:r w:rsidR="004E3AC5" w:rsidRPr="001E2829">
        <w:rPr>
          <w:b/>
        </w:rPr>
        <w:t>except</w:t>
      </w:r>
      <w:r w:rsidRPr="001E2829">
        <w:t xml:space="preserve"> when included in Schedule 4.</w:t>
      </w:r>
    </w:p>
    <w:p w:rsidR="00204913" w:rsidRPr="001E2829" w:rsidRDefault="00204913" w:rsidP="00204913">
      <w:r w:rsidRPr="001E2829">
        <w:t xml:space="preserve">SELENIUM in preparations for human therapeutic use </w:t>
      </w:r>
      <w:r w:rsidR="004E3AC5" w:rsidRPr="001E2829">
        <w:rPr>
          <w:b/>
        </w:rPr>
        <w:t>except</w:t>
      </w:r>
      <w:r w:rsidRPr="001E2829">
        <w:t>:</w:t>
      </w:r>
    </w:p>
    <w:p w:rsidR="00204913" w:rsidRPr="001E2829" w:rsidRDefault="00204913" w:rsidP="00E85654">
      <w:pPr>
        <w:pStyle w:val="Numberbullet2"/>
        <w:numPr>
          <w:ilvl w:val="0"/>
          <w:numId w:val="165"/>
        </w:numPr>
      </w:pPr>
      <w:r w:rsidRPr="001E2829">
        <w:t>for topical use containing 3.5 per cent or less of selenium sulfide;</w:t>
      </w:r>
    </w:p>
    <w:p w:rsidR="00204913" w:rsidRPr="001E2829" w:rsidRDefault="00204913" w:rsidP="00E85654">
      <w:pPr>
        <w:pStyle w:val="Numberbullet2"/>
        <w:numPr>
          <w:ilvl w:val="0"/>
          <w:numId w:val="165"/>
        </w:numPr>
      </w:pPr>
      <w:r w:rsidRPr="001E2829">
        <w:t>when included in Schedule 4; or</w:t>
      </w:r>
    </w:p>
    <w:p w:rsidR="00204913" w:rsidRPr="001E2829" w:rsidRDefault="00204913" w:rsidP="00E85654">
      <w:pPr>
        <w:pStyle w:val="Numberbullet2"/>
        <w:numPr>
          <w:ilvl w:val="0"/>
          <w:numId w:val="165"/>
        </w:numPr>
      </w:pPr>
      <w:r w:rsidRPr="001E2829">
        <w:t>for oral use with a recommended daily dose of 150 micrograms or less.</w:t>
      </w:r>
    </w:p>
    <w:p w:rsidR="00204913" w:rsidRPr="001E2829" w:rsidRDefault="00204913" w:rsidP="00204913">
      <w:r w:rsidRPr="001E2829">
        <w:lastRenderedPageBreak/>
        <w:t xml:space="preserve">SILVER for therapeutic use </w:t>
      </w:r>
      <w:r w:rsidR="004E3AC5" w:rsidRPr="001E2829">
        <w:rPr>
          <w:b/>
        </w:rPr>
        <w:t>except</w:t>
      </w:r>
      <w:r w:rsidRPr="001E2829">
        <w:t>:</w:t>
      </w:r>
    </w:p>
    <w:p w:rsidR="00204913" w:rsidRPr="001E2829" w:rsidRDefault="00204913" w:rsidP="00E85654">
      <w:pPr>
        <w:pStyle w:val="Numberbullet2"/>
        <w:numPr>
          <w:ilvl w:val="0"/>
          <w:numId w:val="166"/>
        </w:numPr>
      </w:pPr>
      <w:r w:rsidRPr="001E2829">
        <w:t>in solutions for human oral use containing 0.3 per cent or less of silver when compliant with the requirements of the Required Advisory Statements for Medicine Labels; or</w:t>
      </w:r>
    </w:p>
    <w:p w:rsidR="00204913" w:rsidRPr="001E2829" w:rsidRDefault="00204913" w:rsidP="00E85654">
      <w:pPr>
        <w:pStyle w:val="Numberbullet2"/>
        <w:numPr>
          <w:ilvl w:val="0"/>
          <w:numId w:val="166"/>
        </w:numPr>
      </w:pPr>
      <w:r w:rsidRPr="001E2829">
        <w:t>in other preparations containing 1 per cent or less of silver.</w:t>
      </w:r>
    </w:p>
    <w:p w:rsidR="00204913" w:rsidRPr="001E2829" w:rsidRDefault="00204913" w:rsidP="00204913">
      <w:r w:rsidRPr="001E2829">
        <w:t>SODIUM CROMOGLYCATE in preparations for nasal or ophthalmic use.</w:t>
      </w:r>
    </w:p>
    <w:p w:rsidR="00204913" w:rsidRPr="001E2829" w:rsidRDefault="00204913" w:rsidP="00204913">
      <w:r w:rsidRPr="001E2829">
        <w:t>SODIUM NITRITE for therapeutic use (excluding when present as an excipient).</w:t>
      </w:r>
    </w:p>
    <w:p w:rsidR="00204913" w:rsidRPr="001E2829" w:rsidRDefault="00204913" w:rsidP="00204913">
      <w:r w:rsidRPr="001E2829">
        <w:t xml:space="preserve">SQUILL </w:t>
      </w:r>
      <w:r w:rsidR="004E3AC5" w:rsidRPr="001E2829">
        <w:rPr>
          <w:b/>
        </w:rPr>
        <w:t>except</w:t>
      </w:r>
      <w:r w:rsidRPr="001E2829">
        <w:t xml:space="preserve"> in preparations containing 1 per cent or less of squill.</w:t>
      </w:r>
    </w:p>
    <w:p w:rsidR="00204913" w:rsidRPr="001E2829" w:rsidRDefault="00204913" w:rsidP="00204913">
      <w:r w:rsidRPr="001E2829">
        <w:t>SULCONAZOLE in preparations for dermal use.</w:t>
      </w:r>
    </w:p>
    <w:p w:rsidR="00204913" w:rsidRPr="001E2829" w:rsidRDefault="00204913" w:rsidP="00204913">
      <w:r w:rsidRPr="001E2829">
        <w:t xml:space="preserve">TERBINAFINE for dermal use </w:t>
      </w:r>
      <w:r w:rsidR="004E3AC5" w:rsidRPr="001E2829">
        <w:rPr>
          <w:b/>
        </w:rPr>
        <w:t>except</w:t>
      </w:r>
      <w:r w:rsidRPr="001E2829">
        <w:t xml:space="preserve"> in preparations for the treatment of tinea pedis. </w:t>
      </w:r>
    </w:p>
    <w:p w:rsidR="00E772B9" w:rsidRDefault="00E772B9" w:rsidP="00E772B9">
      <w:pPr>
        <w:pStyle w:val="Normal-hanging"/>
      </w:pPr>
      <w:r w:rsidRPr="00891E89">
        <w:t>TETRACAINE</w:t>
      </w:r>
      <w:r w:rsidRPr="001E2829">
        <w:t xml:space="preserve"> in preparations for topical use other than eye drops, containing 10 per cent or less of total local anaesthetic substances </w:t>
      </w:r>
      <w:r w:rsidRPr="00E772B9">
        <w:rPr>
          <w:b/>
        </w:rPr>
        <w:t>except</w:t>
      </w:r>
      <w:r w:rsidRPr="001E2829">
        <w:t xml:space="preserve"> in dermal preparations containing 2 per cent or less of total local anaesthetic substances.</w:t>
      </w:r>
    </w:p>
    <w:p w:rsidR="00204913" w:rsidRDefault="00204913" w:rsidP="00204913">
      <w:r w:rsidRPr="001E2829">
        <w:t>TETRACHLOROETHYLENE for human therapeutic use.</w:t>
      </w:r>
    </w:p>
    <w:p w:rsidR="00204913" w:rsidRPr="001E2829" w:rsidRDefault="00204913" w:rsidP="00204913">
      <w:r w:rsidRPr="001E2829">
        <w:t>TETR</w:t>
      </w:r>
      <w:r w:rsidR="004429D2">
        <w:t>YZOLINE</w:t>
      </w:r>
      <w:r w:rsidRPr="001E2829">
        <w:t>.</w:t>
      </w:r>
    </w:p>
    <w:p w:rsidR="00204913" w:rsidRPr="001E2829" w:rsidRDefault="00204913" w:rsidP="00204913">
      <w:r w:rsidRPr="001E2829">
        <w:t>THIABENDAZOLE for human therapeutic use.</w:t>
      </w:r>
    </w:p>
    <w:p w:rsidR="00204913" w:rsidRPr="001E2829" w:rsidRDefault="00204913" w:rsidP="00115044">
      <w:pPr>
        <w:pStyle w:val="Normal-hanging"/>
      </w:pPr>
      <w:r w:rsidRPr="001E2829">
        <w:t xml:space="preserve">TIOCONAZOLE in preparations for dermal use </w:t>
      </w:r>
      <w:r w:rsidR="004E3AC5" w:rsidRPr="001E2829">
        <w:rPr>
          <w:b/>
        </w:rPr>
        <w:t>except</w:t>
      </w:r>
      <w:r w:rsidRPr="001E2829">
        <w:t xml:space="preserve"> in preparations for the treatment of tinea pedis.</w:t>
      </w:r>
    </w:p>
    <w:p w:rsidR="00204913" w:rsidRPr="001E2829" w:rsidRDefault="00204913" w:rsidP="00204913">
      <w:r w:rsidRPr="001E2829">
        <w:t>TRAMAZOLINE.</w:t>
      </w:r>
    </w:p>
    <w:p w:rsidR="00204913" w:rsidRPr="001E2829" w:rsidRDefault="00204913" w:rsidP="005C1B88">
      <w:pPr>
        <w:pStyle w:val="Normal-hanging"/>
      </w:pPr>
      <w:r w:rsidRPr="001E2829">
        <w:t>TRIAMCINOLONE in aqueous nasal sprays delivering 55 micrograms or less of triamcinolone per actuation when the maximum recommended daily dose is no greater than 220 micrograms, for prophylaxis or treatment of allergic rhinitis for up to 6 months in adults and children 12 years of age and over.</w:t>
      </w:r>
    </w:p>
    <w:p w:rsidR="00204913" w:rsidRPr="001E2829" w:rsidRDefault="00204913" w:rsidP="00115044">
      <w:pPr>
        <w:pStyle w:val="Normal-hanging"/>
      </w:pPr>
      <w:r w:rsidRPr="001E2829">
        <w:t>TRIPROLIDINE when combined with one or more other therapeutically active substances in oral preparations when:</w:t>
      </w:r>
    </w:p>
    <w:p w:rsidR="00204913" w:rsidRPr="001E2829" w:rsidRDefault="00204913" w:rsidP="00E85654">
      <w:pPr>
        <w:pStyle w:val="Numberbullet2"/>
        <w:numPr>
          <w:ilvl w:val="0"/>
          <w:numId w:val="168"/>
        </w:numPr>
      </w:pPr>
      <w:r w:rsidRPr="001E2829">
        <w:t xml:space="preserve">at least one of the other therapeutically active substances is a sympathomimetic decongestant; or </w:t>
      </w:r>
    </w:p>
    <w:p w:rsidR="00204913" w:rsidRPr="001E2829" w:rsidRDefault="00204913" w:rsidP="00E85654">
      <w:pPr>
        <w:pStyle w:val="Numberbullet2"/>
        <w:numPr>
          <w:ilvl w:val="0"/>
          <w:numId w:val="168"/>
        </w:numPr>
      </w:pPr>
      <w:r w:rsidRPr="001E2829">
        <w:t>in a day-night pack containing triprolidine in the bed-tim</w:t>
      </w:r>
      <w:r w:rsidR="005C1B88" w:rsidRPr="001E2829">
        <w:t xml:space="preserve">e dose where the day and night </w:t>
      </w:r>
      <w:r w:rsidRPr="001E2829">
        <w:t>doses are in the same immediate container or immediate wrapper,</w:t>
      </w:r>
    </w:p>
    <w:p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TUAMINOHEPTANE.</w:t>
      </w:r>
    </w:p>
    <w:p w:rsidR="00204913" w:rsidRPr="001E2829" w:rsidRDefault="00204913" w:rsidP="00204913">
      <w:r w:rsidRPr="001E2829">
        <w:t>TYMAZOLINE.</w:t>
      </w:r>
    </w:p>
    <w:p w:rsidR="00204913" w:rsidRPr="001E2829" w:rsidRDefault="00204913" w:rsidP="00204913">
      <w:r w:rsidRPr="001E2829">
        <w:t>XYLOMETAZOLINE.</w:t>
      </w:r>
    </w:p>
    <w:p w:rsidR="00204913" w:rsidRPr="001E2829" w:rsidRDefault="00204913" w:rsidP="00115044">
      <w:pPr>
        <w:pStyle w:val="Normal-hanging"/>
      </w:pPr>
      <w:r w:rsidRPr="001E2829">
        <w:t xml:space="preserve">ZINC CHLORIDE for human dermal use </w:t>
      </w:r>
      <w:r w:rsidR="004E3AC5" w:rsidRPr="001E2829">
        <w:rPr>
          <w:b/>
        </w:rPr>
        <w:t>except</w:t>
      </w:r>
      <w:r w:rsidRPr="001E2829">
        <w:t xml:space="preserve"> in preparations containing 5 per cent or less of zinc chloride.</w:t>
      </w:r>
    </w:p>
    <w:p w:rsidR="00EB3030" w:rsidRDefault="00EB3030" w:rsidP="00C323BF">
      <w:pPr>
        <w:pStyle w:val="Heading3"/>
        <w:sectPr w:rsidR="00EB3030" w:rsidSect="003558F5">
          <w:headerReference w:type="default" r:id="rId25"/>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1" w:name="_Toc450920896"/>
      <w:r w:rsidRPr="001E2829">
        <w:lastRenderedPageBreak/>
        <w:t>SCHEDULE 3</w:t>
      </w:r>
      <w:bookmarkEnd w:id="31"/>
    </w:p>
    <w:p w:rsidR="00204913" w:rsidRPr="001E2829" w:rsidRDefault="00204913" w:rsidP="005C1B88">
      <w:pPr>
        <w:pStyle w:val="Normal-hanging"/>
      </w:pPr>
      <w:r w:rsidRPr="001E2829">
        <w:t xml:space="preserve">ADRENALINE in preparations containing 1 per cent or less of adrenaline </w:t>
      </w:r>
      <w:r w:rsidR="004E3AC5" w:rsidRPr="001E2829">
        <w:rPr>
          <w:b/>
        </w:rPr>
        <w:t>except</w:t>
      </w:r>
      <w:r w:rsidRPr="001E2829">
        <w:t xml:space="preserve"> in preparations containing 0.02 per cent or less of adrenaline unless packed and labelled for injection.</w:t>
      </w:r>
    </w:p>
    <w:p w:rsidR="00204913" w:rsidRPr="001E2829" w:rsidRDefault="00204913" w:rsidP="005C1B88">
      <w:pPr>
        <w:pStyle w:val="Normal-hanging"/>
      </w:pPr>
      <w:r w:rsidRPr="001E2829">
        <w:t>ALCLOMETASONE as the only therapeutically active substance in preparat</w:t>
      </w:r>
      <w:r w:rsidR="005C1B88" w:rsidRPr="001E2829">
        <w:t xml:space="preserve">ions for dermal use containing </w:t>
      </w:r>
      <w:r w:rsidRPr="001E2829">
        <w:t>0.05 per cent or less of alclometasone in packs containing 30 g or less of the preparation.</w:t>
      </w:r>
    </w:p>
    <w:p w:rsidR="008314DA" w:rsidRPr="001E2829" w:rsidRDefault="008314DA" w:rsidP="008314DA">
      <w:r>
        <w:t>ALIMEMAZINE</w:t>
      </w:r>
      <w:r w:rsidRPr="001E2829">
        <w:t>:</w:t>
      </w:r>
    </w:p>
    <w:p w:rsidR="008314DA" w:rsidRPr="001E2829" w:rsidRDefault="008314DA" w:rsidP="00E85654">
      <w:pPr>
        <w:pStyle w:val="Numberbullet2"/>
        <w:numPr>
          <w:ilvl w:val="0"/>
          <w:numId w:val="191"/>
        </w:numPr>
      </w:pPr>
      <w:r w:rsidRPr="001E2829">
        <w:t xml:space="preserve">in solid oral preparations </w:t>
      </w:r>
      <w:r w:rsidRPr="001E2829">
        <w:rPr>
          <w:b/>
        </w:rPr>
        <w:t>except</w:t>
      </w:r>
      <w:r w:rsidRPr="001E2829">
        <w:t xml:space="preserve"> when included in Schedule 2; or </w:t>
      </w:r>
    </w:p>
    <w:p w:rsidR="008314DA" w:rsidRPr="001E2829" w:rsidRDefault="008314DA" w:rsidP="008314DA">
      <w:pPr>
        <w:pStyle w:val="Numberbullet2"/>
      </w:pPr>
      <w:r w:rsidRPr="001E2829">
        <w:t xml:space="preserve">in liquid oral preparations containing 10 mg or less of </w:t>
      </w:r>
      <w:r>
        <w:t xml:space="preserve">alimemazine </w:t>
      </w:r>
      <w:r w:rsidRPr="001E2829">
        <w:t>per 5 mL,</w:t>
      </w:r>
    </w:p>
    <w:p w:rsidR="008314DA" w:rsidRPr="001E2829" w:rsidRDefault="008314DA" w:rsidP="008314DA">
      <w:pPr>
        <w:pStyle w:val="Normal-hanging"/>
      </w:pPr>
      <w:r w:rsidRPr="001E2829">
        <w:tab/>
      </w:r>
      <w:r w:rsidRPr="001E2829">
        <w:rPr>
          <w:b/>
        </w:rPr>
        <w:t>except</w:t>
      </w:r>
      <w:r w:rsidRPr="001E2829">
        <w:t xml:space="preserve"> in preparations for the treatment of children under 2 years of age. </w:t>
      </w:r>
    </w:p>
    <w:p w:rsidR="00204913" w:rsidRPr="001E2829" w:rsidRDefault="00204913" w:rsidP="00204913">
      <w:r w:rsidRPr="001E2829">
        <w:t>AMINOPHYLLINE in liquid oral preparations containing 2 per cent or less of aminophylline.</w:t>
      </w:r>
    </w:p>
    <w:p w:rsidR="00204913" w:rsidRPr="001E2829" w:rsidRDefault="00204913" w:rsidP="00204913">
      <w:r w:rsidRPr="001E2829">
        <w:t>AZATADINE in oral preparations.</w:t>
      </w:r>
    </w:p>
    <w:p w:rsidR="00204913" w:rsidRPr="001E2829" w:rsidRDefault="00204913" w:rsidP="00204913">
      <w:r w:rsidRPr="001E2829">
        <w:t xml:space="preserve">BROMPHENIRAMINE in oral preparations </w:t>
      </w:r>
      <w:r w:rsidR="004E3AC5" w:rsidRPr="001E2829">
        <w:rPr>
          <w:b/>
        </w:rPr>
        <w:t>except</w:t>
      </w:r>
      <w:r w:rsidRPr="001E2829">
        <w:t>:</w:t>
      </w:r>
    </w:p>
    <w:p w:rsidR="00204913" w:rsidRPr="001E2829" w:rsidRDefault="00204913" w:rsidP="00E85654">
      <w:pPr>
        <w:pStyle w:val="Numberbullet2"/>
        <w:numPr>
          <w:ilvl w:val="0"/>
          <w:numId w:val="169"/>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BUCLIZINE in oral preparations.</w:t>
      </w:r>
    </w:p>
    <w:p w:rsidR="00204913" w:rsidRPr="001E2829" w:rsidRDefault="00204913" w:rsidP="00204913">
      <w:r w:rsidRPr="001E2829">
        <w:t>BUTOCONAZOLE in preparations for vaginal use.</w:t>
      </w:r>
    </w:p>
    <w:p w:rsidR="00204913" w:rsidRPr="001E2829" w:rsidRDefault="00204913" w:rsidP="00204913">
      <w:r w:rsidRPr="001E2829">
        <w:t>CHLORAMPHENICOL for ophthalmic use only.</w:t>
      </w:r>
    </w:p>
    <w:p w:rsidR="00204913" w:rsidRPr="001E2829" w:rsidRDefault="00E964C4" w:rsidP="00204913">
      <w:r w:rsidRPr="001E2829">
        <w:t>CHLORBUT</w:t>
      </w:r>
      <w:r>
        <w:t>AN</w:t>
      </w:r>
      <w:r w:rsidRPr="001E2829">
        <w:t xml:space="preserve">OL </w:t>
      </w:r>
      <w:r w:rsidR="00204913" w:rsidRPr="001E2829">
        <w:t xml:space="preserve">in preparations for human use </w:t>
      </w:r>
      <w:r w:rsidR="004E3AC5" w:rsidRPr="001E2829">
        <w:rPr>
          <w:b/>
        </w:rPr>
        <w:t>except</w:t>
      </w:r>
      <w:r w:rsidR="00204913" w:rsidRPr="001E2829">
        <w:t>:</w:t>
      </w:r>
    </w:p>
    <w:p w:rsidR="00204913" w:rsidRPr="001E2829" w:rsidRDefault="00204913" w:rsidP="00E85654">
      <w:pPr>
        <w:pStyle w:val="Numberbullet2"/>
        <w:numPr>
          <w:ilvl w:val="0"/>
          <w:numId w:val="170"/>
        </w:numPr>
      </w:pPr>
      <w:r w:rsidRPr="001E2829">
        <w:t>when included in Schedule 2; or</w:t>
      </w:r>
    </w:p>
    <w:p w:rsidR="00204913" w:rsidRPr="001E2829" w:rsidRDefault="00204913" w:rsidP="005C1B88">
      <w:pPr>
        <w:pStyle w:val="Numberbullet2"/>
      </w:pPr>
      <w:r w:rsidRPr="001E2829">
        <w:t>in preparations containing 0.5 per cent or less of chlorbut</w:t>
      </w:r>
      <w:r w:rsidR="000C0070">
        <w:t>an</w:t>
      </w:r>
      <w:r w:rsidRPr="001E2829">
        <w:t>ol.</w:t>
      </w:r>
    </w:p>
    <w:p w:rsidR="00204913" w:rsidRPr="001E2829" w:rsidRDefault="00204913" w:rsidP="00204913">
      <w:r w:rsidRPr="001E2829">
        <w:t xml:space="preserve">CHLORPHENAMINE in oral preparations </w:t>
      </w:r>
      <w:r w:rsidR="004E3AC5" w:rsidRPr="001E2829">
        <w:rPr>
          <w:b/>
        </w:rPr>
        <w:t>except</w:t>
      </w:r>
      <w:r w:rsidRPr="001E2829">
        <w:t>:</w:t>
      </w:r>
    </w:p>
    <w:p w:rsidR="00204913" w:rsidRPr="001E2829" w:rsidRDefault="00204913" w:rsidP="00E85654">
      <w:pPr>
        <w:pStyle w:val="Numberbullet2"/>
        <w:numPr>
          <w:ilvl w:val="0"/>
          <w:numId w:val="171"/>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 xml:space="preserve">CICLOPIROX in preparations for dermal use and for application to the nails </w:t>
      </w:r>
      <w:r w:rsidR="004E3AC5" w:rsidRPr="001E2829">
        <w:rPr>
          <w:b/>
        </w:rPr>
        <w:t>except</w:t>
      </w:r>
      <w:r w:rsidRPr="001E2829">
        <w:t>:</w:t>
      </w:r>
    </w:p>
    <w:p w:rsidR="00204913" w:rsidRPr="001E2829" w:rsidRDefault="00204913" w:rsidP="00E85654">
      <w:pPr>
        <w:pStyle w:val="Numberbullet2"/>
        <w:numPr>
          <w:ilvl w:val="0"/>
          <w:numId w:val="172"/>
        </w:numPr>
      </w:pPr>
      <w:r w:rsidRPr="001E2829">
        <w:t xml:space="preserve">when included in Schedule 2; or </w:t>
      </w:r>
    </w:p>
    <w:p w:rsidR="00204913" w:rsidRPr="001E2829" w:rsidRDefault="005C1B88" w:rsidP="005C1B88">
      <w:pPr>
        <w:pStyle w:val="Numberbullet2"/>
      </w:pPr>
      <w:r w:rsidRPr="001E2829">
        <w:t>i</w:t>
      </w:r>
      <w:r w:rsidR="00204913" w:rsidRPr="001E2829">
        <w:t>n preparations for the treatment of tinea pedis.</w:t>
      </w:r>
    </w:p>
    <w:p w:rsidR="00204913" w:rsidRPr="001E2829" w:rsidRDefault="00204913" w:rsidP="00204913">
      <w:r w:rsidRPr="001E2829">
        <w:t>CIMETIDINE in a primary pack containing not more than 14 days' supply.</w:t>
      </w:r>
    </w:p>
    <w:p w:rsidR="00204913" w:rsidRPr="001E2829" w:rsidRDefault="00204913" w:rsidP="00204913">
      <w:r w:rsidRPr="001E2829">
        <w:t>CLEMASTINE in preparations for oral use.</w:t>
      </w:r>
    </w:p>
    <w:p w:rsidR="00204913" w:rsidRPr="001E2829" w:rsidRDefault="00204913" w:rsidP="005C1B88">
      <w:pPr>
        <w:pStyle w:val="Normal-hanging"/>
      </w:pPr>
      <w:r w:rsidRPr="001E2829">
        <w:lastRenderedPageBreak/>
        <w:t>CLOBETASONE (clobetasone-17-butyrate) as the only therapeutically active substance in preparations for dermal use containing 0.05 per cent or less of clobetasone in packs containing 30 g or less of the preparation.</w:t>
      </w:r>
    </w:p>
    <w:p w:rsidR="00204913" w:rsidRPr="001E2829" w:rsidRDefault="00204913" w:rsidP="00204913">
      <w:r w:rsidRPr="001E2829">
        <w:t>CLOTRIMAZOLE in preparations for vaginal use.</w:t>
      </w:r>
    </w:p>
    <w:p w:rsidR="00204913" w:rsidRPr="001E2829" w:rsidRDefault="00204913" w:rsidP="00204913">
      <w:r w:rsidRPr="001E2829">
        <w:t>CODEINE when:</w:t>
      </w:r>
    </w:p>
    <w:p w:rsidR="00204913" w:rsidRPr="001E2829" w:rsidRDefault="00204913" w:rsidP="00E85654">
      <w:pPr>
        <w:pStyle w:val="Numberbullet2"/>
        <w:numPr>
          <w:ilvl w:val="0"/>
          <w:numId w:val="173"/>
        </w:numPr>
      </w:pPr>
      <w:r w:rsidRPr="001E2829">
        <w:t>not combined with any other opiate substance;</w:t>
      </w:r>
    </w:p>
    <w:p w:rsidR="00204913" w:rsidRPr="001E2829" w:rsidRDefault="00204913" w:rsidP="005C1B88">
      <w:pPr>
        <w:pStyle w:val="Numberbullet2"/>
      </w:pPr>
      <w:r w:rsidRPr="001E2829">
        <w:t>compounded with one or more other therapeutically active substances, of which not more than one is an analgesic substance:</w:t>
      </w:r>
    </w:p>
    <w:p w:rsidR="00204913" w:rsidRPr="001E2829" w:rsidRDefault="00204913" w:rsidP="00E85654">
      <w:pPr>
        <w:pStyle w:val="Numberbullet3"/>
        <w:numPr>
          <w:ilvl w:val="0"/>
          <w:numId w:val="174"/>
        </w:numPr>
      </w:pPr>
      <w:r w:rsidRPr="001E2829">
        <w:t>in divided preparations containing 12 mg or less of codeine per dosage unit; or</w:t>
      </w:r>
    </w:p>
    <w:p w:rsidR="00204913" w:rsidRPr="001E2829" w:rsidRDefault="00204913" w:rsidP="00121788">
      <w:pPr>
        <w:pStyle w:val="Numberbullet3"/>
      </w:pPr>
      <w:r w:rsidRPr="001E2829">
        <w:t>in undivided preparations containing 0.25 per cent or less of codeine;</w:t>
      </w:r>
    </w:p>
    <w:p w:rsidR="00204913" w:rsidRPr="001E2829" w:rsidRDefault="00204913" w:rsidP="005C1B88">
      <w:pPr>
        <w:pStyle w:val="Numberbullet2"/>
      </w:pPr>
      <w:r w:rsidRPr="001E2829">
        <w:t>labelled with a recommended daily dose not exceeding 100 mg of codeine; and</w:t>
      </w:r>
    </w:p>
    <w:p w:rsidR="00204913" w:rsidRPr="001E2829" w:rsidRDefault="00204913" w:rsidP="005C1B88">
      <w:pPr>
        <w:pStyle w:val="Numberbullet2"/>
      </w:pPr>
      <w:r w:rsidRPr="001E2829">
        <w:t>in packs containing not more than 5 days' of supply at the maximum dose recommended on the label,</w:t>
      </w:r>
    </w:p>
    <w:p w:rsidR="00204913" w:rsidRPr="001E2829" w:rsidRDefault="00204913" w:rsidP="005C1B88">
      <w:pPr>
        <w:pStyle w:val="Normal-hanging"/>
      </w:pPr>
      <w:r w:rsidRPr="001E2829">
        <w:tab/>
      </w:r>
      <w:r w:rsidR="004E3AC5" w:rsidRPr="001E2829">
        <w:rPr>
          <w:b/>
        </w:rPr>
        <w:t>except</w:t>
      </w:r>
      <w:r w:rsidRPr="001E2829">
        <w:t xml:space="preserve"> when included in Schedule 2.</w:t>
      </w:r>
    </w:p>
    <w:p w:rsidR="00204913" w:rsidRPr="001E2829" w:rsidRDefault="00204913" w:rsidP="005C1B88">
      <w:pPr>
        <w:pStyle w:val="Normal-hanging"/>
      </w:pPr>
      <w:r w:rsidRPr="001E2829">
        <w:t>CYCLIZINE in</w:t>
      </w:r>
      <w:r w:rsidR="0005391F" w:rsidRPr="001E2829">
        <w:t xml:space="preserve"> divided preparations for oral use in primary packs containing 6 dosage units or less.</w:t>
      </w:r>
    </w:p>
    <w:p w:rsidR="00204913" w:rsidRPr="001E2829" w:rsidRDefault="00204913" w:rsidP="00204913">
      <w:r w:rsidRPr="001E2829">
        <w:t>CYPROHEPTADINE in oral preparations.</w:t>
      </w:r>
    </w:p>
    <w:p w:rsidR="00204913" w:rsidRPr="001E2829" w:rsidRDefault="00204913" w:rsidP="00204913">
      <w:r w:rsidRPr="001E2829">
        <w:t xml:space="preserve">DEXCHLORPHENAMINE in oral preparations </w:t>
      </w:r>
      <w:r w:rsidR="004E3AC5" w:rsidRPr="001E2829">
        <w:rPr>
          <w:b/>
        </w:rPr>
        <w:t>except</w:t>
      </w:r>
      <w:r w:rsidRPr="001E2829">
        <w:t>:</w:t>
      </w:r>
    </w:p>
    <w:p w:rsidR="00204913" w:rsidRPr="001E2829" w:rsidRDefault="00204913" w:rsidP="00E85654">
      <w:pPr>
        <w:pStyle w:val="Numberbullet2"/>
        <w:numPr>
          <w:ilvl w:val="0"/>
          <w:numId w:val="175"/>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115044">
      <w:pPr>
        <w:pStyle w:val="Normal-hanging"/>
      </w:pPr>
      <w:r w:rsidRPr="001E2829">
        <w:t xml:space="preserve">DICLOFENAC in divided preparations for oral use containing 25 mg or less of diclofenac per dosage unit in a pack containing 30 or less dosage units </w:t>
      </w:r>
      <w:r w:rsidR="004E3AC5" w:rsidRPr="001E2829">
        <w:rPr>
          <w:b/>
        </w:rPr>
        <w:t>except</w:t>
      </w:r>
      <w:r w:rsidRPr="001E2829">
        <w:t xml:space="preserve"> when included in Schedule</w:t>
      </w:r>
      <w:r w:rsidR="00E85654">
        <w:t> </w:t>
      </w:r>
      <w:r w:rsidRPr="001E2829">
        <w:t xml:space="preserve">2. </w:t>
      </w:r>
    </w:p>
    <w:p w:rsidR="00204913" w:rsidRPr="001E2829" w:rsidRDefault="00204913" w:rsidP="005C1B88">
      <w:pPr>
        <w:pStyle w:val="Normal-hanging"/>
      </w:pPr>
      <w:r w:rsidRPr="001E2829">
        <w:t>DIHYDROCODEINE when compounded with one or more other therapeutically active substances:</w:t>
      </w:r>
    </w:p>
    <w:p w:rsidR="00204913" w:rsidRPr="001E2829" w:rsidRDefault="00204913" w:rsidP="00E85654">
      <w:pPr>
        <w:pStyle w:val="Numberbullet2"/>
        <w:numPr>
          <w:ilvl w:val="0"/>
          <w:numId w:val="176"/>
        </w:numPr>
      </w:pPr>
      <w:r w:rsidRPr="001E2829">
        <w:t xml:space="preserve">in divided preparations containing 10 mg or less </w:t>
      </w:r>
      <w:r w:rsidR="0030090F">
        <w:t xml:space="preserve">of dihydrocodeine </w:t>
      </w:r>
      <w:r w:rsidRPr="001E2829">
        <w:t>per dosage unit and with a recommended dose not exceeding 15 mg of dihydrocodeine; or</w:t>
      </w:r>
    </w:p>
    <w:p w:rsidR="00204913" w:rsidRPr="001E2829" w:rsidRDefault="00204913" w:rsidP="005C1B88">
      <w:pPr>
        <w:pStyle w:val="Numberbullet2"/>
      </w:pPr>
      <w:r w:rsidRPr="001E2829">
        <w:t>in undivided preparations containing 0.25 per cent or less of dihydrocodeine with a recommended dose not exceeding 15 mg of dihydrocodeine,</w:t>
      </w:r>
    </w:p>
    <w:p w:rsidR="00204913" w:rsidRPr="001E2829" w:rsidRDefault="00204913" w:rsidP="005C1B88">
      <w:pPr>
        <w:pStyle w:val="Normal-hanging"/>
      </w:pPr>
      <w:r w:rsidRPr="001E2829">
        <w:tab/>
      </w:r>
      <w:r w:rsidR="004E3AC5" w:rsidRPr="001E2829">
        <w:rPr>
          <w:b/>
        </w:rPr>
        <w:t>except</w:t>
      </w:r>
      <w:r w:rsidRPr="001E2829">
        <w:t xml:space="preserve"> when included in Schedule 2.</w:t>
      </w:r>
    </w:p>
    <w:p w:rsidR="00204913" w:rsidRPr="001E2829" w:rsidRDefault="007B077D" w:rsidP="00204913">
      <w:r>
        <w:t>DI</w:t>
      </w:r>
      <w:r w:rsidR="00204913" w:rsidRPr="001E2829">
        <w:t>IODOHYDROXYQUINOLINE (iodoquinol) for vaginal use.</w:t>
      </w:r>
    </w:p>
    <w:p w:rsidR="00204913" w:rsidRPr="001E2829" w:rsidRDefault="00204913" w:rsidP="00204913">
      <w:r w:rsidRPr="001E2829">
        <w:t xml:space="preserve">DIMENHYDRINATE in oral preparations </w:t>
      </w:r>
      <w:r w:rsidR="004E3AC5" w:rsidRPr="001E2829">
        <w:rPr>
          <w:b/>
        </w:rPr>
        <w:t>except</w:t>
      </w:r>
      <w:r w:rsidRPr="001E2829">
        <w:t xml:space="preserve"> when included in Schedule 2.</w:t>
      </w:r>
    </w:p>
    <w:p w:rsidR="00204913" w:rsidRPr="001E2829" w:rsidRDefault="00204913" w:rsidP="00204913">
      <w:r w:rsidRPr="001E2829">
        <w:t>DIMETHINDENE in oral preparations.</w:t>
      </w:r>
    </w:p>
    <w:p w:rsidR="00204913" w:rsidRPr="001E2829" w:rsidRDefault="00204913" w:rsidP="00204913">
      <w:r w:rsidRPr="001E2829">
        <w:t xml:space="preserve">DIPHENHYDRAMINE in oral preparations </w:t>
      </w:r>
      <w:r w:rsidR="004E3AC5" w:rsidRPr="001E2829">
        <w:rPr>
          <w:b/>
        </w:rPr>
        <w:t>except</w:t>
      </w:r>
      <w:r w:rsidRPr="001E2829">
        <w:t>:</w:t>
      </w:r>
    </w:p>
    <w:p w:rsidR="00204913" w:rsidRPr="001E2829" w:rsidRDefault="00204913" w:rsidP="00E85654">
      <w:pPr>
        <w:pStyle w:val="Numberbullet2"/>
        <w:numPr>
          <w:ilvl w:val="0"/>
          <w:numId w:val="177"/>
        </w:numPr>
      </w:pPr>
      <w:r w:rsidRPr="001E2829">
        <w:t>when included in Schedule 2; or</w:t>
      </w:r>
    </w:p>
    <w:p w:rsidR="00204913" w:rsidRPr="001E2829" w:rsidRDefault="00204913" w:rsidP="005C1B88">
      <w:pPr>
        <w:pStyle w:val="Numberbullet2"/>
      </w:pPr>
      <w:r w:rsidRPr="001E2829">
        <w:lastRenderedPageBreak/>
        <w:t xml:space="preserve">for the treatment of children under 2 years of age. </w:t>
      </w:r>
    </w:p>
    <w:p w:rsidR="00204913" w:rsidRPr="001E2829" w:rsidRDefault="00204913" w:rsidP="005C1B88">
      <w:pPr>
        <w:pStyle w:val="Normal-hanging"/>
      </w:pPr>
      <w:r w:rsidRPr="001E2829">
        <w:t>DIPHENOXYLATE in packs of 8 or less dosage units, each dosage unit containing 2.5 mg or less of diphenoxylate and a quantity of atropine sulfate equivalent to at least 1 per cent of the dose of diphenoxylate.</w:t>
      </w:r>
    </w:p>
    <w:p w:rsidR="00204913" w:rsidRPr="001E2829" w:rsidRDefault="00204913" w:rsidP="00204913">
      <w:r w:rsidRPr="001E2829">
        <w:t xml:space="preserve">DITHRANOL for therapeutic use. </w:t>
      </w:r>
    </w:p>
    <w:p w:rsidR="00204913" w:rsidRPr="001E2829" w:rsidRDefault="00204913" w:rsidP="00204913">
      <w:r w:rsidRPr="001E2829">
        <w:t xml:space="preserve">DOXYLAMINE in oral preparations </w:t>
      </w:r>
      <w:r w:rsidR="004E3AC5" w:rsidRPr="001E2829">
        <w:rPr>
          <w:b/>
        </w:rPr>
        <w:t>except</w:t>
      </w:r>
      <w:r w:rsidRPr="001E2829">
        <w:t>:</w:t>
      </w:r>
    </w:p>
    <w:p w:rsidR="00204913" w:rsidRPr="001E2829" w:rsidRDefault="00204913" w:rsidP="00E85654">
      <w:pPr>
        <w:pStyle w:val="Numberbullet2"/>
        <w:numPr>
          <w:ilvl w:val="0"/>
          <w:numId w:val="178"/>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ECONAZOLE in preparations for vaginal use.</w:t>
      </w:r>
    </w:p>
    <w:p w:rsidR="00204913" w:rsidRPr="001E2829" w:rsidRDefault="00204913" w:rsidP="00204913">
      <w:r w:rsidRPr="001E2829">
        <w:t>ERYTHRITYL TETRANITRATE for therapeutic use.</w:t>
      </w:r>
    </w:p>
    <w:p w:rsidR="00204913" w:rsidRPr="001E2829" w:rsidRDefault="00204913" w:rsidP="005C1B88">
      <w:pPr>
        <w:pStyle w:val="Normal-hanging"/>
      </w:pPr>
      <w:r w:rsidRPr="001E2829">
        <w:t>ESOMEPRAZOLE in oral preparations containing 20 mg or less per dosage unit for the relief of heartburn and other symptoms of gastro-oesophageal reflux disease, in packs containing not more than 14 days supply</w:t>
      </w:r>
      <w:r w:rsidR="00302569">
        <w:t xml:space="preserve"> </w:t>
      </w:r>
      <w:r w:rsidR="00302569">
        <w:rPr>
          <w:b/>
        </w:rPr>
        <w:t xml:space="preserve">except </w:t>
      </w:r>
      <w:r w:rsidR="00302569">
        <w:t>when in Schedule 2</w:t>
      </w:r>
      <w:r w:rsidRPr="001E2829">
        <w:t>.</w:t>
      </w:r>
    </w:p>
    <w:p w:rsidR="00204913" w:rsidRPr="001E2829" w:rsidRDefault="00204913" w:rsidP="005C1B88">
      <w:pPr>
        <w:pStyle w:val="Normal-hanging"/>
      </w:pPr>
      <w:r w:rsidRPr="001E2829">
        <w:t>FAMCICLOVIR for oral use, in divided preparations containing a total dose of 1500 mg or less of famciclovir for the treatment of herpes labialis (cold sores).</w:t>
      </w:r>
    </w:p>
    <w:p w:rsidR="00204913" w:rsidRPr="001E2829" w:rsidRDefault="00204913" w:rsidP="00204913">
      <w:r w:rsidRPr="001E2829">
        <w:t>FLAVOXATE.</w:t>
      </w:r>
    </w:p>
    <w:p w:rsidR="00204913" w:rsidRPr="001E2829" w:rsidRDefault="00204913" w:rsidP="005C1B88">
      <w:pPr>
        <w:pStyle w:val="Normal-hanging"/>
      </w:pPr>
      <w:r w:rsidRPr="001E2829">
        <w:t>FLUCONAZOLE in single-dose oral preparations containing 150 mg or less of fluconazole for the treatment of vaginal candidiasis.</w:t>
      </w:r>
    </w:p>
    <w:p w:rsidR="00204913" w:rsidRPr="001E2829" w:rsidRDefault="00204913" w:rsidP="00204913">
      <w:r w:rsidRPr="001E2829">
        <w:t>FLUORIDES for human topical use:</w:t>
      </w:r>
    </w:p>
    <w:p w:rsidR="00204913" w:rsidRPr="001E2829" w:rsidRDefault="005C1B88" w:rsidP="00E85654">
      <w:pPr>
        <w:pStyle w:val="Numberbullet2"/>
        <w:numPr>
          <w:ilvl w:val="0"/>
          <w:numId w:val="179"/>
        </w:numPr>
      </w:pPr>
      <w:r w:rsidRPr="001E2829">
        <w:t>i</w:t>
      </w:r>
      <w:r w:rsidR="00204913" w:rsidRPr="001E2829">
        <w:t xml:space="preserve">n liquid preparations containing 5500 mg/kg or less of fluoride ion, in a container with a child-resistant closure </w:t>
      </w:r>
      <w:r w:rsidR="004E3AC5" w:rsidRPr="001E2829">
        <w:rPr>
          <w:b/>
        </w:rPr>
        <w:t>except</w:t>
      </w:r>
      <w:r w:rsidR="00204913" w:rsidRPr="001E2829">
        <w:t xml:space="preserve"> when included in or expressly excluded from Schedule 2; or</w:t>
      </w:r>
    </w:p>
    <w:p w:rsidR="00204913" w:rsidRPr="001E2829" w:rsidRDefault="00204913" w:rsidP="005C1B88">
      <w:pPr>
        <w:pStyle w:val="Numberbullet2"/>
      </w:pPr>
      <w:r w:rsidRPr="001E2829">
        <w:t xml:space="preserve">in non-liquid preparations containing 5500 mg/kg or less of fluoride ion </w:t>
      </w:r>
      <w:r w:rsidR="004E3AC5" w:rsidRPr="001E2829">
        <w:rPr>
          <w:b/>
        </w:rPr>
        <w:t>except</w:t>
      </w:r>
      <w:r w:rsidRPr="001E2829">
        <w:t xml:space="preserve">: </w:t>
      </w:r>
    </w:p>
    <w:p w:rsidR="00204913" w:rsidRPr="001E2829" w:rsidRDefault="00204913" w:rsidP="00E85654">
      <w:pPr>
        <w:pStyle w:val="Numberbullet3"/>
        <w:numPr>
          <w:ilvl w:val="0"/>
          <w:numId w:val="180"/>
        </w:numPr>
      </w:pPr>
      <w:r w:rsidRPr="001E2829">
        <w:t>in preparations for therapeutic use containing 1500 mg/kg or less of fluoride ion and, when containing more than 1000 mg/kg fluoride ion, compliant with the requirements of the Required Advisory Statements for Medicine Labels;</w:t>
      </w:r>
    </w:p>
    <w:p w:rsidR="00204913" w:rsidRPr="001E2829" w:rsidRDefault="00204913" w:rsidP="00121788">
      <w:pPr>
        <w:pStyle w:val="Numberbullet3"/>
      </w:pPr>
      <w:r w:rsidRPr="001E2829">
        <w:t>in preparations for non-therapeutic use containing 1500 mg/kg or less of fluoride ion and, when containing more than 1000 mg/kg fluoride ion, labelled with warnings to the following effect:</w:t>
      </w:r>
    </w:p>
    <w:p w:rsidR="00204913" w:rsidRPr="001E2829" w:rsidRDefault="00204913" w:rsidP="00E85654">
      <w:pPr>
        <w:pStyle w:val="Numberbullet0"/>
        <w:numPr>
          <w:ilvl w:val="0"/>
          <w:numId w:val="181"/>
        </w:numPr>
      </w:pPr>
      <w:r w:rsidRPr="001E2829">
        <w:t>Do not swallow; and</w:t>
      </w:r>
    </w:p>
    <w:p w:rsidR="00204913" w:rsidRPr="001E2829" w:rsidRDefault="00204913" w:rsidP="00E85654">
      <w:pPr>
        <w:pStyle w:val="Numberbullet0"/>
        <w:numPr>
          <w:ilvl w:val="0"/>
          <w:numId w:val="181"/>
        </w:numPr>
      </w:pPr>
      <w:r w:rsidRPr="001E2829">
        <w:t>Do not use [this product/name of product] in children six years of age or less; or</w:t>
      </w:r>
    </w:p>
    <w:p w:rsidR="00204913" w:rsidRPr="001E2829" w:rsidRDefault="00204913" w:rsidP="00121788">
      <w:pPr>
        <w:pStyle w:val="Numberbullet3"/>
      </w:pPr>
      <w:r w:rsidRPr="001E2829">
        <w:t>in preparations for supply to registered dental professionals or by approval of an appropriate authority.</w:t>
      </w:r>
    </w:p>
    <w:p w:rsidR="00204913" w:rsidRPr="001E2829" w:rsidRDefault="00204913" w:rsidP="00204913">
      <w:r w:rsidRPr="001E2829">
        <w:t>GLUCAGON.</w:t>
      </w:r>
    </w:p>
    <w:p w:rsidR="00204913" w:rsidRPr="001E2829" w:rsidRDefault="00204913" w:rsidP="00204913">
      <w:r w:rsidRPr="001E2829">
        <w:t>GLYCERYL TRINITRATE:</w:t>
      </w:r>
    </w:p>
    <w:p w:rsidR="00204913" w:rsidRPr="001E2829" w:rsidRDefault="00204913" w:rsidP="00E85654">
      <w:pPr>
        <w:pStyle w:val="Numberbullet2"/>
        <w:numPr>
          <w:ilvl w:val="0"/>
          <w:numId w:val="182"/>
        </w:numPr>
      </w:pPr>
      <w:r w:rsidRPr="001E2829">
        <w:t>in preparations for oral use; or</w:t>
      </w:r>
    </w:p>
    <w:p w:rsidR="00204913" w:rsidRPr="001E2829" w:rsidRDefault="00204913" w:rsidP="005C1B88">
      <w:pPr>
        <w:pStyle w:val="Numberbullet2"/>
      </w:pPr>
      <w:r w:rsidRPr="001E2829">
        <w:lastRenderedPageBreak/>
        <w:t>in preparations for rectal use.</w:t>
      </w:r>
    </w:p>
    <w:p w:rsidR="00204913" w:rsidRPr="001E2829" w:rsidRDefault="00204913" w:rsidP="00204913">
      <w:r w:rsidRPr="001E2829">
        <w:t xml:space="preserve">GLYCOPYRRONIUM </w:t>
      </w:r>
      <w:r w:rsidR="004E3AC5" w:rsidRPr="001E2829">
        <w:rPr>
          <w:b/>
        </w:rPr>
        <w:t>except</w:t>
      </w:r>
      <w:r w:rsidRPr="001E2829">
        <w:t xml:space="preserve"> when included in Schedule 4. </w:t>
      </w:r>
    </w:p>
    <w:p w:rsidR="00131BEB" w:rsidRDefault="00131BEB" w:rsidP="00131BEB">
      <w:pPr>
        <w:pStyle w:val="Normal-hanging"/>
      </w:pPr>
      <w:r>
        <w:t>HYDROCORTISONE and HYDROCORTISONE ACETATE, but excluding other salts and derivatives, in preparations for human therapeutic use containing 1 per cent or less of hydrocortisone:</w:t>
      </w:r>
    </w:p>
    <w:p w:rsidR="00131BEB" w:rsidRDefault="00131BEB" w:rsidP="00E85654">
      <w:pPr>
        <w:pStyle w:val="Numberbullet2"/>
        <w:numPr>
          <w:ilvl w:val="0"/>
          <w:numId w:val="613"/>
        </w:numPr>
      </w:pPr>
      <w:r>
        <w:t>for dermal use, in packs containing 30 g or less of such preparations, containing no other therapeutically active constituent other than an antifungal substance; or</w:t>
      </w:r>
    </w:p>
    <w:p w:rsidR="00131BEB" w:rsidRDefault="00131BEB" w:rsidP="00131BEB">
      <w:pPr>
        <w:pStyle w:val="Numberbullet2"/>
      </w:pPr>
      <w:r>
        <w:t>for dermal use, in packs containing 2 g or less of such preparations, containing no other therapeutically active constituent other than aciclovir (5% w/w or less) in adults and adolescents (12 years of age and older); or</w:t>
      </w:r>
    </w:p>
    <w:p w:rsidR="00131BEB" w:rsidRDefault="00131BEB" w:rsidP="00131BEB">
      <w:pPr>
        <w:pStyle w:val="Numberbullet2"/>
      </w:pPr>
      <w:r>
        <w:t xml:space="preserve">for rectal use when combined with a local anaesthetic substance but no other therapeutically active constituent </w:t>
      </w:r>
      <w:r w:rsidRPr="004F385B">
        <w:rPr>
          <w:b/>
        </w:rPr>
        <w:t>except</w:t>
      </w:r>
      <w:r>
        <w:t xml:space="preserve"> unscheduled astringents:</w:t>
      </w:r>
    </w:p>
    <w:p w:rsidR="00131BEB" w:rsidRDefault="00131BEB" w:rsidP="00E85654">
      <w:pPr>
        <w:pStyle w:val="Numberbullet3"/>
        <w:numPr>
          <w:ilvl w:val="0"/>
          <w:numId w:val="614"/>
        </w:numPr>
      </w:pPr>
      <w:r>
        <w:t>in undivided preparations, in packs of 35 g or less; or</w:t>
      </w:r>
    </w:p>
    <w:p w:rsidR="00131BEB" w:rsidRDefault="00131BEB" w:rsidP="00121788">
      <w:pPr>
        <w:pStyle w:val="Numberbullet3"/>
      </w:pPr>
      <w:r>
        <w:t>in packs containing 12 or less suppositories;</w:t>
      </w:r>
    </w:p>
    <w:p w:rsidR="00131BEB" w:rsidRDefault="00131BEB" w:rsidP="00131BEB">
      <w:pPr>
        <w:pStyle w:val="Normal-hanging"/>
      </w:pPr>
      <w:r>
        <w:tab/>
      </w:r>
      <w:r w:rsidRPr="00131BEB">
        <w:rPr>
          <w:b/>
        </w:rPr>
        <w:t xml:space="preserve">except </w:t>
      </w:r>
      <w:r>
        <w:t>when included in Schedule 2.</w:t>
      </w:r>
    </w:p>
    <w:p w:rsidR="00204913" w:rsidRPr="001E2829" w:rsidRDefault="00204913" w:rsidP="00682BA8">
      <w:pPr>
        <w:pStyle w:val="Normal-hanging"/>
      </w:pPr>
      <w:r w:rsidRPr="001E2829">
        <w:t>IBUPROFEN in divided preparations, each containing 400 mg or less of ibuprofen in a primary pack containing not more than 50 dosage units when labelled:</w:t>
      </w:r>
    </w:p>
    <w:p w:rsidR="00204913" w:rsidRPr="001E2829" w:rsidRDefault="00204913" w:rsidP="00E85654">
      <w:pPr>
        <w:pStyle w:val="Numberbullet2"/>
        <w:numPr>
          <w:ilvl w:val="0"/>
          <w:numId w:val="183"/>
        </w:numPr>
      </w:pPr>
      <w:r w:rsidRPr="001E2829">
        <w:t xml:space="preserve">with a recommended daily dose of 1200 mg or less of ibuprofen; and </w:t>
      </w:r>
    </w:p>
    <w:p w:rsidR="00204913" w:rsidRPr="001E2829" w:rsidRDefault="00204913" w:rsidP="00682BA8">
      <w:pPr>
        <w:pStyle w:val="Numberbullet2"/>
      </w:pPr>
      <w:r w:rsidRPr="001E2829">
        <w:t>not for the treatment of</w:t>
      </w:r>
      <w:r w:rsidR="00B127E7">
        <w:t xml:space="preserve"> children under 12 years of age;</w:t>
      </w:r>
    </w:p>
    <w:p w:rsidR="00204913" w:rsidRPr="001E2829" w:rsidRDefault="00204913" w:rsidP="00682BA8">
      <w:pPr>
        <w:pStyle w:val="Normal-hanging"/>
      </w:pPr>
      <w:r w:rsidRPr="001E2829">
        <w:tab/>
      </w:r>
      <w:r w:rsidR="004E3AC5" w:rsidRPr="001E2829">
        <w:rPr>
          <w:b/>
        </w:rPr>
        <w:t>except</w:t>
      </w:r>
      <w:r w:rsidRPr="001E2829">
        <w:t xml:space="preserve"> when included in or expressly excluded from Schedule 2.</w:t>
      </w:r>
    </w:p>
    <w:p w:rsidR="00204913" w:rsidRPr="001E2829" w:rsidRDefault="00204913" w:rsidP="00204913">
      <w:r w:rsidRPr="001E2829">
        <w:t>INOSITOL NICOTINATE.</w:t>
      </w:r>
    </w:p>
    <w:p w:rsidR="00204913" w:rsidRPr="001E2829" w:rsidRDefault="00204913" w:rsidP="00204913">
      <w:r w:rsidRPr="001E2829">
        <w:t>ISOCONAZOLE in preparations for vaginal use.</w:t>
      </w:r>
    </w:p>
    <w:p w:rsidR="00204913" w:rsidRPr="001E2829" w:rsidRDefault="00204913" w:rsidP="00682BA8">
      <w:pPr>
        <w:pStyle w:val="Normal-hanging"/>
      </w:pPr>
      <w:r w:rsidRPr="001E2829">
        <w:t>ISOSORBIDE DINITRATE in oral preparations containing 10 mg or less of isosorbide dinitrate per dosage unit.</w:t>
      </w:r>
    </w:p>
    <w:p w:rsidR="00204913" w:rsidRPr="001E2829" w:rsidRDefault="00204913" w:rsidP="00682BA8">
      <w:pPr>
        <w:pStyle w:val="Normal-hanging"/>
      </w:pPr>
      <w:r w:rsidRPr="001E2829">
        <w:t>KETOPROFEN in divided preparations for oral use containing 25 mg or less of ketoprofen per dosage unit in a pack containing 30 or less dosage units.</w:t>
      </w:r>
    </w:p>
    <w:p w:rsidR="00204913" w:rsidRPr="001E2829" w:rsidRDefault="00204913" w:rsidP="00682BA8">
      <w:pPr>
        <w:pStyle w:val="Normal-hanging"/>
      </w:pPr>
      <w:r w:rsidRPr="001E2829">
        <w:t>LANSOPRAZOLE in oral preparations containing 15 mg or less of lansoprazole per dosage unit for the relief of heartburn and other symptoms of gastro-oesophageal reflux disease, in packs containing not more than 14 days' supply</w:t>
      </w:r>
      <w:r w:rsidR="0079788C">
        <w:t xml:space="preserve"> </w:t>
      </w:r>
      <w:r w:rsidR="0079788C" w:rsidRPr="001D375F">
        <w:rPr>
          <w:b/>
        </w:rPr>
        <w:t>except</w:t>
      </w:r>
      <w:r w:rsidR="0079788C">
        <w:t xml:space="preserve"> when included in Schedule 2</w:t>
      </w:r>
      <w:r w:rsidRPr="001E2829">
        <w:t>.</w:t>
      </w:r>
    </w:p>
    <w:p w:rsidR="00204913" w:rsidRPr="001E2829" w:rsidRDefault="00204913" w:rsidP="00204913">
      <w:r w:rsidRPr="001E2829">
        <w:t xml:space="preserve">LEVONORGESTREL for emergency post-coital contraception. </w:t>
      </w:r>
    </w:p>
    <w:p w:rsidR="00204913" w:rsidRPr="001E2829" w:rsidRDefault="00204913" w:rsidP="00682BA8">
      <w:pPr>
        <w:pStyle w:val="Normal-hanging"/>
      </w:pPr>
      <w:r w:rsidRPr="001E2829">
        <w:t>MACROGOLS in preparations for oral use for bowel cleansing prior to diagnostic, medical or surgical procedures.</w:t>
      </w:r>
    </w:p>
    <w:p w:rsidR="00204913" w:rsidRPr="001E2829" w:rsidRDefault="00204913" w:rsidP="00682BA8">
      <w:pPr>
        <w:pStyle w:val="Normal-hanging"/>
      </w:pPr>
      <w:r w:rsidRPr="001E2829">
        <w:t xml:space="preserve">MAGNESIUM SULFATE for human therapeutic use in divided oral preparations </w:t>
      </w:r>
      <w:r w:rsidR="004E3AC5" w:rsidRPr="001E2829">
        <w:rPr>
          <w:b/>
        </w:rPr>
        <w:t>except</w:t>
      </w:r>
      <w:r w:rsidRPr="001E2829">
        <w:t xml:space="preserve"> when containing 1.5 g or less of magnesium sulfate per recommended daily dose.</w:t>
      </w:r>
    </w:p>
    <w:p w:rsidR="00204913" w:rsidRPr="001E2829" w:rsidRDefault="00204913" w:rsidP="00682BA8">
      <w:pPr>
        <w:pStyle w:val="Normal-hanging"/>
      </w:pPr>
      <w:r w:rsidRPr="001E2829">
        <w:t xml:space="preserve">MALATHION in preparations for human external use </w:t>
      </w:r>
      <w:r w:rsidR="004E3AC5" w:rsidRPr="001E2829">
        <w:rPr>
          <w:b/>
        </w:rPr>
        <w:t>except</w:t>
      </w:r>
      <w:r w:rsidRPr="001E2829">
        <w:t xml:space="preserve"> in preparations containing 2 per cent or less of malathion.</w:t>
      </w:r>
    </w:p>
    <w:p w:rsidR="00204913" w:rsidRPr="001E2829" w:rsidRDefault="00204913" w:rsidP="00204913">
      <w:r w:rsidRPr="001E2829">
        <w:lastRenderedPageBreak/>
        <w:t>MANNITYL HEXANITRATE for therapeutic use.</w:t>
      </w:r>
    </w:p>
    <w:p w:rsidR="00204913" w:rsidRPr="001E2829" w:rsidRDefault="00204913" w:rsidP="00204913">
      <w:r w:rsidRPr="001E2829">
        <w:t>MEPYRAMINE in oral preparations.</w:t>
      </w:r>
    </w:p>
    <w:p w:rsidR="00204913" w:rsidRPr="001E2829" w:rsidRDefault="00204913" w:rsidP="00204913">
      <w:r w:rsidRPr="001E2829">
        <w:t>METHDILAZINE in oral preparations.</w:t>
      </w:r>
    </w:p>
    <w:p w:rsidR="00204913" w:rsidRPr="001E2829" w:rsidRDefault="00204913" w:rsidP="00682BA8">
      <w:pPr>
        <w:pStyle w:val="Normal-hanging"/>
      </w:pPr>
      <w:r w:rsidRPr="001E2829">
        <w:t>METOCLOPRAMIDE when combined with paracetamol in divided preparations, packed and labelled only for the treatment of nausea associated with migraine, in packs containing not more than 10 dosage units.</w:t>
      </w:r>
    </w:p>
    <w:p w:rsidR="00204913" w:rsidRPr="001E2829" w:rsidRDefault="00204913" w:rsidP="00204913">
      <w:r w:rsidRPr="001E2829">
        <w:t>MICONAZOLE for human use in topical preparations:</w:t>
      </w:r>
    </w:p>
    <w:p w:rsidR="00204913" w:rsidRPr="001E2829" w:rsidRDefault="00204913" w:rsidP="00E85654">
      <w:pPr>
        <w:pStyle w:val="Numberbullet2"/>
        <w:numPr>
          <w:ilvl w:val="0"/>
          <w:numId w:val="184"/>
        </w:numPr>
      </w:pPr>
      <w:r w:rsidRPr="001E2829">
        <w:t>for the treatment of oral candidiasis; or</w:t>
      </w:r>
    </w:p>
    <w:p w:rsidR="00204913" w:rsidRPr="001E2829" w:rsidRDefault="00204913" w:rsidP="00682BA8">
      <w:pPr>
        <w:pStyle w:val="Numberbullet2"/>
      </w:pPr>
      <w:r w:rsidRPr="001E2829">
        <w:t>for vaginal use.</w:t>
      </w:r>
    </w:p>
    <w:p w:rsidR="00D4071E" w:rsidRDefault="00D4071E" w:rsidP="00682BA8">
      <w:pPr>
        <w:pStyle w:val="Normal-hanging"/>
      </w:pPr>
      <w:r>
        <w:t>NALOXONE when used for the treatment of opioid overdose.</w:t>
      </w:r>
    </w:p>
    <w:p w:rsidR="00204913" w:rsidRPr="001E2829" w:rsidRDefault="00204913" w:rsidP="00682BA8">
      <w:pPr>
        <w:pStyle w:val="Normal-hanging"/>
      </w:pPr>
      <w:r w:rsidRPr="001E2829">
        <w:t>NAPROXEN in a modified release dosage form of 600 mg or less of naproxen per dosage unit in packs of 16 or less dosage units when labelled not for the treatment of children under 12 years of age.</w:t>
      </w:r>
    </w:p>
    <w:p w:rsidR="00204913" w:rsidRPr="001E2829" w:rsidRDefault="00204913" w:rsidP="00682BA8">
      <w:pPr>
        <w:pStyle w:val="Normal-hanging"/>
      </w:pPr>
      <w:r w:rsidRPr="001E2829">
        <w:t xml:space="preserve">NICOTINIC ACID for human therapeutic use in divided preparations containing 250 mg or less of nicotinic acid per dosage unit </w:t>
      </w:r>
      <w:r w:rsidR="004E3AC5" w:rsidRPr="001E2829">
        <w:rPr>
          <w:b/>
        </w:rPr>
        <w:t>except</w:t>
      </w:r>
      <w:r w:rsidRPr="001E2829">
        <w:t xml:space="preserve">: </w:t>
      </w:r>
    </w:p>
    <w:p w:rsidR="00204913" w:rsidRPr="001E2829" w:rsidRDefault="00204913" w:rsidP="00E85654">
      <w:pPr>
        <w:pStyle w:val="Numberbullet2"/>
        <w:numPr>
          <w:ilvl w:val="0"/>
          <w:numId w:val="185"/>
        </w:numPr>
      </w:pPr>
      <w:r w:rsidRPr="001E2829">
        <w:t>in preparations containing 100 mg or less of nicotinic acid per dosage unit; or</w:t>
      </w:r>
    </w:p>
    <w:p w:rsidR="00204913" w:rsidRPr="001E2829" w:rsidRDefault="00204913" w:rsidP="00682BA8">
      <w:pPr>
        <w:pStyle w:val="Numberbullet2"/>
      </w:pPr>
      <w:r w:rsidRPr="001E2829">
        <w:t>nicotinamide.</w:t>
      </w:r>
    </w:p>
    <w:p w:rsidR="00204913" w:rsidRPr="001E2829" w:rsidRDefault="00204913" w:rsidP="00682BA8">
      <w:pPr>
        <w:pStyle w:val="Normal-hanging"/>
      </w:pPr>
      <w:r w:rsidRPr="001E2829">
        <w:t xml:space="preserve">NICOTINYL ALCOHOL </w:t>
      </w:r>
      <w:r w:rsidR="004E3AC5" w:rsidRPr="001E2829">
        <w:rPr>
          <w:b/>
        </w:rPr>
        <w:t>except</w:t>
      </w:r>
      <w:r w:rsidRPr="001E2829">
        <w:t xml:space="preserve"> in preparations containing 100 mg or less of nicotinyl alcohol per dosage unit.</w:t>
      </w:r>
    </w:p>
    <w:p w:rsidR="00204913" w:rsidRPr="001E2829" w:rsidRDefault="00204913" w:rsidP="00204913">
      <w:r w:rsidRPr="001E2829">
        <w:t xml:space="preserve">NYSTATIN in preparations for topical use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OMEPRAZOLE in oral preparations containing 20 mg or less of omeprazole per dosage unit for the relief of heartburn and other </w:t>
      </w:r>
      <w:r w:rsidR="00B77659" w:rsidRPr="001E2829">
        <w:t xml:space="preserve">symptoms of </w:t>
      </w:r>
      <w:r w:rsidRPr="001E2829">
        <w:t>gastro-oesophageal reflux disease, in packs containing not more than 14 days' supply.</w:t>
      </w:r>
    </w:p>
    <w:p w:rsidR="00204913" w:rsidRPr="001E2829" w:rsidRDefault="00204913" w:rsidP="00682BA8">
      <w:pPr>
        <w:pStyle w:val="Normal-hanging"/>
      </w:pPr>
      <w:r w:rsidRPr="001E2829">
        <w:t>ORLISTAT in oral preparations for weight-control purposes containing 120 mg or less of orlistat per dosage unit.</w:t>
      </w:r>
    </w:p>
    <w:p w:rsidR="00204913" w:rsidRPr="001E2829" w:rsidRDefault="00204913" w:rsidP="00204913">
      <w:r w:rsidRPr="001E2829">
        <w:t>OXICONAZOLE in preparations for vaginal use.</w:t>
      </w:r>
    </w:p>
    <w:p w:rsidR="00204913" w:rsidRPr="001E2829" w:rsidRDefault="00204913" w:rsidP="00682BA8">
      <w:pPr>
        <w:pStyle w:val="Normal-hanging"/>
      </w:pPr>
      <w:r w:rsidRPr="001E2829">
        <w:t>PANTOPRAZOLE in oral preparations containing 20 mg or less of pantoprazole per dosage unit for the relief of heartburn and other symptoms of gastro-oesophageal reflux disease, in packs containing not more than 14 days' supply</w:t>
      </w:r>
      <w:r w:rsidR="003B374D" w:rsidRPr="001E2829">
        <w:t xml:space="preserve"> </w:t>
      </w:r>
      <w:r w:rsidR="004E3AC5" w:rsidRPr="001E2829">
        <w:rPr>
          <w:b/>
        </w:rPr>
        <w:t>except</w:t>
      </w:r>
      <w:r w:rsidR="003B374D" w:rsidRPr="001E2829">
        <w:t xml:space="preserve"> when included in Schedule 2</w:t>
      </w:r>
      <w:r w:rsidRPr="001E2829">
        <w:t>.</w:t>
      </w:r>
    </w:p>
    <w:p w:rsidR="00E85654" w:rsidRDefault="00E85654" w:rsidP="00682BA8">
      <w:pPr>
        <w:pStyle w:val="Normal-hanging"/>
      </w:pPr>
      <w:r w:rsidRPr="00E85654">
        <w:t xml:space="preserve">PARACETAMOL when combined with ibuprofen in a primary pack containing 30 dosage units or less </w:t>
      </w:r>
      <w:r w:rsidRPr="00E85654">
        <w:rPr>
          <w:b/>
        </w:rPr>
        <w:t>except</w:t>
      </w:r>
      <w:r w:rsidRPr="00E85654">
        <w:t xml:space="preserve"> when included in Schedule 2.</w:t>
      </w:r>
    </w:p>
    <w:p w:rsidR="00204913" w:rsidRPr="001E2829" w:rsidRDefault="00204913" w:rsidP="00204913">
      <w:r w:rsidRPr="001E2829">
        <w:t xml:space="preserve">PHENIRAMINE in oral preparations </w:t>
      </w:r>
      <w:r w:rsidR="004E3AC5" w:rsidRPr="001E2829">
        <w:rPr>
          <w:b/>
        </w:rPr>
        <w:t>except</w:t>
      </w:r>
      <w:r w:rsidRPr="001E2829">
        <w:t>:</w:t>
      </w:r>
    </w:p>
    <w:p w:rsidR="00204913" w:rsidRPr="001E2829" w:rsidRDefault="00204913" w:rsidP="00E85654">
      <w:pPr>
        <w:pStyle w:val="Numberbullet2"/>
        <w:numPr>
          <w:ilvl w:val="0"/>
          <w:numId w:val="186"/>
        </w:numPr>
      </w:pPr>
      <w:r w:rsidRPr="001E2829">
        <w:t>when included in Schedule 2; or</w:t>
      </w:r>
    </w:p>
    <w:p w:rsidR="00204913" w:rsidRPr="001E2829" w:rsidRDefault="00204913" w:rsidP="00682BA8">
      <w:pPr>
        <w:pStyle w:val="Numberbullet2"/>
      </w:pPr>
      <w:r w:rsidRPr="001E2829">
        <w:t>for the treatment of children under 2 years of age.</w:t>
      </w:r>
    </w:p>
    <w:p w:rsidR="00204913" w:rsidRPr="001E2829" w:rsidRDefault="00204913" w:rsidP="00682BA8">
      <w:pPr>
        <w:pStyle w:val="Normal-hanging"/>
      </w:pPr>
      <w:r w:rsidRPr="001E2829">
        <w:lastRenderedPageBreak/>
        <w:t xml:space="preserve">PODOPHYLLOTOXIN in preparations containing 1 per cent or less of podophyllotoxin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PODOPHYLLUM EMODI (podophyllin) in preparations containing 20 per cent or less of podophyllin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PODOPHYLLUM PELTATUM (podophyllin) in preparations containing 20 per cent or less of podophyllin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PROCHLORPERAZINE in divided preparations for oral use in packs containing not more than 10 dosage units for the treatment of nausea associated with migraine.</w:t>
      </w:r>
    </w:p>
    <w:p w:rsidR="00204913" w:rsidRPr="001E2829" w:rsidRDefault="00204913" w:rsidP="00204913">
      <w:r w:rsidRPr="001E2829">
        <w:t xml:space="preserve">PROMETHAZINE in oral preparations </w:t>
      </w:r>
      <w:r w:rsidR="004E3AC5" w:rsidRPr="001E2829">
        <w:rPr>
          <w:b/>
        </w:rPr>
        <w:t>except</w:t>
      </w:r>
      <w:r w:rsidRPr="001E2829">
        <w:t>:</w:t>
      </w:r>
    </w:p>
    <w:p w:rsidR="00204913" w:rsidRPr="001E2829" w:rsidRDefault="00204913" w:rsidP="00E85654">
      <w:pPr>
        <w:pStyle w:val="Numberbullet2"/>
        <w:numPr>
          <w:ilvl w:val="0"/>
          <w:numId w:val="187"/>
        </w:numPr>
      </w:pPr>
      <w:r w:rsidRPr="001E2829">
        <w:t>when included in Schedule 2; or</w:t>
      </w:r>
    </w:p>
    <w:p w:rsidR="00204913" w:rsidRPr="001E2829" w:rsidRDefault="00204913" w:rsidP="00682BA8">
      <w:pPr>
        <w:pStyle w:val="Numberbullet2"/>
      </w:pPr>
      <w:r w:rsidRPr="001E2829">
        <w:t xml:space="preserve">in preparations for the treatment of children under 2 years of age. </w:t>
      </w:r>
    </w:p>
    <w:p w:rsidR="00204913" w:rsidRPr="001E2829" w:rsidRDefault="00204913" w:rsidP="00682BA8">
      <w:pPr>
        <w:pStyle w:val="Normal-hanging"/>
      </w:pPr>
      <w:r w:rsidRPr="001E2829">
        <w:t>PSEUDOEPHEDRINE (other than preparations for stimulant, appetite suppression or weight-control purposes) when supplied in a primary pack:</w:t>
      </w:r>
    </w:p>
    <w:p w:rsidR="00204913" w:rsidRPr="001E2829" w:rsidRDefault="00204913" w:rsidP="00E85654">
      <w:pPr>
        <w:pStyle w:val="Numberbullet2"/>
        <w:numPr>
          <w:ilvl w:val="0"/>
          <w:numId w:val="188"/>
        </w:numPr>
      </w:pPr>
      <w:r w:rsidRPr="001E2829">
        <w:t xml:space="preserve">in liquid preparations containing 800 mg or less of pseudoephedrine hydrochloride (or its equivalent); or </w:t>
      </w:r>
    </w:p>
    <w:p w:rsidR="00204913" w:rsidRPr="001E2829" w:rsidRDefault="00204913" w:rsidP="00682BA8">
      <w:pPr>
        <w:pStyle w:val="Numberbullet2"/>
      </w:pPr>
      <w:r w:rsidRPr="001E2829">
        <w:t xml:space="preserve">in other preparations containing 720 mg or less of pseudoephedrine hydrochloride (or its equivalent). </w:t>
      </w:r>
    </w:p>
    <w:p w:rsidR="00204913" w:rsidRPr="001E2829" w:rsidRDefault="00204913" w:rsidP="00682BA8">
      <w:pPr>
        <w:pStyle w:val="Normal-hanging"/>
      </w:pPr>
      <w:r w:rsidRPr="001E2829">
        <w:t>RABEPRAZOLE in oral preparations containing 10 mg or less of rabeprazole per dosage unit for the relief of heartburn and other symptoms of gastro-oesophageal reflux disease, in packs containing not more than 14 days' supply</w:t>
      </w:r>
      <w:r w:rsidR="001E5113">
        <w:t xml:space="preserve"> </w:t>
      </w:r>
      <w:r w:rsidR="001E5113">
        <w:rPr>
          <w:b/>
        </w:rPr>
        <w:t>except</w:t>
      </w:r>
      <w:r w:rsidR="001E5113">
        <w:t xml:space="preserve"> when included in Schedule 2</w:t>
      </w:r>
      <w:r w:rsidRPr="001E2829">
        <w:t>.</w:t>
      </w:r>
    </w:p>
    <w:p w:rsidR="00204913" w:rsidRPr="001E2829" w:rsidRDefault="00204913" w:rsidP="00204913">
      <w:r w:rsidRPr="001E2829">
        <w:t>SALBUTAMOL as the only therapeutically active substance:</w:t>
      </w:r>
    </w:p>
    <w:p w:rsidR="00204913" w:rsidRPr="001E2829" w:rsidRDefault="00204913" w:rsidP="00E85654">
      <w:pPr>
        <w:pStyle w:val="Numberbullet2"/>
        <w:numPr>
          <w:ilvl w:val="0"/>
          <w:numId w:val="189"/>
        </w:numPr>
      </w:pPr>
      <w:r w:rsidRPr="001E2829">
        <w:t>in metered aerosols delivering 100 micrograms or less of salbutamol per metered dose; or</w:t>
      </w:r>
    </w:p>
    <w:p w:rsidR="00204913" w:rsidRPr="001E2829" w:rsidRDefault="00204913" w:rsidP="00682BA8">
      <w:pPr>
        <w:pStyle w:val="Numberbullet2"/>
      </w:pPr>
      <w:r w:rsidRPr="001E2829">
        <w:t>in dry powders for inhalation delivering 200 micrograms or less of salbutamol per dose.</w:t>
      </w:r>
    </w:p>
    <w:p w:rsidR="00204913" w:rsidRPr="001E2829" w:rsidRDefault="00204913" w:rsidP="00682BA8">
      <w:pPr>
        <w:pStyle w:val="Normal-hanging"/>
      </w:pPr>
      <w:r w:rsidRPr="001E2829">
        <w:t xml:space="preserve">SALICYLIC ACID in preparations for dermal use </w:t>
      </w:r>
      <w:r w:rsidR="004E3AC5" w:rsidRPr="001E2829">
        <w:rPr>
          <w:b/>
        </w:rPr>
        <w:t>except</w:t>
      </w:r>
      <w:r w:rsidRPr="001E2829">
        <w:t xml:space="preserve"> in preparations containing 40 per cent or less of salicylic acid.</w:t>
      </w:r>
    </w:p>
    <w:p w:rsidR="00204913" w:rsidRPr="001E2829" w:rsidRDefault="00204913" w:rsidP="00204913">
      <w:r w:rsidRPr="001E2829">
        <w:t>SANTONIN.</w:t>
      </w:r>
    </w:p>
    <w:p w:rsidR="00204913" w:rsidRPr="001E2829" w:rsidRDefault="00204913" w:rsidP="00682BA8">
      <w:pPr>
        <w:pStyle w:val="Normal-hanging"/>
      </w:pPr>
      <w:r w:rsidRPr="001E2829">
        <w:t>SODIUM PHOSPHATE in preparations for oral use for bowel cleansing prior to diagnostic medical and surgical procedures.</w:t>
      </w:r>
    </w:p>
    <w:p w:rsidR="00204913" w:rsidRPr="001E2829" w:rsidRDefault="00204913" w:rsidP="00682BA8">
      <w:pPr>
        <w:pStyle w:val="Normal-hanging"/>
      </w:pPr>
      <w:r w:rsidRPr="001E2829">
        <w:t>SODIUM PICOSULFATE in preparations for oral use for bowel cleansing prior to diagnostic medical or surgical procedures.</w:t>
      </w:r>
    </w:p>
    <w:p w:rsidR="00204913" w:rsidRPr="001E2829" w:rsidRDefault="00204913" w:rsidP="00682BA8">
      <w:pPr>
        <w:pStyle w:val="Normal-hanging"/>
      </w:pPr>
      <w:r w:rsidRPr="001E2829">
        <w:t>SULFACETAMIDE in preparations for ophthalmic use containing 10 per cent or less of sulfacetamide.</w:t>
      </w:r>
    </w:p>
    <w:p w:rsidR="00204913" w:rsidRPr="001E2829" w:rsidRDefault="00204913" w:rsidP="00204913">
      <w:r w:rsidRPr="001E2829">
        <w:t>TERBUTALINE as the only therapeutically active substance:</w:t>
      </w:r>
    </w:p>
    <w:p w:rsidR="00204913" w:rsidRPr="001E2829" w:rsidRDefault="00204913" w:rsidP="00E85654">
      <w:pPr>
        <w:pStyle w:val="Numberbullet2"/>
        <w:numPr>
          <w:ilvl w:val="0"/>
          <w:numId w:val="190"/>
        </w:numPr>
      </w:pPr>
      <w:r w:rsidRPr="001E2829">
        <w:lastRenderedPageBreak/>
        <w:t>in metered aerosols delivering 250 micrograms or less of terbutaline per metered dose; or</w:t>
      </w:r>
    </w:p>
    <w:p w:rsidR="00204913" w:rsidRPr="001E2829" w:rsidRDefault="00204913" w:rsidP="00682BA8">
      <w:pPr>
        <w:pStyle w:val="Numberbullet2"/>
      </w:pPr>
      <w:r w:rsidRPr="001E2829">
        <w:t>in dry powders for inhalation delivering 500 micrograms or less of terbutaline per dose.</w:t>
      </w:r>
    </w:p>
    <w:p w:rsidR="00204913" w:rsidRPr="001E2829" w:rsidRDefault="00204913" w:rsidP="00204913">
      <w:r w:rsidRPr="001E2829">
        <w:t>THEOPHYLLINE in liquid oral preparations containing 2 per cent or less of theophylline.</w:t>
      </w:r>
    </w:p>
    <w:p w:rsidR="00204913" w:rsidRPr="001E2829" w:rsidRDefault="00204913" w:rsidP="00204913">
      <w:r w:rsidRPr="001E2829">
        <w:t>TIOCONAZOLE in preparations for vaginal use.</w:t>
      </w:r>
    </w:p>
    <w:p w:rsidR="00204913" w:rsidRPr="001E2829" w:rsidRDefault="00204913" w:rsidP="00682BA8">
      <w:pPr>
        <w:pStyle w:val="Normal-hanging"/>
      </w:pPr>
      <w:r w:rsidRPr="001E2829">
        <w:t xml:space="preserve">TRIAMCINOLONE for buccal use in preparations containing 0.1 per cent or less of triamcinolone in a pack of 5 g or less. </w:t>
      </w:r>
    </w:p>
    <w:p w:rsidR="00204913" w:rsidRPr="001E2829" w:rsidRDefault="00204913" w:rsidP="00204913">
      <w:r w:rsidRPr="001E2829">
        <w:t xml:space="preserve">TRIPROLIDINE in oral preparations </w:t>
      </w:r>
      <w:r w:rsidR="004E3AC5" w:rsidRPr="001E2829">
        <w:rPr>
          <w:b/>
        </w:rPr>
        <w:t>except</w:t>
      </w:r>
      <w:r w:rsidRPr="001E2829">
        <w:t>:</w:t>
      </w:r>
    </w:p>
    <w:p w:rsidR="00204913" w:rsidRPr="001E2829" w:rsidRDefault="00204913" w:rsidP="00E85654">
      <w:pPr>
        <w:pStyle w:val="Numberbullet2"/>
        <w:numPr>
          <w:ilvl w:val="0"/>
          <w:numId w:val="192"/>
        </w:numPr>
      </w:pPr>
      <w:r w:rsidRPr="001E2829">
        <w:t>when included in Schedule 2; or</w:t>
      </w:r>
    </w:p>
    <w:p w:rsidR="00204913" w:rsidRPr="001E2829" w:rsidRDefault="00204913" w:rsidP="00682BA8">
      <w:pPr>
        <w:pStyle w:val="Numberbullet2"/>
      </w:pPr>
      <w:r w:rsidRPr="001E2829">
        <w:t>for the treatment of children under 2 years of age.</w:t>
      </w:r>
    </w:p>
    <w:p w:rsidR="00204913" w:rsidRPr="001E2829" w:rsidRDefault="00204913" w:rsidP="00682BA8">
      <w:pPr>
        <w:pStyle w:val="Normal-hanging"/>
      </w:pPr>
      <w:r w:rsidRPr="001E2829">
        <w:t xml:space="preserve">VITAMIN D for human internal therapeutic use in preparations containing 175 micrograms or less of vitamin D per recommended single weekly dose </w:t>
      </w:r>
      <w:r w:rsidR="004E3AC5" w:rsidRPr="001E2829">
        <w:rPr>
          <w:b/>
        </w:rPr>
        <w:t>except</w:t>
      </w:r>
      <w:r w:rsidRPr="001E2829">
        <w:t xml:space="preserve"> in preparations containing 25 micrograms or less of vitamin D per recommended daily dose.  </w:t>
      </w:r>
    </w:p>
    <w:p w:rsidR="00EB3030" w:rsidRDefault="00EB3030" w:rsidP="00C323BF">
      <w:pPr>
        <w:pStyle w:val="Heading3"/>
        <w:sectPr w:rsidR="00EB3030" w:rsidSect="003558F5">
          <w:headerReference w:type="default" r:id="rId26"/>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2" w:name="_Toc450920897"/>
      <w:r w:rsidRPr="001E2829">
        <w:lastRenderedPageBreak/>
        <w:t>SCHEDULE 4</w:t>
      </w:r>
      <w:bookmarkEnd w:id="32"/>
    </w:p>
    <w:p w:rsidR="008A2FBB" w:rsidRPr="001E2829" w:rsidRDefault="00204913" w:rsidP="00204913">
      <w:r w:rsidRPr="001E2829">
        <w:t>ABACAVIR.</w:t>
      </w:r>
    </w:p>
    <w:p w:rsidR="00204913" w:rsidRPr="001E2829" w:rsidRDefault="00204913" w:rsidP="00204913">
      <w:r w:rsidRPr="001E2829">
        <w:t>ABATACEPT.</w:t>
      </w:r>
    </w:p>
    <w:p w:rsidR="00204913" w:rsidRPr="001E2829" w:rsidRDefault="00204913" w:rsidP="00204913">
      <w:r w:rsidRPr="001E2829">
        <w:t>ABIRATERONE ACETATE.</w:t>
      </w:r>
    </w:p>
    <w:p w:rsidR="00204913" w:rsidRPr="001E2829" w:rsidRDefault="00204913" w:rsidP="00204913">
      <w:r w:rsidRPr="001E2829">
        <w:t>ABCIXIMAB.</w:t>
      </w:r>
    </w:p>
    <w:p w:rsidR="00204913" w:rsidRPr="001E2829" w:rsidRDefault="00204913" w:rsidP="00204913">
      <w:r w:rsidRPr="001E2829">
        <w:t>ACAMPROSATE CALCIUM.</w:t>
      </w:r>
    </w:p>
    <w:p w:rsidR="00204913" w:rsidRPr="001E2829" w:rsidRDefault="00204913" w:rsidP="00204913">
      <w:r w:rsidRPr="001E2829">
        <w:t>ACARBOSE.</w:t>
      </w:r>
    </w:p>
    <w:p w:rsidR="00204913" w:rsidRPr="001E2829" w:rsidRDefault="00204913" w:rsidP="00204913">
      <w:r w:rsidRPr="001E2829">
        <w:t>ACEBUTOLOL.</w:t>
      </w:r>
    </w:p>
    <w:p w:rsidR="00204913" w:rsidRPr="001E2829" w:rsidRDefault="00204913" w:rsidP="00204913">
      <w:r w:rsidRPr="001E2829">
        <w:t>ACEPROMAZINE.</w:t>
      </w:r>
    </w:p>
    <w:p w:rsidR="002F7283" w:rsidRPr="001E2829" w:rsidRDefault="00204913" w:rsidP="002F7283">
      <w:pPr>
        <w:pStyle w:val="Normal-hanging"/>
      </w:pPr>
      <w:r w:rsidRPr="001E2829">
        <w:t>ACETANILIDE and alkyl acetanilides (excluding when present as an excipient) for human therapeutic use.</w:t>
      </w:r>
    </w:p>
    <w:p w:rsidR="00204913" w:rsidRPr="001E2829" w:rsidRDefault="00204913" w:rsidP="00204913">
      <w:r w:rsidRPr="001E2829">
        <w:t>ACETARSOL.</w:t>
      </w:r>
    </w:p>
    <w:p w:rsidR="00204913" w:rsidRPr="001E2829" w:rsidRDefault="00204913" w:rsidP="00204913">
      <w:r w:rsidRPr="001E2829">
        <w:t>ACETAZOLAMIDE.</w:t>
      </w:r>
    </w:p>
    <w:p w:rsidR="00204913" w:rsidRPr="001E2829" w:rsidRDefault="00204913" w:rsidP="00204913">
      <w:r w:rsidRPr="001E2829">
        <w:t>ACETOHEXAMIDE.</w:t>
      </w:r>
    </w:p>
    <w:p w:rsidR="00204913" w:rsidRPr="001E2829" w:rsidRDefault="00204913" w:rsidP="00204913">
      <w:r w:rsidRPr="001E2829">
        <w:t>ACETYL ISOVALERYLTYLOSIN.</w:t>
      </w:r>
    </w:p>
    <w:p w:rsidR="00204913" w:rsidRPr="001E2829" w:rsidRDefault="00204913" w:rsidP="00204913">
      <w:r w:rsidRPr="001E2829">
        <w:t>ACETYLCARBROMAL.</w:t>
      </w:r>
    </w:p>
    <w:p w:rsidR="00204913" w:rsidRPr="001E2829" w:rsidRDefault="00204913" w:rsidP="00204913">
      <w:r w:rsidRPr="001E2829">
        <w:t>ACETYLCHOLINE.</w:t>
      </w:r>
    </w:p>
    <w:p w:rsidR="00204913" w:rsidRPr="001E2829" w:rsidRDefault="00204913" w:rsidP="00204913">
      <w:r w:rsidRPr="001E2829">
        <w:t xml:space="preserve">ACETYLCYSTEINE </w:t>
      </w:r>
      <w:r w:rsidR="004E3AC5" w:rsidRPr="001E2829">
        <w:rPr>
          <w:b/>
        </w:rPr>
        <w:t>except</w:t>
      </w:r>
      <w:r w:rsidRPr="001E2829">
        <w:t>:</w:t>
      </w:r>
    </w:p>
    <w:p w:rsidR="00204913" w:rsidRPr="001E2829" w:rsidRDefault="00204913" w:rsidP="00E85654">
      <w:pPr>
        <w:pStyle w:val="Numberbullet2"/>
        <w:numPr>
          <w:ilvl w:val="0"/>
          <w:numId w:val="193"/>
        </w:numPr>
      </w:pPr>
      <w:r w:rsidRPr="001E2829">
        <w:t>when included in Schedule 2; or</w:t>
      </w:r>
    </w:p>
    <w:p w:rsidR="00204913" w:rsidRPr="001E2829" w:rsidRDefault="00204913" w:rsidP="00682BA8">
      <w:pPr>
        <w:pStyle w:val="Numberbullet2"/>
      </w:pPr>
      <w:r w:rsidRPr="001E2829">
        <w:t>in preparations for oral use when labelled with a recommended daily dose of 1 g or less of acetylcysteine.</w:t>
      </w:r>
    </w:p>
    <w:p w:rsidR="00204913" w:rsidRPr="001E2829" w:rsidRDefault="00204913" w:rsidP="00204913">
      <w:r w:rsidRPr="001E2829">
        <w:t>ACETYLDIGITOXIN.</w:t>
      </w:r>
    </w:p>
    <w:p w:rsidR="00204913" w:rsidRPr="001E2829" w:rsidRDefault="00204913" w:rsidP="00204913">
      <w:r w:rsidRPr="001E2829">
        <w:t>ACETYLMETHYLDIMETHYLOXIMIDOPHENYLHYDRAZINE.</w:t>
      </w:r>
    </w:p>
    <w:p w:rsidR="00204913" w:rsidRPr="001E2829" w:rsidRDefault="00204913" w:rsidP="00204913">
      <w:r w:rsidRPr="001E2829">
        <w:t>ACETYLSTROPHANTHIDIN.</w:t>
      </w:r>
    </w:p>
    <w:p w:rsidR="00204913" w:rsidRPr="001E2829" w:rsidRDefault="00204913" w:rsidP="00682BA8">
      <w:pPr>
        <w:pStyle w:val="Normal-hanging"/>
      </w:pPr>
      <w:r w:rsidRPr="001E2829">
        <w:t xml:space="preserve">ACICLOVIR </w:t>
      </w:r>
      <w:r w:rsidR="004E3AC5" w:rsidRPr="001E2829">
        <w:rPr>
          <w:b/>
        </w:rPr>
        <w:t>except</w:t>
      </w:r>
      <w:r w:rsidRPr="001E2829">
        <w:t xml:space="preserve"> in preparations containing 5 per cent or less of aciclovir for the treatment of herpes labialis in packs containing 10 g or less.</w:t>
      </w:r>
    </w:p>
    <w:p w:rsidR="00204913" w:rsidRPr="001E2829" w:rsidRDefault="00204913" w:rsidP="00204913">
      <w:r w:rsidRPr="001E2829">
        <w:t>ACIPIMOX.</w:t>
      </w:r>
    </w:p>
    <w:p w:rsidR="00204913" w:rsidRPr="001E2829" w:rsidRDefault="00204913" w:rsidP="00204913">
      <w:r w:rsidRPr="001E2829">
        <w:t># ACITRETIN.</w:t>
      </w:r>
    </w:p>
    <w:p w:rsidR="00204913" w:rsidRPr="001E2829" w:rsidRDefault="00204913" w:rsidP="00204913">
      <w:r w:rsidRPr="001E2829">
        <w:t>ACLIDINIUM BROMIDE.</w:t>
      </w:r>
    </w:p>
    <w:p w:rsidR="00204913" w:rsidRPr="001E2829" w:rsidRDefault="00204913" w:rsidP="00204913">
      <w:r w:rsidRPr="001E2829">
        <w:lastRenderedPageBreak/>
        <w:t>ACOKANTHERA OUABAIO.</w:t>
      </w:r>
    </w:p>
    <w:p w:rsidR="00204913" w:rsidRPr="001E2829" w:rsidRDefault="00204913" w:rsidP="00204913">
      <w:r w:rsidRPr="001E2829">
        <w:t>ACOKANTHERA SCHIMPERI.</w:t>
      </w:r>
    </w:p>
    <w:p w:rsidR="00204913" w:rsidRPr="001E2829" w:rsidRDefault="00204913" w:rsidP="00204913">
      <w:r w:rsidRPr="001E2829">
        <w:t xml:space="preserve">ACONITUM spp. </w:t>
      </w:r>
      <w:r w:rsidR="004E3AC5" w:rsidRPr="001E2829">
        <w:rPr>
          <w:b/>
        </w:rPr>
        <w:t>except</w:t>
      </w:r>
      <w:r w:rsidRPr="001E2829">
        <w:t>:</w:t>
      </w:r>
    </w:p>
    <w:p w:rsidR="00204913" w:rsidRPr="001E2829" w:rsidRDefault="00204913" w:rsidP="00E85654">
      <w:pPr>
        <w:pStyle w:val="Numberbullet2"/>
        <w:numPr>
          <w:ilvl w:val="0"/>
          <w:numId w:val="194"/>
        </w:numPr>
      </w:pPr>
      <w:r w:rsidRPr="001E2829">
        <w:t>when included in Schedule 2;</w:t>
      </w:r>
    </w:p>
    <w:p w:rsidR="00204913" w:rsidRPr="001E2829" w:rsidRDefault="00204913" w:rsidP="00682BA8">
      <w:pPr>
        <w:pStyle w:val="Numberbullet2"/>
      </w:pPr>
      <w:r w:rsidRPr="001E2829">
        <w:t>in preparations for oral use in adults in packs containing 0.02 mg or less of total alkaloids; or</w:t>
      </w:r>
    </w:p>
    <w:p w:rsidR="00204913" w:rsidRPr="001E2829" w:rsidRDefault="00204913" w:rsidP="00682BA8">
      <w:pPr>
        <w:pStyle w:val="Numberbullet2"/>
      </w:pPr>
      <w:r w:rsidRPr="001E2829">
        <w:t>in preparations for dermal use in adults containing 0.02 per cent or less of total alkaloids in packs containing 0.02 mg or less of total alkaloids.</w:t>
      </w:r>
    </w:p>
    <w:p w:rsidR="00204913" w:rsidRPr="001E2829" w:rsidRDefault="00204913" w:rsidP="00204913">
      <w:r w:rsidRPr="001E2829">
        <w:t>ACRIVASTINE.</w:t>
      </w:r>
    </w:p>
    <w:p w:rsidR="00204913" w:rsidRPr="001E2829" w:rsidRDefault="00204913" w:rsidP="00204913">
      <w:r w:rsidRPr="001E2829">
        <w:t>ADALIMUMAB.</w:t>
      </w:r>
    </w:p>
    <w:p w:rsidR="00204913" w:rsidRPr="001E2829" w:rsidRDefault="00204913" w:rsidP="00204913">
      <w:r w:rsidRPr="001E2829">
        <w:t>ADAPALENE.</w:t>
      </w:r>
    </w:p>
    <w:p w:rsidR="00204913" w:rsidRPr="001E2829" w:rsidRDefault="00204913" w:rsidP="00204913">
      <w:r w:rsidRPr="001E2829">
        <w:t>ADEFOVIR.</w:t>
      </w:r>
    </w:p>
    <w:p w:rsidR="00204913" w:rsidRPr="001E2829" w:rsidRDefault="00204913" w:rsidP="00204913">
      <w:r w:rsidRPr="001E2829">
        <w:t>ADENOSINE for human therapeutic use in preparations for injection.</w:t>
      </w:r>
    </w:p>
    <w:p w:rsidR="00204913" w:rsidRPr="001E2829" w:rsidRDefault="00204913" w:rsidP="00204913">
      <w:r w:rsidRPr="001E2829">
        <w:t>ADIPHENINE.</w:t>
      </w:r>
    </w:p>
    <w:p w:rsidR="00204913" w:rsidRPr="001E2829" w:rsidRDefault="00204913" w:rsidP="00204913">
      <w:r w:rsidRPr="001E2829">
        <w:t>ADONIS VERNALIS.</w:t>
      </w:r>
    </w:p>
    <w:p w:rsidR="00204913" w:rsidRPr="001E2829" w:rsidRDefault="00204913" w:rsidP="00204913">
      <w:r w:rsidRPr="001E2829">
        <w:t>ADRAFINIL.</w:t>
      </w:r>
    </w:p>
    <w:p w:rsidR="00204913" w:rsidRPr="001E2829" w:rsidRDefault="00204913" w:rsidP="00204913">
      <w:r w:rsidRPr="001E2829">
        <w:t xml:space="preserve">ADRENALINE </w:t>
      </w:r>
      <w:r w:rsidR="004E3AC5" w:rsidRPr="001E2829">
        <w:rPr>
          <w:b/>
        </w:rPr>
        <w:t>except</w:t>
      </w:r>
      <w:r w:rsidRPr="001E2829">
        <w:t>:</w:t>
      </w:r>
    </w:p>
    <w:p w:rsidR="00204913" w:rsidRPr="001E2829" w:rsidRDefault="00204913" w:rsidP="00E85654">
      <w:pPr>
        <w:pStyle w:val="Numberbullet2"/>
        <w:numPr>
          <w:ilvl w:val="0"/>
          <w:numId w:val="195"/>
        </w:numPr>
      </w:pPr>
      <w:r w:rsidRPr="001E2829">
        <w:t>when included in Schedule 3; or</w:t>
      </w:r>
    </w:p>
    <w:p w:rsidR="00204913" w:rsidRPr="001E2829" w:rsidRDefault="00204913" w:rsidP="00682BA8">
      <w:pPr>
        <w:pStyle w:val="Numberbullet2"/>
      </w:pPr>
      <w:r w:rsidRPr="001E2829">
        <w:t>in preparations containing 0.02 per cent or less of adrenaline unless packed and labelled for injection.</w:t>
      </w:r>
    </w:p>
    <w:p w:rsidR="00204913" w:rsidRPr="001E2829" w:rsidRDefault="00204913" w:rsidP="00204913">
      <w:r w:rsidRPr="001E2829">
        <w:t xml:space="preserve">ADRENOCORTICAL HORMONES </w:t>
      </w:r>
      <w:r w:rsidR="004E3AC5" w:rsidRPr="001E2829">
        <w:rPr>
          <w:b/>
        </w:rPr>
        <w:t>except</w:t>
      </w:r>
      <w:r w:rsidRPr="001E2829">
        <w:t xml:space="preserve"> when separately specified in these Schedules.</w:t>
      </w:r>
    </w:p>
    <w:p w:rsidR="00204913" w:rsidRPr="001E2829" w:rsidRDefault="00204913" w:rsidP="00204913">
      <w:r w:rsidRPr="001E2829">
        <w:t>AFAMELANOTIDE.</w:t>
      </w:r>
    </w:p>
    <w:p w:rsidR="00204913" w:rsidRPr="001E2829" w:rsidRDefault="00204913" w:rsidP="00204913">
      <w:r w:rsidRPr="001E2829">
        <w:t>AFATINIB DIMALEATE.</w:t>
      </w:r>
    </w:p>
    <w:p w:rsidR="00204913" w:rsidRPr="001E2829" w:rsidRDefault="00204913" w:rsidP="00204913">
      <w:r w:rsidRPr="001E2829">
        <w:t>AFLIBERCEPT.</w:t>
      </w:r>
    </w:p>
    <w:p w:rsidR="00204913" w:rsidRPr="001E2829" w:rsidRDefault="00204913" w:rsidP="00204913">
      <w:r w:rsidRPr="001E2829">
        <w:t>AGALSIDASE.</w:t>
      </w:r>
    </w:p>
    <w:p w:rsidR="00204913" w:rsidRPr="001E2829" w:rsidRDefault="00204913" w:rsidP="00204913">
      <w:r w:rsidRPr="001E2829">
        <w:t>AGLEPRISTONE.</w:t>
      </w:r>
    </w:p>
    <w:p w:rsidR="00204913" w:rsidRPr="001E2829" w:rsidRDefault="00204913" w:rsidP="00204913">
      <w:r w:rsidRPr="001E2829">
        <w:t>AGOMELATINE.</w:t>
      </w:r>
    </w:p>
    <w:p w:rsidR="00204913" w:rsidRPr="001E2829" w:rsidRDefault="00C34323" w:rsidP="00204913">
      <w:r>
        <w:t>ALATROFLOXACIN MESI</w:t>
      </w:r>
      <w:r w:rsidR="00204913" w:rsidRPr="001E2829">
        <w:t>LATE.</w:t>
      </w:r>
    </w:p>
    <w:p w:rsidR="00204913" w:rsidRPr="001E2829" w:rsidRDefault="00204913" w:rsidP="00204913">
      <w:r w:rsidRPr="001E2829">
        <w:t xml:space="preserve">ALBENDAZOLE </w:t>
      </w:r>
      <w:r w:rsidR="004E3AC5" w:rsidRPr="001E2829">
        <w:rPr>
          <w:b/>
        </w:rPr>
        <w:t>except</w:t>
      </w:r>
      <w:r w:rsidRPr="001E2829">
        <w:t>:</w:t>
      </w:r>
    </w:p>
    <w:p w:rsidR="00204913" w:rsidRPr="001E2829" w:rsidRDefault="00204913" w:rsidP="00E85654">
      <w:pPr>
        <w:pStyle w:val="Numberbullet2"/>
        <w:numPr>
          <w:ilvl w:val="0"/>
          <w:numId w:val="196"/>
        </w:numPr>
      </w:pPr>
      <w:r w:rsidRPr="001E2829">
        <w:t>when included in Schedule 5 or 6; or</w:t>
      </w:r>
    </w:p>
    <w:p w:rsidR="00204913" w:rsidRPr="001E2829" w:rsidRDefault="00204913" w:rsidP="00682BA8">
      <w:pPr>
        <w:pStyle w:val="Numberbullet2"/>
      </w:pPr>
      <w:r w:rsidRPr="001E2829">
        <w:lastRenderedPageBreak/>
        <w:t>in intraruminal implants each containing 3.85 g or less of albendazole for the treatment of animals.</w:t>
      </w:r>
    </w:p>
    <w:p w:rsidR="00204913" w:rsidRPr="001E2829" w:rsidRDefault="00204913" w:rsidP="00204913">
      <w:r w:rsidRPr="001E2829">
        <w:t>ALCLOFENAC.</w:t>
      </w:r>
    </w:p>
    <w:p w:rsidR="00204913" w:rsidRPr="001E2829" w:rsidRDefault="00204913" w:rsidP="00204913">
      <w:r w:rsidRPr="001E2829">
        <w:t xml:space="preserve">ALCLOMETASONE </w:t>
      </w:r>
      <w:r w:rsidR="004E3AC5" w:rsidRPr="001E2829">
        <w:rPr>
          <w:b/>
        </w:rPr>
        <w:t>except</w:t>
      </w:r>
      <w:r w:rsidRPr="001E2829">
        <w:t xml:space="preserve"> when included in Schedule 3.</w:t>
      </w:r>
    </w:p>
    <w:p w:rsidR="00204913" w:rsidRPr="001E2829" w:rsidRDefault="00204913" w:rsidP="00204913">
      <w:r w:rsidRPr="001E2829">
        <w:t>ALCURONIUM.</w:t>
      </w:r>
    </w:p>
    <w:p w:rsidR="00204913" w:rsidRPr="001E2829" w:rsidRDefault="00204913" w:rsidP="00204913">
      <w:r w:rsidRPr="001E2829">
        <w:t>ALDESLEUKIN.</w:t>
      </w:r>
    </w:p>
    <w:p w:rsidR="00204913" w:rsidRPr="001E2829" w:rsidRDefault="00204913" w:rsidP="00204913">
      <w:r w:rsidRPr="001E2829">
        <w:t>ALDOSTERONE.</w:t>
      </w:r>
    </w:p>
    <w:p w:rsidR="00204913" w:rsidRPr="001E2829" w:rsidRDefault="00204913" w:rsidP="00204913">
      <w:r w:rsidRPr="001E2829">
        <w:t># ALEFACEPT.</w:t>
      </w:r>
    </w:p>
    <w:p w:rsidR="00204913" w:rsidRPr="001E2829" w:rsidRDefault="00204913" w:rsidP="00204913">
      <w:r w:rsidRPr="001E2829">
        <w:t>ALEMTUZUMAB.</w:t>
      </w:r>
    </w:p>
    <w:p w:rsidR="00204913" w:rsidRPr="001E2829" w:rsidRDefault="00204913" w:rsidP="00204913">
      <w:r w:rsidRPr="001E2829">
        <w:t>ALENDRONIC ACID.</w:t>
      </w:r>
    </w:p>
    <w:p w:rsidR="00204913" w:rsidRPr="001E2829" w:rsidRDefault="00204913" w:rsidP="00204913">
      <w:r w:rsidRPr="001E2829">
        <w:t>ALFACALCIDOL.</w:t>
      </w:r>
    </w:p>
    <w:p w:rsidR="00204913" w:rsidRPr="001E2829" w:rsidRDefault="00204913" w:rsidP="00204913">
      <w:r w:rsidRPr="001E2829">
        <w:t>ALFUZOSIN.</w:t>
      </w:r>
    </w:p>
    <w:p w:rsidR="00204913" w:rsidRPr="001E2829" w:rsidRDefault="00204913" w:rsidP="00204913">
      <w:r w:rsidRPr="001E2829">
        <w:t>ALGLUCERASE.</w:t>
      </w:r>
    </w:p>
    <w:p w:rsidR="00204913" w:rsidRDefault="00204913" w:rsidP="00204913">
      <w:r w:rsidRPr="001E2829">
        <w:t>ALGLUCOSIDASE.</w:t>
      </w:r>
    </w:p>
    <w:p w:rsidR="008314DA" w:rsidRPr="001E2829" w:rsidRDefault="008314DA" w:rsidP="008314DA">
      <w:r>
        <w:t>ALIMEMAZINE</w:t>
      </w:r>
      <w:r w:rsidRPr="001E2829">
        <w:t xml:space="preserve"> </w:t>
      </w:r>
      <w:r w:rsidRPr="001E2829">
        <w:rPr>
          <w:b/>
        </w:rPr>
        <w:t>except</w:t>
      </w:r>
      <w:r w:rsidRPr="001E2829">
        <w:t xml:space="preserve"> when included in Schedule 2 or 3.</w:t>
      </w:r>
    </w:p>
    <w:p w:rsidR="00C221AC" w:rsidRPr="001E2829" w:rsidRDefault="00C221AC" w:rsidP="00204913">
      <w:r>
        <w:t>ALIROCUMAB.</w:t>
      </w:r>
    </w:p>
    <w:p w:rsidR="00204913" w:rsidRPr="001E2829" w:rsidRDefault="00204913" w:rsidP="00204913">
      <w:r w:rsidRPr="001E2829">
        <w:t>ALISKIREN.</w:t>
      </w:r>
    </w:p>
    <w:p w:rsidR="00204913" w:rsidRPr="001E2829" w:rsidRDefault="001E2829" w:rsidP="00204913">
      <w:r>
        <w:t>ALLERGENS for therapeutic use.</w:t>
      </w:r>
    </w:p>
    <w:p w:rsidR="00204913" w:rsidRPr="001E2829" w:rsidRDefault="00204913" w:rsidP="00204913">
      <w:r w:rsidRPr="001E2829">
        <w:t>ALLOPURINOL.</w:t>
      </w:r>
    </w:p>
    <w:p w:rsidR="00204913" w:rsidRPr="001E2829" w:rsidRDefault="00204913" w:rsidP="00204913">
      <w:r w:rsidRPr="001E2829">
        <w:t>ALLYLESTRENOL.</w:t>
      </w:r>
    </w:p>
    <w:p w:rsidR="00204913" w:rsidRPr="001E2829" w:rsidRDefault="00204913" w:rsidP="00204913">
      <w:r w:rsidRPr="001E2829">
        <w:t>ALOGLIPTIN.</w:t>
      </w:r>
    </w:p>
    <w:p w:rsidR="00204913" w:rsidRPr="001E2829" w:rsidRDefault="00204913" w:rsidP="00204913">
      <w:r w:rsidRPr="001E2829">
        <w:t>ALOSETRON.</w:t>
      </w:r>
    </w:p>
    <w:p w:rsidR="00204913" w:rsidRPr="001E2829" w:rsidRDefault="00204913" w:rsidP="00204913">
      <w:r w:rsidRPr="001E2829">
        <w:t>ALPHA1-PROTEINASE INHIBITOR (HUMAN).</w:t>
      </w:r>
    </w:p>
    <w:p w:rsidR="00204913" w:rsidRPr="001E2829" w:rsidRDefault="00204913" w:rsidP="00204913">
      <w:r w:rsidRPr="001E2829">
        <w:t>ALPHADOLONE.</w:t>
      </w:r>
    </w:p>
    <w:p w:rsidR="00204913" w:rsidRPr="001E2829" w:rsidRDefault="00204913" w:rsidP="00204913">
      <w:r w:rsidRPr="001E2829">
        <w:t>ALPHAXALONE.</w:t>
      </w:r>
    </w:p>
    <w:p w:rsidR="00204913" w:rsidRPr="001E2829" w:rsidRDefault="00204913" w:rsidP="00204913">
      <w:r w:rsidRPr="001E2829">
        <w:t>ALPRENOLOL.</w:t>
      </w:r>
    </w:p>
    <w:p w:rsidR="00204913" w:rsidRPr="001E2829" w:rsidRDefault="00204913" w:rsidP="00204913">
      <w:r w:rsidRPr="001E2829">
        <w:t>ALPROSTADIL.</w:t>
      </w:r>
    </w:p>
    <w:p w:rsidR="00204913" w:rsidRPr="001E2829" w:rsidRDefault="00204913" w:rsidP="00204913">
      <w:r w:rsidRPr="001E2829">
        <w:t>ALSEROXYLON.</w:t>
      </w:r>
    </w:p>
    <w:p w:rsidR="00204913" w:rsidRPr="001E2829" w:rsidRDefault="00204913" w:rsidP="00204913">
      <w:r w:rsidRPr="001E2829">
        <w:lastRenderedPageBreak/>
        <w:t>ALTEPLASE.</w:t>
      </w:r>
    </w:p>
    <w:p w:rsidR="00204913" w:rsidRPr="001E2829" w:rsidRDefault="00204913" w:rsidP="00204913">
      <w:r w:rsidRPr="001E2829">
        <w:t>ALTRENOGEST.</w:t>
      </w:r>
    </w:p>
    <w:p w:rsidR="00204913" w:rsidRPr="001E2829" w:rsidRDefault="00204913" w:rsidP="00204913">
      <w:r w:rsidRPr="001E2829">
        <w:t>ALTRETAMINE (hexamethylmelamine).</w:t>
      </w:r>
    </w:p>
    <w:p w:rsidR="00204913" w:rsidRPr="001E2829" w:rsidRDefault="00204913" w:rsidP="00204913">
      <w:r w:rsidRPr="001E2829">
        <w:t>AMANTADINE.</w:t>
      </w:r>
    </w:p>
    <w:p w:rsidR="00204913" w:rsidRPr="001E2829" w:rsidRDefault="00204913" w:rsidP="00204913">
      <w:r w:rsidRPr="001E2829">
        <w:t>AMBENONIUM CHLORIDE.</w:t>
      </w:r>
    </w:p>
    <w:p w:rsidR="00204913" w:rsidRPr="001E2829" w:rsidRDefault="00204913" w:rsidP="00204913">
      <w:r w:rsidRPr="001E2829">
        <w:t># AMBRISENTAN.</w:t>
      </w:r>
    </w:p>
    <w:p w:rsidR="00204913" w:rsidRPr="001E2829" w:rsidRDefault="00204913" w:rsidP="00204913">
      <w:r w:rsidRPr="001E2829">
        <w:t>AMBUCETAMIDE.</w:t>
      </w:r>
    </w:p>
    <w:p w:rsidR="00204913" w:rsidRPr="001E2829" w:rsidRDefault="00204913" w:rsidP="00204913">
      <w:r w:rsidRPr="001E2829">
        <w:t>AMBUTONIUM BROMIDE.</w:t>
      </w:r>
    </w:p>
    <w:p w:rsidR="00204913" w:rsidRPr="001E2829" w:rsidRDefault="00204913" w:rsidP="00C26F40">
      <w:r w:rsidRPr="001E2829">
        <w:t>AMCINONIDE.</w:t>
      </w:r>
    </w:p>
    <w:p w:rsidR="00204913" w:rsidRPr="001E2829" w:rsidRDefault="00204913" w:rsidP="00204913">
      <w:r w:rsidRPr="001E2829">
        <w:t>AMIFOSTINE.</w:t>
      </w:r>
    </w:p>
    <w:p w:rsidR="00204913" w:rsidRPr="001E2829" w:rsidRDefault="00204913" w:rsidP="00204913">
      <w:r w:rsidRPr="001E2829">
        <w:t>AMIKACIN.</w:t>
      </w:r>
    </w:p>
    <w:p w:rsidR="00204913" w:rsidRPr="001E2829" w:rsidRDefault="00204913" w:rsidP="00204913">
      <w:r w:rsidRPr="001E2829">
        <w:t>AMILORIDE.</w:t>
      </w:r>
    </w:p>
    <w:p w:rsidR="00204913" w:rsidRPr="001E2829" w:rsidRDefault="00204913" w:rsidP="00204913">
      <w:r w:rsidRPr="001E2829">
        <w:t>AMINOCAPROIC ACID.</w:t>
      </w:r>
    </w:p>
    <w:p w:rsidR="00204913" w:rsidRPr="001E2829" w:rsidRDefault="00204913" w:rsidP="00204913">
      <w:r w:rsidRPr="001E2829">
        <w:t>AMINOGLUTETHIMIDE.</w:t>
      </w:r>
    </w:p>
    <w:p w:rsidR="00204913" w:rsidRPr="001E2829" w:rsidRDefault="00204913" w:rsidP="00204913">
      <w:r w:rsidRPr="001E2829">
        <w:t>5-AMINOLEVULINIC ACID.</w:t>
      </w:r>
    </w:p>
    <w:p w:rsidR="00204913" w:rsidRPr="001E2829" w:rsidRDefault="00204913" w:rsidP="00204913">
      <w:r w:rsidRPr="001E2829">
        <w:t>AMINOMETRADINE.</w:t>
      </w:r>
    </w:p>
    <w:p w:rsidR="00204913" w:rsidRPr="001E2829" w:rsidRDefault="00204913" w:rsidP="00204913">
      <w:r w:rsidRPr="001E2829">
        <w:t>AMINOPHENAZONE (amidopyrine) and derivatives for the treatment of animals.</w:t>
      </w:r>
    </w:p>
    <w:p w:rsidR="00204913" w:rsidRPr="001E2829" w:rsidRDefault="00204913" w:rsidP="00204913">
      <w:r w:rsidRPr="001E2829">
        <w:t xml:space="preserve">AMINOPHYLLINE </w:t>
      </w:r>
      <w:r w:rsidR="004E3AC5" w:rsidRPr="001E2829">
        <w:rPr>
          <w:b/>
        </w:rPr>
        <w:t>except</w:t>
      </w:r>
      <w:r w:rsidRPr="001E2829">
        <w:t xml:space="preserve"> when included in Schedule 3.</w:t>
      </w:r>
    </w:p>
    <w:p w:rsidR="00204913" w:rsidRPr="001E2829" w:rsidRDefault="00204913" w:rsidP="00204913">
      <w:r w:rsidRPr="001E2829">
        <w:t>AMINOPTERIN.</w:t>
      </w:r>
    </w:p>
    <w:p w:rsidR="00204913" w:rsidRPr="001E2829" w:rsidRDefault="00204913" w:rsidP="00204913">
      <w:r w:rsidRPr="001E2829">
        <w:t>4-AMINOPYRIDINE for therapeutic use.</w:t>
      </w:r>
    </w:p>
    <w:p w:rsidR="00204913" w:rsidRPr="001E2829" w:rsidRDefault="00204913" w:rsidP="00204913">
      <w:r w:rsidRPr="001E2829">
        <w:t>AMINOREX.</w:t>
      </w:r>
    </w:p>
    <w:p w:rsidR="00204913" w:rsidRPr="001E2829" w:rsidRDefault="00204913" w:rsidP="00204913">
      <w:r w:rsidRPr="001E2829">
        <w:t>AMINOSALICYLIC ACID.</w:t>
      </w:r>
    </w:p>
    <w:p w:rsidR="00204913" w:rsidRPr="001E2829" w:rsidRDefault="00204913" w:rsidP="00204913">
      <w:r w:rsidRPr="001E2829">
        <w:t>AMIODARONE.</w:t>
      </w:r>
    </w:p>
    <w:p w:rsidR="00204913" w:rsidRPr="001E2829" w:rsidRDefault="00204913" w:rsidP="00204913">
      <w:r w:rsidRPr="001E2829">
        <w:t>AMIPHENAZOLE.</w:t>
      </w:r>
    </w:p>
    <w:p w:rsidR="00204913" w:rsidRPr="001E2829" w:rsidRDefault="00204913" w:rsidP="00204913">
      <w:r w:rsidRPr="001E2829">
        <w:t>AMISOMETRADINE.</w:t>
      </w:r>
    </w:p>
    <w:p w:rsidR="00204913" w:rsidRPr="001E2829" w:rsidRDefault="00204913" w:rsidP="00204913">
      <w:r w:rsidRPr="001E2829">
        <w:t>AMISULPRIDE.</w:t>
      </w:r>
    </w:p>
    <w:p w:rsidR="00204913" w:rsidRPr="001E2829" w:rsidRDefault="00204913" w:rsidP="00204913">
      <w:r w:rsidRPr="001E2829">
        <w:t>AMITRIPTYLINE.</w:t>
      </w:r>
    </w:p>
    <w:p w:rsidR="00204913" w:rsidRPr="001E2829" w:rsidRDefault="00204913" w:rsidP="00204913">
      <w:r w:rsidRPr="001E2829">
        <w:t>AMLODIPINE.</w:t>
      </w:r>
    </w:p>
    <w:p w:rsidR="00204913" w:rsidRPr="001E2829" w:rsidRDefault="00204913" w:rsidP="00204913">
      <w:r w:rsidRPr="001E2829">
        <w:lastRenderedPageBreak/>
        <w:t>AMMI VISNAGA.</w:t>
      </w:r>
    </w:p>
    <w:p w:rsidR="00204913" w:rsidRPr="001E2829" w:rsidRDefault="00204913" w:rsidP="00204913">
      <w:r w:rsidRPr="001E2829">
        <w:t>AMMONIUM BROMIDE for therapeutic use.</w:t>
      </w:r>
    </w:p>
    <w:p w:rsidR="00DF0F1E" w:rsidRDefault="00DF0F1E" w:rsidP="00204913">
      <w:r w:rsidRPr="00DF0F1E">
        <w:t>AMOBARBITAL</w:t>
      </w:r>
      <w:r w:rsidRPr="001E2829">
        <w:t xml:space="preserve"> when packed and labelled for injection.</w:t>
      </w:r>
    </w:p>
    <w:p w:rsidR="00204913" w:rsidRPr="001E2829" w:rsidRDefault="00204913" w:rsidP="00204913">
      <w:r w:rsidRPr="001E2829">
        <w:t>AMODIAQUINE.</w:t>
      </w:r>
    </w:p>
    <w:p w:rsidR="00204913" w:rsidRPr="001E2829" w:rsidRDefault="00204913" w:rsidP="00204913">
      <w:r w:rsidRPr="001E2829">
        <w:t xml:space="preserve">AMOROLFINE </w:t>
      </w:r>
      <w:r w:rsidR="004E3AC5" w:rsidRPr="001E2829">
        <w:rPr>
          <w:b/>
        </w:rPr>
        <w:t>except</w:t>
      </w:r>
      <w:r w:rsidRPr="001E2829">
        <w:t>:</w:t>
      </w:r>
    </w:p>
    <w:p w:rsidR="00204913" w:rsidRPr="001E2829" w:rsidRDefault="00204913" w:rsidP="00E85654">
      <w:pPr>
        <w:pStyle w:val="Numberbullet2"/>
        <w:numPr>
          <w:ilvl w:val="0"/>
          <w:numId w:val="198"/>
        </w:numPr>
      </w:pPr>
      <w:r w:rsidRPr="001E2829">
        <w:t>when included in Schedule 2; or</w:t>
      </w:r>
    </w:p>
    <w:p w:rsidR="00204913" w:rsidRPr="001E2829" w:rsidRDefault="00204913" w:rsidP="00682BA8">
      <w:pPr>
        <w:pStyle w:val="Numberbullet2"/>
      </w:pPr>
      <w:r w:rsidRPr="001E2829">
        <w:t>in preparations for the treatment of tinea pedis.</w:t>
      </w:r>
    </w:p>
    <w:p w:rsidR="00204913" w:rsidRPr="001E2829" w:rsidRDefault="00204913" w:rsidP="00204913">
      <w:r w:rsidRPr="001E2829">
        <w:t>AMOXAPINE.</w:t>
      </w:r>
    </w:p>
    <w:p w:rsidR="00204913" w:rsidRPr="001E2829" w:rsidRDefault="006800B2" w:rsidP="00204913">
      <w:r>
        <w:t>AMOXICILLIN</w:t>
      </w:r>
    </w:p>
    <w:p w:rsidR="00204913" w:rsidRPr="001E2829" w:rsidRDefault="00204913" w:rsidP="00204913">
      <w:r w:rsidRPr="001E2829">
        <w:t>AMPHOMYCIN.</w:t>
      </w:r>
    </w:p>
    <w:p w:rsidR="00204913" w:rsidRPr="001E2829" w:rsidRDefault="00873515" w:rsidP="00204913">
      <w:r>
        <w:t>AMPHOTERICIN B</w:t>
      </w:r>
    </w:p>
    <w:p w:rsidR="00204913" w:rsidRPr="001E2829" w:rsidRDefault="00204913" w:rsidP="00204913">
      <w:r w:rsidRPr="001E2829">
        <w:t>AMPICILLIN.</w:t>
      </w:r>
    </w:p>
    <w:p w:rsidR="00204913" w:rsidRPr="001E2829" w:rsidRDefault="00204913" w:rsidP="00204913">
      <w:r w:rsidRPr="001E2829">
        <w:t>AMPRENAVIR.</w:t>
      </w:r>
    </w:p>
    <w:p w:rsidR="00204913" w:rsidRPr="001E2829" w:rsidRDefault="00204913" w:rsidP="00204913">
      <w:r w:rsidRPr="001E2829">
        <w:t>AMRINONE.</w:t>
      </w:r>
    </w:p>
    <w:p w:rsidR="00204913" w:rsidRPr="001E2829" w:rsidRDefault="00204913" w:rsidP="00204913">
      <w:r w:rsidRPr="001E2829">
        <w:t>AMSACRINE.</w:t>
      </w:r>
    </w:p>
    <w:p w:rsidR="00204913" w:rsidRPr="001E2829" w:rsidRDefault="00204913" w:rsidP="00204913">
      <w:r w:rsidRPr="001E2829">
        <w:t>AMYL NITRITE.</w:t>
      </w:r>
    </w:p>
    <w:p w:rsidR="00204913" w:rsidRPr="001E2829" w:rsidRDefault="00204913" w:rsidP="00204913"/>
    <w:p w:rsidR="00204913" w:rsidRPr="001E2829" w:rsidRDefault="00204913" w:rsidP="00204913">
      <w:r w:rsidRPr="001E2829">
        <w:t>AMYLOCAINE.</w:t>
      </w:r>
    </w:p>
    <w:p w:rsidR="00204913" w:rsidRPr="001E2829" w:rsidRDefault="00204913" w:rsidP="00204913">
      <w:r w:rsidRPr="001E2829">
        <w:t># ANABOLIC STEROIDAL AGENTS.</w:t>
      </w:r>
    </w:p>
    <w:p w:rsidR="00204913" w:rsidRPr="001E2829" w:rsidRDefault="00204913" w:rsidP="00204913">
      <w:r w:rsidRPr="001E2829">
        <w:t>ANAGRELIDE.</w:t>
      </w:r>
    </w:p>
    <w:p w:rsidR="00204913" w:rsidRPr="001E2829" w:rsidRDefault="00204913" w:rsidP="00204913">
      <w:r w:rsidRPr="001E2829">
        <w:t>ANAKINRA.</w:t>
      </w:r>
    </w:p>
    <w:p w:rsidR="00204913" w:rsidRPr="001E2829" w:rsidRDefault="00204913" w:rsidP="00204913">
      <w:r w:rsidRPr="001E2829">
        <w:t>ANASTROZOLE.</w:t>
      </w:r>
    </w:p>
    <w:p w:rsidR="00204913" w:rsidRPr="001E2829" w:rsidRDefault="00204913" w:rsidP="00204913">
      <w:r w:rsidRPr="001E2829">
        <w:t>ANCESTIM.</w:t>
      </w:r>
    </w:p>
    <w:p w:rsidR="00204913" w:rsidRPr="001E2829" w:rsidRDefault="00204913" w:rsidP="00204913">
      <w:r w:rsidRPr="001E2829">
        <w:t>ANCROD and its immunoglobulin antidote.</w:t>
      </w:r>
    </w:p>
    <w:p w:rsidR="00204913" w:rsidRPr="001E2829" w:rsidRDefault="00204913" w:rsidP="00204913">
      <w:r w:rsidRPr="001E2829">
        <w:t>ANECORTAVE.</w:t>
      </w:r>
    </w:p>
    <w:p w:rsidR="00204913" w:rsidRPr="001E2829" w:rsidRDefault="00204913" w:rsidP="00204913">
      <w:r w:rsidRPr="001E2829">
        <w:t># ANDROGENIC STEROIDAL AGENTS.</w:t>
      </w:r>
    </w:p>
    <w:p w:rsidR="00204913" w:rsidRPr="001E2829" w:rsidRDefault="00204913" w:rsidP="00204913">
      <w:r w:rsidRPr="001E2829">
        <w:t># ANDROISOXAZOLE.</w:t>
      </w:r>
    </w:p>
    <w:p w:rsidR="00204913" w:rsidRPr="001E2829" w:rsidRDefault="00204913" w:rsidP="00204913">
      <w:r w:rsidRPr="001E2829">
        <w:t># ANDROSTANOLONE.</w:t>
      </w:r>
    </w:p>
    <w:p w:rsidR="00204913" w:rsidRPr="001E2829" w:rsidRDefault="00204913" w:rsidP="00204913">
      <w:r w:rsidRPr="001E2829">
        <w:lastRenderedPageBreak/>
        <w:t># ANDROSTENEDIOL.</w:t>
      </w:r>
    </w:p>
    <w:p w:rsidR="00204913" w:rsidRPr="001E2829" w:rsidRDefault="00204913" w:rsidP="00204913">
      <w:r w:rsidRPr="001E2829">
        <w:t># ANDROSTENEDIONE.</w:t>
      </w:r>
    </w:p>
    <w:p w:rsidR="00204913" w:rsidRPr="001E2829" w:rsidRDefault="00204913" w:rsidP="00204913">
      <w:r w:rsidRPr="001E2829">
        <w:t>ANGIOTENSIN AMIDE.</w:t>
      </w:r>
    </w:p>
    <w:p w:rsidR="00204913" w:rsidRPr="001E2829" w:rsidRDefault="00204913" w:rsidP="00204913">
      <w:r w:rsidRPr="001E2829">
        <w:t>ANIDULAFUNGIN.</w:t>
      </w:r>
    </w:p>
    <w:p w:rsidR="00204913" w:rsidRPr="001E2829" w:rsidRDefault="00204913" w:rsidP="00204913">
      <w:r w:rsidRPr="001E2829">
        <w:t>ANISTREPLASE.</w:t>
      </w:r>
    </w:p>
    <w:p w:rsidR="00204913" w:rsidRPr="001E2829" w:rsidRDefault="00204913" w:rsidP="00204913">
      <w:r w:rsidRPr="001E2829">
        <w:t xml:space="preserve">ANTAZOLINE </w:t>
      </w:r>
      <w:r w:rsidR="004E3AC5" w:rsidRPr="001E2829">
        <w:rPr>
          <w:b/>
        </w:rPr>
        <w:t>except</w:t>
      </w:r>
      <w:r w:rsidRPr="001E2829">
        <w:t xml:space="preserve"> when included in Schedule 2.</w:t>
      </w:r>
    </w:p>
    <w:p w:rsidR="00204913" w:rsidRPr="001E2829" w:rsidRDefault="00204913" w:rsidP="00204913">
      <w:r w:rsidRPr="001E2829">
        <w:t xml:space="preserve">ANTIBIOTIC SUBSTANCES </w:t>
      </w:r>
      <w:r w:rsidR="004E3AC5" w:rsidRPr="001E2829">
        <w:rPr>
          <w:b/>
        </w:rPr>
        <w:t>except</w:t>
      </w:r>
      <w:r w:rsidRPr="001E2829">
        <w:t>:</w:t>
      </w:r>
    </w:p>
    <w:p w:rsidR="00204913" w:rsidRPr="001E2829" w:rsidRDefault="00204913" w:rsidP="00E85654">
      <w:pPr>
        <w:pStyle w:val="Numberbullet2"/>
        <w:numPr>
          <w:ilvl w:val="0"/>
          <w:numId w:val="199"/>
        </w:numPr>
      </w:pPr>
      <w:r w:rsidRPr="001E2829">
        <w:t>when separately specified in these Schedules; or</w:t>
      </w:r>
    </w:p>
    <w:p w:rsidR="00204913" w:rsidRPr="001E2829" w:rsidRDefault="00204913" w:rsidP="00682BA8">
      <w:pPr>
        <w:pStyle w:val="Numberbullet2"/>
      </w:pPr>
      <w:r w:rsidRPr="001E2829">
        <w:t>nisin.</w:t>
      </w:r>
    </w:p>
    <w:p w:rsidR="00204913" w:rsidRPr="001E2829" w:rsidRDefault="00204913" w:rsidP="00204913">
      <w:r w:rsidRPr="001E2829">
        <w:t xml:space="preserve">ANTIGENS for human therapeutic use </w:t>
      </w:r>
      <w:r w:rsidR="004E3AC5" w:rsidRPr="001E2829">
        <w:rPr>
          <w:b/>
        </w:rPr>
        <w:t>except</w:t>
      </w:r>
      <w:r w:rsidRPr="001E2829">
        <w:t xml:space="preserve"> when separately specified in this Schedule.</w:t>
      </w:r>
    </w:p>
    <w:p w:rsidR="00204913" w:rsidRPr="001E2829" w:rsidRDefault="00204913" w:rsidP="00204913">
      <w:r w:rsidRPr="001E2829">
        <w:t xml:space="preserve">ANTIHISTAMINES </w:t>
      </w:r>
      <w:r w:rsidR="004E3AC5" w:rsidRPr="001E2829">
        <w:rPr>
          <w:b/>
        </w:rPr>
        <w:t>except</w:t>
      </w:r>
      <w:r w:rsidRPr="001E2829">
        <w:t>:</w:t>
      </w:r>
    </w:p>
    <w:p w:rsidR="00204913" w:rsidRPr="001E2829" w:rsidRDefault="00204913" w:rsidP="00E85654">
      <w:pPr>
        <w:pStyle w:val="Numberbullet2"/>
        <w:numPr>
          <w:ilvl w:val="0"/>
          <w:numId w:val="200"/>
        </w:numPr>
      </w:pPr>
      <w:r w:rsidRPr="001E2829">
        <w:t>when included in Schedule 2 or 3; or</w:t>
      </w:r>
    </w:p>
    <w:p w:rsidR="00204913" w:rsidRPr="001E2829" w:rsidRDefault="00204913" w:rsidP="00682BA8">
      <w:pPr>
        <w:pStyle w:val="Numberbullet2"/>
      </w:pPr>
      <w:r w:rsidRPr="001E2829">
        <w:t>when separately specified in this Schedule.</w:t>
      </w:r>
    </w:p>
    <w:p w:rsidR="00204913" w:rsidRPr="001E2829" w:rsidRDefault="00204913" w:rsidP="00204913">
      <w:r w:rsidRPr="001E2829">
        <w:t xml:space="preserve">ANTIMONY for therapeutic use </w:t>
      </w:r>
      <w:r w:rsidR="004E3AC5" w:rsidRPr="001E2829">
        <w:rPr>
          <w:b/>
        </w:rPr>
        <w:t>except</w:t>
      </w:r>
      <w:r w:rsidRPr="001E2829">
        <w:t xml:space="preserve"> when separately specified in these Schedules.</w:t>
      </w:r>
    </w:p>
    <w:p w:rsidR="00204913" w:rsidRPr="001E2829" w:rsidRDefault="00204913" w:rsidP="00682BA8">
      <w:pPr>
        <w:pStyle w:val="Normal-hanging"/>
      </w:pPr>
      <w:r w:rsidRPr="001E2829">
        <w:t xml:space="preserve">ANTISERA (immunosera) for human use by injection </w:t>
      </w:r>
      <w:r w:rsidR="004E3AC5" w:rsidRPr="001E2829">
        <w:rPr>
          <w:b/>
        </w:rPr>
        <w:t>except</w:t>
      </w:r>
      <w:r w:rsidRPr="001E2829">
        <w:t xml:space="preserve"> when separately specified in these Schedules.</w:t>
      </w:r>
    </w:p>
    <w:p w:rsidR="00EE2EC2" w:rsidRPr="001E2829" w:rsidRDefault="00DA7686" w:rsidP="00204913">
      <w:r>
        <w:t xml:space="preserve"># </w:t>
      </w:r>
      <w:r w:rsidR="00EE2EC2" w:rsidRPr="001E2829">
        <w:t>AOD-9604 (CAS No. 221231-10-3).</w:t>
      </w:r>
    </w:p>
    <w:p w:rsidR="00204913" w:rsidRPr="001E2829" w:rsidRDefault="00204913" w:rsidP="00204913">
      <w:r w:rsidRPr="001E2829">
        <w:t>APIXABAN.</w:t>
      </w:r>
    </w:p>
    <w:p w:rsidR="00204913" w:rsidRPr="001E2829" w:rsidRDefault="00204913" w:rsidP="00204913">
      <w:r w:rsidRPr="001E2829">
        <w:t>APOCYNUM spp.</w:t>
      </w:r>
    </w:p>
    <w:p w:rsidR="00204913" w:rsidRPr="001E2829" w:rsidRDefault="00204913" w:rsidP="00204913">
      <w:r w:rsidRPr="001E2829">
        <w:t>APOMORPHINE.</w:t>
      </w:r>
    </w:p>
    <w:p w:rsidR="00204913" w:rsidRPr="001E2829" w:rsidRDefault="00204913" w:rsidP="00204913">
      <w:r w:rsidRPr="001E2829">
        <w:t>APRACLONIDINE.</w:t>
      </w:r>
    </w:p>
    <w:p w:rsidR="00204913" w:rsidRDefault="00204913" w:rsidP="00204913">
      <w:r w:rsidRPr="001E2829">
        <w:t>APRAMYCIN.</w:t>
      </w:r>
    </w:p>
    <w:p w:rsidR="001E2829" w:rsidRPr="001E2829" w:rsidRDefault="001E2829" w:rsidP="00204913">
      <w:r>
        <w:t>APREMILAST.</w:t>
      </w:r>
    </w:p>
    <w:p w:rsidR="00204913" w:rsidRPr="001E2829" w:rsidRDefault="00204913" w:rsidP="00204913">
      <w:r w:rsidRPr="001E2829">
        <w:t>APREPITANT.</w:t>
      </w:r>
    </w:p>
    <w:p w:rsidR="00204913" w:rsidRPr="001E2829" w:rsidRDefault="00204913" w:rsidP="00204913">
      <w:r w:rsidRPr="001E2829">
        <w:t>APRONAL.</w:t>
      </w:r>
    </w:p>
    <w:p w:rsidR="00204913" w:rsidRPr="001E2829" w:rsidRDefault="00204913" w:rsidP="00204913">
      <w:r w:rsidRPr="001E2829">
        <w:t>APROTININ.</w:t>
      </w:r>
    </w:p>
    <w:p w:rsidR="00204913" w:rsidRPr="001E2829" w:rsidRDefault="00204913" w:rsidP="00204913">
      <w:r w:rsidRPr="001E2829">
        <w:t>ARECOLINE.</w:t>
      </w:r>
    </w:p>
    <w:p w:rsidR="00204913" w:rsidRPr="001E2829" w:rsidRDefault="00204913" w:rsidP="00204913">
      <w:r w:rsidRPr="001E2829">
        <w:t>ARIPIPRAZOLE.</w:t>
      </w:r>
    </w:p>
    <w:p w:rsidR="00E94210" w:rsidRDefault="00E94210" w:rsidP="00204913">
      <w:r>
        <w:t>ARMODAFINIL.</w:t>
      </w:r>
    </w:p>
    <w:p w:rsidR="00204913" w:rsidRPr="001E2829" w:rsidRDefault="00204913" w:rsidP="00204913">
      <w:r w:rsidRPr="001E2829">
        <w:lastRenderedPageBreak/>
        <w:t xml:space="preserve">ARSENIC for human therapeutic use </w:t>
      </w:r>
      <w:r w:rsidR="004E3AC5" w:rsidRPr="001E2829">
        <w:rPr>
          <w:b/>
        </w:rPr>
        <w:t>except</w:t>
      </w:r>
      <w:r w:rsidRPr="001E2829">
        <w:t xml:space="preserve"> when separately specified in these Schedules.</w:t>
      </w:r>
    </w:p>
    <w:p w:rsidR="00204913" w:rsidRPr="001E2829" w:rsidRDefault="00204913" w:rsidP="00204913">
      <w:r w:rsidRPr="001E2829">
        <w:t>ARTEMETHER.</w:t>
      </w:r>
    </w:p>
    <w:p w:rsidR="00204913" w:rsidRPr="001E2829" w:rsidRDefault="00204913" w:rsidP="00204913">
      <w:r w:rsidRPr="001E2829">
        <w:t>ARTICAINE.</w:t>
      </w:r>
    </w:p>
    <w:p w:rsidR="00204913" w:rsidRPr="001E2829" w:rsidRDefault="00204913" w:rsidP="00204913">
      <w:r w:rsidRPr="001E2829">
        <w:t>ASENAPINE.</w:t>
      </w:r>
    </w:p>
    <w:p w:rsidR="00E94210" w:rsidRDefault="00E94210" w:rsidP="00204913">
      <w:r>
        <w:t>ASFOTASE ALFA.</w:t>
      </w:r>
    </w:p>
    <w:p w:rsidR="00872E8C" w:rsidRDefault="00872E8C" w:rsidP="00204913">
      <w:r>
        <w:t>ASPARAGINASE.</w:t>
      </w:r>
    </w:p>
    <w:p w:rsidR="00204913" w:rsidRPr="001E2829" w:rsidRDefault="00204913" w:rsidP="00204913">
      <w:r w:rsidRPr="001E2829">
        <w:t xml:space="preserve">ASPIRIN: </w:t>
      </w:r>
    </w:p>
    <w:p w:rsidR="00204913" w:rsidRPr="001E2829" w:rsidRDefault="00204913" w:rsidP="00E85654">
      <w:pPr>
        <w:pStyle w:val="Numberbullet2"/>
        <w:numPr>
          <w:ilvl w:val="0"/>
          <w:numId w:val="201"/>
        </w:numPr>
      </w:pPr>
      <w:r w:rsidRPr="001E2829">
        <w:t>when combined with caffeine, paracetamol or salicylamide or any derivative of these substances; or</w:t>
      </w:r>
    </w:p>
    <w:p w:rsidR="00204913" w:rsidRPr="001E2829" w:rsidRDefault="00204913" w:rsidP="00682BA8">
      <w:pPr>
        <w:pStyle w:val="Numberbullet2"/>
      </w:pPr>
      <w:r w:rsidRPr="001E2829">
        <w:t>for injection.</w:t>
      </w:r>
    </w:p>
    <w:p w:rsidR="00204913" w:rsidRPr="001E2829" w:rsidRDefault="00204913" w:rsidP="00204913">
      <w:r w:rsidRPr="001E2829">
        <w:t>ASTEMIZOLE.</w:t>
      </w:r>
    </w:p>
    <w:p w:rsidR="00801B5A" w:rsidRPr="001E2829" w:rsidRDefault="00801B5A" w:rsidP="00204913">
      <w:r w:rsidRPr="001E2829">
        <w:t>ASUNAPREVIR.</w:t>
      </w:r>
    </w:p>
    <w:p w:rsidR="00204913" w:rsidRPr="001E2829" w:rsidRDefault="00204913" w:rsidP="00204913">
      <w:r w:rsidRPr="001E2829">
        <w:t># ATAMESTANE.</w:t>
      </w:r>
    </w:p>
    <w:p w:rsidR="00204913" w:rsidRPr="001E2829" w:rsidRDefault="00204913" w:rsidP="00204913">
      <w:r w:rsidRPr="001E2829">
        <w:t>ATAZANAVIR.</w:t>
      </w:r>
    </w:p>
    <w:p w:rsidR="00204913" w:rsidRPr="001E2829" w:rsidRDefault="00204913" w:rsidP="00204913">
      <w:r w:rsidRPr="001E2829">
        <w:t>ATENOLOL.</w:t>
      </w:r>
    </w:p>
    <w:p w:rsidR="00204913" w:rsidRPr="001E2829" w:rsidRDefault="00204913" w:rsidP="00204913">
      <w:r w:rsidRPr="001E2829">
        <w:t>ATIPAMEZOLE.</w:t>
      </w:r>
    </w:p>
    <w:p w:rsidR="00204913" w:rsidRPr="001E2829" w:rsidRDefault="00204913" w:rsidP="00204913">
      <w:r w:rsidRPr="001E2829">
        <w:t>ATOMOXETINE.</w:t>
      </w:r>
    </w:p>
    <w:p w:rsidR="00204913" w:rsidRPr="001E2829" w:rsidRDefault="00204913" w:rsidP="00204913">
      <w:r w:rsidRPr="001E2829">
        <w:t>ATORVASTATIN.</w:t>
      </w:r>
    </w:p>
    <w:p w:rsidR="00204913" w:rsidRPr="001E2829" w:rsidRDefault="00204913" w:rsidP="00204913">
      <w:r w:rsidRPr="001E2829">
        <w:t>ATOSIBAN.</w:t>
      </w:r>
    </w:p>
    <w:p w:rsidR="00204913" w:rsidRPr="001E2829" w:rsidRDefault="00204913" w:rsidP="00204913">
      <w:r w:rsidRPr="001E2829">
        <w:t>ATOVAQUONE.</w:t>
      </w:r>
    </w:p>
    <w:p w:rsidR="00204913" w:rsidRPr="001E2829" w:rsidRDefault="000D6290" w:rsidP="00204913">
      <w:r>
        <w:t>ATRACURIUM BESI</w:t>
      </w:r>
      <w:r w:rsidR="00204913" w:rsidRPr="001E2829">
        <w:t>LATE.</w:t>
      </w:r>
    </w:p>
    <w:p w:rsidR="00204913" w:rsidRPr="001E2829" w:rsidRDefault="00204913" w:rsidP="00204913">
      <w:r w:rsidRPr="001E2829">
        <w:t xml:space="preserve">ATROPA BELLADONNA (belladonna) </w:t>
      </w:r>
      <w:r w:rsidR="004E3AC5" w:rsidRPr="001E2829">
        <w:rPr>
          <w:b/>
        </w:rPr>
        <w:t>except</w:t>
      </w:r>
      <w:r w:rsidRPr="001E2829">
        <w:t xml:space="preserve"> when included in Schedule 2.</w:t>
      </w:r>
    </w:p>
    <w:p w:rsidR="00204913" w:rsidRPr="001E2829" w:rsidRDefault="00204913" w:rsidP="00204913">
      <w:r w:rsidRPr="001E2829">
        <w:t xml:space="preserve">ATROPINE </w:t>
      </w:r>
      <w:r w:rsidR="004E3AC5" w:rsidRPr="001E2829">
        <w:rPr>
          <w:b/>
        </w:rPr>
        <w:t>except</w:t>
      </w:r>
      <w:r w:rsidRPr="001E2829">
        <w:t xml:space="preserve"> when included in Schedule 2.</w:t>
      </w:r>
    </w:p>
    <w:p w:rsidR="00204913" w:rsidRPr="001E2829" w:rsidRDefault="00204913" w:rsidP="00204913">
      <w:r w:rsidRPr="001E2829">
        <w:t>ATROPINE METHONITRATE.</w:t>
      </w:r>
    </w:p>
    <w:p w:rsidR="00204913" w:rsidRPr="001E2829" w:rsidRDefault="00204913" w:rsidP="00204913">
      <w:r w:rsidRPr="001E2829">
        <w:t>AURANOFIN.</w:t>
      </w:r>
    </w:p>
    <w:p w:rsidR="00204913" w:rsidRPr="001E2829" w:rsidRDefault="00204913" w:rsidP="00204913">
      <w:r w:rsidRPr="001E2829">
        <w:t>AUROTHIOMALATE SODIUM.</w:t>
      </w:r>
    </w:p>
    <w:p w:rsidR="00204913" w:rsidRPr="001E2829" w:rsidRDefault="00204913" w:rsidP="00204913">
      <w:r w:rsidRPr="001E2829">
        <w:t xml:space="preserve">AVILAMYCIN </w:t>
      </w:r>
      <w:r w:rsidR="004E3AC5" w:rsidRPr="001E2829">
        <w:rPr>
          <w:b/>
        </w:rPr>
        <w:t>except</w:t>
      </w:r>
      <w:r w:rsidRPr="001E2829">
        <w:t>:</w:t>
      </w:r>
    </w:p>
    <w:p w:rsidR="00204913" w:rsidRPr="001E2829" w:rsidRDefault="00204913" w:rsidP="00E85654">
      <w:pPr>
        <w:pStyle w:val="Numberbullet2"/>
        <w:numPr>
          <w:ilvl w:val="0"/>
          <w:numId w:val="202"/>
        </w:numPr>
      </w:pPr>
      <w:r w:rsidRPr="001E2829">
        <w:t>in animal feed premixes containing 15 per cent or less of avilamycin activity; or</w:t>
      </w:r>
    </w:p>
    <w:p w:rsidR="00204913" w:rsidRPr="001E2829" w:rsidRDefault="00204913" w:rsidP="00682BA8">
      <w:pPr>
        <w:pStyle w:val="Numberbullet2"/>
      </w:pPr>
      <w:r w:rsidRPr="001E2829">
        <w:t>in animal feeds containing 50 mg/kg or less of avilamycin activity.</w:t>
      </w:r>
    </w:p>
    <w:p w:rsidR="00204913" w:rsidRPr="001E2829" w:rsidRDefault="00204913" w:rsidP="00204913">
      <w:r w:rsidRPr="001E2829">
        <w:lastRenderedPageBreak/>
        <w:t>AVIPTADIL.</w:t>
      </w:r>
    </w:p>
    <w:p w:rsidR="00204913" w:rsidRPr="001E2829" w:rsidRDefault="00204913" w:rsidP="00204913">
      <w:r w:rsidRPr="001E2829">
        <w:t>AXITINIB.</w:t>
      </w:r>
    </w:p>
    <w:p w:rsidR="00204913" w:rsidRPr="001E2829" w:rsidRDefault="00204913" w:rsidP="00204913">
      <w:r w:rsidRPr="001E2829">
        <w:t>AVOPARCIN.</w:t>
      </w:r>
    </w:p>
    <w:p w:rsidR="00204913" w:rsidRPr="001E2829" w:rsidRDefault="00204913" w:rsidP="00204913">
      <w:r w:rsidRPr="001E2829">
        <w:t>AZACITIDINE.</w:t>
      </w:r>
    </w:p>
    <w:p w:rsidR="00204913" w:rsidRPr="001E2829" w:rsidRDefault="00204913" w:rsidP="00204913">
      <w:r w:rsidRPr="001E2829">
        <w:t>AZACYCLONOL.</w:t>
      </w:r>
    </w:p>
    <w:p w:rsidR="00204913" w:rsidRPr="001E2829" w:rsidRDefault="00204913" w:rsidP="00204913">
      <w:r w:rsidRPr="001E2829">
        <w:t>AZAPERONE.</w:t>
      </w:r>
    </w:p>
    <w:p w:rsidR="00204913" w:rsidRPr="001E2829" w:rsidRDefault="00204913" w:rsidP="00204913">
      <w:r w:rsidRPr="001E2829">
        <w:t>AZAPROPAZONE.</w:t>
      </w:r>
    </w:p>
    <w:p w:rsidR="00204913" w:rsidRPr="001E2829" w:rsidRDefault="00204913" w:rsidP="00204913">
      <w:r w:rsidRPr="001E2829">
        <w:t>AZARIBINE.</w:t>
      </w:r>
    </w:p>
    <w:p w:rsidR="00204913" w:rsidRPr="001E2829" w:rsidRDefault="00204913" w:rsidP="00204913">
      <w:r w:rsidRPr="001E2829">
        <w:t xml:space="preserve">AZATADINE </w:t>
      </w:r>
      <w:r w:rsidR="004E3AC5" w:rsidRPr="001E2829">
        <w:rPr>
          <w:b/>
        </w:rPr>
        <w:t>except</w:t>
      </w:r>
      <w:r w:rsidRPr="001E2829">
        <w:t xml:space="preserve"> when included in Schedule 3.</w:t>
      </w:r>
    </w:p>
    <w:p w:rsidR="00204913" w:rsidRPr="001E2829" w:rsidRDefault="00204913" w:rsidP="00204913">
      <w:r w:rsidRPr="001E2829">
        <w:t>AZATHIOPRINE.</w:t>
      </w:r>
    </w:p>
    <w:p w:rsidR="00204913" w:rsidRPr="001E2829" w:rsidRDefault="00204913" w:rsidP="00204913">
      <w:r w:rsidRPr="001E2829">
        <w:t xml:space="preserve">AZELAIC ACID </w:t>
      </w:r>
      <w:r w:rsidR="004E3AC5" w:rsidRPr="001E2829">
        <w:rPr>
          <w:b/>
        </w:rPr>
        <w:t>except</w:t>
      </w:r>
      <w:r w:rsidRPr="001E2829">
        <w:t>:</w:t>
      </w:r>
    </w:p>
    <w:p w:rsidR="00204913" w:rsidRPr="001E2829" w:rsidRDefault="00204913" w:rsidP="00E85654">
      <w:pPr>
        <w:pStyle w:val="Numberbullet2"/>
        <w:numPr>
          <w:ilvl w:val="0"/>
          <w:numId w:val="203"/>
        </w:numPr>
      </w:pPr>
      <w:r w:rsidRPr="001E2829">
        <w:t>when included in Schedule 2; or</w:t>
      </w:r>
    </w:p>
    <w:p w:rsidR="00204913" w:rsidRPr="001E2829" w:rsidRDefault="00204913" w:rsidP="00682BA8">
      <w:pPr>
        <w:pStyle w:val="Numberbullet2"/>
      </w:pPr>
      <w:r w:rsidRPr="001E2829">
        <w:t>in preparations containing 1 per cent or less of azelaic acid for non-human use.</w:t>
      </w:r>
    </w:p>
    <w:p w:rsidR="00204913" w:rsidRPr="001E2829" w:rsidRDefault="00204913" w:rsidP="00204913">
      <w:r w:rsidRPr="001E2829">
        <w:t xml:space="preserve">AZELASTINE </w:t>
      </w:r>
      <w:r w:rsidR="004E3AC5" w:rsidRPr="001E2829">
        <w:rPr>
          <w:b/>
        </w:rPr>
        <w:t>except</w:t>
      </w:r>
      <w:r w:rsidRPr="001E2829">
        <w:t xml:space="preserve"> when included in Schedule 2.</w:t>
      </w:r>
    </w:p>
    <w:p w:rsidR="00204913" w:rsidRPr="001E2829" w:rsidRDefault="00204913" w:rsidP="00204913">
      <w:r w:rsidRPr="001E2829">
        <w:t>AZITHROMYCIN.</w:t>
      </w:r>
    </w:p>
    <w:p w:rsidR="00204913" w:rsidRPr="001E2829" w:rsidRDefault="00204913" w:rsidP="00204913">
      <w:r w:rsidRPr="001E2829">
        <w:t>AZLOCILLIN.</w:t>
      </w:r>
    </w:p>
    <w:p w:rsidR="00204913" w:rsidRPr="001E2829" w:rsidRDefault="00204913" w:rsidP="00204913">
      <w:r w:rsidRPr="001E2829">
        <w:t>AZTREONAM.</w:t>
      </w:r>
    </w:p>
    <w:p w:rsidR="00204913" w:rsidRPr="001E2829" w:rsidRDefault="00204913" w:rsidP="00204913">
      <w:r w:rsidRPr="001E2829">
        <w:t>BACAMPICILLIN.</w:t>
      </w:r>
    </w:p>
    <w:p w:rsidR="00204913" w:rsidRPr="001E2829" w:rsidRDefault="00204913" w:rsidP="00204913">
      <w:r w:rsidRPr="001E2829">
        <w:t>BACITRACIN.</w:t>
      </w:r>
    </w:p>
    <w:p w:rsidR="00204913" w:rsidRPr="001E2829" w:rsidRDefault="00204913" w:rsidP="00204913">
      <w:r w:rsidRPr="001E2829">
        <w:t>BACLOFEN.</w:t>
      </w:r>
    </w:p>
    <w:p w:rsidR="00204913" w:rsidRPr="001E2829" w:rsidRDefault="00204913" w:rsidP="00204913">
      <w:r w:rsidRPr="001E2829">
        <w:t>BALSALAZIDE.</w:t>
      </w:r>
    </w:p>
    <w:p w:rsidR="00204913" w:rsidRPr="001E2829" w:rsidRDefault="00204913" w:rsidP="00204913">
      <w:r w:rsidRPr="001E2829">
        <w:t xml:space="preserve">BAMBERMYCIN (flavophospholipol) </w:t>
      </w:r>
      <w:r w:rsidR="004E3AC5" w:rsidRPr="001E2829">
        <w:rPr>
          <w:b/>
        </w:rPr>
        <w:t>except</w:t>
      </w:r>
      <w:r w:rsidRPr="001E2829">
        <w:t>:</w:t>
      </w:r>
    </w:p>
    <w:p w:rsidR="00204913" w:rsidRPr="001E2829" w:rsidRDefault="00204913" w:rsidP="00E85654">
      <w:pPr>
        <w:pStyle w:val="Numberbullet2"/>
        <w:numPr>
          <w:ilvl w:val="0"/>
          <w:numId w:val="204"/>
        </w:numPr>
      </w:pPr>
      <w:r w:rsidRPr="001E2829">
        <w:t>when included in Schedule 6; or</w:t>
      </w:r>
    </w:p>
    <w:p w:rsidR="00204913" w:rsidRPr="001E2829" w:rsidRDefault="00204913" w:rsidP="00682BA8">
      <w:pPr>
        <w:pStyle w:val="Numberbullet2"/>
      </w:pPr>
      <w:r w:rsidRPr="001E2829">
        <w:t>in animal feeds for growth promotion containing 50 mg/kg or less of antibiotic substances.</w:t>
      </w:r>
    </w:p>
    <w:p w:rsidR="00204913" w:rsidRPr="001E2829" w:rsidRDefault="00204913" w:rsidP="00204913">
      <w:r w:rsidRPr="001E2829">
        <w:t>BAMBUTEROL.</w:t>
      </w:r>
    </w:p>
    <w:p w:rsidR="00204913" w:rsidRPr="001E2829" w:rsidRDefault="00204913" w:rsidP="00204913">
      <w:r w:rsidRPr="001E2829">
        <w:t>BAMETHAN.</w:t>
      </w:r>
    </w:p>
    <w:p w:rsidR="00204913" w:rsidRPr="001E2829" w:rsidRDefault="00204913" w:rsidP="00204913">
      <w:r w:rsidRPr="001E2829">
        <w:t>BAMIPINE.</w:t>
      </w:r>
    </w:p>
    <w:p w:rsidR="00204913" w:rsidRPr="001E2829" w:rsidRDefault="00204913" w:rsidP="00204913">
      <w:r w:rsidRPr="001E2829">
        <w:t xml:space="preserve">BARBITURATES </w:t>
      </w:r>
      <w:r w:rsidR="004E3AC5" w:rsidRPr="001E2829">
        <w:rPr>
          <w:b/>
        </w:rPr>
        <w:t>except</w:t>
      </w:r>
      <w:r w:rsidRPr="001E2829">
        <w:t xml:space="preserve"> when separately specified in these Schedules.</w:t>
      </w:r>
    </w:p>
    <w:p w:rsidR="00204913" w:rsidRPr="001E2829" w:rsidRDefault="00204913" w:rsidP="00204913">
      <w:r w:rsidRPr="001E2829">
        <w:lastRenderedPageBreak/>
        <w:t>BASILIXIMAB.</w:t>
      </w:r>
    </w:p>
    <w:p w:rsidR="00204913" w:rsidRPr="001E2829" w:rsidRDefault="00204913" w:rsidP="00204913">
      <w:r w:rsidRPr="001E2829">
        <w:t>BAZEDOXIFENE.</w:t>
      </w:r>
    </w:p>
    <w:p w:rsidR="00204913" w:rsidRPr="001E2829" w:rsidRDefault="00204913" w:rsidP="00204913">
      <w:r w:rsidRPr="001E2829">
        <w:t>BECAPLERMIN.</w:t>
      </w:r>
    </w:p>
    <w:p w:rsidR="00204913" w:rsidRPr="001E2829" w:rsidRDefault="00204913" w:rsidP="00204913">
      <w:r w:rsidRPr="001E2829">
        <w:t>BECLAMIDE.</w:t>
      </w:r>
    </w:p>
    <w:p w:rsidR="00204913" w:rsidRPr="001E2829" w:rsidRDefault="00204913" w:rsidP="00204913">
      <w:r w:rsidRPr="001E2829">
        <w:t xml:space="preserve">BECLOMETASONE </w:t>
      </w:r>
      <w:r w:rsidR="004E3AC5" w:rsidRPr="001E2829">
        <w:rPr>
          <w:b/>
        </w:rPr>
        <w:t>except</w:t>
      </w:r>
      <w:r w:rsidRPr="001E2829">
        <w:t xml:space="preserve"> when included in Schedule 2.</w:t>
      </w:r>
    </w:p>
    <w:p w:rsidR="00204913" w:rsidRPr="001E2829" w:rsidRDefault="00204913" w:rsidP="00204913">
      <w:r w:rsidRPr="001E2829">
        <w:t>BELATACEPT.</w:t>
      </w:r>
    </w:p>
    <w:p w:rsidR="00204913" w:rsidRPr="001E2829" w:rsidRDefault="00204913" w:rsidP="00204913">
      <w:r w:rsidRPr="001E2829">
        <w:t>BELIMUMAB.</w:t>
      </w:r>
    </w:p>
    <w:p w:rsidR="00204913" w:rsidRPr="001E2829" w:rsidRDefault="00204913" w:rsidP="00204913">
      <w:r w:rsidRPr="001E2829">
        <w:t>BEMEGRIDE.</w:t>
      </w:r>
    </w:p>
    <w:p w:rsidR="00204913" w:rsidRPr="001E2829" w:rsidRDefault="00204913" w:rsidP="00204913">
      <w:r w:rsidRPr="001E2829">
        <w:t>BENACTYZINE.</w:t>
      </w:r>
    </w:p>
    <w:p w:rsidR="00204913" w:rsidRPr="001E2829" w:rsidRDefault="00204913" w:rsidP="00204913">
      <w:r w:rsidRPr="001E2829">
        <w:t>BENAZEPRIL.</w:t>
      </w:r>
    </w:p>
    <w:p w:rsidR="00204913" w:rsidRPr="001E2829" w:rsidRDefault="00204913" w:rsidP="00204913">
      <w:r w:rsidRPr="001E2829">
        <w:t>BENDAMUSTINE.</w:t>
      </w:r>
    </w:p>
    <w:p w:rsidR="00204913" w:rsidRPr="001E2829" w:rsidRDefault="00204913" w:rsidP="00204913">
      <w:r w:rsidRPr="001E2829">
        <w:t>BENDROFLUAZIDE.</w:t>
      </w:r>
    </w:p>
    <w:p w:rsidR="00204913" w:rsidRPr="001E2829" w:rsidRDefault="00204913" w:rsidP="00204913">
      <w:r w:rsidRPr="001E2829">
        <w:t>BENETHAMINE PENICILLIN.</w:t>
      </w:r>
    </w:p>
    <w:p w:rsidR="00204913" w:rsidRPr="001E2829" w:rsidRDefault="00204913" w:rsidP="00204913">
      <w:r w:rsidRPr="001E2829">
        <w:t>BENORYLATE.</w:t>
      </w:r>
    </w:p>
    <w:p w:rsidR="00204913" w:rsidRPr="001E2829" w:rsidRDefault="00204913" w:rsidP="00204913">
      <w:r w:rsidRPr="001E2829">
        <w:t>BENOXAPROFEN.</w:t>
      </w:r>
    </w:p>
    <w:p w:rsidR="00204913" w:rsidRPr="001E2829" w:rsidRDefault="00204913" w:rsidP="00204913">
      <w:r w:rsidRPr="001E2829">
        <w:t>BENPERIDOL.</w:t>
      </w:r>
    </w:p>
    <w:p w:rsidR="00204913" w:rsidRPr="001E2829" w:rsidRDefault="00204913" w:rsidP="00204913">
      <w:r w:rsidRPr="001E2829">
        <w:t>BENSERAZIDE.</w:t>
      </w:r>
    </w:p>
    <w:p w:rsidR="00204913" w:rsidRPr="001E2829" w:rsidRDefault="00204913" w:rsidP="00204913">
      <w:r w:rsidRPr="001E2829">
        <w:t>BENZATHINE PENICILLIN.</w:t>
      </w:r>
    </w:p>
    <w:p w:rsidR="00204913" w:rsidRPr="001E2829" w:rsidRDefault="00204913" w:rsidP="00204913">
      <w:r w:rsidRPr="001E2829">
        <w:t>BENZILONIUM.</w:t>
      </w:r>
    </w:p>
    <w:p w:rsidR="00204913" w:rsidRPr="001E2829" w:rsidRDefault="00204913" w:rsidP="00204913">
      <w:r w:rsidRPr="001E2829">
        <w:t xml:space="preserve">BENZOCAINE </w:t>
      </w:r>
      <w:r w:rsidR="004E3AC5" w:rsidRPr="001E2829">
        <w:rPr>
          <w:b/>
        </w:rPr>
        <w:t>except</w:t>
      </w:r>
      <w:r w:rsidRPr="001E2829">
        <w:t>:</w:t>
      </w:r>
    </w:p>
    <w:p w:rsidR="00204913" w:rsidRPr="001E2829" w:rsidRDefault="00204913" w:rsidP="00E85654">
      <w:pPr>
        <w:pStyle w:val="Numberbullet2"/>
        <w:numPr>
          <w:ilvl w:val="0"/>
          <w:numId w:val="205"/>
        </w:numPr>
      </w:pPr>
      <w:r w:rsidRPr="001E2829">
        <w:t>when included in Schedule 2;</w:t>
      </w:r>
    </w:p>
    <w:p w:rsidR="00204913" w:rsidRPr="001E2829" w:rsidRDefault="00682BA8" w:rsidP="00682BA8">
      <w:pPr>
        <w:pStyle w:val="Numberbullet2"/>
      </w:pPr>
      <w:r w:rsidRPr="001E2829">
        <w:t>i</w:t>
      </w:r>
      <w:r w:rsidR="00204913" w:rsidRPr="001E2829">
        <w:t>n dermal preparations containing 2 per cent or less of total local anaesthetic substances; or</w:t>
      </w:r>
    </w:p>
    <w:p w:rsidR="00204913" w:rsidRPr="001E2829" w:rsidRDefault="00204913" w:rsidP="00682BA8">
      <w:pPr>
        <w:pStyle w:val="Numberbullet2"/>
      </w:pPr>
      <w:r w:rsidRPr="001E2829">
        <w:t>in lozenges containing 30 mg or less of total local anaesthetic substances per dosage unit.</w:t>
      </w:r>
    </w:p>
    <w:p w:rsidR="00204913" w:rsidRPr="001E2829" w:rsidRDefault="00204913" w:rsidP="00204913">
      <w:r w:rsidRPr="001E2829">
        <w:t xml:space="preserve"># BENZODIAZEPINE derivatives </w:t>
      </w:r>
      <w:r w:rsidR="004E3AC5" w:rsidRPr="001E2829">
        <w:rPr>
          <w:b/>
        </w:rPr>
        <w:t>except</w:t>
      </w:r>
      <w:r w:rsidRPr="001E2829">
        <w:t xml:space="preserve"> when separately specified in these Schedules.</w:t>
      </w:r>
    </w:p>
    <w:p w:rsidR="00204913" w:rsidRPr="001E2829" w:rsidRDefault="00204913" w:rsidP="00204913">
      <w:r w:rsidRPr="001E2829">
        <w:t xml:space="preserve">BENZOYL PEROXIDE in preparations for human therapeutic use </w:t>
      </w:r>
      <w:r w:rsidR="004E3AC5" w:rsidRPr="001E2829">
        <w:rPr>
          <w:b/>
        </w:rPr>
        <w:t>except</w:t>
      </w:r>
      <w:r w:rsidRPr="001E2829">
        <w:t>:</w:t>
      </w:r>
    </w:p>
    <w:p w:rsidR="00204913" w:rsidRPr="001E2829" w:rsidRDefault="00204913" w:rsidP="00E85654">
      <w:pPr>
        <w:pStyle w:val="Numberbullet2"/>
        <w:numPr>
          <w:ilvl w:val="0"/>
          <w:numId w:val="206"/>
        </w:numPr>
      </w:pPr>
      <w:r w:rsidRPr="001E2829">
        <w:t>when included in Schedule 2; or</w:t>
      </w:r>
    </w:p>
    <w:p w:rsidR="00204913" w:rsidRPr="001E2829" w:rsidRDefault="00204913" w:rsidP="00682BA8">
      <w:pPr>
        <w:pStyle w:val="Numberbullet2"/>
      </w:pPr>
      <w:r w:rsidRPr="001E2829">
        <w:t>in preparations for external use containing 5 per cent or less of benzoyl peroxide.</w:t>
      </w:r>
    </w:p>
    <w:p w:rsidR="00204913" w:rsidRPr="001E2829" w:rsidRDefault="00204913" w:rsidP="00204913">
      <w:r w:rsidRPr="001E2829">
        <w:lastRenderedPageBreak/>
        <w:t>BENZPHETAMINE.</w:t>
      </w:r>
    </w:p>
    <w:p w:rsidR="00204913" w:rsidRPr="001E2829" w:rsidRDefault="00204913" w:rsidP="00204913">
      <w:r w:rsidRPr="001E2829">
        <w:t>BENZTHIAZIDE.</w:t>
      </w:r>
    </w:p>
    <w:p w:rsidR="00204913" w:rsidRPr="001E2829" w:rsidRDefault="00204913" w:rsidP="00204913">
      <w:r w:rsidRPr="001E2829">
        <w:t>BENZ</w:t>
      </w:r>
      <w:r w:rsidR="00152530">
        <w:t>A</w:t>
      </w:r>
      <w:r w:rsidRPr="001E2829">
        <w:t>TROPINE.</w:t>
      </w:r>
    </w:p>
    <w:p w:rsidR="00204913" w:rsidRPr="001E2829" w:rsidRDefault="00204913" w:rsidP="00204913">
      <w:r w:rsidRPr="001E2829">
        <w:t xml:space="preserve">BENZYDAMINE </w:t>
      </w:r>
      <w:r w:rsidR="004E3AC5" w:rsidRPr="001E2829">
        <w:rPr>
          <w:b/>
        </w:rPr>
        <w:t>except</w:t>
      </w:r>
      <w:r w:rsidRPr="001E2829">
        <w:t>:</w:t>
      </w:r>
    </w:p>
    <w:p w:rsidR="00204913" w:rsidRPr="001E2829" w:rsidRDefault="001A7B35" w:rsidP="00E85654">
      <w:pPr>
        <w:pStyle w:val="Numberbullet2"/>
        <w:numPr>
          <w:ilvl w:val="0"/>
          <w:numId w:val="207"/>
        </w:numPr>
      </w:pPr>
      <w:r w:rsidRPr="001E2829">
        <w:t>when included in Schedule 2;</w:t>
      </w:r>
    </w:p>
    <w:p w:rsidR="00204913" w:rsidRPr="001E2829" w:rsidRDefault="00204913" w:rsidP="00682BA8">
      <w:pPr>
        <w:pStyle w:val="Numberbullet2"/>
      </w:pPr>
      <w:r w:rsidRPr="001E2829">
        <w:t>in preparations for dermal use</w:t>
      </w:r>
      <w:r w:rsidR="001A7B35" w:rsidRPr="001E2829">
        <w:t>;</w:t>
      </w:r>
    </w:p>
    <w:p w:rsidR="001A7B35" w:rsidRPr="001E2829" w:rsidRDefault="001A7B35" w:rsidP="00682BA8">
      <w:pPr>
        <w:pStyle w:val="Numberbullet2"/>
      </w:pPr>
      <w:r w:rsidRPr="001E2829">
        <w:t>in divided topical oral preparations containing 3 mg or less of benzydamine; or</w:t>
      </w:r>
    </w:p>
    <w:p w:rsidR="001A7B35" w:rsidRPr="001E2829" w:rsidRDefault="001A7B35" w:rsidP="00682BA8">
      <w:pPr>
        <w:pStyle w:val="Numberbullet2"/>
      </w:pPr>
      <w:r w:rsidRPr="001E2829">
        <w:t xml:space="preserve">in undivided topical oral </w:t>
      </w:r>
      <w:r w:rsidR="00DA5933" w:rsidRPr="001E2829">
        <w:t>preparations</w:t>
      </w:r>
      <w:r w:rsidRPr="001E2829">
        <w:t xml:space="preserve"> </w:t>
      </w:r>
      <w:r w:rsidR="00DA5933" w:rsidRPr="001E2829">
        <w:t>containing</w:t>
      </w:r>
      <w:r w:rsidRPr="001E2829">
        <w:t xml:space="preserve"> 0.3 per cent or less of benzydamine in a </w:t>
      </w:r>
      <w:r w:rsidR="00DA5933" w:rsidRPr="001E2829">
        <w:t>primary</w:t>
      </w:r>
      <w:r w:rsidRPr="001E2829">
        <w:t xml:space="preserve"> pack containing not more than 50 mL.</w:t>
      </w:r>
    </w:p>
    <w:p w:rsidR="00204913" w:rsidRPr="001E2829" w:rsidRDefault="00204913" w:rsidP="00204913">
      <w:r w:rsidRPr="001E2829">
        <w:t>BENZYLPENICILLIN.</w:t>
      </w:r>
    </w:p>
    <w:p w:rsidR="00204913" w:rsidRPr="001E2829" w:rsidRDefault="00204913" w:rsidP="00204913">
      <w:r w:rsidRPr="001E2829">
        <w:t>BEPRIDIL.</w:t>
      </w:r>
    </w:p>
    <w:p w:rsidR="00204913" w:rsidRPr="001E2829" w:rsidRDefault="00204913" w:rsidP="00204913">
      <w:r w:rsidRPr="001E2829">
        <w:t>BERACTANT.</w:t>
      </w:r>
    </w:p>
    <w:p w:rsidR="00204913" w:rsidRPr="001E2829" w:rsidRDefault="00204913" w:rsidP="00204913">
      <w:r w:rsidRPr="001E2829">
        <w:t>BESIFLOXACIN.</w:t>
      </w:r>
    </w:p>
    <w:p w:rsidR="00204913" w:rsidRPr="001E2829" w:rsidRDefault="00204913" w:rsidP="00204913">
      <w:r w:rsidRPr="001E2829">
        <w:t>BETAHISTINE.</w:t>
      </w:r>
    </w:p>
    <w:p w:rsidR="00204913" w:rsidRPr="001E2829" w:rsidRDefault="00204913" w:rsidP="00204913">
      <w:r w:rsidRPr="001E2829">
        <w:t>BETAMETHASONE.</w:t>
      </w:r>
    </w:p>
    <w:p w:rsidR="00204913" w:rsidRPr="001E2829" w:rsidRDefault="00204913" w:rsidP="00204913">
      <w:r w:rsidRPr="001E2829">
        <w:t>BETAXOLOL.</w:t>
      </w:r>
    </w:p>
    <w:p w:rsidR="00204913" w:rsidRPr="001E2829" w:rsidRDefault="00204913" w:rsidP="00204913">
      <w:r w:rsidRPr="001E2829">
        <w:t>BETHANECHOL CHLORIDE.</w:t>
      </w:r>
    </w:p>
    <w:p w:rsidR="00204913" w:rsidRPr="001E2829" w:rsidRDefault="00204913" w:rsidP="00204913">
      <w:r w:rsidRPr="001E2829">
        <w:t>BETHANIDINE.</w:t>
      </w:r>
    </w:p>
    <w:p w:rsidR="00204913" w:rsidRPr="001E2829" w:rsidRDefault="00204913" w:rsidP="00204913">
      <w:r w:rsidRPr="001E2829">
        <w:t>BEVACIZUMAB.</w:t>
      </w:r>
    </w:p>
    <w:p w:rsidR="00204913" w:rsidRPr="001E2829" w:rsidRDefault="00204913" w:rsidP="00204913">
      <w:r w:rsidRPr="001E2829">
        <w:t>BEVANTOLOL.</w:t>
      </w:r>
    </w:p>
    <w:p w:rsidR="00204913" w:rsidRPr="001E2829" w:rsidRDefault="00204913" w:rsidP="00204913">
      <w:r w:rsidRPr="001E2829">
        <w:t xml:space="preserve"># BEXAROTENE. </w:t>
      </w:r>
    </w:p>
    <w:p w:rsidR="00204913" w:rsidRPr="001E2829" w:rsidRDefault="00204913" w:rsidP="00204913">
      <w:r w:rsidRPr="001E2829">
        <w:t>BEZAFIBRATE.</w:t>
      </w:r>
    </w:p>
    <w:p w:rsidR="00204913" w:rsidRPr="001E2829" w:rsidRDefault="00204913" w:rsidP="00204913">
      <w:r w:rsidRPr="001E2829">
        <w:t>BICALUTAMIDE.</w:t>
      </w:r>
    </w:p>
    <w:p w:rsidR="00204913" w:rsidRPr="001E2829" w:rsidRDefault="00204913" w:rsidP="00204913">
      <w:r w:rsidRPr="001E2829">
        <w:t xml:space="preserve">BIFONAZOLE </w:t>
      </w:r>
      <w:r w:rsidR="004E3AC5" w:rsidRPr="001E2829">
        <w:rPr>
          <w:b/>
        </w:rPr>
        <w:t>except</w:t>
      </w:r>
      <w:r w:rsidRPr="001E2829">
        <w:t>:</w:t>
      </w:r>
    </w:p>
    <w:p w:rsidR="00204913" w:rsidRPr="001E2829" w:rsidRDefault="00204913" w:rsidP="00E85654">
      <w:pPr>
        <w:pStyle w:val="Numberbullet2"/>
        <w:numPr>
          <w:ilvl w:val="0"/>
          <w:numId w:val="208"/>
        </w:numPr>
      </w:pPr>
      <w:r w:rsidRPr="001E2829">
        <w:t>when included in Schedule 2;</w:t>
      </w:r>
    </w:p>
    <w:p w:rsidR="00204913" w:rsidRPr="001E2829" w:rsidRDefault="00204913" w:rsidP="00682BA8">
      <w:pPr>
        <w:pStyle w:val="Numberbullet2"/>
      </w:pPr>
      <w:r w:rsidRPr="001E2829">
        <w:t>in preparations for dermal use containing 1 per cent or less of bifonazole for the treatment of the scalp; or</w:t>
      </w:r>
    </w:p>
    <w:p w:rsidR="00204913" w:rsidRPr="001E2829" w:rsidRDefault="00204913" w:rsidP="00682BA8">
      <w:pPr>
        <w:pStyle w:val="Numberbullet2"/>
      </w:pPr>
      <w:r w:rsidRPr="001E2829">
        <w:t>in preparations for dermal use for the treatment of tinea pedis.</w:t>
      </w:r>
    </w:p>
    <w:p w:rsidR="00204913" w:rsidRPr="001E2829" w:rsidRDefault="00204913" w:rsidP="00204913">
      <w:r w:rsidRPr="001E2829">
        <w:t>BIMATOPROST.</w:t>
      </w:r>
    </w:p>
    <w:p w:rsidR="00204913" w:rsidRPr="001E2829" w:rsidRDefault="00204913" w:rsidP="00204913">
      <w:r w:rsidRPr="001E2829">
        <w:t>BIPERIDEN.</w:t>
      </w:r>
    </w:p>
    <w:p w:rsidR="00204913" w:rsidRPr="001E2829" w:rsidRDefault="00204913" w:rsidP="00204913">
      <w:r w:rsidRPr="001E2829">
        <w:lastRenderedPageBreak/>
        <w:t xml:space="preserve">BISMUTH COMPOUNDS for cosmetic use, </w:t>
      </w:r>
      <w:r w:rsidR="004E3AC5" w:rsidRPr="001E2829">
        <w:rPr>
          <w:b/>
        </w:rPr>
        <w:t>except</w:t>
      </w:r>
      <w:r w:rsidRPr="001E2829">
        <w:t>:</w:t>
      </w:r>
    </w:p>
    <w:p w:rsidR="00204913" w:rsidRPr="001E2829" w:rsidRDefault="00204913" w:rsidP="00E85654">
      <w:pPr>
        <w:pStyle w:val="Numberbullet2"/>
        <w:numPr>
          <w:ilvl w:val="0"/>
          <w:numId w:val="209"/>
        </w:numPr>
      </w:pPr>
      <w:r w:rsidRPr="001E2829">
        <w:t>bismuth citrate when incorporated in hair colourant preparations in concentrations of 0.5 per or less; or</w:t>
      </w:r>
    </w:p>
    <w:p w:rsidR="00204913" w:rsidRPr="001E2829" w:rsidRDefault="00204913" w:rsidP="00682BA8">
      <w:pPr>
        <w:pStyle w:val="Numberbullet2"/>
      </w:pPr>
      <w:r w:rsidRPr="001E2829">
        <w:t xml:space="preserve">bismuth oxychloride. </w:t>
      </w:r>
    </w:p>
    <w:p w:rsidR="00204913" w:rsidRPr="001E2829" w:rsidRDefault="00204913" w:rsidP="00682BA8">
      <w:pPr>
        <w:pStyle w:val="Normal-hanging"/>
      </w:pPr>
      <w:r w:rsidRPr="001E2829">
        <w:t xml:space="preserve">BISMUTH COMPOUNDS for human therapeutic use, </w:t>
      </w:r>
      <w:r w:rsidR="004E3AC5" w:rsidRPr="001E2829">
        <w:rPr>
          <w:b/>
        </w:rPr>
        <w:t>except</w:t>
      </w:r>
      <w:r w:rsidRPr="001E2829">
        <w:t xml:space="preserve"> bismuth formic iodide or bismuth subiodide in dusting powders containing 3 per cent or less of bismuth.</w:t>
      </w:r>
    </w:p>
    <w:p w:rsidR="00204913" w:rsidRPr="001E2829" w:rsidRDefault="00204913" w:rsidP="00204913">
      <w:r w:rsidRPr="001E2829">
        <w:t>BISOPROLOL.</w:t>
      </w:r>
    </w:p>
    <w:p w:rsidR="00204913" w:rsidRPr="001E2829" w:rsidRDefault="00204913" w:rsidP="00204913">
      <w:r w:rsidRPr="001E2829">
        <w:t>BIVALIRUDIN.</w:t>
      </w:r>
    </w:p>
    <w:p w:rsidR="00204913" w:rsidRPr="001E2829" w:rsidRDefault="00204913" w:rsidP="00204913">
      <w:r w:rsidRPr="001E2829">
        <w:t>BLEOMYCIN.</w:t>
      </w:r>
    </w:p>
    <w:p w:rsidR="00204913" w:rsidRPr="001E2829" w:rsidRDefault="00204913" w:rsidP="00204913">
      <w:r w:rsidRPr="001E2829">
        <w:t>BOCEPREVIR.</w:t>
      </w:r>
    </w:p>
    <w:p w:rsidR="00204913" w:rsidRPr="001E2829" w:rsidRDefault="00204913" w:rsidP="00204913">
      <w:r w:rsidRPr="001E2829">
        <w:t># BOLANDIOL.</w:t>
      </w:r>
    </w:p>
    <w:p w:rsidR="00204913" w:rsidRPr="001E2829" w:rsidRDefault="00204913" w:rsidP="00204913">
      <w:r w:rsidRPr="001E2829">
        <w:t># BOLASTERONE.</w:t>
      </w:r>
    </w:p>
    <w:p w:rsidR="00204913" w:rsidRPr="001E2829" w:rsidRDefault="00204913" w:rsidP="00204913">
      <w:r w:rsidRPr="001E2829">
        <w:t># BOLAZINE.</w:t>
      </w:r>
    </w:p>
    <w:p w:rsidR="00204913" w:rsidRPr="001E2829" w:rsidRDefault="00204913" w:rsidP="00204913">
      <w:r w:rsidRPr="001E2829">
        <w:t># BOLDENONE (dehydrotestosterone).</w:t>
      </w:r>
    </w:p>
    <w:p w:rsidR="00204913" w:rsidRPr="001E2829" w:rsidRDefault="00204913" w:rsidP="00204913">
      <w:r w:rsidRPr="001E2829">
        <w:t># BOLENOL.</w:t>
      </w:r>
    </w:p>
    <w:p w:rsidR="00204913" w:rsidRPr="001E2829" w:rsidRDefault="00204913" w:rsidP="00204913">
      <w:r w:rsidRPr="001E2829">
        <w:t># BOLMANTALATE.</w:t>
      </w:r>
    </w:p>
    <w:p w:rsidR="00204913" w:rsidRPr="001E2829" w:rsidRDefault="00204913" w:rsidP="00204913">
      <w:r w:rsidRPr="001E2829">
        <w:t xml:space="preserve">BORON, including boric acid and borax, for human therapeutic use </w:t>
      </w:r>
      <w:r w:rsidR="004E3AC5" w:rsidRPr="001E2829">
        <w:rPr>
          <w:b/>
        </w:rPr>
        <w:t>except</w:t>
      </w:r>
      <w:r w:rsidRPr="001E2829">
        <w:t>:</w:t>
      </w:r>
    </w:p>
    <w:p w:rsidR="00204913" w:rsidRPr="001E2829" w:rsidRDefault="00204913" w:rsidP="00E85654">
      <w:pPr>
        <w:pStyle w:val="Numberbullet2"/>
        <w:numPr>
          <w:ilvl w:val="0"/>
          <w:numId w:val="210"/>
        </w:numPr>
      </w:pPr>
      <w:r w:rsidRPr="001E2829">
        <w:t>in preparations for internal use containing 6 mg or less of boron per recommended daily dose;</w:t>
      </w:r>
    </w:p>
    <w:p w:rsidR="00204913" w:rsidRPr="001E2829" w:rsidRDefault="00204913" w:rsidP="004B06E6">
      <w:pPr>
        <w:pStyle w:val="Numberbullet2"/>
      </w:pPr>
      <w:r w:rsidRPr="001E2829">
        <w:t>in preparations for dermal use containing 0.35 per cent or less of boron, which are not for paediatric or antifungal use; or</w:t>
      </w:r>
    </w:p>
    <w:p w:rsidR="00204913" w:rsidRPr="001E2829" w:rsidRDefault="00204913" w:rsidP="004B06E6">
      <w:pPr>
        <w:pStyle w:val="Numberbullet2"/>
      </w:pPr>
      <w:r w:rsidRPr="001E2829">
        <w:t>when present as an excipient.</w:t>
      </w:r>
    </w:p>
    <w:p w:rsidR="00204913" w:rsidRPr="001E2829" w:rsidRDefault="00204913" w:rsidP="00204913">
      <w:r w:rsidRPr="001E2829">
        <w:t>BORTEZOMIB.</w:t>
      </w:r>
    </w:p>
    <w:p w:rsidR="00204913" w:rsidRPr="001E2829" w:rsidRDefault="00204913" w:rsidP="00204913">
      <w:r w:rsidRPr="001E2829">
        <w:t># BOSENTAN.</w:t>
      </w:r>
    </w:p>
    <w:p w:rsidR="00204913" w:rsidRPr="001E2829" w:rsidRDefault="00204913" w:rsidP="00204913">
      <w:r w:rsidRPr="001E2829">
        <w:t>BOSUTINIB.</w:t>
      </w:r>
    </w:p>
    <w:p w:rsidR="00204913" w:rsidRPr="001E2829" w:rsidRDefault="00204913" w:rsidP="00204913">
      <w:r w:rsidRPr="001E2829">
        <w:t xml:space="preserve">BOTULINUM TOXINS for human use </w:t>
      </w:r>
      <w:r w:rsidR="004E3AC5" w:rsidRPr="001E2829">
        <w:rPr>
          <w:b/>
        </w:rPr>
        <w:t>except</w:t>
      </w:r>
      <w:r w:rsidRPr="001E2829">
        <w:t xml:space="preserve"> when separately specified in these Schedules.</w:t>
      </w:r>
    </w:p>
    <w:p w:rsidR="00204913" w:rsidRPr="001E2829" w:rsidRDefault="00204913" w:rsidP="00204913">
      <w:r w:rsidRPr="001E2829">
        <w:t>BRENTUXIMAB VEDOTIN.</w:t>
      </w:r>
    </w:p>
    <w:p w:rsidR="00204913" w:rsidRPr="001E2829" w:rsidRDefault="0018098B" w:rsidP="00204913">
      <w:r w:rsidRPr="001E2829">
        <w:t xml:space="preserve">BRETYLIUM </w:t>
      </w:r>
      <w:r w:rsidR="006800B2">
        <w:t>TOSILATE</w:t>
      </w:r>
      <w:r w:rsidR="00204913" w:rsidRPr="001E2829">
        <w:t>.</w:t>
      </w:r>
    </w:p>
    <w:p w:rsidR="00204913" w:rsidRPr="001E2829" w:rsidRDefault="00204913" w:rsidP="00204913">
      <w:r w:rsidRPr="001E2829">
        <w:t>BRIMONIDINE.</w:t>
      </w:r>
    </w:p>
    <w:p w:rsidR="00204913" w:rsidRPr="001E2829" w:rsidRDefault="00204913" w:rsidP="00204913">
      <w:r w:rsidRPr="001E2829">
        <w:t>BRINZOLAMIDE.</w:t>
      </w:r>
    </w:p>
    <w:p w:rsidR="00204913" w:rsidRPr="001E2829" w:rsidRDefault="00204913" w:rsidP="00204913">
      <w:r w:rsidRPr="001E2829">
        <w:lastRenderedPageBreak/>
        <w:t># BROMAZEPAM.</w:t>
      </w:r>
    </w:p>
    <w:p w:rsidR="00204913" w:rsidRPr="001E2829" w:rsidRDefault="00204913" w:rsidP="004B06E6">
      <w:pPr>
        <w:pStyle w:val="Normal-hanging"/>
      </w:pPr>
      <w:r w:rsidRPr="001E2829">
        <w:t xml:space="preserve">BROMIDES, inorganic, for therapeutic use </w:t>
      </w:r>
      <w:r w:rsidR="004E3AC5" w:rsidRPr="001E2829">
        <w:rPr>
          <w:b/>
        </w:rPr>
        <w:t>except</w:t>
      </w:r>
      <w:r w:rsidRPr="001E2829">
        <w:t xml:space="preserve"> when separately specified in</w:t>
      </w:r>
      <w:r w:rsidR="004B06E6" w:rsidRPr="001E2829">
        <w:t xml:space="preserve"> </w:t>
      </w:r>
      <w:r w:rsidRPr="001E2829">
        <w:t>these Schedules.</w:t>
      </w:r>
    </w:p>
    <w:p w:rsidR="00204913" w:rsidRPr="001E2829" w:rsidRDefault="00204913" w:rsidP="00204913">
      <w:r w:rsidRPr="001E2829">
        <w:t>BROMOCRIPTINE.</w:t>
      </w:r>
    </w:p>
    <w:p w:rsidR="00204913" w:rsidRPr="001E2829" w:rsidRDefault="00204913" w:rsidP="00204913">
      <w:r w:rsidRPr="001E2829">
        <w:t>BROMOFORM for therapeutic use.</w:t>
      </w:r>
    </w:p>
    <w:p w:rsidR="00204913" w:rsidRPr="001E2829" w:rsidRDefault="00204913" w:rsidP="00204913">
      <w:r w:rsidRPr="001E2829">
        <w:t xml:space="preserve">BROMPHENIRAMINE </w:t>
      </w:r>
      <w:r w:rsidR="004E3AC5" w:rsidRPr="001E2829">
        <w:rPr>
          <w:b/>
        </w:rPr>
        <w:t>except</w:t>
      </w:r>
      <w:r w:rsidRPr="001E2829">
        <w:t xml:space="preserve"> when included in Schedule 2 or 3.</w:t>
      </w:r>
    </w:p>
    <w:p w:rsidR="00204913" w:rsidRPr="001E2829" w:rsidRDefault="00204913" w:rsidP="00204913">
      <w:r w:rsidRPr="001E2829">
        <w:t>BROMVALETONE.</w:t>
      </w:r>
    </w:p>
    <w:p w:rsidR="00204913" w:rsidRPr="001E2829" w:rsidRDefault="00204913" w:rsidP="00204913">
      <w:r w:rsidRPr="001E2829">
        <w:t xml:space="preserve">BRUGMANSIA spp. </w:t>
      </w:r>
    </w:p>
    <w:p w:rsidR="00204913" w:rsidRPr="001E2829" w:rsidRDefault="00204913" w:rsidP="00204913">
      <w:r w:rsidRPr="001E2829">
        <w:t xml:space="preserve">BUCLIZINE </w:t>
      </w:r>
      <w:r w:rsidR="004E3AC5" w:rsidRPr="001E2829">
        <w:rPr>
          <w:b/>
        </w:rPr>
        <w:t>except</w:t>
      </w:r>
      <w:r w:rsidRPr="001E2829">
        <w:t xml:space="preserve"> when included in Schedule 3.</w:t>
      </w:r>
    </w:p>
    <w:p w:rsidR="00204913" w:rsidRPr="001E2829" w:rsidRDefault="00204913" w:rsidP="00204913">
      <w:r w:rsidRPr="001E2829">
        <w:t xml:space="preserve">BUDESONIDE </w:t>
      </w:r>
      <w:r w:rsidR="004E3AC5" w:rsidRPr="001E2829">
        <w:rPr>
          <w:b/>
        </w:rPr>
        <w:t>except</w:t>
      </w:r>
      <w:r w:rsidRPr="001E2829">
        <w:t xml:space="preserve"> when included in Schedule 2.</w:t>
      </w:r>
    </w:p>
    <w:p w:rsidR="00204913" w:rsidRPr="001E2829" w:rsidRDefault="00204913" w:rsidP="00204913">
      <w:r w:rsidRPr="001E2829">
        <w:t xml:space="preserve">BUFEXAMAC </w:t>
      </w:r>
      <w:r w:rsidR="004E3AC5" w:rsidRPr="001E2829">
        <w:rPr>
          <w:b/>
        </w:rPr>
        <w:t>except</w:t>
      </w:r>
      <w:r w:rsidRPr="001E2829">
        <w:t>:</w:t>
      </w:r>
    </w:p>
    <w:p w:rsidR="00204913" w:rsidRPr="001E2829" w:rsidRDefault="00204913" w:rsidP="00E85654">
      <w:pPr>
        <w:pStyle w:val="Numberbullet2"/>
        <w:numPr>
          <w:ilvl w:val="0"/>
          <w:numId w:val="211"/>
        </w:numPr>
      </w:pPr>
      <w:r w:rsidRPr="001E2829">
        <w:t>in preparations for dermal use containing 5 per cent or less of bufexamac; or</w:t>
      </w:r>
    </w:p>
    <w:p w:rsidR="00204913" w:rsidRPr="001E2829" w:rsidRDefault="00204913" w:rsidP="004B06E6">
      <w:pPr>
        <w:pStyle w:val="Numberbullet2"/>
      </w:pPr>
      <w:r w:rsidRPr="001E2829">
        <w:t>in suppositories.</w:t>
      </w:r>
    </w:p>
    <w:p w:rsidR="00204913" w:rsidRPr="001E2829" w:rsidRDefault="00204913" w:rsidP="00204913">
      <w:r w:rsidRPr="001E2829">
        <w:t>BUMETANIDE.</w:t>
      </w:r>
    </w:p>
    <w:p w:rsidR="00204913" w:rsidRPr="001E2829" w:rsidRDefault="00204913" w:rsidP="00204913">
      <w:r w:rsidRPr="001E2829">
        <w:t>BUPHENINE.</w:t>
      </w:r>
    </w:p>
    <w:p w:rsidR="00204913" w:rsidRPr="001E2829" w:rsidRDefault="00204913" w:rsidP="00204913">
      <w:r w:rsidRPr="001E2829">
        <w:t xml:space="preserve">BUPIVACAINE </w:t>
      </w:r>
      <w:r w:rsidR="004E3AC5" w:rsidRPr="001E2829">
        <w:rPr>
          <w:b/>
        </w:rPr>
        <w:t>except</w:t>
      </w:r>
      <w:r w:rsidRPr="001E2829">
        <w:t xml:space="preserve"> when included in Schedule 5.</w:t>
      </w:r>
    </w:p>
    <w:p w:rsidR="00204913" w:rsidRPr="001E2829" w:rsidRDefault="00204913" w:rsidP="00204913">
      <w:r w:rsidRPr="001E2829">
        <w:t>BUPROPION.</w:t>
      </w:r>
    </w:p>
    <w:p w:rsidR="00204913" w:rsidRPr="001E2829" w:rsidRDefault="00204913" w:rsidP="00204913">
      <w:r w:rsidRPr="001E2829">
        <w:t>BUSERELIN.</w:t>
      </w:r>
    </w:p>
    <w:p w:rsidR="00204913" w:rsidRPr="001E2829" w:rsidRDefault="00204913" w:rsidP="00204913">
      <w:r w:rsidRPr="001E2829">
        <w:t>BUSPIRONE.</w:t>
      </w:r>
    </w:p>
    <w:p w:rsidR="00204913" w:rsidRPr="001E2829" w:rsidRDefault="00204913" w:rsidP="00204913">
      <w:r w:rsidRPr="001E2829">
        <w:t>BUSULPHAN.</w:t>
      </w:r>
    </w:p>
    <w:p w:rsidR="00204913" w:rsidRPr="001E2829" w:rsidRDefault="00204913" w:rsidP="00204913">
      <w:r w:rsidRPr="001E2829">
        <w:t>BUTACAINE.</w:t>
      </w:r>
    </w:p>
    <w:p w:rsidR="00CD3D86" w:rsidRPr="001E2829" w:rsidRDefault="00CD3D86" w:rsidP="00CD3D86">
      <w:pPr>
        <w:pStyle w:val="Normal-hanging"/>
      </w:pPr>
      <w:r>
        <w:t>BUTAMBEN</w:t>
      </w:r>
      <w:r w:rsidR="00442BA2">
        <w:t xml:space="preserve"> </w:t>
      </w:r>
      <w:r w:rsidRPr="001E2829">
        <w:rPr>
          <w:b/>
        </w:rPr>
        <w:t>except</w:t>
      </w:r>
      <w:r w:rsidRPr="001E2829">
        <w:t xml:space="preserve"> in dermal preparations containing 2 per cent or less of total local anaesthetic substances.</w:t>
      </w:r>
    </w:p>
    <w:p w:rsidR="00204913" w:rsidRPr="001E2829" w:rsidRDefault="00204913" w:rsidP="00204913">
      <w:r w:rsidRPr="001E2829">
        <w:t xml:space="preserve">BUTOCONAZOLE </w:t>
      </w:r>
      <w:r w:rsidR="004E3AC5" w:rsidRPr="001E2829">
        <w:rPr>
          <w:b/>
        </w:rPr>
        <w:t>except</w:t>
      </w:r>
      <w:r w:rsidRPr="001E2829">
        <w:t xml:space="preserve"> when included in Schedule 3.</w:t>
      </w:r>
    </w:p>
    <w:p w:rsidR="00204913" w:rsidRPr="001E2829" w:rsidRDefault="00204913" w:rsidP="00204913">
      <w:r w:rsidRPr="001E2829">
        <w:t>BUTRACONAZOLE.</w:t>
      </w:r>
    </w:p>
    <w:p w:rsidR="00204913" w:rsidRPr="001E2829" w:rsidRDefault="00204913" w:rsidP="00204913">
      <w:r w:rsidRPr="001E2829">
        <w:t>BUTYLCHLORAL HYDRATE.</w:t>
      </w:r>
    </w:p>
    <w:p w:rsidR="00204913" w:rsidRPr="001E2829" w:rsidRDefault="00204913" w:rsidP="00204913">
      <w:r w:rsidRPr="001E2829">
        <w:t>BUTYL NITRITE.</w:t>
      </w:r>
    </w:p>
    <w:p w:rsidR="00204913" w:rsidRPr="001E2829" w:rsidRDefault="00204913" w:rsidP="00204913">
      <w:r w:rsidRPr="001E2829">
        <w:t>CABAZITAXEL.</w:t>
      </w:r>
    </w:p>
    <w:p w:rsidR="00204913" w:rsidRPr="001E2829" w:rsidRDefault="00204913" w:rsidP="00204913">
      <w:r w:rsidRPr="001E2829">
        <w:t>CABERGOLINE.</w:t>
      </w:r>
    </w:p>
    <w:p w:rsidR="00204913" w:rsidRPr="001E2829" w:rsidRDefault="00204913" w:rsidP="00204913">
      <w:r w:rsidRPr="001E2829">
        <w:lastRenderedPageBreak/>
        <w:t>CADMIUM COMPOUNDS for human therapeutic use.</w:t>
      </w:r>
    </w:p>
    <w:p w:rsidR="00204913" w:rsidRPr="001E2829" w:rsidRDefault="00204913" w:rsidP="00204913">
      <w:r w:rsidRPr="001E2829">
        <w:t>CALCIPOTRIOL.</w:t>
      </w:r>
    </w:p>
    <w:p w:rsidR="00204913" w:rsidRPr="001E2829" w:rsidRDefault="00204913" w:rsidP="00204913">
      <w:r w:rsidRPr="001E2829">
        <w:t>CALCITONIN.</w:t>
      </w:r>
    </w:p>
    <w:p w:rsidR="00F51B25" w:rsidRPr="001E2829" w:rsidRDefault="00F51B25" w:rsidP="00F51B25">
      <w:r>
        <w:t>CALCITONIN SALMON</w:t>
      </w:r>
      <w:r w:rsidRPr="001E2829">
        <w:t>.</w:t>
      </w:r>
    </w:p>
    <w:p w:rsidR="00204913" w:rsidRPr="001E2829" w:rsidRDefault="00204913" w:rsidP="00204913">
      <w:r w:rsidRPr="001E2829">
        <w:t>CALCITRIOL.</w:t>
      </w:r>
    </w:p>
    <w:p w:rsidR="00204913" w:rsidRPr="001E2829" w:rsidRDefault="00204913" w:rsidP="00204913">
      <w:r w:rsidRPr="001E2829">
        <w:t>CALCIUM CARBIMIDE for therapeutic use.</w:t>
      </w:r>
    </w:p>
    <w:p w:rsidR="00204913" w:rsidRPr="001E2829" w:rsidRDefault="00204913" w:rsidP="00204913">
      <w:r w:rsidRPr="001E2829">
        <w:t xml:space="preserve">CALCIUM </w:t>
      </w:r>
      <w:r w:rsidR="00DA5933" w:rsidRPr="001E2829">
        <w:t>HYDROXYAPATITE</w:t>
      </w:r>
      <w:r w:rsidRPr="001E2829">
        <w:t xml:space="preserve"> in preparations for injection or implantation:</w:t>
      </w:r>
    </w:p>
    <w:p w:rsidR="00204913" w:rsidRPr="001E2829" w:rsidRDefault="00204913" w:rsidP="00E85654">
      <w:pPr>
        <w:pStyle w:val="Numberbullet2"/>
        <w:numPr>
          <w:ilvl w:val="0"/>
          <w:numId w:val="212"/>
        </w:numPr>
      </w:pPr>
      <w:r w:rsidRPr="001E2829">
        <w:t>for tissue augmentation; or</w:t>
      </w:r>
    </w:p>
    <w:p w:rsidR="00204913" w:rsidRPr="001E2829" w:rsidRDefault="00204913" w:rsidP="004B06E6">
      <w:pPr>
        <w:pStyle w:val="Numberbullet2"/>
      </w:pPr>
      <w:r w:rsidRPr="001E2829">
        <w:t>for cosmetic use.</w:t>
      </w:r>
    </w:p>
    <w:p w:rsidR="00204913" w:rsidRPr="001E2829" w:rsidRDefault="00204913" w:rsidP="00204913">
      <w:r w:rsidRPr="001E2829">
        <w:t>CALCIUM POLYSTYRENE SULPHONATE.</w:t>
      </w:r>
    </w:p>
    <w:p w:rsidR="00204913" w:rsidRPr="001E2829" w:rsidRDefault="00204913" w:rsidP="00204913">
      <w:r w:rsidRPr="001E2829">
        <w:t>CALOTROPIS GIGANTEA.</w:t>
      </w:r>
    </w:p>
    <w:p w:rsidR="00204913" w:rsidRPr="001E2829" w:rsidRDefault="00204913" w:rsidP="00204913">
      <w:r w:rsidRPr="001E2829">
        <w:t>CALOTROPIS PROCERA.</w:t>
      </w:r>
    </w:p>
    <w:p w:rsidR="00204913" w:rsidRPr="001E2829" w:rsidRDefault="00204913" w:rsidP="00204913">
      <w:r w:rsidRPr="001E2829">
        <w:t># CALUSTERONE.</w:t>
      </w:r>
    </w:p>
    <w:p w:rsidR="00204913" w:rsidRPr="001E2829" w:rsidRDefault="00204913" w:rsidP="00204913">
      <w:r w:rsidRPr="001E2829">
        <w:t>CAMPHORATED OIL for therapeutic use.</w:t>
      </w:r>
    </w:p>
    <w:p w:rsidR="00204913" w:rsidRPr="001E2829" w:rsidRDefault="00204913" w:rsidP="00204913">
      <w:r w:rsidRPr="001E2829">
        <w:t>CAMPHOTAMIDE.</w:t>
      </w:r>
    </w:p>
    <w:p w:rsidR="00204913" w:rsidRPr="001E2829" w:rsidRDefault="00204913" w:rsidP="00204913">
      <w:r w:rsidRPr="001E2829">
        <w:t>CANAGLIFLOZIN.</w:t>
      </w:r>
    </w:p>
    <w:p w:rsidR="00204913" w:rsidRPr="001E2829" w:rsidRDefault="00204913" w:rsidP="00204913">
      <w:r w:rsidRPr="001E2829">
        <w:t>CANAKINUMAB.</w:t>
      </w:r>
    </w:p>
    <w:p w:rsidR="00204913" w:rsidRPr="001E2829" w:rsidRDefault="00204913" w:rsidP="00204913">
      <w:r w:rsidRPr="001E2829">
        <w:t>CANDESARTAN CILEXETIL.</w:t>
      </w:r>
    </w:p>
    <w:p w:rsidR="00204913" w:rsidRPr="001E2829" w:rsidRDefault="00204913" w:rsidP="00204913">
      <w:r w:rsidRPr="001E2829">
        <w:t>CANDICIDIN.</w:t>
      </w:r>
    </w:p>
    <w:p w:rsidR="00204913" w:rsidRPr="001E2829" w:rsidRDefault="00204913" w:rsidP="00204913">
      <w:r w:rsidRPr="001E2829">
        <w:t>CANINE TICK ANTI-SERUM.</w:t>
      </w:r>
    </w:p>
    <w:p w:rsidR="00D40400" w:rsidRPr="001E2829" w:rsidRDefault="00D40400" w:rsidP="004B06E6">
      <w:pPr>
        <w:pStyle w:val="Normal-hanging"/>
      </w:pPr>
      <w:r w:rsidRPr="001E2829">
        <w:t xml:space="preserve">CANNABIDIOL in </w:t>
      </w:r>
      <w:r w:rsidR="00CA029C">
        <w:t>preparation</w:t>
      </w:r>
      <w:r w:rsidRPr="001E2829">
        <w:t>s for therapeutic use containing 2 per cent or less of other cannabinoids found in cannabis.</w:t>
      </w:r>
    </w:p>
    <w:p w:rsidR="00204913" w:rsidRPr="001E2829" w:rsidRDefault="00204913" w:rsidP="00204913">
      <w:r w:rsidRPr="001E2829">
        <w:t>CANTHARIDIN.</w:t>
      </w:r>
    </w:p>
    <w:p w:rsidR="00204913" w:rsidRPr="001E2829" w:rsidRDefault="00204913" w:rsidP="00204913">
      <w:r w:rsidRPr="001E2829">
        <w:t>CAPECITABINE.</w:t>
      </w:r>
    </w:p>
    <w:p w:rsidR="00204913" w:rsidRPr="001E2829" w:rsidRDefault="00204913" w:rsidP="00204913">
      <w:r w:rsidRPr="001E2829">
        <w:t>CAPREOMYCIN.</w:t>
      </w:r>
    </w:p>
    <w:p w:rsidR="00204913" w:rsidRPr="001E2829" w:rsidRDefault="00204913" w:rsidP="00204913">
      <w:r w:rsidRPr="001E2829">
        <w:t>CAPTODIAME.</w:t>
      </w:r>
    </w:p>
    <w:p w:rsidR="00204913" w:rsidRPr="001E2829" w:rsidRDefault="00204913" w:rsidP="00204913">
      <w:r w:rsidRPr="001E2829">
        <w:t>CAPTOPRIL.</w:t>
      </w:r>
    </w:p>
    <w:p w:rsidR="00204913" w:rsidRPr="001E2829" w:rsidRDefault="00204913" w:rsidP="00204913">
      <w:r w:rsidRPr="001E2829">
        <w:t>CAPURIDE.</w:t>
      </w:r>
    </w:p>
    <w:p w:rsidR="00204913" w:rsidRPr="001E2829" w:rsidRDefault="00204913" w:rsidP="00204913">
      <w:r w:rsidRPr="001E2829">
        <w:t>CARAMIPHEN.</w:t>
      </w:r>
    </w:p>
    <w:p w:rsidR="00204913" w:rsidRPr="001E2829" w:rsidRDefault="00204913" w:rsidP="00204913">
      <w:r w:rsidRPr="001E2829">
        <w:lastRenderedPageBreak/>
        <w:t>CARBACHOL.</w:t>
      </w:r>
    </w:p>
    <w:p w:rsidR="00204913" w:rsidRPr="001E2829" w:rsidRDefault="00204913" w:rsidP="00204913">
      <w:r w:rsidRPr="001E2829">
        <w:t>CARBAMAZEPINE.</w:t>
      </w:r>
    </w:p>
    <w:p w:rsidR="00204913" w:rsidRPr="001E2829" w:rsidRDefault="00204913" w:rsidP="00204913">
      <w:r w:rsidRPr="001E2829">
        <w:t>CARBARYL for human therapeutic use.</w:t>
      </w:r>
    </w:p>
    <w:p w:rsidR="00204913" w:rsidRPr="001E2829" w:rsidRDefault="00204913" w:rsidP="00204913">
      <w:r w:rsidRPr="001E2829">
        <w:t>CARBAZOCHROME.</w:t>
      </w:r>
    </w:p>
    <w:p w:rsidR="00204913" w:rsidRPr="001E2829" w:rsidRDefault="00204913" w:rsidP="00204913">
      <w:r w:rsidRPr="001E2829">
        <w:t>CARBENICILLIN.</w:t>
      </w:r>
    </w:p>
    <w:p w:rsidR="00204913" w:rsidRPr="001E2829" w:rsidRDefault="00204913" w:rsidP="00204913">
      <w:r w:rsidRPr="001E2829">
        <w:t>CARBENOXOLONE for internal use.</w:t>
      </w:r>
    </w:p>
    <w:p w:rsidR="00204913" w:rsidRPr="001E2829" w:rsidRDefault="00204913" w:rsidP="00204913">
      <w:r w:rsidRPr="001E2829">
        <w:t>CARBETOCIN.</w:t>
      </w:r>
    </w:p>
    <w:p w:rsidR="00204913" w:rsidRPr="001E2829" w:rsidRDefault="00204913" w:rsidP="00204913">
      <w:r w:rsidRPr="001E2829">
        <w:t>CARBIDOPA.</w:t>
      </w:r>
    </w:p>
    <w:p w:rsidR="00204913" w:rsidRPr="001E2829" w:rsidRDefault="00204913" w:rsidP="00204913">
      <w:r w:rsidRPr="001E2829">
        <w:t>CARBIMAZOLE.</w:t>
      </w:r>
    </w:p>
    <w:p w:rsidR="00204913" w:rsidRPr="001E2829" w:rsidRDefault="00204913" w:rsidP="00204913">
      <w:r w:rsidRPr="001E2829">
        <w:t>CARBOCROMEN.</w:t>
      </w:r>
    </w:p>
    <w:p w:rsidR="00204913" w:rsidRPr="001E2829" w:rsidRDefault="00204913" w:rsidP="00204913">
      <w:r w:rsidRPr="001E2829">
        <w:t>CARBOPLATIN.</w:t>
      </w:r>
    </w:p>
    <w:p w:rsidR="00204913" w:rsidRPr="001E2829" w:rsidRDefault="00204913" w:rsidP="00204913">
      <w:r w:rsidRPr="001E2829">
        <w:t>CARBOPROST.</w:t>
      </w:r>
    </w:p>
    <w:p w:rsidR="00204913" w:rsidRPr="001E2829" w:rsidRDefault="00204913" w:rsidP="00204913">
      <w:r w:rsidRPr="001E2829">
        <w:t>CARBROMAL.</w:t>
      </w:r>
    </w:p>
    <w:p w:rsidR="00204913" w:rsidRPr="001E2829" w:rsidRDefault="00204913" w:rsidP="00204913">
      <w:r w:rsidRPr="001E2829">
        <w:t>CARBUTAMIDE.</w:t>
      </w:r>
    </w:p>
    <w:p w:rsidR="00204913" w:rsidRPr="001E2829" w:rsidRDefault="00204913" w:rsidP="00204913">
      <w:r w:rsidRPr="001E2829">
        <w:t>CARBUTEROL.</w:t>
      </w:r>
    </w:p>
    <w:p w:rsidR="00AE43DD" w:rsidRDefault="00AE43DD" w:rsidP="00204913">
      <w:r w:rsidRPr="00AE43DD">
        <w:t xml:space="preserve">CARGLUMIC ACID (N-carbamoyl-L-glutamic acid) </w:t>
      </w:r>
    </w:p>
    <w:p w:rsidR="00204913" w:rsidRPr="001E2829" w:rsidRDefault="00204913" w:rsidP="00204913">
      <w:r w:rsidRPr="001E2829">
        <w:t>CARINDACILLIN.</w:t>
      </w:r>
    </w:p>
    <w:p w:rsidR="00204913" w:rsidRPr="001E2829" w:rsidRDefault="00204913" w:rsidP="00204913">
      <w:r w:rsidRPr="001E2829">
        <w:t>CARISOPRODOL.</w:t>
      </w:r>
    </w:p>
    <w:p w:rsidR="00204913" w:rsidRPr="001E2829" w:rsidRDefault="00204913" w:rsidP="00204913">
      <w:r w:rsidRPr="001E2829">
        <w:t>CARMUSTINE.</w:t>
      </w:r>
    </w:p>
    <w:p w:rsidR="00204913" w:rsidRPr="001E2829" w:rsidRDefault="00204913" w:rsidP="00204913">
      <w:r w:rsidRPr="001E2829">
        <w:t>CARNIDAZOLE.</w:t>
      </w:r>
    </w:p>
    <w:p w:rsidR="00204913" w:rsidRPr="001E2829" w:rsidRDefault="00204913" w:rsidP="00204913">
      <w:r w:rsidRPr="001E2829">
        <w:t>CARPROFEN.</w:t>
      </w:r>
    </w:p>
    <w:p w:rsidR="00204913" w:rsidRPr="001E2829" w:rsidRDefault="00204913" w:rsidP="00204913">
      <w:r w:rsidRPr="001E2829">
        <w:t>CARVEDILOL.</w:t>
      </w:r>
    </w:p>
    <w:p w:rsidR="00204913" w:rsidRPr="001E2829" w:rsidRDefault="00204913" w:rsidP="00204913">
      <w:r w:rsidRPr="001E2829">
        <w:t>CASPOFUNGIN.</w:t>
      </w:r>
    </w:p>
    <w:p w:rsidR="00204913" w:rsidRPr="001E2829" w:rsidRDefault="00204913" w:rsidP="00204913">
      <w:r w:rsidRPr="001E2829">
        <w:t>CATHINE.</w:t>
      </w:r>
    </w:p>
    <w:p w:rsidR="00204913" w:rsidRPr="001E2829" w:rsidRDefault="00204913" w:rsidP="00204913">
      <w:r w:rsidRPr="001E2829">
        <w:t>CATUMAXOMAB.</w:t>
      </w:r>
    </w:p>
    <w:p w:rsidR="00204913" w:rsidRPr="001E2829" w:rsidRDefault="00204913" w:rsidP="00204913">
      <w:r w:rsidRPr="001E2829">
        <w:t>CEFACETRILE.</w:t>
      </w:r>
    </w:p>
    <w:p w:rsidR="00204913" w:rsidRPr="001E2829" w:rsidRDefault="00204913" w:rsidP="00204913">
      <w:r w:rsidRPr="001E2829">
        <w:t>CEFACLOR.</w:t>
      </w:r>
    </w:p>
    <w:p w:rsidR="00204913" w:rsidRPr="001E2829" w:rsidRDefault="00204913" w:rsidP="00204913">
      <w:r w:rsidRPr="001E2829">
        <w:t>CEFADROXIL.</w:t>
      </w:r>
    </w:p>
    <w:p w:rsidR="004E0ABF" w:rsidRPr="001E2829" w:rsidRDefault="004E0ABF" w:rsidP="004E0ABF">
      <w:r w:rsidRPr="001E2829">
        <w:lastRenderedPageBreak/>
        <w:t>CE</w:t>
      </w:r>
      <w:r>
        <w:t>F</w:t>
      </w:r>
      <w:r w:rsidRPr="001E2829">
        <w:t>ALEXIN.</w:t>
      </w:r>
    </w:p>
    <w:p w:rsidR="00204913" w:rsidRPr="001E2829" w:rsidRDefault="00204913" w:rsidP="00204913">
      <w:r w:rsidRPr="001E2829">
        <w:t>CEFALORIDINE.</w:t>
      </w:r>
    </w:p>
    <w:p w:rsidR="00234498" w:rsidRPr="001E2829" w:rsidRDefault="00234498" w:rsidP="00234498">
      <w:r w:rsidRPr="001E2829">
        <w:t>CE</w:t>
      </w:r>
      <w:r>
        <w:t>F</w:t>
      </w:r>
      <w:r w:rsidRPr="001E2829">
        <w:t>ALOTHIN.</w:t>
      </w:r>
    </w:p>
    <w:p w:rsidR="00204913" w:rsidRPr="001E2829" w:rsidRDefault="00204913" w:rsidP="00204913">
      <w:r w:rsidRPr="001E2829">
        <w:t>CEFAMANDOLE.</w:t>
      </w:r>
    </w:p>
    <w:p w:rsidR="00204913" w:rsidRPr="001E2829" w:rsidRDefault="00204913" w:rsidP="00204913">
      <w:r w:rsidRPr="001E2829">
        <w:t>CEFAPIRIN.</w:t>
      </w:r>
    </w:p>
    <w:p w:rsidR="00204913" w:rsidRPr="001E2829" w:rsidRDefault="00204913" w:rsidP="00204913">
      <w:r w:rsidRPr="001E2829">
        <w:t>CEFAZOLIN.</w:t>
      </w:r>
    </w:p>
    <w:p w:rsidR="00204913" w:rsidRPr="001E2829" w:rsidRDefault="00204913" w:rsidP="00204913">
      <w:r w:rsidRPr="001E2829">
        <w:t xml:space="preserve">CEFEPIME. </w:t>
      </w:r>
    </w:p>
    <w:p w:rsidR="00204913" w:rsidRPr="001E2829" w:rsidRDefault="00204913" w:rsidP="00204913">
      <w:r w:rsidRPr="001E2829">
        <w:t>CEFETAMET.</w:t>
      </w:r>
    </w:p>
    <w:p w:rsidR="00204913" w:rsidRPr="001E2829" w:rsidRDefault="00204913" w:rsidP="00204913">
      <w:r w:rsidRPr="001E2829">
        <w:t>CEFIXIME.</w:t>
      </w:r>
    </w:p>
    <w:p w:rsidR="00204913" w:rsidRPr="001E2829" w:rsidRDefault="00204913" w:rsidP="00204913">
      <w:r w:rsidRPr="001E2829">
        <w:t>CEFODIZIME.</w:t>
      </w:r>
    </w:p>
    <w:p w:rsidR="00204913" w:rsidRPr="001E2829" w:rsidRDefault="00204913" w:rsidP="00204913">
      <w:r w:rsidRPr="001E2829">
        <w:t>CEFONICID.</w:t>
      </w:r>
    </w:p>
    <w:p w:rsidR="00204913" w:rsidRPr="001E2829" w:rsidRDefault="00204913" w:rsidP="00204913">
      <w:r w:rsidRPr="001E2829">
        <w:t>CEFOPERAZONE.</w:t>
      </w:r>
    </w:p>
    <w:p w:rsidR="00204913" w:rsidRPr="001E2829" w:rsidRDefault="00204913" w:rsidP="00204913">
      <w:r w:rsidRPr="001E2829">
        <w:t>CEFOTAXIME.</w:t>
      </w:r>
    </w:p>
    <w:p w:rsidR="00204913" w:rsidRPr="001E2829" w:rsidRDefault="00204913" w:rsidP="00204913">
      <w:r w:rsidRPr="001E2829">
        <w:t>CEFOTETAN.</w:t>
      </w:r>
    </w:p>
    <w:p w:rsidR="00204913" w:rsidRPr="001E2829" w:rsidRDefault="00204913" w:rsidP="00204913">
      <w:r w:rsidRPr="001E2829">
        <w:t>CEFOTIAM.</w:t>
      </w:r>
    </w:p>
    <w:p w:rsidR="00204913" w:rsidRPr="001E2829" w:rsidRDefault="00204913" w:rsidP="00204913">
      <w:r w:rsidRPr="001E2829">
        <w:t>CEFOVECIN for veterinary use.</w:t>
      </w:r>
    </w:p>
    <w:p w:rsidR="00204913" w:rsidRPr="001E2829" w:rsidRDefault="00204913" w:rsidP="00204913">
      <w:r w:rsidRPr="001E2829">
        <w:t>CEFOXITIN.</w:t>
      </w:r>
    </w:p>
    <w:p w:rsidR="00204913" w:rsidRPr="001E2829" w:rsidRDefault="00204913" w:rsidP="00204913">
      <w:r w:rsidRPr="001E2829">
        <w:t>CEFPIROME.</w:t>
      </w:r>
    </w:p>
    <w:p w:rsidR="00204913" w:rsidRPr="001E2829" w:rsidRDefault="00204913" w:rsidP="00204913">
      <w:r w:rsidRPr="001E2829">
        <w:t>CEFPODOXIME.</w:t>
      </w:r>
    </w:p>
    <w:p w:rsidR="00204913" w:rsidRPr="001E2829" w:rsidRDefault="00204913" w:rsidP="00204913">
      <w:r w:rsidRPr="001E2829">
        <w:t>CEFQUINOME.</w:t>
      </w:r>
    </w:p>
    <w:p w:rsidR="00204913" w:rsidRPr="001E2829" w:rsidRDefault="00204913" w:rsidP="00204913">
      <w:r w:rsidRPr="001E2829">
        <w:t xml:space="preserve">CEFTAROLINE FOSAMIL. </w:t>
      </w:r>
    </w:p>
    <w:p w:rsidR="00204913" w:rsidRPr="001E2829" w:rsidRDefault="00204913" w:rsidP="00204913">
      <w:r w:rsidRPr="001E2829">
        <w:t>CEFSULODIN.</w:t>
      </w:r>
    </w:p>
    <w:p w:rsidR="00204913" w:rsidRPr="001E2829" w:rsidRDefault="00204913" w:rsidP="00204913">
      <w:r w:rsidRPr="001E2829">
        <w:t>CEFTAZIDIME.</w:t>
      </w:r>
    </w:p>
    <w:p w:rsidR="00204913" w:rsidRPr="001E2829" w:rsidRDefault="00204913" w:rsidP="00204913">
      <w:r w:rsidRPr="001E2829">
        <w:t>CEFTIBUTEN.</w:t>
      </w:r>
    </w:p>
    <w:p w:rsidR="00204913" w:rsidRPr="001E2829" w:rsidRDefault="00204913" w:rsidP="00204913">
      <w:r w:rsidRPr="001E2829">
        <w:t>CEFTIOFUR.</w:t>
      </w:r>
    </w:p>
    <w:p w:rsidR="00204913" w:rsidRPr="001E2829" w:rsidRDefault="00204913" w:rsidP="00204913">
      <w:r w:rsidRPr="001E2829">
        <w:t>CEFTRIAXONE.</w:t>
      </w:r>
    </w:p>
    <w:p w:rsidR="00204913" w:rsidRPr="001E2829" w:rsidRDefault="00204913" w:rsidP="00204913">
      <w:r w:rsidRPr="001E2829">
        <w:t>CEFUROXIME.</w:t>
      </w:r>
    </w:p>
    <w:p w:rsidR="00204913" w:rsidRPr="001E2829" w:rsidRDefault="00204913" w:rsidP="00204913">
      <w:r w:rsidRPr="001E2829">
        <w:t>CELECOXIB.</w:t>
      </w:r>
    </w:p>
    <w:p w:rsidR="00204913" w:rsidRPr="001E2829" w:rsidRDefault="00204913" w:rsidP="00204913">
      <w:r w:rsidRPr="001E2829">
        <w:lastRenderedPageBreak/>
        <w:t>CELIPROLOL.</w:t>
      </w:r>
    </w:p>
    <w:p w:rsidR="00204913" w:rsidRPr="001E2829" w:rsidRDefault="00204913" w:rsidP="00C53E8B">
      <w:pPr>
        <w:pStyle w:val="Normal-hanging"/>
      </w:pPr>
      <w:r w:rsidRPr="001E2829">
        <w:t xml:space="preserve">CEPHAELIS ACUMINATA (ipecacuanha) </w:t>
      </w:r>
      <w:r w:rsidR="004E3AC5" w:rsidRPr="001E2829">
        <w:rPr>
          <w:b/>
        </w:rPr>
        <w:t>except</w:t>
      </w:r>
      <w:r w:rsidRPr="001E2829">
        <w:t xml:space="preserve"> in preparations containing 0.2 per cent or less of emetine.</w:t>
      </w:r>
    </w:p>
    <w:p w:rsidR="00204913" w:rsidRPr="001E2829" w:rsidRDefault="00204913" w:rsidP="00C53E8B">
      <w:pPr>
        <w:pStyle w:val="Normal-hanging"/>
      </w:pPr>
      <w:r w:rsidRPr="001E2829">
        <w:t xml:space="preserve">CEPHAELIS IPECACUANHA </w:t>
      </w:r>
      <w:r w:rsidR="004E3AC5" w:rsidRPr="001E2829">
        <w:rPr>
          <w:b/>
        </w:rPr>
        <w:t>except</w:t>
      </w:r>
      <w:r w:rsidRPr="001E2829">
        <w:t xml:space="preserve"> in preparations containing 0.2 per cent or less of emetine.</w:t>
      </w:r>
    </w:p>
    <w:p w:rsidR="00204913" w:rsidRPr="001E2829" w:rsidRDefault="00204913" w:rsidP="00204913">
      <w:r w:rsidRPr="001E2829">
        <w:t>CEPHALONIUM.</w:t>
      </w:r>
    </w:p>
    <w:p w:rsidR="00204913" w:rsidRPr="001E2829" w:rsidRDefault="00204913" w:rsidP="00204913">
      <w:r w:rsidRPr="001E2829">
        <w:t>CEPHRADINE.</w:t>
      </w:r>
    </w:p>
    <w:p w:rsidR="00204913" w:rsidRPr="001E2829" w:rsidRDefault="00204913" w:rsidP="00204913">
      <w:r w:rsidRPr="001E2829">
        <w:t>CERIVASTATIN.</w:t>
      </w:r>
    </w:p>
    <w:p w:rsidR="00204913" w:rsidRPr="001E2829" w:rsidRDefault="00204913" w:rsidP="00204913">
      <w:r w:rsidRPr="001E2829">
        <w:t>CERTOLIZUMAB PEGOL.</w:t>
      </w:r>
    </w:p>
    <w:p w:rsidR="00204913" w:rsidRPr="001E2829" w:rsidRDefault="00204913" w:rsidP="00204913">
      <w:r w:rsidRPr="001E2829">
        <w:t>CERULETIDE.</w:t>
      </w:r>
    </w:p>
    <w:p w:rsidR="00204913" w:rsidRPr="001E2829" w:rsidRDefault="00204913" w:rsidP="00204913">
      <w:r w:rsidRPr="001E2829">
        <w:t xml:space="preserve">CETIRIZINE </w:t>
      </w:r>
      <w:r w:rsidR="004E3AC5" w:rsidRPr="001E2829">
        <w:rPr>
          <w:b/>
        </w:rPr>
        <w:t>except</w:t>
      </w:r>
      <w:r w:rsidRPr="001E2829">
        <w:t xml:space="preserve"> </w:t>
      </w:r>
    </w:p>
    <w:p w:rsidR="00204913" w:rsidRPr="001E2829" w:rsidRDefault="00204913" w:rsidP="00E85654">
      <w:pPr>
        <w:pStyle w:val="Numberbullet2"/>
        <w:numPr>
          <w:ilvl w:val="0"/>
          <w:numId w:val="213"/>
        </w:numPr>
      </w:pPr>
      <w:r w:rsidRPr="001E2829">
        <w:t>when included in Schedule 2; or</w:t>
      </w:r>
    </w:p>
    <w:p w:rsidR="00204913" w:rsidRPr="001E2829" w:rsidRDefault="00204913" w:rsidP="00E85654">
      <w:pPr>
        <w:pStyle w:val="Numberbullet2"/>
        <w:numPr>
          <w:ilvl w:val="0"/>
          <w:numId w:val="213"/>
        </w:numPr>
      </w:pPr>
      <w:r w:rsidRPr="001E2829">
        <w:t>in divided preparations for oral use for the treatment of seasonal allergic rhinitis in adults and children 12 years of age and over when:</w:t>
      </w:r>
    </w:p>
    <w:p w:rsidR="00204913" w:rsidRPr="001E2829" w:rsidRDefault="00204913" w:rsidP="00E85654">
      <w:pPr>
        <w:pStyle w:val="Numberbullet3"/>
        <w:numPr>
          <w:ilvl w:val="0"/>
          <w:numId w:val="214"/>
        </w:numPr>
      </w:pPr>
      <w:r w:rsidRPr="001E2829">
        <w:t xml:space="preserve">in a primary pack containing not more than 5 days’ supply; and </w:t>
      </w:r>
    </w:p>
    <w:p w:rsidR="00204913" w:rsidRPr="001E2829" w:rsidRDefault="00204913" w:rsidP="00121788">
      <w:pPr>
        <w:pStyle w:val="Numberbullet3"/>
      </w:pPr>
      <w:r w:rsidRPr="001E2829">
        <w:t>labelled with a recommended daily dose not exceeding 10 mg of cetirizine.</w:t>
      </w:r>
    </w:p>
    <w:p w:rsidR="00204913" w:rsidRPr="001E2829" w:rsidRDefault="00204913" w:rsidP="00204913">
      <w:r w:rsidRPr="001E2829">
        <w:t>CETRORELIX.</w:t>
      </w:r>
    </w:p>
    <w:p w:rsidR="00204913" w:rsidRPr="001E2829" w:rsidRDefault="00204913" w:rsidP="00204913">
      <w:r w:rsidRPr="001E2829">
        <w:t>CETUXIMAB.</w:t>
      </w:r>
    </w:p>
    <w:p w:rsidR="00204913" w:rsidRPr="001E2829" w:rsidRDefault="00204913" w:rsidP="00204913">
      <w:r w:rsidRPr="001E2829">
        <w:t>CHENODEOXYCHOLIC ACID.</w:t>
      </w:r>
    </w:p>
    <w:p w:rsidR="00204913" w:rsidRPr="001E2829" w:rsidRDefault="00204913" w:rsidP="00204913">
      <w:r w:rsidRPr="001E2829">
        <w:t>CHLORAL FORMAMIDE.</w:t>
      </w:r>
    </w:p>
    <w:p w:rsidR="00204913" w:rsidRPr="001E2829" w:rsidRDefault="00204913" w:rsidP="00C53E8B">
      <w:pPr>
        <w:pStyle w:val="Normal-hanging"/>
      </w:pPr>
      <w:r w:rsidRPr="001E2829">
        <w:t xml:space="preserve">CHLORAL HYDRATE </w:t>
      </w:r>
      <w:r w:rsidR="004E3AC5" w:rsidRPr="001E2829">
        <w:rPr>
          <w:b/>
        </w:rPr>
        <w:t>except</w:t>
      </w:r>
      <w:r w:rsidRPr="001E2829">
        <w:t xml:space="preserve"> in preparations for topical use containing 2 per cent or less of chloral hydrate.</w:t>
      </w:r>
    </w:p>
    <w:p w:rsidR="00204913" w:rsidRPr="001E2829" w:rsidRDefault="00204913" w:rsidP="00204913">
      <w:r w:rsidRPr="001E2829">
        <w:t xml:space="preserve">CHLORALOSE </w:t>
      </w:r>
      <w:r w:rsidR="004E3AC5" w:rsidRPr="001E2829">
        <w:rPr>
          <w:b/>
        </w:rPr>
        <w:t>except</w:t>
      </w:r>
      <w:r w:rsidRPr="001E2829">
        <w:t xml:space="preserve"> when included in Schedule 6.</w:t>
      </w:r>
    </w:p>
    <w:p w:rsidR="00204913" w:rsidRPr="001E2829" w:rsidRDefault="00204913" w:rsidP="00204913">
      <w:r w:rsidRPr="001E2829">
        <w:t>CHLORAMBUCIL.</w:t>
      </w:r>
    </w:p>
    <w:p w:rsidR="00204913" w:rsidRPr="001E2829" w:rsidRDefault="00204913" w:rsidP="00204913">
      <w:r w:rsidRPr="001E2829">
        <w:t xml:space="preserve">CHLORAMPHENICOL </w:t>
      </w:r>
      <w:r w:rsidR="004E3AC5" w:rsidRPr="001E2829">
        <w:rPr>
          <w:b/>
        </w:rPr>
        <w:t>except</w:t>
      </w:r>
      <w:r w:rsidRPr="001E2829">
        <w:t xml:space="preserve"> when included in Schedule 3.</w:t>
      </w:r>
    </w:p>
    <w:p w:rsidR="00204913" w:rsidRPr="001E2829" w:rsidRDefault="00204913" w:rsidP="00204913">
      <w:r w:rsidRPr="001E2829">
        <w:t># CHLORANDROSTENOLONE.</w:t>
      </w:r>
    </w:p>
    <w:p w:rsidR="00204913" w:rsidRPr="001E2829" w:rsidRDefault="00204913" w:rsidP="00204913">
      <w:r w:rsidRPr="001E2829">
        <w:t>CHLORAZANIL.</w:t>
      </w:r>
    </w:p>
    <w:p w:rsidR="00204913" w:rsidRPr="001E2829" w:rsidRDefault="00204913" w:rsidP="00204913">
      <w:r w:rsidRPr="001E2829">
        <w:t xml:space="preserve">CHLORCYCLIZINE. </w:t>
      </w:r>
    </w:p>
    <w:p w:rsidR="00204913" w:rsidRPr="001E2829" w:rsidRDefault="00204913" w:rsidP="00204913">
      <w:r w:rsidRPr="001E2829">
        <w:t># CHLORDIAZEPOXIDE.</w:t>
      </w:r>
    </w:p>
    <w:p w:rsidR="00204913" w:rsidRPr="001E2829" w:rsidRDefault="00204913" w:rsidP="00204913">
      <w:r w:rsidRPr="001E2829">
        <w:t>CHLORMERODRIN.</w:t>
      </w:r>
    </w:p>
    <w:p w:rsidR="00204913" w:rsidRPr="001E2829" w:rsidRDefault="00204913" w:rsidP="00204913">
      <w:r w:rsidRPr="001E2829">
        <w:lastRenderedPageBreak/>
        <w:t>CHLORMETHIAZOLE.</w:t>
      </w:r>
    </w:p>
    <w:p w:rsidR="00204913" w:rsidRPr="001E2829" w:rsidRDefault="00204913" w:rsidP="00204913">
      <w:r w:rsidRPr="001E2829">
        <w:t>CHLORMEZANONE.</w:t>
      </w:r>
    </w:p>
    <w:p w:rsidR="00204913" w:rsidRPr="001E2829" w:rsidRDefault="00204913" w:rsidP="00204913">
      <w:r w:rsidRPr="001E2829">
        <w:t>CHLOROFORM for use in anaesthesia.</w:t>
      </w:r>
    </w:p>
    <w:p w:rsidR="00204913" w:rsidRPr="001E2829" w:rsidRDefault="00204913" w:rsidP="00204913">
      <w:r w:rsidRPr="001E2829">
        <w:t># 4-CHLOROMETHANDIENONE.</w:t>
      </w:r>
    </w:p>
    <w:p w:rsidR="00204913" w:rsidRPr="001E2829" w:rsidRDefault="00204913" w:rsidP="00204913">
      <w:r w:rsidRPr="001E2829">
        <w:t>2-(4-CHLOROPHENYL)-(1,2,4)TRIAZOLO[5,1-A]ISOQUINOLINE.</w:t>
      </w:r>
    </w:p>
    <w:p w:rsidR="00204913" w:rsidRPr="001E2829" w:rsidRDefault="00204913" w:rsidP="00204913">
      <w:r w:rsidRPr="001E2829">
        <w:t>CHLOROQUINE.</w:t>
      </w:r>
    </w:p>
    <w:p w:rsidR="00204913" w:rsidRPr="001E2829" w:rsidRDefault="00204913" w:rsidP="00204913">
      <w:r w:rsidRPr="001E2829">
        <w:t>CHLOROTHIAZIDE.</w:t>
      </w:r>
    </w:p>
    <w:p w:rsidR="00204913" w:rsidRPr="001E2829" w:rsidRDefault="00204913" w:rsidP="00204913">
      <w:r w:rsidRPr="001E2829">
        <w:t>CHLOROTRIANISENE.</w:t>
      </w:r>
    </w:p>
    <w:p w:rsidR="00204913" w:rsidRPr="001E2829" w:rsidRDefault="00204913" w:rsidP="00204913">
      <w:r w:rsidRPr="001E2829">
        <w:t># CHLOROXYDIENONE.</w:t>
      </w:r>
    </w:p>
    <w:p w:rsidR="00204913" w:rsidRPr="001E2829" w:rsidRDefault="00204913" w:rsidP="00204913">
      <w:r w:rsidRPr="001E2829">
        <w:t xml:space="preserve">CHLORPHENAMINE </w:t>
      </w:r>
      <w:r w:rsidR="004E3AC5" w:rsidRPr="001E2829">
        <w:rPr>
          <w:b/>
        </w:rPr>
        <w:t>except</w:t>
      </w:r>
      <w:r w:rsidRPr="001E2829">
        <w:t xml:space="preserve"> when included in Schedule 2 or 3.</w:t>
      </w:r>
    </w:p>
    <w:p w:rsidR="00204913" w:rsidRPr="001E2829" w:rsidRDefault="00204913" w:rsidP="00204913">
      <w:r w:rsidRPr="001E2829">
        <w:t>CHLORPHENTERMINE.</w:t>
      </w:r>
    </w:p>
    <w:p w:rsidR="00204913" w:rsidRPr="001E2829" w:rsidRDefault="00204913" w:rsidP="00204913">
      <w:r w:rsidRPr="001E2829">
        <w:t>CHLORPROMAZINE.</w:t>
      </w:r>
    </w:p>
    <w:p w:rsidR="00204913" w:rsidRPr="001E2829" w:rsidRDefault="00204913" w:rsidP="00204913">
      <w:r w:rsidRPr="001E2829">
        <w:t>CHLORPROPAMIDE.</w:t>
      </w:r>
    </w:p>
    <w:p w:rsidR="00204913" w:rsidRPr="001E2829" w:rsidRDefault="00204913" w:rsidP="00204913">
      <w:r w:rsidRPr="001E2829">
        <w:t>CHLORPROTHIXENE.</w:t>
      </w:r>
    </w:p>
    <w:p w:rsidR="00204913" w:rsidRPr="001E2829" w:rsidRDefault="00204913" w:rsidP="00204913">
      <w:r w:rsidRPr="001E2829">
        <w:t>CHLORQUINALDOL for human topical use.</w:t>
      </w:r>
    </w:p>
    <w:p w:rsidR="00CD3D86" w:rsidRPr="001E2829" w:rsidRDefault="00CD3D86" w:rsidP="00CD3D86">
      <w:r>
        <w:t>CHLORTALIDONE</w:t>
      </w:r>
    </w:p>
    <w:p w:rsidR="00204913" w:rsidRPr="001E2829" w:rsidRDefault="00204913" w:rsidP="00204913">
      <w:r w:rsidRPr="001E2829">
        <w:t xml:space="preserve">CHLORTETRACYCLINE </w:t>
      </w:r>
      <w:r w:rsidR="004E3AC5" w:rsidRPr="001E2829">
        <w:rPr>
          <w:b/>
        </w:rPr>
        <w:t>except</w:t>
      </w:r>
      <w:r w:rsidRPr="001E2829">
        <w:t xml:space="preserve"> when included in Schedule 5.</w:t>
      </w:r>
    </w:p>
    <w:p w:rsidR="00204913" w:rsidRPr="001E2829" w:rsidRDefault="00204913" w:rsidP="00204913">
      <w:r w:rsidRPr="001E2829">
        <w:t>CHLORZOXAZONE.</w:t>
      </w:r>
    </w:p>
    <w:p w:rsidR="00204913" w:rsidRPr="001E2829" w:rsidRDefault="00204913" w:rsidP="00204913">
      <w:r w:rsidRPr="001E2829">
        <w:t>CHOLERA VACCINE.</w:t>
      </w:r>
    </w:p>
    <w:p w:rsidR="00BE33AD" w:rsidRDefault="00BE33AD" w:rsidP="00BE33AD">
      <w:r>
        <w:t>CHOLIC ACID.</w:t>
      </w:r>
    </w:p>
    <w:p w:rsidR="00204913" w:rsidRPr="001E2829" w:rsidRDefault="00204913" w:rsidP="00204913">
      <w:r w:rsidRPr="001E2829">
        <w:t>CHYMOPAPAIN for human therapeutic use.</w:t>
      </w:r>
    </w:p>
    <w:p w:rsidR="00204913" w:rsidRPr="001E2829" w:rsidRDefault="00204913" w:rsidP="00204913">
      <w:r w:rsidRPr="001E2829">
        <w:t>CICLACILLIN.</w:t>
      </w:r>
    </w:p>
    <w:p w:rsidR="00204913" w:rsidRPr="001E2829" w:rsidRDefault="00204913" w:rsidP="00204913">
      <w:r w:rsidRPr="001E2829">
        <w:t>CICLESONIDE.</w:t>
      </w:r>
    </w:p>
    <w:p w:rsidR="00204913" w:rsidRPr="001E2829" w:rsidRDefault="00204913" w:rsidP="00204913">
      <w:r w:rsidRPr="001E2829">
        <w:t xml:space="preserve">CICLOPIROX </w:t>
      </w:r>
      <w:r w:rsidR="004E3AC5" w:rsidRPr="001E2829">
        <w:rPr>
          <w:b/>
        </w:rPr>
        <w:t>except</w:t>
      </w:r>
      <w:r w:rsidRPr="001E2829">
        <w:t>:</w:t>
      </w:r>
    </w:p>
    <w:p w:rsidR="00204913" w:rsidRPr="001E2829" w:rsidRDefault="00204913" w:rsidP="00E85654">
      <w:pPr>
        <w:pStyle w:val="Numberbullet2"/>
        <w:numPr>
          <w:ilvl w:val="0"/>
          <w:numId w:val="215"/>
        </w:numPr>
      </w:pPr>
      <w:r w:rsidRPr="001E2829">
        <w:t>when included in Schedule 2 or 3; or</w:t>
      </w:r>
    </w:p>
    <w:p w:rsidR="00204913" w:rsidRPr="001E2829" w:rsidRDefault="00204913" w:rsidP="00C53E8B">
      <w:pPr>
        <w:pStyle w:val="Numberbullet2"/>
      </w:pPr>
      <w:r w:rsidRPr="001E2829">
        <w:t>in preparations for the treatment of tinea pedis.</w:t>
      </w:r>
    </w:p>
    <w:p w:rsidR="001C1C2F" w:rsidRDefault="001C1C2F" w:rsidP="00204913">
      <w:r w:rsidRPr="001C1C2F">
        <w:t xml:space="preserve">CICLOSPORIN </w:t>
      </w:r>
    </w:p>
    <w:p w:rsidR="00204913" w:rsidRPr="001E2829" w:rsidRDefault="00204913" w:rsidP="00204913">
      <w:r w:rsidRPr="001E2829">
        <w:t>CIDOFOVIR.</w:t>
      </w:r>
    </w:p>
    <w:p w:rsidR="00204913" w:rsidRPr="001E2829" w:rsidRDefault="00204913" w:rsidP="00204913">
      <w:r w:rsidRPr="001E2829">
        <w:lastRenderedPageBreak/>
        <w:t>CILASTATIN.</w:t>
      </w:r>
    </w:p>
    <w:p w:rsidR="00204913" w:rsidRPr="001E2829" w:rsidRDefault="00204913" w:rsidP="00204913">
      <w:r w:rsidRPr="001E2829">
        <w:t>CILAZAPRIL.</w:t>
      </w:r>
    </w:p>
    <w:p w:rsidR="00204913" w:rsidRPr="001E2829" w:rsidRDefault="00204913" w:rsidP="00204913">
      <w:r w:rsidRPr="001E2829">
        <w:t>CILOSTAZOL.</w:t>
      </w:r>
    </w:p>
    <w:p w:rsidR="00204913" w:rsidRPr="001E2829" w:rsidRDefault="00204913" w:rsidP="00204913">
      <w:r w:rsidRPr="001E2829">
        <w:t xml:space="preserve">CIMETIDINE </w:t>
      </w:r>
      <w:r w:rsidR="004E3AC5" w:rsidRPr="001E2829">
        <w:rPr>
          <w:b/>
        </w:rPr>
        <w:t>except</w:t>
      </w:r>
      <w:r w:rsidRPr="001E2829">
        <w:t xml:space="preserve"> when included in Schedule 3.</w:t>
      </w:r>
    </w:p>
    <w:p w:rsidR="00204913" w:rsidRPr="001E2829" w:rsidRDefault="00204913" w:rsidP="00204913">
      <w:r w:rsidRPr="001E2829">
        <w:t>CINACALCET.</w:t>
      </w:r>
    </w:p>
    <w:p w:rsidR="00204913" w:rsidRPr="001E2829" w:rsidRDefault="00204913" w:rsidP="00204913">
      <w:r w:rsidRPr="001E2829">
        <w:t xml:space="preserve">CINCHOCAINE </w:t>
      </w:r>
      <w:r w:rsidR="004E3AC5" w:rsidRPr="001E2829">
        <w:rPr>
          <w:b/>
        </w:rPr>
        <w:t>except</w:t>
      </w:r>
      <w:r w:rsidRPr="001E2829">
        <w:t xml:space="preserve"> when included in Schedule 2.</w:t>
      </w:r>
    </w:p>
    <w:p w:rsidR="00204913" w:rsidRPr="001E2829" w:rsidRDefault="00204913" w:rsidP="00204913">
      <w:r w:rsidRPr="001E2829">
        <w:t>CINOXACIN.</w:t>
      </w:r>
    </w:p>
    <w:p w:rsidR="00204913" w:rsidRPr="001E2829" w:rsidRDefault="00204913" w:rsidP="00204913">
      <w:r w:rsidRPr="001E2829">
        <w:t>CIPROFLOXACIN.</w:t>
      </w:r>
    </w:p>
    <w:p w:rsidR="00204913" w:rsidRPr="001E2829" w:rsidRDefault="00204913" w:rsidP="00204913">
      <w:r w:rsidRPr="001E2829">
        <w:t>CISAPRIDE.</w:t>
      </w:r>
    </w:p>
    <w:p w:rsidR="00204913" w:rsidRPr="001E2829" w:rsidRDefault="008016D4" w:rsidP="00204913">
      <w:r>
        <w:t>CISATRACURIUM BESI</w:t>
      </w:r>
      <w:r w:rsidR="00204913" w:rsidRPr="001E2829">
        <w:t>LATE.</w:t>
      </w:r>
    </w:p>
    <w:p w:rsidR="00204913" w:rsidRPr="001E2829" w:rsidRDefault="00204913" w:rsidP="00204913">
      <w:r w:rsidRPr="001E2829">
        <w:t>CISPLATIN.</w:t>
      </w:r>
    </w:p>
    <w:p w:rsidR="00204913" w:rsidRPr="001E2829" w:rsidRDefault="00204913" w:rsidP="00204913">
      <w:r w:rsidRPr="001E2829">
        <w:t>CITALOPRAM.</w:t>
      </w:r>
    </w:p>
    <w:p w:rsidR="00EE2EC2" w:rsidRPr="001E2829" w:rsidRDefault="00DA7686" w:rsidP="00204913">
      <w:r>
        <w:t xml:space="preserve"># </w:t>
      </w:r>
      <w:r w:rsidR="00EE2EC2" w:rsidRPr="001E2829">
        <w:t>CJC-1295 (CAS No. 863288-34-0).</w:t>
      </w:r>
    </w:p>
    <w:p w:rsidR="00204913" w:rsidRPr="001E2829" w:rsidRDefault="00204913" w:rsidP="00204913">
      <w:r w:rsidRPr="001E2829">
        <w:t>CLADRIBINE.</w:t>
      </w:r>
    </w:p>
    <w:p w:rsidR="00204913" w:rsidRPr="001E2829" w:rsidRDefault="00204913" w:rsidP="00204913">
      <w:r w:rsidRPr="001E2829">
        <w:t>CLANOBUTIN.</w:t>
      </w:r>
    </w:p>
    <w:p w:rsidR="00204913" w:rsidRPr="001E2829" w:rsidRDefault="00204913" w:rsidP="00204913">
      <w:r w:rsidRPr="001E2829">
        <w:t>CLARITHROMYCIN.</w:t>
      </w:r>
    </w:p>
    <w:p w:rsidR="00204913" w:rsidRPr="001E2829" w:rsidRDefault="00204913" w:rsidP="00204913">
      <w:r w:rsidRPr="001E2829">
        <w:t>CLAVULANIC ACID.</w:t>
      </w:r>
    </w:p>
    <w:p w:rsidR="00204913" w:rsidRPr="001E2829" w:rsidRDefault="00204913" w:rsidP="00204913">
      <w:r w:rsidRPr="001E2829">
        <w:t xml:space="preserve">CLEMASTINE </w:t>
      </w:r>
      <w:r w:rsidR="004E3AC5" w:rsidRPr="001E2829">
        <w:rPr>
          <w:b/>
        </w:rPr>
        <w:t>except</w:t>
      </w:r>
      <w:r w:rsidRPr="001E2829">
        <w:t xml:space="preserve"> when included in Schedule 3.</w:t>
      </w:r>
    </w:p>
    <w:p w:rsidR="00204913" w:rsidRPr="001E2829" w:rsidRDefault="00204913" w:rsidP="00204913">
      <w:r w:rsidRPr="001E2829">
        <w:t>CLEMIZOLE.</w:t>
      </w:r>
    </w:p>
    <w:p w:rsidR="00204913" w:rsidRPr="001E2829" w:rsidRDefault="00204913" w:rsidP="00204913">
      <w:r w:rsidRPr="001E2829">
        <w:t>CLENBUTEROL.</w:t>
      </w:r>
    </w:p>
    <w:p w:rsidR="00204913" w:rsidRPr="001E2829" w:rsidRDefault="00204913" w:rsidP="00204913">
      <w:r w:rsidRPr="001E2829">
        <w:t>CLEVIDIPINE.</w:t>
      </w:r>
    </w:p>
    <w:p w:rsidR="00204913" w:rsidRPr="001E2829" w:rsidRDefault="00204913" w:rsidP="00204913">
      <w:r w:rsidRPr="001E2829">
        <w:t>CLIDINIUM BROMIDE.</w:t>
      </w:r>
    </w:p>
    <w:p w:rsidR="00495E28" w:rsidRDefault="00204913" w:rsidP="00204913">
      <w:r w:rsidRPr="001E2829">
        <w:t>CLINDAMYCIN.</w:t>
      </w:r>
    </w:p>
    <w:p w:rsidR="00204913" w:rsidRPr="001E2829" w:rsidRDefault="00204913" w:rsidP="00C53E8B">
      <w:pPr>
        <w:pStyle w:val="Normal-hanging"/>
      </w:pPr>
      <w:r w:rsidRPr="001E2829">
        <w:t>CLIOQUINOL and oth</w:t>
      </w:r>
      <w:r w:rsidR="002031AC">
        <w:t>er halogenated derivatives of oxyquinoline</w:t>
      </w:r>
      <w:r w:rsidR="002031AC" w:rsidRPr="001E2829">
        <w:t xml:space="preserve"> </w:t>
      </w:r>
      <w:r w:rsidRPr="001E2829">
        <w:t xml:space="preserve">for human topical use </w:t>
      </w:r>
      <w:r w:rsidR="004E3AC5" w:rsidRPr="001E2829">
        <w:rPr>
          <w:b/>
        </w:rPr>
        <w:t>except</w:t>
      </w:r>
      <w:r w:rsidRPr="001E2829">
        <w:t xml:space="preserve"> when separately specified in this Schedule.</w:t>
      </w:r>
    </w:p>
    <w:p w:rsidR="00204913" w:rsidRPr="001E2829" w:rsidRDefault="00204913" w:rsidP="00204913">
      <w:r w:rsidRPr="001E2829">
        <w:t>CLOBAZAM.</w:t>
      </w:r>
    </w:p>
    <w:p w:rsidR="00204913" w:rsidRPr="001E2829" w:rsidRDefault="00204913" w:rsidP="00204913">
      <w:r w:rsidRPr="001E2829">
        <w:t>CLOBETASOL.</w:t>
      </w:r>
    </w:p>
    <w:p w:rsidR="00204913" w:rsidRPr="001E2829" w:rsidRDefault="00204913" w:rsidP="00204913">
      <w:r w:rsidRPr="001E2829">
        <w:t xml:space="preserve">CLOBETASONE (clobetasone-17-butyrate) </w:t>
      </w:r>
      <w:r w:rsidR="004E3AC5" w:rsidRPr="001E2829">
        <w:rPr>
          <w:b/>
        </w:rPr>
        <w:t>except</w:t>
      </w:r>
      <w:r w:rsidRPr="001E2829">
        <w:t xml:space="preserve"> when included in Schedule 3.</w:t>
      </w:r>
    </w:p>
    <w:p w:rsidR="00204913" w:rsidRPr="001E2829" w:rsidRDefault="00204913" w:rsidP="00204913">
      <w:r w:rsidRPr="001E2829">
        <w:lastRenderedPageBreak/>
        <w:t>CLOCORTOLONE.</w:t>
      </w:r>
    </w:p>
    <w:p w:rsidR="00204913" w:rsidRPr="001E2829" w:rsidRDefault="00204913" w:rsidP="00204913">
      <w:r w:rsidRPr="001E2829">
        <w:t>CLODRONIC ACID (includes sodium clodronate).</w:t>
      </w:r>
    </w:p>
    <w:p w:rsidR="00204913" w:rsidRPr="001E2829" w:rsidRDefault="00204913" w:rsidP="00204913">
      <w:r w:rsidRPr="001E2829">
        <w:t>CLOFARABINE.</w:t>
      </w:r>
    </w:p>
    <w:p w:rsidR="00204913" w:rsidRPr="001E2829" w:rsidRDefault="00204913" w:rsidP="00204913">
      <w:r w:rsidRPr="001E2829">
        <w:t>CLOFAZIMINE.</w:t>
      </w:r>
    </w:p>
    <w:p w:rsidR="00204913" w:rsidRPr="001E2829" w:rsidRDefault="00204913" w:rsidP="00204913">
      <w:r w:rsidRPr="001E2829">
        <w:t>CLOFENAMIDE.</w:t>
      </w:r>
    </w:p>
    <w:p w:rsidR="00204913" w:rsidRPr="001E2829" w:rsidRDefault="00204913" w:rsidP="00204913">
      <w:r w:rsidRPr="001E2829">
        <w:t>CLOFIBRATE.</w:t>
      </w:r>
    </w:p>
    <w:p w:rsidR="00204913" w:rsidRPr="001E2829" w:rsidRDefault="00204913" w:rsidP="00204913">
      <w:r w:rsidRPr="001E2829">
        <w:t># CLOMI</w:t>
      </w:r>
      <w:r w:rsidR="00964A91">
        <w:t>F</w:t>
      </w:r>
      <w:r w:rsidRPr="001E2829">
        <w:t>ENE.</w:t>
      </w:r>
    </w:p>
    <w:p w:rsidR="00204913" w:rsidRPr="001E2829" w:rsidRDefault="00204913" w:rsidP="00204913">
      <w:r w:rsidRPr="001E2829">
        <w:t>CLOMIPRAMINE.</w:t>
      </w:r>
    </w:p>
    <w:p w:rsidR="00204913" w:rsidRPr="001E2829" w:rsidRDefault="00204913" w:rsidP="00204913">
      <w:r w:rsidRPr="001E2829">
        <w:t>CLOMOCYCLINE.</w:t>
      </w:r>
    </w:p>
    <w:p w:rsidR="00204913" w:rsidRPr="001E2829" w:rsidRDefault="00204913" w:rsidP="00204913">
      <w:r w:rsidRPr="001E2829">
        <w:t># CLONAZEPAM.</w:t>
      </w:r>
    </w:p>
    <w:p w:rsidR="00204913" w:rsidRPr="001E2829" w:rsidRDefault="00204913" w:rsidP="00204913">
      <w:r w:rsidRPr="001E2829">
        <w:t>CLONIDINE.</w:t>
      </w:r>
    </w:p>
    <w:p w:rsidR="00204913" w:rsidRPr="001E2829" w:rsidRDefault="00204913" w:rsidP="00204913">
      <w:r w:rsidRPr="001E2829">
        <w:t>CLOPAMIDE.</w:t>
      </w:r>
    </w:p>
    <w:p w:rsidR="00204913" w:rsidRPr="001E2829" w:rsidRDefault="00204913" w:rsidP="00204913">
      <w:r w:rsidRPr="001E2829">
        <w:t>CLOPIDOGREL.</w:t>
      </w:r>
    </w:p>
    <w:p w:rsidR="00204913" w:rsidRPr="001E2829" w:rsidRDefault="00204913" w:rsidP="00204913">
      <w:r w:rsidRPr="001E2829">
        <w:t>CLOPROSTENOL.</w:t>
      </w:r>
    </w:p>
    <w:p w:rsidR="00204913" w:rsidRPr="001E2829" w:rsidRDefault="00204913" w:rsidP="00204913">
      <w:r w:rsidRPr="001E2829">
        <w:t># CLORAZEPATE.</w:t>
      </w:r>
    </w:p>
    <w:p w:rsidR="00204913" w:rsidRPr="001E2829" w:rsidRDefault="00204913" w:rsidP="00204913">
      <w:r w:rsidRPr="001E2829">
        <w:t>CLOREXOLONE.</w:t>
      </w:r>
    </w:p>
    <w:p w:rsidR="00204913" w:rsidRPr="001E2829" w:rsidRDefault="00204913" w:rsidP="00204913">
      <w:r w:rsidRPr="001E2829">
        <w:t>CLORPRENALINE.</w:t>
      </w:r>
    </w:p>
    <w:p w:rsidR="00204913" w:rsidRPr="001E2829" w:rsidRDefault="00204913" w:rsidP="00204913">
      <w:r w:rsidRPr="001E2829">
        <w:t># CLOSTEBOL (4-chlorotestosterone).</w:t>
      </w:r>
    </w:p>
    <w:p w:rsidR="00204913" w:rsidRPr="001E2829" w:rsidRDefault="00204913" w:rsidP="00204913">
      <w:r w:rsidRPr="001E2829">
        <w:t xml:space="preserve">CLOTRIMAZOLE </w:t>
      </w:r>
      <w:r w:rsidR="004E3AC5" w:rsidRPr="001E2829">
        <w:rPr>
          <w:b/>
        </w:rPr>
        <w:t>except</w:t>
      </w:r>
      <w:r w:rsidRPr="001E2829">
        <w:t>:</w:t>
      </w:r>
    </w:p>
    <w:p w:rsidR="00204913" w:rsidRPr="001E2829" w:rsidRDefault="00C53E8B" w:rsidP="00E85654">
      <w:pPr>
        <w:pStyle w:val="Numberbullet2"/>
        <w:numPr>
          <w:ilvl w:val="0"/>
          <w:numId w:val="216"/>
        </w:numPr>
      </w:pPr>
      <w:r w:rsidRPr="001E2829">
        <w:t>w</w:t>
      </w:r>
      <w:r w:rsidR="00204913" w:rsidRPr="001E2829">
        <w:t>hen included in Schedule 2, 3 or 6; or</w:t>
      </w:r>
    </w:p>
    <w:p w:rsidR="00204913" w:rsidRPr="001E2829" w:rsidRDefault="00204913" w:rsidP="00E85654">
      <w:pPr>
        <w:pStyle w:val="Numberbullet2"/>
        <w:numPr>
          <w:ilvl w:val="0"/>
          <w:numId w:val="216"/>
        </w:numPr>
      </w:pPr>
      <w:r w:rsidRPr="001E2829">
        <w:t>in preparations for dermal use for the treatment of tinea pedis.</w:t>
      </w:r>
    </w:p>
    <w:p w:rsidR="00204913" w:rsidRPr="001E2829" w:rsidRDefault="00204913" w:rsidP="00204913">
      <w:r w:rsidRPr="001E2829">
        <w:t>CLOXACILLIN.</w:t>
      </w:r>
    </w:p>
    <w:p w:rsidR="00204913" w:rsidRPr="001E2829" w:rsidRDefault="00204913" w:rsidP="00204913">
      <w:r w:rsidRPr="001E2829">
        <w:t># CLOZAPINE.</w:t>
      </w:r>
    </w:p>
    <w:p w:rsidR="00204913" w:rsidRPr="001E2829" w:rsidRDefault="00204913" w:rsidP="00C53E8B">
      <w:pPr>
        <w:pStyle w:val="Normal-hanging"/>
      </w:pPr>
      <w:r w:rsidRPr="001E2829">
        <w:t xml:space="preserve">COBALT for human therapeutic use </w:t>
      </w:r>
      <w:r w:rsidR="004E3AC5" w:rsidRPr="001E2829">
        <w:rPr>
          <w:b/>
        </w:rPr>
        <w:t>except</w:t>
      </w:r>
      <w:r w:rsidRPr="001E2829">
        <w:t xml:space="preserve"> as dicobalt edetate in preparations for the treatment of cyanide poisoning.</w:t>
      </w:r>
    </w:p>
    <w:p w:rsidR="00204913" w:rsidRPr="001E2829" w:rsidRDefault="00204913" w:rsidP="00204913">
      <w:r w:rsidRPr="001E2829">
        <w:t>COBICISTAT.</w:t>
      </w:r>
    </w:p>
    <w:p w:rsidR="00204913" w:rsidRPr="001E2829" w:rsidRDefault="00204913" w:rsidP="00204913">
      <w:r w:rsidRPr="001E2829">
        <w:t>CODEINE when compounded with one or more other therapeutically active substances:</w:t>
      </w:r>
    </w:p>
    <w:p w:rsidR="00204913" w:rsidRPr="001E2829" w:rsidRDefault="00204913" w:rsidP="00E85654">
      <w:pPr>
        <w:pStyle w:val="Numberbullet2"/>
        <w:numPr>
          <w:ilvl w:val="0"/>
          <w:numId w:val="217"/>
        </w:numPr>
      </w:pPr>
      <w:r w:rsidRPr="001E2829">
        <w:t>in divided preparations containing 30 mg or less of codeine per dosage unit; or</w:t>
      </w:r>
    </w:p>
    <w:p w:rsidR="00204913" w:rsidRPr="001E2829" w:rsidRDefault="00204913" w:rsidP="00C53E8B">
      <w:pPr>
        <w:pStyle w:val="Numberbullet2"/>
      </w:pPr>
      <w:r w:rsidRPr="001E2829">
        <w:t>in undivided preparations containing 1 per cent or less of codeine,</w:t>
      </w:r>
    </w:p>
    <w:p w:rsidR="00204913" w:rsidRPr="001E2829" w:rsidRDefault="00204913" w:rsidP="00C53E8B">
      <w:pPr>
        <w:pStyle w:val="Normal-hanging"/>
      </w:pPr>
      <w:r w:rsidRPr="001E2829">
        <w:lastRenderedPageBreak/>
        <w:tab/>
      </w:r>
      <w:r w:rsidR="004E3AC5" w:rsidRPr="001E2829">
        <w:rPr>
          <w:b/>
        </w:rPr>
        <w:t>except</w:t>
      </w:r>
      <w:r w:rsidRPr="001E2829">
        <w:t xml:space="preserve"> when included in Schedule 2 or 3.</w:t>
      </w:r>
    </w:p>
    <w:p w:rsidR="00204913" w:rsidRPr="001E2829" w:rsidRDefault="00204913" w:rsidP="00204913">
      <w:r w:rsidRPr="001E2829">
        <w:t>CO-DERGOCRINE.</w:t>
      </w:r>
    </w:p>
    <w:p w:rsidR="00204913" w:rsidRPr="001E2829" w:rsidRDefault="00204913" w:rsidP="00204913">
      <w:r w:rsidRPr="001E2829">
        <w:t>COLCHICINE.</w:t>
      </w:r>
    </w:p>
    <w:p w:rsidR="00204913" w:rsidRPr="001E2829" w:rsidRDefault="00204913" w:rsidP="00204913">
      <w:r w:rsidRPr="001E2829">
        <w:t>COLCHICUM AUTUMNALE.</w:t>
      </w:r>
    </w:p>
    <w:p w:rsidR="00204913" w:rsidRPr="001E2829" w:rsidRDefault="00204913" w:rsidP="00204913">
      <w:r w:rsidRPr="001E2829">
        <w:t>COLESTIPOL.</w:t>
      </w:r>
    </w:p>
    <w:p w:rsidR="00872E8C" w:rsidRPr="001E2829" w:rsidRDefault="00872E8C" w:rsidP="00872E8C">
      <w:r>
        <w:t>COLESTYRAMINE</w:t>
      </w:r>
      <w:r w:rsidRPr="001E2829">
        <w:t xml:space="preserve"> for human therapeutic use.</w:t>
      </w:r>
    </w:p>
    <w:p w:rsidR="00204913" w:rsidRPr="001E2829" w:rsidRDefault="00204913" w:rsidP="00204913">
      <w:r w:rsidRPr="001E2829">
        <w:t>COLFOSCERIL PALMITATE for human therapeutic use.</w:t>
      </w:r>
    </w:p>
    <w:p w:rsidR="00204913" w:rsidRPr="001E2829" w:rsidRDefault="00204913" w:rsidP="00204913">
      <w:r w:rsidRPr="001E2829">
        <w:t>COLISTIN.</w:t>
      </w:r>
    </w:p>
    <w:p w:rsidR="00204913" w:rsidRPr="001E2829" w:rsidRDefault="00204913" w:rsidP="00204913">
      <w:r w:rsidRPr="001E2829">
        <w:t>COLLAGEN in preparations for injection or implantation:</w:t>
      </w:r>
    </w:p>
    <w:p w:rsidR="00204913" w:rsidRPr="001E2829" w:rsidRDefault="00204913" w:rsidP="00E85654">
      <w:pPr>
        <w:pStyle w:val="Numberbullet2"/>
        <w:numPr>
          <w:ilvl w:val="0"/>
          <w:numId w:val="218"/>
        </w:numPr>
      </w:pPr>
      <w:r w:rsidRPr="001E2829">
        <w:t>for tissue augmentation; or</w:t>
      </w:r>
    </w:p>
    <w:p w:rsidR="00204913" w:rsidRPr="001E2829" w:rsidRDefault="00204913" w:rsidP="00C53E8B">
      <w:pPr>
        <w:pStyle w:val="Numberbullet2"/>
      </w:pPr>
      <w:r w:rsidRPr="001E2829">
        <w:t>for cosmetic use.</w:t>
      </w:r>
    </w:p>
    <w:p w:rsidR="00204913" w:rsidRPr="001E2829" w:rsidRDefault="00204913" w:rsidP="00204913">
      <w:r w:rsidRPr="001E2829">
        <w:t>COLLAGENASE CLOSTRIDIUM HISTOLYTICUM.</w:t>
      </w:r>
    </w:p>
    <w:p w:rsidR="00204913" w:rsidRPr="001E2829" w:rsidRDefault="00204913" w:rsidP="00204913">
      <w:r w:rsidRPr="001E2829">
        <w:t>CONVALLARIA KEISKI.</w:t>
      </w:r>
    </w:p>
    <w:p w:rsidR="00204913" w:rsidRPr="001E2829" w:rsidRDefault="00204913" w:rsidP="00204913">
      <w:r w:rsidRPr="001E2829">
        <w:t>CONVALLARIA MAJALIS.</w:t>
      </w:r>
    </w:p>
    <w:p w:rsidR="00204913" w:rsidRPr="001E2829" w:rsidRDefault="00204913" w:rsidP="00204913">
      <w:r w:rsidRPr="001E2829">
        <w:t xml:space="preserve">COPPER COMPOUNDS for human use </w:t>
      </w:r>
      <w:r w:rsidR="004E3AC5" w:rsidRPr="001E2829">
        <w:rPr>
          <w:b/>
        </w:rPr>
        <w:t>except</w:t>
      </w:r>
      <w:r w:rsidRPr="001E2829">
        <w:t>:</w:t>
      </w:r>
    </w:p>
    <w:p w:rsidR="00204913" w:rsidRPr="001E2829" w:rsidRDefault="00204913" w:rsidP="00E85654">
      <w:pPr>
        <w:pStyle w:val="Numberbullet2"/>
        <w:numPr>
          <w:ilvl w:val="0"/>
          <w:numId w:val="219"/>
        </w:numPr>
      </w:pPr>
      <w:r w:rsidRPr="001E2829">
        <w:t>when separately specified in these Schedules;</w:t>
      </w:r>
    </w:p>
    <w:p w:rsidR="00204913" w:rsidRPr="001E2829" w:rsidRDefault="00204913" w:rsidP="00C53E8B">
      <w:pPr>
        <w:pStyle w:val="Numberbullet2"/>
      </w:pPr>
      <w:r w:rsidRPr="001E2829">
        <w:t>in preparations for human internal use containing 5 mg or less of copper per recommended daily dose; or</w:t>
      </w:r>
    </w:p>
    <w:p w:rsidR="00204913" w:rsidRPr="001E2829" w:rsidRDefault="00204913" w:rsidP="00C53E8B">
      <w:pPr>
        <w:pStyle w:val="Numberbullet2"/>
      </w:pPr>
      <w:r w:rsidRPr="001E2829">
        <w:t>in other preparations containing 5 per cent or less of copper compounds.</w:t>
      </w:r>
    </w:p>
    <w:p w:rsidR="00204913" w:rsidRPr="001E2829" w:rsidRDefault="00204913" w:rsidP="00204913">
      <w:r w:rsidRPr="001E2829">
        <w:t># CORIFOLLITROPIN ALFA.</w:t>
      </w:r>
    </w:p>
    <w:p w:rsidR="00204913" w:rsidRPr="001E2829" w:rsidRDefault="00204913" w:rsidP="00204913">
      <w:r w:rsidRPr="001E2829">
        <w:t>CORONILLA spp.</w:t>
      </w:r>
    </w:p>
    <w:p w:rsidR="00204913" w:rsidRPr="001E2829" w:rsidRDefault="00204913" w:rsidP="00204913">
      <w:r w:rsidRPr="001E2829">
        <w:t>CORTICOSTERONE.</w:t>
      </w:r>
    </w:p>
    <w:p w:rsidR="00204913" w:rsidRPr="001E2829" w:rsidRDefault="00204913" w:rsidP="00204913">
      <w:r w:rsidRPr="001E2829">
        <w:t>CORTICOTROPHIN.</w:t>
      </w:r>
    </w:p>
    <w:p w:rsidR="00204913" w:rsidRPr="001E2829" w:rsidRDefault="00204913" w:rsidP="00204913">
      <w:r w:rsidRPr="001E2829">
        <w:t>CORTISONE.</w:t>
      </w:r>
    </w:p>
    <w:p w:rsidR="00204913" w:rsidRPr="001E2829" w:rsidRDefault="00204913" w:rsidP="00204913">
      <w:r w:rsidRPr="001E2829">
        <w:t>CO-TRIMOXAZOLE.</w:t>
      </w:r>
    </w:p>
    <w:p w:rsidR="00204913" w:rsidRPr="001E2829" w:rsidRDefault="00204913" w:rsidP="00204913">
      <w:r w:rsidRPr="001E2829">
        <w:t>COUMARIN for therapeutic use (excluding when present as an excipient).</w:t>
      </w:r>
    </w:p>
    <w:p w:rsidR="00204913" w:rsidRPr="001E2829" w:rsidRDefault="00204913" w:rsidP="00204913">
      <w:r w:rsidRPr="001E2829">
        <w:t>CRIZOTINIB.</w:t>
      </w:r>
    </w:p>
    <w:p w:rsidR="00204913" w:rsidRPr="001E2829" w:rsidRDefault="00204913" w:rsidP="00204913">
      <w:r w:rsidRPr="001E2829">
        <w:t>CROFELEMER.</w:t>
      </w:r>
    </w:p>
    <w:p w:rsidR="00204913" w:rsidRPr="001E2829" w:rsidRDefault="00204913" w:rsidP="00204913">
      <w:r w:rsidRPr="001E2829">
        <w:t>CUPRIMYXIN.</w:t>
      </w:r>
    </w:p>
    <w:p w:rsidR="00204913" w:rsidRPr="001E2829" w:rsidRDefault="00204913" w:rsidP="00204913">
      <w:r w:rsidRPr="001E2829">
        <w:lastRenderedPageBreak/>
        <w:t>CURARE.</w:t>
      </w:r>
    </w:p>
    <w:p w:rsidR="00204913" w:rsidRPr="001E2829" w:rsidRDefault="00204913" w:rsidP="00204913">
      <w:r w:rsidRPr="001E2829">
        <w:t>CYCLANDELATE.</w:t>
      </w:r>
    </w:p>
    <w:p w:rsidR="00204913" w:rsidRPr="001E2829" w:rsidRDefault="00204913" w:rsidP="00204913">
      <w:r w:rsidRPr="001E2829">
        <w:t xml:space="preserve">CYCLIZINE </w:t>
      </w:r>
      <w:r w:rsidR="004E3AC5" w:rsidRPr="001E2829">
        <w:rPr>
          <w:b/>
        </w:rPr>
        <w:t>except</w:t>
      </w:r>
      <w:r w:rsidRPr="001E2829">
        <w:t xml:space="preserve"> when included in Schedule 3.</w:t>
      </w:r>
    </w:p>
    <w:p w:rsidR="00204913" w:rsidRPr="001E2829" w:rsidRDefault="00204913" w:rsidP="00204913">
      <w:r w:rsidRPr="001E2829">
        <w:t>CYCLOBENZAPRINE.</w:t>
      </w:r>
    </w:p>
    <w:p w:rsidR="00204913" w:rsidRPr="001E2829" w:rsidRDefault="00204913" w:rsidP="00204913">
      <w:r w:rsidRPr="001E2829">
        <w:t># CYCLOFENIL.</w:t>
      </w:r>
    </w:p>
    <w:p w:rsidR="00204913" w:rsidRPr="001E2829" w:rsidRDefault="00204913" w:rsidP="00204913">
      <w:r w:rsidRPr="001E2829">
        <w:t>CYCLOHEXIMIDE.</w:t>
      </w:r>
    </w:p>
    <w:p w:rsidR="00204913" w:rsidRPr="001E2829" w:rsidRDefault="00204913" w:rsidP="00204913">
      <w:r w:rsidRPr="001E2829">
        <w:t>CYCLOPENTHIAZIDE.</w:t>
      </w:r>
    </w:p>
    <w:p w:rsidR="00204913" w:rsidRPr="001E2829" w:rsidRDefault="00204913" w:rsidP="00204913">
      <w:r w:rsidRPr="001E2829">
        <w:t>CYCLOPENTOLATE.</w:t>
      </w:r>
    </w:p>
    <w:p w:rsidR="00204913" w:rsidRPr="001E2829" w:rsidRDefault="00204913" w:rsidP="00204913">
      <w:r w:rsidRPr="001E2829">
        <w:t>CYCLOPHOSPHAMIDE.</w:t>
      </w:r>
    </w:p>
    <w:p w:rsidR="00204913" w:rsidRPr="001E2829" w:rsidRDefault="00204913" w:rsidP="00204913">
      <w:r w:rsidRPr="001E2829">
        <w:t>CYCLOPROPANE for therapeutic use.</w:t>
      </w:r>
    </w:p>
    <w:p w:rsidR="00204913" w:rsidRPr="001E2829" w:rsidRDefault="00204913" w:rsidP="00204913">
      <w:r w:rsidRPr="001E2829">
        <w:t>CYCLOSERINE.</w:t>
      </w:r>
    </w:p>
    <w:p w:rsidR="00204913" w:rsidRPr="001E2829" w:rsidRDefault="00204913" w:rsidP="00204913">
      <w:r w:rsidRPr="001E2829">
        <w:t>CYCLOTHIAZIDE.</w:t>
      </w:r>
    </w:p>
    <w:p w:rsidR="00204913" w:rsidRPr="001E2829" w:rsidRDefault="00204913" w:rsidP="00204913">
      <w:r w:rsidRPr="001E2829">
        <w:t>CYCRIMINE.</w:t>
      </w:r>
    </w:p>
    <w:p w:rsidR="00204913" w:rsidRPr="001E2829" w:rsidRDefault="00204913" w:rsidP="00204913">
      <w:r w:rsidRPr="001E2829">
        <w:t>CYMARIN.</w:t>
      </w:r>
    </w:p>
    <w:p w:rsidR="00204913" w:rsidRPr="001E2829" w:rsidRDefault="00204913" w:rsidP="00204913">
      <w:r w:rsidRPr="001E2829">
        <w:t xml:space="preserve">CYPROHEPTADINE </w:t>
      </w:r>
      <w:r w:rsidR="004E3AC5" w:rsidRPr="001E2829">
        <w:rPr>
          <w:b/>
        </w:rPr>
        <w:t>except</w:t>
      </w:r>
      <w:r w:rsidRPr="001E2829">
        <w:t xml:space="preserve"> when included in Schedule 3.</w:t>
      </w:r>
    </w:p>
    <w:p w:rsidR="00204913" w:rsidRPr="001E2829" w:rsidRDefault="00204913" w:rsidP="00204913">
      <w:r w:rsidRPr="001E2829">
        <w:t>CYPROTERONE.</w:t>
      </w:r>
    </w:p>
    <w:p w:rsidR="00204913" w:rsidRPr="001E2829" w:rsidRDefault="00204913" w:rsidP="00204913">
      <w:r w:rsidRPr="001E2829">
        <w:t>CYTARABINE.</w:t>
      </w:r>
    </w:p>
    <w:p w:rsidR="00204913" w:rsidRPr="001E2829" w:rsidRDefault="00204913" w:rsidP="00204913">
      <w:r w:rsidRPr="001E2829">
        <w:t>DABRAFENIB MESILATE.</w:t>
      </w:r>
    </w:p>
    <w:p w:rsidR="00204913" w:rsidRPr="001E2829" w:rsidRDefault="00204913" w:rsidP="00204913">
      <w:r w:rsidRPr="001E2829">
        <w:t>DABIGATRAN.</w:t>
      </w:r>
    </w:p>
    <w:p w:rsidR="00204913" w:rsidRPr="001E2829" w:rsidRDefault="00204913" w:rsidP="00204913">
      <w:r w:rsidRPr="001E2829">
        <w:t>DACARBAZINE.</w:t>
      </w:r>
    </w:p>
    <w:p w:rsidR="00801B5A" w:rsidRPr="001E2829" w:rsidRDefault="00801B5A" w:rsidP="00204913">
      <w:r w:rsidRPr="001E2829">
        <w:t>DACLATASVIR.</w:t>
      </w:r>
    </w:p>
    <w:p w:rsidR="00204913" w:rsidRPr="001E2829" w:rsidRDefault="00204913" w:rsidP="00204913">
      <w:r w:rsidRPr="001E2829">
        <w:t>DACLIZUMAB.</w:t>
      </w:r>
    </w:p>
    <w:p w:rsidR="00204913" w:rsidRPr="001E2829" w:rsidRDefault="00204913" w:rsidP="00204913">
      <w:r w:rsidRPr="001E2829">
        <w:t>DACTINOMYCIN.</w:t>
      </w:r>
    </w:p>
    <w:p w:rsidR="00204913" w:rsidRPr="001E2829" w:rsidRDefault="00204913" w:rsidP="00204913">
      <w:r w:rsidRPr="001E2829">
        <w:t>DALFOPRISTIN.</w:t>
      </w:r>
    </w:p>
    <w:p w:rsidR="00204913" w:rsidRPr="001E2829" w:rsidRDefault="00204913" w:rsidP="00204913">
      <w:r w:rsidRPr="001E2829">
        <w:t>DALTEPARIN (includes dalteparin sodium).</w:t>
      </w:r>
    </w:p>
    <w:p w:rsidR="00204913" w:rsidRPr="001E2829" w:rsidRDefault="00204913" w:rsidP="00204913">
      <w:r w:rsidRPr="001E2829">
        <w:t>DANAPAROID (includes danaparoid sodium).</w:t>
      </w:r>
    </w:p>
    <w:p w:rsidR="00204913" w:rsidRPr="001E2829" w:rsidRDefault="00204913" w:rsidP="00204913">
      <w:r w:rsidRPr="001E2829">
        <w:t># DANAZOL.</w:t>
      </w:r>
    </w:p>
    <w:p w:rsidR="00204913" w:rsidRPr="001E2829" w:rsidRDefault="00204913" w:rsidP="00204913">
      <w:r w:rsidRPr="001E2829">
        <w:t>DANTHRON for human use.</w:t>
      </w:r>
    </w:p>
    <w:p w:rsidR="00204913" w:rsidRPr="001E2829" w:rsidRDefault="00204913" w:rsidP="00204913">
      <w:r w:rsidRPr="001E2829">
        <w:lastRenderedPageBreak/>
        <w:t>DANTROLENE.</w:t>
      </w:r>
    </w:p>
    <w:p w:rsidR="00204913" w:rsidRPr="001E2829" w:rsidRDefault="00204913" w:rsidP="00204913">
      <w:r w:rsidRPr="001E2829">
        <w:t xml:space="preserve">DAPAGLIFLOZIN. </w:t>
      </w:r>
    </w:p>
    <w:p w:rsidR="00204913" w:rsidRPr="001E2829" w:rsidRDefault="00204913" w:rsidP="00204913">
      <w:r w:rsidRPr="001E2829">
        <w:t>DAPOXETINE.</w:t>
      </w:r>
    </w:p>
    <w:p w:rsidR="00204913" w:rsidRPr="001E2829" w:rsidRDefault="00204913" w:rsidP="00204913">
      <w:r w:rsidRPr="001E2829">
        <w:t>DAPSONE.</w:t>
      </w:r>
    </w:p>
    <w:p w:rsidR="00204913" w:rsidRPr="001E2829" w:rsidRDefault="00204913" w:rsidP="00204913">
      <w:r w:rsidRPr="001E2829">
        <w:t>DAPTOMYCIN.</w:t>
      </w:r>
    </w:p>
    <w:p w:rsidR="00204913" w:rsidRPr="001E2829" w:rsidRDefault="00204913" w:rsidP="00204913">
      <w:r w:rsidRPr="001E2829">
        <w:t># DARBEPOETIN.</w:t>
      </w:r>
    </w:p>
    <w:p w:rsidR="00204913" w:rsidRPr="001E2829" w:rsidRDefault="00204913" w:rsidP="00204913">
      <w:r w:rsidRPr="001E2829">
        <w:t>DARIFENACIN.</w:t>
      </w:r>
    </w:p>
    <w:p w:rsidR="00204913" w:rsidRPr="001E2829" w:rsidRDefault="00204913" w:rsidP="00204913">
      <w:r w:rsidRPr="001E2829">
        <w:t>DARUNAVIR.</w:t>
      </w:r>
    </w:p>
    <w:p w:rsidR="00204913" w:rsidRPr="001E2829" w:rsidRDefault="00204913" w:rsidP="00204913">
      <w:r w:rsidRPr="001E2829">
        <w:t xml:space="preserve">DATURA spp. </w:t>
      </w:r>
      <w:r w:rsidR="004E3AC5" w:rsidRPr="001E2829">
        <w:rPr>
          <w:b/>
        </w:rPr>
        <w:t>except</w:t>
      </w:r>
      <w:r w:rsidRPr="001E2829">
        <w:t>:</w:t>
      </w:r>
    </w:p>
    <w:p w:rsidR="00204913" w:rsidRPr="001E2829" w:rsidRDefault="00204913" w:rsidP="00E85654">
      <w:pPr>
        <w:pStyle w:val="Numberbullet2"/>
        <w:numPr>
          <w:ilvl w:val="0"/>
          <w:numId w:val="220"/>
        </w:numPr>
      </w:pPr>
      <w:r w:rsidRPr="001E2829">
        <w:t>when included in Schedule 2; or</w:t>
      </w:r>
    </w:p>
    <w:p w:rsidR="00204913" w:rsidRPr="001E2829" w:rsidRDefault="00204913" w:rsidP="00540B24">
      <w:pPr>
        <w:pStyle w:val="Numberbullet2"/>
      </w:pPr>
      <w:r w:rsidRPr="001E2829">
        <w:t>when separately specified in this Schedule.</w:t>
      </w:r>
    </w:p>
    <w:p w:rsidR="001E2829" w:rsidRDefault="001E2829" w:rsidP="00204913">
      <w:r>
        <w:t>DASABUVIR.</w:t>
      </w:r>
    </w:p>
    <w:p w:rsidR="00204913" w:rsidRPr="001E2829" w:rsidRDefault="00204913" w:rsidP="00204913">
      <w:r w:rsidRPr="001E2829">
        <w:t>DASATINIB.</w:t>
      </w:r>
    </w:p>
    <w:p w:rsidR="00204913" w:rsidRPr="001E2829" w:rsidRDefault="00204913" w:rsidP="00204913">
      <w:r w:rsidRPr="001E2829">
        <w:t xml:space="preserve">DATURA STRAMONIUM (stramonium) </w:t>
      </w:r>
      <w:r w:rsidR="004E3AC5" w:rsidRPr="001E2829">
        <w:rPr>
          <w:b/>
        </w:rPr>
        <w:t>except</w:t>
      </w:r>
      <w:r w:rsidRPr="001E2829">
        <w:t>:</w:t>
      </w:r>
    </w:p>
    <w:p w:rsidR="00204913" w:rsidRPr="001E2829" w:rsidRDefault="00204913" w:rsidP="00E85654">
      <w:pPr>
        <w:pStyle w:val="Numberbullet2"/>
        <w:numPr>
          <w:ilvl w:val="0"/>
          <w:numId w:val="221"/>
        </w:numPr>
      </w:pPr>
      <w:r w:rsidRPr="001E2829">
        <w:t>when included in Schedule 2; or</w:t>
      </w:r>
    </w:p>
    <w:p w:rsidR="00204913" w:rsidRPr="001E2829" w:rsidRDefault="00204913" w:rsidP="00540B24">
      <w:pPr>
        <w:pStyle w:val="Numberbullet2"/>
      </w:pPr>
      <w:r w:rsidRPr="001E2829">
        <w:t>for smoking or burning.</w:t>
      </w:r>
    </w:p>
    <w:p w:rsidR="00204913" w:rsidRPr="001E2829" w:rsidRDefault="00204913" w:rsidP="00204913">
      <w:r w:rsidRPr="001E2829">
        <w:t xml:space="preserve">DATURA TATULA (stramonium) </w:t>
      </w:r>
      <w:r w:rsidR="004E3AC5" w:rsidRPr="001E2829">
        <w:rPr>
          <w:b/>
        </w:rPr>
        <w:t>except</w:t>
      </w:r>
      <w:r w:rsidRPr="001E2829">
        <w:t>:</w:t>
      </w:r>
    </w:p>
    <w:p w:rsidR="00204913" w:rsidRPr="001E2829" w:rsidRDefault="00204913" w:rsidP="00E85654">
      <w:pPr>
        <w:pStyle w:val="Numberbullet2"/>
        <w:numPr>
          <w:ilvl w:val="0"/>
          <w:numId w:val="222"/>
        </w:numPr>
      </w:pPr>
      <w:r w:rsidRPr="001E2829">
        <w:t>when included in Schedule 2; or</w:t>
      </w:r>
    </w:p>
    <w:p w:rsidR="00204913" w:rsidRPr="001E2829" w:rsidRDefault="00204913" w:rsidP="00540B24">
      <w:pPr>
        <w:pStyle w:val="Numberbullet2"/>
      </w:pPr>
      <w:r w:rsidRPr="001E2829">
        <w:t>for smoking or burning.</w:t>
      </w:r>
    </w:p>
    <w:p w:rsidR="00204913" w:rsidRPr="001E2829" w:rsidRDefault="00204913" w:rsidP="00204913">
      <w:r w:rsidRPr="001E2829">
        <w:t>DAUNORUBICIN.</w:t>
      </w:r>
    </w:p>
    <w:p w:rsidR="00204913" w:rsidRPr="001E2829" w:rsidRDefault="00204913" w:rsidP="00204913">
      <w:r w:rsidRPr="001E2829">
        <w:t>DEANOL for therapeutic use.</w:t>
      </w:r>
    </w:p>
    <w:p w:rsidR="00204913" w:rsidRPr="001E2829" w:rsidRDefault="00204913" w:rsidP="00204913">
      <w:r w:rsidRPr="001E2829">
        <w:t>DEBRISOQUINE.</w:t>
      </w:r>
    </w:p>
    <w:p w:rsidR="00204913" w:rsidRPr="001E2829" w:rsidRDefault="00204913" w:rsidP="00204913">
      <w:r w:rsidRPr="001E2829">
        <w:t>DECAMETHONIUM.</w:t>
      </w:r>
    </w:p>
    <w:p w:rsidR="00204913" w:rsidRPr="001E2829" w:rsidRDefault="00204913" w:rsidP="00204913">
      <w:r w:rsidRPr="001E2829">
        <w:t>DEFERASIROX.</w:t>
      </w:r>
    </w:p>
    <w:p w:rsidR="00204913" w:rsidRPr="001E2829" w:rsidRDefault="00204913" w:rsidP="00204913">
      <w:r w:rsidRPr="001E2829">
        <w:t>DEFERIPRONE.</w:t>
      </w:r>
    </w:p>
    <w:p w:rsidR="00204913" w:rsidRPr="001E2829" w:rsidRDefault="00204913" w:rsidP="00204913">
      <w:r w:rsidRPr="001E2829">
        <w:t>DEFLAZACORT.</w:t>
      </w:r>
    </w:p>
    <w:p w:rsidR="00204913" w:rsidRPr="001E2829" w:rsidRDefault="00204913" w:rsidP="00204913">
      <w:r w:rsidRPr="001E2829">
        <w:t>DEGARELIX.</w:t>
      </w:r>
    </w:p>
    <w:p w:rsidR="00204913" w:rsidRPr="001E2829" w:rsidRDefault="00204913" w:rsidP="00204913">
      <w:r w:rsidRPr="001E2829">
        <w:t># DEHYDROCHLOROMETHYLTESTOSTERONE.</w:t>
      </w:r>
    </w:p>
    <w:p w:rsidR="00204913" w:rsidRPr="001E2829" w:rsidRDefault="00204913" w:rsidP="00204913">
      <w:r w:rsidRPr="001E2829">
        <w:t>DEHYDROCORTICOSTERONE.</w:t>
      </w:r>
    </w:p>
    <w:p w:rsidR="00204913" w:rsidRPr="001E2829" w:rsidRDefault="00204913" w:rsidP="00204913">
      <w:r w:rsidRPr="001E2829">
        <w:lastRenderedPageBreak/>
        <w:t xml:space="preserve">DELAVIRDINE </w:t>
      </w:r>
      <w:r w:rsidR="003E1478">
        <w:t>MES</w:t>
      </w:r>
      <w:r w:rsidR="001C1C2F">
        <w:t>I</w:t>
      </w:r>
      <w:r w:rsidR="006800B2">
        <w:t>LATE</w:t>
      </w:r>
      <w:r w:rsidRPr="001E2829">
        <w:t>.</w:t>
      </w:r>
    </w:p>
    <w:p w:rsidR="00204913" w:rsidRPr="001E2829" w:rsidRDefault="00204913" w:rsidP="00204913">
      <w:r w:rsidRPr="001E2829">
        <w:t xml:space="preserve">DEMBREXINE </w:t>
      </w:r>
      <w:r w:rsidR="004E3AC5" w:rsidRPr="001E2829">
        <w:rPr>
          <w:b/>
        </w:rPr>
        <w:t>except</w:t>
      </w:r>
      <w:r w:rsidRPr="001E2829">
        <w:t xml:space="preserve"> when included in Schedule 5.</w:t>
      </w:r>
    </w:p>
    <w:p w:rsidR="00204913" w:rsidRPr="001E2829" w:rsidRDefault="00204913" w:rsidP="00204913">
      <w:r w:rsidRPr="001E2829">
        <w:t>DEMECARIUM.</w:t>
      </w:r>
    </w:p>
    <w:p w:rsidR="00204913" w:rsidRPr="001E2829" w:rsidRDefault="00204913" w:rsidP="00204913">
      <w:r w:rsidRPr="001E2829">
        <w:t>DEMECLOCYCLINE.</w:t>
      </w:r>
    </w:p>
    <w:p w:rsidR="00204913" w:rsidRDefault="00204913" w:rsidP="00204913">
      <w:r w:rsidRPr="001E2829">
        <w:t>DENOSUMAB.</w:t>
      </w:r>
    </w:p>
    <w:p w:rsidR="002C62A3" w:rsidRPr="001E2829" w:rsidRDefault="002C62A3" w:rsidP="00204913">
      <w:r>
        <w:t>DEOXYCHOLIC ACID.</w:t>
      </w:r>
    </w:p>
    <w:p w:rsidR="00204913" w:rsidRPr="001E2829" w:rsidRDefault="00204913" w:rsidP="00204913">
      <w:r w:rsidRPr="001E2829">
        <w:t>DEOXYCORTONE.</w:t>
      </w:r>
    </w:p>
    <w:p w:rsidR="00204913" w:rsidRPr="001E2829" w:rsidRDefault="00204913" w:rsidP="00204913">
      <w:r w:rsidRPr="001E2829">
        <w:t xml:space="preserve">DEOXYRIBONUCLEASE </w:t>
      </w:r>
      <w:r w:rsidR="004E3AC5" w:rsidRPr="001E2829">
        <w:rPr>
          <w:b/>
        </w:rPr>
        <w:t>except</w:t>
      </w:r>
      <w:r w:rsidRPr="001E2829">
        <w:t>:</w:t>
      </w:r>
    </w:p>
    <w:p w:rsidR="00204913" w:rsidRPr="001E2829" w:rsidRDefault="00204913" w:rsidP="00E85654">
      <w:pPr>
        <w:pStyle w:val="Numberbullet2"/>
        <w:numPr>
          <w:ilvl w:val="0"/>
          <w:numId w:val="223"/>
        </w:numPr>
      </w:pPr>
      <w:r w:rsidRPr="001E2829">
        <w:t>when separately specified in this Schedule; or</w:t>
      </w:r>
    </w:p>
    <w:p w:rsidR="00204913" w:rsidRPr="001E2829" w:rsidRDefault="00204913" w:rsidP="00540B24">
      <w:pPr>
        <w:pStyle w:val="Numberbullet2"/>
      </w:pPr>
      <w:r w:rsidRPr="001E2829">
        <w:t xml:space="preserve">for external use. </w:t>
      </w:r>
    </w:p>
    <w:p w:rsidR="00204913" w:rsidRPr="001E2829" w:rsidRDefault="00204913" w:rsidP="00204913">
      <w:r w:rsidRPr="001E2829">
        <w:t>DERACOXIB.</w:t>
      </w:r>
    </w:p>
    <w:p w:rsidR="00204913" w:rsidRPr="001E2829" w:rsidRDefault="00204913" w:rsidP="00204913">
      <w:r w:rsidRPr="001E2829">
        <w:t>DESFERRIOXAMINE.</w:t>
      </w:r>
    </w:p>
    <w:p w:rsidR="00204913" w:rsidRPr="001E2829" w:rsidRDefault="00204913" w:rsidP="00204913">
      <w:r w:rsidRPr="001E2829">
        <w:t>DESFLURANE.</w:t>
      </w:r>
    </w:p>
    <w:p w:rsidR="00204913" w:rsidRPr="001E2829" w:rsidRDefault="00204913" w:rsidP="00204913">
      <w:r w:rsidRPr="001E2829">
        <w:t>DESIPRAMINE.</w:t>
      </w:r>
    </w:p>
    <w:p w:rsidR="00204913" w:rsidRPr="001E2829" w:rsidRDefault="00204913" w:rsidP="00204913">
      <w:r w:rsidRPr="001E2829">
        <w:t>DESIRUDIN.</w:t>
      </w:r>
    </w:p>
    <w:p w:rsidR="00204913" w:rsidRPr="001E2829" w:rsidRDefault="00204913" w:rsidP="00204913">
      <w:r w:rsidRPr="001E2829">
        <w:t>DESLANOSIDE.</w:t>
      </w:r>
    </w:p>
    <w:p w:rsidR="00204913" w:rsidRPr="001E2829" w:rsidRDefault="00204913" w:rsidP="00204913">
      <w:r w:rsidRPr="001E2829">
        <w:t xml:space="preserve">DESLORATADINE </w:t>
      </w:r>
      <w:r w:rsidR="004E3AC5" w:rsidRPr="001E2829">
        <w:rPr>
          <w:b/>
        </w:rPr>
        <w:t>except</w:t>
      </w:r>
      <w:r w:rsidRPr="001E2829">
        <w:t xml:space="preserve"> when included in Schedule 2.</w:t>
      </w:r>
    </w:p>
    <w:p w:rsidR="00204913" w:rsidRPr="001E2829" w:rsidRDefault="00204913" w:rsidP="00204913">
      <w:r w:rsidRPr="001E2829">
        <w:t>DESLORELIN.</w:t>
      </w:r>
    </w:p>
    <w:p w:rsidR="00204913" w:rsidRPr="001E2829" w:rsidRDefault="00204913" w:rsidP="00204913">
      <w:r w:rsidRPr="001E2829">
        <w:t>DESMOPRESSIN (D.D.A.V.P.).</w:t>
      </w:r>
    </w:p>
    <w:p w:rsidR="00204913" w:rsidRPr="001E2829" w:rsidRDefault="00204913" w:rsidP="00204913">
      <w:r w:rsidRPr="001E2829">
        <w:t>DESOGESTREL.</w:t>
      </w:r>
    </w:p>
    <w:p w:rsidR="00204913" w:rsidRPr="001E2829" w:rsidRDefault="00204913" w:rsidP="00204913">
      <w:r w:rsidRPr="001E2829">
        <w:t>DESONIDE.</w:t>
      </w:r>
    </w:p>
    <w:p w:rsidR="00204913" w:rsidRPr="001E2829" w:rsidRDefault="00204913" w:rsidP="00204913">
      <w:r w:rsidRPr="001E2829">
        <w:t>DESOXYMETHASONE.</w:t>
      </w:r>
    </w:p>
    <w:p w:rsidR="00204913" w:rsidRPr="001E2829" w:rsidRDefault="00204913" w:rsidP="00204913">
      <w:r w:rsidRPr="001E2829">
        <w:t>DESVENLAFAXINE.</w:t>
      </w:r>
    </w:p>
    <w:p w:rsidR="00204913" w:rsidRPr="001E2829" w:rsidRDefault="00204913" w:rsidP="00204913">
      <w:r w:rsidRPr="001E2829">
        <w:t>DETOMIDINE.</w:t>
      </w:r>
    </w:p>
    <w:p w:rsidR="00204913" w:rsidRPr="001E2829" w:rsidRDefault="00204913" w:rsidP="00204913">
      <w:r w:rsidRPr="001E2829">
        <w:t>DEXAMETHASONE.</w:t>
      </w:r>
    </w:p>
    <w:p w:rsidR="00204913" w:rsidRPr="001E2829" w:rsidRDefault="00204913" w:rsidP="00204913">
      <w:r w:rsidRPr="001E2829">
        <w:t xml:space="preserve">DEXCHLORPHENAMINE </w:t>
      </w:r>
      <w:r w:rsidR="004E3AC5" w:rsidRPr="001E2829">
        <w:rPr>
          <w:b/>
        </w:rPr>
        <w:t>except</w:t>
      </w:r>
      <w:r w:rsidRPr="001E2829">
        <w:t xml:space="preserve"> when included in Schedule 2 or 3.</w:t>
      </w:r>
    </w:p>
    <w:p w:rsidR="00204913" w:rsidRPr="001E2829" w:rsidRDefault="00204913" w:rsidP="00204913">
      <w:r w:rsidRPr="001E2829">
        <w:t>DEXFENFLURAMINE.</w:t>
      </w:r>
    </w:p>
    <w:p w:rsidR="00204913" w:rsidRPr="001E2829" w:rsidRDefault="00204913" w:rsidP="00204913">
      <w:r w:rsidRPr="001E2829">
        <w:t>DEXMEDETOMIDINE.</w:t>
      </w:r>
    </w:p>
    <w:p w:rsidR="00204913" w:rsidRPr="001E2829" w:rsidRDefault="00204913" w:rsidP="00204913">
      <w:r w:rsidRPr="001E2829">
        <w:lastRenderedPageBreak/>
        <w:t xml:space="preserve">DEXTROMETHORPHAN (excluding its stereoisomers) </w:t>
      </w:r>
      <w:r w:rsidR="004E3AC5" w:rsidRPr="001E2829">
        <w:rPr>
          <w:b/>
        </w:rPr>
        <w:t>except</w:t>
      </w:r>
      <w:r w:rsidRPr="001E2829">
        <w:t xml:space="preserve"> when included in Schedule 2.</w:t>
      </w:r>
    </w:p>
    <w:p w:rsidR="00204913" w:rsidRPr="001E2829" w:rsidRDefault="00204913" w:rsidP="00204913">
      <w:r w:rsidRPr="001E2829">
        <w:t># DEXTROPROPOXYPHENE:</w:t>
      </w:r>
    </w:p>
    <w:p w:rsidR="00204913" w:rsidRPr="001E2829" w:rsidRDefault="00204913" w:rsidP="00E85654">
      <w:pPr>
        <w:pStyle w:val="Numberbullet2"/>
        <w:numPr>
          <w:ilvl w:val="0"/>
          <w:numId w:val="224"/>
        </w:numPr>
      </w:pPr>
      <w:r w:rsidRPr="001E2829">
        <w:t>in divided preparations containing 135 mg of dextropropoxyphene or less per dosage unit; or</w:t>
      </w:r>
    </w:p>
    <w:p w:rsidR="00204913" w:rsidRPr="001E2829" w:rsidRDefault="00204913" w:rsidP="00540B24">
      <w:pPr>
        <w:pStyle w:val="Numberbullet2"/>
      </w:pPr>
      <w:r w:rsidRPr="001E2829">
        <w:t>liquid preparations containing 2.5 per cent or less of dextropropoxyphene.</w:t>
      </w:r>
    </w:p>
    <w:p w:rsidR="00204913" w:rsidRPr="001E2829" w:rsidRDefault="00204913" w:rsidP="00204913">
      <w:r w:rsidRPr="001E2829">
        <w:t>DEXTRORPHAN (excluding its stereoisomers).</w:t>
      </w:r>
    </w:p>
    <w:p w:rsidR="00204913" w:rsidRPr="001E2829" w:rsidRDefault="00204913" w:rsidP="00204913">
      <w:r w:rsidRPr="001E2829">
        <w:t>DIAMTHAZOLE.</w:t>
      </w:r>
    </w:p>
    <w:p w:rsidR="00204913" w:rsidRPr="001E2829" w:rsidRDefault="00204913" w:rsidP="00204913">
      <w:r w:rsidRPr="001E2829">
        <w:t>DIAVERIDINE.</w:t>
      </w:r>
    </w:p>
    <w:p w:rsidR="00204913" w:rsidRPr="001E2829" w:rsidRDefault="00204913" w:rsidP="00204913">
      <w:r w:rsidRPr="001E2829">
        <w:t># DIAZEPAM.</w:t>
      </w:r>
    </w:p>
    <w:p w:rsidR="00204913" w:rsidRPr="001E2829" w:rsidRDefault="00204913" w:rsidP="00204913">
      <w:r w:rsidRPr="001E2829">
        <w:t>DIAZOXIDE.</w:t>
      </w:r>
    </w:p>
    <w:p w:rsidR="00204913" w:rsidRPr="001E2829" w:rsidRDefault="00204913" w:rsidP="00204913">
      <w:r w:rsidRPr="001E2829">
        <w:t>DIBENZEPIN.</w:t>
      </w:r>
    </w:p>
    <w:p w:rsidR="00204913" w:rsidRPr="001E2829" w:rsidRDefault="00204913" w:rsidP="00204913">
      <w:r w:rsidRPr="001E2829">
        <w:t>DIBOTERMIN.</w:t>
      </w:r>
    </w:p>
    <w:p w:rsidR="00204913" w:rsidRPr="001E2829" w:rsidRDefault="00204913" w:rsidP="00204913">
      <w:r w:rsidRPr="001E2829">
        <w:t xml:space="preserve">DIBROMOPROPAMIDINE for therapeutic use </w:t>
      </w:r>
      <w:r w:rsidR="004E3AC5" w:rsidRPr="001E2829">
        <w:rPr>
          <w:b/>
        </w:rPr>
        <w:t>except</w:t>
      </w:r>
      <w:r w:rsidRPr="001E2829">
        <w:t xml:space="preserve"> when included in Schedule 2.</w:t>
      </w:r>
    </w:p>
    <w:p w:rsidR="00204913" w:rsidRPr="001E2829" w:rsidRDefault="00204913" w:rsidP="00204913">
      <w:r w:rsidRPr="001E2829">
        <w:t>DICHLORALPHENAZONE.</w:t>
      </w:r>
    </w:p>
    <w:p w:rsidR="00204913" w:rsidRPr="001E2829" w:rsidRDefault="00204913" w:rsidP="00204913">
      <w:r w:rsidRPr="001E2829">
        <w:t>DICHLOROPHEN for human therapeutic use.</w:t>
      </w:r>
    </w:p>
    <w:p w:rsidR="00204913" w:rsidRPr="001E2829" w:rsidRDefault="00204913" w:rsidP="00204913">
      <w:r w:rsidRPr="001E2829">
        <w:t>DICHLORPHENAMIDE.</w:t>
      </w:r>
    </w:p>
    <w:p w:rsidR="00204913" w:rsidRPr="001E2829" w:rsidRDefault="00204913" w:rsidP="00204913">
      <w:r w:rsidRPr="001E2829">
        <w:t xml:space="preserve">DICLOFENAC </w:t>
      </w:r>
      <w:r w:rsidR="004E3AC5" w:rsidRPr="001E2829">
        <w:rPr>
          <w:b/>
        </w:rPr>
        <w:t>except</w:t>
      </w:r>
      <w:r w:rsidRPr="001E2829">
        <w:t>:</w:t>
      </w:r>
    </w:p>
    <w:p w:rsidR="00204913" w:rsidRPr="001E2829" w:rsidRDefault="00204913" w:rsidP="00E85654">
      <w:pPr>
        <w:pStyle w:val="Numberbullet2"/>
        <w:numPr>
          <w:ilvl w:val="0"/>
          <w:numId w:val="225"/>
        </w:numPr>
      </w:pPr>
      <w:r w:rsidRPr="001E2829">
        <w:t>when included in Schedule 2 or 3; or</w:t>
      </w:r>
    </w:p>
    <w:p w:rsidR="00204913" w:rsidRPr="001E2829" w:rsidRDefault="00204913" w:rsidP="00540B24">
      <w:pPr>
        <w:pStyle w:val="Numberbullet2"/>
      </w:pPr>
      <w:r w:rsidRPr="001E2829">
        <w:t xml:space="preserve">in preparations for dermal use unless: </w:t>
      </w:r>
    </w:p>
    <w:p w:rsidR="00204913" w:rsidRPr="001E2829" w:rsidRDefault="00204913" w:rsidP="00E85654">
      <w:pPr>
        <w:pStyle w:val="Numberbullet3"/>
        <w:numPr>
          <w:ilvl w:val="0"/>
          <w:numId w:val="226"/>
        </w:numPr>
      </w:pPr>
      <w:r w:rsidRPr="001E2829">
        <w:t>for the treatment of solar keratosis; or</w:t>
      </w:r>
    </w:p>
    <w:p w:rsidR="00204913" w:rsidRPr="001E2829" w:rsidRDefault="00204913" w:rsidP="00121788">
      <w:pPr>
        <w:pStyle w:val="Numberbullet3"/>
      </w:pPr>
      <w:r w:rsidRPr="001E2829">
        <w:t xml:space="preserve">containing more than 4 per cent of diclofenac. </w:t>
      </w:r>
    </w:p>
    <w:p w:rsidR="00204913" w:rsidRPr="001E2829" w:rsidRDefault="00204913" w:rsidP="00204913">
      <w:r w:rsidRPr="001E2829">
        <w:t>DICLOXACILLIN.</w:t>
      </w:r>
    </w:p>
    <w:p w:rsidR="00204913" w:rsidRPr="001E2829" w:rsidRDefault="00204913" w:rsidP="00204913">
      <w:r w:rsidRPr="001E2829">
        <w:t>DICYCLOMINE.</w:t>
      </w:r>
    </w:p>
    <w:p w:rsidR="00204913" w:rsidRPr="001E2829" w:rsidRDefault="00204913" w:rsidP="00204913">
      <w:r w:rsidRPr="001E2829">
        <w:t>DIDANOSINE.</w:t>
      </w:r>
    </w:p>
    <w:p w:rsidR="00204913" w:rsidRPr="001E2829" w:rsidRDefault="00204913" w:rsidP="00204913">
      <w:r w:rsidRPr="001E2829">
        <w:t>DIENESTROL.</w:t>
      </w:r>
    </w:p>
    <w:p w:rsidR="00204913" w:rsidRPr="001E2829" w:rsidRDefault="00204913" w:rsidP="00204913">
      <w:r w:rsidRPr="001E2829">
        <w:t>DIENOGEST.</w:t>
      </w:r>
    </w:p>
    <w:p w:rsidR="00204913" w:rsidRPr="001E2829" w:rsidRDefault="00204913" w:rsidP="00204913">
      <w:r w:rsidRPr="001E2829">
        <w:t>DIETHAZINE.</w:t>
      </w:r>
    </w:p>
    <w:p w:rsidR="00204913" w:rsidRPr="001E2829" w:rsidRDefault="00204913" w:rsidP="00204913">
      <w:r w:rsidRPr="001E2829">
        <w:t>DIETHYLCARBAMAZINE for human therapeutic use.</w:t>
      </w:r>
    </w:p>
    <w:p w:rsidR="00204913" w:rsidRPr="001E2829" w:rsidRDefault="00204913" w:rsidP="00204913">
      <w:r w:rsidRPr="001E2829">
        <w:t>DIETHYLPROPION.</w:t>
      </w:r>
    </w:p>
    <w:p w:rsidR="00204913" w:rsidRPr="001E2829" w:rsidRDefault="00204913" w:rsidP="00540B24">
      <w:pPr>
        <w:pStyle w:val="Normal-hanging"/>
      </w:pPr>
      <w:r w:rsidRPr="001E2829">
        <w:lastRenderedPageBreak/>
        <w:t>DIFENOXIN in preparations containing, per dosage unit, 0.5 mg or less of difenoxin and a quantity of atropine sulfate equivalent to at least 5 per cent of the dose of difenoxin.</w:t>
      </w:r>
    </w:p>
    <w:p w:rsidR="00204913" w:rsidRPr="001E2829" w:rsidRDefault="00204913" w:rsidP="00204913">
      <w:r w:rsidRPr="001E2829">
        <w:t>DIFLORASONE.</w:t>
      </w:r>
    </w:p>
    <w:p w:rsidR="00204913" w:rsidRPr="001E2829" w:rsidRDefault="00204913" w:rsidP="00204913">
      <w:r w:rsidRPr="001E2829">
        <w:t>DIFLOXACIN.</w:t>
      </w:r>
    </w:p>
    <w:p w:rsidR="00204913" w:rsidRPr="001E2829" w:rsidRDefault="00204913" w:rsidP="00204913">
      <w:r w:rsidRPr="001E2829">
        <w:t>DIFLUCORTOLONE.</w:t>
      </w:r>
    </w:p>
    <w:p w:rsidR="00204913" w:rsidRPr="001E2829" w:rsidRDefault="00204913" w:rsidP="00204913">
      <w:r w:rsidRPr="001E2829">
        <w:t>DIFLUNISAL.</w:t>
      </w:r>
    </w:p>
    <w:p w:rsidR="00204913" w:rsidRPr="001E2829" w:rsidRDefault="00204913" w:rsidP="00204913">
      <w:r w:rsidRPr="001E2829">
        <w:t>DIGITALIS LANATA.</w:t>
      </w:r>
    </w:p>
    <w:p w:rsidR="00204913" w:rsidRPr="001E2829" w:rsidRDefault="00204913" w:rsidP="00204913">
      <w:r w:rsidRPr="001E2829">
        <w:t>DIGITALIS PURPUREA.</w:t>
      </w:r>
    </w:p>
    <w:p w:rsidR="00204913" w:rsidRPr="001E2829" w:rsidRDefault="00204913" w:rsidP="00204913">
      <w:r w:rsidRPr="001E2829">
        <w:t>DIGITOXIN.</w:t>
      </w:r>
    </w:p>
    <w:p w:rsidR="00204913" w:rsidRPr="001E2829" w:rsidRDefault="00204913" w:rsidP="00204913">
      <w:r w:rsidRPr="001E2829">
        <w:t>DIGOXIN.</w:t>
      </w:r>
    </w:p>
    <w:p w:rsidR="00204913" w:rsidRPr="001E2829" w:rsidRDefault="00204913" w:rsidP="00204913">
      <w:r w:rsidRPr="001E2829">
        <w:t>DIGOXIN-SPECIFIC ANTIBODY FRAGMENT F (Ab).</w:t>
      </w:r>
    </w:p>
    <w:p w:rsidR="00204913" w:rsidRPr="001E2829" w:rsidRDefault="00204913" w:rsidP="00204913">
      <w:r w:rsidRPr="001E2829">
        <w:t>DIHYDRALAZINE.</w:t>
      </w:r>
    </w:p>
    <w:p w:rsidR="00204913" w:rsidRPr="001E2829" w:rsidRDefault="00204913" w:rsidP="00540B24">
      <w:pPr>
        <w:pStyle w:val="Normal-hanging"/>
      </w:pPr>
      <w:r w:rsidRPr="001E2829">
        <w:t>DIHYDROCODEINE when compounded with one or more other therapeutically active substances:</w:t>
      </w:r>
    </w:p>
    <w:p w:rsidR="00204913" w:rsidRPr="001E2829" w:rsidRDefault="00204913" w:rsidP="00E85654">
      <w:pPr>
        <w:pStyle w:val="Numberbullet2"/>
        <w:numPr>
          <w:ilvl w:val="0"/>
          <w:numId w:val="227"/>
        </w:numPr>
      </w:pPr>
      <w:r w:rsidRPr="001E2829">
        <w:t>in divided preparations containing not more than 100 mg of dihydrocodeine per dosage unit; or</w:t>
      </w:r>
    </w:p>
    <w:p w:rsidR="00204913" w:rsidRPr="001E2829" w:rsidRDefault="00204913" w:rsidP="00540B24">
      <w:pPr>
        <w:pStyle w:val="Numberbullet2"/>
      </w:pPr>
      <w:r w:rsidRPr="001E2829">
        <w:t>in undivided preparations with a concentration of not more than 2.5 per cent of dihydrocodeine,</w:t>
      </w:r>
    </w:p>
    <w:p w:rsidR="00204913" w:rsidRPr="001E2829" w:rsidRDefault="00204913" w:rsidP="00540B24">
      <w:pPr>
        <w:pStyle w:val="Normal-hanging"/>
      </w:pPr>
      <w:r w:rsidRPr="001E2829">
        <w:tab/>
      </w:r>
      <w:r w:rsidR="004E3AC5" w:rsidRPr="001E2829">
        <w:rPr>
          <w:b/>
        </w:rPr>
        <w:t>except</w:t>
      </w:r>
      <w:r w:rsidRPr="001E2829">
        <w:t xml:space="preserve"> when included in Schedule 2 or 3.</w:t>
      </w:r>
    </w:p>
    <w:p w:rsidR="00204913" w:rsidRPr="001E2829" w:rsidRDefault="00204913" w:rsidP="00204913">
      <w:r w:rsidRPr="001E2829">
        <w:t>DIHYDROERGOTOXINE.</w:t>
      </w:r>
    </w:p>
    <w:p w:rsidR="00204913" w:rsidRPr="001E2829" w:rsidRDefault="00204913" w:rsidP="00204913">
      <w:r w:rsidRPr="001E2829">
        <w:t># DIHYDROLONE.</w:t>
      </w:r>
    </w:p>
    <w:p w:rsidR="00204913" w:rsidRPr="001E2829" w:rsidRDefault="00204913" w:rsidP="00204913">
      <w:r w:rsidRPr="001E2829">
        <w:t>DIHYDROSTREPTOMYCIN.</w:t>
      </w:r>
    </w:p>
    <w:p w:rsidR="00495E28" w:rsidRDefault="00204913" w:rsidP="00204913">
      <w:r w:rsidRPr="001E2829">
        <w:t>DIHYDROTACHYSTEROL.</w:t>
      </w:r>
    </w:p>
    <w:p w:rsidR="00204913" w:rsidRPr="001E2829" w:rsidRDefault="007B077D" w:rsidP="00204913">
      <w:r>
        <w:t>DI</w:t>
      </w:r>
      <w:r w:rsidR="00204913" w:rsidRPr="001E2829">
        <w:t xml:space="preserve">IODOHYDROXYQUINOLINE (iodoquinol) </w:t>
      </w:r>
      <w:r w:rsidR="004E3AC5" w:rsidRPr="001E2829">
        <w:rPr>
          <w:b/>
        </w:rPr>
        <w:t>except</w:t>
      </w:r>
      <w:r w:rsidR="00204913" w:rsidRPr="001E2829">
        <w:t>:</w:t>
      </w:r>
    </w:p>
    <w:p w:rsidR="00204913" w:rsidRPr="001E2829" w:rsidRDefault="00204913" w:rsidP="00E85654">
      <w:pPr>
        <w:pStyle w:val="Numberbullet2"/>
        <w:numPr>
          <w:ilvl w:val="0"/>
          <w:numId w:val="228"/>
        </w:numPr>
      </w:pPr>
      <w:r w:rsidRPr="001E2829">
        <w:t>when included in Schedule 3; or</w:t>
      </w:r>
    </w:p>
    <w:p w:rsidR="00204913" w:rsidRPr="001E2829" w:rsidRDefault="00204913" w:rsidP="00540B24">
      <w:pPr>
        <w:pStyle w:val="Numberbullet2"/>
      </w:pPr>
      <w:r w:rsidRPr="001E2829">
        <w:t>for human internal use.</w:t>
      </w:r>
    </w:p>
    <w:p w:rsidR="00204913" w:rsidRPr="001E2829" w:rsidRDefault="00204913" w:rsidP="00204913">
      <w:r w:rsidRPr="001E2829">
        <w:t>DIISOPROPYLAMINE DICHLOROACETATE.</w:t>
      </w:r>
    </w:p>
    <w:p w:rsidR="00204913" w:rsidRPr="001E2829" w:rsidRDefault="00204913" w:rsidP="00204913">
      <w:r w:rsidRPr="001E2829">
        <w:t>DILTIAZEM.</w:t>
      </w:r>
    </w:p>
    <w:p w:rsidR="00204913" w:rsidRPr="001E2829" w:rsidRDefault="00204913" w:rsidP="00204913">
      <w:r w:rsidRPr="001E2829">
        <w:t xml:space="preserve">DIMENHYDRINATE </w:t>
      </w:r>
      <w:r w:rsidR="004E3AC5" w:rsidRPr="001E2829">
        <w:rPr>
          <w:b/>
        </w:rPr>
        <w:t>except</w:t>
      </w:r>
      <w:r w:rsidRPr="001E2829">
        <w:t xml:space="preserve"> when included in Schedule 2 or 3.</w:t>
      </w:r>
    </w:p>
    <w:p w:rsidR="00204913" w:rsidRPr="001E2829" w:rsidRDefault="00204913" w:rsidP="00204913">
      <w:r w:rsidRPr="001E2829">
        <w:t>DIMERCAPROL.</w:t>
      </w:r>
    </w:p>
    <w:p w:rsidR="00204913" w:rsidRPr="001E2829" w:rsidRDefault="00204913" w:rsidP="00204913">
      <w:r w:rsidRPr="001E2829">
        <w:lastRenderedPageBreak/>
        <w:t># DIMETHANDROSTANOLONE.</w:t>
      </w:r>
    </w:p>
    <w:p w:rsidR="00204913" w:rsidRPr="001E2829" w:rsidRDefault="00204913" w:rsidP="00204913">
      <w:r w:rsidRPr="001E2829">
        <w:t># DIMETHAZINE.</w:t>
      </w:r>
    </w:p>
    <w:p w:rsidR="00204913" w:rsidRPr="001E2829" w:rsidRDefault="00204913" w:rsidP="00204913">
      <w:r w:rsidRPr="001E2829">
        <w:t xml:space="preserve">DIMETHINDENE </w:t>
      </w:r>
      <w:r w:rsidR="004E3AC5" w:rsidRPr="001E2829">
        <w:rPr>
          <w:b/>
        </w:rPr>
        <w:t>except</w:t>
      </w:r>
      <w:r w:rsidRPr="001E2829">
        <w:t xml:space="preserve"> when included in Schedule 3.</w:t>
      </w:r>
    </w:p>
    <w:p w:rsidR="00204913" w:rsidRPr="001E2829" w:rsidRDefault="00204913" w:rsidP="00204913">
      <w:r w:rsidRPr="001E2829">
        <w:t>DIMETHOTHIAZINE.</w:t>
      </w:r>
    </w:p>
    <w:p w:rsidR="00204913" w:rsidRPr="001E2829" w:rsidRDefault="00204913" w:rsidP="00204913">
      <w:r w:rsidRPr="001E2829">
        <w:t>DIMETHOXANATE.</w:t>
      </w:r>
    </w:p>
    <w:p w:rsidR="00204913" w:rsidRPr="001E2829" w:rsidRDefault="00204913" w:rsidP="00204913">
      <w:r w:rsidRPr="001E2829">
        <w:t>DIMETHYL FUMARATE.</w:t>
      </w:r>
    </w:p>
    <w:p w:rsidR="00204913" w:rsidRPr="001E2829" w:rsidRDefault="00204913" w:rsidP="00204913">
      <w:r w:rsidRPr="001E2829">
        <w:t xml:space="preserve">DIMETHYL SULFOXIDE (excluding dimethyl sulfone) for therapeutic use </w:t>
      </w:r>
      <w:r w:rsidR="004E3AC5" w:rsidRPr="001E2829">
        <w:rPr>
          <w:b/>
        </w:rPr>
        <w:t>except</w:t>
      </w:r>
      <w:r w:rsidRPr="001E2829">
        <w:t>:</w:t>
      </w:r>
    </w:p>
    <w:p w:rsidR="00204913" w:rsidRPr="001E2829" w:rsidRDefault="00204913" w:rsidP="00E85654">
      <w:pPr>
        <w:pStyle w:val="Numberbullet2"/>
        <w:numPr>
          <w:ilvl w:val="0"/>
          <w:numId w:val="229"/>
        </w:numPr>
      </w:pPr>
      <w:r w:rsidRPr="001E2829">
        <w:t>when included in Schedule 6; or</w:t>
      </w:r>
    </w:p>
    <w:p w:rsidR="00204913" w:rsidRPr="001E2829" w:rsidRDefault="00204913" w:rsidP="00540B24">
      <w:pPr>
        <w:pStyle w:val="Numberbullet2"/>
      </w:pPr>
      <w:r w:rsidRPr="001E2829">
        <w:t>in in vitro test kits.</w:t>
      </w:r>
    </w:p>
    <w:p w:rsidR="00204913" w:rsidRPr="001E2829" w:rsidRDefault="00204913" w:rsidP="00204913">
      <w:r w:rsidRPr="001E2829">
        <w:t>DIMETRIDAZOLE.</w:t>
      </w:r>
    </w:p>
    <w:p w:rsidR="00204913" w:rsidRPr="001E2829" w:rsidRDefault="00204913" w:rsidP="00204913">
      <w:r w:rsidRPr="001E2829">
        <w:t>2,4-DINITROCHLOROBENZENE for therapeutic use.</w:t>
      </w:r>
    </w:p>
    <w:p w:rsidR="00204913" w:rsidRPr="001E2829" w:rsidRDefault="00204913" w:rsidP="00204913">
      <w:r w:rsidRPr="001E2829">
        <w:t xml:space="preserve">DINITROCRESOLS for therapeutic use </w:t>
      </w:r>
      <w:r w:rsidR="004E3AC5" w:rsidRPr="001E2829">
        <w:rPr>
          <w:b/>
        </w:rPr>
        <w:t>except</w:t>
      </w:r>
      <w:r w:rsidRPr="001E2829">
        <w:t xml:space="preserve"> when separately specified in these Schedules.</w:t>
      </w:r>
    </w:p>
    <w:p w:rsidR="00204913" w:rsidRPr="001E2829" w:rsidRDefault="00204913" w:rsidP="00540B24">
      <w:pPr>
        <w:pStyle w:val="Normal-hanging"/>
      </w:pPr>
      <w:r w:rsidRPr="001E2829">
        <w:t xml:space="preserve">DINITRONAPHTHOLS for therapeutic use </w:t>
      </w:r>
      <w:r w:rsidR="004E3AC5" w:rsidRPr="001E2829">
        <w:rPr>
          <w:b/>
        </w:rPr>
        <w:t>except</w:t>
      </w:r>
      <w:r w:rsidRPr="001E2829">
        <w:t xml:space="preserve"> when separately specified in these Schedules.</w:t>
      </w:r>
    </w:p>
    <w:p w:rsidR="00204913" w:rsidRPr="001E2829" w:rsidRDefault="00204913" w:rsidP="00204913">
      <w:r w:rsidRPr="001E2829">
        <w:t>DINITROPHENOLS for therapeutic use.</w:t>
      </w:r>
    </w:p>
    <w:p w:rsidR="00204913" w:rsidRPr="001E2829" w:rsidRDefault="00204913" w:rsidP="00204913">
      <w:r w:rsidRPr="001E2829">
        <w:t xml:space="preserve">DINITROTHYMOLS for therapeutic use </w:t>
      </w:r>
      <w:r w:rsidR="004E3AC5" w:rsidRPr="001E2829">
        <w:rPr>
          <w:b/>
        </w:rPr>
        <w:t>except</w:t>
      </w:r>
      <w:r w:rsidRPr="001E2829">
        <w:t xml:space="preserve"> when separately specified in these Schedules.</w:t>
      </w:r>
    </w:p>
    <w:p w:rsidR="00204913" w:rsidRPr="001E2829" w:rsidRDefault="00204913" w:rsidP="00204913">
      <w:r w:rsidRPr="001E2829">
        <w:t># DINOPROST.</w:t>
      </w:r>
    </w:p>
    <w:p w:rsidR="00204913" w:rsidRPr="001E2829" w:rsidRDefault="00204913" w:rsidP="00204913">
      <w:r w:rsidRPr="001E2829">
        <w:t># DINOPROSTONE.</w:t>
      </w:r>
    </w:p>
    <w:p w:rsidR="00204913" w:rsidRPr="001E2829" w:rsidRDefault="00204913" w:rsidP="00204913">
      <w:r w:rsidRPr="001E2829">
        <w:t>DIPERODON.</w:t>
      </w:r>
    </w:p>
    <w:p w:rsidR="00204913" w:rsidRPr="001E2829" w:rsidRDefault="00204913" w:rsidP="00204913">
      <w:r w:rsidRPr="001E2829">
        <w:t xml:space="preserve">DIPHEMANIL </w:t>
      </w:r>
      <w:r w:rsidR="004E3AC5" w:rsidRPr="001E2829">
        <w:rPr>
          <w:b/>
        </w:rPr>
        <w:t>except</w:t>
      </w:r>
      <w:r w:rsidRPr="001E2829">
        <w:t xml:space="preserve"> in preparations for dermal use.</w:t>
      </w:r>
    </w:p>
    <w:p w:rsidR="00204913" w:rsidRPr="001E2829" w:rsidRDefault="00204913" w:rsidP="00204913">
      <w:r w:rsidRPr="001E2829">
        <w:t xml:space="preserve">DIPHENHYDRAMINE </w:t>
      </w:r>
      <w:r w:rsidR="004E3AC5" w:rsidRPr="001E2829">
        <w:rPr>
          <w:b/>
        </w:rPr>
        <w:t>except</w:t>
      </w:r>
      <w:r w:rsidRPr="001E2829">
        <w:t xml:space="preserve"> when included in Schedule 2 or 3.</w:t>
      </w:r>
    </w:p>
    <w:p w:rsidR="00204913" w:rsidRPr="001E2829" w:rsidRDefault="00204913" w:rsidP="00204913">
      <w:r w:rsidRPr="001E2829">
        <w:t>DIPHENIDOL.</w:t>
      </w:r>
    </w:p>
    <w:p w:rsidR="00204913" w:rsidRPr="001E2829" w:rsidRDefault="00204913" w:rsidP="00540B24">
      <w:pPr>
        <w:pStyle w:val="Normal-hanging"/>
      </w:pPr>
      <w:r w:rsidRPr="001E2829">
        <w:t xml:space="preserve">DIPHENOXYLATE in preparations containing, per dosage unit, 2.5 mg or less of diphenoxylate and a quantity of atropine sulfate equivalent to at least 1 per cent of the dose of diphenoxylate </w:t>
      </w:r>
      <w:r w:rsidR="004E3AC5" w:rsidRPr="001E2829">
        <w:rPr>
          <w:b/>
        </w:rPr>
        <w:t>except</w:t>
      </w:r>
      <w:r w:rsidRPr="001E2829">
        <w:t xml:space="preserve"> when included in Schedule 3.</w:t>
      </w:r>
    </w:p>
    <w:p w:rsidR="00204913" w:rsidRPr="001E2829" w:rsidRDefault="00204913" w:rsidP="00204913">
      <w:r w:rsidRPr="001E2829">
        <w:t>DIPHENYLPYRALINE.</w:t>
      </w:r>
    </w:p>
    <w:p w:rsidR="00204913" w:rsidRPr="001E2829" w:rsidRDefault="00204913" w:rsidP="00204913">
      <w:r w:rsidRPr="001E2829">
        <w:t>DIPHTHERIA TOXOID.</w:t>
      </w:r>
    </w:p>
    <w:p w:rsidR="00204913" w:rsidRPr="001E2829" w:rsidRDefault="00204913" w:rsidP="00204913">
      <w:r w:rsidRPr="001E2829">
        <w:t>DIPIVEFRIN.</w:t>
      </w:r>
    </w:p>
    <w:p w:rsidR="00204913" w:rsidRPr="001E2829" w:rsidRDefault="00204913" w:rsidP="00204913">
      <w:r w:rsidRPr="001E2829">
        <w:t>DIPYRIDAMOLE.</w:t>
      </w:r>
    </w:p>
    <w:p w:rsidR="00204913" w:rsidRPr="001E2829" w:rsidRDefault="00204913" w:rsidP="00204913">
      <w:r w:rsidRPr="001E2829">
        <w:lastRenderedPageBreak/>
        <w:t>DIRITHROMYCIN.</w:t>
      </w:r>
    </w:p>
    <w:p w:rsidR="00204913" w:rsidRPr="001E2829" w:rsidRDefault="00204913" w:rsidP="00204913">
      <w:r w:rsidRPr="001E2829">
        <w:t>DIRLOTAPIDE.</w:t>
      </w:r>
    </w:p>
    <w:p w:rsidR="00204913" w:rsidRPr="001E2829" w:rsidRDefault="00204913" w:rsidP="00204913">
      <w:r w:rsidRPr="001E2829">
        <w:t>DISOPHENOL.</w:t>
      </w:r>
    </w:p>
    <w:p w:rsidR="00204913" w:rsidRPr="001E2829" w:rsidRDefault="00204913" w:rsidP="00204913">
      <w:r w:rsidRPr="001E2829">
        <w:t>DISOPYRAMIDE.</w:t>
      </w:r>
    </w:p>
    <w:p w:rsidR="00204913" w:rsidRPr="001E2829" w:rsidRDefault="00204913" w:rsidP="00204913">
      <w:r w:rsidRPr="001E2829">
        <w:t>DISTIGMINE.</w:t>
      </w:r>
    </w:p>
    <w:p w:rsidR="00204913" w:rsidRPr="001E2829" w:rsidRDefault="00204913" w:rsidP="00204913">
      <w:r w:rsidRPr="001E2829">
        <w:t>DISULFIRAM for therapeutic use.</w:t>
      </w:r>
    </w:p>
    <w:p w:rsidR="00204913" w:rsidRPr="001E2829" w:rsidRDefault="00204913" w:rsidP="00204913">
      <w:r w:rsidRPr="001E2829">
        <w:t>DISULPHAMIDE.</w:t>
      </w:r>
    </w:p>
    <w:p w:rsidR="00204913" w:rsidRPr="001E2829" w:rsidRDefault="00204913" w:rsidP="00204913">
      <w:r w:rsidRPr="001E2829">
        <w:t xml:space="preserve">DITHIAZANINE </w:t>
      </w:r>
      <w:r w:rsidR="004E3AC5" w:rsidRPr="001E2829">
        <w:rPr>
          <w:b/>
        </w:rPr>
        <w:t>except</w:t>
      </w:r>
      <w:r w:rsidRPr="001E2829">
        <w:t xml:space="preserve"> when included in Schedule 6.</w:t>
      </w:r>
    </w:p>
    <w:p w:rsidR="00204913" w:rsidRPr="001E2829" w:rsidRDefault="00204913" w:rsidP="00204913">
      <w:r w:rsidRPr="001E2829">
        <w:t>DITIOCARB.</w:t>
      </w:r>
    </w:p>
    <w:p w:rsidR="00204913" w:rsidRPr="001E2829" w:rsidRDefault="00204913" w:rsidP="00204913">
      <w:r w:rsidRPr="001E2829">
        <w:t>DOBUTAMINE.</w:t>
      </w:r>
    </w:p>
    <w:p w:rsidR="00204913" w:rsidRPr="001E2829" w:rsidRDefault="00204913" w:rsidP="00204913">
      <w:r w:rsidRPr="001E2829">
        <w:t>DOCETAXEL.</w:t>
      </w:r>
    </w:p>
    <w:p w:rsidR="00204913" w:rsidRPr="001E2829" w:rsidRDefault="00204913" w:rsidP="00204913">
      <w:r w:rsidRPr="001E2829">
        <w:t>DOFETILIDE.</w:t>
      </w:r>
    </w:p>
    <w:p w:rsidR="00204913" w:rsidRPr="001E2829" w:rsidRDefault="00204913" w:rsidP="00204913">
      <w:r w:rsidRPr="001E2829">
        <w:t>DOLASETRON.</w:t>
      </w:r>
    </w:p>
    <w:p w:rsidR="00204913" w:rsidRPr="001E2829" w:rsidRDefault="00204913" w:rsidP="00204913">
      <w:r w:rsidRPr="001E2829">
        <w:t>DOLUTEGRAVIR.</w:t>
      </w:r>
    </w:p>
    <w:p w:rsidR="00204913" w:rsidRPr="001E2829" w:rsidRDefault="00204913" w:rsidP="00204913">
      <w:r w:rsidRPr="001E2829">
        <w:t>DOMPERIDONE.</w:t>
      </w:r>
    </w:p>
    <w:p w:rsidR="00204913" w:rsidRPr="001E2829" w:rsidRDefault="00204913" w:rsidP="00204913">
      <w:r w:rsidRPr="001E2829">
        <w:t>DONEPEZIL.</w:t>
      </w:r>
    </w:p>
    <w:p w:rsidR="00204913" w:rsidRPr="001E2829" w:rsidRDefault="00204913" w:rsidP="00204913">
      <w:r w:rsidRPr="001E2829">
        <w:t>DOPAMINE.</w:t>
      </w:r>
    </w:p>
    <w:p w:rsidR="00204913" w:rsidRPr="001E2829" w:rsidRDefault="00204913" w:rsidP="00204913">
      <w:r w:rsidRPr="001E2829">
        <w:t>DOPEXAMINE.</w:t>
      </w:r>
    </w:p>
    <w:p w:rsidR="00204913" w:rsidRPr="001E2829" w:rsidRDefault="00204913" w:rsidP="00204913">
      <w:r w:rsidRPr="001E2829">
        <w:t>DORIPENEM.</w:t>
      </w:r>
    </w:p>
    <w:p w:rsidR="00204913" w:rsidRPr="001E2829" w:rsidRDefault="00204913" w:rsidP="00204913">
      <w:r w:rsidRPr="001E2829">
        <w:t>DORNASE.</w:t>
      </w:r>
    </w:p>
    <w:p w:rsidR="00204913" w:rsidRPr="001E2829" w:rsidRDefault="00204913" w:rsidP="00204913">
      <w:r w:rsidRPr="001E2829">
        <w:t>DORZOLAMIDE.</w:t>
      </w:r>
    </w:p>
    <w:p w:rsidR="00165761" w:rsidRDefault="00165761" w:rsidP="00204913">
      <w:r>
        <w:t>DOSULEPIN.</w:t>
      </w:r>
    </w:p>
    <w:p w:rsidR="00204913" w:rsidRPr="001E2829" w:rsidRDefault="00204913" w:rsidP="00204913">
      <w:r w:rsidRPr="001E2829">
        <w:t>DOXANTRAZOLE.</w:t>
      </w:r>
    </w:p>
    <w:p w:rsidR="00204913" w:rsidRPr="001E2829" w:rsidRDefault="00204913" w:rsidP="00204913">
      <w:r w:rsidRPr="001E2829">
        <w:t>DOXAPRAM.</w:t>
      </w:r>
    </w:p>
    <w:p w:rsidR="00204913" w:rsidRPr="001E2829" w:rsidRDefault="00204913" w:rsidP="00204913">
      <w:r w:rsidRPr="001E2829">
        <w:t>DOXAZOSIN.</w:t>
      </w:r>
    </w:p>
    <w:p w:rsidR="00204913" w:rsidRPr="001E2829" w:rsidRDefault="00204913" w:rsidP="00204913">
      <w:r w:rsidRPr="001E2829">
        <w:t>DOXEPIN.</w:t>
      </w:r>
    </w:p>
    <w:p w:rsidR="00204913" w:rsidRPr="001E2829" w:rsidRDefault="00204913" w:rsidP="00204913">
      <w:r w:rsidRPr="001E2829">
        <w:t>DOXORUBICIN.</w:t>
      </w:r>
    </w:p>
    <w:p w:rsidR="00204913" w:rsidRPr="001E2829" w:rsidRDefault="00204913" w:rsidP="00204913">
      <w:r w:rsidRPr="001E2829">
        <w:t>DOXYCYCLINE.</w:t>
      </w:r>
    </w:p>
    <w:p w:rsidR="00204913" w:rsidRPr="001E2829" w:rsidRDefault="00204913" w:rsidP="00204913">
      <w:r w:rsidRPr="001E2829">
        <w:lastRenderedPageBreak/>
        <w:t xml:space="preserve">DOXYLAMINE </w:t>
      </w:r>
      <w:r w:rsidR="004E3AC5" w:rsidRPr="001E2829">
        <w:rPr>
          <w:b/>
        </w:rPr>
        <w:t>except</w:t>
      </w:r>
      <w:r w:rsidRPr="001E2829">
        <w:t xml:space="preserve"> when included in Schedule 2 or 3.</w:t>
      </w:r>
    </w:p>
    <w:p w:rsidR="00204913" w:rsidRPr="001E2829" w:rsidRDefault="00204913" w:rsidP="00204913">
      <w:r w:rsidRPr="001E2829">
        <w:t>DRONEDARONE.</w:t>
      </w:r>
    </w:p>
    <w:p w:rsidR="00204913" w:rsidRPr="001E2829" w:rsidRDefault="00204913" w:rsidP="00204913">
      <w:r w:rsidRPr="001E2829">
        <w:t>DROPERIDOL.</w:t>
      </w:r>
    </w:p>
    <w:p w:rsidR="00204913" w:rsidRPr="001E2829" w:rsidRDefault="00204913" w:rsidP="00204913">
      <w:r w:rsidRPr="001E2829">
        <w:t>DROSPIRENONE.</w:t>
      </w:r>
    </w:p>
    <w:p w:rsidR="00204913" w:rsidRPr="001E2829" w:rsidRDefault="00204913" w:rsidP="00204913">
      <w:r w:rsidRPr="001E2829">
        <w:t># DROSTANOLONE.</w:t>
      </w:r>
    </w:p>
    <w:p w:rsidR="00204913" w:rsidRPr="001E2829" w:rsidRDefault="00204913" w:rsidP="00204913">
      <w:r w:rsidRPr="001E2829">
        <w:t>DROTRECOGIN.</w:t>
      </w:r>
    </w:p>
    <w:p w:rsidR="00204913" w:rsidRPr="001E2829" w:rsidRDefault="00204913" w:rsidP="00204913">
      <w:r w:rsidRPr="001E2829">
        <w:t xml:space="preserve">DUBOISIA LEICHHARDTII </w:t>
      </w:r>
      <w:r w:rsidR="004E3AC5" w:rsidRPr="001E2829">
        <w:rPr>
          <w:b/>
        </w:rPr>
        <w:t>except</w:t>
      </w:r>
      <w:r w:rsidRPr="001E2829">
        <w:t xml:space="preserve"> when included in Schedule 2.</w:t>
      </w:r>
    </w:p>
    <w:p w:rsidR="00204913" w:rsidRPr="001E2829" w:rsidRDefault="00204913" w:rsidP="00204913">
      <w:r w:rsidRPr="001E2829">
        <w:t xml:space="preserve">DUBOISIA MYOPOROIDES </w:t>
      </w:r>
      <w:r w:rsidR="004E3AC5" w:rsidRPr="001E2829">
        <w:rPr>
          <w:b/>
        </w:rPr>
        <w:t>except</w:t>
      </w:r>
      <w:r w:rsidRPr="001E2829">
        <w:t xml:space="preserve"> when included in Schedule 2.</w:t>
      </w:r>
    </w:p>
    <w:p w:rsidR="00204913" w:rsidRPr="001E2829" w:rsidRDefault="00204913" w:rsidP="00204913">
      <w:r w:rsidRPr="001E2829">
        <w:t>DULOXETINE.</w:t>
      </w:r>
    </w:p>
    <w:p w:rsidR="00204913" w:rsidRPr="001E2829" w:rsidRDefault="00204913" w:rsidP="00204913">
      <w:r w:rsidRPr="001E2829">
        <w:t>DUTASTERIDE.</w:t>
      </w:r>
    </w:p>
    <w:p w:rsidR="00204913" w:rsidRPr="001E2829" w:rsidRDefault="00204913" w:rsidP="00204913">
      <w:r w:rsidRPr="001E2829">
        <w:t>DYDROGESTERONE.</w:t>
      </w:r>
    </w:p>
    <w:p w:rsidR="00204913" w:rsidRPr="001E2829" w:rsidRDefault="00204913" w:rsidP="00204913">
      <w:r w:rsidRPr="001E2829">
        <w:t xml:space="preserve">ECONAZOLE </w:t>
      </w:r>
      <w:r w:rsidR="004E3AC5" w:rsidRPr="001E2829">
        <w:rPr>
          <w:b/>
        </w:rPr>
        <w:t>except</w:t>
      </w:r>
      <w:r w:rsidRPr="001E2829">
        <w:t>:</w:t>
      </w:r>
    </w:p>
    <w:p w:rsidR="00204913" w:rsidRPr="001E2829" w:rsidRDefault="00204913" w:rsidP="00E85654">
      <w:pPr>
        <w:pStyle w:val="Numberbullet2"/>
        <w:numPr>
          <w:ilvl w:val="0"/>
          <w:numId w:val="230"/>
        </w:numPr>
      </w:pPr>
      <w:r w:rsidRPr="001E2829">
        <w:t>when included in Schedule 2, 3 or 6; or</w:t>
      </w:r>
    </w:p>
    <w:p w:rsidR="00204913" w:rsidRPr="001E2829" w:rsidRDefault="00204913" w:rsidP="00540B24">
      <w:pPr>
        <w:pStyle w:val="Numberbullet2"/>
      </w:pPr>
      <w:r w:rsidRPr="001E2829">
        <w:t>in preparations for dermal use for the treatment of tinea pedis.</w:t>
      </w:r>
    </w:p>
    <w:p w:rsidR="00204913" w:rsidRPr="001E2829" w:rsidRDefault="00204913" w:rsidP="00204913">
      <w:r w:rsidRPr="001E2829">
        <w:t>ECOTHIOPATE (includes ecothiopate iodide).</w:t>
      </w:r>
    </w:p>
    <w:p w:rsidR="00204913" w:rsidRPr="001E2829" w:rsidRDefault="00204913" w:rsidP="00204913">
      <w:r w:rsidRPr="001E2829">
        <w:t>ECTYLUREA.</w:t>
      </w:r>
    </w:p>
    <w:p w:rsidR="00204913" w:rsidRPr="001E2829" w:rsidRDefault="00204913" w:rsidP="00204913">
      <w:r w:rsidRPr="001E2829">
        <w:t>ECULIZUMAB.</w:t>
      </w:r>
    </w:p>
    <w:p w:rsidR="00204913" w:rsidRPr="001E2829" w:rsidRDefault="00204913" w:rsidP="00204913">
      <w:r w:rsidRPr="001E2829">
        <w:t xml:space="preserve">EDETIC ACID for human therapeutic use </w:t>
      </w:r>
      <w:r w:rsidR="004E3AC5" w:rsidRPr="001E2829">
        <w:rPr>
          <w:b/>
        </w:rPr>
        <w:t>except</w:t>
      </w:r>
      <w:r w:rsidRPr="001E2829">
        <w:t>:</w:t>
      </w:r>
    </w:p>
    <w:p w:rsidR="00204913" w:rsidRPr="001E2829" w:rsidRDefault="00204913" w:rsidP="00E85654">
      <w:pPr>
        <w:pStyle w:val="Numberbullet2"/>
        <w:numPr>
          <w:ilvl w:val="0"/>
          <w:numId w:val="231"/>
        </w:numPr>
      </w:pPr>
      <w:r w:rsidRPr="001E2829">
        <w:t>in preparations containing 0.25 per cent or less of edetic acid;</w:t>
      </w:r>
    </w:p>
    <w:p w:rsidR="00204913" w:rsidRPr="001E2829" w:rsidRDefault="00204913" w:rsidP="00540B24">
      <w:pPr>
        <w:pStyle w:val="Numberbullet2"/>
      </w:pPr>
      <w:r w:rsidRPr="001E2829">
        <w:t xml:space="preserve">as dicobalt edetate in preparations for the treatment of cyanide poisoning; or </w:t>
      </w:r>
    </w:p>
    <w:p w:rsidR="00204913" w:rsidRPr="001E2829" w:rsidRDefault="00204913" w:rsidP="00540B24">
      <w:pPr>
        <w:pStyle w:val="Numberbullet2"/>
      </w:pPr>
      <w:r w:rsidRPr="001E2829">
        <w:t>in contact lens preparations.</w:t>
      </w:r>
    </w:p>
    <w:p w:rsidR="00204913" w:rsidRPr="001E2829" w:rsidRDefault="00204913" w:rsidP="00204913">
      <w:r w:rsidRPr="001E2829">
        <w:t>EDOXUDINE.</w:t>
      </w:r>
    </w:p>
    <w:p w:rsidR="00204913" w:rsidRPr="001E2829" w:rsidRDefault="00204913" w:rsidP="00204913">
      <w:r w:rsidRPr="001E2829">
        <w:t>EDROPHONIUM.</w:t>
      </w:r>
    </w:p>
    <w:p w:rsidR="00204913" w:rsidRPr="001E2829" w:rsidRDefault="00204913" w:rsidP="00204913">
      <w:r w:rsidRPr="001E2829">
        <w:t>EFALIZUMAB.</w:t>
      </w:r>
    </w:p>
    <w:p w:rsidR="00204913" w:rsidRPr="001E2829" w:rsidRDefault="00204913" w:rsidP="00204913">
      <w:r w:rsidRPr="001E2829">
        <w:t>EFAVIRENZ.</w:t>
      </w:r>
    </w:p>
    <w:p w:rsidR="00204913" w:rsidRDefault="00204913" w:rsidP="00204913">
      <w:r w:rsidRPr="001E2829">
        <w:t>EFLORNITHINE.</w:t>
      </w:r>
    </w:p>
    <w:p w:rsidR="00CF701C" w:rsidRPr="001E2829" w:rsidRDefault="00CF701C" w:rsidP="00204913">
      <w:r>
        <w:t>ELBASVIR.</w:t>
      </w:r>
    </w:p>
    <w:p w:rsidR="00204913" w:rsidRPr="001E2829" w:rsidRDefault="00204913" w:rsidP="00204913">
      <w:r w:rsidRPr="001E2829">
        <w:t>ELETRIPTAN.</w:t>
      </w:r>
    </w:p>
    <w:p w:rsidR="00204913" w:rsidRPr="001E2829" w:rsidRDefault="00204913" w:rsidP="00204913">
      <w:r w:rsidRPr="001E2829">
        <w:t>ELOSULFASE ALFA.</w:t>
      </w:r>
    </w:p>
    <w:p w:rsidR="00204913" w:rsidRPr="001E2829" w:rsidRDefault="00204913" w:rsidP="00204913">
      <w:r w:rsidRPr="001E2829">
        <w:lastRenderedPageBreak/>
        <w:t>ELTENAC.</w:t>
      </w:r>
    </w:p>
    <w:p w:rsidR="00204913" w:rsidRPr="001E2829" w:rsidRDefault="00204913" w:rsidP="00204913">
      <w:r w:rsidRPr="001E2829">
        <w:t>ELTROMBOPAG.</w:t>
      </w:r>
    </w:p>
    <w:p w:rsidR="00204913" w:rsidRPr="001E2829" w:rsidRDefault="00204913" w:rsidP="00204913">
      <w:r w:rsidRPr="001E2829">
        <w:t>ELVITEGRAVIR.</w:t>
      </w:r>
    </w:p>
    <w:p w:rsidR="00204913" w:rsidRPr="001E2829" w:rsidRDefault="00204913" w:rsidP="00204913">
      <w:r w:rsidRPr="001E2829">
        <w:t>EMEPRONIUM.</w:t>
      </w:r>
    </w:p>
    <w:p w:rsidR="00204913" w:rsidRPr="001E2829" w:rsidRDefault="00204913" w:rsidP="00204913">
      <w:r w:rsidRPr="001E2829">
        <w:t xml:space="preserve">EMETINE </w:t>
      </w:r>
      <w:r w:rsidR="004E3AC5" w:rsidRPr="001E2829">
        <w:rPr>
          <w:b/>
        </w:rPr>
        <w:t>except</w:t>
      </w:r>
      <w:r w:rsidRPr="001E2829">
        <w:t xml:space="preserve"> in preparations containing 0.2 per cent or less of emetine.</w:t>
      </w:r>
    </w:p>
    <w:p w:rsidR="00204913" w:rsidRPr="001E2829" w:rsidRDefault="00204913" w:rsidP="00204913">
      <w:r w:rsidRPr="001E2829">
        <w:t>EMPAGLIFLOZIN.</w:t>
      </w:r>
    </w:p>
    <w:p w:rsidR="00204913" w:rsidRPr="001E2829" w:rsidRDefault="00204913" w:rsidP="00204913">
      <w:r w:rsidRPr="001E2829">
        <w:t>EMTRICITABINE.</w:t>
      </w:r>
    </w:p>
    <w:p w:rsidR="00204913" w:rsidRPr="001E2829" w:rsidRDefault="00204913" w:rsidP="00204913">
      <w:r w:rsidRPr="001E2829">
        <w:t>ENALAPRIL.</w:t>
      </w:r>
    </w:p>
    <w:p w:rsidR="00204913" w:rsidRPr="001E2829" w:rsidRDefault="00204913" w:rsidP="00204913">
      <w:r w:rsidRPr="001E2829">
        <w:t># ENESTEBOL.</w:t>
      </w:r>
    </w:p>
    <w:p w:rsidR="00204913" w:rsidRPr="001E2829" w:rsidRDefault="00204913" w:rsidP="00204913">
      <w:r w:rsidRPr="001E2829">
        <w:t>ENFLURANE for therapeutic use.</w:t>
      </w:r>
    </w:p>
    <w:p w:rsidR="00204913" w:rsidRPr="001E2829" w:rsidRDefault="00204913" w:rsidP="00204913">
      <w:r w:rsidRPr="001E2829">
        <w:t>ENFUVIRTIDE.</w:t>
      </w:r>
    </w:p>
    <w:p w:rsidR="00204913" w:rsidRPr="001E2829" w:rsidRDefault="00204913" w:rsidP="00204913">
      <w:r w:rsidRPr="001E2829">
        <w:t># ENOBOSARM.</w:t>
      </w:r>
    </w:p>
    <w:p w:rsidR="00204913" w:rsidRPr="001E2829" w:rsidRDefault="00204913" w:rsidP="00204913">
      <w:r w:rsidRPr="001E2829">
        <w:t>ENOXACIN.</w:t>
      </w:r>
    </w:p>
    <w:p w:rsidR="00204913" w:rsidRPr="001E2829" w:rsidRDefault="00204913" w:rsidP="00204913">
      <w:r w:rsidRPr="001E2829">
        <w:t>ENOXAPARIN.</w:t>
      </w:r>
    </w:p>
    <w:p w:rsidR="00204913" w:rsidRPr="001E2829" w:rsidRDefault="00204913" w:rsidP="00204913">
      <w:r w:rsidRPr="001E2829">
        <w:t>ENOXIMONE.</w:t>
      </w:r>
    </w:p>
    <w:p w:rsidR="00204913" w:rsidRPr="001E2829" w:rsidRDefault="00204913" w:rsidP="00204913">
      <w:r w:rsidRPr="001E2829">
        <w:t>ENPROSTIL.</w:t>
      </w:r>
    </w:p>
    <w:p w:rsidR="00204913" w:rsidRPr="001E2829" w:rsidRDefault="00204913" w:rsidP="00204913">
      <w:r w:rsidRPr="001E2829">
        <w:t>ENROFLOXACIN.</w:t>
      </w:r>
    </w:p>
    <w:p w:rsidR="00204913" w:rsidRPr="001E2829" w:rsidRDefault="00204913" w:rsidP="00204913">
      <w:r w:rsidRPr="001E2829">
        <w:t>ENTACAPONE.</w:t>
      </w:r>
    </w:p>
    <w:p w:rsidR="00204913" w:rsidRDefault="00204913" w:rsidP="00204913">
      <w:r w:rsidRPr="001E2829">
        <w:t>ENTECAVIR.</w:t>
      </w:r>
    </w:p>
    <w:p w:rsidR="00B57FB7" w:rsidRPr="001E2829" w:rsidRDefault="00B57FB7" w:rsidP="00204913">
      <w:r>
        <w:t>ENZALUTAMIDE.</w:t>
      </w:r>
    </w:p>
    <w:p w:rsidR="00204913" w:rsidRPr="001E2829" w:rsidRDefault="00204913" w:rsidP="00204913">
      <w:r w:rsidRPr="001E2829">
        <w:t xml:space="preserve">EPHEDRA spp. </w:t>
      </w:r>
      <w:r w:rsidR="004E3AC5" w:rsidRPr="001E2829">
        <w:rPr>
          <w:b/>
        </w:rPr>
        <w:t>except</w:t>
      </w:r>
      <w:r w:rsidRPr="001E2829">
        <w:t xml:space="preserve"> in preparations containing 0.001 per cent or less of ephedrine.</w:t>
      </w:r>
    </w:p>
    <w:p w:rsidR="00204913" w:rsidRPr="001E2829" w:rsidRDefault="00204913" w:rsidP="00204913">
      <w:r w:rsidRPr="001E2829">
        <w:t># EPHEDRINE.</w:t>
      </w:r>
    </w:p>
    <w:p w:rsidR="00204913" w:rsidRPr="001E2829" w:rsidRDefault="00204913" w:rsidP="00204913">
      <w:r w:rsidRPr="001E2829">
        <w:t>EPICILLIN.</w:t>
      </w:r>
    </w:p>
    <w:p w:rsidR="00204913" w:rsidRPr="001E2829" w:rsidRDefault="00204913" w:rsidP="00204913">
      <w:r w:rsidRPr="001E2829">
        <w:t>EPINASTINE.</w:t>
      </w:r>
    </w:p>
    <w:p w:rsidR="00204913" w:rsidRPr="001E2829" w:rsidRDefault="00204913" w:rsidP="00204913">
      <w:r w:rsidRPr="001E2829">
        <w:t>EPIRUBICIN.</w:t>
      </w:r>
    </w:p>
    <w:p w:rsidR="00204913" w:rsidRPr="001E2829" w:rsidRDefault="00204913" w:rsidP="00204913">
      <w:r w:rsidRPr="001E2829">
        <w:t># EPITIOSTANOL.</w:t>
      </w:r>
    </w:p>
    <w:p w:rsidR="00204913" w:rsidRPr="001E2829" w:rsidRDefault="00204913" w:rsidP="00204913">
      <w:r w:rsidRPr="001E2829">
        <w:t>EPLERENONE.</w:t>
      </w:r>
    </w:p>
    <w:p w:rsidR="00204913" w:rsidRPr="001E2829" w:rsidRDefault="00204913" w:rsidP="00204913">
      <w:r w:rsidRPr="001E2829">
        <w:t># EPOETINS.</w:t>
      </w:r>
    </w:p>
    <w:p w:rsidR="00204913" w:rsidRPr="001E2829" w:rsidRDefault="00204913" w:rsidP="00204913">
      <w:r w:rsidRPr="001E2829">
        <w:lastRenderedPageBreak/>
        <w:t>EPOPROSTENOL.</w:t>
      </w:r>
    </w:p>
    <w:p w:rsidR="00204913" w:rsidRPr="001E2829" w:rsidRDefault="00204913" w:rsidP="00204913">
      <w:r w:rsidRPr="001E2829">
        <w:t>EPROSARTAN.</w:t>
      </w:r>
    </w:p>
    <w:p w:rsidR="00204913" w:rsidRPr="001E2829" w:rsidRDefault="00204913" w:rsidP="00204913">
      <w:r w:rsidRPr="001E2829">
        <w:t>EPTIFIBATIDE.</w:t>
      </w:r>
    </w:p>
    <w:p w:rsidR="00204913" w:rsidRPr="001E2829" w:rsidRDefault="00204913" w:rsidP="00204913">
      <w:r w:rsidRPr="001E2829">
        <w:t>ERGOMETRINE.</w:t>
      </w:r>
    </w:p>
    <w:p w:rsidR="00204913" w:rsidRPr="001E2829" w:rsidRDefault="00204913" w:rsidP="00204913">
      <w:r w:rsidRPr="001E2829">
        <w:t>ERGOT.</w:t>
      </w:r>
    </w:p>
    <w:p w:rsidR="00204913" w:rsidRPr="001E2829" w:rsidRDefault="00204913" w:rsidP="00204913">
      <w:r w:rsidRPr="001E2829">
        <w:t>ERGOTAMINE.</w:t>
      </w:r>
    </w:p>
    <w:p w:rsidR="00204913" w:rsidRPr="001E2829" w:rsidRDefault="00204913" w:rsidP="00204913">
      <w:r w:rsidRPr="001E2829">
        <w:t>ERGOTOXINE.</w:t>
      </w:r>
    </w:p>
    <w:p w:rsidR="00204913" w:rsidRPr="001E2829" w:rsidRDefault="00204913" w:rsidP="00204913">
      <w:r w:rsidRPr="001E2829">
        <w:t>ERIBULIN MES</w:t>
      </w:r>
      <w:r w:rsidR="00C34323">
        <w:t>I</w:t>
      </w:r>
      <w:r w:rsidRPr="001E2829">
        <w:t xml:space="preserve">LATE. </w:t>
      </w:r>
    </w:p>
    <w:p w:rsidR="00204913" w:rsidRPr="001E2829" w:rsidRDefault="00204913" w:rsidP="00204913">
      <w:r w:rsidRPr="001E2829">
        <w:t>ERLOTINIB.</w:t>
      </w:r>
    </w:p>
    <w:p w:rsidR="00204913" w:rsidRPr="001E2829" w:rsidRDefault="00204913" w:rsidP="00204913">
      <w:r w:rsidRPr="001E2829">
        <w:t>ERTAPENEM.</w:t>
      </w:r>
    </w:p>
    <w:p w:rsidR="00204913" w:rsidRPr="001E2829" w:rsidRDefault="00204913" w:rsidP="00204913">
      <w:r w:rsidRPr="001E2829">
        <w:t>ERYSIMUM spp.</w:t>
      </w:r>
    </w:p>
    <w:p w:rsidR="00204913" w:rsidRPr="001E2829" w:rsidRDefault="00204913" w:rsidP="00204913">
      <w:r w:rsidRPr="001E2829">
        <w:t>ERYTHROMYCIN.</w:t>
      </w:r>
    </w:p>
    <w:p w:rsidR="00204913" w:rsidRPr="001E2829" w:rsidRDefault="00204913" w:rsidP="00204913">
      <w:r w:rsidRPr="001E2829">
        <w:t># ERYTHROPOIETIN.</w:t>
      </w:r>
    </w:p>
    <w:p w:rsidR="00204913" w:rsidRPr="001E2829" w:rsidRDefault="00204913" w:rsidP="00204913">
      <w:r w:rsidRPr="001E2829">
        <w:t xml:space="preserve"># ERYTHROPOIETINS </w:t>
      </w:r>
      <w:r w:rsidR="004E3AC5" w:rsidRPr="001E2829">
        <w:rPr>
          <w:b/>
        </w:rPr>
        <w:t>except</w:t>
      </w:r>
      <w:r w:rsidRPr="001E2829">
        <w:t xml:space="preserve"> when separately specified in these Schedules.</w:t>
      </w:r>
    </w:p>
    <w:p w:rsidR="00204913" w:rsidRPr="001E2829" w:rsidRDefault="00204913" w:rsidP="00204913">
      <w:r w:rsidRPr="001E2829">
        <w:t>ESCITALOPRAM.</w:t>
      </w:r>
    </w:p>
    <w:p w:rsidR="00204913" w:rsidRPr="001E2829" w:rsidRDefault="00204913" w:rsidP="00204913">
      <w:r w:rsidRPr="001E2829">
        <w:t>ESMOLOL.</w:t>
      </w:r>
    </w:p>
    <w:p w:rsidR="00204913" w:rsidRPr="001E2829" w:rsidRDefault="00204913" w:rsidP="00204913">
      <w:r w:rsidRPr="001E2829">
        <w:t xml:space="preserve">ESOMEPRAZOLE </w:t>
      </w:r>
      <w:r w:rsidR="004E3AC5" w:rsidRPr="001E2829">
        <w:rPr>
          <w:b/>
        </w:rPr>
        <w:t>except</w:t>
      </w:r>
      <w:r w:rsidRPr="001E2829">
        <w:t xml:space="preserve"> when included in Schedule </w:t>
      </w:r>
      <w:r w:rsidR="00302569">
        <w:t xml:space="preserve">2 or </w:t>
      </w:r>
      <w:r w:rsidRPr="001E2829">
        <w:t>3.</w:t>
      </w:r>
    </w:p>
    <w:p w:rsidR="00550E9A" w:rsidRPr="001E2829" w:rsidRDefault="00550E9A" w:rsidP="00550E9A">
      <w:r>
        <w:t>ESTRADIOL</w:t>
      </w:r>
      <w:r w:rsidRPr="001E2829">
        <w:t xml:space="preserve"> </w:t>
      </w:r>
      <w:r w:rsidRPr="001E2829">
        <w:rPr>
          <w:b/>
        </w:rPr>
        <w:t>except</w:t>
      </w:r>
      <w:r w:rsidRPr="001E2829">
        <w:t xml:space="preserve"> when included in Schedule 5.</w:t>
      </w:r>
    </w:p>
    <w:p w:rsidR="00550E9A" w:rsidRPr="001E2829" w:rsidRDefault="00550E9A" w:rsidP="00550E9A">
      <w:r>
        <w:t>ESTRIOL</w:t>
      </w:r>
      <w:r w:rsidRPr="001E2829">
        <w:t>.</w:t>
      </w:r>
    </w:p>
    <w:p w:rsidR="00204913" w:rsidRPr="001E2829" w:rsidRDefault="00204913" w:rsidP="00204913">
      <w:r w:rsidRPr="001E2829">
        <w:t>ESTRAMUSTINE.</w:t>
      </w:r>
    </w:p>
    <w:p w:rsidR="00653BC2" w:rsidRPr="001E2829" w:rsidRDefault="00653BC2" w:rsidP="00653BC2">
      <w:r w:rsidRPr="001E2829">
        <w:t xml:space="preserve">ESTROGENS </w:t>
      </w:r>
      <w:r w:rsidRPr="001E2829">
        <w:rPr>
          <w:b/>
        </w:rPr>
        <w:t>except</w:t>
      </w:r>
      <w:r w:rsidRPr="001E2829">
        <w:t xml:space="preserve"> when separately specified in these Schedules.</w:t>
      </w:r>
    </w:p>
    <w:p w:rsidR="00550E9A" w:rsidRPr="001E2829" w:rsidRDefault="00550E9A" w:rsidP="00550E9A">
      <w:r>
        <w:t>ESTRONE</w:t>
      </w:r>
      <w:r w:rsidRPr="001E2829">
        <w:t>.</w:t>
      </w:r>
    </w:p>
    <w:p w:rsidR="00204913" w:rsidRPr="001E2829" w:rsidRDefault="00204913" w:rsidP="00204913">
      <w:r w:rsidRPr="001E2829">
        <w:t xml:space="preserve">ESTROPIPATE (piperazine </w:t>
      </w:r>
      <w:r w:rsidR="00994244">
        <w:t xml:space="preserve">estrone </w:t>
      </w:r>
      <w:r w:rsidRPr="001E2829">
        <w:t>sulfate).</w:t>
      </w:r>
    </w:p>
    <w:p w:rsidR="006E766E" w:rsidRPr="001E2829" w:rsidRDefault="006E766E" w:rsidP="006E766E">
      <w:r>
        <w:t>ETACRYNIC ACID</w:t>
      </w:r>
      <w:r w:rsidRPr="001E2829">
        <w:t>.</w:t>
      </w:r>
    </w:p>
    <w:p w:rsidR="00204913" w:rsidRPr="001E2829" w:rsidRDefault="00204913" w:rsidP="00204913">
      <w:r w:rsidRPr="001E2829">
        <w:t>ETANERCEPT.</w:t>
      </w:r>
    </w:p>
    <w:p w:rsidR="00204913" w:rsidRPr="001E2829" w:rsidRDefault="00204913" w:rsidP="00204913">
      <w:r w:rsidRPr="001E2829">
        <w:t>ETHAMBUTOL.</w:t>
      </w:r>
    </w:p>
    <w:p w:rsidR="00204913" w:rsidRPr="001E2829" w:rsidRDefault="00204913" w:rsidP="00204913">
      <w:r w:rsidRPr="001E2829">
        <w:t>ETHAMIVAN.</w:t>
      </w:r>
    </w:p>
    <w:p w:rsidR="00204913" w:rsidRPr="001E2829" w:rsidRDefault="00204913" w:rsidP="00204913">
      <w:r w:rsidRPr="001E2829">
        <w:t>ETHCHLORVYNOL.</w:t>
      </w:r>
    </w:p>
    <w:p w:rsidR="00204913" w:rsidRPr="001E2829" w:rsidRDefault="00204913" w:rsidP="00204913">
      <w:r w:rsidRPr="001E2829">
        <w:lastRenderedPageBreak/>
        <w:t>ETHER for use in anaesthesia.</w:t>
      </w:r>
    </w:p>
    <w:p w:rsidR="00204913" w:rsidRPr="001E2829" w:rsidRDefault="00204913" w:rsidP="00204913">
      <w:r w:rsidRPr="001E2829">
        <w:t>ETHINAMATE.</w:t>
      </w:r>
    </w:p>
    <w:p w:rsidR="00204913" w:rsidRPr="001E2829" w:rsidRDefault="007A2745" w:rsidP="00204913">
      <w:r>
        <w:t>ETHINY</w:t>
      </w:r>
      <w:r w:rsidR="001C5A57">
        <w:t>L</w:t>
      </w:r>
      <w:r>
        <w:t>ESTRADIOL.</w:t>
      </w:r>
    </w:p>
    <w:p w:rsidR="00204913" w:rsidRPr="001E2829" w:rsidRDefault="00204913" w:rsidP="00204913">
      <w:r w:rsidRPr="001E2829">
        <w:t>ETHIONAMIDE.</w:t>
      </w:r>
    </w:p>
    <w:p w:rsidR="00204913" w:rsidRPr="001E2829" w:rsidRDefault="008C199D" w:rsidP="00204913">
      <w:r w:rsidRPr="001E2829">
        <w:t xml:space="preserve"># </w:t>
      </w:r>
      <w:r w:rsidR="00204913" w:rsidRPr="001E2829">
        <w:t>ETHISTERONE.</w:t>
      </w:r>
    </w:p>
    <w:p w:rsidR="00204913" w:rsidRPr="001E2829" w:rsidRDefault="00204913" w:rsidP="00204913">
      <w:r w:rsidRPr="001E2829">
        <w:t>ETHOGLUCID.</w:t>
      </w:r>
    </w:p>
    <w:p w:rsidR="00204913" w:rsidRPr="001E2829" w:rsidRDefault="00204913" w:rsidP="00204913">
      <w:r w:rsidRPr="001E2829">
        <w:t>ETHOHEPTAZINE.</w:t>
      </w:r>
    </w:p>
    <w:p w:rsidR="00204913" w:rsidRPr="001E2829" w:rsidRDefault="00204913" w:rsidP="00204913">
      <w:r w:rsidRPr="001E2829">
        <w:t>ETHOPROPAZINE.</w:t>
      </w:r>
    </w:p>
    <w:p w:rsidR="00204913" w:rsidRPr="001E2829" w:rsidRDefault="00204913" w:rsidP="00204913">
      <w:r w:rsidRPr="001E2829">
        <w:t>ETHOSUXIMIDE.</w:t>
      </w:r>
    </w:p>
    <w:p w:rsidR="00204913" w:rsidRPr="001E2829" w:rsidRDefault="00204913" w:rsidP="00204913">
      <w:r w:rsidRPr="001E2829">
        <w:t>ETHOTOIN.</w:t>
      </w:r>
    </w:p>
    <w:p w:rsidR="00204913" w:rsidRPr="001E2829" w:rsidRDefault="00204913" w:rsidP="00204913">
      <w:r w:rsidRPr="001E2829">
        <w:t>ETHOXZOLAMIDE.</w:t>
      </w:r>
    </w:p>
    <w:p w:rsidR="00204913" w:rsidRPr="001E2829" w:rsidRDefault="00204913" w:rsidP="00204913">
      <w:r w:rsidRPr="001E2829">
        <w:t>ETHYL CHLORIDE for human therapeutic use.</w:t>
      </w:r>
    </w:p>
    <w:p w:rsidR="00204913" w:rsidRPr="001E2829" w:rsidRDefault="00204913" w:rsidP="00204913">
      <w:r w:rsidRPr="001E2829">
        <w:t># ETHYLDIENOLONE.</w:t>
      </w:r>
    </w:p>
    <w:p w:rsidR="00204913" w:rsidRPr="001E2829" w:rsidRDefault="00204913" w:rsidP="00204913">
      <w:r w:rsidRPr="001E2829">
        <w:t xml:space="preserve">ETHYLHEXANEDIOL for animal use. </w:t>
      </w:r>
    </w:p>
    <w:p w:rsidR="00204913" w:rsidRPr="001E2829" w:rsidRDefault="00204913" w:rsidP="00115044">
      <w:pPr>
        <w:pStyle w:val="Normal-hanging"/>
      </w:pPr>
      <w:r w:rsidRPr="001E2829">
        <w:t>ETHYLMORPHINE when compounded with one or more other therapeutically active substances:</w:t>
      </w:r>
    </w:p>
    <w:p w:rsidR="00204913" w:rsidRPr="001E2829" w:rsidRDefault="00204913" w:rsidP="00E85654">
      <w:pPr>
        <w:pStyle w:val="Numberbullet2"/>
        <w:numPr>
          <w:ilvl w:val="0"/>
          <w:numId w:val="232"/>
        </w:numPr>
      </w:pPr>
      <w:r w:rsidRPr="001E2829">
        <w:t>in divided preparations containing not more than 100 mg of ethylmorphine per dosage unit; or</w:t>
      </w:r>
    </w:p>
    <w:p w:rsidR="00204913" w:rsidRPr="001E2829" w:rsidRDefault="00204913" w:rsidP="00540B24">
      <w:pPr>
        <w:pStyle w:val="Numberbullet2"/>
      </w:pPr>
      <w:r w:rsidRPr="001E2829">
        <w:t>in undivided preparations with a concentration of not more than 2.5 per cent of ethylmorphine;</w:t>
      </w:r>
    </w:p>
    <w:p w:rsidR="00204913" w:rsidRPr="001E2829" w:rsidRDefault="00204913" w:rsidP="00540B24">
      <w:pPr>
        <w:pStyle w:val="Normal-hanging"/>
      </w:pPr>
      <w:r w:rsidRPr="001E2829">
        <w:tab/>
      </w:r>
      <w:r w:rsidR="004E3AC5" w:rsidRPr="001E2829">
        <w:rPr>
          <w:b/>
        </w:rPr>
        <w:t>except</w:t>
      </w:r>
      <w:r w:rsidRPr="001E2829">
        <w:t xml:space="preserve"> when included in Schedule 2.</w:t>
      </w:r>
    </w:p>
    <w:p w:rsidR="00204913" w:rsidRPr="001E2829" w:rsidRDefault="00204913" w:rsidP="00204913">
      <w:r w:rsidRPr="001E2829">
        <w:t># ETHYLESTRENOL.</w:t>
      </w:r>
    </w:p>
    <w:p w:rsidR="00204913" w:rsidRPr="001E2829" w:rsidRDefault="00204913" w:rsidP="00204913">
      <w:r w:rsidRPr="001E2829">
        <w:t>ETIDOCAINE.</w:t>
      </w:r>
    </w:p>
    <w:p w:rsidR="00204913" w:rsidRPr="001E2829" w:rsidRDefault="00204913" w:rsidP="00204913">
      <w:r w:rsidRPr="001E2829">
        <w:t>ETIDRONIC ACID (includes</w:t>
      </w:r>
      <w:r w:rsidR="00092514">
        <w:t xml:space="preserve"> </w:t>
      </w:r>
      <w:r w:rsidR="00092514" w:rsidRPr="001E2829">
        <w:t>etidronate</w:t>
      </w:r>
      <w:r w:rsidR="009E5A92" w:rsidRPr="009E5A92">
        <w:t xml:space="preserve"> </w:t>
      </w:r>
      <w:r w:rsidR="009E5A92" w:rsidRPr="001E2829">
        <w:t>disodium</w:t>
      </w:r>
      <w:r w:rsidRPr="001E2829">
        <w:t xml:space="preserve">): </w:t>
      </w:r>
    </w:p>
    <w:p w:rsidR="00204913" w:rsidRPr="001E2829" w:rsidRDefault="00204913" w:rsidP="00E85654">
      <w:pPr>
        <w:pStyle w:val="Numberbullet2"/>
        <w:numPr>
          <w:ilvl w:val="0"/>
          <w:numId w:val="233"/>
        </w:numPr>
      </w:pPr>
      <w:r w:rsidRPr="001E2829">
        <w:t>for internal use; or</w:t>
      </w:r>
    </w:p>
    <w:p w:rsidR="00204913" w:rsidRPr="001E2829" w:rsidRDefault="00540B24" w:rsidP="00540B24">
      <w:pPr>
        <w:pStyle w:val="Numberbullet2"/>
      </w:pPr>
      <w:r w:rsidRPr="001E2829">
        <w:t>i</w:t>
      </w:r>
      <w:r w:rsidR="00204913" w:rsidRPr="001E2829">
        <w:t xml:space="preserve">n topical preparations </w:t>
      </w:r>
      <w:r w:rsidR="004E3AC5" w:rsidRPr="001E2829">
        <w:rPr>
          <w:b/>
        </w:rPr>
        <w:t>except</w:t>
      </w:r>
      <w:r w:rsidR="00204913" w:rsidRPr="001E2829">
        <w:t xml:space="preserve"> in preparations containing 1 per cent or less of etidronic </w:t>
      </w:r>
      <w:r w:rsidRPr="001E2829">
        <w:t>a</w:t>
      </w:r>
      <w:r w:rsidR="00204913" w:rsidRPr="001E2829">
        <w:t>cid.</w:t>
      </w:r>
    </w:p>
    <w:p w:rsidR="00204913" w:rsidRPr="001E2829" w:rsidRDefault="00204913" w:rsidP="00204913">
      <w:r w:rsidRPr="001E2829">
        <w:t>ETILEFRIN.</w:t>
      </w:r>
    </w:p>
    <w:p w:rsidR="00204913" w:rsidRPr="001E2829" w:rsidRDefault="00204913" w:rsidP="00204913">
      <w:r w:rsidRPr="001E2829">
        <w:t>ETIPROSTON.</w:t>
      </w:r>
    </w:p>
    <w:p w:rsidR="00204913" w:rsidRPr="001E2829" w:rsidRDefault="00204913" w:rsidP="00204913">
      <w:r w:rsidRPr="001E2829">
        <w:t>ETODOLAC.</w:t>
      </w:r>
    </w:p>
    <w:p w:rsidR="00204913" w:rsidRPr="001E2829" w:rsidRDefault="00204913" w:rsidP="00204913">
      <w:r w:rsidRPr="001E2829">
        <w:lastRenderedPageBreak/>
        <w:t xml:space="preserve">ETOFENAMATE </w:t>
      </w:r>
      <w:r w:rsidR="004E3AC5" w:rsidRPr="001E2829">
        <w:rPr>
          <w:b/>
        </w:rPr>
        <w:t>except</w:t>
      </w:r>
      <w:r w:rsidRPr="001E2829">
        <w:t xml:space="preserve"> when included in Schedule 2.</w:t>
      </w:r>
    </w:p>
    <w:p w:rsidR="00204913" w:rsidRPr="001E2829" w:rsidRDefault="00204913" w:rsidP="00204913">
      <w:r w:rsidRPr="001E2829">
        <w:t>ETONOGESTREL.</w:t>
      </w:r>
    </w:p>
    <w:p w:rsidR="00204913" w:rsidRPr="001E2829" w:rsidRDefault="00204913" w:rsidP="00204913">
      <w:r w:rsidRPr="001E2829">
        <w:t>ETOPOSIDE.</w:t>
      </w:r>
    </w:p>
    <w:p w:rsidR="00204913" w:rsidRPr="001E2829" w:rsidRDefault="00204913" w:rsidP="00204913">
      <w:r w:rsidRPr="001E2829">
        <w:t>ETORICOXIB.</w:t>
      </w:r>
    </w:p>
    <w:p w:rsidR="00204913" w:rsidRPr="001E2829" w:rsidRDefault="00204913" w:rsidP="00204913">
      <w:r w:rsidRPr="001E2829">
        <w:t>ETRAVIRINE.</w:t>
      </w:r>
    </w:p>
    <w:p w:rsidR="00204913" w:rsidRPr="001E2829" w:rsidRDefault="00204913" w:rsidP="00204913">
      <w:r w:rsidRPr="001E2829">
        <w:t># ETRETINATE.</w:t>
      </w:r>
    </w:p>
    <w:p w:rsidR="00DE0659" w:rsidRPr="001E2829" w:rsidRDefault="00DE0659" w:rsidP="00DE0659">
      <w:r w:rsidRPr="001E2829">
        <w:t>ETYNODIOL.</w:t>
      </w:r>
    </w:p>
    <w:p w:rsidR="00204913" w:rsidRPr="001E2829" w:rsidRDefault="00204913" w:rsidP="00204913">
      <w:r w:rsidRPr="001E2829">
        <w:t>EVEROLIMUS.</w:t>
      </w:r>
    </w:p>
    <w:p w:rsidR="00204913" w:rsidRPr="001E2829" w:rsidRDefault="00204913" w:rsidP="00204913">
      <w:r w:rsidRPr="001E2829">
        <w:t>EXEMESTANE.</w:t>
      </w:r>
    </w:p>
    <w:p w:rsidR="00204913" w:rsidRPr="001E2829" w:rsidRDefault="00204913" w:rsidP="00204913">
      <w:r w:rsidRPr="001E2829">
        <w:t>EXENATIDE.</w:t>
      </w:r>
    </w:p>
    <w:p w:rsidR="00204913" w:rsidRPr="001E2829" w:rsidRDefault="00204913" w:rsidP="00204913">
      <w:r w:rsidRPr="001E2829">
        <w:t>EZETIMIBE.</w:t>
      </w:r>
    </w:p>
    <w:p w:rsidR="00204913" w:rsidRPr="001E2829" w:rsidRDefault="00204913" w:rsidP="00204913">
      <w:r w:rsidRPr="001E2829">
        <w:t xml:space="preserve">FAMCICLOVIR </w:t>
      </w:r>
      <w:r w:rsidR="004E3AC5" w:rsidRPr="001E2829">
        <w:rPr>
          <w:b/>
        </w:rPr>
        <w:t>except</w:t>
      </w:r>
      <w:r w:rsidRPr="001E2829">
        <w:t xml:space="preserve"> when included in Schedule 3.</w:t>
      </w:r>
    </w:p>
    <w:p w:rsidR="00204913" w:rsidRPr="001E2829" w:rsidRDefault="00204913" w:rsidP="00204913">
      <w:r w:rsidRPr="001E2829">
        <w:t xml:space="preserve">FAMOTIDINE </w:t>
      </w:r>
      <w:r w:rsidR="004E3AC5" w:rsidRPr="001E2829">
        <w:rPr>
          <w:b/>
        </w:rPr>
        <w:t>except</w:t>
      </w:r>
      <w:r w:rsidRPr="001E2829">
        <w:t xml:space="preserve"> when included in Schedule 2.</w:t>
      </w:r>
    </w:p>
    <w:p w:rsidR="00204913" w:rsidRPr="001E2829" w:rsidRDefault="00204913" w:rsidP="00204913">
      <w:r w:rsidRPr="001E2829">
        <w:t>FEBUXOSTAT.</w:t>
      </w:r>
    </w:p>
    <w:p w:rsidR="00204913" w:rsidRPr="001E2829" w:rsidRDefault="00204913" w:rsidP="00204913">
      <w:r w:rsidRPr="001E2829">
        <w:t xml:space="preserve">FELBINAC </w:t>
      </w:r>
      <w:r w:rsidR="004E3AC5" w:rsidRPr="001E2829">
        <w:rPr>
          <w:b/>
        </w:rPr>
        <w:t>except</w:t>
      </w:r>
      <w:r w:rsidRPr="001E2829">
        <w:t xml:space="preserve"> when included in Schedule 2.</w:t>
      </w:r>
    </w:p>
    <w:p w:rsidR="00204913" w:rsidRPr="001E2829" w:rsidRDefault="00204913" w:rsidP="00204913">
      <w:r w:rsidRPr="001E2829">
        <w:t>FELODIPINE.</w:t>
      </w:r>
    </w:p>
    <w:p w:rsidR="00204913" w:rsidRPr="001E2829" w:rsidRDefault="00204913" w:rsidP="00204913">
      <w:r w:rsidRPr="001E2829">
        <w:t>FELYPRESSIN.</w:t>
      </w:r>
    </w:p>
    <w:p w:rsidR="00204913" w:rsidRPr="001E2829" w:rsidRDefault="00204913" w:rsidP="00204913">
      <w:r w:rsidRPr="001E2829">
        <w:t>FENBUFEN.</w:t>
      </w:r>
    </w:p>
    <w:p w:rsidR="00204913" w:rsidRPr="001E2829" w:rsidRDefault="00204913" w:rsidP="00204913">
      <w:r w:rsidRPr="001E2829">
        <w:t>FENCAMFAMIN.</w:t>
      </w:r>
    </w:p>
    <w:p w:rsidR="00204913" w:rsidRPr="001E2829" w:rsidRDefault="00204913" w:rsidP="00204913">
      <w:r w:rsidRPr="001E2829">
        <w:t>FENCLOFENAC.</w:t>
      </w:r>
    </w:p>
    <w:p w:rsidR="00204913" w:rsidRPr="001E2829" w:rsidRDefault="00204913" w:rsidP="00204913">
      <w:r w:rsidRPr="001E2829">
        <w:t>FENFLURAMINE.</w:t>
      </w:r>
    </w:p>
    <w:p w:rsidR="00204913" w:rsidRPr="001E2829" w:rsidRDefault="00204913" w:rsidP="00204913">
      <w:r w:rsidRPr="001E2829">
        <w:t>FENOFIBRATE.</w:t>
      </w:r>
    </w:p>
    <w:p w:rsidR="00204913" w:rsidRPr="001E2829" w:rsidRDefault="00204913" w:rsidP="00204913">
      <w:r w:rsidRPr="001E2829">
        <w:t>FENOLDOPAM.</w:t>
      </w:r>
    </w:p>
    <w:p w:rsidR="00204913" w:rsidRPr="001E2829" w:rsidRDefault="00204913" w:rsidP="00204913">
      <w:r w:rsidRPr="001E2829">
        <w:t>FENOPROFEN.</w:t>
      </w:r>
    </w:p>
    <w:p w:rsidR="00204913" w:rsidRPr="001E2829" w:rsidRDefault="00204913" w:rsidP="00204913">
      <w:r w:rsidRPr="001E2829">
        <w:t>FENOTEROL.</w:t>
      </w:r>
    </w:p>
    <w:p w:rsidR="00204913" w:rsidRPr="001E2829" w:rsidRDefault="00204913" w:rsidP="00204913">
      <w:r w:rsidRPr="001E2829">
        <w:t>FENPIPRAMIDE.</w:t>
      </w:r>
    </w:p>
    <w:p w:rsidR="00204913" w:rsidRPr="001E2829" w:rsidRDefault="00204913" w:rsidP="00204913">
      <w:r w:rsidRPr="001E2829">
        <w:t>FENPIPRANE.</w:t>
      </w:r>
    </w:p>
    <w:p w:rsidR="00204913" w:rsidRPr="001E2829" w:rsidRDefault="00204913" w:rsidP="00204913">
      <w:r w:rsidRPr="001E2829">
        <w:t>FENPROPOREX.</w:t>
      </w:r>
    </w:p>
    <w:p w:rsidR="00204913" w:rsidRPr="001E2829" w:rsidRDefault="00204913" w:rsidP="00204913">
      <w:r w:rsidRPr="001E2829">
        <w:lastRenderedPageBreak/>
        <w:t>FENPROSTALENE.</w:t>
      </w:r>
    </w:p>
    <w:p w:rsidR="00204913" w:rsidRPr="001E2829" w:rsidRDefault="00204913" w:rsidP="00204913">
      <w:r w:rsidRPr="001E2829">
        <w:t xml:space="preserve">FEXOFENADINE </w:t>
      </w:r>
      <w:r w:rsidR="004E3AC5" w:rsidRPr="001E2829">
        <w:rPr>
          <w:b/>
        </w:rPr>
        <w:t>except</w:t>
      </w:r>
      <w:r w:rsidRPr="001E2829">
        <w:t xml:space="preserve">: </w:t>
      </w:r>
    </w:p>
    <w:p w:rsidR="00204913" w:rsidRPr="001E2829" w:rsidRDefault="00204913" w:rsidP="00E85654">
      <w:pPr>
        <w:pStyle w:val="Numberbullet2"/>
        <w:numPr>
          <w:ilvl w:val="0"/>
          <w:numId w:val="234"/>
        </w:numPr>
      </w:pPr>
      <w:r w:rsidRPr="001E2829">
        <w:t xml:space="preserve">when included in Schedule 2; or </w:t>
      </w:r>
    </w:p>
    <w:p w:rsidR="00204913" w:rsidRPr="001E2829" w:rsidRDefault="00204913" w:rsidP="00540B24">
      <w:pPr>
        <w:pStyle w:val="Numberbullet2"/>
      </w:pPr>
      <w:r w:rsidRPr="001E2829">
        <w:t xml:space="preserve">in divided preparations for oral use for the treatment of seasonal allergic rhinitis in adults and children 12 years of age and over when: </w:t>
      </w:r>
    </w:p>
    <w:p w:rsidR="00204913" w:rsidRPr="001E2829" w:rsidRDefault="00204913" w:rsidP="00E85654">
      <w:pPr>
        <w:pStyle w:val="Numberbullet3"/>
        <w:numPr>
          <w:ilvl w:val="0"/>
          <w:numId w:val="235"/>
        </w:numPr>
      </w:pPr>
      <w:r w:rsidRPr="001E2829">
        <w:t xml:space="preserve">in a primary pack containing 10 dosage units or less and not more than 5 days’ supply; and </w:t>
      </w:r>
    </w:p>
    <w:p w:rsidR="00204913" w:rsidRPr="001E2829" w:rsidRDefault="00204913" w:rsidP="00121788">
      <w:pPr>
        <w:pStyle w:val="Numberbullet3"/>
      </w:pPr>
      <w:r w:rsidRPr="001E2829">
        <w:t>labelled with a recommended daily dose not exceeding 120 mg of fexofenadine.</w:t>
      </w:r>
    </w:p>
    <w:p w:rsidR="00204913" w:rsidRDefault="00204913" w:rsidP="00204913">
      <w:r w:rsidRPr="001E2829">
        <w:t xml:space="preserve">FIBRINOLYSIN </w:t>
      </w:r>
      <w:r w:rsidR="004E3AC5" w:rsidRPr="001E2829">
        <w:rPr>
          <w:b/>
        </w:rPr>
        <w:t>except</w:t>
      </w:r>
      <w:r w:rsidRPr="001E2829">
        <w:t xml:space="preserve"> for external use.</w:t>
      </w:r>
    </w:p>
    <w:p w:rsidR="00A51C58" w:rsidRPr="001E2829" w:rsidRDefault="00A51C58" w:rsidP="00204913">
      <w:r>
        <w:t>FIBROBLAST GROWTH FACTORS</w:t>
      </w:r>
    </w:p>
    <w:p w:rsidR="00204913" w:rsidRPr="001E2829" w:rsidRDefault="00204913" w:rsidP="00204913">
      <w:r w:rsidRPr="001E2829">
        <w:t>FIDAXOMICIN.</w:t>
      </w:r>
    </w:p>
    <w:p w:rsidR="00204913" w:rsidRPr="001E2829" w:rsidRDefault="00204913" w:rsidP="00204913">
      <w:r w:rsidRPr="001E2829">
        <w:t>FILGRASTIM.</w:t>
      </w:r>
    </w:p>
    <w:p w:rsidR="00204913" w:rsidRPr="001E2829" w:rsidRDefault="00204913" w:rsidP="00204913">
      <w:r w:rsidRPr="001E2829">
        <w:t>FINASTERIDE.</w:t>
      </w:r>
    </w:p>
    <w:p w:rsidR="00204913" w:rsidRPr="001E2829" w:rsidRDefault="00204913" w:rsidP="00204913">
      <w:r w:rsidRPr="001E2829">
        <w:t>FINGOLIMOD.</w:t>
      </w:r>
    </w:p>
    <w:p w:rsidR="00204913" w:rsidRPr="001E2829" w:rsidRDefault="00204913" w:rsidP="00204913">
      <w:r w:rsidRPr="001E2829">
        <w:t>FIROCOXIB.</w:t>
      </w:r>
    </w:p>
    <w:p w:rsidR="00204913" w:rsidRPr="001E2829" w:rsidRDefault="00204913" w:rsidP="00204913">
      <w:r w:rsidRPr="001E2829">
        <w:t>FLECAINIDE.</w:t>
      </w:r>
    </w:p>
    <w:p w:rsidR="00204913" w:rsidRPr="001E2829" w:rsidRDefault="00204913" w:rsidP="00204913">
      <w:r w:rsidRPr="001E2829">
        <w:t>FLEROXACIN.</w:t>
      </w:r>
    </w:p>
    <w:p w:rsidR="00204913" w:rsidRPr="001E2829" w:rsidRDefault="00204913" w:rsidP="00204913">
      <w:r w:rsidRPr="001E2829">
        <w:t>FLOCTAFENINE.</w:t>
      </w:r>
    </w:p>
    <w:p w:rsidR="00204913" w:rsidRPr="001E2829" w:rsidRDefault="00204913" w:rsidP="00204913">
      <w:r w:rsidRPr="001E2829">
        <w:t>FLORFENICOL.</w:t>
      </w:r>
    </w:p>
    <w:p w:rsidR="00204913" w:rsidRPr="001E2829" w:rsidRDefault="00204913" w:rsidP="00204913">
      <w:r w:rsidRPr="001E2829">
        <w:t>FLUANISONE.</w:t>
      </w:r>
    </w:p>
    <w:p w:rsidR="00204913" w:rsidRPr="001E2829" w:rsidRDefault="00204913" w:rsidP="00204913">
      <w:r w:rsidRPr="001E2829">
        <w:t>FLUCLOROLONE.</w:t>
      </w:r>
    </w:p>
    <w:p w:rsidR="00204913" w:rsidRPr="001E2829" w:rsidRDefault="00204913" w:rsidP="00204913">
      <w:r w:rsidRPr="001E2829">
        <w:t>FLUCLOXACILLIN.</w:t>
      </w:r>
    </w:p>
    <w:p w:rsidR="00204913" w:rsidRPr="001E2829" w:rsidRDefault="00204913" w:rsidP="00204913">
      <w:r w:rsidRPr="001E2829">
        <w:t xml:space="preserve">FLUCONAZOLE </w:t>
      </w:r>
      <w:r w:rsidR="004E3AC5" w:rsidRPr="001E2829">
        <w:rPr>
          <w:b/>
        </w:rPr>
        <w:t>except</w:t>
      </w:r>
      <w:r w:rsidRPr="001E2829">
        <w:t xml:space="preserve"> when included in Schedule 3.</w:t>
      </w:r>
    </w:p>
    <w:p w:rsidR="00204913" w:rsidRPr="001E2829" w:rsidRDefault="00204913" w:rsidP="00204913">
      <w:r w:rsidRPr="001E2829">
        <w:t>FLUCYTOSINE.</w:t>
      </w:r>
    </w:p>
    <w:p w:rsidR="00204913" w:rsidRPr="001E2829" w:rsidRDefault="00204913" w:rsidP="00204913">
      <w:r w:rsidRPr="001E2829">
        <w:t xml:space="preserve">FLUDARABINE. </w:t>
      </w:r>
    </w:p>
    <w:p w:rsidR="00204913" w:rsidRPr="001E2829" w:rsidRDefault="00204913" w:rsidP="00204913">
      <w:r w:rsidRPr="001E2829">
        <w:t>FLUDROCORTISONE.</w:t>
      </w:r>
    </w:p>
    <w:p w:rsidR="00204913" w:rsidRPr="001E2829" w:rsidRDefault="00204913" w:rsidP="00204913">
      <w:r w:rsidRPr="001E2829">
        <w:t>FLUFENAMIC ACID.</w:t>
      </w:r>
    </w:p>
    <w:p w:rsidR="00204913" w:rsidRPr="001E2829" w:rsidRDefault="00204913" w:rsidP="00204913">
      <w:r w:rsidRPr="001E2829">
        <w:t>FLUMAZENIL.</w:t>
      </w:r>
    </w:p>
    <w:p w:rsidR="00204913" w:rsidRPr="001E2829" w:rsidRDefault="00204913" w:rsidP="00204913">
      <w:r w:rsidRPr="001E2829">
        <w:t>FLUMETASONE.</w:t>
      </w:r>
    </w:p>
    <w:p w:rsidR="00204913" w:rsidRPr="001E2829" w:rsidRDefault="00204913" w:rsidP="00204913">
      <w:r w:rsidRPr="001E2829">
        <w:lastRenderedPageBreak/>
        <w:t>FLUMETHIAZIDE.</w:t>
      </w:r>
    </w:p>
    <w:p w:rsidR="00204913" w:rsidRPr="001E2829" w:rsidRDefault="00204913" w:rsidP="00204913">
      <w:r w:rsidRPr="001E2829">
        <w:t>FLUNISOLIDE.</w:t>
      </w:r>
    </w:p>
    <w:p w:rsidR="00204913" w:rsidRPr="001E2829" w:rsidRDefault="00204913" w:rsidP="00204913">
      <w:r w:rsidRPr="001E2829">
        <w:t>FLUNIXIN MEGLUMINE.</w:t>
      </w:r>
    </w:p>
    <w:p w:rsidR="00204913" w:rsidRPr="001E2829" w:rsidRDefault="00204913" w:rsidP="00204913">
      <w:r w:rsidRPr="001E2829">
        <w:t>FLUOCINOLONE.</w:t>
      </w:r>
    </w:p>
    <w:p w:rsidR="00204913" w:rsidRPr="001E2829" w:rsidRDefault="00204913" w:rsidP="00204913">
      <w:r w:rsidRPr="001E2829">
        <w:t>FLUOCINONIDE.</w:t>
      </w:r>
    </w:p>
    <w:p w:rsidR="00204913" w:rsidRPr="001E2829" w:rsidRDefault="00204913" w:rsidP="00204913">
      <w:r w:rsidRPr="001E2829">
        <w:t>FLUOCORTIN.</w:t>
      </w:r>
    </w:p>
    <w:p w:rsidR="00204913" w:rsidRPr="001E2829" w:rsidRDefault="00204913" w:rsidP="00204913">
      <w:r w:rsidRPr="001E2829">
        <w:t>FLUOCORTOLONE.</w:t>
      </w:r>
    </w:p>
    <w:p w:rsidR="00204913" w:rsidRPr="001E2829" w:rsidRDefault="00204913" w:rsidP="00204913">
      <w:r w:rsidRPr="001E2829">
        <w:t>FLUORESCEIN in preparations for injection.</w:t>
      </w:r>
    </w:p>
    <w:p w:rsidR="00204913" w:rsidRPr="001E2829" w:rsidRDefault="00204913" w:rsidP="00D25044">
      <w:pPr>
        <w:pStyle w:val="Normal-hanging"/>
      </w:pPr>
      <w:r w:rsidRPr="001E2829">
        <w:t xml:space="preserve">FLUORIDES in preparations for human use </w:t>
      </w:r>
      <w:r w:rsidR="004E3AC5" w:rsidRPr="00D25044">
        <w:rPr>
          <w:b/>
        </w:rPr>
        <w:t>except</w:t>
      </w:r>
      <w:r w:rsidRPr="001E2829">
        <w:t xml:space="preserve"> when included in or expressly excluded from Schedule 2 or 3.</w:t>
      </w:r>
    </w:p>
    <w:p w:rsidR="00204913" w:rsidRPr="001E2829" w:rsidRDefault="00204913" w:rsidP="00204913">
      <w:r w:rsidRPr="001E2829">
        <w:t>FLUOROMETHOLONE.</w:t>
      </w:r>
    </w:p>
    <w:p w:rsidR="00204913" w:rsidRPr="001E2829" w:rsidRDefault="00204913" w:rsidP="00204913">
      <w:r w:rsidRPr="001E2829">
        <w:t>FLUOROURACIL.</w:t>
      </w:r>
    </w:p>
    <w:p w:rsidR="00204913" w:rsidRPr="001E2829" w:rsidRDefault="00204913" w:rsidP="00204913">
      <w:r w:rsidRPr="001E2829">
        <w:t>FLUOXETINE.</w:t>
      </w:r>
    </w:p>
    <w:p w:rsidR="00204913" w:rsidRPr="001E2829" w:rsidRDefault="00204913" w:rsidP="00204913">
      <w:r w:rsidRPr="001E2829">
        <w:t># FLUOXYMESTERONE.</w:t>
      </w:r>
    </w:p>
    <w:p w:rsidR="00204913" w:rsidRPr="001E2829" w:rsidRDefault="00204913" w:rsidP="00204913">
      <w:r w:rsidRPr="001E2829">
        <w:t>FLUPENTIXOL.</w:t>
      </w:r>
    </w:p>
    <w:p w:rsidR="00204913" w:rsidRPr="001E2829" w:rsidRDefault="00204913" w:rsidP="00204913">
      <w:r w:rsidRPr="001E2829">
        <w:t>FLUPHENAZINE.</w:t>
      </w:r>
    </w:p>
    <w:p w:rsidR="00204913" w:rsidRPr="001E2829" w:rsidRDefault="00204913" w:rsidP="00204913">
      <w:r w:rsidRPr="001E2829">
        <w:t>FLUPROSTENOL.</w:t>
      </w:r>
    </w:p>
    <w:p w:rsidR="00204913" w:rsidRPr="001E2829" w:rsidRDefault="00204913" w:rsidP="00204913">
      <w:r w:rsidRPr="001E2829">
        <w:t>FLURANDRENOLONE.</w:t>
      </w:r>
    </w:p>
    <w:p w:rsidR="00204913" w:rsidRPr="001E2829" w:rsidRDefault="00204913" w:rsidP="00204913">
      <w:r w:rsidRPr="001E2829">
        <w:t># FLURAZEPAM.</w:t>
      </w:r>
    </w:p>
    <w:p w:rsidR="00204913" w:rsidRPr="001E2829" w:rsidRDefault="00204913" w:rsidP="00204913">
      <w:r w:rsidRPr="001E2829">
        <w:t xml:space="preserve">FLURBIPROFEN </w:t>
      </w:r>
      <w:r w:rsidR="004E3AC5" w:rsidRPr="001E2829">
        <w:rPr>
          <w:b/>
        </w:rPr>
        <w:t>except</w:t>
      </w:r>
      <w:r w:rsidRPr="001E2829">
        <w:t xml:space="preserve"> when included in Schedule 2.</w:t>
      </w:r>
    </w:p>
    <w:p w:rsidR="00204913" w:rsidRPr="001E2829" w:rsidRDefault="00204913" w:rsidP="00204913">
      <w:r w:rsidRPr="001E2829">
        <w:t>FLUROXENE for human therapeutic use.</w:t>
      </w:r>
    </w:p>
    <w:p w:rsidR="00204913" w:rsidRPr="001E2829" w:rsidRDefault="00204913" w:rsidP="00204913">
      <w:r w:rsidRPr="001E2829">
        <w:t>FLUSPIRILENE.</w:t>
      </w:r>
    </w:p>
    <w:p w:rsidR="00204913" w:rsidRPr="001E2829" w:rsidRDefault="00204913" w:rsidP="00204913">
      <w:r w:rsidRPr="001E2829">
        <w:t>FLUTAMIDE.</w:t>
      </w:r>
    </w:p>
    <w:p w:rsidR="00204913" w:rsidRPr="001E2829" w:rsidRDefault="00204913" w:rsidP="00204913">
      <w:r w:rsidRPr="001E2829">
        <w:t xml:space="preserve">FLUTICASONE </w:t>
      </w:r>
      <w:r w:rsidR="004E3AC5" w:rsidRPr="001E2829">
        <w:rPr>
          <w:b/>
        </w:rPr>
        <w:t>except</w:t>
      </w:r>
      <w:r w:rsidRPr="001E2829">
        <w:t xml:space="preserve"> when included in Schedule 2.</w:t>
      </w:r>
    </w:p>
    <w:p w:rsidR="00204913" w:rsidRPr="001E2829" w:rsidRDefault="00204913" w:rsidP="00204913">
      <w:r w:rsidRPr="001E2829">
        <w:t>FLUVASTATIN.</w:t>
      </w:r>
    </w:p>
    <w:p w:rsidR="00204913" w:rsidRPr="001E2829" w:rsidRDefault="00204913" w:rsidP="00204913">
      <w:r w:rsidRPr="001E2829">
        <w:t>FLUVOXAMINE.</w:t>
      </w:r>
    </w:p>
    <w:p w:rsidR="00204913" w:rsidRPr="001E2829" w:rsidRDefault="00204913" w:rsidP="00204913">
      <w:r w:rsidRPr="001E2829">
        <w:t>FOLIC ACID in preparations for human use for injection.</w:t>
      </w:r>
    </w:p>
    <w:p w:rsidR="00204913" w:rsidRPr="001E2829" w:rsidRDefault="00204913" w:rsidP="00204913">
      <w:r w:rsidRPr="001E2829">
        <w:t>FOLINIC ACID in preparations for human use for injection.</w:t>
      </w:r>
    </w:p>
    <w:p w:rsidR="00204913" w:rsidRPr="001E2829" w:rsidRDefault="00204913" w:rsidP="00204913">
      <w:r w:rsidRPr="001E2829">
        <w:lastRenderedPageBreak/>
        <w:t xml:space="preserve">FOLLICLE-STIMULATING HORMONE </w:t>
      </w:r>
      <w:r w:rsidR="004E3AC5" w:rsidRPr="001E2829">
        <w:rPr>
          <w:b/>
        </w:rPr>
        <w:t>except</w:t>
      </w:r>
      <w:r w:rsidRPr="001E2829">
        <w:t xml:space="preserve"> when separately specified in this Schedule.</w:t>
      </w:r>
    </w:p>
    <w:p w:rsidR="00204913" w:rsidRPr="001E2829" w:rsidRDefault="00204913" w:rsidP="00204913">
      <w:r w:rsidRPr="001E2829">
        <w:t xml:space="preserve"># FOLLISTATIN. </w:t>
      </w:r>
    </w:p>
    <w:p w:rsidR="00204913" w:rsidRPr="001E2829" w:rsidRDefault="00204913" w:rsidP="00204913">
      <w:r w:rsidRPr="001E2829">
        <w:t># FOLLITROPIN ALPHA.</w:t>
      </w:r>
    </w:p>
    <w:p w:rsidR="00204913" w:rsidRDefault="00204913" w:rsidP="00204913">
      <w:r w:rsidRPr="001E2829">
        <w:t># FOLLITROPIN BETA.</w:t>
      </w:r>
    </w:p>
    <w:p w:rsidR="00204913" w:rsidRPr="001E2829" w:rsidRDefault="00204913" w:rsidP="00204913">
      <w:r w:rsidRPr="001E2829">
        <w:t>FOMIVIRSEN.</w:t>
      </w:r>
    </w:p>
    <w:p w:rsidR="00204913" w:rsidRPr="001E2829" w:rsidRDefault="00204913" w:rsidP="00204913">
      <w:r w:rsidRPr="001E2829">
        <w:t>FONDAPARINUX.</w:t>
      </w:r>
    </w:p>
    <w:p w:rsidR="00204913" w:rsidRPr="001E2829" w:rsidRDefault="00204913" w:rsidP="00204913">
      <w:r w:rsidRPr="001E2829">
        <w:t># FORMEBOLONE.</w:t>
      </w:r>
    </w:p>
    <w:p w:rsidR="00204913" w:rsidRPr="001E2829" w:rsidRDefault="00204913" w:rsidP="00204913">
      <w:r w:rsidRPr="001E2829">
        <w:t>FORMESTANE.</w:t>
      </w:r>
    </w:p>
    <w:p w:rsidR="001C1C2F" w:rsidRPr="001E2829" w:rsidRDefault="001C1C2F" w:rsidP="001C1C2F">
      <w:r>
        <w:t xml:space="preserve">FORMOTEROL </w:t>
      </w:r>
    </w:p>
    <w:p w:rsidR="00204913" w:rsidRPr="001E2829" w:rsidRDefault="00204913" w:rsidP="00204913">
      <w:r w:rsidRPr="001E2829">
        <w:t>FOSAMPRENAVIR.</w:t>
      </w:r>
    </w:p>
    <w:p w:rsidR="00204913" w:rsidRPr="001E2829" w:rsidRDefault="00204913" w:rsidP="00204913">
      <w:r w:rsidRPr="001E2829">
        <w:t>FOSAPREPITANT.</w:t>
      </w:r>
    </w:p>
    <w:p w:rsidR="00204913" w:rsidRPr="001E2829" w:rsidRDefault="00204913" w:rsidP="00204913">
      <w:r w:rsidRPr="001E2829">
        <w:t>FOSCARNET.</w:t>
      </w:r>
    </w:p>
    <w:p w:rsidR="00204913" w:rsidRPr="001E2829" w:rsidRDefault="00204913" w:rsidP="00204913">
      <w:r w:rsidRPr="001E2829">
        <w:t>FOSFESTROL (diethylstilbestrol diphosphate).</w:t>
      </w:r>
    </w:p>
    <w:p w:rsidR="00204913" w:rsidRPr="001E2829" w:rsidRDefault="00204913" w:rsidP="00204913">
      <w:r w:rsidRPr="001E2829">
        <w:t>FOSINOPRIL.</w:t>
      </w:r>
    </w:p>
    <w:p w:rsidR="00204913" w:rsidRPr="001E2829" w:rsidRDefault="00204913" w:rsidP="00204913">
      <w:r w:rsidRPr="001E2829">
        <w:t>FOSPHENYTOIN.</w:t>
      </w:r>
    </w:p>
    <w:p w:rsidR="00204913" w:rsidRPr="001E2829" w:rsidRDefault="00204913" w:rsidP="00204913">
      <w:r w:rsidRPr="001E2829">
        <w:t>FOTEMUSTINE.</w:t>
      </w:r>
    </w:p>
    <w:p w:rsidR="00204913" w:rsidRPr="001E2829" w:rsidRDefault="00204913" w:rsidP="00204913">
      <w:r w:rsidRPr="001E2829">
        <w:t>FRAMYCETIN.</w:t>
      </w:r>
    </w:p>
    <w:p w:rsidR="00204913" w:rsidRPr="001E2829" w:rsidRDefault="00204913" w:rsidP="00204913">
      <w:r w:rsidRPr="001E2829">
        <w:t>FULVESTRANT.</w:t>
      </w:r>
    </w:p>
    <w:p w:rsidR="00204913" w:rsidRPr="001E2829" w:rsidRDefault="00204913" w:rsidP="00204913">
      <w:r w:rsidRPr="001E2829">
        <w:t>FURALTADONE.</w:t>
      </w:r>
    </w:p>
    <w:p w:rsidR="00204913" w:rsidRPr="001E2829" w:rsidRDefault="00204913" w:rsidP="00204913">
      <w:r w:rsidRPr="001E2829">
        <w:t># FURAZABOL.</w:t>
      </w:r>
    </w:p>
    <w:p w:rsidR="00204913" w:rsidRPr="001E2829" w:rsidRDefault="00204913" w:rsidP="00204913">
      <w:r w:rsidRPr="001E2829">
        <w:t>FURAZOLIDONE.</w:t>
      </w:r>
    </w:p>
    <w:p w:rsidR="00204913" w:rsidRPr="001E2829" w:rsidRDefault="00204913" w:rsidP="00204913">
      <w:r w:rsidRPr="001E2829">
        <w:t>FUROSEMIDE (frusemide).</w:t>
      </w:r>
    </w:p>
    <w:p w:rsidR="00204913" w:rsidRPr="001E2829" w:rsidRDefault="00204913" w:rsidP="00204913">
      <w:r w:rsidRPr="001E2829">
        <w:t>FUSIDIC ACID.</w:t>
      </w:r>
    </w:p>
    <w:p w:rsidR="00204913" w:rsidRPr="001E2829" w:rsidRDefault="00204913" w:rsidP="00204913">
      <w:r w:rsidRPr="001E2829">
        <w:t>GABAPENTIN.</w:t>
      </w:r>
    </w:p>
    <w:p w:rsidR="00204913" w:rsidRPr="001E2829" w:rsidRDefault="00204913" w:rsidP="00204913">
      <w:r w:rsidRPr="001E2829">
        <w:t>GALANTAMINE.</w:t>
      </w:r>
    </w:p>
    <w:p w:rsidR="00204913" w:rsidRPr="001E2829" w:rsidRDefault="00204913" w:rsidP="00204913">
      <w:r w:rsidRPr="001E2829">
        <w:t>GALANTHUS spp.</w:t>
      </w:r>
    </w:p>
    <w:p w:rsidR="00204913" w:rsidRPr="001E2829" w:rsidRDefault="00204913" w:rsidP="00204913">
      <w:r w:rsidRPr="001E2829">
        <w:t>GALLAMINE.</w:t>
      </w:r>
    </w:p>
    <w:p w:rsidR="00204913" w:rsidRPr="001E2829" w:rsidRDefault="00204913" w:rsidP="00204913">
      <w:r w:rsidRPr="001E2829">
        <w:t>GALSULFASE.</w:t>
      </w:r>
    </w:p>
    <w:p w:rsidR="00204913" w:rsidRPr="001E2829" w:rsidRDefault="00204913" w:rsidP="00204913">
      <w:r w:rsidRPr="001E2829">
        <w:lastRenderedPageBreak/>
        <w:t>GANCICLOVIR.</w:t>
      </w:r>
    </w:p>
    <w:p w:rsidR="00204913" w:rsidRPr="001E2829" w:rsidRDefault="00204913" w:rsidP="00204913">
      <w:r w:rsidRPr="001E2829">
        <w:t>GANIRELIX.</w:t>
      </w:r>
    </w:p>
    <w:p w:rsidR="00204913" w:rsidRDefault="00204913" w:rsidP="00204913">
      <w:r w:rsidRPr="001E2829">
        <w:t>GATIFLOXACIN.</w:t>
      </w:r>
    </w:p>
    <w:p w:rsidR="000A63D9" w:rsidRPr="001E2829" w:rsidRDefault="000A63D9" w:rsidP="00204913">
      <w:r>
        <w:t>GRAZOPREVIR.</w:t>
      </w:r>
    </w:p>
    <w:p w:rsidR="00204913" w:rsidRPr="001E2829" w:rsidRDefault="00204913" w:rsidP="00204913">
      <w:r w:rsidRPr="001E2829">
        <w:t>GEFITINIB.</w:t>
      </w:r>
    </w:p>
    <w:p w:rsidR="00204913" w:rsidRPr="001E2829" w:rsidRDefault="00204913" w:rsidP="00204913">
      <w:r w:rsidRPr="001E2829">
        <w:t>GEMCITABINE.</w:t>
      </w:r>
    </w:p>
    <w:p w:rsidR="00204913" w:rsidRPr="001E2829" w:rsidRDefault="00204913" w:rsidP="00204913">
      <w:r w:rsidRPr="001E2829">
        <w:t>GEMEPROST.</w:t>
      </w:r>
    </w:p>
    <w:p w:rsidR="00204913" w:rsidRPr="001E2829" w:rsidRDefault="00204913" w:rsidP="00204913">
      <w:r w:rsidRPr="001E2829">
        <w:t>GEMFIBROZIL.</w:t>
      </w:r>
    </w:p>
    <w:p w:rsidR="00204913" w:rsidRPr="001E2829" w:rsidRDefault="00204913" w:rsidP="00204913">
      <w:r w:rsidRPr="001E2829">
        <w:t>GEMIFLOXACIN.</w:t>
      </w:r>
    </w:p>
    <w:p w:rsidR="00204913" w:rsidRPr="001E2829" w:rsidRDefault="00204913" w:rsidP="00204913">
      <w:r w:rsidRPr="001E2829">
        <w:t>GEMTUZUMAB OZOGAMICIN.</w:t>
      </w:r>
    </w:p>
    <w:p w:rsidR="00204913" w:rsidRPr="001E2829" w:rsidRDefault="00204913" w:rsidP="00204913">
      <w:r w:rsidRPr="001E2829">
        <w:t>GENTAMICIN.</w:t>
      </w:r>
    </w:p>
    <w:p w:rsidR="00204913" w:rsidRPr="001E2829" w:rsidRDefault="00204913" w:rsidP="00204913">
      <w:r w:rsidRPr="001E2829">
        <w:t>GESTODENE.</w:t>
      </w:r>
    </w:p>
    <w:p w:rsidR="00204913" w:rsidRPr="001E2829" w:rsidRDefault="00204913" w:rsidP="00204913">
      <w:r w:rsidRPr="001E2829">
        <w:t>GESTONORONE.</w:t>
      </w:r>
    </w:p>
    <w:p w:rsidR="00204913" w:rsidRPr="001E2829" w:rsidRDefault="008C199D" w:rsidP="00204913">
      <w:r w:rsidRPr="001E2829">
        <w:t xml:space="preserve"># </w:t>
      </w:r>
      <w:r w:rsidR="00204913" w:rsidRPr="001E2829">
        <w:t>GESTRINONE.</w:t>
      </w:r>
    </w:p>
    <w:p w:rsidR="00204913" w:rsidRPr="001E2829" w:rsidRDefault="00204913" w:rsidP="00204913">
      <w:r w:rsidRPr="001E2829">
        <w:t>GHRH INJECTABLE PLASMID.</w:t>
      </w:r>
    </w:p>
    <w:p w:rsidR="00204913" w:rsidRPr="001E2829" w:rsidRDefault="00204913" w:rsidP="00204913">
      <w:r w:rsidRPr="001E2829">
        <w:t>GITALIN.</w:t>
      </w:r>
    </w:p>
    <w:p w:rsidR="00204913" w:rsidRPr="001E2829" w:rsidRDefault="00204913" w:rsidP="00204913">
      <w:r w:rsidRPr="001E2829">
        <w:t>GLATIRAMER ACETATE.</w:t>
      </w:r>
    </w:p>
    <w:p w:rsidR="00204913" w:rsidRPr="001E2829" w:rsidRDefault="00204913" w:rsidP="00204913">
      <w:r w:rsidRPr="001E2829">
        <w:t>GLIBENCLAMIDE.</w:t>
      </w:r>
    </w:p>
    <w:p w:rsidR="00204913" w:rsidRPr="001E2829" w:rsidRDefault="00204913" w:rsidP="00204913">
      <w:r w:rsidRPr="001E2829">
        <w:t>GLIBORNURIDE.</w:t>
      </w:r>
    </w:p>
    <w:p w:rsidR="00204913" w:rsidRPr="001E2829" w:rsidRDefault="00204913" w:rsidP="00204913">
      <w:r w:rsidRPr="001E2829">
        <w:t>GLICLAZIDE.</w:t>
      </w:r>
    </w:p>
    <w:p w:rsidR="00204913" w:rsidRPr="001E2829" w:rsidRDefault="00204913" w:rsidP="00204913">
      <w:r w:rsidRPr="001E2829">
        <w:t>GLIMEPIRIDE.</w:t>
      </w:r>
    </w:p>
    <w:p w:rsidR="00204913" w:rsidRPr="001E2829" w:rsidRDefault="00204913" w:rsidP="00204913">
      <w:r w:rsidRPr="001E2829">
        <w:t>GLIPIZIDE.</w:t>
      </w:r>
    </w:p>
    <w:p w:rsidR="00204913" w:rsidRPr="001E2829" w:rsidRDefault="00204913" w:rsidP="00204913">
      <w:r w:rsidRPr="001E2829">
        <w:t>GLISOXEPIDE.</w:t>
      </w:r>
    </w:p>
    <w:p w:rsidR="00204913" w:rsidRPr="001E2829" w:rsidRDefault="00204913" w:rsidP="00204913">
      <w:r w:rsidRPr="001E2829">
        <w:t>GLUTATHIONE for parenteral use.</w:t>
      </w:r>
    </w:p>
    <w:p w:rsidR="00204913" w:rsidRPr="001E2829" w:rsidRDefault="00204913" w:rsidP="00204913">
      <w:r w:rsidRPr="001E2829">
        <w:t># GLUTETHIMIDE.</w:t>
      </w:r>
    </w:p>
    <w:p w:rsidR="00204913" w:rsidRPr="001E2829" w:rsidRDefault="00204913" w:rsidP="00204913">
      <w:r w:rsidRPr="001E2829">
        <w:t xml:space="preserve">GLYCERYL TRINITRATE </w:t>
      </w:r>
      <w:r w:rsidR="004E3AC5" w:rsidRPr="001E2829">
        <w:rPr>
          <w:b/>
        </w:rPr>
        <w:t>except</w:t>
      </w:r>
      <w:r w:rsidRPr="001E2829">
        <w:t xml:space="preserve"> when included in Schedule 3.</w:t>
      </w:r>
    </w:p>
    <w:p w:rsidR="00204913" w:rsidRPr="001E2829" w:rsidRDefault="00204913" w:rsidP="00204913">
      <w:r w:rsidRPr="001E2829">
        <w:t>GLYCOPYRRONIUM in preparations for injection.</w:t>
      </w:r>
    </w:p>
    <w:p w:rsidR="00204913" w:rsidRPr="001E2829" w:rsidRDefault="00204913" w:rsidP="00204913">
      <w:r w:rsidRPr="001E2829">
        <w:t>GLYMIDINE.</w:t>
      </w:r>
    </w:p>
    <w:p w:rsidR="00204913" w:rsidRPr="001E2829" w:rsidRDefault="00204913" w:rsidP="00204913">
      <w:r w:rsidRPr="001E2829">
        <w:lastRenderedPageBreak/>
        <w:t>GnRH VACCINE.</w:t>
      </w:r>
    </w:p>
    <w:p w:rsidR="00204913" w:rsidRPr="001E2829" w:rsidRDefault="00204913" w:rsidP="00204913">
      <w:r w:rsidRPr="001E2829">
        <w:t>GOLIMUMAB.</w:t>
      </w:r>
    </w:p>
    <w:p w:rsidR="00204913" w:rsidRPr="001E2829" w:rsidRDefault="00204913" w:rsidP="00204913">
      <w:r w:rsidRPr="001E2829">
        <w:t>GONADORELIN.</w:t>
      </w:r>
    </w:p>
    <w:p w:rsidR="00204913" w:rsidRPr="001E2829" w:rsidRDefault="00204913" w:rsidP="00204913">
      <w:r w:rsidRPr="001E2829">
        <w:t xml:space="preserve">GONADOTROPHIC HORMONES </w:t>
      </w:r>
      <w:r w:rsidR="004E3AC5" w:rsidRPr="001E2829">
        <w:rPr>
          <w:b/>
        </w:rPr>
        <w:t>except</w:t>
      </w:r>
      <w:r w:rsidRPr="001E2829">
        <w:t xml:space="preserve"> when separately specified in this Schedule.</w:t>
      </w:r>
    </w:p>
    <w:p w:rsidR="00204913" w:rsidRPr="001E2829" w:rsidRDefault="00204913" w:rsidP="00204913">
      <w:r w:rsidRPr="001E2829">
        <w:t>GOSERELIN.</w:t>
      </w:r>
    </w:p>
    <w:p w:rsidR="00204913" w:rsidRPr="001E2829" w:rsidRDefault="00204913" w:rsidP="00204913">
      <w:r w:rsidRPr="001E2829">
        <w:t>GRAMICIDIN.</w:t>
      </w:r>
    </w:p>
    <w:p w:rsidR="00204913" w:rsidRPr="001E2829" w:rsidRDefault="00204913" w:rsidP="00204913">
      <w:r w:rsidRPr="001E2829">
        <w:t>GRANISETRON.</w:t>
      </w:r>
    </w:p>
    <w:p w:rsidR="00204913" w:rsidRPr="001E2829" w:rsidRDefault="00204913" w:rsidP="00204913">
      <w:r w:rsidRPr="001E2829">
        <w:t>GREPAFLOXACIN.</w:t>
      </w:r>
    </w:p>
    <w:p w:rsidR="00204913" w:rsidRPr="001E2829" w:rsidRDefault="00204913" w:rsidP="00204913">
      <w:r w:rsidRPr="001E2829">
        <w:t>GRISEOFULVIN.</w:t>
      </w:r>
    </w:p>
    <w:p w:rsidR="00F725DE" w:rsidRPr="001E2829" w:rsidRDefault="00DA7686" w:rsidP="00204913">
      <w:r>
        <w:t xml:space="preserve"># </w:t>
      </w:r>
      <w:r w:rsidR="00F725DE" w:rsidRPr="001E2829">
        <w:t>GROWTH HORMONE RELEASING HORMONES* (GHRHs).</w:t>
      </w:r>
    </w:p>
    <w:p w:rsidR="00F725DE" w:rsidRPr="001E2829" w:rsidRDefault="00DA7686" w:rsidP="00204913">
      <w:r>
        <w:t xml:space="preserve"># </w:t>
      </w:r>
      <w:r w:rsidR="00F725DE" w:rsidRPr="001E2829">
        <w:t>GROWTH HORMONE RELEASING PEPTIDES (GHRPs).</w:t>
      </w:r>
    </w:p>
    <w:p w:rsidR="00F725DE" w:rsidRPr="001E2829" w:rsidRDefault="00DA7686" w:rsidP="00204913">
      <w:r>
        <w:t xml:space="preserve"># </w:t>
      </w:r>
      <w:r w:rsidR="00F725DE" w:rsidRPr="001E2829">
        <w:t>GROWTH HORMONE RELEASING PEPTIDE-6 (GHRP-6).</w:t>
      </w:r>
    </w:p>
    <w:p w:rsidR="00F725DE" w:rsidRPr="001E2829" w:rsidRDefault="00DA7686" w:rsidP="00204913">
      <w:r>
        <w:t xml:space="preserve"># </w:t>
      </w:r>
      <w:r w:rsidR="00F725DE" w:rsidRPr="001E2829">
        <w:t>GROWTH HORMONE SECRETAGOGUES* (GHSs).</w:t>
      </w:r>
    </w:p>
    <w:p w:rsidR="00204913" w:rsidRPr="001E2829" w:rsidRDefault="006800B2" w:rsidP="00204913">
      <w:r>
        <w:t xml:space="preserve">GUAIFENESIN </w:t>
      </w:r>
      <w:r w:rsidR="00204913" w:rsidRPr="001E2829">
        <w:t xml:space="preserve">for human therapeutic use </w:t>
      </w:r>
      <w:r w:rsidR="004E3AC5" w:rsidRPr="001E2829">
        <w:rPr>
          <w:b/>
        </w:rPr>
        <w:t>except</w:t>
      </w:r>
      <w:r w:rsidR="00204913" w:rsidRPr="001E2829">
        <w:t>:</w:t>
      </w:r>
    </w:p>
    <w:p w:rsidR="00204913" w:rsidRPr="001E2829" w:rsidRDefault="00204913" w:rsidP="00E85654">
      <w:pPr>
        <w:pStyle w:val="Numberbullet2"/>
        <w:numPr>
          <w:ilvl w:val="0"/>
          <w:numId w:val="236"/>
        </w:numPr>
      </w:pPr>
      <w:r w:rsidRPr="001E2829">
        <w:t>when included in Schedule 2;</w:t>
      </w:r>
    </w:p>
    <w:p w:rsidR="00204913" w:rsidRPr="001E2829" w:rsidRDefault="00204913" w:rsidP="00D20577">
      <w:pPr>
        <w:pStyle w:val="Numberbullet2"/>
      </w:pPr>
      <w:r w:rsidRPr="001E2829">
        <w:t xml:space="preserve">in oral liquid preparations containing 2 per cent or less of </w:t>
      </w:r>
      <w:r w:rsidR="00596920">
        <w:t>guaifenesin</w:t>
      </w:r>
      <w:r w:rsidRPr="001E2829">
        <w:t>; or</w:t>
      </w:r>
    </w:p>
    <w:p w:rsidR="00204913" w:rsidRPr="001E2829" w:rsidRDefault="00204913" w:rsidP="00D20577">
      <w:pPr>
        <w:pStyle w:val="Numberbullet2"/>
      </w:pPr>
      <w:r w:rsidRPr="001E2829">
        <w:t xml:space="preserve">in divided preparations containing 200 mg or less of </w:t>
      </w:r>
      <w:r w:rsidR="00596920">
        <w:t xml:space="preserve">guaifenesin </w:t>
      </w:r>
      <w:r w:rsidRPr="001E2829">
        <w:t>per dosage unit.</w:t>
      </w:r>
    </w:p>
    <w:p w:rsidR="00204913" w:rsidRPr="001E2829" w:rsidRDefault="00204913" w:rsidP="00204913">
      <w:r w:rsidRPr="001E2829">
        <w:t>GUANABENZ.</w:t>
      </w:r>
    </w:p>
    <w:p w:rsidR="00204913" w:rsidRPr="001E2829" w:rsidRDefault="00204913" w:rsidP="00204913">
      <w:r w:rsidRPr="001E2829">
        <w:t>GUANACLINE.</w:t>
      </w:r>
    </w:p>
    <w:p w:rsidR="00204913" w:rsidRPr="001E2829" w:rsidRDefault="00204913" w:rsidP="00204913">
      <w:r w:rsidRPr="001E2829">
        <w:t>GUANETHIDINE.</w:t>
      </w:r>
    </w:p>
    <w:p w:rsidR="00204913" w:rsidRPr="001E2829" w:rsidRDefault="00204913" w:rsidP="00204913">
      <w:r w:rsidRPr="001E2829">
        <w:t>GUANIDINE for therapeutic use.</w:t>
      </w:r>
    </w:p>
    <w:p w:rsidR="00204913" w:rsidRPr="001E2829" w:rsidRDefault="00204913" w:rsidP="00204913">
      <w:r w:rsidRPr="001E2829">
        <w:t>HACHIMYCIN.</w:t>
      </w:r>
    </w:p>
    <w:p w:rsidR="00204913" w:rsidRPr="001E2829" w:rsidRDefault="00204913" w:rsidP="00204913">
      <w:r w:rsidRPr="001E2829">
        <w:t>HAEMATIN.</w:t>
      </w:r>
    </w:p>
    <w:p w:rsidR="00204913" w:rsidRPr="001E2829" w:rsidRDefault="00204913" w:rsidP="00204913">
      <w:r w:rsidRPr="001E2829">
        <w:t>HAEMOPHILUS INFLUENZAE VACCINE.</w:t>
      </w:r>
    </w:p>
    <w:p w:rsidR="00204913" w:rsidRPr="001E2829" w:rsidRDefault="00204913" w:rsidP="00204913">
      <w:r w:rsidRPr="001E2829">
        <w:t>HALCINONIDE.</w:t>
      </w:r>
    </w:p>
    <w:p w:rsidR="00204913" w:rsidRPr="001E2829" w:rsidRDefault="00204913" w:rsidP="00204913">
      <w:r w:rsidRPr="001E2829">
        <w:t>HALOFANTRINE.</w:t>
      </w:r>
    </w:p>
    <w:p w:rsidR="00204913" w:rsidRPr="001E2829" w:rsidRDefault="00204913" w:rsidP="00204913">
      <w:r w:rsidRPr="001E2829">
        <w:t>HALOFENATE.</w:t>
      </w:r>
    </w:p>
    <w:p w:rsidR="00204913" w:rsidRPr="001E2829" w:rsidRDefault="00204913" w:rsidP="00450FE5">
      <w:pPr>
        <w:pStyle w:val="Normal-hanging"/>
      </w:pPr>
      <w:r w:rsidRPr="001E2829">
        <w:t>HALOFUGINONE in preparations containing 0.1 per cent or less of halofuginone for the treatment of animals.</w:t>
      </w:r>
    </w:p>
    <w:p w:rsidR="00204913" w:rsidRPr="001E2829" w:rsidRDefault="00204913" w:rsidP="00204913">
      <w:r w:rsidRPr="001E2829">
        <w:lastRenderedPageBreak/>
        <w:t>HALOPERIDOL.</w:t>
      </w:r>
    </w:p>
    <w:p w:rsidR="00204913" w:rsidRPr="001E2829" w:rsidRDefault="00204913" w:rsidP="00204913">
      <w:r w:rsidRPr="001E2829">
        <w:t>HALOTHANE for therapeutic use.</w:t>
      </w:r>
    </w:p>
    <w:p w:rsidR="00204913" w:rsidRPr="001E2829" w:rsidRDefault="00204913" w:rsidP="00204913">
      <w:r w:rsidRPr="001E2829">
        <w:t>HEMEROCALLIS (Hemerocallis flava).</w:t>
      </w:r>
    </w:p>
    <w:p w:rsidR="00204913" w:rsidRPr="001E2829" w:rsidRDefault="00204913" w:rsidP="00204913">
      <w:r w:rsidRPr="001E2829">
        <w:t xml:space="preserve">HEPARINS for internal use </w:t>
      </w:r>
      <w:r w:rsidR="004E3AC5" w:rsidRPr="001E2829">
        <w:rPr>
          <w:b/>
        </w:rPr>
        <w:t>except</w:t>
      </w:r>
      <w:r w:rsidRPr="001E2829">
        <w:t xml:space="preserve"> when separately specified in this Schedule.</w:t>
      </w:r>
    </w:p>
    <w:p w:rsidR="00204913" w:rsidRPr="001E2829" w:rsidRDefault="00204913" w:rsidP="00204913">
      <w:r w:rsidRPr="001E2829">
        <w:t>HEPATITIS A VACCINE.</w:t>
      </w:r>
    </w:p>
    <w:p w:rsidR="00204913" w:rsidRPr="001E2829" w:rsidRDefault="00204913" w:rsidP="00204913">
      <w:r w:rsidRPr="001E2829">
        <w:t>HEPATITIS B VACCINE.</w:t>
      </w:r>
    </w:p>
    <w:p w:rsidR="00204913" w:rsidRPr="001E2829" w:rsidRDefault="00204913" w:rsidP="00204913">
      <w:r w:rsidRPr="001E2829">
        <w:t>HETACILLIN.</w:t>
      </w:r>
    </w:p>
    <w:p w:rsidR="00204913" w:rsidRPr="001E2829" w:rsidRDefault="00240428" w:rsidP="00204913">
      <w:r>
        <w:t>HEXACHLOROPH</w:t>
      </w:r>
      <w:r w:rsidR="00E03785">
        <w:t>ENE</w:t>
      </w:r>
      <w:r w:rsidR="00204913" w:rsidRPr="001E2829">
        <w:t>:</w:t>
      </w:r>
    </w:p>
    <w:p w:rsidR="00204913" w:rsidRPr="001E2829" w:rsidRDefault="00204913" w:rsidP="00E85654">
      <w:pPr>
        <w:pStyle w:val="Numberbullet2"/>
        <w:numPr>
          <w:ilvl w:val="0"/>
          <w:numId w:val="237"/>
        </w:numPr>
      </w:pPr>
      <w:r w:rsidRPr="001E2829">
        <w:t>in preparations for use on infants; or</w:t>
      </w:r>
    </w:p>
    <w:p w:rsidR="00204913" w:rsidRPr="001E2829" w:rsidRDefault="00204913" w:rsidP="00450FE5">
      <w:pPr>
        <w:pStyle w:val="Numberbullet2"/>
      </w:pPr>
      <w:r w:rsidRPr="001E2829">
        <w:t xml:space="preserve">in other preparations </w:t>
      </w:r>
      <w:r w:rsidR="004E3AC5" w:rsidRPr="001E2829">
        <w:rPr>
          <w:b/>
        </w:rPr>
        <w:t>except</w:t>
      </w:r>
      <w:r w:rsidRPr="001E2829">
        <w:t>:</w:t>
      </w:r>
    </w:p>
    <w:p w:rsidR="00204913" w:rsidRPr="001E2829" w:rsidRDefault="00450FE5" w:rsidP="00E85654">
      <w:pPr>
        <w:pStyle w:val="Numberbullet3"/>
        <w:numPr>
          <w:ilvl w:val="0"/>
          <w:numId w:val="238"/>
        </w:numPr>
      </w:pPr>
      <w:r w:rsidRPr="001E2829">
        <w:t>w</w:t>
      </w:r>
      <w:r w:rsidR="00204913" w:rsidRPr="001E2829">
        <w:t>hen included in Schedule 2 or 6; or</w:t>
      </w:r>
    </w:p>
    <w:p w:rsidR="00204913" w:rsidRPr="001E2829" w:rsidRDefault="00204913" w:rsidP="00121788">
      <w:pPr>
        <w:pStyle w:val="Numberbullet3"/>
      </w:pPr>
      <w:r w:rsidRPr="001E2829">
        <w:t xml:space="preserve">in preparations containing 0.75 per cent or less of </w:t>
      </w:r>
      <w:r w:rsidR="00240428">
        <w:t>hexachlorophene</w:t>
      </w:r>
      <w:r w:rsidRPr="001E2829">
        <w:t>.</w:t>
      </w:r>
    </w:p>
    <w:p w:rsidR="00204913" w:rsidRPr="001E2829" w:rsidRDefault="00204913" w:rsidP="00204913">
      <w:r w:rsidRPr="001E2829">
        <w:t>HEXAMETHONIUM.</w:t>
      </w:r>
    </w:p>
    <w:p w:rsidR="008C167E" w:rsidRPr="001E2829" w:rsidRDefault="00DA7686" w:rsidP="00204913">
      <w:r>
        <w:t xml:space="preserve"># </w:t>
      </w:r>
      <w:r w:rsidR="008C167E" w:rsidRPr="001E2829">
        <w:t>HEXARELIN.</w:t>
      </w:r>
    </w:p>
    <w:p w:rsidR="00204913" w:rsidRPr="001E2829" w:rsidRDefault="00204913" w:rsidP="00204913">
      <w:r w:rsidRPr="001E2829">
        <w:t>HEXETIDINE for human internal use.</w:t>
      </w:r>
    </w:p>
    <w:p w:rsidR="00204913" w:rsidRPr="001E2829" w:rsidRDefault="00204913" w:rsidP="00204913">
      <w:r w:rsidRPr="001E2829">
        <w:t>HEXOBENDINE.</w:t>
      </w:r>
    </w:p>
    <w:p w:rsidR="00204913" w:rsidRPr="001E2829" w:rsidRDefault="00204913" w:rsidP="00204913">
      <w:r w:rsidRPr="001E2829">
        <w:t>HEXOCYCLIUM.</w:t>
      </w:r>
    </w:p>
    <w:p w:rsidR="00204913" w:rsidRDefault="00204913" w:rsidP="00204913">
      <w:r w:rsidRPr="001E2829">
        <w:t>HEXOPRENALINE.</w:t>
      </w:r>
    </w:p>
    <w:p w:rsidR="004E114F" w:rsidRDefault="004E114F" w:rsidP="00450FE5">
      <w:pPr>
        <w:pStyle w:val="Normal-hanging"/>
      </w:pPr>
      <w:r w:rsidRPr="004E114F">
        <w:t>HEXYL AMINOLEVULINATE (AS HYDROCHLORIDE)</w:t>
      </w:r>
    </w:p>
    <w:p w:rsidR="00204913" w:rsidRPr="001E2829" w:rsidRDefault="00204913" w:rsidP="00450FE5">
      <w:pPr>
        <w:pStyle w:val="Normal-hanging"/>
      </w:pPr>
      <w:r w:rsidRPr="001E2829">
        <w:t xml:space="preserve">HISTAMINE for therapeutic use </w:t>
      </w:r>
      <w:r w:rsidR="004E3AC5" w:rsidRPr="001E2829">
        <w:rPr>
          <w:b/>
        </w:rPr>
        <w:t>except</w:t>
      </w:r>
      <w:r w:rsidRPr="001E2829">
        <w:t xml:space="preserve"> in preparations containing 0.5 per cent or less of histamine.</w:t>
      </w:r>
    </w:p>
    <w:p w:rsidR="00204913" w:rsidRPr="001E2829" w:rsidRDefault="00204913" w:rsidP="00450FE5">
      <w:pPr>
        <w:pStyle w:val="Normal-hanging"/>
      </w:pPr>
      <w:r w:rsidRPr="001E2829">
        <w:t xml:space="preserve">HMG-CoA REDUCTASE INHIBITORS (including "statins") </w:t>
      </w:r>
      <w:r w:rsidR="004E3AC5" w:rsidRPr="001E2829">
        <w:rPr>
          <w:b/>
        </w:rPr>
        <w:t>except</w:t>
      </w:r>
      <w:r w:rsidRPr="001E2829">
        <w:t xml:space="preserve"> when separately specified in these Schedules.</w:t>
      </w:r>
    </w:p>
    <w:p w:rsidR="00204913" w:rsidRPr="001E2829" w:rsidRDefault="00204913" w:rsidP="00204913">
      <w:r w:rsidRPr="001E2829">
        <w:t>HOMATROPINE.</w:t>
      </w:r>
    </w:p>
    <w:p w:rsidR="00204913" w:rsidRPr="001E2829" w:rsidRDefault="00204913" w:rsidP="00204913">
      <w:r w:rsidRPr="001E2829">
        <w:t xml:space="preserve">HUMAN CHORIONIC GONADATROPHIN </w:t>
      </w:r>
      <w:r w:rsidR="004E3AC5" w:rsidRPr="001E2829">
        <w:rPr>
          <w:b/>
        </w:rPr>
        <w:t>except</w:t>
      </w:r>
      <w:r w:rsidRPr="001E2829">
        <w:t xml:space="preserve"> in pregnancy test kits.</w:t>
      </w:r>
    </w:p>
    <w:p w:rsidR="00204913" w:rsidRPr="001E2829" w:rsidRDefault="00204913" w:rsidP="00204913">
      <w:r w:rsidRPr="001E2829">
        <w:t>HUMAN PAPILLOMAVIRUS VACCINE.</w:t>
      </w:r>
    </w:p>
    <w:p w:rsidR="00204913" w:rsidRPr="001E2829" w:rsidRDefault="00204913" w:rsidP="00204913">
      <w:r w:rsidRPr="001E2829">
        <w:t>HYALURONIC ACID AND ITS POLYMERS in preparations for injection or implantation:</w:t>
      </w:r>
    </w:p>
    <w:p w:rsidR="00204913" w:rsidRPr="001E2829" w:rsidRDefault="00204913" w:rsidP="00E85654">
      <w:pPr>
        <w:pStyle w:val="Numberbullet2"/>
        <w:numPr>
          <w:ilvl w:val="0"/>
          <w:numId w:val="239"/>
        </w:numPr>
      </w:pPr>
      <w:r w:rsidRPr="001E2829">
        <w:t>for tissue augmentation;</w:t>
      </w:r>
    </w:p>
    <w:p w:rsidR="00204913" w:rsidRPr="001E2829" w:rsidRDefault="00204913" w:rsidP="00450FE5">
      <w:pPr>
        <w:pStyle w:val="Numberbullet2"/>
      </w:pPr>
      <w:r w:rsidRPr="001E2829">
        <w:t>for cosmetic use; or</w:t>
      </w:r>
    </w:p>
    <w:p w:rsidR="00204913" w:rsidRPr="001E2829" w:rsidRDefault="00204913" w:rsidP="00450FE5">
      <w:pPr>
        <w:pStyle w:val="Numberbullet2"/>
      </w:pPr>
      <w:r w:rsidRPr="001E2829">
        <w:t>for the treatment of animals.</w:t>
      </w:r>
    </w:p>
    <w:p w:rsidR="00204913" w:rsidRPr="001E2829" w:rsidRDefault="00204913" w:rsidP="00204913">
      <w:r w:rsidRPr="001E2829">
        <w:lastRenderedPageBreak/>
        <w:t>HYDRALAZINE.</w:t>
      </w:r>
    </w:p>
    <w:p w:rsidR="00204913" w:rsidRPr="001E2829" w:rsidRDefault="00204913" w:rsidP="00204913">
      <w:r w:rsidRPr="001E2829">
        <w:t>HYDRARGAPHEN.</w:t>
      </w:r>
    </w:p>
    <w:p w:rsidR="00204913" w:rsidRPr="001E2829" w:rsidRDefault="00204913" w:rsidP="00204913">
      <w:r w:rsidRPr="001E2829">
        <w:t>HYDROCHLOROTHIAZIDE.</w:t>
      </w:r>
    </w:p>
    <w:p w:rsidR="00204913" w:rsidRPr="001E2829" w:rsidRDefault="00204913" w:rsidP="00204913">
      <w:r w:rsidRPr="001E2829">
        <w:t>HYDROCORTISONE:</w:t>
      </w:r>
    </w:p>
    <w:p w:rsidR="00204913" w:rsidRPr="001E2829" w:rsidRDefault="00204913" w:rsidP="00E85654">
      <w:pPr>
        <w:pStyle w:val="Numberbullet2"/>
        <w:numPr>
          <w:ilvl w:val="0"/>
          <w:numId w:val="240"/>
        </w:numPr>
      </w:pPr>
      <w:r w:rsidRPr="001E2829">
        <w:t xml:space="preserve">for human use </w:t>
      </w:r>
      <w:r w:rsidR="004E3AC5" w:rsidRPr="001E2829">
        <w:rPr>
          <w:b/>
        </w:rPr>
        <w:t>except</w:t>
      </w:r>
      <w:r w:rsidRPr="001E2829">
        <w:t xml:space="preserve"> when included in Schedule 2 or 3; or</w:t>
      </w:r>
    </w:p>
    <w:p w:rsidR="00204913" w:rsidRPr="001E2829" w:rsidRDefault="00204913" w:rsidP="00450FE5">
      <w:pPr>
        <w:pStyle w:val="Numberbullet2"/>
      </w:pPr>
      <w:r w:rsidRPr="001E2829">
        <w:t>for the treatment of animals.</w:t>
      </w:r>
    </w:p>
    <w:p w:rsidR="00204913" w:rsidRPr="001E2829" w:rsidRDefault="00204913" w:rsidP="00204913">
      <w:r w:rsidRPr="001E2829">
        <w:t>HYDROCYANIC ACID for therapeutic use.</w:t>
      </w:r>
    </w:p>
    <w:p w:rsidR="00204913" w:rsidRPr="001E2829" w:rsidRDefault="00204913" w:rsidP="00204913">
      <w:r w:rsidRPr="001E2829">
        <w:t>HYDROFLUMETHIAZIDE.</w:t>
      </w:r>
    </w:p>
    <w:p w:rsidR="00204913" w:rsidRPr="001E2829" w:rsidRDefault="00204913" w:rsidP="00450FE5">
      <w:pPr>
        <w:pStyle w:val="Normal-hanging"/>
      </w:pPr>
      <w:r w:rsidRPr="001E2829">
        <w:t xml:space="preserve">HYDROQUINONE (other than its alkyl ethers separately specified in this Schedule) in preparations for human therapeutic or cosmetic use </w:t>
      </w:r>
      <w:r w:rsidR="004E3AC5" w:rsidRPr="001E2829">
        <w:rPr>
          <w:b/>
        </w:rPr>
        <w:t>except</w:t>
      </w:r>
      <w:r w:rsidRPr="001E2829">
        <w:t>:</w:t>
      </w:r>
    </w:p>
    <w:p w:rsidR="00204913" w:rsidRPr="001E2829" w:rsidRDefault="00204913" w:rsidP="00E85654">
      <w:pPr>
        <w:pStyle w:val="Numberbullet2"/>
        <w:numPr>
          <w:ilvl w:val="0"/>
          <w:numId w:val="241"/>
        </w:numPr>
      </w:pPr>
      <w:r w:rsidRPr="001E2829">
        <w:t>when included in Schedule 2; or</w:t>
      </w:r>
    </w:p>
    <w:p w:rsidR="00204913" w:rsidRPr="001E2829" w:rsidRDefault="00204913" w:rsidP="00450FE5">
      <w:pPr>
        <w:pStyle w:val="Numberbullet2"/>
      </w:pPr>
      <w:r w:rsidRPr="001E2829">
        <w:t>in hair preparations containing 0.3 per cent or less of hydroquinone; or</w:t>
      </w:r>
    </w:p>
    <w:p w:rsidR="00204913" w:rsidRPr="001E2829" w:rsidRDefault="00204913" w:rsidP="00450FE5">
      <w:pPr>
        <w:pStyle w:val="Numberbullet2"/>
      </w:pPr>
      <w:r w:rsidRPr="001E2829">
        <w:t xml:space="preserve">in cosmetic nail preparations containing 0.02 per cent or less of hydroquinone. </w:t>
      </w:r>
    </w:p>
    <w:p w:rsidR="006E766E" w:rsidRDefault="006E766E" w:rsidP="00204913">
      <w:r w:rsidRPr="006E766E">
        <w:t>HYDROXYCARBAMIDE.</w:t>
      </w:r>
    </w:p>
    <w:p w:rsidR="00204913" w:rsidRPr="001E2829" w:rsidRDefault="00204913" w:rsidP="00204913">
      <w:r w:rsidRPr="001E2829">
        <w:t>HYDROXYCHLOROQUINE.</w:t>
      </w:r>
    </w:p>
    <w:p w:rsidR="00204913" w:rsidRPr="001E2829" w:rsidRDefault="00204913" w:rsidP="00204913">
      <w:r w:rsidRPr="001E2829">
        <w:t>HYDROXYEPHEDRINE.</w:t>
      </w:r>
    </w:p>
    <w:p w:rsidR="00204913" w:rsidRPr="001E2829" w:rsidRDefault="00204913" w:rsidP="00204913">
      <w:r w:rsidRPr="001E2829">
        <w:t>HYDROXYPHENAMATE.</w:t>
      </w:r>
    </w:p>
    <w:p w:rsidR="00204913" w:rsidRPr="001E2829" w:rsidRDefault="00204913" w:rsidP="00204913">
      <w:r w:rsidRPr="001E2829">
        <w:t>HYDROXYPROGESTERONE.</w:t>
      </w:r>
    </w:p>
    <w:p w:rsidR="00204913" w:rsidRPr="001E2829" w:rsidRDefault="00204913" w:rsidP="00204913">
      <w:r w:rsidRPr="001E2829">
        <w:t># HYDROXYSTENOZOL.</w:t>
      </w:r>
    </w:p>
    <w:p w:rsidR="00204913" w:rsidRPr="001E2829" w:rsidRDefault="00204913" w:rsidP="00204913">
      <w:r w:rsidRPr="001E2829">
        <w:t>HYDROXYZINE.</w:t>
      </w:r>
    </w:p>
    <w:p w:rsidR="00204913" w:rsidRPr="001E2829" w:rsidRDefault="00204913" w:rsidP="00204913">
      <w:r w:rsidRPr="001E2829">
        <w:t>HYGROMYCIN.</w:t>
      </w:r>
    </w:p>
    <w:p w:rsidR="00204913" w:rsidRPr="001E2829" w:rsidRDefault="00204913" w:rsidP="00204913">
      <w:r w:rsidRPr="001E2829">
        <w:t xml:space="preserve">HYOSCINE </w:t>
      </w:r>
      <w:r w:rsidR="004E3AC5" w:rsidRPr="001E2829">
        <w:rPr>
          <w:b/>
        </w:rPr>
        <w:t>except</w:t>
      </w:r>
      <w:r w:rsidRPr="001E2829">
        <w:t xml:space="preserve"> when included in Schedule 2.</w:t>
      </w:r>
    </w:p>
    <w:p w:rsidR="00204913" w:rsidRPr="001E2829" w:rsidRDefault="00204913" w:rsidP="00204913">
      <w:r w:rsidRPr="001E2829">
        <w:t xml:space="preserve">HYOSCYAMINE </w:t>
      </w:r>
      <w:r w:rsidR="004E3AC5" w:rsidRPr="001E2829">
        <w:rPr>
          <w:b/>
        </w:rPr>
        <w:t>except</w:t>
      </w:r>
      <w:r w:rsidRPr="001E2829">
        <w:t xml:space="preserve"> when included in Schedule 2. </w:t>
      </w:r>
    </w:p>
    <w:p w:rsidR="00204913" w:rsidRPr="001E2829" w:rsidRDefault="00204913" w:rsidP="00204913">
      <w:r w:rsidRPr="001E2829">
        <w:t xml:space="preserve">HYOSCYAMUS NIGER </w:t>
      </w:r>
      <w:r w:rsidR="004E3AC5" w:rsidRPr="001E2829">
        <w:rPr>
          <w:b/>
        </w:rPr>
        <w:t>except</w:t>
      </w:r>
      <w:r w:rsidRPr="001E2829">
        <w:t xml:space="preserve">: </w:t>
      </w:r>
    </w:p>
    <w:p w:rsidR="00204913" w:rsidRPr="001E2829" w:rsidRDefault="00204913" w:rsidP="00E85654">
      <w:pPr>
        <w:pStyle w:val="Numberbullet2"/>
        <w:numPr>
          <w:ilvl w:val="0"/>
          <w:numId w:val="242"/>
        </w:numPr>
      </w:pPr>
      <w:r w:rsidRPr="001E2829">
        <w:t>when included in Schedule 2; or</w:t>
      </w:r>
    </w:p>
    <w:p w:rsidR="00204913" w:rsidRPr="001E2829" w:rsidRDefault="00204913" w:rsidP="00450FE5">
      <w:pPr>
        <w:pStyle w:val="Numberbullet2"/>
      </w:pPr>
      <w:r w:rsidRPr="001E2829">
        <w:t>in a pack containing 0.03 mg or less of total solanaceous alkaloids.</w:t>
      </w:r>
    </w:p>
    <w:p w:rsidR="00204913" w:rsidRPr="001E2829" w:rsidRDefault="00204913" w:rsidP="00115044">
      <w:pPr>
        <w:pStyle w:val="Normal-hanging"/>
      </w:pPr>
      <w:r w:rsidRPr="001E2829">
        <w:t xml:space="preserve">HYPOTHALAMIC RELEASING FACTORS </w:t>
      </w:r>
      <w:r w:rsidR="004E3AC5" w:rsidRPr="001E2829">
        <w:rPr>
          <w:b/>
        </w:rPr>
        <w:t>except</w:t>
      </w:r>
      <w:r w:rsidRPr="001E2829">
        <w:t xml:space="preserve"> when separately specified in this Schedule.</w:t>
      </w:r>
    </w:p>
    <w:p w:rsidR="00204913" w:rsidRPr="001E2829" w:rsidRDefault="00204913" w:rsidP="00204913">
      <w:r w:rsidRPr="001E2829">
        <w:t>HYPROMELLOSE in preparations for injection.</w:t>
      </w:r>
    </w:p>
    <w:p w:rsidR="00204913" w:rsidRPr="001E2829" w:rsidRDefault="00204913" w:rsidP="00204913">
      <w:r w:rsidRPr="001E2829">
        <w:t>IBAFLOXACIN for veterinary use.</w:t>
      </w:r>
    </w:p>
    <w:p w:rsidR="00204913" w:rsidRPr="001E2829" w:rsidRDefault="00204913" w:rsidP="00204913">
      <w:r w:rsidRPr="001E2829">
        <w:lastRenderedPageBreak/>
        <w:t>IBANDRONIC ACID.</w:t>
      </w:r>
    </w:p>
    <w:p w:rsidR="00204913" w:rsidRPr="001E2829" w:rsidRDefault="00204913" w:rsidP="00204913">
      <w:r w:rsidRPr="001E2829">
        <w:t>IBOGAINE.</w:t>
      </w:r>
    </w:p>
    <w:p w:rsidR="00204913" w:rsidRPr="001E2829" w:rsidRDefault="00204913" w:rsidP="00204913">
      <w:r w:rsidRPr="001E2829">
        <w:t>IBRITUMOMAB.</w:t>
      </w:r>
    </w:p>
    <w:p w:rsidR="001D394D" w:rsidRPr="001D394D" w:rsidRDefault="001D394D" w:rsidP="00204913">
      <w:pPr>
        <w:rPr>
          <w:caps/>
        </w:rPr>
      </w:pPr>
      <w:r>
        <w:rPr>
          <w:caps/>
        </w:rPr>
        <w:t>IBRUTINIB.</w:t>
      </w:r>
    </w:p>
    <w:p w:rsidR="00204913" w:rsidRPr="001E2829" w:rsidRDefault="00204913" w:rsidP="00204913">
      <w:r w:rsidRPr="001E2829">
        <w:t>IBUFENAC.</w:t>
      </w:r>
    </w:p>
    <w:p w:rsidR="00204913" w:rsidRPr="001E2829" w:rsidRDefault="00204913" w:rsidP="00204913">
      <w:r w:rsidRPr="001E2829">
        <w:t xml:space="preserve">IBUPROFEN </w:t>
      </w:r>
      <w:r w:rsidR="004E3AC5" w:rsidRPr="001E2829">
        <w:rPr>
          <w:b/>
        </w:rPr>
        <w:t>except</w:t>
      </w:r>
      <w:r w:rsidRPr="001E2829">
        <w:t>:</w:t>
      </w:r>
    </w:p>
    <w:p w:rsidR="00204913" w:rsidRPr="001E2829" w:rsidRDefault="00204913" w:rsidP="00E85654">
      <w:pPr>
        <w:pStyle w:val="Numberbullet2"/>
        <w:numPr>
          <w:ilvl w:val="0"/>
          <w:numId w:val="243"/>
        </w:numPr>
      </w:pPr>
      <w:r w:rsidRPr="001E2829">
        <w:t xml:space="preserve">when included in or expressly excluded from Schedule 2 or 3; or </w:t>
      </w:r>
    </w:p>
    <w:p w:rsidR="00204913" w:rsidRPr="001E2829" w:rsidRDefault="00204913" w:rsidP="00450FE5">
      <w:pPr>
        <w:pStyle w:val="Numberbullet2"/>
      </w:pPr>
      <w:r w:rsidRPr="001E2829">
        <w:t>in preparations for dermal use.</w:t>
      </w:r>
    </w:p>
    <w:p w:rsidR="00204913" w:rsidRPr="001E2829" w:rsidRDefault="00204913" w:rsidP="00204913">
      <w:r w:rsidRPr="001E2829">
        <w:t>IBUTEROL.</w:t>
      </w:r>
    </w:p>
    <w:p w:rsidR="00204913" w:rsidRPr="001E2829" w:rsidRDefault="00204913" w:rsidP="00204913">
      <w:r w:rsidRPr="001E2829">
        <w:t>IBUTILIDE.</w:t>
      </w:r>
    </w:p>
    <w:p w:rsidR="00204913" w:rsidRPr="001E2829" w:rsidRDefault="00204913" w:rsidP="00204913">
      <w:r w:rsidRPr="001E2829">
        <w:t>ICATIBANT.</w:t>
      </w:r>
    </w:p>
    <w:p w:rsidR="00204913" w:rsidRPr="001E2829" w:rsidRDefault="00204913" w:rsidP="00204913">
      <w:r w:rsidRPr="001E2829">
        <w:t>IDARUBICIN.</w:t>
      </w:r>
    </w:p>
    <w:p w:rsidR="007363B4" w:rsidRDefault="007363B4" w:rsidP="00450FE5">
      <w:pPr>
        <w:pStyle w:val="Normal-hanging"/>
      </w:pPr>
      <w:r>
        <w:t>IDARUCIZUMAB</w:t>
      </w:r>
    </w:p>
    <w:p w:rsidR="00204913" w:rsidRPr="001E2829" w:rsidRDefault="00204913" w:rsidP="00450FE5">
      <w:pPr>
        <w:pStyle w:val="Normal-hanging"/>
      </w:pPr>
      <w:r w:rsidRPr="001E2829">
        <w:t xml:space="preserve">IDOXURIDINE </w:t>
      </w:r>
      <w:r w:rsidR="004E3AC5" w:rsidRPr="001E2829">
        <w:rPr>
          <w:b/>
        </w:rPr>
        <w:t>except</w:t>
      </w:r>
      <w:r w:rsidRPr="001E2829">
        <w:t xml:space="preserve"> in preparations containing 0.5 per cent or less of idoxuridine for dermal use.</w:t>
      </w:r>
    </w:p>
    <w:p w:rsidR="00204913" w:rsidRPr="001E2829" w:rsidRDefault="00204913" w:rsidP="00204913">
      <w:r w:rsidRPr="001E2829">
        <w:t>IDURSULFASE.</w:t>
      </w:r>
    </w:p>
    <w:p w:rsidR="00204913" w:rsidRPr="001E2829" w:rsidRDefault="00204913" w:rsidP="00204913">
      <w:r w:rsidRPr="001E2829">
        <w:t>IFOSFAMIDE.</w:t>
      </w:r>
    </w:p>
    <w:p w:rsidR="00204913" w:rsidRPr="001E2829" w:rsidRDefault="00204913" w:rsidP="00204913">
      <w:r w:rsidRPr="001E2829">
        <w:t>ILOPROST.</w:t>
      </w:r>
    </w:p>
    <w:p w:rsidR="00204913" w:rsidRPr="001E2829" w:rsidRDefault="00204913" w:rsidP="00204913">
      <w:r w:rsidRPr="001E2829">
        <w:t>IMATINIB.</w:t>
      </w:r>
    </w:p>
    <w:p w:rsidR="00204913" w:rsidRPr="001E2829" w:rsidRDefault="00204913" w:rsidP="00204913">
      <w:r w:rsidRPr="001E2829">
        <w:t>IMEPITOIN.</w:t>
      </w:r>
    </w:p>
    <w:p w:rsidR="00204913" w:rsidRPr="001E2829" w:rsidRDefault="00204913" w:rsidP="00204913">
      <w:r w:rsidRPr="001E2829">
        <w:t>IMIDAPRIL.</w:t>
      </w:r>
    </w:p>
    <w:p w:rsidR="00204913" w:rsidRPr="001E2829" w:rsidRDefault="00204913" w:rsidP="00204913">
      <w:r w:rsidRPr="001E2829">
        <w:t>IMIGLUCERASE.</w:t>
      </w:r>
    </w:p>
    <w:p w:rsidR="00204913" w:rsidRPr="001E2829" w:rsidRDefault="00204913" w:rsidP="00204913">
      <w:r w:rsidRPr="001E2829">
        <w:t>IMIPENIM.</w:t>
      </w:r>
    </w:p>
    <w:p w:rsidR="00204913" w:rsidRPr="001E2829" w:rsidRDefault="00204913" w:rsidP="00204913">
      <w:r w:rsidRPr="001E2829">
        <w:t>IMIPRAMINE.</w:t>
      </w:r>
    </w:p>
    <w:p w:rsidR="00204913" w:rsidRPr="001E2829" w:rsidRDefault="00204913" w:rsidP="00204913">
      <w:r w:rsidRPr="001E2829">
        <w:t>IMIQUIMOD.</w:t>
      </w:r>
    </w:p>
    <w:p w:rsidR="00204913" w:rsidRPr="001E2829" w:rsidRDefault="00204913" w:rsidP="00450FE5">
      <w:pPr>
        <w:pStyle w:val="Normal-hanging"/>
      </w:pPr>
      <w:r w:rsidRPr="001E2829">
        <w:t xml:space="preserve">IMMUNOGLOBULINS for human parenteral use </w:t>
      </w:r>
      <w:r w:rsidR="004E3AC5" w:rsidRPr="001E2829">
        <w:rPr>
          <w:b/>
        </w:rPr>
        <w:t>except</w:t>
      </w:r>
      <w:r w:rsidRPr="001E2829">
        <w:t xml:space="preserve"> when separately specified in these Schedules.</w:t>
      </w:r>
    </w:p>
    <w:p w:rsidR="00204913" w:rsidRPr="001E2829" w:rsidRDefault="00204913" w:rsidP="00204913">
      <w:r w:rsidRPr="001E2829">
        <w:t>INDACATEROL.</w:t>
      </w:r>
    </w:p>
    <w:p w:rsidR="00204913" w:rsidRPr="001E2829" w:rsidRDefault="00204913" w:rsidP="00204913">
      <w:r w:rsidRPr="001E2829">
        <w:t>INDAPAMIDE.</w:t>
      </w:r>
    </w:p>
    <w:p w:rsidR="00204913" w:rsidRPr="001E2829" w:rsidRDefault="00204913" w:rsidP="00204913">
      <w:r w:rsidRPr="001E2829">
        <w:lastRenderedPageBreak/>
        <w:t>INDINAVIR.</w:t>
      </w:r>
    </w:p>
    <w:p w:rsidR="00204913" w:rsidRPr="001E2829" w:rsidRDefault="00C12C7B" w:rsidP="00204913">
      <w:r>
        <w:t xml:space="preserve">INDOMETACIN </w:t>
      </w:r>
      <w:r w:rsidR="004E3AC5" w:rsidRPr="001E2829">
        <w:rPr>
          <w:b/>
        </w:rPr>
        <w:t>except</w:t>
      </w:r>
      <w:r w:rsidR="00204913" w:rsidRPr="001E2829">
        <w:t xml:space="preserve"> when included in Schedule 2.</w:t>
      </w:r>
    </w:p>
    <w:p w:rsidR="00204913" w:rsidRPr="001E2829" w:rsidRDefault="00204913" w:rsidP="00204913">
      <w:r w:rsidRPr="001E2829">
        <w:t>INDOPROFEN.</w:t>
      </w:r>
    </w:p>
    <w:p w:rsidR="00204913" w:rsidRPr="001E2829" w:rsidRDefault="00204913" w:rsidP="00204913">
      <w:r w:rsidRPr="001E2829">
        <w:t>INDORAMIN.</w:t>
      </w:r>
    </w:p>
    <w:p w:rsidR="00204913" w:rsidRPr="001E2829" w:rsidRDefault="00204913" w:rsidP="00204913">
      <w:r w:rsidRPr="001E2829">
        <w:t>INFLIXIMAB.</w:t>
      </w:r>
    </w:p>
    <w:p w:rsidR="00204913" w:rsidRPr="001E2829" w:rsidRDefault="00204913" w:rsidP="00204913">
      <w:r w:rsidRPr="001E2829">
        <w:t>INFLUENZA AND CORYZA VACCINES:</w:t>
      </w:r>
    </w:p>
    <w:p w:rsidR="00204913" w:rsidRPr="001E2829" w:rsidRDefault="00204913" w:rsidP="00E85654">
      <w:pPr>
        <w:pStyle w:val="Numberbullet2"/>
        <w:numPr>
          <w:ilvl w:val="0"/>
          <w:numId w:val="244"/>
        </w:numPr>
      </w:pPr>
      <w:r w:rsidRPr="001E2829">
        <w:t>for parenteral use; or</w:t>
      </w:r>
    </w:p>
    <w:p w:rsidR="00204913" w:rsidRPr="001E2829" w:rsidRDefault="00204913" w:rsidP="00450FE5">
      <w:pPr>
        <w:pStyle w:val="Numberbullet2"/>
      </w:pPr>
      <w:r w:rsidRPr="001E2829">
        <w:t>for nasal administration.</w:t>
      </w:r>
    </w:p>
    <w:p w:rsidR="00204913" w:rsidRPr="001E2829" w:rsidRDefault="00204913" w:rsidP="00204913">
      <w:r w:rsidRPr="001E2829">
        <w:t xml:space="preserve">INGENOL MEBUTATE. </w:t>
      </w:r>
    </w:p>
    <w:p w:rsidR="00204913" w:rsidRPr="001E2829" w:rsidRDefault="00204913" w:rsidP="00204913">
      <w:r w:rsidRPr="001E2829">
        <w:t>INSULIN GLARGINE.</w:t>
      </w:r>
    </w:p>
    <w:p w:rsidR="00204913" w:rsidRPr="001E2829" w:rsidRDefault="00204913" w:rsidP="00204913">
      <w:r w:rsidRPr="001E2829">
        <w:t># INSULIN-LIKE GROWTH FACTOR I.</w:t>
      </w:r>
    </w:p>
    <w:p w:rsidR="00204913" w:rsidRPr="001E2829" w:rsidRDefault="00204913" w:rsidP="00204913">
      <w:r w:rsidRPr="001E2829">
        <w:t xml:space="preserve"># INSULIN-LIKE GROWTH FACTORS </w:t>
      </w:r>
      <w:r w:rsidR="004E3AC5" w:rsidRPr="001E2829">
        <w:rPr>
          <w:b/>
        </w:rPr>
        <w:t>except</w:t>
      </w:r>
      <w:r w:rsidRPr="001E2829">
        <w:t xml:space="preserve"> when separately specified in this Schedule.</w:t>
      </w:r>
    </w:p>
    <w:p w:rsidR="00204913" w:rsidRPr="001E2829" w:rsidRDefault="00204913" w:rsidP="00204913">
      <w:r w:rsidRPr="001E2829">
        <w:t>INSULINS.</w:t>
      </w:r>
    </w:p>
    <w:p w:rsidR="00204913" w:rsidRPr="001E2829" w:rsidRDefault="00204913" w:rsidP="00204913">
      <w:r w:rsidRPr="001E2829">
        <w:t>INTERFERONS.</w:t>
      </w:r>
    </w:p>
    <w:p w:rsidR="00204913" w:rsidRPr="001E2829" w:rsidRDefault="00204913" w:rsidP="00204913">
      <w:r w:rsidRPr="001E2829">
        <w:t xml:space="preserve">INTERLEUKINS </w:t>
      </w:r>
      <w:r w:rsidR="004E3AC5" w:rsidRPr="001E2829">
        <w:rPr>
          <w:b/>
        </w:rPr>
        <w:t>except</w:t>
      </w:r>
      <w:r w:rsidRPr="001E2829">
        <w:t xml:space="preserve"> when separately specified in these Schedules.</w:t>
      </w:r>
    </w:p>
    <w:p w:rsidR="00204913" w:rsidRPr="001E2829" w:rsidRDefault="00204913" w:rsidP="00204913">
      <w:r w:rsidRPr="001E2829">
        <w:t>IODOTHIOURACIL.</w:t>
      </w:r>
    </w:p>
    <w:p w:rsidR="008C167E" w:rsidRPr="001E2829" w:rsidRDefault="00DA7686" w:rsidP="00204913">
      <w:r>
        <w:t># I</w:t>
      </w:r>
      <w:r w:rsidR="008C167E" w:rsidRPr="001E2829">
        <w:t>PAMORELIN.</w:t>
      </w:r>
    </w:p>
    <w:p w:rsidR="00204913" w:rsidRPr="001E2829" w:rsidRDefault="00204913" w:rsidP="00204913">
      <w:r w:rsidRPr="001E2829">
        <w:t>IPILIMUMAB.</w:t>
      </w:r>
    </w:p>
    <w:p w:rsidR="00204913" w:rsidRPr="001E2829" w:rsidRDefault="00204913" w:rsidP="00204913">
      <w:r w:rsidRPr="001E2829">
        <w:t xml:space="preserve">IPRATROPIUM </w:t>
      </w:r>
      <w:r w:rsidR="004E3AC5" w:rsidRPr="001E2829">
        <w:rPr>
          <w:b/>
        </w:rPr>
        <w:t>except</w:t>
      </w:r>
      <w:r w:rsidRPr="001E2829">
        <w:t xml:space="preserve"> when included in Schedule 2.</w:t>
      </w:r>
    </w:p>
    <w:p w:rsidR="00204913" w:rsidRPr="001E2829" w:rsidRDefault="00204913" w:rsidP="00204913">
      <w:r w:rsidRPr="001E2829">
        <w:t>IPRIFLAVONE.</w:t>
      </w:r>
    </w:p>
    <w:p w:rsidR="00204913" w:rsidRPr="001E2829" w:rsidRDefault="00204913" w:rsidP="00204913">
      <w:r w:rsidRPr="001E2829">
        <w:t>IPRINDOLE.</w:t>
      </w:r>
    </w:p>
    <w:p w:rsidR="00204913" w:rsidRPr="001E2829" w:rsidRDefault="00204913" w:rsidP="00204913">
      <w:r w:rsidRPr="001E2829">
        <w:t>IPRONIAZID.</w:t>
      </w:r>
    </w:p>
    <w:p w:rsidR="00204913" w:rsidRPr="001E2829" w:rsidRDefault="00204913" w:rsidP="00204913">
      <w:r w:rsidRPr="001E2829">
        <w:t>IRBESARTAN.</w:t>
      </w:r>
    </w:p>
    <w:p w:rsidR="00204913" w:rsidRPr="001E2829" w:rsidRDefault="00204913" w:rsidP="00204913">
      <w:r w:rsidRPr="001E2829">
        <w:t>IRINOTECAN.</w:t>
      </w:r>
    </w:p>
    <w:p w:rsidR="00204913" w:rsidRPr="001E2829" w:rsidRDefault="00204913" w:rsidP="00204913">
      <w:r w:rsidRPr="001E2829">
        <w:t>IRON COMPOUNDS in injectable preparations for human use.</w:t>
      </w:r>
    </w:p>
    <w:p w:rsidR="00204913" w:rsidRPr="001E2829" w:rsidRDefault="00204913" w:rsidP="00204913">
      <w:r w:rsidRPr="001E2829">
        <w:t>ISOAMINILE.</w:t>
      </w:r>
    </w:p>
    <w:p w:rsidR="00204913" w:rsidRPr="001E2829" w:rsidRDefault="00204913" w:rsidP="00204913">
      <w:r w:rsidRPr="001E2829">
        <w:t>ISOAMYL NITRITE.</w:t>
      </w:r>
    </w:p>
    <w:p w:rsidR="00204913" w:rsidRPr="001E2829" w:rsidRDefault="00204913" w:rsidP="00204913">
      <w:r w:rsidRPr="001E2829">
        <w:t>ISOBUTYL NITRITE.</w:t>
      </w:r>
    </w:p>
    <w:p w:rsidR="00204913" w:rsidRPr="001E2829" w:rsidRDefault="00204913" w:rsidP="00204913">
      <w:r w:rsidRPr="001E2829">
        <w:lastRenderedPageBreak/>
        <w:t>ISOCARBOXAZID.</w:t>
      </w:r>
    </w:p>
    <w:p w:rsidR="00204913" w:rsidRPr="001E2829" w:rsidRDefault="00204913" w:rsidP="00204913">
      <w:r w:rsidRPr="001E2829">
        <w:t xml:space="preserve">ISOCONAZOLE </w:t>
      </w:r>
      <w:r w:rsidR="004E3AC5" w:rsidRPr="001E2829">
        <w:rPr>
          <w:b/>
        </w:rPr>
        <w:t>except</w:t>
      </w:r>
      <w:r w:rsidRPr="001E2829">
        <w:t xml:space="preserve"> when included in Schedule 2, 3 or 6.</w:t>
      </w:r>
    </w:p>
    <w:p w:rsidR="00204913" w:rsidRPr="001E2829" w:rsidRDefault="00204913" w:rsidP="00204913">
      <w:r w:rsidRPr="001E2829">
        <w:t>ISOETARINE.</w:t>
      </w:r>
    </w:p>
    <w:p w:rsidR="00204913" w:rsidRPr="001E2829" w:rsidRDefault="00204913" w:rsidP="00204913">
      <w:r w:rsidRPr="001E2829">
        <w:t>ISOFLURANE for therapeutic use.</w:t>
      </w:r>
    </w:p>
    <w:p w:rsidR="00204913" w:rsidRPr="001E2829" w:rsidRDefault="00204913" w:rsidP="00204913">
      <w:r w:rsidRPr="001E2829">
        <w:t>ISOMETHEPTENE.</w:t>
      </w:r>
    </w:p>
    <w:p w:rsidR="00204913" w:rsidRPr="001E2829" w:rsidRDefault="00204913" w:rsidP="00204913">
      <w:r w:rsidRPr="001E2829">
        <w:t>ISONIAZID.</w:t>
      </w:r>
    </w:p>
    <w:p w:rsidR="00204913" w:rsidRPr="001E2829" w:rsidRDefault="00204913" w:rsidP="00204913">
      <w:r w:rsidRPr="001E2829">
        <w:t>ISOPRENALINE.</w:t>
      </w:r>
    </w:p>
    <w:p w:rsidR="00204913" w:rsidRPr="001E2829" w:rsidRDefault="00204913" w:rsidP="00204913">
      <w:r w:rsidRPr="001E2829">
        <w:t>ISOPRINOSINE.</w:t>
      </w:r>
    </w:p>
    <w:p w:rsidR="00204913" w:rsidRPr="001E2829" w:rsidRDefault="00204913" w:rsidP="00204913">
      <w:r w:rsidRPr="001E2829">
        <w:t xml:space="preserve">ISOPROPAMIDE </w:t>
      </w:r>
      <w:r w:rsidR="004E3AC5" w:rsidRPr="001E2829">
        <w:rPr>
          <w:b/>
        </w:rPr>
        <w:t>except</w:t>
      </w:r>
      <w:r w:rsidRPr="001E2829">
        <w:t xml:space="preserve"> when included in Schedule 2.</w:t>
      </w:r>
    </w:p>
    <w:p w:rsidR="00204913" w:rsidRPr="001E2829" w:rsidRDefault="00204913" w:rsidP="00204913">
      <w:r w:rsidRPr="001E2829">
        <w:t xml:space="preserve">ISOSORBIDE DINITRATE </w:t>
      </w:r>
      <w:r w:rsidR="004E3AC5" w:rsidRPr="001E2829">
        <w:rPr>
          <w:b/>
        </w:rPr>
        <w:t>except</w:t>
      </w:r>
      <w:r w:rsidRPr="001E2829">
        <w:t xml:space="preserve"> when included in Schedule 3.</w:t>
      </w:r>
    </w:p>
    <w:p w:rsidR="00204913" w:rsidRPr="001E2829" w:rsidRDefault="00204913" w:rsidP="00204913">
      <w:r w:rsidRPr="001E2829">
        <w:t>ISOSORBIDE MONONITRATE.</w:t>
      </w:r>
    </w:p>
    <w:p w:rsidR="00204913" w:rsidRPr="001E2829" w:rsidRDefault="00204913" w:rsidP="00204913">
      <w:r w:rsidRPr="001E2829">
        <w:t># ISOTRETINOIN.</w:t>
      </w:r>
    </w:p>
    <w:p w:rsidR="00204913" w:rsidRPr="001E2829" w:rsidRDefault="00204913" w:rsidP="00204913">
      <w:r w:rsidRPr="001E2829">
        <w:t>ISOXICAM.</w:t>
      </w:r>
    </w:p>
    <w:p w:rsidR="00204913" w:rsidRPr="001E2829" w:rsidRDefault="00204913" w:rsidP="00204913">
      <w:r w:rsidRPr="001E2829">
        <w:t>ISOXSUPRINE.</w:t>
      </w:r>
    </w:p>
    <w:p w:rsidR="00204913" w:rsidRPr="001E2829" w:rsidRDefault="00204913" w:rsidP="00204913">
      <w:r w:rsidRPr="001E2829">
        <w:t>ISRADIPINE.</w:t>
      </w:r>
    </w:p>
    <w:p w:rsidR="00204913" w:rsidRPr="001E2829" w:rsidRDefault="00204913" w:rsidP="00204913">
      <w:r w:rsidRPr="001E2829">
        <w:t>ITRACONAZOLE.</w:t>
      </w:r>
    </w:p>
    <w:p w:rsidR="00204913" w:rsidRPr="001E2829" w:rsidRDefault="00204913" w:rsidP="00204913">
      <w:r w:rsidRPr="001E2829">
        <w:t>IVABRADINE.</w:t>
      </w:r>
    </w:p>
    <w:p w:rsidR="00204913" w:rsidRPr="001E2829" w:rsidRDefault="00204913" w:rsidP="00204913">
      <w:r w:rsidRPr="001E2829">
        <w:t>IVACAFTOR.</w:t>
      </w:r>
    </w:p>
    <w:p w:rsidR="00204913" w:rsidRPr="001E2829" w:rsidRDefault="00204913" w:rsidP="00204913">
      <w:r w:rsidRPr="001E2829">
        <w:t>IVERMECTIN:</w:t>
      </w:r>
    </w:p>
    <w:p w:rsidR="00204913" w:rsidRPr="001E2829" w:rsidRDefault="00204913" w:rsidP="00E85654">
      <w:pPr>
        <w:pStyle w:val="Numberbullet2"/>
        <w:numPr>
          <w:ilvl w:val="0"/>
          <w:numId w:val="245"/>
        </w:numPr>
      </w:pPr>
      <w:r w:rsidRPr="001E2829">
        <w:t>for human use; or</w:t>
      </w:r>
    </w:p>
    <w:p w:rsidR="00204913" w:rsidRPr="001E2829" w:rsidRDefault="00204913" w:rsidP="00450FE5">
      <w:pPr>
        <w:pStyle w:val="Numberbullet2"/>
      </w:pPr>
      <w:r w:rsidRPr="001E2829">
        <w:t>for the treatment of mange in dogs.</w:t>
      </w:r>
    </w:p>
    <w:p w:rsidR="00204913" w:rsidRDefault="00204913" w:rsidP="00204913">
      <w:r w:rsidRPr="001E2829">
        <w:t>IXABEPILONE.</w:t>
      </w:r>
    </w:p>
    <w:p w:rsidR="00FA4ED0" w:rsidRPr="001E2829" w:rsidRDefault="00FA4ED0" w:rsidP="00204913">
      <w:r>
        <w:t>IXEKIZUMAB.</w:t>
      </w:r>
    </w:p>
    <w:p w:rsidR="00204913" w:rsidRPr="001E2829" w:rsidRDefault="00204913" w:rsidP="00204913">
      <w:r w:rsidRPr="001E2829">
        <w:t>JAPANESE ENCEPHALITIS VACCINE.</w:t>
      </w:r>
    </w:p>
    <w:p w:rsidR="00204913" w:rsidRPr="001E2829" w:rsidRDefault="00204913" w:rsidP="00204913">
      <w:r w:rsidRPr="001E2829">
        <w:t>KANAMYCIN.</w:t>
      </w:r>
    </w:p>
    <w:p w:rsidR="00204913" w:rsidRPr="001E2829" w:rsidRDefault="00204913" w:rsidP="00450FE5">
      <w:pPr>
        <w:pStyle w:val="Normal-hanging"/>
      </w:pPr>
      <w:r w:rsidRPr="001E2829">
        <w:t xml:space="preserve">KETANSERIN </w:t>
      </w:r>
      <w:r w:rsidR="004E3AC5" w:rsidRPr="001E2829">
        <w:rPr>
          <w:b/>
        </w:rPr>
        <w:t>except</w:t>
      </w:r>
      <w:r w:rsidRPr="001E2829">
        <w:t xml:space="preserve"> in topical veterinary preparations containing 0.5 per cent or less of ketanserin.</w:t>
      </w:r>
    </w:p>
    <w:p w:rsidR="00204913" w:rsidRPr="001E2829" w:rsidRDefault="00204913" w:rsidP="00204913">
      <w:r w:rsidRPr="001E2829">
        <w:t># KETAZOLAM.</w:t>
      </w:r>
    </w:p>
    <w:p w:rsidR="00204913" w:rsidRPr="001E2829" w:rsidRDefault="00204913" w:rsidP="00204913">
      <w:r w:rsidRPr="001E2829">
        <w:t xml:space="preserve">KETOCONAZOLE </w:t>
      </w:r>
      <w:r w:rsidR="004E3AC5" w:rsidRPr="001E2829">
        <w:rPr>
          <w:b/>
        </w:rPr>
        <w:t>except</w:t>
      </w:r>
      <w:r w:rsidRPr="001E2829">
        <w:t>:</w:t>
      </w:r>
    </w:p>
    <w:p w:rsidR="00204913" w:rsidRPr="001E2829" w:rsidRDefault="00204913" w:rsidP="00E85654">
      <w:pPr>
        <w:pStyle w:val="Numberbullet2"/>
        <w:numPr>
          <w:ilvl w:val="0"/>
          <w:numId w:val="246"/>
        </w:numPr>
      </w:pPr>
      <w:r w:rsidRPr="001E2829">
        <w:lastRenderedPageBreak/>
        <w:t>when included in Schedule 2;</w:t>
      </w:r>
    </w:p>
    <w:p w:rsidR="00204913" w:rsidRPr="001E2829" w:rsidRDefault="00204913" w:rsidP="00450FE5">
      <w:pPr>
        <w:pStyle w:val="Numberbullet2"/>
      </w:pPr>
      <w:r w:rsidRPr="001E2829">
        <w:t>in preparations for dermal use containing 1 per cent or less of ketoconazole for the treatment of the scalp; or</w:t>
      </w:r>
    </w:p>
    <w:p w:rsidR="00204913" w:rsidRPr="001E2829" w:rsidRDefault="00204913" w:rsidP="00450FE5">
      <w:pPr>
        <w:pStyle w:val="Numberbullet2"/>
      </w:pPr>
      <w:r w:rsidRPr="001E2829">
        <w:t>in preparations for dermal use for the treatment of tinea pedis.</w:t>
      </w:r>
    </w:p>
    <w:p w:rsidR="00204913" w:rsidRPr="001E2829" w:rsidRDefault="00204913" w:rsidP="00204913">
      <w:r w:rsidRPr="001E2829">
        <w:t xml:space="preserve">KETOPROFEN </w:t>
      </w:r>
      <w:r w:rsidR="004E3AC5" w:rsidRPr="001E2829">
        <w:rPr>
          <w:b/>
        </w:rPr>
        <w:t>except</w:t>
      </w:r>
      <w:r w:rsidRPr="001E2829">
        <w:t>:</w:t>
      </w:r>
    </w:p>
    <w:p w:rsidR="00204913" w:rsidRPr="001E2829" w:rsidRDefault="00204913" w:rsidP="00E85654">
      <w:pPr>
        <w:pStyle w:val="Numberbullet2"/>
        <w:numPr>
          <w:ilvl w:val="0"/>
          <w:numId w:val="247"/>
        </w:numPr>
      </w:pPr>
      <w:r w:rsidRPr="001E2829">
        <w:t>in preparations for dermal use; or</w:t>
      </w:r>
    </w:p>
    <w:p w:rsidR="00204913" w:rsidRPr="001E2829" w:rsidRDefault="00204913" w:rsidP="00450FE5">
      <w:pPr>
        <w:pStyle w:val="Numberbullet2"/>
      </w:pPr>
      <w:r w:rsidRPr="001E2829">
        <w:t>when included in Schedule 3.</w:t>
      </w:r>
    </w:p>
    <w:p w:rsidR="00204913" w:rsidRPr="001E2829" w:rsidRDefault="00204913" w:rsidP="00204913">
      <w:r w:rsidRPr="001E2829">
        <w:t>KETOROLAC (includes ketoralac trometamol).</w:t>
      </w:r>
    </w:p>
    <w:p w:rsidR="00204913" w:rsidRPr="001E2829" w:rsidRDefault="00204913" w:rsidP="00204913">
      <w:r w:rsidRPr="001E2829">
        <w:t xml:space="preserve">KETOTIFEN </w:t>
      </w:r>
      <w:r w:rsidR="004E3AC5" w:rsidRPr="001E2829">
        <w:rPr>
          <w:b/>
        </w:rPr>
        <w:t>except</w:t>
      </w:r>
      <w:r w:rsidRPr="001E2829">
        <w:t xml:space="preserve"> when included in Schedule 2.</w:t>
      </w:r>
    </w:p>
    <w:p w:rsidR="00204913" w:rsidRPr="001E2829" w:rsidRDefault="00204913" w:rsidP="00204913">
      <w:r w:rsidRPr="001E2829">
        <w:t>KHELLIN.</w:t>
      </w:r>
    </w:p>
    <w:p w:rsidR="00204913" w:rsidRPr="001E2829" w:rsidRDefault="00204913" w:rsidP="00204913">
      <w:r w:rsidRPr="001E2829">
        <w:t xml:space="preserve">KITASAMYCIN </w:t>
      </w:r>
      <w:r w:rsidR="004E3AC5" w:rsidRPr="001E2829">
        <w:rPr>
          <w:b/>
        </w:rPr>
        <w:t>except</w:t>
      </w:r>
      <w:r w:rsidRPr="001E2829">
        <w:t>:</w:t>
      </w:r>
    </w:p>
    <w:p w:rsidR="00204913" w:rsidRPr="001E2829" w:rsidRDefault="00204913" w:rsidP="00E85654">
      <w:pPr>
        <w:pStyle w:val="Numberbullet2"/>
        <w:numPr>
          <w:ilvl w:val="0"/>
          <w:numId w:val="248"/>
        </w:numPr>
      </w:pPr>
      <w:r w:rsidRPr="001E2829">
        <w:t>when included in Schedule 5 ; or</w:t>
      </w:r>
    </w:p>
    <w:p w:rsidR="00204913" w:rsidRPr="001E2829" w:rsidRDefault="00450FE5" w:rsidP="00450FE5">
      <w:pPr>
        <w:pStyle w:val="Numberbullet2"/>
      </w:pPr>
      <w:r w:rsidRPr="001E2829">
        <w:t>i</w:t>
      </w:r>
      <w:r w:rsidR="00204913" w:rsidRPr="001E2829">
        <w:t>n animal feeds for growth promotion containing 100 mg/kg or less of antibiotic substances.</w:t>
      </w:r>
    </w:p>
    <w:p w:rsidR="00204913" w:rsidRPr="001E2829" w:rsidRDefault="00204913" w:rsidP="00204913">
      <w:r w:rsidRPr="001E2829">
        <w:t>LABETALOL.</w:t>
      </w:r>
    </w:p>
    <w:p w:rsidR="00204913" w:rsidRPr="001E2829" w:rsidRDefault="00204913" w:rsidP="00204913">
      <w:r w:rsidRPr="001E2829">
        <w:t>LACIDIPINE.</w:t>
      </w:r>
    </w:p>
    <w:p w:rsidR="00204913" w:rsidRPr="001E2829" w:rsidRDefault="00204913" w:rsidP="00204913">
      <w:r w:rsidRPr="001E2829">
        <w:t>LACOSAMIDE.</w:t>
      </w:r>
    </w:p>
    <w:p w:rsidR="00204913" w:rsidRPr="001E2829" w:rsidRDefault="00204913" w:rsidP="00204913">
      <w:r w:rsidRPr="001E2829">
        <w:t>LAMIVUDINE.</w:t>
      </w:r>
    </w:p>
    <w:p w:rsidR="00204913" w:rsidRPr="001E2829" w:rsidRDefault="00204913" w:rsidP="00204913">
      <w:r w:rsidRPr="001E2829">
        <w:t>LAMOTRIGINE.</w:t>
      </w:r>
    </w:p>
    <w:p w:rsidR="00204913" w:rsidRPr="001E2829" w:rsidRDefault="00204913" w:rsidP="00204913">
      <w:r w:rsidRPr="001E2829">
        <w:t>LANATOSIDES.</w:t>
      </w:r>
    </w:p>
    <w:p w:rsidR="00204913" w:rsidRPr="001E2829" w:rsidRDefault="00204913" w:rsidP="00204913">
      <w:r w:rsidRPr="001E2829">
        <w:t>LANREOTIDE.</w:t>
      </w:r>
    </w:p>
    <w:p w:rsidR="00204913" w:rsidRPr="001E2829" w:rsidRDefault="00204913" w:rsidP="00204913">
      <w:r w:rsidRPr="001E2829">
        <w:t xml:space="preserve">LANSOPRAZOLE </w:t>
      </w:r>
      <w:r w:rsidR="004E3AC5" w:rsidRPr="001E2829">
        <w:rPr>
          <w:b/>
        </w:rPr>
        <w:t>except</w:t>
      </w:r>
      <w:r w:rsidRPr="001E2829">
        <w:t xml:space="preserve"> when included in Schedule </w:t>
      </w:r>
      <w:r w:rsidR="003E1D2B">
        <w:t xml:space="preserve">2 or </w:t>
      </w:r>
      <w:r w:rsidRPr="001E2829">
        <w:t>3.</w:t>
      </w:r>
    </w:p>
    <w:p w:rsidR="00204913" w:rsidRPr="001E2829" w:rsidRDefault="00204913" w:rsidP="00204913">
      <w:r w:rsidRPr="001E2829">
        <w:t>LANTHANUM for therapeutic use.</w:t>
      </w:r>
    </w:p>
    <w:p w:rsidR="00204913" w:rsidRPr="001E2829" w:rsidRDefault="00204913" w:rsidP="00204913">
      <w:r w:rsidRPr="001E2829">
        <w:t>LAPATINIB.</w:t>
      </w:r>
    </w:p>
    <w:p w:rsidR="00204913" w:rsidRPr="001E2829" w:rsidRDefault="00204913" w:rsidP="00204913">
      <w:r w:rsidRPr="001E2829">
        <w:t>LARONIDASE.</w:t>
      </w:r>
    </w:p>
    <w:p w:rsidR="00204913" w:rsidRPr="001E2829" w:rsidRDefault="00204913" w:rsidP="00204913">
      <w:r w:rsidRPr="001E2829">
        <w:t>LAROPIPRANT.</w:t>
      </w:r>
    </w:p>
    <w:p w:rsidR="00204913" w:rsidRPr="001E2829" w:rsidRDefault="00204913" w:rsidP="00204913">
      <w:r w:rsidRPr="001E2829">
        <w:t>LATAMOXEF.</w:t>
      </w:r>
    </w:p>
    <w:p w:rsidR="00204913" w:rsidRPr="001E2829" w:rsidRDefault="00204913" w:rsidP="00204913">
      <w:r w:rsidRPr="001E2829">
        <w:t>LATANOPROST.</w:t>
      </w:r>
    </w:p>
    <w:p w:rsidR="00204913" w:rsidRPr="001E2829" w:rsidRDefault="00204913" w:rsidP="00204913">
      <w:r w:rsidRPr="001E2829">
        <w:t>LAUDEXIUM.</w:t>
      </w:r>
    </w:p>
    <w:p w:rsidR="00204913" w:rsidRPr="001E2829" w:rsidRDefault="00204913" w:rsidP="00204913">
      <w:r w:rsidRPr="001E2829">
        <w:t xml:space="preserve">LAUROMACROGOLS in preparations for injection </w:t>
      </w:r>
      <w:r w:rsidR="004E3AC5" w:rsidRPr="001E2829">
        <w:rPr>
          <w:b/>
        </w:rPr>
        <w:t>except</w:t>
      </w:r>
      <w:r w:rsidRPr="001E2829">
        <w:t>:</w:t>
      </w:r>
    </w:p>
    <w:p w:rsidR="00204913" w:rsidRPr="001E2829" w:rsidRDefault="00204913" w:rsidP="00E85654">
      <w:pPr>
        <w:pStyle w:val="Numberbullet2"/>
        <w:numPr>
          <w:ilvl w:val="0"/>
          <w:numId w:val="249"/>
        </w:numPr>
      </w:pPr>
      <w:r w:rsidRPr="001E2829">
        <w:lastRenderedPageBreak/>
        <w:t>when present as an excipient; or</w:t>
      </w:r>
    </w:p>
    <w:p w:rsidR="00204913" w:rsidRPr="001E2829" w:rsidRDefault="00204913" w:rsidP="00450FE5">
      <w:pPr>
        <w:pStyle w:val="Numberbullet2"/>
      </w:pPr>
      <w:r w:rsidRPr="001E2829">
        <w:t>when separately specified in these Schedules.</w:t>
      </w:r>
    </w:p>
    <w:p w:rsidR="00204913" w:rsidRPr="001E2829" w:rsidRDefault="00204913" w:rsidP="00204913">
      <w:r w:rsidRPr="001E2829">
        <w:t>LEAD for human therapeutic use.</w:t>
      </w:r>
    </w:p>
    <w:p w:rsidR="00801B5A" w:rsidRPr="001E2829" w:rsidRDefault="00801B5A" w:rsidP="00204913">
      <w:r w:rsidRPr="001E2829">
        <w:t>LEDIPASVIR.</w:t>
      </w:r>
    </w:p>
    <w:p w:rsidR="00204913" w:rsidRPr="001E2829" w:rsidRDefault="00204913" w:rsidP="00204913">
      <w:r w:rsidRPr="001E2829">
        <w:t>LEFETAMINE.</w:t>
      </w:r>
    </w:p>
    <w:p w:rsidR="00204913" w:rsidRPr="001E2829" w:rsidRDefault="00204913" w:rsidP="00204913">
      <w:r w:rsidRPr="001E2829">
        <w:t>LEFLUNOMIDE.</w:t>
      </w:r>
    </w:p>
    <w:p w:rsidR="00204913" w:rsidRPr="001E2829" w:rsidRDefault="00204913" w:rsidP="00204913">
      <w:r w:rsidRPr="001E2829">
        <w:t># LENALIDOMIDE.</w:t>
      </w:r>
    </w:p>
    <w:p w:rsidR="00204913" w:rsidRPr="001E2829" w:rsidRDefault="00204913" w:rsidP="00204913">
      <w:r w:rsidRPr="001E2829">
        <w:t>LENOGRASTIM.</w:t>
      </w:r>
    </w:p>
    <w:p w:rsidR="00204913" w:rsidRPr="001E2829" w:rsidRDefault="00204913" w:rsidP="00204913">
      <w:r w:rsidRPr="001E2829">
        <w:t>LEPIRUDIN.</w:t>
      </w:r>
    </w:p>
    <w:p w:rsidR="00204913" w:rsidRPr="001E2829" w:rsidRDefault="00204913" w:rsidP="00204913">
      <w:r w:rsidRPr="001E2829">
        <w:t>LEPTAZOL.</w:t>
      </w:r>
    </w:p>
    <w:p w:rsidR="00204913" w:rsidRPr="001E2829" w:rsidRDefault="00204913" w:rsidP="00204913">
      <w:r w:rsidRPr="001E2829">
        <w:t>LERCANIDIPINE.</w:t>
      </w:r>
    </w:p>
    <w:p w:rsidR="003D210E" w:rsidRDefault="003D210E" w:rsidP="00204913">
      <w:r>
        <w:t>LESINURAD</w:t>
      </w:r>
    </w:p>
    <w:p w:rsidR="00204913" w:rsidRPr="001E2829" w:rsidRDefault="00204913" w:rsidP="00204913">
      <w:r w:rsidRPr="001E2829">
        <w:t>LETROZOLE.</w:t>
      </w:r>
    </w:p>
    <w:p w:rsidR="00204913" w:rsidRPr="001E2829" w:rsidRDefault="00204913" w:rsidP="00204913">
      <w:r w:rsidRPr="001E2829">
        <w:t>LEUPRORELIN.</w:t>
      </w:r>
    </w:p>
    <w:p w:rsidR="00204913" w:rsidRPr="001E2829" w:rsidRDefault="00204913" w:rsidP="00204913">
      <w:r w:rsidRPr="001E2829">
        <w:t>LEVALLORPHAN.</w:t>
      </w:r>
    </w:p>
    <w:p w:rsidR="00204913" w:rsidRPr="001E2829" w:rsidRDefault="00204913" w:rsidP="00204913">
      <w:r w:rsidRPr="001E2829">
        <w:t>LEVAMISOLE:</w:t>
      </w:r>
    </w:p>
    <w:p w:rsidR="00204913" w:rsidRPr="001E2829" w:rsidRDefault="00204913" w:rsidP="00E85654">
      <w:pPr>
        <w:pStyle w:val="Numberbullet2"/>
        <w:numPr>
          <w:ilvl w:val="0"/>
          <w:numId w:val="250"/>
        </w:numPr>
      </w:pPr>
      <w:r w:rsidRPr="001E2829">
        <w:t>for human therapeutic use; or</w:t>
      </w:r>
    </w:p>
    <w:p w:rsidR="00204913" w:rsidRPr="001E2829" w:rsidRDefault="00204913" w:rsidP="00450FE5">
      <w:pPr>
        <w:pStyle w:val="Numberbullet2"/>
      </w:pPr>
      <w:r w:rsidRPr="001E2829">
        <w:t>in preparations for the prevention or treatment of heartworm in dogs.</w:t>
      </w:r>
    </w:p>
    <w:p w:rsidR="00204913" w:rsidRPr="001E2829" w:rsidRDefault="00204913" w:rsidP="00204913">
      <w:r w:rsidRPr="001E2829">
        <w:t>LEVETIRACETAM.</w:t>
      </w:r>
    </w:p>
    <w:p w:rsidR="00204913" w:rsidRPr="001E2829" w:rsidRDefault="00204913" w:rsidP="00204913">
      <w:r w:rsidRPr="001E2829">
        <w:t>LEVOBUNOLOL.</w:t>
      </w:r>
    </w:p>
    <w:p w:rsidR="00204913" w:rsidRPr="001E2829" w:rsidRDefault="00204913" w:rsidP="00204913">
      <w:r w:rsidRPr="001E2829">
        <w:t>LEVOBUPIVACAINE.</w:t>
      </w:r>
    </w:p>
    <w:p w:rsidR="00204913" w:rsidRPr="001E2829" w:rsidRDefault="00204913" w:rsidP="00204913">
      <w:r w:rsidRPr="001E2829">
        <w:t xml:space="preserve">LEVOCABASTINE </w:t>
      </w:r>
      <w:r w:rsidR="004E3AC5" w:rsidRPr="001E2829">
        <w:rPr>
          <w:b/>
        </w:rPr>
        <w:t>except</w:t>
      </w:r>
      <w:r w:rsidRPr="001E2829">
        <w:t xml:space="preserve"> when included in Schedule 2.</w:t>
      </w:r>
    </w:p>
    <w:p w:rsidR="00121788" w:rsidRDefault="00121788" w:rsidP="00121788">
      <w:r>
        <w:t xml:space="preserve">LEVOCETIRIZINE </w:t>
      </w:r>
      <w:r w:rsidRPr="00121788">
        <w:rPr>
          <w:b/>
        </w:rPr>
        <w:t>except</w:t>
      </w:r>
      <w:r>
        <w:t>:</w:t>
      </w:r>
    </w:p>
    <w:p w:rsidR="00121788" w:rsidRDefault="00121788" w:rsidP="00E85654">
      <w:pPr>
        <w:pStyle w:val="Numberbullet2"/>
        <w:numPr>
          <w:ilvl w:val="0"/>
          <w:numId w:val="619"/>
        </w:numPr>
      </w:pPr>
      <w:r>
        <w:t>when included in Schedule 2; or</w:t>
      </w:r>
    </w:p>
    <w:p w:rsidR="00121788" w:rsidRDefault="00121788" w:rsidP="00121788">
      <w:pPr>
        <w:pStyle w:val="Numberbullet2"/>
      </w:pPr>
      <w:r>
        <w:t>in divided preparations for oral use for the treatment of seasonal allergic rhinitis in adults and children 12 years of age and over when:</w:t>
      </w:r>
    </w:p>
    <w:p w:rsidR="00121788" w:rsidRDefault="00121788" w:rsidP="00E85654">
      <w:pPr>
        <w:pStyle w:val="Numberbullet3"/>
        <w:numPr>
          <w:ilvl w:val="0"/>
          <w:numId w:val="620"/>
        </w:numPr>
      </w:pPr>
      <w:r>
        <w:t>in a primary pack containing not more than 5 days’ supply; and</w:t>
      </w:r>
    </w:p>
    <w:p w:rsidR="00121788" w:rsidRDefault="00121788" w:rsidP="00121788">
      <w:pPr>
        <w:pStyle w:val="Numberbullet3"/>
      </w:pPr>
      <w:r>
        <w:t>labelled with a recommended daily dose not exceeding 5 mg of levocetirizine.</w:t>
      </w:r>
    </w:p>
    <w:p w:rsidR="00204913" w:rsidRPr="001E2829" w:rsidRDefault="00204913" w:rsidP="00204913">
      <w:r w:rsidRPr="001E2829">
        <w:t>LEVODOPA.</w:t>
      </w:r>
    </w:p>
    <w:p w:rsidR="00204913" w:rsidRDefault="00204913" w:rsidP="00204913">
      <w:r w:rsidRPr="001E2829">
        <w:lastRenderedPageBreak/>
        <w:t>LEVOMEPROMAZINE.</w:t>
      </w:r>
    </w:p>
    <w:p w:rsidR="001D394D" w:rsidRDefault="001D394D" w:rsidP="00204913">
      <w:pPr>
        <w:rPr>
          <w:color w:val="000000"/>
          <w:szCs w:val="22"/>
        </w:rPr>
      </w:pPr>
      <w:r w:rsidRPr="001D394D">
        <w:rPr>
          <w:color w:val="000000"/>
          <w:szCs w:val="22"/>
        </w:rPr>
        <w:t>LEVOMILNACIPRAN</w:t>
      </w:r>
      <w:r>
        <w:rPr>
          <w:color w:val="000000"/>
          <w:szCs w:val="22"/>
        </w:rPr>
        <w:t>.</w:t>
      </w:r>
    </w:p>
    <w:p w:rsidR="00204913" w:rsidRPr="001D394D" w:rsidRDefault="00204913" w:rsidP="00204913">
      <w:pPr>
        <w:rPr>
          <w:color w:val="000000"/>
          <w:szCs w:val="22"/>
        </w:rPr>
      </w:pPr>
      <w:r w:rsidRPr="001E2829">
        <w:t xml:space="preserve">LEVONORGESTREL </w:t>
      </w:r>
      <w:r w:rsidR="004E3AC5" w:rsidRPr="001E2829">
        <w:rPr>
          <w:b/>
        </w:rPr>
        <w:t>except</w:t>
      </w:r>
      <w:r w:rsidRPr="001E2829">
        <w:t xml:space="preserve"> when included in Schedule 3.</w:t>
      </w:r>
    </w:p>
    <w:p w:rsidR="00204913" w:rsidRPr="001E2829" w:rsidRDefault="00204913" w:rsidP="00204913">
      <w:r w:rsidRPr="001E2829">
        <w:t>LEVOSIMENDAN.</w:t>
      </w:r>
    </w:p>
    <w:p w:rsidR="00163DF6" w:rsidRPr="001E2829" w:rsidRDefault="00163DF6" w:rsidP="00163DF6">
      <w:r>
        <w:t>LIDOCAINE</w:t>
      </w:r>
      <w:r w:rsidRPr="001E2829">
        <w:t xml:space="preserve"> </w:t>
      </w:r>
      <w:r w:rsidRPr="001E2829">
        <w:rPr>
          <w:b/>
        </w:rPr>
        <w:t>except</w:t>
      </w:r>
      <w:r w:rsidRPr="001E2829">
        <w:t>:</w:t>
      </w:r>
    </w:p>
    <w:p w:rsidR="00163DF6" w:rsidRPr="001E2829" w:rsidRDefault="00163DF6" w:rsidP="00E85654">
      <w:pPr>
        <w:pStyle w:val="Numberbullet2"/>
        <w:numPr>
          <w:ilvl w:val="0"/>
          <w:numId w:val="251"/>
        </w:numPr>
      </w:pPr>
      <w:r w:rsidRPr="001E2829">
        <w:t xml:space="preserve">when included in Schedules 2 or 5; </w:t>
      </w:r>
    </w:p>
    <w:p w:rsidR="00163DF6" w:rsidRPr="001E2829" w:rsidRDefault="00163DF6" w:rsidP="00163DF6">
      <w:pPr>
        <w:pStyle w:val="Numberbullet2"/>
      </w:pPr>
      <w:r w:rsidRPr="001E2829">
        <w:t xml:space="preserve">in dermal preparations containing 2 per cent or less of total local anaesthetic substances per dosage unit; or </w:t>
      </w:r>
    </w:p>
    <w:p w:rsidR="00163DF6" w:rsidRPr="001E2829" w:rsidRDefault="00163DF6" w:rsidP="00163DF6">
      <w:pPr>
        <w:pStyle w:val="Numberbullet2"/>
      </w:pPr>
      <w:r w:rsidRPr="001E2829">
        <w:t xml:space="preserve">in lozenges containing 30 mg or less of total anaesthetic substances per dosage unit. </w:t>
      </w:r>
    </w:p>
    <w:p w:rsidR="00204913" w:rsidRPr="001E2829" w:rsidRDefault="00204913" w:rsidP="00204913">
      <w:r w:rsidRPr="001E2829">
        <w:t>LIDOFLAZINE.</w:t>
      </w:r>
    </w:p>
    <w:p w:rsidR="00204913" w:rsidRPr="001E2829" w:rsidRDefault="00204913" w:rsidP="00204913">
      <w:r w:rsidRPr="001E2829">
        <w:t>LINAGLIPTIN.</w:t>
      </w:r>
    </w:p>
    <w:p w:rsidR="00204913" w:rsidRPr="001E2829" w:rsidRDefault="00204913" w:rsidP="00204913">
      <w:r w:rsidRPr="001E2829">
        <w:t>LINCOMYCIN.</w:t>
      </w:r>
    </w:p>
    <w:p w:rsidR="00204913" w:rsidRPr="001E2829" w:rsidRDefault="00204913" w:rsidP="00204913">
      <w:r w:rsidRPr="001E2829">
        <w:t xml:space="preserve">LINDANE for human therapeutic use </w:t>
      </w:r>
      <w:r w:rsidR="004E3AC5" w:rsidRPr="001E2829">
        <w:rPr>
          <w:b/>
        </w:rPr>
        <w:t>except</w:t>
      </w:r>
      <w:r w:rsidRPr="001E2829">
        <w:t xml:space="preserve"> when included in Schedule 2.</w:t>
      </w:r>
    </w:p>
    <w:p w:rsidR="00204913" w:rsidRPr="001E2829" w:rsidRDefault="00204913" w:rsidP="00204913">
      <w:r w:rsidRPr="001E2829">
        <w:t>LINEZOLID.</w:t>
      </w:r>
    </w:p>
    <w:p w:rsidR="00204913" w:rsidRPr="001E2829" w:rsidRDefault="00204913" w:rsidP="00204913">
      <w:r w:rsidRPr="001E2829">
        <w:t>LIOTHYRONINE.</w:t>
      </w:r>
    </w:p>
    <w:p w:rsidR="00204913" w:rsidRPr="001E2829" w:rsidRDefault="00204913" w:rsidP="00204913">
      <w:r w:rsidRPr="001E2829">
        <w:t>LIRAGLUTIDE.</w:t>
      </w:r>
    </w:p>
    <w:p w:rsidR="00204913" w:rsidRPr="001E2829" w:rsidRDefault="00204913" w:rsidP="00204913">
      <w:r w:rsidRPr="001E2829">
        <w:t>LISINOPRIL.</w:t>
      </w:r>
    </w:p>
    <w:p w:rsidR="00204913" w:rsidRPr="001E2829" w:rsidRDefault="00204913" w:rsidP="00204913">
      <w:r w:rsidRPr="001E2829">
        <w:t>LISURIDE.</w:t>
      </w:r>
    </w:p>
    <w:p w:rsidR="00204913" w:rsidRPr="001E2829" w:rsidRDefault="00204913" w:rsidP="00204913">
      <w:r w:rsidRPr="001E2829">
        <w:t xml:space="preserve">LITHIUM for therapeutic use </w:t>
      </w:r>
      <w:r w:rsidR="004E3AC5" w:rsidRPr="001E2829">
        <w:rPr>
          <w:b/>
        </w:rPr>
        <w:t>except</w:t>
      </w:r>
      <w:r w:rsidRPr="001E2829">
        <w:t>:</w:t>
      </w:r>
    </w:p>
    <w:p w:rsidR="00204913" w:rsidRPr="001E2829" w:rsidRDefault="00204913" w:rsidP="00E85654">
      <w:pPr>
        <w:pStyle w:val="Numberbullet2"/>
        <w:numPr>
          <w:ilvl w:val="0"/>
          <w:numId w:val="252"/>
        </w:numPr>
      </w:pPr>
      <w:r w:rsidRPr="001E2829">
        <w:t>when included in Schedule 2;</w:t>
      </w:r>
    </w:p>
    <w:p w:rsidR="00204913" w:rsidRPr="001E2829" w:rsidRDefault="00204913" w:rsidP="00450FE5">
      <w:pPr>
        <w:pStyle w:val="Numberbullet2"/>
      </w:pPr>
      <w:r w:rsidRPr="001E2829">
        <w:t>when present as an excipient in preparations for dermal use containing 0.25 per cent or less of lithium; or</w:t>
      </w:r>
    </w:p>
    <w:p w:rsidR="00204913" w:rsidRPr="001E2829" w:rsidRDefault="00204913" w:rsidP="00450FE5">
      <w:pPr>
        <w:pStyle w:val="Numberbullet2"/>
      </w:pPr>
      <w:r w:rsidRPr="001E2829">
        <w:t>in preparations containing 0.01 per cent or less of lithium.</w:t>
      </w:r>
    </w:p>
    <w:p w:rsidR="00204913" w:rsidRPr="001E2829" w:rsidRDefault="00204913" w:rsidP="00204913">
      <w:r w:rsidRPr="001E2829">
        <w:t xml:space="preserve">LIXISENATIDE. </w:t>
      </w:r>
    </w:p>
    <w:p w:rsidR="00204913" w:rsidRPr="001E2829" w:rsidRDefault="00204913" w:rsidP="00204913">
      <w:r w:rsidRPr="001E2829">
        <w:t xml:space="preserve">LODOXAMIDE </w:t>
      </w:r>
      <w:r w:rsidR="004E3AC5" w:rsidRPr="001E2829">
        <w:rPr>
          <w:b/>
        </w:rPr>
        <w:t>except</w:t>
      </w:r>
      <w:r w:rsidRPr="001E2829">
        <w:t xml:space="preserve"> when included in Schedule 2.</w:t>
      </w:r>
    </w:p>
    <w:p w:rsidR="00204913" w:rsidRPr="001E2829" w:rsidRDefault="00204913" w:rsidP="00204913">
      <w:r w:rsidRPr="001E2829">
        <w:t>LOFEXIDINE.</w:t>
      </w:r>
    </w:p>
    <w:p w:rsidR="00204913" w:rsidRPr="001E2829" w:rsidRDefault="00204913" w:rsidP="00204913">
      <w:r w:rsidRPr="001E2829">
        <w:t>LOGIPARIN for internal use.</w:t>
      </w:r>
    </w:p>
    <w:p w:rsidR="00204913" w:rsidRPr="001E2829" w:rsidRDefault="00204913" w:rsidP="00204913">
      <w:r w:rsidRPr="001E2829">
        <w:t>LOMEFLOXACIN.</w:t>
      </w:r>
    </w:p>
    <w:p w:rsidR="00204913" w:rsidRPr="001E2829" w:rsidRDefault="00204913" w:rsidP="00204913">
      <w:r w:rsidRPr="001E2829">
        <w:t>LOMUSTINE.</w:t>
      </w:r>
    </w:p>
    <w:p w:rsidR="00204913" w:rsidRPr="001E2829" w:rsidRDefault="00204913" w:rsidP="00204913">
      <w:r w:rsidRPr="001E2829">
        <w:t xml:space="preserve">LOPERAMIDE </w:t>
      </w:r>
      <w:r w:rsidR="004E3AC5" w:rsidRPr="001E2829">
        <w:rPr>
          <w:b/>
        </w:rPr>
        <w:t>except</w:t>
      </w:r>
      <w:r w:rsidRPr="001E2829">
        <w:t>:</w:t>
      </w:r>
    </w:p>
    <w:p w:rsidR="00204913" w:rsidRPr="001E2829" w:rsidRDefault="00204913" w:rsidP="00E85654">
      <w:pPr>
        <w:pStyle w:val="Numberbullet2"/>
        <w:numPr>
          <w:ilvl w:val="0"/>
          <w:numId w:val="253"/>
        </w:numPr>
      </w:pPr>
      <w:r w:rsidRPr="001E2829">
        <w:lastRenderedPageBreak/>
        <w:t>when included in Schedule 2; or</w:t>
      </w:r>
    </w:p>
    <w:p w:rsidR="00204913" w:rsidRPr="001E2829" w:rsidRDefault="00204913" w:rsidP="00450FE5">
      <w:pPr>
        <w:pStyle w:val="Numberbullet2"/>
      </w:pPr>
      <w:r w:rsidRPr="001E2829">
        <w:t>in divided oral preparations containing 2 mg or less of loperamide per dosage unit, in a primary pack containing 8 dosage units or less.</w:t>
      </w:r>
    </w:p>
    <w:p w:rsidR="00204913" w:rsidRPr="001E2829" w:rsidRDefault="00204913" w:rsidP="00204913">
      <w:r w:rsidRPr="001E2829">
        <w:t>LOPINAVIR.</w:t>
      </w:r>
    </w:p>
    <w:p w:rsidR="00204913" w:rsidRPr="001E2829" w:rsidRDefault="00204913" w:rsidP="00204913">
      <w:r w:rsidRPr="001E2829">
        <w:t># LOPRAZOLAM.</w:t>
      </w:r>
    </w:p>
    <w:p w:rsidR="00204913" w:rsidRPr="001E2829" w:rsidRDefault="00204913" w:rsidP="00204913">
      <w:r w:rsidRPr="001E2829">
        <w:t>LORACARBEF.</w:t>
      </w:r>
    </w:p>
    <w:p w:rsidR="00204913" w:rsidRPr="001E2829" w:rsidRDefault="00204913" w:rsidP="00204913">
      <w:r w:rsidRPr="001E2829">
        <w:t xml:space="preserve">LORATADINE </w:t>
      </w:r>
      <w:r w:rsidR="004E3AC5" w:rsidRPr="001E2829">
        <w:rPr>
          <w:b/>
        </w:rPr>
        <w:t>except</w:t>
      </w:r>
      <w:r w:rsidRPr="001E2829">
        <w:t>:</w:t>
      </w:r>
    </w:p>
    <w:p w:rsidR="00204913" w:rsidRPr="001E2829" w:rsidRDefault="00204913" w:rsidP="00E85654">
      <w:pPr>
        <w:pStyle w:val="Numberbullet2"/>
        <w:numPr>
          <w:ilvl w:val="0"/>
          <w:numId w:val="254"/>
        </w:numPr>
      </w:pPr>
      <w:r w:rsidRPr="001E2829">
        <w:t xml:space="preserve">when included in Schedule 2; or </w:t>
      </w:r>
    </w:p>
    <w:p w:rsidR="00204913" w:rsidRPr="001E2829" w:rsidRDefault="00204913" w:rsidP="00450FE5">
      <w:pPr>
        <w:pStyle w:val="Numberbullet2"/>
      </w:pPr>
      <w:r w:rsidRPr="001E2829">
        <w:t>in divided preparations for oral use for the treatment of seasonal allergic rhinitis in adults and children 12 years of age and over when:</w:t>
      </w:r>
    </w:p>
    <w:p w:rsidR="00204913" w:rsidRPr="001E2829" w:rsidRDefault="00204913" w:rsidP="00E85654">
      <w:pPr>
        <w:pStyle w:val="Numberbullet3"/>
        <w:numPr>
          <w:ilvl w:val="0"/>
          <w:numId w:val="255"/>
        </w:numPr>
      </w:pPr>
      <w:r w:rsidRPr="001E2829">
        <w:t xml:space="preserve">in a primary pack containing </w:t>
      </w:r>
      <w:r w:rsidR="003B7EEB">
        <w:t>10</w:t>
      </w:r>
      <w:r w:rsidRPr="001E2829">
        <w:t xml:space="preserve"> dosage units or less; and </w:t>
      </w:r>
    </w:p>
    <w:p w:rsidR="00204913" w:rsidRPr="001E2829" w:rsidRDefault="00204913" w:rsidP="00121788">
      <w:pPr>
        <w:pStyle w:val="Numberbullet3"/>
      </w:pPr>
      <w:r w:rsidRPr="001E2829">
        <w:t>labelled with a recommended daily dose not exceeding 10 mg of loratadine.</w:t>
      </w:r>
    </w:p>
    <w:p w:rsidR="00204913" w:rsidRPr="001E2829" w:rsidRDefault="00204913" w:rsidP="00204913">
      <w:r w:rsidRPr="001E2829">
        <w:t># LORAZEPAM.</w:t>
      </w:r>
    </w:p>
    <w:p w:rsidR="00204913" w:rsidRPr="001E2829" w:rsidRDefault="00204913" w:rsidP="00204913">
      <w:r w:rsidRPr="001E2829">
        <w:t># LORMETAZEPAM.</w:t>
      </w:r>
    </w:p>
    <w:p w:rsidR="00204913" w:rsidRPr="001E2829" w:rsidRDefault="00204913" w:rsidP="00204913">
      <w:r w:rsidRPr="001E2829">
        <w:t>LOSARTAN.</w:t>
      </w:r>
    </w:p>
    <w:p w:rsidR="00204913" w:rsidRPr="001E2829" w:rsidRDefault="00204913" w:rsidP="00204913">
      <w:r w:rsidRPr="001E2829">
        <w:t>LOTEPREDNOL.</w:t>
      </w:r>
    </w:p>
    <w:p w:rsidR="00204913" w:rsidRPr="001E2829" w:rsidRDefault="00204913" w:rsidP="00204913">
      <w:r w:rsidRPr="001E2829">
        <w:t>LOXAPINE.</w:t>
      </w:r>
    </w:p>
    <w:p w:rsidR="00204913" w:rsidRPr="001E2829" w:rsidRDefault="00204913" w:rsidP="00204913">
      <w:r w:rsidRPr="001E2829">
        <w:t>LUMEFANTRINE.</w:t>
      </w:r>
    </w:p>
    <w:p w:rsidR="00204913" w:rsidRPr="001E2829" w:rsidRDefault="00204913" w:rsidP="00204913">
      <w:r w:rsidRPr="001E2829">
        <w:t>LUMIRACOXIB.</w:t>
      </w:r>
    </w:p>
    <w:p w:rsidR="00204913" w:rsidRPr="001E2829" w:rsidRDefault="00204913" w:rsidP="00204913">
      <w:r w:rsidRPr="001E2829">
        <w:t>LURASIDONE.</w:t>
      </w:r>
    </w:p>
    <w:p w:rsidR="00204913" w:rsidRPr="001E2829" w:rsidRDefault="00204913" w:rsidP="00204913">
      <w:r w:rsidRPr="001E2829">
        <w:t xml:space="preserve"># LUTEINISING HORMONE </w:t>
      </w:r>
      <w:r w:rsidR="004E3AC5" w:rsidRPr="001E2829">
        <w:rPr>
          <w:b/>
        </w:rPr>
        <w:t>except</w:t>
      </w:r>
      <w:r w:rsidRPr="001E2829">
        <w:t xml:space="preserve"> in ovulation test kits.</w:t>
      </w:r>
    </w:p>
    <w:p w:rsidR="00204913" w:rsidRPr="001E2829" w:rsidRDefault="00204913" w:rsidP="00204913">
      <w:r w:rsidRPr="001E2829">
        <w:t>LYMECYCLINE.</w:t>
      </w:r>
    </w:p>
    <w:p w:rsidR="00204913" w:rsidRPr="001E2829" w:rsidRDefault="00204913" w:rsidP="00204913">
      <w:r w:rsidRPr="001E2829">
        <w:t>MACITENTAN for human use.</w:t>
      </w:r>
    </w:p>
    <w:p w:rsidR="00204913" w:rsidRPr="001E2829" w:rsidRDefault="00204913" w:rsidP="00204913">
      <w:r w:rsidRPr="001E2829">
        <w:t xml:space="preserve">MAFENIDE </w:t>
      </w:r>
      <w:r w:rsidR="004E3AC5" w:rsidRPr="001E2829">
        <w:rPr>
          <w:b/>
        </w:rPr>
        <w:t>except</w:t>
      </w:r>
      <w:r w:rsidRPr="001E2829">
        <w:t xml:space="preserve"> when included in Schedule 6.</w:t>
      </w:r>
    </w:p>
    <w:p w:rsidR="00204913" w:rsidRPr="001E2829" w:rsidRDefault="00204913" w:rsidP="00204913">
      <w:r w:rsidRPr="001E2829">
        <w:t>MANDRAGORA OFFICINARUM.</w:t>
      </w:r>
    </w:p>
    <w:p w:rsidR="00204913" w:rsidRPr="001E2829" w:rsidRDefault="00204913" w:rsidP="00204913">
      <w:r w:rsidRPr="001E2829">
        <w:t>MANNOMUSTINE.</w:t>
      </w:r>
    </w:p>
    <w:p w:rsidR="00204913" w:rsidRPr="001E2829" w:rsidRDefault="00204913" w:rsidP="00204913">
      <w:r w:rsidRPr="001E2829">
        <w:t>MAPROTILINE.</w:t>
      </w:r>
    </w:p>
    <w:p w:rsidR="00204913" w:rsidRPr="001E2829" w:rsidRDefault="00204913" w:rsidP="00204913">
      <w:r w:rsidRPr="001E2829">
        <w:t>MARAVIROC.</w:t>
      </w:r>
    </w:p>
    <w:p w:rsidR="00204913" w:rsidRPr="001E2829" w:rsidRDefault="00204913" w:rsidP="00204913">
      <w:r w:rsidRPr="001E2829">
        <w:t>MARBOFLOXACIN.</w:t>
      </w:r>
    </w:p>
    <w:p w:rsidR="00204913" w:rsidRPr="001E2829" w:rsidRDefault="00204913" w:rsidP="00204913">
      <w:r w:rsidRPr="001E2829">
        <w:t>MAROPITANT.</w:t>
      </w:r>
    </w:p>
    <w:p w:rsidR="00204913" w:rsidRPr="001E2829" w:rsidRDefault="00204913" w:rsidP="00204913">
      <w:r w:rsidRPr="001E2829">
        <w:lastRenderedPageBreak/>
        <w:t>MAVACOXIB.</w:t>
      </w:r>
    </w:p>
    <w:p w:rsidR="00204913" w:rsidRPr="001E2829" w:rsidRDefault="00204913" w:rsidP="00204913">
      <w:r w:rsidRPr="001E2829">
        <w:t>MAZINDOL.</w:t>
      </w:r>
    </w:p>
    <w:p w:rsidR="00204913" w:rsidRPr="001E2829" w:rsidRDefault="00204913" w:rsidP="00204913">
      <w:r w:rsidRPr="001E2829">
        <w:t>MEASLES VACCINE.</w:t>
      </w:r>
    </w:p>
    <w:p w:rsidR="00204913" w:rsidRPr="001E2829" w:rsidRDefault="00204913" w:rsidP="00204913">
      <w:r w:rsidRPr="001E2829">
        <w:t>MEBANAZINE.</w:t>
      </w:r>
    </w:p>
    <w:p w:rsidR="00204913" w:rsidRPr="001E2829" w:rsidRDefault="00204913" w:rsidP="00204913">
      <w:r w:rsidRPr="001E2829">
        <w:t>MEBEVERINE.</w:t>
      </w:r>
    </w:p>
    <w:p w:rsidR="00204913" w:rsidRPr="001E2829" w:rsidRDefault="00204913" w:rsidP="00204913">
      <w:r w:rsidRPr="001E2829">
        <w:t>MEBHYDROLIN.</w:t>
      </w:r>
    </w:p>
    <w:p w:rsidR="00204913" w:rsidRPr="001E2829" w:rsidRDefault="00204913" w:rsidP="00204913">
      <w:r w:rsidRPr="001E2829">
        <w:t># MEBOLAZINE.</w:t>
      </w:r>
    </w:p>
    <w:p w:rsidR="00204913" w:rsidRPr="001E2829" w:rsidRDefault="00204913" w:rsidP="00204913">
      <w:r w:rsidRPr="001E2829">
        <w:t>MEBUTAMATE.</w:t>
      </w:r>
    </w:p>
    <w:p w:rsidR="00204913" w:rsidRPr="001E2829" w:rsidRDefault="00204913" w:rsidP="00204913">
      <w:r w:rsidRPr="001E2829">
        <w:t>MECAMYLAMINE.</w:t>
      </w:r>
    </w:p>
    <w:p w:rsidR="00204913" w:rsidRPr="001E2829" w:rsidRDefault="00204913" w:rsidP="00204913">
      <w:r w:rsidRPr="001E2829">
        <w:t>MECASERMIN.</w:t>
      </w:r>
    </w:p>
    <w:p w:rsidR="00204913" w:rsidRPr="001E2829" w:rsidRDefault="00204913" w:rsidP="00204913">
      <w:r w:rsidRPr="001E2829">
        <w:t>MECILLINAM.</w:t>
      </w:r>
    </w:p>
    <w:p w:rsidR="00204913" w:rsidRPr="001E2829" w:rsidRDefault="00204913" w:rsidP="00204913">
      <w:r w:rsidRPr="001E2829">
        <w:t>MECLOCYCLINE.</w:t>
      </w:r>
    </w:p>
    <w:p w:rsidR="00204913" w:rsidRPr="001E2829" w:rsidRDefault="00204913" w:rsidP="00204913">
      <w:r w:rsidRPr="001E2829">
        <w:t>MECLOFENAMATE.</w:t>
      </w:r>
    </w:p>
    <w:p w:rsidR="00204913" w:rsidRPr="001E2829" w:rsidRDefault="00204913" w:rsidP="00204913">
      <w:r w:rsidRPr="001E2829">
        <w:t>MECLOFENOXATE.</w:t>
      </w:r>
    </w:p>
    <w:p w:rsidR="00204913" w:rsidRPr="001E2829" w:rsidRDefault="00204913" w:rsidP="00204913">
      <w:r w:rsidRPr="001E2829">
        <w:t xml:space="preserve">MECLOZINE </w:t>
      </w:r>
      <w:r w:rsidR="004E3AC5" w:rsidRPr="001E2829">
        <w:rPr>
          <w:b/>
        </w:rPr>
        <w:t>except</w:t>
      </w:r>
      <w:r w:rsidRPr="001E2829">
        <w:t xml:space="preserve"> when included in Schedule 2.</w:t>
      </w:r>
    </w:p>
    <w:p w:rsidR="00204913" w:rsidRPr="001E2829" w:rsidRDefault="00204913" w:rsidP="00204913">
      <w:r w:rsidRPr="001E2829">
        <w:t># MEDAZEPAM.</w:t>
      </w:r>
    </w:p>
    <w:p w:rsidR="00204913" w:rsidRPr="001E2829" w:rsidRDefault="00204913" w:rsidP="00204913">
      <w:r w:rsidRPr="001E2829">
        <w:t>MEDETOMIDINE.</w:t>
      </w:r>
    </w:p>
    <w:p w:rsidR="00204913" w:rsidRPr="001E2829" w:rsidRDefault="00204913" w:rsidP="00204913">
      <w:r w:rsidRPr="001E2829">
        <w:t>MEDIGOXIN (methyldigoxin).</w:t>
      </w:r>
    </w:p>
    <w:p w:rsidR="00204913" w:rsidRPr="001E2829" w:rsidRDefault="00204913" w:rsidP="00204913">
      <w:r w:rsidRPr="001E2829">
        <w:t>MEDROXYPROGESTERONE.</w:t>
      </w:r>
    </w:p>
    <w:p w:rsidR="00204913" w:rsidRPr="001E2829" w:rsidRDefault="00204913" w:rsidP="00204913">
      <w:r w:rsidRPr="001E2829">
        <w:t>MEDRYSONE.</w:t>
      </w:r>
    </w:p>
    <w:p w:rsidR="00204913" w:rsidRPr="001E2829" w:rsidRDefault="00204913" w:rsidP="00204913">
      <w:r w:rsidRPr="001E2829">
        <w:t xml:space="preserve">MEFENAMIC ACID </w:t>
      </w:r>
      <w:r w:rsidR="004E3AC5" w:rsidRPr="001E2829">
        <w:rPr>
          <w:b/>
        </w:rPr>
        <w:t>except</w:t>
      </w:r>
      <w:r w:rsidRPr="001E2829">
        <w:t xml:space="preserve"> when included in Schedule 2.</w:t>
      </w:r>
    </w:p>
    <w:p w:rsidR="00204913" w:rsidRPr="001E2829" w:rsidRDefault="00204913" w:rsidP="00204913">
      <w:r w:rsidRPr="001E2829">
        <w:t>MEFENOREX.</w:t>
      </w:r>
    </w:p>
    <w:p w:rsidR="00204913" w:rsidRPr="001E2829" w:rsidRDefault="00204913" w:rsidP="00204913">
      <w:r w:rsidRPr="001E2829">
        <w:t>MEFLOQUINE.</w:t>
      </w:r>
    </w:p>
    <w:p w:rsidR="00204913" w:rsidRPr="001E2829" w:rsidRDefault="00204913" w:rsidP="00204913">
      <w:r w:rsidRPr="001E2829">
        <w:t>MEFRUSIDE.</w:t>
      </w:r>
    </w:p>
    <w:p w:rsidR="00204913" w:rsidRPr="001E2829" w:rsidRDefault="00204913" w:rsidP="00204913">
      <w:r w:rsidRPr="001E2829">
        <w:t>MEGESTROL.</w:t>
      </w:r>
    </w:p>
    <w:p w:rsidR="00204913" w:rsidRPr="001E2829" w:rsidRDefault="00204913" w:rsidP="00204913">
      <w:r w:rsidRPr="001E2829">
        <w:t>MELAGATRAN.</w:t>
      </w:r>
    </w:p>
    <w:p w:rsidR="00204913" w:rsidRPr="001E2829" w:rsidRDefault="00204913" w:rsidP="00204913">
      <w:r w:rsidRPr="001E2829">
        <w:t>MELATONIN for human use.</w:t>
      </w:r>
    </w:p>
    <w:p w:rsidR="00204913" w:rsidRPr="001E2829" w:rsidRDefault="00204913" w:rsidP="00204913">
      <w:r w:rsidRPr="001E2829">
        <w:t xml:space="preserve">MELENGESTROL </w:t>
      </w:r>
      <w:r w:rsidR="004E3AC5" w:rsidRPr="001E2829">
        <w:rPr>
          <w:b/>
        </w:rPr>
        <w:t>except</w:t>
      </w:r>
      <w:r w:rsidRPr="001E2829">
        <w:t xml:space="preserve"> when included in Schedule 6.</w:t>
      </w:r>
    </w:p>
    <w:p w:rsidR="00204913" w:rsidRPr="001E2829" w:rsidRDefault="00204913" w:rsidP="00204913">
      <w:r w:rsidRPr="001E2829">
        <w:lastRenderedPageBreak/>
        <w:t>MELOXICAM.</w:t>
      </w:r>
    </w:p>
    <w:p w:rsidR="00204913" w:rsidRPr="001E2829" w:rsidRDefault="00204913" w:rsidP="00204913">
      <w:r w:rsidRPr="001E2829">
        <w:t>MELPHALAN.</w:t>
      </w:r>
    </w:p>
    <w:p w:rsidR="00204913" w:rsidRPr="001E2829" w:rsidRDefault="00204913" w:rsidP="00204913">
      <w:r w:rsidRPr="001E2829">
        <w:t>MEMANTINE.</w:t>
      </w:r>
    </w:p>
    <w:p w:rsidR="00204913" w:rsidRPr="001E2829" w:rsidRDefault="00204913" w:rsidP="00204913">
      <w:r w:rsidRPr="001E2829">
        <w:t>MENINGOCOCCAL VACCINE.</w:t>
      </w:r>
    </w:p>
    <w:p w:rsidR="00204913" w:rsidRPr="001E2829" w:rsidRDefault="00204913" w:rsidP="00204913">
      <w:r w:rsidRPr="001E2829">
        <w:t>MENOTROPHIN.</w:t>
      </w:r>
    </w:p>
    <w:p w:rsidR="00204913" w:rsidRPr="001E2829" w:rsidRDefault="00204913" w:rsidP="00204913">
      <w:r w:rsidRPr="001E2829">
        <w:t>MEPACRINE.</w:t>
      </w:r>
    </w:p>
    <w:p w:rsidR="00204913" w:rsidRPr="001E2829" w:rsidRDefault="00204913" w:rsidP="00204913">
      <w:r w:rsidRPr="001E2829">
        <w:t>MEPENZOLATE.</w:t>
      </w:r>
    </w:p>
    <w:p w:rsidR="00204913" w:rsidRPr="001E2829" w:rsidRDefault="00204913" w:rsidP="00204913">
      <w:r w:rsidRPr="001E2829">
        <w:t>MEPHENESIN.</w:t>
      </w:r>
    </w:p>
    <w:p w:rsidR="00204913" w:rsidRPr="001E2829" w:rsidRDefault="00204913" w:rsidP="00204913">
      <w:r w:rsidRPr="001E2829">
        <w:t>MEPHENTERMINE.</w:t>
      </w:r>
    </w:p>
    <w:p w:rsidR="00204913" w:rsidRPr="001E2829" w:rsidRDefault="00204913" w:rsidP="00204913">
      <w:r w:rsidRPr="001E2829">
        <w:t>MEPINDOLOL.</w:t>
      </w:r>
    </w:p>
    <w:p w:rsidR="00204913" w:rsidRPr="001E2829" w:rsidRDefault="00204913" w:rsidP="00204913">
      <w:r w:rsidRPr="001E2829">
        <w:t># MEPITIOSTANE.</w:t>
      </w:r>
    </w:p>
    <w:p w:rsidR="00204913" w:rsidRPr="001E2829" w:rsidRDefault="00204913" w:rsidP="00204913">
      <w:r w:rsidRPr="001E2829">
        <w:t>MEPIVACAINE.</w:t>
      </w:r>
    </w:p>
    <w:p w:rsidR="00204913" w:rsidRPr="001E2829" w:rsidRDefault="00204913" w:rsidP="00204913">
      <w:r w:rsidRPr="001E2829">
        <w:t>MEPROBAMATE.</w:t>
      </w:r>
    </w:p>
    <w:p w:rsidR="00204913" w:rsidRPr="001E2829" w:rsidRDefault="00204913" w:rsidP="00204913">
      <w:r w:rsidRPr="001E2829">
        <w:t>MEPTAZINOL.</w:t>
      </w:r>
    </w:p>
    <w:p w:rsidR="00204913" w:rsidRPr="001E2829" w:rsidRDefault="00204913" w:rsidP="00204913">
      <w:r w:rsidRPr="001E2829">
        <w:t xml:space="preserve">MEPYRAMINE </w:t>
      </w:r>
      <w:r w:rsidR="004E3AC5" w:rsidRPr="001E2829">
        <w:rPr>
          <w:b/>
        </w:rPr>
        <w:t>except</w:t>
      </w:r>
      <w:r w:rsidRPr="001E2829">
        <w:t xml:space="preserve"> when included in Schedule 2 or 3.</w:t>
      </w:r>
    </w:p>
    <w:p w:rsidR="00204913" w:rsidRPr="001E2829" w:rsidRDefault="00204913" w:rsidP="00204913">
      <w:r w:rsidRPr="001E2829">
        <w:t>MEQUITAZINE.</w:t>
      </w:r>
    </w:p>
    <w:p w:rsidR="00831EA6" w:rsidRPr="001E2829" w:rsidRDefault="00831EA6" w:rsidP="00831EA6">
      <w:r>
        <w:t>MERCAPTAMINE</w:t>
      </w:r>
      <w:r w:rsidRPr="001E2829">
        <w:t xml:space="preserve"> for human therapeutic use.</w:t>
      </w:r>
    </w:p>
    <w:p w:rsidR="00204913" w:rsidRPr="001E2829" w:rsidRDefault="00204913" w:rsidP="00204913">
      <w:r w:rsidRPr="001E2829">
        <w:t>MERCAPTOMERIN.</w:t>
      </w:r>
    </w:p>
    <w:p w:rsidR="00204913" w:rsidRPr="001E2829" w:rsidRDefault="00204913" w:rsidP="00204913">
      <w:r w:rsidRPr="001E2829">
        <w:t>MERCAPTOPURINE.</w:t>
      </w:r>
    </w:p>
    <w:p w:rsidR="00204913" w:rsidRPr="001E2829" w:rsidRDefault="00204913" w:rsidP="00204913">
      <w:r w:rsidRPr="001E2829">
        <w:t xml:space="preserve">MERCUROCHROME </w:t>
      </w:r>
      <w:r w:rsidR="004E3AC5" w:rsidRPr="001E2829">
        <w:rPr>
          <w:b/>
        </w:rPr>
        <w:t>except</w:t>
      </w:r>
      <w:r w:rsidRPr="001E2829">
        <w:t xml:space="preserve"> when included in Schedule 2 or 6.</w:t>
      </w:r>
    </w:p>
    <w:p w:rsidR="00204913" w:rsidRPr="001E2829" w:rsidRDefault="00204913" w:rsidP="00204913">
      <w:r w:rsidRPr="001E2829">
        <w:t xml:space="preserve">MERCURY for cosmetic or therapeutic use </w:t>
      </w:r>
      <w:r w:rsidR="004E3AC5" w:rsidRPr="001E2829">
        <w:rPr>
          <w:b/>
        </w:rPr>
        <w:t>except</w:t>
      </w:r>
      <w:r w:rsidRPr="001E2829">
        <w:t xml:space="preserve">: </w:t>
      </w:r>
    </w:p>
    <w:p w:rsidR="00204913" w:rsidRPr="001E2829" w:rsidRDefault="00204913" w:rsidP="00E85654">
      <w:pPr>
        <w:pStyle w:val="Numberbullet2"/>
        <w:numPr>
          <w:ilvl w:val="0"/>
          <w:numId w:val="256"/>
        </w:numPr>
      </w:pPr>
      <w:r w:rsidRPr="001E2829">
        <w:t>when separately specified in these Schedules; or</w:t>
      </w:r>
    </w:p>
    <w:p w:rsidR="00204913" w:rsidRPr="001E2829" w:rsidRDefault="00204913" w:rsidP="00450FE5">
      <w:pPr>
        <w:pStyle w:val="Numberbullet2"/>
      </w:pPr>
      <w:r w:rsidRPr="001E2829">
        <w:t>in a sealed device which prevents access to the mercury.</w:t>
      </w:r>
    </w:p>
    <w:p w:rsidR="00204913" w:rsidRPr="001E2829" w:rsidRDefault="00204913" w:rsidP="00204913">
      <w:r w:rsidRPr="001E2829">
        <w:t>MEROPENEM.</w:t>
      </w:r>
    </w:p>
    <w:p w:rsidR="00204913" w:rsidRPr="001E2829" w:rsidRDefault="00204913" w:rsidP="00204913">
      <w:r w:rsidRPr="001E2829">
        <w:t>MERSALYL.</w:t>
      </w:r>
    </w:p>
    <w:p w:rsidR="00204913" w:rsidRPr="001E2829" w:rsidRDefault="00204913" w:rsidP="00204913">
      <w:r w:rsidRPr="001E2829">
        <w:t># MESABOLONE.</w:t>
      </w:r>
    </w:p>
    <w:p w:rsidR="00204913" w:rsidRPr="001E2829" w:rsidRDefault="00204913" w:rsidP="00204913">
      <w:r w:rsidRPr="001E2829">
        <w:t>MESALAZINE.</w:t>
      </w:r>
    </w:p>
    <w:p w:rsidR="00204913" w:rsidRPr="001E2829" w:rsidRDefault="00204913" w:rsidP="00204913">
      <w:r w:rsidRPr="001E2829">
        <w:t>MESNA.</w:t>
      </w:r>
    </w:p>
    <w:p w:rsidR="00204913" w:rsidRPr="001E2829" w:rsidRDefault="00204913" w:rsidP="00204913">
      <w:r w:rsidRPr="001E2829">
        <w:lastRenderedPageBreak/>
        <w:t># MESTANOLONE (androstalone).</w:t>
      </w:r>
    </w:p>
    <w:p w:rsidR="00204913" w:rsidRPr="001E2829" w:rsidRDefault="00204913" w:rsidP="00204913">
      <w:r w:rsidRPr="001E2829">
        <w:t># MESTEROLONE.</w:t>
      </w:r>
    </w:p>
    <w:p w:rsidR="00204913" w:rsidRPr="001E2829" w:rsidRDefault="00204913" w:rsidP="00204913">
      <w:r w:rsidRPr="001E2829">
        <w:t>MESTRANOL.</w:t>
      </w:r>
    </w:p>
    <w:p w:rsidR="00204913" w:rsidRPr="001E2829" w:rsidRDefault="00204913" w:rsidP="00204913">
      <w:r w:rsidRPr="001E2829">
        <w:t># METANDIENONE.</w:t>
      </w:r>
    </w:p>
    <w:p w:rsidR="00204913" w:rsidRPr="001E2829" w:rsidRDefault="00204913" w:rsidP="00204913">
      <w:r w:rsidRPr="001E2829">
        <w:t>METARAMINOL.</w:t>
      </w:r>
    </w:p>
    <w:p w:rsidR="00204913" w:rsidRPr="001E2829" w:rsidRDefault="00204913" w:rsidP="00204913">
      <w:r w:rsidRPr="001E2829">
        <w:t># METENOLONE.</w:t>
      </w:r>
    </w:p>
    <w:p w:rsidR="00204913" w:rsidRPr="001E2829" w:rsidRDefault="00204913" w:rsidP="00204913">
      <w:r w:rsidRPr="001E2829">
        <w:t>METERGOLINE.</w:t>
      </w:r>
    </w:p>
    <w:p w:rsidR="00204913" w:rsidRPr="001E2829" w:rsidRDefault="00204913" w:rsidP="00204913">
      <w:r w:rsidRPr="001E2829">
        <w:t>METFORMIN.</w:t>
      </w:r>
    </w:p>
    <w:p w:rsidR="00204913" w:rsidRPr="001E2829" w:rsidRDefault="00204913" w:rsidP="00204913">
      <w:r w:rsidRPr="001E2829">
        <w:t>METHACHOLINE.</w:t>
      </w:r>
    </w:p>
    <w:p w:rsidR="00204913" w:rsidRPr="001E2829" w:rsidRDefault="00204913" w:rsidP="00204913">
      <w:r w:rsidRPr="001E2829">
        <w:t>METHACYCLINE.</w:t>
      </w:r>
    </w:p>
    <w:p w:rsidR="00204913" w:rsidRPr="001E2829" w:rsidRDefault="00204913" w:rsidP="00204913">
      <w:r w:rsidRPr="001E2829">
        <w:t>METHALLENESTRIL.</w:t>
      </w:r>
    </w:p>
    <w:p w:rsidR="00204913" w:rsidRPr="001E2829" w:rsidRDefault="00204913" w:rsidP="00204913">
      <w:r w:rsidRPr="001E2829">
        <w:t># METHANDRIOL.</w:t>
      </w:r>
    </w:p>
    <w:p w:rsidR="00204913" w:rsidRPr="001E2829" w:rsidRDefault="00204913" w:rsidP="00204913">
      <w:r w:rsidRPr="001E2829">
        <w:t>METHANTHELINIUM.</w:t>
      </w:r>
    </w:p>
    <w:p w:rsidR="00204913" w:rsidRPr="001E2829" w:rsidRDefault="00204913" w:rsidP="00204913">
      <w:r w:rsidRPr="001E2829">
        <w:t>METHAZOLAMIDE.</w:t>
      </w:r>
    </w:p>
    <w:p w:rsidR="00204913" w:rsidRPr="001E2829" w:rsidRDefault="00204913" w:rsidP="00204913">
      <w:r w:rsidRPr="001E2829">
        <w:t xml:space="preserve">METHDILAZINE </w:t>
      </w:r>
      <w:r w:rsidR="004E3AC5" w:rsidRPr="001E2829">
        <w:rPr>
          <w:b/>
        </w:rPr>
        <w:t>except</w:t>
      </w:r>
      <w:r w:rsidRPr="001E2829">
        <w:t xml:space="preserve"> when included in Schedule 3.</w:t>
      </w:r>
    </w:p>
    <w:p w:rsidR="00204913" w:rsidRPr="001E2829" w:rsidRDefault="00204913" w:rsidP="00204913">
      <w:r w:rsidRPr="001E2829">
        <w:t># METHENOLONE.</w:t>
      </w:r>
    </w:p>
    <w:p w:rsidR="00204913" w:rsidRPr="001E2829" w:rsidRDefault="00204913" w:rsidP="00204913">
      <w:r w:rsidRPr="001E2829">
        <w:t>METHICILLIN.</w:t>
      </w:r>
    </w:p>
    <w:p w:rsidR="00204913" w:rsidRPr="001E2829" w:rsidRDefault="00204913" w:rsidP="00204913">
      <w:r w:rsidRPr="001E2829">
        <w:t>METHIMAZOLE.</w:t>
      </w:r>
    </w:p>
    <w:p w:rsidR="00204913" w:rsidRPr="001E2829" w:rsidRDefault="00204913" w:rsidP="00204913">
      <w:r w:rsidRPr="001E2829">
        <w:t>METHISAZONE.</w:t>
      </w:r>
    </w:p>
    <w:p w:rsidR="00204913" w:rsidRPr="001E2829" w:rsidRDefault="00204913" w:rsidP="00204913">
      <w:r w:rsidRPr="001E2829">
        <w:t>METHIXENE.</w:t>
      </w:r>
    </w:p>
    <w:p w:rsidR="00204913" w:rsidRPr="001E2829" w:rsidRDefault="00204913" w:rsidP="00204913">
      <w:r w:rsidRPr="001E2829">
        <w:t>METHOCARBAMOL.</w:t>
      </w:r>
    </w:p>
    <w:p w:rsidR="00204913" w:rsidRPr="001E2829" w:rsidRDefault="00204913" w:rsidP="00204913">
      <w:r w:rsidRPr="001E2829">
        <w:t>METHOHEXITONE.</w:t>
      </w:r>
    </w:p>
    <w:p w:rsidR="00204913" w:rsidRPr="001E2829" w:rsidRDefault="00204913" w:rsidP="00204913">
      <w:r w:rsidRPr="001E2829">
        <w:t>METHOIN.</w:t>
      </w:r>
    </w:p>
    <w:p w:rsidR="00204913" w:rsidRPr="001E2829" w:rsidRDefault="00204913" w:rsidP="00204913">
      <w:r w:rsidRPr="001E2829">
        <w:t>METHOTREXATE.</w:t>
      </w:r>
    </w:p>
    <w:p w:rsidR="00204913" w:rsidRPr="001E2829" w:rsidRDefault="00204913" w:rsidP="00204913">
      <w:r w:rsidRPr="001E2829">
        <w:t xml:space="preserve">METHOXAMINE </w:t>
      </w:r>
      <w:r w:rsidR="004E3AC5" w:rsidRPr="001E2829">
        <w:rPr>
          <w:b/>
        </w:rPr>
        <w:t>except</w:t>
      </w:r>
      <w:r w:rsidRPr="001E2829">
        <w:t>:</w:t>
      </w:r>
    </w:p>
    <w:p w:rsidR="00204913" w:rsidRPr="001E2829" w:rsidRDefault="00204913" w:rsidP="00E85654">
      <w:pPr>
        <w:pStyle w:val="Numberbullet2"/>
        <w:numPr>
          <w:ilvl w:val="0"/>
          <w:numId w:val="257"/>
        </w:numPr>
      </w:pPr>
      <w:r w:rsidRPr="001E2829">
        <w:t>when included in Schedule 2; or</w:t>
      </w:r>
    </w:p>
    <w:p w:rsidR="00204913" w:rsidRPr="001E2829" w:rsidRDefault="00204913" w:rsidP="00450FE5">
      <w:pPr>
        <w:pStyle w:val="Numberbullet2"/>
      </w:pPr>
      <w:r w:rsidRPr="001E2829">
        <w:t>in preparations for external use containing 1 per cent or less of methoxamine.</w:t>
      </w:r>
    </w:p>
    <w:p w:rsidR="00204913" w:rsidRPr="001E2829" w:rsidRDefault="00204913" w:rsidP="00204913">
      <w:r w:rsidRPr="001E2829">
        <w:t>METHOXSALEN.</w:t>
      </w:r>
    </w:p>
    <w:p w:rsidR="00204913" w:rsidRPr="001E2829" w:rsidRDefault="00204913" w:rsidP="00204913">
      <w:r w:rsidRPr="001E2829">
        <w:lastRenderedPageBreak/>
        <w:t>METHOXYFLURANE.</w:t>
      </w:r>
    </w:p>
    <w:p w:rsidR="00204913" w:rsidRPr="001E2829" w:rsidRDefault="00204913" w:rsidP="00204913">
      <w:r w:rsidRPr="001E2829">
        <w:t>METHSUXIMIDE.</w:t>
      </w:r>
    </w:p>
    <w:p w:rsidR="00204913" w:rsidRPr="001E2829" w:rsidRDefault="00204913" w:rsidP="00204913">
      <w:r w:rsidRPr="001E2829">
        <w:t>METHYCLOTHIAZIDE.</w:t>
      </w:r>
    </w:p>
    <w:p w:rsidR="00204913" w:rsidRPr="001E2829" w:rsidRDefault="00204913" w:rsidP="00204913">
      <w:r w:rsidRPr="001E2829">
        <w:t>METHYL AMINOLEVULINATE.</w:t>
      </w:r>
    </w:p>
    <w:p w:rsidR="00204913" w:rsidRPr="001E2829" w:rsidRDefault="00204913" w:rsidP="00204913">
      <w:r w:rsidRPr="001E2829">
        <w:t>#METHYLANDROSTANOLONE.</w:t>
      </w:r>
    </w:p>
    <w:p w:rsidR="00204913" w:rsidRPr="001E2829" w:rsidRDefault="00204913" w:rsidP="00204913">
      <w:r w:rsidRPr="001E2829">
        <w:t># METHYLCLOSTEBOL.</w:t>
      </w:r>
    </w:p>
    <w:p w:rsidR="00204913" w:rsidRPr="001E2829" w:rsidRDefault="00204913" w:rsidP="00204913">
      <w:r w:rsidRPr="001E2829">
        <w:t>METHYLDOPA.</w:t>
      </w:r>
    </w:p>
    <w:p w:rsidR="00204913" w:rsidRPr="001E2829" w:rsidRDefault="00204913" w:rsidP="00204913">
      <w:r w:rsidRPr="001E2829">
        <w:t>METHYLENE BLUE in preparations for injection.</w:t>
      </w:r>
    </w:p>
    <w:p w:rsidR="00204913" w:rsidRPr="001E2829" w:rsidRDefault="00204913" w:rsidP="00204913">
      <w:r w:rsidRPr="001E2829">
        <w:t>METHYLERGOMETRINE.</w:t>
      </w:r>
    </w:p>
    <w:p w:rsidR="00204913" w:rsidRPr="001E2829" w:rsidRDefault="00204913" w:rsidP="00204913">
      <w:r w:rsidRPr="001E2829">
        <w:t>METHYL MERCURY for therapeutic use.</w:t>
      </w:r>
    </w:p>
    <w:p w:rsidR="00204913" w:rsidRPr="001E2829" w:rsidRDefault="00204913" w:rsidP="00204913">
      <w:r w:rsidRPr="001E2829">
        <w:t>METHYLNALTREXONE.</w:t>
      </w:r>
    </w:p>
    <w:p w:rsidR="00204913" w:rsidRPr="001E2829" w:rsidRDefault="00204913" w:rsidP="00204913">
      <w:r w:rsidRPr="001E2829">
        <w:t>METHYLPENTYNOL.</w:t>
      </w:r>
    </w:p>
    <w:p w:rsidR="00204913" w:rsidRPr="001E2829" w:rsidRDefault="008166AA" w:rsidP="00204913">
      <w:r>
        <w:t>METHYLPHENOBARBITAL</w:t>
      </w:r>
      <w:r w:rsidR="00204913" w:rsidRPr="001E2829">
        <w:t>.</w:t>
      </w:r>
    </w:p>
    <w:p w:rsidR="00204913" w:rsidRPr="001E2829" w:rsidRDefault="00204913" w:rsidP="00204913">
      <w:r w:rsidRPr="001E2829">
        <w:t>METHYLPREDNISOLONE.</w:t>
      </w:r>
    </w:p>
    <w:p w:rsidR="00A42271" w:rsidRPr="001E2829" w:rsidRDefault="00A42271" w:rsidP="00A42271">
      <w:r w:rsidRPr="00A42271">
        <w:t xml:space="preserve">METHYLROSANILINIUM CHLORIDE for human use </w:t>
      </w:r>
      <w:r w:rsidRPr="00A42271">
        <w:rPr>
          <w:b/>
        </w:rPr>
        <w:t>except</w:t>
      </w:r>
      <w:r w:rsidRPr="00A42271">
        <w:t xml:space="preserve"> when used as a dermal marker.</w:t>
      </w:r>
    </w:p>
    <w:p w:rsidR="00204913" w:rsidRPr="001E2829" w:rsidRDefault="00204913" w:rsidP="00204913">
      <w:r w:rsidRPr="001E2829">
        <w:t>METHYL SALICYLATE in preparations for internal therapeutic use.</w:t>
      </w:r>
    </w:p>
    <w:p w:rsidR="00204913" w:rsidRPr="001E2829" w:rsidRDefault="00204913" w:rsidP="00204913">
      <w:r w:rsidRPr="001E2829">
        <w:t># METHYLTESTOSTERONE.</w:t>
      </w:r>
    </w:p>
    <w:p w:rsidR="00204913" w:rsidRPr="001E2829" w:rsidRDefault="00204913" w:rsidP="00204913">
      <w:r w:rsidRPr="001E2829">
        <w:t>METHYLTHIOURACIL.</w:t>
      </w:r>
    </w:p>
    <w:p w:rsidR="00204913" w:rsidRPr="001E2829" w:rsidRDefault="00204913" w:rsidP="00204913">
      <w:r w:rsidRPr="001E2829">
        <w:t># METHYLTRIENOLONE.</w:t>
      </w:r>
    </w:p>
    <w:p w:rsidR="00204913" w:rsidRPr="001E2829" w:rsidRDefault="00204913" w:rsidP="00204913">
      <w:r w:rsidRPr="001E2829">
        <w:t>METHYPRYLONE.</w:t>
      </w:r>
    </w:p>
    <w:p w:rsidR="00204913" w:rsidRPr="001E2829" w:rsidRDefault="00204913" w:rsidP="00204913">
      <w:r w:rsidRPr="001E2829">
        <w:t>METHYSERGIDE.</w:t>
      </w:r>
    </w:p>
    <w:p w:rsidR="00204913" w:rsidRPr="001E2829" w:rsidRDefault="00204913" w:rsidP="00204913">
      <w:r w:rsidRPr="001E2829">
        <w:t xml:space="preserve">METOCLOPRAMIDE </w:t>
      </w:r>
      <w:r w:rsidR="004E3AC5" w:rsidRPr="001E2829">
        <w:rPr>
          <w:b/>
        </w:rPr>
        <w:t>except</w:t>
      </w:r>
      <w:r w:rsidRPr="001E2829">
        <w:t xml:space="preserve"> when included in Schedule 3.</w:t>
      </w:r>
    </w:p>
    <w:p w:rsidR="00204913" w:rsidRPr="001E2829" w:rsidRDefault="00204913" w:rsidP="00204913">
      <w:r w:rsidRPr="001E2829">
        <w:t>METOLAZONE.</w:t>
      </w:r>
    </w:p>
    <w:p w:rsidR="00204913" w:rsidRPr="001E2829" w:rsidRDefault="00204913" w:rsidP="00204913">
      <w:r w:rsidRPr="001E2829">
        <w:t>METOPROLOL.</w:t>
      </w:r>
    </w:p>
    <w:p w:rsidR="00204913" w:rsidRPr="001E2829" w:rsidRDefault="00204913" w:rsidP="00204913">
      <w:r w:rsidRPr="001E2829">
        <w:t># METRIBOLONE.</w:t>
      </w:r>
    </w:p>
    <w:p w:rsidR="00204913" w:rsidRPr="001E2829" w:rsidRDefault="00204913" w:rsidP="00204913">
      <w:r w:rsidRPr="001E2829">
        <w:t>METRIFONATE (trichlorfon) for human therapeutic use.</w:t>
      </w:r>
    </w:p>
    <w:p w:rsidR="00204913" w:rsidRPr="001E2829" w:rsidRDefault="00204913" w:rsidP="00204913">
      <w:r w:rsidRPr="001E2829">
        <w:t>METRONIDAZOLE.</w:t>
      </w:r>
    </w:p>
    <w:p w:rsidR="00204913" w:rsidRPr="001E2829" w:rsidRDefault="00204913" w:rsidP="00204913">
      <w:r w:rsidRPr="001E2829">
        <w:t>METYRAPONE.</w:t>
      </w:r>
    </w:p>
    <w:p w:rsidR="00204913" w:rsidRPr="001E2829" w:rsidRDefault="00204913" w:rsidP="00204913">
      <w:r w:rsidRPr="001E2829">
        <w:lastRenderedPageBreak/>
        <w:t>MEXILETINE.</w:t>
      </w:r>
    </w:p>
    <w:p w:rsidR="00204913" w:rsidRPr="001E2829" w:rsidRDefault="00204913" w:rsidP="00204913">
      <w:r w:rsidRPr="001E2829">
        <w:t>MEZLOCILLIN.</w:t>
      </w:r>
    </w:p>
    <w:p w:rsidR="00204913" w:rsidRPr="001E2829" w:rsidRDefault="00204913" w:rsidP="00204913">
      <w:r w:rsidRPr="001E2829">
        <w:t>MIANSERIN.</w:t>
      </w:r>
    </w:p>
    <w:p w:rsidR="00204913" w:rsidRPr="001E2829" w:rsidRDefault="00204913" w:rsidP="00204913">
      <w:r w:rsidRPr="001E2829">
        <w:t>MIBEFRADIL.</w:t>
      </w:r>
    </w:p>
    <w:p w:rsidR="00204913" w:rsidRPr="001E2829" w:rsidRDefault="00204913" w:rsidP="00204913">
      <w:r w:rsidRPr="001E2829">
        <w:t># MIBOLERONE.</w:t>
      </w:r>
    </w:p>
    <w:p w:rsidR="00204913" w:rsidRPr="001E2829" w:rsidRDefault="00204913" w:rsidP="00204913">
      <w:r w:rsidRPr="001E2829">
        <w:t>MICAFUNGIN.</w:t>
      </w:r>
    </w:p>
    <w:p w:rsidR="00204913" w:rsidRPr="001E2829" w:rsidRDefault="00204913" w:rsidP="00204913">
      <w:r w:rsidRPr="001E2829">
        <w:t xml:space="preserve">MICONAZOLE </w:t>
      </w:r>
      <w:r w:rsidR="004E3AC5" w:rsidRPr="001E2829">
        <w:rPr>
          <w:b/>
        </w:rPr>
        <w:t>except</w:t>
      </w:r>
      <w:r w:rsidRPr="001E2829">
        <w:t>:</w:t>
      </w:r>
    </w:p>
    <w:p w:rsidR="00204913" w:rsidRPr="001E2829" w:rsidRDefault="00204913" w:rsidP="00E85654">
      <w:pPr>
        <w:pStyle w:val="Numberbullet2"/>
        <w:numPr>
          <w:ilvl w:val="0"/>
          <w:numId w:val="258"/>
        </w:numPr>
      </w:pPr>
      <w:r w:rsidRPr="001E2829">
        <w:t>when included in Schedule 2, 3 or 6; or</w:t>
      </w:r>
    </w:p>
    <w:p w:rsidR="00204913" w:rsidRPr="001E2829" w:rsidRDefault="00204913" w:rsidP="00450FE5">
      <w:pPr>
        <w:pStyle w:val="Numberbullet2"/>
      </w:pPr>
      <w:r w:rsidRPr="001E2829">
        <w:t>in preparations for dermal use for the treatment of tinea pedis.</w:t>
      </w:r>
    </w:p>
    <w:p w:rsidR="00204913" w:rsidRPr="001E2829" w:rsidRDefault="00204913" w:rsidP="00204913">
      <w:r w:rsidRPr="001E2829">
        <w:t># MIDAZOLAM.</w:t>
      </w:r>
    </w:p>
    <w:p w:rsidR="00204913" w:rsidRPr="001E2829" w:rsidRDefault="00204913" w:rsidP="00204913">
      <w:r w:rsidRPr="001E2829">
        <w:t>MIDODRINE.</w:t>
      </w:r>
    </w:p>
    <w:p w:rsidR="00204913" w:rsidRPr="001E2829" w:rsidRDefault="00204913" w:rsidP="00204913">
      <w:r w:rsidRPr="001E2829">
        <w:t>MIFEPRISTONE.</w:t>
      </w:r>
    </w:p>
    <w:p w:rsidR="00204913" w:rsidRPr="001E2829" w:rsidRDefault="00204913" w:rsidP="00204913">
      <w:r w:rsidRPr="001E2829">
        <w:t>MIGLITOL.</w:t>
      </w:r>
    </w:p>
    <w:p w:rsidR="00204913" w:rsidRPr="001E2829" w:rsidRDefault="00204913" w:rsidP="00204913">
      <w:r w:rsidRPr="001E2829">
        <w:t>MIGLUSTAT.</w:t>
      </w:r>
    </w:p>
    <w:p w:rsidR="00204913" w:rsidRPr="001E2829" w:rsidRDefault="00204913" w:rsidP="00204913">
      <w:r w:rsidRPr="001E2829">
        <w:t xml:space="preserve">MILBEMYCIN OXIME </w:t>
      </w:r>
      <w:r w:rsidR="004E3AC5" w:rsidRPr="001E2829">
        <w:rPr>
          <w:b/>
        </w:rPr>
        <w:t>except</w:t>
      </w:r>
      <w:r w:rsidRPr="001E2829">
        <w:t xml:space="preserve"> when included in Schedule 5.</w:t>
      </w:r>
    </w:p>
    <w:p w:rsidR="008F3B51" w:rsidRDefault="008F3B51" w:rsidP="008F3B51">
      <w:r w:rsidRPr="001D394D">
        <w:t>MILNACIPRAN</w:t>
      </w:r>
      <w:r>
        <w:t>.</w:t>
      </w:r>
    </w:p>
    <w:p w:rsidR="00204913" w:rsidRPr="001E2829" w:rsidRDefault="00204913" w:rsidP="00204913">
      <w:r w:rsidRPr="001E2829">
        <w:t>MILRINONE.</w:t>
      </w:r>
    </w:p>
    <w:p w:rsidR="00204913" w:rsidRPr="001E2829" w:rsidRDefault="00204913" w:rsidP="00204913">
      <w:r w:rsidRPr="001E2829">
        <w:t>MINOCYCLINE.</w:t>
      </w:r>
    </w:p>
    <w:p w:rsidR="00204913" w:rsidRPr="001E2829" w:rsidRDefault="00204913" w:rsidP="00204913">
      <w:r w:rsidRPr="001E2829">
        <w:t xml:space="preserve">MINOXIDIL </w:t>
      </w:r>
      <w:r w:rsidR="004E3AC5" w:rsidRPr="001E2829">
        <w:rPr>
          <w:b/>
        </w:rPr>
        <w:t>except</w:t>
      </w:r>
      <w:r w:rsidRPr="001E2829">
        <w:t xml:space="preserve"> when included in Schedule 2.</w:t>
      </w:r>
    </w:p>
    <w:p w:rsidR="00204913" w:rsidRPr="001E2829" w:rsidRDefault="00204913" w:rsidP="00204913">
      <w:r w:rsidRPr="001E2829">
        <w:t>MIRABEGRON.</w:t>
      </w:r>
    </w:p>
    <w:p w:rsidR="00204913" w:rsidRPr="001E2829" w:rsidRDefault="00204913" w:rsidP="00204913">
      <w:r w:rsidRPr="001E2829">
        <w:t>MIRTAZAPINE.</w:t>
      </w:r>
    </w:p>
    <w:p w:rsidR="00204913" w:rsidRPr="001E2829" w:rsidRDefault="00204913" w:rsidP="00204913">
      <w:r w:rsidRPr="001E2829">
        <w:t>MISOPROSTOL.</w:t>
      </w:r>
    </w:p>
    <w:p w:rsidR="00204913" w:rsidRPr="001E2829" w:rsidRDefault="00204913" w:rsidP="00204913">
      <w:r w:rsidRPr="001E2829">
        <w:t>MITOBRONITOL.</w:t>
      </w:r>
    </w:p>
    <w:p w:rsidR="00204913" w:rsidRPr="001E2829" w:rsidRDefault="00204913" w:rsidP="00204913">
      <w:r w:rsidRPr="001E2829">
        <w:t>MITOMYCIN.</w:t>
      </w:r>
    </w:p>
    <w:p w:rsidR="00204913" w:rsidRPr="001E2829" w:rsidRDefault="00204913" w:rsidP="00204913">
      <w:r w:rsidRPr="001E2829">
        <w:t>MITOTANE.</w:t>
      </w:r>
    </w:p>
    <w:p w:rsidR="00204913" w:rsidRPr="001E2829" w:rsidRDefault="00204913" w:rsidP="00204913">
      <w:r w:rsidRPr="001E2829">
        <w:t>MITOXANTRONE.</w:t>
      </w:r>
    </w:p>
    <w:p w:rsidR="00204913" w:rsidRPr="001E2829" w:rsidRDefault="00204913" w:rsidP="00204913">
      <w:r w:rsidRPr="001E2829">
        <w:t>MITRATAPIDE.</w:t>
      </w:r>
    </w:p>
    <w:p w:rsidR="00204913" w:rsidRPr="001E2829" w:rsidRDefault="00204913" w:rsidP="00204913">
      <w:r w:rsidRPr="001E2829">
        <w:t>MIVACURIUM CHLORIDE.</w:t>
      </w:r>
    </w:p>
    <w:p w:rsidR="00204913" w:rsidRPr="001E2829" w:rsidRDefault="00204913" w:rsidP="00204913">
      <w:r w:rsidRPr="001E2829">
        <w:lastRenderedPageBreak/>
        <w:t>MOCLOBEMIDE.</w:t>
      </w:r>
    </w:p>
    <w:p w:rsidR="00204913" w:rsidRPr="001E2829" w:rsidRDefault="00204913" w:rsidP="00204913">
      <w:r w:rsidRPr="001E2829">
        <w:t>MODAFINIL.</w:t>
      </w:r>
    </w:p>
    <w:p w:rsidR="00204913" w:rsidRPr="001E2829" w:rsidRDefault="00204913" w:rsidP="00204913">
      <w:r w:rsidRPr="001E2829">
        <w:t>MOLGRAMOSTIM.</w:t>
      </w:r>
    </w:p>
    <w:p w:rsidR="00204913" w:rsidRPr="001E2829" w:rsidRDefault="00204913" w:rsidP="00204913">
      <w:r w:rsidRPr="001E2829">
        <w:t>MOLINDONE.</w:t>
      </w:r>
    </w:p>
    <w:p w:rsidR="00204913" w:rsidRPr="001E2829" w:rsidRDefault="00204913" w:rsidP="00204913">
      <w:r w:rsidRPr="001E2829">
        <w:t xml:space="preserve">MOMETASONE </w:t>
      </w:r>
      <w:r w:rsidR="004E3AC5" w:rsidRPr="001E2829">
        <w:rPr>
          <w:b/>
        </w:rPr>
        <w:t>except</w:t>
      </w:r>
      <w:r w:rsidRPr="001E2829">
        <w:t xml:space="preserve"> when included in Schedule 2.</w:t>
      </w:r>
    </w:p>
    <w:p w:rsidR="00204913" w:rsidRPr="001E2829" w:rsidRDefault="00204913" w:rsidP="00204913">
      <w:r w:rsidRPr="001E2829">
        <w:t xml:space="preserve">MONENSIN </w:t>
      </w:r>
      <w:r w:rsidR="004E3AC5" w:rsidRPr="001E2829">
        <w:rPr>
          <w:b/>
        </w:rPr>
        <w:t>except</w:t>
      </w:r>
      <w:r w:rsidRPr="001E2829">
        <w:t>:</w:t>
      </w:r>
    </w:p>
    <w:p w:rsidR="00204913" w:rsidRPr="001E2829" w:rsidRDefault="00204913" w:rsidP="00E85654">
      <w:pPr>
        <w:pStyle w:val="Numberbullet2"/>
        <w:numPr>
          <w:ilvl w:val="0"/>
          <w:numId w:val="259"/>
        </w:numPr>
      </w:pPr>
      <w:r w:rsidRPr="001E2829">
        <w:t>when included in Schedule 5 or 6; or</w:t>
      </w:r>
    </w:p>
    <w:p w:rsidR="00204913" w:rsidRPr="001E2829" w:rsidRDefault="00204913" w:rsidP="00450FE5">
      <w:pPr>
        <w:pStyle w:val="Numberbullet2"/>
      </w:pPr>
      <w:r w:rsidRPr="001E2829">
        <w:t>in animal feeds containing 360 mg/kg or less of antibiotic substances.</w:t>
      </w:r>
    </w:p>
    <w:p w:rsidR="00204913" w:rsidRPr="001E2829" w:rsidRDefault="00204913" w:rsidP="00204913">
      <w:r w:rsidRPr="001E2829">
        <w:t xml:space="preserve">MONOBENZONE and alkyl ethers of hydroquinone for human therapeutic use or cosmetic use </w:t>
      </w:r>
      <w:r w:rsidR="004E3AC5" w:rsidRPr="001E2829">
        <w:rPr>
          <w:b/>
        </w:rPr>
        <w:t>except</w:t>
      </w:r>
      <w:r w:rsidRPr="001E2829">
        <w:t xml:space="preserve"> in cosmetic nail preparations containing 0.02 per cent or less of monobenzone or alkyl </w:t>
      </w:r>
      <w:r w:rsidR="002D024B">
        <w:t>e</w:t>
      </w:r>
      <w:r w:rsidRPr="001E2829">
        <w:t>thers of hydroquinone.</w:t>
      </w:r>
    </w:p>
    <w:p w:rsidR="00204913" w:rsidRPr="001E2829" w:rsidRDefault="00204913" w:rsidP="00204913">
      <w:r w:rsidRPr="001E2829">
        <w:t xml:space="preserve">MONOCLONAL ANTIBODIES for therapeutic use </w:t>
      </w:r>
      <w:r w:rsidR="004E3AC5" w:rsidRPr="001E2829">
        <w:rPr>
          <w:b/>
        </w:rPr>
        <w:t>except</w:t>
      </w:r>
      <w:r w:rsidRPr="001E2829">
        <w:t>:</w:t>
      </w:r>
    </w:p>
    <w:p w:rsidR="00204913" w:rsidRPr="001E2829" w:rsidRDefault="00204913" w:rsidP="00E85654">
      <w:pPr>
        <w:pStyle w:val="Numberbullet2"/>
        <w:numPr>
          <w:ilvl w:val="0"/>
          <w:numId w:val="260"/>
        </w:numPr>
      </w:pPr>
      <w:r w:rsidRPr="001E2829">
        <w:t>in diagnostic test kits; or</w:t>
      </w:r>
    </w:p>
    <w:p w:rsidR="00204913" w:rsidRPr="001E2829" w:rsidRDefault="00204913" w:rsidP="00450FE5">
      <w:pPr>
        <w:pStyle w:val="Numberbullet2"/>
      </w:pPr>
      <w:r w:rsidRPr="001E2829">
        <w:t>when separately specified in these Schedules.</w:t>
      </w:r>
    </w:p>
    <w:p w:rsidR="00B54BC1" w:rsidRDefault="00B54BC1" w:rsidP="00204913">
      <w:r w:rsidRPr="00B54BC1">
        <w:t>MONOETHANOLAMINE in preparations for injection.</w:t>
      </w:r>
    </w:p>
    <w:p w:rsidR="00204913" w:rsidRPr="001E2829" w:rsidRDefault="00204913" w:rsidP="00204913">
      <w:r w:rsidRPr="001E2829">
        <w:t>MONTELUKAST.</w:t>
      </w:r>
    </w:p>
    <w:p w:rsidR="00204913" w:rsidRPr="001E2829" w:rsidRDefault="00204913" w:rsidP="00204913">
      <w:r w:rsidRPr="001E2829">
        <w:t>MOPERONE.</w:t>
      </w:r>
    </w:p>
    <w:p w:rsidR="00204913" w:rsidRPr="001E2829" w:rsidRDefault="00204913" w:rsidP="00204913">
      <w:r w:rsidRPr="001E2829">
        <w:t>MORAZONE.</w:t>
      </w:r>
    </w:p>
    <w:p w:rsidR="00204913" w:rsidRPr="001E2829" w:rsidRDefault="00204913" w:rsidP="00204913">
      <w:r w:rsidRPr="001E2829">
        <w:t>MORICIZINE.</w:t>
      </w:r>
    </w:p>
    <w:p w:rsidR="00204913" w:rsidRPr="001E2829" w:rsidRDefault="00204913" w:rsidP="00204913">
      <w:r w:rsidRPr="001E2829">
        <w:t>MOTRAZEPAM.</w:t>
      </w:r>
    </w:p>
    <w:p w:rsidR="00204913" w:rsidRPr="001E2829" w:rsidRDefault="00204913" w:rsidP="00204913">
      <w:r w:rsidRPr="001E2829">
        <w:t>MOTRETINIDE.</w:t>
      </w:r>
    </w:p>
    <w:p w:rsidR="00204913" w:rsidRPr="001E2829" w:rsidRDefault="00204913" w:rsidP="00450FE5">
      <w:pPr>
        <w:pStyle w:val="Normal-hanging"/>
      </w:pPr>
      <w:r w:rsidRPr="001E2829">
        <w:t xml:space="preserve">MOXIDECTIN in preparations for injection containing 10 per cent or less of moxidectin </w:t>
      </w:r>
      <w:r w:rsidR="004E3AC5" w:rsidRPr="001E2829">
        <w:rPr>
          <w:b/>
        </w:rPr>
        <w:t>except</w:t>
      </w:r>
      <w:r w:rsidRPr="001E2829">
        <w:t xml:space="preserve"> when included in Schedule 5.</w:t>
      </w:r>
    </w:p>
    <w:p w:rsidR="00204913" w:rsidRPr="001E2829" w:rsidRDefault="00204913" w:rsidP="00204913">
      <w:r w:rsidRPr="001E2829">
        <w:t xml:space="preserve">MOXIFLOXACIN. </w:t>
      </w:r>
    </w:p>
    <w:p w:rsidR="00204913" w:rsidRPr="001E2829" w:rsidRDefault="00204913" w:rsidP="00204913">
      <w:r w:rsidRPr="001E2829">
        <w:t>MOXONIDINE.</w:t>
      </w:r>
    </w:p>
    <w:p w:rsidR="00204913" w:rsidRPr="001E2829" w:rsidRDefault="00204913" w:rsidP="00204913">
      <w:r w:rsidRPr="001E2829">
        <w:t>MUMPS VACCINE.</w:t>
      </w:r>
    </w:p>
    <w:p w:rsidR="00204913" w:rsidRPr="001E2829" w:rsidRDefault="00204913" w:rsidP="00204913">
      <w:r w:rsidRPr="001E2829">
        <w:t>MUPIROCIN.</w:t>
      </w:r>
    </w:p>
    <w:p w:rsidR="00204913" w:rsidRPr="001E2829" w:rsidRDefault="00204913" w:rsidP="00204913">
      <w:r w:rsidRPr="001E2829">
        <w:t>MURAGLITAZAR.</w:t>
      </w:r>
    </w:p>
    <w:p w:rsidR="00204913" w:rsidRPr="001E2829" w:rsidRDefault="00204913" w:rsidP="00204913">
      <w:r w:rsidRPr="001E2829">
        <w:t>MUROMONAB.</w:t>
      </w:r>
    </w:p>
    <w:p w:rsidR="00204913" w:rsidRPr="001E2829" w:rsidRDefault="00204913" w:rsidP="00204913">
      <w:r w:rsidRPr="001E2829">
        <w:t>MUSTINE (nitrogen mustard).</w:t>
      </w:r>
    </w:p>
    <w:p w:rsidR="00204913" w:rsidRPr="001E2829" w:rsidRDefault="00204913" w:rsidP="00204913">
      <w:r w:rsidRPr="001E2829">
        <w:lastRenderedPageBreak/>
        <w:t>MYCOPHENOLIC ACID (includes mycophenolate mofetil).</w:t>
      </w:r>
    </w:p>
    <w:p w:rsidR="00204913" w:rsidRPr="001E2829" w:rsidRDefault="00204913" w:rsidP="00204913">
      <w:r w:rsidRPr="001E2829">
        <w:t>NABUMETONE.</w:t>
      </w:r>
    </w:p>
    <w:p w:rsidR="00204913" w:rsidRPr="001E2829" w:rsidRDefault="00204913" w:rsidP="00204913">
      <w:r w:rsidRPr="001E2829">
        <w:t>NADOLOL.</w:t>
      </w:r>
    </w:p>
    <w:p w:rsidR="00204913" w:rsidRPr="001E2829" w:rsidRDefault="00204913" w:rsidP="00204913">
      <w:r w:rsidRPr="001E2829">
        <w:t>NADROPARIN.</w:t>
      </w:r>
    </w:p>
    <w:p w:rsidR="00204913" w:rsidRPr="001E2829" w:rsidRDefault="00204913" w:rsidP="00204913">
      <w:r w:rsidRPr="001E2829">
        <w:t>NAFARELIN.</w:t>
      </w:r>
    </w:p>
    <w:p w:rsidR="00204913" w:rsidRPr="001E2829" w:rsidRDefault="00204913" w:rsidP="00204913">
      <w:r w:rsidRPr="001E2829">
        <w:t>NAFTIDROFURYL.</w:t>
      </w:r>
    </w:p>
    <w:p w:rsidR="00204913" w:rsidRPr="001E2829" w:rsidRDefault="00204913" w:rsidP="00204913">
      <w:r w:rsidRPr="001E2829">
        <w:t>NALBUPHINE.</w:t>
      </w:r>
    </w:p>
    <w:p w:rsidR="00204913" w:rsidRPr="001E2829" w:rsidRDefault="00204913" w:rsidP="00204913">
      <w:r w:rsidRPr="001E2829">
        <w:t>NALIDIXIC ACID.</w:t>
      </w:r>
    </w:p>
    <w:p w:rsidR="00204913" w:rsidRPr="001E2829" w:rsidRDefault="00204913" w:rsidP="00204913">
      <w:r w:rsidRPr="001E2829">
        <w:t>NALMEFENE.</w:t>
      </w:r>
    </w:p>
    <w:p w:rsidR="00204913" w:rsidRPr="001E2829" w:rsidRDefault="00204913" w:rsidP="00204913">
      <w:r w:rsidRPr="001E2829">
        <w:t>NALORPHINE.</w:t>
      </w:r>
    </w:p>
    <w:p w:rsidR="008F3B51" w:rsidRDefault="008F3B51" w:rsidP="008F3B51">
      <w:r w:rsidRPr="001D394D">
        <w:t>NALOXEGOL</w:t>
      </w:r>
      <w:r>
        <w:t>.</w:t>
      </w:r>
      <w:r w:rsidRPr="001D394D">
        <w:t xml:space="preserve"> </w:t>
      </w:r>
    </w:p>
    <w:p w:rsidR="00204913" w:rsidRPr="001E2829" w:rsidRDefault="00204913" w:rsidP="00204913">
      <w:r w:rsidRPr="001E2829">
        <w:t>NALOXONE</w:t>
      </w:r>
      <w:r w:rsidR="00D4071E">
        <w:t xml:space="preserve"> </w:t>
      </w:r>
      <w:r w:rsidR="00D4071E">
        <w:rPr>
          <w:b/>
        </w:rPr>
        <w:t xml:space="preserve">except </w:t>
      </w:r>
      <w:r w:rsidR="00D4071E">
        <w:t>when in Schedule 3</w:t>
      </w:r>
      <w:r w:rsidRPr="001E2829">
        <w:t>.</w:t>
      </w:r>
    </w:p>
    <w:p w:rsidR="00204913" w:rsidRPr="001E2829" w:rsidRDefault="00204913" w:rsidP="00204913">
      <w:r w:rsidRPr="001E2829">
        <w:t>NALTREXONE.</w:t>
      </w:r>
    </w:p>
    <w:p w:rsidR="00204913" w:rsidRPr="001E2829" w:rsidRDefault="00204913" w:rsidP="00204913">
      <w:r w:rsidRPr="001E2829">
        <w:t># NANDROLONE.</w:t>
      </w:r>
    </w:p>
    <w:p w:rsidR="00204913" w:rsidRPr="001E2829" w:rsidRDefault="00204913" w:rsidP="00204913">
      <w:r w:rsidRPr="001E2829">
        <w:t xml:space="preserve">NAPROXEN </w:t>
      </w:r>
      <w:r w:rsidR="004E3AC5" w:rsidRPr="001E2829">
        <w:rPr>
          <w:b/>
        </w:rPr>
        <w:t>except</w:t>
      </w:r>
      <w:r w:rsidRPr="001E2829">
        <w:t xml:space="preserve"> when included in Schedule </w:t>
      </w:r>
      <w:r w:rsidR="00AE4C45">
        <w:t>2 or 3</w:t>
      </w:r>
      <w:r w:rsidRPr="001E2829">
        <w:t>.</w:t>
      </w:r>
    </w:p>
    <w:p w:rsidR="00204913" w:rsidRPr="001E2829" w:rsidRDefault="00204913" w:rsidP="00204913">
      <w:r w:rsidRPr="001E2829">
        <w:t xml:space="preserve">NARASIN </w:t>
      </w:r>
      <w:r w:rsidR="004E3AC5" w:rsidRPr="001E2829">
        <w:rPr>
          <w:b/>
        </w:rPr>
        <w:t>except</w:t>
      </w:r>
      <w:r w:rsidRPr="001E2829">
        <w:t>:</w:t>
      </w:r>
    </w:p>
    <w:p w:rsidR="00204913" w:rsidRPr="001E2829" w:rsidRDefault="00204913" w:rsidP="00E85654">
      <w:pPr>
        <w:pStyle w:val="Numberbullet2"/>
        <w:numPr>
          <w:ilvl w:val="0"/>
          <w:numId w:val="290"/>
        </w:numPr>
      </w:pPr>
      <w:r w:rsidRPr="001E2829">
        <w:t>when included in Schedule 6; or</w:t>
      </w:r>
    </w:p>
    <w:p w:rsidR="00204913" w:rsidRPr="001E2829" w:rsidRDefault="00204913" w:rsidP="00767C08">
      <w:pPr>
        <w:pStyle w:val="Numberbullet2"/>
      </w:pPr>
      <w:r w:rsidRPr="001E2829">
        <w:t>in animal feeds containing 100 mg/kg or less of antibiotic substances.</w:t>
      </w:r>
    </w:p>
    <w:p w:rsidR="00204913" w:rsidRPr="001E2829" w:rsidRDefault="00204913" w:rsidP="00204913">
      <w:r w:rsidRPr="001E2829">
        <w:t>NARATRIPTAN.</w:t>
      </w:r>
    </w:p>
    <w:p w:rsidR="00204913" w:rsidRPr="001E2829" w:rsidRDefault="00204913" w:rsidP="00204913">
      <w:r w:rsidRPr="001E2829">
        <w:t>NATALIZUMAB.</w:t>
      </w:r>
    </w:p>
    <w:p w:rsidR="00204913" w:rsidRPr="001E2829" w:rsidRDefault="00204913" w:rsidP="00204913">
      <w:r w:rsidRPr="001E2829">
        <w:t xml:space="preserve">NATAMYCIN </w:t>
      </w:r>
      <w:r w:rsidR="004E3AC5" w:rsidRPr="001E2829">
        <w:rPr>
          <w:b/>
        </w:rPr>
        <w:t>except</w:t>
      </w:r>
      <w:r w:rsidRPr="001E2829">
        <w:t xml:space="preserve"> for use as a food additive.</w:t>
      </w:r>
    </w:p>
    <w:p w:rsidR="00204913" w:rsidRPr="001E2829" w:rsidRDefault="00204913" w:rsidP="00204913">
      <w:r w:rsidRPr="001E2829">
        <w:t>NATEGLINIDE.</w:t>
      </w:r>
    </w:p>
    <w:p w:rsidR="00204913" w:rsidRPr="001E2829" w:rsidRDefault="00204913" w:rsidP="00204913">
      <w:r w:rsidRPr="001E2829">
        <w:t>NEBACUMAB.</w:t>
      </w:r>
    </w:p>
    <w:p w:rsidR="00204913" w:rsidRPr="001E2829" w:rsidRDefault="00204913" w:rsidP="00204913">
      <w:r w:rsidRPr="001E2829">
        <w:t>NEBIVOLOL.</w:t>
      </w:r>
    </w:p>
    <w:p w:rsidR="00204913" w:rsidRPr="001E2829" w:rsidRDefault="00204913" w:rsidP="00204913">
      <w:r w:rsidRPr="001E2829">
        <w:t>NEDOCROMIL.</w:t>
      </w:r>
    </w:p>
    <w:p w:rsidR="00204913" w:rsidRPr="001E2829" w:rsidRDefault="00204913" w:rsidP="00204913">
      <w:r w:rsidRPr="001E2829">
        <w:t>NEFAZODONE.</w:t>
      </w:r>
    </w:p>
    <w:p w:rsidR="00204913" w:rsidRPr="001E2829" w:rsidRDefault="00204913" w:rsidP="00204913">
      <w:r w:rsidRPr="001E2829">
        <w:t>NEFOPAM.</w:t>
      </w:r>
    </w:p>
    <w:p w:rsidR="00204913" w:rsidRPr="001E2829" w:rsidRDefault="00204913" w:rsidP="00204913">
      <w:r w:rsidRPr="001E2829">
        <w:t>NELFINAVIR (includes nelfinavir mes</w:t>
      </w:r>
      <w:r w:rsidR="00C34323">
        <w:t>i</w:t>
      </w:r>
      <w:r w:rsidRPr="001E2829">
        <w:t>late).</w:t>
      </w:r>
    </w:p>
    <w:p w:rsidR="00204913" w:rsidRPr="001E2829" w:rsidRDefault="00204913" w:rsidP="00204913">
      <w:r w:rsidRPr="001E2829">
        <w:lastRenderedPageBreak/>
        <w:t>NEOMYCIN.</w:t>
      </w:r>
    </w:p>
    <w:p w:rsidR="00204913" w:rsidRPr="001E2829" w:rsidRDefault="00204913" w:rsidP="00204913">
      <w:r w:rsidRPr="001E2829">
        <w:t>NEOSTIGMINE.</w:t>
      </w:r>
    </w:p>
    <w:p w:rsidR="00204913" w:rsidRPr="001E2829" w:rsidRDefault="00204913" w:rsidP="00204913">
      <w:r w:rsidRPr="001E2829">
        <w:t>NEPAFENAC.</w:t>
      </w:r>
    </w:p>
    <w:p w:rsidR="00204913" w:rsidRPr="001E2829" w:rsidRDefault="00204913" w:rsidP="00204913">
      <w:r w:rsidRPr="001E2829">
        <w:t>NERIUM OLEANDER.</w:t>
      </w:r>
    </w:p>
    <w:p w:rsidR="00204913" w:rsidRPr="001E2829" w:rsidRDefault="00204913" w:rsidP="00204913">
      <w:r w:rsidRPr="001E2829">
        <w:t>NESIRITIDE.</w:t>
      </w:r>
    </w:p>
    <w:p w:rsidR="00204913" w:rsidRPr="001E2829" w:rsidRDefault="00204913" w:rsidP="00204913">
      <w:r w:rsidRPr="001E2829">
        <w:t>NETILMICIN.</w:t>
      </w:r>
    </w:p>
    <w:p w:rsidR="001D394D" w:rsidRDefault="001D394D" w:rsidP="00204913">
      <w:r w:rsidRPr="001D394D">
        <w:t>NETUPITANT</w:t>
      </w:r>
      <w:r>
        <w:t>.</w:t>
      </w:r>
    </w:p>
    <w:p w:rsidR="00204913" w:rsidRPr="001E2829" w:rsidRDefault="00204913" w:rsidP="00204913">
      <w:r w:rsidRPr="001E2829">
        <w:t>NEVIRAPINE.</w:t>
      </w:r>
    </w:p>
    <w:p w:rsidR="00204913" w:rsidRPr="001E2829" w:rsidRDefault="00204913" w:rsidP="00204913">
      <w:r w:rsidRPr="001E2829">
        <w:t>NIALAMIDE.</w:t>
      </w:r>
    </w:p>
    <w:p w:rsidR="00204913" w:rsidRPr="001E2829" w:rsidRDefault="00204913" w:rsidP="00204913">
      <w:r w:rsidRPr="001E2829">
        <w:t>NICARDIPINE.</w:t>
      </w:r>
    </w:p>
    <w:p w:rsidR="00204913" w:rsidRPr="001E2829" w:rsidRDefault="00204913" w:rsidP="00204913">
      <w:r w:rsidRPr="001E2829">
        <w:t>NICERGOLINE.</w:t>
      </w:r>
    </w:p>
    <w:p w:rsidR="00204913" w:rsidRPr="001E2829" w:rsidRDefault="00204913" w:rsidP="00204913">
      <w:r w:rsidRPr="001E2829">
        <w:t>NICOFURANOSE.</w:t>
      </w:r>
    </w:p>
    <w:p w:rsidR="00204913" w:rsidRPr="001E2829" w:rsidRDefault="00204913" w:rsidP="00204913">
      <w:r w:rsidRPr="001E2829">
        <w:t>NICORANDIL.</w:t>
      </w:r>
    </w:p>
    <w:p w:rsidR="00204913" w:rsidRPr="001E2829" w:rsidRDefault="00204913" w:rsidP="00767C08">
      <w:pPr>
        <w:pStyle w:val="Normal-hanging"/>
      </w:pPr>
      <w:r w:rsidRPr="001E2829">
        <w:t xml:space="preserve">NICOTINE in preparations for human therapeutic use </w:t>
      </w:r>
      <w:r w:rsidR="004E3AC5" w:rsidRPr="001E2829">
        <w:rPr>
          <w:b/>
        </w:rPr>
        <w:t>except</w:t>
      </w:r>
      <w:r w:rsidRPr="001E2829">
        <w:t xml:space="preserve"> for use as an aid in withdrawal from tobacco smoking in preparations for oromucosal or transdermal use.</w:t>
      </w:r>
    </w:p>
    <w:p w:rsidR="00204913" w:rsidRPr="001E2829" w:rsidRDefault="00204913" w:rsidP="00204913">
      <w:r w:rsidRPr="001E2829">
        <w:t xml:space="preserve">NICOTINIC ACID for human therapeutic use </w:t>
      </w:r>
      <w:r w:rsidR="004E3AC5" w:rsidRPr="001E2829">
        <w:rPr>
          <w:b/>
        </w:rPr>
        <w:t>except</w:t>
      </w:r>
      <w:r w:rsidRPr="001E2829">
        <w:t>:</w:t>
      </w:r>
    </w:p>
    <w:p w:rsidR="00204913" w:rsidRPr="001E2829" w:rsidRDefault="00204913" w:rsidP="00E85654">
      <w:pPr>
        <w:pStyle w:val="Numberbullet2"/>
        <w:numPr>
          <w:ilvl w:val="0"/>
          <w:numId w:val="289"/>
        </w:numPr>
      </w:pPr>
      <w:r w:rsidRPr="001E2829">
        <w:t>when separately specified in these Schedules;</w:t>
      </w:r>
    </w:p>
    <w:p w:rsidR="00204913" w:rsidRPr="001E2829" w:rsidRDefault="00204913" w:rsidP="00767C08">
      <w:pPr>
        <w:pStyle w:val="Numberbullet2"/>
      </w:pPr>
      <w:r w:rsidRPr="001E2829">
        <w:t>in preparations containing 100 mg or less of nicotinic acid per dosage unit; or</w:t>
      </w:r>
    </w:p>
    <w:p w:rsidR="00204913" w:rsidRPr="001E2829" w:rsidRDefault="00204913" w:rsidP="00767C08">
      <w:pPr>
        <w:pStyle w:val="Numberbullet2"/>
      </w:pPr>
      <w:r w:rsidRPr="001E2829">
        <w:t>nicotinamide.</w:t>
      </w:r>
    </w:p>
    <w:p w:rsidR="00204913" w:rsidRPr="001E2829" w:rsidRDefault="00204913" w:rsidP="00204913">
      <w:r w:rsidRPr="001E2829">
        <w:t>NICOUMALONE.</w:t>
      </w:r>
    </w:p>
    <w:p w:rsidR="00204913" w:rsidRPr="001E2829" w:rsidRDefault="00204913" w:rsidP="00204913">
      <w:r w:rsidRPr="001E2829">
        <w:t>NIFEDIPINE.</w:t>
      </w:r>
    </w:p>
    <w:p w:rsidR="00204913" w:rsidRPr="001E2829" w:rsidRDefault="00204913" w:rsidP="00204913">
      <w:r w:rsidRPr="001E2829">
        <w:t>NIFENAZONE.</w:t>
      </w:r>
    </w:p>
    <w:p w:rsidR="00204913" w:rsidRPr="001E2829" w:rsidRDefault="00204913" w:rsidP="00204913">
      <w:r w:rsidRPr="001E2829">
        <w:t>NIKETHAMIDE.</w:t>
      </w:r>
    </w:p>
    <w:p w:rsidR="00204913" w:rsidRPr="001E2829" w:rsidRDefault="00204913" w:rsidP="00204913">
      <w:r w:rsidRPr="001E2829">
        <w:t>NILOTINIB.</w:t>
      </w:r>
    </w:p>
    <w:p w:rsidR="00204913" w:rsidRPr="001E2829" w:rsidRDefault="00204913" w:rsidP="00204913">
      <w:r w:rsidRPr="001E2829">
        <w:t>NILUTAMIDE.</w:t>
      </w:r>
    </w:p>
    <w:p w:rsidR="00204913" w:rsidRPr="001E2829" w:rsidRDefault="00204913" w:rsidP="00204913">
      <w:r w:rsidRPr="001E2829">
        <w:t>NIMESULIDE.</w:t>
      </w:r>
    </w:p>
    <w:p w:rsidR="00204913" w:rsidRPr="001E2829" w:rsidRDefault="00204913" w:rsidP="00204913">
      <w:r w:rsidRPr="001E2829">
        <w:t>NIMODIPINE.</w:t>
      </w:r>
    </w:p>
    <w:p w:rsidR="00204913" w:rsidRPr="001E2829" w:rsidRDefault="00204913" w:rsidP="00204913">
      <w:r w:rsidRPr="001E2829">
        <w:t>NIMORAZOLE.</w:t>
      </w:r>
    </w:p>
    <w:p w:rsidR="000A4661" w:rsidRDefault="000A4661" w:rsidP="00204913">
      <w:r w:rsidRPr="000A4661">
        <w:t>NINTEDANIB</w:t>
      </w:r>
      <w:r>
        <w:t>.</w:t>
      </w:r>
    </w:p>
    <w:p w:rsidR="00204913" w:rsidRPr="001E2829" w:rsidRDefault="00204913" w:rsidP="00204913">
      <w:r w:rsidRPr="001E2829">
        <w:lastRenderedPageBreak/>
        <w:t>NIRIDAZOLE.</w:t>
      </w:r>
    </w:p>
    <w:p w:rsidR="00204913" w:rsidRPr="001E2829" w:rsidRDefault="00204913" w:rsidP="00204913">
      <w:r w:rsidRPr="001E2829">
        <w:t>NISOLDIPINE.</w:t>
      </w:r>
    </w:p>
    <w:p w:rsidR="00204913" w:rsidRPr="001E2829" w:rsidRDefault="00204913" w:rsidP="00204913">
      <w:r w:rsidRPr="001E2829">
        <w:t xml:space="preserve">NITISINONE. </w:t>
      </w:r>
    </w:p>
    <w:p w:rsidR="00204913" w:rsidRPr="001E2829" w:rsidRDefault="00204913" w:rsidP="00204913">
      <w:r w:rsidRPr="001E2829">
        <w:t># NITRAZEPAM.</w:t>
      </w:r>
    </w:p>
    <w:p w:rsidR="00204913" w:rsidRPr="001E2829" w:rsidRDefault="00204913" w:rsidP="00204913">
      <w:r w:rsidRPr="001E2829">
        <w:t>NITRENDIPINE.</w:t>
      </w:r>
    </w:p>
    <w:p w:rsidR="00204913" w:rsidRPr="001E2829" w:rsidRDefault="00204913" w:rsidP="00204913">
      <w:r w:rsidRPr="001E2829">
        <w:t>NITRIC OXIDE for human therapeutic use.</w:t>
      </w:r>
    </w:p>
    <w:p w:rsidR="00204913" w:rsidRPr="001E2829" w:rsidRDefault="00204913" w:rsidP="00204913">
      <w:r w:rsidRPr="001E2829">
        <w:t>NITROFURANTOIN.</w:t>
      </w:r>
    </w:p>
    <w:p w:rsidR="00204913" w:rsidRPr="001E2829" w:rsidRDefault="00204913" w:rsidP="00204913">
      <w:r w:rsidRPr="001E2829">
        <w:t xml:space="preserve">NITROFURAZONE. </w:t>
      </w:r>
    </w:p>
    <w:p w:rsidR="00204913" w:rsidRPr="001E2829" w:rsidRDefault="00204913" w:rsidP="00204913">
      <w:r w:rsidRPr="001E2829">
        <w:t>NITROUS OXIDE for therapeutic use.</w:t>
      </w:r>
    </w:p>
    <w:p w:rsidR="00204913" w:rsidRPr="001E2829" w:rsidRDefault="00204913" w:rsidP="00204913">
      <w:r w:rsidRPr="001E2829">
        <w:t>NITROXOLINE.</w:t>
      </w:r>
    </w:p>
    <w:p w:rsidR="00204913" w:rsidRPr="001E2829" w:rsidRDefault="00204913" w:rsidP="00204913">
      <w:r w:rsidRPr="001E2829">
        <w:t xml:space="preserve">NIZATIDINE </w:t>
      </w:r>
      <w:r w:rsidR="004E3AC5" w:rsidRPr="001E2829">
        <w:rPr>
          <w:b/>
        </w:rPr>
        <w:t>except</w:t>
      </w:r>
      <w:r w:rsidRPr="001E2829">
        <w:t xml:space="preserve"> when included in Schedule 2.</w:t>
      </w:r>
    </w:p>
    <w:p w:rsidR="00204913" w:rsidRPr="001E2829" w:rsidRDefault="00204913" w:rsidP="00204913">
      <w:r w:rsidRPr="001E2829">
        <w:t>NOMEGESTROL.</w:t>
      </w:r>
    </w:p>
    <w:p w:rsidR="00204913" w:rsidRPr="001E2829" w:rsidRDefault="00204913" w:rsidP="00204913">
      <w:r w:rsidRPr="001E2829">
        <w:t>NOMIFENSINE.</w:t>
      </w:r>
    </w:p>
    <w:p w:rsidR="00204913" w:rsidRPr="001E2829" w:rsidRDefault="00204913" w:rsidP="00204913">
      <w:r w:rsidRPr="001E2829">
        <w:t>NORADRENALINE.</w:t>
      </w:r>
    </w:p>
    <w:p w:rsidR="00204913" w:rsidRPr="001E2829" w:rsidRDefault="00204913" w:rsidP="00204913">
      <w:r w:rsidRPr="001E2829">
        <w:t># 19-NORANDROSTENEDIOL.</w:t>
      </w:r>
    </w:p>
    <w:p w:rsidR="00204913" w:rsidRPr="001E2829" w:rsidRDefault="00204913" w:rsidP="00204913">
      <w:r w:rsidRPr="001E2829">
        <w:t># 19-NORANDROSTENEDIONE.</w:t>
      </w:r>
    </w:p>
    <w:p w:rsidR="00204913" w:rsidRPr="001E2829" w:rsidRDefault="00204913" w:rsidP="00204913">
      <w:r w:rsidRPr="001E2829">
        <w:t># NORANDROSTENOLONE.</w:t>
      </w:r>
    </w:p>
    <w:p w:rsidR="00204913" w:rsidRPr="001E2829" w:rsidRDefault="00204913" w:rsidP="00204913">
      <w:r w:rsidRPr="001E2829">
        <w:t># NORBOLETHONE.</w:t>
      </w:r>
    </w:p>
    <w:p w:rsidR="00204913" w:rsidRPr="001E2829" w:rsidRDefault="00204913" w:rsidP="00204913">
      <w:r w:rsidRPr="001E2829">
        <w:t># NORCLOSTEBOL.</w:t>
      </w:r>
    </w:p>
    <w:p w:rsidR="00204913" w:rsidRPr="001E2829" w:rsidRDefault="00204913" w:rsidP="00204913">
      <w:r w:rsidRPr="001E2829">
        <w:t>NORELGESTROMIN.</w:t>
      </w:r>
    </w:p>
    <w:p w:rsidR="00204913" w:rsidRPr="001E2829" w:rsidRDefault="00204913" w:rsidP="00204913">
      <w:r w:rsidRPr="001E2829">
        <w:t># NORETHANDROLONE.</w:t>
      </w:r>
    </w:p>
    <w:p w:rsidR="00204913" w:rsidRPr="001E2829" w:rsidRDefault="00204913" w:rsidP="00204913">
      <w:r w:rsidRPr="001E2829">
        <w:t>NORETHISTERONE.</w:t>
      </w:r>
    </w:p>
    <w:p w:rsidR="00204913" w:rsidRPr="001E2829" w:rsidRDefault="00204913" w:rsidP="00204913">
      <w:r w:rsidRPr="001E2829">
        <w:t>NORFLOXACIN.</w:t>
      </w:r>
    </w:p>
    <w:p w:rsidR="00204913" w:rsidRPr="001E2829" w:rsidRDefault="00204913" w:rsidP="00204913">
      <w:r w:rsidRPr="001E2829">
        <w:t>NORGESTREL.</w:t>
      </w:r>
    </w:p>
    <w:p w:rsidR="00204913" w:rsidRPr="001E2829" w:rsidRDefault="00204913" w:rsidP="00204913">
      <w:r w:rsidRPr="001E2829">
        <w:t>NORIBOGAINE.</w:t>
      </w:r>
    </w:p>
    <w:p w:rsidR="00204913" w:rsidRPr="001E2829" w:rsidRDefault="00204913" w:rsidP="00204913">
      <w:r w:rsidRPr="001E2829">
        <w:t xml:space="preserve">NORMAL HUMAN IMMUNOGLOBULIN. </w:t>
      </w:r>
    </w:p>
    <w:p w:rsidR="00204913" w:rsidRPr="001E2829" w:rsidRDefault="00204913" w:rsidP="00204913">
      <w:r w:rsidRPr="001E2829">
        <w:t># NORMETHANDRONE.</w:t>
      </w:r>
    </w:p>
    <w:p w:rsidR="00204913" w:rsidRPr="001E2829" w:rsidRDefault="00204913" w:rsidP="00204913">
      <w:r w:rsidRPr="001E2829">
        <w:t>NORTRIPTYLINE.</w:t>
      </w:r>
    </w:p>
    <w:p w:rsidR="00204913" w:rsidRPr="001E2829" w:rsidRDefault="00204913" w:rsidP="00204913">
      <w:r w:rsidRPr="001E2829">
        <w:lastRenderedPageBreak/>
        <w:t>NOVOBIOCIN.</w:t>
      </w:r>
    </w:p>
    <w:p w:rsidR="00204913" w:rsidRPr="001E2829" w:rsidRDefault="00204913" w:rsidP="00204913">
      <w:r w:rsidRPr="001E2829">
        <w:t>NOXIPTYLINE.</w:t>
      </w:r>
    </w:p>
    <w:p w:rsidR="00204913" w:rsidRPr="001E2829" w:rsidRDefault="00204913" w:rsidP="00204913">
      <w:r w:rsidRPr="001E2829">
        <w:t xml:space="preserve">NYSTATIN </w:t>
      </w:r>
      <w:r w:rsidR="004E3AC5" w:rsidRPr="001E2829">
        <w:rPr>
          <w:b/>
        </w:rPr>
        <w:t>except</w:t>
      </w:r>
      <w:r w:rsidRPr="001E2829">
        <w:t xml:space="preserve"> when included in Schedule 2 or 3.</w:t>
      </w:r>
    </w:p>
    <w:p w:rsidR="00204913" w:rsidRDefault="00204913" w:rsidP="00204913">
      <w:r w:rsidRPr="001E2829">
        <w:t>OCLACIT</w:t>
      </w:r>
      <w:r w:rsidR="00220176">
        <w:t>I</w:t>
      </w:r>
      <w:r w:rsidRPr="001E2829">
        <w:t>NIB.</w:t>
      </w:r>
    </w:p>
    <w:p w:rsidR="00204913" w:rsidRPr="001E2829" w:rsidRDefault="00204913" w:rsidP="00204913">
      <w:r w:rsidRPr="001E2829">
        <w:t>OCRIPLASMIN.</w:t>
      </w:r>
    </w:p>
    <w:p w:rsidR="00204913" w:rsidRPr="001E2829" w:rsidRDefault="00204913" w:rsidP="00204913">
      <w:r w:rsidRPr="001E2829">
        <w:t>OCTAMYLAMINE.</w:t>
      </w:r>
    </w:p>
    <w:p w:rsidR="00204913" w:rsidRPr="001E2829" w:rsidRDefault="00204913" w:rsidP="00204913">
      <w:r w:rsidRPr="001E2829">
        <w:t>OCTATROPINE.</w:t>
      </w:r>
    </w:p>
    <w:p w:rsidR="00204913" w:rsidRPr="001E2829" w:rsidRDefault="00204913" w:rsidP="00204913">
      <w:r w:rsidRPr="001E2829">
        <w:t>OCTREOTIDE.</w:t>
      </w:r>
    </w:p>
    <w:p w:rsidR="00204913" w:rsidRPr="001E2829" w:rsidRDefault="00204913" w:rsidP="00204913">
      <w:r w:rsidRPr="001E2829">
        <w:t>OCTYL NITRITE.</w:t>
      </w:r>
    </w:p>
    <w:p w:rsidR="00204913" w:rsidRPr="001E2829" w:rsidRDefault="00204913" w:rsidP="00204913">
      <w:r w:rsidRPr="001E2829">
        <w:t>OFATUMUMAB.</w:t>
      </w:r>
    </w:p>
    <w:p w:rsidR="00204913" w:rsidRPr="001E2829" w:rsidRDefault="00204913" w:rsidP="00204913">
      <w:r w:rsidRPr="001E2829">
        <w:t>OFLOXACIN.</w:t>
      </w:r>
    </w:p>
    <w:p w:rsidR="00204913" w:rsidRPr="001E2829" w:rsidRDefault="00204913" w:rsidP="00204913">
      <w:r w:rsidRPr="001E2829">
        <w:t>OLANZAPINE.</w:t>
      </w:r>
    </w:p>
    <w:p w:rsidR="00204913" w:rsidRPr="001E2829" w:rsidRDefault="00204913" w:rsidP="00204913">
      <w:r w:rsidRPr="001E2829">
        <w:t xml:space="preserve">OLEANDOMYCIN </w:t>
      </w:r>
      <w:r w:rsidR="004E3AC5" w:rsidRPr="001E2829">
        <w:rPr>
          <w:b/>
        </w:rPr>
        <w:t>except</w:t>
      </w:r>
      <w:r w:rsidRPr="001E2829">
        <w:t>:</w:t>
      </w:r>
    </w:p>
    <w:p w:rsidR="00204913" w:rsidRPr="001E2829" w:rsidRDefault="00204913" w:rsidP="00E85654">
      <w:pPr>
        <w:pStyle w:val="Numberbullet2"/>
        <w:numPr>
          <w:ilvl w:val="0"/>
          <w:numId w:val="288"/>
        </w:numPr>
      </w:pPr>
      <w:r w:rsidRPr="001E2829">
        <w:t>when included in Schedule 5; or</w:t>
      </w:r>
    </w:p>
    <w:p w:rsidR="00204913" w:rsidRPr="001E2829" w:rsidRDefault="00204913" w:rsidP="00767C08">
      <w:pPr>
        <w:pStyle w:val="Numberbullet2"/>
      </w:pPr>
      <w:r w:rsidRPr="001E2829">
        <w:t>in animal feeds for growth promotion containing 50 mg/kg or less of antibiotic substances.</w:t>
      </w:r>
    </w:p>
    <w:p w:rsidR="00204913" w:rsidRPr="001E2829" w:rsidRDefault="00204913" w:rsidP="00204913">
      <w:r w:rsidRPr="001E2829">
        <w:t>OLEANDRIN.</w:t>
      </w:r>
    </w:p>
    <w:p w:rsidR="00204913" w:rsidRPr="001E2829" w:rsidRDefault="00204913" w:rsidP="00204913">
      <w:r w:rsidRPr="001E2829">
        <w:t>OLMESARTAN.</w:t>
      </w:r>
    </w:p>
    <w:p w:rsidR="00204913" w:rsidRPr="001E2829" w:rsidRDefault="00204913" w:rsidP="00204913">
      <w:r w:rsidRPr="001E2829">
        <w:t>OLODATEROL.</w:t>
      </w:r>
    </w:p>
    <w:p w:rsidR="00204913" w:rsidRPr="001E2829" w:rsidRDefault="00204913" w:rsidP="00204913">
      <w:r w:rsidRPr="001E2829">
        <w:t>OLOPATADINE.</w:t>
      </w:r>
    </w:p>
    <w:p w:rsidR="00204913" w:rsidRPr="001E2829" w:rsidRDefault="00204913" w:rsidP="00204913">
      <w:r w:rsidRPr="001E2829">
        <w:t>OLSALAZINE.</w:t>
      </w:r>
    </w:p>
    <w:p w:rsidR="00204913" w:rsidRDefault="00204913" w:rsidP="00204913">
      <w:r w:rsidRPr="001E2829">
        <w:t>OMALIZUMAB.</w:t>
      </w:r>
    </w:p>
    <w:p w:rsidR="001E2829" w:rsidRPr="001E2829" w:rsidRDefault="001E2829" w:rsidP="00204913">
      <w:r>
        <w:t>OMBITASVIR.</w:t>
      </w:r>
    </w:p>
    <w:p w:rsidR="00204913" w:rsidRPr="001E2829" w:rsidRDefault="00204913" w:rsidP="00767C08">
      <w:pPr>
        <w:pStyle w:val="Normal-hanging"/>
      </w:pPr>
      <w:r w:rsidRPr="001E2829">
        <w:t>OMEGA-3-ACID ETHYL ESTERS (excluding salts and derivatives) for human therapeutic use, for the treatment of post-myocardial infarction and/or hypertriglyceridaemia.</w:t>
      </w:r>
    </w:p>
    <w:p w:rsidR="00204913" w:rsidRPr="001E2829" w:rsidRDefault="00204913" w:rsidP="00204913">
      <w:r w:rsidRPr="001E2829">
        <w:t xml:space="preserve">OMEPRAZOLE </w:t>
      </w:r>
      <w:r w:rsidR="004E3AC5" w:rsidRPr="001E2829">
        <w:rPr>
          <w:b/>
        </w:rPr>
        <w:t>except</w:t>
      </w:r>
      <w:r w:rsidRPr="001E2829">
        <w:t xml:space="preserve"> when included in Schedule </w:t>
      </w:r>
      <w:r w:rsidR="00872BA5">
        <w:t xml:space="preserve">2 or </w:t>
      </w:r>
      <w:r w:rsidRPr="001E2829">
        <w:t>3.</w:t>
      </w:r>
    </w:p>
    <w:p w:rsidR="00204913" w:rsidRPr="001E2829" w:rsidRDefault="00204913" w:rsidP="00204913">
      <w:r w:rsidRPr="001E2829">
        <w:t>ONDANSETRON.</w:t>
      </w:r>
    </w:p>
    <w:p w:rsidR="00204913" w:rsidRPr="001E2829" w:rsidRDefault="00204913" w:rsidP="00204913">
      <w:r w:rsidRPr="001E2829">
        <w:t>OPIPRAMOL.</w:t>
      </w:r>
    </w:p>
    <w:p w:rsidR="00204913" w:rsidRPr="001E2829" w:rsidRDefault="00204913" w:rsidP="00204913">
      <w:r w:rsidRPr="001E2829">
        <w:t>ORBIFLOXACIN.</w:t>
      </w:r>
    </w:p>
    <w:p w:rsidR="00204913" w:rsidRPr="001E2829" w:rsidRDefault="00204913" w:rsidP="00204913">
      <w:r w:rsidRPr="001E2829">
        <w:lastRenderedPageBreak/>
        <w:t>ORCIPRENALINE.</w:t>
      </w:r>
    </w:p>
    <w:p w:rsidR="00204913" w:rsidRPr="001E2829" w:rsidRDefault="00204913" w:rsidP="00767C08">
      <w:pPr>
        <w:pStyle w:val="Normal-hanging"/>
      </w:pPr>
      <w:r w:rsidRPr="001E2829">
        <w:t xml:space="preserve">ORGANOPHOSPHORUS COMPOUNDS with anticholinesterase activity for human therapeutic use </w:t>
      </w:r>
      <w:r w:rsidR="004E3AC5" w:rsidRPr="001E2829">
        <w:rPr>
          <w:b/>
        </w:rPr>
        <w:t>except</w:t>
      </w:r>
      <w:r w:rsidRPr="001E2829">
        <w:t>:</w:t>
      </w:r>
    </w:p>
    <w:p w:rsidR="00204913" w:rsidRPr="001E2829" w:rsidRDefault="00204913" w:rsidP="00E85654">
      <w:pPr>
        <w:pStyle w:val="Numberbullet2"/>
        <w:numPr>
          <w:ilvl w:val="0"/>
          <w:numId w:val="287"/>
        </w:numPr>
      </w:pPr>
      <w:r w:rsidRPr="001E2829">
        <w:t>when separately specified in these Schedules; or</w:t>
      </w:r>
    </w:p>
    <w:p w:rsidR="00204913" w:rsidRPr="001E2829" w:rsidRDefault="00204913" w:rsidP="00767C08">
      <w:pPr>
        <w:pStyle w:val="Numberbullet2"/>
      </w:pPr>
      <w:r w:rsidRPr="001E2829">
        <w:t>in preparations containing 2 per cent or less of malathion for external use.</w:t>
      </w:r>
    </w:p>
    <w:p w:rsidR="00204913" w:rsidRPr="001E2829" w:rsidRDefault="00204913" w:rsidP="00204913">
      <w:r w:rsidRPr="001E2829">
        <w:t xml:space="preserve">ORLISTAT </w:t>
      </w:r>
      <w:r w:rsidR="004E3AC5" w:rsidRPr="001E2829">
        <w:rPr>
          <w:b/>
        </w:rPr>
        <w:t>except</w:t>
      </w:r>
      <w:r w:rsidRPr="001E2829">
        <w:t xml:space="preserve"> when included in Schedule 3.</w:t>
      </w:r>
    </w:p>
    <w:p w:rsidR="00204913" w:rsidRPr="001E2829" w:rsidRDefault="00204913" w:rsidP="00204913">
      <w:r w:rsidRPr="001E2829">
        <w:t>ORNIDAZOLE.</w:t>
      </w:r>
    </w:p>
    <w:p w:rsidR="00204913" w:rsidRPr="001E2829" w:rsidRDefault="00204913" w:rsidP="00204913">
      <w:r w:rsidRPr="001E2829">
        <w:t>ORNIPRESSIN.</w:t>
      </w:r>
    </w:p>
    <w:p w:rsidR="00204913" w:rsidRPr="001E2829" w:rsidRDefault="00204913" w:rsidP="00204913">
      <w:r w:rsidRPr="001E2829">
        <w:t>ORPHENADRINE.</w:t>
      </w:r>
    </w:p>
    <w:p w:rsidR="00204913" w:rsidRPr="001E2829" w:rsidRDefault="00204913" w:rsidP="00204913">
      <w:r w:rsidRPr="001E2829">
        <w:t>ORTHOPTERIN.</w:t>
      </w:r>
    </w:p>
    <w:p w:rsidR="00204913" w:rsidRPr="001E2829" w:rsidRDefault="00204913" w:rsidP="00204913">
      <w:r w:rsidRPr="001E2829">
        <w:t>OSELTAMIVIR.</w:t>
      </w:r>
    </w:p>
    <w:p w:rsidR="00204913" w:rsidRPr="001E2829" w:rsidRDefault="00204913" w:rsidP="00204913">
      <w:r w:rsidRPr="001E2829">
        <w:t>OUABAIN.</w:t>
      </w:r>
    </w:p>
    <w:p w:rsidR="00204913" w:rsidRPr="001E2829" w:rsidRDefault="00204913" w:rsidP="00204913">
      <w:r w:rsidRPr="001E2829">
        <w:t># OVANDROTONE.</w:t>
      </w:r>
    </w:p>
    <w:p w:rsidR="00204913" w:rsidRPr="001E2829" w:rsidRDefault="00204913" w:rsidP="00204913">
      <w:r w:rsidRPr="001E2829">
        <w:t># OXABOLONE.</w:t>
      </w:r>
    </w:p>
    <w:p w:rsidR="00204913" w:rsidRPr="001E2829" w:rsidRDefault="00204913" w:rsidP="00204913">
      <w:r w:rsidRPr="001E2829">
        <w:t>OXACILLIN.</w:t>
      </w:r>
    </w:p>
    <w:p w:rsidR="00204913" w:rsidRPr="001E2829" w:rsidRDefault="00204913" w:rsidP="00204913">
      <w:r w:rsidRPr="001E2829">
        <w:t>OXALIPLATIN.</w:t>
      </w:r>
    </w:p>
    <w:p w:rsidR="00204913" w:rsidRPr="001E2829" w:rsidRDefault="00204913" w:rsidP="00204913">
      <w:r w:rsidRPr="001E2829">
        <w:t># OXANDROLONE.</w:t>
      </w:r>
    </w:p>
    <w:p w:rsidR="00204913" w:rsidRPr="001E2829" w:rsidRDefault="00204913" w:rsidP="00204913">
      <w:r w:rsidRPr="001E2829">
        <w:t>OXAPROZIN.</w:t>
      </w:r>
    </w:p>
    <w:p w:rsidR="00204913" w:rsidRPr="001E2829" w:rsidRDefault="00204913" w:rsidP="00204913">
      <w:r w:rsidRPr="001E2829">
        <w:t># OXAZEPAM.</w:t>
      </w:r>
    </w:p>
    <w:p w:rsidR="00204913" w:rsidRPr="001E2829" w:rsidRDefault="00204913" w:rsidP="00204913">
      <w:r w:rsidRPr="001E2829">
        <w:t>OXCARBAZEPINE.</w:t>
      </w:r>
    </w:p>
    <w:p w:rsidR="00204913" w:rsidRPr="001E2829" w:rsidRDefault="00204913" w:rsidP="00767C08">
      <w:pPr>
        <w:pStyle w:val="Normal-hanging"/>
      </w:pPr>
      <w:r w:rsidRPr="001E2829">
        <w:t xml:space="preserve">OXEDRINE for human internal use </w:t>
      </w:r>
      <w:r w:rsidR="004E3AC5" w:rsidRPr="001E2829">
        <w:rPr>
          <w:b/>
        </w:rPr>
        <w:t>except</w:t>
      </w:r>
      <w:r w:rsidRPr="001E2829">
        <w:t xml:space="preserve"> in preparations labelled with a recommended daily dose of 30 mg or less of oxedrine.</w:t>
      </w:r>
    </w:p>
    <w:p w:rsidR="00204913" w:rsidRPr="001E2829" w:rsidRDefault="00204913" w:rsidP="00204913">
      <w:r w:rsidRPr="001E2829">
        <w:t xml:space="preserve">OXETACAINE (oxethazaine) </w:t>
      </w:r>
      <w:r w:rsidR="004E3AC5" w:rsidRPr="001E2829">
        <w:rPr>
          <w:b/>
        </w:rPr>
        <w:t>except</w:t>
      </w:r>
      <w:r w:rsidRPr="001E2829">
        <w:t xml:space="preserve"> when included in Schedule 2. </w:t>
      </w:r>
    </w:p>
    <w:p w:rsidR="00204913" w:rsidRPr="001E2829" w:rsidRDefault="00204913" w:rsidP="00204913">
      <w:r w:rsidRPr="001E2829">
        <w:t xml:space="preserve">OXICONAZOLE </w:t>
      </w:r>
      <w:r w:rsidR="004E3AC5" w:rsidRPr="001E2829">
        <w:rPr>
          <w:b/>
        </w:rPr>
        <w:t>except</w:t>
      </w:r>
      <w:r w:rsidRPr="001E2829">
        <w:t>:</w:t>
      </w:r>
    </w:p>
    <w:p w:rsidR="00204913" w:rsidRPr="001E2829" w:rsidRDefault="00204913" w:rsidP="00E85654">
      <w:pPr>
        <w:pStyle w:val="Numberbullet2"/>
        <w:numPr>
          <w:ilvl w:val="0"/>
          <w:numId w:val="286"/>
        </w:numPr>
      </w:pPr>
      <w:r w:rsidRPr="001E2829">
        <w:t>when included in Schedule 2 or 3; or</w:t>
      </w:r>
    </w:p>
    <w:p w:rsidR="00204913" w:rsidRPr="001E2829" w:rsidRDefault="00204913" w:rsidP="00767C08">
      <w:pPr>
        <w:pStyle w:val="Numberbullet2"/>
      </w:pPr>
      <w:r w:rsidRPr="001E2829">
        <w:t>in preparations for the treatment of tinea pedis.</w:t>
      </w:r>
    </w:p>
    <w:p w:rsidR="00204913" w:rsidRPr="001E2829" w:rsidRDefault="00204913" w:rsidP="00204913">
      <w:r w:rsidRPr="001E2829">
        <w:t>OXITROPIUM.</w:t>
      </w:r>
    </w:p>
    <w:p w:rsidR="00204913" w:rsidRPr="001E2829" w:rsidRDefault="00204913" w:rsidP="00204913">
      <w:r w:rsidRPr="001E2829">
        <w:t>OXOLAMINE.</w:t>
      </w:r>
    </w:p>
    <w:p w:rsidR="00204913" w:rsidRPr="001E2829" w:rsidRDefault="00204913" w:rsidP="00204913">
      <w:r w:rsidRPr="001E2829">
        <w:t>OXOLINIC ACID.</w:t>
      </w:r>
    </w:p>
    <w:p w:rsidR="00204913" w:rsidRPr="001E2829" w:rsidRDefault="00204913" w:rsidP="00204913">
      <w:r w:rsidRPr="001E2829">
        <w:lastRenderedPageBreak/>
        <w:t>OXPRENOLOL.</w:t>
      </w:r>
    </w:p>
    <w:p w:rsidR="00204913" w:rsidRPr="001E2829" w:rsidRDefault="00204913" w:rsidP="00204913">
      <w:r w:rsidRPr="001E2829">
        <w:t>OXYBUPROCAINE.</w:t>
      </w:r>
    </w:p>
    <w:p w:rsidR="00204913" w:rsidRPr="001E2829" w:rsidRDefault="00204913" w:rsidP="00204913">
      <w:r w:rsidRPr="001E2829">
        <w:t>OXYBUTYNIN.</w:t>
      </w:r>
    </w:p>
    <w:p w:rsidR="00204913" w:rsidRPr="001E2829" w:rsidRDefault="00204913" w:rsidP="00204913">
      <w:r w:rsidRPr="001E2829">
        <w:t># OXYMESTERONE.</w:t>
      </w:r>
    </w:p>
    <w:p w:rsidR="00204913" w:rsidRPr="001E2829" w:rsidRDefault="00204913" w:rsidP="00204913">
      <w:r w:rsidRPr="001E2829">
        <w:t># OXYMETHOLONE.</w:t>
      </w:r>
    </w:p>
    <w:p w:rsidR="00204913" w:rsidRPr="001E2829" w:rsidRDefault="00204913" w:rsidP="00204913">
      <w:r w:rsidRPr="001E2829">
        <w:t>OXYPHENBUTAZONE.</w:t>
      </w:r>
    </w:p>
    <w:p w:rsidR="00204913" w:rsidRPr="001E2829" w:rsidRDefault="00204913" w:rsidP="00204913">
      <w:r w:rsidRPr="001E2829">
        <w:t>OXYPHENCYCLIMINE.</w:t>
      </w:r>
    </w:p>
    <w:p w:rsidR="00204913" w:rsidRPr="001E2829" w:rsidRDefault="00204913" w:rsidP="00204913">
      <w:r w:rsidRPr="001E2829">
        <w:t>OXYPHENONIUM.</w:t>
      </w:r>
    </w:p>
    <w:p w:rsidR="00204913" w:rsidRPr="001E2829" w:rsidRDefault="00204913" w:rsidP="00204913">
      <w:r w:rsidRPr="001E2829">
        <w:t xml:space="preserve">OXYTETRACYCLINE </w:t>
      </w:r>
      <w:r w:rsidR="004E3AC5" w:rsidRPr="001E2829">
        <w:rPr>
          <w:b/>
        </w:rPr>
        <w:t>except</w:t>
      </w:r>
      <w:r w:rsidRPr="001E2829">
        <w:t xml:space="preserve"> when included in Schedule 5.</w:t>
      </w:r>
    </w:p>
    <w:p w:rsidR="00204913" w:rsidRPr="001E2829" w:rsidRDefault="00204913" w:rsidP="00204913">
      <w:r w:rsidRPr="001E2829">
        <w:t>OXYTOCIN.</w:t>
      </w:r>
    </w:p>
    <w:p w:rsidR="00204913" w:rsidRPr="001E2829" w:rsidRDefault="00204913" w:rsidP="00204913">
      <w:r w:rsidRPr="001E2829">
        <w:t>PACLITAXEL.</w:t>
      </w:r>
    </w:p>
    <w:p w:rsidR="00204913" w:rsidRPr="001E2829" w:rsidRDefault="00204913" w:rsidP="00204913">
      <w:r w:rsidRPr="001E2829">
        <w:t>PALIFERMIN.</w:t>
      </w:r>
    </w:p>
    <w:p w:rsidR="00204913" w:rsidRPr="001E2829" w:rsidRDefault="00204913" w:rsidP="00204913">
      <w:r w:rsidRPr="001E2829">
        <w:t>PALIPERIDONE.</w:t>
      </w:r>
    </w:p>
    <w:p w:rsidR="00204913" w:rsidRPr="001E2829" w:rsidRDefault="00204913" w:rsidP="00204913">
      <w:r w:rsidRPr="001E2829">
        <w:t>PALIVIZUMAB.</w:t>
      </w:r>
    </w:p>
    <w:p w:rsidR="00204913" w:rsidRPr="001E2829" w:rsidRDefault="00204913" w:rsidP="00204913">
      <w:r w:rsidRPr="001E2829">
        <w:t>PALONOSETRON.</w:t>
      </w:r>
    </w:p>
    <w:p w:rsidR="00204913" w:rsidRPr="001E2829" w:rsidRDefault="00204913" w:rsidP="00204913">
      <w:r w:rsidRPr="001E2829">
        <w:t>PAMAQUIN.</w:t>
      </w:r>
    </w:p>
    <w:p w:rsidR="00204913" w:rsidRPr="001E2829" w:rsidRDefault="00C80ABB" w:rsidP="00204913">
      <w:r>
        <w:t>PAMIDRONIC ACID</w:t>
      </w:r>
      <w:r w:rsidR="00204913" w:rsidRPr="001E2829">
        <w:t xml:space="preserve"> (includes</w:t>
      </w:r>
      <w:r w:rsidR="00D60213">
        <w:t xml:space="preserve"> </w:t>
      </w:r>
      <w:r w:rsidR="00D60213" w:rsidRPr="001E2829">
        <w:t>pamidronate</w:t>
      </w:r>
      <w:r w:rsidR="00D60213">
        <w:t xml:space="preserve"> </w:t>
      </w:r>
      <w:r w:rsidR="00D60213" w:rsidRPr="001E2829">
        <w:t>disodium</w:t>
      </w:r>
      <w:r>
        <w:t>)</w:t>
      </w:r>
    </w:p>
    <w:p w:rsidR="00D60213" w:rsidRPr="001E2829" w:rsidRDefault="00204913" w:rsidP="00204913">
      <w:r w:rsidRPr="001E2829">
        <w:t xml:space="preserve">PANCREATIC ENZYMES </w:t>
      </w:r>
      <w:r w:rsidR="004E3AC5" w:rsidRPr="001E2829">
        <w:rPr>
          <w:b/>
        </w:rPr>
        <w:t>except</w:t>
      </w:r>
      <w:r w:rsidRPr="001E2829">
        <w:t>:</w:t>
      </w:r>
    </w:p>
    <w:p w:rsidR="00204913" w:rsidRPr="001E2829" w:rsidRDefault="00204913" w:rsidP="00E85654">
      <w:pPr>
        <w:pStyle w:val="Numberbullet2"/>
        <w:numPr>
          <w:ilvl w:val="0"/>
          <w:numId w:val="285"/>
        </w:numPr>
      </w:pPr>
      <w:r w:rsidRPr="001E2829">
        <w:t>in preparations containing 20,000 BP units or less of lipase activity per dosage unit; or</w:t>
      </w:r>
    </w:p>
    <w:p w:rsidR="00204913" w:rsidRPr="001E2829" w:rsidRDefault="00204913" w:rsidP="00767C08">
      <w:pPr>
        <w:pStyle w:val="Numberbullet2"/>
      </w:pPr>
      <w:r w:rsidRPr="001E2829">
        <w:t>when separately specified in these Schedules.</w:t>
      </w:r>
    </w:p>
    <w:p w:rsidR="00204913" w:rsidRPr="001E2829" w:rsidRDefault="00204913" w:rsidP="00204913">
      <w:r w:rsidRPr="001E2829">
        <w:t>PANCURONIUM.</w:t>
      </w:r>
    </w:p>
    <w:p w:rsidR="00204913" w:rsidRPr="001E2829" w:rsidRDefault="00204913" w:rsidP="00204913">
      <w:r w:rsidRPr="001E2829">
        <w:t>PANITUMUMAB.</w:t>
      </w:r>
    </w:p>
    <w:p w:rsidR="00204913" w:rsidRPr="001E2829" w:rsidRDefault="00204913" w:rsidP="00204913">
      <w:r w:rsidRPr="001E2829">
        <w:t xml:space="preserve">PANTOPRAZOLE </w:t>
      </w:r>
      <w:r w:rsidR="004E3AC5" w:rsidRPr="001E2829">
        <w:rPr>
          <w:b/>
        </w:rPr>
        <w:t>except</w:t>
      </w:r>
      <w:r w:rsidRPr="001E2829">
        <w:t xml:space="preserve"> when included in Schedule </w:t>
      </w:r>
      <w:r w:rsidR="0005391F" w:rsidRPr="001E2829">
        <w:t xml:space="preserve">2 or </w:t>
      </w:r>
      <w:r w:rsidRPr="001E2829">
        <w:t>3.</w:t>
      </w:r>
    </w:p>
    <w:p w:rsidR="00204913" w:rsidRPr="001E2829" w:rsidRDefault="00204913" w:rsidP="00204913">
      <w:r w:rsidRPr="001E2829">
        <w:t>PAPAVERINE in preparations for injection.</w:t>
      </w:r>
    </w:p>
    <w:p w:rsidR="00204913" w:rsidRPr="001E2829" w:rsidRDefault="00204913" w:rsidP="00204913">
      <w:r w:rsidRPr="001E2829">
        <w:t>PARACETAMOL:</w:t>
      </w:r>
    </w:p>
    <w:p w:rsidR="00204913" w:rsidRPr="001E2829" w:rsidRDefault="00204913" w:rsidP="00E85654">
      <w:pPr>
        <w:pStyle w:val="Numberbullet2"/>
        <w:numPr>
          <w:ilvl w:val="0"/>
          <w:numId w:val="284"/>
        </w:numPr>
      </w:pPr>
      <w:r w:rsidRPr="001E2829">
        <w:t xml:space="preserve">when combined with aspirin or salicylamide or any derivative of these substances </w:t>
      </w:r>
      <w:r w:rsidR="004E3AC5" w:rsidRPr="001E2829">
        <w:rPr>
          <w:b/>
        </w:rPr>
        <w:t>except</w:t>
      </w:r>
      <w:r w:rsidRPr="001E2829">
        <w:t xml:space="preserve"> when separately specified in these Schedules;</w:t>
      </w:r>
    </w:p>
    <w:p w:rsidR="0033547C" w:rsidRDefault="0033547C" w:rsidP="0033547C">
      <w:pPr>
        <w:pStyle w:val="Numberbullet2"/>
      </w:pPr>
      <w:r w:rsidRPr="0033547C">
        <w:t>when combined with ibuprofen in a primary pack containing more than 30 dosage units;</w:t>
      </w:r>
    </w:p>
    <w:p w:rsidR="0033547C" w:rsidRDefault="0033547C" w:rsidP="0033547C">
      <w:pPr>
        <w:pStyle w:val="Numberbullet2"/>
      </w:pPr>
      <w:r w:rsidRPr="0033547C">
        <w:lastRenderedPageBreak/>
        <w:t>in slow release tablets or capsules containing more than 665 mg paracetamol;</w:t>
      </w:r>
    </w:p>
    <w:p w:rsidR="0033547C" w:rsidRDefault="0033547C" w:rsidP="0033547C">
      <w:pPr>
        <w:pStyle w:val="Numberbullet2"/>
      </w:pPr>
      <w:r w:rsidRPr="0033547C">
        <w:t>in non-slow release tablets or capsules containing more than 500 mg paracetamol;</w:t>
      </w:r>
    </w:p>
    <w:p w:rsidR="0033547C" w:rsidRDefault="0033547C" w:rsidP="0033547C">
      <w:pPr>
        <w:pStyle w:val="Numberbullet2"/>
      </w:pPr>
      <w:r w:rsidRPr="0033547C">
        <w:t>in individually wrapped powders or sachets of granules each containing more than 1000 mg paracetamol;</w:t>
      </w:r>
    </w:p>
    <w:p w:rsidR="0033547C" w:rsidRDefault="0033547C" w:rsidP="0033547C">
      <w:pPr>
        <w:pStyle w:val="Numberbullet2"/>
      </w:pPr>
      <w:r w:rsidRPr="0033547C">
        <w:t>in tablets or capsules enclosed in a primary pack containing more than 100 tablets or capsules except in schedule 2;</w:t>
      </w:r>
    </w:p>
    <w:p w:rsidR="0033547C" w:rsidRDefault="0033547C" w:rsidP="0033547C">
      <w:pPr>
        <w:pStyle w:val="Numberbullet2"/>
      </w:pPr>
      <w:r w:rsidRPr="0033547C">
        <w:t>in individually wrapped powders or sachets of granules enclosed in a primary pack containing more than 50 wrapped powders or sachets of granules except when included in Schedule 2;</w:t>
      </w:r>
    </w:p>
    <w:p w:rsidR="0033547C" w:rsidRDefault="0033547C" w:rsidP="0033547C">
      <w:pPr>
        <w:pStyle w:val="Numberbullet2"/>
      </w:pPr>
      <w:r w:rsidRPr="0033547C">
        <w:t>for injection.</w:t>
      </w:r>
    </w:p>
    <w:p w:rsidR="00204913" w:rsidRPr="001E2829" w:rsidRDefault="00204913" w:rsidP="00204913">
      <w:r w:rsidRPr="001E2829">
        <w:t>PARALDEHYDE.</w:t>
      </w:r>
    </w:p>
    <w:p w:rsidR="00204913" w:rsidRPr="001E2829" w:rsidRDefault="00204913" w:rsidP="00204913">
      <w:r w:rsidRPr="001E2829">
        <w:t>PARAMETHADIONE.</w:t>
      </w:r>
    </w:p>
    <w:p w:rsidR="00204913" w:rsidRPr="001E2829" w:rsidRDefault="00204913" w:rsidP="00204913">
      <w:r w:rsidRPr="001E2829">
        <w:t>PARAMETHASONE.</w:t>
      </w:r>
    </w:p>
    <w:p w:rsidR="00204913" w:rsidRPr="001E2829" w:rsidRDefault="00204913" w:rsidP="00204913">
      <w:r w:rsidRPr="001E2829">
        <w:t>PARECOXIB.</w:t>
      </w:r>
    </w:p>
    <w:p w:rsidR="00204913" w:rsidRDefault="00204913" w:rsidP="00204913">
      <w:r w:rsidRPr="001E2829">
        <w:t>PARICALCITOL.</w:t>
      </w:r>
    </w:p>
    <w:p w:rsidR="001E2829" w:rsidRPr="001E2829" w:rsidRDefault="006B562B" w:rsidP="00204913">
      <w:r>
        <w:t>PAR</w:t>
      </w:r>
      <w:r w:rsidR="001E2829">
        <w:t>ITAPREVIR.</w:t>
      </w:r>
    </w:p>
    <w:p w:rsidR="00204913" w:rsidRPr="001E2829" w:rsidRDefault="00204913" w:rsidP="00204913">
      <w:r w:rsidRPr="001E2829">
        <w:t>PAROMOMYCIN.</w:t>
      </w:r>
    </w:p>
    <w:p w:rsidR="00204913" w:rsidRPr="001E2829" w:rsidRDefault="00204913" w:rsidP="00204913">
      <w:r w:rsidRPr="001E2829">
        <w:t>PAROXETINE.</w:t>
      </w:r>
    </w:p>
    <w:p w:rsidR="00204913" w:rsidRPr="001E2829" w:rsidRDefault="00204913" w:rsidP="00204913">
      <w:r w:rsidRPr="001E2829">
        <w:t>PASIREOTIDE.</w:t>
      </w:r>
    </w:p>
    <w:p w:rsidR="00204913" w:rsidRPr="001E2829" w:rsidRDefault="00204913" w:rsidP="00204913">
      <w:r w:rsidRPr="001E2829">
        <w:t>PAZOPANIB.</w:t>
      </w:r>
    </w:p>
    <w:p w:rsidR="00204913" w:rsidRPr="001E2829" w:rsidRDefault="00204913" w:rsidP="00204913">
      <w:r w:rsidRPr="001E2829">
        <w:t>PECAZINE.</w:t>
      </w:r>
    </w:p>
    <w:p w:rsidR="00204913" w:rsidRPr="001E2829" w:rsidRDefault="00204913" w:rsidP="00204913">
      <w:r w:rsidRPr="001E2829">
        <w:t>PEFLOXACIN.</w:t>
      </w:r>
    </w:p>
    <w:p w:rsidR="00204913" w:rsidRPr="001E2829" w:rsidRDefault="00204913" w:rsidP="00204913">
      <w:r w:rsidRPr="001E2829">
        <w:t>PEGAPTANIB.</w:t>
      </w:r>
    </w:p>
    <w:p w:rsidR="00204913" w:rsidRPr="001E2829" w:rsidRDefault="00204913" w:rsidP="00204913">
      <w:r w:rsidRPr="001E2829">
        <w:t>PEGFILGRASTIM.</w:t>
      </w:r>
    </w:p>
    <w:p w:rsidR="00204913" w:rsidRPr="001E2829" w:rsidRDefault="00204913" w:rsidP="00204913">
      <w:r w:rsidRPr="001E2829">
        <w:t>PEGINTERFERON.</w:t>
      </w:r>
    </w:p>
    <w:p w:rsidR="00204913" w:rsidRPr="001E2829" w:rsidRDefault="00204913" w:rsidP="00204913">
      <w:r w:rsidRPr="001E2829">
        <w:t>PEGVISOMANT.</w:t>
      </w:r>
    </w:p>
    <w:p w:rsidR="00801B5A" w:rsidRPr="001E2829" w:rsidRDefault="00801B5A" w:rsidP="00204913">
      <w:r w:rsidRPr="001E2829">
        <w:t>PEMBROLIZUMAB.</w:t>
      </w:r>
    </w:p>
    <w:p w:rsidR="00204913" w:rsidRPr="001E2829" w:rsidRDefault="00204913" w:rsidP="00204913">
      <w:r w:rsidRPr="001E2829">
        <w:t>PEMETREXED.</w:t>
      </w:r>
    </w:p>
    <w:p w:rsidR="00204913" w:rsidRPr="001E2829" w:rsidRDefault="00204913" w:rsidP="00204913">
      <w:r w:rsidRPr="001E2829">
        <w:t>PEMOLINE.</w:t>
      </w:r>
    </w:p>
    <w:p w:rsidR="00204913" w:rsidRPr="001E2829" w:rsidRDefault="00204913" w:rsidP="00204913">
      <w:r w:rsidRPr="001E2829">
        <w:t>PEMPIDINE.</w:t>
      </w:r>
    </w:p>
    <w:p w:rsidR="00204913" w:rsidRPr="001E2829" w:rsidRDefault="00204913" w:rsidP="00204913">
      <w:r w:rsidRPr="001E2829">
        <w:t>PENBUTOLOL.</w:t>
      </w:r>
    </w:p>
    <w:p w:rsidR="00204913" w:rsidRPr="001E2829" w:rsidRDefault="00204913" w:rsidP="00204913">
      <w:r w:rsidRPr="001E2829">
        <w:lastRenderedPageBreak/>
        <w:t xml:space="preserve">PENCICLOVIR </w:t>
      </w:r>
      <w:r w:rsidR="004E3AC5" w:rsidRPr="001E2829">
        <w:rPr>
          <w:b/>
        </w:rPr>
        <w:t>except</w:t>
      </w:r>
      <w:r w:rsidRPr="001E2829">
        <w:t xml:space="preserve"> when included in Schedule 2.</w:t>
      </w:r>
    </w:p>
    <w:p w:rsidR="00204913" w:rsidRPr="001E2829" w:rsidRDefault="00204913" w:rsidP="00204913">
      <w:r w:rsidRPr="001E2829">
        <w:t>PENETHAMATE.</w:t>
      </w:r>
    </w:p>
    <w:p w:rsidR="00204913" w:rsidRPr="001E2829" w:rsidRDefault="00204913" w:rsidP="00204913">
      <w:r w:rsidRPr="001E2829">
        <w:t>PENICILLAMINE.</w:t>
      </w:r>
    </w:p>
    <w:p w:rsidR="00204913" w:rsidRPr="001E2829" w:rsidRDefault="00204913" w:rsidP="00204913">
      <w:r w:rsidRPr="001E2829">
        <w:t>PENTAERYTHRITYL TETRANITRATE.</w:t>
      </w:r>
    </w:p>
    <w:p w:rsidR="00204913" w:rsidRPr="001E2829" w:rsidRDefault="00204913" w:rsidP="00204913">
      <w:r w:rsidRPr="001E2829">
        <w:t>PENTAGASTRIN.</w:t>
      </w:r>
    </w:p>
    <w:p w:rsidR="00204913" w:rsidRPr="001E2829" w:rsidRDefault="00204913" w:rsidP="00204913">
      <w:r w:rsidRPr="001E2829">
        <w:t>PENTAMETHONIUM.</w:t>
      </w:r>
    </w:p>
    <w:p w:rsidR="00204913" w:rsidRPr="001E2829" w:rsidRDefault="00204913" w:rsidP="00204913">
      <w:r w:rsidRPr="001E2829">
        <w:t>PENTAMI</w:t>
      </w:r>
      <w:r w:rsidR="001355B7">
        <w:t>DINE (includes pentamidine iset</w:t>
      </w:r>
      <w:r w:rsidRPr="001E2829">
        <w:t>ionate).</w:t>
      </w:r>
    </w:p>
    <w:p w:rsidR="00204913" w:rsidRPr="001E2829" w:rsidRDefault="00204913" w:rsidP="00204913">
      <w:r w:rsidRPr="001E2829">
        <w:t>PENTHIENATE.</w:t>
      </w:r>
    </w:p>
    <w:p w:rsidR="00204913" w:rsidRPr="001E2829" w:rsidRDefault="006830C3" w:rsidP="00204913">
      <w:r>
        <w:t>PENTOBARBITAL</w:t>
      </w:r>
      <w:r w:rsidR="00204913" w:rsidRPr="001E2829">
        <w:t xml:space="preserve"> when packed and labelled for injection.</w:t>
      </w:r>
    </w:p>
    <w:p w:rsidR="00204913" w:rsidRPr="001E2829" w:rsidRDefault="00204913" w:rsidP="00204913">
      <w:r w:rsidRPr="001E2829">
        <w:t>PENTOLINIUM.</w:t>
      </w:r>
    </w:p>
    <w:p w:rsidR="00204913" w:rsidRPr="001E2829" w:rsidRDefault="00204913" w:rsidP="00204913">
      <w:r w:rsidRPr="001E2829">
        <w:t>PENTOSAN POLYSULFATE SODIUM.</w:t>
      </w:r>
    </w:p>
    <w:p w:rsidR="00D25044" w:rsidRPr="001E2829" w:rsidRDefault="00D25044" w:rsidP="00D25044">
      <w:r>
        <w:t>PENTOXIFYLLINE</w:t>
      </w:r>
      <w:r w:rsidRPr="001E2829">
        <w:t>.</w:t>
      </w:r>
    </w:p>
    <w:p w:rsidR="00204913" w:rsidRPr="001E2829" w:rsidRDefault="00204913" w:rsidP="00204913">
      <w:r w:rsidRPr="001E2829">
        <w:t># PERAMPANEL.</w:t>
      </w:r>
    </w:p>
    <w:p w:rsidR="00204913" w:rsidRPr="001E2829" w:rsidRDefault="00204913" w:rsidP="00204913">
      <w:r w:rsidRPr="001E2829">
        <w:t>PERGOLIDE.</w:t>
      </w:r>
    </w:p>
    <w:p w:rsidR="00204913" w:rsidRPr="001E2829" w:rsidRDefault="00204913" w:rsidP="00204913">
      <w:r w:rsidRPr="001E2829">
        <w:t>PERHEXILINE.</w:t>
      </w:r>
    </w:p>
    <w:p w:rsidR="00204913" w:rsidRPr="001E2829" w:rsidRDefault="001355B7" w:rsidP="00204913">
      <w:r>
        <w:t>PERICIAZINE</w:t>
      </w:r>
      <w:r w:rsidR="00204913" w:rsidRPr="001E2829">
        <w:t>.</w:t>
      </w:r>
    </w:p>
    <w:p w:rsidR="00204913" w:rsidRPr="001E2829" w:rsidRDefault="00204913" w:rsidP="00204913">
      <w:r w:rsidRPr="001E2829">
        <w:t>PERINDOPRIL.</w:t>
      </w:r>
    </w:p>
    <w:p w:rsidR="00204913" w:rsidRPr="001E2829" w:rsidRDefault="00204913" w:rsidP="00767C08">
      <w:pPr>
        <w:pStyle w:val="Normal-hanging"/>
      </w:pPr>
      <w:r w:rsidRPr="001E2829">
        <w:t xml:space="preserve">PERMETHRIN for human therapeutic use </w:t>
      </w:r>
      <w:r w:rsidR="004E3AC5" w:rsidRPr="001E2829">
        <w:rPr>
          <w:b/>
        </w:rPr>
        <w:t>except</w:t>
      </w:r>
      <w:r w:rsidRPr="001E2829">
        <w:t xml:space="preserve"> in preparations containing 5 per cent or less of permethrin.</w:t>
      </w:r>
    </w:p>
    <w:p w:rsidR="00204913" w:rsidRPr="001E2829" w:rsidRDefault="00204913" w:rsidP="00204913">
      <w:r w:rsidRPr="001E2829">
        <w:t>PERPHENAZINE.</w:t>
      </w:r>
    </w:p>
    <w:p w:rsidR="00204913" w:rsidRPr="001E2829" w:rsidRDefault="00204913" w:rsidP="00204913">
      <w:r w:rsidRPr="001E2829">
        <w:t>PERTUSSIS ANTIGEN.</w:t>
      </w:r>
    </w:p>
    <w:p w:rsidR="00204913" w:rsidRPr="001E2829" w:rsidRDefault="00204913" w:rsidP="00204913">
      <w:r w:rsidRPr="001E2829">
        <w:t>PERTUZUMAB.</w:t>
      </w:r>
    </w:p>
    <w:p w:rsidR="00204913" w:rsidRPr="001E2829" w:rsidRDefault="00204913" w:rsidP="00204913">
      <w:r w:rsidRPr="001E2829">
        <w:t>PHENACEMIDE.</w:t>
      </w:r>
    </w:p>
    <w:p w:rsidR="00204913" w:rsidRPr="001E2829" w:rsidRDefault="00204913" w:rsidP="00204913">
      <w:r w:rsidRPr="001E2829">
        <w:t>PHENACETIN for therapeutic use (excluding when present as an excipient).</w:t>
      </w:r>
    </w:p>
    <w:p w:rsidR="00204913" w:rsidRPr="001E2829" w:rsidRDefault="00204913" w:rsidP="00204913">
      <w:r w:rsidRPr="001E2829">
        <w:t>PHENAGLYCODOL.</w:t>
      </w:r>
    </w:p>
    <w:p w:rsidR="00204913" w:rsidRPr="001E2829" w:rsidRDefault="00204913" w:rsidP="00204913">
      <w:r w:rsidRPr="001E2829">
        <w:t xml:space="preserve">PHENAZONE </w:t>
      </w:r>
      <w:r w:rsidR="004E3AC5" w:rsidRPr="001E2829">
        <w:rPr>
          <w:b/>
        </w:rPr>
        <w:t>except</w:t>
      </w:r>
      <w:r w:rsidRPr="001E2829">
        <w:t xml:space="preserve"> when included in Schedule 2 or 5.</w:t>
      </w:r>
    </w:p>
    <w:p w:rsidR="00204913" w:rsidRPr="001E2829" w:rsidRDefault="00204913" w:rsidP="00204913">
      <w:r w:rsidRPr="001E2829">
        <w:t>PHENAZOPYRIDINE.</w:t>
      </w:r>
    </w:p>
    <w:p w:rsidR="00204913" w:rsidRPr="001E2829" w:rsidRDefault="00204913" w:rsidP="00204913">
      <w:r w:rsidRPr="001E2829">
        <w:t>PHENELZINE.</w:t>
      </w:r>
    </w:p>
    <w:p w:rsidR="00204913" w:rsidRPr="001E2829" w:rsidRDefault="00204913" w:rsidP="00204913">
      <w:r w:rsidRPr="001E2829">
        <w:lastRenderedPageBreak/>
        <w:t>PHENETICILLIN.</w:t>
      </w:r>
    </w:p>
    <w:p w:rsidR="00204913" w:rsidRPr="001E2829" w:rsidRDefault="00204913" w:rsidP="00204913">
      <w:r w:rsidRPr="001E2829">
        <w:t>PHENFORMIN.</w:t>
      </w:r>
    </w:p>
    <w:p w:rsidR="00204913" w:rsidRPr="001E2829" w:rsidRDefault="00204913" w:rsidP="00204913">
      <w:r w:rsidRPr="001E2829">
        <w:t>PHENGLUTARIMIDE.</w:t>
      </w:r>
    </w:p>
    <w:p w:rsidR="00204913" w:rsidRPr="001E2829" w:rsidRDefault="00204913" w:rsidP="00204913">
      <w:r w:rsidRPr="001E2829">
        <w:t>PHENINDIONE.</w:t>
      </w:r>
    </w:p>
    <w:p w:rsidR="00204913" w:rsidRPr="001E2829" w:rsidRDefault="00204913" w:rsidP="00204913">
      <w:r w:rsidRPr="001E2829">
        <w:t xml:space="preserve">PHENIRAMINE </w:t>
      </w:r>
      <w:r w:rsidR="004E3AC5" w:rsidRPr="001E2829">
        <w:rPr>
          <w:b/>
        </w:rPr>
        <w:t>except</w:t>
      </w:r>
      <w:r w:rsidRPr="001E2829">
        <w:t xml:space="preserve"> when included in Schedule 2 or 3.</w:t>
      </w:r>
    </w:p>
    <w:p w:rsidR="00204913" w:rsidRPr="001E2829" w:rsidRDefault="00204913" w:rsidP="00204913">
      <w:r w:rsidRPr="001E2829">
        <w:t>PHENISATIN.</w:t>
      </w:r>
    </w:p>
    <w:p w:rsidR="00204913" w:rsidRPr="001E2829" w:rsidRDefault="0043516C" w:rsidP="00204913">
      <w:r>
        <w:t>PHENOBARBIT</w:t>
      </w:r>
      <w:r w:rsidR="00D20D21">
        <w:t>AL</w:t>
      </w:r>
      <w:r w:rsidR="00204913" w:rsidRPr="001E2829">
        <w:t>.</w:t>
      </w:r>
    </w:p>
    <w:p w:rsidR="00204913" w:rsidRPr="001E2829" w:rsidRDefault="00204913" w:rsidP="00204913">
      <w:r w:rsidRPr="001E2829">
        <w:t>PHENOL in preparations for injection.</w:t>
      </w:r>
    </w:p>
    <w:p w:rsidR="00204913" w:rsidRPr="001E2829" w:rsidRDefault="00204913" w:rsidP="00204913">
      <w:r w:rsidRPr="001E2829">
        <w:t>PHENOLPHTHALEIN for human therapeutic use.</w:t>
      </w:r>
    </w:p>
    <w:p w:rsidR="00204913" w:rsidRPr="001E2829" w:rsidRDefault="00204913" w:rsidP="00204913">
      <w:r w:rsidRPr="001E2829">
        <w:t>PHENOXYBENZAMINE.</w:t>
      </w:r>
    </w:p>
    <w:p w:rsidR="00204913" w:rsidRPr="001E2829" w:rsidRDefault="00204913" w:rsidP="00204913">
      <w:r w:rsidRPr="001E2829">
        <w:t>PHENOXYMETHYLPENICILLIN.</w:t>
      </w:r>
    </w:p>
    <w:p w:rsidR="00204913" w:rsidRPr="001E2829" w:rsidRDefault="00204913" w:rsidP="00204913">
      <w:r w:rsidRPr="001E2829">
        <w:t>PHENSUXIMIDE.</w:t>
      </w:r>
    </w:p>
    <w:p w:rsidR="00204913" w:rsidRPr="001E2829" w:rsidRDefault="00204913" w:rsidP="00204913">
      <w:r w:rsidRPr="001E2829">
        <w:t># PHENTERMINE.</w:t>
      </w:r>
    </w:p>
    <w:p w:rsidR="00204913" w:rsidRPr="001E2829" w:rsidRDefault="00204913" w:rsidP="00204913">
      <w:r w:rsidRPr="001E2829">
        <w:t>PHENTHIMENTONIUM.</w:t>
      </w:r>
    </w:p>
    <w:p w:rsidR="00204913" w:rsidRPr="001E2829" w:rsidRDefault="00204913" w:rsidP="00204913">
      <w:r w:rsidRPr="001E2829">
        <w:t>PHENTOLAMINE.</w:t>
      </w:r>
    </w:p>
    <w:p w:rsidR="00204913" w:rsidRPr="001E2829" w:rsidRDefault="00204913" w:rsidP="00204913">
      <w:r w:rsidRPr="001E2829">
        <w:t>PHENYLBUTAZONE.</w:t>
      </w:r>
    </w:p>
    <w:p w:rsidR="00204913" w:rsidRPr="001E2829" w:rsidRDefault="00204913" w:rsidP="00204913">
      <w:r w:rsidRPr="001E2829">
        <w:t>PHENYLEPHRINE:</w:t>
      </w:r>
    </w:p>
    <w:p w:rsidR="00204913" w:rsidRPr="001E2829" w:rsidRDefault="00204913" w:rsidP="00E85654">
      <w:pPr>
        <w:pStyle w:val="Numberbullet2"/>
        <w:numPr>
          <w:ilvl w:val="0"/>
          <w:numId w:val="283"/>
        </w:numPr>
      </w:pPr>
      <w:r w:rsidRPr="001E2829">
        <w:t>in preparations for injection; or</w:t>
      </w:r>
    </w:p>
    <w:p w:rsidR="00204913" w:rsidRPr="001E2829" w:rsidRDefault="00204913" w:rsidP="00767C08">
      <w:pPr>
        <w:pStyle w:val="Numberbullet2"/>
      </w:pPr>
      <w:r w:rsidRPr="001E2829">
        <w:t>in preparations for human ophthalmic use containing 5 per cent or more of phenylephrine.</w:t>
      </w:r>
    </w:p>
    <w:p w:rsidR="00204913" w:rsidRPr="001E2829" w:rsidRDefault="00204913" w:rsidP="00204913">
      <w:r w:rsidRPr="001E2829">
        <w:t>PHENYLPROPANOLAMINE.</w:t>
      </w:r>
    </w:p>
    <w:p w:rsidR="00204913" w:rsidRPr="001E2829" w:rsidRDefault="00204913" w:rsidP="00204913">
      <w:r w:rsidRPr="001E2829">
        <w:t>PHENYLTOLOXAMINE.</w:t>
      </w:r>
    </w:p>
    <w:p w:rsidR="00204913" w:rsidRDefault="00204913" w:rsidP="00204913">
      <w:r w:rsidRPr="001E2829">
        <w:t>PHENYTOIN.</w:t>
      </w:r>
    </w:p>
    <w:p w:rsidR="00FD5044" w:rsidRPr="001E2829" w:rsidRDefault="00FD5044" w:rsidP="00204913">
      <w:r>
        <w:t>PHLEUM PRATENSE POLLEN EXTRACT (Timothy-grass pollen extract).</w:t>
      </w:r>
    </w:p>
    <w:p w:rsidR="00204913" w:rsidRPr="001E2829" w:rsidRDefault="00204913" w:rsidP="00204913">
      <w:r w:rsidRPr="001E2829">
        <w:t>PHOLCODINE:</w:t>
      </w:r>
    </w:p>
    <w:p w:rsidR="00204913" w:rsidRPr="001E2829" w:rsidRDefault="00204913" w:rsidP="00E85654">
      <w:pPr>
        <w:pStyle w:val="Numberbullet2"/>
        <w:numPr>
          <w:ilvl w:val="0"/>
          <w:numId w:val="282"/>
        </w:numPr>
      </w:pPr>
      <w:r w:rsidRPr="001E2829">
        <w:t>in divided preparations containing 100 mg or less of pholcodine per dosage unit; or</w:t>
      </w:r>
    </w:p>
    <w:p w:rsidR="008C1434" w:rsidRPr="001E2829" w:rsidRDefault="00204913" w:rsidP="008C1434">
      <w:pPr>
        <w:pStyle w:val="Numberbullet2"/>
      </w:pPr>
      <w:r w:rsidRPr="001E2829">
        <w:t xml:space="preserve">in undivided preparations containing 2.5 </w:t>
      </w:r>
      <w:r w:rsidR="008C1434" w:rsidRPr="001E2829">
        <w:t>per cent or less of pholcodine,</w:t>
      </w:r>
    </w:p>
    <w:p w:rsidR="00204913" w:rsidRPr="001E2829" w:rsidRDefault="004E3AC5" w:rsidP="00282F86">
      <w:pPr>
        <w:pStyle w:val="Numberbullet2"/>
        <w:numPr>
          <w:ilvl w:val="0"/>
          <w:numId w:val="0"/>
        </w:numPr>
        <w:ind w:left="567"/>
      </w:pPr>
      <w:r w:rsidRPr="001E2829">
        <w:rPr>
          <w:b/>
        </w:rPr>
        <w:t>except</w:t>
      </w:r>
      <w:r w:rsidR="00204913" w:rsidRPr="001E2829">
        <w:t xml:space="preserve"> when included in Schedule 2.</w:t>
      </w:r>
    </w:p>
    <w:p w:rsidR="00204913" w:rsidRPr="001E2829" w:rsidRDefault="00204913" w:rsidP="00204913">
      <w:r w:rsidRPr="001E2829">
        <w:t xml:space="preserve">PHOSPHODIESTERASE TYPE 5 INHIBITORS </w:t>
      </w:r>
      <w:r w:rsidR="004E3AC5" w:rsidRPr="001E2829">
        <w:rPr>
          <w:b/>
        </w:rPr>
        <w:t>except</w:t>
      </w:r>
      <w:r w:rsidRPr="001E2829">
        <w:t xml:space="preserve">: </w:t>
      </w:r>
    </w:p>
    <w:p w:rsidR="00204913" w:rsidRPr="001E2829" w:rsidRDefault="00204913" w:rsidP="00E85654">
      <w:pPr>
        <w:pStyle w:val="Numberbullet2"/>
        <w:numPr>
          <w:ilvl w:val="0"/>
          <w:numId w:val="630"/>
        </w:numPr>
      </w:pPr>
      <w:r w:rsidRPr="001E2829">
        <w:lastRenderedPageBreak/>
        <w:t>when separately specified in these Schedules; or</w:t>
      </w:r>
    </w:p>
    <w:p w:rsidR="00204913" w:rsidRPr="001E2829" w:rsidRDefault="00204913" w:rsidP="00E85654">
      <w:pPr>
        <w:pStyle w:val="Numberbullet2"/>
        <w:numPr>
          <w:ilvl w:val="0"/>
          <w:numId w:val="630"/>
        </w:numPr>
      </w:pPr>
      <w:r w:rsidRPr="001E2829">
        <w:t>when present as an unmodified, naturally occurring substance.</w:t>
      </w:r>
    </w:p>
    <w:p w:rsidR="00204913" w:rsidRPr="001E2829" w:rsidRDefault="00204913" w:rsidP="00204913">
      <w:r w:rsidRPr="001E2829">
        <w:t>PHTHALYLSULFATHIAZOLE.</w:t>
      </w:r>
    </w:p>
    <w:p w:rsidR="00204913" w:rsidRPr="001E2829" w:rsidRDefault="00204913" w:rsidP="00204913">
      <w:r w:rsidRPr="001E2829">
        <w:t>PHYSOSTIGMINE.</w:t>
      </w:r>
    </w:p>
    <w:p w:rsidR="00204913" w:rsidRPr="001E2829" w:rsidRDefault="00204913" w:rsidP="00204913">
      <w:r w:rsidRPr="001E2829">
        <w:t>PICROTOXIN.</w:t>
      </w:r>
    </w:p>
    <w:p w:rsidR="00204913" w:rsidRPr="001E2829" w:rsidRDefault="00204913" w:rsidP="00204913">
      <w:r w:rsidRPr="001E2829">
        <w:t xml:space="preserve">PILOCARPINE </w:t>
      </w:r>
      <w:r w:rsidR="004E3AC5" w:rsidRPr="001E2829">
        <w:rPr>
          <w:b/>
        </w:rPr>
        <w:t>except</w:t>
      </w:r>
      <w:r w:rsidRPr="001E2829">
        <w:t xml:space="preserve"> in preparations containing 0.025 per cent or less of pilocarpine.</w:t>
      </w:r>
    </w:p>
    <w:p w:rsidR="00204913" w:rsidRPr="001E2829" w:rsidRDefault="00204913" w:rsidP="00204913">
      <w:r w:rsidRPr="001E2829">
        <w:t>PIMECROLIMUS.</w:t>
      </w:r>
    </w:p>
    <w:p w:rsidR="00204913" w:rsidRPr="001E2829" w:rsidRDefault="00204913" w:rsidP="00204913">
      <w:r w:rsidRPr="001E2829">
        <w:t>PIMOBENDAN.</w:t>
      </w:r>
    </w:p>
    <w:p w:rsidR="00204913" w:rsidRPr="001E2829" w:rsidRDefault="00204913" w:rsidP="00204913">
      <w:r w:rsidRPr="001E2829">
        <w:t>PIMOZIDE.</w:t>
      </w:r>
    </w:p>
    <w:p w:rsidR="00204913" w:rsidRPr="001E2829" w:rsidRDefault="00204913" w:rsidP="00204913">
      <w:r w:rsidRPr="001E2829">
        <w:t>PINACIDIL.</w:t>
      </w:r>
    </w:p>
    <w:p w:rsidR="00204913" w:rsidRPr="001E2829" w:rsidRDefault="00204913" w:rsidP="00204913">
      <w:r w:rsidRPr="001E2829">
        <w:t>PINDOLOL.</w:t>
      </w:r>
    </w:p>
    <w:p w:rsidR="00204913" w:rsidRPr="001E2829" w:rsidRDefault="00204913" w:rsidP="00204913">
      <w:r w:rsidRPr="001E2829">
        <w:t>PIOGLITAZONE.</w:t>
      </w:r>
    </w:p>
    <w:p w:rsidR="00204913" w:rsidRPr="001E2829" w:rsidRDefault="00204913" w:rsidP="00204913">
      <w:r w:rsidRPr="001E2829">
        <w:t>PIPECURONIUM.</w:t>
      </w:r>
    </w:p>
    <w:p w:rsidR="00204913" w:rsidRPr="001E2829" w:rsidRDefault="00204913" w:rsidP="00204913">
      <w:r w:rsidRPr="001E2829">
        <w:t>PIPEMIDIC ACID.</w:t>
      </w:r>
    </w:p>
    <w:p w:rsidR="00204913" w:rsidRPr="001E2829" w:rsidRDefault="00204913" w:rsidP="00204913">
      <w:r w:rsidRPr="001E2829">
        <w:t>PIPENZOLATE.</w:t>
      </w:r>
    </w:p>
    <w:p w:rsidR="00204913" w:rsidRPr="001E2829" w:rsidRDefault="00204913" w:rsidP="008C1434">
      <w:pPr>
        <w:pStyle w:val="Normal-hanging"/>
      </w:pPr>
      <w:r w:rsidRPr="001E2829">
        <w:t xml:space="preserve">PIPER METHYSTICUM (kava) in preparations for human use </w:t>
      </w:r>
      <w:r w:rsidR="004E3AC5" w:rsidRPr="001E2829">
        <w:rPr>
          <w:b/>
        </w:rPr>
        <w:t>except</w:t>
      </w:r>
      <w:r w:rsidRPr="001E2829">
        <w:t xml:space="preserve"> when included on the Australian Register of Therapeutic Goods in preparations:</w:t>
      </w:r>
    </w:p>
    <w:p w:rsidR="00204913" w:rsidRPr="001E2829" w:rsidRDefault="00204913" w:rsidP="00E85654">
      <w:pPr>
        <w:pStyle w:val="Numberbullet2"/>
        <w:numPr>
          <w:ilvl w:val="0"/>
          <w:numId w:val="280"/>
        </w:numPr>
      </w:pPr>
      <w:r w:rsidRPr="001E2829">
        <w:t>for oral use when present in tablet, capsule or teabag form that is labelled with a recommended maximum daily dose of 250 mg or less of kavalactones and:</w:t>
      </w:r>
    </w:p>
    <w:p w:rsidR="00204913" w:rsidRPr="001E2829" w:rsidRDefault="008C1434" w:rsidP="00E85654">
      <w:pPr>
        <w:pStyle w:val="Numberbullet3"/>
        <w:numPr>
          <w:ilvl w:val="0"/>
          <w:numId w:val="281"/>
        </w:numPr>
      </w:pPr>
      <w:r w:rsidRPr="001E2829">
        <w:t>t</w:t>
      </w:r>
      <w:r w:rsidR="00204913" w:rsidRPr="001E2829">
        <w:t>he tablet or capsule form contains 125 mg or less of kavalactones per tablet or capsule; or</w:t>
      </w:r>
    </w:p>
    <w:p w:rsidR="00204913" w:rsidRPr="001E2829" w:rsidRDefault="00204913" w:rsidP="00121788">
      <w:pPr>
        <w:pStyle w:val="Numberbullet3"/>
      </w:pPr>
      <w:r w:rsidRPr="001E2829">
        <w:t>the amount of dried whole or peeled rhizome in the teabag does not exceed 3 g;</w:t>
      </w:r>
    </w:p>
    <w:p w:rsidR="00204913" w:rsidRPr="001E2829" w:rsidRDefault="00204913" w:rsidP="002C30AA">
      <w:pPr>
        <w:ind w:left="924"/>
      </w:pPr>
      <w:r w:rsidRPr="001E2829">
        <w:t>and, where containing more than 25 mg of kavalactones per dose, compliant with the requirements of the Required Advisory Statements for Medicine Labels;</w:t>
      </w:r>
    </w:p>
    <w:p w:rsidR="00204913" w:rsidRPr="001E2829" w:rsidRDefault="008C1434" w:rsidP="008C1434">
      <w:pPr>
        <w:pStyle w:val="Numberbullet2"/>
      </w:pPr>
      <w:r w:rsidRPr="001E2829">
        <w:t>i</w:t>
      </w:r>
      <w:r w:rsidR="00204913" w:rsidRPr="001E2829">
        <w:t>n topical preparations for use on the rectum, vagina or throat containing dried whole or peeled rhizome or containing aqueous dispersions or aqueous extracts of whole or peeled rhizome; or</w:t>
      </w:r>
    </w:p>
    <w:p w:rsidR="00204913" w:rsidRPr="001E2829" w:rsidRDefault="00204913" w:rsidP="008C1434">
      <w:pPr>
        <w:pStyle w:val="Numberbullet2"/>
      </w:pPr>
      <w:r w:rsidRPr="001E2829">
        <w:t>in dermal preparations.</w:t>
      </w:r>
    </w:p>
    <w:p w:rsidR="00204913" w:rsidRPr="001E2829" w:rsidRDefault="00204913" w:rsidP="00204913">
      <w:r w:rsidRPr="001E2829">
        <w:t>PIPERACILLIN.</w:t>
      </w:r>
    </w:p>
    <w:p w:rsidR="00204913" w:rsidRPr="001E2829" w:rsidRDefault="00204913" w:rsidP="00204913">
      <w:r w:rsidRPr="001E2829">
        <w:t>PIPERIDINE.</w:t>
      </w:r>
    </w:p>
    <w:p w:rsidR="00204913" w:rsidRPr="001E2829" w:rsidRDefault="00204913" w:rsidP="00204913">
      <w:r w:rsidRPr="001E2829">
        <w:t>PIPERIDOLATE.</w:t>
      </w:r>
    </w:p>
    <w:p w:rsidR="00204913" w:rsidRPr="001E2829" w:rsidRDefault="00204913" w:rsidP="00204913">
      <w:r w:rsidRPr="001E2829">
        <w:t>PIPOBROMAN.</w:t>
      </w:r>
    </w:p>
    <w:p w:rsidR="00204913" w:rsidRPr="001E2829" w:rsidRDefault="00204913" w:rsidP="00204913">
      <w:r w:rsidRPr="001E2829">
        <w:lastRenderedPageBreak/>
        <w:t>PIPOTHIAZINE.</w:t>
      </w:r>
    </w:p>
    <w:p w:rsidR="00204913" w:rsidRPr="001E2829" w:rsidRDefault="00204913" w:rsidP="00204913">
      <w:r w:rsidRPr="001E2829">
        <w:t>PIPRADROL.</w:t>
      </w:r>
    </w:p>
    <w:p w:rsidR="00204913" w:rsidRPr="001E2829" w:rsidRDefault="00204913" w:rsidP="00204913">
      <w:r w:rsidRPr="001E2829">
        <w:t>PIRACETAM.</w:t>
      </w:r>
    </w:p>
    <w:p w:rsidR="00204913" w:rsidRPr="001E2829" w:rsidRDefault="00204913" w:rsidP="00204913">
      <w:r w:rsidRPr="001E2829">
        <w:t>PIRBUTEROL.</w:t>
      </w:r>
    </w:p>
    <w:p w:rsidR="00204913" w:rsidRPr="001E2829" w:rsidRDefault="00204913" w:rsidP="00204913">
      <w:r w:rsidRPr="001E2829">
        <w:t>PIRENOXINE (catalin).</w:t>
      </w:r>
    </w:p>
    <w:p w:rsidR="00204913" w:rsidRPr="001E2829" w:rsidRDefault="00204913" w:rsidP="00204913">
      <w:r w:rsidRPr="001E2829">
        <w:t>PIRENZEPINE.</w:t>
      </w:r>
    </w:p>
    <w:p w:rsidR="00204913" w:rsidRDefault="00204913" w:rsidP="00204913">
      <w:r w:rsidRPr="001E2829">
        <w:t>PIRETANIDE.</w:t>
      </w:r>
    </w:p>
    <w:p w:rsidR="00B56739" w:rsidRPr="001E2829" w:rsidRDefault="00B56739" w:rsidP="00204913">
      <w:r>
        <w:t>PIRFENIDONE.</w:t>
      </w:r>
    </w:p>
    <w:p w:rsidR="00204913" w:rsidRPr="001E2829" w:rsidRDefault="00204913" w:rsidP="00204913">
      <w:r w:rsidRPr="001E2829">
        <w:t xml:space="preserve">PIROXICAM </w:t>
      </w:r>
      <w:r w:rsidR="004E3AC5" w:rsidRPr="001E2829">
        <w:rPr>
          <w:b/>
        </w:rPr>
        <w:t>except</w:t>
      </w:r>
      <w:r w:rsidRPr="001E2829">
        <w:t xml:space="preserve"> in preparations for dermal use.</w:t>
      </w:r>
    </w:p>
    <w:p w:rsidR="00204913" w:rsidRPr="001E2829" w:rsidRDefault="00204913" w:rsidP="00204913">
      <w:r w:rsidRPr="001E2829">
        <w:t>PIRPROFEN.</w:t>
      </w:r>
    </w:p>
    <w:p w:rsidR="00204913" w:rsidRPr="001E2829" w:rsidRDefault="00204913" w:rsidP="00204913">
      <w:r w:rsidRPr="001E2829">
        <w:t>PITAVASTATIN.</w:t>
      </w:r>
    </w:p>
    <w:p w:rsidR="00204913" w:rsidRPr="001E2829" w:rsidRDefault="00204913" w:rsidP="00204913">
      <w:r w:rsidRPr="001E2829">
        <w:t xml:space="preserve">PITUITARY HORMONES </w:t>
      </w:r>
      <w:r w:rsidR="004E3AC5" w:rsidRPr="001E2829">
        <w:rPr>
          <w:b/>
        </w:rPr>
        <w:t>except</w:t>
      </w:r>
      <w:r w:rsidRPr="001E2829">
        <w:t xml:space="preserve"> when separately specified in these Schedules.</w:t>
      </w:r>
    </w:p>
    <w:p w:rsidR="00204913" w:rsidRPr="001E2829" w:rsidRDefault="00204913" w:rsidP="00204913">
      <w:r w:rsidRPr="001E2829">
        <w:t>PIVAMPICILLIN.</w:t>
      </w:r>
    </w:p>
    <w:p w:rsidR="00204913" w:rsidRPr="001E2829" w:rsidRDefault="00204913" w:rsidP="00204913">
      <w:r w:rsidRPr="001E2829">
        <w:t>PIZOTIFEN.</w:t>
      </w:r>
    </w:p>
    <w:p w:rsidR="00204913" w:rsidRPr="001E2829" w:rsidRDefault="00204913" w:rsidP="00204913">
      <w:r w:rsidRPr="001E2829">
        <w:t>PLICAMYCIN.</w:t>
      </w:r>
    </w:p>
    <w:p w:rsidR="00204913" w:rsidRPr="001E2829" w:rsidRDefault="00204913" w:rsidP="00204913">
      <w:r w:rsidRPr="001E2829">
        <w:t>PLERIXAFOR.</w:t>
      </w:r>
    </w:p>
    <w:p w:rsidR="00204913" w:rsidRPr="001E2829" w:rsidRDefault="00204913" w:rsidP="00204913">
      <w:r w:rsidRPr="001E2829">
        <w:t>PNEUMOCOCCAL VACCINE.</w:t>
      </w:r>
    </w:p>
    <w:p w:rsidR="00204913" w:rsidRPr="001E2829" w:rsidRDefault="00204913" w:rsidP="00204913">
      <w:r w:rsidRPr="001E2829">
        <w:t>PODOPHYLLOTOXIN for human use:</w:t>
      </w:r>
    </w:p>
    <w:p w:rsidR="00204913" w:rsidRPr="001E2829" w:rsidRDefault="00204913" w:rsidP="00E85654">
      <w:pPr>
        <w:pStyle w:val="Numberbullet2"/>
        <w:numPr>
          <w:ilvl w:val="0"/>
          <w:numId w:val="279"/>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 </w:t>
      </w:r>
    </w:p>
    <w:p w:rsidR="00204913" w:rsidRPr="001E2829" w:rsidRDefault="00204913" w:rsidP="00204913">
      <w:r w:rsidRPr="001E2829">
        <w:t>PODOPHYLLUM EMODI (podophyllin) for human use:</w:t>
      </w:r>
    </w:p>
    <w:p w:rsidR="00204913" w:rsidRPr="001E2829" w:rsidRDefault="00204913" w:rsidP="00E85654">
      <w:pPr>
        <w:pStyle w:val="Numberbullet2"/>
        <w:numPr>
          <w:ilvl w:val="0"/>
          <w:numId w:val="278"/>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w:t>
      </w:r>
    </w:p>
    <w:p w:rsidR="00204913" w:rsidRPr="001E2829" w:rsidRDefault="00204913" w:rsidP="00204913">
      <w:r w:rsidRPr="001E2829">
        <w:t>PODOPHYLLUM PELTATUM (podophyllin) for human use:</w:t>
      </w:r>
    </w:p>
    <w:p w:rsidR="00204913" w:rsidRPr="001E2829" w:rsidRDefault="00204913" w:rsidP="00E85654">
      <w:pPr>
        <w:pStyle w:val="Numberbullet2"/>
        <w:numPr>
          <w:ilvl w:val="0"/>
          <w:numId w:val="277"/>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w:t>
      </w:r>
    </w:p>
    <w:p w:rsidR="00204913" w:rsidRPr="001E2829" w:rsidRDefault="00204913" w:rsidP="00204913">
      <w:r w:rsidRPr="001E2829">
        <w:lastRenderedPageBreak/>
        <w:t>POLIDEXIDE.</w:t>
      </w:r>
    </w:p>
    <w:p w:rsidR="00204913" w:rsidRPr="001E2829" w:rsidRDefault="00204913" w:rsidP="00204913">
      <w:r w:rsidRPr="001E2829">
        <w:t>POLIOMYELITIS VACCINE.</w:t>
      </w:r>
    </w:p>
    <w:p w:rsidR="00204913" w:rsidRPr="001E2829" w:rsidRDefault="00204913" w:rsidP="00204913">
      <w:r w:rsidRPr="001E2829">
        <w:t>POLYACRYLAMIDE in preparations for injection or implantation:</w:t>
      </w:r>
    </w:p>
    <w:p w:rsidR="00204913" w:rsidRPr="001E2829" w:rsidRDefault="00204913" w:rsidP="00E85654">
      <w:pPr>
        <w:pStyle w:val="Numberbullet2"/>
        <w:numPr>
          <w:ilvl w:val="0"/>
          <w:numId w:val="276"/>
        </w:numPr>
      </w:pPr>
      <w:r w:rsidRPr="001E2829">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POLYCAPROLACTONE in preparations for injection or implantation:</w:t>
      </w:r>
    </w:p>
    <w:p w:rsidR="00204913" w:rsidRPr="001E2829" w:rsidRDefault="00204913" w:rsidP="00E85654">
      <w:pPr>
        <w:pStyle w:val="Numberbullet2"/>
        <w:numPr>
          <w:ilvl w:val="0"/>
          <w:numId w:val="275"/>
        </w:numPr>
      </w:pPr>
      <w:r w:rsidRPr="001E2829">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POLYESTRADIOL.</w:t>
      </w:r>
    </w:p>
    <w:p w:rsidR="00204913" w:rsidRPr="001E2829" w:rsidRDefault="00204913" w:rsidP="00204913">
      <w:r w:rsidRPr="001E2829">
        <w:t>POLYLACTIC ACID in preparations for injection or implantation:</w:t>
      </w:r>
    </w:p>
    <w:p w:rsidR="00204913" w:rsidRPr="001E2829" w:rsidRDefault="00204913" w:rsidP="00E85654">
      <w:pPr>
        <w:pStyle w:val="Numberbullet2"/>
        <w:numPr>
          <w:ilvl w:val="0"/>
          <w:numId w:val="274"/>
        </w:numPr>
      </w:pPr>
      <w:r w:rsidRPr="001E2829">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POLYMYXIN.</w:t>
      </w:r>
    </w:p>
    <w:p w:rsidR="00204913" w:rsidRPr="001E2829" w:rsidRDefault="00204913" w:rsidP="00767C08">
      <w:pPr>
        <w:pStyle w:val="Normal-hanging"/>
      </w:pPr>
      <w:r w:rsidRPr="001E2829">
        <w:t xml:space="preserve">POLYSULFATED GLYCOSAMINOGLYCANS in preparations for injection, </w:t>
      </w:r>
      <w:r w:rsidR="004E3AC5" w:rsidRPr="001E2829">
        <w:rPr>
          <w:b/>
        </w:rPr>
        <w:t>except</w:t>
      </w:r>
      <w:r w:rsidRPr="001E2829">
        <w:t xml:space="preserve"> when separately specified in these Schedules.</w:t>
      </w:r>
    </w:p>
    <w:p w:rsidR="00204913" w:rsidRPr="001E2829" w:rsidRDefault="00204913" w:rsidP="00204913">
      <w:r w:rsidRPr="001E2829">
        <w:t>POLYTHIAZIDE.</w:t>
      </w:r>
    </w:p>
    <w:p w:rsidR="006D3055" w:rsidRDefault="006D3055" w:rsidP="00204913">
      <w:r>
        <w:t>POMALIDOMIDE.</w:t>
      </w:r>
    </w:p>
    <w:p w:rsidR="00204913" w:rsidRPr="001E2829" w:rsidRDefault="00204913" w:rsidP="00204913">
      <w:r w:rsidRPr="001E2829">
        <w:t>PORACTANT.</w:t>
      </w:r>
    </w:p>
    <w:p w:rsidR="00204913" w:rsidRPr="001E2829" w:rsidRDefault="00204913" w:rsidP="00204913">
      <w:r w:rsidRPr="001E2829">
        <w:t>POSACONAZOLE.</w:t>
      </w:r>
    </w:p>
    <w:p w:rsidR="00204913" w:rsidRPr="001E2829" w:rsidRDefault="00204913" w:rsidP="00204913">
      <w:r w:rsidRPr="001E2829">
        <w:t>POTASSIUM BROMIDE for therapeutic use.</w:t>
      </w:r>
    </w:p>
    <w:p w:rsidR="00204913" w:rsidRPr="001E2829" w:rsidRDefault="00204913" w:rsidP="00204913">
      <w:r w:rsidRPr="001E2829">
        <w:t xml:space="preserve">POTASSIUM CHLORIDE in oral preparations for human therapeutic use </w:t>
      </w:r>
      <w:r w:rsidR="004E3AC5" w:rsidRPr="001E2829">
        <w:rPr>
          <w:b/>
        </w:rPr>
        <w:t>except</w:t>
      </w:r>
      <w:r w:rsidRPr="001E2829">
        <w:t>:</w:t>
      </w:r>
    </w:p>
    <w:p w:rsidR="00204913" w:rsidRPr="001E2829" w:rsidRDefault="00204913" w:rsidP="00E85654">
      <w:pPr>
        <w:pStyle w:val="Numberbullet2"/>
        <w:numPr>
          <w:ilvl w:val="0"/>
          <w:numId w:val="273"/>
        </w:numPr>
      </w:pPr>
      <w:r w:rsidRPr="001E2829">
        <w:t>when containing less than 550 mg of potassium chloride per dosage unit;</w:t>
      </w:r>
    </w:p>
    <w:p w:rsidR="00204913" w:rsidRPr="001E2829" w:rsidRDefault="00204913" w:rsidP="008C1434">
      <w:pPr>
        <w:pStyle w:val="Numberbullet2"/>
      </w:pPr>
      <w:r w:rsidRPr="001E2829">
        <w:t xml:space="preserve">in preparations for oral rehydration therapy; </w:t>
      </w:r>
    </w:p>
    <w:p w:rsidR="00204913" w:rsidRPr="001E2829" w:rsidRDefault="00204913" w:rsidP="008C1434">
      <w:pPr>
        <w:pStyle w:val="Numberbullet2"/>
      </w:pPr>
      <w:r w:rsidRPr="001E2829">
        <w:t>in preparations for oral use for bowel cleansing prior to diagnostic medical and surgical procedures; or</w:t>
      </w:r>
    </w:p>
    <w:p w:rsidR="00204913" w:rsidRPr="001E2829" w:rsidRDefault="00204913" w:rsidP="008C1434">
      <w:pPr>
        <w:pStyle w:val="Numberbullet2"/>
      </w:pPr>
      <w:r w:rsidRPr="001E2829">
        <w:t>in preparations for enteral feeding.</w:t>
      </w:r>
    </w:p>
    <w:p w:rsidR="00204913" w:rsidRPr="001E2829" w:rsidRDefault="00204913" w:rsidP="00204913">
      <w:r w:rsidRPr="001E2829">
        <w:t>POTASSIUM PERCHLORATE for therapeutic use.</w:t>
      </w:r>
    </w:p>
    <w:p w:rsidR="00204913" w:rsidRPr="001E2829" w:rsidRDefault="00204913" w:rsidP="00204913">
      <w:r w:rsidRPr="001E2829">
        <w:t>PRACTOLOL.</w:t>
      </w:r>
    </w:p>
    <w:p w:rsidR="00204913" w:rsidRPr="001E2829" w:rsidRDefault="00204913" w:rsidP="00204913">
      <w:r w:rsidRPr="001E2829">
        <w:t>PRADOFLOXACIN.</w:t>
      </w:r>
    </w:p>
    <w:p w:rsidR="00204913" w:rsidRPr="001E2829" w:rsidRDefault="00204913" w:rsidP="00204913">
      <w:r w:rsidRPr="001E2829">
        <w:t>PRALATREXATE.</w:t>
      </w:r>
    </w:p>
    <w:p w:rsidR="00204913" w:rsidRPr="001E2829" w:rsidRDefault="00204913" w:rsidP="00204913">
      <w:r w:rsidRPr="001E2829">
        <w:lastRenderedPageBreak/>
        <w:t>PRALIDOXIME.</w:t>
      </w:r>
    </w:p>
    <w:p w:rsidR="00204913" w:rsidRPr="001E2829" w:rsidRDefault="00204913" w:rsidP="00204913">
      <w:r w:rsidRPr="001E2829">
        <w:t>PRAMIPEXOLE.</w:t>
      </w:r>
    </w:p>
    <w:p w:rsidR="00204913" w:rsidRPr="001E2829" w:rsidRDefault="00204913" w:rsidP="00204913">
      <w:r w:rsidRPr="001E2829">
        <w:t>PRAMOCAINE.</w:t>
      </w:r>
    </w:p>
    <w:p w:rsidR="00391557" w:rsidRPr="001E2829" w:rsidRDefault="00DA7686" w:rsidP="00204913">
      <w:r>
        <w:t xml:space="preserve"># </w:t>
      </w:r>
      <w:r w:rsidR="00D25044">
        <w:t>PRALMORELIN (</w:t>
      </w:r>
      <w:r w:rsidR="00391557" w:rsidRPr="001E2829">
        <w:t>GROWTH HORMONE RELEASING PEPTIDE-2 (GHRP-2</w:t>
      </w:r>
      <w:r w:rsidR="00D25044">
        <w:t>)</w:t>
      </w:r>
      <w:r w:rsidR="00391557" w:rsidRPr="001E2829">
        <w:t>).</w:t>
      </w:r>
    </w:p>
    <w:p w:rsidR="00204913" w:rsidRPr="001E2829" w:rsidRDefault="00204913" w:rsidP="00204913">
      <w:r w:rsidRPr="001E2829">
        <w:t>PRAMPINE.</w:t>
      </w:r>
    </w:p>
    <w:p w:rsidR="00204913" w:rsidRPr="001E2829" w:rsidRDefault="00204913" w:rsidP="00204913">
      <w:r w:rsidRPr="001E2829">
        <w:t># PRASTERONE (dehydroepiandrosterone, dehydroisoandrosterone).</w:t>
      </w:r>
    </w:p>
    <w:p w:rsidR="00204913" w:rsidRPr="001E2829" w:rsidRDefault="00204913" w:rsidP="00204913">
      <w:r w:rsidRPr="001E2829">
        <w:t>PRASUGREL.</w:t>
      </w:r>
    </w:p>
    <w:p w:rsidR="00204913" w:rsidRPr="001E2829" w:rsidRDefault="00204913" w:rsidP="00204913">
      <w:r w:rsidRPr="001E2829">
        <w:t>PRAVASTATIN.</w:t>
      </w:r>
    </w:p>
    <w:p w:rsidR="00204913" w:rsidRPr="001E2829" w:rsidRDefault="00204913" w:rsidP="00204913">
      <w:r w:rsidRPr="001E2829">
        <w:t># PRAZEPAM.</w:t>
      </w:r>
    </w:p>
    <w:p w:rsidR="00204913" w:rsidRPr="001E2829" w:rsidRDefault="00204913" w:rsidP="00204913">
      <w:r w:rsidRPr="001E2829">
        <w:t>PRAZIQUANTEL for human therapeutic use.</w:t>
      </w:r>
    </w:p>
    <w:p w:rsidR="00204913" w:rsidRPr="001E2829" w:rsidRDefault="00204913" w:rsidP="00204913">
      <w:r w:rsidRPr="001E2829">
        <w:t>PRAZOSIN.</w:t>
      </w:r>
    </w:p>
    <w:p w:rsidR="00204913" w:rsidRPr="001E2829" w:rsidRDefault="00204913" w:rsidP="00204913">
      <w:r w:rsidRPr="001E2829">
        <w:t>PREDNISOLONE.</w:t>
      </w:r>
    </w:p>
    <w:p w:rsidR="00204913" w:rsidRPr="001E2829" w:rsidRDefault="00204913" w:rsidP="00204913">
      <w:r w:rsidRPr="001E2829">
        <w:t>PREDNISONE.</w:t>
      </w:r>
    </w:p>
    <w:p w:rsidR="00204913" w:rsidRPr="001E2829" w:rsidRDefault="00204913" w:rsidP="00204913">
      <w:r w:rsidRPr="001E2829">
        <w:t>PREGABALIN.</w:t>
      </w:r>
    </w:p>
    <w:p w:rsidR="00204913" w:rsidRPr="001E2829" w:rsidRDefault="00204913" w:rsidP="00204913">
      <w:r w:rsidRPr="001E2829">
        <w:t>PREGNENOLONE.</w:t>
      </w:r>
    </w:p>
    <w:p w:rsidR="00204913" w:rsidRPr="001E2829" w:rsidRDefault="00204913" w:rsidP="00204913">
      <w:r w:rsidRPr="001E2829">
        <w:t>PRENALTEROL.</w:t>
      </w:r>
    </w:p>
    <w:p w:rsidR="00204913" w:rsidRPr="001E2829" w:rsidRDefault="00204913" w:rsidP="00204913">
      <w:r w:rsidRPr="001E2829">
        <w:t>PRENYLAMINE.</w:t>
      </w:r>
    </w:p>
    <w:p w:rsidR="00204913" w:rsidRPr="001E2829" w:rsidRDefault="00204913" w:rsidP="00204913">
      <w:r w:rsidRPr="001E2829">
        <w:t xml:space="preserve">PRILOCAINE </w:t>
      </w:r>
      <w:r w:rsidR="004E3AC5" w:rsidRPr="001E2829">
        <w:rPr>
          <w:b/>
        </w:rPr>
        <w:t>except</w:t>
      </w:r>
      <w:r w:rsidRPr="001E2829">
        <w:t xml:space="preserve"> when included in Schedule 2.</w:t>
      </w:r>
    </w:p>
    <w:p w:rsidR="00204913" w:rsidRPr="001E2829" w:rsidRDefault="00204913" w:rsidP="00204913">
      <w:r w:rsidRPr="001E2829">
        <w:t>PRIMAQUINE.</w:t>
      </w:r>
    </w:p>
    <w:p w:rsidR="00204913" w:rsidRPr="001E2829" w:rsidRDefault="00204913" w:rsidP="00204913">
      <w:r w:rsidRPr="001E2829">
        <w:t>PRIMIDONE.</w:t>
      </w:r>
    </w:p>
    <w:p w:rsidR="00204913" w:rsidRPr="001E2829" w:rsidRDefault="00204913" w:rsidP="00204913">
      <w:r w:rsidRPr="001E2829">
        <w:t>PROBENECID.</w:t>
      </w:r>
    </w:p>
    <w:p w:rsidR="00204913" w:rsidRPr="001E2829" w:rsidRDefault="00204913" w:rsidP="00204913">
      <w:r w:rsidRPr="001E2829">
        <w:t>PROBUCOL.</w:t>
      </w:r>
    </w:p>
    <w:p w:rsidR="00204913" w:rsidRPr="001E2829" w:rsidRDefault="00204913" w:rsidP="00204913">
      <w:r w:rsidRPr="001E2829">
        <w:t>PROCAINAMIDE.</w:t>
      </w:r>
    </w:p>
    <w:p w:rsidR="00204913" w:rsidRPr="001E2829" w:rsidRDefault="00204913" w:rsidP="00204913">
      <w:r w:rsidRPr="001E2829">
        <w:t>PROCAINE.</w:t>
      </w:r>
    </w:p>
    <w:p w:rsidR="00204913" w:rsidRPr="001E2829" w:rsidRDefault="00124783" w:rsidP="00204913">
      <w:r>
        <w:t>PROCAI</w:t>
      </w:r>
      <w:r w:rsidR="00377B2E">
        <w:t>NE BENZYLPENICILLIN</w:t>
      </w:r>
      <w:r w:rsidR="00204913" w:rsidRPr="001E2829">
        <w:t>.</w:t>
      </w:r>
    </w:p>
    <w:p w:rsidR="00204913" w:rsidRPr="001E2829" w:rsidRDefault="00204913" w:rsidP="00204913">
      <w:r w:rsidRPr="001E2829">
        <w:t>PROCARBAZINE.</w:t>
      </w:r>
    </w:p>
    <w:p w:rsidR="00204913" w:rsidRPr="001E2829" w:rsidRDefault="00204913" w:rsidP="00204913">
      <w:r w:rsidRPr="001E2829">
        <w:t xml:space="preserve">PROCHLORPERAZINE </w:t>
      </w:r>
      <w:r w:rsidR="004E3AC5" w:rsidRPr="001E2829">
        <w:rPr>
          <w:b/>
        </w:rPr>
        <w:t>except</w:t>
      </w:r>
      <w:r w:rsidRPr="001E2829">
        <w:t xml:space="preserve"> when included in Schedule 3.</w:t>
      </w:r>
    </w:p>
    <w:p w:rsidR="00204913" w:rsidRPr="001E2829" w:rsidRDefault="00204913" w:rsidP="00204913">
      <w:r w:rsidRPr="001E2829">
        <w:t xml:space="preserve">PROCYCLIDINE </w:t>
      </w:r>
      <w:r w:rsidR="004E3AC5" w:rsidRPr="001E2829">
        <w:rPr>
          <w:b/>
        </w:rPr>
        <w:t>except</w:t>
      </w:r>
      <w:r w:rsidRPr="001E2829">
        <w:t xml:space="preserve"> when included in Schedule 2.</w:t>
      </w:r>
    </w:p>
    <w:p w:rsidR="00204913" w:rsidRPr="001E2829" w:rsidRDefault="00204913" w:rsidP="00204913">
      <w:r w:rsidRPr="001E2829">
        <w:lastRenderedPageBreak/>
        <w:t xml:space="preserve">PROGESTERONE </w:t>
      </w:r>
      <w:r w:rsidR="004E3AC5" w:rsidRPr="001E2829">
        <w:rPr>
          <w:b/>
        </w:rPr>
        <w:t>except</w:t>
      </w:r>
      <w:r w:rsidRPr="001E2829">
        <w:t xml:space="preserve"> when included in Schedule 5.</w:t>
      </w:r>
    </w:p>
    <w:p w:rsidR="00204913" w:rsidRPr="001E2829" w:rsidRDefault="00204913" w:rsidP="00204913">
      <w:r w:rsidRPr="001E2829">
        <w:t xml:space="preserve">PROGESTOGENS </w:t>
      </w:r>
      <w:r w:rsidR="004E3AC5" w:rsidRPr="001E2829">
        <w:rPr>
          <w:b/>
        </w:rPr>
        <w:t>except</w:t>
      </w:r>
      <w:r w:rsidRPr="001E2829">
        <w:t xml:space="preserve"> when separately specified in these Schedules.</w:t>
      </w:r>
    </w:p>
    <w:p w:rsidR="00204913" w:rsidRPr="001E2829" w:rsidRDefault="00204913" w:rsidP="00204913">
      <w:r w:rsidRPr="001E2829">
        <w:t>PROGLUMIDE.</w:t>
      </w:r>
    </w:p>
    <w:p w:rsidR="00204913" w:rsidRPr="001E2829" w:rsidRDefault="00204913" w:rsidP="00204913">
      <w:r w:rsidRPr="001E2829">
        <w:t>PROGUANIL.</w:t>
      </w:r>
    </w:p>
    <w:p w:rsidR="00204913" w:rsidRPr="001E2829" w:rsidRDefault="00204913" w:rsidP="00204913">
      <w:r w:rsidRPr="001E2829">
        <w:t>PROLINTANE.</w:t>
      </w:r>
    </w:p>
    <w:p w:rsidR="00204913" w:rsidRPr="001E2829" w:rsidRDefault="00204913" w:rsidP="00204913">
      <w:r w:rsidRPr="001E2829">
        <w:t>PROMAZINE.</w:t>
      </w:r>
    </w:p>
    <w:p w:rsidR="00204913" w:rsidRPr="001E2829" w:rsidRDefault="00204913" w:rsidP="00204913">
      <w:r w:rsidRPr="001E2829">
        <w:t xml:space="preserve">PROMETHAZINE </w:t>
      </w:r>
      <w:r w:rsidR="004E3AC5" w:rsidRPr="001E2829">
        <w:rPr>
          <w:b/>
        </w:rPr>
        <w:t>except</w:t>
      </w:r>
      <w:r w:rsidRPr="001E2829">
        <w:t xml:space="preserve"> when included in Schedule 2 or 3.</w:t>
      </w:r>
    </w:p>
    <w:p w:rsidR="00204913" w:rsidRPr="001E2829" w:rsidRDefault="00204913" w:rsidP="00204913">
      <w:r w:rsidRPr="001E2829">
        <w:t>PROMOXOLANE.</w:t>
      </w:r>
    </w:p>
    <w:p w:rsidR="00204913" w:rsidRPr="001E2829" w:rsidRDefault="00204913" w:rsidP="00204913">
      <w:r w:rsidRPr="001E2829">
        <w:t>PROPAFENONE.</w:t>
      </w:r>
    </w:p>
    <w:p w:rsidR="00204913" w:rsidRPr="001E2829" w:rsidRDefault="00204913" w:rsidP="00204913">
      <w:r w:rsidRPr="001E2829">
        <w:t xml:space="preserve">PROPAMIDINE for therapeutic use </w:t>
      </w:r>
      <w:r w:rsidR="004E3AC5" w:rsidRPr="001E2829">
        <w:rPr>
          <w:b/>
        </w:rPr>
        <w:t>except</w:t>
      </w:r>
      <w:r w:rsidRPr="001E2829">
        <w:t xml:space="preserve"> when included in Schedule 2.</w:t>
      </w:r>
    </w:p>
    <w:p w:rsidR="00204913" w:rsidRPr="001E2829" w:rsidRDefault="00204913" w:rsidP="00204913">
      <w:r w:rsidRPr="001E2829">
        <w:t>PROPANIDID.</w:t>
      </w:r>
    </w:p>
    <w:p w:rsidR="00204913" w:rsidRPr="001E2829" w:rsidRDefault="00204913" w:rsidP="00204913">
      <w:r w:rsidRPr="001E2829">
        <w:t>PROPANTHELINE.</w:t>
      </w:r>
    </w:p>
    <w:p w:rsidR="00204913" w:rsidRPr="001E2829" w:rsidRDefault="00204913" w:rsidP="00204913">
      <w:r w:rsidRPr="001E2829">
        <w:t>PROPENTOFYLLINE.</w:t>
      </w:r>
    </w:p>
    <w:p w:rsidR="00204913" w:rsidRPr="001E2829" w:rsidRDefault="00204913" w:rsidP="00204913">
      <w:r w:rsidRPr="001E2829">
        <w:t># PROPETANDROL.</w:t>
      </w:r>
    </w:p>
    <w:p w:rsidR="00204913" w:rsidRPr="001E2829" w:rsidRDefault="00204913" w:rsidP="00204913">
      <w:r w:rsidRPr="001E2829">
        <w:t>PROPIONIBACTERIUM ACNES for therapeutic use.</w:t>
      </w:r>
    </w:p>
    <w:p w:rsidR="00204913" w:rsidRPr="001E2829" w:rsidRDefault="00204913" w:rsidP="00204913">
      <w:r w:rsidRPr="001E2829">
        <w:t>PROPOFOL.</w:t>
      </w:r>
    </w:p>
    <w:p w:rsidR="00204913" w:rsidRPr="001E2829" w:rsidRDefault="00204913" w:rsidP="00204913">
      <w:r w:rsidRPr="001E2829">
        <w:t>PROPRANOLOL.</w:t>
      </w:r>
    </w:p>
    <w:p w:rsidR="00204913" w:rsidRPr="001E2829" w:rsidRDefault="00204913" w:rsidP="00204913">
      <w:r w:rsidRPr="001E2829">
        <w:t>PROPYLHEXEDRINE.</w:t>
      </w:r>
    </w:p>
    <w:p w:rsidR="00204913" w:rsidRPr="001E2829" w:rsidRDefault="00204913" w:rsidP="00204913">
      <w:r w:rsidRPr="001E2829">
        <w:t>PROPYLTHIOURACIL.</w:t>
      </w:r>
    </w:p>
    <w:p w:rsidR="00204913" w:rsidRPr="001E2829" w:rsidRDefault="00204913" w:rsidP="00204913">
      <w:r w:rsidRPr="001E2829">
        <w:t>PROPYPHENAZONE.</w:t>
      </w:r>
    </w:p>
    <w:p w:rsidR="00204913" w:rsidRPr="001E2829" w:rsidRDefault="00204913" w:rsidP="00204913">
      <w:r w:rsidRPr="001E2829">
        <w:t>PROQUAZONE.</w:t>
      </w:r>
    </w:p>
    <w:p w:rsidR="00204913" w:rsidRPr="001E2829" w:rsidRDefault="00204913" w:rsidP="00204913">
      <w:r w:rsidRPr="001E2829">
        <w:t>PROSCILLARIDIN.</w:t>
      </w:r>
    </w:p>
    <w:p w:rsidR="00204913" w:rsidRPr="001E2829" w:rsidRDefault="00204913" w:rsidP="00204913">
      <w:r w:rsidRPr="001E2829">
        <w:t xml:space="preserve">PROSTAGLANDINS </w:t>
      </w:r>
      <w:r w:rsidR="004E3AC5" w:rsidRPr="001E2829">
        <w:rPr>
          <w:b/>
        </w:rPr>
        <w:t>except</w:t>
      </w:r>
      <w:r w:rsidRPr="001E2829">
        <w:t xml:space="preserve"> when separately specified in this Schedule.</w:t>
      </w:r>
    </w:p>
    <w:p w:rsidR="00204913" w:rsidRPr="001E2829" w:rsidRDefault="00204913" w:rsidP="00204913">
      <w:r w:rsidRPr="001E2829">
        <w:t>PROSTIANOL.</w:t>
      </w:r>
    </w:p>
    <w:p w:rsidR="00204913" w:rsidRPr="001E2829" w:rsidRDefault="00204913" w:rsidP="00204913">
      <w:r w:rsidRPr="001E2829">
        <w:t>PROTAMINE.</w:t>
      </w:r>
    </w:p>
    <w:p w:rsidR="00204913" w:rsidRPr="001E2829" w:rsidRDefault="00204913" w:rsidP="00204913">
      <w:r w:rsidRPr="001E2829">
        <w:t>PROTHIONAMIDE.</w:t>
      </w:r>
    </w:p>
    <w:p w:rsidR="00204913" w:rsidRPr="001E2829" w:rsidRDefault="00204913" w:rsidP="00204913">
      <w:r w:rsidRPr="001E2829">
        <w:t>PROTHIPENDYL.</w:t>
      </w:r>
    </w:p>
    <w:p w:rsidR="00204913" w:rsidRPr="001E2829" w:rsidRDefault="00204913" w:rsidP="00204913">
      <w:r w:rsidRPr="001E2829">
        <w:t>PROTIRELIN.</w:t>
      </w:r>
    </w:p>
    <w:p w:rsidR="00204913" w:rsidRPr="001E2829" w:rsidRDefault="00204913" w:rsidP="00204913">
      <w:r w:rsidRPr="001E2829">
        <w:lastRenderedPageBreak/>
        <w:t>PROTOVERATRINES.</w:t>
      </w:r>
    </w:p>
    <w:p w:rsidR="00204913" w:rsidRPr="001E2829" w:rsidRDefault="00204913" w:rsidP="00204913">
      <w:r w:rsidRPr="001E2829">
        <w:t>PROTRIPTYLINE.</w:t>
      </w:r>
    </w:p>
    <w:p w:rsidR="00204913" w:rsidRPr="001E2829" w:rsidRDefault="00204913" w:rsidP="00204913">
      <w:r w:rsidRPr="001E2829">
        <w:t>PROXYMETACAINE.</w:t>
      </w:r>
    </w:p>
    <w:p w:rsidR="00204913" w:rsidRPr="001E2829" w:rsidRDefault="00204913" w:rsidP="00204913">
      <w:r w:rsidRPr="001E2829">
        <w:t>PRUCALOPRIDE.</w:t>
      </w:r>
    </w:p>
    <w:p w:rsidR="00204913" w:rsidRPr="001E2829" w:rsidRDefault="00204913" w:rsidP="00204913">
      <w:r w:rsidRPr="001E2829">
        <w:t xml:space="preserve">PSEUDOEPHEDRINE </w:t>
      </w:r>
      <w:r w:rsidR="004E3AC5" w:rsidRPr="001E2829">
        <w:rPr>
          <w:b/>
        </w:rPr>
        <w:t>except</w:t>
      </w:r>
      <w:r w:rsidRPr="001E2829">
        <w:t xml:space="preserve"> when included in Schedule 3.</w:t>
      </w:r>
    </w:p>
    <w:p w:rsidR="00204913" w:rsidRPr="001E2829" w:rsidRDefault="00204913" w:rsidP="00204913">
      <w:r w:rsidRPr="001E2829">
        <w:t>PYRAZINAMIDE.</w:t>
      </w:r>
    </w:p>
    <w:p w:rsidR="00204913" w:rsidRPr="001E2829" w:rsidRDefault="00204913" w:rsidP="00204913">
      <w:r w:rsidRPr="001E2829">
        <w:t>PYRIDINOLCARBAMATE.</w:t>
      </w:r>
    </w:p>
    <w:p w:rsidR="00204913" w:rsidRPr="001E2829" w:rsidRDefault="00204913" w:rsidP="00204913">
      <w:r w:rsidRPr="001E2829">
        <w:t>PYRIDOSTIGMINE.</w:t>
      </w:r>
    </w:p>
    <w:p w:rsidR="00204913" w:rsidRPr="001E2829" w:rsidRDefault="00204913" w:rsidP="00204913">
      <w:r w:rsidRPr="001E2829">
        <w:t xml:space="preserve">PYRIDOXINE, PYRIDOXAL OR PYRIDOXAMINE for human therapeutic use </w:t>
      </w:r>
      <w:r w:rsidR="004E3AC5" w:rsidRPr="001E2829">
        <w:rPr>
          <w:b/>
        </w:rPr>
        <w:t>except</w:t>
      </w:r>
      <w:r w:rsidRPr="001E2829">
        <w:t>:</w:t>
      </w:r>
    </w:p>
    <w:p w:rsidR="00204913" w:rsidRPr="001E2829" w:rsidRDefault="00204913" w:rsidP="00E85654">
      <w:pPr>
        <w:pStyle w:val="Numberbullet2"/>
        <w:numPr>
          <w:ilvl w:val="0"/>
          <w:numId w:val="272"/>
        </w:numPr>
      </w:pPr>
      <w:r w:rsidRPr="001E2829">
        <w:t>in oral preparations containing 200 mg or less but more than 50 mg of pyridoxine, pyridoxal or pyridoxamine per recommended daily dose when compliant with the requirements of the Required Advisory Statements for Medicine Labels; or</w:t>
      </w:r>
    </w:p>
    <w:p w:rsidR="00204913" w:rsidRPr="001E2829" w:rsidRDefault="008C1434" w:rsidP="008C1434">
      <w:pPr>
        <w:pStyle w:val="Numberbullet2"/>
      </w:pPr>
      <w:r w:rsidRPr="001E2829">
        <w:t>i</w:t>
      </w:r>
      <w:r w:rsidR="00204913" w:rsidRPr="001E2829">
        <w:t>n oral preparations containing 50 mg or less of pyridoxine, pyridoxal or pyridoxamine per recommended daily dose.</w:t>
      </w:r>
    </w:p>
    <w:p w:rsidR="00204913" w:rsidRPr="001E2829" w:rsidRDefault="00204913" w:rsidP="00204913">
      <w:r w:rsidRPr="001E2829">
        <w:t>PYRIMETHAMINE.</w:t>
      </w:r>
    </w:p>
    <w:p w:rsidR="00204913" w:rsidRPr="001E2829" w:rsidRDefault="00204913" w:rsidP="00204913">
      <w:r w:rsidRPr="001E2829">
        <w:t>PYROVALERONE.</w:t>
      </w:r>
    </w:p>
    <w:p w:rsidR="00204913" w:rsidRPr="001E2829" w:rsidRDefault="00204913" w:rsidP="00204913">
      <w:r w:rsidRPr="001E2829">
        <w:t>PYRVINIUM.</w:t>
      </w:r>
    </w:p>
    <w:p w:rsidR="00204913" w:rsidRPr="001E2829" w:rsidRDefault="00204913" w:rsidP="00204913">
      <w:r w:rsidRPr="001E2829">
        <w:t># QUAZEPAM.</w:t>
      </w:r>
    </w:p>
    <w:p w:rsidR="00204913" w:rsidRPr="001E2829" w:rsidRDefault="00204913" w:rsidP="00204913">
      <w:r w:rsidRPr="001E2829">
        <w:t>QUETIAPINE.</w:t>
      </w:r>
    </w:p>
    <w:p w:rsidR="00204913" w:rsidRPr="001E2829" w:rsidRDefault="00204913" w:rsidP="00204913">
      <w:r w:rsidRPr="001E2829">
        <w:t>QUINAGOLIDE.</w:t>
      </w:r>
    </w:p>
    <w:p w:rsidR="00204913" w:rsidRPr="001E2829" w:rsidRDefault="00204913" w:rsidP="00204913">
      <w:r w:rsidRPr="001E2829">
        <w:t>QUINAPRIL.</w:t>
      </w:r>
    </w:p>
    <w:p w:rsidR="00204913" w:rsidRPr="001E2829" w:rsidRDefault="00204913" w:rsidP="00204913">
      <w:r w:rsidRPr="001E2829">
        <w:t># QUINBOLONE.</w:t>
      </w:r>
    </w:p>
    <w:p w:rsidR="00204913" w:rsidRPr="001E2829" w:rsidRDefault="00204913" w:rsidP="00204913">
      <w:r w:rsidRPr="001E2829">
        <w:t>QUINETHAZONE.</w:t>
      </w:r>
    </w:p>
    <w:p w:rsidR="00204913" w:rsidRPr="001E2829" w:rsidRDefault="00204913" w:rsidP="00204913">
      <w:r w:rsidRPr="001E2829">
        <w:t>QUINIDINE.</w:t>
      </w:r>
    </w:p>
    <w:p w:rsidR="00204913" w:rsidRPr="001E2829" w:rsidRDefault="00204913" w:rsidP="008C1434">
      <w:pPr>
        <w:pStyle w:val="Normal-hanging"/>
      </w:pPr>
      <w:r w:rsidRPr="001E2829">
        <w:t xml:space="preserve">QUININE for human therapeutic use </w:t>
      </w:r>
      <w:r w:rsidR="004E3AC5" w:rsidRPr="001E2829">
        <w:rPr>
          <w:b/>
        </w:rPr>
        <w:t>except</w:t>
      </w:r>
      <w:r w:rsidRPr="001E2829">
        <w:t xml:space="preserve"> when the maximum recommended daily dose is 50</w:t>
      </w:r>
      <w:r w:rsidR="00D25044">
        <w:t> </w:t>
      </w:r>
      <w:r w:rsidRPr="001E2829">
        <w:t>mg or less of quinine.</w:t>
      </w:r>
    </w:p>
    <w:p w:rsidR="00204913" w:rsidRPr="001E2829" w:rsidRDefault="00204913" w:rsidP="00204913">
      <w:r w:rsidRPr="001E2829">
        <w:t>QUINISOCAINE (dimethisoquin).</w:t>
      </w:r>
    </w:p>
    <w:p w:rsidR="00204913" w:rsidRPr="001E2829" w:rsidRDefault="00204913" w:rsidP="00204913">
      <w:r w:rsidRPr="001E2829">
        <w:t>QUINUPRISTIN.</w:t>
      </w:r>
    </w:p>
    <w:p w:rsidR="00204913" w:rsidRPr="001E2829" w:rsidRDefault="00204913" w:rsidP="00204913">
      <w:r w:rsidRPr="001E2829">
        <w:t xml:space="preserve">RABEPRAZOLE </w:t>
      </w:r>
      <w:r w:rsidR="004E3AC5" w:rsidRPr="001E2829">
        <w:rPr>
          <w:b/>
        </w:rPr>
        <w:t>except</w:t>
      </w:r>
      <w:r w:rsidRPr="001E2829">
        <w:t xml:space="preserve"> when included in Schedule</w:t>
      </w:r>
      <w:r w:rsidR="001C3B37">
        <w:t xml:space="preserve"> 2 or</w:t>
      </w:r>
      <w:r w:rsidRPr="001E2829">
        <w:t xml:space="preserve"> 3.</w:t>
      </w:r>
    </w:p>
    <w:p w:rsidR="00204913" w:rsidRPr="001E2829" w:rsidRDefault="00204913" w:rsidP="00204913">
      <w:r w:rsidRPr="001E2829">
        <w:t>RABIES VACCINE.</w:t>
      </w:r>
    </w:p>
    <w:p w:rsidR="00204913" w:rsidRPr="001E2829" w:rsidRDefault="00204913" w:rsidP="00204913">
      <w:r w:rsidRPr="001E2829">
        <w:lastRenderedPageBreak/>
        <w:t xml:space="preserve">RACTOPAMINE </w:t>
      </w:r>
      <w:r w:rsidR="004E3AC5" w:rsidRPr="001E2829">
        <w:rPr>
          <w:b/>
        </w:rPr>
        <w:t>except</w:t>
      </w:r>
      <w:r w:rsidRPr="001E2829">
        <w:t xml:space="preserve"> when included in Schedule 5.</w:t>
      </w:r>
    </w:p>
    <w:p w:rsidR="00204913" w:rsidRPr="001E2829" w:rsidRDefault="00204913" w:rsidP="00204913">
      <w:r w:rsidRPr="001E2829">
        <w:t>RALOXIFENE.</w:t>
      </w:r>
    </w:p>
    <w:p w:rsidR="00204913" w:rsidRPr="001E2829" w:rsidRDefault="00204913" w:rsidP="00204913">
      <w:r w:rsidRPr="001E2829">
        <w:t>RALTEGRAVIR.</w:t>
      </w:r>
    </w:p>
    <w:p w:rsidR="00204913" w:rsidRPr="001E2829" w:rsidRDefault="00204913" w:rsidP="00204913">
      <w:r w:rsidRPr="001E2829">
        <w:t>RALTITREXED.</w:t>
      </w:r>
    </w:p>
    <w:p w:rsidR="00204913" w:rsidRPr="001E2829" w:rsidRDefault="00204913" w:rsidP="00204913">
      <w:r w:rsidRPr="001E2829">
        <w:t>RAMIPRIL.</w:t>
      </w:r>
    </w:p>
    <w:p w:rsidR="00204913" w:rsidRPr="001E2829" w:rsidRDefault="00204913" w:rsidP="00204913">
      <w:r w:rsidRPr="001E2829">
        <w:t>RANIBIZUMAB.</w:t>
      </w:r>
    </w:p>
    <w:p w:rsidR="00204913" w:rsidRPr="001E2829" w:rsidRDefault="00204913" w:rsidP="00204913">
      <w:r w:rsidRPr="001E2829">
        <w:t xml:space="preserve">RANITIDINE </w:t>
      </w:r>
      <w:r w:rsidR="004E3AC5" w:rsidRPr="001E2829">
        <w:rPr>
          <w:b/>
        </w:rPr>
        <w:t>except</w:t>
      </w:r>
      <w:r w:rsidRPr="001E2829">
        <w:t xml:space="preserve">: </w:t>
      </w:r>
    </w:p>
    <w:p w:rsidR="00204913" w:rsidRPr="001E2829" w:rsidRDefault="00B127E7" w:rsidP="00E85654">
      <w:pPr>
        <w:pStyle w:val="Numberbullet2"/>
        <w:numPr>
          <w:ilvl w:val="0"/>
          <w:numId w:val="271"/>
        </w:numPr>
      </w:pPr>
      <w:r>
        <w:t xml:space="preserve">when included in Schedule 2; </w:t>
      </w:r>
    </w:p>
    <w:p w:rsidR="00204913" w:rsidRDefault="00204913" w:rsidP="008C1434">
      <w:pPr>
        <w:pStyle w:val="Numberbullet2"/>
      </w:pPr>
      <w:r w:rsidRPr="001E2829">
        <w:t>in divided preparations for oral use containing 150mg or less of ranitidine per dosage unit when supplied in the manufacturer’s original pack containin</w:t>
      </w:r>
      <w:r w:rsidR="00B127E7">
        <w:t>g not more than 14</w:t>
      </w:r>
      <w:r w:rsidR="00D25044">
        <w:t> </w:t>
      </w:r>
      <w:r w:rsidR="00B127E7">
        <w:t>dosage units;</w:t>
      </w:r>
    </w:p>
    <w:p w:rsidR="00B127E7" w:rsidRPr="001E2829" w:rsidRDefault="00B127E7" w:rsidP="008C1434">
      <w:pPr>
        <w:pStyle w:val="Numberbullet2"/>
      </w:pPr>
      <w:r>
        <w:t>in divided preparations for oral use containing 300mg or less of ranitidine per dosage unit in the manufacturer’s original pack containing not more than 7 dosage units.</w:t>
      </w:r>
    </w:p>
    <w:p w:rsidR="003D210E" w:rsidRDefault="003D210E" w:rsidP="00204913">
      <w:r>
        <w:t>RANOLAZINE</w:t>
      </w:r>
    </w:p>
    <w:p w:rsidR="00204913" w:rsidRPr="001E2829" w:rsidRDefault="00204913" w:rsidP="00204913">
      <w:r w:rsidRPr="001E2829">
        <w:t>RAPACURONIUM.</w:t>
      </w:r>
    </w:p>
    <w:p w:rsidR="00204913" w:rsidRPr="001E2829" w:rsidRDefault="00204913" w:rsidP="00204913">
      <w:r w:rsidRPr="001E2829">
        <w:t>RASAGILINE.</w:t>
      </w:r>
    </w:p>
    <w:p w:rsidR="00204913" w:rsidRPr="001E2829" w:rsidRDefault="00204913" w:rsidP="00204913">
      <w:r w:rsidRPr="001E2829">
        <w:t>RASBURICASE.</w:t>
      </w:r>
    </w:p>
    <w:p w:rsidR="00204913" w:rsidRPr="001E2829" w:rsidRDefault="00204913" w:rsidP="00204913">
      <w:r w:rsidRPr="001E2829">
        <w:t>RAUWOLFIA SERPENTINA.</w:t>
      </w:r>
    </w:p>
    <w:p w:rsidR="00204913" w:rsidRPr="001E2829" w:rsidRDefault="00204913" w:rsidP="00204913">
      <w:r w:rsidRPr="001E2829">
        <w:t>RAUWOLFIA VOMITORIA.</w:t>
      </w:r>
    </w:p>
    <w:p w:rsidR="00204913" w:rsidRPr="001E2829" w:rsidRDefault="00204913" w:rsidP="00204913">
      <w:r w:rsidRPr="001E2829">
        <w:t>RAZOXANE.</w:t>
      </w:r>
    </w:p>
    <w:p w:rsidR="00204913" w:rsidRPr="001E2829" w:rsidRDefault="00204913" w:rsidP="00204913">
      <w:r w:rsidRPr="001E2829">
        <w:t>REBOXETINE.</w:t>
      </w:r>
    </w:p>
    <w:p w:rsidR="00204913" w:rsidRPr="001E2829" w:rsidRDefault="00204913" w:rsidP="00204913">
      <w:r w:rsidRPr="001E2829">
        <w:t>RED YEAST RICE for human therapeutic use.</w:t>
      </w:r>
    </w:p>
    <w:p w:rsidR="00204913" w:rsidRPr="001E2829" w:rsidRDefault="00204913" w:rsidP="00204913">
      <w:r w:rsidRPr="001E2829">
        <w:t>REGORAFENIB.</w:t>
      </w:r>
    </w:p>
    <w:p w:rsidR="00204913" w:rsidRPr="001E2829" w:rsidRDefault="00204913" w:rsidP="00204913">
      <w:r w:rsidRPr="001E2829">
        <w:t>REMOXIPRIDE.</w:t>
      </w:r>
    </w:p>
    <w:p w:rsidR="00204913" w:rsidRPr="001E2829" w:rsidRDefault="00204913" w:rsidP="00204913">
      <w:r w:rsidRPr="001E2829">
        <w:t>REPAGLINIDE.</w:t>
      </w:r>
    </w:p>
    <w:p w:rsidR="00204913" w:rsidRPr="001E2829" w:rsidRDefault="00204913" w:rsidP="00204913">
      <w:r w:rsidRPr="001E2829">
        <w:t>RESERPINE.</w:t>
      </w:r>
    </w:p>
    <w:p w:rsidR="00204913" w:rsidRPr="001E2829" w:rsidRDefault="00204913" w:rsidP="00204913">
      <w:r w:rsidRPr="001E2829">
        <w:t>RETAPAMULIN.</w:t>
      </w:r>
    </w:p>
    <w:p w:rsidR="00204913" w:rsidRPr="001E2829" w:rsidRDefault="00204913" w:rsidP="00204913">
      <w:r w:rsidRPr="001E2829">
        <w:t>RETEPLASE.</w:t>
      </w:r>
    </w:p>
    <w:p w:rsidR="00204913" w:rsidRPr="001E2829" w:rsidRDefault="00204913" w:rsidP="00204913">
      <w:r w:rsidRPr="001E2829">
        <w:t>RETIGABINE.</w:t>
      </w:r>
    </w:p>
    <w:p w:rsidR="00204913" w:rsidRPr="001E2829" w:rsidRDefault="00204913" w:rsidP="00204913">
      <w:r w:rsidRPr="001E2829">
        <w:t>RIBAVIRIN.</w:t>
      </w:r>
    </w:p>
    <w:p w:rsidR="00204913" w:rsidRPr="001E2829" w:rsidRDefault="00204913" w:rsidP="00204913">
      <w:r w:rsidRPr="001E2829">
        <w:lastRenderedPageBreak/>
        <w:t>RIDAFOROLIMUS.</w:t>
      </w:r>
    </w:p>
    <w:p w:rsidR="00204913" w:rsidRPr="001E2829" w:rsidRDefault="00204913" w:rsidP="00204913">
      <w:r w:rsidRPr="001E2829">
        <w:t>RIFABUTIN.</w:t>
      </w:r>
    </w:p>
    <w:p w:rsidR="00204913" w:rsidRPr="001E2829" w:rsidRDefault="00204913" w:rsidP="00204913">
      <w:r w:rsidRPr="001E2829">
        <w:t>RIFAMPICIN.</w:t>
      </w:r>
    </w:p>
    <w:p w:rsidR="00204913" w:rsidRPr="001E2829" w:rsidRDefault="00204913" w:rsidP="00204913">
      <w:r w:rsidRPr="001E2829">
        <w:t>RIFAMYCIN.</w:t>
      </w:r>
    </w:p>
    <w:p w:rsidR="00204913" w:rsidRPr="001E2829" w:rsidRDefault="00204913" w:rsidP="00204913">
      <w:r w:rsidRPr="001E2829">
        <w:t>RIFAPENTINE.</w:t>
      </w:r>
    </w:p>
    <w:p w:rsidR="00204913" w:rsidRPr="001E2829" w:rsidRDefault="00204913" w:rsidP="00204913">
      <w:r w:rsidRPr="001E2829">
        <w:t xml:space="preserve">RIFAXIMIN. </w:t>
      </w:r>
    </w:p>
    <w:p w:rsidR="00204913" w:rsidRPr="001E2829" w:rsidRDefault="00204913" w:rsidP="00204913">
      <w:r w:rsidRPr="001E2829">
        <w:t>RILPIVIRINE.</w:t>
      </w:r>
    </w:p>
    <w:p w:rsidR="00204913" w:rsidRPr="001E2829" w:rsidRDefault="00204913" w:rsidP="00204913">
      <w:r w:rsidRPr="001E2829">
        <w:t>RILUZOLE.</w:t>
      </w:r>
    </w:p>
    <w:p w:rsidR="00204913" w:rsidRPr="001E2829" w:rsidRDefault="00204913" w:rsidP="00204913">
      <w:r w:rsidRPr="001E2829">
        <w:t>RIMEXOLONE.</w:t>
      </w:r>
    </w:p>
    <w:p w:rsidR="00204913" w:rsidRPr="001E2829" w:rsidRDefault="00204913" w:rsidP="00204913">
      <w:r w:rsidRPr="001E2829">
        <w:t>RIMITEROL.</w:t>
      </w:r>
    </w:p>
    <w:p w:rsidR="00204913" w:rsidRPr="001E2829" w:rsidRDefault="00204913" w:rsidP="00204913">
      <w:r w:rsidRPr="001E2829">
        <w:t>RIMONABANT.</w:t>
      </w:r>
    </w:p>
    <w:p w:rsidR="00204913" w:rsidRPr="001E2829" w:rsidRDefault="00204913" w:rsidP="00204913">
      <w:r w:rsidRPr="001E2829">
        <w:t xml:space="preserve">RIOCIGUAT. </w:t>
      </w:r>
    </w:p>
    <w:p w:rsidR="00204913" w:rsidRPr="001E2829" w:rsidRDefault="00204913" w:rsidP="00204913">
      <w:r w:rsidRPr="001E2829">
        <w:t>RISEDRONIC ACID.</w:t>
      </w:r>
    </w:p>
    <w:p w:rsidR="00204913" w:rsidRPr="001E2829" w:rsidRDefault="00204913" w:rsidP="00204913">
      <w:r w:rsidRPr="001E2829">
        <w:t>RISPERIDONE.</w:t>
      </w:r>
    </w:p>
    <w:p w:rsidR="00204913" w:rsidRPr="001E2829" w:rsidRDefault="00204913" w:rsidP="00204913">
      <w:r w:rsidRPr="001E2829">
        <w:t>RITODRINE.</w:t>
      </w:r>
    </w:p>
    <w:p w:rsidR="00204913" w:rsidRPr="001E2829" w:rsidRDefault="00204913" w:rsidP="00204913">
      <w:r w:rsidRPr="001E2829">
        <w:t>RITONAVIR.</w:t>
      </w:r>
    </w:p>
    <w:p w:rsidR="00204913" w:rsidRPr="001E2829" w:rsidRDefault="00204913" w:rsidP="00204913">
      <w:r w:rsidRPr="001E2829">
        <w:t>RITUXIMAB.</w:t>
      </w:r>
    </w:p>
    <w:p w:rsidR="00204913" w:rsidRPr="001E2829" w:rsidRDefault="00204913" w:rsidP="00204913">
      <w:r w:rsidRPr="001E2829">
        <w:t>RIVAROXABAN.</w:t>
      </w:r>
    </w:p>
    <w:p w:rsidR="00204913" w:rsidRPr="001E2829" w:rsidRDefault="00204913" w:rsidP="00204913">
      <w:r w:rsidRPr="001E2829">
        <w:t>RIVASTIGMINE.</w:t>
      </w:r>
    </w:p>
    <w:p w:rsidR="00204913" w:rsidRPr="001E2829" w:rsidRDefault="00204913" w:rsidP="00204913">
      <w:r w:rsidRPr="001E2829">
        <w:t>RIZATRIPTAN.</w:t>
      </w:r>
    </w:p>
    <w:p w:rsidR="00204913" w:rsidRPr="001E2829" w:rsidRDefault="00204913" w:rsidP="00204913">
      <w:r w:rsidRPr="001E2829">
        <w:t>ROBENACOXIB.</w:t>
      </w:r>
    </w:p>
    <w:p w:rsidR="00204913" w:rsidRPr="001E2829" w:rsidRDefault="00204913" w:rsidP="00204913">
      <w:r w:rsidRPr="001E2829">
        <w:t>ROCURONIUM.</w:t>
      </w:r>
    </w:p>
    <w:p w:rsidR="00204913" w:rsidRPr="001E2829" w:rsidRDefault="00204913" w:rsidP="00204913">
      <w:r w:rsidRPr="001E2829">
        <w:t>ROFECOXIB.</w:t>
      </w:r>
    </w:p>
    <w:p w:rsidR="00204913" w:rsidRPr="001E2829" w:rsidRDefault="00204913" w:rsidP="00204913">
      <w:r w:rsidRPr="001E2829">
        <w:t xml:space="preserve">ROFLUMILAST. </w:t>
      </w:r>
    </w:p>
    <w:p w:rsidR="00204913" w:rsidRPr="001E2829" w:rsidRDefault="00204913" w:rsidP="00204913">
      <w:r w:rsidRPr="001E2829">
        <w:t>ROLITETRACYCLINE.</w:t>
      </w:r>
    </w:p>
    <w:p w:rsidR="00204913" w:rsidRPr="001E2829" w:rsidRDefault="00204913" w:rsidP="00204913">
      <w:r w:rsidRPr="001E2829">
        <w:t>ROMIDEPSIN.</w:t>
      </w:r>
    </w:p>
    <w:p w:rsidR="00204913" w:rsidRPr="001E2829" w:rsidRDefault="00204913" w:rsidP="00204913">
      <w:r w:rsidRPr="001E2829">
        <w:t>ROMIFIDINE.</w:t>
      </w:r>
    </w:p>
    <w:p w:rsidR="00204913" w:rsidRPr="001E2829" w:rsidRDefault="00204913" w:rsidP="00204913">
      <w:r w:rsidRPr="001E2829">
        <w:t>ROMIPLOSTIM.</w:t>
      </w:r>
    </w:p>
    <w:p w:rsidR="00204913" w:rsidRPr="001E2829" w:rsidRDefault="00204913" w:rsidP="00204913">
      <w:r w:rsidRPr="001E2829">
        <w:lastRenderedPageBreak/>
        <w:t>RONIDAZOLE.</w:t>
      </w:r>
    </w:p>
    <w:p w:rsidR="00204913" w:rsidRPr="001E2829" w:rsidRDefault="00204913" w:rsidP="00204913">
      <w:r w:rsidRPr="001E2829">
        <w:t>ROPINIROLE.</w:t>
      </w:r>
    </w:p>
    <w:p w:rsidR="00204913" w:rsidRPr="001E2829" w:rsidRDefault="00204913" w:rsidP="00204913">
      <w:r w:rsidRPr="001E2829">
        <w:t>ROPIVACAINE.</w:t>
      </w:r>
    </w:p>
    <w:p w:rsidR="00204913" w:rsidRPr="001E2829" w:rsidRDefault="00204913" w:rsidP="00204913">
      <w:r w:rsidRPr="001E2829">
        <w:t>ROSIGLITAZONE.</w:t>
      </w:r>
    </w:p>
    <w:p w:rsidR="00204913" w:rsidRPr="001E2829" w:rsidRDefault="00204913" w:rsidP="00204913">
      <w:r w:rsidRPr="001E2829">
        <w:t>ROSOXACIN.</w:t>
      </w:r>
    </w:p>
    <w:p w:rsidR="00204913" w:rsidRPr="001E2829" w:rsidRDefault="00204913" w:rsidP="00204913">
      <w:r w:rsidRPr="001E2829">
        <w:t>ROSUVASTATIN.</w:t>
      </w:r>
    </w:p>
    <w:p w:rsidR="00204913" w:rsidRPr="001E2829" w:rsidRDefault="00204913" w:rsidP="00204913">
      <w:r w:rsidRPr="001E2829">
        <w:t>ROTIGOTINE.</w:t>
      </w:r>
    </w:p>
    <w:p w:rsidR="00204913" w:rsidRPr="001E2829" w:rsidRDefault="00204913" w:rsidP="00204913">
      <w:r w:rsidRPr="001E2829">
        <w:t># ROXIBOLONE.</w:t>
      </w:r>
    </w:p>
    <w:p w:rsidR="00204913" w:rsidRPr="001E2829" w:rsidRDefault="00204913" w:rsidP="00204913">
      <w:r w:rsidRPr="001E2829">
        <w:t>ROXITHROMYCIN.</w:t>
      </w:r>
    </w:p>
    <w:p w:rsidR="00204913" w:rsidRPr="001E2829" w:rsidRDefault="00204913" w:rsidP="00204913">
      <w:r w:rsidRPr="001E2829">
        <w:t>RUBELLA VACCINE.</w:t>
      </w:r>
    </w:p>
    <w:p w:rsidR="00204913" w:rsidRPr="001E2829" w:rsidRDefault="00204913" w:rsidP="00204913">
      <w:r w:rsidRPr="001E2829">
        <w:t>RUBOXISTAURIN.</w:t>
      </w:r>
    </w:p>
    <w:p w:rsidR="00204913" w:rsidRPr="001E2829" w:rsidRDefault="00204913" w:rsidP="00204913">
      <w:r w:rsidRPr="001E2829">
        <w:t xml:space="preserve">RUPATADINE. </w:t>
      </w:r>
    </w:p>
    <w:p w:rsidR="00204913" w:rsidRPr="001E2829" w:rsidRDefault="00204913" w:rsidP="00204913">
      <w:r w:rsidRPr="001E2829">
        <w:t>RUXOLITINIB.</w:t>
      </w:r>
    </w:p>
    <w:p w:rsidR="00824B77" w:rsidRDefault="00824B77" w:rsidP="00204913">
      <w:r>
        <w:t>SACUBITRIL.</w:t>
      </w:r>
    </w:p>
    <w:p w:rsidR="00204913" w:rsidRPr="001E2829" w:rsidRDefault="00204913" w:rsidP="00204913">
      <w:r w:rsidRPr="001E2829">
        <w:t xml:space="preserve">SALBUTAMOL </w:t>
      </w:r>
      <w:r w:rsidR="004E3AC5" w:rsidRPr="001E2829">
        <w:rPr>
          <w:b/>
        </w:rPr>
        <w:t>except</w:t>
      </w:r>
      <w:r w:rsidRPr="001E2829">
        <w:t xml:space="preserve"> when included in Schedule 3.</w:t>
      </w:r>
    </w:p>
    <w:p w:rsidR="00204913" w:rsidRPr="001E2829" w:rsidRDefault="00204913" w:rsidP="008C1434">
      <w:pPr>
        <w:pStyle w:val="Normal-hanging"/>
      </w:pPr>
      <w:r w:rsidRPr="001E2829">
        <w:t>SALICYLAMIDE when combined with aspirin, caffeine or paracetamol or any derivative of these substances.</w:t>
      </w:r>
    </w:p>
    <w:p w:rsidR="00204913" w:rsidRPr="001E2829" w:rsidRDefault="00204913" w:rsidP="00204913">
      <w:r w:rsidRPr="001E2829">
        <w:t xml:space="preserve">SALINOMYCIN </w:t>
      </w:r>
      <w:r w:rsidR="004E3AC5" w:rsidRPr="001E2829">
        <w:rPr>
          <w:b/>
        </w:rPr>
        <w:t>except</w:t>
      </w:r>
      <w:r w:rsidRPr="001E2829">
        <w:t>:</w:t>
      </w:r>
    </w:p>
    <w:p w:rsidR="00204913" w:rsidRPr="001E2829" w:rsidRDefault="00204913" w:rsidP="00E85654">
      <w:pPr>
        <w:pStyle w:val="Numberbullet2"/>
        <w:numPr>
          <w:ilvl w:val="0"/>
          <w:numId w:val="270"/>
        </w:numPr>
      </w:pPr>
      <w:r w:rsidRPr="001E2829">
        <w:t>when included in Schedule 6; or</w:t>
      </w:r>
    </w:p>
    <w:p w:rsidR="00204913" w:rsidRPr="001E2829" w:rsidRDefault="00204913" w:rsidP="008C1434">
      <w:pPr>
        <w:pStyle w:val="Numberbullet2"/>
      </w:pPr>
      <w:r w:rsidRPr="001E2829">
        <w:t>in animal feeds containing 60 mg/kg or less of antibiotic substances.</w:t>
      </w:r>
    </w:p>
    <w:p w:rsidR="00204913" w:rsidRPr="001E2829" w:rsidRDefault="00204913" w:rsidP="00204913">
      <w:r w:rsidRPr="001E2829">
        <w:t>SALMETEROL.</w:t>
      </w:r>
    </w:p>
    <w:p w:rsidR="00204913" w:rsidRPr="001E2829" w:rsidRDefault="00204913" w:rsidP="00204913">
      <w:r w:rsidRPr="001E2829">
        <w:t xml:space="preserve">SAPROPTERIN. </w:t>
      </w:r>
    </w:p>
    <w:p w:rsidR="00204913" w:rsidRPr="001E2829" w:rsidRDefault="00204913" w:rsidP="00204913">
      <w:r w:rsidRPr="001E2829">
        <w:t>SAQUINAVIR.</w:t>
      </w:r>
    </w:p>
    <w:p w:rsidR="00204913" w:rsidRPr="001E2829" w:rsidRDefault="00204913" w:rsidP="00204913">
      <w:r w:rsidRPr="001E2829">
        <w:t>SAXAGLIPTIN.</w:t>
      </w:r>
    </w:p>
    <w:p w:rsidR="00204913" w:rsidRPr="001E2829" w:rsidRDefault="00204913" w:rsidP="008C1434">
      <w:pPr>
        <w:pStyle w:val="Normal-hanging"/>
      </w:pPr>
      <w:r w:rsidRPr="001E2829">
        <w:t xml:space="preserve">SCHOENOCAULON OFFICINALE (sabadilla) </w:t>
      </w:r>
      <w:r w:rsidR="004E3AC5" w:rsidRPr="001E2829">
        <w:rPr>
          <w:b/>
        </w:rPr>
        <w:t>except</w:t>
      </w:r>
      <w:r w:rsidRPr="001E2829">
        <w:t xml:space="preserve"> in preparations containing 10 mg/kg or 10 mg/L or less of total alkaloids of Schoenocaulon officinale.</w:t>
      </w:r>
    </w:p>
    <w:p w:rsidR="00204913" w:rsidRPr="001E2829" w:rsidRDefault="00204913" w:rsidP="00204913">
      <w:r w:rsidRPr="001E2829">
        <w:t>SCOPOLIA CARNIOLICA for therapeutic use.</w:t>
      </w:r>
    </w:p>
    <w:p w:rsidR="00204913" w:rsidRPr="001E2829" w:rsidRDefault="00204913" w:rsidP="00204913">
      <w:r w:rsidRPr="001E2829">
        <w:t># SELECTIVE ANDROGEN RECEPTOR MODULATORS (SARM).</w:t>
      </w:r>
    </w:p>
    <w:p w:rsidR="00204913" w:rsidRPr="001E2829" w:rsidRDefault="00204913" w:rsidP="00204913">
      <w:r w:rsidRPr="001E2829">
        <w:t>SELEGILINE.</w:t>
      </w:r>
    </w:p>
    <w:p w:rsidR="00204913" w:rsidRPr="001E2829" w:rsidRDefault="00204913" w:rsidP="00204913">
      <w:r w:rsidRPr="001E2829">
        <w:lastRenderedPageBreak/>
        <w:t>SELENIUM:</w:t>
      </w:r>
    </w:p>
    <w:p w:rsidR="00204913" w:rsidRPr="001E2829" w:rsidRDefault="008C1434" w:rsidP="00E85654">
      <w:pPr>
        <w:pStyle w:val="Numberbullet2"/>
        <w:numPr>
          <w:ilvl w:val="0"/>
          <w:numId w:val="268"/>
        </w:numPr>
      </w:pPr>
      <w:r w:rsidRPr="001E2829">
        <w:t>f</w:t>
      </w:r>
      <w:r w:rsidR="00204913" w:rsidRPr="001E2829">
        <w:t>or human oral use with a recommended daily dose of more than 300 micrograms; or</w:t>
      </w:r>
    </w:p>
    <w:p w:rsidR="00204913" w:rsidRPr="001E2829" w:rsidRDefault="00204913" w:rsidP="008C1434">
      <w:pPr>
        <w:pStyle w:val="Numberbullet2"/>
      </w:pPr>
      <w:r w:rsidRPr="001E2829">
        <w:t xml:space="preserve">for the treatment of animals </w:t>
      </w:r>
      <w:r w:rsidR="004E3AC5" w:rsidRPr="001E2829">
        <w:rPr>
          <w:b/>
        </w:rPr>
        <w:t>except</w:t>
      </w:r>
      <w:r w:rsidRPr="001E2829">
        <w:t>:</w:t>
      </w:r>
    </w:p>
    <w:p w:rsidR="00204913" w:rsidRPr="001E2829" w:rsidRDefault="008C1434" w:rsidP="00E85654">
      <w:pPr>
        <w:pStyle w:val="Numberbullet3"/>
        <w:numPr>
          <w:ilvl w:val="0"/>
          <w:numId w:val="269"/>
        </w:numPr>
      </w:pPr>
      <w:r w:rsidRPr="001E2829">
        <w:t>w</w:t>
      </w:r>
      <w:r w:rsidR="00204913" w:rsidRPr="001E2829">
        <w:t>hen included in Schedule 6 or 7;</w:t>
      </w:r>
    </w:p>
    <w:p w:rsidR="00204913" w:rsidRPr="001E2829" w:rsidRDefault="00204913" w:rsidP="00121788">
      <w:pPr>
        <w:pStyle w:val="Numberbullet3"/>
      </w:pPr>
      <w:r w:rsidRPr="001E2829">
        <w:t>in solid, slow release bolus preparations each weighing 100 g or more and containing 300 mg or less of selenium per dosage unit;</w:t>
      </w:r>
    </w:p>
    <w:p w:rsidR="00204913" w:rsidRPr="001E2829" w:rsidRDefault="00204913" w:rsidP="00121788">
      <w:pPr>
        <w:pStyle w:val="Numberbullet3"/>
      </w:pPr>
      <w:r w:rsidRPr="001E2829">
        <w:t>in other divided preparations containing 30 micrograms or less of selenium per dosage unit;</w:t>
      </w:r>
    </w:p>
    <w:p w:rsidR="00204913" w:rsidRPr="001E2829" w:rsidRDefault="00204913" w:rsidP="00121788">
      <w:pPr>
        <w:pStyle w:val="Numberbullet3"/>
      </w:pPr>
      <w:r w:rsidRPr="001E2829">
        <w:t>as elemental selenium, in pellets containing 100 g/kg or less of selenium; or</w:t>
      </w:r>
    </w:p>
    <w:p w:rsidR="00204913" w:rsidRPr="001E2829" w:rsidRDefault="008C1434" w:rsidP="00121788">
      <w:pPr>
        <w:pStyle w:val="Numberbullet3"/>
      </w:pPr>
      <w:r w:rsidRPr="001E2829">
        <w:t>i</w:t>
      </w:r>
      <w:r w:rsidR="00204913" w:rsidRPr="001E2829">
        <w:t>n feeds containing 1 g/tonne or less of selenium.</w:t>
      </w:r>
    </w:p>
    <w:p w:rsidR="00977CAC" w:rsidRDefault="00204913" w:rsidP="00204913">
      <w:r w:rsidRPr="001E2829">
        <w:t>SERELAXIN.</w:t>
      </w:r>
    </w:p>
    <w:p w:rsidR="00204913" w:rsidRPr="001E2829" w:rsidRDefault="00977CAC" w:rsidP="00204913">
      <w:r>
        <w:t>SELEXIPAG.</w:t>
      </w:r>
      <w:r w:rsidR="00204913" w:rsidRPr="001E2829">
        <w:t xml:space="preserve"> </w:t>
      </w:r>
    </w:p>
    <w:p w:rsidR="00204913" w:rsidRPr="001E2829" w:rsidRDefault="00204913" w:rsidP="00204913">
      <w:r w:rsidRPr="001E2829">
        <w:t>SERMORELIN.</w:t>
      </w:r>
    </w:p>
    <w:p w:rsidR="00204913" w:rsidRPr="001E2829" w:rsidRDefault="00204913" w:rsidP="00204913">
      <w:r w:rsidRPr="001E2829">
        <w:t>SERTINDOLE.</w:t>
      </w:r>
    </w:p>
    <w:p w:rsidR="00204913" w:rsidRPr="001E2829" w:rsidRDefault="00204913" w:rsidP="00204913">
      <w:r w:rsidRPr="001E2829">
        <w:t>SERTRALINE.</w:t>
      </w:r>
    </w:p>
    <w:p w:rsidR="00204913" w:rsidRPr="001E2829" w:rsidRDefault="00204913" w:rsidP="00204913">
      <w:r w:rsidRPr="001E2829">
        <w:t>SEVELAMER.</w:t>
      </w:r>
    </w:p>
    <w:p w:rsidR="00204913" w:rsidRPr="001E2829" w:rsidRDefault="00204913" w:rsidP="00204913">
      <w:r w:rsidRPr="001E2829">
        <w:t>SEVOFLURANE.</w:t>
      </w:r>
    </w:p>
    <w:p w:rsidR="00204913" w:rsidRPr="001E2829" w:rsidRDefault="00204913" w:rsidP="008C1434">
      <w:pPr>
        <w:pStyle w:val="Normal-hanging"/>
      </w:pPr>
      <w:r w:rsidRPr="001E2829">
        <w:t xml:space="preserve">SEX HORMONES and all substances having sex hormonal activity </w:t>
      </w:r>
      <w:r w:rsidR="004E3AC5" w:rsidRPr="001E2829">
        <w:rPr>
          <w:b/>
        </w:rPr>
        <w:t>except</w:t>
      </w:r>
      <w:r w:rsidRPr="001E2829">
        <w:t xml:space="preserve"> when separately specified in these Schedules.</w:t>
      </w:r>
    </w:p>
    <w:p w:rsidR="00204913" w:rsidRPr="001E2829" w:rsidRDefault="00204913" w:rsidP="00204913">
      <w:r w:rsidRPr="001E2829">
        <w:t>SIBUTRAMINE.</w:t>
      </w:r>
    </w:p>
    <w:p w:rsidR="00204913" w:rsidRPr="001E2829" w:rsidRDefault="00204913" w:rsidP="00204913">
      <w:r w:rsidRPr="001E2829">
        <w:t># SILANDRONE.</w:t>
      </w:r>
    </w:p>
    <w:p w:rsidR="00204913" w:rsidRPr="001E2829" w:rsidRDefault="00204913" w:rsidP="00204913">
      <w:r w:rsidRPr="001E2829">
        <w:t>SILDENAFIL.</w:t>
      </w:r>
    </w:p>
    <w:p w:rsidR="00204913" w:rsidRPr="001E2829" w:rsidRDefault="00204913" w:rsidP="00204913">
      <w:r w:rsidRPr="001E2829">
        <w:t xml:space="preserve">SILICONES for intra-ocular use.  </w:t>
      </w:r>
    </w:p>
    <w:p w:rsidR="00204913" w:rsidRPr="001E2829" w:rsidRDefault="00204913" w:rsidP="00204913">
      <w:r w:rsidRPr="001E2829">
        <w:t>SILVER SULFADIAZINE.</w:t>
      </w:r>
    </w:p>
    <w:p w:rsidR="00204913" w:rsidRPr="001E2829" w:rsidRDefault="00204913" w:rsidP="00204913">
      <w:r w:rsidRPr="001E2829">
        <w:t>SIMEPREVIR.</w:t>
      </w:r>
    </w:p>
    <w:p w:rsidR="00204913" w:rsidRPr="001E2829" w:rsidRDefault="00204913" w:rsidP="00204913">
      <w:r w:rsidRPr="001E2829">
        <w:t>SIMVASTATIN.</w:t>
      </w:r>
    </w:p>
    <w:p w:rsidR="00204913" w:rsidRPr="001E2829" w:rsidRDefault="00204913" w:rsidP="00204913">
      <w:r w:rsidRPr="001E2829">
        <w:t>SIROLIMUS.</w:t>
      </w:r>
    </w:p>
    <w:p w:rsidR="00204913" w:rsidRPr="001E2829" w:rsidRDefault="00204913" w:rsidP="00204913">
      <w:r w:rsidRPr="001E2829">
        <w:t>SISOMICIN (sisomycin).</w:t>
      </w:r>
    </w:p>
    <w:p w:rsidR="00204913" w:rsidRPr="001E2829" w:rsidRDefault="00204913" w:rsidP="00204913">
      <w:r w:rsidRPr="001E2829">
        <w:t>SITAGLIPTIN.</w:t>
      </w:r>
    </w:p>
    <w:p w:rsidR="00204913" w:rsidRPr="001E2829" w:rsidRDefault="00204913" w:rsidP="00204913">
      <w:r w:rsidRPr="001E2829">
        <w:t># SITAXENTAN.</w:t>
      </w:r>
    </w:p>
    <w:p w:rsidR="00204913" w:rsidRPr="001E2829" w:rsidRDefault="00204913" w:rsidP="00204913">
      <w:r w:rsidRPr="001E2829">
        <w:t>SODIUM BROMIDE for therapeutic use.</w:t>
      </w:r>
    </w:p>
    <w:p w:rsidR="00204913" w:rsidRPr="001E2829" w:rsidRDefault="00204913" w:rsidP="00204913">
      <w:r w:rsidRPr="001E2829">
        <w:lastRenderedPageBreak/>
        <w:t>SODIUM CELLULOSE PHOSPHATE for human internal use.</w:t>
      </w:r>
    </w:p>
    <w:p w:rsidR="00204913" w:rsidRPr="001E2829" w:rsidRDefault="00204913" w:rsidP="00204913">
      <w:r w:rsidRPr="001E2829">
        <w:t xml:space="preserve">SODIUM CROMOGLYCATE </w:t>
      </w:r>
      <w:r w:rsidR="004E3AC5" w:rsidRPr="001E2829">
        <w:rPr>
          <w:b/>
        </w:rPr>
        <w:t>except</w:t>
      </w:r>
      <w:r w:rsidRPr="001E2829">
        <w:t xml:space="preserve"> when included in Schedule 2.</w:t>
      </w:r>
    </w:p>
    <w:p w:rsidR="00204913" w:rsidRPr="001E2829" w:rsidRDefault="00204913" w:rsidP="00204913">
      <w:r w:rsidRPr="001E2829">
        <w:t>SODIUM MORRHUATE in preparations for injection.</w:t>
      </w:r>
    </w:p>
    <w:p w:rsidR="00204913" w:rsidRPr="001E2829" w:rsidRDefault="00204913" w:rsidP="00204913">
      <w:r w:rsidRPr="001E2829">
        <w:t>SODIUM NITROPRUSSIDE for human therapeutic use.</w:t>
      </w:r>
    </w:p>
    <w:p w:rsidR="00204913" w:rsidRPr="001E2829" w:rsidRDefault="00204913" w:rsidP="00204913">
      <w:r w:rsidRPr="001E2829">
        <w:t>SODIUM PHOSPHATE in preparations for oral laxative use.</w:t>
      </w:r>
    </w:p>
    <w:p w:rsidR="00204913" w:rsidRPr="001E2829" w:rsidRDefault="00204913" w:rsidP="00204913">
      <w:r w:rsidRPr="001E2829">
        <w:t>SODIUM POLYSTYRENE SULPHONATE for human therapeutic use.</w:t>
      </w:r>
    </w:p>
    <w:p w:rsidR="00204913" w:rsidRPr="001E2829" w:rsidRDefault="00204913" w:rsidP="00204913">
      <w:r w:rsidRPr="001E2829">
        <w:t xml:space="preserve">SODIUM SALICYLATE in preparations for injection for the treatment of animals. </w:t>
      </w:r>
    </w:p>
    <w:p w:rsidR="00204913" w:rsidRPr="001E2829" w:rsidRDefault="00204913" w:rsidP="00204913">
      <w:r w:rsidRPr="001E2829">
        <w:t>SODIUM TETRADECYLSULFATE in preparations for injection.</w:t>
      </w:r>
    </w:p>
    <w:p w:rsidR="00204913" w:rsidRPr="001E2829" w:rsidRDefault="00204913" w:rsidP="00204913">
      <w:r w:rsidRPr="001E2829">
        <w:t>SOFOSBUVIR.</w:t>
      </w:r>
    </w:p>
    <w:p w:rsidR="00204913" w:rsidRPr="001E2829" w:rsidRDefault="00204913" w:rsidP="00204913">
      <w:r w:rsidRPr="001E2829">
        <w:t xml:space="preserve">SOLASODINE. </w:t>
      </w:r>
    </w:p>
    <w:p w:rsidR="00204913" w:rsidRPr="001E2829" w:rsidRDefault="00204913" w:rsidP="00204913">
      <w:r w:rsidRPr="001E2829">
        <w:t>SOLIFENACIN.</w:t>
      </w:r>
    </w:p>
    <w:p w:rsidR="00204913" w:rsidRPr="001E2829" w:rsidRDefault="00204913" w:rsidP="00204913">
      <w:r w:rsidRPr="001E2829">
        <w:t>SOMATOSTATIN.</w:t>
      </w:r>
    </w:p>
    <w:p w:rsidR="00204913" w:rsidRPr="001E2829" w:rsidRDefault="00204913" w:rsidP="00204913">
      <w:r w:rsidRPr="001E2829">
        <w:t>SOMATOTROPIN EQUINE.</w:t>
      </w:r>
    </w:p>
    <w:p w:rsidR="00204913" w:rsidRPr="001E2829" w:rsidRDefault="00204913" w:rsidP="00204913">
      <w:r w:rsidRPr="001E2829">
        <w:t># SOMATROPIN (human growth hormone).</w:t>
      </w:r>
    </w:p>
    <w:p w:rsidR="00204913" w:rsidRPr="001E2829" w:rsidRDefault="00204913" w:rsidP="00204913">
      <w:r w:rsidRPr="001E2829">
        <w:t>SONTOQUINE.</w:t>
      </w:r>
    </w:p>
    <w:p w:rsidR="00204913" w:rsidRPr="001E2829" w:rsidRDefault="00204913" w:rsidP="00204913">
      <w:r w:rsidRPr="001E2829">
        <w:t>SORAFENIB.</w:t>
      </w:r>
    </w:p>
    <w:p w:rsidR="00204913" w:rsidRPr="001E2829" w:rsidRDefault="00204913" w:rsidP="00204913">
      <w:r w:rsidRPr="001E2829">
        <w:t>SOTALOL.</w:t>
      </w:r>
    </w:p>
    <w:p w:rsidR="00204913" w:rsidRPr="001E2829" w:rsidRDefault="00204913" w:rsidP="00204913">
      <w:r w:rsidRPr="001E2829">
        <w:t>SPARFLOXACIN.</w:t>
      </w:r>
    </w:p>
    <w:p w:rsidR="00204913" w:rsidRPr="001E2829" w:rsidRDefault="00204913" w:rsidP="00204913">
      <w:r w:rsidRPr="001E2829">
        <w:t>SPARTEINE.</w:t>
      </w:r>
    </w:p>
    <w:p w:rsidR="00204913" w:rsidRPr="001E2829" w:rsidRDefault="00204913" w:rsidP="00204913">
      <w:r w:rsidRPr="001E2829">
        <w:t>SPECTINOMYCIN.</w:t>
      </w:r>
    </w:p>
    <w:p w:rsidR="00204913" w:rsidRPr="001E2829" w:rsidRDefault="00204913" w:rsidP="00204913">
      <w:r w:rsidRPr="001E2829">
        <w:t>SPIRAMYCIN.</w:t>
      </w:r>
    </w:p>
    <w:p w:rsidR="00204913" w:rsidRPr="001E2829" w:rsidRDefault="00204913" w:rsidP="00204913">
      <w:r w:rsidRPr="001E2829">
        <w:t>SPIRAPRIL.</w:t>
      </w:r>
    </w:p>
    <w:p w:rsidR="00204913" w:rsidRPr="001E2829" w:rsidRDefault="00204913" w:rsidP="00204913">
      <w:r w:rsidRPr="001E2829">
        <w:t>SPIRONOLACTONE.</w:t>
      </w:r>
    </w:p>
    <w:p w:rsidR="00204913" w:rsidRPr="001E2829" w:rsidRDefault="00204913" w:rsidP="00204913">
      <w:r w:rsidRPr="001E2829">
        <w:t># STANOLONE.</w:t>
      </w:r>
    </w:p>
    <w:p w:rsidR="00204913" w:rsidRPr="001E2829" w:rsidRDefault="00204913" w:rsidP="00204913">
      <w:r w:rsidRPr="001E2829">
        <w:t># STANOZOLOL.</w:t>
      </w:r>
    </w:p>
    <w:p w:rsidR="00204913" w:rsidRPr="001E2829" w:rsidRDefault="00204913" w:rsidP="00204913">
      <w:r w:rsidRPr="001E2829">
        <w:t>STAVUDINE.</w:t>
      </w:r>
    </w:p>
    <w:p w:rsidR="00204913" w:rsidRPr="001E2829" w:rsidRDefault="00204913" w:rsidP="00204913">
      <w:r w:rsidRPr="001E2829">
        <w:t># STENBOLONE.</w:t>
      </w:r>
    </w:p>
    <w:p w:rsidR="00204913" w:rsidRPr="001E2829" w:rsidRDefault="00204913" w:rsidP="00204913">
      <w:r w:rsidRPr="001E2829">
        <w:t xml:space="preserve">STEROID HORMONES </w:t>
      </w:r>
      <w:r w:rsidR="004E3AC5" w:rsidRPr="001E2829">
        <w:rPr>
          <w:b/>
        </w:rPr>
        <w:t>except</w:t>
      </w:r>
      <w:r w:rsidRPr="001E2829">
        <w:t xml:space="preserve"> when separately specified in these Schedules.</w:t>
      </w:r>
    </w:p>
    <w:p w:rsidR="00204913" w:rsidRPr="001E2829" w:rsidRDefault="00204913" w:rsidP="00204913">
      <w:r w:rsidRPr="001E2829">
        <w:lastRenderedPageBreak/>
        <w:t>STILBESTROL (diethylstilbestrol).</w:t>
      </w:r>
    </w:p>
    <w:p w:rsidR="00204913" w:rsidRPr="001E2829" w:rsidRDefault="00204913" w:rsidP="00204913">
      <w:r w:rsidRPr="001E2829">
        <w:t>STREPTODORNASE.</w:t>
      </w:r>
    </w:p>
    <w:p w:rsidR="00204913" w:rsidRPr="001E2829" w:rsidRDefault="00204913" w:rsidP="00204913">
      <w:r w:rsidRPr="001E2829">
        <w:t>STREPTOKINASE.</w:t>
      </w:r>
    </w:p>
    <w:p w:rsidR="00204913" w:rsidRPr="001E2829" w:rsidRDefault="00204913" w:rsidP="00204913">
      <w:r w:rsidRPr="001E2829">
        <w:t>STREPTOMYCIN.</w:t>
      </w:r>
    </w:p>
    <w:p w:rsidR="00204913" w:rsidRPr="001E2829" w:rsidRDefault="00204913" w:rsidP="00204913">
      <w:r w:rsidRPr="001E2829">
        <w:t>STRONTIUM RANELATE.</w:t>
      </w:r>
    </w:p>
    <w:p w:rsidR="00204913" w:rsidRPr="001E2829" w:rsidRDefault="00204913" w:rsidP="00204913">
      <w:r w:rsidRPr="001E2829">
        <w:t>STROPHANTHINS.</w:t>
      </w:r>
    </w:p>
    <w:p w:rsidR="00204913" w:rsidRPr="001E2829" w:rsidRDefault="00204913" w:rsidP="00204913">
      <w:r w:rsidRPr="001E2829">
        <w:t>STROPHANTHUS spp.</w:t>
      </w:r>
    </w:p>
    <w:p w:rsidR="00204913" w:rsidRPr="001E2829" w:rsidRDefault="00204913" w:rsidP="008C1434">
      <w:pPr>
        <w:pStyle w:val="Normal-hanging"/>
      </w:pPr>
      <w:r w:rsidRPr="001E2829">
        <w:t>STRYCHNINE in preparations containing 1.5 per cent or less of strychnine for the treatment of animals.</w:t>
      </w:r>
    </w:p>
    <w:p w:rsidR="00204913" w:rsidRPr="001E2829" w:rsidRDefault="00204913" w:rsidP="008C1434">
      <w:pPr>
        <w:pStyle w:val="Normal-hanging"/>
      </w:pPr>
      <w:r w:rsidRPr="001E2829">
        <w:t xml:space="preserve">STRYCHNOS spp. </w:t>
      </w:r>
      <w:r w:rsidR="004E3AC5" w:rsidRPr="001E2829">
        <w:rPr>
          <w:b/>
        </w:rPr>
        <w:t>except</w:t>
      </w:r>
      <w:r w:rsidRPr="001E2829">
        <w:t xml:space="preserve"> in preparations containing 1 mg or less per litre or per kilogram of strychnine.</w:t>
      </w:r>
    </w:p>
    <w:p w:rsidR="00204913" w:rsidRPr="001E2829" w:rsidRDefault="00204913" w:rsidP="00204913">
      <w:r w:rsidRPr="001E2829">
        <w:t>STYRAMATE.</w:t>
      </w:r>
    </w:p>
    <w:p w:rsidR="00204913" w:rsidRPr="001E2829" w:rsidRDefault="00204913" w:rsidP="00204913">
      <w:r w:rsidRPr="001E2829">
        <w:t>SUCCIMER.</w:t>
      </w:r>
    </w:p>
    <w:p w:rsidR="00204913" w:rsidRPr="001E2829" w:rsidRDefault="00204913" w:rsidP="00204913">
      <w:r w:rsidRPr="001E2829">
        <w:t>SUGAMMADEX.</w:t>
      </w:r>
    </w:p>
    <w:p w:rsidR="00204913" w:rsidRPr="001E2829" w:rsidRDefault="00204913" w:rsidP="00204913">
      <w:r w:rsidRPr="001E2829">
        <w:t>SULBACTAM.</w:t>
      </w:r>
    </w:p>
    <w:p w:rsidR="00204913" w:rsidRPr="001E2829" w:rsidRDefault="00204913" w:rsidP="00204913">
      <w:r w:rsidRPr="001E2829">
        <w:t xml:space="preserve">SULCONAZOLE </w:t>
      </w:r>
      <w:r w:rsidR="004E3AC5" w:rsidRPr="001E2829">
        <w:rPr>
          <w:b/>
        </w:rPr>
        <w:t>except</w:t>
      </w:r>
      <w:r w:rsidRPr="001E2829">
        <w:t xml:space="preserve"> when included in Schedule 2.</w:t>
      </w:r>
    </w:p>
    <w:p w:rsidR="00204913" w:rsidRPr="001E2829" w:rsidRDefault="00204913" w:rsidP="00204913">
      <w:r w:rsidRPr="001E2829">
        <w:t xml:space="preserve">SULFACETAMIDE </w:t>
      </w:r>
      <w:r w:rsidR="004E3AC5" w:rsidRPr="001E2829">
        <w:rPr>
          <w:b/>
        </w:rPr>
        <w:t>except</w:t>
      </w:r>
      <w:r w:rsidRPr="001E2829">
        <w:t xml:space="preserve"> when included in Schedule 3 or 5.</w:t>
      </w:r>
    </w:p>
    <w:p w:rsidR="00204913" w:rsidRPr="001E2829" w:rsidRDefault="00204913" w:rsidP="00204913">
      <w:r w:rsidRPr="001E2829">
        <w:t xml:space="preserve">SULFADIAZINE </w:t>
      </w:r>
      <w:r w:rsidR="004E3AC5" w:rsidRPr="001E2829">
        <w:rPr>
          <w:b/>
        </w:rPr>
        <w:t>except</w:t>
      </w:r>
      <w:r w:rsidRPr="001E2829">
        <w:t xml:space="preserve"> when included in Schedule 5.</w:t>
      </w:r>
    </w:p>
    <w:p w:rsidR="00204913" w:rsidRPr="001E2829" w:rsidRDefault="00204913" w:rsidP="00204913">
      <w:r w:rsidRPr="001E2829">
        <w:t>SULFADIMETHOXINE.</w:t>
      </w:r>
    </w:p>
    <w:p w:rsidR="00204913" w:rsidRPr="001E2829" w:rsidRDefault="00204913" w:rsidP="00204913">
      <w:r w:rsidRPr="001E2829">
        <w:t xml:space="preserve">SULFADIMIDINE </w:t>
      </w:r>
      <w:r w:rsidR="004E3AC5" w:rsidRPr="001E2829">
        <w:rPr>
          <w:b/>
        </w:rPr>
        <w:t>except</w:t>
      </w:r>
      <w:r w:rsidRPr="001E2829">
        <w:t xml:space="preserve"> when included in Schedule 5. </w:t>
      </w:r>
    </w:p>
    <w:p w:rsidR="00204913" w:rsidRPr="001E2829" w:rsidRDefault="00204913" w:rsidP="00204913">
      <w:r w:rsidRPr="001E2829">
        <w:t>SULFADOXINE.</w:t>
      </w:r>
    </w:p>
    <w:p w:rsidR="00204913" w:rsidRPr="001E2829" w:rsidRDefault="00204913" w:rsidP="00204913">
      <w:r w:rsidRPr="001E2829">
        <w:t>SULFAFURAZOLE.</w:t>
      </w:r>
    </w:p>
    <w:p w:rsidR="00204913" w:rsidRPr="001E2829" w:rsidRDefault="00204913" w:rsidP="00204913">
      <w:r w:rsidRPr="001E2829">
        <w:t>SULFAGUANIDINE.</w:t>
      </w:r>
    </w:p>
    <w:p w:rsidR="00204913" w:rsidRPr="001E2829" w:rsidRDefault="00204913" w:rsidP="00204913">
      <w:r w:rsidRPr="001E2829">
        <w:t xml:space="preserve">SULFAMERAZINE </w:t>
      </w:r>
      <w:r w:rsidR="004E3AC5" w:rsidRPr="001E2829">
        <w:rPr>
          <w:b/>
        </w:rPr>
        <w:t>except</w:t>
      </w:r>
      <w:r w:rsidRPr="001E2829">
        <w:t xml:space="preserve"> when included in Schedule 5. </w:t>
      </w:r>
    </w:p>
    <w:p w:rsidR="00204913" w:rsidRPr="001E2829" w:rsidRDefault="00204913" w:rsidP="00204913">
      <w:r w:rsidRPr="001E2829">
        <w:t>SULFAMETHIZOLE.</w:t>
      </w:r>
    </w:p>
    <w:p w:rsidR="00204913" w:rsidRPr="001E2829" w:rsidRDefault="00204913" w:rsidP="00204913">
      <w:r w:rsidRPr="001E2829">
        <w:t>SULFAMETHOXAZOLE.</w:t>
      </w:r>
    </w:p>
    <w:p w:rsidR="00204913" w:rsidRPr="001E2829" w:rsidRDefault="00204913" w:rsidP="00204913">
      <w:r w:rsidRPr="001E2829">
        <w:t>SULFAMETHOXYDIAZINE.</w:t>
      </w:r>
    </w:p>
    <w:p w:rsidR="00204913" w:rsidRPr="001E2829" w:rsidRDefault="00204913" w:rsidP="00204913">
      <w:r w:rsidRPr="001E2829">
        <w:t>SULFAMETHOXYPYRIDAZINE.</w:t>
      </w:r>
    </w:p>
    <w:p w:rsidR="00204913" w:rsidRPr="001E2829" w:rsidRDefault="00204913" w:rsidP="00204913">
      <w:r w:rsidRPr="001E2829">
        <w:t>SULFAMETROLE.</w:t>
      </w:r>
    </w:p>
    <w:p w:rsidR="00204913" w:rsidRPr="001E2829" w:rsidRDefault="00204913" w:rsidP="00204913">
      <w:r w:rsidRPr="001E2829">
        <w:lastRenderedPageBreak/>
        <w:t>SULFAMONOMETHOXINE.</w:t>
      </w:r>
    </w:p>
    <w:p w:rsidR="00204913" w:rsidRPr="001E2829" w:rsidRDefault="00204913" w:rsidP="00204913">
      <w:r w:rsidRPr="001E2829">
        <w:t>SULFAMOXOLE.</w:t>
      </w:r>
    </w:p>
    <w:p w:rsidR="00204913" w:rsidRPr="001E2829" w:rsidRDefault="00204913" w:rsidP="00204913">
      <w:r w:rsidRPr="001E2829">
        <w:t>SULFAPHENAZOLE.</w:t>
      </w:r>
    </w:p>
    <w:p w:rsidR="00204913" w:rsidRPr="001E2829" w:rsidRDefault="00204913" w:rsidP="00204913">
      <w:r w:rsidRPr="001E2829">
        <w:t>SULFAPYRIDINE.</w:t>
      </w:r>
    </w:p>
    <w:p w:rsidR="00204913" w:rsidRPr="001E2829" w:rsidRDefault="00204913" w:rsidP="00204913">
      <w:r w:rsidRPr="001E2829">
        <w:t>SULFAQUINOXALINE.</w:t>
      </w:r>
    </w:p>
    <w:p w:rsidR="00204913" w:rsidRPr="001E2829" w:rsidRDefault="00204913" w:rsidP="00204913">
      <w:r w:rsidRPr="001E2829">
        <w:t>SULFASALAZINE.</w:t>
      </w:r>
    </w:p>
    <w:p w:rsidR="00204913" w:rsidRPr="001E2829" w:rsidRDefault="00204913" w:rsidP="00204913">
      <w:r w:rsidRPr="001E2829">
        <w:t xml:space="preserve">SULFATHIAZOLE </w:t>
      </w:r>
      <w:r w:rsidR="004E3AC5" w:rsidRPr="001E2829">
        <w:rPr>
          <w:b/>
        </w:rPr>
        <w:t>except</w:t>
      </w:r>
      <w:r w:rsidRPr="001E2829">
        <w:t xml:space="preserve"> when included in Schedule 5. </w:t>
      </w:r>
    </w:p>
    <w:p w:rsidR="00204913" w:rsidRPr="001E2829" w:rsidRDefault="00204913" w:rsidP="00204913">
      <w:r w:rsidRPr="001E2829">
        <w:t>SULFATROXAZOLE.</w:t>
      </w:r>
    </w:p>
    <w:p w:rsidR="00204913" w:rsidRPr="001E2829" w:rsidRDefault="00204913" w:rsidP="00204913">
      <w:r w:rsidRPr="001E2829">
        <w:t>SULFINPYRAZONE.</w:t>
      </w:r>
    </w:p>
    <w:p w:rsidR="00204913" w:rsidRPr="001E2829" w:rsidRDefault="00204913" w:rsidP="00204913">
      <w:r w:rsidRPr="001E2829">
        <w:t>SULFOMYXIN.</w:t>
      </w:r>
    </w:p>
    <w:p w:rsidR="00204913" w:rsidRPr="001E2829" w:rsidRDefault="00204913" w:rsidP="00204913">
      <w:r w:rsidRPr="001E2829">
        <w:t xml:space="preserve">SULFONAMIDES </w:t>
      </w:r>
      <w:r w:rsidR="004E3AC5" w:rsidRPr="001E2829">
        <w:rPr>
          <w:b/>
        </w:rPr>
        <w:t>except</w:t>
      </w:r>
      <w:r w:rsidRPr="001E2829">
        <w:t>:</w:t>
      </w:r>
    </w:p>
    <w:p w:rsidR="00204913" w:rsidRPr="001E2829" w:rsidRDefault="00204913" w:rsidP="00E85654">
      <w:pPr>
        <w:pStyle w:val="Numberbullet2"/>
        <w:numPr>
          <w:ilvl w:val="0"/>
          <w:numId w:val="267"/>
        </w:numPr>
      </w:pPr>
      <w:r w:rsidRPr="001E2829">
        <w:t>when separately specified in this Schedule;</w:t>
      </w:r>
    </w:p>
    <w:p w:rsidR="00204913" w:rsidRPr="001E2829" w:rsidRDefault="00204913" w:rsidP="008C1434">
      <w:pPr>
        <w:pStyle w:val="Numberbullet2"/>
      </w:pPr>
      <w:r w:rsidRPr="001E2829">
        <w:t>when included in Schedule 3, 5 or 6; or</w:t>
      </w:r>
    </w:p>
    <w:p w:rsidR="002401CC" w:rsidRDefault="00204913" w:rsidP="008C1434">
      <w:pPr>
        <w:pStyle w:val="Numberbullet2"/>
      </w:pPr>
      <w:r w:rsidRPr="001E2829">
        <w:t>when packed and labelled solely for use as a herbicide.</w:t>
      </w:r>
    </w:p>
    <w:p w:rsidR="00204913" w:rsidRPr="001E2829" w:rsidRDefault="00204913" w:rsidP="00204913">
      <w:r w:rsidRPr="001E2829">
        <w:t>SULFONMETHANE (sulfonal</w:t>
      </w:r>
      <w:r w:rsidR="0080613B" w:rsidRPr="001E2829">
        <w:t>)</w:t>
      </w:r>
      <w:r w:rsidRPr="001E2829">
        <w:t xml:space="preserve"> and alkyl sulfonals.</w:t>
      </w:r>
    </w:p>
    <w:p w:rsidR="00204913" w:rsidRPr="001E2829" w:rsidRDefault="00204913" w:rsidP="00204913">
      <w:r w:rsidRPr="001E2829">
        <w:t>SULINDAC.</w:t>
      </w:r>
    </w:p>
    <w:p w:rsidR="00204913" w:rsidRPr="001E2829" w:rsidRDefault="00204913" w:rsidP="00204913">
      <w:r w:rsidRPr="001E2829">
        <w:t>SULTAMICILLIN.</w:t>
      </w:r>
    </w:p>
    <w:p w:rsidR="00204913" w:rsidRPr="001E2829" w:rsidRDefault="00204913" w:rsidP="00204913">
      <w:r w:rsidRPr="001E2829">
        <w:t>SULTHIAME.</w:t>
      </w:r>
    </w:p>
    <w:p w:rsidR="00204913" w:rsidRPr="001E2829" w:rsidRDefault="00204913" w:rsidP="00204913">
      <w:r w:rsidRPr="001E2829">
        <w:t>SUMATRIPTAN.</w:t>
      </w:r>
    </w:p>
    <w:p w:rsidR="00204913" w:rsidRPr="001E2829" w:rsidRDefault="00204913" w:rsidP="00204913">
      <w:r w:rsidRPr="001E2829">
        <w:t>SUNITINIB.</w:t>
      </w:r>
    </w:p>
    <w:p w:rsidR="00204913" w:rsidRPr="001E2829" w:rsidRDefault="00204913" w:rsidP="00204913">
      <w:r w:rsidRPr="001E2829">
        <w:t>SUPROFEN.</w:t>
      </w:r>
    </w:p>
    <w:p w:rsidR="00204913" w:rsidRPr="001E2829" w:rsidRDefault="00204913" w:rsidP="00204913">
      <w:r w:rsidRPr="001E2829">
        <w:t>SUTILAINS.</w:t>
      </w:r>
    </w:p>
    <w:p w:rsidR="00204913" w:rsidRPr="001E2829" w:rsidRDefault="00204913" w:rsidP="00204913">
      <w:r w:rsidRPr="001E2829">
        <w:t>SUXAMETHONIUM.</w:t>
      </w:r>
    </w:p>
    <w:p w:rsidR="00204913" w:rsidRPr="001E2829" w:rsidRDefault="00204913" w:rsidP="00204913">
      <w:r w:rsidRPr="001E2829">
        <w:t>SUXETHONIUM.</w:t>
      </w:r>
    </w:p>
    <w:p w:rsidR="00204913" w:rsidRPr="001E2829" w:rsidRDefault="00204913" w:rsidP="00204913">
      <w:r w:rsidRPr="001E2829">
        <w:t>SUVOREXANT.</w:t>
      </w:r>
    </w:p>
    <w:p w:rsidR="00204913" w:rsidRPr="001E2829" w:rsidRDefault="00204913" w:rsidP="00204913">
      <w:r w:rsidRPr="001E2829">
        <w:t>TACRINE.</w:t>
      </w:r>
    </w:p>
    <w:p w:rsidR="00204913" w:rsidRPr="001E2829" w:rsidRDefault="00204913" w:rsidP="00204913">
      <w:r w:rsidRPr="001E2829">
        <w:t>TACROLIMUS.</w:t>
      </w:r>
    </w:p>
    <w:p w:rsidR="00204913" w:rsidRPr="001E2829" w:rsidRDefault="00204913" w:rsidP="00204913">
      <w:r w:rsidRPr="001E2829">
        <w:t>TADALAFIL.</w:t>
      </w:r>
    </w:p>
    <w:p w:rsidR="00204913" w:rsidRPr="001E2829" w:rsidRDefault="00204913" w:rsidP="00204913">
      <w:r w:rsidRPr="001E2829">
        <w:lastRenderedPageBreak/>
        <w:t xml:space="preserve">TAFLUPROST. </w:t>
      </w:r>
    </w:p>
    <w:p w:rsidR="00204913" w:rsidRPr="001E2829" w:rsidRDefault="00204913" w:rsidP="00204913">
      <w:r w:rsidRPr="001E2829">
        <w:t xml:space="preserve">TALIGLUCERASE ALFA. </w:t>
      </w:r>
    </w:p>
    <w:p w:rsidR="00204913" w:rsidRPr="001E2829" w:rsidRDefault="00204913" w:rsidP="00204913">
      <w:r w:rsidRPr="001E2829">
        <w:t>TAMOXIFEN.</w:t>
      </w:r>
    </w:p>
    <w:p w:rsidR="00204913" w:rsidRPr="001E2829" w:rsidRDefault="00204913" w:rsidP="00204913">
      <w:r w:rsidRPr="001E2829">
        <w:t>TAMSULOSIN.</w:t>
      </w:r>
    </w:p>
    <w:p w:rsidR="00204913" w:rsidRPr="001E2829" w:rsidRDefault="00204913" w:rsidP="008C1434">
      <w:pPr>
        <w:pStyle w:val="Normal-hanging"/>
      </w:pPr>
      <w:r w:rsidRPr="001E2829">
        <w:t xml:space="preserve">TANACETUM VULGARE </w:t>
      </w:r>
      <w:r w:rsidR="004E3AC5" w:rsidRPr="001E2829">
        <w:rPr>
          <w:b/>
        </w:rPr>
        <w:t>except</w:t>
      </w:r>
      <w:r w:rsidRPr="001E2829">
        <w:t xml:space="preserve"> in preparations containing 0.8 per cent or less of oil of tansy.</w:t>
      </w:r>
    </w:p>
    <w:p w:rsidR="00204913" w:rsidRPr="001E2829" w:rsidRDefault="00204913" w:rsidP="00204913">
      <w:r w:rsidRPr="001E2829">
        <w:t>TASONERMIN.</w:t>
      </w:r>
    </w:p>
    <w:p w:rsidR="00204913" w:rsidRPr="001E2829" w:rsidRDefault="00204913" w:rsidP="00204913">
      <w:r w:rsidRPr="001E2829">
        <w:t>TAZAROTENE.</w:t>
      </w:r>
    </w:p>
    <w:p w:rsidR="00204913" w:rsidRDefault="00204913" w:rsidP="00204913">
      <w:r w:rsidRPr="001E2829">
        <w:t>TAZOBACTAM.</w:t>
      </w:r>
    </w:p>
    <w:p w:rsidR="00A51C58" w:rsidRPr="001E2829" w:rsidRDefault="00A51C58" w:rsidP="00204913">
      <w:r>
        <w:t>TB-500</w:t>
      </w:r>
    </w:p>
    <w:p w:rsidR="00204913" w:rsidRPr="001E2829" w:rsidRDefault="00204913" w:rsidP="00204913">
      <w:r w:rsidRPr="001E2829">
        <w:t>T-CELL RECEPTOR ANTIBODY.</w:t>
      </w:r>
    </w:p>
    <w:p w:rsidR="00204913" w:rsidRPr="001E2829" w:rsidRDefault="00204913" w:rsidP="00204913">
      <w:r w:rsidRPr="001E2829">
        <w:t>TEGAFUR.</w:t>
      </w:r>
    </w:p>
    <w:p w:rsidR="00204913" w:rsidRPr="001E2829" w:rsidRDefault="00204913" w:rsidP="00204913">
      <w:r w:rsidRPr="001E2829">
        <w:t>TEGASEROD.</w:t>
      </w:r>
    </w:p>
    <w:p w:rsidR="00204913" w:rsidRPr="001E2829" w:rsidRDefault="00204913" w:rsidP="00204913">
      <w:r w:rsidRPr="001E2829">
        <w:t>TELAPREVIR.</w:t>
      </w:r>
    </w:p>
    <w:p w:rsidR="00204913" w:rsidRPr="001E2829" w:rsidRDefault="00204913" w:rsidP="00204913">
      <w:r w:rsidRPr="001E2829">
        <w:t>TELITHROMYCIN.</w:t>
      </w:r>
    </w:p>
    <w:p w:rsidR="00204913" w:rsidRPr="001E2829" w:rsidRDefault="00204913" w:rsidP="00204913">
      <w:r w:rsidRPr="001E2829">
        <w:t>TEICOPLANIN.</w:t>
      </w:r>
    </w:p>
    <w:p w:rsidR="00204913" w:rsidRPr="001E2829" w:rsidRDefault="00204913" w:rsidP="00204913">
      <w:r w:rsidRPr="001E2829">
        <w:t>TELBIVUDINE.</w:t>
      </w:r>
    </w:p>
    <w:p w:rsidR="00204913" w:rsidRPr="001E2829" w:rsidRDefault="00204913" w:rsidP="00204913">
      <w:r w:rsidRPr="001E2829">
        <w:t>TELMISARTAN.</w:t>
      </w:r>
    </w:p>
    <w:p w:rsidR="00204913" w:rsidRPr="001E2829" w:rsidRDefault="00204913" w:rsidP="00204913">
      <w:r w:rsidRPr="001E2829">
        <w:t># TEMAZEPAM.</w:t>
      </w:r>
    </w:p>
    <w:p w:rsidR="00204913" w:rsidRPr="001E2829" w:rsidRDefault="00204913" w:rsidP="00204913">
      <w:r w:rsidRPr="001E2829">
        <w:t>TEMOZOLOMIDE.</w:t>
      </w:r>
    </w:p>
    <w:p w:rsidR="00204913" w:rsidRPr="001E2829" w:rsidRDefault="00204913" w:rsidP="00204913">
      <w:r w:rsidRPr="001E2829">
        <w:t>TEMSIROLIMUS.</w:t>
      </w:r>
    </w:p>
    <w:p w:rsidR="00204913" w:rsidRPr="001E2829" w:rsidRDefault="00204913" w:rsidP="00204913">
      <w:r w:rsidRPr="001E2829">
        <w:t>TENECTEPLASE.</w:t>
      </w:r>
    </w:p>
    <w:p w:rsidR="00204913" w:rsidRPr="001E2829" w:rsidRDefault="00204913" w:rsidP="00204913">
      <w:r w:rsidRPr="001E2829">
        <w:t>TENIPOSIDE.</w:t>
      </w:r>
    </w:p>
    <w:p w:rsidR="00204913" w:rsidRPr="001E2829" w:rsidRDefault="00204913" w:rsidP="00204913">
      <w:r w:rsidRPr="001E2829">
        <w:t>TENOFOVIR.</w:t>
      </w:r>
    </w:p>
    <w:p w:rsidR="00204913" w:rsidRPr="001E2829" w:rsidRDefault="00204913" w:rsidP="00204913">
      <w:r w:rsidRPr="001E2829">
        <w:t>TENOXICAM.</w:t>
      </w:r>
    </w:p>
    <w:p w:rsidR="00204913" w:rsidRPr="001E2829" w:rsidRDefault="00204913" w:rsidP="00204913">
      <w:r w:rsidRPr="001E2829">
        <w:t>TEPOXALIN.</w:t>
      </w:r>
    </w:p>
    <w:p w:rsidR="00204913" w:rsidRPr="001E2829" w:rsidRDefault="00204913" w:rsidP="00204913">
      <w:r w:rsidRPr="001E2829">
        <w:t>TERAZOSIN.</w:t>
      </w:r>
    </w:p>
    <w:p w:rsidR="00204913" w:rsidRPr="001E2829" w:rsidRDefault="00204913" w:rsidP="00204913">
      <w:r w:rsidRPr="001E2829">
        <w:t xml:space="preserve">TERBINAFINE </w:t>
      </w:r>
      <w:r w:rsidR="004E3AC5" w:rsidRPr="001E2829">
        <w:rPr>
          <w:b/>
        </w:rPr>
        <w:t>except</w:t>
      </w:r>
      <w:r w:rsidRPr="001E2829">
        <w:t>:</w:t>
      </w:r>
    </w:p>
    <w:p w:rsidR="00204913" w:rsidRPr="001E2829" w:rsidRDefault="00204913" w:rsidP="00E85654">
      <w:pPr>
        <w:pStyle w:val="Numberbullet2"/>
        <w:numPr>
          <w:ilvl w:val="0"/>
          <w:numId w:val="266"/>
        </w:numPr>
      </w:pPr>
      <w:r w:rsidRPr="001E2829">
        <w:lastRenderedPageBreak/>
        <w:t>when included in Schedule 2; or</w:t>
      </w:r>
    </w:p>
    <w:p w:rsidR="00204913" w:rsidRPr="001E2829" w:rsidRDefault="00204913" w:rsidP="008C1434">
      <w:pPr>
        <w:pStyle w:val="Numberbullet2"/>
      </w:pPr>
      <w:r w:rsidRPr="001E2829">
        <w:t>in preparations for dermal use for the treatment of tinea pedis.</w:t>
      </w:r>
    </w:p>
    <w:p w:rsidR="00204913" w:rsidRPr="001E2829" w:rsidRDefault="00204913" w:rsidP="00204913">
      <w:r w:rsidRPr="001E2829">
        <w:t xml:space="preserve">TERBUTALINE </w:t>
      </w:r>
      <w:r w:rsidR="004E3AC5" w:rsidRPr="001E2829">
        <w:rPr>
          <w:b/>
        </w:rPr>
        <w:t>except</w:t>
      </w:r>
      <w:r w:rsidRPr="001E2829">
        <w:t xml:space="preserve"> when included in Schedule 3.</w:t>
      </w:r>
    </w:p>
    <w:p w:rsidR="00204913" w:rsidRPr="001E2829" w:rsidRDefault="00204913" w:rsidP="00204913">
      <w:r w:rsidRPr="001E2829">
        <w:t>TERFENADINE.</w:t>
      </w:r>
    </w:p>
    <w:p w:rsidR="00204913" w:rsidRPr="001E2829" w:rsidRDefault="00204913" w:rsidP="00204913">
      <w:r w:rsidRPr="001E2829">
        <w:t>TERIFLUNOMIDE.</w:t>
      </w:r>
    </w:p>
    <w:p w:rsidR="00204913" w:rsidRPr="001E2829" w:rsidRDefault="00204913" w:rsidP="00204913">
      <w:r w:rsidRPr="001E2829">
        <w:t># TERIPARATIDE.</w:t>
      </w:r>
    </w:p>
    <w:p w:rsidR="00204913" w:rsidRPr="001E2829" w:rsidRDefault="00204913" w:rsidP="00204913">
      <w:r w:rsidRPr="001E2829">
        <w:t>TERLIPRESSIN.</w:t>
      </w:r>
    </w:p>
    <w:p w:rsidR="00204913" w:rsidRPr="001E2829" w:rsidRDefault="00204913" w:rsidP="00204913">
      <w:r w:rsidRPr="001E2829">
        <w:t>TERODILINE.</w:t>
      </w:r>
    </w:p>
    <w:p w:rsidR="00204913" w:rsidRPr="001E2829" w:rsidRDefault="00204913" w:rsidP="00204913">
      <w:r w:rsidRPr="001E2829">
        <w:t>TEROPTERIN.</w:t>
      </w:r>
    </w:p>
    <w:p w:rsidR="00204913" w:rsidRPr="001E2829" w:rsidRDefault="00204913" w:rsidP="00204913">
      <w:r w:rsidRPr="001E2829">
        <w:t># TESTOLACTONE.</w:t>
      </w:r>
    </w:p>
    <w:p w:rsidR="00204913" w:rsidRPr="001E2829" w:rsidRDefault="00204913" w:rsidP="00204913">
      <w:r w:rsidRPr="001E2829">
        <w:t xml:space="preserve"># TESTOSTERONE </w:t>
      </w:r>
      <w:r w:rsidR="004E3AC5" w:rsidRPr="001E2829">
        <w:rPr>
          <w:b/>
        </w:rPr>
        <w:t>except</w:t>
      </w:r>
      <w:r w:rsidRPr="001E2829">
        <w:t xml:space="preserve"> when included in Schedule 6.</w:t>
      </w:r>
    </w:p>
    <w:p w:rsidR="00204913" w:rsidRPr="001E2829" w:rsidRDefault="00204913" w:rsidP="004F0902">
      <w:pPr>
        <w:pStyle w:val="Normal-hanging"/>
      </w:pPr>
      <w:r w:rsidRPr="001E2829">
        <w:t xml:space="preserve">TETANUS ANTITOXIN </w:t>
      </w:r>
      <w:r w:rsidR="004E3AC5" w:rsidRPr="001E2829">
        <w:rPr>
          <w:b/>
        </w:rPr>
        <w:t>except</w:t>
      </w:r>
      <w:r w:rsidRPr="001E2829">
        <w:t xml:space="preserve"> when used for short-term protection or treatment of tetanus in animals.</w:t>
      </w:r>
    </w:p>
    <w:p w:rsidR="00204913" w:rsidRPr="001E2829" w:rsidRDefault="00204913" w:rsidP="00204913">
      <w:r w:rsidRPr="001E2829">
        <w:t>TETANUS TOXOID for human use.</w:t>
      </w:r>
    </w:p>
    <w:p w:rsidR="00204913" w:rsidRDefault="00204913" w:rsidP="00204913">
      <w:r w:rsidRPr="001E2829">
        <w:t>TETRABENAZINE.</w:t>
      </w:r>
    </w:p>
    <w:p w:rsidR="00C26F40" w:rsidRPr="001E2829" w:rsidRDefault="00C26F40" w:rsidP="00C26F40">
      <w:r w:rsidRPr="00C26F40">
        <w:t>TETRACAINE</w:t>
      </w:r>
      <w:r w:rsidRPr="001E2829">
        <w:t xml:space="preserve"> </w:t>
      </w:r>
      <w:r w:rsidRPr="001E2829">
        <w:rPr>
          <w:b/>
        </w:rPr>
        <w:t>except</w:t>
      </w:r>
      <w:r w:rsidRPr="001E2829">
        <w:t>:</w:t>
      </w:r>
    </w:p>
    <w:p w:rsidR="00C26F40" w:rsidRDefault="00C26F40" w:rsidP="00C26F40">
      <w:pPr>
        <w:pStyle w:val="Numberbullet2"/>
        <w:numPr>
          <w:ilvl w:val="0"/>
          <w:numId w:val="197"/>
        </w:numPr>
      </w:pPr>
      <w:r w:rsidRPr="001E2829">
        <w:t>when included in Schedule 2; or</w:t>
      </w:r>
    </w:p>
    <w:p w:rsidR="00C26F40" w:rsidRPr="001E2829" w:rsidRDefault="00C26F40" w:rsidP="00C26F40">
      <w:pPr>
        <w:pStyle w:val="Numberbullet2"/>
        <w:numPr>
          <w:ilvl w:val="0"/>
          <w:numId w:val="197"/>
        </w:numPr>
      </w:pPr>
      <w:r w:rsidRPr="001E2829">
        <w:t>in dermal preparations containing 2 per cent or less of total local anaesthetic substances.</w:t>
      </w:r>
    </w:p>
    <w:p w:rsidR="00204913" w:rsidRPr="001E2829" w:rsidRDefault="003F0391" w:rsidP="00204913">
      <w:r>
        <w:t>TETRACOSACTIDE</w:t>
      </w:r>
      <w:r w:rsidR="00204913" w:rsidRPr="001E2829">
        <w:t>.</w:t>
      </w:r>
    </w:p>
    <w:p w:rsidR="00204913" w:rsidRPr="001E2829" w:rsidRDefault="00204913" w:rsidP="00204913">
      <w:r w:rsidRPr="001E2829">
        <w:t xml:space="preserve">TETRACYCLINE </w:t>
      </w:r>
      <w:r w:rsidR="004E3AC5" w:rsidRPr="001E2829">
        <w:rPr>
          <w:b/>
        </w:rPr>
        <w:t>except</w:t>
      </w:r>
      <w:r w:rsidRPr="001E2829">
        <w:t xml:space="preserve"> when included in Schedule 5.</w:t>
      </w:r>
    </w:p>
    <w:p w:rsidR="00204913" w:rsidRPr="001E2829" w:rsidRDefault="00204913" w:rsidP="00204913">
      <w:r w:rsidRPr="001E2829">
        <w:t>TETRAETHYLAMMONIUM.</w:t>
      </w:r>
    </w:p>
    <w:p w:rsidR="00204913" w:rsidRPr="001E2829" w:rsidRDefault="00204913" w:rsidP="00204913">
      <w:r w:rsidRPr="001E2829">
        <w:t>TETROXOPRIM.</w:t>
      </w:r>
    </w:p>
    <w:p w:rsidR="00204913" w:rsidRPr="001E2829" w:rsidRDefault="00204913" w:rsidP="00204913">
      <w:r w:rsidRPr="001E2829">
        <w:t># THALIDOMIDE.</w:t>
      </w:r>
    </w:p>
    <w:p w:rsidR="00204913" w:rsidRPr="001E2829" w:rsidRDefault="00204913" w:rsidP="00204913">
      <w:r w:rsidRPr="001E2829">
        <w:t>THENYLDIAMINE.</w:t>
      </w:r>
    </w:p>
    <w:p w:rsidR="00204913" w:rsidRPr="001E2829" w:rsidRDefault="00204913" w:rsidP="00204913">
      <w:r w:rsidRPr="001E2829">
        <w:t xml:space="preserve">THEOPHYLLINE </w:t>
      </w:r>
      <w:r w:rsidR="004E3AC5" w:rsidRPr="001E2829">
        <w:rPr>
          <w:b/>
        </w:rPr>
        <w:t>except</w:t>
      </w:r>
      <w:r w:rsidRPr="001E2829">
        <w:t xml:space="preserve"> when included in Schedule 3.</w:t>
      </w:r>
    </w:p>
    <w:p w:rsidR="00204913" w:rsidRPr="001E2829" w:rsidRDefault="00204913" w:rsidP="00204913">
      <w:r w:rsidRPr="001E2829">
        <w:t>THEVETIA PERUVIANA.</w:t>
      </w:r>
    </w:p>
    <w:p w:rsidR="00204913" w:rsidRPr="001E2829" w:rsidRDefault="00204913" w:rsidP="00204913">
      <w:r w:rsidRPr="001E2829">
        <w:t>THEVETIN.</w:t>
      </w:r>
    </w:p>
    <w:p w:rsidR="00204913" w:rsidRPr="001E2829" w:rsidRDefault="00204913" w:rsidP="00204913">
      <w:r w:rsidRPr="001E2829">
        <w:t>THIACETARSAMIDE in preparations for the prevention or treatment of heartworm in dogs.</w:t>
      </w:r>
    </w:p>
    <w:p w:rsidR="00204913" w:rsidRPr="001E2829" w:rsidRDefault="00204913" w:rsidP="00204913">
      <w:r w:rsidRPr="001E2829">
        <w:lastRenderedPageBreak/>
        <w:t>THIAMBUTOSINE.</w:t>
      </w:r>
    </w:p>
    <w:p w:rsidR="00204913" w:rsidRPr="001E2829" w:rsidRDefault="00204913" w:rsidP="00204913">
      <w:r w:rsidRPr="001E2829">
        <w:t>THIAZOSULFONE.</w:t>
      </w:r>
    </w:p>
    <w:p w:rsidR="00204913" w:rsidRPr="001E2829" w:rsidRDefault="00204913" w:rsidP="00204913">
      <w:r w:rsidRPr="001E2829">
        <w:t>THIETHYLPERAZINE.</w:t>
      </w:r>
    </w:p>
    <w:p w:rsidR="00204913" w:rsidRPr="001E2829" w:rsidRDefault="00204913" w:rsidP="00204913">
      <w:r w:rsidRPr="001E2829">
        <w:t>THIOACETAZONE.</w:t>
      </w:r>
    </w:p>
    <w:p w:rsidR="00204913" w:rsidRPr="001E2829" w:rsidRDefault="00204913" w:rsidP="00204913">
      <w:r w:rsidRPr="001E2829">
        <w:t>THIOCARLIDE.</w:t>
      </w:r>
    </w:p>
    <w:p w:rsidR="00204913" w:rsidRPr="001E2829" w:rsidRDefault="00204913" w:rsidP="00204913">
      <w:r w:rsidRPr="001E2829">
        <w:t># THIOMESTERONE (tiomesterone).</w:t>
      </w:r>
    </w:p>
    <w:p w:rsidR="00204913" w:rsidRPr="001E2829" w:rsidRDefault="00204913" w:rsidP="00204913">
      <w:r w:rsidRPr="001E2829">
        <w:t>THIOPENTONE.</w:t>
      </w:r>
    </w:p>
    <w:p w:rsidR="00204913" w:rsidRPr="001E2829" w:rsidRDefault="00204913" w:rsidP="00204913">
      <w:r w:rsidRPr="001E2829">
        <w:t>THIOPROPAZATE.</w:t>
      </w:r>
    </w:p>
    <w:p w:rsidR="00204913" w:rsidRPr="001E2829" w:rsidRDefault="00204913" w:rsidP="00204913">
      <w:r w:rsidRPr="001E2829">
        <w:t>THIOPROPERAZINE.</w:t>
      </w:r>
    </w:p>
    <w:p w:rsidR="00204913" w:rsidRPr="001E2829" w:rsidRDefault="00204913" w:rsidP="00204913">
      <w:r w:rsidRPr="001E2829">
        <w:t>THIORIDAZINE.</w:t>
      </w:r>
    </w:p>
    <w:p w:rsidR="00204913" w:rsidRPr="001E2829" w:rsidRDefault="00204913" w:rsidP="00204913">
      <w:r w:rsidRPr="001E2829">
        <w:t>THIOSTREPTON.</w:t>
      </w:r>
    </w:p>
    <w:p w:rsidR="00204913" w:rsidRPr="001E2829" w:rsidRDefault="00204913" w:rsidP="00204913">
      <w:r w:rsidRPr="001E2829">
        <w:t>THIOTEPA.</w:t>
      </w:r>
    </w:p>
    <w:p w:rsidR="00204913" w:rsidRPr="001E2829" w:rsidRDefault="00204913" w:rsidP="00204913">
      <w:r w:rsidRPr="001E2829">
        <w:t>THIOTHIXENE.</w:t>
      </w:r>
    </w:p>
    <w:p w:rsidR="00204913" w:rsidRPr="001E2829" w:rsidRDefault="00204913" w:rsidP="00204913">
      <w:r w:rsidRPr="001E2829">
        <w:t>THIOURACIL.</w:t>
      </w:r>
    </w:p>
    <w:p w:rsidR="00204913" w:rsidRDefault="00204913" w:rsidP="004F0902">
      <w:pPr>
        <w:pStyle w:val="Normal-hanging"/>
      </w:pPr>
      <w:r w:rsidRPr="001E2829">
        <w:t xml:space="preserve">THIOUREA for therapeutic use </w:t>
      </w:r>
      <w:r w:rsidR="004E3AC5" w:rsidRPr="001E2829">
        <w:rPr>
          <w:b/>
        </w:rPr>
        <w:t>except</w:t>
      </w:r>
      <w:r w:rsidRPr="001E2829">
        <w:t xml:space="preserve"> in preparations containing 0.1 per cent or less of thiourea.</w:t>
      </w:r>
    </w:p>
    <w:p w:rsidR="00A51C58" w:rsidRPr="001E2829" w:rsidRDefault="00A51C58" w:rsidP="004F0902">
      <w:pPr>
        <w:pStyle w:val="Normal-hanging"/>
      </w:pPr>
      <w:r>
        <w:t>THYMOSIN BETA 4 (THYMOSIN β4)</w:t>
      </w:r>
    </w:p>
    <w:p w:rsidR="00204913" w:rsidRPr="001E2829" w:rsidRDefault="00204913" w:rsidP="00204913">
      <w:r w:rsidRPr="001E2829">
        <w:t>THYMOXAMINE (includes thymoxamine hydrochloride).</w:t>
      </w:r>
    </w:p>
    <w:p w:rsidR="00204913" w:rsidRPr="001E2829" w:rsidRDefault="00204913" w:rsidP="00204913">
      <w:r w:rsidRPr="001E2829">
        <w:t xml:space="preserve">THYROID </w:t>
      </w:r>
      <w:r w:rsidR="004E3AC5" w:rsidRPr="001E2829">
        <w:rPr>
          <w:b/>
        </w:rPr>
        <w:t>except</w:t>
      </w:r>
      <w:r w:rsidRPr="001E2829">
        <w:t xml:space="preserve"> when separately specified in this Schedule.</w:t>
      </w:r>
    </w:p>
    <w:p w:rsidR="00204913" w:rsidRPr="001E2829" w:rsidRDefault="00204913" w:rsidP="00204913">
      <w:r w:rsidRPr="001E2829">
        <w:t>THYROTROPHIN.</w:t>
      </w:r>
    </w:p>
    <w:p w:rsidR="00204913" w:rsidRPr="001E2829" w:rsidRDefault="00204913" w:rsidP="00204913">
      <w:r w:rsidRPr="001E2829">
        <w:t>THYROXINE (includes thyroxine sodium).</w:t>
      </w:r>
    </w:p>
    <w:p w:rsidR="00204913" w:rsidRPr="001E2829" w:rsidRDefault="00204913" w:rsidP="00204913">
      <w:r w:rsidRPr="001E2829">
        <w:t>TIAGABINE.</w:t>
      </w:r>
    </w:p>
    <w:p w:rsidR="00204913" w:rsidRPr="001E2829" w:rsidRDefault="00204913" w:rsidP="00204913">
      <w:r w:rsidRPr="001E2829">
        <w:t>TIAMULIN.</w:t>
      </w:r>
    </w:p>
    <w:p w:rsidR="00204913" w:rsidRPr="001E2829" w:rsidRDefault="00204913" w:rsidP="00204913">
      <w:r w:rsidRPr="001E2829">
        <w:t>TIAPROFENIC ACID.</w:t>
      </w:r>
    </w:p>
    <w:p w:rsidR="00204913" w:rsidRPr="001E2829" w:rsidRDefault="00204913" w:rsidP="00204913">
      <w:r w:rsidRPr="001E2829">
        <w:t>TIARAMIDE.</w:t>
      </w:r>
    </w:p>
    <w:p w:rsidR="00204913" w:rsidRPr="001E2829" w:rsidRDefault="00204913" w:rsidP="00204913">
      <w:r w:rsidRPr="001E2829">
        <w:t>TIBOLONE.</w:t>
      </w:r>
    </w:p>
    <w:p w:rsidR="00204913" w:rsidRPr="001E2829" w:rsidRDefault="00204913" w:rsidP="00204913">
      <w:r w:rsidRPr="001E2829">
        <w:t>TICAGRELOR.</w:t>
      </w:r>
    </w:p>
    <w:p w:rsidR="00204913" w:rsidRPr="001E2829" w:rsidRDefault="00204913" w:rsidP="00204913">
      <w:r w:rsidRPr="001E2829">
        <w:t>TICARCILLIN.</w:t>
      </w:r>
    </w:p>
    <w:p w:rsidR="00204913" w:rsidRPr="001E2829" w:rsidRDefault="00204913" w:rsidP="00204913">
      <w:r w:rsidRPr="001E2829">
        <w:lastRenderedPageBreak/>
        <w:t>TICLOPIDINE.</w:t>
      </w:r>
    </w:p>
    <w:p w:rsidR="00204913" w:rsidRPr="001E2829" w:rsidRDefault="00204913" w:rsidP="00204913">
      <w:r w:rsidRPr="001E2829">
        <w:t>TIEMONIUM.</w:t>
      </w:r>
    </w:p>
    <w:p w:rsidR="00204913" w:rsidRPr="001E2829" w:rsidRDefault="00204913" w:rsidP="00204913">
      <w:r w:rsidRPr="001E2829">
        <w:t>TIENILIC ACID.</w:t>
      </w:r>
    </w:p>
    <w:p w:rsidR="00204913" w:rsidRPr="001E2829" w:rsidRDefault="00204913" w:rsidP="00204913">
      <w:r w:rsidRPr="001E2829">
        <w:t>TIGECYCLINE.</w:t>
      </w:r>
    </w:p>
    <w:p w:rsidR="00204913" w:rsidRPr="001E2829" w:rsidRDefault="00204913" w:rsidP="00204913">
      <w:r w:rsidRPr="001E2829">
        <w:t>TIGLOIDINE.</w:t>
      </w:r>
    </w:p>
    <w:p w:rsidR="00204913" w:rsidRPr="001E2829" w:rsidRDefault="00204913" w:rsidP="00204913">
      <w:r w:rsidRPr="001E2829">
        <w:t>TILDIPIROSIN.</w:t>
      </w:r>
    </w:p>
    <w:p w:rsidR="00204913" w:rsidRPr="001E2829" w:rsidRDefault="00204913" w:rsidP="00204913">
      <w:r w:rsidRPr="001E2829">
        <w:t>TILETAMINE.</w:t>
      </w:r>
    </w:p>
    <w:p w:rsidR="00204913" w:rsidRPr="001E2829" w:rsidRDefault="00204913" w:rsidP="00204913">
      <w:r w:rsidRPr="001E2829">
        <w:t>TILMICOSIN.</w:t>
      </w:r>
    </w:p>
    <w:p w:rsidR="00204913" w:rsidRPr="001E2829" w:rsidRDefault="00204913" w:rsidP="00204913">
      <w:r w:rsidRPr="001E2829">
        <w:t>TILUDRONIC ACID (includes disodium tiludronate).</w:t>
      </w:r>
    </w:p>
    <w:p w:rsidR="00204913" w:rsidRPr="001E2829" w:rsidRDefault="00204913" w:rsidP="00204913">
      <w:r w:rsidRPr="001E2829">
        <w:t>TIMOLOL.</w:t>
      </w:r>
    </w:p>
    <w:p w:rsidR="00204913" w:rsidRPr="001E2829" w:rsidRDefault="00204913" w:rsidP="00204913">
      <w:r w:rsidRPr="001E2829">
        <w:t>TINIDAZOLE.</w:t>
      </w:r>
    </w:p>
    <w:p w:rsidR="00204913" w:rsidRPr="001E2829" w:rsidRDefault="00204913" w:rsidP="00204913">
      <w:r w:rsidRPr="001E2829">
        <w:t>TINZAPARIN (includes tinzaparin sodium).</w:t>
      </w:r>
    </w:p>
    <w:p w:rsidR="00204913" w:rsidRPr="001E2829" w:rsidRDefault="00204913" w:rsidP="00204913">
      <w:r w:rsidRPr="001E2829">
        <w:t xml:space="preserve">TIOCONAZOLE </w:t>
      </w:r>
      <w:r w:rsidR="004E3AC5" w:rsidRPr="001E2829">
        <w:rPr>
          <w:b/>
        </w:rPr>
        <w:t>except</w:t>
      </w:r>
      <w:r w:rsidRPr="001E2829">
        <w:t>:</w:t>
      </w:r>
    </w:p>
    <w:p w:rsidR="00204913" w:rsidRPr="001E2829" w:rsidRDefault="00204913" w:rsidP="00E85654">
      <w:pPr>
        <w:pStyle w:val="Numberbullet2"/>
        <w:numPr>
          <w:ilvl w:val="0"/>
          <w:numId w:val="265"/>
        </w:numPr>
      </w:pPr>
      <w:r w:rsidRPr="001E2829">
        <w:t>when included in Schedule 2 or 3; or</w:t>
      </w:r>
    </w:p>
    <w:p w:rsidR="00204913" w:rsidRPr="001E2829" w:rsidRDefault="00204913" w:rsidP="004F0902">
      <w:pPr>
        <w:pStyle w:val="Numberbullet2"/>
      </w:pPr>
      <w:r w:rsidRPr="001E2829">
        <w:t>in preparations for dermal use for the treatment of tinea pedis.</w:t>
      </w:r>
    </w:p>
    <w:p w:rsidR="00072E8D" w:rsidRDefault="00072E8D" w:rsidP="00204913">
      <w:r w:rsidRPr="00072E8D">
        <w:t>TIOGUANINE.</w:t>
      </w:r>
    </w:p>
    <w:p w:rsidR="00204913" w:rsidRPr="001E2829" w:rsidRDefault="00204913" w:rsidP="00204913">
      <w:r w:rsidRPr="001E2829">
        <w:t>TIOTROPIUM.</w:t>
      </w:r>
    </w:p>
    <w:p w:rsidR="00204913" w:rsidRPr="001E2829" w:rsidRDefault="00204913" w:rsidP="00204913">
      <w:r w:rsidRPr="001E2829">
        <w:t>TIPEPIDINE.</w:t>
      </w:r>
    </w:p>
    <w:p w:rsidR="00204913" w:rsidRPr="001E2829" w:rsidRDefault="00204913" w:rsidP="00204913">
      <w:r w:rsidRPr="001E2829">
        <w:t>TIPRANAVIR.</w:t>
      </w:r>
    </w:p>
    <w:p w:rsidR="00204913" w:rsidRPr="001E2829" w:rsidRDefault="00204913" w:rsidP="00204913">
      <w:r w:rsidRPr="001E2829">
        <w:t>TIRILAZAD.</w:t>
      </w:r>
    </w:p>
    <w:p w:rsidR="00204913" w:rsidRPr="001E2829" w:rsidRDefault="00204913" w:rsidP="00204913">
      <w:r w:rsidRPr="001E2829">
        <w:t>TIROFIBAN.</w:t>
      </w:r>
    </w:p>
    <w:p w:rsidR="00204913" w:rsidRPr="001E2829" w:rsidRDefault="00204913" w:rsidP="00204913">
      <w:r w:rsidRPr="001E2829">
        <w:t>TOBRAMYCIN.</w:t>
      </w:r>
    </w:p>
    <w:p w:rsidR="00204913" w:rsidRPr="001E2829" w:rsidRDefault="00204913" w:rsidP="00204913">
      <w:r w:rsidRPr="001E2829">
        <w:t>TOCAINIDE.</w:t>
      </w:r>
    </w:p>
    <w:p w:rsidR="00204913" w:rsidRPr="001E2829" w:rsidRDefault="00204913" w:rsidP="00204913">
      <w:r w:rsidRPr="001E2829">
        <w:t>TOCERANIB.</w:t>
      </w:r>
    </w:p>
    <w:p w:rsidR="00204913" w:rsidRDefault="00204913" w:rsidP="00204913">
      <w:r w:rsidRPr="001E2829">
        <w:t>TOCILIZUMAB.</w:t>
      </w:r>
    </w:p>
    <w:p w:rsidR="002655B9" w:rsidRPr="001E2829" w:rsidRDefault="002655B9" w:rsidP="00204913">
      <w:r>
        <w:t>TOFACITINIB.</w:t>
      </w:r>
    </w:p>
    <w:p w:rsidR="00204913" w:rsidRPr="001E2829" w:rsidRDefault="00204913" w:rsidP="00204913">
      <w:r w:rsidRPr="001E2829">
        <w:t>TOLAZAMIDE.</w:t>
      </w:r>
    </w:p>
    <w:p w:rsidR="00204913" w:rsidRPr="001E2829" w:rsidRDefault="00204913" w:rsidP="00204913">
      <w:r w:rsidRPr="001E2829">
        <w:t>TOLAZOLINE.</w:t>
      </w:r>
    </w:p>
    <w:p w:rsidR="00204913" w:rsidRPr="001E2829" w:rsidRDefault="00204913" w:rsidP="00204913">
      <w:r w:rsidRPr="001E2829">
        <w:lastRenderedPageBreak/>
        <w:t>TOLBUTAMIDE.</w:t>
      </w:r>
    </w:p>
    <w:p w:rsidR="00204913" w:rsidRPr="001E2829" w:rsidRDefault="00204913" w:rsidP="00204913">
      <w:r w:rsidRPr="001E2829">
        <w:t>TOLCAPONE.</w:t>
      </w:r>
    </w:p>
    <w:p w:rsidR="00204913" w:rsidRPr="001E2829" w:rsidRDefault="00204913" w:rsidP="00204913">
      <w:r w:rsidRPr="001E2829">
        <w:t>TOLFENAMIC ACID.</w:t>
      </w:r>
    </w:p>
    <w:p w:rsidR="00204913" w:rsidRPr="001E2829" w:rsidRDefault="00204913" w:rsidP="00204913">
      <w:r w:rsidRPr="001E2829">
        <w:t>TOLMETIN.</w:t>
      </w:r>
    </w:p>
    <w:p w:rsidR="00204913" w:rsidRPr="001E2829" w:rsidRDefault="00204913" w:rsidP="00204913">
      <w:r w:rsidRPr="001E2829">
        <w:t>TOLONIUM.</w:t>
      </w:r>
    </w:p>
    <w:p w:rsidR="00204913" w:rsidRPr="001E2829" w:rsidRDefault="00204913" w:rsidP="00204913">
      <w:r w:rsidRPr="001E2829">
        <w:t>TOLPROPAMINE.</w:t>
      </w:r>
    </w:p>
    <w:p w:rsidR="00204913" w:rsidRPr="001E2829" w:rsidRDefault="00204913" w:rsidP="00204913">
      <w:r w:rsidRPr="001E2829">
        <w:t>TOLRESTAT.</w:t>
      </w:r>
    </w:p>
    <w:p w:rsidR="00204913" w:rsidRPr="001E2829" w:rsidRDefault="00204913" w:rsidP="00204913">
      <w:r w:rsidRPr="001E2829">
        <w:t>TOLTERODINE.</w:t>
      </w:r>
    </w:p>
    <w:p w:rsidR="00204913" w:rsidRPr="001E2829" w:rsidRDefault="00204913" w:rsidP="00204913">
      <w:r w:rsidRPr="001E2829">
        <w:t>TOLVAPTAN.</w:t>
      </w:r>
    </w:p>
    <w:p w:rsidR="00204913" w:rsidRPr="001E2829" w:rsidRDefault="00204913" w:rsidP="00204913">
      <w:r w:rsidRPr="001E2829">
        <w:t>TOPIRAMATE.</w:t>
      </w:r>
    </w:p>
    <w:p w:rsidR="00204913" w:rsidRPr="001E2829" w:rsidRDefault="00204913" w:rsidP="00204913">
      <w:r w:rsidRPr="001E2829">
        <w:t>TOPOTECAN.</w:t>
      </w:r>
    </w:p>
    <w:p w:rsidR="00204913" w:rsidRPr="001E2829" w:rsidRDefault="00204913" w:rsidP="00204913">
      <w:r w:rsidRPr="001E2829">
        <w:t>TORASEMIDE.</w:t>
      </w:r>
    </w:p>
    <w:p w:rsidR="00204913" w:rsidRPr="001E2829" w:rsidRDefault="00204913" w:rsidP="00204913">
      <w:r w:rsidRPr="001E2829">
        <w:t>TOREMIFENE.</w:t>
      </w:r>
    </w:p>
    <w:p w:rsidR="00204913" w:rsidRPr="001E2829" w:rsidRDefault="00204913" w:rsidP="00204913">
      <w:r w:rsidRPr="001E2829">
        <w:t xml:space="preserve">TOXOIDS for human parenteral use </w:t>
      </w:r>
      <w:r w:rsidR="004E3AC5" w:rsidRPr="001E2829">
        <w:rPr>
          <w:b/>
        </w:rPr>
        <w:t>except</w:t>
      </w:r>
      <w:r w:rsidRPr="001E2829">
        <w:t xml:space="preserve"> when separately specified in these Schedules.</w:t>
      </w:r>
    </w:p>
    <w:p w:rsidR="00204913" w:rsidRPr="001E2829" w:rsidRDefault="00204913" w:rsidP="00204913">
      <w:r w:rsidRPr="001E2829">
        <w:t>TRAMADOL.</w:t>
      </w:r>
    </w:p>
    <w:p w:rsidR="00204913" w:rsidRPr="001E2829" w:rsidRDefault="00204913" w:rsidP="00204913">
      <w:r w:rsidRPr="001E2829">
        <w:t>TRANDOLAPRIL.</w:t>
      </w:r>
    </w:p>
    <w:p w:rsidR="00204913" w:rsidRPr="001E2829" w:rsidRDefault="00204913" w:rsidP="00204913">
      <w:r w:rsidRPr="001E2829">
        <w:t>TRAMETINIB DIMETHYL SULFOXIDE.</w:t>
      </w:r>
    </w:p>
    <w:p w:rsidR="00204913" w:rsidRPr="001E2829" w:rsidRDefault="00204913" w:rsidP="004F0902">
      <w:pPr>
        <w:pStyle w:val="Normal-hanging"/>
      </w:pPr>
      <w:r w:rsidRPr="001E2829">
        <w:t xml:space="preserve">TRANEXAMIC ACID </w:t>
      </w:r>
      <w:r w:rsidR="004E3AC5" w:rsidRPr="001E2829">
        <w:rPr>
          <w:b/>
        </w:rPr>
        <w:t>except</w:t>
      </w:r>
      <w:r w:rsidRPr="001E2829">
        <w:t xml:space="preserve"> in preparations containing 3 per cent or less of cetyl tranexamate hydrochloride for dermal cosmetic use.  </w:t>
      </w:r>
    </w:p>
    <w:p w:rsidR="00204913" w:rsidRPr="001E2829" w:rsidRDefault="00204913" w:rsidP="00204913">
      <w:r w:rsidRPr="001E2829">
        <w:t>TRANYLCYPROMINE.</w:t>
      </w:r>
    </w:p>
    <w:p w:rsidR="00204913" w:rsidRPr="001E2829" w:rsidRDefault="00204913" w:rsidP="00204913">
      <w:r w:rsidRPr="001E2829">
        <w:t>TRASTUZUMAB.</w:t>
      </w:r>
    </w:p>
    <w:p w:rsidR="00204913" w:rsidRPr="001E2829" w:rsidRDefault="00204913" w:rsidP="00204913">
      <w:r w:rsidRPr="001E2829">
        <w:t>TRASTUZUMAB EMTANSINE.</w:t>
      </w:r>
    </w:p>
    <w:p w:rsidR="00204913" w:rsidRPr="001E2829" w:rsidRDefault="00204913" w:rsidP="00204913">
      <w:r w:rsidRPr="001E2829">
        <w:t>TRAVOPROST.</w:t>
      </w:r>
    </w:p>
    <w:p w:rsidR="00204913" w:rsidRPr="001E2829" w:rsidRDefault="00204913" w:rsidP="00204913">
      <w:r w:rsidRPr="001E2829">
        <w:t>TRAZODONE.</w:t>
      </w:r>
    </w:p>
    <w:p w:rsidR="00204913" w:rsidRPr="001E2829" w:rsidRDefault="00204913" w:rsidP="00204913">
      <w:r w:rsidRPr="001E2829">
        <w:t xml:space="preserve"># TRENBOLONE (trienbolone, trienolone) </w:t>
      </w:r>
      <w:r w:rsidR="004E3AC5" w:rsidRPr="001E2829">
        <w:rPr>
          <w:b/>
        </w:rPr>
        <w:t>except</w:t>
      </w:r>
      <w:r w:rsidRPr="001E2829">
        <w:t xml:space="preserve"> when included in Schedule 5.</w:t>
      </w:r>
    </w:p>
    <w:p w:rsidR="00204913" w:rsidRPr="001E2829" w:rsidRDefault="00204913" w:rsidP="00204913">
      <w:r w:rsidRPr="001E2829">
        <w:t>TREOSULPHAN.</w:t>
      </w:r>
    </w:p>
    <w:p w:rsidR="00204913" w:rsidRPr="001E2829" w:rsidRDefault="00204913" w:rsidP="00204913">
      <w:r w:rsidRPr="001E2829">
        <w:t>TREPROSTINIL.</w:t>
      </w:r>
    </w:p>
    <w:p w:rsidR="00204913" w:rsidRPr="001E2829" w:rsidRDefault="00204913" w:rsidP="00204913">
      <w:r w:rsidRPr="001E2829">
        <w:t># TRESTOLONE.</w:t>
      </w:r>
    </w:p>
    <w:p w:rsidR="00204913" w:rsidRPr="001E2829" w:rsidRDefault="00204913" w:rsidP="002D4FC1">
      <w:pPr>
        <w:tabs>
          <w:tab w:val="left" w:pos="3000"/>
        </w:tabs>
      </w:pPr>
      <w:r w:rsidRPr="001E2829">
        <w:lastRenderedPageBreak/>
        <w:t>TRETAMINE.</w:t>
      </w:r>
      <w:r w:rsidR="002D4FC1">
        <w:tab/>
      </w:r>
    </w:p>
    <w:p w:rsidR="00204913" w:rsidRPr="001E2829" w:rsidRDefault="00204913" w:rsidP="00204913">
      <w:r w:rsidRPr="001E2829">
        <w:t># TRETINOIN.</w:t>
      </w:r>
    </w:p>
    <w:p w:rsidR="00204913" w:rsidRPr="001E2829" w:rsidRDefault="00204913" w:rsidP="00204913">
      <w:r w:rsidRPr="001E2829">
        <w:t>TRIACETYLOLEANDOMYCIN.</w:t>
      </w:r>
    </w:p>
    <w:p w:rsidR="00204913" w:rsidRPr="001E2829" w:rsidRDefault="00204913" w:rsidP="00204913">
      <w:r w:rsidRPr="001E2829">
        <w:t xml:space="preserve">TRIAMCINOLONE </w:t>
      </w:r>
      <w:r w:rsidR="004E3AC5" w:rsidRPr="001E2829">
        <w:rPr>
          <w:b/>
        </w:rPr>
        <w:t>except</w:t>
      </w:r>
      <w:r w:rsidRPr="001E2829">
        <w:t xml:space="preserve"> when included in Schedule 2 or 3.</w:t>
      </w:r>
    </w:p>
    <w:p w:rsidR="00204913" w:rsidRPr="001E2829" w:rsidRDefault="00204913" w:rsidP="00204913">
      <w:r w:rsidRPr="001E2829">
        <w:t>TRIAMTERENE.</w:t>
      </w:r>
    </w:p>
    <w:p w:rsidR="00204913" w:rsidRPr="001E2829" w:rsidRDefault="00204913" w:rsidP="00204913">
      <w:r w:rsidRPr="001E2829">
        <w:t>TRIAZIQUONE.</w:t>
      </w:r>
    </w:p>
    <w:p w:rsidR="00204913" w:rsidRPr="001E2829" w:rsidRDefault="00204913" w:rsidP="00204913">
      <w:r w:rsidRPr="001E2829">
        <w:t># TRIAZOLAM.</w:t>
      </w:r>
    </w:p>
    <w:p w:rsidR="00204913" w:rsidRPr="001E2829" w:rsidRDefault="00204913" w:rsidP="00204913">
      <w:r w:rsidRPr="001E2829">
        <w:t>TRICHLORMETHIAZIDE.</w:t>
      </w:r>
    </w:p>
    <w:p w:rsidR="00204913" w:rsidRPr="001E2829" w:rsidRDefault="00204913" w:rsidP="004F0902">
      <w:pPr>
        <w:pStyle w:val="Normal-hanging"/>
      </w:pPr>
      <w:r w:rsidRPr="001E2829">
        <w:t xml:space="preserve">TRICHLOROACETIC ACID for human dermal use </w:t>
      </w:r>
      <w:r w:rsidR="004E3AC5" w:rsidRPr="001E2829">
        <w:rPr>
          <w:b/>
        </w:rPr>
        <w:t>except</w:t>
      </w:r>
      <w:r w:rsidRPr="001E2829">
        <w:t xml:space="preserve"> when in preparations containing 12.5 per cent or less of trichloroacetic acid for the treatment of warts other than anogenital warts.</w:t>
      </w:r>
    </w:p>
    <w:p w:rsidR="00204913" w:rsidRPr="001E2829" w:rsidRDefault="00204913" w:rsidP="00204913">
      <w:r w:rsidRPr="001E2829">
        <w:t>TRICHLOROETHYLENE for therapeutic use.</w:t>
      </w:r>
    </w:p>
    <w:p w:rsidR="00204913" w:rsidRPr="001E2829" w:rsidRDefault="00204913" w:rsidP="00204913">
      <w:r w:rsidRPr="001E2829">
        <w:t>TRICLOFOS.</w:t>
      </w:r>
    </w:p>
    <w:p w:rsidR="00204913" w:rsidRPr="001E2829" w:rsidRDefault="00204913" w:rsidP="00204913">
      <w:r w:rsidRPr="001E2829">
        <w:t>TRICYCLAMOL.</w:t>
      </w:r>
    </w:p>
    <w:p w:rsidR="00204913" w:rsidRPr="001E2829" w:rsidRDefault="00204913" w:rsidP="00204913">
      <w:r w:rsidRPr="001E2829">
        <w:t>TRIDIHEXETHYL.</w:t>
      </w:r>
    </w:p>
    <w:p w:rsidR="00204913" w:rsidRPr="001E2829" w:rsidRDefault="00204913" w:rsidP="00204913">
      <w:r w:rsidRPr="001E2829">
        <w:t>TRIFLUOPERAZINE.</w:t>
      </w:r>
    </w:p>
    <w:p w:rsidR="00204913" w:rsidRPr="001E2829" w:rsidRDefault="00204913" w:rsidP="00204913">
      <w:r w:rsidRPr="001E2829">
        <w:t xml:space="preserve">TRIFLUPERIDOL. </w:t>
      </w:r>
    </w:p>
    <w:p w:rsidR="00204913" w:rsidRPr="001E2829" w:rsidRDefault="00204913" w:rsidP="00204913">
      <w:r w:rsidRPr="001E2829">
        <w:t>TRIFLUPROMAZINE.</w:t>
      </w:r>
    </w:p>
    <w:p w:rsidR="00831EA6" w:rsidRDefault="00831EA6" w:rsidP="00204913">
      <w:r>
        <w:t>TRIHEXYPHENIDYL</w:t>
      </w:r>
    </w:p>
    <w:p w:rsidR="00204913" w:rsidRPr="001E2829" w:rsidRDefault="00204913" w:rsidP="00204913">
      <w:r w:rsidRPr="001E2829">
        <w:t>TRILOSTANE.</w:t>
      </w:r>
    </w:p>
    <w:p w:rsidR="00204913" w:rsidRPr="001E2829" w:rsidRDefault="00204913" w:rsidP="00204913">
      <w:r w:rsidRPr="001E2829">
        <w:t>TRIMETAPHAN.</w:t>
      </w:r>
    </w:p>
    <w:p w:rsidR="00204913" w:rsidRPr="001E2829" w:rsidRDefault="00204913" w:rsidP="00204913">
      <w:r w:rsidRPr="001E2829">
        <w:t>TRIMETHOPRIM.</w:t>
      </w:r>
    </w:p>
    <w:p w:rsidR="00204913" w:rsidRPr="001E2829" w:rsidRDefault="00204913" w:rsidP="00204913">
      <w:r w:rsidRPr="001E2829">
        <w:t>TRIMIPRAMINE.</w:t>
      </w:r>
    </w:p>
    <w:p w:rsidR="00204913" w:rsidRPr="001E2829" w:rsidRDefault="00204913" w:rsidP="00204913">
      <w:r w:rsidRPr="001E2829">
        <w:t>TRIMUSTINE.</w:t>
      </w:r>
    </w:p>
    <w:p w:rsidR="00204913" w:rsidRPr="001E2829" w:rsidRDefault="00204913" w:rsidP="00204913">
      <w:r w:rsidRPr="001E2829">
        <w:t>TRINITROPHENOL (excluding its derivatives) in preparations for human therapeutic use.</w:t>
      </w:r>
    </w:p>
    <w:p w:rsidR="00204913" w:rsidRPr="001E2829" w:rsidRDefault="00204913" w:rsidP="00204913">
      <w:r w:rsidRPr="001E2829">
        <w:t>TRIOXYSALEN.</w:t>
      </w:r>
    </w:p>
    <w:p w:rsidR="00204913" w:rsidRPr="001E2829" w:rsidRDefault="00204913" w:rsidP="00204913">
      <w:r w:rsidRPr="001E2829">
        <w:t>TRIPELENNAMINE.</w:t>
      </w:r>
    </w:p>
    <w:p w:rsidR="00204913" w:rsidRPr="001E2829" w:rsidRDefault="00204913" w:rsidP="00204913">
      <w:r w:rsidRPr="001E2829">
        <w:t>TRIPLE ANTIGEN VACCINE.</w:t>
      </w:r>
    </w:p>
    <w:p w:rsidR="00204913" w:rsidRPr="001E2829" w:rsidRDefault="00204913" w:rsidP="00204913">
      <w:r w:rsidRPr="001E2829">
        <w:t xml:space="preserve">TRIPROLIDINE </w:t>
      </w:r>
      <w:r w:rsidR="004E3AC5" w:rsidRPr="001E2829">
        <w:rPr>
          <w:b/>
        </w:rPr>
        <w:t>except</w:t>
      </w:r>
      <w:r w:rsidRPr="001E2829">
        <w:t xml:space="preserve"> when included in Schedule 2 or 3.</w:t>
      </w:r>
    </w:p>
    <w:p w:rsidR="00204913" w:rsidRPr="001E2829" w:rsidRDefault="00204913" w:rsidP="00204913">
      <w:r w:rsidRPr="001E2829">
        <w:lastRenderedPageBreak/>
        <w:t>TRIPTORELIN.</w:t>
      </w:r>
    </w:p>
    <w:p w:rsidR="00204913" w:rsidRPr="001E2829" w:rsidRDefault="00204913" w:rsidP="00204913">
      <w:r w:rsidRPr="001E2829">
        <w:t>TROGLITAZONE.</w:t>
      </w:r>
    </w:p>
    <w:p w:rsidR="00457329" w:rsidRPr="001E2829" w:rsidRDefault="00457329" w:rsidP="00457329">
      <w:r>
        <w:t>TROLAMINE</w:t>
      </w:r>
      <w:r w:rsidRPr="001E2829">
        <w:t>when in preparations for tattoo removal.</w:t>
      </w:r>
    </w:p>
    <w:p w:rsidR="00204913" w:rsidRPr="001E2829" w:rsidRDefault="00204913" w:rsidP="004F0902">
      <w:pPr>
        <w:pStyle w:val="Normal-hanging"/>
      </w:pPr>
      <w:r w:rsidRPr="001E2829">
        <w:t xml:space="preserve">TROMETAMOL in preparations for injection </w:t>
      </w:r>
      <w:r w:rsidR="004E3AC5" w:rsidRPr="001E2829">
        <w:rPr>
          <w:b/>
        </w:rPr>
        <w:t>except</w:t>
      </w:r>
      <w:r w:rsidRPr="001E2829">
        <w:t xml:space="preserve"> in preparations containing 3 per cent or less of trometamol.</w:t>
      </w:r>
    </w:p>
    <w:p w:rsidR="00204913" w:rsidRPr="001E2829" w:rsidRDefault="00204913" w:rsidP="00204913">
      <w:r w:rsidRPr="001E2829">
        <w:t>TROPICAMIDE.</w:t>
      </w:r>
    </w:p>
    <w:p w:rsidR="00204913" w:rsidRPr="001E2829" w:rsidRDefault="00204913" w:rsidP="00204913">
      <w:r w:rsidRPr="001E2829">
        <w:t>TROPISETRON.</w:t>
      </w:r>
    </w:p>
    <w:p w:rsidR="00204913" w:rsidRPr="001E2829" w:rsidRDefault="00204913" w:rsidP="00204913">
      <w:r w:rsidRPr="001E2829">
        <w:t>TROVAFLOXACIN.</w:t>
      </w:r>
    </w:p>
    <w:p w:rsidR="00204913" w:rsidRPr="001E2829" w:rsidRDefault="00204913" w:rsidP="00204913">
      <w:r w:rsidRPr="001E2829">
        <w:t>TROXIDONE.</w:t>
      </w:r>
    </w:p>
    <w:p w:rsidR="00204913" w:rsidRPr="001E2829" w:rsidRDefault="00204913" w:rsidP="004F0902">
      <w:pPr>
        <w:pStyle w:val="Normal-hanging"/>
      </w:pPr>
      <w:r w:rsidRPr="001E2829">
        <w:t xml:space="preserve">TRYPTOPHAN for human therapeutic use </w:t>
      </w:r>
      <w:r w:rsidR="004E3AC5" w:rsidRPr="001E2829">
        <w:rPr>
          <w:b/>
        </w:rPr>
        <w:t>except</w:t>
      </w:r>
      <w:r w:rsidRPr="001E2829">
        <w:t xml:space="preserve"> in preparations labelled with a recommended daily dose of 100 mg or less of tryptophan.</w:t>
      </w:r>
    </w:p>
    <w:p w:rsidR="00204913" w:rsidRPr="001E2829" w:rsidRDefault="00204913" w:rsidP="00204913">
      <w:r w:rsidRPr="001E2829">
        <w:t xml:space="preserve">TUBERCULIN. </w:t>
      </w:r>
    </w:p>
    <w:p w:rsidR="00204913" w:rsidRPr="001E2829" w:rsidRDefault="00204913" w:rsidP="00204913">
      <w:r w:rsidRPr="001E2829">
        <w:t>TUBOCURARINE.</w:t>
      </w:r>
    </w:p>
    <w:p w:rsidR="00204913" w:rsidRPr="001E2829" w:rsidRDefault="00204913" w:rsidP="00204913">
      <w:r w:rsidRPr="001E2829">
        <w:t>TULATHROMYCIN.</w:t>
      </w:r>
    </w:p>
    <w:p w:rsidR="00204913" w:rsidRPr="001E2829" w:rsidRDefault="00204913" w:rsidP="00204913">
      <w:r w:rsidRPr="001E2829">
        <w:t>TULOBUTEROL.</w:t>
      </w:r>
    </w:p>
    <w:p w:rsidR="00204913" w:rsidRPr="001E2829" w:rsidRDefault="00204913" w:rsidP="00204913">
      <w:r w:rsidRPr="001E2829">
        <w:t xml:space="preserve">TYLOSIN. </w:t>
      </w:r>
    </w:p>
    <w:p w:rsidR="00204913" w:rsidRPr="001E2829" w:rsidRDefault="00204913" w:rsidP="00204913">
      <w:r w:rsidRPr="001E2829">
        <w:t>TYPHOID VACCINE.</w:t>
      </w:r>
    </w:p>
    <w:p w:rsidR="001E2829" w:rsidRDefault="001E2829" w:rsidP="00204913">
      <w:r>
        <w:t>ULIPRISTAL.</w:t>
      </w:r>
    </w:p>
    <w:p w:rsidR="00204913" w:rsidRPr="001E2829" w:rsidRDefault="00204913" w:rsidP="00204913">
      <w:r w:rsidRPr="001E2829">
        <w:t>UMECLIDINIUM.</w:t>
      </w:r>
    </w:p>
    <w:p w:rsidR="00204913" w:rsidRPr="001E2829" w:rsidRDefault="00204913" w:rsidP="00204913">
      <w:r w:rsidRPr="001E2829">
        <w:t>UNOPROSTONE.</w:t>
      </w:r>
    </w:p>
    <w:p w:rsidR="00204913" w:rsidRPr="001E2829" w:rsidRDefault="00204913" w:rsidP="00204913">
      <w:r w:rsidRPr="001E2829">
        <w:t>URACIL.</w:t>
      </w:r>
    </w:p>
    <w:p w:rsidR="00204913" w:rsidRPr="001E2829" w:rsidRDefault="00204913" w:rsidP="00204913">
      <w:r w:rsidRPr="001E2829">
        <w:t>URAPIDIL.</w:t>
      </w:r>
    </w:p>
    <w:p w:rsidR="00204913" w:rsidRPr="001E2829" w:rsidRDefault="00204913" w:rsidP="00204913">
      <w:r w:rsidRPr="001E2829">
        <w:t>URETHANE (excluding its derivatives) for therapeutic use.</w:t>
      </w:r>
    </w:p>
    <w:p w:rsidR="00204913" w:rsidRPr="001E2829" w:rsidRDefault="00204913" w:rsidP="00204913">
      <w:r w:rsidRPr="001E2829">
        <w:t># UROFOLLITROPIN.</w:t>
      </w:r>
    </w:p>
    <w:p w:rsidR="00204913" w:rsidRPr="001E2829" w:rsidRDefault="00204913" w:rsidP="00204913">
      <w:r w:rsidRPr="001E2829">
        <w:t>UROKINASE.</w:t>
      </w:r>
    </w:p>
    <w:p w:rsidR="00204913" w:rsidRPr="001E2829" w:rsidRDefault="00204913" w:rsidP="00204913">
      <w:r w:rsidRPr="001E2829">
        <w:t>URSODEOXYCHOLIC ACID.</w:t>
      </w:r>
    </w:p>
    <w:p w:rsidR="00204913" w:rsidRPr="001E2829" w:rsidRDefault="00204913" w:rsidP="00204913">
      <w:r w:rsidRPr="001E2829">
        <w:t>USTEKINUMAB.</w:t>
      </w:r>
    </w:p>
    <w:p w:rsidR="00204913" w:rsidRPr="001E2829" w:rsidRDefault="00204913" w:rsidP="00204913">
      <w:r w:rsidRPr="001E2829">
        <w:t xml:space="preserve">VACCINES for human therapeutic use </w:t>
      </w:r>
      <w:r w:rsidR="004E3AC5" w:rsidRPr="001E2829">
        <w:rPr>
          <w:b/>
        </w:rPr>
        <w:t>except</w:t>
      </w:r>
      <w:r w:rsidRPr="001E2829">
        <w:t xml:space="preserve"> when separately specified in this Schedule.</w:t>
      </w:r>
    </w:p>
    <w:p w:rsidR="00204913" w:rsidRPr="001E2829" w:rsidRDefault="00204913" w:rsidP="00204913">
      <w:r w:rsidRPr="001E2829">
        <w:t xml:space="preserve">VACCINES, veterinary live virus </w:t>
      </w:r>
      <w:r w:rsidR="004E3AC5" w:rsidRPr="001E2829">
        <w:rPr>
          <w:b/>
        </w:rPr>
        <w:t>except</w:t>
      </w:r>
      <w:r w:rsidRPr="001E2829">
        <w:t>:</w:t>
      </w:r>
    </w:p>
    <w:p w:rsidR="00204913" w:rsidRPr="001E2829" w:rsidRDefault="00204913" w:rsidP="00E85654">
      <w:pPr>
        <w:pStyle w:val="Numberbullet2"/>
        <w:numPr>
          <w:ilvl w:val="0"/>
          <w:numId w:val="264"/>
        </w:numPr>
      </w:pPr>
      <w:r w:rsidRPr="001E2829">
        <w:lastRenderedPageBreak/>
        <w:t>poultry vaccines;</w:t>
      </w:r>
    </w:p>
    <w:p w:rsidR="00204913" w:rsidRPr="001E2829" w:rsidRDefault="00204913" w:rsidP="004F0902">
      <w:pPr>
        <w:pStyle w:val="Numberbullet2"/>
      </w:pPr>
      <w:r w:rsidRPr="001E2829">
        <w:t>pigeon pox vaccine; or</w:t>
      </w:r>
    </w:p>
    <w:p w:rsidR="00204913" w:rsidRPr="001E2829" w:rsidRDefault="00204913" w:rsidP="004F0902">
      <w:pPr>
        <w:pStyle w:val="Numberbullet2"/>
      </w:pPr>
      <w:r w:rsidRPr="001E2829">
        <w:t>scabby mouth vaccine.</w:t>
      </w:r>
    </w:p>
    <w:p w:rsidR="00204913" w:rsidRPr="001E2829" w:rsidRDefault="00204913" w:rsidP="00204913">
      <w:r w:rsidRPr="001E2829">
        <w:t>VACCINIA VIRUS VACCINE.</w:t>
      </w:r>
    </w:p>
    <w:p w:rsidR="00204913" w:rsidRPr="001E2829" w:rsidRDefault="00204913" w:rsidP="00204913">
      <w:r w:rsidRPr="001E2829">
        <w:t>VALACICLOVIR.</w:t>
      </w:r>
    </w:p>
    <w:p w:rsidR="00204913" w:rsidRPr="001E2829" w:rsidRDefault="00204913" w:rsidP="00204913">
      <w:r w:rsidRPr="001E2829">
        <w:t>VALDECOXIB.</w:t>
      </w:r>
    </w:p>
    <w:p w:rsidR="00204913" w:rsidRPr="001E2829" w:rsidRDefault="00204913" w:rsidP="00204913">
      <w:r w:rsidRPr="001E2829">
        <w:t>VALGANCICLOVIR.</w:t>
      </w:r>
    </w:p>
    <w:p w:rsidR="00204913" w:rsidRPr="001E2829" w:rsidRDefault="00204913" w:rsidP="00204913">
      <w:r w:rsidRPr="001E2829">
        <w:t>VALNOCTAMIDE.</w:t>
      </w:r>
    </w:p>
    <w:p w:rsidR="00204913" w:rsidRPr="001E2829" w:rsidRDefault="00204913" w:rsidP="00204913">
      <w:r w:rsidRPr="001E2829">
        <w:t>VALPROIC ACID.</w:t>
      </w:r>
    </w:p>
    <w:p w:rsidR="00204913" w:rsidRPr="001E2829" w:rsidRDefault="00204913" w:rsidP="00204913">
      <w:r w:rsidRPr="001E2829">
        <w:t>VALSARTAN.</w:t>
      </w:r>
    </w:p>
    <w:p w:rsidR="00204913" w:rsidRPr="001E2829" w:rsidRDefault="00204913" w:rsidP="00204913">
      <w:r w:rsidRPr="001E2829">
        <w:t>VANCOMYCIN.</w:t>
      </w:r>
    </w:p>
    <w:p w:rsidR="00204913" w:rsidRPr="001E2829" w:rsidRDefault="00204913" w:rsidP="00204913">
      <w:r w:rsidRPr="001E2829">
        <w:t>VANDETANIB.</w:t>
      </w:r>
    </w:p>
    <w:p w:rsidR="00204913" w:rsidRPr="001E2829" w:rsidRDefault="00204913" w:rsidP="00204913">
      <w:r w:rsidRPr="001E2829">
        <w:t>VARDENAFIL.</w:t>
      </w:r>
    </w:p>
    <w:p w:rsidR="00204913" w:rsidRPr="001E2829" w:rsidRDefault="00204913" w:rsidP="00204913">
      <w:r w:rsidRPr="001E2829">
        <w:t>VARENICLINE.</w:t>
      </w:r>
    </w:p>
    <w:p w:rsidR="00204913" w:rsidRPr="001E2829" w:rsidRDefault="00204913" w:rsidP="00204913">
      <w:r w:rsidRPr="001E2829">
        <w:t>VARICELLA VACCINE.</w:t>
      </w:r>
    </w:p>
    <w:p w:rsidR="00204913" w:rsidRPr="001E2829" w:rsidRDefault="00204913" w:rsidP="00204913">
      <w:r w:rsidRPr="001E2829">
        <w:t>VASOPRESSIN.</w:t>
      </w:r>
    </w:p>
    <w:p w:rsidR="00204913" w:rsidRPr="001E2829" w:rsidRDefault="00204913" w:rsidP="00204913">
      <w:r w:rsidRPr="001E2829">
        <w:t>VECURONIUM.</w:t>
      </w:r>
    </w:p>
    <w:p w:rsidR="00204913" w:rsidRPr="001E2829" w:rsidRDefault="00204913" w:rsidP="00204913">
      <w:r w:rsidRPr="001E2829">
        <w:t>VEDAPROFEN.</w:t>
      </w:r>
    </w:p>
    <w:p w:rsidR="00204913" w:rsidRPr="001E2829" w:rsidRDefault="00204913" w:rsidP="00204913">
      <w:r w:rsidRPr="001E2829">
        <w:t>VEDOLIZUMAB.</w:t>
      </w:r>
    </w:p>
    <w:p w:rsidR="00B02C2A" w:rsidRDefault="00204913" w:rsidP="00204913">
      <w:r w:rsidRPr="001E2829">
        <w:t>VELAGLUCERASE ALFA.</w:t>
      </w:r>
    </w:p>
    <w:p w:rsidR="00204913" w:rsidRPr="001E2829" w:rsidRDefault="00B02C2A" w:rsidP="00204913">
      <w:r>
        <w:t>VELPATASVIR.</w:t>
      </w:r>
      <w:r w:rsidR="00204913" w:rsidRPr="001E2829">
        <w:t xml:space="preserve"> </w:t>
      </w:r>
    </w:p>
    <w:p w:rsidR="00204913" w:rsidRPr="001E2829" w:rsidRDefault="00204913" w:rsidP="00204913">
      <w:r w:rsidRPr="001E2829">
        <w:t xml:space="preserve">VEMURAFENIB. </w:t>
      </w:r>
    </w:p>
    <w:p w:rsidR="00204913" w:rsidRPr="001E2829" w:rsidRDefault="00204913" w:rsidP="00204913">
      <w:r w:rsidRPr="001E2829">
        <w:t>VENLAFAXINE.</w:t>
      </w:r>
    </w:p>
    <w:p w:rsidR="00204913" w:rsidRPr="001E2829" w:rsidRDefault="00204913" w:rsidP="00204913">
      <w:r w:rsidRPr="001E2829">
        <w:t>VERAPAMIL.</w:t>
      </w:r>
    </w:p>
    <w:p w:rsidR="00204913" w:rsidRPr="001E2829" w:rsidRDefault="00204913" w:rsidP="00204913">
      <w:r w:rsidRPr="001E2829">
        <w:t xml:space="preserve">VERATRUM spp. </w:t>
      </w:r>
      <w:r w:rsidR="004E3AC5" w:rsidRPr="001E2829">
        <w:rPr>
          <w:b/>
        </w:rPr>
        <w:t>except</w:t>
      </w:r>
      <w:r w:rsidRPr="001E2829">
        <w:t xml:space="preserve"> when separately specified in this Schedule.</w:t>
      </w:r>
    </w:p>
    <w:p w:rsidR="00204913" w:rsidRPr="001E2829" w:rsidRDefault="00204913" w:rsidP="00204913">
      <w:r w:rsidRPr="001E2829">
        <w:t>VERNAKALANT.</w:t>
      </w:r>
    </w:p>
    <w:p w:rsidR="00204913" w:rsidRPr="001E2829" w:rsidRDefault="00204913" w:rsidP="00204913">
      <w:r w:rsidRPr="001E2829">
        <w:t>VERTEPORFIN.</w:t>
      </w:r>
    </w:p>
    <w:p w:rsidR="00204913" w:rsidRPr="001E2829" w:rsidRDefault="00204913" w:rsidP="00204913">
      <w:r w:rsidRPr="001E2829">
        <w:t>VIDARABINE.</w:t>
      </w:r>
    </w:p>
    <w:p w:rsidR="00204913" w:rsidRPr="001E2829" w:rsidRDefault="00204913" w:rsidP="00204913">
      <w:r w:rsidRPr="001E2829">
        <w:lastRenderedPageBreak/>
        <w:t>VIGABATRIN.</w:t>
      </w:r>
    </w:p>
    <w:p w:rsidR="00204913" w:rsidRPr="001E2829" w:rsidRDefault="00204913" w:rsidP="00204913">
      <w:r w:rsidRPr="001E2829">
        <w:t>VILANTEROL.</w:t>
      </w:r>
    </w:p>
    <w:p w:rsidR="00204913" w:rsidRPr="001E2829" w:rsidRDefault="00204913" w:rsidP="00204913">
      <w:r w:rsidRPr="001E2829">
        <w:t>VILDAGLIPTIN.</w:t>
      </w:r>
    </w:p>
    <w:p w:rsidR="00204913" w:rsidRPr="001E2829" w:rsidRDefault="00204913" w:rsidP="00204913">
      <w:r w:rsidRPr="001E2829">
        <w:t>VILOXAZINE.</w:t>
      </w:r>
    </w:p>
    <w:p w:rsidR="00204913" w:rsidRPr="001E2829" w:rsidRDefault="00204913" w:rsidP="00204913">
      <w:r w:rsidRPr="001E2829">
        <w:t>VINBLASTINE.</w:t>
      </w:r>
    </w:p>
    <w:p w:rsidR="00204913" w:rsidRPr="001E2829" w:rsidRDefault="00204913" w:rsidP="00204913">
      <w:r w:rsidRPr="001E2829">
        <w:t>VINCAMINE.</w:t>
      </w:r>
    </w:p>
    <w:p w:rsidR="00204913" w:rsidRPr="001E2829" w:rsidRDefault="00204913" w:rsidP="00204913">
      <w:r w:rsidRPr="001E2829">
        <w:t>VINCRISTINE.</w:t>
      </w:r>
    </w:p>
    <w:p w:rsidR="00204913" w:rsidRPr="001E2829" w:rsidRDefault="00204913" w:rsidP="00204913">
      <w:r w:rsidRPr="001E2829">
        <w:t>VINDESINE.</w:t>
      </w:r>
    </w:p>
    <w:p w:rsidR="00204913" w:rsidRPr="001E2829" w:rsidRDefault="00204913" w:rsidP="00204913">
      <w:r w:rsidRPr="001E2829">
        <w:t>VINFLUNINE.</w:t>
      </w:r>
    </w:p>
    <w:p w:rsidR="00204913" w:rsidRPr="001E2829" w:rsidRDefault="00204913" w:rsidP="00204913">
      <w:r w:rsidRPr="001E2829">
        <w:t>VINORELBINE.</w:t>
      </w:r>
    </w:p>
    <w:p w:rsidR="00204913" w:rsidRPr="001E2829" w:rsidRDefault="00204913" w:rsidP="00204913">
      <w:r w:rsidRPr="001E2829">
        <w:t>VINYL ETHER for therapeutic use.</w:t>
      </w:r>
    </w:p>
    <w:p w:rsidR="00204913" w:rsidRPr="001E2829" w:rsidRDefault="00204913" w:rsidP="00204913">
      <w:r w:rsidRPr="001E2829">
        <w:t xml:space="preserve">VIRGINIAMYCIN </w:t>
      </w:r>
      <w:r w:rsidR="004E3AC5" w:rsidRPr="001E2829">
        <w:rPr>
          <w:b/>
        </w:rPr>
        <w:t>except</w:t>
      </w:r>
      <w:r w:rsidRPr="001E2829">
        <w:t xml:space="preserve"> when included in Schedule 5.</w:t>
      </w:r>
    </w:p>
    <w:p w:rsidR="00204913" w:rsidRPr="001E2829" w:rsidRDefault="00204913" w:rsidP="00204913">
      <w:r w:rsidRPr="001E2829">
        <w:t>VISMODEGIB.</w:t>
      </w:r>
    </w:p>
    <w:p w:rsidR="00204913" w:rsidRPr="001E2829" w:rsidRDefault="00204913" w:rsidP="00204913">
      <w:r w:rsidRPr="001E2829">
        <w:t>VISNADINE.</w:t>
      </w:r>
    </w:p>
    <w:p w:rsidR="00204913" w:rsidRPr="001E2829" w:rsidRDefault="00204913" w:rsidP="00204913">
      <w:r w:rsidRPr="001E2829">
        <w:t xml:space="preserve">VITAMIN A for human therapeutic or cosmetic use </w:t>
      </w:r>
      <w:r w:rsidR="004E3AC5" w:rsidRPr="001E2829">
        <w:rPr>
          <w:b/>
        </w:rPr>
        <w:t>except</w:t>
      </w:r>
      <w:r w:rsidRPr="001E2829">
        <w:t>:</w:t>
      </w:r>
    </w:p>
    <w:p w:rsidR="00204913" w:rsidRPr="001E2829" w:rsidRDefault="00204913" w:rsidP="00E85654">
      <w:pPr>
        <w:pStyle w:val="Numberbullet2"/>
        <w:numPr>
          <w:ilvl w:val="0"/>
          <w:numId w:val="263"/>
        </w:numPr>
      </w:pPr>
      <w:r w:rsidRPr="001E2829">
        <w:t>in preparations for topical use containing 1 per cent or less of Vitamin A;</w:t>
      </w:r>
    </w:p>
    <w:p w:rsidR="00204913" w:rsidRPr="001E2829" w:rsidRDefault="00204913" w:rsidP="004F0902">
      <w:pPr>
        <w:pStyle w:val="Numberbullet2"/>
      </w:pPr>
      <w:r w:rsidRPr="001E2829">
        <w:t>in preparations for internal use containing 3000 micrograms retinol equivalents or less of Vitamin A per daily dose; or</w:t>
      </w:r>
    </w:p>
    <w:p w:rsidR="00204913" w:rsidRPr="001E2829" w:rsidRDefault="00204913" w:rsidP="004F0902">
      <w:pPr>
        <w:pStyle w:val="Numberbullet2"/>
      </w:pPr>
      <w:r w:rsidRPr="001E2829">
        <w:t>in preparations for parenteral nutrition replacement.</w:t>
      </w:r>
    </w:p>
    <w:p w:rsidR="00204913" w:rsidRPr="001E2829" w:rsidRDefault="00204913" w:rsidP="00204913">
      <w:r w:rsidRPr="001E2829">
        <w:t xml:space="preserve">VITAMIN D for human internal therapeutic use </w:t>
      </w:r>
      <w:r w:rsidR="004E3AC5" w:rsidRPr="001E2829">
        <w:rPr>
          <w:b/>
        </w:rPr>
        <w:t>except</w:t>
      </w:r>
      <w:r w:rsidRPr="001E2829">
        <w:t>:</w:t>
      </w:r>
    </w:p>
    <w:p w:rsidR="00204913" w:rsidRPr="001E2829" w:rsidRDefault="00204913" w:rsidP="00E85654">
      <w:pPr>
        <w:pStyle w:val="Numberbullet2"/>
        <w:numPr>
          <w:ilvl w:val="0"/>
          <w:numId w:val="262"/>
        </w:numPr>
      </w:pPr>
      <w:r w:rsidRPr="001E2829">
        <w:t>in preparations containing 25 micrograms or less of vitamin D per recommended daily dose ; or</w:t>
      </w:r>
    </w:p>
    <w:p w:rsidR="00204913" w:rsidRPr="001E2829" w:rsidRDefault="00204913" w:rsidP="004F0902">
      <w:pPr>
        <w:pStyle w:val="Numberbullet2"/>
      </w:pPr>
      <w:r w:rsidRPr="001E2829">
        <w:t>when included in Schedule 3.</w:t>
      </w:r>
    </w:p>
    <w:p w:rsidR="002D4FC1" w:rsidRDefault="002D4FC1" w:rsidP="00204913">
      <w:r>
        <w:t>VORAPAXAR.</w:t>
      </w:r>
    </w:p>
    <w:p w:rsidR="00204913" w:rsidRPr="001E2829" w:rsidRDefault="00204913" w:rsidP="00204913">
      <w:r w:rsidRPr="001E2829">
        <w:t>VORICONAZOLE.</w:t>
      </w:r>
    </w:p>
    <w:p w:rsidR="00204913" w:rsidRPr="001E2829" w:rsidRDefault="00204913" w:rsidP="00204913">
      <w:r w:rsidRPr="001E2829">
        <w:t>VORINOSTAT.</w:t>
      </w:r>
    </w:p>
    <w:p w:rsidR="00204913" w:rsidRPr="001E2829" w:rsidRDefault="00204913" w:rsidP="00204913">
      <w:r w:rsidRPr="001E2829">
        <w:t>VORTIOXETINE.</w:t>
      </w:r>
    </w:p>
    <w:p w:rsidR="00204913" w:rsidRPr="001E2829" w:rsidRDefault="00204913" w:rsidP="00204913">
      <w:r w:rsidRPr="001E2829">
        <w:t>WARFARIN for therapeutic use.</w:t>
      </w:r>
    </w:p>
    <w:p w:rsidR="00204913" w:rsidRPr="001E2829" w:rsidRDefault="00204913" w:rsidP="00204913">
      <w:r w:rsidRPr="001E2829">
        <w:t>XAMOTEROL.</w:t>
      </w:r>
    </w:p>
    <w:p w:rsidR="00204913" w:rsidRPr="001E2829" w:rsidRDefault="00204913" w:rsidP="00204913">
      <w:r w:rsidRPr="001E2829">
        <w:lastRenderedPageBreak/>
        <w:t>XANTHINOL NICOTINATE.</w:t>
      </w:r>
    </w:p>
    <w:p w:rsidR="00204913" w:rsidRPr="001E2829" w:rsidRDefault="00204913" w:rsidP="00204913">
      <w:r w:rsidRPr="001E2829">
        <w:t>XIMELAGATRAN.</w:t>
      </w:r>
    </w:p>
    <w:p w:rsidR="00204913" w:rsidRPr="001E2829" w:rsidRDefault="00204913" w:rsidP="00204913">
      <w:r w:rsidRPr="001E2829">
        <w:t>XIPAMIDE.</w:t>
      </w:r>
    </w:p>
    <w:p w:rsidR="00204913" w:rsidRPr="001E2829" w:rsidRDefault="00204913" w:rsidP="00204913">
      <w:r w:rsidRPr="001E2829">
        <w:t xml:space="preserve">XYLAZINE. </w:t>
      </w:r>
    </w:p>
    <w:p w:rsidR="00204913" w:rsidRPr="001E2829" w:rsidRDefault="00204913" w:rsidP="00204913">
      <w:r w:rsidRPr="001E2829">
        <w:t>YOHIMBINE.</w:t>
      </w:r>
    </w:p>
    <w:p w:rsidR="00204913" w:rsidRPr="001E2829" w:rsidRDefault="00204913" w:rsidP="00204913">
      <w:r w:rsidRPr="001E2829">
        <w:t>ZAFIRLUKAST.</w:t>
      </w:r>
    </w:p>
    <w:p w:rsidR="00204913" w:rsidRPr="001E2829" w:rsidRDefault="00204913" w:rsidP="00204913">
      <w:r w:rsidRPr="001E2829">
        <w:t>ZALCITABINE.</w:t>
      </w:r>
    </w:p>
    <w:p w:rsidR="00204913" w:rsidRPr="001E2829" w:rsidRDefault="00204913" w:rsidP="00204913">
      <w:r w:rsidRPr="001E2829">
        <w:t>ZALEPLON.</w:t>
      </w:r>
    </w:p>
    <w:p w:rsidR="00204913" w:rsidRPr="001E2829" w:rsidRDefault="00204913" w:rsidP="00204913">
      <w:r w:rsidRPr="001E2829">
        <w:t>ZANAMIVIR.</w:t>
      </w:r>
    </w:p>
    <w:p w:rsidR="00204913" w:rsidRPr="001E2829" w:rsidRDefault="00204913" w:rsidP="00204913">
      <w:r w:rsidRPr="001E2829">
        <w:t xml:space="preserve">ZERANOL </w:t>
      </w:r>
      <w:r w:rsidR="004E3AC5" w:rsidRPr="001E2829">
        <w:rPr>
          <w:b/>
        </w:rPr>
        <w:t>except</w:t>
      </w:r>
      <w:r w:rsidRPr="001E2829">
        <w:t xml:space="preserve"> when included in Schedule 6.</w:t>
      </w:r>
    </w:p>
    <w:p w:rsidR="00204913" w:rsidRPr="001E2829" w:rsidRDefault="00204913" w:rsidP="00204913">
      <w:r w:rsidRPr="001E2829">
        <w:t>ZIDOVUDINE.</w:t>
      </w:r>
    </w:p>
    <w:p w:rsidR="00204913" w:rsidRPr="001E2829" w:rsidRDefault="00204913" w:rsidP="00204913">
      <w:r w:rsidRPr="001E2829">
        <w:t>ZILPATEROL.</w:t>
      </w:r>
    </w:p>
    <w:p w:rsidR="00204913" w:rsidRPr="001E2829" w:rsidRDefault="00204913" w:rsidP="00204913">
      <w:r w:rsidRPr="001E2829">
        <w:t>ZIMELDINE.</w:t>
      </w:r>
    </w:p>
    <w:p w:rsidR="00204913" w:rsidRPr="001E2829" w:rsidRDefault="00204913" w:rsidP="00204913">
      <w:r w:rsidRPr="001E2829">
        <w:t xml:space="preserve">ZINC COMPOUNDS for human internal use </w:t>
      </w:r>
      <w:r w:rsidR="004E3AC5" w:rsidRPr="001E2829">
        <w:rPr>
          <w:b/>
        </w:rPr>
        <w:t>except</w:t>
      </w:r>
      <w:r w:rsidRPr="001E2829">
        <w:t>:</w:t>
      </w:r>
    </w:p>
    <w:p w:rsidR="00204913" w:rsidRPr="001E2829" w:rsidRDefault="00204913" w:rsidP="00E85654">
      <w:pPr>
        <w:pStyle w:val="Numberbullet2"/>
        <w:numPr>
          <w:ilvl w:val="0"/>
          <w:numId w:val="261"/>
        </w:numPr>
      </w:pPr>
      <w:r w:rsidRPr="001E2829">
        <w:t>in preparations with a recommended daily dose of 25 mg or less of zinc; or</w:t>
      </w:r>
    </w:p>
    <w:p w:rsidR="00204913" w:rsidRPr="001E2829" w:rsidRDefault="00204913" w:rsidP="004F0902">
      <w:pPr>
        <w:pStyle w:val="Numberbullet2"/>
      </w:pPr>
      <w:r w:rsidRPr="001E2829">
        <w:t>in preparations with a recommended daily dose of more than 25 mg but not more than 50 mg of zinc when compliant with the requirements of the Required Advisory Statements for Medicine Labels.</w:t>
      </w:r>
    </w:p>
    <w:p w:rsidR="00204913" w:rsidRPr="001E2829" w:rsidRDefault="00204913" w:rsidP="00204913">
      <w:r w:rsidRPr="001E2829">
        <w:t>ZIPRASIDONE.</w:t>
      </w:r>
    </w:p>
    <w:p w:rsidR="00204913" w:rsidRPr="001E2829" w:rsidRDefault="00204913" w:rsidP="00204913">
      <w:r w:rsidRPr="001E2829">
        <w:t>ZOLAZEPAM.</w:t>
      </w:r>
    </w:p>
    <w:p w:rsidR="00204913" w:rsidRPr="001E2829" w:rsidRDefault="00204913" w:rsidP="00204913">
      <w:r w:rsidRPr="001E2829">
        <w:t>ZOLEDRONIC ACID.</w:t>
      </w:r>
    </w:p>
    <w:p w:rsidR="00204913" w:rsidRPr="001E2829" w:rsidRDefault="00204913" w:rsidP="00204913">
      <w:r w:rsidRPr="001E2829">
        <w:t>ZOLMITRIPTAN.</w:t>
      </w:r>
    </w:p>
    <w:p w:rsidR="00204913" w:rsidRPr="001E2829" w:rsidRDefault="00204913" w:rsidP="00204913">
      <w:r w:rsidRPr="001E2829">
        <w:t>ZOLPIDEM.</w:t>
      </w:r>
    </w:p>
    <w:p w:rsidR="00204913" w:rsidRPr="001E2829" w:rsidRDefault="00204913" w:rsidP="00204913">
      <w:r w:rsidRPr="001E2829">
        <w:t>ZONISAMIDE.</w:t>
      </w:r>
    </w:p>
    <w:p w:rsidR="00204913" w:rsidRPr="001E2829" w:rsidRDefault="00204913" w:rsidP="00204913">
      <w:r w:rsidRPr="001E2829">
        <w:t>ZOPICLONE.</w:t>
      </w:r>
    </w:p>
    <w:p w:rsidR="00204913" w:rsidRPr="001E2829" w:rsidRDefault="00204913" w:rsidP="00204913">
      <w:r w:rsidRPr="001E2829">
        <w:t>ZOXAZOLAMINE.</w:t>
      </w:r>
    </w:p>
    <w:p w:rsidR="00204913" w:rsidRPr="001E2829" w:rsidRDefault="00204913" w:rsidP="00204913">
      <w:r w:rsidRPr="001E2829">
        <w:t>ZUCLOPENTHIXOL.</w:t>
      </w:r>
    </w:p>
    <w:p w:rsidR="00EB3030" w:rsidRDefault="00EB3030" w:rsidP="00C323BF">
      <w:pPr>
        <w:pStyle w:val="Heading3"/>
        <w:sectPr w:rsidR="00EB3030" w:rsidSect="003558F5">
          <w:headerReference w:type="default" r:id="rId27"/>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3" w:name="_Toc450920898"/>
      <w:r w:rsidRPr="001E2829">
        <w:lastRenderedPageBreak/>
        <w:t>SCHEDULE 5</w:t>
      </w:r>
      <w:bookmarkEnd w:id="33"/>
    </w:p>
    <w:p w:rsidR="00204913" w:rsidRPr="001E2829" w:rsidRDefault="00204913" w:rsidP="008D3D90">
      <w:pPr>
        <w:pStyle w:val="Normal-hanging"/>
      </w:pPr>
      <w:r w:rsidRPr="001E2829">
        <w:t>ABAMECTIN in preparations, for internal use for the treatment of animals, containing 1 per cent or less of abamectin.</w:t>
      </w:r>
    </w:p>
    <w:p w:rsidR="00204913" w:rsidRPr="001E2829" w:rsidRDefault="00204913" w:rsidP="00204913">
      <w:r w:rsidRPr="001E2829">
        <w:t>ABSCISIC ACID.</w:t>
      </w:r>
    </w:p>
    <w:p w:rsidR="00204913" w:rsidRPr="001E2829" w:rsidRDefault="00204913" w:rsidP="008D3D90">
      <w:pPr>
        <w:pStyle w:val="Normal-hanging"/>
      </w:pPr>
      <w:r w:rsidRPr="001E2829">
        <w:t>ACETIC ACID (excluding its salts and derivatives) in preparations containing more than 30 per cent of acetic acid (CH</w:t>
      </w:r>
      <w:r w:rsidRPr="002C30AA">
        <w:rPr>
          <w:vertAlign w:val="subscript"/>
        </w:rPr>
        <w:t>3</w:t>
      </w:r>
      <w:r w:rsidRPr="001E2829">
        <w:t xml:space="preserve">COOH) </w:t>
      </w:r>
      <w:r w:rsidR="004E3AC5" w:rsidRPr="001E2829">
        <w:rPr>
          <w:b/>
        </w:rPr>
        <w:t>except</w:t>
      </w:r>
      <w:r w:rsidRPr="001E2829">
        <w:t>:</w:t>
      </w:r>
    </w:p>
    <w:p w:rsidR="00204913" w:rsidRPr="001E2829" w:rsidRDefault="00204913" w:rsidP="00E85654">
      <w:pPr>
        <w:pStyle w:val="Numberbullet2"/>
        <w:numPr>
          <w:ilvl w:val="0"/>
          <w:numId w:val="378"/>
        </w:numPr>
      </w:pPr>
      <w:r w:rsidRPr="001E2829">
        <w:t>when included in Schedule 2 or 6; or</w:t>
      </w:r>
    </w:p>
    <w:p w:rsidR="00204913" w:rsidRPr="001E2829" w:rsidRDefault="00204913" w:rsidP="008D3D90">
      <w:pPr>
        <w:pStyle w:val="Numberbullet2"/>
      </w:pPr>
      <w:r w:rsidRPr="001E2829">
        <w:t>for therapeutic use.</w:t>
      </w:r>
    </w:p>
    <w:p w:rsidR="00204913" w:rsidRPr="001E2829" w:rsidRDefault="00204913" w:rsidP="00204913">
      <w:r w:rsidRPr="001E2829">
        <w:t xml:space="preserve">ACETONE </w:t>
      </w:r>
      <w:r w:rsidR="004E3AC5" w:rsidRPr="001E2829">
        <w:rPr>
          <w:b/>
        </w:rPr>
        <w:t>except</w:t>
      </w:r>
      <w:r w:rsidRPr="001E2829">
        <w:t xml:space="preserve"> in preparations containing 25 per cent or less of designated solvents.</w:t>
      </w:r>
    </w:p>
    <w:p w:rsidR="00204913" w:rsidRPr="001E2829" w:rsidRDefault="008B63B4" w:rsidP="00204913">
      <w:r>
        <w:t xml:space="preserve">ACRIFLAVINIUM CHLORIDE </w:t>
      </w:r>
      <w:r w:rsidR="00204913" w:rsidRPr="001E2829">
        <w:t xml:space="preserve">in preparations for veterinary use containing 2.5 per cent or less of </w:t>
      </w:r>
      <w:r w:rsidR="002B5F8E">
        <w:t>chloride</w:t>
      </w:r>
      <w:r w:rsidR="002B5F8E" w:rsidRPr="001E2829">
        <w:t>.</w:t>
      </w:r>
    </w:p>
    <w:p w:rsidR="00717AEB" w:rsidRDefault="00717AEB" w:rsidP="00717AEB">
      <w:pPr>
        <w:pStyle w:val="Normal-hanging"/>
      </w:pPr>
      <w:r>
        <w:t>AFOXOLANER in oral divided preparations each containing 150 mg or less of afoxolaner per dosage unit</w:t>
      </w:r>
    </w:p>
    <w:p w:rsidR="00717AEB" w:rsidRDefault="00717AEB" w:rsidP="00E85654">
      <w:pPr>
        <w:pStyle w:val="Numberbullet2"/>
        <w:numPr>
          <w:ilvl w:val="0"/>
          <w:numId w:val="621"/>
        </w:numPr>
      </w:pPr>
      <w:r>
        <w:t>for the treatment and prevention of flea infestations and control of ticks in dogs; or</w:t>
      </w:r>
    </w:p>
    <w:p w:rsidR="00717AEB" w:rsidRDefault="00717AEB" w:rsidP="00717AEB">
      <w:pPr>
        <w:pStyle w:val="Numberbullet2"/>
      </w:pPr>
      <w:r>
        <w:t>for the treatment and prevention of flea infestations, control of ticks, gastrointestinal nematodes and heartworm in dogs, when combined with milbemycin oxime.</w:t>
      </w:r>
    </w:p>
    <w:p w:rsidR="00204913" w:rsidRPr="001E2829" w:rsidRDefault="00204913" w:rsidP="00717AEB">
      <w:pPr>
        <w:pStyle w:val="Normal-hanging"/>
      </w:pPr>
      <w:r w:rsidRPr="001E2829">
        <w:t>AKLOMIDE.</w:t>
      </w:r>
    </w:p>
    <w:p w:rsidR="00204913" w:rsidRPr="001E2829" w:rsidRDefault="00204913" w:rsidP="008D3D90">
      <w:pPr>
        <w:pStyle w:val="Normal-hanging"/>
      </w:pPr>
      <w:r w:rsidRPr="001E2829">
        <w:t xml:space="preserve">ALBENDAZOLE for the treatment of animals, in preparations containing 12.5 per cent or less of albendazole </w:t>
      </w:r>
      <w:r w:rsidR="004E3AC5" w:rsidRPr="001E2829">
        <w:rPr>
          <w:b/>
        </w:rPr>
        <w:t>except</w:t>
      </w:r>
      <w:r w:rsidRPr="001E2829">
        <w:t xml:space="preserve"> in intraruminal implants each containing 3.85 g or less of albendazole.</w:t>
      </w:r>
    </w:p>
    <w:p w:rsidR="00204913" w:rsidRPr="001E2829" w:rsidRDefault="00204913" w:rsidP="008D3D90">
      <w:pPr>
        <w:pStyle w:val="Normal-hanging"/>
      </w:pPr>
      <w:r w:rsidRPr="001E2829">
        <w:t>ALKALINE SALTS, being the carbonate, silicate or phosphate salts of sodium or potassium alone or in any combination:</w:t>
      </w:r>
    </w:p>
    <w:p w:rsidR="00204913" w:rsidRPr="001E2829" w:rsidRDefault="00204913" w:rsidP="00E85654">
      <w:pPr>
        <w:pStyle w:val="Numberbullet2"/>
        <w:numPr>
          <w:ilvl w:val="0"/>
          <w:numId w:val="377"/>
        </w:numPr>
      </w:pPr>
      <w:r w:rsidRPr="001E2829">
        <w:t>in solid orthodontic device cleaning preparations, the pH of which as an “in-use” aqueous solution is more than 11.5;</w:t>
      </w:r>
    </w:p>
    <w:p w:rsidR="00204913" w:rsidRPr="001E2829" w:rsidRDefault="00204913" w:rsidP="008D3D90">
      <w:pPr>
        <w:pStyle w:val="Numberbullet2"/>
      </w:pPr>
      <w:r w:rsidRPr="001E2829">
        <w:t>in solid automatic dishwashing preparations, the pH of which in a 500 g/L aqueous solution or mixture is more than 11.5 but less than or equal to 12.5;</w:t>
      </w:r>
    </w:p>
    <w:p w:rsidR="00204913" w:rsidRPr="001E2829" w:rsidRDefault="00204913" w:rsidP="008D3D90">
      <w:pPr>
        <w:pStyle w:val="Numberbullet2"/>
      </w:pPr>
      <w:r w:rsidRPr="001E2829">
        <w:t>in other solid preparations, the pH of which in a 10 g/L aqueous solution is more than 11.5; or</w:t>
      </w:r>
    </w:p>
    <w:p w:rsidR="00204913" w:rsidRPr="001E2829" w:rsidRDefault="00204913" w:rsidP="008D3D90">
      <w:pPr>
        <w:pStyle w:val="Numberbullet2"/>
      </w:pPr>
      <w:r w:rsidRPr="001E2829">
        <w:t>in liquid or semi-solid preparations, the pH of which is more than 11.5, unless:</w:t>
      </w:r>
    </w:p>
    <w:p w:rsidR="00204913" w:rsidRPr="001E2829" w:rsidRDefault="00204913" w:rsidP="00E85654">
      <w:pPr>
        <w:pStyle w:val="Numberbullet3"/>
        <w:numPr>
          <w:ilvl w:val="0"/>
          <w:numId w:val="376"/>
        </w:numPr>
      </w:pPr>
      <w:r w:rsidRPr="001E2829">
        <w:t>in food additive preparations for domestic use; or</w:t>
      </w:r>
    </w:p>
    <w:p w:rsidR="00204913" w:rsidRPr="001E2829" w:rsidRDefault="00204913" w:rsidP="00121788">
      <w:pPr>
        <w:pStyle w:val="Numberbullet3"/>
      </w:pPr>
      <w:r w:rsidRPr="001E2829">
        <w:t>in automatic dish washing preparations for domestic use with a pH of more than 12.5,</w:t>
      </w:r>
    </w:p>
    <w:p w:rsidR="00204913" w:rsidRPr="001E2829" w:rsidRDefault="00204913" w:rsidP="008D3D90">
      <w:pPr>
        <w:pStyle w:val="Normal-hanging"/>
      </w:pPr>
      <w:r w:rsidRPr="001E2829">
        <w:tab/>
      </w:r>
      <w:r w:rsidR="004E3AC5" w:rsidRPr="001E2829">
        <w:rPr>
          <w:b/>
        </w:rPr>
        <w:t>except</w:t>
      </w:r>
      <w:r w:rsidRPr="001E2829">
        <w:t xml:space="preserve"> when separately specified in these Schedules.</w:t>
      </w:r>
    </w:p>
    <w:p w:rsidR="00204913" w:rsidRPr="001E2829" w:rsidRDefault="00204913" w:rsidP="008D3D90">
      <w:pPr>
        <w:pStyle w:val="Normal-hanging"/>
      </w:pPr>
      <w:r w:rsidRPr="001E2829">
        <w:t xml:space="preserve">ALKOXYLATED FATTY ALKYLAMINE POLYMER in preparations containing 50 per cent or less of alkoxylated fatty alkylamine polymer </w:t>
      </w:r>
      <w:r w:rsidR="004E3AC5" w:rsidRPr="001E2829">
        <w:rPr>
          <w:b/>
        </w:rPr>
        <w:t>except</w:t>
      </w:r>
      <w:r w:rsidRPr="001E2829">
        <w:t xml:space="preserve"> in preparations containing 20 per cent or less of alkoxylated fatty alkylamine polymer.</w:t>
      </w:r>
    </w:p>
    <w:p w:rsidR="00204913" w:rsidRPr="001E2829" w:rsidRDefault="00204913" w:rsidP="00204913">
      <w:r w:rsidRPr="001E2829">
        <w:lastRenderedPageBreak/>
        <w:t xml:space="preserve">ALLETHRIN in preparations containing 10 per cent or less of allethrin </w:t>
      </w:r>
      <w:r w:rsidR="004E3AC5" w:rsidRPr="001E2829">
        <w:rPr>
          <w:b/>
        </w:rPr>
        <w:t>except</w:t>
      </w:r>
      <w:r w:rsidRPr="001E2829">
        <w:t>:</w:t>
      </w:r>
    </w:p>
    <w:p w:rsidR="00204913" w:rsidRPr="001E2829" w:rsidRDefault="00204913" w:rsidP="00E85654">
      <w:pPr>
        <w:pStyle w:val="Numberbullet2"/>
        <w:numPr>
          <w:ilvl w:val="0"/>
          <w:numId w:val="616"/>
        </w:numPr>
      </w:pPr>
      <w:r w:rsidRPr="001E2829">
        <w:t>in insecticidal mats; or</w:t>
      </w:r>
    </w:p>
    <w:p w:rsidR="00204913" w:rsidRPr="001E2829" w:rsidRDefault="00204913" w:rsidP="008D3D90">
      <w:pPr>
        <w:pStyle w:val="Numberbullet2"/>
      </w:pPr>
      <w:r w:rsidRPr="001E2829">
        <w:t>in other preparations containing 1 per cent or less of allethrin.</w:t>
      </w:r>
    </w:p>
    <w:p w:rsidR="00204913" w:rsidRPr="001E2829" w:rsidRDefault="00204913" w:rsidP="00204913">
      <w:r w:rsidRPr="001E2829">
        <w:t>ALLOXYDIM.</w:t>
      </w:r>
    </w:p>
    <w:p w:rsidR="00204913" w:rsidRPr="001E2829" w:rsidRDefault="00204913" w:rsidP="00204913">
      <w:r w:rsidRPr="001E2829">
        <w:t>ALPHA-CYPERMETHRIN:</w:t>
      </w:r>
    </w:p>
    <w:p w:rsidR="00204913" w:rsidRPr="001E2829" w:rsidRDefault="00204913" w:rsidP="00E85654">
      <w:pPr>
        <w:pStyle w:val="Numberbullet2"/>
        <w:numPr>
          <w:ilvl w:val="0"/>
          <w:numId w:val="375"/>
        </w:numPr>
      </w:pPr>
      <w:r w:rsidRPr="001E2829">
        <w:t xml:space="preserve">in aqueous preparations containing 3 per cent or less of alpha-cypermethrin; or </w:t>
      </w:r>
    </w:p>
    <w:p w:rsidR="00204913" w:rsidRPr="001E2829" w:rsidRDefault="00204913" w:rsidP="008D3D90">
      <w:pPr>
        <w:pStyle w:val="Numberbullet2"/>
      </w:pPr>
      <w:r w:rsidRPr="001E2829">
        <w:t>in other preparations containing 1.5 per cent or less of alpha-cypermethrin.</w:t>
      </w:r>
    </w:p>
    <w:p w:rsidR="00204913" w:rsidRPr="001E2829" w:rsidRDefault="00204913" w:rsidP="00204913">
      <w:r w:rsidRPr="001E2829">
        <w:t>AMETRYN.</w:t>
      </w:r>
    </w:p>
    <w:p w:rsidR="00204913" w:rsidRPr="001E2829" w:rsidRDefault="00204913" w:rsidP="008D3D90">
      <w:pPr>
        <w:pStyle w:val="Normal-hanging"/>
      </w:pPr>
      <w:r w:rsidRPr="001E2829">
        <w:t xml:space="preserve">AMINES for use as curing agents for epoxy resins </w:t>
      </w:r>
      <w:r w:rsidR="004E3AC5" w:rsidRPr="001E2829">
        <w:rPr>
          <w:b/>
        </w:rPr>
        <w:t>except</w:t>
      </w:r>
      <w:r w:rsidRPr="001E2829">
        <w:t xml:space="preserve"> when separately specified in these Schedules.</w:t>
      </w:r>
    </w:p>
    <w:p w:rsidR="00CC555F" w:rsidRPr="001E2829" w:rsidRDefault="00CC555F" w:rsidP="00CC555F">
      <w:r w:rsidRPr="001E2829">
        <w:t>AMIN</w:t>
      </w:r>
      <w:r>
        <w:t>O</w:t>
      </w:r>
      <w:r w:rsidRPr="001E2829">
        <w:t>ACRI</w:t>
      </w:r>
      <w:r w:rsidR="00B37D1A">
        <w:t>DI</w:t>
      </w:r>
      <w:r w:rsidRPr="001E2829">
        <w:t>NE in preparations for veterinary use containing 2.5 per cent or less of amin</w:t>
      </w:r>
      <w:r>
        <w:t>o</w:t>
      </w:r>
      <w:r w:rsidRPr="001E2829">
        <w:t>acri</w:t>
      </w:r>
      <w:r w:rsidR="00B37D1A">
        <w:t>di</w:t>
      </w:r>
      <w:r w:rsidRPr="001E2829">
        <w:t>ne.</w:t>
      </w:r>
    </w:p>
    <w:p w:rsidR="00204913" w:rsidRPr="001E2829" w:rsidRDefault="00204913" w:rsidP="008D3D90">
      <w:pPr>
        <w:pStyle w:val="Normal-hanging"/>
      </w:pPr>
      <w:r w:rsidRPr="001E2829">
        <w:t>AMINOPYRALID in water soluble gel formulations containing 0.5 per cent or less of aminopyralid.</w:t>
      </w:r>
    </w:p>
    <w:p w:rsidR="00204913" w:rsidRPr="001E2829" w:rsidRDefault="00204913" w:rsidP="00204913">
      <w:r w:rsidRPr="001E2829">
        <w:t>AMITROLE.</w:t>
      </w:r>
    </w:p>
    <w:p w:rsidR="00204913" w:rsidRPr="001E2829" w:rsidRDefault="00204913" w:rsidP="00204913">
      <w:r w:rsidRPr="001E2829">
        <w:t>AMINOCYCLOPYRACHLOR.</w:t>
      </w:r>
    </w:p>
    <w:p w:rsidR="0074013C" w:rsidRDefault="0074013C" w:rsidP="00204913">
      <w:r>
        <w:t>AMISULBROM</w:t>
      </w:r>
    </w:p>
    <w:p w:rsidR="00204913" w:rsidRPr="001E2829" w:rsidRDefault="00204913" w:rsidP="00204913">
      <w:r w:rsidRPr="001E2829">
        <w:t xml:space="preserve">AMMONIA (excluding its salts and derivatives other than ammonium hydroxide) in preparations containing 5 per cent or less of ammonia </w:t>
      </w:r>
      <w:r w:rsidR="004E3AC5" w:rsidRPr="001E2829">
        <w:rPr>
          <w:b/>
        </w:rPr>
        <w:t>except</w:t>
      </w:r>
      <w:r w:rsidRPr="001E2829">
        <w:t>:</w:t>
      </w:r>
    </w:p>
    <w:p w:rsidR="00204913" w:rsidRPr="001E2829" w:rsidRDefault="00204913" w:rsidP="00E85654">
      <w:pPr>
        <w:pStyle w:val="Numberbullet2"/>
        <w:numPr>
          <w:ilvl w:val="0"/>
          <w:numId w:val="374"/>
        </w:numPr>
      </w:pPr>
      <w:r w:rsidRPr="001E2829">
        <w:t>in preparations for human internal therapeutic use;</w:t>
      </w:r>
    </w:p>
    <w:p w:rsidR="00204913" w:rsidRPr="001E2829" w:rsidRDefault="00204913" w:rsidP="008D3D90">
      <w:pPr>
        <w:pStyle w:val="Numberbullet2"/>
      </w:pPr>
      <w:r w:rsidRPr="001E2829">
        <w:t>in preparations for inhalation when absorbed in an inert solid material; or</w:t>
      </w:r>
    </w:p>
    <w:p w:rsidR="00204913" w:rsidRPr="001E2829" w:rsidRDefault="00204913" w:rsidP="008D3D90">
      <w:pPr>
        <w:pStyle w:val="Numberbullet2"/>
      </w:pPr>
      <w:r w:rsidRPr="001E2829">
        <w:t>in preparations containing 0.5 per cent or less of free ammonia.</w:t>
      </w:r>
    </w:p>
    <w:p w:rsidR="00204913" w:rsidRPr="001E2829" w:rsidRDefault="00204913" w:rsidP="008D3D90">
      <w:pPr>
        <w:pStyle w:val="Normal-hanging"/>
      </w:pPr>
      <w:r w:rsidRPr="001E2829">
        <w:t xml:space="preserve">AMMONIUM THIOCYANATE </w:t>
      </w:r>
      <w:r w:rsidR="004E3AC5" w:rsidRPr="001E2829">
        <w:rPr>
          <w:b/>
        </w:rPr>
        <w:t>except</w:t>
      </w:r>
      <w:r w:rsidRPr="001E2829">
        <w:t xml:space="preserve"> in preparations containing 10 per cent or less of ammonium thiocyanate.</w:t>
      </w:r>
    </w:p>
    <w:p w:rsidR="00204913" w:rsidRPr="001E2829" w:rsidRDefault="00204913" w:rsidP="008D3D90">
      <w:pPr>
        <w:pStyle w:val="Normal-hanging"/>
      </w:pPr>
      <w:r w:rsidRPr="001E2829">
        <w:t xml:space="preserve">ANHYDRIDES, ORGANIC ACID for use as curing agents for epoxy resins </w:t>
      </w:r>
      <w:r w:rsidR="004E3AC5" w:rsidRPr="001E2829">
        <w:rPr>
          <w:b/>
        </w:rPr>
        <w:t>except</w:t>
      </w:r>
      <w:r w:rsidRPr="001E2829">
        <w:t xml:space="preserve"> when separately specified in these Schedules.</w:t>
      </w:r>
    </w:p>
    <w:p w:rsidR="00204913" w:rsidRPr="001E2829" w:rsidRDefault="00204913" w:rsidP="00204913">
      <w:r w:rsidRPr="001E2829">
        <w:t xml:space="preserve">ANISE OIL </w:t>
      </w:r>
      <w:r w:rsidR="004E3AC5" w:rsidRPr="001E2829">
        <w:rPr>
          <w:b/>
        </w:rPr>
        <w:t>except</w:t>
      </w:r>
      <w:r w:rsidRPr="001E2829">
        <w:t>:</w:t>
      </w:r>
    </w:p>
    <w:p w:rsidR="00204913" w:rsidRPr="001E2829" w:rsidRDefault="00204913" w:rsidP="00E85654">
      <w:pPr>
        <w:pStyle w:val="Numberbullet2"/>
        <w:numPr>
          <w:ilvl w:val="0"/>
          <w:numId w:val="373"/>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8D3D90">
      <w:pPr>
        <w:pStyle w:val="Numberbullet2"/>
      </w:pPr>
      <w:r w:rsidRPr="001E2829">
        <w:t>in preparations other than medicines for human therapeutic use, when packed in containers having a nominal capacity of 50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D3D90">
      <w:pPr>
        <w:pStyle w:val="Numberbullet2"/>
      </w:pPr>
      <w:r w:rsidRPr="001E2829">
        <w:lastRenderedPageBreak/>
        <w:t>in preparations containing 50 per cent or less of anise oil.</w:t>
      </w:r>
    </w:p>
    <w:p w:rsidR="00204913" w:rsidRPr="001E2829" w:rsidRDefault="00204913" w:rsidP="008D3D90">
      <w:pPr>
        <w:pStyle w:val="Normal-hanging"/>
      </w:pPr>
      <w:r w:rsidRPr="001E2829">
        <w:t>ASPIRIN for the treatment of animals, in divided preparations when packed in blister or strip packaging or in a container with a child-resistant closure.</w:t>
      </w:r>
    </w:p>
    <w:p w:rsidR="00204913" w:rsidRPr="001E2829" w:rsidRDefault="00204913" w:rsidP="00204913">
      <w:r w:rsidRPr="001E2829">
        <w:t>ATRAZINE.</w:t>
      </w:r>
    </w:p>
    <w:p w:rsidR="00204913" w:rsidRPr="001E2829" w:rsidRDefault="00204913" w:rsidP="008D3D90">
      <w:pPr>
        <w:pStyle w:val="Normal-hanging"/>
      </w:pPr>
      <w:r w:rsidRPr="001E2829">
        <w:t>AZADIRACHTA INDICA EXTRACTS (neem extracts), extracted from neem seed kernels using water, methanol or ethanol, in preparations containing 5 per cent or less of total limonoids, for agricultural use.</w:t>
      </w:r>
    </w:p>
    <w:p w:rsidR="00204913" w:rsidRPr="001E2829" w:rsidRDefault="00204913" w:rsidP="00204913">
      <w:r w:rsidRPr="001E2829">
        <w:t>AZOXYSTROBIN.</w:t>
      </w:r>
    </w:p>
    <w:p w:rsidR="00204913" w:rsidRPr="001E2829" w:rsidRDefault="00204913" w:rsidP="008D3D90">
      <w:pPr>
        <w:pStyle w:val="Normal-hanging"/>
      </w:pPr>
      <w:r w:rsidRPr="001E2829">
        <w:t>BACILLUS THURINGIENSIS DELTA ENDOTOXIN encapsulated in killed Pseudomonas fluorescens.</w:t>
      </w:r>
    </w:p>
    <w:p w:rsidR="00204913" w:rsidRPr="001E2829" w:rsidRDefault="00204913" w:rsidP="008D3D90">
      <w:pPr>
        <w:pStyle w:val="Normal-hanging"/>
      </w:pPr>
      <w:r w:rsidRPr="001E2829">
        <w:t xml:space="preserve">BARIUM SILICOFLUORIDE when coated on paper in an amount not exceeding 8 mg of barium silicofluoride per sq. cm. </w:t>
      </w:r>
    </w:p>
    <w:p w:rsidR="00204913" w:rsidRPr="001E2829" w:rsidRDefault="00204913" w:rsidP="00204913">
      <w:r w:rsidRPr="001E2829">
        <w:t xml:space="preserve">BASIL OIL </w:t>
      </w:r>
      <w:r w:rsidR="004E3AC5" w:rsidRPr="001E2829">
        <w:rPr>
          <w:b/>
        </w:rPr>
        <w:t>except</w:t>
      </w:r>
      <w:r w:rsidRPr="001E2829">
        <w:t>:</w:t>
      </w:r>
    </w:p>
    <w:p w:rsidR="00204913" w:rsidRPr="001E2829" w:rsidRDefault="00204913" w:rsidP="00E85654">
      <w:pPr>
        <w:pStyle w:val="Numberbullet2"/>
        <w:numPr>
          <w:ilvl w:val="0"/>
          <w:numId w:val="372"/>
        </w:numPr>
      </w:pPr>
      <w:r w:rsidRPr="001E2829">
        <w:t>in medicines for human therapeutic use, when packed in container</w:t>
      </w:r>
      <w:r w:rsidR="008D3D90" w:rsidRPr="001E2829">
        <w:t xml:space="preserve">s having a nominal capacity of </w:t>
      </w:r>
      <w:r w:rsidRPr="001E2829">
        <w:t xml:space="preserve">25 mL or less fitted with a restricted flow insert and compliant with the requirements of the Required Advisory Statements for Medicine Labels; </w:t>
      </w:r>
    </w:p>
    <w:p w:rsidR="00204913" w:rsidRPr="001E2829" w:rsidRDefault="00204913" w:rsidP="008D3D90">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D3D90">
      <w:pPr>
        <w:pStyle w:val="Numberbullet2"/>
      </w:pPr>
      <w:r w:rsidRPr="001E2829">
        <w:t>in preparations containing 5 per cent or less of methyl chavicol.</w:t>
      </w:r>
    </w:p>
    <w:p w:rsidR="00204913" w:rsidRPr="001E2829" w:rsidRDefault="00204913" w:rsidP="008D3D90">
      <w:pPr>
        <w:pStyle w:val="Normal-hanging"/>
      </w:pPr>
      <w:r w:rsidRPr="001E2829">
        <w:t>BEAUVERIA BASSIANA in preparations containing 1 x 10</w:t>
      </w:r>
      <w:r w:rsidRPr="002C30AA">
        <w:rPr>
          <w:vertAlign w:val="superscript"/>
        </w:rPr>
        <w:t>8</w:t>
      </w:r>
      <w:r w:rsidRPr="001E2829">
        <w:t xml:space="preserve"> Colony Forming Units (CFU)/mL or less of Beauveria bassiana.</w:t>
      </w:r>
    </w:p>
    <w:p w:rsidR="00204913" w:rsidRPr="001E2829" w:rsidRDefault="00204913" w:rsidP="00204913">
      <w:r w:rsidRPr="001E2829">
        <w:t>BENALAXYL.</w:t>
      </w:r>
    </w:p>
    <w:p w:rsidR="00204913" w:rsidRPr="001E2829" w:rsidRDefault="00204913" w:rsidP="00204913">
      <w:r w:rsidRPr="001E2829">
        <w:t>BENDIOCARB in preparations containing 2 per cent or less of bendiocarb.</w:t>
      </w:r>
    </w:p>
    <w:p w:rsidR="00204913" w:rsidRPr="001E2829" w:rsidRDefault="00204913" w:rsidP="00204913">
      <w:r w:rsidRPr="001E2829">
        <w:t>BENTAZONE.</w:t>
      </w:r>
    </w:p>
    <w:p w:rsidR="00204913" w:rsidRPr="001E2829" w:rsidRDefault="00204913" w:rsidP="008D3D90">
      <w:pPr>
        <w:pStyle w:val="Normal-hanging"/>
      </w:pPr>
      <w:r w:rsidRPr="001E2829">
        <w:t xml:space="preserve">BENZALKONIUM CHLORIDE in preparations containing 10 per cent or less of benzalkonium chloride </w:t>
      </w:r>
      <w:r w:rsidR="004E3AC5" w:rsidRPr="001E2829">
        <w:rPr>
          <w:b/>
        </w:rPr>
        <w:t>except</w:t>
      </w:r>
      <w:r w:rsidRPr="001E2829">
        <w:t xml:space="preserve"> in preparations containing 5 per cent or less of benzalkonium chloride.</w:t>
      </w:r>
    </w:p>
    <w:p w:rsidR="00204913" w:rsidRPr="001E2829" w:rsidRDefault="00204913" w:rsidP="00204913">
      <w:r w:rsidRPr="001E2829">
        <w:t>BENZOFENAP.</w:t>
      </w:r>
    </w:p>
    <w:p w:rsidR="00204913" w:rsidRPr="001E2829" w:rsidRDefault="00204913" w:rsidP="00204913">
      <w:r w:rsidRPr="001E2829">
        <w:t xml:space="preserve">BENZOYL PEROXIDE </w:t>
      </w:r>
      <w:r w:rsidR="004E3AC5" w:rsidRPr="001E2829">
        <w:rPr>
          <w:b/>
        </w:rPr>
        <w:t>except</w:t>
      </w:r>
      <w:r w:rsidRPr="001E2829">
        <w:t>:</w:t>
      </w:r>
    </w:p>
    <w:p w:rsidR="00204913" w:rsidRPr="001E2829" w:rsidRDefault="00204913" w:rsidP="00E85654">
      <w:pPr>
        <w:pStyle w:val="Numberbullet2"/>
        <w:numPr>
          <w:ilvl w:val="0"/>
          <w:numId w:val="371"/>
        </w:numPr>
      </w:pPr>
      <w:r w:rsidRPr="001E2829">
        <w:t>when included in Schedule 2 or 4; or</w:t>
      </w:r>
    </w:p>
    <w:p w:rsidR="00204913" w:rsidRPr="001E2829" w:rsidRDefault="00204913" w:rsidP="008D3D90">
      <w:pPr>
        <w:pStyle w:val="Numberbullet2"/>
      </w:pPr>
      <w:r w:rsidRPr="001E2829">
        <w:t>in preparations containing 5 per cent or less of benzoyl peroxide.</w:t>
      </w:r>
    </w:p>
    <w:p w:rsidR="00204913" w:rsidRPr="001E2829" w:rsidRDefault="00204913" w:rsidP="00204913">
      <w:r w:rsidRPr="001E2829">
        <w:t xml:space="preserve">BERGAMOT OIL </w:t>
      </w:r>
      <w:r w:rsidR="004E3AC5" w:rsidRPr="001E2829">
        <w:rPr>
          <w:b/>
        </w:rPr>
        <w:t>except</w:t>
      </w:r>
      <w:r w:rsidRPr="001E2829">
        <w:t>:</w:t>
      </w:r>
    </w:p>
    <w:p w:rsidR="00204913" w:rsidRPr="001E2829" w:rsidRDefault="00204913" w:rsidP="00E85654">
      <w:pPr>
        <w:pStyle w:val="Numberbullet2"/>
        <w:numPr>
          <w:ilvl w:val="0"/>
          <w:numId w:val="370"/>
        </w:numPr>
      </w:pPr>
      <w:r w:rsidRPr="001E2829">
        <w:t>when steam distilled or rectified;</w:t>
      </w:r>
    </w:p>
    <w:p w:rsidR="00204913" w:rsidRPr="001E2829" w:rsidRDefault="00204913" w:rsidP="008D3D90">
      <w:pPr>
        <w:pStyle w:val="Numberbullet2"/>
      </w:pPr>
      <w:r w:rsidRPr="001E2829">
        <w:lastRenderedPageBreak/>
        <w:t>in preparations for internal use;</w:t>
      </w:r>
    </w:p>
    <w:p w:rsidR="00204913" w:rsidRPr="001E2829" w:rsidRDefault="00204913" w:rsidP="008D3D90">
      <w:pPr>
        <w:pStyle w:val="Numberbullet2"/>
      </w:pPr>
      <w:r w:rsidRPr="001E2829">
        <w:t>in preparations containing 0.4 per cent or less of bergamot oil;</w:t>
      </w:r>
    </w:p>
    <w:p w:rsidR="00204913" w:rsidRPr="001E2829" w:rsidRDefault="00204913" w:rsidP="008D3D90">
      <w:pPr>
        <w:pStyle w:val="Numberbullet2"/>
      </w:pPr>
      <w:r w:rsidRPr="001E2829">
        <w:t xml:space="preserve">in soaps or bath or shower gels that are washed off the skin; </w:t>
      </w:r>
    </w:p>
    <w:p w:rsidR="00204913" w:rsidRPr="001E2829" w:rsidRDefault="00204913" w:rsidP="008D3D90">
      <w:pPr>
        <w:pStyle w:val="Numberbullet2"/>
      </w:pPr>
      <w:r w:rsidRPr="001E2829">
        <w:t>in medicines for human therapeutic use when compliant with the requirements of the Required Advisory Statements for Medicine Labels; or</w:t>
      </w:r>
    </w:p>
    <w:p w:rsidR="00204913" w:rsidRPr="001E2829" w:rsidRDefault="00204913" w:rsidP="008D3D90">
      <w:pPr>
        <w:pStyle w:val="Numberbullet2"/>
      </w:pPr>
      <w:r w:rsidRPr="001E2829">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204913" w:rsidRPr="001E2829" w:rsidRDefault="00204913" w:rsidP="00204913">
      <w:r w:rsidRPr="001E2829">
        <w:t xml:space="preserve">BETACYFLUTHRIN: </w:t>
      </w:r>
    </w:p>
    <w:p w:rsidR="00204913" w:rsidRPr="001E2829" w:rsidRDefault="00204913" w:rsidP="00E85654">
      <w:pPr>
        <w:pStyle w:val="Numberbullet2"/>
        <w:numPr>
          <w:ilvl w:val="0"/>
          <w:numId w:val="369"/>
        </w:numPr>
      </w:pPr>
      <w:r w:rsidRPr="001E2829">
        <w:t>in aqueous preparations containing 2.5 per cent or less of betacyfluthrin; or</w:t>
      </w:r>
    </w:p>
    <w:p w:rsidR="00204913" w:rsidRPr="001E2829" w:rsidRDefault="00204913" w:rsidP="008D3D90">
      <w:pPr>
        <w:pStyle w:val="Numberbullet2"/>
      </w:pPr>
      <w:r w:rsidRPr="001E2829">
        <w:t>in solid preparations containing 8 per cent or less of betacyfluthrin in a plastic matrix.</w:t>
      </w:r>
    </w:p>
    <w:p w:rsidR="00BE6A74" w:rsidRDefault="00BE6A74" w:rsidP="008D3D90">
      <w:pPr>
        <w:pStyle w:val="Normal-hanging"/>
      </w:pPr>
      <w:r w:rsidRPr="00BE6A74">
        <w:t>BICYCLOPYRONE in preparations containing 20 per cent or less of bicyclopyrone.</w:t>
      </w:r>
    </w:p>
    <w:p w:rsidR="00204913" w:rsidRPr="001E2829" w:rsidRDefault="00204913" w:rsidP="008D3D90">
      <w:pPr>
        <w:pStyle w:val="Normal-hanging"/>
      </w:pPr>
      <w:r w:rsidRPr="001E2829">
        <w:t>BIFLUORIDES (including ammonium, potassium and sodium salts), in preparations containing 0.3</w:t>
      </w:r>
      <w:r w:rsidR="00203754">
        <w:t> </w:t>
      </w:r>
      <w:r w:rsidRPr="001E2829">
        <w:t>per cent or less of total bifluorides.</w:t>
      </w:r>
    </w:p>
    <w:p w:rsidR="00204913" w:rsidRPr="001E2829" w:rsidRDefault="00204913" w:rsidP="008D3D90">
      <w:pPr>
        <w:pStyle w:val="Normal-hanging"/>
      </w:pPr>
      <w:r w:rsidRPr="001E2829">
        <w:t xml:space="preserve">BIOALLETHRIN in preparations containing 10 per cent or less of bioallethrin </w:t>
      </w:r>
      <w:r w:rsidR="004E3AC5" w:rsidRPr="001E2829">
        <w:rPr>
          <w:b/>
        </w:rPr>
        <w:t>except</w:t>
      </w:r>
      <w:r w:rsidRPr="001E2829">
        <w:t xml:space="preserve"> in preparations containing 1 per cent or less of bioallethrin.</w:t>
      </w:r>
    </w:p>
    <w:p w:rsidR="00204913" w:rsidRPr="001E2829" w:rsidRDefault="00204913" w:rsidP="00204913">
      <w:r w:rsidRPr="001E2829">
        <w:t xml:space="preserve">BIORESMETHRIN </w:t>
      </w:r>
      <w:r w:rsidR="004E3AC5" w:rsidRPr="001E2829">
        <w:rPr>
          <w:b/>
        </w:rPr>
        <w:t>except</w:t>
      </w:r>
      <w:r w:rsidRPr="001E2829">
        <w:t xml:space="preserve"> in preparations containing 10 per cent or less of bioresmethrin.</w:t>
      </w:r>
    </w:p>
    <w:p w:rsidR="00204913" w:rsidRPr="001E2829" w:rsidRDefault="00204913" w:rsidP="00204913">
      <w:r w:rsidRPr="001E2829">
        <w:t xml:space="preserve">BISPYRIBAC </w:t>
      </w:r>
      <w:r w:rsidR="004E3AC5" w:rsidRPr="001E2829">
        <w:rPr>
          <w:b/>
        </w:rPr>
        <w:t>except</w:t>
      </w:r>
      <w:r w:rsidRPr="001E2829">
        <w:t xml:space="preserve"> in preparations containing 10 per cent or less of bispyribac.</w:t>
      </w:r>
    </w:p>
    <w:p w:rsidR="00E657F1" w:rsidRDefault="00E657F1" w:rsidP="00204913">
      <w:r w:rsidRPr="00E657F1">
        <w:t>BIXAFEN</w:t>
      </w:r>
      <w:r>
        <w:t>.</w:t>
      </w:r>
    </w:p>
    <w:p w:rsidR="00204913" w:rsidRPr="001E2829" w:rsidRDefault="00204913" w:rsidP="00204913">
      <w:r w:rsidRPr="001E2829">
        <w:t xml:space="preserve">BORIC ACID (excluding its salts) and BORAX </w:t>
      </w:r>
      <w:r w:rsidR="004E3AC5" w:rsidRPr="001E2829">
        <w:rPr>
          <w:b/>
        </w:rPr>
        <w:t>except</w:t>
      </w:r>
      <w:r w:rsidRPr="001E2829">
        <w:t>:</w:t>
      </w:r>
    </w:p>
    <w:p w:rsidR="00204913" w:rsidRPr="001E2829" w:rsidRDefault="00204913" w:rsidP="00E85654">
      <w:pPr>
        <w:pStyle w:val="Numberbullet2"/>
        <w:numPr>
          <w:ilvl w:val="0"/>
          <w:numId w:val="368"/>
        </w:numPr>
      </w:pPr>
      <w:r w:rsidRPr="001E2829">
        <w:t>when included in Schedule 4;</w:t>
      </w:r>
    </w:p>
    <w:p w:rsidR="00204913" w:rsidRPr="001E2829" w:rsidRDefault="00204913" w:rsidP="008D3D90">
      <w:pPr>
        <w:pStyle w:val="Numberbullet2"/>
      </w:pPr>
      <w:r w:rsidRPr="001E2829">
        <w:t>in preparations, other than insect baits, containing 1 per cent or less of boron; or</w:t>
      </w:r>
    </w:p>
    <w:p w:rsidR="00204913" w:rsidRPr="001E2829" w:rsidRDefault="00204913" w:rsidP="008D3D90">
      <w:pPr>
        <w:pStyle w:val="Numberbullet2"/>
      </w:pPr>
      <w:r w:rsidRPr="001E2829">
        <w:t>in hand cleaning preparations.</w:t>
      </w:r>
    </w:p>
    <w:p w:rsidR="00204913" w:rsidRPr="001E2829" w:rsidRDefault="00204913" w:rsidP="008D3D90">
      <w:pPr>
        <w:pStyle w:val="Normal-hanging"/>
      </w:pPr>
      <w:r w:rsidRPr="001E2829">
        <w:t>BORON TRIFLUORIDE in preparations containing 0.1 per cent or less of boron trifluoride</w:t>
      </w:r>
      <w:r w:rsidR="00203754">
        <w:t> </w:t>
      </w:r>
      <w:r w:rsidRPr="001E2829">
        <w:t>(BF</w:t>
      </w:r>
      <w:r w:rsidRPr="003256FE">
        <w:rPr>
          <w:vertAlign w:val="subscript"/>
        </w:rPr>
        <w:t>3</w:t>
      </w:r>
      <w:r w:rsidRPr="001E2829">
        <w:t>).</w:t>
      </w:r>
    </w:p>
    <w:p w:rsidR="00204913" w:rsidRPr="001E2829" w:rsidRDefault="00204913" w:rsidP="00204913">
      <w:r w:rsidRPr="001E2829">
        <w:t>BROMUCONAZOLE in preparations containing 20 per cent or less of bromuconazole.</w:t>
      </w:r>
    </w:p>
    <w:p w:rsidR="00204913" w:rsidRPr="001E2829" w:rsidRDefault="00204913" w:rsidP="008D3D90">
      <w:pPr>
        <w:pStyle w:val="Normal-hanging"/>
      </w:pPr>
      <w:r w:rsidRPr="001E2829">
        <w:t>BUPIVACAINE in aqueous gel preparations containing 0.5 per cent or less of bupivacaine, for the dermal spray-on treatment of wounds associated with 'mulesing' of sheep.</w:t>
      </w:r>
    </w:p>
    <w:p w:rsidR="00204913" w:rsidRPr="001E2829" w:rsidRDefault="00204913" w:rsidP="00204913">
      <w:r w:rsidRPr="001E2829">
        <w:t xml:space="preserve">BUPROFEZIN </w:t>
      </w:r>
      <w:r w:rsidR="004E3AC5" w:rsidRPr="001E2829">
        <w:rPr>
          <w:b/>
        </w:rPr>
        <w:t>except</w:t>
      </w:r>
      <w:r w:rsidRPr="001E2829">
        <w:t xml:space="preserve"> in preparations containing 40 per cent or less of buprofezin.</w:t>
      </w:r>
    </w:p>
    <w:p w:rsidR="00204913" w:rsidRPr="001E2829" w:rsidRDefault="00204913" w:rsidP="00204913">
      <w:r w:rsidRPr="001E2829">
        <w:t>BUTHIDAZOLE.</w:t>
      </w:r>
    </w:p>
    <w:p w:rsidR="00204913" w:rsidRPr="001E2829" w:rsidRDefault="00204913" w:rsidP="00204913">
      <w:r w:rsidRPr="001E2829">
        <w:t>BUTOXYCARBOXIM in solid preparations containing 10 per cent or less of butoxycarboxim.</w:t>
      </w:r>
    </w:p>
    <w:p w:rsidR="00204913" w:rsidRPr="001E2829" w:rsidRDefault="00204913" w:rsidP="00204913">
      <w:r w:rsidRPr="001E2829">
        <w:t>BUTRALIN.</w:t>
      </w:r>
    </w:p>
    <w:p w:rsidR="00204913" w:rsidRDefault="00204913" w:rsidP="00204913">
      <w:r w:rsidRPr="001E2829">
        <w:t>BUTROXYDIM.</w:t>
      </w:r>
    </w:p>
    <w:p w:rsidR="00E10D1A" w:rsidRDefault="00E10D1A" w:rsidP="00204913">
      <w:r>
        <w:lastRenderedPageBreak/>
        <w:t xml:space="preserve">n-BUTYL ALCOHOL in preparations containing 10 per cent or less of n-butyl alcohol </w:t>
      </w:r>
      <w:r>
        <w:rPr>
          <w:b/>
        </w:rPr>
        <w:t>except:</w:t>
      </w:r>
    </w:p>
    <w:p w:rsidR="00E10D1A" w:rsidRDefault="001D5425" w:rsidP="00E85654">
      <w:pPr>
        <w:pStyle w:val="Numberbullet2"/>
        <w:numPr>
          <w:ilvl w:val="0"/>
          <w:numId w:val="609"/>
        </w:numPr>
      </w:pPr>
      <w:r>
        <w:t>in</w:t>
      </w:r>
      <w:r w:rsidR="00E10D1A">
        <w:t xml:space="preserve"> preparations containing 5 per cent or less of n-butyl alcohol; or</w:t>
      </w:r>
    </w:p>
    <w:p w:rsidR="00E10D1A" w:rsidRPr="00E10D1A" w:rsidRDefault="00E10D1A" w:rsidP="00E85654">
      <w:pPr>
        <w:pStyle w:val="Numberbullet2"/>
        <w:numPr>
          <w:ilvl w:val="0"/>
          <w:numId w:val="609"/>
        </w:numPr>
      </w:pPr>
      <w:r>
        <w:t xml:space="preserve">in preparations for cosmetic </w:t>
      </w:r>
      <w:r w:rsidR="008D3ABB">
        <w:t xml:space="preserve">or therapeutic </w:t>
      </w:r>
      <w:r>
        <w:t>use other than spray form.</w:t>
      </w:r>
    </w:p>
    <w:p w:rsidR="00204913" w:rsidRPr="001E2829" w:rsidRDefault="00204913" w:rsidP="008D3D90">
      <w:pPr>
        <w:pStyle w:val="Normal-hanging"/>
      </w:pPr>
      <w:r w:rsidRPr="001E2829">
        <w:t xml:space="preserve">CAMPHOR as a natural component in essential oils containing 10 per cent or less of camphor </w:t>
      </w:r>
      <w:r w:rsidR="004E3AC5" w:rsidRPr="001E2829">
        <w:rPr>
          <w:b/>
        </w:rPr>
        <w:t>except</w:t>
      </w:r>
      <w:r w:rsidRPr="001E2829">
        <w:t>:</w:t>
      </w:r>
    </w:p>
    <w:p w:rsidR="00204913" w:rsidRPr="001E2829" w:rsidRDefault="00204913" w:rsidP="00E85654">
      <w:pPr>
        <w:pStyle w:val="Numberbullet2"/>
        <w:numPr>
          <w:ilvl w:val="0"/>
          <w:numId w:val="367"/>
        </w:numPr>
      </w:pPr>
      <w:r w:rsidRPr="001E2829">
        <w:t>in medicines for human therapeutic use, in essential oils when packed in containers having a nominal capacity of 25 mL or less fitted with a restricted flow insert and compliant with the requirements of the Required Advisory Statements for Medicine Labels;</w:t>
      </w:r>
    </w:p>
    <w:p w:rsidR="00204913" w:rsidRPr="001E2829" w:rsidRDefault="00204913" w:rsidP="008D3D90">
      <w:pPr>
        <w:pStyle w:val="Numberbullet2"/>
      </w:pPr>
      <w:r w:rsidRPr="001E2829">
        <w:t>in preparations other than medicines for human therapeutic use, in essential oils when packed in containers having a nominal capacity of 25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 xml:space="preserve">NOT TO BE TAKEN; </w:t>
      </w:r>
    </w:p>
    <w:p w:rsidR="00204913" w:rsidRPr="001E2829" w:rsidRDefault="00204913" w:rsidP="008D3D90">
      <w:pPr>
        <w:pStyle w:val="Numberbullet2"/>
      </w:pPr>
      <w:r w:rsidRPr="001E2829">
        <w:t>in rosemary oil, sage oil (Spanish), or lavandin oils; or</w:t>
      </w:r>
    </w:p>
    <w:p w:rsidR="00204913" w:rsidRPr="001E2829" w:rsidRDefault="008D3D90" w:rsidP="008D3D90">
      <w:pPr>
        <w:pStyle w:val="Numberbullet2"/>
      </w:pPr>
      <w:r w:rsidRPr="001E2829">
        <w:t>i</w:t>
      </w:r>
      <w:r w:rsidR="00204913" w:rsidRPr="001E2829">
        <w:t>n preparations containing 2.5 per cent or less of camphor.</w:t>
      </w:r>
    </w:p>
    <w:p w:rsidR="00204913" w:rsidRPr="001E2829" w:rsidRDefault="00204913" w:rsidP="008D3D90">
      <w:pPr>
        <w:pStyle w:val="Normal-hanging"/>
      </w:pPr>
      <w:r w:rsidRPr="001E2829">
        <w:t xml:space="preserve">CARBAMIDE PEROXIDE in preparations containing 18 per cent or less of carbamide peroxide </w:t>
      </w:r>
      <w:r w:rsidR="004E3AC5" w:rsidRPr="001E2829">
        <w:rPr>
          <w:b/>
        </w:rPr>
        <w:t>except</w:t>
      </w:r>
      <w:r w:rsidRPr="001E2829">
        <w:t xml:space="preserve"> in preparations containing 9 per cent or less of carbamide peroxide.</w:t>
      </w:r>
    </w:p>
    <w:p w:rsidR="00204913" w:rsidRPr="001E2829" w:rsidRDefault="00204913" w:rsidP="00204913">
      <w:r w:rsidRPr="001E2829">
        <w:t>CARBARYL:</w:t>
      </w:r>
    </w:p>
    <w:p w:rsidR="00204913" w:rsidRPr="001E2829" w:rsidRDefault="00204913" w:rsidP="00E85654">
      <w:pPr>
        <w:pStyle w:val="Numberbullet2"/>
        <w:numPr>
          <w:ilvl w:val="0"/>
          <w:numId w:val="366"/>
        </w:numPr>
      </w:pPr>
      <w:r w:rsidRPr="001E2829">
        <w:t xml:space="preserve">in preparations containing 10 per cent or less of carbaryl </w:t>
      </w:r>
      <w:r w:rsidR="004E3AC5" w:rsidRPr="001E2829">
        <w:rPr>
          <w:b/>
        </w:rPr>
        <w:t>except</w:t>
      </w:r>
      <w:r w:rsidRPr="001E2829">
        <w:t xml:space="preserve"> when included in Schedule 4; or</w:t>
      </w:r>
    </w:p>
    <w:p w:rsidR="00204913" w:rsidRPr="001E2829" w:rsidRDefault="00204913" w:rsidP="008D3D90">
      <w:pPr>
        <w:pStyle w:val="Numberbullet2"/>
      </w:pPr>
      <w:r w:rsidRPr="001E2829">
        <w:t>when impregnated into plastic resin material containing 20 per cent or less of carbaryl.</w:t>
      </w:r>
    </w:p>
    <w:p w:rsidR="00204913" w:rsidRPr="001E2829" w:rsidRDefault="00204913" w:rsidP="00204913">
      <w:r w:rsidRPr="001E2829">
        <w:t xml:space="preserve">CASSIA OIL </w:t>
      </w:r>
      <w:r w:rsidR="004E3AC5" w:rsidRPr="001E2829">
        <w:rPr>
          <w:b/>
        </w:rPr>
        <w:t>except</w:t>
      </w:r>
      <w:r w:rsidRPr="001E2829">
        <w:t>:</w:t>
      </w:r>
    </w:p>
    <w:p w:rsidR="00204913" w:rsidRPr="001E2829" w:rsidRDefault="00204913" w:rsidP="00E85654">
      <w:pPr>
        <w:pStyle w:val="Numberbullet2"/>
        <w:numPr>
          <w:ilvl w:val="0"/>
          <w:numId w:val="365"/>
        </w:numPr>
      </w:pPr>
      <w:r w:rsidRPr="001E2829">
        <w:t>in food additives;</w:t>
      </w:r>
    </w:p>
    <w:p w:rsidR="00204913" w:rsidRPr="001E2829" w:rsidRDefault="00204913" w:rsidP="008D3D90">
      <w:pPr>
        <w:pStyle w:val="Numberbullet2"/>
      </w:pPr>
      <w:r w:rsidRPr="001E2829">
        <w:t>in preparations for dermal use as a rubefacient containing 5 per cent or less of cassia oil; or</w:t>
      </w:r>
    </w:p>
    <w:p w:rsidR="00204913" w:rsidRPr="001E2829" w:rsidRDefault="00204913" w:rsidP="008D3D90">
      <w:pPr>
        <w:pStyle w:val="Numberbullet2"/>
      </w:pPr>
      <w:r w:rsidRPr="001E2829">
        <w:t>in other preparations containing 2 per cent or less of cassia oil.</w:t>
      </w:r>
    </w:p>
    <w:p w:rsidR="00204913" w:rsidRPr="001E2829" w:rsidRDefault="00204913" w:rsidP="00204913">
      <w:r w:rsidRPr="001E2829">
        <w:t>CHLORFENAC.</w:t>
      </w:r>
    </w:p>
    <w:p w:rsidR="00204913" w:rsidRPr="001E2829" w:rsidRDefault="00204913" w:rsidP="00204913">
      <w:r w:rsidRPr="001E2829">
        <w:t>CHLORFENAPYR. in preparations containing 0.5 per cent or less of chlorfenapyr.</w:t>
      </w:r>
    </w:p>
    <w:p w:rsidR="00204913" w:rsidRPr="001E2829" w:rsidRDefault="00204913" w:rsidP="00204913">
      <w:r w:rsidRPr="001E2829">
        <w:t>CHLORFENSON.</w:t>
      </w:r>
    </w:p>
    <w:p w:rsidR="00204913" w:rsidRPr="001E2829" w:rsidRDefault="00204913" w:rsidP="00204913">
      <w:r w:rsidRPr="001E2829">
        <w:t xml:space="preserve">CHLORHEXIDINE in preparations containing 3 per cent or less of chlorhexidine </w:t>
      </w:r>
      <w:r w:rsidR="004E3AC5" w:rsidRPr="001E2829">
        <w:rPr>
          <w:b/>
        </w:rPr>
        <w:t>except</w:t>
      </w:r>
      <w:r w:rsidRPr="001E2829">
        <w:t xml:space="preserve">: </w:t>
      </w:r>
    </w:p>
    <w:p w:rsidR="00204913" w:rsidRPr="001E2829" w:rsidRDefault="00204913" w:rsidP="00E85654">
      <w:pPr>
        <w:pStyle w:val="Numberbullet2"/>
        <w:numPr>
          <w:ilvl w:val="0"/>
          <w:numId w:val="364"/>
        </w:numPr>
      </w:pPr>
      <w:r w:rsidRPr="001E2829">
        <w:t>in preparations containing 1 per cent or less of chlorhexidine; or</w:t>
      </w:r>
    </w:p>
    <w:p w:rsidR="00204913" w:rsidRPr="001E2829" w:rsidRDefault="00204913" w:rsidP="008D3D90">
      <w:pPr>
        <w:pStyle w:val="Numberbullet2"/>
      </w:pPr>
      <w:r w:rsidRPr="001E2829">
        <w:t>when in solid preparations.</w:t>
      </w:r>
    </w:p>
    <w:p w:rsidR="00204913" w:rsidRPr="001E2829" w:rsidRDefault="00204913" w:rsidP="00204913">
      <w:r w:rsidRPr="001E2829">
        <w:t xml:space="preserve">CHLORINATING COMPOUNDS containing 20 per cent or less of available chlorine, </w:t>
      </w:r>
      <w:r w:rsidR="004E3AC5" w:rsidRPr="001E2829">
        <w:rPr>
          <w:b/>
        </w:rPr>
        <w:t>except</w:t>
      </w:r>
      <w:r w:rsidRPr="001E2829">
        <w:t>:</w:t>
      </w:r>
    </w:p>
    <w:p w:rsidR="00204913" w:rsidRPr="001E2829" w:rsidRDefault="00204913" w:rsidP="00E85654">
      <w:pPr>
        <w:pStyle w:val="Numberbullet2"/>
        <w:numPr>
          <w:ilvl w:val="0"/>
          <w:numId w:val="363"/>
        </w:numPr>
      </w:pPr>
      <w:r w:rsidRPr="001E2829">
        <w:lastRenderedPageBreak/>
        <w:t>when separately specified in these Schedules;</w:t>
      </w:r>
    </w:p>
    <w:p w:rsidR="00204913" w:rsidRPr="001E2829" w:rsidRDefault="00204913" w:rsidP="008D3D90">
      <w:pPr>
        <w:pStyle w:val="Numberbullet2"/>
      </w:pPr>
      <w:r w:rsidRPr="001E2829">
        <w:t>sodium hypochlorite preparations with a pH of less than 11.5;</w:t>
      </w:r>
    </w:p>
    <w:p w:rsidR="00204913" w:rsidRPr="001E2829" w:rsidRDefault="00204913" w:rsidP="008D3D90">
      <w:pPr>
        <w:pStyle w:val="Numberbullet2"/>
      </w:pPr>
      <w:r w:rsidRPr="001E2829">
        <w:t>liquid preparations containing not less than 2 per cent but not more than 4 per cent of available chlorine when labelled with the statements:</w:t>
      </w:r>
    </w:p>
    <w:p w:rsidR="00204913" w:rsidRPr="001E2829" w:rsidRDefault="00204913" w:rsidP="005A6136">
      <w:pPr>
        <w:ind w:left="1418"/>
      </w:pPr>
      <w:r w:rsidRPr="001E2829">
        <w:t>WARNING – Ensure adequate ventilation when using.  Vapour may be harmful.  May give off dangerous gas if mixed with other products;</w:t>
      </w:r>
    </w:p>
    <w:p w:rsidR="00204913" w:rsidRPr="001E2829" w:rsidRDefault="00204913" w:rsidP="008D3D90">
      <w:pPr>
        <w:pStyle w:val="Numberbullet2"/>
      </w:pPr>
      <w:r w:rsidRPr="001E2829">
        <w:t>liquid preparations containing less than 2 per cent of available chlorine; or</w:t>
      </w:r>
    </w:p>
    <w:p w:rsidR="00204913" w:rsidRPr="001E2829" w:rsidRDefault="00204913" w:rsidP="008D3D90">
      <w:pPr>
        <w:pStyle w:val="Numberbullet2"/>
      </w:pPr>
      <w:r w:rsidRPr="001E2829">
        <w:t>other preparations containing 4 per cent or less of available chlorine.</w:t>
      </w:r>
    </w:p>
    <w:p w:rsidR="00204913" w:rsidRPr="001E2829" w:rsidRDefault="00204913" w:rsidP="00204913">
      <w:r w:rsidRPr="001E2829">
        <w:t>CHLORNIDINE.</w:t>
      </w:r>
    </w:p>
    <w:p w:rsidR="00204913" w:rsidRPr="001E2829" w:rsidRDefault="00204913" w:rsidP="00204913">
      <w:r w:rsidRPr="001E2829">
        <w:t xml:space="preserve">CHLOROCRESOL </w:t>
      </w:r>
      <w:r w:rsidR="004E3AC5" w:rsidRPr="001E2829">
        <w:rPr>
          <w:b/>
        </w:rPr>
        <w:t>except</w:t>
      </w:r>
      <w:r w:rsidRPr="001E2829">
        <w:t xml:space="preserve"> in preparations containing 3 per cent or less of chlorocresol.</w:t>
      </w:r>
    </w:p>
    <w:p w:rsidR="00204913" w:rsidRPr="001E2829" w:rsidRDefault="00204913" w:rsidP="00204913">
      <w:r w:rsidRPr="001E2829">
        <w:t>CHLORPROPHAM.</w:t>
      </w:r>
    </w:p>
    <w:p w:rsidR="00204913" w:rsidRPr="001E2829" w:rsidRDefault="00204913" w:rsidP="00204913">
      <w:r w:rsidRPr="001E2829">
        <w:t xml:space="preserve">CHLORPYRIFOS: </w:t>
      </w:r>
    </w:p>
    <w:p w:rsidR="00204913" w:rsidRPr="001E2829" w:rsidRDefault="00204913" w:rsidP="00E85654">
      <w:pPr>
        <w:pStyle w:val="Numberbullet2"/>
        <w:numPr>
          <w:ilvl w:val="0"/>
          <w:numId w:val="362"/>
        </w:numPr>
      </w:pPr>
      <w:r w:rsidRPr="001E2829">
        <w:t>in aqueous preparations containing 20 per cent or less of microencapsulated chlorpyrifos;</w:t>
      </w:r>
    </w:p>
    <w:p w:rsidR="00204913" w:rsidRPr="001E2829" w:rsidRDefault="00204913" w:rsidP="008D3D90">
      <w:pPr>
        <w:pStyle w:val="Numberbullet2"/>
      </w:pPr>
      <w:r w:rsidRPr="001E2829">
        <w:t>in controlled release granular preparations containing 10 per cent or less of chlorpyrifos; or</w:t>
      </w:r>
    </w:p>
    <w:p w:rsidR="00204913" w:rsidRPr="001E2829" w:rsidRDefault="00204913" w:rsidP="008D3D90">
      <w:pPr>
        <w:pStyle w:val="Numberbullet2"/>
      </w:pPr>
      <w:r w:rsidRPr="001E2829">
        <w:t>in other preparations containing 5 per cent or less of chlorpyrifos,</w:t>
      </w:r>
    </w:p>
    <w:p w:rsidR="00204913" w:rsidRPr="001E2829" w:rsidRDefault="008D3D90" w:rsidP="008D3D90">
      <w:pPr>
        <w:pStyle w:val="Normal-hanging"/>
      </w:pPr>
      <w:r w:rsidRPr="001E2829">
        <w:tab/>
      </w:r>
      <w:r w:rsidR="004E3AC5" w:rsidRPr="001E2829">
        <w:rPr>
          <w:b/>
        </w:rPr>
        <w:t>except</w:t>
      </w:r>
      <w:r w:rsidR="00204913" w:rsidRPr="001E2829">
        <w:t xml:space="preserve"> in prepared potting or soil mixes containing 100 g or less of chlorpyrifos per cubic </w:t>
      </w:r>
      <w:r w:rsidR="00204913" w:rsidRPr="001E2829">
        <w:tab/>
        <w:t xml:space="preserve">metre. </w:t>
      </w:r>
    </w:p>
    <w:p w:rsidR="00204913" w:rsidRPr="001E2829" w:rsidRDefault="00204913" w:rsidP="00204913">
      <w:r w:rsidRPr="001E2829">
        <w:t>CHLORSULFURON.</w:t>
      </w:r>
    </w:p>
    <w:p w:rsidR="00204913" w:rsidRPr="001E2829" w:rsidRDefault="00204913" w:rsidP="00204913">
      <w:r w:rsidRPr="001E2829">
        <w:t>CHLORTETRACYCLINE in preparations:</w:t>
      </w:r>
    </w:p>
    <w:p w:rsidR="00204913" w:rsidRPr="001E2829" w:rsidRDefault="00204913" w:rsidP="00E85654">
      <w:pPr>
        <w:pStyle w:val="Numberbullet2"/>
        <w:numPr>
          <w:ilvl w:val="0"/>
          <w:numId w:val="361"/>
        </w:numPr>
      </w:pPr>
      <w:r w:rsidRPr="001E2829">
        <w:t>for topical application to animals for ocular use only; or</w:t>
      </w:r>
    </w:p>
    <w:p w:rsidR="00204913" w:rsidRPr="001E2829" w:rsidRDefault="00204913" w:rsidP="00B00191">
      <w:pPr>
        <w:pStyle w:val="Numberbullet2"/>
      </w:pPr>
      <w:r w:rsidRPr="001E2829">
        <w:t>containing 40 per cent or less of chlortetracycline, when packed and labelled for the treatment of ornamental caged birds or ornamental fish only.</w:t>
      </w:r>
    </w:p>
    <w:p w:rsidR="00204913" w:rsidRPr="001E2829" w:rsidRDefault="00204913" w:rsidP="00204913">
      <w:r w:rsidRPr="001E2829">
        <w:t>CHLORTHAL-DIMETHYL.</w:t>
      </w:r>
    </w:p>
    <w:p w:rsidR="002401CC" w:rsidRDefault="00204913" w:rsidP="00204913">
      <w:r w:rsidRPr="001E2829">
        <w:t>CINMETHYLIN.</w:t>
      </w:r>
    </w:p>
    <w:p w:rsidR="00204913" w:rsidRPr="001E2829" w:rsidRDefault="00204913" w:rsidP="00204913">
      <w:r w:rsidRPr="001E2829">
        <w:t xml:space="preserve">CINNAMON BARK OIL </w:t>
      </w:r>
      <w:r w:rsidR="004E3AC5" w:rsidRPr="001E2829">
        <w:rPr>
          <w:b/>
        </w:rPr>
        <w:t>except</w:t>
      </w:r>
      <w:r w:rsidRPr="001E2829">
        <w:t>:</w:t>
      </w:r>
    </w:p>
    <w:p w:rsidR="00204913" w:rsidRPr="001E2829" w:rsidRDefault="00204913" w:rsidP="00E85654">
      <w:pPr>
        <w:pStyle w:val="Numberbullet2"/>
        <w:numPr>
          <w:ilvl w:val="0"/>
          <w:numId w:val="360"/>
        </w:numPr>
      </w:pPr>
      <w:r w:rsidRPr="001E2829">
        <w:t>in food additives; or</w:t>
      </w:r>
    </w:p>
    <w:p w:rsidR="00204913" w:rsidRPr="001E2829" w:rsidRDefault="00204913" w:rsidP="00B00191">
      <w:pPr>
        <w:pStyle w:val="Numberbullet2"/>
      </w:pPr>
      <w:r w:rsidRPr="001E2829">
        <w:t>in preparations containing 2 per cent or less of cinnamon bark oil.</w:t>
      </w:r>
    </w:p>
    <w:p w:rsidR="00204913" w:rsidRPr="001E2829" w:rsidRDefault="00204913" w:rsidP="00204913">
      <w:r w:rsidRPr="001E2829">
        <w:t>CLETHODIM.</w:t>
      </w:r>
    </w:p>
    <w:p w:rsidR="00204913" w:rsidRPr="001E2829" w:rsidRDefault="00204913" w:rsidP="00B00191">
      <w:pPr>
        <w:pStyle w:val="Normal-hanging"/>
      </w:pPr>
      <w:r w:rsidRPr="001E2829">
        <w:t xml:space="preserve">CLIMBAZOLE in preparations containing 40 per cent or less of climbazole </w:t>
      </w:r>
      <w:r w:rsidR="004E3AC5" w:rsidRPr="001E2829">
        <w:rPr>
          <w:b/>
        </w:rPr>
        <w:t>except</w:t>
      </w:r>
      <w:r w:rsidRPr="001E2829">
        <w:t xml:space="preserve"> in preparations containing 2 per cent or less of climbazole.</w:t>
      </w:r>
    </w:p>
    <w:p w:rsidR="00204913" w:rsidRPr="001E2829" w:rsidRDefault="00204913" w:rsidP="00204913">
      <w:r w:rsidRPr="001E2829">
        <w:t>CLOFENTEZINE.</w:t>
      </w:r>
    </w:p>
    <w:p w:rsidR="00204913" w:rsidRPr="001E2829" w:rsidRDefault="00204913" w:rsidP="00204913">
      <w:r w:rsidRPr="001E2829">
        <w:lastRenderedPageBreak/>
        <w:t>CLOPYRALID.</w:t>
      </w:r>
    </w:p>
    <w:p w:rsidR="00204913" w:rsidRPr="001E2829" w:rsidRDefault="00204913" w:rsidP="00204913">
      <w:r w:rsidRPr="001E2829">
        <w:t>CLOQUINTOCET.</w:t>
      </w:r>
    </w:p>
    <w:p w:rsidR="00204913" w:rsidRPr="001E2829" w:rsidRDefault="00204913" w:rsidP="00204913">
      <w:r w:rsidRPr="001E2829">
        <w:t>CLORSULON.</w:t>
      </w:r>
    </w:p>
    <w:p w:rsidR="00204913" w:rsidRPr="001E2829" w:rsidRDefault="00204913" w:rsidP="00204913">
      <w:r w:rsidRPr="001E2829">
        <w:t>CLOTHIANIDIN in preparations containing 20 per cent or less of clothianidin</w:t>
      </w:r>
      <w:r w:rsidR="00DE0661" w:rsidRPr="00DE0661">
        <w:t xml:space="preserve"> </w:t>
      </w:r>
      <w:r w:rsidR="00DE0661" w:rsidRPr="001969B3">
        <w:rPr>
          <w:b/>
        </w:rPr>
        <w:t>except</w:t>
      </w:r>
      <w:r w:rsidR="00DE0661" w:rsidRPr="00DE0661">
        <w:t xml:space="preserve"> in gel preparations dispensed in sealed cartridges containing 1 per cent or less of clothianidin</w:t>
      </w:r>
      <w:r w:rsidRPr="001E2829">
        <w:t>.</w:t>
      </w:r>
    </w:p>
    <w:p w:rsidR="00204913" w:rsidRPr="001E2829" w:rsidRDefault="00204913" w:rsidP="00B00191">
      <w:pPr>
        <w:pStyle w:val="Normal-hanging"/>
      </w:pPr>
      <w:r w:rsidRPr="001E2829">
        <w:t xml:space="preserve">CLOVE OIL for topical use in the mouth in a pack containing 5 mL or less of clove oil </w:t>
      </w:r>
      <w:r w:rsidR="004E3AC5" w:rsidRPr="001E2829">
        <w:rPr>
          <w:b/>
        </w:rPr>
        <w:t>except</w:t>
      </w:r>
      <w:r w:rsidRPr="001E2829">
        <w:t xml:space="preserve"> in preparations containing 25 per cent or less of clove oil.</w:t>
      </w:r>
    </w:p>
    <w:p w:rsidR="00204913" w:rsidRPr="001E2829" w:rsidRDefault="00204913" w:rsidP="00B00191">
      <w:pPr>
        <w:pStyle w:val="Normal-hanging"/>
      </w:pPr>
      <w:r w:rsidRPr="001E2829">
        <w:t xml:space="preserve">COPPER ACETATE in preparations containing 20 per cent or less of copper acetate </w:t>
      </w:r>
      <w:r w:rsidR="004E3AC5" w:rsidRPr="001E2829">
        <w:rPr>
          <w:b/>
        </w:rPr>
        <w:t>except</w:t>
      </w:r>
      <w:r w:rsidRPr="001E2829">
        <w:t xml:space="preserve"> in preparations containing 5 per cent or less of copper acetate.</w:t>
      </w:r>
    </w:p>
    <w:p w:rsidR="00204913" w:rsidRPr="001E2829" w:rsidRDefault="00204913" w:rsidP="00B00191">
      <w:pPr>
        <w:pStyle w:val="Normal-hanging"/>
      </w:pPr>
      <w:r w:rsidRPr="001E2829">
        <w:t xml:space="preserve">COPPER COMPOUNDS in animal feed additives containing 5 per cent or less of copper </w:t>
      </w:r>
      <w:r w:rsidR="004E3AC5" w:rsidRPr="001E2829">
        <w:rPr>
          <w:b/>
        </w:rPr>
        <w:t>except</w:t>
      </w:r>
      <w:r w:rsidRPr="001E2829">
        <w:t xml:space="preserve"> in preparations containing 1 per cent or less of copper.</w:t>
      </w:r>
    </w:p>
    <w:p w:rsidR="00204913" w:rsidRPr="001E2829" w:rsidRDefault="00204913" w:rsidP="00B00191">
      <w:pPr>
        <w:pStyle w:val="Normal-hanging"/>
      </w:pPr>
      <w:r w:rsidRPr="001E2829">
        <w:t xml:space="preserve">COPPER HYDROXIDE in preparations containing 50 per cent or less of copper hydroxide </w:t>
      </w:r>
      <w:r w:rsidR="004E3AC5" w:rsidRPr="001E2829">
        <w:rPr>
          <w:b/>
        </w:rPr>
        <w:t>except</w:t>
      </w:r>
      <w:r w:rsidRPr="001E2829">
        <w:t xml:space="preserve"> in preparations containing 12.5 per cent or less of copper hydroxide.</w:t>
      </w:r>
    </w:p>
    <w:p w:rsidR="00204913" w:rsidRPr="001E2829" w:rsidRDefault="00204913" w:rsidP="00204913">
      <w:r w:rsidRPr="001E2829">
        <w:t xml:space="preserve">COPPER OXIDES in preparations containing 25 per cent or less of copper oxides </w:t>
      </w:r>
      <w:r w:rsidR="004E3AC5" w:rsidRPr="001E2829">
        <w:rPr>
          <w:b/>
        </w:rPr>
        <w:t>except</w:t>
      </w:r>
      <w:r w:rsidRPr="001E2829">
        <w:t>:</w:t>
      </w:r>
    </w:p>
    <w:p w:rsidR="00204913" w:rsidRPr="001E2829" w:rsidRDefault="00204913" w:rsidP="00E85654">
      <w:pPr>
        <w:pStyle w:val="Numberbullet2"/>
        <w:numPr>
          <w:ilvl w:val="0"/>
          <w:numId w:val="359"/>
        </w:numPr>
      </w:pPr>
      <w:r w:rsidRPr="001E2829">
        <w:t>in preparations for internal use;</w:t>
      </w:r>
    </w:p>
    <w:p w:rsidR="00204913" w:rsidRPr="001E2829" w:rsidRDefault="00204913" w:rsidP="00B00191">
      <w:pPr>
        <w:pStyle w:val="Numberbullet2"/>
      </w:pPr>
      <w:r w:rsidRPr="001E2829">
        <w:t>in marine paints; or</w:t>
      </w:r>
    </w:p>
    <w:p w:rsidR="00204913" w:rsidRPr="001E2829" w:rsidRDefault="00204913" w:rsidP="00B00191">
      <w:pPr>
        <w:pStyle w:val="Numberbullet2"/>
      </w:pPr>
      <w:r w:rsidRPr="001E2829">
        <w:t>in other preparations containing 5 per cent or less of copper oxides.</w:t>
      </w:r>
    </w:p>
    <w:p w:rsidR="00204913" w:rsidRPr="001E2829" w:rsidRDefault="00204913" w:rsidP="00B00191">
      <w:pPr>
        <w:pStyle w:val="Normal-hanging"/>
      </w:pPr>
      <w:r w:rsidRPr="001E2829">
        <w:t xml:space="preserve">COPPER OXYCHLORIDE in preparations containing 50 per cent or less of copper oxychloride </w:t>
      </w:r>
      <w:r w:rsidR="004E3AC5" w:rsidRPr="001E2829">
        <w:rPr>
          <w:b/>
        </w:rPr>
        <w:t>except</w:t>
      </w:r>
      <w:r w:rsidRPr="001E2829">
        <w:t xml:space="preserve"> in preparations containing 12.5 per cent or less of copper oxychloride.</w:t>
      </w:r>
    </w:p>
    <w:p w:rsidR="00204913" w:rsidRPr="001E2829" w:rsidRDefault="00204913" w:rsidP="00204913">
      <w:r w:rsidRPr="001E2829">
        <w:t xml:space="preserve">COPPER SULFATE in preparations containing 15 per cent or less of copper sulfate </w:t>
      </w:r>
      <w:r w:rsidR="004E3AC5" w:rsidRPr="001E2829">
        <w:rPr>
          <w:b/>
        </w:rPr>
        <w:t>except</w:t>
      </w:r>
      <w:r w:rsidRPr="001E2829">
        <w:t>:</w:t>
      </w:r>
    </w:p>
    <w:p w:rsidR="00204913" w:rsidRPr="001E2829" w:rsidRDefault="00204913" w:rsidP="00E85654">
      <w:pPr>
        <w:pStyle w:val="Numberbullet2"/>
        <w:numPr>
          <w:ilvl w:val="0"/>
          <w:numId w:val="358"/>
        </w:numPr>
      </w:pPr>
      <w:r w:rsidRPr="001E2829">
        <w:t>in preparations for internal use; or</w:t>
      </w:r>
    </w:p>
    <w:p w:rsidR="00204913" w:rsidRPr="001E2829" w:rsidRDefault="00204913" w:rsidP="00B00191">
      <w:pPr>
        <w:pStyle w:val="Numberbullet2"/>
      </w:pPr>
      <w:r w:rsidRPr="001E2829">
        <w:t>in other preparations containing 5 per cent or less of copper sulfate.</w:t>
      </w:r>
    </w:p>
    <w:p w:rsidR="00204913" w:rsidRPr="001E2829" w:rsidRDefault="00204913" w:rsidP="00204913">
      <w:r w:rsidRPr="001E2829">
        <w:t>COUMATETRALYL in rodenticides containing 0.05 per cent or less of coumatetralyl.</w:t>
      </w:r>
    </w:p>
    <w:p w:rsidR="00204913" w:rsidRPr="001E2829" w:rsidRDefault="00204913" w:rsidP="00204913">
      <w:r w:rsidRPr="001E2829">
        <w:t>4-CPA.</w:t>
      </w:r>
    </w:p>
    <w:p w:rsidR="00204913" w:rsidRPr="001E2829" w:rsidRDefault="00204913" w:rsidP="00204913">
      <w:r w:rsidRPr="001E2829">
        <w:t>CYANATRYN.</w:t>
      </w:r>
    </w:p>
    <w:p w:rsidR="00204913" w:rsidRPr="001E2829" w:rsidRDefault="00204913" w:rsidP="00204913">
      <w:r w:rsidRPr="001E2829">
        <w:t xml:space="preserve">CYANOACRYLATE ESTERS in contact adhesives </w:t>
      </w:r>
      <w:r w:rsidR="004E3AC5" w:rsidRPr="001E2829">
        <w:rPr>
          <w:b/>
        </w:rPr>
        <w:t>except</w:t>
      </w:r>
      <w:r w:rsidRPr="001E2829">
        <w:t>:</w:t>
      </w:r>
    </w:p>
    <w:p w:rsidR="00204913" w:rsidRPr="001E2829" w:rsidRDefault="00204913" w:rsidP="00E85654">
      <w:pPr>
        <w:pStyle w:val="Numberbullet2"/>
        <w:numPr>
          <w:ilvl w:val="0"/>
          <w:numId w:val="357"/>
        </w:numPr>
      </w:pPr>
      <w:r w:rsidRPr="001E2829">
        <w:t>when labelled with the warning:</w:t>
      </w:r>
    </w:p>
    <w:p w:rsidR="00204913" w:rsidRPr="001E2829" w:rsidRDefault="00204913" w:rsidP="005A6136">
      <w:pPr>
        <w:ind w:left="1418"/>
      </w:pPr>
      <w:r w:rsidRPr="001E2829">
        <w:t>KEEP OUT OF REACH OF CHILDREN.  Avoid contact with skin and eyes and avoid breathing vapour.  Bonds on contact.  Should fingers stick together apply a solvent such as acetone to contact areas then wash off with water.  Do not use solvents near eyes or open wounds.  In case of eye contact immediately flush with water; or</w:t>
      </w:r>
    </w:p>
    <w:p w:rsidR="00204913" w:rsidRPr="001E2829" w:rsidRDefault="00204913" w:rsidP="00B00191">
      <w:pPr>
        <w:pStyle w:val="Numberbullet2"/>
      </w:pPr>
      <w:r w:rsidRPr="001E2829">
        <w:t>when packed in sealed measure packs each containing 0.5 g or less of cyanoacrylate esters:</w:t>
      </w:r>
    </w:p>
    <w:p w:rsidR="00204913" w:rsidRPr="001E2829" w:rsidRDefault="00B00191" w:rsidP="00E85654">
      <w:pPr>
        <w:pStyle w:val="Numberbullet3"/>
        <w:numPr>
          <w:ilvl w:val="0"/>
          <w:numId w:val="356"/>
        </w:numPr>
      </w:pPr>
      <w:r w:rsidRPr="001E2829">
        <w:lastRenderedPageBreak/>
        <w:t>l</w:t>
      </w:r>
      <w:r w:rsidR="00204913" w:rsidRPr="001E2829">
        <w:t>abelled with the approved name or trade name of the poison, the quantity and the warning:</w:t>
      </w:r>
    </w:p>
    <w:p w:rsidR="00204913" w:rsidRPr="001E2829" w:rsidRDefault="00204913" w:rsidP="00155AA4">
      <w:pPr>
        <w:pStyle w:val="Numberbullet3"/>
        <w:numPr>
          <w:ilvl w:val="0"/>
          <w:numId w:val="0"/>
        </w:numPr>
        <w:ind w:left="1284"/>
      </w:pPr>
      <w:r w:rsidRPr="001E2829">
        <w:t>Can cause eye injury.  Instantly bonds skin; and</w:t>
      </w:r>
    </w:p>
    <w:p w:rsidR="00204913" w:rsidRPr="001E2829" w:rsidRDefault="00204913" w:rsidP="00121788">
      <w:pPr>
        <w:pStyle w:val="Numberbullet3"/>
      </w:pPr>
      <w:r w:rsidRPr="001E2829">
        <w:t xml:space="preserve">enclosed in a primary pack labelled with the warning: </w:t>
      </w:r>
    </w:p>
    <w:p w:rsidR="00204913" w:rsidRPr="001E2829" w:rsidRDefault="00204913" w:rsidP="002F5C00">
      <w:pPr>
        <w:ind w:left="1276"/>
      </w:pPr>
      <w:r w:rsidRPr="001E2829">
        <w:t>KEEP OUT OF REACH OF CHILDREN.  Avoid contact with skin and eyes and avoid breathing vapour.  Bonds on contact.  Should fingers stick together apply a solvent such as acetone to contact areas then wash off with water.  Do not use solvents near eyes or open wounds.  In case of eye contact immediately flush with water.</w:t>
      </w:r>
    </w:p>
    <w:p w:rsidR="00204913" w:rsidRPr="001E2829" w:rsidRDefault="00204913" w:rsidP="00204913">
      <w:r w:rsidRPr="001E2829">
        <w:t>CYANTRANILIPROLE.</w:t>
      </w:r>
    </w:p>
    <w:p w:rsidR="003230C5" w:rsidRPr="001E2829" w:rsidRDefault="003230C5" w:rsidP="003230C5">
      <w:r w:rsidRPr="001E2829">
        <w:t>CYANURIC ACID (excluding its salts and derivatives).</w:t>
      </w:r>
    </w:p>
    <w:p w:rsidR="00204913" w:rsidRPr="001E2829" w:rsidRDefault="00204913" w:rsidP="00204913">
      <w:r w:rsidRPr="001E2829">
        <w:t>CYAZOFAMID.</w:t>
      </w:r>
    </w:p>
    <w:p w:rsidR="00204913" w:rsidRPr="001E2829" w:rsidRDefault="00204913" w:rsidP="00204913">
      <w:r w:rsidRPr="001E2829">
        <w:t>CYCLOHEXANONE PEROXIDE.</w:t>
      </w:r>
    </w:p>
    <w:p w:rsidR="00204913" w:rsidRPr="001E2829" w:rsidRDefault="00204913" w:rsidP="00204913">
      <w:r w:rsidRPr="001E2829">
        <w:t xml:space="preserve">CYCLOPROTHRIN </w:t>
      </w:r>
      <w:r w:rsidR="004E3AC5" w:rsidRPr="001E2829">
        <w:rPr>
          <w:b/>
        </w:rPr>
        <w:t>except</w:t>
      </w:r>
      <w:r w:rsidRPr="001E2829">
        <w:t xml:space="preserve"> in preparations containing 10 per cent or less of cycloprothrin.</w:t>
      </w:r>
    </w:p>
    <w:p w:rsidR="00204913" w:rsidRPr="001E2829" w:rsidRDefault="00204913" w:rsidP="00204913">
      <w:r w:rsidRPr="001E2829">
        <w:t>CYCLOXYDIM.</w:t>
      </w:r>
    </w:p>
    <w:p w:rsidR="00204913" w:rsidRPr="001E2829" w:rsidRDefault="00204913" w:rsidP="00204913">
      <w:r w:rsidRPr="001E2829">
        <w:t>CYFLUFENAMID.</w:t>
      </w:r>
    </w:p>
    <w:p w:rsidR="00204913" w:rsidRPr="001E2829" w:rsidRDefault="00204913" w:rsidP="00204913">
      <w:r w:rsidRPr="001E2829">
        <w:t>CYFLUTHRIN:</w:t>
      </w:r>
    </w:p>
    <w:p w:rsidR="00204913" w:rsidRPr="001E2829" w:rsidRDefault="00204913" w:rsidP="00E85654">
      <w:pPr>
        <w:pStyle w:val="Numberbullet2"/>
        <w:numPr>
          <w:ilvl w:val="0"/>
          <w:numId w:val="355"/>
        </w:numPr>
      </w:pPr>
      <w:r w:rsidRPr="001E2829">
        <w:t xml:space="preserve">in wettable powders containing 10 per cent or less of cyfluthrin; </w:t>
      </w:r>
    </w:p>
    <w:p w:rsidR="00204913" w:rsidRPr="001E2829" w:rsidRDefault="00204913" w:rsidP="00B00191">
      <w:pPr>
        <w:pStyle w:val="Numberbullet2"/>
      </w:pPr>
      <w:r w:rsidRPr="001E2829">
        <w:t>in emulsifiable concentrates containing 2 per cent or less of cyfluthrin; or</w:t>
      </w:r>
    </w:p>
    <w:p w:rsidR="00204913" w:rsidRPr="001E2829" w:rsidRDefault="00204913" w:rsidP="00B00191">
      <w:pPr>
        <w:pStyle w:val="Numberbullet2"/>
      </w:pPr>
      <w:r w:rsidRPr="001E2829">
        <w:t>in emulsions containing 5 per cent or less of cyfluthrin.</w:t>
      </w:r>
    </w:p>
    <w:p w:rsidR="00204913" w:rsidRPr="001E2829" w:rsidRDefault="00204913" w:rsidP="00204913">
      <w:r w:rsidRPr="001E2829">
        <w:t>CYHALOFOP-BUTYL.</w:t>
      </w:r>
    </w:p>
    <w:p w:rsidR="00204913" w:rsidRPr="001E2829" w:rsidRDefault="00204913" w:rsidP="00204913">
      <w:r w:rsidRPr="001E2829">
        <w:t>CYMIAZOLE.</w:t>
      </w:r>
    </w:p>
    <w:p w:rsidR="00204913" w:rsidRPr="001E2829" w:rsidRDefault="00204913" w:rsidP="00204913">
      <w:r w:rsidRPr="001E2829">
        <w:t>CYPERMETHRIN in preparations containing 10 per cent or less of cypermethrin.</w:t>
      </w:r>
    </w:p>
    <w:p w:rsidR="00204913" w:rsidRPr="001E2829" w:rsidRDefault="00204913" w:rsidP="00204913">
      <w:r w:rsidRPr="001E2829">
        <w:t>CYPHENOTHRIN in preparations containing 10 per cent or less of cyphenothrin.</w:t>
      </w:r>
    </w:p>
    <w:p w:rsidR="00204913" w:rsidRPr="001E2829" w:rsidRDefault="00204913" w:rsidP="00204913">
      <w:r w:rsidRPr="001E2829">
        <w:t xml:space="preserve">CYPROCONAZOLE </w:t>
      </w:r>
      <w:r w:rsidR="004E3AC5" w:rsidRPr="001E2829">
        <w:rPr>
          <w:b/>
        </w:rPr>
        <w:t>except</w:t>
      </w:r>
      <w:r w:rsidRPr="001E2829">
        <w:t xml:space="preserve"> in preparations containing 10 per cent or less of cyproconazole.</w:t>
      </w:r>
    </w:p>
    <w:p w:rsidR="00204913" w:rsidRPr="001E2829" w:rsidRDefault="00204913" w:rsidP="00204913">
      <w:r w:rsidRPr="001E2829">
        <w:t>CYPRODINIL.</w:t>
      </w:r>
    </w:p>
    <w:p w:rsidR="00204913" w:rsidRPr="001E2829" w:rsidRDefault="00204913" w:rsidP="00204913">
      <w:r w:rsidRPr="001E2829">
        <w:t xml:space="preserve">CYTHIOATE for the treatment of animals: </w:t>
      </w:r>
    </w:p>
    <w:p w:rsidR="00204913" w:rsidRPr="001E2829" w:rsidRDefault="00204913" w:rsidP="00E85654">
      <w:pPr>
        <w:pStyle w:val="Numberbullet2"/>
        <w:numPr>
          <w:ilvl w:val="0"/>
          <w:numId w:val="354"/>
        </w:numPr>
      </w:pPr>
      <w:r w:rsidRPr="001E2829">
        <w:t>in divided preparations containing 30 mg or less of cythioate per dosage unit when packed in blister or strip packaging or in a container with a child-resistant closure; or</w:t>
      </w:r>
    </w:p>
    <w:p w:rsidR="00204913" w:rsidRPr="001E2829" w:rsidRDefault="00204913" w:rsidP="00B00191">
      <w:pPr>
        <w:pStyle w:val="Numberbullet2"/>
      </w:pPr>
      <w:r w:rsidRPr="001E2829">
        <w:t>in undivided preparations containing 5 per cent or less of cythioate.</w:t>
      </w:r>
    </w:p>
    <w:p w:rsidR="00204913" w:rsidRPr="001E2829" w:rsidRDefault="00204913" w:rsidP="00204913">
      <w:r w:rsidRPr="001E2829">
        <w:t>2,4-D in preparations containing 20 per cent or less of 2,4-D.</w:t>
      </w:r>
    </w:p>
    <w:p w:rsidR="00204913" w:rsidRPr="001E2829" w:rsidRDefault="00204913" w:rsidP="00204913">
      <w:r w:rsidRPr="001E2829">
        <w:t>DAMINOZIDE.</w:t>
      </w:r>
    </w:p>
    <w:p w:rsidR="00204913" w:rsidRPr="001E2829" w:rsidRDefault="00204913" w:rsidP="00204913">
      <w:r w:rsidRPr="001E2829">
        <w:lastRenderedPageBreak/>
        <w:t>2,4-DB.</w:t>
      </w:r>
    </w:p>
    <w:p w:rsidR="00204913" w:rsidRPr="001E2829" w:rsidRDefault="00204913" w:rsidP="00204913">
      <w:r w:rsidRPr="001E2829">
        <w:t>DECOQUINATE:</w:t>
      </w:r>
    </w:p>
    <w:p w:rsidR="00204913" w:rsidRPr="001E2829" w:rsidRDefault="00204913" w:rsidP="00204913">
      <w:r w:rsidRPr="001E2829">
        <w:t xml:space="preserve">DELTAMETHRIN: </w:t>
      </w:r>
    </w:p>
    <w:p w:rsidR="00204913" w:rsidRPr="001E2829" w:rsidRDefault="00204913" w:rsidP="00E85654">
      <w:pPr>
        <w:pStyle w:val="Numberbullet2"/>
        <w:numPr>
          <w:ilvl w:val="0"/>
          <w:numId w:val="352"/>
        </w:numPr>
      </w:pPr>
      <w:r w:rsidRPr="001E2829">
        <w:t xml:space="preserve">when impregnated in plastic resin strip material containing 4 per cent or less of deltamethrin; </w:t>
      </w:r>
    </w:p>
    <w:p w:rsidR="00204913" w:rsidRPr="001E2829" w:rsidRDefault="00B00191" w:rsidP="00B00191">
      <w:pPr>
        <w:pStyle w:val="Numberbullet2"/>
      </w:pPr>
      <w:r w:rsidRPr="001E2829">
        <w:t>i</w:t>
      </w:r>
      <w:r w:rsidR="00204913" w:rsidRPr="001E2829">
        <w:t>n aqueous preparations containing 5 per cent or less of deltamethrin when no organic solvent other than a glycol is present;</w:t>
      </w:r>
    </w:p>
    <w:p w:rsidR="00204913" w:rsidRPr="001E2829" w:rsidRDefault="00204913" w:rsidP="00B00191">
      <w:pPr>
        <w:pStyle w:val="Numberbullet2"/>
      </w:pPr>
      <w:r w:rsidRPr="001E2829">
        <w:t>in wettable granular preparations containing 25 per cent or less of deltamethrin when packed in child-resistant packaging each containing 3 g or less of the formulation;</w:t>
      </w:r>
    </w:p>
    <w:p w:rsidR="00204913" w:rsidRPr="001E2829" w:rsidRDefault="00204913" w:rsidP="00B00191">
      <w:pPr>
        <w:pStyle w:val="Numberbullet2"/>
      </w:pPr>
      <w:r w:rsidRPr="001E2829">
        <w:t>in water-dispersible tablets each containing 500 mg or less of deltamethrin in child-resistant packaging; or</w:t>
      </w:r>
    </w:p>
    <w:p w:rsidR="00204913" w:rsidRPr="001E2829" w:rsidRDefault="00204913" w:rsidP="00B00191">
      <w:pPr>
        <w:pStyle w:val="Numberbullet2"/>
      </w:pPr>
      <w:r w:rsidRPr="001E2829">
        <w:t>in other preparations containing 0.5 per cent or less of deltamethrin,</w:t>
      </w:r>
    </w:p>
    <w:p w:rsidR="00204913" w:rsidRPr="001E2829" w:rsidRDefault="004E3AC5" w:rsidP="00B00191">
      <w:pPr>
        <w:ind w:left="720"/>
      </w:pPr>
      <w:r w:rsidRPr="001E2829">
        <w:rPr>
          <w:b/>
        </w:rPr>
        <w:t>except</w:t>
      </w:r>
      <w:r w:rsidR="00204913" w:rsidRPr="001E2829">
        <w:t>:</w:t>
      </w:r>
    </w:p>
    <w:p w:rsidR="00204913" w:rsidRPr="001E2829" w:rsidRDefault="00204913" w:rsidP="00E85654">
      <w:pPr>
        <w:pStyle w:val="Numberbullet2"/>
        <w:numPr>
          <w:ilvl w:val="0"/>
          <w:numId w:val="353"/>
        </w:numPr>
      </w:pPr>
      <w:r w:rsidRPr="001E2829">
        <w:t>in factory prepared mosquito nets containing 1 per cent or less deltamethrin; or</w:t>
      </w:r>
    </w:p>
    <w:p w:rsidR="00204913" w:rsidRPr="001E2829" w:rsidRDefault="00204913" w:rsidP="00B00191">
      <w:pPr>
        <w:pStyle w:val="Numberbullet2"/>
      </w:pPr>
      <w:r w:rsidRPr="001E2829">
        <w:t>in preparations containing 0.1 per cent or less of deltamethrin.</w:t>
      </w:r>
    </w:p>
    <w:p w:rsidR="00204913" w:rsidRPr="001E2829" w:rsidRDefault="00204913" w:rsidP="00204913">
      <w:r w:rsidRPr="001E2829">
        <w:t>DEMBREXINE in oral preparations for the treatment of animals.</w:t>
      </w:r>
    </w:p>
    <w:p w:rsidR="00204913" w:rsidRPr="001E2829" w:rsidRDefault="00204913" w:rsidP="00204913">
      <w:r w:rsidRPr="001E2829">
        <w:t>2,4-DES.</w:t>
      </w:r>
    </w:p>
    <w:p w:rsidR="00204913" w:rsidRPr="001E2829" w:rsidRDefault="00204913" w:rsidP="00204913">
      <w:r w:rsidRPr="001E2829">
        <w:t>DIAFENTHIURON.</w:t>
      </w:r>
    </w:p>
    <w:p w:rsidR="00204913" w:rsidRPr="001E2829" w:rsidRDefault="00204913" w:rsidP="00B00191">
      <w:pPr>
        <w:pStyle w:val="Normal-hanging"/>
      </w:pPr>
      <w:r w:rsidRPr="001E2829">
        <w:t xml:space="preserve">N,N-DIALLYLDICHLOROACETAMIDE </w:t>
      </w:r>
      <w:r w:rsidR="004E3AC5" w:rsidRPr="001E2829">
        <w:rPr>
          <w:b/>
        </w:rPr>
        <w:t>except</w:t>
      </w:r>
      <w:r w:rsidRPr="001E2829">
        <w:t xml:space="preserve"> in preparations containing 10 per cent or less of N,N-diallyldichloroacetamide.</w:t>
      </w:r>
    </w:p>
    <w:p w:rsidR="00204913" w:rsidRPr="001E2829" w:rsidRDefault="00204913" w:rsidP="00204913">
      <w:r w:rsidRPr="001E2829">
        <w:t>DIAZINON in dust preparations containing 2 per cent or less of diazinon.</w:t>
      </w:r>
    </w:p>
    <w:p w:rsidR="00204913" w:rsidRPr="001E2829" w:rsidRDefault="00204913" w:rsidP="00B00191">
      <w:pPr>
        <w:pStyle w:val="Normal-hanging"/>
      </w:pPr>
      <w:r w:rsidRPr="001E2829">
        <w:t>DICAMBA (including its salts and derivatives) in preparations containing 20 per cent or less of dicamba.</w:t>
      </w:r>
    </w:p>
    <w:p w:rsidR="00204913" w:rsidRPr="001E2829" w:rsidRDefault="00204913" w:rsidP="00204913">
      <w:r w:rsidRPr="001E2829">
        <w:t>DICHLONE.</w:t>
      </w:r>
    </w:p>
    <w:p w:rsidR="00204913" w:rsidRPr="001E2829" w:rsidRDefault="00204913" w:rsidP="00204913">
      <w:r w:rsidRPr="001E2829">
        <w:t>para-DICHLOROBENZENE.</w:t>
      </w:r>
    </w:p>
    <w:p w:rsidR="00204913" w:rsidRPr="001E2829" w:rsidRDefault="00204913" w:rsidP="00204913">
      <w:r w:rsidRPr="001E2829">
        <w:t xml:space="preserve">DICHLOROISOCYANURIC ACID containing 40 per cent or less of available chlorine, </w:t>
      </w:r>
      <w:r w:rsidR="004E3AC5" w:rsidRPr="001E2829">
        <w:rPr>
          <w:b/>
        </w:rPr>
        <w:t>except</w:t>
      </w:r>
      <w:r w:rsidRPr="001E2829">
        <w:t xml:space="preserve"> in:</w:t>
      </w:r>
    </w:p>
    <w:p w:rsidR="00204913" w:rsidRPr="001E2829" w:rsidRDefault="00204913" w:rsidP="00E85654">
      <w:pPr>
        <w:pStyle w:val="Numberbullet2"/>
        <w:numPr>
          <w:ilvl w:val="0"/>
          <w:numId w:val="351"/>
        </w:numPr>
      </w:pPr>
      <w:r w:rsidRPr="001E2829">
        <w:t>liquid preparations containing not less than 2 per cent but not more than 4 per cent of available chlorine when labelled with the statements:</w:t>
      </w:r>
    </w:p>
    <w:p w:rsidR="00204913" w:rsidRPr="001E2829" w:rsidRDefault="00204913" w:rsidP="005A6136">
      <w:pPr>
        <w:ind w:left="1418"/>
      </w:pPr>
      <w:r w:rsidRPr="001E2829">
        <w:t>WARNING – Ensure adequate ventilation when using.  Vapour may be harmful.  May give off dangerous gas if mixed with other products;</w:t>
      </w:r>
    </w:p>
    <w:p w:rsidR="00204913" w:rsidRPr="001E2829" w:rsidRDefault="00204913" w:rsidP="00B00191">
      <w:pPr>
        <w:pStyle w:val="Numberbullet2"/>
      </w:pPr>
      <w:r w:rsidRPr="001E2829">
        <w:t>liquid preparations containing less than 2 per cent of available chlorine; or</w:t>
      </w:r>
    </w:p>
    <w:p w:rsidR="00204913" w:rsidRPr="001E2829" w:rsidRDefault="00204913" w:rsidP="00B00191">
      <w:pPr>
        <w:pStyle w:val="Numberbullet2"/>
      </w:pPr>
      <w:r w:rsidRPr="001E2829">
        <w:t>other preparations containing 4 per cent or less of available chlorine.</w:t>
      </w:r>
    </w:p>
    <w:p w:rsidR="00204913" w:rsidRPr="001E2829" w:rsidRDefault="00204913" w:rsidP="00204913">
      <w:r w:rsidRPr="001E2829">
        <w:t xml:space="preserve">DICHLOROMETHANE (methylene chloride) </w:t>
      </w:r>
      <w:r w:rsidR="004E3AC5" w:rsidRPr="001E2829">
        <w:rPr>
          <w:b/>
        </w:rPr>
        <w:t>except</w:t>
      </w:r>
      <w:r w:rsidRPr="001E2829">
        <w:t>:</w:t>
      </w:r>
    </w:p>
    <w:p w:rsidR="00204913" w:rsidRPr="001E2829" w:rsidRDefault="00204913" w:rsidP="00E85654">
      <w:pPr>
        <w:pStyle w:val="Numberbullet2"/>
        <w:numPr>
          <w:ilvl w:val="0"/>
          <w:numId w:val="350"/>
        </w:numPr>
      </w:pPr>
      <w:r w:rsidRPr="001E2829">
        <w:lastRenderedPageBreak/>
        <w:t xml:space="preserve">in preparations in pressurised spray packs labelled as degreasers, decarbonisers or paint strippers and containing 10 per cent or less of dichloromethane;  </w:t>
      </w:r>
    </w:p>
    <w:p w:rsidR="00204913" w:rsidRPr="001E2829" w:rsidRDefault="00204913" w:rsidP="00B00191">
      <w:pPr>
        <w:pStyle w:val="Numberbullet2"/>
      </w:pPr>
      <w:r w:rsidRPr="001E2829">
        <w:t>in other preparations in pressurised spray packs; or</w:t>
      </w:r>
    </w:p>
    <w:p w:rsidR="00204913" w:rsidRPr="001E2829" w:rsidRDefault="00204913" w:rsidP="00B00191">
      <w:pPr>
        <w:pStyle w:val="Numberbullet2"/>
      </w:pPr>
      <w:r w:rsidRPr="001E2829">
        <w:t>in paints and tinters containing 5 per cent or less of dichloromethane.</w:t>
      </w:r>
    </w:p>
    <w:p w:rsidR="00204913" w:rsidRPr="001E2829" w:rsidRDefault="00204913" w:rsidP="00204913">
      <w:r w:rsidRPr="001E2829">
        <w:t>DICHLOROPHEN for the treatment of animals.</w:t>
      </w:r>
    </w:p>
    <w:p w:rsidR="00204913" w:rsidRPr="001E2829" w:rsidRDefault="00204913" w:rsidP="00204913">
      <w:r w:rsidRPr="001E2829">
        <w:t>DICHLORVOS:</w:t>
      </w:r>
    </w:p>
    <w:p w:rsidR="00204913" w:rsidRPr="001E2829" w:rsidRDefault="00204913" w:rsidP="00E85654">
      <w:pPr>
        <w:pStyle w:val="Numberbullet2"/>
        <w:numPr>
          <w:ilvl w:val="0"/>
          <w:numId w:val="349"/>
        </w:numPr>
      </w:pPr>
      <w:r w:rsidRPr="001E2829">
        <w:t>when impregnated in plastic resin strip material containing 20 per cent or less of dichlorvos;</w:t>
      </w:r>
    </w:p>
    <w:p w:rsidR="00204913" w:rsidRPr="001E2829" w:rsidRDefault="00204913" w:rsidP="00B00191">
      <w:pPr>
        <w:pStyle w:val="Numberbullet2"/>
      </w:pPr>
      <w:r w:rsidRPr="001E2829">
        <w:t>in sustained release resin pellets containing 20 per cent or less of dichlorvos for the treatment of animals; or</w:t>
      </w:r>
    </w:p>
    <w:p w:rsidR="00204913" w:rsidRPr="001E2829" w:rsidRDefault="00204913" w:rsidP="00B00191">
      <w:pPr>
        <w:pStyle w:val="Numberbullet2"/>
      </w:pPr>
      <w:r w:rsidRPr="001E2829">
        <w:t>in pressurised spray packs containing 10 grams or less of dichlorvos.</w:t>
      </w:r>
    </w:p>
    <w:p w:rsidR="00204913" w:rsidRPr="001E2829" w:rsidRDefault="00204913" w:rsidP="00204913">
      <w:r w:rsidRPr="001E2829">
        <w:t>DICLOBUTRAZOL.</w:t>
      </w:r>
    </w:p>
    <w:p w:rsidR="00204913" w:rsidRPr="001E2829" w:rsidRDefault="00204913" w:rsidP="00204913">
      <w:r w:rsidRPr="001E2829">
        <w:t>DICLORAN.</w:t>
      </w:r>
    </w:p>
    <w:p w:rsidR="00204913" w:rsidRPr="001E2829" w:rsidRDefault="00204913" w:rsidP="00204913">
      <w:r w:rsidRPr="001E2829">
        <w:t>DICOFOL.</w:t>
      </w:r>
    </w:p>
    <w:p w:rsidR="00204913" w:rsidRPr="001E2829" w:rsidRDefault="00204913" w:rsidP="00B00191">
      <w:pPr>
        <w:pStyle w:val="Normal-hanging"/>
      </w:pPr>
      <w:r w:rsidRPr="001E2829">
        <w:t xml:space="preserve">DIETHANOLAMINE (excluding its salts and derivatives) in preparations containing 20 per cent or less of diethanolamine </w:t>
      </w:r>
      <w:r w:rsidR="004E3AC5" w:rsidRPr="001E2829">
        <w:rPr>
          <w:b/>
        </w:rPr>
        <w:t>except</w:t>
      </w:r>
      <w:r w:rsidRPr="001E2829">
        <w:t xml:space="preserve"> in preparations containing 5 per cent or less of diethanolamine.</w:t>
      </w:r>
    </w:p>
    <w:p w:rsidR="00204913" w:rsidRPr="001E2829" w:rsidRDefault="00204913" w:rsidP="00B00191">
      <w:pPr>
        <w:pStyle w:val="Normal-hanging"/>
      </w:pPr>
      <w:r w:rsidRPr="001E2829">
        <w:t xml:space="preserve">DIETHYLENE GLYCOL (excluding its salts and derivatives) in preparations containing not less than 10 mg/kg of denatonium benzoate as a bittering agent </w:t>
      </w:r>
      <w:r w:rsidR="004E3AC5" w:rsidRPr="001E2829">
        <w:rPr>
          <w:b/>
        </w:rPr>
        <w:t>except</w:t>
      </w:r>
      <w:r w:rsidRPr="001E2829">
        <w:t>:</w:t>
      </w:r>
    </w:p>
    <w:p w:rsidR="00204913" w:rsidRPr="001E2829" w:rsidRDefault="00204913" w:rsidP="00E85654">
      <w:pPr>
        <w:pStyle w:val="Numberbullet2"/>
        <w:numPr>
          <w:ilvl w:val="0"/>
          <w:numId w:val="348"/>
        </w:numPr>
      </w:pPr>
      <w:r w:rsidRPr="001E2829">
        <w:t>in paints or paint tinters;</w:t>
      </w:r>
    </w:p>
    <w:p w:rsidR="00204913" w:rsidRPr="001E2829" w:rsidRDefault="00204913" w:rsidP="00B00191">
      <w:pPr>
        <w:pStyle w:val="Numberbullet2"/>
      </w:pPr>
      <w:r w:rsidRPr="001E2829">
        <w:t>in toothpastes or mouthwashes containing more than 0.25 per cent of diethylene glycol; or</w:t>
      </w:r>
    </w:p>
    <w:p w:rsidR="00204913" w:rsidRPr="001E2829" w:rsidRDefault="00204913" w:rsidP="00B00191">
      <w:pPr>
        <w:pStyle w:val="Numberbullet2"/>
      </w:pPr>
      <w:r w:rsidRPr="001E2829">
        <w:t>in other preparations containing 2.5 per cent or less of diethylene glycol.</w:t>
      </w:r>
    </w:p>
    <w:p w:rsidR="00204913" w:rsidRPr="001E2829" w:rsidRDefault="00204913" w:rsidP="00B00191">
      <w:pPr>
        <w:pStyle w:val="Normal-hanging"/>
      </w:pPr>
      <w:r w:rsidRPr="001E2829">
        <w:t xml:space="preserve">DIETHYLENE GLYCOL MONOBUTYL ETHER </w:t>
      </w:r>
      <w:r w:rsidR="004E3AC5" w:rsidRPr="001E2829">
        <w:rPr>
          <w:b/>
        </w:rPr>
        <w:t>except</w:t>
      </w:r>
      <w:r w:rsidRPr="001E2829">
        <w:t xml:space="preserve"> in preparations containing 10 per cent or less of diethylene glycol monobutyl ether.</w:t>
      </w:r>
    </w:p>
    <w:p w:rsidR="00204913" w:rsidRPr="001E2829" w:rsidRDefault="00204913" w:rsidP="00204913">
      <w:r w:rsidRPr="001E2829">
        <w:t xml:space="preserve">DIETHYLTOLUAMIDE (DEET) </w:t>
      </w:r>
      <w:r w:rsidR="004E3AC5" w:rsidRPr="001E2829">
        <w:rPr>
          <w:b/>
        </w:rPr>
        <w:t>except</w:t>
      </w:r>
      <w:r w:rsidRPr="001E2829">
        <w:t>:</w:t>
      </w:r>
    </w:p>
    <w:p w:rsidR="00204913" w:rsidRPr="001E2829" w:rsidRDefault="00B00191" w:rsidP="00E85654">
      <w:pPr>
        <w:pStyle w:val="Numberbullet2"/>
        <w:numPr>
          <w:ilvl w:val="0"/>
          <w:numId w:val="347"/>
        </w:numPr>
      </w:pPr>
      <w:r w:rsidRPr="001E2829">
        <w:t>i</w:t>
      </w:r>
      <w:r w:rsidR="00204913" w:rsidRPr="001E2829">
        <w:t xml:space="preserve">n medicines for human therapeutic use containing 20 per cent or less of diethyltoluamide, when compliant with the requirements of the Required Advisory Statements for Medicine Labels;  </w:t>
      </w:r>
    </w:p>
    <w:p w:rsidR="00204913" w:rsidRPr="001E2829" w:rsidRDefault="00B00191" w:rsidP="00E85654">
      <w:pPr>
        <w:pStyle w:val="Numberbullet2"/>
        <w:numPr>
          <w:ilvl w:val="0"/>
          <w:numId w:val="347"/>
        </w:numPr>
      </w:pPr>
      <w:r w:rsidRPr="001E2829">
        <w:t>i</w:t>
      </w:r>
      <w:r w:rsidR="00204913" w:rsidRPr="001E2829">
        <w:t>n preparations for human use, other than medicines, containing 20 per cent or less of diethyltoluamide, when labelled with the warning statement:</w:t>
      </w:r>
    </w:p>
    <w:p w:rsidR="00204913" w:rsidRPr="001E2829" w:rsidRDefault="00204913" w:rsidP="005A6136">
      <w:pPr>
        <w:ind w:left="1418"/>
      </w:pPr>
      <w:r w:rsidRPr="001E2829">
        <w:t>WARNING: May be dangerous, particularly to children, if you use large amounts on the skin, clothes or bedding or on large areas of the body, especially if you keep using it for a long time; or</w:t>
      </w:r>
    </w:p>
    <w:p w:rsidR="00204913" w:rsidRPr="001E2829" w:rsidRDefault="00B00191" w:rsidP="00B00191">
      <w:pPr>
        <w:pStyle w:val="Numberbullet2"/>
      </w:pPr>
      <w:r w:rsidRPr="001E2829">
        <w:t>i</w:t>
      </w:r>
      <w:r w:rsidR="00204913" w:rsidRPr="001E2829">
        <w:t>n preparations other than for human use containing 20 per cent or less of diethyltoluamide.</w:t>
      </w:r>
    </w:p>
    <w:p w:rsidR="00204913" w:rsidRPr="001E2829" w:rsidRDefault="00204913" w:rsidP="00204913">
      <w:r w:rsidRPr="001E2829">
        <w:t>DIFENOCONAZOLE.</w:t>
      </w:r>
    </w:p>
    <w:p w:rsidR="00204913" w:rsidRPr="001E2829" w:rsidRDefault="00204913" w:rsidP="00204913">
      <w:r w:rsidRPr="001E2829">
        <w:lastRenderedPageBreak/>
        <w:t>DIFLUBENZURON.</w:t>
      </w:r>
    </w:p>
    <w:p w:rsidR="00204913" w:rsidRPr="001E2829" w:rsidRDefault="00204913" w:rsidP="00B00191">
      <w:pPr>
        <w:pStyle w:val="Normal-hanging"/>
      </w:pPr>
      <w:r w:rsidRPr="001E2829">
        <w:t xml:space="preserve">DIMETHICODIETHYLBENZALMALONATE </w:t>
      </w:r>
      <w:r w:rsidR="004E3AC5" w:rsidRPr="001E2829">
        <w:rPr>
          <w:b/>
        </w:rPr>
        <w:t>except</w:t>
      </w:r>
      <w:r w:rsidRPr="001E2829">
        <w:t xml:space="preserve"> when included in preparations containing 10 per cent or less of dimethicodiethylbenzalmalonate.</w:t>
      </w:r>
    </w:p>
    <w:p w:rsidR="00204913" w:rsidRPr="001E2829" w:rsidRDefault="00204913" w:rsidP="00204913">
      <w:r w:rsidRPr="001E2829">
        <w:t>DIMETHIRIMOL.</w:t>
      </w:r>
    </w:p>
    <w:p w:rsidR="00204913" w:rsidRPr="001E2829" w:rsidRDefault="00204913" w:rsidP="00204913">
      <w:r w:rsidRPr="001E2829">
        <w:t xml:space="preserve">DIMETHOMORPH </w:t>
      </w:r>
      <w:r w:rsidR="004E3AC5" w:rsidRPr="001E2829">
        <w:rPr>
          <w:b/>
        </w:rPr>
        <w:t>except</w:t>
      </w:r>
      <w:r w:rsidRPr="001E2829">
        <w:t xml:space="preserve"> in preparations containing 10 per cent or less of dimethomorph.</w:t>
      </w:r>
    </w:p>
    <w:p w:rsidR="00204913" w:rsidRPr="001E2829" w:rsidRDefault="00204913" w:rsidP="00204913">
      <w:r w:rsidRPr="001E2829">
        <w:t>DIMETHYLACETAMIDE in preparations containing 20 per cent or less of dimethylacetamide.</w:t>
      </w:r>
    </w:p>
    <w:p w:rsidR="00204913" w:rsidRPr="001E2829" w:rsidRDefault="00204913" w:rsidP="00B00191">
      <w:pPr>
        <w:pStyle w:val="Normal-hanging"/>
      </w:pPr>
      <w:r w:rsidRPr="001E2829">
        <w:t xml:space="preserve">DIMETHYLFORMAMIDE in preparations containing 10 per cent or less of dimethylformamide </w:t>
      </w:r>
      <w:r w:rsidR="004E3AC5" w:rsidRPr="001E2829">
        <w:rPr>
          <w:b/>
        </w:rPr>
        <w:t>except</w:t>
      </w:r>
      <w:r w:rsidRPr="001E2829">
        <w:t xml:space="preserve"> in silicone rubber mastic containing 2 per cent or less of dimethylformamide.</w:t>
      </w:r>
    </w:p>
    <w:p w:rsidR="00C31690" w:rsidRPr="001E2829" w:rsidRDefault="00B21E0A" w:rsidP="00B00191">
      <w:pPr>
        <w:pStyle w:val="Normal-hanging"/>
      </w:pPr>
      <w:r>
        <w:t>3,7-DIMETHYL</w:t>
      </w:r>
      <w:r w:rsidR="00AE4C45">
        <w:t>-2,</w:t>
      </w:r>
      <w:r w:rsidR="00C31690" w:rsidRPr="001E2829">
        <w:t xml:space="preserve">6-OCTADIENAL and its isomers in cosmetic and household cleaning preparations </w:t>
      </w:r>
      <w:r w:rsidR="004E3AC5" w:rsidRPr="001E2829">
        <w:rPr>
          <w:b/>
        </w:rPr>
        <w:t>except</w:t>
      </w:r>
      <w:r w:rsidR="00C31690" w:rsidRPr="001E2829">
        <w:t xml:space="preserve"> in preparations containing 5 p</w:t>
      </w:r>
      <w:r>
        <w:t>er cent or less of 3,7-</w:t>
      </w:r>
      <w:r w:rsidR="00DD6E68">
        <w:t>dimethyl</w:t>
      </w:r>
      <w:r w:rsidR="00AE4C45">
        <w:t>-2,</w:t>
      </w:r>
      <w:r w:rsidR="00C31690" w:rsidRPr="001E2829">
        <w:t>6,-</w:t>
      </w:r>
      <w:r w:rsidR="00DD6E68">
        <w:t>octadienal</w:t>
      </w:r>
      <w:r w:rsidR="00C31690" w:rsidRPr="001E2829">
        <w:t xml:space="preserve"> isomers.</w:t>
      </w:r>
    </w:p>
    <w:p w:rsidR="00204913" w:rsidRPr="001E2829" w:rsidRDefault="00204913" w:rsidP="00204913">
      <w:r w:rsidRPr="001E2829">
        <w:t>DINICONAZOLE.</w:t>
      </w:r>
    </w:p>
    <w:p w:rsidR="00CD537D" w:rsidRDefault="00CD537D" w:rsidP="00CD537D">
      <w:r w:rsidRPr="002F6B1B">
        <w:t>DINOTEFURAN</w:t>
      </w:r>
      <w:r>
        <w:t>.</w:t>
      </w:r>
    </w:p>
    <w:p w:rsidR="00204913" w:rsidRPr="001E2829" w:rsidRDefault="00204913" w:rsidP="00B00191">
      <w:pPr>
        <w:pStyle w:val="Normal-hanging"/>
      </w:pPr>
      <w:r w:rsidRPr="001E2829">
        <w:t>DI-</w:t>
      </w:r>
      <w:r w:rsidR="00457329">
        <w:t>n</w:t>
      </w:r>
      <w:r w:rsidRPr="001E2829">
        <w:t xml:space="preserve">-PROPYL ISOCINCHOMERONATE </w:t>
      </w:r>
      <w:r w:rsidR="004E3AC5" w:rsidRPr="001E2829">
        <w:rPr>
          <w:b/>
        </w:rPr>
        <w:t>except</w:t>
      </w:r>
      <w:r w:rsidRPr="001E2829">
        <w:t xml:space="preserve"> in preparations containing 25 per cent or less of di-</w:t>
      </w:r>
      <w:r w:rsidR="00457329">
        <w:t>n</w:t>
      </w:r>
      <w:r w:rsidRPr="001E2829">
        <w:t>-propyl isocinchomeronate.</w:t>
      </w:r>
    </w:p>
    <w:p w:rsidR="00204913" w:rsidRPr="001E2829" w:rsidRDefault="00204913" w:rsidP="00204913">
      <w:r w:rsidRPr="001E2829">
        <w:t>DIPHENAMID.</w:t>
      </w:r>
    </w:p>
    <w:p w:rsidR="00204913" w:rsidRPr="001E2829" w:rsidRDefault="00204913" w:rsidP="00204913">
      <w:r w:rsidRPr="001E2829">
        <w:t>DITHIOPYR.</w:t>
      </w:r>
    </w:p>
    <w:p w:rsidR="00204913" w:rsidRPr="001E2829" w:rsidRDefault="00204913" w:rsidP="00B00191">
      <w:pPr>
        <w:pStyle w:val="Normal-hanging"/>
      </w:pPr>
      <w:r w:rsidRPr="001E2829">
        <w:t xml:space="preserve">N-(N-DODECYL)-2-PYRROLIDONE in preparations containing 50 per cent or less of N-(N-dodecyl)-2-pyrrolidone or preparations containing 50 per cent or less of a mixture of any two or more of N-(N-dodecyl)-2-pyrrolidone, N-methyl-2-pyrrolidone or N-(N-octyl)-2-pyrrolidone </w:t>
      </w:r>
      <w:r w:rsidR="004E3AC5" w:rsidRPr="001E2829">
        <w:rPr>
          <w:b/>
        </w:rPr>
        <w:t>except</w:t>
      </w:r>
      <w:r w:rsidRPr="001E2829">
        <w:t xml:space="preserve"> in preparations containing 25 per cent or less of designated solvents.</w:t>
      </w:r>
    </w:p>
    <w:p w:rsidR="00204913" w:rsidRPr="001E2829" w:rsidRDefault="00204913" w:rsidP="00B00191">
      <w:pPr>
        <w:pStyle w:val="Normal-hanging"/>
      </w:pPr>
      <w:r w:rsidRPr="001E2829">
        <w:t>DORAMECTIN for internal use for the treatment of animals, in preparations containing 2 per cent or less of doramectin.</w:t>
      </w:r>
    </w:p>
    <w:p w:rsidR="00204913" w:rsidRPr="001E2829" w:rsidRDefault="00204913" w:rsidP="00204913">
      <w:r w:rsidRPr="001E2829">
        <w:t>EMAMECTIN in preparations containing 2 per cent or less of emamectin.</w:t>
      </w:r>
    </w:p>
    <w:p w:rsidR="00204913" w:rsidRPr="001E2829" w:rsidRDefault="00204913" w:rsidP="00204913">
      <w:r w:rsidRPr="001E2829">
        <w:t>EMODEPSIDE in preparations:</w:t>
      </w:r>
    </w:p>
    <w:p w:rsidR="00204913" w:rsidRPr="001E2829" w:rsidRDefault="00204913" w:rsidP="00E85654">
      <w:pPr>
        <w:pStyle w:val="Numberbullet2"/>
        <w:numPr>
          <w:ilvl w:val="0"/>
          <w:numId w:val="346"/>
        </w:numPr>
      </w:pPr>
      <w:r w:rsidRPr="001E2829">
        <w:t>containing 2.5 per cent or less of emodepside for the external treatment of animals; or</w:t>
      </w:r>
    </w:p>
    <w:p w:rsidR="00204913" w:rsidRPr="001E2829" w:rsidRDefault="00204913" w:rsidP="00B00191">
      <w:pPr>
        <w:pStyle w:val="Numberbullet2"/>
      </w:pPr>
      <w:r w:rsidRPr="001E2829">
        <w:t>containing 30 mg or less of emodepside per dosage unit for the oral treatment of animals.</w:t>
      </w:r>
    </w:p>
    <w:p w:rsidR="00204913" w:rsidRPr="001E2829" w:rsidRDefault="00204913" w:rsidP="00204913">
      <w:r w:rsidRPr="001E2829">
        <w:t>EPOXICONAZOLE.</w:t>
      </w:r>
    </w:p>
    <w:p w:rsidR="00204913" w:rsidRPr="001E2829" w:rsidRDefault="00204913" w:rsidP="00204913">
      <w:r w:rsidRPr="001E2829">
        <w:t>EPOXY RESINS, LIQUID.</w:t>
      </w:r>
    </w:p>
    <w:p w:rsidR="00204913" w:rsidRPr="001E2829" w:rsidRDefault="00204913" w:rsidP="00204913">
      <w:r w:rsidRPr="001E2829">
        <w:t>EPRINOMECTIN in preparations containing 0.5 per cent or less of eprinomectin.</w:t>
      </w:r>
    </w:p>
    <w:p w:rsidR="00204913" w:rsidRPr="001E2829" w:rsidRDefault="00204913" w:rsidP="00B00191">
      <w:pPr>
        <w:pStyle w:val="Normal-hanging"/>
      </w:pPr>
      <w:r w:rsidRPr="001E2829">
        <w:t xml:space="preserve">ESBIOTHRIN in preparations containing 10 per cent or less of esbiothrin </w:t>
      </w:r>
      <w:r w:rsidR="004E3AC5" w:rsidRPr="001E2829">
        <w:rPr>
          <w:b/>
        </w:rPr>
        <w:t>except</w:t>
      </w:r>
      <w:r w:rsidRPr="001E2829">
        <w:t xml:space="preserve"> in pressurised spray packs containing 1 per cent or less of esbiothrin.</w:t>
      </w:r>
    </w:p>
    <w:p w:rsidR="00204913" w:rsidRPr="001E2829" w:rsidRDefault="00204913" w:rsidP="00204913">
      <w:r w:rsidRPr="001E2829">
        <w:lastRenderedPageBreak/>
        <w:t>ESFENVALERATE in preparations containing 0.1 per cent or less of esfenvalerate.</w:t>
      </w:r>
    </w:p>
    <w:p w:rsidR="00550E9A" w:rsidRPr="001E2829" w:rsidRDefault="00550E9A" w:rsidP="00550E9A">
      <w:r>
        <w:t>ESTRADIOL</w:t>
      </w:r>
      <w:r w:rsidRPr="001E2829">
        <w:t xml:space="preserve"> in implant preparations for growth promotion in animals.</w:t>
      </w:r>
    </w:p>
    <w:p w:rsidR="00204913" w:rsidRPr="001E2829" w:rsidRDefault="00204913" w:rsidP="00204913">
      <w:r w:rsidRPr="001E2829">
        <w:t>1,2-ETHANEDIAMINE POLYMERWITH (CHLOROMETHYL)</w:t>
      </w:r>
      <w:r w:rsidR="000415FC">
        <w:t xml:space="preserve"> </w:t>
      </w:r>
      <w:r w:rsidRPr="001E2829">
        <w:t>OXIRANE AND N-METHYLMETHANAMINE.</w:t>
      </w:r>
    </w:p>
    <w:p w:rsidR="00204913" w:rsidRPr="001E2829" w:rsidRDefault="00204913" w:rsidP="00204913">
      <w:r w:rsidRPr="001E2829">
        <w:t>ETHER in preparations containing more than 10 per cent of ether for use in internal combustion engines.</w:t>
      </w:r>
    </w:p>
    <w:p w:rsidR="00204913" w:rsidRPr="001E2829" w:rsidRDefault="00204913" w:rsidP="00204913">
      <w:r w:rsidRPr="001E2829">
        <w:t>ETHOFUMESATE.</w:t>
      </w:r>
    </w:p>
    <w:p w:rsidR="00204913" w:rsidRPr="001E2829" w:rsidRDefault="00204913" w:rsidP="00204913">
      <w:r w:rsidRPr="001E2829">
        <w:t xml:space="preserve">ETHOXYQUIN </w:t>
      </w:r>
      <w:r w:rsidR="004E3AC5" w:rsidRPr="001E2829">
        <w:rPr>
          <w:b/>
        </w:rPr>
        <w:t>except</w:t>
      </w:r>
      <w:r w:rsidRPr="001E2829">
        <w:t xml:space="preserve"> in preparations containing 10 per cent or less of ethoxyquin.</w:t>
      </w:r>
    </w:p>
    <w:p w:rsidR="00204913" w:rsidRPr="001E2829" w:rsidRDefault="00204913" w:rsidP="00204913">
      <w:r w:rsidRPr="001E2829">
        <w:t>ETHOXYSULFURON.</w:t>
      </w:r>
    </w:p>
    <w:p w:rsidR="00204913" w:rsidRPr="001E2829" w:rsidRDefault="00204913" w:rsidP="00B00191">
      <w:pPr>
        <w:pStyle w:val="Normal-hanging"/>
      </w:pPr>
      <w:r w:rsidRPr="001E2829">
        <w:t xml:space="preserve">ETHYLENE GLYCOL (excluding its salts and derivatives) in preparations containing not less than 10 mg/kg of denatonium benzoate as a bittering agent </w:t>
      </w:r>
      <w:r w:rsidR="004E3AC5" w:rsidRPr="001E2829">
        <w:rPr>
          <w:b/>
        </w:rPr>
        <w:t>except</w:t>
      </w:r>
      <w:r w:rsidRPr="001E2829">
        <w:t>:</w:t>
      </w:r>
    </w:p>
    <w:p w:rsidR="00204913" w:rsidRPr="001E2829" w:rsidRDefault="00204913" w:rsidP="00E85654">
      <w:pPr>
        <w:pStyle w:val="Numberbullet2"/>
        <w:numPr>
          <w:ilvl w:val="0"/>
          <w:numId w:val="344"/>
        </w:numPr>
      </w:pPr>
      <w:r w:rsidRPr="001E2829">
        <w:t xml:space="preserve">in paints or paint tinters; </w:t>
      </w:r>
    </w:p>
    <w:p w:rsidR="00204913" w:rsidRPr="001E2829" w:rsidRDefault="00B00191" w:rsidP="00B00191">
      <w:pPr>
        <w:pStyle w:val="Numberbullet2"/>
      </w:pPr>
      <w:r w:rsidRPr="001E2829">
        <w:t>i</w:t>
      </w:r>
      <w:r w:rsidR="00204913" w:rsidRPr="001E2829">
        <w:t>n toothpastes or mouthwashes containing more than 0.25 per cent of ethylene glycol; or</w:t>
      </w:r>
    </w:p>
    <w:p w:rsidR="00204913" w:rsidRPr="001E2829" w:rsidRDefault="00204913" w:rsidP="00B00191">
      <w:pPr>
        <w:pStyle w:val="Numberbullet2"/>
      </w:pPr>
      <w:r w:rsidRPr="001E2829">
        <w:t>in other preparations containing 2.5 per cent or less of ethylene glycol.</w:t>
      </w:r>
    </w:p>
    <w:p w:rsidR="00204913" w:rsidRPr="001E2829" w:rsidRDefault="00204913" w:rsidP="00B00191">
      <w:pPr>
        <w:pStyle w:val="Normal-hanging"/>
      </w:pPr>
      <w:r w:rsidRPr="001E2829">
        <w:t xml:space="preserve">ETHYL METHACRYLATE (excluding its derivatives) for cosmetic use </w:t>
      </w:r>
      <w:r w:rsidR="004E3AC5" w:rsidRPr="001E2829">
        <w:rPr>
          <w:b/>
        </w:rPr>
        <w:t>except</w:t>
      </w:r>
      <w:r w:rsidRPr="001E2829">
        <w:t xml:space="preserve"> in preparations containing 1 per cent or less of ethyl methacrylate as residual monomer in a polymer.</w:t>
      </w:r>
    </w:p>
    <w:p w:rsidR="00204913" w:rsidRPr="001E2829" w:rsidRDefault="00204913" w:rsidP="00204913">
      <w:r w:rsidRPr="001E2829">
        <w:t>ETRIDIAZOLE.</w:t>
      </w:r>
    </w:p>
    <w:p w:rsidR="00204913" w:rsidRPr="001E2829" w:rsidRDefault="00204913" w:rsidP="00B00191">
      <w:pPr>
        <w:pStyle w:val="Normal-hanging"/>
      </w:pPr>
      <w:r w:rsidRPr="001E2829">
        <w:t xml:space="preserve">EUGENOL for topical use in the mouth in a pack containing 5 mL or less of eugenol </w:t>
      </w:r>
      <w:r w:rsidR="004E3AC5" w:rsidRPr="001E2829">
        <w:rPr>
          <w:b/>
        </w:rPr>
        <w:t>except</w:t>
      </w:r>
      <w:r w:rsidRPr="001E2829">
        <w:t xml:space="preserve"> in preparations containing 25 per cent or less of eugenol.</w:t>
      </w:r>
    </w:p>
    <w:p w:rsidR="00204913" w:rsidRPr="001E2829" w:rsidRDefault="00204913" w:rsidP="00B00191">
      <w:pPr>
        <w:pStyle w:val="Normal-hanging"/>
      </w:pPr>
      <w:r w:rsidRPr="001E2829">
        <w:t xml:space="preserve">EXTRACT OF LEMON EUCALYPTUS, being acid modified oil of lemon eucalyptus (Corymbia citriodora) , </w:t>
      </w:r>
      <w:r w:rsidR="004E3AC5" w:rsidRPr="001E2829">
        <w:rPr>
          <w:b/>
        </w:rPr>
        <w:t>except</w:t>
      </w:r>
      <w:r w:rsidRPr="001E2829">
        <w:t xml:space="preserve"> in preparations containing 40 per cent or less of extract of lemon eucalyptus.</w:t>
      </w:r>
    </w:p>
    <w:p w:rsidR="00204913" w:rsidRPr="001E2829" w:rsidRDefault="00204913" w:rsidP="00204913">
      <w:r w:rsidRPr="001E2829">
        <w:t>FENARIMOL.</w:t>
      </w:r>
    </w:p>
    <w:p w:rsidR="00204913" w:rsidRPr="001E2829" w:rsidRDefault="00204913" w:rsidP="00204913">
      <w:r w:rsidRPr="001E2829">
        <w:t>FENBENDAZOLE for the treatment of animals.</w:t>
      </w:r>
    </w:p>
    <w:p w:rsidR="00204913" w:rsidRPr="001E2829" w:rsidRDefault="00204913" w:rsidP="00204913">
      <w:r w:rsidRPr="001E2829">
        <w:t>FENBUCONAZOLE.</w:t>
      </w:r>
    </w:p>
    <w:p w:rsidR="00204913" w:rsidRPr="001E2829" w:rsidRDefault="00204913" w:rsidP="00204913">
      <w:r w:rsidRPr="001E2829">
        <w:t>FENCHLORAZOLE-ETHYL.</w:t>
      </w:r>
    </w:p>
    <w:p w:rsidR="00204913" w:rsidRPr="001E2829" w:rsidRDefault="00204913" w:rsidP="00204913">
      <w:r w:rsidRPr="001E2829">
        <w:t>FENOPROP.</w:t>
      </w:r>
    </w:p>
    <w:p w:rsidR="00204913" w:rsidRPr="001E2829" w:rsidRDefault="00204913" w:rsidP="00204913">
      <w:r w:rsidRPr="001E2829">
        <w:t>FENOXAPROP-ETHYL.</w:t>
      </w:r>
    </w:p>
    <w:p w:rsidR="00204913" w:rsidRPr="001E2829" w:rsidRDefault="00204913" w:rsidP="00204913">
      <w:r w:rsidRPr="001E2829">
        <w:t>FENOXAPROP-P-ETHYL.</w:t>
      </w:r>
    </w:p>
    <w:p w:rsidR="0085199C" w:rsidRPr="001E2829" w:rsidRDefault="0085199C" w:rsidP="00204913">
      <w:r w:rsidRPr="001E2829">
        <w:t xml:space="preserve">FENPYRAZAMINE </w:t>
      </w:r>
      <w:r w:rsidR="004E3AC5" w:rsidRPr="001E2829">
        <w:rPr>
          <w:b/>
        </w:rPr>
        <w:t>except</w:t>
      </w:r>
      <w:r w:rsidRPr="001E2829">
        <w:t xml:space="preserve"> in preparations containing 40 per cent or less of fenpyrazamine</w:t>
      </w:r>
    </w:p>
    <w:p w:rsidR="00204913" w:rsidRPr="001E2829" w:rsidRDefault="00204913" w:rsidP="00204913">
      <w:r w:rsidRPr="001E2829">
        <w:t>FENSON.</w:t>
      </w:r>
    </w:p>
    <w:p w:rsidR="00204913" w:rsidRPr="001E2829" w:rsidRDefault="00204913" w:rsidP="00204913">
      <w:r w:rsidRPr="001E2829">
        <w:t>FENTHION:</w:t>
      </w:r>
    </w:p>
    <w:p w:rsidR="00204913" w:rsidRPr="001E2829" w:rsidRDefault="00204913" w:rsidP="00E85654">
      <w:pPr>
        <w:pStyle w:val="Numberbullet2"/>
        <w:numPr>
          <w:ilvl w:val="0"/>
          <w:numId w:val="343"/>
        </w:numPr>
      </w:pPr>
      <w:r w:rsidRPr="001E2829">
        <w:lastRenderedPageBreak/>
        <w:t>in preparations containing 25 per cent or less of fenthion when packed in single-use containers having a capacity of 2 mL or less; or</w:t>
      </w:r>
    </w:p>
    <w:p w:rsidR="00204913" w:rsidRPr="001E2829" w:rsidRDefault="00204913" w:rsidP="00B00191">
      <w:pPr>
        <w:pStyle w:val="Numberbullet2"/>
      </w:pPr>
      <w:r w:rsidRPr="001E2829">
        <w:t>in preparations containing 10 per cent or less of fenthion.</w:t>
      </w:r>
    </w:p>
    <w:p w:rsidR="00204913" w:rsidRPr="001E2829" w:rsidRDefault="00204913" w:rsidP="00B00191">
      <w:pPr>
        <w:pStyle w:val="Normal-hanging"/>
      </w:pPr>
      <w:r w:rsidRPr="001E2829">
        <w:t xml:space="preserve">FIPRONIL in preparations containing 10 per cent or less of fipronil </w:t>
      </w:r>
      <w:r w:rsidR="004E3AC5" w:rsidRPr="001E2829">
        <w:rPr>
          <w:b/>
        </w:rPr>
        <w:t>except</w:t>
      </w:r>
      <w:r w:rsidRPr="001E2829">
        <w:t xml:space="preserve"> in preparations containing 0.05 per cent or less of fipronil.</w:t>
      </w:r>
    </w:p>
    <w:p w:rsidR="00204913" w:rsidRPr="001E2829" w:rsidRDefault="00204913" w:rsidP="00204913">
      <w:r w:rsidRPr="001E2829">
        <w:t>FLAMPROP-METHYL.</w:t>
      </w:r>
    </w:p>
    <w:p w:rsidR="00204913" w:rsidRPr="001E2829" w:rsidRDefault="00204913" w:rsidP="00204913">
      <w:r w:rsidRPr="001E2829">
        <w:t>FLAMPROP-M-METHYL.</w:t>
      </w:r>
    </w:p>
    <w:p w:rsidR="00204913" w:rsidRPr="001E2829" w:rsidRDefault="00204913" w:rsidP="00204913">
      <w:r w:rsidRPr="001E2829">
        <w:t>FLAZASULFURON.</w:t>
      </w:r>
    </w:p>
    <w:p w:rsidR="00204913" w:rsidRPr="001E2829" w:rsidRDefault="00204913" w:rsidP="00204913">
      <w:r w:rsidRPr="001E2829">
        <w:t>FLORASULAM.</w:t>
      </w:r>
    </w:p>
    <w:p w:rsidR="00204913" w:rsidRPr="001E2829" w:rsidRDefault="00204913" w:rsidP="00204913">
      <w:r w:rsidRPr="001E2829">
        <w:t xml:space="preserve">FLUAZURON. </w:t>
      </w:r>
    </w:p>
    <w:p w:rsidR="00204913" w:rsidRPr="001E2829" w:rsidRDefault="00204913" w:rsidP="00204913">
      <w:r w:rsidRPr="001E2829">
        <w:t>FLUBENDAZOLE for the treatment of animals.</w:t>
      </w:r>
    </w:p>
    <w:p w:rsidR="00204913" w:rsidRPr="001E2829" w:rsidRDefault="00204913" w:rsidP="00204913">
      <w:r w:rsidRPr="001E2829">
        <w:t>FLUBENDIAMIDE.</w:t>
      </w:r>
    </w:p>
    <w:p w:rsidR="00204913" w:rsidRPr="001E2829" w:rsidRDefault="00204913" w:rsidP="00204913">
      <w:r w:rsidRPr="001E2829">
        <w:t>FLUCHLORALIN.</w:t>
      </w:r>
    </w:p>
    <w:p w:rsidR="00204913" w:rsidRPr="001E2829" w:rsidRDefault="00204913" w:rsidP="00204913">
      <w:r w:rsidRPr="001E2829">
        <w:t xml:space="preserve">FLUDIOXONIL </w:t>
      </w:r>
      <w:r w:rsidR="004E3AC5" w:rsidRPr="001E2829">
        <w:rPr>
          <w:b/>
        </w:rPr>
        <w:t>except</w:t>
      </w:r>
      <w:r w:rsidRPr="001E2829">
        <w:t xml:space="preserve"> in preparations containing 10 per cent or less of fludioxonil.</w:t>
      </w:r>
    </w:p>
    <w:p w:rsidR="00204913" w:rsidRPr="001E2829" w:rsidRDefault="00204913" w:rsidP="00204913">
      <w:r w:rsidRPr="001E2829">
        <w:t>FLUMETHRIN:</w:t>
      </w:r>
    </w:p>
    <w:p w:rsidR="00204913" w:rsidRPr="001E2829" w:rsidRDefault="00204913" w:rsidP="00E85654">
      <w:pPr>
        <w:pStyle w:val="Numberbullet2"/>
        <w:numPr>
          <w:ilvl w:val="0"/>
          <w:numId w:val="342"/>
        </w:numPr>
      </w:pPr>
      <w:r w:rsidRPr="001E2829">
        <w:t>when impregnated in plastic resin strip material containing 3 per cent or less of flumethrin; or</w:t>
      </w:r>
    </w:p>
    <w:p w:rsidR="00204913" w:rsidRPr="001E2829" w:rsidRDefault="00204913" w:rsidP="00B00191">
      <w:pPr>
        <w:pStyle w:val="Numberbullet2"/>
      </w:pPr>
      <w:r w:rsidRPr="001E2829">
        <w:t>in oil based preparations containing 1 per cent or less of flumethrin.</w:t>
      </w:r>
    </w:p>
    <w:p w:rsidR="00204913" w:rsidRPr="001E2829" w:rsidRDefault="00204913" w:rsidP="00204913">
      <w:r w:rsidRPr="001E2829">
        <w:t>FLUMICLORAC PENTYL.</w:t>
      </w:r>
    </w:p>
    <w:p w:rsidR="0085199C" w:rsidRPr="001E2829" w:rsidRDefault="0085199C" w:rsidP="00204913">
      <w:r w:rsidRPr="001E2829">
        <w:t xml:space="preserve">FLUOPYRAM </w:t>
      </w:r>
      <w:r w:rsidR="004E3AC5" w:rsidRPr="001E2829">
        <w:rPr>
          <w:b/>
        </w:rPr>
        <w:t>except</w:t>
      </w:r>
      <w:r w:rsidRPr="001E2829">
        <w:t xml:space="preserve"> in preparations containing 50 per cent or less of fluopyram.</w:t>
      </w:r>
    </w:p>
    <w:p w:rsidR="00204913" w:rsidRPr="001E2829" w:rsidRDefault="00204913" w:rsidP="00204913">
      <w:r w:rsidRPr="001E2829">
        <w:t xml:space="preserve">FLUORIDES in preparations containing 3 per cent or less of fluoride ion </w:t>
      </w:r>
      <w:r w:rsidR="004E3AC5" w:rsidRPr="001E2829">
        <w:rPr>
          <w:b/>
        </w:rPr>
        <w:t>except</w:t>
      </w:r>
      <w:r w:rsidRPr="001E2829">
        <w:t>:</w:t>
      </w:r>
    </w:p>
    <w:p w:rsidR="00204913" w:rsidRPr="001E2829" w:rsidRDefault="00204913" w:rsidP="00E85654">
      <w:pPr>
        <w:pStyle w:val="Numberbullet2"/>
        <w:numPr>
          <w:ilvl w:val="0"/>
          <w:numId w:val="341"/>
        </w:numPr>
      </w:pPr>
      <w:r w:rsidRPr="001E2829">
        <w:t>in preparations for human use; or</w:t>
      </w:r>
    </w:p>
    <w:p w:rsidR="00204913" w:rsidRPr="001E2829" w:rsidRDefault="00204913" w:rsidP="00B00191">
      <w:pPr>
        <w:pStyle w:val="Numberbullet2"/>
      </w:pPr>
      <w:r w:rsidRPr="001E2829">
        <w:t>in preparations containing 15 mg/kg or less of fluoride ion.</w:t>
      </w:r>
    </w:p>
    <w:p w:rsidR="00204913" w:rsidRPr="001E2829" w:rsidRDefault="00204913" w:rsidP="00B00191">
      <w:pPr>
        <w:pStyle w:val="Normal-hanging"/>
      </w:pPr>
      <w:r w:rsidRPr="001E2829">
        <w:t xml:space="preserve">FLURALANER for the treatment and </w:t>
      </w:r>
      <w:r w:rsidR="006D0935">
        <w:t xml:space="preserve">prevention </w:t>
      </w:r>
      <w:r w:rsidRPr="001E2829">
        <w:t>of flea infestations and control of ticks in dogs in oral divided preparations each containing 1400 mg or less of fluralaner per dosage unit.</w:t>
      </w:r>
    </w:p>
    <w:p w:rsidR="00204913" w:rsidRPr="001E2829" w:rsidRDefault="00204913" w:rsidP="00204913">
      <w:r w:rsidRPr="001E2829">
        <w:t>FLUVALINATE in aqueous preparations containing 25 per cent or less of fluvalinate.</w:t>
      </w:r>
    </w:p>
    <w:p w:rsidR="00204913" w:rsidRPr="001E2829" w:rsidRDefault="00204913" w:rsidP="00204913">
      <w:r w:rsidRPr="001E2829">
        <w:t xml:space="preserve">FLUXAPYROXAD. </w:t>
      </w:r>
    </w:p>
    <w:p w:rsidR="00204913" w:rsidRPr="001E2829" w:rsidRDefault="00204913" w:rsidP="00204913">
      <w:r w:rsidRPr="001E2829">
        <w:t>FORAMSULFURON.</w:t>
      </w:r>
    </w:p>
    <w:p w:rsidR="00204913" w:rsidRPr="001E2829" w:rsidRDefault="00204913" w:rsidP="00B00191">
      <w:pPr>
        <w:pStyle w:val="Normal-hanging"/>
      </w:pPr>
      <w:r w:rsidRPr="001E2829">
        <w:t xml:space="preserve">FORMIC ACID (excluding its salts and derivatives) </w:t>
      </w:r>
      <w:r w:rsidR="004E3AC5" w:rsidRPr="001E2829">
        <w:rPr>
          <w:b/>
        </w:rPr>
        <w:t>except</w:t>
      </w:r>
      <w:r w:rsidRPr="001E2829">
        <w:t xml:space="preserve"> in preparations containing 0.5 per cent or less of formic acid.</w:t>
      </w:r>
    </w:p>
    <w:p w:rsidR="00204913" w:rsidRPr="001E2829" w:rsidRDefault="00204913" w:rsidP="00B00191">
      <w:pPr>
        <w:pStyle w:val="Normal-hanging"/>
      </w:pPr>
      <w:r w:rsidRPr="001E2829">
        <w:t>FOSPIRATE when impregnated in plastic resin strip material containing 20 per cent or less of fospirate.</w:t>
      </w:r>
    </w:p>
    <w:p w:rsidR="00204913" w:rsidRPr="001E2829" w:rsidRDefault="00204913" w:rsidP="00204913">
      <w:r w:rsidRPr="001E2829">
        <w:lastRenderedPageBreak/>
        <w:t>FURALAXYL.</w:t>
      </w:r>
    </w:p>
    <w:p w:rsidR="00204913" w:rsidRPr="001E2829" w:rsidRDefault="00204913" w:rsidP="00204913">
      <w:r w:rsidRPr="001E2829">
        <w:t>FURATHIOCARB in microencapsulated suspensions containing 50 per cent or less of furathiocarb.</w:t>
      </w:r>
    </w:p>
    <w:p w:rsidR="00204913" w:rsidRPr="001E2829" w:rsidRDefault="00204913" w:rsidP="00204913">
      <w:r w:rsidRPr="001E2829">
        <w:t>GAMMA-CYHALOTHRIN in aqueous preparations containing 15 per cent or less of microencapsulated gamma-cyhalothrin.</w:t>
      </w:r>
    </w:p>
    <w:p w:rsidR="00204913" w:rsidRPr="001E2829" w:rsidRDefault="00204913" w:rsidP="00204913">
      <w:r w:rsidRPr="001E2829">
        <w:t>GLUFOSINATE-AMMONIUM.</w:t>
      </w:r>
    </w:p>
    <w:p w:rsidR="00204913" w:rsidRPr="001E2829" w:rsidRDefault="00772D91" w:rsidP="00204913">
      <w:r>
        <w:t xml:space="preserve">GLUTARAL </w:t>
      </w:r>
      <w:r w:rsidR="00204913" w:rsidRPr="001E2829">
        <w:t xml:space="preserve">in preparations containing 5 per cent or less of glutaral </w:t>
      </w:r>
      <w:r w:rsidR="004E3AC5" w:rsidRPr="001E2829">
        <w:rPr>
          <w:b/>
        </w:rPr>
        <w:t>except</w:t>
      </w:r>
      <w:r w:rsidR="00204913" w:rsidRPr="001E2829">
        <w:t>:</w:t>
      </w:r>
    </w:p>
    <w:p w:rsidR="00204913" w:rsidRPr="001E2829" w:rsidRDefault="00204913" w:rsidP="00E85654">
      <w:pPr>
        <w:pStyle w:val="Numberbullet2"/>
        <w:numPr>
          <w:ilvl w:val="0"/>
          <w:numId w:val="340"/>
        </w:numPr>
      </w:pPr>
      <w:r w:rsidRPr="001E2829">
        <w:t xml:space="preserve">when included in Schedule 2; or </w:t>
      </w:r>
    </w:p>
    <w:p w:rsidR="00204913" w:rsidRPr="001E2829" w:rsidRDefault="00204913" w:rsidP="00B00191">
      <w:pPr>
        <w:pStyle w:val="Numberbullet2"/>
      </w:pPr>
      <w:r w:rsidRPr="001E2829">
        <w:t>in preparations containing 0.5 per cent or less of glutaral when labelled with the statements:</w:t>
      </w:r>
    </w:p>
    <w:p w:rsidR="00204913" w:rsidRPr="001E2829" w:rsidRDefault="00204913" w:rsidP="00204913">
      <w:r w:rsidRPr="001E2829">
        <w:tab/>
      </w:r>
      <w:r w:rsidRPr="001E2829">
        <w:tab/>
        <w:t>IRRITANT; and</w:t>
      </w:r>
    </w:p>
    <w:p w:rsidR="00204913" w:rsidRPr="001E2829" w:rsidRDefault="00204913" w:rsidP="00204913">
      <w:r w:rsidRPr="001E2829">
        <w:tab/>
      </w:r>
      <w:r w:rsidRPr="001E2829">
        <w:tab/>
        <w:t>Avoid contact with eyes.</w:t>
      </w:r>
    </w:p>
    <w:p w:rsidR="00204913" w:rsidRPr="001E2829" w:rsidRDefault="00204913" w:rsidP="00204913">
      <w:r w:rsidRPr="001E2829">
        <w:t>GLYPHOSATE.</w:t>
      </w:r>
    </w:p>
    <w:p w:rsidR="00204913" w:rsidRPr="001E2829" w:rsidRDefault="00204913" w:rsidP="00204913">
      <w:r w:rsidRPr="001E2829">
        <w:t>HALOSULFURON-METHYL.</w:t>
      </w:r>
    </w:p>
    <w:p w:rsidR="00204913" w:rsidRPr="001E2829" w:rsidRDefault="00204913" w:rsidP="00204913">
      <w:r w:rsidRPr="001E2829">
        <w:t xml:space="preserve">HEXACONAZOLE </w:t>
      </w:r>
      <w:r w:rsidR="004E3AC5" w:rsidRPr="001E2829">
        <w:rPr>
          <w:b/>
        </w:rPr>
        <w:t>except</w:t>
      </w:r>
      <w:r w:rsidRPr="001E2829">
        <w:t xml:space="preserve"> in preparations containing 5 per cent or less of hexaconazole.</w:t>
      </w:r>
    </w:p>
    <w:p w:rsidR="00204913" w:rsidRPr="001E2829" w:rsidRDefault="00204913" w:rsidP="00204913">
      <w:r w:rsidRPr="001E2829">
        <w:t>HEXAZINONE in preparations containing 25 per cent or less of hexazinone.</w:t>
      </w:r>
    </w:p>
    <w:p w:rsidR="00204913" w:rsidRPr="001E2829" w:rsidRDefault="00204913" w:rsidP="00B00191">
      <w:pPr>
        <w:pStyle w:val="Normal-hanging"/>
      </w:pPr>
      <w:r w:rsidRPr="001E2829">
        <w:t xml:space="preserve">HYDRAMETHYLNON in solid baits containing 2 per cent or less of hydramethylnon in welded plastic labyrinths. </w:t>
      </w:r>
    </w:p>
    <w:p w:rsidR="00204913" w:rsidRPr="001E2829" w:rsidRDefault="00204913" w:rsidP="00B00191">
      <w:pPr>
        <w:pStyle w:val="Normal-hanging"/>
      </w:pPr>
      <w:r w:rsidRPr="001E2829">
        <w:t xml:space="preserve">HYDROCARBONS, LIQUID, including kerosene, diesel (distillate), mineral turpentine, white petroleum spirit, toluene, xylene and light mineral  and paraffin oils (but excluding their derivatives), </w:t>
      </w:r>
      <w:r w:rsidR="004E3AC5" w:rsidRPr="001E2829">
        <w:rPr>
          <w:b/>
        </w:rPr>
        <w:t>except</w:t>
      </w:r>
      <w:r w:rsidRPr="001E2829">
        <w:t xml:space="preserve">: </w:t>
      </w:r>
    </w:p>
    <w:p w:rsidR="00204913" w:rsidRPr="001E2829" w:rsidRDefault="00204913" w:rsidP="00E85654">
      <w:pPr>
        <w:pStyle w:val="Numberbullet2"/>
        <w:numPr>
          <w:ilvl w:val="0"/>
          <w:numId w:val="339"/>
        </w:numPr>
      </w:pPr>
      <w:r w:rsidRPr="001E2829">
        <w:t>toluene and xylene when included in Schedule 6;</w:t>
      </w:r>
    </w:p>
    <w:p w:rsidR="00204913" w:rsidRPr="001E2829" w:rsidRDefault="00204913" w:rsidP="00B00191">
      <w:pPr>
        <w:pStyle w:val="Numberbullet2"/>
      </w:pPr>
      <w:r w:rsidRPr="001E2829">
        <w:t>benzene and liquid aromatic hydrocarbons when included in Schedule 7;</w:t>
      </w:r>
    </w:p>
    <w:p w:rsidR="00204913" w:rsidRPr="001E2829" w:rsidRDefault="00204913" w:rsidP="00B00191">
      <w:pPr>
        <w:pStyle w:val="Numberbullet2"/>
      </w:pPr>
      <w:r w:rsidRPr="001E2829">
        <w:t xml:space="preserve">food grade and pharmaceutical grade white mineral oils; </w:t>
      </w:r>
    </w:p>
    <w:p w:rsidR="00204913" w:rsidRPr="001E2829" w:rsidRDefault="00204913" w:rsidP="00B00191">
      <w:pPr>
        <w:pStyle w:val="Numberbullet2"/>
      </w:pPr>
      <w:r w:rsidRPr="001E2829">
        <w:t>in solid or semi-solid preparations;</w:t>
      </w:r>
    </w:p>
    <w:p w:rsidR="00204913" w:rsidRPr="001E2829" w:rsidRDefault="00204913" w:rsidP="00B00191">
      <w:pPr>
        <w:pStyle w:val="Numberbullet2"/>
      </w:pPr>
      <w:r w:rsidRPr="001E2829">
        <w:t>in preparations containing 25 per cent or less of designated solvents;</w:t>
      </w:r>
    </w:p>
    <w:p w:rsidR="00204913" w:rsidRPr="001E2829" w:rsidRDefault="00204913" w:rsidP="00B00191">
      <w:pPr>
        <w:pStyle w:val="Numberbullet2"/>
      </w:pPr>
      <w:r w:rsidRPr="001E2829">
        <w:t>in preparations packed in pressurised spray packs;</w:t>
      </w:r>
    </w:p>
    <w:p w:rsidR="00204913" w:rsidRPr="001E2829" w:rsidRDefault="00204913" w:rsidP="00B00191">
      <w:pPr>
        <w:pStyle w:val="Numberbullet2"/>
      </w:pPr>
      <w:r w:rsidRPr="001E2829">
        <w:t>in adhesives packed in containers each containing 50 grams or less of adhesive;</w:t>
      </w:r>
    </w:p>
    <w:p w:rsidR="00204913" w:rsidRPr="001E2829" w:rsidRDefault="00204913" w:rsidP="00B00191">
      <w:pPr>
        <w:pStyle w:val="Numberbullet2"/>
      </w:pPr>
      <w:r w:rsidRPr="001E2829">
        <w:t>in writing correction fluids and thinners for writing correction fluids packed in containers having a capacity of 20 mL or less; or</w:t>
      </w:r>
    </w:p>
    <w:p w:rsidR="00204913" w:rsidRPr="001E2829" w:rsidRDefault="00204913" w:rsidP="00B00191">
      <w:pPr>
        <w:pStyle w:val="Numberbullet2"/>
      </w:pPr>
      <w:r w:rsidRPr="001E2829">
        <w:t>in other preparations when packed in containers with a capacity of 2 mL or less.</w:t>
      </w:r>
    </w:p>
    <w:p w:rsidR="00204913" w:rsidRPr="001E2829" w:rsidRDefault="00204913" w:rsidP="00B00191">
      <w:pPr>
        <w:pStyle w:val="Normal-hanging"/>
      </w:pPr>
      <w:r w:rsidRPr="001E2829">
        <w:t xml:space="preserve">HYDROCHLORIC ACID (excluding its salts and derivatives) in preparations containing 10 per cent or less of hydrochloric acid (HCl) </w:t>
      </w:r>
      <w:r w:rsidR="004E3AC5" w:rsidRPr="001E2829">
        <w:rPr>
          <w:b/>
        </w:rPr>
        <w:t>except</w:t>
      </w:r>
      <w:r w:rsidRPr="001E2829">
        <w:t>:</w:t>
      </w:r>
    </w:p>
    <w:p w:rsidR="00204913" w:rsidRPr="001E2829" w:rsidRDefault="00204913" w:rsidP="00E85654">
      <w:pPr>
        <w:pStyle w:val="Numberbullet2"/>
        <w:numPr>
          <w:ilvl w:val="0"/>
          <w:numId w:val="338"/>
        </w:numPr>
      </w:pPr>
      <w:r w:rsidRPr="001E2829">
        <w:t>in preparations containing 0.5 per cent or less of hydrochloric acid (HCl); or</w:t>
      </w:r>
    </w:p>
    <w:p w:rsidR="00204913" w:rsidRPr="001E2829" w:rsidRDefault="00204913" w:rsidP="00B00191">
      <w:pPr>
        <w:pStyle w:val="Numberbullet2"/>
      </w:pPr>
      <w:r w:rsidRPr="001E2829">
        <w:t>for therapeutic use.</w:t>
      </w:r>
    </w:p>
    <w:p w:rsidR="00495E28" w:rsidRDefault="00204913" w:rsidP="00B00191">
      <w:pPr>
        <w:pStyle w:val="Normal-hanging"/>
      </w:pPr>
      <w:r w:rsidRPr="001E2829">
        <w:lastRenderedPageBreak/>
        <w:t>HYDROFLUORIC ACID (excluding its salts and derivatives) and admixtures that generate hydrofluoric acid, in preparations containing 0.1 per cent or less of hydrogen fluoride.</w:t>
      </w:r>
    </w:p>
    <w:p w:rsidR="00204913" w:rsidRPr="001E2829" w:rsidRDefault="00204913" w:rsidP="00204913">
      <w:r w:rsidRPr="001E2829">
        <w:t>HYDROGEN PEROXIDE (excluding its salts and derivatives):</w:t>
      </w:r>
    </w:p>
    <w:p w:rsidR="00204913" w:rsidRPr="001E2829" w:rsidRDefault="00204913" w:rsidP="00E85654">
      <w:pPr>
        <w:pStyle w:val="Numberbullet2"/>
        <w:numPr>
          <w:ilvl w:val="0"/>
          <w:numId w:val="337"/>
        </w:numPr>
      </w:pPr>
      <w:r w:rsidRPr="001E2829">
        <w:t xml:space="preserve">in hair dye preparations containing 12 per cent or less of hydrogen peroxide </w:t>
      </w:r>
      <w:r w:rsidR="004E3AC5" w:rsidRPr="001E2829">
        <w:rPr>
          <w:b/>
        </w:rPr>
        <w:t>except</w:t>
      </w:r>
      <w:r w:rsidRPr="001E2829">
        <w:t xml:space="preserve"> in hair dyes containing 6 per cent or less of hydrogen peroxide; or</w:t>
      </w:r>
    </w:p>
    <w:p w:rsidR="00204913" w:rsidRPr="001E2829" w:rsidRDefault="00204913" w:rsidP="00B00191">
      <w:pPr>
        <w:pStyle w:val="Numberbullet2"/>
      </w:pPr>
      <w:r w:rsidRPr="001E2829">
        <w:t xml:space="preserve">in other preparations containing 6 per cent (20 volume) or less of hydrogen peroxide </w:t>
      </w:r>
      <w:r w:rsidR="004E3AC5" w:rsidRPr="001E2829">
        <w:rPr>
          <w:b/>
        </w:rPr>
        <w:t>except</w:t>
      </w:r>
      <w:r w:rsidRPr="001E2829">
        <w:t xml:space="preserve"> in preparations containing 3 per cent (10 volume) or less of hydrogen peroxide.</w:t>
      </w:r>
    </w:p>
    <w:p w:rsidR="00204913" w:rsidRDefault="00204913" w:rsidP="00B00191">
      <w:pPr>
        <w:pStyle w:val="Normal-hanging"/>
      </w:pPr>
      <w:r w:rsidRPr="001E2829">
        <w:t>HYDROSILICOFLUORIC ACID (excluding its salts and derivatives) in preparations containing 0.1 per cent or less of hydrosilicofluoric acid (H</w:t>
      </w:r>
      <w:r w:rsidRPr="003256FE">
        <w:rPr>
          <w:vertAlign w:val="subscript"/>
        </w:rPr>
        <w:t>2</w:t>
      </w:r>
      <w:r w:rsidRPr="001E2829">
        <w:t>SiF</w:t>
      </w:r>
      <w:r w:rsidRPr="003256FE">
        <w:rPr>
          <w:vertAlign w:val="subscript"/>
        </w:rPr>
        <w:t>6</w:t>
      </w:r>
      <w:r w:rsidRPr="001E2829">
        <w:t>).</w:t>
      </w:r>
    </w:p>
    <w:p w:rsidR="00E57D2F" w:rsidRPr="001E2829" w:rsidRDefault="00E57D2F" w:rsidP="00E57D2F">
      <w:pPr>
        <w:pStyle w:val="Normal-hanging"/>
      </w:pPr>
      <w:r>
        <w:t xml:space="preserve">2-HYDROXYETHYL METHACRYLATE </w:t>
      </w:r>
      <w:r w:rsidRPr="004F385B">
        <w:rPr>
          <w:b/>
        </w:rPr>
        <w:t>except</w:t>
      </w:r>
      <w:r>
        <w:t xml:space="preserve"> when included in dental restorative preparations for therapeutic use or in nail preparations when labelled “Avoid contact with skin”.</w:t>
      </w:r>
    </w:p>
    <w:p w:rsidR="00E64452" w:rsidRDefault="00E64452" w:rsidP="00204913">
      <w:r w:rsidRPr="00E64452">
        <w:t>2-HYDROXYPROPYL METHACRYLATE</w:t>
      </w:r>
      <w:r>
        <w:t xml:space="preserve"> </w:t>
      </w:r>
      <w:r w:rsidRPr="00E64452">
        <w:t xml:space="preserve">in nail preparations </w:t>
      </w:r>
      <w:r w:rsidRPr="00E64452">
        <w:rPr>
          <w:b/>
        </w:rPr>
        <w:t>except</w:t>
      </w:r>
      <w:r w:rsidRPr="00E64452">
        <w:t xml:space="preserve"> when labelled 'avoid contact with skin'.</w:t>
      </w:r>
    </w:p>
    <w:p w:rsidR="00204913" w:rsidRPr="001E2829" w:rsidRDefault="00204913" w:rsidP="00204913">
      <w:r w:rsidRPr="001E2829">
        <w:t>IMAZALIL.</w:t>
      </w:r>
    </w:p>
    <w:p w:rsidR="00204913" w:rsidRPr="001E2829" w:rsidRDefault="00204913" w:rsidP="00204913">
      <w:r w:rsidRPr="001E2829">
        <w:t xml:space="preserve">IMAZAMOX </w:t>
      </w:r>
      <w:r w:rsidR="004E3AC5" w:rsidRPr="001E2829">
        <w:rPr>
          <w:b/>
        </w:rPr>
        <w:t>except</w:t>
      </w:r>
      <w:r w:rsidRPr="001E2829">
        <w:t xml:space="preserve"> in preparations containing 25 per cent or less of imazamox.</w:t>
      </w:r>
    </w:p>
    <w:p w:rsidR="00204913" w:rsidRPr="001E2829" w:rsidRDefault="00204913" w:rsidP="00204913">
      <w:r w:rsidRPr="001E2829">
        <w:t xml:space="preserve">IMAZAPIC </w:t>
      </w:r>
      <w:r w:rsidR="004E3AC5" w:rsidRPr="001E2829">
        <w:rPr>
          <w:b/>
        </w:rPr>
        <w:t>except</w:t>
      </w:r>
      <w:r w:rsidRPr="001E2829">
        <w:t xml:space="preserve"> in preparations containing 25 per cent or less of imazapic.</w:t>
      </w:r>
    </w:p>
    <w:p w:rsidR="00204913" w:rsidRPr="001E2829" w:rsidRDefault="00204913" w:rsidP="00204913">
      <w:r w:rsidRPr="001E2829">
        <w:t xml:space="preserve">IMAZAPYR </w:t>
      </w:r>
      <w:r w:rsidR="004E3AC5" w:rsidRPr="001E2829">
        <w:rPr>
          <w:b/>
        </w:rPr>
        <w:t>except</w:t>
      </w:r>
      <w:r w:rsidRPr="001E2829">
        <w:t xml:space="preserve"> in preparations containing 25 per cent or less of imazapyr.</w:t>
      </w:r>
    </w:p>
    <w:p w:rsidR="00204913" w:rsidRPr="001E2829" w:rsidRDefault="00204913" w:rsidP="00204913">
      <w:r w:rsidRPr="001E2829">
        <w:t xml:space="preserve">IMAZETHAPYR </w:t>
      </w:r>
      <w:r w:rsidR="004E3AC5" w:rsidRPr="001E2829">
        <w:rPr>
          <w:b/>
        </w:rPr>
        <w:t>except</w:t>
      </w:r>
      <w:r w:rsidRPr="001E2829">
        <w:t xml:space="preserve"> in preparations containing 25 per cent or less of imazethapyr.</w:t>
      </w:r>
    </w:p>
    <w:p w:rsidR="00204913" w:rsidRPr="001E2829" w:rsidRDefault="00204913" w:rsidP="00B00191">
      <w:pPr>
        <w:pStyle w:val="Normal-hanging"/>
      </w:pPr>
      <w:r w:rsidRPr="001E2829">
        <w:t xml:space="preserve">IMIDACLOPRID in preparations containing 20 per cent or less of imidacloprid </w:t>
      </w:r>
      <w:r w:rsidR="004E3AC5" w:rsidRPr="001E2829">
        <w:rPr>
          <w:b/>
        </w:rPr>
        <w:t>except</w:t>
      </w:r>
      <w:r w:rsidRPr="001E2829">
        <w:t xml:space="preserve"> in preparations containing 5 per cent or less of imidacloprid.</w:t>
      </w:r>
    </w:p>
    <w:p w:rsidR="00204913" w:rsidRPr="001E2829" w:rsidRDefault="00204913" w:rsidP="00B00191">
      <w:pPr>
        <w:pStyle w:val="Normal-hanging"/>
      </w:pPr>
      <w:r w:rsidRPr="001E2829">
        <w:t xml:space="preserve">IMIPROTHRIN in preparations containing 50 per cent or less of imiprothrin </w:t>
      </w:r>
      <w:r w:rsidR="004E3AC5" w:rsidRPr="001E2829">
        <w:rPr>
          <w:b/>
        </w:rPr>
        <w:t>except</w:t>
      </w:r>
      <w:r w:rsidRPr="001E2829">
        <w:t xml:space="preserve"> in preparations containing 10 per cent or less of imiprothrin.</w:t>
      </w:r>
    </w:p>
    <w:p w:rsidR="00204913" w:rsidRPr="001E2829" w:rsidRDefault="00204913" w:rsidP="00B00191">
      <w:pPr>
        <w:pStyle w:val="Normal-hanging"/>
      </w:pPr>
      <w:r w:rsidRPr="001E2829">
        <w:t>INDOXACARB (includes the R and S enantiomers) in preparations co</w:t>
      </w:r>
      <w:r w:rsidR="000F6BF3" w:rsidRPr="001E2829">
        <w:t xml:space="preserve">ntaining 1 per cent or less of </w:t>
      </w:r>
      <w:r w:rsidRPr="001E2829">
        <w:t>indoxacarb.</w:t>
      </w:r>
    </w:p>
    <w:p w:rsidR="00204913" w:rsidRPr="001E2829" w:rsidRDefault="00204913" w:rsidP="00204913">
      <w:r w:rsidRPr="001E2829">
        <w:t xml:space="preserve">3-IODO-2-PROPYNYL BUTYL CARBAMATE (Iodocarb) ) in preparations containing 10 per cent or less of 3-iodo-2-propynyl butyl carbamate </w:t>
      </w:r>
      <w:r w:rsidR="004E3AC5" w:rsidRPr="001E2829">
        <w:rPr>
          <w:b/>
        </w:rPr>
        <w:t>except</w:t>
      </w:r>
      <w:r w:rsidRPr="001E2829">
        <w:t>:</w:t>
      </w:r>
    </w:p>
    <w:p w:rsidR="00204913" w:rsidRPr="001E2829" w:rsidRDefault="00204913" w:rsidP="00E85654">
      <w:pPr>
        <w:pStyle w:val="Numberbullet2"/>
        <w:numPr>
          <w:ilvl w:val="0"/>
          <w:numId w:val="336"/>
        </w:numPr>
      </w:pPr>
      <w:r w:rsidRPr="001E2829">
        <w:t>in aqueous preparations not for cosmetic use containing 10 per cent or less 3-iodo-2-propynyl butyl carbamate; or</w:t>
      </w:r>
    </w:p>
    <w:p w:rsidR="00204913" w:rsidRPr="001E2829" w:rsidRDefault="00204913" w:rsidP="00B00191">
      <w:pPr>
        <w:pStyle w:val="Numberbullet2"/>
      </w:pPr>
      <w:r w:rsidRPr="001E2829">
        <w:t>in cosmetic preparations (other than aerosolised preparations) containing 0.1 per cent or less of 3-iodo-2-propynyl butyl carbamate.</w:t>
      </w:r>
    </w:p>
    <w:p w:rsidR="00204913" w:rsidRPr="001E2829" w:rsidRDefault="00204913" w:rsidP="00204913">
      <w:r w:rsidRPr="001E2829">
        <w:t>IODOSULFURON-METHYL-SODIUM.</w:t>
      </w:r>
    </w:p>
    <w:p w:rsidR="00204913" w:rsidRPr="001E2829" w:rsidRDefault="00204913" w:rsidP="00204913">
      <w:r w:rsidRPr="001E2829">
        <w:t>IPCONAZOLE in preparations containing 2 per cent or less of ipconazole.</w:t>
      </w:r>
    </w:p>
    <w:p w:rsidR="00204913" w:rsidRPr="001E2829" w:rsidRDefault="00204913" w:rsidP="00204913">
      <w:r w:rsidRPr="001E2829">
        <w:t xml:space="preserve">IRON COMPOUNDS: </w:t>
      </w:r>
    </w:p>
    <w:p w:rsidR="00204913" w:rsidRPr="001E2829" w:rsidRDefault="00204913" w:rsidP="00E85654">
      <w:pPr>
        <w:pStyle w:val="Numberbullet2"/>
        <w:numPr>
          <w:ilvl w:val="0"/>
          <w:numId w:val="333"/>
        </w:numPr>
      </w:pPr>
      <w:r w:rsidRPr="001E2829">
        <w:lastRenderedPageBreak/>
        <w:t>for the treatment of animals (excluding up to 1 per cent of iron oxides when present as an excipient):</w:t>
      </w:r>
    </w:p>
    <w:p w:rsidR="00204913" w:rsidRPr="001E2829" w:rsidRDefault="00B00191" w:rsidP="00E85654">
      <w:pPr>
        <w:pStyle w:val="Numberbullet3"/>
        <w:numPr>
          <w:ilvl w:val="0"/>
          <w:numId w:val="334"/>
        </w:numPr>
      </w:pPr>
      <w:r w:rsidRPr="001E2829">
        <w:t>i</w:t>
      </w:r>
      <w:r w:rsidR="00204913" w:rsidRPr="001E2829">
        <w:t xml:space="preserve">n preparations for injection containing 20 per cent or less of iron </w:t>
      </w:r>
      <w:r w:rsidR="004E3AC5" w:rsidRPr="00121788">
        <w:rPr>
          <w:b/>
        </w:rPr>
        <w:t>except</w:t>
      </w:r>
      <w:r w:rsidR="00204913" w:rsidRPr="001E2829">
        <w:t xml:space="preserve"> in preparations containing 0.1 per cent or less of iron; or</w:t>
      </w:r>
    </w:p>
    <w:p w:rsidR="00204913" w:rsidRPr="001E2829" w:rsidRDefault="00B00191" w:rsidP="00121788">
      <w:pPr>
        <w:pStyle w:val="Numberbullet3"/>
      </w:pPr>
      <w:r w:rsidRPr="001E2829">
        <w:t>i</w:t>
      </w:r>
      <w:r w:rsidR="00204913" w:rsidRPr="001E2829">
        <w:t xml:space="preserve">n other preparations containing 4 per cent or less of iron </w:t>
      </w:r>
      <w:r w:rsidR="004E3AC5" w:rsidRPr="001E2829">
        <w:rPr>
          <w:b/>
        </w:rPr>
        <w:t>except</w:t>
      </w:r>
      <w:r w:rsidR="00204913" w:rsidRPr="001E2829">
        <w:t>:</w:t>
      </w:r>
    </w:p>
    <w:p w:rsidR="00204913" w:rsidRPr="001E2829" w:rsidRDefault="00204913" w:rsidP="00E85654">
      <w:pPr>
        <w:pStyle w:val="Numberbullet0"/>
        <w:numPr>
          <w:ilvl w:val="0"/>
          <w:numId w:val="335"/>
        </w:numPr>
      </w:pPr>
      <w:r w:rsidRPr="001E2829">
        <w:t>in liquid or gel preparations containing 0.1 per cent or less of iron; or</w:t>
      </w:r>
    </w:p>
    <w:p w:rsidR="00204913" w:rsidRPr="001E2829" w:rsidRDefault="00204913" w:rsidP="00E85654">
      <w:pPr>
        <w:pStyle w:val="Numberbullet0"/>
        <w:numPr>
          <w:ilvl w:val="0"/>
          <w:numId w:val="335"/>
        </w:numPr>
      </w:pPr>
      <w:r w:rsidRPr="001E2829">
        <w:t>in animal feeds or feed premixes; or</w:t>
      </w:r>
    </w:p>
    <w:p w:rsidR="00204913" w:rsidRPr="001E2829" w:rsidRDefault="00204913" w:rsidP="00B00191">
      <w:pPr>
        <w:pStyle w:val="Numberbullet2"/>
      </w:pPr>
      <w:r w:rsidRPr="001E2829">
        <w:t xml:space="preserve">in garden preparations </w:t>
      </w:r>
      <w:r w:rsidR="004E3AC5" w:rsidRPr="001E2829">
        <w:rPr>
          <w:b/>
        </w:rPr>
        <w:t>except</w:t>
      </w:r>
      <w:r w:rsidRPr="001E2829">
        <w:t xml:space="preserve"> in preparations containing 4 per cent or less of iron.</w:t>
      </w:r>
    </w:p>
    <w:p w:rsidR="00204913" w:rsidRPr="001E2829" w:rsidRDefault="00204913" w:rsidP="00B00191">
      <w:pPr>
        <w:pStyle w:val="Normal-hanging"/>
      </w:pPr>
      <w:r w:rsidRPr="001E2829">
        <w:t xml:space="preserve">ISOEUGENOL in preparations containing 25 per cent or less of isoeugenol </w:t>
      </w:r>
      <w:r w:rsidR="004E3AC5" w:rsidRPr="001E2829">
        <w:rPr>
          <w:b/>
        </w:rPr>
        <w:t>except</w:t>
      </w:r>
      <w:r w:rsidRPr="001E2829">
        <w:t xml:space="preserve"> in preparations containing 10 per cent or less of isoeugenol.</w:t>
      </w:r>
    </w:p>
    <w:p w:rsidR="00204913" w:rsidRPr="001E2829" w:rsidRDefault="00204913" w:rsidP="00204913">
      <w:r w:rsidRPr="001E2829">
        <w:t>ISOPHORONE.</w:t>
      </w:r>
    </w:p>
    <w:p w:rsidR="00204913" w:rsidRPr="001E2829" w:rsidRDefault="00204913" w:rsidP="00204913">
      <w:r w:rsidRPr="001E2829">
        <w:t>ISOXABEN.</w:t>
      </w:r>
    </w:p>
    <w:p w:rsidR="00204913" w:rsidRPr="001E2829" w:rsidRDefault="00204913" w:rsidP="00204913">
      <w:r w:rsidRPr="001E2829">
        <w:t>ISOXAFLUTOLE.</w:t>
      </w:r>
    </w:p>
    <w:p w:rsidR="00204913" w:rsidRPr="001E2829" w:rsidRDefault="00204913" w:rsidP="00204913">
      <w:r w:rsidRPr="001E2829">
        <w:t>IVERMECTIN for use in animals:</w:t>
      </w:r>
    </w:p>
    <w:p w:rsidR="00204913" w:rsidRPr="001E2829" w:rsidRDefault="00204913" w:rsidP="00E85654">
      <w:pPr>
        <w:pStyle w:val="Numberbullet2"/>
        <w:numPr>
          <w:ilvl w:val="0"/>
          <w:numId w:val="332"/>
        </w:numPr>
      </w:pPr>
      <w:r w:rsidRPr="001E2829">
        <w:t>in preparations for the prophylaxis of heartworm in cats and dogs;</w:t>
      </w:r>
    </w:p>
    <w:p w:rsidR="00204913" w:rsidRPr="001E2829" w:rsidRDefault="00204913" w:rsidP="001F3EBC">
      <w:pPr>
        <w:pStyle w:val="Numberbullet2"/>
      </w:pPr>
      <w:r w:rsidRPr="001E2829">
        <w:t>in intraruminal implants containing 160 mg or less of ivermectin;</w:t>
      </w:r>
    </w:p>
    <w:p w:rsidR="00204913" w:rsidRPr="001E2829" w:rsidRDefault="00204913" w:rsidP="001F3EBC">
      <w:pPr>
        <w:pStyle w:val="Numberbullet2"/>
      </w:pPr>
      <w:r w:rsidRPr="001E2829">
        <w:t>in preparations containing 3.5 per cent or less of ivermectin when packed in child-resistant packaging or in packaging approved by the relevant registration authority; or</w:t>
      </w:r>
    </w:p>
    <w:p w:rsidR="00204913" w:rsidRPr="001E2829" w:rsidRDefault="00204913" w:rsidP="001F3EBC">
      <w:pPr>
        <w:pStyle w:val="Numberbullet2"/>
      </w:pPr>
      <w:r w:rsidRPr="001E2829">
        <w:t>in other preparations containing 2 per cent or less of ivermectin.</w:t>
      </w:r>
    </w:p>
    <w:p w:rsidR="00204913" w:rsidRPr="001E2829" w:rsidRDefault="00204913" w:rsidP="001F3EBC">
      <w:pPr>
        <w:pStyle w:val="Normal-hanging"/>
      </w:pPr>
      <w:r w:rsidRPr="001E2829">
        <w:t>KITASAMYCIN in animal feed premixes for growth promotion containing 2 per cent or less of antibiotic substances.</w:t>
      </w:r>
    </w:p>
    <w:p w:rsidR="00204913" w:rsidRPr="001E2829" w:rsidRDefault="00204913" w:rsidP="00204913">
      <w:r w:rsidRPr="001E2829">
        <w:t>LAMBDA-CYHALOTHRIN:</w:t>
      </w:r>
    </w:p>
    <w:p w:rsidR="00204913" w:rsidRPr="001E2829" w:rsidRDefault="00204913" w:rsidP="00E85654">
      <w:pPr>
        <w:pStyle w:val="Numberbullet2"/>
        <w:numPr>
          <w:ilvl w:val="0"/>
          <w:numId w:val="331"/>
        </w:numPr>
      </w:pPr>
      <w:r w:rsidRPr="001E2829">
        <w:t>in aqueous preparations containing 1 per cent or less of lambda- cyhalothrin; or</w:t>
      </w:r>
    </w:p>
    <w:p w:rsidR="00204913" w:rsidRPr="001E2829" w:rsidRDefault="00204913" w:rsidP="001F3EBC">
      <w:pPr>
        <w:pStyle w:val="Numberbullet2"/>
      </w:pPr>
      <w:r w:rsidRPr="001E2829">
        <w:t>in aqueous preparations containing 2.5 per cent or less of microencapsulated lambda-cyhalothrin.</w:t>
      </w:r>
    </w:p>
    <w:p w:rsidR="007B602C" w:rsidRDefault="007B602C" w:rsidP="00204913">
      <w:r w:rsidRPr="007B602C">
        <w:t>LASIODIPLODIA PSEUDOTHEOBROMAE</w:t>
      </w:r>
      <w:r>
        <w:t xml:space="preserve"> </w:t>
      </w:r>
      <w:r w:rsidRPr="007B602C">
        <w:rPr>
          <w:b/>
        </w:rPr>
        <w:t>except</w:t>
      </w:r>
      <w:r w:rsidRPr="007B602C">
        <w:t xml:space="preserve"> when used as a herbicide in capsule preparations at a concentration of 16 CFU or less per capsule.</w:t>
      </w:r>
    </w:p>
    <w:p w:rsidR="00204913" w:rsidRPr="001E2829" w:rsidRDefault="00204913" w:rsidP="00204913">
      <w:r w:rsidRPr="001E2829">
        <w:t>LEAD COMPOUNDS in preparations for use as hair cosmetics.</w:t>
      </w:r>
    </w:p>
    <w:p w:rsidR="00204913" w:rsidRPr="001E2829" w:rsidRDefault="00204913" w:rsidP="00204913">
      <w:r w:rsidRPr="001E2829">
        <w:t xml:space="preserve">LEMON OIL </w:t>
      </w:r>
      <w:r w:rsidR="004E3AC5" w:rsidRPr="001E2829">
        <w:rPr>
          <w:b/>
        </w:rPr>
        <w:t>except</w:t>
      </w:r>
      <w:r w:rsidRPr="001E2829">
        <w:t>:</w:t>
      </w:r>
    </w:p>
    <w:p w:rsidR="00204913" w:rsidRPr="001E2829" w:rsidRDefault="00204913" w:rsidP="00E85654">
      <w:pPr>
        <w:pStyle w:val="Numberbullet2"/>
        <w:numPr>
          <w:ilvl w:val="0"/>
          <w:numId w:val="330"/>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0.05 per cent or less of lemon oil;</w:t>
      </w:r>
    </w:p>
    <w:p w:rsidR="00204913" w:rsidRPr="001E2829" w:rsidRDefault="00204913" w:rsidP="001F3EBC">
      <w:pPr>
        <w:pStyle w:val="Numberbullet2"/>
      </w:pPr>
      <w:r w:rsidRPr="001E2829">
        <w:t>in soaps or bath or shower gels that are washed off the skin;</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204913" w:rsidRPr="001E2829" w:rsidRDefault="00204913" w:rsidP="001F3EBC">
      <w:pPr>
        <w:pStyle w:val="Numberbullet2"/>
      </w:pPr>
      <w:r w:rsidRPr="001E2829">
        <w:lastRenderedPageBreak/>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F276AD" w:rsidRDefault="00F276AD" w:rsidP="001F3EBC">
      <w:pPr>
        <w:pStyle w:val="Normal-hanging"/>
      </w:pPr>
      <w:r w:rsidRPr="00F276AD">
        <w:t xml:space="preserve">LEMONGRASS OIL in cosmetic and household cleaning preparations </w:t>
      </w:r>
      <w:r w:rsidRPr="004F385B">
        <w:rPr>
          <w:b/>
        </w:rPr>
        <w:t>except</w:t>
      </w:r>
      <w:r w:rsidRPr="00F276AD">
        <w:t xml:space="preserve"> in preparations containing 5 per cent or less of 3,7-dimethyl-2,6-octadienal.</w:t>
      </w:r>
    </w:p>
    <w:p w:rsidR="00204913" w:rsidRPr="001E2829" w:rsidRDefault="00204913" w:rsidP="001F3EBC">
      <w:pPr>
        <w:pStyle w:val="Normal-hanging"/>
      </w:pPr>
      <w:r w:rsidRPr="001E2829">
        <w:t xml:space="preserve">LEVAMISOLE in preparations containing 15 per cent or less of levamisole for the treatment of animals </w:t>
      </w:r>
      <w:r w:rsidR="004E3AC5" w:rsidRPr="001E2829">
        <w:rPr>
          <w:b/>
        </w:rPr>
        <w:t>except</w:t>
      </w:r>
      <w:r w:rsidRPr="001E2829">
        <w:t>:</w:t>
      </w:r>
    </w:p>
    <w:p w:rsidR="00204913" w:rsidRPr="001E2829" w:rsidRDefault="00204913" w:rsidP="00E85654">
      <w:pPr>
        <w:pStyle w:val="Numberbullet2"/>
        <w:numPr>
          <w:ilvl w:val="0"/>
          <w:numId w:val="329"/>
        </w:numPr>
      </w:pPr>
      <w:r w:rsidRPr="001E2829">
        <w:t>when included in Schedule 4; or</w:t>
      </w:r>
    </w:p>
    <w:p w:rsidR="00204913" w:rsidRPr="001E2829" w:rsidRDefault="00204913" w:rsidP="001F3EBC">
      <w:pPr>
        <w:pStyle w:val="Numberbullet2"/>
      </w:pPr>
      <w:r w:rsidRPr="001E2829">
        <w:t>in preparations for the treatment of ornamental birds or ornamental fish, in packs containing 10 mg or less of levamisole.</w:t>
      </w:r>
    </w:p>
    <w:p w:rsidR="00204913" w:rsidRPr="001E2829" w:rsidRDefault="001E5CA0" w:rsidP="001F3EBC">
      <w:pPr>
        <w:pStyle w:val="Normal-hanging"/>
      </w:pPr>
      <w:r>
        <w:t xml:space="preserve">LIDOCAINE </w:t>
      </w:r>
      <w:r w:rsidR="00204913" w:rsidRPr="001E2829">
        <w:t>in aqueous gel preparations contai</w:t>
      </w:r>
      <w:r>
        <w:t>ning 4.5 per cent or less of lid</w:t>
      </w:r>
      <w:r w:rsidR="00204913" w:rsidRPr="001E2829">
        <w:t>ocaine, for the dermal spray-on treatment of wounds associated with 'mulesing' of sheep.</w:t>
      </w:r>
    </w:p>
    <w:p w:rsidR="00204913" w:rsidRPr="001E2829" w:rsidRDefault="00204913" w:rsidP="00204913">
      <w:r w:rsidRPr="001E2829">
        <w:t xml:space="preserve">LIME OIL </w:t>
      </w:r>
      <w:r w:rsidR="004E3AC5" w:rsidRPr="001E2829">
        <w:rPr>
          <w:b/>
        </w:rPr>
        <w:t>except</w:t>
      </w:r>
      <w:r w:rsidRPr="001E2829">
        <w:t>:</w:t>
      </w:r>
    </w:p>
    <w:p w:rsidR="00204913" w:rsidRPr="001E2829" w:rsidRDefault="00204913" w:rsidP="00E85654">
      <w:pPr>
        <w:pStyle w:val="Numberbullet2"/>
        <w:numPr>
          <w:ilvl w:val="0"/>
          <w:numId w:val="328"/>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0.5 per cent or less of lime oil;</w:t>
      </w:r>
    </w:p>
    <w:p w:rsidR="00204913" w:rsidRPr="001E2829" w:rsidRDefault="00204913" w:rsidP="001F3EBC">
      <w:pPr>
        <w:pStyle w:val="Numberbullet2"/>
      </w:pPr>
      <w:r w:rsidRPr="001E2829">
        <w:t xml:space="preserve">in soaps or bath or shower gels that are washed off the skin; </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204913" w:rsidRPr="001E2829" w:rsidRDefault="00204913" w:rsidP="001F3EBC">
      <w:pPr>
        <w:pStyle w:val="Numberbullet2"/>
      </w:pPr>
      <w:r w:rsidRPr="001E2829">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204913" w:rsidRPr="001E2829" w:rsidRDefault="00204913" w:rsidP="001F3EBC">
      <w:pPr>
        <w:pStyle w:val="Normal-hanging"/>
      </w:pPr>
      <w:r w:rsidRPr="001E2829">
        <w:t xml:space="preserve">LINDANE in preparations containing 10 per cent or less of lindane </w:t>
      </w:r>
      <w:r w:rsidR="004E3AC5" w:rsidRPr="001E2829">
        <w:rPr>
          <w:b/>
        </w:rPr>
        <w:t>except</w:t>
      </w:r>
      <w:r w:rsidRPr="001E2829">
        <w:t xml:space="preserve"> when included in Schedule 2 or 4. </w:t>
      </w:r>
    </w:p>
    <w:p w:rsidR="00204913" w:rsidRPr="001E2829" w:rsidRDefault="00204913" w:rsidP="00204913">
      <w:r w:rsidRPr="001E2829">
        <w:t xml:space="preserve">LUFENURON </w:t>
      </w:r>
      <w:r w:rsidR="004E3AC5" w:rsidRPr="001E2829">
        <w:rPr>
          <w:b/>
        </w:rPr>
        <w:t>except</w:t>
      </w:r>
      <w:r w:rsidRPr="001E2829">
        <w:t>:</w:t>
      </w:r>
    </w:p>
    <w:p w:rsidR="00204913" w:rsidRPr="001E2829" w:rsidRDefault="00204913" w:rsidP="00E85654">
      <w:pPr>
        <w:pStyle w:val="Numberbullet2"/>
        <w:numPr>
          <w:ilvl w:val="0"/>
          <w:numId w:val="327"/>
        </w:numPr>
      </w:pPr>
      <w:r w:rsidRPr="001E2829">
        <w:t>in divided preparations each containing 500 mg or less of lufenuron for the treatment of animals; or</w:t>
      </w:r>
    </w:p>
    <w:p w:rsidR="00204913" w:rsidRPr="001E2829" w:rsidRDefault="00204913" w:rsidP="001F3EBC">
      <w:pPr>
        <w:pStyle w:val="Numberbullet2"/>
      </w:pPr>
      <w:r w:rsidRPr="001E2829">
        <w:t>in single use syringes each containing 500 mg or less of lufenuron for the treatment of animals.</w:t>
      </w:r>
    </w:p>
    <w:p w:rsidR="00512022" w:rsidRDefault="00512022" w:rsidP="001F3EBC">
      <w:pPr>
        <w:pStyle w:val="Normal-hanging"/>
      </w:pPr>
      <w:r w:rsidRPr="00512022">
        <w:t xml:space="preserve">MACROPHOMINA PHASEOLINA </w:t>
      </w:r>
      <w:r w:rsidRPr="00512022">
        <w:rPr>
          <w:b/>
        </w:rPr>
        <w:t>except</w:t>
      </w:r>
      <w:r w:rsidRPr="00512022">
        <w:t xml:space="preserve"> when used as a herbicide in capsule preparations at a concentration of 16 CFU or less per capsule.</w:t>
      </w:r>
    </w:p>
    <w:p w:rsidR="00204913" w:rsidRPr="001E2829" w:rsidRDefault="00204913" w:rsidP="001F3EBC">
      <w:pPr>
        <w:pStyle w:val="Normal-hanging"/>
      </w:pPr>
      <w:r w:rsidRPr="001E2829">
        <w:t>MADURAMICIN in animal feed premixes containing 1 per cent or less of antibiotic substances.</w:t>
      </w:r>
    </w:p>
    <w:p w:rsidR="00204913" w:rsidRPr="001E2829" w:rsidRDefault="00204913" w:rsidP="001F3EBC">
      <w:pPr>
        <w:pStyle w:val="Normal-hanging"/>
      </w:pPr>
      <w:r w:rsidRPr="001E2829">
        <w:t xml:space="preserve">MAGNESIUM CHLORATE </w:t>
      </w:r>
      <w:r w:rsidR="004E3AC5" w:rsidRPr="001E2829">
        <w:rPr>
          <w:b/>
        </w:rPr>
        <w:t>except</w:t>
      </w:r>
      <w:r w:rsidRPr="001E2829">
        <w:t xml:space="preserve"> in preparations containing 10 per cent or less of magnesium chlorate.</w:t>
      </w:r>
    </w:p>
    <w:p w:rsidR="00204913" w:rsidRPr="001E2829" w:rsidRDefault="00204913" w:rsidP="001F3EBC">
      <w:pPr>
        <w:pStyle w:val="Normal-hanging"/>
      </w:pPr>
      <w:r w:rsidRPr="001E2829">
        <w:t>MALACHITE GREEN in preparations for veterinary use containing 10 per cent or less of malachite green.</w:t>
      </w:r>
    </w:p>
    <w:p w:rsidR="00204913" w:rsidRPr="001E2829" w:rsidRDefault="00204913" w:rsidP="00204913">
      <w:r w:rsidRPr="001E2829">
        <w:t xml:space="preserve">MALATHION in preparations containing 10 per cent or less of malathion </w:t>
      </w:r>
      <w:r w:rsidR="004E3AC5" w:rsidRPr="001E2829">
        <w:rPr>
          <w:b/>
        </w:rPr>
        <w:t>except</w:t>
      </w:r>
      <w:r w:rsidRPr="001E2829">
        <w:t>:</w:t>
      </w:r>
    </w:p>
    <w:p w:rsidR="00204913" w:rsidRPr="001E2829" w:rsidRDefault="00204913" w:rsidP="00E85654">
      <w:pPr>
        <w:pStyle w:val="Numberbullet2"/>
        <w:numPr>
          <w:ilvl w:val="0"/>
          <w:numId w:val="326"/>
        </w:numPr>
      </w:pPr>
      <w:r w:rsidRPr="001E2829">
        <w:lastRenderedPageBreak/>
        <w:t>for human therapeutic use; or</w:t>
      </w:r>
    </w:p>
    <w:p w:rsidR="00204913" w:rsidRPr="001E2829" w:rsidRDefault="00204913" w:rsidP="001F3EBC">
      <w:pPr>
        <w:pStyle w:val="Numberbullet2"/>
      </w:pPr>
      <w:r w:rsidRPr="001E2829">
        <w:t>in dust preparations containing 2 per cent or less of malathion.</w:t>
      </w:r>
    </w:p>
    <w:p w:rsidR="00204913" w:rsidRPr="001E2829" w:rsidRDefault="00204913" w:rsidP="00204913">
      <w:r w:rsidRPr="001E2829">
        <w:t>MANCOZEB.</w:t>
      </w:r>
    </w:p>
    <w:p w:rsidR="00DE0661" w:rsidRDefault="00DE0661" w:rsidP="00204913">
      <w:r w:rsidRPr="00DE0661">
        <w:t xml:space="preserve">MANDESTROBIN </w:t>
      </w:r>
      <w:r w:rsidRPr="001969B3">
        <w:rPr>
          <w:b/>
        </w:rPr>
        <w:t>except</w:t>
      </w:r>
      <w:r w:rsidRPr="00DE0661">
        <w:t xml:space="preserve"> in preparations containing 25 per cent or less of mandestrobin.</w:t>
      </w:r>
    </w:p>
    <w:p w:rsidR="00204913" w:rsidRPr="001E2829" w:rsidRDefault="00204913" w:rsidP="00204913">
      <w:r w:rsidRPr="001E2829">
        <w:t>MANDIPROPAMID.</w:t>
      </w:r>
    </w:p>
    <w:p w:rsidR="00204913" w:rsidRPr="001E2829" w:rsidRDefault="00204913" w:rsidP="00204913">
      <w:r w:rsidRPr="001E2829">
        <w:t xml:space="preserve">MARJORAM OIL </w:t>
      </w:r>
      <w:r w:rsidR="004E3AC5" w:rsidRPr="001E2829">
        <w:rPr>
          <w:b/>
        </w:rPr>
        <w:t>except</w:t>
      </w:r>
      <w:r w:rsidRPr="001E2829">
        <w:t>:</w:t>
      </w:r>
    </w:p>
    <w:p w:rsidR="00204913" w:rsidRPr="001E2829" w:rsidRDefault="00204913" w:rsidP="00E85654">
      <w:pPr>
        <w:pStyle w:val="Numberbullet2"/>
        <w:numPr>
          <w:ilvl w:val="0"/>
          <w:numId w:val="325"/>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1F3EBC">
      <w:pPr>
        <w:pStyle w:val="Numberbullet2"/>
      </w:pPr>
      <w:r w:rsidRPr="001E2829">
        <w:t>in preparations other than medicines for human therapeutic use, when packed in containers having a nominal capacity of 50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1F3EBC">
      <w:pPr>
        <w:pStyle w:val="Numberbullet2"/>
      </w:pPr>
      <w:r w:rsidRPr="001E2829">
        <w:t>in preparations containing 50 per cent or less of marjoram oil.</w:t>
      </w:r>
    </w:p>
    <w:p w:rsidR="00204913" w:rsidRPr="001E2829" w:rsidRDefault="00204913" w:rsidP="00204913">
      <w:r w:rsidRPr="001E2829">
        <w:t xml:space="preserve">MCPA: </w:t>
      </w:r>
    </w:p>
    <w:p w:rsidR="00204913" w:rsidRPr="001E2829" w:rsidRDefault="00204913" w:rsidP="00E85654">
      <w:pPr>
        <w:pStyle w:val="Numberbullet2"/>
        <w:numPr>
          <w:ilvl w:val="0"/>
          <w:numId w:val="324"/>
        </w:numPr>
      </w:pPr>
      <w:r w:rsidRPr="001E2829">
        <w:t>in preparations containing 25 per cent or less of MCPA (acid); or</w:t>
      </w:r>
    </w:p>
    <w:p w:rsidR="00204913" w:rsidRPr="001E2829" w:rsidRDefault="00204913" w:rsidP="001F3EBC">
      <w:pPr>
        <w:pStyle w:val="Numberbullet2"/>
      </w:pPr>
      <w:r w:rsidRPr="001E2829">
        <w:t>in preparations containing 50 per cent or less of the salts and esters of MCPA.</w:t>
      </w:r>
    </w:p>
    <w:p w:rsidR="00204913" w:rsidRPr="001E2829" w:rsidRDefault="00204913" w:rsidP="00204913">
      <w:r w:rsidRPr="001E2829">
        <w:t>MCPB.</w:t>
      </w:r>
    </w:p>
    <w:p w:rsidR="00204913" w:rsidRPr="001E2829" w:rsidRDefault="00204913" w:rsidP="00204913">
      <w:r w:rsidRPr="001E2829">
        <w:t>MEBENDAZOLE for the treatment of animals:</w:t>
      </w:r>
    </w:p>
    <w:p w:rsidR="00204913" w:rsidRPr="001E2829" w:rsidRDefault="00204913" w:rsidP="00E85654">
      <w:pPr>
        <w:pStyle w:val="Numberbullet2"/>
        <w:numPr>
          <w:ilvl w:val="0"/>
          <w:numId w:val="323"/>
        </w:numPr>
      </w:pPr>
      <w:r w:rsidRPr="001E2829">
        <w:t>in divided preparations each containing 300 mg or less of mebendazole per dosage unit; or</w:t>
      </w:r>
    </w:p>
    <w:p w:rsidR="00204913" w:rsidRPr="001E2829" w:rsidRDefault="00204913" w:rsidP="001F3EBC">
      <w:pPr>
        <w:pStyle w:val="Numberbullet2"/>
      </w:pPr>
      <w:r w:rsidRPr="001E2829">
        <w:t>in undivided preparations containing 25 per cent or less of mebendazole.</w:t>
      </w:r>
    </w:p>
    <w:p w:rsidR="00204913" w:rsidRPr="001E2829" w:rsidRDefault="00204913" w:rsidP="00204913">
      <w:r w:rsidRPr="001E2829">
        <w:t>MECLOFENAMIC ACID for the treatment of animals.</w:t>
      </w:r>
    </w:p>
    <w:p w:rsidR="00204913" w:rsidRPr="001E2829" w:rsidRDefault="00204913" w:rsidP="00204913">
      <w:r w:rsidRPr="001E2829">
        <w:t>MECOPROP in preparations containing 2 per cent or less of mecoprop.</w:t>
      </w:r>
    </w:p>
    <w:p w:rsidR="00204913" w:rsidRPr="001E2829" w:rsidRDefault="00204913" w:rsidP="00204913">
      <w:r w:rsidRPr="001E2829">
        <w:t>MEFENPYR-DIETHYL.</w:t>
      </w:r>
    </w:p>
    <w:p w:rsidR="00204913" w:rsidRPr="001E2829" w:rsidRDefault="00204913" w:rsidP="00204913">
      <w:r w:rsidRPr="001E2829">
        <w:t>MEPIQUAT.</w:t>
      </w:r>
    </w:p>
    <w:p w:rsidR="00165761" w:rsidRPr="001E2829" w:rsidRDefault="00165761" w:rsidP="00165761">
      <w:pPr>
        <w:pStyle w:val="Normal-hanging"/>
      </w:pPr>
      <w:r>
        <w:t>MERCAPTAMINE</w:t>
      </w:r>
      <w:r w:rsidRPr="001E2829">
        <w:t xml:space="preserve"> in cosmetic preparations containing 6 per cent or less of </w:t>
      </w:r>
      <w:r>
        <w:t>mercaptamine</w:t>
      </w:r>
      <w:r w:rsidRPr="001E2829">
        <w:t xml:space="preserve"> </w:t>
      </w:r>
      <w:r w:rsidRPr="001E2829">
        <w:rPr>
          <w:b/>
        </w:rPr>
        <w:t>except</w:t>
      </w:r>
      <w:r w:rsidRPr="001E2829">
        <w:t xml:space="preserve"> in preparations containing 1 per cent or less of </w:t>
      </w:r>
      <w:r>
        <w:t>mercaptamine</w:t>
      </w:r>
      <w:r w:rsidRPr="001E2829">
        <w:t xml:space="preserve">. </w:t>
      </w:r>
    </w:p>
    <w:p w:rsidR="007641D7" w:rsidRDefault="007641D7" w:rsidP="007641D7">
      <w:pPr>
        <w:pStyle w:val="Normal-hanging"/>
      </w:pPr>
      <w:r>
        <w:t xml:space="preserve">MERCAPTOACETIC ACID and its salts, but excluding its derivatives, in cosmetic preparations containing 20 per cent or less of mercaptoacetic acid or its salts (as mercapturic acid), </w:t>
      </w:r>
      <w:r w:rsidRPr="004F385B">
        <w:rPr>
          <w:b/>
        </w:rPr>
        <w:t>except</w:t>
      </w:r>
      <w:r>
        <w:t xml:space="preserve"> in preparations containing 5 per cent or less of </w:t>
      </w:r>
      <w:r w:rsidRPr="007641D7">
        <w:t>mercaptoacetic acid or its salts (as mercapturic acid)</w:t>
      </w:r>
    </w:p>
    <w:p w:rsidR="00204913" w:rsidRPr="001E2829" w:rsidRDefault="00204913" w:rsidP="00204913">
      <w:r w:rsidRPr="001E2829">
        <w:t>MESOTRIONE.</w:t>
      </w:r>
    </w:p>
    <w:p w:rsidR="00204913" w:rsidRPr="001E2829" w:rsidRDefault="00204913" w:rsidP="00204913">
      <w:r w:rsidRPr="001E2829">
        <w:t>METAFLUMIZONE.</w:t>
      </w:r>
    </w:p>
    <w:p w:rsidR="00204913" w:rsidRPr="001E2829" w:rsidRDefault="00204913" w:rsidP="00204913">
      <w:r w:rsidRPr="001E2829">
        <w:lastRenderedPageBreak/>
        <w:t>METALAXYL in preparations containing 35 per cent or less of metalaxyl.</w:t>
      </w:r>
    </w:p>
    <w:p w:rsidR="00204913" w:rsidRPr="001E2829" w:rsidRDefault="00204913" w:rsidP="00204913">
      <w:r w:rsidRPr="001E2829">
        <w:t>METALDEHYDE in preparations containing 2 per cent or less of metaldehyde.</w:t>
      </w:r>
    </w:p>
    <w:p w:rsidR="00204913" w:rsidRPr="001E2829" w:rsidRDefault="00204913" w:rsidP="00204913">
      <w:r w:rsidRPr="001E2829">
        <w:t>METHABENZTHIAZURON.</w:t>
      </w:r>
    </w:p>
    <w:p w:rsidR="00204913" w:rsidRPr="001E2829" w:rsidRDefault="00204913" w:rsidP="001F3EBC">
      <w:pPr>
        <w:pStyle w:val="Normal-hanging"/>
      </w:pPr>
      <w:r w:rsidRPr="001E2829">
        <w:t xml:space="preserve">METHANOL (excluding its derivatives) in preparations containing 10 per cent or less of methanol </w:t>
      </w:r>
      <w:r w:rsidR="004E3AC5" w:rsidRPr="001E2829">
        <w:rPr>
          <w:b/>
        </w:rPr>
        <w:t>except</w:t>
      </w:r>
      <w:r w:rsidRPr="001E2829">
        <w:t xml:space="preserve"> in preparations containing 2 per cent or less of methanol.</w:t>
      </w:r>
    </w:p>
    <w:p w:rsidR="00204913" w:rsidRPr="001E2829" w:rsidRDefault="00204913" w:rsidP="00204913">
      <w:r w:rsidRPr="001E2829">
        <w:t>METHIOCARB in pelleted preparations containing 2 per cent or less of methiocarb.</w:t>
      </w:r>
    </w:p>
    <w:p w:rsidR="00204913" w:rsidRPr="001E2829" w:rsidRDefault="00204913" w:rsidP="00204913">
      <w:r w:rsidRPr="001E2829">
        <w:t>METHOXYCHLOR.</w:t>
      </w:r>
    </w:p>
    <w:p w:rsidR="00691E93" w:rsidRDefault="00691E93" w:rsidP="00691E93">
      <w:pPr>
        <w:pStyle w:val="Normal-hanging"/>
      </w:pPr>
      <w:r>
        <w:t xml:space="preserve">METHYLATED SPIRIT(S) (being ethanol denatured with denatonium benzoate, methyl isobutyl ketone and fluorescein) </w:t>
      </w:r>
      <w:r w:rsidRPr="004F385B">
        <w:rPr>
          <w:b/>
        </w:rPr>
        <w:t>except</w:t>
      </w:r>
      <w:r>
        <w:t>:</w:t>
      </w:r>
    </w:p>
    <w:p w:rsidR="00691E93" w:rsidRDefault="00691E93" w:rsidP="00E85654">
      <w:pPr>
        <w:pStyle w:val="Numberbullet2"/>
        <w:numPr>
          <w:ilvl w:val="0"/>
          <w:numId w:val="322"/>
        </w:numPr>
      </w:pPr>
      <w:r>
        <w:t>when included in preparations or admixtures; or</w:t>
      </w:r>
    </w:p>
    <w:p w:rsidR="00691E93" w:rsidRDefault="00691E93" w:rsidP="00E85654">
      <w:pPr>
        <w:pStyle w:val="Numberbullet2"/>
        <w:numPr>
          <w:ilvl w:val="0"/>
          <w:numId w:val="322"/>
        </w:numPr>
      </w:pPr>
      <w:r>
        <w:t>when packed in containers having a capacity of more than 5 litres.</w:t>
      </w:r>
    </w:p>
    <w:p w:rsidR="00B97AA5" w:rsidRDefault="00B97AA5" w:rsidP="001F3EBC">
      <w:pPr>
        <w:pStyle w:val="Normal-hanging"/>
      </w:pPr>
      <w:r w:rsidRPr="00B97AA5">
        <w:t>METHYLATED SPIRIT(S) when packed and labelled as a 'biofuel' suitable for use in 'spirit burners'</w:t>
      </w:r>
    </w:p>
    <w:p w:rsidR="00204913" w:rsidRPr="001E2829" w:rsidRDefault="00204913" w:rsidP="00691E93">
      <w:pPr>
        <w:pStyle w:val="Normal-hanging"/>
      </w:pPr>
      <w:r w:rsidRPr="001E2829">
        <w:t>METHYLENE BLUE in preparations for veterinary use containing 50 per cent or less of methylene blue.</w:t>
      </w:r>
    </w:p>
    <w:p w:rsidR="00204913" w:rsidRPr="001E2829" w:rsidRDefault="00204913" w:rsidP="001F3EBC">
      <w:pPr>
        <w:pStyle w:val="Normal-hanging"/>
      </w:pPr>
      <w:r w:rsidRPr="001E2829">
        <w:t xml:space="preserve">METHYL ETHYL KETONE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METHYL ETHYL KETONE PEROXIDE.</w:t>
      </w:r>
    </w:p>
    <w:p w:rsidR="00204913" w:rsidRPr="001E2829" w:rsidRDefault="00204913" w:rsidP="001F3EBC">
      <w:pPr>
        <w:pStyle w:val="Normal-hanging"/>
      </w:pPr>
      <w:r w:rsidRPr="001E2829">
        <w:t xml:space="preserve">METHYL ISOAMYL KETONE </w:t>
      </w:r>
      <w:r w:rsidR="004E3AC5" w:rsidRPr="001E2829">
        <w:rPr>
          <w:b/>
        </w:rPr>
        <w:t>except</w:t>
      </w:r>
      <w:r w:rsidRPr="001E2829">
        <w:t xml:space="preserve"> in preparations containing 25 per cent or less of designated solvents.</w:t>
      </w:r>
    </w:p>
    <w:p w:rsidR="00204913" w:rsidRPr="001E2829" w:rsidRDefault="00204913" w:rsidP="001F3EBC">
      <w:pPr>
        <w:pStyle w:val="Normal-hanging"/>
      </w:pPr>
      <w:r w:rsidRPr="001E2829">
        <w:t xml:space="preserve">METHYL ISOBUTYL KETONE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N-METHYL-2-PYRROLIDONE:</w:t>
      </w:r>
    </w:p>
    <w:p w:rsidR="00204913" w:rsidRPr="001E2829" w:rsidRDefault="00204913" w:rsidP="00E85654">
      <w:pPr>
        <w:pStyle w:val="Numberbullet2"/>
        <w:numPr>
          <w:ilvl w:val="0"/>
          <w:numId w:val="624"/>
        </w:numPr>
      </w:pPr>
      <w:r w:rsidRPr="001E2829">
        <w:t>when packed in single use containers having a capacity of 2 mL or less; or</w:t>
      </w:r>
    </w:p>
    <w:p w:rsidR="00204913" w:rsidRPr="001E2829" w:rsidRDefault="00204913" w:rsidP="001F3EBC">
      <w:pPr>
        <w:pStyle w:val="Numberbullet2"/>
      </w:pPr>
      <w:r w:rsidRPr="001E2829">
        <w:t xml:space="preserve">in preparations containing 50 per cent or less of N-methyl-2-pyrrolidone or preparations containing 50 per cent or less of a mixture of any two or more of N-methyl-2-pyrrolidone, N-(N-octyl)-2-pyrrolidone or N-(N-dodecyl)-2-pyrrolidone </w:t>
      </w:r>
      <w:r w:rsidR="004E3AC5" w:rsidRPr="001E2829">
        <w:rPr>
          <w:b/>
        </w:rPr>
        <w:t>except</w:t>
      </w:r>
      <w:r w:rsidRPr="001E2829">
        <w:t xml:space="preserve"> in preparations containing 25 per cent or less of designated solvents.</w:t>
      </w:r>
    </w:p>
    <w:p w:rsidR="00204913" w:rsidRPr="001E2829" w:rsidRDefault="00204913" w:rsidP="001F3EBC">
      <w:pPr>
        <w:pStyle w:val="Normal-hanging"/>
      </w:pPr>
      <w:r w:rsidRPr="001E2829">
        <w:t xml:space="preserve">METHYL SALICYLATE in preparations containing 25 per cent or less of methyl salicylate </w:t>
      </w:r>
      <w:r w:rsidR="004E3AC5" w:rsidRPr="001E2829">
        <w:rPr>
          <w:b/>
        </w:rPr>
        <w:t>except</w:t>
      </w:r>
      <w:r w:rsidRPr="001E2829">
        <w:t>:</w:t>
      </w:r>
    </w:p>
    <w:p w:rsidR="00204913" w:rsidRPr="001E2829" w:rsidRDefault="00204913" w:rsidP="00E85654">
      <w:pPr>
        <w:pStyle w:val="Numberbullet2"/>
        <w:numPr>
          <w:ilvl w:val="0"/>
          <w:numId w:val="321"/>
        </w:numPr>
      </w:pPr>
      <w:r w:rsidRPr="001E2829">
        <w:t>in preparations for therapeutic use; or</w:t>
      </w:r>
    </w:p>
    <w:p w:rsidR="00204913" w:rsidRPr="001E2829" w:rsidRDefault="00204913" w:rsidP="001F3EBC">
      <w:pPr>
        <w:pStyle w:val="Numberbullet2"/>
      </w:pPr>
      <w:r w:rsidRPr="001E2829">
        <w:t>in preparations containing 5 per cent or less of methyl salicylate.</w:t>
      </w:r>
    </w:p>
    <w:p w:rsidR="00204913" w:rsidRPr="001E2829" w:rsidRDefault="00204913" w:rsidP="00204913">
      <w:r w:rsidRPr="001E2829">
        <w:t>2-METHYLTHIO-4-(2-METHYLPROP-2-YL) AMINO-6-CYCLOPROPYLAMINO-5- TRIAZINE.</w:t>
      </w:r>
    </w:p>
    <w:p w:rsidR="00204913" w:rsidRPr="001E2829" w:rsidRDefault="00204913" w:rsidP="00204913">
      <w:r w:rsidRPr="001E2829">
        <w:t>METIRAM.</w:t>
      </w:r>
    </w:p>
    <w:p w:rsidR="00495E28" w:rsidRDefault="000F1A59" w:rsidP="001F3EBC">
      <w:pPr>
        <w:pStyle w:val="Normal-hanging"/>
      </w:pPr>
      <w:r>
        <w:lastRenderedPageBreak/>
        <w:t>MET</w:t>
      </w:r>
      <w:r w:rsidR="00204913" w:rsidRPr="001E2829">
        <w:t>OFLUTHRIN</w:t>
      </w:r>
      <w:r>
        <w:t>:</w:t>
      </w:r>
    </w:p>
    <w:p w:rsidR="00204913" w:rsidRDefault="00204913" w:rsidP="00E85654">
      <w:pPr>
        <w:pStyle w:val="Numberbullet2"/>
        <w:numPr>
          <w:ilvl w:val="0"/>
          <w:numId w:val="612"/>
        </w:numPr>
      </w:pPr>
      <w:r w:rsidRPr="001E2829">
        <w:t>in impregnated fabric mosquito repellent preparations for use in a vaporiser containing 15 mg o</w:t>
      </w:r>
      <w:r w:rsidR="000F1A59">
        <w:t>r less of metofluthrin per disk; or</w:t>
      </w:r>
    </w:p>
    <w:p w:rsidR="000F1A59" w:rsidRPr="001E2829" w:rsidRDefault="000F1A59" w:rsidP="00E85654">
      <w:pPr>
        <w:pStyle w:val="Numberbullet2"/>
        <w:numPr>
          <w:ilvl w:val="0"/>
          <w:numId w:val="612"/>
        </w:numPr>
      </w:pPr>
      <w:r>
        <w:t>when impregnated into a polyethylene slow release matrix containing 250</w:t>
      </w:r>
      <w:r w:rsidR="00217A6A">
        <w:t xml:space="preserve"> </w:t>
      </w:r>
      <w:r>
        <w:t>mg or less of metofluthrin for use as a mosquito repellent.</w:t>
      </w:r>
    </w:p>
    <w:p w:rsidR="00204913" w:rsidRPr="001E2829" w:rsidRDefault="00204913" w:rsidP="00204913">
      <w:r w:rsidRPr="001E2829">
        <w:t>METOLACHLOR.</w:t>
      </w:r>
    </w:p>
    <w:p w:rsidR="00204913" w:rsidRPr="001E2829" w:rsidRDefault="00204913" w:rsidP="00204913">
      <w:r w:rsidRPr="001E2829">
        <w:t>METRAFENONE in preparations containing 50 per cent or less of metrafenone.</w:t>
      </w:r>
    </w:p>
    <w:p w:rsidR="00204913" w:rsidRPr="001E2829" w:rsidRDefault="00204913" w:rsidP="00204913">
      <w:r w:rsidRPr="001E2829">
        <w:t>MILBEMECTIN in preparations containing 1 per cent or less of milbemectin.</w:t>
      </w:r>
    </w:p>
    <w:p w:rsidR="00650FD9" w:rsidRDefault="00650FD9" w:rsidP="00650FD9">
      <w:r>
        <w:t>MILBEMYCIN OXIME</w:t>
      </w:r>
    </w:p>
    <w:p w:rsidR="00650FD9" w:rsidRDefault="00650FD9" w:rsidP="00E85654">
      <w:pPr>
        <w:pStyle w:val="Numberbullet2"/>
        <w:numPr>
          <w:ilvl w:val="0"/>
          <w:numId w:val="622"/>
        </w:numPr>
      </w:pPr>
      <w:r>
        <w:t>for the prophylaxis of heartworm in dogs and cats; or</w:t>
      </w:r>
    </w:p>
    <w:p w:rsidR="00650FD9" w:rsidRDefault="00650FD9" w:rsidP="00650FD9">
      <w:pPr>
        <w:pStyle w:val="Numberbullet2"/>
      </w:pPr>
      <w:r>
        <w:t>for the treatment and prevention of flea infestations, control of ticks, gastrointestinal nematodes and heartworm in dogs, when combined with afoxolaner, in oral divided preparations each containing 150 mg or less of afoxolaner per dosage unit.</w:t>
      </w:r>
    </w:p>
    <w:p w:rsidR="00204913" w:rsidRPr="001E2829" w:rsidRDefault="00204913" w:rsidP="00650FD9">
      <w:r w:rsidRPr="001E2829">
        <w:t>MONENSIN in intraruminal implants for cattle, each containing 35 g or less of monensin.</w:t>
      </w:r>
    </w:p>
    <w:p w:rsidR="00204913" w:rsidRPr="001E2829" w:rsidRDefault="00204913" w:rsidP="00204913">
      <w:r w:rsidRPr="001E2829">
        <w:t>MONEPANTEL.</w:t>
      </w:r>
    </w:p>
    <w:p w:rsidR="00457329" w:rsidRPr="001E2829" w:rsidRDefault="00457329" w:rsidP="00457329">
      <w:pPr>
        <w:pStyle w:val="Normal-hanging"/>
      </w:pPr>
      <w:r>
        <w:t>MONOETHANOLAMINE</w:t>
      </w:r>
      <w:r w:rsidRPr="001E2829">
        <w:t xml:space="preserve"> (excluding its salts and derivatives) in preparations containing 20 per cent or less of </w:t>
      </w:r>
      <w:r>
        <w:t>monoethanolamine</w:t>
      </w:r>
      <w:r w:rsidRPr="001E2829">
        <w:t xml:space="preserve"> </w:t>
      </w:r>
      <w:r w:rsidRPr="001E2829">
        <w:rPr>
          <w:b/>
        </w:rPr>
        <w:t>except</w:t>
      </w:r>
      <w:r w:rsidRPr="001E2829">
        <w:t>:</w:t>
      </w:r>
    </w:p>
    <w:p w:rsidR="00457329" w:rsidRPr="001E2829" w:rsidRDefault="00457329" w:rsidP="00E85654">
      <w:pPr>
        <w:pStyle w:val="Numberbullet2"/>
        <w:numPr>
          <w:ilvl w:val="0"/>
          <w:numId w:val="345"/>
        </w:numPr>
      </w:pPr>
      <w:r w:rsidRPr="001E2829">
        <w:t>when included in Schedule 4; or</w:t>
      </w:r>
    </w:p>
    <w:p w:rsidR="00457329" w:rsidRPr="001E2829" w:rsidRDefault="00457329" w:rsidP="00457329">
      <w:pPr>
        <w:pStyle w:val="Numberbullet2"/>
      </w:pPr>
      <w:r w:rsidRPr="001E2829">
        <w:t xml:space="preserve">in preparations containing 5 per cent or less of </w:t>
      </w:r>
      <w:r>
        <w:t>monoethanolamine</w:t>
      </w:r>
      <w:r w:rsidRPr="001E2829">
        <w:t>.</w:t>
      </w:r>
    </w:p>
    <w:p w:rsidR="00204913" w:rsidRPr="001E2829" w:rsidRDefault="00204913" w:rsidP="001F3EBC">
      <w:pPr>
        <w:pStyle w:val="Normal-hanging"/>
      </w:pPr>
      <w:r w:rsidRPr="001E2829">
        <w:t xml:space="preserve">MORANTEL in preparations containing 25 per cent or less of morantel </w:t>
      </w:r>
      <w:r w:rsidR="004E3AC5" w:rsidRPr="001E2829">
        <w:rPr>
          <w:b/>
        </w:rPr>
        <w:t>except</w:t>
      </w:r>
      <w:r w:rsidRPr="001E2829">
        <w:t xml:space="preserve"> in preparations containing 10 per cent or less of morantel.</w:t>
      </w:r>
    </w:p>
    <w:p w:rsidR="00204913" w:rsidRPr="001E2829" w:rsidRDefault="00204913" w:rsidP="00204913">
      <w:r w:rsidRPr="001E2829">
        <w:t>MOXIDECTIN:</w:t>
      </w:r>
    </w:p>
    <w:p w:rsidR="00204913" w:rsidRPr="001E2829" w:rsidRDefault="00204913" w:rsidP="00E85654">
      <w:pPr>
        <w:pStyle w:val="Numberbullet2"/>
        <w:numPr>
          <w:ilvl w:val="0"/>
          <w:numId w:val="319"/>
        </w:numPr>
      </w:pPr>
      <w:r w:rsidRPr="001E2829">
        <w:t>in preparations for external use for the treatment of animals other than cats and dogs, containing 0.5 per cent or less of moxidectin;</w:t>
      </w:r>
    </w:p>
    <w:p w:rsidR="00204913" w:rsidRPr="001E2829" w:rsidRDefault="00204913" w:rsidP="001F3EBC">
      <w:pPr>
        <w:pStyle w:val="Numberbullet2"/>
      </w:pPr>
      <w:r w:rsidRPr="001E2829">
        <w:t>in preparations for external use for the treatment of cats and dogs, containing 2.5 per cent or less of moxidectin packed in single dose tubes with a volume of 1 mL or less; or</w:t>
      </w:r>
    </w:p>
    <w:p w:rsidR="00204913" w:rsidRPr="001E2829" w:rsidRDefault="00204913" w:rsidP="001F3EBC">
      <w:pPr>
        <w:pStyle w:val="Numberbullet2"/>
      </w:pPr>
      <w:r w:rsidRPr="001E2829">
        <w:t>for internal use for the treatment of animals:</w:t>
      </w:r>
    </w:p>
    <w:p w:rsidR="00204913" w:rsidRPr="001E2829" w:rsidRDefault="00204913" w:rsidP="00E85654">
      <w:pPr>
        <w:pStyle w:val="Numberbullet3"/>
        <w:numPr>
          <w:ilvl w:val="0"/>
          <w:numId w:val="320"/>
        </w:numPr>
      </w:pPr>
      <w:r w:rsidRPr="001E2829">
        <w:t>in divided preparations for dogs, containing 250 micrograms or less of moxidectin per dosage unit in a pack containing six or less dosage units; or</w:t>
      </w:r>
    </w:p>
    <w:p w:rsidR="00204913" w:rsidRPr="001E2829" w:rsidRDefault="00204913" w:rsidP="00121788">
      <w:pPr>
        <w:pStyle w:val="Numberbullet3"/>
      </w:pPr>
      <w:r w:rsidRPr="001E2829">
        <w:t>in other preparations containing 2 per cent or less of moxidectin.</w:t>
      </w:r>
    </w:p>
    <w:p w:rsidR="00204913" w:rsidRPr="001E2829" w:rsidRDefault="00204913" w:rsidP="00204913">
      <w:r w:rsidRPr="001E2829">
        <w:t>MYCLOBUTANIL.</w:t>
      </w:r>
    </w:p>
    <w:p w:rsidR="00204913" w:rsidRPr="001E2829" w:rsidRDefault="00204913" w:rsidP="00204913">
      <w:r w:rsidRPr="001E2829">
        <w:t xml:space="preserve">NAA </w:t>
      </w:r>
      <w:r w:rsidR="004E3AC5" w:rsidRPr="001E2829">
        <w:rPr>
          <w:b/>
        </w:rPr>
        <w:t>except</w:t>
      </w:r>
      <w:r w:rsidRPr="001E2829">
        <w:t xml:space="preserve"> in preparations containing 25 per cent or less of NAA.</w:t>
      </w:r>
    </w:p>
    <w:p w:rsidR="00204913" w:rsidRPr="001E2829" w:rsidRDefault="00204913" w:rsidP="00204913">
      <w:r w:rsidRPr="001E2829">
        <w:t>NALED when impregnated in plastic resin strip material containing 20 per cent or less of naled.</w:t>
      </w:r>
    </w:p>
    <w:p w:rsidR="00204913" w:rsidRPr="001E2829" w:rsidRDefault="00204913" w:rsidP="00204913">
      <w:r w:rsidRPr="001E2829">
        <w:t>NAPTALAM.</w:t>
      </w:r>
    </w:p>
    <w:p w:rsidR="009148D1" w:rsidRDefault="009148D1" w:rsidP="001F3EBC">
      <w:pPr>
        <w:pStyle w:val="Normal-hanging"/>
      </w:pPr>
      <w:r w:rsidRPr="009148D1">
        <w:lastRenderedPageBreak/>
        <w:t>NEOSCYTALIDIUM NOVAEHOLLANDIAE</w:t>
      </w:r>
      <w:r>
        <w:t xml:space="preserve"> </w:t>
      </w:r>
      <w:r w:rsidRPr="009148D1">
        <w:rPr>
          <w:b/>
        </w:rPr>
        <w:t>except</w:t>
      </w:r>
      <w:r w:rsidRPr="009148D1">
        <w:t xml:space="preserve"> when used as a herbicide in capsule preparations at a concentration of 16 CFU or less per capsule.</w:t>
      </w:r>
    </w:p>
    <w:p w:rsidR="00204913" w:rsidRPr="001E2829" w:rsidRDefault="00204913" w:rsidP="001F3EBC">
      <w:pPr>
        <w:pStyle w:val="Normal-hanging"/>
      </w:pPr>
      <w:r w:rsidRPr="001E2829">
        <w:t>NETOBIMIN for the treatment of animals, in preparations containing 12.5 per cent or less of netobimin.</w:t>
      </w:r>
    </w:p>
    <w:p w:rsidR="00204913" w:rsidRPr="001E2829" w:rsidRDefault="00204913" w:rsidP="001F3EBC">
      <w:pPr>
        <w:pStyle w:val="Normal-hanging"/>
      </w:pPr>
      <w:r w:rsidRPr="001E2829">
        <w:t>NITRIC ACID (excluding its salts and derivatives) in preparations containing 10 per cent or less of nitric acid (HNO</w:t>
      </w:r>
      <w:r w:rsidRPr="003256FE">
        <w:rPr>
          <w:vertAlign w:val="subscript"/>
        </w:rPr>
        <w:t>3</w:t>
      </w:r>
      <w:r w:rsidRPr="001E2829">
        <w:t xml:space="preserve">) </w:t>
      </w:r>
      <w:r w:rsidR="004E3AC5" w:rsidRPr="001E2829">
        <w:rPr>
          <w:b/>
        </w:rPr>
        <w:t>except</w:t>
      </w:r>
      <w:r w:rsidRPr="001E2829">
        <w:t xml:space="preserve"> in preparations containing 0.5 per cent or less of nitric acid.</w:t>
      </w:r>
    </w:p>
    <w:p w:rsidR="00204913" w:rsidRPr="001E2829" w:rsidRDefault="00204913" w:rsidP="00204913">
      <w:r w:rsidRPr="001E2829">
        <w:t xml:space="preserve">NITROSCANATE for the treatment of animals. </w:t>
      </w:r>
    </w:p>
    <w:p w:rsidR="00204913" w:rsidRPr="001E2829" w:rsidRDefault="00204913" w:rsidP="00204913">
      <w:r w:rsidRPr="001E2829">
        <w:t xml:space="preserve">NONOXINOL 9 in preparations containing 25 per cent or less of nonoxinol 9 </w:t>
      </w:r>
      <w:r w:rsidR="004E3AC5" w:rsidRPr="001E2829">
        <w:rPr>
          <w:b/>
        </w:rPr>
        <w:t>except</w:t>
      </w:r>
      <w:r w:rsidRPr="001E2829">
        <w:t>:</w:t>
      </w:r>
    </w:p>
    <w:p w:rsidR="00204913" w:rsidRPr="001E2829" w:rsidRDefault="001F3EBC" w:rsidP="00E85654">
      <w:pPr>
        <w:pStyle w:val="Numberbullet2"/>
        <w:numPr>
          <w:ilvl w:val="0"/>
          <w:numId w:val="318"/>
        </w:numPr>
      </w:pPr>
      <w:r w:rsidRPr="001E2829">
        <w:t>w</w:t>
      </w:r>
      <w:r w:rsidR="00204913" w:rsidRPr="001E2829">
        <w:t>hen labelled with the statements:</w:t>
      </w:r>
    </w:p>
    <w:p w:rsidR="00204913" w:rsidRPr="001E2829" w:rsidRDefault="00204913" w:rsidP="00204913">
      <w:r w:rsidRPr="001E2829">
        <w:tab/>
      </w:r>
      <w:r w:rsidR="00EA5330">
        <w:tab/>
      </w:r>
      <w:r w:rsidRPr="001E2829">
        <w:t xml:space="preserve">IRRITANT; and </w:t>
      </w:r>
    </w:p>
    <w:p w:rsidR="00204913" w:rsidRPr="001E2829" w:rsidRDefault="00204913" w:rsidP="00204913">
      <w:r w:rsidRPr="001E2829">
        <w:tab/>
      </w:r>
      <w:r w:rsidRPr="001E2829">
        <w:tab/>
        <w:t>Avoid contact with eyes;</w:t>
      </w:r>
    </w:p>
    <w:p w:rsidR="00204913" w:rsidRPr="001E2829" w:rsidRDefault="001F3EBC" w:rsidP="001F3EBC">
      <w:pPr>
        <w:pStyle w:val="Numberbullet2"/>
      </w:pPr>
      <w:r w:rsidRPr="001E2829">
        <w:t>i</w:t>
      </w:r>
      <w:r w:rsidR="00204913" w:rsidRPr="001E2829">
        <w:t>n preparations containing 12.5 per cent or less of nonoxinol 9; or</w:t>
      </w:r>
    </w:p>
    <w:p w:rsidR="00204913" w:rsidRPr="001E2829" w:rsidRDefault="001F3EBC" w:rsidP="001F3EBC">
      <w:pPr>
        <w:pStyle w:val="Numberbullet2"/>
      </w:pPr>
      <w:r w:rsidRPr="001E2829">
        <w:t>i</w:t>
      </w:r>
      <w:r w:rsidR="00204913" w:rsidRPr="001E2829">
        <w:t>n preparations for human use.</w:t>
      </w:r>
    </w:p>
    <w:p w:rsidR="00204913" w:rsidRPr="001E2829" w:rsidRDefault="00204913" w:rsidP="00204913">
      <w:r w:rsidRPr="001E2829">
        <w:t>NORBORMIDE.</w:t>
      </w:r>
    </w:p>
    <w:p w:rsidR="00204913" w:rsidRPr="001E2829" w:rsidRDefault="00204913" w:rsidP="00204913">
      <w:r w:rsidRPr="001E2829">
        <w:t xml:space="preserve">NUTMEG OIL </w:t>
      </w:r>
      <w:r w:rsidR="004E3AC5" w:rsidRPr="001E2829">
        <w:rPr>
          <w:b/>
        </w:rPr>
        <w:t>except</w:t>
      </w:r>
      <w:r w:rsidRPr="001E2829">
        <w:t>:</w:t>
      </w:r>
    </w:p>
    <w:p w:rsidR="00204913" w:rsidRPr="001E2829" w:rsidRDefault="00204913" w:rsidP="00E85654">
      <w:pPr>
        <w:pStyle w:val="Numberbullet2"/>
        <w:numPr>
          <w:ilvl w:val="0"/>
          <w:numId w:val="317"/>
        </w:numPr>
      </w:pPr>
      <w:r w:rsidRPr="001E2829">
        <w:t xml:space="preserve">in medicines for human therapeutic use, when packed in containers having a nominal capacity of 25 mL or less fitted with a restricted flow insert and compliant with the requirements of the Required Advisory Statements for Medicine Labels; </w:t>
      </w:r>
    </w:p>
    <w:p w:rsidR="00204913" w:rsidRPr="001E2829" w:rsidRDefault="00204913" w:rsidP="001F3EBC">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1F3EBC">
      <w:pPr>
        <w:pStyle w:val="Numberbullet2"/>
      </w:pPr>
      <w:r w:rsidRPr="001E2829">
        <w:t>in preparations containing 50 per cent or less of nutmeg oil.</w:t>
      </w:r>
    </w:p>
    <w:p w:rsidR="00204913" w:rsidRPr="001E2829" w:rsidRDefault="00204913" w:rsidP="001F3EBC">
      <w:pPr>
        <w:pStyle w:val="Normal-hanging"/>
      </w:pPr>
      <w:r w:rsidRPr="001E2829">
        <w:t xml:space="preserve">N-OCTYL BICYCLOHEPTENE DICARBOXIMIDE </w:t>
      </w:r>
      <w:r w:rsidR="004E3AC5" w:rsidRPr="001E2829">
        <w:rPr>
          <w:b/>
        </w:rPr>
        <w:t>except</w:t>
      </w:r>
      <w:r w:rsidRPr="001E2829">
        <w:t xml:space="preserve"> in preparations containing 10 per cent or less of N-octyl bicycloheptene dicarboximide.</w:t>
      </w:r>
    </w:p>
    <w:p w:rsidR="00204913" w:rsidRPr="001E2829" w:rsidRDefault="00204913" w:rsidP="00204913">
      <w:r w:rsidRPr="001E2829">
        <w:t xml:space="preserve">N-(N-OCTYL)-2-PYRROLIDONE in preparations containing 50 per cent or less of: </w:t>
      </w:r>
    </w:p>
    <w:p w:rsidR="00204913" w:rsidRPr="001E2829" w:rsidRDefault="00204913" w:rsidP="00E85654">
      <w:pPr>
        <w:pStyle w:val="Numberbullet2"/>
        <w:numPr>
          <w:ilvl w:val="0"/>
          <w:numId w:val="316"/>
        </w:numPr>
      </w:pPr>
      <w:r w:rsidRPr="001E2829">
        <w:t xml:space="preserve">N-(N-octyl)-2-pyrrolidone or preparations containing 50 per cent or less of a mixture of any two or more of N-(N-octyl)-2-pyrrolidone, N-methyl-2-pyrrolidone or </w:t>
      </w:r>
    </w:p>
    <w:p w:rsidR="00204913" w:rsidRPr="001E2829" w:rsidRDefault="00204913" w:rsidP="001F3EBC">
      <w:pPr>
        <w:pStyle w:val="Numberbullet2"/>
      </w:pPr>
      <w:r w:rsidRPr="001E2829">
        <w:t xml:space="preserve">N-(N-dodecyl)-2-pyrrolidone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 xml:space="preserve">OLEANDOMYCIN in animal feed premixes for growth promotion. </w:t>
      </w:r>
    </w:p>
    <w:p w:rsidR="00204913" w:rsidRPr="001E2829" w:rsidRDefault="00204913" w:rsidP="00204913">
      <w:r w:rsidRPr="001E2829">
        <w:t>OMETHOATE in pressurised spray packs containing 0.2 per cent or less of omethoate.</w:t>
      </w:r>
    </w:p>
    <w:p w:rsidR="00204913" w:rsidRPr="001E2829" w:rsidRDefault="00204913" w:rsidP="00204913">
      <w:r w:rsidRPr="001E2829">
        <w:t xml:space="preserve">ORANGE OIL (BITTER) </w:t>
      </w:r>
      <w:r w:rsidR="004E3AC5" w:rsidRPr="001E2829">
        <w:rPr>
          <w:b/>
        </w:rPr>
        <w:t>except</w:t>
      </w:r>
      <w:r w:rsidRPr="001E2829">
        <w:t>:</w:t>
      </w:r>
    </w:p>
    <w:p w:rsidR="00204913" w:rsidRPr="001E2829" w:rsidRDefault="00204913" w:rsidP="00E85654">
      <w:pPr>
        <w:pStyle w:val="Numberbullet2"/>
        <w:numPr>
          <w:ilvl w:val="0"/>
          <w:numId w:val="315"/>
        </w:numPr>
      </w:pPr>
      <w:r w:rsidRPr="001E2829">
        <w:lastRenderedPageBreak/>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1.4 per cent or less of orange oil (bitter);</w:t>
      </w:r>
    </w:p>
    <w:p w:rsidR="00204913" w:rsidRPr="001E2829" w:rsidRDefault="00204913" w:rsidP="001F3EBC">
      <w:pPr>
        <w:pStyle w:val="Numberbullet2"/>
      </w:pPr>
      <w:r w:rsidRPr="001E2829">
        <w:t xml:space="preserve">in soaps or bath or shower gels that are washed off the skin; </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1F3EBC" w:rsidRPr="001E2829" w:rsidRDefault="00204913" w:rsidP="001F3EBC">
      <w:pPr>
        <w:pStyle w:val="Numberbullet2"/>
      </w:pPr>
      <w:r w:rsidRPr="001E2829">
        <w:t>in other preparations when packed in containers labelled with the statement:</w:t>
      </w:r>
    </w:p>
    <w:p w:rsidR="00204913" w:rsidRPr="001E2829" w:rsidRDefault="00204913" w:rsidP="001F3EBC">
      <w:pPr>
        <w:pStyle w:val="Numberbullet2"/>
        <w:numPr>
          <w:ilvl w:val="0"/>
          <w:numId w:val="0"/>
        </w:numPr>
        <w:ind w:left="1361"/>
      </w:pPr>
      <w:r w:rsidRPr="001E2829">
        <w:t>Application to the skin may increase sensitivity to sunlight.</w:t>
      </w:r>
    </w:p>
    <w:p w:rsidR="00204913" w:rsidRPr="001E2829" w:rsidRDefault="00204913" w:rsidP="00204913">
      <w:r w:rsidRPr="001E2829">
        <w:t>OXADIARGYL.</w:t>
      </w:r>
    </w:p>
    <w:p w:rsidR="00204913" w:rsidRPr="001E2829" w:rsidRDefault="00204913" w:rsidP="00204913">
      <w:r w:rsidRPr="001E2829">
        <w:t>OXADIXYL.</w:t>
      </w:r>
    </w:p>
    <w:p w:rsidR="00204913" w:rsidRPr="001E2829" w:rsidRDefault="00204913" w:rsidP="00204913">
      <w:r w:rsidRPr="001E2829">
        <w:t>OXANTEL EMBONATE for the treatment of animals.</w:t>
      </w:r>
    </w:p>
    <w:p w:rsidR="00204913" w:rsidRPr="001E2829" w:rsidRDefault="00204913" w:rsidP="00204913">
      <w:r w:rsidRPr="001E2829">
        <w:t xml:space="preserve">OXFENDAZOLE for the treatment of animals. </w:t>
      </w:r>
    </w:p>
    <w:p w:rsidR="00204913" w:rsidRPr="001E2829" w:rsidRDefault="00204913" w:rsidP="00204913">
      <w:r w:rsidRPr="001E2829">
        <w:t>OXIBENDAZOLE for the treatment of animals.</w:t>
      </w:r>
    </w:p>
    <w:p w:rsidR="00204913" w:rsidRPr="001E2829" w:rsidRDefault="00204913" w:rsidP="00204913">
      <w:r w:rsidRPr="001E2829">
        <w:t>OXYCARBOXIN.</w:t>
      </w:r>
    </w:p>
    <w:p w:rsidR="00204913" w:rsidRPr="001E2829" w:rsidRDefault="00204913" w:rsidP="00204913">
      <w:r w:rsidRPr="001E2829">
        <w:t>OXYTETRACYCLINE in preparations:</w:t>
      </w:r>
    </w:p>
    <w:p w:rsidR="00204913" w:rsidRPr="001E2829" w:rsidRDefault="00204913" w:rsidP="00E85654">
      <w:pPr>
        <w:pStyle w:val="Numberbullet2"/>
        <w:numPr>
          <w:ilvl w:val="0"/>
          <w:numId w:val="314"/>
        </w:numPr>
      </w:pPr>
      <w:r w:rsidRPr="001E2829">
        <w:t>for topical application to animals for ocular use only; or</w:t>
      </w:r>
    </w:p>
    <w:p w:rsidR="00204913" w:rsidRPr="001E2829" w:rsidRDefault="00204913" w:rsidP="001F3EBC">
      <w:pPr>
        <w:pStyle w:val="Numberbullet2"/>
      </w:pPr>
      <w:r w:rsidRPr="001E2829">
        <w:t>containing 40 per cent or less of oxytetracycline per dose, when packed and labelled for the treatment of ornamental caged birds or ornamental fish only.</w:t>
      </w:r>
    </w:p>
    <w:p w:rsidR="00204913" w:rsidRPr="001E2829" w:rsidRDefault="00204913" w:rsidP="00204913">
      <w:r w:rsidRPr="001E2829">
        <w:t>OXYTHIOQUINOX.</w:t>
      </w:r>
    </w:p>
    <w:p w:rsidR="00204913" w:rsidRPr="001E2829" w:rsidRDefault="00204913" w:rsidP="00204913">
      <w:r w:rsidRPr="001E2829">
        <w:t>PACLOBUTRAZOL.</w:t>
      </w:r>
    </w:p>
    <w:p w:rsidR="00204913" w:rsidRPr="001E2829" w:rsidRDefault="00204913" w:rsidP="00204913">
      <w:r w:rsidRPr="001E2829">
        <w:t>PENCONAZOLE.</w:t>
      </w:r>
    </w:p>
    <w:p w:rsidR="00204913" w:rsidRPr="001E2829" w:rsidRDefault="00204913" w:rsidP="00204913">
      <w:r w:rsidRPr="001E2829">
        <w:t>PENDIMETHALIN.</w:t>
      </w:r>
    </w:p>
    <w:p w:rsidR="00204913" w:rsidRPr="001E2829" w:rsidRDefault="00204913" w:rsidP="00204913">
      <w:r w:rsidRPr="001E2829">
        <w:t>PENFLUFEN.</w:t>
      </w:r>
    </w:p>
    <w:p w:rsidR="00204913" w:rsidRPr="001E2829" w:rsidRDefault="00204913" w:rsidP="00204913">
      <w:r w:rsidRPr="001E2829">
        <w:t xml:space="preserve">PENTHIOPYRAD </w:t>
      </w:r>
      <w:r w:rsidR="004E3AC5" w:rsidRPr="001E2829">
        <w:rPr>
          <w:b/>
        </w:rPr>
        <w:t>except</w:t>
      </w:r>
      <w:r w:rsidRPr="001E2829">
        <w:t xml:space="preserve"> in preparations containing 20 per cent or less of penthiopyrad. </w:t>
      </w:r>
    </w:p>
    <w:p w:rsidR="00204913" w:rsidRPr="001E2829" w:rsidRDefault="00204913" w:rsidP="00204913">
      <w:r w:rsidRPr="001E2829">
        <w:t>PERACETIC ACID in concentrations of 10 per cent or less of peracetic acid.</w:t>
      </w:r>
    </w:p>
    <w:p w:rsidR="00204913" w:rsidRPr="001E2829" w:rsidRDefault="00204913" w:rsidP="00204913">
      <w:r w:rsidRPr="001E2829">
        <w:t>PERMETHRIN (excluding preparations for human therapeutic use):</w:t>
      </w:r>
    </w:p>
    <w:p w:rsidR="00204913" w:rsidRPr="001E2829" w:rsidRDefault="00204913" w:rsidP="00E85654">
      <w:pPr>
        <w:pStyle w:val="Numberbullet2"/>
        <w:numPr>
          <w:ilvl w:val="0"/>
          <w:numId w:val="313"/>
        </w:numPr>
      </w:pPr>
      <w:r w:rsidRPr="001E2829">
        <w:t>in preparations containing 25 per cent or less of permethrin; or</w:t>
      </w:r>
    </w:p>
    <w:p w:rsidR="00204913" w:rsidRPr="001E2829" w:rsidRDefault="00204913" w:rsidP="001F3EBC">
      <w:pPr>
        <w:pStyle w:val="Numberbullet2"/>
      </w:pPr>
      <w:r w:rsidRPr="001E2829">
        <w:t>in preparations for external use, for the treatment of dogs, containing 50 per cent or less of permethrin when packed in single use containers having a capacity of 4 mL or less,</w:t>
      </w:r>
    </w:p>
    <w:p w:rsidR="00204913" w:rsidRPr="001E2829" w:rsidRDefault="00204913" w:rsidP="001F3EBC">
      <w:pPr>
        <w:pStyle w:val="Normal-hanging"/>
      </w:pPr>
      <w:r w:rsidRPr="001E2829">
        <w:tab/>
      </w:r>
      <w:r w:rsidR="004E3AC5" w:rsidRPr="001E2829">
        <w:rPr>
          <w:b/>
        </w:rPr>
        <w:t>except</w:t>
      </w:r>
      <w:r w:rsidRPr="001E2829">
        <w:t xml:space="preserve"> in preparations containing 2 per cent or less of permethrin.</w:t>
      </w:r>
    </w:p>
    <w:p w:rsidR="00204913" w:rsidRPr="001E2829" w:rsidRDefault="00204913" w:rsidP="00204913">
      <w:r w:rsidRPr="001E2829">
        <w:t xml:space="preserve">PETROL </w:t>
      </w:r>
      <w:r w:rsidR="004E3AC5" w:rsidRPr="001E2829">
        <w:rPr>
          <w:b/>
        </w:rPr>
        <w:t>except</w:t>
      </w:r>
      <w:r w:rsidRPr="001E2829">
        <w:t xml:space="preserve"> preparations containing 25 per cent or less of petrol.</w:t>
      </w:r>
    </w:p>
    <w:p w:rsidR="00204913" w:rsidRPr="001E2829" w:rsidRDefault="00204913" w:rsidP="00204913">
      <w:r w:rsidRPr="001E2829">
        <w:lastRenderedPageBreak/>
        <w:t>PHENAZONE for the external treatment of animals.</w:t>
      </w:r>
    </w:p>
    <w:p w:rsidR="00204913" w:rsidRPr="001E2829" w:rsidRDefault="00204913" w:rsidP="00204913">
      <w:r w:rsidRPr="001E2829">
        <w:t>PHENISOPHAM.</w:t>
      </w:r>
    </w:p>
    <w:p w:rsidR="00204913" w:rsidRPr="001E2829" w:rsidRDefault="00204913" w:rsidP="001F3EBC">
      <w:pPr>
        <w:pStyle w:val="Normal-hanging"/>
      </w:pPr>
      <w:r w:rsidRPr="001E2829">
        <w:t xml:space="preserve">PHENOL, including cresols and xylenols and any other homologue of phenol boiling below 220°C, when in animal feed additives containing 15 per cent or less of such substances, </w:t>
      </w:r>
      <w:r w:rsidR="004E3AC5" w:rsidRPr="001E2829">
        <w:rPr>
          <w:b/>
        </w:rPr>
        <w:t>except</w:t>
      </w:r>
      <w:r w:rsidRPr="001E2829">
        <w:t xml:space="preserve"> in preparations containing 3 per cent or less of such substances. </w:t>
      </w:r>
    </w:p>
    <w:p w:rsidR="00204913" w:rsidRPr="001E2829" w:rsidRDefault="00204913" w:rsidP="001F3EBC">
      <w:pPr>
        <w:pStyle w:val="Normal-hanging"/>
      </w:pPr>
      <w:r w:rsidRPr="001E2829">
        <w:t xml:space="preserve">PHENYL METHYL KETONE </w:t>
      </w:r>
      <w:r w:rsidR="004E3AC5" w:rsidRPr="001E2829">
        <w:rPr>
          <w:b/>
        </w:rPr>
        <w:t>except</w:t>
      </w:r>
      <w:r w:rsidRPr="001E2829">
        <w:t xml:space="preserve"> in preparations containing 25 per cent or less of designated solvents.</w:t>
      </w:r>
    </w:p>
    <w:p w:rsidR="00204913" w:rsidRPr="001E2829" w:rsidRDefault="00204913" w:rsidP="001F3EBC">
      <w:pPr>
        <w:pStyle w:val="Normal-hanging"/>
      </w:pPr>
      <w:r w:rsidRPr="001E2829">
        <w:t xml:space="preserve">ortho-PHENYLPHENOL </w:t>
      </w:r>
      <w:r w:rsidR="004E3AC5" w:rsidRPr="001E2829">
        <w:rPr>
          <w:b/>
        </w:rPr>
        <w:t>except</w:t>
      </w:r>
      <w:r w:rsidRPr="001E2829">
        <w:t xml:space="preserve"> in preparations containing 5 per cent or less of o-phenylphenol.</w:t>
      </w:r>
    </w:p>
    <w:p w:rsidR="00204913" w:rsidRPr="001E2829" w:rsidRDefault="00204913" w:rsidP="001F3EBC">
      <w:pPr>
        <w:pStyle w:val="Normal-hanging"/>
      </w:pPr>
      <w:r w:rsidRPr="001E2829">
        <w:t xml:space="preserve">PHOSPHONIC ACID (excluding its salts and derivatives) </w:t>
      </w:r>
      <w:r w:rsidR="004E3AC5" w:rsidRPr="001E2829">
        <w:rPr>
          <w:b/>
        </w:rPr>
        <w:t>except</w:t>
      </w:r>
      <w:r w:rsidRPr="001E2829">
        <w:t xml:space="preserve"> in preparations containing 10 per cent or less of phosphonic acid (H</w:t>
      </w:r>
      <w:r w:rsidRPr="00C32970">
        <w:rPr>
          <w:vertAlign w:val="subscript"/>
        </w:rPr>
        <w:t>3</w:t>
      </w:r>
      <w:r w:rsidRPr="001E2829">
        <w:t>PO</w:t>
      </w:r>
      <w:r w:rsidRPr="00C32970">
        <w:rPr>
          <w:vertAlign w:val="subscript"/>
        </w:rPr>
        <w:t>3</w:t>
      </w:r>
      <w:r w:rsidRPr="001E2829">
        <w:t>).</w:t>
      </w:r>
    </w:p>
    <w:p w:rsidR="00204913" w:rsidRPr="001E2829" w:rsidRDefault="00204913" w:rsidP="001F3EBC">
      <w:pPr>
        <w:pStyle w:val="Normal-hanging"/>
      </w:pPr>
      <w:r w:rsidRPr="001E2829">
        <w:t>PHOSPHORIC ACID (excluding its salts and derivatives) in preparations containing 35 per cent or less of phosphoric acid (H</w:t>
      </w:r>
      <w:r w:rsidRPr="00C32970">
        <w:rPr>
          <w:vertAlign w:val="subscript"/>
        </w:rPr>
        <w:t>3</w:t>
      </w:r>
      <w:r w:rsidRPr="001E2829">
        <w:t>PO</w:t>
      </w:r>
      <w:r w:rsidRPr="00C32970">
        <w:rPr>
          <w:vertAlign w:val="subscript"/>
        </w:rPr>
        <w:t>4</w:t>
      </w:r>
      <w:r w:rsidRPr="001E2829">
        <w:t xml:space="preserve">) </w:t>
      </w:r>
      <w:r w:rsidR="004E3AC5" w:rsidRPr="001E2829">
        <w:rPr>
          <w:b/>
        </w:rPr>
        <w:t>except</w:t>
      </w:r>
      <w:r w:rsidRPr="001E2829">
        <w:t>:</w:t>
      </w:r>
    </w:p>
    <w:p w:rsidR="00204913" w:rsidRPr="001E2829" w:rsidRDefault="00204913" w:rsidP="00E85654">
      <w:pPr>
        <w:pStyle w:val="Numberbullet2"/>
        <w:numPr>
          <w:ilvl w:val="0"/>
          <w:numId w:val="312"/>
        </w:numPr>
      </w:pPr>
      <w:r w:rsidRPr="001E2829">
        <w:t>in preparations containing 15 per cent or less of phosphoric acid (H</w:t>
      </w:r>
      <w:r w:rsidRPr="00C32970">
        <w:rPr>
          <w:vertAlign w:val="subscript"/>
        </w:rPr>
        <w:t>3</w:t>
      </w:r>
      <w:r w:rsidRPr="001E2829">
        <w:t>PO</w:t>
      </w:r>
      <w:r w:rsidRPr="00C32970">
        <w:rPr>
          <w:vertAlign w:val="subscript"/>
        </w:rPr>
        <w:t>4</w:t>
      </w:r>
      <w:r w:rsidRPr="001E2829">
        <w:t>);</w:t>
      </w:r>
    </w:p>
    <w:p w:rsidR="00204913" w:rsidRPr="001E2829" w:rsidRDefault="00204913" w:rsidP="001F3EBC">
      <w:pPr>
        <w:pStyle w:val="Numberbullet2"/>
      </w:pPr>
      <w:r w:rsidRPr="001E2829">
        <w:t>in solid or semi-solid preparations; or</w:t>
      </w:r>
    </w:p>
    <w:p w:rsidR="00204913" w:rsidRPr="001E2829" w:rsidRDefault="00204913" w:rsidP="001F3EBC">
      <w:pPr>
        <w:pStyle w:val="Numberbullet2"/>
      </w:pPr>
      <w:r w:rsidRPr="001E2829">
        <w:t>in professional dental kits.</w:t>
      </w:r>
    </w:p>
    <w:p w:rsidR="00204913" w:rsidRPr="001E2829" w:rsidRDefault="00204913" w:rsidP="001F3EBC">
      <w:pPr>
        <w:pStyle w:val="Normal-hanging"/>
      </w:pPr>
      <w:r w:rsidRPr="001E2829">
        <w:t>ortho-PHTHALALDEHYDE in preparations containing 1 per cent or less of ortho-phthalaldehyde.</w:t>
      </w:r>
    </w:p>
    <w:p w:rsidR="00204913" w:rsidRPr="001E2829" w:rsidRDefault="00204913" w:rsidP="00204913">
      <w:r w:rsidRPr="001E2829">
        <w:t xml:space="preserve">PICARIDIN </w:t>
      </w:r>
      <w:r w:rsidR="004E3AC5" w:rsidRPr="001E2829">
        <w:rPr>
          <w:b/>
        </w:rPr>
        <w:t>except</w:t>
      </w:r>
      <w:r w:rsidRPr="001E2829">
        <w:t xml:space="preserve"> in preparations containing 20 per cent or less of picaridin.</w:t>
      </w:r>
    </w:p>
    <w:p w:rsidR="00204913" w:rsidRPr="001E2829" w:rsidRDefault="00204913" w:rsidP="001F3EBC">
      <w:pPr>
        <w:pStyle w:val="Normal-hanging"/>
      </w:pPr>
      <w:r w:rsidRPr="001E2829">
        <w:t>PINE OILS in preparations containing 25 per cent or less of pine oils when packed and labelled as a herbicide.</w:t>
      </w:r>
    </w:p>
    <w:p w:rsidR="00204913" w:rsidRPr="001E2829" w:rsidRDefault="00204913" w:rsidP="00204913">
      <w:r w:rsidRPr="001E2829">
        <w:t>PINOXADEN in preparations containing 10 per cent or less of pinoxaden.</w:t>
      </w:r>
    </w:p>
    <w:p w:rsidR="00204913" w:rsidRPr="001E2829" w:rsidRDefault="00204913" w:rsidP="00204913">
      <w:r w:rsidRPr="001E2829">
        <w:t>PIPERAZINE for animal use.</w:t>
      </w:r>
    </w:p>
    <w:p w:rsidR="00204913" w:rsidRPr="001E2829" w:rsidRDefault="00204913" w:rsidP="00204913">
      <w:r w:rsidRPr="001E2829">
        <w:t>PIRIMICARB in preparations containing 0.5 per cent or less of pirimicarb.</w:t>
      </w:r>
    </w:p>
    <w:p w:rsidR="00204913" w:rsidRPr="001E2829" w:rsidRDefault="00204913" w:rsidP="001F3EBC">
      <w:pPr>
        <w:pStyle w:val="Normal-hanging"/>
      </w:pPr>
      <w:r w:rsidRPr="001E2829">
        <w:t xml:space="preserve">POLIXETONIUM SALTS in preparations containing 60 per cent or less of polixetonium salts </w:t>
      </w:r>
      <w:r w:rsidR="004E3AC5" w:rsidRPr="001E2829">
        <w:rPr>
          <w:b/>
        </w:rPr>
        <w:t>except</w:t>
      </w:r>
      <w:r w:rsidRPr="001E2829">
        <w:t xml:space="preserve"> in preparations containing 1 per cent or less of polixetonium salts.</w:t>
      </w:r>
    </w:p>
    <w:p w:rsidR="00204913" w:rsidRPr="001E2829" w:rsidRDefault="00204913" w:rsidP="00204913">
      <w:r w:rsidRPr="001E2829">
        <w:t>POLYETHANOXY (15) TALLOW AMINE.</w:t>
      </w:r>
    </w:p>
    <w:p w:rsidR="00204913" w:rsidRPr="001E2829" w:rsidRDefault="00204913" w:rsidP="00204913">
      <w:r w:rsidRPr="001E2829">
        <w:t>POLY(OXY-1,2-ETHANEDIYL), α -[2-[(2-HYDROXYETHYL)AMINO]-2-OXOETHYL]- α -HYDROXY-,MONO-C</w:t>
      </w:r>
      <w:r w:rsidRPr="00C32970">
        <w:rPr>
          <w:vertAlign w:val="subscript"/>
        </w:rPr>
        <w:t>13-15</w:t>
      </w:r>
      <w:r w:rsidRPr="001E2829">
        <w:t>-ALKYL ETHERS.</w:t>
      </w:r>
    </w:p>
    <w:p w:rsidR="00204913" w:rsidRPr="001E2829" w:rsidRDefault="00204913" w:rsidP="00204913">
      <w:r w:rsidRPr="001E2829">
        <w:t xml:space="preserve">POTASSIUM CHLORATE </w:t>
      </w:r>
      <w:r w:rsidR="004E3AC5" w:rsidRPr="001E2829">
        <w:rPr>
          <w:b/>
        </w:rPr>
        <w:t>except</w:t>
      </w:r>
      <w:r w:rsidRPr="001E2829">
        <w:t>:</w:t>
      </w:r>
    </w:p>
    <w:p w:rsidR="00204913" w:rsidRPr="001E2829" w:rsidRDefault="00204913" w:rsidP="00E85654">
      <w:pPr>
        <w:pStyle w:val="Numberbullet2"/>
        <w:numPr>
          <w:ilvl w:val="0"/>
          <w:numId w:val="311"/>
        </w:numPr>
      </w:pPr>
      <w:r w:rsidRPr="001E2829">
        <w:t>when included in Schedule 2; or</w:t>
      </w:r>
    </w:p>
    <w:p w:rsidR="00204913" w:rsidRPr="001E2829" w:rsidRDefault="00204913" w:rsidP="001F3EBC">
      <w:pPr>
        <w:pStyle w:val="Numberbullet2"/>
      </w:pPr>
      <w:r w:rsidRPr="001E2829">
        <w:t>in preparations containing 10 per cent or less of potassium chlorate.</w:t>
      </w:r>
    </w:p>
    <w:p w:rsidR="00204913" w:rsidRPr="001E2829" w:rsidRDefault="00204913" w:rsidP="008925B8">
      <w:pPr>
        <w:pStyle w:val="Normal-hanging"/>
      </w:pPr>
      <w:r w:rsidRPr="001E2829">
        <w:t>POTASSIUM HYDROXIDE (excluding its salts and derivatives) in preparations containing 5 per cent or less of potassium hydroxide being:</w:t>
      </w:r>
    </w:p>
    <w:p w:rsidR="00204913" w:rsidRPr="001E2829" w:rsidRDefault="00204913" w:rsidP="00E85654">
      <w:pPr>
        <w:pStyle w:val="Numberbullet2"/>
        <w:numPr>
          <w:ilvl w:val="0"/>
          <w:numId w:val="310"/>
        </w:numPr>
      </w:pPr>
      <w:r w:rsidRPr="001E2829">
        <w:lastRenderedPageBreak/>
        <w:t>solid preparations, the pH of which in a 10 g/L aqueous solution is more than 11.5; or</w:t>
      </w:r>
    </w:p>
    <w:p w:rsidR="00204913" w:rsidRPr="001E2829" w:rsidRDefault="00204913" w:rsidP="008925B8">
      <w:pPr>
        <w:pStyle w:val="Numberbullet2"/>
      </w:pPr>
      <w:r w:rsidRPr="001E2829">
        <w:t xml:space="preserve">liquid or semi-solid preparations, the pH of which is more than 11.5 </w:t>
      </w:r>
      <w:r w:rsidR="004E3AC5" w:rsidRPr="001E2829">
        <w:rPr>
          <w:b/>
        </w:rPr>
        <w:t>except</w:t>
      </w:r>
      <w:r w:rsidRPr="001E2829">
        <w:t xml:space="preserve"> in food additive preparations for domestic use.</w:t>
      </w:r>
    </w:p>
    <w:p w:rsidR="00204913" w:rsidRPr="001E2829" w:rsidRDefault="00204913" w:rsidP="008925B8">
      <w:pPr>
        <w:pStyle w:val="Normal-hanging"/>
      </w:pPr>
      <w:r w:rsidRPr="001E2829">
        <w:t xml:space="preserve">POTASSIUM METABISULPHITE when packed for domestic use </w:t>
      </w:r>
      <w:r w:rsidR="004E3AC5" w:rsidRPr="001E2829">
        <w:rPr>
          <w:b/>
        </w:rPr>
        <w:t>except</w:t>
      </w:r>
      <w:r w:rsidRPr="001E2829">
        <w:t xml:space="preserve"> in preparations containing 10 per cent or less of potassium metabisulphite. </w:t>
      </w:r>
    </w:p>
    <w:p w:rsidR="00204913" w:rsidRPr="001E2829" w:rsidRDefault="00204913" w:rsidP="008925B8">
      <w:pPr>
        <w:pStyle w:val="Normal-hanging"/>
      </w:pPr>
      <w:r w:rsidRPr="001E2829">
        <w:t xml:space="preserve">POTASSIUM NITRITE in preparations containing 1 per cent or less of potassium nitrite </w:t>
      </w:r>
      <w:r w:rsidR="004E3AC5" w:rsidRPr="001E2829">
        <w:rPr>
          <w:b/>
        </w:rPr>
        <w:t>except</w:t>
      </w:r>
      <w:r w:rsidRPr="001E2829">
        <w:t>:</w:t>
      </w:r>
    </w:p>
    <w:p w:rsidR="00204913" w:rsidRPr="001E2829" w:rsidRDefault="00204913" w:rsidP="00E85654">
      <w:pPr>
        <w:pStyle w:val="Numberbullet2"/>
        <w:numPr>
          <w:ilvl w:val="0"/>
          <w:numId w:val="309"/>
        </w:numPr>
      </w:pPr>
      <w:r w:rsidRPr="001E2829">
        <w:t xml:space="preserve">in preparations containing 0.5 per cent or less of potassium nitrite; </w:t>
      </w:r>
    </w:p>
    <w:p w:rsidR="00204913" w:rsidRPr="001E2829" w:rsidRDefault="00204913" w:rsidP="008925B8">
      <w:pPr>
        <w:pStyle w:val="Numberbullet2"/>
      </w:pPr>
      <w:r w:rsidRPr="001E2829">
        <w:t>when present as an excipient in preparations for therapeutic use; or</w:t>
      </w:r>
    </w:p>
    <w:p w:rsidR="00204913" w:rsidRPr="001E2829" w:rsidRDefault="00204913" w:rsidP="008925B8">
      <w:pPr>
        <w:pStyle w:val="Numberbullet2"/>
      </w:pPr>
      <w:r w:rsidRPr="001E2829">
        <w:t xml:space="preserve">in aerosols. </w:t>
      </w:r>
    </w:p>
    <w:p w:rsidR="00204913" w:rsidRPr="001E2829" w:rsidRDefault="00204913" w:rsidP="008925B8">
      <w:pPr>
        <w:pStyle w:val="Normal-hanging"/>
      </w:pPr>
      <w:r w:rsidRPr="001E2829">
        <w:t>POTASSIUM PEROXOMONOSULFATE TRIPLE SALT in preparations containing 5 per cent or less of potassium peroxomonosulfate triple salt being:</w:t>
      </w:r>
    </w:p>
    <w:p w:rsidR="00204913" w:rsidRPr="001E2829" w:rsidRDefault="00204913" w:rsidP="00E85654">
      <w:pPr>
        <w:pStyle w:val="Numberbullet2"/>
        <w:numPr>
          <w:ilvl w:val="0"/>
          <w:numId w:val="308"/>
        </w:numPr>
      </w:pPr>
      <w:r w:rsidRPr="001E2829">
        <w:t>solid preparations, the pH of which in a 10 g/L aqueous solution is less than 2.5; or</w:t>
      </w:r>
    </w:p>
    <w:p w:rsidR="00204913" w:rsidRPr="001E2829" w:rsidRDefault="00204913" w:rsidP="008925B8">
      <w:pPr>
        <w:pStyle w:val="Numberbullet2"/>
      </w:pPr>
      <w:r w:rsidRPr="001E2829">
        <w:t xml:space="preserve">liquid or semi-solid preparations, the pH of which is less than 2.5. </w:t>
      </w:r>
    </w:p>
    <w:p w:rsidR="00204913" w:rsidRPr="001E2829" w:rsidRDefault="00204913" w:rsidP="008925B8">
      <w:pPr>
        <w:pStyle w:val="Normal-hanging"/>
      </w:pPr>
      <w:r w:rsidRPr="001E2829">
        <w:t>POTASSIUM SULFIDE in preparations for metal treatment in containers each containing 50 g or less of potassium sulfide.</w:t>
      </w:r>
    </w:p>
    <w:p w:rsidR="00204913" w:rsidRPr="001E2829" w:rsidRDefault="00204913" w:rsidP="008925B8">
      <w:pPr>
        <w:pStyle w:val="Normal-hanging"/>
      </w:pPr>
      <w:r w:rsidRPr="001E2829">
        <w:t xml:space="preserve">PRALLETHRIN (cis:trans=20:80) in preparations containing 10 per cent or less of prallethrin </w:t>
      </w:r>
      <w:r w:rsidR="004E3AC5" w:rsidRPr="001E2829">
        <w:rPr>
          <w:b/>
        </w:rPr>
        <w:t>except</w:t>
      </w:r>
      <w:r w:rsidRPr="001E2829">
        <w:t xml:space="preserve"> in insecticidal mats containing 1 per cent or less of prallethrin.</w:t>
      </w:r>
    </w:p>
    <w:p w:rsidR="00204913" w:rsidRPr="001E2829" w:rsidRDefault="00204913" w:rsidP="00204913">
      <w:r w:rsidRPr="001E2829">
        <w:t xml:space="preserve">PROFOXYDIM </w:t>
      </w:r>
      <w:r w:rsidR="004E3AC5" w:rsidRPr="001E2829">
        <w:rPr>
          <w:b/>
        </w:rPr>
        <w:t>except</w:t>
      </w:r>
      <w:r w:rsidRPr="001E2829">
        <w:t xml:space="preserve"> in preparations containing 20 per cent or less of profoxydim.</w:t>
      </w:r>
    </w:p>
    <w:p w:rsidR="00204913" w:rsidRPr="001E2829" w:rsidRDefault="00204913" w:rsidP="00204913">
      <w:r w:rsidRPr="001E2829">
        <w:t>PROGESTERONE:</w:t>
      </w:r>
    </w:p>
    <w:p w:rsidR="00204913" w:rsidRPr="001E2829" w:rsidRDefault="00204913" w:rsidP="00E85654">
      <w:pPr>
        <w:pStyle w:val="Numberbullet2"/>
        <w:numPr>
          <w:ilvl w:val="0"/>
          <w:numId w:val="307"/>
        </w:numPr>
      </w:pPr>
      <w:r w:rsidRPr="001E2829">
        <w:t>in implant preparations or controlled release pessaries for synchronisation of oestrus in cattle, sheep or goats; or</w:t>
      </w:r>
    </w:p>
    <w:p w:rsidR="00204913" w:rsidRPr="001E2829" w:rsidRDefault="00204913" w:rsidP="008925B8">
      <w:pPr>
        <w:pStyle w:val="Numberbullet2"/>
      </w:pPr>
      <w:r w:rsidRPr="001E2829">
        <w:t>in implant preparations for growth promotion in cattle.</w:t>
      </w:r>
    </w:p>
    <w:p w:rsidR="00204913" w:rsidRPr="001E2829" w:rsidRDefault="00204913" w:rsidP="00204913">
      <w:r w:rsidRPr="001E2829">
        <w:t>PROHEXADIONE CALCIUM.</w:t>
      </w:r>
    </w:p>
    <w:p w:rsidR="00204913" w:rsidRPr="001E2829" w:rsidRDefault="00204913" w:rsidP="00204913">
      <w:r w:rsidRPr="001E2829">
        <w:t>PROMETRYN.</w:t>
      </w:r>
    </w:p>
    <w:p w:rsidR="00204913" w:rsidRPr="001E2829" w:rsidRDefault="00204913" w:rsidP="00204913">
      <w:r w:rsidRPr="001E2829">
        <w:t>PROPAMOCARB.</w:t>
      </w:r>
    </w:p>
    <w:p w:rsidR="00204913" w:rsidRPr="001E2829" w:rsidRDefault="00204913" w:rsidP="00204913">
      <w:r w:rsidRPr="001E2829">
        <w:t>PROPANIL.</w:t>
      </w:r>
    </w:p>
    <w:p w:rsidR="00204913" w:rsidRPr="001E2829" w:rsidRDefault="00204913" w:rsidP="00204913">
      <w:r w:rsidRPr="001E2829">
        <w:t>PROPAQUIZAFOP.</w:t>
      </w:r>
    </w:p>
    <w:p w:rsidR="00204913" w:rsidRPr="001E2829" w:rsidRDefault="00204913" w:rsidP="00204913">
      <w:r w:rsidRPr="001E2829">
        <w:t>PROPICONAZOLE in preparations containing 20 per cent or less of propiconazole.</w:t>
      </w:r>
    </w:p>
    <w:p w:rsidR="00204913" w:rsidRPr="001E2829" w:rsidRDefault="00204913" w:rsidP="008925B8">
      <w:pPr>
        <w:pStyle w:val="Normal-hanging"/>
      </w:pPr>
      <w:r w:rsidRPr="001E2829">
        <w:t xml:space="preserve">PROPIONIC ACID (excluding its salts and derivatives) in preparations containing 80 per cent or less of propionic acid, </w:t>
      </w:r>
      <w:r w:rsidR="004E3AC5" w:rsidRPr="001E2829">
        <w:rPr>
          <w:b/>
        </w:rPr>
        <w:t>except</w:t>
      </w:r>
      <w:r w:rsidRPr="001E2829">
        <w:t>:</w:t>
      </w:r>
    </w:p>
    <w:p w:rsidR="00204913" w:rsidRPr="001E2829" w:rsidRDefault="00204913" w:rsidP="00E85654">
      <w:pPr>
        <w:pStyle w:val="Numberbullet2"/>
        <w:numPr>
          <w:ilvl w:val="0"/>
          <w:numId w:val="306"/>
        </w:numPr>
      </w:pPr>
      <w:r w:rsidRPr="001E2829">
        <w:t>in preparations containing 30 per cent or less of propionic acid; or</w:t>
      </w:r>
    </w:p>
    <w:p w:rsidR="00204913" w:rsidRPr="001E2829" w:rsidRDefault="00204913" w:rsidP="008925B8">
      <w:pPr>
        <w:pStyle w:val="Numberbullet2"/>
      </w:pPr>
      <w:r w:rsidRPr="001E2829">
        <w:t>for therapeutic use.</w:t>
      </w:r>
    </w:p>
    <w:p w:rsidR="00204913" w:rsidRPr="001E2829" w:rsidRDefault="00204913" w:rsidP="00204913">
      <w:r w:rsidRPr="001E2829">
        <w:t>PROPOXUR:</w:t>
      </w:r>
    </w:p>
    <w:p w:rsidR="00204913" w:rsidRPr="001E2829" w:rsidRDefault="00204913" w:rsidP="00E85654">
      <w:pPr>
        <w:pStyle w:val="Numberbullet2"/>
        <w:numPr>
          <w:ilvl w:val="0"/>
          <w:numId w:val="305"/>
        </w:numPr>
      </w:pPr>
      <w:r w:rsidRPr="001E2829">
        <w:lastRenderedPageBreak/>
        <w:t>when impregnated in plastic resin strip material containing 10 per cent or less of propoxur;</w:t>
      </w:r>
    </w:p>
    <w:p w:rsidR="00204913" w:rsidRPr="001E2829" w:rsidRDefault="00204913" w:rsidP="008925B8">
      <w:pPr>
        <w:pStyle w:val="Numberbullet2"/>
      </w:pPr>
      <w:r w:rsidRPr="001E2829">
        <w:t>in dust preparations containing 3 per cent or less of propoxur;</w:t>
      </w:r>
    </w:p>
    <w:p w:rsidR="00204913" w:rsidRPr="001E2829" w:rsidRDefault="00204913" w:rsidP="008925B8">
      <w:pPr>
        <w:pStyle w:val="Numberbullet2"/>
      </w:pPr>
      <w:r w:rsidRPr="001E2829">
        <w:t>in granular sugar-based fly baits containing 1 per cent or less of propoxur, a dark colouring agent and a separate bittering agent;</w:t>
      </w:r>
    </w:p>
    <w:p w:rsidR="00204913" w:rsidRPr="001E2829" w:rsidRDefault="008925B8" w:rsidP="008925B8">
      <w:pPr>
        <w:pStyle w:val="Numberbullet2"/>
      </w:pPr>
      <w:r w:rsidRPr="001E2829">
        <w:t>i</w:t>
      </w:r>
      <w:r w:rsidR="00204913" w:rsidRPr="001E2829">
        <w:t>n pressurised spray packs containing 2 per cent or less of propoxur; or</w:t>
      </w:r>
    </w:p>
    <w:p w:rsidR="00204913" w:rsidRPr="001E2829" w:rsidRDefault="008925B8" w:rsidP="008925B8">
      <w:pPr>
        <w:pStyle w:val="Numberbullet2"/>
      </w:pPr>
      <w:r w:rsidRPr="001E2829">
        <w:t>i</w:t>
      </w:r>
      <w:r w:rsidR="00204913" w:rsidRPr="001E2829">
        <w:t>n printed paper sheets for pest control containing 0.5 per cent or less of propoxur and in any case not more than 100 mg of propoxur per sheet.</w:t>
      </w:r>
    </w:p>
    <w:p w:rsidR="000A21B6" w:rsidRDefault="000A21B6" w:rsidP="000A21B6">
      <w:r>
        <w:t xml:space="preserve">n-PROPYL ALCOHOL in preparations containing 10 per cent or less of n-propyl alcohol </w:t>
      </w:r>
      <w:r w:rsidRPr="000A21B6">
        <w:rPr>
          <w:b/>
        </w:rPr>
        <w:t>except</w:t>
      </w:r>
      <w:r>
        <w:rPr>
          <w:b/>
        </w:rPr>
        <w:t>:</w:t>
      </w:r>
    </w:p>
    <w:p w:rsidR="000A21B6" w:rsidRDefault="00B61C16" w:rsidP="00E85654">
      <w:pPr>
        <w:pStyle w:val="Numberbullet2"/>
        <w:numPr>
          <w:ilvl w:val="0"/>
          <w:numId w:val="611"/>
        </w:numPr>
      </w:pPr>
      <w:r>
        <w:t>in</w:t>
      </w:r>
      <w:r w:rsidR="000A21B6">
        <w:t xml:space="preserve"> preparations containing 5 per cent or less of n-propyl alcohol; or </w:t>
      </w:r>
    </w:p>
    <w:p w:rsidR="000A21B6" w:rsidRDefault="000A21B6" w:rsidP="000A21B6">
      <w:pPr>
        <w:pStyle w:val="Numberbullet2"/>
      </w:pPr>
      <w:r>
        <w:t>in preparations for cosmetic or therapeutic use other than in spray form.</w:t>
      </w:r>
    </w:p>
    <w:p w:rsidR="00204913" w:rsidRPr="001E2829" w:rsidRDefault="00204913" w:rsidP="00204913">
      <w:r w:rsidRPr="001E2829">
        <w:t>PROPYZAMIDE.</w:t>
      </w:r>
    </w:p>
    <w:p w:rsidR="00204913" w:rsidRPr="001E2829" w:rsidRDefault="00204913" w:rsidP="008925B8">
      <w:pPr>
        <w:pStyle w:val="Normal-hanging"/>
      </w:pPr>
      <w:r w:rsidRPr="001E2829">
        <w:t xml:space="preserve">PROTHIOCONAZOLE-DESCHLORO </w:t>
      </w:r>
      <w:r w:rsidR="004E3AC5" w:rsidRPr="001E2829">
        <w:rPr>
          <w:b/>
        </w:rPr>
        <w:t>except</w:t>
      </w:r>
      <w:r w:rsidRPr="001E2829">
        <w:t xml:space="preserve"> in preparations containing 0.5 per cent or less of prothioconazole-deschloro.</w:t>
      </w:r>
    </w:p>
    <w:p w:rsidR="00204913" w:rsidRPr="001E2829" w:rsidRDefault="00204913" w:rsidP="008925B8">
      <w:pPr>
        <w:pStyle w:val="Normal-hanging"/>
      </w:pPr>
      <w:r w:rsidRPr="001E2829">
        <w:t xml:space="preserve">PROTHIOCONAZOLE-TRIAZOLIDINETHIONE </w:t>
      </w:r>
      <w:r w:rsidR="004E3AC5" w:rsidRPr="001E2829">
        <w:rPr>
          <w:b/>
        </w:rPr>
        <w:t>except</w:t>
      </w:r>
      <w:r w:rsidRPr="001E2829">
        <w:t xml:space="preserve"> in preparations containing 0.5 per cent or less of prothioconazole-triazolidinethione.</w:t>
      </w:r>
    </w:p>
    <w:p w:rsidR="00204913" w:rsidRPr="001E2829" w:rsidRDefault="00204913" w:rsidP="00204913">
      <w:r w:rsidRPr="001E2829">
        <w:t>PYMETROZINE.</w:t>
      </w:r>
    </w:p>
    <w:p w:rsidR="00204913" w:rsidRPr="001E2829" w:rsidRDefault="00204913" w:rsidP="00204913">
      <w:r w:rsidRPr="001E2829">
        <w:t>PYRACLOSTROBIN.</w:t>
      </w:r>
    </w:p>
    <w:p w:rsidR="00204913" w:rsidRPr="001E2829" w:rsidRDefault="00204913" w:rsidP="00204913">
      <w:r w:rsidRPr="001E2829">
        <w:t>PYRAFLUFEN-ETHYL.</w:t>
      </w:r>
    </w:p>
    <w:p w:rsidR="00204913" w:rsidRPr="001E2829" w:rsidRDefault="00204913" w:rsidP="00204913">
      <w:r w:rsidRPr="001E2829">
        <w:t>PYRASULFOTOLE.</w:t>
      </w:r>
    </w:p>
    <w:p w:rsidR="00204913" w:rsidRPr="001E2829" w:rsidRDefault="00204913" w:rsidP="008925B8">
      <w:pPr>
        <w:pStyle w:val="Normal-hanging"/>
      </w:pPr>
      <w:r w:rsidRPr="001E2829">
        <w:t xml:space="preserve">PYRETHRINS, naturally occurring, being pyrethrolone, cinerolone or jasmolone esters of chrysanthemic or pyrethric acids </w:t>
      </w:r>
      <w:r w:rsidR="004E3AC5" w:rsidRPr="001E2829">
        <w:rPr>
          <w:b/>
        </w:rPr>
        <w:t>except</w:t>
      </w:r>
      <w:r w:rsidRPr="001E2829">
        <w:t>:</w:t>
      </w:r>
    </w:p>
    <w:p w:rsidR="00204913" w:rsidRPr="001E2829" w:rsidRDefault="00204913" w:rsidP="00E85654">
      <w:pPr>
        <w:pStyle w:val="Numberbullet2"/>
        <w:numPr>
          <w:ilvl w:val="0"/>
          <w:numId w:val="304"/>
        </w:numPr>
      </w:pPr>
      <w:r w:rsidRPr="001E2829">
        <w:t>in preparations for human therapeutic use; or</w:t>
      </w:r>
    </w:p>
    <w:p w:rsidR="00204913" w:rsidRPr="001E2829" w:rsidRDefault="00204913" w:rsidP="008925B8">
      <w:pPr>
        <w:pStyle w:val="Numberbullet2"/>
      </w:pPr>
      <w:r w:rsidRPr="001E2829">
        <w:t>in preparations containing 10 per cent or less of such substances.</w:t>
      </w:r>
    </w:p>
    <w:p w:rsidR="00204913" w:rsidRPr="001E2829" w:rsidRDefault="00204913" w:rsidP="00204913">
      <w:r w:rsidRPr="001E2829">
        <w:t>PYRIDABEN in preparations containing 25 per cent or less of pyridaben.</w:t>
      </w:r>
    </w:p>
    <w:p w:rsidR="00204913" w:rsidRPr="001E2829" w:rsidRDefault="00204913" w:rsidP="00204913">
      <w:r w:rsidRPr="001E2829">
        <w:t>PYRIFENOX.</w:t>
      </w:r>
    </w:p>
    <w:p w:rsidR="00204913" w:rsidRPr="001E2829" w:rsidRDefault="00204913" w:rsidP="00204913">
      <w:r w:rsidRPr="001E2829">
        <w:t>PYRITHIOBAC SODIUM.</w:t>
      </w:r>
    </w:p>
    <w:p w:rsidR="00204913" w:rsidRPr="001E2829" w:rsidRDefault="00204913" w:rsidP="008925B8">
      <w:pPr>
        <w:pStyle w:val="Normal-hanging"/>
      </w:pPr>
      <w:r w:rsidRPr="001E2829">
        <w:t xml:space="preserve">PYRITHIONE ZINC in paints containing 0.5 per cent or less of pyrithione zinc calculated on the non-volatile content of the paint </w:t>
      </w:r>
      <w:r w:rsidR="004E3AC5" w:rsidRPr="001E2829">
        <w:rPr>
          <w:b/>
        </w:rPr>
        <w:t>except</w:t>
      </w:r>
      <w:r w:rsidRPr="001E2829">
        <w:t xml:space="preserve"> in paints containing 0.1 per cent or less of pyrithione zinc calculated on the non-volatile content of the paint.</w:t>
      </w:r>
    </w:p>
    <w:p w:rsidR="006473A9" w:rsidRDefault="006473A9" w:rsidP="00204913">
      <w:r w:rsidRPr="006473A9">
        <w:t>PYRIOFENONE in preparations containing 30 per cent or less of pyriofenone</w:t>
      </w:r>
      <w:r>
        <w:t>.</w:t>
      </w:r>
    </w:p>
    <w:p w:rsidR="00204913" w:rsidRPr="001E2829" w:rsidRDefault="00204913" w:rsidP="00204913">
      <w:r w:rsidRPr="001E2829">
        <w:t xml:space="preserve">QUATERNARY AMMONIUM COMPOUNDS in preparations containing 20 per cent or less of quaternary ammonium compounds </w:t>
      </w:r>
      <w:r w:rsidR="004E3AC5" w:rsidRPr="001E2829">
        <w:rPr>
          <w:b/>
        </w:rPr>
        <w:t>except</w:t>
      </w:r>
      <w:r w:rsidRPr="001E2829">
        <w:t>:</w:t>
      </w:r>
    </w:p>
    <w:p w:rsidR="00204913" w:rsidRPr="001E2829" w:rsidRDefault="00204913" w:rsidP="00E85654">
      <w:pPr>
        <w:pStyle w:val="Numberbullet2"/>
        <w:numPr>
          <w:ilvl w:val="0"/>
          <w:numId w:val="303"/>
        </w:numPr>
      </w:pPr>
      <w:r w:rsidRPr="001E2829">
        <w:t>when separately specified in these Schedules;</w:t>
      </w:r>
    </w:p>
    <w:p w:rsidR="00204913" w:rsidRPr="001E2829" w:rsidRDefault="00204913" w:rsidP="008925B8">
      <w:pPr>
        <w:pStyle w:val="Numberbullet2"/>
      </w:pPr>
      <w:r w:rsidRPr="001E2829">
        <w:lastRenderedPageBreak/>
        <w:t>dialkyl or dialkoyl quaternary ammonium compounds where the alkyl or alkoyl groups are derived from tallow or hydrogenated tallow or similar chain length (C16/C18) sources; or</w:t>
      </w:r>
    </w:p>
    <w:p w:rsidR="00204913" w:rsidRPr="001E2829" w:rsidRDefault="00204913" w:rsidP="008925B8">
      <w:pPr>
        <w:pStyle w:val="Numberbullet2"/>
      </w:pPr>
      <w:r w:rsidRPr="001E2829">
        <w:t xml:space="preserve">in preparations containing 5 per cent or less of such quaternary ammonium compounds. </w:t>
      </w:r>
    </w:p>
    <w:p w:rsidR="00204913" w:rsidRPr="001E2829" w:rsidRDefault="00204913" w:rsidP="00204913">
      <w:r w:rsidRPr="001E2829">
        <w:t>QUINCLORAC.</w:t>
      </w:r>
    </w:p>
    <w:p w:rsidR="00204913" w:rsidRPr="001E2829" w:rsidRDefault="00204913" w:rsidP="00204913">
      <w:r w:rsidRPr="001E2829">
        <w:t>QUININE in preparations for veterinary use containing 1 per cent or less of quinine.</w:t>
      </w:r>
    </w:p>
    <w:p w:rsidR="00204913" w:rsidRPr="001E2829" w:rsidRDefault="00204913" w:rsidP="00204913">
      <w:r w:rsidRPr="001E2829">
        <w:t>QUINTOZENE.</w:t>
      </w:r>
    </w:p>
    <w:p w:rsidR="00204913" w:rsidRPr="001E2829" w:rsidRDefault="00204913" w:rsidP="008925B8">
      <w:pPr>
        <w:pStyle w:val="Normal-hanging"/>
      </w:pPr>
      <w:r w:rsidRPr="001E2829">
        <w:t>QUIZALOFOP-P-ETHYL in aqueous preparations con</w:t>
      </w:r>
      <w:r w:rsidR="008925B8" w:rsidRPr="001E2829">
        <w:t xml:space="preserve">taining 40 per cent or less of </w:t>
      </w:r>
      <w:r w:rsidR="008925B8" w:rsidRPr="001E2829">
        <w:br/>
      </w:r>
      <w:r w:rsidRPr="001E2829">
        <w:t>quizalofop-p-ethyl.</w:t>
      </w:r>
    </w:p>
    <w:p w:rsidR="00204913" w:rsidRPr="001E2829" w:rsidRDefault="00204913" w:rsidP="00204913">
      <w:r w:rsidRPr="001E2829">
        <w:t>RACTOPAMINE in animal feed premixes containing 10 per cent or less of ractopamine.</w:t>
      </w:r>
    </w:p>
    <w:p w:rsidR="00204913" w:rsidRPr="001E2829" w:rsidRDefault="00204913" w:rsidP="00204913">
      <w:r w:rsidRPr="001E2829">
        <w:t>RESMETHRIN in preparations containing 10 per cent or less of resmethrin.</w:t>
      </w:r>
    </w:p>
    <w:p w:rsidR="00204913" w:rsidRPr="001E2829" w:rsidRDefault="00204913" w:rsidP="00204913">
      <w:r w:rsidRPr="001E2829">
        <w:t>RIMSULFURON.</w:t>
      </w:r>
    </w:p>
    <w:p w:rsidR="00204913" w:rsidRDefault="00204913" w:rsidP="00204913">
      <w:r w:rsidRPr="001E2829">
        <w:t xml:space="preserve">ROBENIDINE </w:t>
      </w:r>
      <w:r w:rsidR="004E3AC5" w:rsidRPr="001E2829">
        <w:rPr>
          <w:b/>
        </w:rPr>
        <w:t>except</w:t>
      </w:r>
      <w:r w:rsidRPr="001E2829">
        <w:t xml:space="preserve"> in preparations containing 20 per cent or less of robenidine.</w:t>
      </w:r>
    </w:p>
    <w:p w:rsidR="00F261ED" w:rsidRPr="001E2829" w:rsidRDefault="00F261ED" w:rsidP="00204913">
      <w:r>
        <w:t xml:space="preserve">ROSIN when </w:t>
      </w:r>
      <w:r w:rsidR="00AA37CC">
        <w:t>packaged</w:t>
      </w:r>
      <w:r>
        <w:t xml:space="preserve"> for use as a soldering flux or in flux-cored solder.</w:t>
      </w:r>
    </w:p>
    <w:p w:rsidR="00204913" w:rsidRPr="001E2829" w:rsidRDefault="00204913" w:rsidP="00204913">
      <w:r w:rsidRPr="001E2829">
        <w:t>SAFLUFENACIL in water dispersible granule preparations.</w:t>
      </w:r>
    </w:p>
    <w:p w:rsidR="00204913" w:rsidRPr="001E2829" w:rsidRDefault="00204913" w:rsidP="00204913">
      <w:r w:rsidRPr="001E2829">
        <w:t>SALICYLANILIDE.</w:t>
      </w:r>
    </w:p>
    <w:p w:rsidR="00DE0661" w:rsidRDefault="00DE0661" w:rsidP="00204913">
      <w:r w:rsidRPr="00DE0661">
        <w:t>SAROLANER for the treatment, prevention and control of fleas and ticks in dogs in oral divided preparations each containing 120 mg or less of sarolaner per dosage unit.</w:t>
      </w:r>
    </w:p>
    <w:p w:rsidR="00204913" w:rsidRPr="001E2829" w:rsidRDefault="00204913" w:rsidP="00204913">
      <w:r w:rsidRPr="001E2829">
        <w:t>SEDAXANE.</w:t>
      </w:r>
    </w:p>
    <w:p w:rsidR="00204913" w:rsidRPr="001E2829" w:rsidRDefault="00204913" w:rsidP="00204913">
      <w:r w:rsidRPr="001E2829">
        <w:t xml:space="preserve">SELAMECTIN </w:t>
      </w:r>
      <w:r w:rsidR="004E3AC5" w:rsidRPr="001E2829">
        <w:rPr>
          <w:b/>
        </w:rPr>
        <w:t>except</w:t>
      </w:r>
      <w:r w:rsidRPr="001E2829">
        <w:t xml:space="preserve"> in preparations containing 12 per cent or less of selamectin.</w:t>
      </w:r>
    </w:p>
    <w:p w:rsidR="00204913" w:rsidRPr="001E2829" w:rsidRDefault="00204913" w:rsidP="00204913">
      <w:r w:rsidRPr="001E2829">
        <w:t>SETHOXYDIM.</w:t>
      </w:r>
    </w:p>
    <w:p w:rsidR="00204913" w:rsidRPr="001E2829" w:rsidRDefault="00204913" w:rsidP="00204913">
      <w:r w:rsidRPr="001E2829">
        <w:t>SIDURON.</w:t>
      </w:r>
    </w:p>
    <w:p w:rsidR="00204913" w:rsidRPr="001E2829" w:rsidRDefault="00204913" w:rsidP="00204913">
      <w:r w:rsidRPr="001E2829">
        <w:t xml:space="preserve">SILICOFLUORIDES in preparations containing 3 per cent or less of fluoride ion </w:t>
      </w:r>
      <w:r w:rsidR="004E3AC5" w:rsidRPr="001E2829">
        <w:rPr>
          <w:b/>
        </w:rPr>
        <w:t>except</w:t>
      </w:r>
      <w:r w:rsidRPr="001E2829">
        <w:t>:</w:t>
      </w:r>
    </w:p>
    <w:p w:rsidR="00204913" w:rsidRPr="001E2829" w:rsidRDefault="00204913" w:rsidP="00E85654">
      <w:pPr>
        <w:pStyle w:val="Numberbullet2"/>
        <w:numPr>
          <w:ilvl w:val="0"/>
          <w:numId w:val="302"/>
        </w:numPr>
      </w:pPr>
      <w:r w:rsidRPr="001E2829">
        <w:t>barium silicofluoride when separately specified in this Schedule; or</w:t>
      </w:r>
    </w:p>
    <w:p w:rsidR="00204913" w:rsidRPr="001E2829" w:rsidRDefault="00204913" w:rsidP="008925B8">
      <w:pPr>
        <w:pStyle w:val="Numberbullet2"/>
      </w:pPr>
      <w:r w:rsidRPr="001E2829">
        <w:t>in preparations containing 15 mg/kg or less of fluoride ion.</w:t>
      </w:r>
    </w:p>
    <w:p w:rsidR="00204913" w:rsidRPr="001E2829" w:rsidRDefault="00204913" w:rsidP="008925B8">
      <w:pPr>
        <w:pStyle w:val="Normal-hanging"/>
      </w:pPr>
      <w:r w:rsidRPr="001E2829">
        <w:t xml:space="preserve">SINBIOALLETHRIN in preparations containing 10 per cent or less of sinbioallethrin </w:t>
      </w:r>
      <w:r w:rsidR="004E3AC5" w:rsidRPr="001E2829">
        <w:rPr>
          <w:b/>
        </w:rPr>
        <w:t>except</w:t>
      </w:r>
      <w:r w:rsidRPr="001E2829">
        <w:t xml:space="preserve"> in preparations containing 1 per cent or less of sinbioallethrin.</w:t>
      </w:r>
    </w:p>
    <w:p w:rsidR="00204913" w:rsidRPr="001E2829" w:rsidRDefault="00204913" w:rsidP="00203754">
      <w:pPr>
        <w:pStyle w:val="Normal-hanging"/>
      </w:pPr>
      <w:r w:rsidRPr="001E2829">
        <w:t xml:space="preserve">SODIUM CHLORATE </w:t>
      </w:r>
      <w:r w:rsidR="004E3AC5" w:rsidRPr="00203754">
        <w:rPr>
          <w:b/>
        </w:rPr>
        <w:t>except</w:t>
      </w:r>
      <w:r w:rsidRPr="001E2829">
        <w:t xml:space="preserve"> in preparations containing 10 per cent or less of sodium chlorate.</w:t>
      </w:r>
    </w:p>
    <w:p w:rsidR="00204913" w:rsidRPr="001E2829" w:rsidRDefault="00204913" w:rsidP="008925B8">
      <w:pPr>
        <w:pStyle w:val="Normal-hanging"/>
      </w:pPr>
      <w:r w:rsidRPr="001E2829">
        <w:t xml:space="preserve">SODIUM DIACETATE </w:t>
      </w:r>
      <w:r w:rsidR="004E3AC5" w:rsidRPr="001E2829">
        <w:rPr>
          <w:b/>
        </w:rPr>
        <w:t>except</w:t>
      </w:r>
      <w:r w:rsidRPr="001E2829">
        <w:t xml:space="preserve"> in preparations containing 60 per cent or less of sodium diacetate.</w:t>
      </w:r>
    </w:p>
    <w:p w:rsidR="00204913" w:rsidRPr="001E2829" w:rsidRDefault="00204913" w:rsidP="008925B8">
      <w:pPr>
        <w:pStyle w:val="Normal-hanging"/>
      </w:pPr>
      <w:r w:rsidRPr="001E2829">
        <w:lastRenderedPageBreak/>
        <w:t xml:space="preserve">SODIUM DODECYLBENZENE SULFONATE </w:t>
      </w:r>
      <w:r w:rsidR="004E3AC5" w:rsidRPr="001E2829">
        <w:rPr>
          <w:b/>
        </w:rPr>
        <w:t>except</w:t>
      </w:r>
      <w:r w:rsidRPr="001E2829">
        <w:t xml:space="preserve"> in preparations containing 30 per cent or less of sodium dodecylbenzene sulfonate.</w:t>
      </w:r>
    </w:p>
    <w:p w:rsidR="00204913" w:rsidRPr="001E2829" w:rsidRDefault="00204913" w:rsidP="008925B8">
      <w:pPr>
        <w:pStyle w:val="Normal-hanging"/>
      </w:pPr>
      <w:r w:rsidRPr="001E2829">
        <w:t xml:space="preserve">SODIUM HYDROGEN SULFATE </w:t>
      </w:r>
      <w:r w:rsidR="004E3AC5" w:rsidRPr="001E2829">
        <w:rPr>
          <w:b/>
        </w:rPr>
        <w:t>except</w:t>
      </w:r>
      <w:r w:rsidRPr="001E2829">
        <w:t xml:space="preserve"> in preparations containing 10 per cent or less of sodium hydrogen sulfate.</w:t>
      </w:r>
    </w:p>
    <w:p w:rsidR="00204913" w:rsidRPr="001E2829" w:rsidRDefault="00204913" w:rsidP="008925B8">
      <w:pPr>
        <w:pStyle w:val="Normal-hanging"/>
      </w:pPr>
      <w:r w:rsidRPr="001E2829">
        <w:t xml:space="preserve">SODIUM HYDROSULFITE when packed for domestic use </w:t>
      </w:r>
      <w:r w:rsidR="004E3AC5" w:rsidRPr="001E2829">
        <w:rPr>
          <w:b/>
        </w:rPr>
        <w:t>except</w:t>
      </w:r>
      <w:r w:rsidRPr="001E2829">
        <w:t xml:space="preserve"> in preparations containing 10 per cent or less of sodium hydrosulfite.</w:t>
      </w:r>
    </w:p>
    <w:p w:rsidR="00204913" w:rsidRPr="001E2829" w:rsidRDefault="00204913" w:rsidP="008925B8">
      <w:pPr>
        <w:pStyle w:val="Normal-hanging"/>
      </w:pPr>
      <w:r w:rsidRPr="001E2829">
        <w:t>SODIUM HYDROXIDE (excluding its salts and derivatives) in preparations containing 5 per cent or less of sodium hydroxide being:</w:t>
      </w:r>
    </w:p>
    <w:p w:rsidR="00204913" w:rsidRPr="001E2829" w:rsidRDefault="00204913" w:rsidP="00E85654">
      <w:pPr>
        <w:pStyle w:val="Numberbullet2"/>
        <w:numPr>
          <w:ilvl w:val="0"/>
          <w:numId w:val="301"/>
        </w:numPr>
      </w:pPr>
      <w:r w:rsidRPr="001E2829">
        <w:t>solid preparations, the pH of which in a 10 g/L aqueous solution is more than 11.5; or</w:t>
      </w:r>
    </w:p>
    <w:p w:rsidR="00204913" w:rsidRPr="001E2829" w:rsidRDefault="00204913" w:rsidP="008925B8">
      <w:pPr>
        <w:pStyle w:val="Numberbullet2"/>
      </w:pPr>
      <w:r w:rsidRPr="001E2829">
        <w:t xml:space="preserve">liquid or semi-solid preparations, the pH of which is more than 11.5 </w:t>
      </w:r>
      <w:r w:rsidR="004E3AC5" w:rsidRPr="001E2829">
        <w:rPr>
          <w:b/>
        </w:rPr>
        <w:t>except</w:t>
      </w:r>
      <w:r w:rsidRPr="001E2829">
        <w:t xml:space="preserve"> in food additive preparations for domestic use.</w:t>
      </w:r>
    </w:p>
    <w:p w:rsidR="00204913" w:rsidRPr="001E2829" w:rsidRDefault="00204913" w:rsidP="008925B8">
      <w:pPr>
        <w:pStyle w:val="Normal-hanging"/>
      </w:pPr>
      <w:r w:rsidRPr="001E2829">
        <w:t xml:space="preserve">SODIUM LAURETH-6 CARBOXYLATE </w:t>
      </w:r>
      <w:r w:rsidR="004E3AC5" w:rsidRPr="001E2829">
        <w:rPr>
          <w:b/>
        </w:rPr>
        <w:t>except</w:t>
      </w:r>
      <w:r w:rsidRPr="001E2829">
        <w:t xml:space="preserve"> in preparations containing 1 per cent or less of sodium laureth-6 carboxylate.</w:t>
      </w:r>
    </w:p>
    <w:p w:rsidR="00204913" w:rsidRPr="001E2829" w:rsidRDefault="00204913" w:rsidP="008925B8">
      <w:pPr>
        <w:pStyle w:val="Normal-hanging"/>
      </w:pPr>
      <w:r w:rsidRPr="001E2829">
        <w:t xml:space="preserve">SODIUM METABISULPHITE when packed for domestic use </w:t>
      </w:r>
      <w:r w:rsidR="004E3AC5" w:rsidRPr="001E2829">
        <w:rPr>
          <w:b/>
        </w:rPr>
        <w:t>except</w:t>
      </w:r>
      <w:r w:rsidRPr="001E2829">
        <w:t xml:space="preserve"> in preparations containing 10 per cent or less of sodium metabisulphite. </w:t>
      </w:r>
    </w:p>
    <w:p w:rsidR="00204913" w:rsidRPr="001E2829" w:rsidRDefault="00204913" w:rsidP="00204913">
      <w:r w:rsidRPr="001E2829">
        <w:t xml:space="preserve">SODIUM NITRITE in preparations containing 1 per cent or less of sodium nitrite </w:t>
      </w:r>
      <w:r w:rsidR="004E3AC5" w:rsidRPr="001E2829">
        <w:rPr>
          <w:b/>
        </w:rPr>
        <w:t>except</w:t>
      </w:r>
      <w:r w:rsidRPr="001E2829">
        <w:t>:</w:t>
      </w:r>
    </w:p>
    <w:p w:rsidR="00204913" w:rsidRPr="001E2829" w:rsidRDefault="00204913" w:rsidP="00E85654">
      <w:pPr>
        <w:pStyle w:val="Numberbullet2"/>
        <w:numPr>
          <w:ilvl w:val="0"/>
          <w:numId w:val="300"/>
        </w:numPr>
      </w:pPr>
      <w:r w:rsidRPr="001E2829">
        <w:t xml:space="preserve">in preparations containing 0.5 per cent or less of sodium nitrite; </w:t>
      </w:r>
    </w:p>
    <w:p w:rsidR="00204913" w:rsidRPr="001E2829" w:rsidRDefault="00204913" w:rsidP="008925B8">
      <w:pPr>
        <w:pStyle w:val="Numberbullet2"/>
      </w:pPr>
      <w:r w:rsidRPr="001E2829">
        <w:t>when present as an excipient in preparations for therapeutic use; or</w:t>
      </w:r>
    </w:p>
    <w:p w:rsidR="00204913" w:rsidRPr="001E2829" w:rsidRDefault="00204913" w:rsidP="008925B8">
      <w:pPr>
        <w:pStyle w:val="Numberbullet2"/>
      </w:pPr>
      <w:r w:rsidRPr="001E2829">
        <w:t>in aerosols.</w:t>
      </w:r>
    </w:p>
    <w:p w:rsidR="00204913" w:rsidRPr="001E2829" w:rsidRDefault="00204913" w:rsidP="008925B8">
      <w:pPr>
        <w:pStyle w:val="Normal-hanging"/>
      </w:pPr>
      <w:r w:rsidRPr="001E2829">
        <w:t xml:space="preserve">SODIUM PERCARBONATE (CAS No. 15630-89-4) in preparations containing 35 per cent or less of sodium percarbonate </w:t>
      </w:r>
      <w:r w:rsidR="004E3AC5" w:rsidRPr="001E2829">
        <w:rPr>
          <w:b/>
        </w:rPr>
        <w:t>except</w:t>
      </w:r>
      <w:r w:rsidRPr="001E2829">
        <w:t xml:space="preserve"> in preparations containing 15 per cent or less of sodium percarbonate.</w:t>
      </w:r>
    </w:p>
    <w:p w:rsidR="00204913" w:rsidRPr="001E2829" w:rsidRDefault="00204913" w:rsidP="008925B8">
      <w:pPr>
        <w:pStyle w:val="Normal-hanging"/>
      </w:pPr>
      <w:r w:rsidRPr="001E2829">
        <w:t xml:space="preserve">SODIUM POLYSTYRENE SULPHONATE in preparations for cosmetic use </w:t>
      </w:r>
      <w:r w:rsidR="004E3AC5" w:rsidRPr="001E2829">
        <w:rPr>
          <w:b/>
        </w:rPr>
        <w:t>except</w:t>
      </w:r>
      <w:r w:rsidRPr="001E2829">
        <w:t xml:space="preserve"> in preparations containing 10 per cent or less of sodium polystyrene sulphonate.</w:t>
      </w:r>
    </w:p>
    <w:p w:rsidR="00204913" w:rsidRPr="001E2829" w:rsidRDefault="00204913" w:rsidP="008925B8">
      <w:pPr>
        <w:pStyle w:val="Normal-hanging"/>
      </w:pPr>
      <w:r w:rsidRPr="001E2829">
        <w:t xml:space="preserve">SODIUM STANNATE </w:t>
      </w:r>
      <w:r w:rsidR="004E3AC5" w:rsidRPr="001E2829">
        <w:rPr>
          <w:b/>
        </w:rPr>
        <w:t>except</w:t>
      </w:r>
      <w:r w:rsidRPr="001E2829">
        <w:t xml:space="preserve"> in preparations for cosmetic use containing 1 per cent or less of sodium stannate.</w:t>
      </w:r>
    </w:p>
    <w:p w:rsidR="00204913" w:rsidRPr="001E2829" w:rsidRDefault="00204913" w:rsidP="008925B8">
      <w:pPr>
        <w:pStyle w:val="Normal-hanging"/>
      </w:pPr>
      <w:r w:rsidRPr="001E2829">
        <w:t>SODIUM SULFIDE in preparations for metal treatment in containers each containing 50 g or less of sodium sulfide.</w:t>
      </w:r>
    </w:p>
    <w:p w:rsidR="00204913" w:rsidRPr="001E2829" w:rsidRDefault="00204913" w:rsidP="00204913">
      <w:r w:rsidRPr="001E2829">
        <w:t>SPINETORAM.</w:t>
      </w:r>
    </w:p>
    <w:p w:rsidR="00204913" w:rsidRPr="001E2829" w:rsidRDefault="00204913" w:rsidP="00204913">
      <w:r w:rsidRPr="001E2829">
        <w:t xml:space="preserve">SPINOSAD </w:t>
      </w:r>
      <w:r w:rsidR="004E3AC5" w:rsidRPr="001E2829">
        <w:rPr>
          <w:b/>
        </w:rPr>
        <w:t>except</w:t>
      </w:r>
      <w:r w:rsidRPr="001E2829">
        <w:t xml:space="preserve"> in aqueous suspensions containing 25 per cent or less of spinosad.</w:t>
      </w:r>
    </w:p>
    <w:p w:rsidR="00204913" w:rsidRPr="001E2829" w:rsidRDefault="00204913" w:rsidP="00204913">
      <w:r w:rsidRPr="001E2829">
        <w:t xml:space="preserve">STAR ANISE OIL </w:t>
      </w:r>
      <w:r w:rsidR="004E3AC5" w:rsidRPr="001E2829">
        <w:rPr>
          <w:b/>
        </w:rPr>
        <w:t>except</w:t>
      </w:r>
      <w:r w:rsidRPr="001E2829">
        <w:t>:</w:t>
      </w:r>
    </w:p>
    <w:p w:rsidR="00204913" w:rsidRPr="001E2829" w:rsidRDefault="00204913" w:rsidP="00E85654">
      <w:pPr>
        <w:pStyle w:val="Numberbullet2"/>
        <w:numPr>
          <w:ilvl w:val="0"/>
          <w:numId w:val="299"/>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8925B8">
      <w:pPr>
        <w:pStyle w:val="Numberbullet2"/>
      </w:pPr>
      <w:r w:rsidRPr="001E2829">
        <w:t>in preparations other than medicines for human therapeutic use, when packed in containers having a nominal capacity of 50 mL or less fitted with a restricted flow insert, and labelled with the warning:</w:t>
      </w:r>
    </w:p>
    <w:p w:rsidR="00204913" w:rsidRPr="001E2829" w:rsidRDefault="00204913" w:rsidP="008925B8">
      <w:pPr>
        <w:pStyle w:val="Numberbullet2"/>
        <w:numPr>
          <w:ilvl w:val="0"/>
          <w:numId w:val="0"/>
        </w:numPr>
        <w:ind w:left="1361"/>
      </w:pPr>
      <w:r w:rsidRPr="001E2829">
        <w:lastRenderedPageBreak/>
        <w:tab/>
        <w:t>KEEP OUT OF REACH OF CHILDREN; or</w:t>
      </w:r>
    </w:p>
    <w:p w:rsidR="00204913" w:rsidRPr="001E2829" w:rsidRDefault="00204913" w:rsidP="008925B8">
      <w:pPr>
        <w:pStyle w:val="Numberbullet2"/>
      </w:pPr>
      <w:r w:rsidRPr="001E2829">
        <w:t>in preparations containing 50 per cent or less of star anise oil.</w:t>
      </w:r>
    </w:p>
    <w:p w:rsidR="00204913" w:rsidRPr="001E2829" w:rsidRDefault="00204913" w:rsidP="00204913">
      <w:r w:rsidRPr="001E2829">
        <w:t>STYRENE (excluding its derivatives).</w:t>
      </w:r>
    </w:p>
    <w:p w:rsidR="00204913" w:rsidRPr="001E2829" w:rsidRDefault="00204913" w:rsidP="008925B8">
      <w:pPr>
        <w:pStyle w:val="Normal-hanging"/>
      </w:pPr>
      <w:r w:rsidRPr="001E2829">
        <w:t>SULFACETAMIDE when packed and labelled for the treatment of ornamental caged birds or ornamental fish only.</w:t>
      </w:r>
    </w:p>
    <w:p w:rsidR="00204913" w:rsidRPr="001E2829" w:rsidRDefault="00204913" w:rsidP="008925B8">
      <w:pPr>
        <w:pStyle w:val="Normal-hanging"/>
      </w:pPr>
      <w:r w:rsidRPr="001E2829">
        <w:t xml:space="preserve">SULFADIAZINE when packed and labelled for </w:t>
      </w:r>
      <w:r w:rsidR="009F3293" w:rsidRPr="001E2829">
        <w:t xml:space="preserve">the </w:t>
      </w:r>
      <w:r w:rsidRPr="001E2829">
        <w:t xml:space="preserve">treatment of ornamental caged birds or ornamental fish only. </w:t>
      </w:r>
    </w:p>
    <w:p w:rsidR="00204913" w:rsidRPr="001E2829" w:rsidRDefault="00204913" w:rsidP="008925B8">
      <w:pPr>
        <w:pStyle w:val="Normal-hanging"/>
      </w:pPr>
      <w:r w:rsidRPr="001E2829">
        <w:t>SULFADIMIDINE when packed and labelled for</w:t>
      </w:r>
      <w:r w:rsidR="000276DF" w:rsidRPr="001E2829">
        <w:t xml:space="preserve"> the</w:t>
      </w:r>
      <w:r w:rsidRPr="001E2829">
        <w:t xml:space="preserve"> treatment of ornamental caged birds or ornamental fish only. </w:t>
      </w:r>
    </w:p>
    <w:p w:rsidR="00204913" w:rsidRPr="001E2829" w:rsidRDefault="00204913" w:rsidP="008925B8">
      <w:pPr>
        <w:pStyle w:val="Normal-hanging"/>
      </w:pPr>
      <w:r w:rsidRPr="001E2829">
        <w:t xml:space="preserve">SULFAMERAZINE when packed and labelled for </w:t>
      </w:r>
      <w:r w:rsidR="000276DF" w:rsidRPr="001E2829">
        <w:t xml:space="preserve">the </w:t>
      </w:r>
      <w:r w:rsidRPr="001E2829">
        <w:t>treatment of ornamental caged birds or ornamental fish only.</w:t>
      </w:r>
    </w:p>
    <w:p w:rsidR="00204913" w:rsidRPr="001E2829" w:rsidRDefault="00204913" w:rsidP="008925B8">
      <w:pPr>
        <w:pStyle w:val="Normal-hanging"/>
      </w:pPr>
      <w:r w:rsidRPr="001E2829">
        <w:t>SULFAMIC ACID (excluding its salts and derivatives) in preparations containing 10 per cent or less of sulfamic acid (H</w:t>
      </w:r>
      <w:r w:rsidRPr="00905B90">
        <w:rPr>
          <w:vertAlign w:val="subscript"/>
        </w:rPr>
        <w:t>3</w:t>
      </w:r>
      <w:r w:rsidRPr="001E2829">
        <w:t>NO</w:t>
      </w:r>
      <w:r w:rsidRPr="00905B90">
        <w:rPr>
          <w:vertAlign w:val="subscript"/>
        </w:rPr>
        <w:t>3</w:t>
      </w:r>
      <w:r w:rsidRPr="001E2829">
        <w:t xml:space="preserve">S). </w:t>
      </w:r>
    </w:p>
    <w:p w:rsidR="00204913" w:rsidRPr="001E2829" w:rsidRDefault="00204913" w:rsidP="008925B8">
      <w:pPr>
        <w:pStyle w:val="Normal-hanging"/>
      </w:pPr>
      <w:r w:rsidRPr="001E2829">
        <w:t>SULFATHIAZOLE when packed and labelled for</w:t>
      </w:r>
      <w:r w:rsidR="000276DF" w:rsidRPr="001E2829">
        <w:t xml:space="preserve"> the</w:t>
      </w:r>
      <w:r w:rsidRPr="001E2829">
        <w:t xml:space="preserve"> treatment of ornamental caged birds or ornamental fish only. </w:t>
      </w:r>
    </w:p>
    <w:p w:rsidR="00204913" w:rsidRPr="001E2829" w:rsidRDefault="00204913" w:rsidP="00204913">
      <w:r w:rsidRPr="001E2829">
        <w:t>SULFOMETURON-METHYL.</w:t>
      </w:r>
    </w:p>
    <w:p w:rsidR="00204913" w:rsidRPr="001E2829" w:rsidRDefault="00204913" w:rsidP="00204913">
      <w:r w:rsidRPr="001E2829">
        <w:t>SULFOXAFLOR in preparations containing 25 per cent or less of sulfoxaflor.</w:t>
      </w:r>
    </w:p>
    <w:p w:rsidR="00204913" w:rsidRPr="001E2829" w:rsidRDefault="00204913" w:rsidP="00204913">
      <w:r w:rsidRPr="001E2829">
        <w:t xml:space="preserve">SYMPHYTUM spp. (Comfrey) for dermal </w:t>
      </w:r>
      <w:r w:rsidR="00F5235B">
        <w:t>therapeutic or dermal cosmetic use</w:t>
      </w:r>
      <w:r w:rsidRPr="001E2829">
        <w:t>.</w:t>
      </w:r>
    </w:p>
    <w:p w:rsidR="00204913" w:rsidRPr="001E2829" w:rsidRDefault="00204913" w:rsidP="00204913">
      <w:r w:rsidRPr="001E2829">
        <w:t>2,3,6-TBA.</w:t>
      </w:r>
    </w:p>
    <w:p w:rsidR="00204913" w:rsidRPr="001E2829" w:rsidRDefault="00204913" w:rsidP="008925B8">
      <w:pPr>
        <w:pStyle w:val="Normal-hanging"/>
      </w:pPr>
      <w:r w:rsidRPr="001E2829">
        <w:t>TDE (1,1-dichloro-2,2-bis[4-chlorophenyl]ethane) in preparations containing 10 per cent or less of TDE.</w:t>
      </w:r>
    </w:p>
    <w:p w:rsidR="00204913" w:rsidRPr="001E2829" w:rsidRDefault="00204913" w:rsidP="00204913">
      <w:r w:rsidRPr="001E2829">
        <w:t>TEBUCONAZOLE.</w:t>
      </w:r>
    </w:p>
    <w:p w:rsidR="00204913" w:rsidRPr="001E2829" w:rsidRDefault="00204913" w:rsidP="00204913">
      <w:r w:rsidRPr="001E2829">
        <w:t>TEBUFENOZIDE.</w:t>
      </w:r>
    </w:p>
    <w:p w:rsidR="00204913" w:rsidRPr="001E2829" w:rsidRDefault="00204913" w:rsidP="00204913">
      <w:r w:rsidRPr="001E2829">
        <w:t>TEFLUTHRIN in preparations containing 2 per cent or less of tefluthrin.</w:t>
      </w:r>
    </w:p>
    <w:p w:rsidR="00204913" w:rsidRPr="001E2829" w:rsidRDefault="00204913" w:rsidP="00204913">
      <w:r w:rsidRPr="001E2829">
        <w:t>TEMEPHOS:</w:t>
      </w:r>
    </w:p>
    <w:p w:rsidR="00204913" w:rsidRPr="001E2829" w:rsidRDefault="00204913" w:rsidP="00E85654">
      <w:pPr>
        <w:pStyle w:val="Numberbullet2"/>
        <w:numPr>
          <w:ilvl w:val="0"/>
          <w:numId w:val="298"/>
        </w:numPr>
      </w:pPr>
      <w:r w:rsidRPr="001E2829">
        <w:t xml:space="preserve">in liquid preparations containing 10 per cent or less of temephos; </w:t>
      </w:r>
    </w:p>
    <w:p w:rsidR="00204913" w:rsidRPr="001E2829" w:rsidRDefault="00204913" w:rsidP="008925B8">
      <w:pPr>
        <w:pStyle w:val="Numberbullet2"/>
      </w:pPr>
      <w:r w:rsidRPr="001E2829">
        <w:t>in powders containing 2 per cent or less of temephos; or</w:t>
      </w:r>
    </w:p>
    <w:p w:rsidR="00204913" w:rsidRPr="001E2829" w:rsidRDefault="00204913" w:rsidP="008925B8">
      <w:pPr>
        <w:pStyle w:val="Numberbullet2"/>
      </w:pPr>
      <w:r w:rsidRPr="001E2829">
        <w:t>in preparations containing 40 per cent or less of temephos when packed in single use containers having a capacity of 2 mL or less.</w:t>
      </w:r>
    </w:p>
    <w:p w:rsidR="00204913" w:rsidRPr="001E2829" w:rsidRDefault="00204913" w:rsidP="00204913">
      <w:r w:rsidRPr="001E2829">
        <w:t>TEPRALOXYDIM.</w:t>
      </w:r>
    </w:p>
    <w:p w:rsidR="00204913" w:rsidRPr="001E2829" w:rsidRDefault="00204913" w:rsidP="00204913">
      <w:r w:rsidRPr="001E2829">
        <w:t>TERBUTRYN.</w:t>
      </w:r>
    </w:p>
    <w:p w:rsidR="00204913" w:rsidRPr="001E2829" w:rsidRDefault="00D42255" w:rsidP="008925B8">
      <w:pPr>
        <w:pStyle w:val="Normal-hanging"/>
      </w:pPr>
      <w:r w:rsidRPr="00D42255">
        <w:t>METHENAMINE</w:t>
      </w:r>
      <w:r w:rsidR="00204913" w:rsidRPr="001E2829">
        <w:t xml:space="preserve"> in cosmetic preparations, </w:t>
      </w:r>
      <w:r w:rsidR="004E3AC5" w:rsidRPr="001E2829">
        <w:rPr>
          <w:b/>
        </w:rPr>
        <w:t>except</w:t>
      </w:r>
      <w:r w:rsidR="00204913" w:rsidRPr="001E2829">
        <w:t xml:space="preserve"> in preparations containing 0.15 per cent or less of </w:t>
      </w:r>
      <w:r w:rsidRPr="00D42255">
        <w:t>methenamine</w:t>
      </w:r>
      <w:r w:rsidR="00204913" w:rsidRPr="001E2829">
        <w:t>.</w:t>
      </w:r>
    </w:p>
    <w:p w:rsidR="00204913" w:rsidRPr="001E2829" w:rsidRDefault="00204913" w:rsidP="008925B8">
      <w:pPr>
        <w:pStyle w:val="Normal-hanging"/>
      </w:pPr>
      <w:r w:rsidRPr="001E2829">
        <w:lastRenderedPageBreak/>
        <w:t xml:space="preserve">TETRACHLOROETHYLENE in preparations containing 5 per cent or less of tetrachloroethylene </w:t>
      </w:r>
      <w:r w:rsidR="004E3AC5" w:rsidRPr="001E2829">
        <w:rPr>
          <w:b/>
        </w:rPr>
        <w:t>except</w:t>
      </w:r>
      <w:r w:rsidRPr="001E2829">
        <w:t>:</w:t>
      </w:r>
    </w:p>
    <w:p w:rsidR="00204913" w:rsidRPr="001E2829" w:rsidRDefault="00204913" w:rsidP="00E85654">
      <w:pPr>
        <w:pStyle w:val="Numberbullet2"/>
        <w:numPr>
          <w:ilvl w:val="0"/>
          <w:numId w:val="297"/>
        </w:numPr>
      </w:pPr>
      <w:r w:rsidRPr="001E2829">
        <w:t>when included in Schedule 2;</w:t>
      </w:r>
    </w:p>
    <w:p w:rsidR="00204913" w:rsidRPr="001E2829" w:rsidRDefault="00204913" w:rsidP="008925B8">
      <w:pPr>
        <w:pStyle w:val="Numberbullet2"/>
      </w:pPr>
      <w:r w:rsidRPr="001E2829">
        <w:t>in preparations for the treatment of animals; or</w:t>
      </w:r>
    </w:p>
    <w:p w:rsidR="00204913" w:rsidRPr="001E2829" w:rsidRDefault="00204913" w:rsidP="008925B8">
      <w:pPr>
        <w:pStyle w:val="Numberbullet2"/>
      </w:pPr>
      <w:r w:rsidRPr="001E2829">
        <w:t>when absorbed into an inert solid.</w:t>
      </w:r>
    </w:p>
    <w:p w:rsidR="00204913" w:rsidRPr="001E2829" w:rsidRDefault="00204913" w:rsidP="008925B8">
      <w:pPr>
        <w:pStyle w:val="Normal-hanging"/>
      </w:pPr>
      <w:r w:rsidRPr="001E2829">
        <w:t xml:space="preserve">TETRACHLORVINPHOS </w:t>
      </w:r>
      <w:r w:rsidR="004E3AC5" w:rsidRPr="001E2829">
        <w:rPr>
          <w:b/>
        </w:rPr>
        <w:t>except</w:t>
      </w:r>
      <w:r w:rsidRPr="001E2829">
        <w:t xml:space="preserve"> in animal feeds containing 0.2 per cent or less of tetrachlorvinphos.</w:t>
      </w:r>
    </w:p>
    <w:p w:rsidR="00204913" w:rsidRPr="001E2829" w:rsidRDefault="00204913" w:rsidP="00204913">
      <w:r w:rsidRPr="001E2829">
        <w:t>TETRACONAZOLE in preparations containing 20 per cent or less of tetraconazole.</w:t>
      </w:r>
    </w:p>
    <w:p w:rsidR="00204913" w:rsidRPr="001E2829" w:rsidRDefault="00204913" w:rsidP="00204913">
      <w:r w:rsidRPr="001E2829">
        <w:t>TETRACYCLINE in preparations:</w:t>
      </w:r>
    </w:p>
    <w:p w:rsidR="00204913" w:rsidRPr="001E2829" w:rsidRDefault="00204913" w:rsidP="00E85654">
      <w:pPr>
        <w:pStyle w:val="Numberbullet2"/>
        <w:numPr>
          <w:ilvl w:val="0"/>
          <w:numId w:val="296"/>
        </w:numPr>
      </w:pPr>
      <w:r w:rsidRPr="001E2829">
        <w:t>for topical application to animals for ocular use only; or</w:t>
      </w:r>
    </w:p>
    <w:p w:rsidR="00204913" w:rsidRPr="001E2829" w:rsidRDefault="00204913" w:rsidP="008925B8">
      <w:pPr>
        <w:pStyle w:val="Numberbullet2"/>
      </w:pPr>
      <w:r w:rsidRPr="001E2829">
        <w:t>containing 40 per cent or less of tetracycline when packed and labelled for the treatment of ornamental caged birds or ornamental fish only.</w:t>
      </w:r>
    </w:p>
    <w:p w:rsidR="00204913" w:rsidRPr="001E2829" w:rsidRDefault="00204913" w:rsidP="00204913">
      <w:r w:rsidRPr="001E2829">
        <w:t xml:space="preserve">TETRAMETHRIN [(R, cis): (R, trans) = 20:80] </w:t>
      </w:r>
      <w:r w:rsidR="004E3AC5" w:rsidRPr="001E2829">
        <w:rPr>
          <w:b/>
        </w:rPr>
        <w:t>except</w:t>
      </w:r>
      <w:r w:rsidRPr="001E2829">
        <w:t xml:space="preserve"> in pressurised spray packs.</w:t>
      </w:r>
    </w:p>
    <w:p w:rsidR="00204913" w:rsidRPr="001E2829" w:rsidRDefault="00204913" w:rsidP="00204913">
      <w:r w:rsidRPr="001E2829">
        <w:t>THIABENDAZOLE:</w:t>
      </w:r>
    </w:p>
    <w:p w:rsidR="00204913" w:rsidRPr="001E2829" w:rsidRDefault="00204913" w:rsidP="00E85654">
      <w:pPr>
        <w:pStyle w:val="Numberbullet2"/>
        <w:numPr>
          <w:ilvl w:val="0"/>
          <w:numId w:val="295"/>
        </w:numPr>
      </w:pPr>
      <w:r w:rsidRPr="001E2829">
        <w:t>for the treatment of animals; or</w:t>
      </w:r>
    </w:p>
    <w:p w:rsidR="00204913" w:rsidRPr="001E2829" w:rsidRDefault="00204913" w:rsidP="008925B8">
      <w:pPr>
        <w:pStyle w:val="Numberbullet2"/>
      </w:pPr>
      <w:r w:rsidRPr="001E2829">
        <w:t xml:space="preserve">when packed and labelled for use as a fungicide </w:t>
      </w:r>
      <w:r w:rsidR="004E3AC5" w:rsidRPr="001E2829">
        <w:rPr>
          <w:b/>
        </w:rPr>
        <w:t>except</w:t>
      </w:r>
      <w:r w:rsidRPr="001E2829">
        <w:t xml:space="preserve"> in preparations containing 50 per cent or less of thiabendazole.</w:t>
      </w:r>
    </w:p>
    <w:p w:rsidR="00204913" w:rsidRPr="001E2829" w:rsidRDefault="00204913" w:rsidP="00204913">
      <w:r w:rsidRPr="001E2829">
        <w:t>THIAMETHOXAM in preparations containing 60 per cent or less of thiamethoxam.</w:t>
      </w:r>
    </w:p>
    <w:p w:rsidR="00204913" w:rsidRPr="001E2829" w:rsidRDefault="00204913" w:rsidP="00204913">
      <w:r w:rsidRPr="001E2829">
        <w:t>THIAZOPYR.</w:t>
      </w:r>
    </w:p>
    <w:p w:rsidR="00204913" w:rsidRPr="001E2829" w:rsidRDefault="00204913" w:rsidP="00204913">
      <w:r w:rsidRPr="001E2829">
        <w:t>THIFENSULFURON.</w:t>
      </w:r>
    </w:p>
    <w:p w:rsidR="00204913" w:rsidRPr="001E2829" w:rsidRDefault="00204913" w:rsidP="00204913">
      <w:r w:rsidRPr="001E2829">
        <w:t>THIOBENCARB.</w:t>
      </w:r>
    </w:p>
    <w:p w:rsidR="00204913" w:rsidRPr="001E2829" w:rsidRDefault="00204913" w:rsidP="00204913">
      <w:r w:rsidRPr="001E2829">
        <w:t>THIODICARB in pelleted preparations containing 1.5 per cent or less of thiodicarb.</w:t>
      </w:r>
    </w:p>
    <w:p w:rsidR="00204913" w:rsidRPr="001E2829" w:rsidRDefault="00204913" w:rsidP="00203754">
      <w:pPr>
        <w:pStyle w:val="Normal-hanging"/>
      </w:pPr>
      <w:r w:rsidRPr="001E2829">
        <w:t>THIOPHANATE-METHYL in preparations containing 25 per cent or less of thiophanate-methyl.</w:t>
      </w:r>
    </w:p>
    <w:p w:rsidR="00204913" w:rsidRPr="001E2829" w:rsidRDefault="00204913" w:rsidP="00204913">
      <w:r w:rsidRPr="001E2829">
        <w:t xml:space="preserve">THYME OIL </w:t>
      </w:r>
      <w:r w:rsidR="004E3AC5" w:rsidRPr="001E2829">
        <w:rPr>
          <w:b/>
        </w:rPr>
        <w:t>except</w:t>
      </w:r>
      <w:r w:rsidRPr="001E2829">
        <w:t>:</w:t>
      </w:r>
    </w:p>
    <w:p w:rsidR="00204913" w:rsidRPr="001E2829" w:rsidRDefault="00204913" w:rsidP="00E85654">
      <w:pPr>
        <w:pStyle w:val="Numberbullet2"/>
        <w:numPr>
          <w:ilvl w:val="0"/>
          <w:numId w:val="294"/>
        </w:numPr>
      </w:pPr>
      <w:r w:rsidRPr="001E2829">
        <w:t xml:space="preserve">in medicines for human therapeutic use, when packed in containers having a nominal capacity of 25 mL or less fitted with a restricted flow insert and compliant with the requirements of the Required Advisory Statements for Medicine Labels; </w:t>
      </w:r>
    </w:p>
    <w:p w:rsidR="00204913" w:rsidRPr="001E2829" w:rsidRDefault="00204913" w:rsidP="008925B8">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925B8">
      <w:pPr>
        <w:pStyle w:val="Numberbullet2"/>
      </w:pPr>
      <w:r w:rsidRPr="001E2829">
        <w:t>in preparations containing 50 per cent or less of thyme oil.</w:t>
      </w:r>
    </w:p>
    <w:p w:rsidR="00204913" w:rsidRPr="001E2829" w:rsidRDefault="00204913" w:rsidP="00204913">
      <w:r w:rsidRPr="001E2829">
        <w:t>TIOCARBAZIL.</w:t>
      </w:r>
    </w:p>
    <w:p w:rsidR="00204913" w:rsidRPr="001E2829" w:rsidRDefault="00204913" w:rsidP="00204913">
      <w:r w:rsidRPr="001E2829">
        <w:lastRenderedPageBreak/>
        <w:t>TOLCLOFOS-METHYL.</w:t>
      </w:r>
    </w:p>
    <w:p w:rsidR="00204913" w:rsidRPr="001E2829" w:rsidRDefault="00204913" w:rsidP="00204913">
      <w:r w:rsidRPr="001E2829">
        <w:t>TOLTRAZURIL.</w:t>
      </w:r>
    </w:p>
    <w:p w:rsidR="006F018D" w:rsidRDefault="006F018D" w:rsidP="00204913">
      <w:r w:rsidRPr="006F018D">
        <w:t>TOPRAMEZONE</w:t>
      </w:r>
    </w:p>
    <w:p w:rsidR="00204913" w:rsidRPr="001E2829" w:rsidRDefault="00204913" w:rsidP="00204913">
      <w:r w:rsidRPr="001E2829">
        <w:t>TRALKOXYDIM.</w:t>
      </w:r>
    </w:p>
    <w:p w:rsidR="00204913" w:rsidRPr="001E2829" w:rsidRDefault="00204913" w:rsidP="00204913">
      <w:r w:rsidRPr="001E2829">
        <w:t>TRENBOLONE in implant preparations for growth promotion in animals.</w:t>
      </w:r>
    </w:p>
    <w:p w:rsidR="00204913" w:rsidRPr="001E2829" w:rsidRDefault="00204913" w:rsidP="00204913">
      <w:r w:rsidRPr="001E2829">
        <w:t>TRIADIMEFON in wettable powders containing 25 per cent or less of triadimefon.</w:t>
      </w:r>
    </w:p>
    <w:p w:rsidR="00204913" w:rsidRPr="001E2829" w:rsidRDefault="00204913" w:rsidP="00204913">
      <w:r w:rsidRPr="001E2829">
        <w:t>TRIADIMENOL.</w:t>
      </w:r>
    </w:p>
    <w:p w:rsidR="00204913" w:rsidRPr="001E2829" w:rsidRDefault="00204913" w:rsidP="00204913">
      <w:r w:rsidRPr="001E2829">
        <w:t>TRI-ALLATE.</w:t>
      </w:r>
    </w:p>
    <w:p w:rsidR="00204913" w:rsidRPr="001E2829" w:rsidRDefault="00204913" w:rsidP="00204913">
      <w:r w:rsidRPr="001E2829">
        <w:t>TRIBENURON-METHYL.</w:t>
      </w:r>
    </w:p>
    <w:p w:rsidR="00204913" w:rsidRPr="001E2829" w:rsidRDefault="00204913" w:rsidP="00204913">
      <w:r w:rsidRPr="001E2829">
        <w:t>TRICHLOROACETIC ACID, alkali salts of.</w:t>
      </w:r>
    </w:p>
    <w:p w:rsidR="00204913" w:rsidRPr="001E2829" w:rsidRDefault="00204913" w:rsidP="00204913">
      <w:r w:rsidRPr="001E2829">
        <w:t xml:space="preserve">1,1,1-TRICHLOROETHANE </w:t>
      </w:r>
      <w:r w:rsidR="004E3AC5" w:rsidRPr="001E2829">
        <w:rPr>
          <w:b/>
        </w:rPr>
        <w:t>except</w:t>
      </w:r>
      <w:r w:rsidRPr="001E2829">
        <w:t>:</w:t>
      </w:r>
    </w:p>
    <w:p w:rsidR="00204913" w:rsidRPr="001E2829" w:rsidRDefault="00204913" w:rsidP="00E85654">
      <w:pPr>
        <w:pStyle w:val="Numberbullet2"/>
        <w:numPr>
          <w:ilvl w:val="0"/>
          <w:numId w:val="292"/>
        </w:numPr>
      </w:pPr>
      <w:r w:rsidRPr="001E2829">
        <w:t>in preparations packed in pressurised spray packs;</w:t>
      </w:r>
    </w:p>
    <w:p w:rsidR="00204913" w:rsidRPr="001E2829" w:rsidRDefault="00204913" w:rsidP="008925B8">
      <w:pPr>
        <w:pStyle w:val="Numberbullet2"/>
      </w:pPr>
      <w:r w:rsidRPr="001E2829">
        <w:t>in preparations containing 25 per cent or less of designated solvents;</w:t>
      </w:r>
    </w:p>
    <w:p w:rsidR="00204913" w:rsidRPr="001E2829" w:rsidRDefault="00204913" w:rsidP="008925B8">
      <w:pPr>
        <w:pStyle w:val="Numberbullet2"/>
      </w:pPr>
      <w:r w:rsidRPr="001E2829">
        <w:t>in preparations, other than writing correction fluids or thinners for writing correction fluidsin containers having a capacity of 50 mL or less; or</w:t>
      </w:r>
    </w:p>
    <w:p w:rsidR="00204913" w:rsidRPr="001E2829" w:rsidRDefault="00204913" w:rsidP="008925B8">
      <w:pPr>
        <w:pStyle w:val="Numberbullet2"/>
      </w:pPr>
      <w:r w:rsidRPr="001E2829">
        <w:t>in writing correction fluids or thinners for writing correction fluids, in containers having a capacity of 50 mL or less labelled with:</w:t>
      </w:r>
    </w:p>
    <w:p w:rsidR="00204913" w:rsidRPr="001E2829" w:rsidRDefault="008925B8" w:rsidP="00E85654">
      <w:pPr>
        <w:pStyle w:val="Numberbullet3"/>
        <w:numPr>
          <w:ilvl w:val="0"/>
          <w:numId w:val="293"/>
        </w:numPr>
      </w:pPr>
      <w:r w:rsidRPr="001E2829">
        <w:t>t</w:t>
      </w:r>
      <w:r w:rsidR="00204913" w:rsidRPr="001E2829">
        <w:t>he word “Trichloroethane” written in letters not less than 1 mm in height and in distinct contrast to the background; and</w:t>
      </w:r>
    </w:p>
    <w:p w:rsidR="00204913" w:rsidRPr="001E2829" w:rsidRDefault="008925B8" w:rsidP="00121788">
      <w:pPr>
        <w:pStyle w:val="Numberbullet3"/>
      </w:pPr>
      <w:r w:rsidRPr="001E2829">
        <w:t>t</w:t>
      </w:r>
      <w:r w:rsidR="00204913" w:rsidRPr="001E2829">
        <w:t>he expression:</w:t>
      </w:r>
    </w:p>
    <w:p w:rsidR="00204913" w:rsidRPr="001E2829" w:rsidRDefault="00AE43DD" w:rsidP="009B350E">
      <w:pPr>
        <w:ind w:left="1985"/>
      </w:pPr>
      <w:r>
        <w:t>WARNING –</w:t>
      </w:r>
      <w:r w:rsidR="00204913" w:rsidRPr="001E2829">
        <w:t xml:space="preserve"> DO NOT DELIBERATELY SNIFF THIS PRODUCT. SNIFFING MIGHT HARM OR KILL YOU;</w:t>
      </w:r>
    </w:p>
    <w:p w:rsidR="00204913" w:rsidRPr="001E2829" w:rsidRDefault="00204913" w:rsidP="009B350E">
      <w:pPr>
        <w:ind w:left="1985"/>
      </w:pPr>
      <w:r w:rsidRPr="001E2829">
        <w:t>written in bold face sans serif capital letters not less than 1 mm in height and in distinct contrast to the background.</w:t>
      </w:r>
    </w:p>
    <w:p w:rsidR="00204913" w:rsidRPr="001E2829" w:rsidRDefault="00204913" w:rsidP="00204913">
      <w:r w:rsidRPr="001E2829">
        <w:t>TRIDIPHANE.</w:t>
      </w:r>
    </w:p>
    <w:p w:rsidR="00204913" w:rsidRPr="001E2829" w:rsidRDefault="00204913" w:rsidP="00204913">
      <w:r w:rsidRPr="001E2829">
        <w:t>TRIETAZINE.</w:t>
      </w:r>
    </w:p>
    <w:p w:rsidR="00204913" w:rsidRPr="001E2829" w:rsidRDefault="00204913" w:rsidP="00204913">
      <w:r w:rsidRPr="001E2829">
        <w:t>TRIFLOXYSTROBIN.</w:t>
      </w:r>
    </w:p>
    <w:p w:rsidR="00204913" w:rsidRPr="001E2829" w:rsidRDefault="00204913" w:rsidP="00204913">
      <w:r w:rsidRPr="001E2829">
        <w:t>TRIFLUMIZOLE.</w:t>
      </w:r>
    </w:p>
    <w:p w:rsidR="00204913" w:rsidRPr="001E2829" w:rsidRDefault="00204913" w:rsidP="00204913">
      <w:r w:rsidRPr="001E2829">
        <w:t>TRIFLUMURON.</w:t>
      </w:r>
    </w:p>
    <w:p w:rsidR="00204913" w:rsidRPr="001E2829" w:rsidRDefault="00204913" w:rsidP="008925B8">
      <w:pPr>
        <w:pStyle w:val="Normal-hanging"/>
      </w:pPr>
      <w:r w:rsidRPr="001E2829">
        <w:t xml:space="preserve">TRIISOPROPANOLAMINE LAURYL ETHER SULFATE </w:t>
      </w:r>
      <w:r w:rsidR="004E3AC5" w:rsidRPr="001E2829">
        <w:rPr>
          <w:b/>
        </w:rPr>
        <w:t>except</w:t>
      </w:r>
      <w:r w:rsidRPr="001E2829">
        <w:t xml:space="preserve"> in preparations containing 30 per cent or less of triisopropanolamine lauryl ether sulfate when labelled with the statements:</w:t>
      </w:r>
    </w:p>
    <w:p w:rsidR="00204913" w:rsidRPr="001E2829" w:rsidRDefault="00204913" w:rsidP="00204913">
      <w:r w:rsidRPr="001E2829">
        <w:tab/>
      </w:r>
      <w:r w:rsidR="00302213" w:rsidRPr="001E2829">
        <w:tab/>
      </w:r>
      <w:r w:rsidRPr="001E2829">
        <w:t xml:space="preserve">Avoid contact with eyes and skin; and </w:t>
      </w:r>
    </w:p>
    <w:p w:rsidR="00204913" w:rsidRPr="001E2829" w:rsidRDefault="00204913" w:rsidP="00204913">
      <w:r w:rsidRPr="001E2829">
        <w:lastRenderedPageBreak/>
        <w:tab/>
      </w:r>
      <w:r w:rsidR="00302213" w:rsidRPr="001E2829">
        <w:tab/>
      </w:r>
      <w:r w:rsidRPr="001E2829">
        <w:t>Wash hands after handling.</w:t>
      </w:r>
    </w:p>
    <w:p w:rsidR="00204913" w:rsidRPr="001E2829" w:rsidRDefault="00204913" w:rsidP="00204913">
      <w:r w:rsidRPr="001E2829">
        <w:t xml:space="preserve">TRINEXAPAC-ETHYL </w:t>
      </w:r>
      <w:r w:rsidR="004E3AC5" w:rsidRPr="001E2829">
        <w:rPr>
          <w:b/>
        </w:rPr>
        <w:t>except</w:t>
      </w:r>
      <w:r w:rsidRPr="001E2829">
        <w:t>:</w:t>
      </w:r>
    </w:p>
    <w:p w:rsidR="00204913" w:rsidRPr="001E2829" w:rsidRDefault="00204913" w:rsidP="00E85654">
      <w:pPr>
        <w:pStyle w:val="Numberbullet2"/>
        <w:numPr>
          <w:ilvl w:val="0"/>
          <w:numId w:val="379"/>
        </w:numPr>
      </w:pPr>
      <w:r w:rsidRPr="001E2829">
        <w:t>when packed in a sealed water-soluble measure pack; or</w:t>
      </w:r>
    </w:p>
    <w:p w:rsidR="00204913" w:rsidRPr="001E2829" w:rsidRDefault="00204913" w:rsidP="00302213">
      <w:pPr>
        <w:pStyle w:val="Numberbullet2"/>
      </w:pPr>
      <w:r w:rsidRPr="001E2829">
        <w:t xml:space="preserve">in solid preparations containing 25 per cent or less of trinexapac-ethyl in packs of 50 g or less. </w:t>
      </w:r>
    </w:p>
    <w:p w:rsidR="00204913" w:rsidRPr="001E2829" w:rsidRDefault="00204913" w:rsidP="008925B8">
      <w:pPr>
        <w:pStyle w:val="Normal-hanging"/>
      </w:pPr>
      <w:r w:rsidRPr="001E2829">
        <w:t xml:space="preserve">3,6,9-TRIOXAUNDECANEDIOIC ACID </w:t>
      </w:r>
      <w:r w:rsidR="004E3AC5" w:rsidRPr="001E2829">
        <w:rPr>
          <w:b/>
        </w:rPr>
        <w:t>except</w:t>
      </w:r>
      <w:r w:rsidRPr="001E2829">
        <w:t xml:space="preserve"> in preparations containing 5 per cent or less of 3,6,9-trioxaundecanedioic acid, the pH of which is 3.5 or greater.</w:t>
      </w:r>
    </w:p>
    <w:p w:rsidR="00204913" w:rsidRPr="001E2829" w:rsidRDefault="00204913" w:rsidP="00204913">
      <w:r w:rsidRPr="001E2829">
        <w:t>TRITICONAZOLE.</w:t>
      </w:r>
    </w:p>
    <w:p w:rsidR="00457329" w:rsidRPr="001E2829" w:rsidRDefault="00457329" w:rsidP="00457329">
      <w:r>
        <w:t>TROLAMINE</w:t>
      </w:r>
      <w:r w:rsidRPr="001E2829">
        <w:t xml:space="preserve"> (excluding its salts and derivatives) </w:t>
      </w:r>
      <w:r w:rsidRPr="001E2829">
        <w:rPr>
          <w:b/>
        </w:rPr>
        <w:t>except</w:t>
      </w:r>
      <w:r w:rsidRPr="001E2829">
        <w:t>:</w:t>
      </w:r>
    </w:p>
    <w:p w:rsidR="00457329" w:rsidRPr="001E2829" w:rsidRDefault="00457329" w:rsidP="00E85654">
      <w:pPr>
        <w:pStyle w:val="Numberbullet2"/>
        <w:numPr>
          <w:ilvl w:val="0"/>
          <w:numId w:val="291"/>
        </w:numPr>
      </w:pPr>
      <w:r w:rsidRPr="001E2829">
        <w:t>when in Schedule 4;or</w:t>
      </w:r>
    </w:p>
    <w:p w:rsidR="00457329" w:rsidRPr="001E2829" w:rsidRDefault="00457329" w:rsidP="00457329">
      <w:pPr>
        <w:pStyle w:val="Numberbullet2"/>
      </w:pPr>
      <w:r w:rsidRPr="001E2829">
        <w:t xml:space="preserve">in preparations containing 5 per cent or less of </w:t>
      </w:r>
      <w:r>
        <w:t>trolamine</w:t>
      </w:r>
      <w:r w:rsidRPr="001E2829">
        <w:t>.</w:t>
      </w:r>
    </w:p>
    <w:p w:rsidR="00204913" w:rsidRPr="001E2829" w:rsidRDefault="00204913" w:rsidP="00204913">
      <w:r w:rsidRPr="001E2829">
        <w:t xml:space="preserve">TURPENTINE OIL </w:t>
      </w:r>
      <w:r w:rsidR="004E3AC5" w:rsidRPr="001E2829">
        <w:rPr>
          <w:b/>
        </w:rPr>
        <w:t>except</w:t>
      </w:r>
      <w:r w:rsidRPr="001E2829">
        <w:t xml:space="preserve"> in preparations containing 25 per cent or less of turpentine oil. </w:t>
      </w:r>
    </w:p>
    <w:p w:rsidR="00204913" w:rsidRPr="001E2829" w:rsidRDefault="00204913" w:rsidP="008925B8">
      <w:pPr>
        <w:pStyle w:val="Normal-hanging"/>
      </w:pPr>
      <w:r w:rsidRPr="001E2829">
        <w:t>VIRGINIAMYCIN in animal feed additives containing 1 per cent or less of virginiamycin for the prevention of laminitis in horses when in a pack of 5 kg or less.</w:t>
      </w:r>
    </w:p>
    <w:p w:rsidR="00204913" w:rsidRPr="001E2829" w:rsidRDefault="00204913" w:rsidP="00204913">
      <w:r w:rsidRPr="001E2829">
        <w:t>VERNOLATE.</w:t>
      </w:r>
    </w:p>
    <w:p w:rsidR="00204913" w:rsidRPr="001E2829" w:rsidRDefault="00204913" w:rsidP="00204913">
      <w:r w:rsidRPr="001E2829">
        <w:t>WARFARIN in rodent baits containing 0.1 per cent or less of warfarin.</w:t>
      </w:r>
    </w:p>
    <w:p w:rsidR="00204913" w:rsidRPr="001E2829" w:rsidRDefault="00204913" w:rsidP="00204913">
      <w:r w:rsidRPr="001E2829">
        <w:t>ZINEB.</w:t>
      </w:r>
    </w:p>
    <w:p w:rsidR="00EB3030" w:rsidRDefault="00EB3030" w:rsidP="00C323BF">
      <w:pPr>
        <w:pStyle w:val="Heading3"/>
        <w:sectPr w:rsidR="00EB3030" w:rsidSect="003558F5">
          <w:headerReference w:type="default" r:id="rId28"/>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4" w:name="_Toc450920899"/>
      <w:r w:rsidRPr="001E2829">
        <w:lastRenderedPageBreak/>
        <w:t>SCHEDULE 6</w:t>
      </w:r>
      <w:bookmarkEnd w:id="34"/>
    </w:p>
    <w:p w:rsidR="00204913" w:rsidRPr="001E2829" w:rsidRDefault="00204913" w:rsidP="00204913">
      <w:r w:rsidRPr="001E2829">
        <w:t>ABAMECTIN:</w:t>
      </w:r>
    </w:p>
    <w:p w:rsidR="00204913" w:rsidRPr="001E2829" w:rsidRDefault="00204913" w:rsidP="00E85654">
      <w:pPr>
        <w:pStyle w:val="Numberbullet2"/>
        <w:numPr>
          <w:ilvl w:val="0"/>
          <w:numId w:val="380"/>
        </w:numPr>
      </w:pPr>
      <w:r w:rsidRPr="001E2829">
        <w:t xml:space="preserve">in preparations for pesticidal use containing 4 per cent or less of abamectin </w:t>
      </w:r>
      <w:r w:rsidR="004E3AC5" w:rsidRPr="001E2829">
        <w:rPr>
          <w:b/>
        </w:rPr>
        <w:t>except</w:t>
      </w:r>
      <w:r w:rsidRPr="001E2829">
        <w:t xml:space="preserve"> when included in Schedule 5; or</w:t>
      </w:r>
    </w:p>
    <w:p w:rsidR="00204913" w:rsidRPr="001E2829" w:rsidRDefault="00204913" w:rsidP="00302213">
      <w:pPr>
        <w:pStyle w:val="Numberbullet2"/>
      </w:pPr>
      <w:r w:rsidRPr="001E2829">
        <w:t>in slow-release plastic matrix ear tags for livestock use containing 1 g or less of abamectin.</w:t>
      </w:r>
    </w:p>
    <w:p w:rsidR="00204913" w:rsidRPr="001E2829" w:rsidRDefault="00204913" w:rsidP="00204913">
      <w:r w:rsidRPr="001E2829">
        <w:t>ACEPHATE.</w:t>
      </w:r>
    </w:p>
    <w:p w:rsidR="00204913" w:rsidRPr="001E2829" w:rsidRDefault="00204913" w:rsidP="00204913">
      <w:r w:rsidRPr="001E2829">
        <w:t xml:space="preserve">ACETAMIPRID </w:t>
      </w:r>
      <w:r w:rsidR="004E3AC5" w:rsidRPr="001E2829">
        <w:rPr>
          <w:b/>
        </w:rPr>
        <w:t>except</w:t>
      </w:r>
      <w:r w:rsidRPr="001E2829">
        <w:t xml:space="preserve"> in preparations containing 1 per cent or less of acetamiprid.</w:t>
      </w:r>
    </w:p>
    <w:p w:rsidR="00204913" w:rsidRPr="001E2829" w:rsidRDefault="00204913" w:rsidP="00302213">
      <w:pPr>
        <w:pStyle w:val="Normal-hanging"/>
      </w:pPr>
      <w:r w:rsidRPr="001E2829">
        <w:t>ACETIC ACID (excluding its salts and derivatives) and preparations containing more than 80 per cent of acetic acid (CH</w:t>
      </w:r>
      <w:r w:rsidRPr="00AE43DD">
        <w:rPr>
          <w:vertAlign w:val="subscript"/>
        </w:rPr>
        <w:t>3</w:t>
      </w:r>
      <w:r w:rsidRPr="001E2829">
        <w:t xml:space="preserve">COOH) </w:t>
      </w:r>
      <w:r w:rsidR="004E3AC5" w:rsidRPr="001E2829">
        <w:rPr>
          <w:b/>
        </w:rPr>
        <w:t>except</w:t>
      </w:r>
      <w:r w:rsidRPr="001E2829">
        <w:t xml:space="preserve"> when included in Schedule 2.</w:t>
      </w:r>
    </w:p>
    <w:p w:rsidR="00204913" w:rsidRPr="001E2829" w:rsidRDefault="00204913" w:rsidP="00204913">
      <w:r w:rsidRPr="001E2829">
        <w:t>ACETIC ANHYDRIDE excluding its derivatives.</w:t>
      </w:r>
    </w:p>
    <w:p w:rsidR="00204913" w:rsidRPr="001E2829" w:rsidRDefault="00204913" w:rsidP="00204913">
      <w:r w:rsidRPr="001E2829">
        <w:t>ACIFLUORFEN.</w:t>
      </w:r>
    </w:p>
    <w:p w:rsidR="00204913" w:rsidRPr="001E2829" w:rsidRDefault="00204913" w:rsidP="00204913">
      <w:r w:rsidRPr="001E2829">
        <w:t xml:space="preserve">ACINITRAZOLE </w:t>
      </w:r>
      <w:r w:rsidR="004E3AC5" w:rsidRPr="001E2829">
        <w:rPr>
          <w:b/>
        </w:rPr>
        <w:t>except</w:t>
      </w:r>
      <w:r w:rsidRPr="001E2829">
        <w:t xml:space="preserve"> in preparations containing 20 per cent or less of acinitrazole.</w:t>
      </w:r>
    </w:p>
    <w:p w:rsidR="00204913" w:rsidRPr="001E2829" w:rsidRDefault="00204913" w:rsidP="00204913">
      <w:r w:rsidRPr="001E2829">
        <w:t xml:space="preserve">ALBENDAZOLE for the treatment of animals </w:t>
      </w:r>
      <w:r w:rsidR="004E3AC5" w:rsidRPr="001E2829">
        <w:rPr>
          <w:b/>
        </w:rPr>
        <w:t>except</w:t>
      </w:r>
      <w:r w:rsidRPr="001E2829">
        <w:t>:</w:t>
      </w:r>
    </w:p>
    <w:p w:rsidR="00204913" w:rsidRPr="001E2829" w:rsidRDefault="00204913" w:rsidP="00E85654">
      <w:pPr>
        <w:pStyle w:val="Numberbullet2"/>
        <w:numPr>
          <w:ilvl w:val="0"/>
          <w:numId w:val="381"/>
        </w:numPr>
      </w:pPr>
      <w:r w:rsidRPr="001E2829">
        <w:t xml:space="preserve">when included in Schedule 5; or </w:t>
      </w:r>
    </w:p>
    <w:p w:rsidR="00204913" w:rsidRPr="001E2829" w:rsidRDefault="00204913" w:rsidP="00302213">
      <w:pPr>
        <w:pStyle w:val="Numberbullet2"/>
      </w:pPr>
      <w:r w:rsidRPr="001E2829">
        <w:t>in intraruminal implants each containing 3.85 g or less of albendazole.</w:t>
      </w:r>
    </w:p>
    <w:p w:rsidR="00204913" w:rsidRPr="001E2829" w:rsidRDefault="00204913" w:rsidP="00204913">
      <w:r w:rsidRPr="001E2829">
        <w:t>ALDRIN.</w:t>
      </w:r>
    </w:p>
    <w:p w:rsidR="00204913" w:rsidRPr="001E2829" w:rsidRDefault="00204913" w:rsidP="00302213">
      <w:pPr>
        <w:pStyle w:val="Normal-hanging"/>
      </w:pPr>
      <w:r w:rsidRPr="001E2829">
        <w:t>ALKALINE SALTS, being the carbonate, silicate or phosphate salts of sodium or potassium alone or in any combination for non-domestic use:</w:t>
      </w:r>
    </w:p>
    <w:p w:rsidR="00204913" w:rsidRPr="001E2829" w:rsidRDefault="00204913" w:rsidP="00E85654">
      <w:pPr>
        <w:pStyle w:val="Numberbullet2"/>
        <w:numPr>
          <w:ilvl w:val="0"/>
          <w:numId w:val="382"/>
        </w:numPr>
      </w:pPr>
      <w:r w:rsidRPr="001E2829">
        <w:t>in solid automatic dishwashing preparations, the pH of which in a 500 g/L aqueous solution or mixture is more than 12.5; or</w:t>
      </w:r>
    </w:p>
    <w:p w:rsidR="00204913" w:rsidRPr="001E2829" w:rsidRDefault="00204913" w:rsidP="00302213">
      <w:pPr>
        <w:pStyle w:val="Numberbullet2"/>
      </w:pPr>
      <w:r w:rsidRPr="001E2829">
        <w:t>in liquid or semi-solid automatic dishwashing preparations, the pH of which is more than 12.5.</w:t>
      </w:r>
    </w:p>
    <w:p w:rsidR="00204913" w:rsidRPr="001E2829" w:rsidRDefault="00204913" w:rsidP="00204913">
      <w:r w:rsidRPr="001E2829">
        <w:t xml:space="preserve">ALKOXYLATED FATTY ALKYLAMINE POLYMER </w:t>
      </w:r>
      <w:r w:rsidR="004E3AC5" w:rsidRPr="001E2829">
        <w:rPr>
          <w:b/>
        </w:rPr>
        <w:t>except</w:t>
      </w:r>
      <w:r w:rsidRPr="001E2829">
        <w:t>:</w:t>
      </w:r>
    </w:p>
    <w:p w:rsidR="00204913" w:rsidRPr="001E2829" w:rsidRDefault="00204913" w:rsidP="00E85654">
      <w:pPr>
        <w:pStyle w:val="Numberbullet2"/>
        <w:numPr>
          <w:ilvl w:val="0"/>
          <w:numId w:val="383"/>
        </w:numPr>
      </w:pPr>
      <w:r w:rsidRPr="001E2829">
        <w:t xml:space="preserve">when included in Schedule 5; or </w:t>
      </w:r>
    </w:p>
    <w:p w:rsidR="00204913" w:rsidRPr="001E2829" w:rsidRDefault="00204913" w:rsidP="00302213">
      <w:pPr>
        <w:pStyle w:val="Numberbullet2"/>
      </w:pPr>
      <w:r w:rsidRPr="001E2829">
        <w:t>in preparations containing 20 per cent or less of alkoxylated fatty alkylamine polymer.</w:t>
      </w:r>
    </w:p>
    <w:p w:rsidR="00204913" w:rsidRPr="001E2829" w:rsidRDefault="00204913" w:rsidP="00204913">
      <w:r w:rsidRPr="001E2829">
        <w:t xml:space="preserve">ALLETHRIN </w:t>
      </w:r>
      <w:r w:rsidR="004E3AC5" w:rsidRPr="001E2829">
        <w:rPr>
          <w:b/>
        </w:rPr>
        <w:t>except</w:t>
      </w:r>
      <w:r w:rsidRPr="001E2829">
        <w:t>:</w:t>
      </w:r>
    </w:p>
    <w:p w:rsidR="00204913" w:rsidRPr="001E2829" w:rsidRDefault="00204913" w:rsidP="00E85654">
      <w:pPr>
        <w:pStyle w:val="Numberbullet2"/>
        <w:numPr>
          <w:ilvl w:val="0"/>
          <w:numId w:val="384"/>
        </w:numPr>
      </w:pPr>
      <w:r w:rsidRPr="001E2829">
        <w:t xml:space="preserve">when included in Schedule 5; </w:t>
      </w:r>
    </w:p>
    <w:p w:rsidR="00204913" w:rsidRPr="001E2829" w:rsidRDefault="00204913" w:rsidP="00CC6CA9">
      <w:pPr>
        <w:pStyle w:val="Numberbullet2"/>
      </w:pPr>
      <w:r w:rsidRPr="001E2829">
        <w:t>in insecticidal mats containing 20 per cent or less of allethrin; or</w:t>
      </w:r>
    </w:p>
    <w:p w:rsidR="00204913" w:rsidRPr="001E2829" w:rsidRDefault="00204913" w:rsidP="00CC6CA9">
      <w:pPr>
        <w:pStyle w:val="Numberbullet2"/>
      </w:pPr>
      <w:r w:rsidRPr="001E2829">
        <w:t>in other preparations containing 1 per cent or less of allethrin.</w:t>
      </w:r>
    </w:p>
    <w:p w:rsidR="00204913" w:rsidRPr="001E2829" w:rsidRDefault="00204913" w:rsidP="00204913">
      <w:r w:rsidRPr="001E2829">
        <w:t>ALPHA-CYPERMETHRIN:</w:t>
      </w:r>
    </w:p>
    <w:p w:rsidR="00204913" w:rsidRPr="001E2829" w:rsidRDefault="00204913" w:rsidP="00E85654">
      <w:pPr>
        <w:pStyle w:val="Numberbullet2"/>
        <w:numPr>
          <w:ilvl w:val="0"/>
          <w:numId w:val="385"/>
        </w:numPr>
      </w:pPr>
      <w:r w:rsidRPr="001E2829">
        <w:lastRenderedPageBreak/>
        <w:t>in aqueous preparations containing 25 per cent or less of alpha-cypermethrin; or</w:t>
      </w:r>
    </w:p>
    <w:p w:rsidR="00204913" w:rsidRPr="001E2829" w:rsidRDefault="00204913" w:rsidP="00CC6CA9">
      <w:pPr>
        <w:pStyle w:val="Numberbullet2"/>
      </w:pPr>
      <w:r w:rsidRPr="001E2829">
        <w:t>in other preparations containing 10 per cent or less of alpha-cypermethrin,</w:t>
      </w:r>
    </w:p>
    <w:p w:rsidR="00204913" w:rsidRPr="001E2829" w:rsidRDefault="00204913" w:rsidP="00CC6CA9">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AMICARBAZONE.</w:t>
      </w:r>
    </w:p>
    <w:p w:rsidR="00204913" w:rsidRDefault="00204913" w:rsidP="00204913">
      <w:r w:rsidRPr="001E2829">
        <w:t>AMIDITHION.</w:t>
      </w:r>
    </w:p>
    <w:p w:rsidR="00852AA1" w:rsidRDefault="00852AA1" w:rsidP="00852AA1">
      <w:r>
        <w:t xml:space="preserve">AMIDOPROPYL BETAINES </w:t>
      </w:r>
      <w:r w:rsidRPr="00852AA1">
        <w:rPr>
          <w:b/>
        </w:rPr>
        <w:t>except</w:t>
      </w:r>
      <w:r>
        <w:t>:</w:t>
      </w:r>
    </w:p>
    <w:p w:rsidR="00852AA1" w:rsidRDefault="00852AA1" w:rsidP="00E85654">
      <w:pPr>
        <w:pStyle w:val="Numberbullet2"/>
        <w:numPr>
          <w:ilvl w:val="0"/>
          <w:numId w:val="623"/>
        </w:numPr>
      </w:pPr>
      <w:r>
        <w:t>in cosmetic wash-off preparations containing 30 per cent or less of amidopropyl betaines and, if containing more than 5 per cent of amidopropyl betaines when labelled with a warning to the following effect:</w:t>
      </w:r>
    </w:p>
    <w:p w:rsidR="00852AA1" w:rsidRDefault="00852AA1" w:rsidP="00852AA1">
      <w:pPr>
        <w:ind w:left="720" w:firstLine="720"/>
      </w:pPr>
      <w:r>
        <w:t>IF IN EYES WASH OUT IMMEDIATELY WITH WATER;</w:t>
      </w:r>
    </w:p>
    <w:p w:rsidR="00852AA1" w:rsidRDefault="00852AA1" w:rsidP="00852AA1">
      <w:pPr>
        <w:pStyle w:val="Numberbullet2"/>
      </w:pPr>
      <w:r>
        <w:t xml:space="preserve">in cosmetic leave-on preparations containing 1.5 per cent or less of amidopropyl betaines; or </w:t>
      </w:r>
    </w:p>
    <w:p w:rsidR="00852AA1" w:rsidRDefault="00852AA1" w:rsidP="00852AA1">
      <w:pPr>
        <w:pStyle w:val="Numberbullet2"/>
      </w:pPr>
      <w:r>
        <w:t>in other preparations containing 30 per cent or less of amidopropyl betaines and, if containing more than 5 per cent of amidopropyl betaines, when labelled with warnings to the following effect:</w:t>
      </w:r>
    </w:p>
    <w:p w:rsidR="00852AA1" w:rsidRDefault="00852AA1" w:rsidP="00852AA1">
      <w:pPr>
        <w:ind w:left="720" w:firstLine="720"/>
      </w:pPr>
      <w:r>
        <w:t xml:space="preserve">IF IN EYES WASH OUT IMMEDIATELY WITH WATER; and </w:t>
      </w:r>
    </w:p>
    <w:p w:rsidR="00852AA1" w:rsidRPr="001E2829" w:rsidRDefault="00852AA1" w:rsidP="00852AA1">
      <w:pPr>
        <w:ind w:left="1440"/>
      </w:pPr>
      <w:r>
        <w:t>IF SKIN OR HAIR CONTACT OCCURS, REMOVE CONTAMINATED CLOTHING AND FLUSH SKIN AND HAIR WITH RUNNING WATER</w:t>
      </w:r>
    </w:p>
    <w:p w:rsidR="0044055F" w:rsidRDefault="0044055F" w:rsidP="0044055F">
      <w:pPr>
        <w:pStyle w:val="Normal-hanging"/>
      </w:pPr>
      <w:r>
        <w:t xml:space="preserve">2-AMINO-6-CHLORO-4-NITROPHENOL in hair dye and eyebrow/eyelash colouring preparations, </w:t>
      </w:r>
      <w:r w:rsidRPr="00B243FC">
        <w:rPr>
          <w:b/>
        </w:rPr>
        <w:t>except</w:t>
      </w:r>
      <w:r>
        <w:t>:</w:t>
      </w:r>
    </w:p>
    <w:p w:rsidR="0044055F" w:rsidRDefault="0044055F" w:rsidP="00E85654">
      <w:pPr>
        <w:pStyle w:val="Numberbullet2"/>
        <w:numPr>
          <w:ilvl w:val="0"/>
          <w:numId w:val="626"/>
        </w:numPr>
      </w:pPr>
      <w:r>
        <w:t>in preparations containing 2 per cent or less of 2-amino-6-chloro-4-nitrophenol when applied directly to the hair, or containing 2 per cent or less of 2-amino-6-chloro-4-nitrophenol after mixing and when the immediate container and primary pack are labelled with the following statements:</w:t>
      </w:r>
    </w:p>
    <w:p w:rsidR="0044055F" w:rsidRDefault="0044055F" w:rsidP="00B243FC">
      <w:pPr>
        <w:ind w:left="720" w:firstLine="720"/>
      </w:pPr>
      <w:r>
        <w:t>KEEP OUT OF REACH OF CHILDREN; and</w:t>
      </w:r>
    </w:p>
    <w:p w:rsidR="0044055F" w:rsidRDefault="0044055F" w:rsidP="00B243FC">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rsidR="0044055F" w:rsidRDefault="0044055F" w:rsidP="00E85654">
      <w:pPr>
        <w:pStyle w:val="Numberbullet2"/>
        <w:numPr>
          <w:ilvl w:val="0"/>
          <w:numId w:val="623"/>
        </w:numPr>
      </w:pPr>
      <w:r>
        <w:t>in eyelash and eyebrow tinting products containing 1.5 per cent or less of 2-amino-6-chloro-4-nitrophenol after mixing for use when the immediate container and primary pack are labelled with the following statement:</w:t>
      </w:r>
    </w:p>
    <w:p w:rsidR="0044055F" w:rsidRDefault="0044055F" w:rsidP="00B243FC">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rsidR="0044055F" w:rsidRDefault="0044055F" w:rsidP="00B243FC">
      <w:pPr>
        <w:ind w:left="720" w:firstLine="720"/>
      </w:pPr>
      <w:r>
        <w:t>written in letters not less than 1.5mm in height.</w:t>
      </w:r>
    </w:p>
    <w:p w:rsidR="001D787C" w:rsidRDefault="001D787C" w:rsidP="001D787C">
      <w:pPr>
        <w:pStyle w:val="Normal-hanging"/>
      </w:pPr>
      <w:r>
        <w:lastRenderedPageBreak/>
        <w:t>4-AMINO-</w:t>
      </w:r>
      <w:r w:rsidRPr="001969B3">
        <w:rPr>
          <w:i/>
        </w:rPr>
        <w:t>m</w:t>
      </w:r>
      <w:r>
        <w:t xml:space="preserve">-CRESOL in hair dyes and eyebrow/eyelash colouring preparations </w:t>
      </w:r>
      <w:r w:rsidRPr="001969B3">
        <w:rPr>
          <w:b/>
        </w:rPr>
        <w:t>except</w:t>
      </w:r>
      <w:r>
        <w:t>:</w:t>
      </w:r>
    </w:p>
    <w:p w:rsidR="001D787C" w:rsidRDefault="001D787C" w:rsidP="00E85654">
      <w:pPr>
        <w:pStyle w:val="Numberbullet2"/>
        <w:numPr>
          <w:ilvl w:val="0"/>
          <w:numId w:val="629"/>
        </w:numPr>
      </w:pPr>
      <w:r>
        <w:t>in hair dye preparations containing 1.5 per cent or less of 4-amino-</w:t>
      </w:r>
      <w:r w:rsidRPr="001969B3">
        <w:rPr>
          <w:i/>
        </w:rPr>
        <w:t>m</w:t>
      </w:r>
      <w:r>
        <w:t>-cresol after mixing for use when the immediate container and primary pack are labelled with the following statements:</w:t>
      </w:r>
    </w:p>
    <w:p w:rsidR="001D787C" w:rsidRDefault="001D787C" w:rsidP="001969B3">
      <w:pPr>
        <w:ind w:left="1440"/>
      </w:pPr>
      <w:r>
        <w:t>KEEP OUT OF REACH OF CHILDREN, and</w:t>
      </w:r>
    </w:p>
    <w:p w:rsidR="001D787C" w:rsidRDefault="001D787C" w:rsidP="001969B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rsidR="001D787C" w:rsidRDefault="001D787C" w:rsidP="001969B3">
      <w:pPr>
        <w:ind w:left="1440"/>
      </w:pPr>
      <w:r>
        <w:t>written in letters not less than 1.5mm in height; or</w:t>
      </w:r>
    </w:p>
    <w:p w:rsidR="001D787C" w:rsidRDefault="001D787C" w:rsidP="00E85654">
      <w:pPr>
        <w:pStyle w:val="Numberbullet2"/>
        <w:numPr>
          <w:ilvl w:val="0"/>
          <w:numId w:val="626"/>
        </w:numPr>
      </w:pPr>
      <w:r>
        <w:t>in eyelash and eyebrow tinting products containing 1.5 per cent or less of 4-amino-</w:t>
      </w:r>
      <w:r w:rsidRPr="001969B3">
        <w:rPr>
          <w:i/>
        </w:rPr>
        <w:t>m</w:t>
      </w:r>
      <w:r>
        <w:t>-cresol after mixing for use when the immediate container and primary pack are labelled with the following statement:</w:t>
      </w:r>
    </w:p>
    <w:p w:rsidR="001D787C" w:rsidRDefault="001D787C" w:rsidP="001969B3">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rsidR="001D787C" w:rsidRDefault="001D787C" w:rsidP="001969B3">
      <w:pPr>
        <w:ind w:left="1440"/>
      </w:pPr>
      <w:r>
        <w:t>written in letters not less than 1.5mm in height.</w:t>
      </w:r>
    </w:p>
    <w:p w:rsidR="00176FA0" w:rsidRDefault="00017D9C" w:rsidP="001D787C">
      <w:pPr>
        <w:pStyle w:val="Normal-hanging"/>
      </w:pPr>
      <w:r w:rsidRPr="00017D9C">
        <w:t>2-AMINO-5-ETHYLPHENOL</w:t>
      </w:r>
      <w:r w:rsidR="00176FA0">
        <w:t xml:space="preserve"> in hair dye preparations </w:t>
      </w:r>
      <w:r w:rsidR="00176FA0" w:rsidRPr="00203754">
        <w:rPr>
          <w:b/>
        </w:rPr>
        <w:t>except</w:t>
      </w:r>
      <w:r w:rsidR="00176FA0">
        <w:t xml:space="preserve"> in preparations containing 1 per cent or less of 2-amino-5-ethylphenol when the immediate container and primary pack are labelled with the following statements:</w:t>
      </w:r>
    </w:p>
    <w:p w:rsidR="00176FA0" w:rsidRDefault="00176FA0" w:rsidP="000D5610">
      <w:pPr>
        <w:ind w:firstLine="720"/>
      </w:pPr>
      <w:r>
        <w:t>KEEP OUT OF REACH OF CHILDREN; and</w:t>
      </w:r>
    </w:p>
    <w:p w:rsidR="00176FA0" w:rsidRDefault="00176FA0" w:rsidP="000D5610">
      <w:pPr>
        <w:ind w:left="720"/>
      </w:pPr>
      <w:r>
        <w:t xml:space="preserve">WARNING </w:t>
      </w:r>
      <w:r w:rsidR="00AE43DD">
        <w:t>–</w:t>
      </w:r>
      <w:r>
        <w:t xml:space="preserve"> This product contains ingredients which may cause skin irritation to certain individuals. A preliminary test according to the accompanying directions should be made before use. This product must not be used for dyeing eyelashes and eyebrows; to do so may be injurious to the eye.</w:t>
      </w:r>
    </w:p>
    <w:p w:rsidR="00176FA0" w:rsidRDefault="00176FA0" w:rsidP="000D5610">
      <w:pPr>
        <w:ind w:firstLine="720"/>
      </w:pPr>
      <w:r>
        <w:t>written in letters not less than 1.5 mm in height.</w:t>
      </w:r>
    </w:p>
    <w:p w:rsidR="003F539D" w:rsidRDefault="003F539D" w:rsidP="003F539D">
      <w:r>
        <w:t xml:space="preserve">4-AMINO-2-HYDROXYTOLUENE in hair dyes and eyebrow/eyelash colouring products </w:t>
      </w:r>
      <w:r w:rsidRPr="001969B3">
        <w:rPr>
          <w:b/>
        </w:rPr>
        <w:t>except</w:t>
      </w:r>
      <w:r>
        <w:t>:</w:t>
      </w:r>
    </w:p>
    <w:p w:rsidR="003F539D" w:rsidRDefault="003F539D" w:rsidP="00E85654">
      <w:pPr>
        <w:pStyle w:val="Numberbullet2"/>
        <w:numPr>
          <w:ilvl w:val="0"/>
          <w:numId w:val="628"/>
        </w:numPr>
      </w:pPr>
      <w:r>
        <w:t>in hair dye preparations containing 1.5 per cent or less of 4-amino-2-hydroxytoluene after mixing for use when the immediate container and primary pack are labelled with the following statements:</w:t>
      </w:r>
    </w:p>
    <w:p w:rsidR="003F539D" w:rsidRDefault="003F539D" w:rsidP="001969B3">
      <w:pPr>
        <w:ind w:left="1440"/>
      </w:pPr>
      <w:r>
        <w:t>KEEP OUT OF REACH OF CHILDREN, and</w:t>
      </w:r>
    </w:p>
    <w:p w:rsidR="003F539D" w:rsidRDefault="003F539D" w:rsidP="001969B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rsidR="003F539D" w:rsidRDefault="003F539D" w:rsidP="001969B3">
      <w:pPr>
        <w:ind w:left="1440"/>
      </w:pPr>
      <w:r>
        <w:t>written in letters not less than 1.5mm in height; or</w:t>
      </w:r>
    </w:p>
    <w:p w:rsidR="003F539D" w:rsidRDefault="003F539D" w:rsidP="001969B3">
      <w:pPr>
        <w:pStyle w:val="Numberbullet2"/>
      </w:pPr>
      <w:r>
        <w:lastRenderedPageBreak/>
        <w:t>in eyelash and eyebrow tinting products containing 1.5 per cent or less of 4-amino-2-hydroxytoluene after mixing for use when the immediate container and primary pack are labelled with the following statement:</w:t>
      </w:r>
    </w:p>
    <w:p w:rsidR="003F539D" w:rsidRDefault="003F539D" w:rsidP="001969B3">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rsidR="003F539D" w:rsidRDefault="003F539D" w:rsidP="001969B3">
      <w:pPr>
        <w:ind w:left="1440"/>
      </w:pPr>
      <w:r>
        <w:t>written in letters not less than 1.5mm in height.</w:t>
      </w:r>
    </w:p>
    <w:p w:rsidR="00204913" w:rsidRPr="001E2829" w:rsidRDefault="00204913" w:rsidP="003F539D">
      <w:r w:rsidRPr="001E2829">
        <w:t>AMINOCARB in preparations containing 25 per cent or less of aminocarb.</w:t>
      </w:r>
    </w:p>
    <w:p w:rsidR="00204913" w:rsidRPr="001E2829" w:rsidRDefault="00204913" w:rsidP="00CC6CA9">
      <w:pPr>
        <w:pStyle w:val="Normal-hanging"/>
      </w:pPr>
      <w:r w:rsidRPr="001E2829">
        <w:t xml:space="preserve">AMINOETHOXYVINYLGLYCINE </w:t>
      </w:r>
      <w:r w:rsidR="004E3AC5" w:rsidRPr="001E2829">
        <w:rPr>
          <w:b/>
        </w:rPr>
        <w:t>except</w:t>
      </w:r>
      <w:r w:rsidRPr="001E2829">
        <w:t xml:space="preserve"> in preparations containing 15 per cent or less of aminoethoxyvinylglycine.</w:t>
      </w:r>
    </w:p>
    <w:p w:rsidR="00204913" w:rsidRDefault="00204913" w:rsidP="00204913">
      <w:r w:rsidRPr="001E2829">
        <w:t>1-AMINOMETHANAMIDE DIHYDROGEN TETRAOXOSULFATE.</w:t>
      </w:r>
    </w:p>
    <w:p w:rsidR="00747D71" w:rsidRDefault="00747D71" w:rsidP="00747D71">
      <w:r w:rsidRPr="00747D71">
        <w:t xml:space="preserve">4-AMINO-3-NITROPHENOL </w:t>
      </w:r>
      <w:r w:rsidRPr="00747D71">
        <w:rPr>
          <w:b/>
        </w:rPr>
        <w:t>except</w:t>
      </w:r>
      <w:r>
        <w:t>:</w:t>
      </w:r>
    </w:p>
    <w:p w:rsidR="00747D71" w:rsidRDefault="00747D71" w:rsidP="00747D71">
      <w:pPr>
        <w:pStyle w:val="ListParagraph"/>
        <w:numPr>
          <w:ilvl w:val="0"/>
          <w:numId w:val="638"/>
        </w:numPr>
      </w:pPr>
      <w:r>
        <w:t>in non-oxidative hair dye preparations and eyebrow/eyelash colouring products containing 1 per cent or less of 4-amino-3-nitrophenol when the immediate container and primary pack are labelled with the following statements:</w:t>
      </w:r>
    </w:p>
    <w:p w:rsidR="00747D71" w:rsidRDefault="00747D71" w:rsidP="00747D71">
      <w:pPr>
        <w:pStyle w:val="ListParagraph"/>
      </w:pPr>
    </w:p>
    <w:p w:rsidR="00747D71" w:rsidRDefault="00747D71" w:rsidP="00747D71">
      <w:pPr>
        <w:pStyle w:val="ListParagraph"/>
      </w:pPr>
      <w:r>
        <w:t>KEEP OUT OF REACH OF CHILDREN, and</w:t>
      </w:r>
    </w:p>
    <w:p w:rsidR="00747D71" w:rsidRDefault="00747D71" w:rsidP="00747D71">
      <w:pPr>
        <w:pStyle w:val="ListParagraph"/>
      </w:pPr>
    </w:p>
    <w:p w:rsidR="00747D71" w:rsidRDefault="00747D71" w:rsidP="00747D71">
      <w:pPr>
        <w:pStyle w:val="ListParagraph"/>
      </w:pPr>
      <w:r>
        <w:t>WARNING - This product contains ingredients which may cause skin sensitisation to certain individuals. A preliminary test according to the accompanying directions should be made before use, and</w:t>
      </w:r>
    </w:p>
    <w:p w:rsidR="00747D71" w:rsidRDefault="00747D71" w:rsidP="00747D71">
      <w:pPr>
        <w:pStyle w:val="ListParagraph"/>
      </w:pPr>
    </w:p>
    <w:p w:rsidR="00747D71" w:rsidRDefault="00747D71" w:rsidP="00747D71">
      <w:pPr>
        <w:pStyle w:val="ListParagraph"/>
      </w:pPr>
      <w:r>
        <w:t>Written in letters not less than 1.5 mm in height; or</w:t>
      </w:r>
    </w:p>
    <w:p w:rsidR="00747D71" w:rsidRDefault="00747D71" w:rsidP="00747D71">
      <w:pPr>
        <w:pStyle w:val="ListParagraph"/>
      </w:pPr>
    </w:p>
    <w:p w:rsidR="00747D71" w:rsidRDefault="00747D71" w:rsidP="00747D71">
      <w:pPr>
        <w:pStyle w:val="ListParagraph"/>
        <w:numPr>
          <w:ilvl w:val="0"/>
          <w:numId w:val="638"/>
        </w:numPr>
      </w:pPr>
      <w:r w:rsidRPr="00747D71">
        <w:t>in oxidative hair dye preparations and eyebrow/eyelash colouring products containing 1 per cent or less of 4-amino-3-nitrophenol after mixing under oxidative conditions when the immediate container and primary pack are labelled with the following statements:</w:t>
      </w:r>
    </w:p>
    <w:p w:rsidR="00747D71" w:rsidRDefault="00747D71" w:rsidP="00747D71">
      <w:pPr>
        <w:pStyle w:val="ListParagraph"/>
      </w:pPr>
    </w:p>
    <w:p w:rsidR="00747D71" w:rsidRDefault="00747D71" w:rsidP="00747D71">
      <w:pPr>
        <w:pStyle w:val="ListParagraph"/>
      </w:pPr>
      <w:r>
        <w:t>KEEP OUT OF REACH OF CHILDREN, and</w:t>
      </w:r>
    </w:p>
    <w:p w:rsidR="00747D71" w:rsidRDefault="00747D71" w:rsidP="00747D71">
      <w:pPr>
        <w:pStyle w:val="ListParagraph"/>
      </w:pPr>
    </w:p>
    <w:p w:rsidR="00747D71" w:rsidRDefault="00747D71" w:rsidP="00747D71">
      <w:pPr>
        <w:pStyle w:val="ListParagraph"/>
      </w:pPr>
      <w:r>
        <w:t>WARNING - This product contains ingredients which may cause skin sensitisation to certain individuals. A preliminary test according to the accompanying directions should be made before use, and</w:t>
      </w:r>
    </w:p>
    <w:p w:rsidR="00747D71" w:rsidRDefault="00747D71" w:rsidP="00747D71">
      <w:pPr>
        <w:pStyle w:val="ListParagraph"/>
      </w:pPr>
    </w:p>
    <w:p w:rsidR="00747D71" w:rsidRPr="001E2829" w:rsidRDefault="00747D71" w:rsidP="00747D71">
      <w:pPr>
        <w:pStyle w:val="ListParagraph"/>
      </w:pPr>
      <w:r>
        <w:t>Written in letters not less than 1.5 mm in height.</w:t>
      </w:r>
    </w:p>
    <w:p w:rsidR="00204913" w:rsidRPr="001E2829" w:rsidRDefault="00204913" w:rsidP="00204913">
      <w:r w:rsidRPr="001E2829">
        <w:t xml:space="preserve">AMINOPYRALID </w:t>
      </w:r>
      <w:r w:rsidR="004E3AC5" w:rsidRPr="001E2829">
        <w:rPr>
          <w:b/>
        </w:rPr>
        <w:t>except</w:t>
      </w:r>
      <w:r w:rsidRPr="001E2829">
        <w:t xml:space="preserve"> when included in Schedule 5.</w:t>
      </w:r>
    </w:p>
    <w:p w:rsidR="00204913" w:rsidRPr="001E2829" w:rsidRDefault="00204913" w:rsidP="00204913">
      <w:r w:rsidRPr="001E2829">
        <w:t>AMITRAZ.</w:t>
      </w:r>
    </w:p>
    <w:p w:rsidR="00204913" w:rsidRPr="001E2829" w:rsidRDefault="00204913" w:rsidP="00204913">
      <w:r w:rsidRPr="001E2829">
        <w:t xml:space="preserve">AMMONIA (excluding its salts and derivatives other than ammonium hydroxide) </w:t>
      </w:r>
      <w:r w:rsidR="004E3AC5" w:rsidRPr="001E2829">
        <w:rPr>
          <w:b/>
        </w:rPr>
        <w:t>except</w:t>
      </w:r>
      <w:r w:rsidRPr="001E2829">
        <w:t>:</w:t>
      </w:r>
    </w:p>
    <w:p w:rsidR="00204913" w:rsidRPr="001E2829" w:rsidRDefault="00204913" w:rsidP="00E85654">
      <w:pPr>
        <w:pStyle w:val="Numberbullet2"/>
        <w:numPr>
          <w:ilvl w:val="0"/>
          <w:numId w:val="386"/>
        </w:numPr>
      </w:pPr>
      <w:r w:rsidRPr="001E2829">
        <w:t>when included in Schedule 5;</w:t>
      </w:r>
    </w:p>
    <w:p w:rsidR="00204913" w:rsidRPr="001E2829" w:rsidRDefault="00204913" w:rsidP="00CC6CA9">
      <w:pPr>
        <w:pStyle w:val="Numberbullet2"/>
      </w:pPr>
      <w:r w:rsidRPr="001E2829">
        <w:t>in preparations for human internal therapeutic use;</w:t>
      </w:r>
    </w:p>
    <w:p w:rsidR="00204913" w:rsidRPr="001E2829" w:rsidRDefault="00CC6CA9" w:rsidP="00CC6CA9">
      <w:pPr>
        <w:pStyle w:val="Numberbullet2"/>
      </w:pPr>
      <w:r w:rsidRPr="001E2829">
        <w:t>i</w:t>
      </w:r>
      <w:r w:rsidR="00204913" w:rsidRPr="001E2829">
        <w:t>n preparations for inhalation when absorbed in an inert solid material; or</w:t>
      </w:r>
    </w:p>
    <w:p w:rsidR="00204913" w:rsidRPr="001E2829" w:rsidRDefault="00204913" w:rsidP="00CC6CA9">
      <w:pPr>
        <w:pStyle w:val="Numberbullet2"/>
      </w:pPr>
      <w:r w:rsidRPr="001E2829">
        <w:t>in preparations containing 0.5 per cent or less of ammonia.</w:t>
      </w:r>
    </w:p>
    <w:p w:rsidR="00E25152" w:rsidRDefault="00E25152" w:rsidP="00E25152">
      <w:pPr>
        <w:pStyle w:val="Normal-hanging"/>
      </w:pPr>
      <w:r>
        <w:lastRenderedPageBreak/>
        <w:t xml:space="preserve">AMMONIUM COCOYL ISETHIONATE, </w:t>
      </w:r>
      <w:r w:rsidRPr="00E25152">
        <w:rPr>
          <w:b/>
        </w:rPr>
        <w:t>except</w:t>
      </w:r>
      <w:r>
        <w:t xml:space="preserve"> in cosmetic rinse-off preparations containing 30 per cent or less</w:t>
      </w:r>
      <w:r w:rsidR="00EB6992" w:rsidRPr="00EB6992">
        <w:t xml:space="preserve"> of ammonium cocoyl isethionate </w:t>
      </w:r>
      <w:r w:rsidR="00EB6992">
        <w:t xml:space="preserve">and </w:t>
      </w:r>
      <w:r w:rsidR="00EB6992" w:rsidRPr="00EB6992">
        <w:t xml:space="preserve">in preparations </w:t>
      </w:r>
      <w:r>
        <w:t>containing more than 5 per cent of ammonium cocoyl isethionate when labelled with a warning to the following effect:</w:t>
      </w:r>
    </w:p>
    <w:p w:rsidR="00E25152" w:rsidRDefault="00E25152" w:rsidP="00E25152">
      <w:pPr>
        <w:ind w:left="720"/>
      </w:pPr>
      <w:r>
        <w:t>IF IN EYES WASH OUT IMMEDIATELY WITH WATER</w:t>
      </w:r>
    </w:p>
    <w:p w:rsidR="00204913" w:rsidRPr="001E2829" w:rsidRDefault="00204913" w:rsidP="00204913">
      <w:r w:rsidRPr="001E2829">
        <w:t>AMMONIUM PERSULFATE in hair preparations.</w:t>
      </w:r>
    </w:p>
    <w:p w:rsidR="00204913" w:rsidRPr="001E2829" w:rsidRDefault="00204913" w:rsidP="00CC6CA9">
      <w:pPr>
        <w:pStyle w:val="Normal-hanging"/>
      </w:pPr>
      <w:r w:rsidRPr="001E2829">
        <w:t xml:space="preserve">ANILINE (excluding its salts and derivatives) </w:t>
      </w:r>
      <w:r w:rsidR="004E3AC5" w:rsidRPr="001E2829">
        <w:rPr>
          <w:b/>
        </w:rPr>
        <w:t>except</w:t>
      </w:r>
      <w:r w:rsidRPr="001E2829">
        <w:t xml:space="preserve"> in preparations containing 1 per cent or less of aniline.</w:t>
      </w:r>
    </w:p>
    <w:p w:rsidR="00204913" w:rsidRPr="001E2829" w:rsidRDefault="00204913" w:rsidP="00204913">
      <w:r w:rsidRPr="001E2829">
        <w:t xml:space="preserve">ANTIMONY COMPOUNDS </w:t>
      </w:r>
      <w:r w:rsidR="004E3AC5" w:rsidRPr="001E2829">
        <w:rPr>
          <w:b/>
        </w:rPr>
        <w:t>except</w:t>
      </w:r>
      <w:r w:rsidRPr="001E2829">
        <w:t>:</w:t>
      </w:r>
    </w:p>
    <w:p w:rsidR="00204913" w:rsidRPr="001E2829" w:rsidRDefault="00204913" w:rsidP="00E85654">
      <w:pPr>
        <w:pStyle w:val="Numberbullet2"/>
        <w:numPr>
          <w:ilvl w:val="0"/>
          <w:numId w:val="387"/>
        </w:numPr>
      </w:pPr>
      <w:r w:rsidRPr="001E2829">
        <w:t>when included in Schedule 4;</w:t>
      </w:r>
    </w:p>
    <w:p w:rsidR="00204913" w:rsidRPr="001E2829" w:rsidRDefault="00204913" w:rsidP="00CC6CA9">
      <w:pPr>
        <w:pStyle w:val="Numberbullet2"/>
      </w:pPr>
      <w:r w:rsidRPr="001E2829">
        <w:t>antimony chloride in polishes;</w:t>
      </w:r>
    </w:p>
    <w:p w:rsidR="00204913" w:rsidRPr="001E2829" w:rsidRDefault="00204913" w:rsidP="00CC6CA9">
      <w:pPr>
        <w:pStyle w:val="Numberbullet2"/>
      </w:pPr>
      <w:r w:rsidRPr="001E2829">
        <w:t>antimony titanate pigments in paint; or</w:t>
      </w:r>
    </w:p>
    <w:p w:rsidR="00204913" w:rsidRPr="001E2829" w:rsidRDefault="00CC6CA9" w:rsidP="00CC6CA9">
      <w:pPr>
        <w:pStyle w:val="Numberbullet2"/>
      </w:pPr>
      <w:r w:rsidRPr="001E2829">
        <w:t>i</w:t>
      </w:r>
      <w:r w:rsidR="00204913" w:rsidRPr="001E2829">
        <w:t>n paints or tinters containing 5 per cent or less of antimony calculated on the non-volatile content of the paint or tinter.</w:t>
      </w:r>
    </w:p>
    <w:p w:rsidR="00204913" w:rsidRPr="001E2829" w:rsidRDefault="00204913" w:rsidP="00204913">
      <w:r w:rsidRPr="001E2829">
        <w:t>ARSENIC:</w:t>
      </w:r>
    </w:p>
    <w:p w:rsidR="00204913" w:rsidRPr="001E2829" w:rsidRDefault="00204913" w:rsidP="00E85654">
      <w:pPr>
        <w:pStyle w:val="Numberbullet2"/>
        <w:numPr>
          <w:ilvl w:val="0"/>
          <w:numId w:val="388"/>
        </w:numPr>
      </w:pPr>
      <w:r w:rsidRPr="001E2829">
        <w:t>in ant poisons containing 0.4 per cent or less of arsenic;</w:t>
      </w:r>
    </w:p>
    <w:p w:rsidR="00204913" w:rsidRPr="001E2829" w:rsidRDefault="00204913" w:rsidP="00CC6CA9">
      <w:pPr>
        <w:pStyle w:val="Numberbullet2"/>
      </w:pPr>
      <w:r w:rsidRPr="001E2829">
        <w:t>in animal feed premixes containing 4 per cent or less of arsenic; or</w:t>
      </w:r>
    </w:p>
    <w:p w:rsidR="00204913" w:rsidRPr="001E2829" w:rsidRDefault="00204913" w:rsidP="00CC6CA9">
      <w:pPr>
        <w:pStyle w:val="Numberbullet2"/>
      </w:pPr>
      <w:r w:rsidRPr="001E2829">
        <w:t xml:space="preserve">in preparations for the treatment of animals </w:t>
      </w:r>
      <w:r w:rsidR="004E3AC5" w:rsidRPr="001E2829">
        <w:rPr>
          <w:b/>
        </w:rPr>
        <w:t>except</w:t>
      </w:r>
      <w:r w:rsidRPr="001E2829">
        <w:t xml:space="preserve"> thiacetarsamide when included in Schedule 4,</w:t>
      </w:r>
    </w:p>
    <w:p w:rsidR="00204913" w:rsidRPr="001E2829" w:rsidRDefault="00204913" w:rsidP="00CC6CA9">
      <w:pPr>
        <w:pStyle w:val="Normal-hanging"/>
      </w:pPr>
      <w:r w:rsidRPr="001E2829">
        <w:tab/>
      </w:r>
      <w:r w:rsidR="004E3AC5" w:rsidRPr="001E2829">
        <w:rPr>
          <w:b/>
        </w:rPr>
        <w:t>except</w:t>
      </w:r>
      <w:r w:rsidRPr="001E2829">
        <w:t xml:space="preserve"> when separately specified in this Schedule.</w:t>
      </w:r>
    </w:p>
    <w:p w:rsidR="00204913" w:rsidRPr="001E2829" w:rsidRDefault="00204913" w:rsidP="00204913">
      <w:r w:rsidRPr="001E2829">
        <w:t xml:space="preserve">ASPIRIN for the treatment of animals </w:t>
      </w:r>
      <w:r w:rsidR="004E3AC5" w:rsidRPr="001E2829">
        <w:rPr>
          <w:b/>
        </w:rPr>
        <w:t>except</w:t>
      </w:r>
      <w:r w:rsidRPr="001E2829">
        <w:t xml:space="preserve"> when included in Schedule 4 or 5.</w:t>
      </w:r>
    </w:p>
    <w:p w:rsidR="00204913" w:rsidRPr="001E2829" w:rsidRDefault="00204913" w:rsidP="00204913">
      <w:r w:rsidRPr="001E2829">
        <w:t xml:space="preserve">AZACONAZOLE </w:t>
      </w:r>
      <w:r w:rsidR="004E3AC5" w:rsidRPr="001E2829">
        <w:rPr>
          <w:b/>
        </w:rPr>
        <w:t>except</w:t>
      </w:r>
      <w:r w:rsidRPr="001E2829">
        <w:t xml:space="preserve"> in preparations containing 1 per cent or less of azaconazole.</w:t>
      </w:r>
    </w:p>
    <w:p w:rsidR="00204913" w:rsidRPr="001E2829" w:rsidRDefault="00204913" w:rsidP="00204913">
      <w:r w:rsidRPr="001E2829">
        <w:t xml:space="preserve">AZADIRACHTA INDICA (Neem) including its extracts and derivatives </w:t>
      </w:r>
      <w:r w:rsidR="004E3AC5" w:rsidRPr="001E2829">
        <w:rPr>
          <w:b/>
        </w:rPr>
        <w:t>except</w:t>
      </w:r>
      <w:r w:rsidRPr="001E2829">
        <w:t>:</w:t>
      </w:r>
    </w:p>
    <w:p w:rsidR="00204913" w:rsidRPr="001E2829" w:rsidRDefault="00204913" w:rsidP="00E85654">
      <w:pPr>
        <w:pStyle w:val="Numberbullet2"/>
        <w:numPr>
          <w:ilvl w:val="0"/>
          <w:numId w:val="389"/>
        </w:numPr>
      </w:pPr>
      <w:r w:rsidRPr="001E2829">
        <w:t>when included in Schedule 5;</w:t>
      </w:r>
    </w:p>
    <w:p w:rsidR="00204913" w:rsidRPr="001E2829" w:rsidRDefault="00204913" w:rsidP="00CC6CA9">
      <w:pPr>
        <w:pStyle w:val="Numberbullet2"/>
      </w:pPr>
      <w:r w:rsidRPr="001E2829">
        <w:t>in preparations for human internal use;</w:t>
      </w:r>
    </w:p>
    <w:p w:rsidR="00204913" w:rsidRPr="001E2829" w:rsidRDefault="00204913" w:rsidP="00CC6CA9">
      <w:pPr>
        <w:pStyle w:val="Numberbullet2"/>
      </w:pPr>
      <w:r w:rsidRPr="001E2829">
        <w:t>debitterised neem seed oil;</w:t>
      </w:r>
    </w:p>
    <w:p w:rsidR="00204913" w:rsidRPr="001E2829" w:rsidRDefault="00204913" w:rsidP="00CC6CA9">
      <w:pPr>
        <w:pStyle w:val="Numberbullet2"/>
      </w:pPr>
      <w:r w:rsidRPr="001E2829">
        <w:t>in preparations for human dermal therapeutic use containing cold pressed neem seed oil, when in a container fitted with a child-resistant closure and compliant with the requirements of the Required Advisory Statements for Medicine Labels; or</w:t>
      </w:r>
    </w:p>
    <w:p w:rsidR="00204913" w:rsidRPr="001E2829" w:rsidRDefault="00204913" w:rsidP="00CC6CA9">
      <w:pPr>
        <w:pStyle w:val="Numberbullet2"/>
      </w:pPr>
      <w:r w:rsidRPr="001E2829">
        <w:t>in preparations for dermal use containing 1 per cent or less of cold pressed neem seed oil.</w:t>
      </w:r>
    </w:p>
    <w:p w:rsidR="00204913" w:rsidRPr="001E2829" w:rsidRDefault="00204913" w:rsidP="00204913">
      <w:r w:rsidRPr="001E2829">
        <w:t>AZAMETHIPHOS.</w:t>
      </w:r>
    </w:p>
    <w:p w:rsidR="00204913" w:rsidRPr="001E2829" w:rsidRDefault="00204913" w:rsidP="00204913">
      <w:r w:rsidRPr="001E2829">
        <w:t>AZOBENZENE.</w:t>
      </w:r>
    </w:p>
    <w:p w:rsidR="00204913" w:rsidRPr="001E2829" w:rsidRDefault="00204913" w:rsidP="00CC6CA9">
      <w:pPr>
        <w:pStyle w:val="Normal-hanging"/>
      </w:pPr>
      <w:r w:rsidRPr="001E2829">
        <w:t>BAMBERMYCIN (flavophospholipol) in animal feed premixes for growth promotion containing 2 per cent or less of antibiotic substances.</w:t>
      </w:r>
    </w:p>
    <w:p w:rsidR="00204913" w:rsidRPr="001E2829" w:rsidRDefault="00204913" w:rsidP="00204913">
      <w:r w:rsidRPr="001E2829">
        <w:lastRenderedPageBreak/>
        <w:t xml:space="preserve">BARIUM SALTS </w:t>
      </w:r>
      <w:r w:rsidR="004E3AC5" w:rsidRPr="001E2829">
        <w:rPr>
          <w:b/>
        </w:rPr>
        <w:t>except</w:t>
      </w:r>
      <w:r w:rsidRPr="001E2829">
        <w:t>:</w:t>
      </w:r>
    </w:p>
    <w:p w:rsidR="00204913" w:rsidRPr="001E2829" w:rsidRDefault="00204913" w:rsidP="00E85654">
      <w:pPr>
        <w:pStyle w:val="Numberbullet2"/>
        <w:numPr>
          <w:ilvl w:val="0"/>
          <w:numId w:val="390"/>
        </w:numPr>
      </w:pPr>
      <w:r w:rsidRPr="001E2829">
        <w:t xml:space="preserve">when included in Schedule 5; </w:t>
      </w:r>
    </w:p>
    <w:p w:rsidR="00204913" w:rsidRPr="001E2829" w:rsidRDefault="00204913" w:rsidP="00CC6CA9">
      <w:pPr>
        <w:pStyle w:val="Numberbullet2"/>
      </w:pPr>
      <w:r w:rsidRPr="001E2829">
        <w:t>barium sulfate; or</w:t>
      </w:r>
    </w:p>
    <w:p w:rsidR="00204913" w:rsidRPr="001E2829" w:rsidRDefault="00204913" w:rsidP="00CC6CA9">
      <w:pPr>
        <w:pStyle w:val="Numberbullet2"/>
      </w:pPr>
      <w:r w:rsidRPr="001E2829">
        <w:t>in paints or tinters containing 5 per cent or less of barium calculated on the non-volatile content of the paint or tinter.</w:t>
      </w:r>
    </w:p>
    <w:p w:rsidR="006A41D0" w:rsidRDefault="006A41D0" w:rsidP="00544948">
      <w:pPr>
        <w:ind w:left="426" w:hanging="426"/>
      </w:pPr>
      <w:r>
        <w:t xml:space="preserve">BASIC BLUE 26 (CAS No. 2580-56-5) </w:t>
      </w:r>
      <w:r w:rsidRPr="006A41D0">
        <w:rPr>
          <w:b/>
        </w:rPr>
        <w:t>except</w:t>
      </w:r>
      <w:r>
        <w:t xml:space="preserve"> when used as a colourant in cosmetics not intended to be in contact with mucous membranes.</w:t>
      </w:r>
    </w:p>
    <w:p w:rsidR="00204913" w:rsidRPr="001E2829" w:rsidRDefault="00204913" w:rsidP="00204913">
      <w:r w:rsidRPr="001E2829">
        <w:t xml:space="preserve">BASIC ORANGE 31 (2-[(4-aminophenyl)azo]-1,3-dimethyl-1H-imidazolium chloride) </w:t>
      </w:r>
      <w:r w:rsidR="004E3AC5" w:rsidRPr="001E2829">
        <w:rPr>
          <w:b/>
        </w:rPr>
        <w:t>except</w:t>
      </w:r>
      <w:r w:rsidRPr="001E2829">
        <w:t>:</w:t>
      </w:r>
    </w:p>
    <w:p w:rsidR="00204913" w:rsidRPr="001E2829" w:rsidRDefault="00204913" w:rsidP="00E85654">
      <w:pPr>
        <w:pStyle w:val="Numberbullet2"/>
        <w:numPr>
          <w:ilvl w:val="0"/>
          <w:numId w:val="391"/>
        </w:numPr>
      </w:pPr>
      <w:r w:rsidRPr="001E2829">
        <w:t>in preparations for skin colouration and dyeing of eyelashes or eyebrows; or</w:t>
      </w:r>
    </w:p>
    <w:p w:rsidR="00204913" w:rsidRPr="001E2829" w:rsidRDefault="00204913" w:rsidP="00CC6CA9">
      <w:pPr>
        <w:pStyle w:val="Numberbullet2"/>
      </w:pPr>
      <w:r w:rsidRPr="001E2829">
        <w:t>in hair dye preparations containing 1 per cent or less of Basic Orange 31 when the immediate container and primary pack are labelled with the following statements:</w:t>
      </w:r>
    </w:p>
    <w:p w:rsidR="00204913" w:rsidRPr="001E2829" w:rsidRDefault="00204913" w:rsidP="0044055F">
      <w:pPr>
        <w:ind w:left="1418"/>
      </w:pPr>
      <w:r w:rsidRPr="001E2829">
        <w:t>KEEP OUT OF REACH OF CHILDREN;</w:t>
      </w:r>
    </w:p>
    <w:p w:rsidR="00204913" w:rsidRPr="001E2829" w:rsidRDefault="00204913" w:rsidP="0044055F">
      <w:pPr>
        <w:ind w:left="1418"/>
      </w:pPr>
      <w:r w:rsidRPr="001E2829">
        <w:t>If in eyes wash out immediately with water; and</w:t>
      </w:r>
    </w:p>
    <w:p w:rsidR="00204913" w:rsidRPr="001E2829" w:rsidRDefault="00AE43DD" w:rsidP="0044055F">
      <w:pPr>
        <w:ind w:left="1418"/>
      </w:pPr>
      <w:r>
        <w:t xml:space="preserve">WARNING – </w:t>
      </w:r>
      <w:r w:rsidR="00204913" w:rsidRPr="001E2829">
        <w:t>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rsidR="00204913" w:rsidRPr="001E2829" w:rsidRDefault="00204913" w:rsidP="0044055F">
      <w:pPr>
        <w:ind w:left="1418"/>
      </w:pPr>
      <w:r w:rsidRPr="001E2829">
        <w:t xml:space="preserve">written in letters not less than 1.5 mm in height. </w:t>
      </w:r>
    </w:p>
    <w:p w:rsidR="00204913" w:rsidRPr="001E2829" w:rsidRDefault="00204913" w:rsidP="00204913">
      <w:r w:rsidRPr="001E2829">
        <w:t xml:space="preserve">BAY OIL </w:t>
      </w:r>
      <w:r w:rsidR="004E3AC5" w:rsidRPr="001E2829">
        <w:rPr>
          <w:b/>
        </w:rPr>
        <w:t>except</w:t>
      </w:r>
      <w:r w:rsidRPr="001E2829">
        <w:t>:</w:t>
      </w:r>
    </w:p>
    <w:p w:rsidR="00204913" w:rsidRPr="001E2829" w:rsidRDefault="00204913" w:rsidP="00E85654">
      <w:pPr>
        <w:pStyle w:val="Numberbullet2"/>
        <w:numPr>
          <w:ilvl w:val="0"/>
          <w:numId w:val="392"/>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CC6CA9">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CC6CA9">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9D591C">
      <w:pPr>
        <w:ind w:left="1418"/>
      </w:pPr>
      <w:r w:rsidRPr="001E2829">
        <w:t>KEEP OUT OF REACH OF CHILDREN; and</w:t>
      </w:r>
    </w:p>
    <w:p w:rsidR="00204913" w:rsidRPr="001E2829" w:rsidRDefault="00204913" w:rsidP="009D591C">
      <w:pPr>
        <w:ind w:left="1418"/>
      </w:pPr>
      <w:r w:rsidRPr="001E2829">
        <w:t>NOT TO BE TAKEN;</w:t>
      </w:r>
    </w:p>
    <w:p w:rsidR="00204913" w:rsidRPr="001E2829" w:rsidRDefault="00204913" w:rsidP="00CC6CA9">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1969B3">
      <w:pPr>
        <w:ind w:left="1418"/>
      </w:pPr>
      <w:r w:rsidRPr="001E2829">
        <w:t>KEEP OUT OF REACH OF CHILDREN; and</w:t>
      </w:r>
    </w:p>
    <w:p w:rsidR="00204913" w:rsidRPr="001E2829" w:rsidRDefault="00204913" w:rsidP="001969B3">
      <w:pPr>
        <w:ind w:left="1418"/>
      </w:pPr>
      <w:r w:rsidRPr="001E2829">
        <w:t>NOT TO BE TAKEN; or</w:t>
      </w:r>
    </w:p>
    <w:p w:rsidR="00204913" w:rsidRPr="001E2829" w:rsidRDefault="00CC6CA9" w:rsidP="00CC6CA9">
      <w:pPr>
        <w:pStyle w:val="Numberbullet2"/>
      </w:pPr>
      <w:r w:rsidRPr="001E2829">
        <w:t>i</w:t>
      </w:r>
      <w:r w:rsidR="00204913" w:rsidRPr="001E2829">
        <w:t>n preparations containing 25 per cent or less of bay oil.</w:t>
      </w:r>
    </w:p>
    <w:p w:rsidR="00204913" w:rsidRPr="001E2829" w:rsidRDefault="00204913" w:rsidP="00204913">
      <w:r w:rsidRPr="001E2829">
        <w:lastRenderedPageBreak/>
        <w:t xml:space="preserve">BEAUVERIA BASSIANA </w:t>
      </w:r>
      <w:r w:rsidR="004E3AC5" w:rsidRPr="001E2829">
        <w:rPr>
          <w:b/>
        </w:rPr>
        <w:t>except</w:t>
      </w:r>
      <w:r w:rsidRPr="001E2829">
        <w:t xml:space="preserve"> when included in Schedule 5.</w:t>
      </w:r>
    </w:p>
    <w:p w:rsidR="00204913" w:rsidRPr="001E2829" w:rsidRDefault="00204913" w:rsidP="00204913">
      <w:r w:rsidRPr="001E2829">
        <w:t>BENDIOCARB:</w:t>
      </w:r>
    </w:p>
    <w:p w:rsidR="00204913" w:rsidRPr="001E2829" w:rsidRDefault="00204913" w:rsidP="00E85654">
      <w:pPr>
        <w:pStyle w:val="Numberbullet2"/>
        <w:numPr>
          <w:ilvl w:val="0"/>
          <w:numId w:val="393"/>
        </w:numPr>
      </w:pPr>
      <w:r w:rsidRPr="001E2829">
        <w:t>in wettable powders containing 80 per cent or less of bendiocarb when packed in containers or primary packs containing not less than 100 g of bendiocarb;</w:t>
      </w:r>
    </w:p>
    <w:p w:rsidR="00204913" w:rsidRPr="001E2829" w:rsidRDefault="00204913" w:rsidP="00CC6CA9">
      <w:pPr>
        <w:pStyle w:val="Numberbullet2"/>
      </w:pPr>
      <w:r w:rsidRPr="001E2829">
        <w:t xml:space="preserve">in wettable powders containing 20 per cent or less of bendiocarb and not less than 0.002 per cent of denatonium benzoate when packed in containers or primary packs containing not less than 48 g of bendiocarb and labelled for use as a fly control preparation; </w:t>
      </w:r>
    </w:p>
    <w:p w:rsidR="00204913" w:rsidRPr="001E2829" w:rsidRDefault="00204913" w:rsidP="00CC6CA9">
      <w:pPr>
        <w:pStyle w:val="Numberbullet2"/>
      </w:pPr>
      <w:r w:rsidRPr="001E2829">
        <w:t>in insoluble granular preparations containing 5 per cent or less of bendiocarb; or</w:t>
      </w:r>
    </w:p>
    <w:p w:rsidR="00204913" w:rsidRPr="001E2829" w:rsidRDefault="00204913" w:rsidP="00CC6CA9">
      <w:pPr>
        <w:pStyle w:val="Numberbullet2"/>
      </w:pPr>
      <w:r w:rsidRPr="001E2829">
        <w:t>when impregnated in plastic resin strip material containing 10 per cent or less of bendiocarb,</w:t>
      </w:r>
    </w:p>
    <w:p w:rsidR="00204913" w:rsidRPr="001E2829" w:rsidRDefault="00204913" w:rsidP="00CC6CA9">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BENQUINOX.</w:t>
      </w:r>
    </w:p>
    <w:p w:rsidR="00204913" w:rsidRPr="001E2829" w:rsidRDefault="00204913" w:rsidP="00204913">
      <w:r w:rsidRPr="001E2829">
        <w:t>BENSULIDE.</w:t>
      </w:r>
    </w:p>
    <w:p w:rsidR="00204913" w:rsidRPr="001E2829" w:rsidRDefault="00204913" w:rsidP="00204913">
      <w:r w:rsidRPr="001E2829">
        <w:t xml:space="preserve">BENZALKONIUM CHLORIDE </w:t>
      </w:r>
      <w:r w:rsidR="004E3AC5" w:rsidRPr="001E2829">
        <w:rPr>
          <w:b/>
        </w:rPr>
        <w:t>except</w:t>
      </w:r>
      <w:r w:rsidRPr="001E2829">
        <w:t>:</w:t>
      </w:r>
    </w:p>
    <w:p w:rsidR="00204913" w:rsidRPr="001E2829" w:rsidRDefault="00204913" w:rsidP="00E85654">
      <w:pPr>
        <w:pStyle w:val="Numberbullet2"/>
        <w:numPr>
          <w:ilvl w:val="0"/>
          <w:numId w:val="394"/>
        </w:numPr>
      </w:pPr>
      <w:r w:rsidRPr="001E2829">
        <w:t>when included in Schedule 5; or</w:t>
      </w:r>
    </w:p>
    <w:p w:rsidR="00204913" w:rsidRPr="001E2829" w:rsidRDefault="00204913" w:rsidP="00CC6CA9">
      <w:pPr>
        <w:pStyle w:val="Numberbullet2"/>
      </w:pPr>
      <w:r w:rsidRPr="001E2829">
        <w:t>in preparations containing 5 per cent or less of benzalkonium chloride.</w:t>
      </w:r>
    </w:p>
    <w:p w:rsidR="00204913" w:rsidRPr="001E2829" w:rsidRDefault="00204913" w:rsidP="00204913">
      <w:r w:rsidRPr="001E2829">
        <w:t xml:space="preserve">1,2-BENZENEDIOL. </w:t>
      </w:r>
    </w:p>
    <w:p w:rsidR="00204913" w:rsidRPr="001E2829" w:rsidRDefault="00204913" w:rsidP="00204913">
      <w:r w:rsidRPr="001E2829">
        <w:t xml:space="preserve">6-BENZYLADENINE </w:t>
      </w:r>
      <w:r w:rsidR="004E3AC5" w:rsidRPr="001E2829">
        <w:rPr>
          <w:b/>
        </w:rPr>
        <w:t>except</w:t>
      </w:r>
      <w:r w:rsidRPr="001E2829">
        <w:t xml:space="preserve"> in preparations containing 2 per cent or less of 6-benzyladenine.</w:t>
      </w:r>
    </w:p>
    <w:p w:rsidR="00204913" w:rsidRPr="001E2829" w:rsidRDefault="00204913" w:rsidP="00204913">
      <w:r w:rsidRPr="001E2829">
        <w:t>BERYLLIUM.</w:t>
      </w:r>
    </w:p>
    <w:p w:rsidR="00204913" w:rsidRPr="001E2829" w:rsidRDefault="00204913" w:rsidP="00CC6CA9">
      <w:pPr>
        <w:pStyle w:val="Normal-hanging"/>
      </w:pPr>
      <w:r w:rsidRPr="001E2829">
        <w:t xml:space="preserve">BETACYFLUTHRIN in preparations containing 12.5 per cent or less of betacyfluthrin </w:t>
      </w:r>
      <w:r w:rsidR="004E3AC5" w:rsidRPr="001E2829">
        <w:rPr>
          <w:b/>
        </w:rPr>
        <w:t>except</w:t>
      </w:r>
      <w:r w:rsidRPr="001E2829">
        <w:t xml:space="preserve"> when included in Schedule 5.</w:t>
      </w:r>
    </w:p>
    <w:p w:rsidR="00204913" w:rsidRPr="001E2829" w:rsidRDefault="00204913" w:rsidP="00204913">
      <w:r w:rsidRPr="001E2829">
        <w:t>BETA-CYPERMETHRIN.</w:t>
      </w:r>
    </w:p>
    <w:p w:rsidR="00204913" w:rsidRPr="001E2829" w:rsidRDefault="00204913" w:rsidP="00204913">
      <w:r w:rsidRPr="001E2829">
        <w:t>BHC (excluding lindane).</w:t>
      </w:r>
    </w:p>
    <w:p w:rsidR="00BE6A74" w:rsidRDefault="00BE6A74" w:rsidP="00CC6CA9">
      <w:pPr>
        <w:pStyle w:val="Normal-hanging"/>
      </w:pPr>
      <w:r w:rsidRPr="00BE6A74">
        <w:t xml:space="preserve">BICYCLOPYRONE </w:t>
      </w:r>
      <w:r w:rsidRPr="004F385B">
        <w:rPr>
          <w:b/>
        </w:rPr>
        <w:t>except</w:t>
      </w:r>
      <w:r w:rsidRPr="00BE6A74">
        <w:t xml:space="preserve"> when included in Schedule 5.</w:t>
      </w:r>
    </w:p>
    <w:p w:rsidR="00204913" w:rsidRPr="001E2829" w:rsidRDefault="00204913" w:rsidP="00CC6CA9">
      <w:pPr>
        <w:pStyle w:val="Normal-hanging"/>
      </w:pPr>
      <w:r w:rsidRPr="001E2829">
        <w:t xml:space="preserve">BIFENTHRIN in preparations containing 25 per cent or less of bifenthrin </w:t>
      </w:r>
      <w:r w:rsidR="004E3AC5" w:rsidRPr="001E2829">
        <w:rPr>
          <w:b/>
        </w:rPr>
        <w:t>except</w:t>
      </w:r>
      <w:r w:rsidRPr="001E2829">
        <w:t xml:space="preserve"> in preparations containing 0.5 per cent or less of bifenthrin.</w:t>
      </w:r>
    </w:p>
    <w:p w:rsidR="00204913" w:rsidRPr="001E2829" w:rsidRDefault="00204913" w:rsidP="00CC6CA9">
      <w:pPr>
        <w:pStyle w:val="Normal-hanging"/>
      </w:pPr>
      <w:r w:rsidRPr="001E2829">
        <w:t>BIFLUORIDES (including ammoniu</w:t>
      </w:r>
      <w:r w:rsidR="008A65BA">
        <w:t xml:space="preserve">m, potassium and sodium salts) </w:t>
      </w:r>
      <w:r w:rsidRPr="001E2829">
        <w:t xml:space="preserve">in preparations containing 3 per cent or less of total bifluorides </w:t>
      </w:r>
      <w:r w:rsidR="004E3AC5" w:rsidRPr="001E2829">
        <w:rPr>
          <w:b/>
        </w:rPr>
        <w:t>except</w:t>
      </w:r>
      <w:r w:rsidRPr="001E2829">
        <w:t xml:space="preserve"> when included in Schedule 5.</w:t>
      </w:r>
    </w:p>
    <w:p w:rsidR="00204913" w:rsidRPr="001E2829" w:rsidRDefault="00204913" w:rsidP="00204913">
      <w:r w:rsidRPr="001E2829">
        <w:t xml:space="preserve">BIOALLETHRIN </w:t>
      </w:r>
      <w:r w:rsidR="004E3AC5" w:rsidRPr="001E2829">
        <w:rPr>
          <w:b/>
        </w:rPr>
        <w:t>except</w:t>
      </w:r>
      <w:r w:rsidRPr="001E2829">
        <w:t>:</w:t>
      </w:r>
    </w:p>
    <w:p w:rsidR="00204913" w:rsidRPr="001E2829" w:rsidRDefault="00204913" w:rsidP="00204913">
      <w:r w:rsidRPr="001E2829">
        <w:tab/>
        <w:t>(a)</w:t>
      </w:r>
      <w:r w:rsidRPr="001E2829">
        <w:tab/>
        <w:t>when included in Schedule 5; or</w:t>
      </w:r>
    </w:p>
    <w:p w:rsidR="00204913" w:rsidRPr="001E2829" w:rsidRDefault="00204913" w:rsidP="00204913">
      <w:r w:rsidRPr="001E2829">
        <w:tab/>
        <w:t>(b)</w:t>
      </w:r>
      <w:r w:rsidRPr="001E2829">
        <w:tab/>
        <w:t>in preparations containing 1 per cent or less of bioallethrin.</w:t>
      </w:r>
    </w:p>
    <w:p w:rsidR="00204913" w:rsidRPr="001E2829" w:rsidRDefault="00204913" w:rsidP="00CC6CA9">
      <w:pPr>
        <w:pStyle w:val="Normal-hanging"/>
      </w:pPr>
      <w:r w:rsidRPr="001E2829">
        <w:t xml:space="preserve">N,N-BIS(PHENYLMETHYLENE)-BICYCLO-(2.2.1)HEPTANE-2,5-DIMETHANAMINE </w:t>
      </w:r>
      <w:r w:rsidR="004E3AC5" w:rsidRPr="001E2829">
        <w:rPr>
          <w:b/>
        </w:rPr>
        <w:t>except</w:t>
      </w:r>
      <w:r w:rsidRPr="001E2829">
        <w:t xml:space="preserve"> in preparations containing 1 per cent or less of N,N-bis(phenylmethylene)-bicyclo- </w:t>
      </w:r>
      <w:r w:rsidRPr="001E2829">
        <w:lastRenderedPageBreak/>
        <w:t>(2.2.1)heptane-2,5-dimethanamine, or a combination of N,N-bis(phenylmethylene)-bicyclo-(2.2.1)</w:t>
      </w:r>
      <w:r w:rsidR="00EA5330">
        <w:t xml:space="preserve">heptane-2,5-dimethanamine and </w:t>
      </w:r>
      <w:r w:rsidRPr="001E2829">
        <w:t>N,N-bis(phenylmethylene)-bicyclo-(2.2.1)heptane-2,6-dimethanamine, when labelled with statements to the effect of:</w:t>
      </w:r>
    </w:p>
    <w:p w:rsidR="00204913" w:rsidRPr="001E2829" w:rsidRDefault="00204913" w:rsidP="00204913">
      <w:r w:rsidRPr="001E2829">
        <w:tab/>
        <w:t>IRRITANT;</w:t>
      </w:r>
    </w:p>
    <w:p w:rsidR="00204913" w:rsidRPr="001E2829" w:rsidRDefault="00204913" w:rsidP="00204913">
      <w:r w:rsidRPr="001E2829">
        <w:tab/>
        <w:t>REPEATED EXPOSURE MAY CAUSE SENSITISATION;</w:t>
      </w:r>
    </w:p>
    <w:p w:rsidR="00204913" w:rsidRPr="001E2829" w:rsidRDefault="00204913" w:rsidP="00204913">
      <w:r w:rsidRPr="001E2829">
        <w:tab/>
        <w:t>Avoid contact with eyes;</w:t>
      </w:r>
    </w:p>
    <w:p w:rsidR="00204913" w:rsidRPr="001E2829" w:rsidRDefault="00204913" w:rsidP="00204913">
      <w:r w:rsidRPr="001E2829">
        <w:tab/>
        <w:t>Avoid contact with skin;</w:t>
      </w:r>
    </w:p>
    <w:p w:rsidR="00204913" w:rsidRPr="001E2829" w:rsidRDefault="00204913" w:rsidP="00204913">
      <w:r w:rsidRPr="001E2829">
        <w:tab/>
        <w:t>Wear protective gloves when mixing or using; and</w:t>
      </w:r>
    </w:p>
    <w:p w:rsidR="00204913" w:rsidRPr="001E2829" w:rsidRDefault="00204913" w:rsidP="00204913">
      <w:r w:rsidRPr="001E2829">
        <w:tab/>
        <w:t>Ensure adequate ventilation when using.</w:t>
      </w:r>
    </w:p>
    <w:p w:rsidR="00204913" w:rsidRPr="001E2829" w:rsidRDefault="00204913" w:rsidP="00CC6CA9">
      <w:pPr>
        <w:pStyle w:val="Normal-hanging"/>
      </w:pPr>
      <w:r w:rsidRPr="001E2829">
        <w:t xml:space="preserve">N,N-BIS(PHENYLMETHYLENE)-BICYCLO-(2.2.1)HEPTANE-2,6-DIMETHANAMINE </w:t>
      </w:r>
      <w:r w:rsidR="004E3AC5" w:rsidRPr="001E2829">
        <w:rPr>
          <w:b/>
        </w:rPr>
        <w:t>except</w:t>
      </w:r>
      <w:r w:rsidRPr="001E2829">
        <w:t xml:space="preserve"> in preparations containing 1 per cent or less of N,N-bis(phenylmethylene)-bicyclo-(2.</w:t>
      </w:r>
      <w:r w:rsidR="000E66AF" w:rsidRPr="001E2829">
        <w:t>2.1)heptane-2,6-dimethanamine,</w:t>
      </w:r>
      <w:r w:rsidR="00EA5330">
        <w:t xml:space="preserve"> </w:t>
      </w:r>
      <w:r w:rsidRPr="001E2829">
        <w:t>or a combination of N,N-bis(phenylmethylene)-bicyclo-(2.2.1</w:t>
      </w:r>
      <w:r w:rsidR="00EA5330">
        <w:t xml:space="preserve">)heptane-2,5-dimethanamine and </w:t>
      </w:r>
      <w:r w:rsidRPr="001E2829">
        <w:t>N,N-bis(phenylmethylene)-bicyclo-(2.2.1)heptane-2,6-dimethanamine, when labelled with statements to the effect of:</w:t>
      </w:r>
    </w:p>
    <w:p w:rsidR="00204913" w:rsidRPr="001E2829" w:rsidRDefault="00204913" w:rsidP="00204913">
      <w:r w:rsidRPr="001E2829">
        <w:tab/>
        <w:t>IRRITANT;</w:t>
      </w:r>
    </w:p>
    <w:p w:rsidR="00204913" w:rsidRPr="001E2829" w:rsidRDefault="00204913" w:rsidP="00204913">
      <w:r w:rsidRPr="001E2829">
        <w:tab/>
        <w:t>REPEATED EXPOSURE MAY CAUSE SENSITISATION;</w:t>
      </w:r>
    </w:p>
    <w:p w:rsidR="00204913" w:rsidRPr="001E2829" w:rsidRDefault="00204913" w:rsidP="00204913">
      <w:r w:rsidRPr="001E2829">
        <w:tab/>
        <w:t>Avoid contact with eyes;</w:t>
      </w:r>
    </w:p>
    <w:p w:rsidR="00204913" w:rsidRPr="001E2829" w:rsidRDefault="00204913" w:rsidP="00204913">
      <w:r w:rsidRPr="001E2829">
        <w:tab/>
        <w:t>Avoid contact with skin;</w:t>
      </w:r>
    </w:p>
    <w:p w:rsidR="00204913" w:rsidRPr="001E2829" w:rsidRDefault="00204913" w:rsidP="00204913">
      <w:r w:rsidRPr="001E2829">
        <w:tab/>
        <w:t>Wear protective gloves when mixing or using; and</w:t>
      </w:r>
    </w:p>
    <w:p w:rsidR="00204913" w:rsidRPr="001E2829" w:rsidRDefault="00204913" w:rsidP="00204913">
      <w:r w:rsidRPr="001E2829">
        <w:tab/>
        <w:t>Ensure adequate ventilation when using.</w:t>
      </w:r>
    </w:p>
    <w:p w:rsidR="00204913" w:rsidRPr="001E2829" w:rsidRDefault="00204913" w:rsidP="00204913">
      <w:r w:rsidRPr="001E2829">
        <w:t>BITHIONOL for</w:t>
      </w:r>
      <w:r w:rsidR="009F3293" w:rsidRPr="001E2829">
        <w:t xml:space="preserve"> the</w:t>
      </w:r>
      <w:r w:rsidRPr="001E2829">
        <w:t xml:space="preserve"> treatment of animals.</w:t>
      </w:r>
    </w:p>
    <w:p w:rsidR="00204913" w:rsidRPr="001E2829" w:rsidRDefault="00204913" w:rsidP="00CC6CA9">
      <w:pPr>
        <w:pStyle w:val="Normal-hanging"/>
      </w:pPr>
      <w:r w:rsidRPr="001E2829">
        <w:t>BORON TRIFLUORIDE in preparations containing 1 per cent or less of boron trifluoride (BF</w:t>
      </w:r>
      <w:r w:rsidRPr="00905B90">
        <w:rPr>
          <w:vertAlign w:val="subscript"/>
        </w:rPr>
        <w:t>3</w:t>
      </w:r>
      <w:r w:rsidRPr="001E2829">
        <w:t xml:space="preserve">) </w:t>
      </w:r>
      <w:r w:rsidR="004E3AC5" w:rsidRPr="001E2829">
        <w:rPr>
          <w:b/>
        </w:rPr>
        <w:t>except</w:t>
      </w:r>
      <w:r w:rsidRPr="001E2829">
        <w:t xml:space="preserve"> when included in Schedule 5. </w:t>
      </w:r>
    </w:p>
    <w:p w:rsidR="00204913" w:rsidRPr="001E2829" w:rsidRDefault="00204913" w:rsidP="00204913">
      <w:r w:rsidRPr="001E2829">
        <w:t>BRODIFACOUM in preparations containing 0.25 per cent or less of brodifacoum.</w:t>
      </w:r>
    </w:p>
    <w:p w:rsidR="00204913" w:rsidRPr="001E2829" w:rsidRDefault="00204913" w:rsidP="00204913">
      <w:r w:rsidRPr="001E2829">
        <w:t>BROMADIOLONE in preparations containing 0.25 per cent or less of bromadiolone.</w:t>
      </w:r>
    </w:p>
    <w:p w:rsidR="00204913" w:rsidRPr="001E2829" w:rsidRDefault="00204913" w:rsidP="00204913">
      <w:r w:rsidRPr="001E2829">
        <w:t>BROMETHALIN in rodent baits containing 0.01 per cent or less of bromethalin.</w:t>
      </w:r>
    </w:p>
    <w:p w:rsidR="00204913" w:rsidRPr="001E2829" w:rsidRDefault="00204913" w:rsidP="00204913">
      <w:r w:rsidRPr="001E2829">
        <w:t xml:space="preserve">BROMOFORM </w:t>
      </w:r>
      <w:r w:rsidR="004E3AC5" w:rsidRPr="001E2829">
        <w:rPr>
          <w:b/>
        </w:rPr>
        <w:t>except</w:t>
      </w:r>
      <w:r w:rsidRPr="001E2829">
        <w:t xml:space="preserve"> when included in Schedule 4.</w:t>
      </w:r>
    </w:p>
    <w:p w:rsidR="00204913" w:rsidRPr="001E2829" w:rsidRDefault="00204913" w:rsidP="00204913">
      <w:r w:rsidRPr="001E2829">
        <w:t>BROMOPHOS.</w:t>
      </w:r>
    </w:p>
    <w:p w:rsidR="00204913" w:rsidRPr="001E2829" w:rsidRDefault="00204913" w:rsidP="00204913">
      <w:r w:rsidRPr="001E2829">
        <w:t>BROMOPHOS-ETHYL.</w:t>
      </w:r>
    </w:p>
    <w:p w:rsidR="00204913" w:rsidRPr="001E2829" w:rsidRDefault="00204913" w:rsidP="00204913">
      <w:r w:rsidRPr="001E2829">
        <w:t>BROMOXYNIL.</w:t>
      </w:r>
    </w:p>
    <w:p w:rsidR="00204913" w:rsidRPr="001E2829" w:rsidRDefault="00204913" w:rsidP="00204913">
      <w:r w:rsidRPr="001E2829">
        <w:t xml:space="preserve">BROMUCONAZOLE </w:t>
      </w:r>
      <w:r w:rsidR="004E3AC5" w:rsidRPr="001E2829">
        <w:rPr>
          <w:b/>
        </w:rPr>
        <w:t>except</w:t>
      </w:r>
      <w:r w:rsidRPr="001E2829">
        <w:t xml:space="preserve"> when included in Schedule 5.</w:t>
      </w:r>
    </w:p>
    <w:p w:rsidR="00204913" w:rsidRPr="001E2829" w:rsidRDefault="00204913" w:rsidP="00204913">
      <w:r w:rsidRPr="001E2829">
        <w:t>BROTIANIDE.</w:t>
      </w:r>
    </w:p>
    <w:p w:rsidR="00204913" w:rsidRPr="001E2829" w:rsidRDefault="00204913" w:rsidP="00204913">
      <w:r w:rsidRPr="001E2829">
        <w:lastRenderedPageBreak/>
        <w:t>BUNAMIDINE.</w:t>
      </w:r>
    </w:p>
    <w:p w:rsidR="00204913" w:rsidRPr="001E2829" w:rsidRDefault="00204913" w:rsidP="00204913">
      <w:r w:rsidRPr="001E2829">
        <w:t>BUTACARB.</w:t>
      </w:r>
    </w:p>
    <w:p w:rsidR="00204913" w:rsidRPr="001E2829" w:rsidRDefault="00204913" w:rsidP="00204913">
      <w:r w:rsidRPr="001E2829">
        <w:t xml:space="preserve">BUTOXYCARBOXIM </w:t>
      </w:r>
      <w:r w:rsidR="004E3AC5" w:rsidRPr="001E2829">
        <w:rPr>
          <w:b/>
        </w:rPr>
        <w:t>except</w:t>
      </w:r>
      <w:r w:rsidRPr="001E2829">
        <w:t xml:space="preserve"> when included in Schedule 5.</w:t>
      </w:r>
    </w:p>
    <w:p w:rsidR="00204913" w:rsidRPr="001E2829" w:rsidRDefault="00204913" w:rsidP="00CC6CA9">
      <w:pPr>
        <w:pStyle w:val="Normal-hanging"/>
      </w:pPr>
      <w:r w:rsidRPr="001E2829">
        <w:t xml:space="preserve">2-BUTOXYETHANOL and its ACETATES </w:t>
      </w:r>
      <w:r w:rsidR="004E3AC5" w:rsidRPr="001E2829">
        <w:rPr>
          <w:b/>
        </w:rPr>
        <w:t>except</w:t>
      </w:r>
      <w:r w:rsidRPr="001E2829">
        <w:t xml:space="preserve"> in preparations containing 10 per cent or less of such substances. </w:t>
      </w:r>
    </w:p>
    <w:p w:rsidR="00204913" w:rsidRPr="001E2829" w:rsidRDefault="00204913" w:rsidP="00204913">
      <w:r w:rsidRPr="001E2829">
        <w:t>2-BUTOXY-2’-THIOCYANODIETHYL ETHER.</w:t>
      </w:r>
    </w:p>
    <w:p w:rsidR="00F52541" w:rsidRDefault="00F52541" w:rsidP="00204913">
      <w:r>
        <w:t xml:space="preserve">n-BUTYL ALCOHOL </w:t>
      </w:r>
      <w:r w:rsidRPr="004F385B">
        <w:rPr>
          <w:b/>
        </w:rPr>
        <w:t>except</w:t>
      </w:r>
      <w:r>
        <w:t>:</w:t>
      </w:r>
    </w:p>
    <w:p w:rsidR="00F52541" w:rsidRDefault="00F52541" w:rsidP="00E85654">
      <w:pPr>
        <w:pStyle w:val="Numberbullet2"/>
        <w:numPr>
          <w:ilvl w:val="0"/>
          <w:numId w:val="608"/>
        </w:numPr>
      </w:pPr>
      <w:r>
        <w:t>when included in Schedule 5;</w:t>
      </w:r>
    </w:p>
    <w:p w:rsidR="00F52541" w:rsidRDefault="00F52541" w:rsidP="00E85654">
      <w:pPr>
        <w:pStyle w:val="Numberbullet2"/>
        <w:numPr>
          <w:ilvl w:val="0"/>
          <w:numId w:val="608"/>
        </w:numPr>
      </w:pPr>
      <w:r>
        <w:t>in preparations containing 5 per cent or less of n-butyl alcohol; or</w:t>
      </w:r>
    </w:p>
    <w:p w:rsidR="00F52541" w:rsidRDefault="00F52541" w:rsidP="00E85654">
      <w:pPr>
        <w:pStyle w:val="Numberbullet2"/>
        <w:numPr>
          <w:ilvl w:val="0"/>
          <w:numId w:val="608"/>
        </w:numPr>
      </w:pPr>
      <w:r>
        <w:t>in preparations for cosmetic or therapeutic use other than in spray form.</w:t>
      </w:r>
    </w:p>
    <w:p w:rsidR="00204913" w:rsidRPr="001E2829" w:rsidRDefault="00204913" w:rsidP="00204913">
      <w:r w:rsidRPr="001E2829">
        <w:t>BUTYRIC ACID in preparations for use as insect lures.</w:t>
      </w:r>
    </w:p>
    <w:p w:rsidR="00204913" w:rsidRPr="001E2829" w:rsidRDefault="00204913" w:rsidP="00204913">
      <w:r w:rsidRPr="001E2829">
        <w:t>CACODYLIC ACID:</w:t>
      </w:r>
    </w:p>
    <w:p w:rsidR="00204913" w:rsidRPr="001E2829" w:rsidRDefault="00204913" w:rsidP="00E85654">
      <w:pPr>
        <w:pStyle w:val="Numberbullet2"/>
        <w:numPr>
          <w:ilvl w:val="0"/>
          <w:numId w:val="395"/>
        </w:numPr>
      </w:pPr>
      <w:r w:rsidRPr="001E2829">
        <w:t>in animal feed premixes containing 4 per cent or less of arsenic; or</w:t>
      </w:r>
    </w:p>
    <w:p w:rsidR="00204913" w:rsidRPr="001E2829" w:rsidRDefault="00204913" w:rsidP="00CC6CA9">
      <w:pPr>
        <w:pStyle w:val="Numberbullet2"/>
      </w:pPr>
      <w:r w:rsidRPr="001E2829">
        <w:t>in herbicide or defoliant preparations containing 10 per cent or less of cacodylic acid.</w:t>
      </w:r>
    </w:p>
    <w:p w:rsidR="00204913" w:rsidRPr="001E2829" w:rsidRDefault="00204913" w:rsidP="00204913">
      <w:r w:rsidRPr="001E2829">
        <w:t xml:space="preserve">CADMIUM COMPOUNDS </w:t>
      </w:r>
      <w:r w:rsidR="004E3AC5" w:rsidRPr="001E2829">
        <w:rPr>
          <w:b/>
        </w:rPr>
        <w:t>except</w:t>
      </w:r>
      <w:r w:rsidRPr="001E2829">
        <w:t>:</w:t>
      </w:r>
    </w:p>
    <w:p w:rsidR="00204913" w:rsidRPr="001E2829" w:rsidRDefault="00204913" w:rsidP="00E85654">
      <w:pPr>
        <w:pStyle w:val="Numberbullet2"/>
        <w:numPr>
          <w:ilvl w:val="0"/>
          <w:numId w:val="396"/>
        </w:numPr>
      </w:pPr>
      <w:r w:rsidRPr="001E2829">
        <w:t>when included in Schedule 4; or</w:t>
      </w:r>
    </w:p>
    <w:p w:rsidR="00204913" w:rsidRPr="001E2829" w:rsidRDefault="00204913" w:rsidP="00CC6CA9">
      <w:pPr>
        <w:pStyle w:val="Numberbullet2"/>
      </w:pPr>
      <w:r w:rsidRPr="001E2829">
        <w:t>in paints or tinters containing 0.1 per cent or less of cadmium calculated on the non-volatile content of the paint or tinter.</w:t>
      </w:r>
    </w:p>
    <w:p w:rsidR="00204913" w:rsidRPr="001E2829" w:rsidRDefault="00204913" w:rsidP="00203754">
      <w:pPr>
        <w:pStyle w:val="Normal-hanging"/>
      </w:pPr>
      <w:r w:rsidRPr="001E2829">
        <w:t>CADUSAFOS in aqueous preparations containing 20 per cent or less of microencapsulated cadusafos.</w:t>
      </w:r>
    </w:p>
    <w:p w:rsidR="00204913" w:rsidRPr="001E2829" w:rsidRDefault="00204913" w:rsidP="00204913">
      <w:r w:rsidRPr="001E2829">
        <w:t xml:space="preserve">CAJUPUT OIL </w:t>
      </w:r>
      <w:r w:rsidR="004E3AC5" w:rsidRPr="001E2829">
        <w:rPr>
          <w:b/>
        </w:rPr>
        <w:t>except</w:t>
      </w:r>
      <w:r w:rsidRPr="001E2829">
        <w:t>:</w:t>
      </w:r>
    </w:p>
    <w:p w:rsidR="00204913" w:rsidRPr="001E2829" w:rsidRDefault="00204913" w:rsidP="00E85654">
      <w:pPr>
        <w:pStyle w:val="Numberbullet2"/>
        <w:numPr>
          <w:ilvl w:val="0"/>
          <w:numId w:val="397"/>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CC6CA9">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CC6CA9">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NOT TO BE TAKEN;</w:t>
      </w:r>
    </w:p>
    <w:p w:rsidR="00204913" w:rsidRPr="001E2829" w:rsidRDefault="00204913" w:rsidP="00CC6CA9">
      <w:pPr>
        <w:pStyle w:val="Numberbullet2"/>
      </w:pPr>
      <w:r w:rsidRPr="001E2829">
        <w:lastRenderedPageBreak/>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00CC6CA9" w:rsidRPr="001E2829">
        <w:tab/>
      </w:r>
      <w:r w:rsidRPr="001E2829">
        <w:t xml:space="preserve">NOT TO BE TAKEN; </w:t>
      </w:r>
    </w:p>
    <w:p w:rsidR="00204913" w:rsidRPr="001E2829" w:rsidRDefault="00204913" w:rsidP="00CC6CA9">
      <w:pPr>
        <w:pStyle w:val="Numberbullet2"/>
      </w:pPr>
      <w:r w:rsidRPr="001E2829">
        <w:t>in preparations containing 25 per cent or less of cajuput oil; or</w:t>
      </w:r>
    </w:p>
    <w:p w:rsidR="00204913" w:rsidRPr="001E2829" w:rsidRDefault="00204913" w:rsidP="00CC6CA9">
      <w:pPr>
        <w:pStyle w:val="Numberbullet2"/>
      </w:pPr>
      <w:r w:rsidRPr="001E2829">
        <w:t>in oils containing 25 per cent or less of cajuput oil.</w:t>
      </w:r>
    </w:p>
    <w:p w:rsidR="00204913" w:rsidRPr="001E2829" w:rsidRDefault="00204913" w:rsidP="00204913">
      <w:r w:rsidRPr="001E2829">
        <w:t>CALCIFEROL in rodent baits containing 0.1 per cent or less of calciferol.</w:t>
      </w:r>
    </w:p>
    <w:p w:rsidR="00204913" w:rsidRPr="001E2829" w:rsidRDefault="00204913" w:rsidP="00204913">
      <w:r w:rsidRPr="001E2829">
        <w:t xml:space="preserve">CAMBENDAZOLE. </w:t>
      </w:r>
    </w:p>
    <w:p w:rsidR="00204913" w:rsidRPr="001E2829" w:rsidRDefault="00204913" w:rsidP="00204913">
      <w:r w:rsidRPr="001E2829">
        <w:t xml:space="preserve">CAMPHOR </w:t>
      </w:r>
      <w:r w:rsidR="004E3AC5" w:rsidRPr="001E2829">
        <w:rPr>
          <w:b/>
        </w:rPr>
        <w:t>except</w:t>
      </w:r>
      <w:r w:rsidRPr="001E2829">
        <w:t>:</w:t>
      </w:r>
    </w:p>
    <w:p w:rsidR="00204913" w:rsidRPr="001E2829" w:rsidRDefault="00204913" w:rsidP="00E85654">
      <w:pPr>
        <w:pStyle w:val="Numberbullet2"/>
        <w:numPr>
          <w:ilvl w:val="0"/>
          <w:numId w:val="398"/>
        </w:numPr>
      </w:pPr>
      <w:r w:rsidRPr="001E2829">
        <w:t>when included in Schedule 4 or 5;</w:t>
      </w:r>
    </w:p>
    <w:p w:rsidR="00204913" w:rsidRPr="001E2829" w:rsidRDefault="00204913" w:rsidP="00CC6CA9">
      <w:pPr>
        <w:pStyle w:val="Numberbullet2"/>
      </w:pPr>
      <w:r w:rsidRPr="001E2829">
        <w:t>when enclosed in an inhaler device which prevents ingestion of its contents;</w:t>
      </w:r>
    </w:p>
    <w:p w:rsidR="00204913" w:rsidRPr="001E2829" w:rsidRDefault="00204913" w:rsidP="00CC6CA9">
      <w:pPr>
        <w:pStyle w:val="Numberbullet2"/>
      </w:pPr>
      <w:r w:rsidRPr="001E2829">
        <w:t>in solid or semi-solid preparations containing 12.5 per cent or less of camphor;</w:t>
      </w:r>
    </w:p>
    <w:p w:rsidR="00204913" w:rsidRPr="001E2829" w:rsidRDefault="00204913" w:rsidP="00CC6CA9">
      <w:pPr>
        <w:pStyle w:val="Numberbullet2"/>
      </w:pPr>
      <w:r w:rsidRPr="001E2829">
        <w:t>in liquid preparations containing 2.5 per cent or less of camphor;</w:t>
      </w:r>
    </w:p>
    <w:p w:rsidR="00204913" w:rsidRPr="001E2829" w:rsidRDefault="00204913" w:rsidP="00CC6CA9">
      <w:pPr>
        <w:pStyle w:val="Numberbullet2"/>
      </w:pPr>
      <w:r w:rsidRPr="001E2829">
        <w:t>in essential oils when the camphor is present as a natural component of the oil:</w:t>
      </w:r>
    </w:p>
    <w:p w:rsidR="00204913" w:rsidRPr="001E2829" w:rsidRDefault="00204913" w:rsidP="00E85654">
      <w:pPr>
        <w:pStyle w:val="Numberbullet3"/>
        <w:numPr>
          <w:ilvl w:val="0"/>
          <w:numId w:val="399"/>
        </w:numPr>
      </w:pPr>
      <w:r w:rsidRPr="001E2829">
        <w:t xml:space="preserve">in medicines for human therapeutic use, when packed in containers having a nominal capacity of 15 mL or less fitted with a restricted flow insert and compliant with the requirements of the Required Advisory Statements for Medicine Labels; </w:t>
      </w:r>
    </w:p>
    <w:p w:rsidR="00204913" w:rsidRPr="001E2829" w:rsidRDefault="00CC6CA9" w:rsidP="00121788">
      <w:pPr>
        <w:pStyle w:val="Numberbullet3"/>
      </w:pPr>
      <w:r w:rsidRPr="001E2829">
        <w:t>i</w:t>
      </w:r>
      <w:r w:rsidR="00204913" w:rsidRPr="001E2829">
        <w:t>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121788">
      <w:pPr>
        <w:pStyle w:val="Numberbullet3"/>
      </w:pPr>
      <w:r w:rsidRPr="001E2829">
        <w:t>in essential oils other than medicines for human therapeutic use, when packed in containers having a nominal capacity of 15 mL or less fitted with a restricted flow insert and labelled with the warnings:</w:t>
      </w:r>
    </w:p>
    <w:p w:rsidR="00204913" w:rsidRPr="001E2829" w:rsidRDefault="00204913" w:rsidP="009D591C">
      <w:pPr>
        <w:ind w:left="2127"/>
      </w:pPr>
      <w:r w:rsidRPr="001E2829">
        <w:t>KEEP OUT OF REACH OF CHILDREN; and</w:t>
      </w:r>
      <w:r w:rsidR="00865012" w:rsidRPr="001E2829">
        <w:br/>
      </w:r>
      <w:r w:rsidRPr="001E2829">
        <w:t>NOT TO BE TAKEN; or</w:t>
      </w:r>
    </w:p>
    <w:p w:rsidR="00204913" w:rsidRPr="001E2829" w:rsidRDefault="00865012" w:rsidP="00121788">
      <w:pPr>
        <w:pStyle w:val="Numberbullet3"/>
      </w:pPr>
      <w:r w:rsidRPr="001E2829">
        <w:t>i</w:t>
      </w:r>
      <w:r w:rsidR="00204913" w:rsidRPr="001E2829">
        <w:t>n essential oils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9D591C">
      <w:pPr>
        <w:ind w:left="2127"/>
      </w:pPr>
      <w:r w:rsidRPr="001E2829">
        <w:t>KEEP OUT OF REACH OF CHILDREN; and</w:t>
      </w:r>
      <w:r w:rsidR="00865012" w:rsidRPr="001E2829">
        <w:br/>
      </w:r>
      <w:r w:rsidRPr="001E2829">
        <w:t>NOT TO BE TAKEN; or</w:t>
      </w:r>
    </w:p>
    <w:p w:rsidR="00204913" w:rsidRPr="001E2829" w:rsidRDefault="00204913" w:rsidP="00865012">
      <w:pPr>
        <w:pStyle w:val="Numberbullet2"/>
      </w:pPr>
      <w:r w:rsidRPr="001E2829">
        <w:t>in rosemary oil, sage oil (Spanish), or lavandin oil as such.</w:t>
      </w:r>
    </w:p>
    <w:p w:rsidR="00204913" w:rsidRPr="001E2829" w:rsidRDefault="00204913" w:rsidP="00204913">
      <w:r w:rsidRPr="001E2829">
        <w:t>CAPTAN.</w:t>
      </w:r>
    </w:p>
    <w:p w:rsidR="00204913" w:rsidRPr="001E2829" w:rsidRDefault="00204913" w:rsidP="00204913">
      <w:r w:rsidRPr="001E2829">
        <w:t xml:space="preserve">CARBARYL </w:t>
      </w:r>
      <w:r w:rsidR="004E3AC5" w:rsidRPr="001E2829">
        <w:rPr>
          <w:b/>
        </w:rPr>
        <w:t>except</w:t>
      </w:r>
      <w:r w:rsidRPr="001E2829">
        <w:t xml:space="preserve"> when included in Schedule 4 or 5.</w:t>
      </w:r>
    </w:p>
    <w:p w:rsidR="00204913" w:rsidRPr="001E2829" w:rsidRDefault="00204913" w:rsidP="00204913">
      <w:r w:rsidRPr="001E2829">
        <w:t>CARBON DISULFIDE.</w:t>
      </w:r>
    </w:p>
    <w:p w:rsidR="00204913" w:rsidRPr="001E2829" w:rsidRDefault="00204913" w:rsidP="00204913">
      <w:r w:rsidRPr="001E2829">
        <w:lastRenderedPageBreak/>
        <w:t xml:space="preserve">CARBAMIDE PEROXIDE </w:t>
      </w:r>
      <w:r w:rsidR="004E3AC5" w:rsidRPr="001E2829">
        <w:rPr>
          <w:b/>
        </w:rPr>
        <w:t>except</w:t>
      </w:r>
      <w:r w:rsidRPr="001E2829">
        <w:t>:</w:t>
      </w:r>
    </w:p>
    <w:p w:rsidR="00204913" w:rsidRPr="001E2829" w:rsidRDefault="00204913" w:rsidP="00E85654">
      <w:pPr>
        <w:pStyle w:val="Numberbullet2"/>
        <w:numPr>
          <w:ilvl w:val="0"/>
          <w:numId w:val="400"/>
        </w:numPr>
      </w:pPr>
      <w:r w:rsidRPr="001E2829">
        <w:t>when included in Schedule 5; or</w:t>
      </w:r>
    </w:p>
    <w:p w:rsidR="00204913" w:rsidRPr="001E2829" w:rsidRDefault="00204913" w:rsidP="00865012">
      <w:pPr>
        <w:pStyle w:val="Numberbullet2"/>
      </w:pPr>
      <w:r w:rsidRPr="001E2829">
        <w:t>in other preparations containing 9 per cent or less of carbamide peroxide.</w:t>
      </w:r>
    </w:p>
    <w:p w:rsidR="00204913" w:rsidRPr="001E2829" w:rsidRDefault="00204913" w:rsidP="00865012">
      <w:pPr>
        <w:pStyle w:val="Normal-hanging"/>
      </w:pPr>
      <w:r w:rsidRPr="001E2829">
        <w:t xml:space="preserve">CASTOR OIL, MONOMALEATE (excluding its salts and derivatives) in preparations for cosmetic use </w:t>
      </w:r>
      <w:r w:rsidR="004E3AC5" w:rsidRPr="001E2829">
        <w:rPr>
          <w:b/>
        </w:rPr>
        <w:t>except</w:t>
      </w:r>
      <w:r w:rsidRPr="001E2829">
        <w:t xml:space="preserve"> in wash-off preparations containing 1 per cent or less of castor oil, monomaleate.</w:t>
      </w:r>
    </w:p>
    <w:p w:rsidR="00204913" w:rsidRPr="001E2829" w:rsidRDefault="00204913" w:rsidP="00204913">
      <w:r w:rsidRPr="001E2829">
        <w:t>CHLORALOSE (alpha-CHLORALOSE) when packed and labelled for use as a pesticide.</w:t>
      </w:r>
    </w:p>
    <w:p w:rsidR="00204913" w:rsidRPr="001E2829" w:rsidRDefault="00204913" w:rsidP="00204913">
      <w:r w:rsidRPr="001E2829">
        <w:t>CHLORDANE.</w:t>
      </w:r>
    </w:p>
    <w:p w:rsidR="00204913" w:rsidRPr="001E2829" w:rsidRDefault="00204913" w:rsidP="00865012">
      <w:pPr>
        <w:pStyle w:val="Normal-hanging"/>
      </w:pPr>
      <w:r w:rsidRPr="001E2829">
        <w:t xml:space="preserve">CHLORFENAPYR in preparations containing 36 per cent or less of chlorfenapyr </w:t>
      </w:r>
      <w:r w:rsidR="004E3AC5" w:rsidRPr="001E2829">
        <w:rPr>
          <w:b/>
        </w:rPr>
        <w:t>except</w:t>
      </w:r>
      <w:r w:rsidRPr="001E2829">
        <w:t xml:space="preserve"> when included in Schedule 5.</w:t>
      </w:r>
    </w:p>
    <w:p w:rsidR="00204913" w:rsidRPr="001E2829" w:rsidRDefault="00204913" w:rsidP="00204913">
      <w:r w:rsidRPr="001E2829">
        <w:t>CHLORFENETHOL.</w:t>
      </w:r>
    </w:p>
    <w:p w:rsidR="00204913" w:rsidRPr="001E2829" w:rsidRDefault="00204913" w:rsidP="00204913">
      <w:r w:rsidRPr="001E2829">
        <w:t xml:space="preserve">CHLORHEXIDINE in preparations containing 7 per cent or less of chlorhexidine </w:t>
      </w:r>
      <w:r w:rsidR="004E3AC5" w:rsidRPr="001E2829">
        <w:rPr>
          <w:b/>
        </w:rPr>
        <w:t>except</w:t>
      </w:r>
      <w:r w:rsidRPr="001E2829">
        <w:t xml:space="preserve">: </w:t>
      </w:r>
    </w:p>
    <w:p w:rsidR="00204913" w:rsidRPr="001E2829" w:rsidRDefault="00204913" w:rsidP="00E85654">
      <w:pPr>
        <w:pStyle w:val="Numberbullet2"/>
        <w:numPr>
          <w:ilvl w:val="0"/>
          <w:numId w:val="401"/>
        </w:numPr>
      </w:pPr>
      <w:r w:rsidRPr="001E2829">
        <w:t>when included in Schedule 5;</w:t>
      </w:r>
    </w:p>
    <w:p w:rsidR="00204913" w:rsidRPr="001E2829" w:rsidRDefault="00204913" w:rsidP="00865012">
      <w:pPr>
        <w:pStyle w:val="Numberbullet2"/>
      </w:pPr>
      <w:r w:rsidRPr="001E2829">
        <w:t>in preparations containing 1 per cent or less of chlorhexidine; or</w:t>
      </w:r>
    </w:p>
    <w:p w:rsidR="00204913" w:rsidRPr="001E2829" w:rsidRDefault="00204913" w:rsidP="00865012">
      <w:pPr>
        <w:pStyle w:val="Numberbullet2"/>
      </w:pPr>
      <w:r w:rsidRPr="001E2829">
        <w:t>when in solid preparations.</w:t>
      </w:r>
    </w:p>
    <w:p w:rsidR="00204913" w:rsidRPr="001E2829" w:rsidRDefault="00204913" w:rsidP="00204913">
      <w:r w:rsidRPr="001E2829">
        <w:t xml:space="preserve">CHLORINATING COMPOUNDS </w:t>
      </w:r>
      <w:r w:rsidR="004E3AC5" w:rsidRPr="001E2829">
        <w:rPr>
          <w:b/>
        </w:rPr>
        <w:t>except</w:t>
      </w:r>
      <w:r w:rsidRPr="001E2829">
        <w:t>:</w:t>
      </w:r>
    </w:p>
    <w:p w:rsidR="00204913" w:rsidRPr="001E2829" w:rsidRDefault="00204913" w:rsidP="00E85654">
      <w:pPr>
        <w:pStyle w:val="Numberbullet2"/>
        <w:numPr>
          <w:ilvl w:val="0"/>
          <w:numId w:val="402"/>
        </w:numPr>
      </w:pPr>
      <w:r w:rsidRPr="001E2829">
        <w:t>when included in Schedule 5;</w:t>
      </w:r>
    </w:p>
    <w:p w:rsidR="00204913" w:rsidRPr="001E2829" w:rsidRDefault="00204913" w:rsidP="00865012">
      <w:pPr>
        <w:pStyle w:val="Numberbullet2"/>
      </w:pPr>
      <w:r w:rsidRPr="001E2829">
        <w:t>when separately specified in these Schedules;</w:t>
      </w:r>
    </w:p>
    <w:p w:rsidR="00204913" w:rsidRPr="001E2829" w:rsidRDefault="00204913" w:rsidP="00865012">
      <w:pPr>
        <w:pStyle w:val="Numberbullet2"/>
      </w:pPr>
      <w:r w:rsidRPr="001E2829">
        <w:t>sodium hypochlorite preparations with a pH of less than 11.5;</w:t>
      </w:r>
    </w:p>
    <w:p w:rsidR="00204913" w:rsidRPr="001E2829" w:rsidRDefault="00204913" w:rsidP="00865012">
      <w:pPr>
        <w:pStyle w:val="Numberbullet2"/>
      </w:pPr>
      <w:r w:rsidRPr="001E2829">
        <w:t>in liquid preparations containing not less than 2 per cent but not more than 4 per cent of available chlorine when labelled with the statements:</w:t>
      </w:r>
    </w:p>
    <w:p w:rsidR="00204913" w:rsidRPr="001E2829" w:rsidRDefault="00204913" w:rsidP="009D591C">
      <w:pPr>
        <w:ind w:left="1418"/>
      </w:pPr>
      <w:r w:rsidRPr="001E2829">
        <w:t>WARNING – Ensure adequate ventilation when using.  Vapour may be harmful.  May give off dangerous gas if mixed with other products;</w:t>
      </w:r>
    </w:p>
    <w:p w:rsidR="00204913" w:rsidRPr="001E2829" w:rsidRDefault="00204913" w:rsidP="00865012">
      <w:pPr>
        <w:pStyle w:val="Numberbullet2"/>
      </w:pPr>
      <w:r w:rsidRPr="001E2829">
        <w:t>in liquid preparations containing less than 2 per cent of available chlorine; or</w:t>
      </w:r>
    </w:p>
    <w:p w:rsidR="00204913" w:rsidRPr="001E2829" w:rsidRDefault="00204913" w:rsidP="00865012">
      <w:pPr>
        <w:pStyle w:val="Numberbullet2"/>
      </w:pPr>
      <w:r w:rsidRPr="001E2829">
        <w:t>in other preparations containing 4 per cent or less of available chlorine.</w:t>
      </w:r>
    </w:p>
    <w:p w:rsidR="00204913" w:rsidRPr="001E2829" w:rsidRDefault="00204913" w:rsidP="00204913">
      <w:r w:rsidRPr="001E2829">
        <w:t>CHLORMEQUAT.</w:t>
      </w:r>
    </w:p>
    <w:p w:rsidR="00204913" w:rsidRPr="001E2829" w:rsidRDefault="00204913" w:rsidP="00204913">
      <w:r w:rsidRPr="001E2829">
        <w:t xml:space="preserve">CHLOROFORM </w:t>
      </w:r>
      <w:r w:rsidR="004E3AC5" w:rsidRPr="001E2829">
        <w:rPr>
          <w:b/>
        </w:rPr>
        <w:t>except</w:t>
      </w:r>
      <w:r w:rsidRPr="001E2829">
        <w:t>:</w:t>
      </w:r>
    </w:p>
    <w:p w:rsidR="00204913" w:rsidRPr="001E2829" w:rsidRDefault="00204913" w:rsidP="00E85654">
      <w:pPr>
        <w:pStyle w:val="Numberbullet2"/>
        <w:numPr>
          <w:ilvl w:val="0"/>
          <w:numId w:val="403"/>
        </w:numPr>
      </w:pPr>
      <w:r w:rsidRPr="001E2829">
        <w:t>when included in Schedule 2 or 4; or</w:t>
      </w:r>
    </w:p>
    <w:p w:rsidR="00204913" w:rsidRPr="001E2829" w:rsidRDefault="00204913" w:rsidP="00865012">
      <w:pPr>
        <w:pStyle w:val="Numberbullet2"/>
      </w:pPr>
      <w:r w:rsidRPr="001E2829">
        <w:t>in preparations containing 10 per cent or less of chloroform.</w:t>
      </w:r>
    </w:p>
    <w:p w:rsidR="00204913" w:rsidRPr="001E2829" w:rsidRDefault="00204913" w:rsidP="00204913">
      <w:r w:rsidRPr="00203754">
        <w:t>ALPHA-CHLOROHYDRIN.</w:t>
      </w:r>
    </w:p>
    <w:p w:rsidR="00204913" w:rsidRPr="001E2829" w:rsidRDefault="00204913" w:rsidP="00204913">
      <w:r w:rsidRPr="001E2829">
        <w:t>CHLOROPHACINONE.</w:t>
      </w:r>
    </w:p>
    <w:p w:rsidR="00204913" w:rsidRPr="001E2829" w:rsidRDefault="00204913" w:rsidP="00865012">
      <w:pPr>
        <w:pStyle w:val="Normal-hanging"/>
      </w:pPr>
      <w:r w:rsidRPr="001E2829">
        <w:t xml:space="preserve">(E)-(S)-1-(4-CHLOROPHENYL)-4,4-DIMETHYL-2-(1H-1,2,4-TRIAZOL-1-YL)PENT-1-EN-3-OL (uniconazole-p) </w:t>
      </w:r>
      <w:r w:rsidR="004E3AC5" w:rsidRPr="001E2829">
        <w:rPr>
          <w:b/>
        </w:rPr>
        <w:t>except</w:t>
      </w:r>
      <w:r w:rsidRPr="001E2829">
        <w:t xml:space="preserve"> in preparations containing 5 per cent or less of (E)-(S)-1-(4-chlorophenyl)-4,4-dimethyl-2-(1H-1,2,4-triazol-1-yl)pent-1-en-3-ol.</w:t>
      </w:r>
    </w:p>
    <w:p w:rsidR="00204913" w:rsidRPr="001E2829" w:rsidRDefault="00204913" w:rsidP="00204913">
      <w:r w:rsidRPr="001E2829">
        <w:lastRenderedPageBreak/>
        <w:t>CHLOROPICRIN in preparations containing 5 per cent or less of chloropicrin.</w:t>
      </w:r>
    </w:p>
    <w:p w:rsidR="00204913" w:rsidRPr="001E2829" w:rsidRDefault="00204913" w:rsidP="00865012">
      <w:pPr>
        <w:pStyle w:val="Normal-hanging"/>
      </w:pPr>
      <w:r w:rsidRPr="001E2829">
        <w:t xml:space="preserve">CHLOROTHALONIL </w:t>
      </w:r>
      <w:r w:rsidR="004E3AC5" w:rsidRPr="001E2829">
        <w:rPr>
          <w:b/>
        </w:rPr>
        <w:t>except</w:t>
      </w:r>
      <w:r w:rsidRPr="001E2829">
        <w:t xml:space="preserve"> in water-based paint containing 0.5 per cent or less of chlorothalonil.</w:t>
      </w:r>
    </w:p>
    <w:p w:rsidR="00204913" w:rsidRPr="001E2829" w:rsidRDefault="00204913" w:rsidP="00204913">
      <w:r w:rsidRPr="001E2829">
        <w:t>2-CHLORO-6-(TRICHLOROMETHYL)-PYRIDINE.</w:t>
      </w:r>
    </w:p>
    <w:p w:rsidR="00204913" w:rsidRPr="001E2829" w:rsidRDefault="00204913" w:rsidP="00204913">
      <w:r w:rsidRPr="001E2829">
        <w:t xml:space="preserve">CHLORPYRIFOS </w:t>
      </w:r>
      <w:r w:rsidR="004E3AC5" w:rsidRPr="001E2829">
        <w:rPr>
          <w:b/>
        </w:rPr>
        <w:t>except</w:t>
      </w:r>
      <w:r w:rsidRPr="001E2829">
        <w:t>:</w:t>
      </w:r>
    </w:p>
    <w:p w:rsidR="00204913" w:rsidRPr="001E2829" w:rsidRDefault="00204913" w:rsidP="00E85654">
      <w:pPr>
        <w:pStyle w:val="Numberbullet2"/>
        <w:numPr>
          <w:ilvl w:val="0"/>
          <w:numId w:val="404"/>
        </w:numPr>
      </w:pPr>
      <w:r w:rsidRPr="001E2829">
        <w:t xml:space="preserve">when included in Schedule 5; or </w:t>
      </w:r>
    </w:p>
    <w:p w:rsidR="00204913" w:rsidRPr="001E2829" w:rsidRDefault="00204913" w:rsidP="00865012">
      <w:pPr>
        <w:pStyle w:val="Numberbullet2"/>
      </w:pPr>
      <w:r w:rsidRPr="001E2829">
        <w:t>in prepared potting or soil mixes containing 100 g or less of chlorpyrifos per cubic metre.</w:t>
      </w:r>
    </w:p>
    <w:p w:rsidR="00204913" w:rsidRPr="001E2829" w:rsidRDefault="00204913" w:rsidP="00204913">
      <w:r w:rsidRPr="001E2829">
        <w:t>CHLORPYRIFOS-METHYL.</w:t>
      </w:r>
    </w:p>
    <w:p w:rsidR="00204913" w:rsidRPr="001E2829" w:rsidRDefault="00204913" w:rsidP="00204913">
      <w:r w:rsidRPr="001E2829">
        <w:t>CHLORTHIAMID.</w:t>
      </w:r>
    </w:p>
    <w:p w:rsidR="00204913" w:rsidRPr="001E2829" w:rsidRDefault="00204913" w:rsidP="00865012">
      <w:pPr>
        <w:pStyle w:val="Normal-hanging"/>
      </w:pPr>
      <w:r w:rsidRPr="001E2829">
        <w:t xml:space="preserve">CHROMATES (including dichromates) </w:t>
      </w:r>
      <w:r w:rsidR="004E3AC5" w:rsidRPr="001E2829">
        <w:rPr>
          <w:b/>
        </w:rPr>
        <w:t>except</w:t>
      </w:r>
      <w:r w:rsidRPr="001E2829">
        <w:t xml:space="preserve"> in paints or tinters containing 5 per cent or less of chromium as the ammonium, barium, calcium, iron, potassium, sodium, strontium or zinc chromate calculated on the non-volatile content of the paint or tinter.</w:t>
      </w:r>
    </w:p>
    <w:p w:rsidR="00204913" w:rsidRDefault="00204913" w:rsidP="00204913">
      <w:r w:rsidRPr="001E2829">
        <w:t>CHROMIUM TRIOXIDE (excluding its salts and derivatives).</w:t>
      </w:r>
    </w:p>
    <w:p w:rsidR="00DB2B18" w:rsidRPr="001E2829" w:rsidRDefault="00DB2B18" w:rsidP="00204913">
      <w:r w:rsidRPr="009C01B9">
        <w:t>CHRYSOIDINE BASE</w:t>
      </w:r>
      <w:r>
        <w:t xml:space="preserve"> </w:t>
      </w:r>
      <w:r>
        <w:rPr>
          <w:b/>
        </w:rPr>
        <w:t>except</w:t>
      </w:r>
      <w:r>
        <w:t xml:space="preserve"> when in Schedule 10.</w:t>
      </w:r>
    </w:p>
    <w:p w:rsidR="00204913" w:rsidRPr="001E2829" w:rsidRDefault="00204913" w:rsidP="00204913">
      <w:r w:rsidRPr="001E2829">
        <w:t xml:space="preserve">CINEOLE </w:t>
      </w:r>
      <w:r w:rsidR="004E3AC5" w:rsidRPr="001E2829">
        <w:rPr>
          <w:b/>
        </w:rPr>
        <w:t>except</w:t>
      </w:r>
      <w:r w:rsidRPr="001E2829">
        <w:t>:</w:t>
      </w:r>
    </w:p>
    <w:p w:rsidR="00204913" w:rsidRPr="001E2829" w:rsidRDefault="00204913" w:rsidP="00E85654">
      <w:pPr>
        <w:pStyle w:val="Numberbullet2"/>
        <w:numPr>
          <w:ilvl w:val="0"/>
          <w:numId w:val="405"/>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w:t>
      </w:r>
    </w:p>
    <w:p w:rsidR="00204913" w:rsidRPr="001E2829" w:rsidRDefault="00204913" w:rsidP="00865012">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w:t>
      </w:r>
    </w:p>
    <w:p w:rsidR="00204913" w:rsidRPr="001E2829" w:rsidRDefault="00204913" w:rsidP="00865012">
      <w:pPr>
        <w:pStyle w:val="Numberbullet2"/>
      </w:pPr>
      <w:r w:rsidRPr="001E2829">
        <w:t xml:space="preserve">in preparations containing 25 per cent or less of cineole; </w:t>
      </w:r>
    </w:p>
    <w:p w:rsidR="00204913" w:rsidRPr="001E2829" w:rsidRDefault="00204913" w:rsidP="00865012">
      <w:pPr>
        <w:pStyle w:val="Numberbullet2"/>
      </w:pPr>
      <w:r w:rsidRPr="001E2829">
        <w:t>in oils containing 25 per cent or less of cineole; or</w:t>
      </w:r>
    </w:p>
    <w:p w:rsidR="00204913" w:rsidRPr="001E2829" w:rsidRDefault="00204913" w:rsidP="00865012">
      <w:pPr>
        <w:pStyle w:val="Numberbullet2"/>
      </w:pPr>
      <w:r w:rsidRPr="001E2829">
        <w:t>in rosemary oil or camphor oil (white).</w:t>
      </w:r>
    </w:p>
    <w:p w:rsidR="00204913" w:rsidRPr="001E2829" w:rsidRDefault="00204913" w:rsidP="00204913">
      <w:r w:rsidRPr="001E2829">
        <w:t xml:space="preserve">CINNAMON LEAF OIL </w:t>
      </w:r>
      <w:r w:rsidR="004E3AC5" w:rsidRPr="001E2829">
        <w:rPr>
          <w:b/>
        </w:rPr>
        <w:t>except</w:t>
      </w:r>
      <w:r w:rsidRPr="001E2829">
        <w:t>:</w:t>
      </w:r>
    </w:p>
    <w:p w:rsidR="00204913" w:rsidRPr="001E2829" w:rsidRDefault="00204913" w:rsidP="00E85654">
      <w:pPr>
        <w:pStyle w:val="Numberbullet2"/>
        <w:numPr>
          <w:ilvl w:val="0"/>
          <w:numId w:val="406"/>
        </w:numPr>
      </w:pPr>
      <w:r w:rsidRPr="001E2829">
        <w:lastRenderedPageBreak/>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NOT TO BE TAKEN;</w:t>
      </w:r>
    </w:p>
    <w:p w:rsidR="00204913" w:rsidRPr="001E2829" w:rsidRDefault="00865012" w:rsidP="00865012">
      <w:pPr>
        <w:pStyle w:val="Numberbullet2"/>
      </w:pPr>
      <w:r w:rsidRPr="001E2829">
        <w:t>i</w:t>
      </w:r>
      <w:r w:rsidR="00204913" w:rsidRPr="001E2829">
        <w:t>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 or</w:t>
      </w:r>
    </w:p>
    <w:p w:rsidR="00204913" w:rsidRPr="001E2829" w:rsidRDefault="00204913" w:rsidP="00865012">
      <w:pPr>
        <w:pStyle w:val="Numberbullet2"/>
      </w:pPr>
      <w:r w:rsidRPr="001E2829">
        <w:t>in preparations containing 25 per cent or less of cinnamon leaf oil.</w:t>
      </w:r>
    </w:p>
    <w:p w:rsidR="00204913" w:rsidRPr="001E2829" w:rsidRDefault="00204913" w:rsidP="00204913">
      <w:r w:rsidRPr="001E2829">
        <w:t xml:space="preserve">CLIMBAZOLE </w:t>
      </w:r>
      <w:r w:rsidR="004E3AC5" w:rsidRPr="001E2829">
        <w:rPr>
          <w:b/>
        </w:rPr>
        <w:t>except</w:t>
      </w:r>
      <w:r w:rsidRPr="001E2829">
        <w:t>:</w:t>
      </w:r>
    </w:p>
    <w:p w:rsidR="00204913" w:rsidRPr="001E2829" w:rsidRDefault="00204913" w:rsidP="00E85654">
      <w:pPr>
        <w:pStyle w:val="Numberbullet2"/>
        <w:numPr>
          <w:ilvl w:val="0"/>
          <w:numId w:val="407"/>
        </w:numPr>
      </w:pPr>
      <w:r w:rsidRPr="001E2829">
        <w:t>when included in Schedule 5; or</w:t>
      </w:r>
    </w:p>
    <w:p w:rsidR="00204913" w:rsidRPr="001E2829" w:rsidRDefault="00204913" w:rsidP="00865012">
      <w:pPr>
        <w:pStyle w:val="Numberbullet2"/>
      </w:pPr>
      <w:r w:rsidRPr="001E2829">
        <w:t>in preparations containing 2 per cent or less of climbazole.</w:t>
      </w:r>
    </w:p>
    <w:p w:rsidR="00204913" w:rsidRPr="001E2829" w:rsidRDefault="00204913" w:rsidP="00204913">
      <w:r w:rsidRPr="001E2829">
        <w:t>CLODINAFOP-PROPARGYL.</w:t>
      </w:r>
    </w:p>
    <w:p w:rsidR="00204913" w:rsidRPr="001E2829" w:rsidRDefault="00204913" w:rsidP="00204913">
      <w:r w:rsidRPr="001E2829">
        <w:t>CLOMAZONE.</w:t>
      </w:r>
    </w:p>
    <w:p w:rsidR="00204913" w:rsidRPr="001E2829" w:rsidRDefault="00204913" w:rsidP="00204913">
      <w:r w:rsidRPr="001E2829">
        <w:t>CLOSANTEL.</w:t>
      </w:r>
    </w:p>
    <w:p w:rsidR="00DE0661" w:rsidRDefault="00DE0661" w:rsidP="00DE0661">
      <w:r>
        <w:t xml:space="preserve">CLOTHIANIDIN </w:t>
      </w:r>
      <w:r w:rsidRPr="001969B3">
        <w:rPr>
          <w:b/>
        </w:rPr>
        <w:t>except</w:t>
      </w:r>
    </w:p>
    <w:p w:rsidR="00DE0661" w:rsidRDefault="00DE0661" w:rsidP="00E85654">
      <w:pPr>
        <w:pStyle w:val="Numberbullet2"/>
        <w:numPr>
          <w:ilvl w:val="0"/>
          <w:numId w:val="408"/>
        </w:numPr>
      </w:pPr>
      <w:r>
        <w:t>When included in Schedule 5; or</w:t>
      </w:r>
    </w:p>
    <w:p w:rsidR="00DE0661" w:rsidRDefault="00DE0661" w:rsidP="00E85654">
      <w:pPr>
        <w:pStyle w:val="Numberbullet2"/>
        <w:numPr>
          <w:ilvl w:val="0"/>
          <w:numId w:val="408"/>
        </w:numPr>
      </w:pPr>
      <w:r>
        <w:t xml:space="preserve">When in gel preparations dispensed in sealed cartridges containing 1 per cent or less of clothianidin. </w:t>
      </w:r>
    </w:p>
    <w:p w:rsidR="00204913" w:rsidRPr="001E2829" w:rsidRDefault="00204913" w:rsidP="00DE0661">
      <w:r w:rsidRPr="001E2829">
        <w:t xml:space="preserve">CLOTRIMAZOLE for </w:t>
      </w:r>
      <w:r w:rsidR="009F3293" w:rsidRPr="001E2829">
        <w:t xml:space="preserve">the </w:t>
      </w:r>
      <w:r w:rsidRPr="001E2829">
        <w:t>external treatment of animals.</w:t>
      </w:r>
    </w:p>
    <w:p w:rsidR="00204913" w:rsidRPr="001E2829" w:rsidRDefault="00204913" w:rsidP="00204913">
      <w:r w:rsidRPr="001E2829">
        <w:t xml:space="preserve">CLOVE OIL </w:t>
      </w:r>
      <w:r w:rsidR="004E3AC5" w:rsidRPr="001E2829">
        <w:rPr>
          <w:b/>
        </w:rPr>
        <w:t>except</w:t>
      </w:r>
      <w:r w:rsidRPr="001E2829">
        <w:t>:</w:t>
      </w:r>
    </w:p>
    <w:p w:rsidR="00204913" w:rsidRPr="001E2829" w:rsidRDefault="00204913" w:rsidP="00E85654">
      <w:pPr>
        <w:pStyle w:val="Numberbullet2"/>
        <w:numPr>
          <w:ilvl w:val="0"/>
          <w:numId w:val="625"/>
        </w:numPr>
      </w:pPr>
      <w:r w:rsidRPr="001E2829">
        <w:t>when included in Schedule 5;</w:t>
      </w:r>
    </w:p>
    <w:p w:rsidR="00204913" w:rsidRPr="001E2829" w:rsidRDefault="00865012" w:rsidP="00865012">
      <w:pPr>
        <w:pStyle w:val="Numberbullet2"/>
      </w:pPr>
      <w:r w:rsidRPr="001E2829">
        <w:t>i</w:t>
      </w:r>
      <w:r w:rsidR="00204913" w:rsidRPr="001E2829">
        <w:t>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 xml:space="preserve">in medicines for human therapeutic use, when packed in containers having a nominal capacity of 25 mL or less fitted with a restricted flow insert and a child-resistant </w:t>
      </w:r>
      <w:r w:rsidRPr="001E2829">
        <w:lastRenderedPageBreak/>
        <w:t xml:space="preserve">closure and compliant with the requirements of the Required Advisory Statements for Medicine Labels; </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w:t>
      </w:r>
    </w:p>
    <w:p w:rsidR="00204913" w:rsidRPr="001E2829" w:rsidRDefault="00905B90" w:rsidP="00865012">
      <w:pPr>
        <w:pStyle w:val="Numberbullet2"/>
      </w:pPr>
      <w:r>
        <w:t>i</w:t>
      </w:r>
      <w:r w:rsidR="00204913" w:rsidRPr="001E2829">
        <w:t>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00865012" w:rsidRPr="001E2829">
        <w:tab/>
      </w:r>
      <w:r w:rsidRPr="001E2829">
        <w:t>KEEP OUT OF REACH OF CHILDREN; and</w:t>
      </w:r>
    </w:p>
    <w:p w:rsidR="00204913" w:rsidRPr="001E2829" w:rsidRDefault="00204913" w:rsidP="00204913">
      <w:r w:rsidRPr="001E2829">
        <w:tab/>
      </w:r>
      <w:r w:rsidRPr="001E2829">
        <w:tab/>
        <w:t>NOT TO BE TAKEN; or</w:t>
      </w:r>
    </w:p>
    <w:p w:rsidR="00204913" w:rsidRPr="001E2829" w:rsidRDefault="00204913" w:rsidP="00865012">
      <w:pPr>
        <w:pStyle w:val="Numberbullet2"/>
      </w:pPr>
      <w:r w:rsidRPr="001E2829">
        <w:t>in preparations containing 25 per cent or less of clove oil.</w:t>
      </w:r>
    </w:p>
    <w:p w:rsidR="00204913" w:rsidRPr="001E2829" w:rsidRDefault="00204913" w:rsidP="00204913">
      <w:r w:rsidRPr="001E2829">
        <w:t>N-COCO-1,3-DIAMINOPROPANE.</w:t>
      </w:r>
    </w:p>
    <w:p w:rsidR="00204913" w:rsidRPr="001E2829" w:rsidRDefault="00204913" w:rsidP="00204913">
      <w:r w:rsidRPr="001E2829">
        <w:t xml:space="preserve">COCOYL GLYCINATE in cosmetic preparations </w:t>
      </w:r>
      <w:r w:rsidR="004E3AC5" w:rsidRPr="001E2829">
        <w:rPr>
          <w:b/>
        </w:rPr>
        <w:t>except</w:t>
      </w:r>
      <w:r w:rsidRPr="001E2829">
        <w:t>:</w:t>
      </w:r>
    </w:p>
    <w:p w:rsidR="00204913" w:rsidRPr="001E2829" w:rsidRDefault="00204913" w:rsidP="00E85654">
      <w:pPr>
        <w:pStyle w:val="Numberbullet2"/>
        <w:numPr>
          <w:ilvl w:val="0"/>
          <w:numId w:val="409"/>
        </w:numPr>
      </w:pPr>
      <w:r w:rsidRPr="001E2829">
        <w:t>in leave-on preparations containing 5 per cent or less of cocoyl glycinate; or</w:t>
      </w:r>
    </w:p>
    <w:p w:rsidR="00204913" w:rsidRPr="001E2829" w:rsidRDefault="00204913" w:rsidP="00865012">
      <w:pPr>
        <w:pStyle w:val="Numberbullet2"/>
      </w:pPr>
      <w:r w:rsidRPr="001E2829">
        <w:t>in wash-off preparations containing 30 per cent or less of cocoyl glycinate and, when containing more than 5 per cent of cocoyl glycinate labelled with a warning to the following effect:</w:t>
      </w:r>
    </w:p>
    <w:p w:rsidR="00204913" w:rsidRPr="001E2829" w:rsidRDefault="00204913" w:rsidP="00204913">
      <w:r w:rsidRPr="001E2829">
        <w:tab/>
      </w:r>
      <w:r w:rsidRPr="001E2829">
        <w:tab/>
        <w:t>IF IN EYES WASH OUT IMMEDIATELY WITH WATER.</w:t>
      </w:r>
    </w:p>
    <w:p w:rsidR="00204913" w:rsidRPr="001E2829" w:rsidRDefault="00204913" w:rsidP="00204913">
      <w:r w:rsidRPr="001E2829">
        <w:t xml:space="preserve">COPPER ACETATE </w:t>
      </w:r>
      <w:r w:rsidR="004E3AC5" w:rsidRPr="001E2829">
        <w:rPr>
          <w:b/>
        </w:rPr>
        <w:t>except</w:t>
      </w:r>
      <w:r w:rsidRPr="001E2829">
        <w:t>:</w:t>
      </w:r>
    </w:p>
    <w:p w:rsidR="00204913" w:rsidRPr="001E2829" w:rsidRDefault="00204913" w:rsidP="00E85654">
      <w:pPr>
        <w:pStyle w:val="Numberbullet2"/>
        <w:numPr>
          <w:ilvl w:val="0"/>
          <w:numId w:val="410"/>
        </w:numPr>
      </w:pPr>
      <w:r w:rsidRPr="001E2829">
        <w:t>when included in Schedule 5; or</w:t>
      </w:r>
    </w:p>
    <w:p w:rsidR="00204913" w:rsidRPr="001E2829" w:rsidRDefault="00204913" w:rsidP="00865012">
      <w:pPr>
        <w:pStyle w:val="Numberbullet2"/>
      </w:pPr>
      <w:r w:rsidRPr="001E2829">
        <w:t>in preparations containing 5 per cent or less of copper acetate.</w:t>
      </w:r>
    </w:p>
    <w:p w:rsidR="00204913" w:rsidRPr="001E2829" w:rsidRDefault="00204913" w:rsidP="00204913">
      <w:r w:rsidRPr="001E2829">
        <w:t xml:space="preserve">COPPER COMPOUNDS </w:t>
      </w:r>
      <w:r w:rsidR="004E3AC5" w:rsidRPr="001E2829">
        <w:rPr>
          <w:b/>
        </w:rPr>
        <w:t>except</w:t>
      </w:r>
      <w:r w:rsidRPr="001E2829">
        <w:t>:</w:t>
      </w:r>
    </w:p>
    <w:p w:rsidR="00204913" w:rsidRPr="001E2829" w:rsidRDefault="00204913" w:rsidP="00E85654">
      <w:pPr>
        <w:pStyle w:val="Numberbullet2"/>
        <w:numPr>
          <w:ilvl w:val="0"/>
          <w:numId w:val="411"/>
        </w:numPr>
      </w:pPr>
      <w:r w:rsidRPr="001E2829">
        <w:t>when separately specified in these Schedules;</w:t>
      </w:r>
    </w:p>
    <w:p w:rsidR="00204913" w:rsidRPr="001E2829" w:rsidRDefault="00204913" w:rsidP="00865012">
      <w:pPr>
        <w:pStyle w:val="Numberbullet2"/>
      </w:pPr>
      <w:r w:rsidRPr="001E2829">
        <w:t>in preparations for human internal use containing 5 mg or less of copper per recommended daily dose;</w:t>
      </w:r>
    </w:p>
    <w:p w:rsidR="00204913" w:rsidRPr="001E2829" w:rsidRDefault="00204913" w:rsidP="00865012">
      <w:pPr>
        <w:pStyle w:val="Numberbullet2"/>
      </w:pPr>
      <w:r w:rsidRPr="001E2829">
        <w:t xml:space="preserve">pigments where the solubility of the copper compound(s) in water is 1 gram per litre or less; </w:t>
      </w:r>
    </w:p>
    <w:p w:rsidR="00204913" w:rsidRPr="001E2829" w:rsidRDefault="00204913" w:rsidP="00865012">
      <w:pPr>
        <w:pStyle w:val="Numberbullet2"/>
      </w:pPr>
      <w:r w:rsidRPr="001E2829">
        <w:t>in feed additives containing 1 per cent or less of copper; or</w:t>
      </w:r>
    </w:p>
    <w:p w:rsidR="00204913" w:rsidRPr="001E2829" w:rsidRDefault="00204913" w:rsidP="00865012">
      <w:pPr>
        <w:pStyle w:val="Numberbullet2"/>
      </w:pPr>
      <w:r w:rsidRPr="001E2829">
        <w:t>in other preparations containing 5 per cent or less of copper compounds.</w:t>
      </w:r>
    </w:p>
    <w:p w:rsidR="00204913" w:rsidRPr="001E2829" w:rsidRDefault="00204913" w:rsidP="00204913">
      <w:r w:rsidRPr="001E2829">
        <w:t xml:space="preserve">COPPER HYDROXIDE </w:t>
      </w:r>
      <w:r w:rsidR="004E3AC5" w:rsidRPr="001E2829">
        <w:rPr>
          <w:b/>
        </w:rPr>
        <w:t>except</w:t>
      </w:r>
      <w:r w:rsidRPr="001E2829">
        <w:t>:</w:t>
      </w:r>
    </w:p>
    <w:p w:rsidR="00204913" w:rsidRPr="001E2829" w:rsidRDefault="00204913" w:rsidP="00E85654">
      <w:pPr>
        <w:pStyle w:val="Numberbullet2"/>
        <w:numPr>
          <w:ilvl w:val="0"/>
          <w:numId w:val="412"/>
        </w:numPr>
      </w:pPr>
      <w:r w:rsidRPr="001E2829">
        <w:t>when included in Schedule 5; or</w:t>
      </w:r>
    </w:p>
    <w:p w:rsidR="00204913" w:rsidRPr="001E2829" w:rsidRDefault="00204913" w:rsidP="00865012">
      <w:pPr>
        <w:pStyle w:val="Numberbullet2"/>
      </w:pPr>
      <w:r w:rsidRPr="001E2829">
        <w:t>in preparations containing 12.5 per cent or less of copper hydroxide.</w:t>
      </w:r>
    </w:p>
    <w:p w:rsidR="00204913" w:rsidRPr="001E2829" w:rsidRDefault="00204913" w:rsidP="00203754">
      <w:pPr>
        <w:pStyle w:val="Normal-hanging"/>
      </w:pPr>
      <w:r w:rsidRPr="001E2829">
        <w:lastRenderedPageBreak/>
        <w:t>COPPER NITRATE in preparations containing copper chloride for the treatment of footrot in sheep.</w:t>
      </w:r>
    </w:p>
    <w:p w:rsidR="00204913" w:rsidRPr="001E2829" w:rsidRDefault="00204913" w:rsidP="00204913">
      <w:r w:rsidRPr="001E2829">
        <w:t xml:space="preserve">COPPER OXIDES </w:t>
      </w:r>
      <w:r w:rsidR="004E3AC5" w:rsidRPr="001E2829">
        <w:rPr>
          <w:b/>
        </w:rPr>
        <w:t>except</w:t>
      </w:r>
      <w:r w:rsidRPr="001E2829">
        <w:t>:</w:t>
      </w:r>
    </w:p>
    <w:p w:rsidR="00204913" w:rsidRPr="001E2829" w:rsidRDefault="00204913" w:rsidP="00E85654">
      <w:pPr>
        <w:pStyle w:val="Numberbullet2"/>
        <w:numPr>
          <w:ilvl w:val="0"/>
          <w:numId w:val="413"/>
        </w:numPr>
      </w:pPr>
      <w:r w:rsidRPr="001E2829">
        <w:t>when included in Schedule 5;</w:t>
      </w:r>
    </w:p>
    <w:p w:rsidR="00204913" w:rsidRPr="001E2829" w:rsidRDefault="00204913" w:rsidP="00865012">
      <w:pPr>
        <w:pStyle w:val="Numberbullet2"/>
      </w:pPr>
      <w:r w:rsidRPr="001E2829">
        <w:t>in preparations for internal use;</w:t>
      </w:r>
    </w:p>
    <w:p w:rsidR="00204913" w:rsidRPr="001E2829" w:rsidRDefault="00204913" w:rsidP="00865012">
      <w:pPr>
        <w:pStyle w:val="Numberbullet2"/>
      </w:pPr>
      <w:r w:rsidRPr="001E2829">
        <w:t>in marine paints; or</w:t>
      </w:r>
    </w:p>
    <w:p w:rsidR="00204913" w:rsidRPr="001E2829" w:rsidRDefault="00204913" w:rsidP="00865012">
      <w:pPr>
        <w:pStyle w:val="Numberbullet2"/>
      </w:pPr>
      <w:r w:rsidRPr="001E2829">
        <w:t>in other preparations containing 5 per cent or less of copper oxides.</w:t>
      </w:r>
    </w:p>
    <w:p w:rsidR="00204913" w:rsidRPr="001E2829" w:rsidRDefault="00204913" w:rsidP="00204913">
      <w:r w:rsidRPr="001E2829">
        <w:t xml:space="preserve">COPPER OXYCHLORIDE </w:t>
      </w:r>
      <w:r w:rsidR="004E3AC5" w:rsidRPr="001E2829">
        <w:rPr>
          <w:b/>
        </w:rPr>
        <w:t>except</w:t>
      </w:r>
      <w:r w:rsidRPr="001E2829">
        <w:t>:</w:t>
      </w:r>
    </w:p>
    <w:p w:rsidR="00204913" w:rsidRPr="001E2829" w:rsidRDefault="00204913" w:rsidP="00E85654">
      <w:pPr>
        <w:pStyle w:val="Numberbullet2"/>
        <w:numPr>
          <w:ilvl w:val="0"/>
          <w:numId w:val="414"/>
        </w:numPr>
      </w:pPr>
      <w:r w:rsidRPr="001E2829">
        <w:t>when included in Schedule 5; or</w:t>
      </w:r>
    </w:p>
    <w:p w:rsidR="00204913" w:rsidRPr="001E2829" w:rsidRDefault="00204913" w:rsidP="00865012">
      <w:pPr>
        <w:pStyle w:val="Numberbullet2"/>
      </w:pPr>
      <w:r w:rsidRPr="001E2829">
        <w:t>in preparations containing 12.5 per cent of less of copper oxychloride.</w:t>
      </w:r>
    </w:p>
    <w:p w:rsidR="00204913" w:rsidRPr="001E2829" w:rsidRDefault="00204913" w:rsidP="00204913">
      <w:r w:rsidRPr="001E2829">
        <w:t xml:space="preserve">COPPER SULFATE </w:t>
      </w:r>
      <w:r w:rsidR="004E3AC5" w:rsidRPr="001E2829">
        <w:rPr>
          <w:b/>
        </w:rPr>
        <w:t>except</w:t>
      </w:r>
      <w:r w:rsidRPr="001E2829">
        <w:t>:</w:t>
      </w:r>
    </w:p>
    <w:p w:rsidR="00204913" w:rsidRPr="001E2829" w:rsidRDefault="00204913" w:rsidP="00E85654">
      <w:pPr>
        <w:pStyle w:val="Numberbullet2"/>
        <w:numPr>
          <w:ilvl w:val="0"/>
          <w:numId w:val="415"/>
        </w:numPr>
      </w:pPr>
      <w:r w:rsidRPr="001E2829">
        <w:t>when included in Schedule 5;</w:t>
      </w:r>
    </w:p>
    <w:p w:rsidR="00204913" w:rsidRPr="001E2829" w:rsidRDefault="00204913" w:rsidP="00865012">
      <w:pPr>
        <w:pStyle w:val="Numberbullet2"/>
      </w:pPr>
      <w:r w:rsidRPr="001E2829">
        <w:t>in preparations for internal use; or</w:t>
      </w:r>
    </w:p>
    <w:p w:rsidR="00204913" w:rsidRPr="001E2829" w:rsidRDefault="00204913" w:rsidP="00865012">
      <w:pPr>
        <w:pStyle w:val="Numberbullet2"/>
      </w:pPr>
      <w:r w:rsidRPr="001E2829">
        <w:t xml:space="preserve">in other preparations containing 5 per cent or less of copper sulfate. </w:t>
      </w:r>
    </w:p>
    <w:p w:rsidR="00204913" w:rsidRPr="001E2829" w:rsidRDefault="00204913" w:rsidP="00204913">
      <w:r w:rsidRPr="001E2829">
        <w:t>COUMAPHOS:</w:t>
      </w:r>
    </w:p>
    <w:p w:rsidR="00204913" w:rsidRPr="001E2829" w:rsidRDefault="00204913" w:rsidP="00E85654">
      <w:pPr>
        <w:pStyle w:val="Numberbullet2"/>
        <w:numPr>
          <w:ilvl w:val="0"/>
          <w:numId w:val="416"/>
        </w:numPr>
      </w:pPr>
      <w:r w:rsidRPr="001E2829">
        <w:t>in slow-release plastic matrix ear tags for livestock use containing 6 g or less of coumaphos; or</w:t>
      </w:r>
    </w:p>
    <w:p w:rsidR="00204913" w:rsidRPr="001E2829" w:rsidRDefault="00204913" w:rsidP="00200C7C">
      <w:pPr>
        <w:pStyle w:val="Numberbullet2"/>
      </w:pPr>
      <w:r w:rsidRPr="001E2829">
        <w:t>in other preparations containing 5 per cent or less of coumaphos.</w:t>
      </w:r>
    </w:p>
    <w:p w:rsidR="00204913" w:rsidRPr="001E2829" w:rsidRDefault="00204913" w:rsidP="00203754">
      <w:pPr>
        <w:pStyle w:val="Normal-hanging"/>
      </w:pPr>
      <w:r w:rsidRPr="001E2829">
        <w:t xml:space="preserve">COUMATETRALYL in rodenticides containing 1 per cent or less of coumatetralyl </w:t>
      </w:r>
      <w:r w:rsidR="004E3AC5" w:rsidRPr="00203754">
        <w:rPr>
          <w:b/>
        </w:rPr>
        <w:t>except</w:t>
      </w:r>
      <w:r w:rsidRPr="001E2829">
        <w:t xml:space="preserve"> when included in Schedule 5.</w:t>
      </w:r>
    </w:p>
    <w:p w:rsidR="00204913" w:rsidRPr="001E2829" w:rsidRDefault="00204913" w:rsidP="00204913">
      <w:r w:rsidRPr="001E2829">
        <w:t xml:space="preserve">CREOSOTE derived from wood other than beechwood </w:t>
      </w:r>
      <w:r w:rsidR="004E3AC5" w:rsidRPr="001E2829">
        <w:rPr>
          <w:b/>
        </w:rPr>
        <w:t>except</w:t>
      </w:r>
      <w:r w:rsidRPr="001E2829">
        <w:t>:</w:t>
      </w:r>
    </w:p>
    <w:p w:rsidR="00204913" w:rsidRPr="001E2829" w:rsidRDefault="00204913" w:rsidP="00E85654">
      <w:pPr>
        <w:pStyle w:val="Numberbullet2"/>
        <w:numPr>
          <w:ilvl w:val="0"/>
          <w:numId w:val="417"/>
        </w:numPr>
      </w:pPr>
      <w:r w:rsidRPr="001E2829">
        <w:t>when included in Schedule 2;</w:t>
      </w:r>
    </w:p>
    <w:p w:rsidR="00204913" w:rsidRPr="001E2829" w:rsidRDefault="00204913" w:rsidP="004E022B">
      <w:pPr>
        <w:pStyle w:val="Numberbullet2"/>
      </w:pPr>
      <w:r w:rsidRPr="001E2829">
        <w:t>in preparations for human therapeutic use containing 10 per cent or less of creosote derived from wood other than beechwood; or</w:t>
      </w:r>
    </w:p>
    <w:p w:rsidR="00204913" w:rsidRPr="001E2829" w:rsidRDefault="00204913" w:rsidP="004E022B">
      <w:pPr>
        <w:pStyle w:val="Numberbullet2"/>
      </w:pPr>
      <w:r w:rsidRPr="001E2829">
        <w:t>in other preparations containing 3 per cent or less of phenols and homologues of phenol boiling below 220°C.</w:t>
      </w:r>
    </w:p>
    <w:p w:rsidR="00204913" w:rsidRPr="001E2829" w:rsidRDefault="00204913" w:rsidP="00204913">
      <w:r w:rsidRPr="001E2829">
        <w:t>CROTOXYPHOS.</w:t>
      </w:r>
    </w:p>
    <w:p w:rsidR="00204913" w:rsidRPr="001E2829" w:rsidRDefault="00204913" w:rsidP="00204913">
      <w:r w:rsidRPr="001E2829">
        <w:t>CRUFOMATE.</w:t>
      </w:r>
    </w:p>
    <w:p w:rsidR="00204913" w:rsidRPr="001E2829" w:rsidRDefault="00204913" w:rsidP="00204913">
      <w:r w:rsidRPr="001E2829">
        <w:t>CYANAMIDE.</w:t>
      </w:r>
    </w:p>
    <w:p w:rsidR="00204913" w:rsidRPr="001E2829" w:rsidRDefault="00204913" w:rsidP="00204913">
      <w:r w:rsidRPr="001E2829">
        <w:t>CYANAZINE.</w:t>
      </w:r>
    </w:p>
    <w:p w:rsidR="00204913" w:rsidRPr="001E2829" w:rsidRDefault="00204913" w:rsidP="00204913">
      <w:r w:rsidRPr="001E2829">
        <w:t>CYCLANILIDE.</w:t>
      </w:r>
    </w:p>
    <w:p w:rsidR="00204913" w:rsidRPr="001E2829" w:rsidRDefault="00204913" w:rsidP="00204913">
      <w:r w:rsidRPr="001E2829">
        <w:t>N-CYCLOHEXYLDIAZENIUMDIOXY-POTASSIUM.</w:t>
      </w:r>
    </w:p>
    <w:p w:rsidR="00204913" w:rsidRPr="001E2829" w:rsidRDefault="00204913" w:rsidP="00204913">
      <w:r w:rsidRPr="001E2829">
        <w:t xml:space="preserve">CYFLUTHRIN </w:t>
      </w:r>
      <w:r w:rsidR="004E3AC5" w:rsidRPr="001E2829">
        <w:rPr>
          <w:b/>
        </w:rPr>
        <w:t>except</w:t>
      </w:r>
      <w:r w:rsidRPr="001E2829">
        <w:t>:</w:t>
      </w:r>
    </w:p>
    <w:p w:rsidR="00204913" w:rsidRPr="001E2829" w:rsidRDefault="00204913" w:rsidP="00E85654">
      <w:pPr>
        <w:pStyle w:val="Numberbullet2"/>
        <w:numPr>
          <w:ilvl w:val="0"/>
          <w:numId w:val="418"/>
        </w:numPr>
      </w:pPr>
      <w:r w:rsidRPr="001E2829">
        <w:lastRenderedPageBreak/>
        <w:t>when included in Schedule 5; or</w:t>
      </w:r>
    </w:p>
    <w:p w:rsidR="00204913" w:rsidRPr="001E2829" w:rsidRDefault="00204913" w:rsidP="004E022B">
      <w:pPr>
        <w:pStyle w:val="Numberbullet2"/>
      </w:pPr>
      <w:r w:rsidRPr="001E2829">
        <w:t>in pressurised spray packs containing 1 per cent or less of cyfluthrin.</w:t>
      </w:r>
    </w:p>
    <w:p w:rsidR="00204913" w:rsidRPr="001E2829" w:rsidRDefault="00204913" w:rsidP="00204913">
      <w:r w:rsidRPr="001E2829">
        <w:t>CYOMETRINIL.</w:t>
      </w:r>
    </w:p>
    <w:p w:rsidR="00204913" w:rsidRPr="001E2829" w:rsidRDefault="00204913" w:rsidP="00204913">
      <w:r w:rsidRPr="001E2829">
        <w:t xml:space="preserve">CYPERMETHRIN </w:t>
      </w:r>
      <w:r w:rsidR="004E3AC5" w:rsidRPr="001E2829">
        <w:rPr>
          <w:b/>
        </w:rPr>
        <w:t>except</w:t>
      </w:r>
      <w:r w:rsidRPr="001E2829">
        <w:t xml:space="preserve"> when included in Schedule 5.</w:t>
      </w:r>
    </w:p>
    <w:p w:rsidR="00204913" w:rsidRPr="001E2829" w:rsidRDefault="00204913" w:rsidP="00204913">
      <w:r w:rsidRPr="001E2829">
        <w:t xml:space="preserve">CYPHENOTHRIN </w:t>
      </w:r>
      <w:r w:rsidR="004E3AC5" w:rsidRPr="001E2829">
        <w:rPr>
          <w:b/>
        </w:rPr>
        <w:t>except</w:t>
      </w:r>
      <w:r w:rsidRPr="001E2829">
        <w:t xml:space="preserve"> when included in Schedule 5.</w:t>
      </w:r>
    </w:p>
    <w:p w:rsidR="00204913" w:rsidRPr="001E2829" w:rsidRDefault="00204913" w:rsidP="00204913">
      <w:r w:rsidRPr="001E2829">
        <w:t xml:space="preserve">CYTHIOATE </w:t>
      </w:r>
      <w:r w:rsidR="004E3AC5" w:rsidRPr="001E2829">
        <w:rPr>
          <w:b/>
        </w:rPr>
        <w:t>except</w:t>
      </w:r>
      <w:r w:rsidRPr="001E2829">
        <w:t xml:space="preserve"> when included in Schedule 5.</w:t>
      </w:r>
    </w:p>
    <w:p w:rsidR="00204913" w:rsidRPr="001E2829" w:rsidRDefault="00204913" w:rsidP="00204913">
      <w:r w:rsidRPr="001E2829">
        <w:t xml:space="preserve">2,4-D </w:t>
      </w:r>
      <w:r w:rsidR="004E3AC5" w:rsidRPr="001E2829">
        <w:rPr>
          <w:b/>
        </w:rPr>
        <w:t>except</w:t>
      </w:r>
      <w:r w:rsidRPr="001E2829">
        <w:t xml:space="preserve"> when included in Schedule 5.</w:t>
      </w:r>
    </w:p>
    <w:p w:rsidR="00204913" w:rsidRPr="001E2829" w:rsidRDefault="00204913" w:rsidP="00204913">
      <w:r w:rsidRPr="001E2829">
        <w:t>DAZOMET.</w:t>
      </w:r>
    </w:p>
    <w:p w:rsidR="00204913" w:rsidRPr="001E2829" w:rsidRDefault="00204913" w:rsidP="00204913">
      <w:r w:rsidRPr="001E2829">
        <w:t>DELTAMETHRIN:</w:t>
      </w:r>
    </w:p>
    <w:p w:rsidR="00204913" w:rsidRPr="001E2829" w:rsidRDefault="00204913" w:rsidP="00E85654">
      <w:pPr>
        <w:pStyle w:val="Numberbullet2"/>
        <w:numPr>
          <w:ilvl w:val="0"/>
          <w:numId w:val="420"/>
        </w:numPr>
      </w:pPr>
      <w:r w:rsidRPr="001E2829">
        <w:t>in aqueous preparations containing 25 per cent or less of deltamethrin, when no organic solvent, other than 10 per cent or less of a glycol, is present;</w:t>
      </w:r>
    </w:p>
    <w:p w:rsidR="00204913" w:rsidRPr="001E2829" w:rsidRDefault="00204913" w:rsidP="004E022B">
      <w:pPr>
        <w:pStyle w:val="Numberbullet2"/>
      </w:pPr>
      <w:r w:rsidRPr="001E2829">
        <w:t>in wettable granular preparations containing 25 per cent or less of deltamethrin;</w:t>
      </w:r>
    </w:p>
    <w:p w:rsidR="00204913" w:rsidRPr="001E2829" w:rsidRDefault="00204913" w:rsidP="004E022B">
      <w:pPr>
        <w:pStyle w:val="Numberbullet2"/>
      </w:pPr>
      <w:r w:rsidRPr="001E2829">
        <w:t>in water-dispersible tablets each containing 500 mg or less of deltamethrin;</w:t>
      </w:r>
    </w:p>
    <w:p w:rsidR="00204913" w:rsidRPr="001E2829" w:rsidRDefault="00204913" w:rsidP="004E022B">
      <w:pPr>
        <w:pStyle w:val="Numberbullet2"/>
      </w:pPr>
      <w:r w:rsidRPr="001E2829">
        <w:t>in emulsifiable concentrates containing 11 per cent or less of deltamethrin in a solvent containing 40 per cent or less of acetophenone and 45 per cent or less of liquid hydrocarbons; or</w:t>
      </w:r>
    </w:p>
    <w:p w:rsidR="00204913" w:rsidRPr="001E2829" w:rsidRDefault="00204913" w:rsidP="004E022B">
      <w:pPr>
        <w:pStyle w:val="Numberbullet2"/>
      </w:pPr>
      <w:r w:rsidRPr="001E2829">
        <w:t>in other preparations containing 3 per cent or less of deltamethrin,</w:t>
      </w:r>
    </w:p>
    <w:p w:rsidR="00204913" w:rsidRPr="001E2829" w:rsidRDefault="004E022B" w:rsidP="004E022B">
      <w:pPr>
        <w:pStyle w:val="Normal-hanging"/>
      </w:pPr>
      <w:r w:rsidRPr="001E2829">
        <w:tab/>
      </w:r>
      <w:r w:rsidR="004E3AC5" w:rsidRPr="001E2829">
        <w:rPr>
          <w:b/>
        </w:rPr>
        <w:t>except</w:t>
      </w:r>
      <w:r w:rsidR="00204913" w:rsidRPr="001E2829">
        <w:t>:</w:t>
      </w:r>
    </w:p>
    <w:p w:rsidR="00204913" w:rsidRPr="001E2829" w:rsidRDefault="00204913" w:rsidP="00E85654">
      <w:pPr>
        <w:pStyle w:val="Numberbullet2"/>
        <w:numPr>
          <w:ilvl w:val="0"/>
          <w:numId w:val="421"/>
        </w:numPr>
      </w:pPr>
      <w:r w:rsidRPr="001E2829">
        <w:t xml:space="preserve">when included in Schedule 5; </w:t>
      </w:r>
    </w:p>
    <w:p w:rsidR="00204913" w:rsidRPr="001E2829" w:rsidRDefault="004E022B" w:rsidP="004E022B">
      <w:pPr>
        <w:pStyle w:val="Numberbullet2"/>
      </w:pPr>
      <w:r w:rsidRPr="001E2829">
        <w:t>i</w:t>
      </w:r>
      <w:r w:rsidR="00204913" w:rsidRPr="001E2829">
        <w:t>n factory prepared mosquito nets containing 1 per cent or less of deltamethrin; or</w:t>
      </w:r>
    </w:p>
    <w:p w:rsidR="00204913" w:rsidRPr="001E2829" w:rsidRDefault="00204913" w:rsidP="004E022B">
      <w:pPr>
        <w:pStyle w:val="Numberbullet2"/>
      </w:pPr>
      <w:r w:rsidRPr="001E2829">
        <w:t>in preparations containing 0.1 per cent or less of deltamethrin.</w:t>
      </w:r>
    </w:p>
    <w:p w:rsidR="00204913" w:rsidRDefault="00204913" w:rsidP="00204913">
      <w:r w:rsidRPr="001E2829">
        <w:t>DERQUANTEL.</w:t>
      </w:r>
    </w:p>
    <w:p w:rsidR="003C4D68" w:rsidRDefault="003C4D68" w:rsidP="003C4D68">
      <w:pPr>
        <w:pStyle w:val="Normal-hanging"/>
      </w:pPr>
      <w:r>
        <w:t>2,4-DIAMINO</w:t>
      </w:r>
      <w:r w:rsidR="00365ECF">
        <w:t>-</w:t>
      </w:r>
      <w:r>
        <w:t xml:space="preserve">PHENOXYETHANOL in hair dye preparations </w:t>
      </w:r>
      <w:r>
        <w:rPr>
          <w:b/>
        </w:rPr>
        <w:t>except</w:t>
      </w:r>
      <w:r>
        <w:t xml:space="preserve"> in preparations containing 4 per cent or less of 2,4-diaminophenoxyethanol when the immediate container and primary pack are labelled with the following:</w:t>
      </w:r>
    </w:p>
    <w:p w:rsidR="003C4D68" w:rsidRDefault="003C4D68" w:rsidP="00204913">
      <w:r>
        <w:tab/>
        <w:t>KEEP OUT OF REACH OF CHILDREN</w:t>
      </w:r>
    </w:p>
    <w:p w:rsidR="003C4D68" w:rsidRPr="003C4D68" w:rsidRDefault="003C4D68" w:rsidP="003C4D68">
      <w:pPr>
        <w:ind w:left="709" w:hanging="709"/>
      </w:pPr>
      <w:r>
        <w:tab/>
      </w:r>
      <w:r w:rsidRPr="00AE43DD">
        <w:t xml:space="preserve">WARNING </w:t>
      </w:r>
      <w:r>
        <w:t>– this product contains ingredients which may cause skin irritation to certain individuals. A preliminary test according to the accompanying directions should be made before use. This product must not be used for dying eyelashes and eyebrow; to do so may be injurious to the eye.</w:t>
      </w:r>
    </w:p>
    <w:p w:rsidR="003C4D68" w:rsidRPr="003C4D68" w:rsidRDefault="003C4D68" w:rsidP="003C4D68">
      <w:pPr>
        <w:ind w:left="709" w:hanging="709"/>
      </w:pPr>
      <w:r w:rsidRPr="003C4D68">
        <w:tab/>
        <w:t>Written in letters</w:t>
      </w:r>
      <w:r>
        <w:t xml:space="preserve"> not less than 1.5 mm in height.</w:t>
      </w:r>
    </w:p>
    <w:p w:rsidR="00204913" w:rsidRPr="001E2829" w:rsidRDefault="00204913" w:rsidP="00204913">
      <w:r w:rsidRPr="001E2829">
        <w:t xml:space="preserve">DIAZINON </w:t>
      </w:r>
      <w:r w:rsidR="004E3AC5" w:rsidRPr="001E2829">
        <w:rPr>
          <w:b/>
        </w:rPr>
        <w:t>except</w:t>
      </w:r>
      <w:r w:rsidRPr="001E2829">
        <w:t xml:space="preserve"> when included in Schedule 5.</w:t>
      </w:r>
    </w:p>
    <w:p w:rsidR="00204913" w:rsidRPr="001E2829" w:rsidRDefault="00204913" w:rsidP="00204913">
      <w:r w:rsidRPr="001E2829">
        <w:t xml:space="preserve">DICAMBA (including its salts and derivatives) </w:t>
      </w:r>
      <w:r w:rsidR="004E3AC5" w:rsidRPr="001E2829">
        <w:rPr>
          <w:b/>
        </w:rPr>
        <w:t>except</w:t>
      </w:r>
      <w:r w:rsidRPr="001E2829">
        <w:t xml:space="preserve"> when included in Schedule 5.</w:t>
      </w:r>
    </w:p>
    <w:p w:rsidR="00204913" w:rsidRPr="001E2829" w:rsidRDefault="00204913" w:rsidP="00204913">
      <w:r w:rsidRPr="001E2829">
        <w:t>DICHLOBENIL.</w:t>
      </w:r>
    </w:p>
    <w:p w:rsidR="00204913" w:rsidRPr="001E2829" w:rsidRDefault="00204913" w:rsidP="00204913">
      <w:r w:rsidRPr="001E2829">
        <w:lastRenderedPageBreak/>
        <w:t>DICHLOFENTHION.</w:t>
      </w:r>
    </w:p>
    <w:p w:rsidR="00204913" w:rsidRPr="001E2829" w:rsidRDefault="00204913" w:rsidP="00204913">
      <w:r w:rsidRPr="001E2829">
        <w:t>DICHLOFLUANID.</w:t>
      </w:r>
    </w:p>
    <w:p w:rsidR="00204913" w:rsidRPr="001E2829" w:rsidRDefault="00204913" w:rsidP="00204913">
      <w:r w:rsidRPr="001E2829">
        <w:t>ortho-DICHLOROBENZENE.</w:t>
      </w:r>
    </w:p>
    <w:p w:rsidR="00204913" w:rsidRPr="001E2829" w:rsidRDefault="00204913" w:rsidP="00204913">
      <w:r w:rsidRPr="001E2829">
        <w:t>DICHLOROETHYL ETHER.</w:t>
      </w:r>
    </w:p>
    <w:p w:rsidR="00204913" w:rsidRPr="001E2829" w:rsidRDefault="00204913" w:rsidP="00204913">
      <w:r w:rsidRPr="001E2829">
        <w:t xml:space="preserve">DICHLOROISOCYANURIC ACID </w:t>
      </w:r>
      <w:r w:rsidR="004E3AC5" w:rsidRPr="001E2829">
        <w:rPr>
          <w:b/>
        </w:rPr>
        <w:t>except</w:t>
      </w:r>
      <w:r w:rsidRPr="001E2829">
        <w:t>:</w:t>
      </w:r>
    </w:p>
    <w:p w:rsidR="00204913" w:rsidRPr="001E2829" w:rsidRDefault="00204913" w:rsidP="00E85654">
      <w:pPr>
        <w:pStyle w:val="Numberbullet2"/>
        <w:numPr>
          <w:ilvl w:val="0"/>
          <w:numId w:val="422"/>
        </w:numPr>
      </w:pPr>
      <w:r w:rsidRPr="001E2829">
        <w:t>when included in Schedule 5;</w:t>
      </w:r>
    </w:p>
    <w:p w:rsidR="00204913" w:rsidRPr="001E2829" w:rsidRDefault="00204913" w:rsidP="0003231A">
      <w:pPr>
        <w:pStyle w:val="Numberbullet2"/>
      </w:pPr>
      <w:r w:rsidRPr="001E2829">
        <w:t>in liquid preparations containing not less than 2 per cent but not more than 4 per cent of available chlorine when labelled with the statements:</w:t>
      </w:r>
    </w:p>
    <w:p w:rsidR="00204913" w:rsidRPr="001E2829" w:rsidRDefault="00204913" w:rsidP="001969B3">
      <w:pPr>
        <w:ind w:left="1418"/>
      </w:pPr>
      <w:r w:rsidRPr="001E2829">
        <w:t>WARNING – Ensure adequate ventilation when using.  Vapour may be harmful.  May give off dangerous gas if mixed with other products;</w:t>
      </w:r>
    </w:p>
    <w:p w:rsidR="00204913" w:rsidRPr="001E2829" w:rsidRDefault="00204913" w:rsidP="0003231A">
      <w:pPr>
        <w:pStyle w:val="Numberbullet2"/>
      </w:pPr>
      <w:r w:rsidRPr="001E2829">
        <w:t>in liquid preparations containing less than 2 per cent of available chlorine; or</w:t>
      </w:r>
    </w:p>
    <w:p w:rsidR="00204913" w:rsidRPr="001E2829" w:rsidRDefault="00204913" w:rsidP="0003231A">
      <w:pPr>
        <w:pStyle w:val="Numberbullet2"/>
      </w:pPr>
      <w:r w:rsidRPr="001E2829">
        <w:t>in other preparations containing 4 per cent or less of available chlorine.</w:t>
      </w:r>
    </w:p>
    <w:p w:rsidR="00204913" w:rsidRPr="001E2829" w:rsidRDefault="00204913" w:rsidP="00204913">
      <w:r w:rsidRPr="001E2829">
        <w:t>4,5-DICHLORO-2-N-OCTYL-3(2H)-ISOTHIAZOLONE.</w:t>
      </w:r>
    </w:p>
    <w:p w:rsidR="00204913" w:rsidRPr="001E2829" w:rsidRDefault="00204913" w:rsidP="00204913">
      <w:r w:rsidRPr="001E2829">
        <w:t xml:space="preserve">DICHLOROPHEN </w:t>
      </w:r>
      <w:r w:rsidR="004E3AC5" w:rsidRPr="001E2829">
        <w:rPr>
          <w:b/>
        </w:rPr>
        <w:t>except</w:t>
      </w:r>
      <w:r w:rsidRPr="001E2829">
        <w:t>:</w:t>
      </w:r>
    </w:p>
    <w:p w:rsidR="00204913" w:rsidRPr="001E2829" w:rsidRDefault="00905B90" w:rsidP="00E85654">
      <w:pPr>
        <w:pStyle w:val="Numberbullet2"/>
        <w:numPr>
          <w:ilvl w:val="0"/>
          <w:numId w:val="423"/>
        </w:numPr>
      </w:pPr>
      <w:r>
        <w:t>when included in Schedule</w:t>
      </w:r>
      <w:r w:rsidR="00204913" w:rsidRPr="001E2829">
        <w:t xml:space="preserve"> 4 or 5; or</w:t>
      </w:r>
    </w:p>
    <w:p w:rsidR="00204913" w:rsidRPr="001E2829" w:rsidRDefault="00204913" w:rsidP="0003231A">
      <w:pPr>
        <w:pStyle w:val="Numberbullet2"/>
      </w:pPr>
      <w:r w:rsidRPr="001E2829">
        <w:t>in fabrics other than when:</w:t>
      </w:r>
    </w:p>
    <w:p w:rsidR="00204913" w:rsidRPr="001E2829" w:rsidRDefault="00204913" w:rsidP="00E85654">
      <w:pPr>
        <w:pStyle w:val="Numberbullet3"/>
        <w:numPr>
          <w:ilvl w:val="0"/>
          <w:numId w:val="424"/>
        </w:numPr>
      </w:pPr>
      <w:r w:rsidRPr="001E2829">
        <w:t>for human therapeutic use; or</w:t>
      </w:r>
    </w:p>
    <w:p w:rsidR="00204913" w:rsidRPr="001E2829" w:rsidRDefault="00204913" w:rsidP="00121788">
      <w:pPr>
        <w:pStyle w:val="Numberbullet3"/>
      </w:pPr>
      <w:r w:rsidRPr="001E2829">
        <w:t>as part of a registered pesticidal product.</w:t>
      </w:r>
    </w:p>
    <w:p w:rsidR="00204913" w:rsidRPr="001E2829" w:rsidRDefault="00204913" w:rsidP="00204913">
      <w:r w:rsidRPr="001E2829">
        <w:t>1,2-DICHLOROPROPANE.</w:t>
      </w:r>
    </w:p>
    <w:p w:rsidR="00204913" w:rsidRPr="001E2829" w:rsidRDefault="00204913" w:rsidP="00204913">
      <w:r w:rsidRPr="001E2829">
        <w:t>2,4-DICHLORPROP (including the R and S enantiomers).</w:t>
      </w:r>
    </w:p>
    <w:p w:rsidR="00204913" w:rsidRPr="001E2829" w:rsidRDefault="00204913" w:rsidP="0003231A">
      <w:pPr>
        <w:pStyle w:val="Normal-hanging"/>
      </w:pPr>
      <w:r w:rsidRPr="001E2829">
        <w:t xml:space="preserve">DICHLORVOS in preparations containing 50 per cent or less of dichlorvos </w:t>
      </w:r>
      <w:r w:rsidR="004E3AC5" w:rsidRPr="001E2829">
        <w:rPr>
          <w:b/>
        </w:rPr>
        <w:t>except</w:t>
      </w:r>
      <w:r w:rsidRPr="001E2829">
        <w:t xml:space="preserve"> when included in Schedule 5.</w:t>
      </w:r>
    </w:p>
    <w:p w:rsidR="00204913" w:rsidRPr="001E2829" w:rsidRDefault="00204913" w:rsidP="00204913">
      <w:r w:rsidRPr="001E2829">
        <w:t>DICLOFOP-METHYL.</w:t>
      </w:r>
    </w:p>
    <w:p w:rsidR="00204913" w:rsidRPr="001E2829" w:rsidRDefault="00204913" w:rsidP="00204913">
      <w:r w:rsidRPr="001E2829">
        <w:t xml:space="preserve">DICYCLANIL </w:t>
      </w:r>
      <w:r w:rsidR="004E3AC5" w:rsidRPr="001E2829">
        <w:rPr>
          <w:b/>
        </w:rPr>
        <w:t>except</w:t>
      </w:r>
      <w:r w:rsidRPr="001E2829">
        <w:t xml:space="preserve"> in preparations containing 5 per cent or less of dicyclanil.</w:t>
      </w:r>
    </w:p>
    <w:p w:rsidR="00204913" w:rsidRPr="001E2829" w:rsidRDefault="00204913" w:rsidP="0003231A">
      <w:pPr>
        <w:pStyle w:val="Normal-hanging"/>
      </w:pPr>
      <w:r w:rsidRPr="001E2829">
        <w:t xml:space="preserve">DIDECYLDIMETHYLAMMONIUM SALTS </w:t>
      </w:r>
      <w:r w:rsidR="004E3AC5" w:rsidRPr="001E2829">
        <w:rPr>
          <w:b/>
        </w:rPr>
        <w:t>except</w:t>
      </w:r>
      <w:r w:rsidRPr="001E2829">
        <w:t xml:space="preserve"> in preparations containing 1 per cent or less of didecyldimethylammonium salts labelled with the statement:</w:t>
      </w:r>
    </w:p>
    <w:p w:rsidR="00204913" w:rsidRPr="001E2829" w:rsidRDefault="00204913" w:rsidP="00204913">
      <w:r w:rsidRPr="001E2829">
        <w:tab/>
        <w:t>Avoid contact with eyes.</w:t>
      </w:r>
    </w:p>
    <w:p w:rsidR="00204913" w:rsidRPr="001E2829" w:rsidRDefault="00204913" w:rsidP="00204913">
      <w:r w:rsidRPr="001E2829">
        <w:t>DIELDRIN.</w:t>
      </w:r>
    </w:p>
    <w:p w:rsidR="00204913" w:rsidRPr="001E2829" w:rsidRDefault="00204913" w:rsidP="00204913">
      <w:r w:rsidRPr="001E2829">
        <w:t xml:space="preserve">DIETHANOLAMINE (excluding its salts and derivatives) </w:t>
      </w:r>
      <w:r w:rsidR="004E3AC5" w:rsidRPr="001E2829">
        <w:rPr>
          <w:b/>
        </w:rPr>
        <w:t>except</w:t>
      </w:r>
      <w:r w:rsidRPr="001E2829">
        <w:t>:</w:t>
      </w:r>
    </w:p>
    <w:p w:rsidR="00204913" w:rsidRPr="001E2829" w:rsidRDefault="00204913" w:rsidP="00E85654">
      <w:pPr>
        <w:pStyle w:val="Numberbullet2"/>
        <w:numPr>
          <w:ilvl w:val="0"/>
          <w:numId w:val="425"/>
        </w:numPr>
      </w:pPr>
      <w:r w:rsidRPr="001E2829">
        <w:t>when included in Schedule 5; or</w:t>
      </w:r>
    </w:p>
    <w:p w:rsidR="00204913" w:rsidRPr="001E2829" w:rsidRDefault="00204913" w:rsidP="0003231A">
      <w:pPr>
        <w:pStyle w:val="Numberbullet2"/>
      </w:pPr>
      <w:r w:rsidRPr="001E2829">
        <w:t>in preparations containing 5 per cent or less of diethanolamine.</w:t>
      </w:r>
    </w:p>
    <w:p w:rsidR="00204913" w:rsidRPr="001E2829" w:rsidRDefault="00204913" w:rsidP="00204913">
      <w:r w:rsidRPr="001E2829">
        <w:t xml:space="preserve">DIETHYLENE GLYCOL (excluding its salts and derivatives) </w:t>
      </w:r>
      <w:r w:rsidR="004E3AC5" w:rsidRPr="001E2829">
        <w:rPr>
          <w:b/>
        </w:rPr>
        <w:t>except</w:t>
      </w:r>
      <w:r w:rsidRPr="001E2829">
        <w:t>:</w:t>
      </w:r>
    </w:p>
    <w:p w:rsidR="00204913" w:rsidRPr="001E2829" w:rsidRDefault="00204913" w:rsidP="00E85654">
      <w:pPr>
        <w:pStyle w:val="Numberbullet2"/>
        <w:numPr>
          <w:ilvl w:val="0"/>
          <w:numId w:val="426"/>
        </w:numPr>
      </w:pPr>
      <w:r w:rsidRPr="001E2829">
        <w:lastRenderedPageBreak/>
        <w:t xml:space="preserve">when included in Schedule 5; </w:t>
      </w:r>
    </w:p>
    <w:p w:rsidR="00204913" w:rsidRPr="001E2829" w:rsidRDefault="00204913" w:rsidP="0003231A">
      <w:pPr>
        <w:pStyle w:val="Numberbullet2"/>
      </w:pPr>
      <w:r w:rsidRPr="001E2829">
        <w:t>in paints or paint tinters;</w:t>
      </w:r>
    </w:p>
    <w:p w:rsidR="00204913" w:rsidRPr="001E2829" w:rsidRDefault="00204913" w:rsidP="0003231A">
      <w:pPr>
        <w:pStyle w:val="Numberbullet2"/>
      </w:pPr>
      <w:r w:rsidRPr="001E2829">
        <w:t>in toothpastes or mouthwashes containing more than 0.25 per cent of diethylene glycol; or</w:t>
      </w:r>
    </w:p>
    <w:p w:rsidR="00204913" w:rsidRPr="001E2829" w:rsidRDefault="00204913" w:rsidP="0003231A">
      <w:pPr>
        <w:pStyle w:val="Numberbullet2"/>
      </w:pPr>
      <w:r w:rsidRPr="001E2829">
        <w:t>in other preparations containing 2.5 per cent or less of diethylene glycol.</w:t>
      </w:r>
    </w:p>
    <w:p w:rsidR="009D1C2A" w:rsidRDefault="009D1C2A" w:rsidP="00204913">
      <w:r w:rsidRPr="009D1C2A">
        <w:t>DIETHYLENE GLYCOL MONOMETHYL ETHER.</w:t>
      </w:r>
    </w:p>
    <w:p w:rsidR="00204913" w:rsidRPr="001E2829" w:rsidRDefault="00204913" w:rsidP="00204913">
      <w:r w:rsidRPr="001E2829">
        <w:t>DIFENACOUM in preparations containing 0.25 per cent or less of difenacoum.</w:t>
      </w:r>
    </w:p>
    <w:p w:rsidR="00204913" w:rsidRPr="001E2829" w:rsidRDefault="00204913" w:rsidP="00204913">
      <w:r w:rsidRPr="001E2829">
        <w:t>DIFENZOQUAT.</w:t>
      </w:r>
    </w:p>
    <w:p w:rsidR="00204913" w:rsidRPr="001E2829" w:rsidRDefault="00204913" w:rsidP="00204913">
      <w:r w:rsidRPr="001E2829">
        <w:t>DIFETHIALONE in rodent baits containing 0.0025 per cent or less of difethialone.</w:t>
      </w:r>
    </w:p>
    <w:p w:rsidR="00204913" w:rsidRPr="001E2829" w:rsidRDefault="00204913" w:rsidP="00204913">
      <w:r w:rsidRPr="001E2829">
        <w:t>5,6-DIHYDROXYINDOLINE.</w:t>
      </w:r>
    </w:p>
    <w:p w:rsidR="00204913" w:rsidRPr="001E2829" w:rsidRDefault="00204913" w:rsidP="00204913">
      <w:r w:rsidRPr="001E2829">
        <w:t>DIMETHENAMID-P.</w:t>
      </w:r>
    </w:p>
    <w:p w:rsidR="00204913" w:rsidRPr="001E2829" w:rsidRDefault="00204913" w:rsidP="00204913">
      <w:r w:rsidRPr="001E2829">
        <w:t>DIMETHIPIN.</w:t>
      </w:r>
    </w:p>
    <w:p w:rsidR="00204913" w:rsidRPr="001E2829" w:rsidRDefault="00204913" w:rsidP="00204913">
      <w:r w:rsidRPr="001E2829">
        <w:t>DIMETHOATE.</w:t>
      </w:r>
    </w:p>
    <w:p w:rsidR="00C4746B" w:rsidRDefault="00C4746B" w:rsidP="00C4746B">
      <w:pPr>
        <w:ind w:left="426" w:hanging="426"/>
      </w:pPr>
      <w:r>
        <w:t xml:space="preserve">2,6-DIMETHOXY-3,5-PYRIDINEDIAMINE </w:t>
      </w:r>
      <w:r w:rsidRPr="00C4746B">
        <w:rPr>
          <w:b/>
        </w:rPr>
        <w:t>except</w:t>
      </w:r>
      <w:r>
        <w:t xml:space="preserve"> when used in hair dye and eyebrow/eyelash colouring products at a concentration of 0.25 per cent or less of 2,6-dimethoxy-3,5-pyridinediamine after mixing for use when the immediate container and primary pack are labelled with the following statements:</w:t>
      </w:r>
    </w:p>
    <w:p w:rsidR="00C4746B" w:rsidRDefault="00C4746B" w:rsidP="00C4746B">
      <w:pPr>
        <w:ind w:left="426"/>
      </w:pPr>
      <w:r>
        <w:t>KEEP OUT OF REACH OF CHILDREN, and</w:t>
      </w:r>
    </w:p>
    <w:p w:rsidR="00C4746B" w:rsidRDefault="00C4746B" w:rsidP="00C4746B">
      <w:pPr>
        <w:ind w:left="426"/>
      </w:pPr>
      <w:r>
        <w:t>WARNING – This product contains ingredients which may cause skin sensitisation to certain individuals. A preliminary test according to the accompanying directions should be made before use, and</w:t>
      </w:r>
    </w:p>
    <w:p w:rsidR="00C4746B" w:rsidRDefault="00C4746B" w:rsidP="00C4746B">
      <w:pPr>
        <w:ind w:left="426"/>
      </w:pPr>
      <w:r>
        <w:t>Written in letters not less than 1.5 mm in height.</w:t>
      </w:r>
    </w:p>
    <w:p w:rsidR="00204913" w:rsidRPr="001E2829" w:rsidRDefault="00204913" w:rsidP="00204913">
      <w:r w:rsidRPr="001E2829">
        <w:t xml:space="preserve">DIMETHYLACETAMIDE </w:t>
      </w:r>
      <w:r w:rsidR="004E3AC5" w:rsidRPr="001E2829">
        <w:rPr>
          <w:b/>
        </w:rPr>
        <w:t>except</w:t>
      </w:r>
      <w:r w:rsidRPr="001E2829">
        <w:t xml:space="preserve"> when included in Schedule 5.</w:t>
      </w:r>
    </w:p>
    <w:p w:rsidR="00204913" w:rsidRPr="001E2829" w:rsidRDefault="00204913" w:rsidP="00204913">
      <w:r w:rsidRPr="001E2829">
        <w:t xml:space="preserve">DIMETHYLFORMAMIDE </w:t>
      </w:r>
      <w:r w:rsidR="004E3AC5" w:rsidRPr="001E2829">
        <w:rPr>
          <w:b/>
        </w:rPr>
        <w:t>except</w:t>
      </w:r>
      <w:r w:rsidRPr="001E2829">
        <w:t>:</w:t>
      </w:r>
    </w:p>
    <w:p w:rsidR="00204913" w:rsidRPr="001E2829" w:rsidRDefault="00204913" w:rsidP="00E85654">
      <w:pPr>
        <w:pStyle w:val="Numberbullet2"/>
        <w:numPr>
          <w:ilvl w:val="0"/>
          <w:numId w:val="427"/>
        </w:numPr>
      </w:pPr>
      <w:r w:rsidRPr="001E2829">
        <w:t>when included in Schedule 5; or</w:t>
      </w:r>
    </w:p>
    <w:p w:rsidR="00204913" w:rsidRPr="001E2829" w:rsidRDefault="00204913" w:rsidP="0003231A">
      <w:pPr>
        <w:pStyle w:val="Numberbullet2"/>
      </w:pPr>
      <w:r w:rsidRPr="001E2829">
        <w:t>in silicone rubber mastic containing 2 per cent or less of dimethylformamide.</w:t>
      </w:r>
    </w:p>
    <w:p w:rsidR="0069557D" w:rsidRDefault="0069557D" w:rsidP="00204913">
      <w:r>
        <w:t xml:space="preserve">4,4-DIMETHYL-1-CYCLOHEXENE-1-PROPANAL </w:t>
      </w:r>
      <w:r>
        <w:rPr>
          <w:b/>
        </w:rPr>
        <w:t>except</w:t>
      </w:r>
      <w:r>
        <w:t>:</w:t>
      </w:r>
    </w:p>
    <w:p w:rsidR="0069557D" w:rsidRDefault="0069557D" w:rsidP="00E85654">
      <w:pPr>
        <w:pStyle w:val="Numberbullet2"/>
        <w:numPr>
          <w:ilvl w:val="0"/>
          <w:numId w:val="607"/>
        </w:numPr>
      </w:pPr>
      <w:r>
        <w:t>in leave-on cosmetic preparations containing 0.1 per cent or less of 4,4-dimethyl-1-cyclohexene-1-propanal;</w:t>
      </w:r>
    </w:p>
    <w:p w:rsidR="0069557D" w:rsidRDefault="0069557D" w:rsidP="00E85654">
      <w:pPr>
        <w:pStyle w:val="Numberbullet2"/>
        <w:numPr>
          <w:ilvl w:val="0"/>
          <w:numId w:val="607"/>
        </w:numPr>
      </w:pPr>
      <w:r>
        <w:t>in rinse-off cosmetic preparations containing 0.5 per cent or less of 4,4-dimethyl-1-cyclohexene-1-propanal; or</w:t>
      </w:r>
    </w:p>
    <w:p w:rsidR="0069557D" w:rsidRPr="0069557D" w:rsidRDefault="0069557D" w:rsidP="00E85654">
      <w:pPr>
        <w:pStyle w:val="Numberbullet2"/>
        <w:numPr>
          <w:ilvl w:val="0"/>
          <w:numId w:val="607"/>
        </w:numPr>
      </w:pPr>
      <w:r>
        <w:t>in other preparations containing 1 per cent or less of 4,4-dimethyl-1-cyclohexene-1-propanal.</w:t>
      </w:r>
    </w:p>
    <w:p w:rsidR="00204913" w:rsidRPr="001E2829" w:rsidRDefault="00204913" w:rsidP="00204913">
      <w:r w:rsidRPr="001E2829">
        <w:t>DIMETHYL SULFOXIDE (excluding dimethyl sulfone):</w:t>
      </w:r>
    </w:p>
    <w:p w:rsidR="00204913" w:rsidRPr="001E2829" w:rsidRDefault="00204913" w:rsidP="00E85654">
      <w:pPr>
        <w:pStyle w:val="Numberbullet2"/>
        <w:numPr>
          <w:ilvl w:val="0"/>
          <w:numId w:val="428"/>
        </w:numPr>
      </w:pPr>
      <w:r w:rsidRPr="001E2829">
        <w:lastRenderedPageBreak/>
        <w:t>when not for therapeutic use; or</w:t>
      </w:r>
    </w:p>
    <w:p w:rsidR="00204913" w:rsidRPr="001E2829" w:rsidRDefault="00204913" w:rsidP="0003231A">
      <w:pPr>
        <w:pStyle w:val="Numberbullet2"/>
      </w:pPr>
      <w:r w:rsidRPr="001E2829">
        <w:t>for the treatment of animals:</w:t>
      </w:r>
    </w:p>
    <w:p w:rsidR="00204913" w:rsidRPr="001E2829" w:rsidRDefault="00204913" w:rsidP="00E85654">
      <w:pPr>
        <w:pStyle w:val="Numberbullet3"/>
        <w:numPr>
          <w:ilvl w:val="0"/>
          <w:numId w:val="429"/>
        </w:numPr>
      </w:pPr>
      <w:r w:rsidRPr="001E2829">
        <w:t>when combined with no other therapeutic substance(s);</w:t>
      </w:r>
    </w:p>
    <w:p w:rsidR="00204913" w:rsidRPr="001E2829" w:rsidRDefault="00204913" w:rsidP="00121788">
      <w:pPr>
        <w:pStyle w:val="Numberbullet3"/>
      </w:pPr>
      <w:r w:rsidRPr="001E2829">
        <w:t>in liquid preparations containing copper salicylate and 1 per cent or less of methyl salicylate as the only other therapeutic substances; or</w:t>
      </w:r>
    </w:p>
    <w:p w:rsidR="00204913" w:rsidRPr="001E2829" w:rsidRDefault="00204913" w:rsidP="00121788">
      <w:pPr>
        <w:pStyle w:val="Numberbullet3"/>
      </w:pPr>
      <w:r w:rsidRPr="001E2829">
        <w:t>in clay poultices containing 2 per cent or less of dimethyl sulfoxide.</w:t>
      </w:r>
    </w:p>
    <w:p w:rsidR="00204913" w:rsidRPr="001E2829" w:rsidRDefault="00204913" w:rsidP="00203754">
      <w:pPr>
        <w:pStyle w:val="Normal-hanging"/>
      </w:pPr>
      <w:r w:rsidRPr="001E2829">
        <w:t xml:space="preserve">DINITROCRESOLS and their homologues in preparations containing 5 per cent or less of such compounds </w:t>
      </w:r>
      <w:r w:rsidR="004E3AC5" w:rsidRPr="00203754">
        <w:rPr>
          <w:b/>
        </w:rPr>
        <w:t>except</w:t>
      </w:r>
      <w:r w:rsidRPr="001E2829">
        <w:t>:</w:t>
      </w:r>
    </w:p>
    <w:p w:rsidR="00204913" w:rsidRPr="001E2829" w:rsidRDefault="00204913" w:rsidP="00E85654">
      <w:pPr>
        <w:pStyle w:val="Numberbullet2"/>
        <w:numPr>
          <w:ilvl w:val="0"/>
          <w:numId w:val="430"/>
        </w:numPr>
      </w:pPr>
      <w:r w:rsidRPr="001E2829">
        <w:t>when included in Schedule 4; or</w:t>
      </w:r>
    </w:p>
    <w:p w:rsidR="00204913" w:rsidRPr="001E2829" w:rsidRDefault="00204913" w:rsidP="0003231A">
      <w:pPr>
        <w:pStyle w:val="Numberbullet2"/>
      </w:pPr>
      <w:r w:rsidRPr="001E2829">
        <w:t xml:space="preserve">when separately specified in this Schedule. </w:t>
      </w:r>
    </w:p>
    <w:p w:rsidR="00204913" w:rsidRPr="001E2829" w:rsidRDefault="00204913" w:rsidP="00203754">
      <w:pPr>
        <w:pStyle w:val="Normal-hanging"/>
      </w:pPr>
      <w:r w:rsidRPr="001E2829">
        <w:t xml:space="preserve">DINITROPHENOLS and their homologues in preparations containing 5 per cent or less of such compounds </w:t>
      </w:r>
      <w:r w:rsidR="004E3AC5" w:rsidRPr="00203754">
        <w:rPr>
          <w:b/>
        </w:rPr>
        <w:t>except</w:t>
      </w:r>
      <w:r w:rsidRPr="001E2829">
        <w:t>:</w:t>
      </w:r>
    </w:p>
    <w:p w:rsidR="00204913" w:rsidRPr="001E2829" w:rsidRDefault="00204913" w:rsidP="00E85654">
      <w:pPr>
        <w:pStyle w:val="Numberbullet2"/>
        <w:numPr>
          <w:ilvl w:val="0"/>
          <w:numId w:val="431"/>
        </w:numPr>
      </w:pPr>
      <w:r w:rsidRPr="001E2829">
        <w:t>when included in Schedule 4; or</w:t>
      </w:r>
    </w:p>
    <w:p w:rsidR="00204913" w:rsidRPr="001E2829" w:rsidRDefault="00204913" w:rsidP="0003231A">
      <w:pPr>
        <w:pStyle w:val="Numberbullet2"/>
      </w:pPr>
      <w:r w:rsidRPr="001E2829">
        <w:t>when separately specified in this Schedule.</w:t>
      </w:r>
    </w:p>
    <w:p w:rsidR="00204913" w:rsidRPr="001E2829" w:rsidRDefault="00204913" w:rsidP="00204913">
      <w:r w:rsidRPr="001E2829">
        <w:t>DIOXACARB.</w:t>
      </w:r>
    </w:p>
    <w:p w:rsidR="00204913" w:rsidRPr="001E2829" w:rsidRDefault="00204913" w:rsidP="00204913">
      <w:r w:rsidRPr="001E2829">
        <w:t>DIOXANE.</w:t>
      </w:r>
    </w:p>
    <w:p w:rsidR="00204913" w:rsidRPr="001E2829" w:rsidRDefault="00204913" w:rsidP="00204913">
      <w:r w:rsidRPr="001E2829">
        <w:t>DIPHACINONE.</w:t>
      </w:r>
    </w:p>
    <w:p w:rsidR="00204913" w:rsidRDefault="00204913" w:rsidP="00204913">
      <w:r w:rsidRPr="001E2829">
        <w:t>DIQUAT in preparations containing 20 per cent or less of diquat.</w:t>
      </w:r>
    </w:p>
    <w:p w:rsidR="00E46A7A" w:rsidRPr="001E2829" w:rsidRDefault="00E46A7A" w:rsidP="00204913">
      <w:r w:rsidRPr="00E46A7A">
        <w:t>DISPERSE YELLOW 3</w:t>
      </w:r>
      <w:r>
        <w:t xml:space="preserve"> </w:t>
      </w:r>
      <w:r w:rsidRPr="00E46A7A">
        <w:rPr>
          <w:b/>
        </w:rPr>
        <w:t>except</w:t>
      </w:r>
      <w:r>
        <w:t xml:space="preserve"> when in Schedule 10.</w:t>
      </w:r>
    </w:p>
    <w:p w:rsidR="00204913" w:rsidRPr="001E2829" w:rsidRDefault="00204913" w:rsidP="00204913">
      <w:r w:rsidRPr="001E2829">
        <w:t xml:space="preserve">DISULFIRAM </w:t>
      </w:r>
      <w:r w:rsidR="004E3AC5" w:rsidRPr="001E2829">
        <w:rPr>
          <w:b/>
        </w:rPr>
        <w:t>except</w:t>
      </w:r>
      <w:r w:rsidRPr="001E2829">
        <w:t xml:space="preserve"> when included in Schedule 4.</w:t>
      </w:r>
    </w:p>
    <w:p w:rsidR="00204913" w:rsidRPr="001E2829" w:rsidRDefault="00204913" w:rsidP="00204913">
      <w:r w:rsidRPr="001E2829">
        <w:t>DISULFOTON in granular preparations containing 5 per cent or less of disulfoton.</w:t>
      </w:r>
    </w:p>
    <w:p w:rsidR="00204913" w:rsidRPr="001E2829" w:rsidRDefault="00204913" w:rsidP="00204913">
      <w:r w:rsidRPr="001E2829">
        <w:t>DITHIANON.</w:t>
      </w:r>
    </w:p>
    <w:p w:rsidR="00204913" w:rsidRPr="001E2829" w:rsidRDefault="00204913" w:rsidP="0003231A">
      <w:pPr>
        <w:pStyle w:val="Normal-hanging"/>
      </w:pPr>
      <w:r w:rsidRPr="001E2829">
        <w:t>DITHIAZANINE in preparations containing 2 per cent or less of dithiazanine for the treatment of animals.</w:t>
      </w:r>
    </w:p>
    <w:p w:rsidR="00204913" w:rsidRPr="001E2829" w:rsidRDefault="00204913" w:rsidP="00204913">
      <w:r w:rsidRPr="001E2829">
        <w:t>DIUREDOSAN.</w:t>
      </w:r>
    </w:p>
    <w:p w:rsidR="00204913" w:rsidRPr="001E2829" w:rsidRDefault="00204913" w:rsidP="00204913">
      <w:r w:rsidRPr="001E2829">
        <w:t xml:space="preserve">N-(N-DODECYL)-2-PYRROLIDONE </w:t>
      </w:r>
      <w:r w:rsidR="004E3AC5" w:rsidRPr="001E2829">
        <w:rPr>
          <w:b/>
        </w:rPr>
        <w:t>except</w:t>
      </w:r>
      <w:r w:rsidRPr="001E2829">
        <w:t>:</w:t>
      </w:r>
    </w:p>
    <w:p w:rsidR="00204913" w:rsidRPr="001E2829" w:rsidRDefault="00204913" w:rsidP="00E85654">
      <w:pPr>
        <w:pStyle w:val="Numberbullet2"/>
        <w:numPr>
          <w:ilvl w:val="0"/>
          <w:numId w:val="432"/>
        </w:numPr>
      </w:pPr>
      <w:r w:rsidRPr="001E2829">
        <w:t>when included in Schedule 5; or</w:t>
      </w:r>
    </w:p>
    <w:p w:rsidR="00204913" w:rsidRPr="001E2829" w:rsidRDefault="00204913" w:rsidP="0003231A">
      <w:pPr>
        <w:pStyle w:val="Numberbullet2"/>
      </w:pPr>
      <w:r w:rsidRPr="001E2829">
        <w:t>in preparations containing 25 per cent or less of designated solvents.</w:t>
      </w:r>
    </w:p>
    <w:p w:rsidR="00204913" w:rsidRPr="001E2829" w:rsidRDefault="00204913" w:rsidP="00204913">
      <w:r w:rsidRPr="001E2829">
        <w:t>DODINE.</w:t>
      </w:r>
    </w:p>
    <w:p w:rsidR="00204913" w:rsidRPr="001E2829" w:rsidRDefault="00204913" w:rsidP="0003231A">
      <w:pPr>
        <w:pStyle w:val="Normal-hanging"/>
      </w:pPr>
      <w:r w:rsidRPr="001E2829">
        <w:t>DORAMECTIN for external use for the treatment of animals, in preparations containing 2 per cent or less of doramectin.</w:t>
      </w:r>
    </w:p>
    <w:p w:rsidR="00204913" w:rsidRPr="001E2829" w:rsidRDefault="00204913" w:rsidP="00204913">
      <w:r w:rsidRPr="001E2829">
        <w:t>DSMA in herbicide or defoliant preparations containing 10 per cent or less of DSMA.</w:t>
      </w:r>
    </w:p>
    <w:p w:rsidR="00204913" w:rsidRPr="001E2829" w:rsidRDefault="00204913" w:rsidP="00204913">
      <w:r w:rsidRPr="001E2829">
        <w:lastRenderedPageBreak/>
        <w:t xml:space="preserve">ECONAZOLE for </w:t>
      </w:r>
      <w:r w:rsidR="009F3293" w:rsidRPr="001E2829">
        <w:t xml:space="preserve">the </w:t>
      </w:r>
      <w:r w:rsidRPr="001E2829">
        <w:t>external treatment of animals.</w:t>
      </w:r>
    </w:p>
    <w:p w:rsidR="00204913" w:rsidRPr="001E2829" w:rsidRDefault="00204913" w:rsidP="0003231A">
      <w:pPr>
        <w:pStyle w:val="Normal-hanging"/>
      </w:pPr>
      <w:r w:rsidRPr="001E2829">
        <w:t xml:space="preserve">EMAMECTIN in preparations containing 5 per cent or less of emamectin </w:t>
      </w:r>
      <w:r w:rsidR="004E3AC5" w:rsidRPr="001E2829">
        <w:rPr>
          <w:b/>
        </w:rPr>
        <w:t>except</w:t>
      </w:r>
      <w:r w:rsidRPr="001E2829">
        <w:t xml:space="preserve"> when included in Schedule 5.</w:t>
      </w:r>
    </w:p>
    <w:p w:rsidR="00204913" w:rsidRPr="001E2829" w:rsidRDefault="00204913" w:rsidP="00204913">
      <w:r w:rsidRPr="001E2829">
        <w:t xml:space="preserve">EMODEPSIDE for the treatment of animals </w:t>
      </w:r>
      <w:r w:rsidR="004E3AC5" w:rsidRPr="001E2829">
        <w:rPr>
          <w:b/>
        </w:rPr>
        <w:t>except</w:t>
      </w:r>
      <w:r w:rsidRPr="001E2829">
        <w:t xml:space="preserve"> when included in Schedule 5.</w:t>
      </w:r>
    </w:p>
    <w:p w:rsidR="00204913" w:rsidRPr="001E2829" w:rsidRDefault="00204913" w:rsidP="0003231A">
      <w:pPr>
        <w:pStyle w:val="Normal-hanging"/>
      </w:pPr>
      <w:r w:rsidRPr="001E2829">
        <w:t>ENDOSULFAN in aqueous preparations containing 33 per cent or less of microencapsulated endosulfan.</w:t>
      </w:r>
    </w:p>
    <w:p w:rsidR="00204913" w:rsidRPr="001E2829" w:rsidRDefault="00204913" w:rsidP="00204913">
      <w:r w:rsidRPr="001E2829">
        <w:t>ENDOTHAL in preparations containing 20 per cent or less of endothal.</w:t>
      </w:r>
    </w:p>
    <w:p w:rsidR="00204913" w:rsidRPr="001E2829" w:rsidRDefault="00204913" w:rsidP="00204913">
      <w:r w:rsidRPr="001E2829">
        <w:t>EPTC.</w:t>
      </w:r>
    </w:p>
    <w:p w:rsidR="00204913" w:rsidRPr="001E2829" w:rsidRDefault="00204913" w:rsidP="00204913">
      <w:r w:rsidRPr="001E2829">
        <w:t xml:space="preserve">ESBIOTHRIN </w:t>
      </w:r>
      <w:r w:rsidR="004E3AC5" w:rsidRPr="001E2829">
        <w:rPr>
          <w:b/>
        </w:rPr>
        <w:t>except</w:t>
      </w:r>
      <w:r w:rsidRPr="001E2829">
        <w:t>:</w:t>
      </w:r>
    </w:p>
    <w:p w:rsidR="00204913" w:rsidRPr="001E2829" w:rsidRDefault="00204913" w:rsidP="00E85654">
      <w:pPr>
        <w:pStyle w:val="Numberbullet2"/>
        <w:numPr>
          <w:ilvl w:val="0"/>
          <w:numId w:val="433"/>
        </w:numPr>
      </w:pPr>
      <w:r w:rsidRPr="001E2829">
        <w:t>when included in Schedule 5; or</w:t>
      </w:r>
    </w:p>
    <w:p w:rsidR="00204913" w:rsidRPr="001E2829" w:rsidRDefault="00204913" w:rsidP="0003231A">
      <w:pPr>
        <w:pStyle w:val="Numberbullet2"/>
      </w:pPr>
      <w:r w:rsidRPr="001E2829">
        <w:t>in pressurised spray packs containing 1 per cent or less of esbiothrin.</w:t>
      </w:r>
    </w:p>
    <w:p w:rsidR="00204913" w:rsidRPr="001E2829" w:rsidRDefault="00204913" w:rsidP="00204913">
      <w:r w:rsidRPr="001E2829">
        <w:t xml:space="preserve">ESFENVALERATE </w:t>
      </w:r>
      <w:r w:rsidR="004E3AC5" w:rsidRPr="001E2829">
        <w:rPr>
          <w:b/>
        </w:rPr>
        <w:t>except</w:t>
      </w:r>
      <w:r w:rsidRPr="001E2829">
        <w:t xml:space="preserve"> when included in Schedule 5.</w:t>
      </w:r>
    </w:p>
    <w:p w:rsidR="00204913" w:rsidRPr="001E2829" w:rsidRDefault="00204913" w:rsidP="00204913">
      <w:r w:rsidRPr="001E2829">
        <w:t>ETHEPHON (excluding its salts and derivatives).</w:t>
      </w:r>
    </w:p>
    <w:p w:rsidR="00204913" w:rsidRPr="001E2829" w:rsidRDefault="00204913" w:rsidP="00204913">
      <w:r w:rsidRPr="001E2829">
        <w:t xml:space="preserve">ETHER </w:t>
      </w:r>
      <w:r w:rsidR="004E3AC5" w:rsidRPr="001E2829">
        <w:rPr>
          <w:b/>
        </w:rPr>
        <w:t>except</w:t>
      </w:r>
      <w:r w:rsidRPr="001E2829">
        <w:t>:</w:t>
      </w:r>
    </w:p>
    <w:p w:rsidR="00204913" w:rsidRPr="001E2829" w:rsidRDefault="00204913" w:rsidP="00E85654">
      <w:pPr>
        <w:pStyle w:val="Numberbullet2"/>
        <w:numPr>
          <w:ilvl w:val="0"/>
          <w:numId w:val="435"/>
        </w:numPr>
      </w:pPr>
      <w:r w:rsidRPr="001E2829">
        <w:t>when included in Schedule 2, 4 or 5; or</w:t>
      </w:r>
    </w:p>
    <w:p w:rsidR="00204913" w:rsidRPr="001E2829" w:rsidRDefault="00204913" w:rsidP="0003231A">
      <w:pPr>
        <w:pStyle w:val="Numberbullet2"/>
      </w:pPr>
      <w:r w:rsidRPr="001E2829">
        <w:t>in preparations containing 10 per cent or less of ether.</w:t>
      </w:r>
    </w:p>
    <w:p w:rsidR="00204913" w:rsidRPr="001E2829" w:rsidRDefault="00204913" w:rsidP="00204913">
      <w:r w:rsidRPr="001E2829">
        <w:t>ETHIOFENCARB.</w:t>
      </w:r>
    </w:p>
    <w:p w:rsidR="00204913" w:rsidRPr="001E2829" w:rsidRDefault="00204913" w:rsidP="00204913">
      <w:r w:rsidRPr="001E2829">
        <w:t>ETHOATE-METHYL.</w:t>
      </w:r>
    </w:p>
    <w:p w:rsidR="00204913" w:rsidRPr="001E2829" w:rsidRDefault="00204913" w:rsidP="0003231A">
      <w:pPr>
        <w:pStyle w:val="Normal-hanging"/>
      </w:pPr>
      <w:r w:rsidRPr="001E2829">
        <w:t>ETHOPROPHOS in granular formulations containing 10 per cent or less of ethoprophos and 2 per cent of linseed oil.</w:t>
      </w:r>
    </w:p>
    <w:p w:rsidR="003874F5" w:rsidRDefault="00204913" w:rsidP="00204913">
      <w:r w:rsidRPr="001E2829">
        <w:t>ETHYL BROMIDE.</w:t>
      </w:r>
    </w:p>
    <w:p w:rsidR="003874F5" w:rsidRDefault="003874F5" w:rsidP="003874F5">
      <w:pPr>
        <w:pStyle w:val="Normal-hanging"/>
      </w:pPr>
      <w:r w:rsidRPr="003874F5">
        <w:t xml:space="preserve">2-ETHYLHEXANOIC ACID and its alkyl esters </w:t>
      </w:r>
      <w:r w:rsidRPr="004F385B">
        <w:rPr>
          <w:b/>
        </w:rPr>
        <w:t>except</w:t>
      </w:r>
      <w:r w:rsidRPr="003874F5">
        <w:t xml:space="preserve"> in preparations containing 5 per cent or less calculated as 2-ethylhexanoic acid.</w:t>
      </w:r>
    </w:p>
    <w:p w:rsidR="00204913" w:rsidRPr="001E2829" w:rsidRDefault="00204913" w:rsidP="003874F5">
      <w:pPr>
        <w:pStyle w:val="Normal-hanging"/>
      </w:pPr>
      <w:r w:rsidRPr="001E2829">
        <w:t>ETHYL FORMATE when packed and labelled for use as a fumigant.</w:t>
      </w:r>
    </w:p>
    <w:p w:rsidR="00204913" w:rsidRPr="001E2829" w:rsidRDefault="00204913" w:rsidP="00204913">
      <w:r w:rsidRPr="001E2829">
        <w:t>ETHYLENE CHLOROHYDRIN.</w:t>
      </w:r>
    </w:p>
    <w:p w:rsidR="00204913" w:rsidRPr="001E2829" w:rsidRDefault="00204913" w:rsidP="00204913">
      <w:r w:rsidRPr="001E2829">
        <w:t>ETHYLENE DICHLORIDE.</w:t>
      </w:r>
    </w:p>
    <w:p w:rsidR="00204913" w:rsidRPr="001E2829" w:rsidRDefault="00204913" w:rsidP="00204913">
      <w:r w:rsidRPr="001E2829">
        <w:t xml:space="preserve">ETHYLENE GLYCOL (excluding its salts and derivatives) </w:t>
      </w:r>
      <w:r w:rsidR="004E3AC5" w:rsidRPr="001E2829">
        <w:rPr>
          <w:b/>
        </w:rPr>
        <w:t>except</w:t>
      </w:r>
      <w:r w:rsidRPr="001E2829">
        <w:t>:</w:t>
      </w:r>
    </w:p>
    <w:p w:rsidR="00204913" w:rsidRPr="001E2829" w:rsidRDefault="00204913" w:rsidP="00E85654">
      <w:pPr>
        <w:pStyle w:val="Numberbullet2"/>
        <w:numPr>
          <w:ilvl w:val="0"/>
          <w:numId w:val="436"/>
        </w:numPr>
      </w:pPr>
      <w:r w:rsidRPr="001E2829">
        <w:t xml:space="preserve">when included in Schedule 5; </w:t>
      </w:r>
    </w:p>
    <w:p w:rsidR="00204913" w:rsidRPr="001E2829" w:rsidRDefault="00204913" w:rsidP="0003231A">
      <w:pPr>
        <w:pStyle w:val="Numberbullet2"/>
      </w:pPr>
      <w:r w:rsidRPr="001E2829">
        <w:t>in paints or paint tinters;</w:t>
      </w:r>
    </w:p>
    <w:p w:rsidR="00204913" w:rsidRPr="001E2829" w:rsidRDefault="00204913" w:rsidP="0003231A">
      <w:pPr>
        <w:pStyle w:val="Numberbullet2"/>
      </w:pPr>
      <w:r w:rsidRPr="001E2829">
        <w:t>in toothpastes or mouthwashes containing more than 0.25 per cent of ethylene glycol; or</w:t>
      </w:r>
    </w:p>
    <w:p w:rsidR="00204913" w:rsidRPr="001E2829" w:rsidRDefault="00204913" w:rsidP="0003231A">
      <w:pPr>
        <w:pStyle w:val="Numberbullet2"/>
      </w:pPr>
      <w:r w:rsidRPr="001E2829">
        <w:t>in other preparations containing 2.5 per cent or less of ethylene glycol.</w:t>
      </w:r>
    </w:p>
    <w:p w:rsidR="00204913" w:rsidRPr="001E2829" w:rsidRDefault="00204913" w:rsidP="00204913">
      <w:r w:rsidRPr="001E2829">
        <w:lastRenderedPageBreak/>
        <w:t xml:space="preserve">ETHYLENE GLYCOL MONOALKYL ETHERS and their ACETATES, </w:t>
      </w:r>
      <w:r w:rsidR="004E3AC5" w:rsidRPr="001E2829">
        <w:rPr>
          <w:b/>
        </w:rPr>
        <w:t>except</w:t>
      </w:r>
      <w:r w:rsidRPr="001E2829">
        <w:t>:</w:t>
      </w:r>
    </w:p>
    <w:p w:rsidR="00204913" w:rsidRPr="001E2829" w:rsidRDefault="00204913" w:rsidP="00E85654">
      <w:pPr>
        <w:pStyle w:val="Numberbullet2"/>
        <w:numPr>
          <w:ilvl w:val="0"/>
          <w:numId w:val="437"/>
        </w:numPr>
      </w:pPr>
      <w:r w:rsidRPr="001E2829">
        <w:t>when separately specified in these Schedules; or</w:t>
      </w:r>
    </w:p>
    <w:p w:rsidR="00204913" w:rsidRPr="001E2829" w:rsidRDefault="00204913" w:rsidP="0003231A">
      <w:pPr>
        <w:pStyle w:val="Numberbullet2"/>
      </w:pPr>
      <w:r w:rsidRPr="001E2829">
        <w:t>in preparations containing 10 per cent or less of such substances.</w:t>
      </w:r>
    </w:p>
    <w:p w:rsidR="00204913" w:rsidRPr="001E2829" w:rsidRDefault="00204913" w:rsidP="00204913">
      <w:r w:rsidRPr="001E2829">
        <w:t>ETRIMFOS.</w:t>
      </w:r>
    </w:p>
    <w:p w:rsidR="00204913" w:rsidRPr="001E2829" w:rsidRDefault="00204913" w:rsidP="00204913">
      <w:r w:rsidRPr="001E2829">
        <w:t xml:space="preserve">EUCALYPTUS OIL </w:t>
      </w:r>
      <w:r w:rsidR="004E3AC5" w:rsidRPr="001E2829">
        <w:rPr>
          <w:b/>
        </w:rPr>
        <w:t>except</w:t>
      </w:r>
      <w:r w:rsidRPr="001E2829">
        <w:t>:</w:t>
      </w:r>
    </w:p>
    <w:p w:rsidR="00204913" w:rsidRPr="001E2829" w:rsidRDefault="00204913" w:rsidP="00E85654">
      <w:pPr>
        <w:pStyle w:val="Numberbullet2"/>
        <w:numPr>
          <w:ilvl w:val="0"/>
          <w:numId w:val="438"/>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03231A">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03231A">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w:t>
      </w:r>
    </w:p>
    <w:p w:rsidR="00204913" w:rsidRPr="001E2829" w:rsidRDefault="00204913" w:rsidP="0003231A">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 or</w:t>
      </w:r>
    </w:p>
    <w:p w:rsidR="00204913" w:rsidRPr="001E2829" w:rsidRDefault="0003231A" w:rsidP="0003231A">
      <w:pPr>
        <w:pStyle w:val="Numberbullet2"/>
      </w:pPr>
      <w:r w:rsidRPr="001E2829">
        <w:t>i</w:t>
      </w:r>
      <w:r w:rsidR="00204913" w:rsidRPr="001E2829">
        <w:t>n preparations containing 25 per cent or less of eucalyptus oil.</w:t>
      </w:r>
    </w:p>
    <w:p w:rsidR="00204913" w:rsidRPr="001E2829" w:rsidRDefault="00204913" w:rsidP="00204913">
      <w:r w:rsidRPr="001E2829">
        <w:t xml:space="preserve">EUGENOL </w:t>
      </w:r>
      <w:r w:rsidR="004E3AC5" w:rsidRPr="001E2829">
        <w:rPr>
          <w:b/>
        </w:rPr>
        <w:t>except</w:t>
      </w:r>
      <w:r w:rsidRPr="001E2829">
        <w:t>:</w:t>
      </w:r>
    </w:p>
    <w:p w:rsidR="00204913" w:rsidRPr="001E2829" w:rsidRDefault="00204913" w:rsidP="00E85654">
      <w:pPr>
        <w:pStyle w:val="Numberbullet2"/>
        <w:numPr>
          <w:ilvl w:val="0"/>
          <w:numId w:val="439"/>
        </w:numPr>
      </w:pPr>
      <w:r w:rsidRPr="001E2829">
        <w:t>when included in Schedule 5;</w:t>
      </w:r>
    </w:p>
    <w:p w:rsidR="00204913" w:rsidRPr="001E2829" w:rsidRDefault="00204913" w:rsidP="0003231A">
      <w:pPr>
        <w:pStyle w:val="Numberbullet2"/>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03231A">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03231A">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w:t>
      </w:r>
    </w:p>
    <w:p w:rsidR="00204913" w:rsidRPr="001E2829" w:rsidRDefault="00204913" w:rsidP="0003231A">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lastRenderedPageBreak/>
        <w:tab/>
      </w:r>
      <w:r w:rsidRPr="001E2829">
        <w:tab/>
        <w:t>KEEP OUT OF REACH OF CHILDREN; and</w:t>
      </w:r>
      <w:r w:rsidR="0003231A" w:rsidRPr="001E2829">
        <w:br/>
      </w:r>
      <w:r w:rsidRPr="001E2829">
        <w:tab/>
      </w:r>
      <w:r w:rsidRPr="001E2829">
        <w:tab/>
        <w:t>NOT TO BE TAKEN; or</w:t>
      </w:r>
    </w:p>
    <w:p w:rsidR="00204913" w:rsidRPr="001E2829" w:rsidRDefault="00204913" w:rsidP="0003231A">
      <w:pPr>
        <w:pStyle w:val="Numberbullet2"/>
      </w:pPr>
      <w:r w:rsidRPr="001E2829">
        <w:t>in preparations containing 25 per cent or less of eugenol.</w:t>
      </w:r>
    </w:p>
    <w:p w:rsidR="00204913" w:rsidRPr="001E2829" w:rsidRDefault="00204913" w:rsidP="00204913">
      <w:r w:rsidRPr="001E2829">
        <w:t xml:space="preserve">FAMPHUR in preparations containing 20 per cent or less of famphur. </w:t>
      </w:r>
    </w:p>
    <w:p w:rsidR="00204913" w:rsidRPr="001E2829" w:rsidRDefault="00204913" w:rsidP="00204913">
      <w:r w:rsidRPr="001E2829">
        <w:t xml:space="preserve">FEBANTEL </w:t>
      </w:r>
      <w:r w:rsidR="004E3AC5" w:rsidRPr="001E2829">
        <w:rPr>
          <w:b/>
        </w:rPr>
        <w:t>except</w:t>
      </w:r>
      <w:r w:rsidRPr="001E2829">
        <w:t>:</w:t>
      </w:r>
    </w:p>
    <w:p w:rsidR="00204913" w:rsidRPr="001E2829" w:rsidRDefault="00204913" w:rsidP="00E85654">
      <w:pPr>
        <w:pStyle w:val="Numberbullet2"/>
        <w:numPr>
          <w:ilvl w:val="0"/>
          <w:numId w:val="440"/>
        </w:numPr>
      </w:pPr>
      <w:r w:rsidRPr="001E2829">
        <w:t>in divided preparations containing 1000 mg or less of febantel per dosage unit; or</w:t>
      </w:r>
    </w:p>
    <w:p w:rsidR="00204913" w:rsidRPr="001E2829" w:rsidRDefault="00204913" w:rsidP="0003231A">
      <w:pPr>
        <w:pStyle w:val="Numberbullet2"/>
      </w:pPr>
      <w:r w:rsidRPr="001E2829">
        <w:t>in undivided preparations containing 10 per cent or less of febantel.</w:t>
      </w:r>
    </w:p>
    <w:p w:rsidR="00204913" w:rsidRPr="001E2829" w:rsidRDefault="00204913" w:rsidP="00204913">
      <w:r w:rsidRPr="001E2829">
        <w:t>FENAMIPHOS in granular preparations containing 5 per cent or less of fenamiphos.</w:t>
      </w:r>
    </w:p>
    <w:p w:rsidR="00204913" w:rsidRPr="001E2829" w:rsidRDefault="00204913" w:rsidP="00204913">
      <w:r w:rsidRPr="001E2829">
        <w:t>FENAZAFLOR.</w:t>
      </w:r>
    </w:p>
    <w:p w:rsidR="00204913" w:rsidRPr="001E2829" w:rsidRDefault="00204913" w:rsidP="00204913">
      <w:r w:rsidRPr="001E2829">
        <w:t>FENBUTATIN OXIDE.</w:t>
      </w:r>
    </w:p>
    <w:p w:rsidR="00204913" w:rsidRPr="001E2829" w:rsidRDefault="00204913" w:rsidP="00204913">
      <w:r w:rsidRPr="001E2829">
        <w:t>FENCHLORPHOS.</w:t>
      </w:r>
    </w:p>
    <w:p w:rsidR="00204913" w:rsidRPr="001E2829" w:rsidRDefault="00204913" w:rsidP="00204913">
      <w:r w:rsidRPr="001E2829">
        <w:t>FENITROTHION.</w:t>
      </w:r>
    </w:p>
    <w:p w:rsidR="00204913" w:rsidRPr="001E2829" w:rsidRDefault="00204913" w:rsidP="00204913">
      <w:r w:rsidRPr="001E2829">
        <w:t>FENOXACRIM in preparations for the treatment of carpets during manufacture.</w:t>
      </w:r>
    </w:p>
    <w:p w:rsidR="00204913" w:rsidRPr="001E2829" w:rsidRDefault="00204913" w:rsidP="00204913">
      <w:r w:rsidRPr="001E2829">
        <w:t>FENPYROXIMATE.</w:t>
      </w:r>
    </w:p>
    <w:p w:rsidR="00204913" w:rsidRPr="001E2829" w:rsidRDefault="00204913" w:rsidP="0003231A">
      <w:pPr>
        <w:pStyle w:val="Normal-hanging"/>
      </w:pPr>
      <w:r w:rsidRPr="001E2829">
        <w:t xml:space="preserve">FENTHION in preparations containing 60 per cent or less of fenthion </w:t>
      </w:r>
      <w:r w:rsidR="004E3AC5" w:rsidRPr="001E2829">
        <w:rPr>
          <w:b/>
        </w:rPr>
        <w:t>except</w:t>
      </w:r>
      <w:r w:rsidRPr="001E2829">
        <w:t xml:space="preserve"> when included in Schedule 5.</w:t>
      </w:r>
    </w:p>
    <w:p w:rsidR="00204913" w:rsidRPr="001E2829" w:rsidRDefault="00204913" w:rsidP="00204913">
      <w:r w:rsidRPr="001E2829">
        <w:t>FENVALERATE.</w:t>
      </w:r>
    </w:p>
    <w:p w:rsidR="00204913" w:rsidRPr="001E2829" w:rsidRDefault="00204913" w:rsidP="00204913">
      <w:r w:rsidRPr="001E2829">
        <w:t xml:space="preserve">FIPRONIL </w:t>
      </w:r>
      <w:r w:rsidR="004E3AC5" w:rsidRPr="001E2829">
        <w:rPr>
          <w:b/>
        </w:rPr>
        <w:t>except</w:t>
      </w:r>
      <w:r w:rsidRPr="001E2829">
        <w:t>:</w:t>
      </w:r>
    </w:p>
    <w:p w:rsidR="00204913" w:rsidRPr="001E2829" w:rsidRDefault="00204913" w:rsidP="00E85654">
      <w:pPr>
        <w:pStyle w:val="Numberbullet2"/>
        <w:numPr>
          <w:ilvl w:val="0"/>
          <w:numId w:val="441"/>
        </w:numPr>
      </w:pPr>
      <w:r w:rsidRPr="001E2829">
        <w:t>when included in Schedule 5; or</w:t>
      </w:r>
    </w:p>
    <w:p w:rsidR="00204913" w:rsidRPr="001E2829" w:rsidRDefault="00204913" w:rsidP="0003231A">
      <w:pPr>
        <w:pStyle w:val="Numberbullet2"/>
      </w:pPr>
      <w:r w:rsidRPr="001E2829">
        <w:t>in preparations containing 0.05 per cent or less of fipronil.</w:t>
      </w:r>
    </w:p>
    <w:p w:rsidR="00204913" w:rsidRPr="001E2829" w:rsidRDefault="00204913" w:rsidP="00204913">
      <w:r w:rsidRPr="001E2829">
        <w:t>FLOCOUMAFEN in preparations containing 0.005 per cent or less of flocoumafen.</w:t>
      </w:r>
    </w:p>
    <w:p w:rsidR="00204913" w:rsidRPr="001E2829" w:rsidRDefault="00204913" w:rsidP="00204913">
      <w:r w:rsidRPr="001E2829">
        <w:t>FLONICAMID.</w:t>
      </w:r>
    </w:p>
    <w:p w:rsidR="00204913" w:rsidRPr="001E2829" w:rsidRDefault="00204913" w:rsidP="00204913">
      <w:r w:rsidRPr="001E2829">
        <w:t>FLUAZIFOP-BUTYL.</w:t>
      </w:r>
    </w:p>
    <w:p w:rsidR="00204913" w:rsidRPr="001E2829" w:rsidRDefault="00204913" w:rsidP="00204913">
      <w:r w:rsidRPr="001E2829">
        <w:t>FLUAZIFOP-P-BUTYL.</w:t>
      </w:r>
    </w:p>
    <w:p w:rsidR="00204913" w:rsidRPr="001E2829" w:rsidRDefault="00204913" w:rsidP="00204913">
      <w:r w:rsidRPr="001E2829">
        <w:t>FLUAZINAM.</w:t>
      </w:r>
    </w:p>
    <w:p w:rsidR="00204913" w:rsidRPr="001E2829" w:rsidRDefault="00204913" w:rsidP="00204913">
      <w:r w:rsidRPr="001E2829">
        <w:t>FLUCOFURON in preparations for the treatment of carpets during manufacture.</w:t>
      </w:r>
    </w:p>
    <w:p w:rsidR="00204913" w:rsidRPr="001E2829" w:rsidRDefault="00204913" w:rsidP="00204913">
      <w:r w:rsidRPr="001E2829">
        <w:t>FLUENSULFONE.</w:t>
      </w:r>
    </w:p>
    <w:p w:rsidR="00204913" w:rsidRPr="001E2829" w:rsidRDefault="00204913" w:rsidP="00204913">
      <w:r w:rsidRPr="001E2829">
        <w:t xml:space="preserve">FLUMETHRIN </w:t>
      </w:r>
      <w:r w:rsidR="004E3AC5" w:rsidRPr="001E2829">
        <w:rPr>
          <w:b/>
        </w:rPr>
        <w:t>except</w:t>
      </w:r>
      <w:r w:rsidRPr="001E2829">
        <w:t xml:space="preserve"> when included in Schedule 5.</w:t>
      </w:r>
    </w:p>
    <w:p w:rsidR="00204913" w:rsidRPr="001E2829" w:rsidRDefault="00204913" w:rsidP="00204913">
      <w:r w:rsidRPr="001E2829">
        <w:t>FLUMIOXAZIN when contained in water soluble bags individually packed in sealed sachets.</w:t>
      </w:r>
    </w:p>
    <w:p w:rsidR="00204913" w:rsidRPr="001E2829" w:rsidRDefault="00204913" w:rsidP="00204913">
      <w:r w:rsidRPr="001E2829">
        <w:t xml:space="preserve">FLUORIDES </w:t>
      </w:r>
      <w:r w:rsidR="004E3AC5" w:rsidRPr="001E2829">
        <w:rPr>
          <w:b/>
        </w:rPr>
        <w:t>except</w:t>
      </w:r>
      <w:r w:rsidRPr="001E2829">
        <w:t>:</w:t>
      </w:r>
    </w:p>
    <w:p w:rsidR="00204913" w:rsidRPr="001E2829" w:rsidRDefault="00204913" w:rsidP="00E85654">
      <w:pPr>
        <w:pStyle w:val="Numberbullet2"/>
        <w:numPr>
          <w:ilvl w:val="0"/>
          <w:numId w:val="442"/>
        </w:numPr>
      </w:pPr>
      <w:r w:rsidRPr="001E2829">
        <w:lastRenderedPageBreak/>
        <w:t>when included in Schedule 5;</w:t>
      </w:r>
    </w:p>
    <w:p w:rsidR="00204913" w:rsidRPr="001E2829" w:rsidRDefault="00204913" w:rsidP="0003231A">
      <w:pPr>
        <w:pStyle w:val="Numberbullet2"/>
      </w:pPr>
      <w:r w:rsidRPr="001E2829">
        <w:t>in preparations for human use; or</w:t>
      </w:r>
    </w:p>
    <w:p w:rsidR="00204913" w:rsidRPr="001E2829" w:rsidRDefault="00204913" w:rsidP="0003231A">
      <w:pPr>
        <w:pStyle w:val="Numberbullet2"/>
      </w:pPr>
      <w:r w:rsidRPr="001E2829">
        <w:t>in preparations containing 15 mg/kg or less of fluoride ion.</w:t>
      </w:r>
    </w:p>
    <w:p w:rsidR="00204913" w:rsidRDefault="00204913" w:rsidP="00204913">
      <w:r w:rsidRPr="001E2829">
        <w:t>FLUPROPANATE.</w:t>
      </w:r>
    </w:p>
    <w:p w:rsidR="00C27378" w:rsidRPr="001E2829" w:rsidRDefault="00C27378" w:rsidP="00204913">
      <w:r>
        <w:t>FLUPYRADIFURONE.</w:t>
      </w:r>
    </w:p>
    <w:p w:rsidR="00204913" w:rsidRPr="001E2829" w:rsidRDefault="00204913" w:rsidP="00204913">
      <w:r w:rsidRPr="001E2829">
        <w:t>FLUQUINCONAZOLE.</w:t>
      </w:r>
    </w:p>
    <w:p w:rsidR="00204913" w:rsidRPr="001E2829" w:rsidRDefault="00204913" w:rsidP="00204913">
      <w:r w:rsidRPr="001E2829">
        <w:t>FLUSILAZOL.</w:t>
      </w:r>
    </w:p>
    <w:p w:rsidR="00204913" w:rsidRPr="001E2829" w:rsidRDefault="00204913" w:rsidP="00204913">
      <w:r w:rsidRPr="001E2829">
        <w:t xml:space="preserve">FLUTRIAFOL </w:t>
      </w:r>
      <w:r w:rsidR="004E3AC5" w:rsidRPr="001E2829">
        <w:rPr>
          <w:b/>
        </w:rPr>
        <w:t>except</w:t>
      </w:r>
      <w:r w:rsidRPr="001E2829">
        <w:t xml:space="preserve"> in fertilisers containing 0.5 per cent or less of flutriafol.</w:t>
      </w:r>
    </w:p>
    <w:p w:rsidR="00204913" w:rsidRPr="001E2829" w:rsidRDefault="00204913" w:rsidP="00204913">
      <w:r w:rsidRPr="001E2829">
        <w:t xml:space="preserve">FLUVALINATE </w:t>
      </w:r>
      <w:r w:rsidR="004E3AC5" w:rsidRPr="001E2829">
        <w:rPr>
          <w:b/>
        </w:rPr>
        <w:t>except</w:t>
      </w:r>
      <w:r w:rsidRPr="001E2829">
        <w:t xml:space="preserve"> when included in Schedule 5.</w:t>
      </w:r>
    </w:p>
    <w:p w:rsidR="00204913" w:rsidRPr="001E2829" w:rsidRDefault="00204913" w:rsidP="0003231A">
      <w:pPr>
        <w:pStyle w:val="Normal-hanging"/>
      </w:pPr>
      <w:r w:rsidRPr="001E2829">
        <w:t xml:space="preserve">FORMALDEHYDE (excluding its derivatives) in preparations containing 0.05 per cent or more of free formaldehyde </w:t>
      </w:r>
      <w:r w:rsidR="004E3AC5" w:rsidRPr="001E2829">
        <w:rPr>
          <w:b/>
        </w:rPr>
        <w:t>except</w:t>
      </w:r>
      <w:r w:rsidRPr="001E2829">
        <w:t xml:space="preserve">: </w:t>
      </w:r>
    </w:p>
    <w:p w:rsidR="00204913" w:rsidRPr="001E2829" w:rsidRDefault="00204913" w:rsidP="00E85654">
      <w:pPr>
        <w:pStyle w:val="Numberbullet2"/>
        <w:numPr>
          <w:ilvl w:val="0"/>
          <w:numId w:val="443"/>
        </w:numPr>
      </w:pPr>
      <w:r w:rsidRPr="001E2829">
        <w:t>for human therapeutic use;</w:t>
      </w:r>
    </w:p>
    <w:p w:rsidR="00204913" w:rsidRPr="001E2829" w:rsidRDefault="00204913" w:rsidP="0003231A">
      <w:pPr>
        <w:pStyle w:val="Numberbullet2"/>
      </w:pPr>
      <w:r w:rsidRPr="001E2829">
        <w:t>in oral hygiene preparations;</w:t>
      </w:r>
    </w:p>
    <w:p w:rsidR="00204913" w:rsidRPr="001E2829" w:rsidRDefault="00204913" w:rsidP="0003231A">
      <w:pPr>
        <w:pStyle w:val="Numberbullet2"/>
      </w:pPr>
      <w:r w:rsidRPr="001E2829">
        <w:t>in nail hardener cosmetic preparations containing 5 per cent or more of free formaldehyde;</w:t>
      </w:r>
    </w:p>
    <w:p w:rsidR="00204913" w:rsidRPr="001E2829" w:rsidRDefault="00204913" w:rsidP="0003231A">
      <w:pPr>
        <w:pStyle w:val="Numberbullet2"/>
      </w:pPr>
      <w:r w:rsidRPr="001E2829">
        <w:t>in nail hardener cosmetic preparations containing 0.2 per cent or less of free formaldehyde when labelled with the statement:</w:t>
      </w:r>
    </w:p>
    <w:p w:rsidR="00204913" w:rsidRPr="001E2829" w:rsidRDefault="00204913" w:rsidP="00204913">
      <w:r w:rsidRPr="001E2829">
        <w:tab/>
      </w:r>
      <w:r w:rsidR="0003231A" w:rsidRPr="001E2829">
        <w:tab/>
      </w:r>
      <w:r w:rsidRPr="001E2829">
        <w:t>PROTECT CUTICLES WITH GREASE OR OIL;</w:t>
      </w:r>
    </w:p>
    <w:p w:rsidR="00204913" w:rsidRPr="001E2829" w:rsidRDefault="00204913" w:rsidP="0003231A">
      <w:pPr>
        <w:pStyle w:val="Numberbullet2"/>
      </w:pPr>
      <w:r w:rsidRPr="001E2829">
        <w:t>in all other cosmetic preparations; or</w:t>
      </w:r>
    </w:p>
    <w:p w:rsidR="00204913" w:rsidRPr="001E2829" w:rsidRDefault="00204913" w:rsidP="0003231A">
      <w:pPr>
        <w:pStyle w:val="Numberbullet2"/>
      </w:pPr>
      <w:r w:rsidRPr="001E2829">
        <w:t>in other preparations containing 0.2 per cent or less of free formaldehyde when labelled with the warning statement:</w:t>
      </w:r>
    </w:p>
    <w:p w:rsidR="00204913" w:rsidRPr="001E2829" w:rsidRDefault="00204913" w:rsidP="00204913">
      <w:r w:rsidRPr="001E2829">
        <w:tab/>
      </w:r>
      <w:r w:rsidR="0003231A" w:rsidRPr="001E2829">
        <w:tab/>
      </w:r>
      <w:r w:rsidRPr="001E2829">
        <w:t>CONTAINS FORMALDEHYDE.</w:t>
      </w:r>
    </w:p>
    <w:p w:rsidR="00204913" w:rsidRPr="001E2829" w:rsidRDefault="00204913" w:rsidP="00204913">
      <w:r w:rsidRPr="001E2829">
        <w:t>FORMOTHION.</w:t>
      </w:r>
    </w:p>
    <w:p w:rsidR="00204913" w:rsidRPr="001E2829" w:rsidRDefault="00204913" w:rsidP="00204913">
      <w:r w:rsidRPr="001E2829">
        <w:t xml:space="preserve">FOSPIRATE </w:t>
      </w:r>
      <w:r w:rsidR="004E3AC5" w:rsidRPr="001E2829">
        <w:rPr>
          <w:b/>
        </w:rPr>
        <w:t>except</w:t>
      </w:r>
      <w:r w:rsidRPr="001E2829">
        <w:t xml:space="preserve"> when included in Schedule 5.</w:t>
      </w:r>
    </w:p>
    <w:p w:rsidR="00204913" w:rsidRPr="001E2829" w:rsidRDefault="00204913" w:rsidP="00204913">
      <w:r w:rsidRPr="001E2829">
        <w:t>FUMAGILLIN.</w:t>
      </w:r>
    </w:p>
    <w:p w:rsidR="00204913" w:rsidRPr="001E2829" w:rsidRDefault="00204913" w:rsidP="00204913">
      <w:r w:rsidRPr="001E2829">
        <w:t xml:space="preserve">FURFURAL </w:t>
      </w:r>
      <w:r w:rsidR="004E3AC5" w:rsidRPr="001E2829">
        <w:rPr>
          <w:b/>
        </w:rPr>
        <w:t>except</w:t>
      </w:r>
      <w:r w:rsidRPr="001E2829">
        <w:t xml:space="preserve"> in preparations containing 0.1 per cent or less of furfural.</w:t>
      </w:r>
    </w:p>
    <w:p w:rsidR="00204913" w:rsidRPr="001E2829" w:rsidRDefault="00772D91" w:rsidP="00204913">
      <w:r>
        <w:t>GLUTARAL</w:t>
      </w:r>
      <w:r w:rsidR="001C3B68">
        <w:t xml:space="preserve"> </w:t>
      </w:r>
      <w:r w:rsidR="004E3AC5" w:rsidRPr="001E2829">
        <w:rPr>
          <w:b/>
        </w:rPr>
        <w:t>except</w:t>
      </w:r>
      <w:r w:rsidR="00204913" w:rsidRPr="001E2829">
        <w:t>:</w:t>
      </w:r>
    </w:p>
    <w:p w:rsidR="00204913" w:rsidRPr="001E2829" w:rsidRDefault="00204913" w:rsidP="00E85654">
      <w:pPr>
        <w:pStyle w:val="Numberbullet2"/>
        <w:numPr>
          <w:ilvl w:val="0"/>
          <w:numId w:val="444"/>
        </w:numPr>
      </w:pPr>
      <w:r w:rsidRPr="001E2829">
        <w:t>when included in Schedule 2 or 5; or</w:t>
      </w:r>
    </w:p>
    <w:p w:rsidR="00204913" w:rsidRPr="001E2829" w:rsidRDefault="00204913" w:rsidP="0003231A">
      <w:pPr>
        <w:pStyle w:val="Numberbullet2"/>
      </w:pPr>
      <w:r w:rsidRPr="001E2829">
        <w:t>in preparations containing 0.5 per cent or less of glutaral when labelled with the statements:</w:t>
      </w:r>
    </w:p>
    <w:p w:rsidR="00204913" w:rsidRPr="001E2829" w:rsidRDefault="00204913" w:rsidP="00BA460A">
      <w:pPr>
        <w:ind w:left="1440"/>
      </w:pPr>
      <w:r w:rsidRPr="001E2829">
        <w:t>IRRITANT; and</w:t>
      </w:r>
      <w:r w:rsidR="0003231A" w:rsidRPr="001E2829">
        <w:br/>
      </w:r>
      <w:r w:rsidRPr="001E2829">
        <w:t>Avoid contact with eyes.</w:t>
      </w:r>
    </w:p>
    <w:p w:rsidR="00204913" w:rsidRPr="001E2829" w:rsidRDefault="00204913" w:rsidP="0003231A">
      <w:pPr>
        <w:pStyle w:val="Normal-hanging"/>
      </w:pPr>
      <w:r w:rsidRPr="001E2829">
        <w:lastRenderedPageBreak/>
        <w:t xml:space="preserve">GLYCERYL THIOGLYCOLLATE in hair waving preparations </w:t>
      </w:r>
      <w:r w:rsidR="004E3AC5" w:rsidRPr="001E2829">
        <w:rPr>
          <w:b/>
        </w:rPr>
        <w:t>except</w:t>
      </w:r>
      <w:r w:rsidRPr="001E2829">
        <w:t xml:space="preserve"> when labelled with directions for use that include the statement:</w:t>
      </w:r>
    </w:p>
    <w:p w:rsidR="00204913" w:rsidRPr="001E2829" w:rsidRDefault="00204913" w:rsidP="00204913">
      <w:r w:rsidRPr="001E2829">
        <w:tab/>
        <w:t xml:space="preserve">Wear protective gloves when using.  Keep out of eyes. </w:t>
      </w:r>
    </w:p>
    <w:p w:rsidR="00204913" w:rsidRPr="001E2829" w:rsidRDefault="00204913" w:rsidP="0003231A">
      <w:pPr>
        <w:pStyle w:val="Normal-hanging"/>
      </w:pPr>
      <w:r w:rsidRPr="001E2829">
        <w:t xml:space="preserve">GLYCOLIC ACID (including its salts and esters) in cosmetic products or when packed and labelled for use as an agricultural chemical </w:t>
      </w:r>
      <w:r w:rsidR="004E3AC5" w:rsidRPr="001E2829">
        <w:rPr>
          <w:b/>
        </w:rPr>
        <w:t>except</w:t>
      </w:r>
      <w:r w:rsidRPr="001E2829">
        <w:t>:</w:t>
      </w:r>
    </w:p>
    <w:p w:rsidR="00204913" w:rsidRPr="00A96B48" w:rsidRDefault="00204913" w:rsidP="00E85654">
      <w:pPr>
        <w:pStyle w:val="Numberbullet2"/>
        <w:numPr>
          <w:ilvl w:val="0"/>
          <w:numId w:val="445"/>
        </w:numPr>
      </w:pPr>
      <w:r w:rsidRPr="00A96B48">
        <w:t xml:space="preserve">in cosmetic preparations for salon use only, when </w:t>
      </w:r>
      <w:r w:rsidR="00EE3132" w:rsidRPr="00A96B48">
        <w:t>labelled in accordance with requirements under applicable jurisdictional Work Health and Safety laws, as amended from time to time</w:t>
      </w:r>
      <w:r w:rsidRPr="00A96B48">
        <w:t>;</w:t>
      </w:r>
    </w:p>
    <w:p w:rsidR="00204913" w:rsidRPr="001E2829" w:rsidRDefault="00204913" w:rsidP="0003231A">
      <w:pPr>
        <w:pStyle w:val="Numberbullet2"/>
      </w:pPr>
      <w:r w:rsidRPr="001E2829">
        <w:t>in preparations containing 5 per cent or less of glycolic acid; or</w:t>
      </w:r>
    </w:p>
    <w:p w:rsidR="00204913" w:rsidRPr="001E2829" w:rsidRDefault="00204913" w:rsidP="0003231A">
      <w:pPr>
        <w:pStyle w:val="Numberbullet2"/>
      </w:pPr>
      <w:r w:rsidRPr="001E2829">
        <w:t xml:space="preserve">in preparations containing 20 per cent or less of glycolic acid with a pH of 3.5 or greater. </w:t>
      </w:r>
    </w:p>
    <w:p w:rsidR="00204913" w:rsidRPr="001E2829" w:rsidRDefault="00204913" w:rsidP="00204913">
      <w:r w:rsidRPr="001E2829">
        <w:t xml:space="preserve">GUANIDINE </w:t>
      </w:r>
      <w:r w:rsidR="004E3AC5" w:rsidRPr="001E2829">
        <w:rPr>
          <w:b/>
        </w:rPr>
        <w:t>except</w:t>
      </w:r>
      <w:r w:rsidRPr="001E2829">
        <w:t>:</w:t>
      </w:r>
    </w:p>
    <w:p w:rsidR="00204913" w:rsidRPr="001E2829" w:rsidRDefault="00204913" w:rsidP="00E85654">
      <w:pPr>
        <w:pStyle w:val="Numberbullet2"/>
        <w:numPr>
          <w:ilvl w:val="0"/>
          <w:numId w:val="446"/>
        </w:numPr>
      </w:pPr>
      <w:r w:rsidRPr="001E2829">
        <w:t>when included in Schedule 4; or</w:t>
      </w:r>
    </w:p>
    <w:p w:rsidR="00204913" w:rsidRPr="001E2829" w:rsidRDefault="00204913" w:rsidP="0003231A">
      <w:pPr>
        <w:pStyle w:val="Numberbullet2"/>
      </w:pPr>
      <w:r w:rsidRPr="001E2829">
        <w:t>in preparations containing 1 per cent or less of guanidine.</w:t>
      </w:r>
    </w:p>
    <w:p w:rsidR="00204913" w:rsidRPr="001E2829" w:rsidRDefault="00204913" w:rsidP="00204913">
      <w:r w:rsidRPr="001E2829">
        <w:t>GUAZATINE.</w:t>
      </w:r>
    </w:p>
    <w:p w:rsidR="00204913" w:rsidRPr="001E2829" w:rsidRDefault="00204913" w:rsidP="00204913">
      <w:r w:rsidRPr="001E2829">
        <w:t>HALOXON.</w:t>
      </w:r>
    </w:p>
    <w:p w:rsidR="00204913" w:rsidRPr="001E2829" w:rsidRDefault="00204913" w:rsidP="00204913">
      <w:r w:rsidRPr="001E2829">
        <w:t>HALOXYFOP.</w:t>
      </w:r>
    </w:p>
    <w:p w:rsidR="00204913" w:rsidRPr="001E2829" w:rsidRDefault="00204913" w:rsidP="00204913">
      <w:r w:rsidRPr="001E2829">
        <w:t>HEPTACHLOR.</w:t>
      </w:r>
    </w:p>
    <w:p w:rsidR="00204913" w:rsidRPr="001E2829" w:rsidRDefault="00240428" w:rsidP="00204913">
      <w:r>
        <w:t>HEXACHLOROPH</w:t>
      </w:r>
      <w:r w:rsidR="00E03785">
        <w:t xml:space="preserve">ENE </w:t>
      </w:r>
      <w:r w:rsidR="00204913" w:rsidRPr="001E2829">
        <w:t>in preparations for the treatment of animals.</w:t>
      </w:r>
    </w:p>
    <w:p w:rsidR="00204913" w:rsidRPr="001E2829" w:rsidRDefault="00204913" w:rsidP="00204913">
      <w:r w:rsidRPr="001E2829">
        <w:t xml:space="preserve">HEXAZINONE </w:t>
      </w:r>
      <w:r w:rsidR="004E3AC5" w:rsidRPr="001E2829">
        <w:rPr>
          <w:b/>
        </w:rPr>
        <w:t>except</w:t>
      </w:r>
      <w:r w:rsidRPr="001E2829">
        <w:t xml:space="preserve"> when included in Schedule 5.</w:t>
      </w:r>
    </w:p>
    <w:p w:rsidR="00204913" w:rsidRPr="001E2829" w:rsidRDefault="00C95ACC" w:rsidP="0003231A">
      <w:pPr>
        <w:pStyle w:val="Normal-hanging"/>
      </w:pPr>
      <w:r>
        <w:t xml:space="preserve">HEXYLOXYETHANOL </w:t>
      </w:r>
      <w:r w:rsidR="004E3AC5" w:rsidRPr="001E2829">
        <w:rPr>
          <w:b/>
        </w:rPr>
        <w:t>except</w:t>
      </w:r>
      <w:r w:rsidR="00204913" w:rsidRPr="001E2829">
        <w:t xml:space="preserve"> in preparations containing 10 per cent or less of hexyloxyethanol. </w:t>
      </w:r>
    </w:p>
    <w:p w:rsidR="00204913" w:rsidRPr="001E2829" w:rsidRDefault="00204913" w:rsidP="00204913">
      <w:r w:rsidRPr="001E2829">
        <w:t xml:space="preserve">HYDRAMETHYLNON </w:t>
      </w:r>
      <w:r w:rsidR="004E3AC5" w:rsidRPr="001E2829">
        <w:rPr>
          <w:b/>
        </w:rPr>
        <w:t>except</w:t>
      </w:r>
      <w:r w:rsidRPr="001E2829">
        <w:t xml:space="preserve"> when included in Schedule 5.</w:t>
      </w:r>
    </w:p>
    <w:p w:rsidR="00204913" w:rsidRPr="001E2829" w:rsidRDefault="00204913" w:rsidP="00204913">
      <w:r w:rsidRPr="001E2829">
        <w:t>HYDRAZINE.</w:t>
      </w:r>
    </w:p>
    <w:p w:rsidR="00204913" w:rsidRPr="001E2829" w:rsidRDefault="00204913" w:rsidP="00204913">
      <w:r w:rsidRPr="001E2829">
        <w:t xml:space="preserve">HYDROCHLORIC ACID (excluding its salts and derivatives) </w:t>
      </w:r>
      <w:r w:rsidR="004E3AC5" w:rsidRPr="001E2829">
        <w:rPr>
          <w:b/>
        </w:rPr>
        <w:t>except</w:t>
      </w:r>
      <w:r w:rsidRPr="001E2829">
        <w:t xml:space="preserve">: </w:t>
      </w:r>
    </w:p>
    <w:p w:rsidR="00204913" w:rsidRPr="001E2829" w:rsidRDefault="00204913" w:rsidP="00E85654">
      <w:pPr>
        <w:pStyle w:val="Numberbullet2"/>
        <w:numPr>
          <w:ilvl w:val="0"/>
          <w:numId w:val="447"/>
        </w:numPr>
      </w:pPr>
      <w:r w:rsidRPr="001E2829">
        <w:t>when included in Schedule 5;</w:t>
      </w:r>
    </w:p>
    <w:p w:rsidR="00204913" w:rsidRPr="001E2829" w:rsidRDefault="00204913" w:rsidP="0003231A">
      <w:pPr>
        <w:pStyle w:val="Numberbullet2"/>
      </w:pPr>
      <w:r w:rsidRPr="001E2829">
        <w:t>in preparations for therapeutic use; or</w:t>
      </w:r>
    </w:p>
    <w:p w:rsidR="00204913" w:rsidRPr="001E2829" w:rsidRDefault="00204913" w:rsidP="0003231A">
      <w:pPr>
        <w:pStyle w:val="Numberbullet2"/>
      </w:pPr>
      <w:r w:rsidRPr="001E2829">
        <w:t>in preparations containing 0.5 per cent or less of hydrochloric acid (HCl).</w:t>
      </w:r>
    </w:p>
    <w:p w:rsidR="00204913" w:rsidRPr="001E2829" w:rsidRDefault="00204913" w:rsidP="0003231A">
      <w:pPr>
        <w:pStyle w:val="Normal-hanging"/>
      </w:pPr>
      <w:r w:rsidRPr="001E2829">
        <w:t xml:space="preserve">HYDROFLUORIC ACID (excluding its salts and derivatives) and admixtures that generate hydrofluoric acid, in preparations containing 1 per cent or less of hydrogen fluoride </w:t>
      </w:r>
      <w:r w:rsidR="004E3AC5" w:rsidRPr="001E2829">
        <w:rPr>
          <w:b/>
        </w:rPr>
        <w:t>except</w:t>
      </w:r>
      <w:r w:rsidRPr="001E2829">
        <w:t xml:space="preserve"> when included in Schedule 5.</w:t>
      </w:r>
    </w:p>
    <w:p w:rsidR="00204913" w:rsidRPr="001E2829" w:rsidRDefault="00204913" w:rsidP="00204913">
      <w:r w:rsidRPr="001E2829">
        <w:t xml:space="preserve">HYDROGEN PEROXIDE (excluding its salts and derivatives) </w:t>
      </w:r>
      <w:r w:rsidR="004E3AC5" w:rsidRPr="001E2829">
        <w:rPr>
          <w:b/>
        </w:rPr>
        <w:t>except</w:t>
      </w:r>
      <w:r w:rsidRPr="001E2829">
        <w:t>:</w:t>
      </w:r>
    </w:p>
    <w:p w:rsidR="00204913" w:rsidRPr="001E2829" w:rsidRDefault="00204913" w:rsidP="00E85654">
      <w:pPr>
        <w:pStyle w:val="Numberbullet2"/>
        <w:numPr>
          <w:ilvl w:val="0"/>
          <w:numId w:val="448"/>
        </w:numPr>
      </w:pPr>
      <w:r w:rsidRPr="001E2829">
        <w:t>when included in Schedule 5;</w:t>
      </w:r>
    </w:p>
    <w:p w:rsidR="00204913" w:rsidRPr="001E2829" w:rsidRDefault="00204913" w:rsidP="0003231A">
      <w:pPr>
        <w:pStyle w:val="Numberbullet2"/>
      </w:pPr>
      <w:r w:rsidRPr="001E2829">
        <w:lastRenderedPageBreak/>
        <w:t>in hair dye preparations containing 6 per cent (20 volume) or less of hydrogen peroxide; or</w:t>
      </w:r>
    </w:p>
    <w:p w:rsidR="00204913" w:rsidRPr="001E2829" w:rsidRDefault="0003231A" w:rsidP="0003231A">
      <w:pPr>
        <w:pStyle w:val="Numberbullet2"/>
      </w:pPr>
      <w:r w:rsidRPr="001E2829">
        <w:t>i</w:t>
      </w:r>
      <w:r w:rsidR="00204913" w:rsidRPr="001E2829">
        <w:t>n other preparations containing 3 per cent (10 volume) or less of hydrogen peroxide.</w:t>
      </w:r>
    </w:p>
    <w:p w:rsidR="00204913" w:rsidRPr="001E2829" w:rsidRDefault="00204913" w:rsidP="00204913">
      <w:r w:rsidRPr="001E2829">
        <w:t xml:space="preserve">HYDROQUINONE </w:t>
      </w:r>
      <w:r w:rsidR="004E3AC5" w:rsidRPr="001E2829">
        <w:rPr>
          <w:b/>
        </w:rPr>
        <w:t>except</w:t>
      </w:r>
      <w:r w:rsidRPr="001E2829">
        <w:t>:</w:t>
      </w:r>
    </w:p>
    <w:p w:rsidR="00204913" w:rsidRPr="001E2829" w:rsidRDefault="00204913" w:rsidP="00E85654">
      <w:pPr>
        <w:pStyle w:val="Numberbullet2"/>
        <w:numPr>
          <w:ilvl w:val="0"/>
          <w:numId w:val="449"/>
        </w:numPr>
      </w:pPr>
      <w:r w:rsidRPr="001E2829">
        <w:t>when included in Schedule 2 or 4; or</w:t>
      </w:r>
    </w:p>
    <w:p w:rsidR="00204913" w:rsidRPr="001E2829" w:rsidRDefault="00204913" w:rsidP="0003231A">
      <w:pPr>
        <w:pStyle w:val="Numberbullet2"/>
      </w:pPr>
      <w:r w:rsidRPr="001E2829">
        <w:t>in preparations containing 10 per cent or less of hydroquinone.</w:t>
      </w:r>
    </w:p>
    <w:p w:rsidR="00204913" w:rsidRPr="001E2829" w:rsidRDefault="00204913" w:rsidP="0003231A">
      <w:pPr>
        <w:pStyle w:val="Normal-hanging"/>
      </w:pPr>
      <w:r w:rsidRPr="001E2829">
        <w:t>HYDROSILICOFLUORIC ACID (excluding its salts and derivatives) in preparations containing 1 per cent or less of hydrosilicofluoric acid (H</w:t>
      </w:r>
      <w:r w:rsidRPr="002103CD">
        <w:rPr>
          <w:vertAlign w:val="subscript"/>
        </w:rPr>
        <w:t>2</w:t>
      </w:r>
      <w:r w:rsidRPr="001E2829">
        <w:t>SiF</w:t>
      </w:r>
      <w:r w:rsidRPr="002103CD">
        <w:rPr>
          <w:vertAlign w:val="subscript"/>
        </w:rPr>
        <w:t>6</w:t>
      </w:r>
      <w:r w:rsidRPr="001E2829">
        <w:t xml:space="preserve">) </w:t>
      </w:r>
      <w:r w:rsidR="004E3AC5" w:rsidRPr="001E2829">
        <w:rPr>
          <w:b/>
        </w:rPr>
        <w:t>except</w:t>
      </w:r>
      <w:r w:rsidRPr="001E2829">
        <w:t xml:space="preserve"> when included in Schedule 5. </w:t>
      </w:r>
    </w:p>
    <w:p w:rsidR="00204913" w:rsidRPr="001E2829" w:rsidRDefault="00204913" w:rsidP="00204913">
      <w:r w:rsidRPr="001E2829">
        <w:t xml:space="preserve">IMIDACLOPRID </w:t>
      </w:r>
      <w:r w:rsidR="004E3AC5" w:rsidRPr="001E2829">
        <w:rPr>
          <w:b/>
        </w:rPr>
        <w:t>except</w:t>
      </w:r>
      <w:r w:rsidRPr="001E2829">
        <w:t>:</w:t>
      </w:r>
    </w:p>
    <w:p w:rsidR="00204913" w:rsidRPr="001E2829" w:rsidRDefault="00204913" w:rsidP="00E85654">
      <w:pPr>
        <w:pStyle w:val="Numberbullet2"/>
        <w:numPr>
          <w:ilvl w:val="0"/>
          <w:numId w:val="450"/>
        </w:numPr>
      </w:pPr>
      <w:r w:rsidRPr="001E2829">
        <w:t>when included in Schedule 5; or</w:t>
      </w:r>
    </w:p>
    <w:p w:rsidR="00204913" w:rsidRPr="001E2829" w:rsidRDefault="00204913" w:rsidP="0003231A">
      <w:pPr>
        <w:pStyle w:val="Numberbullet2"/>
      </w:pPr>
      <w:r w:rsidRPr="001E2829">
        <w:t>in preparations containing 5 per cent or less of imidacloprid.</w:t>
      </w:r>
    </w:p>
    <w:p w:rsidR="00204913" w:rsidRPr="001E2829" w:rsidRDefault="00204913" w:rsidP="00204913">
      <w:r w:rsidRPr="001E2829">
        <w:t>IMIDOCARB.</w:t>
      </w:r>
    </w:p>
    <w:p w:rsidR="00204913" w:rsidRPr="001E2829" w:rsidRDefault="00204913" w:rsidP="00204913">
      <w:r w:rsidRPr="001E2829">
        <w:t>IMINOCTADINE TRIALBESILATE.</w:t>
      </w:r>
    </w:p>
    <w:p w:rsidR="00204913" w:rsidRPr="001E2829" w:rsidRDefault="00204913" w:rsidP="00204913">
      <w:r w:rsidRPr="001E2829">
        <w:t xml:space="preserve">IMIPROTHRIN </w:t>
      </w:r>
      <w:r w:rsidR="004E3AC5" w:rsidRPr="001E2829">
        <w:rPr>
          <w:b/>
        </w:rPr>
        <w:t>except</w:t>
      </w:r>
      <w:r w:rsidRPr="001E2829">
        <w:t>:</w:t>
      </w:r>
    </w:p>
    <w:p w:rsidR="00204913" w:rsidRPr="001E2829" w:rsidRDefault="00204913" w:rsidP="00E85654">
      <w:pPr>
        <w:pStyle w:val="Numberbullet2"/>
        <w:numPr>
          <w:ilvl w:val="0"/>
          <w:numId w:val="451"/>
        </w:numPr>
      </w:pPr>
      <w:r w:rsidRPr="001E2829">
        <w:t>when included in Schedule 5; or</w:t>
      </w:r>
    </w:p>
    <w:p w:rsidR="00204913" w:rsidRPr="001E2829" w:rsidRDefault="00204913" w:rsidP="0003231A">
      <w:pPr>
        <w:pStyle w:val="Numberbullet2"/>
      </w:pPr>
      <w:r w:rsidRPr="001E2829">
        <w:t>in preparations containing 10 per cent or less of imiprothrin.</w:t>
      </w:r>
    </w:p>
    <w:p w:rsidR="00204913" w:rsidRPr="001E2829" w:rsidRDefault="00204913" w:rsidP="00204913">
      <w:r w:rsidRPr="001E2829">
        <w:t xml:space="preserve">INDAZIFLAM. </w:t>
      </w:r>
    </w:p>
    <w:p w:rsidR="00204913" w:rsidRPr="001E2829" w:rsidRDefault="00204913" w:rsidP="00204913">
      <w:r w:rsidRPr="001E2829">
        <w:t xml:space="preserve">INDOXACARB (includes the R and S enantiomers) </w:t>
      </w:r>
      <w:r w:rsidR="004E3AC5" w:rsidRPr="001E2829">
        <w:rPr>
          <w:b/>
        </w:rPr>
        <w:t>except</w:t>
      </w:r>
      <w:r w:rsidRPr="001E2829">
        <w:t xml:space="preserve"> when included in Schedule 5.</w:t>
      </w:r>
    </w:p>
    <w:p w:rsidR="00204913" w:rsidRPr="001E2829" w:rsidRDefault="00204913" w:rsidP="00204913">
      <w:r w:rsidRPr="001E2829">
        <w:t xml:space="preserve">IODINE (excluding its salts, derivatives and iodophors) </w:t>
      </w:r>
      <w:r w:rsidR="004E3AC5" w:rsidRPr="001E2829">
        <w:rPr>
          <w:b/>
        </w:rPr>
        <w:t>except</w:t>
      </w:r>
      <w:r w:rsidRPr="001E2829">
        <w:t>:</w:t>
      </w:r>
    </w:p>
    <w:p w:rsidR="00204913" w:rsidRPr="001E2829" w:rsidRDefault="00204913" w:rsidP="00E85654">
      <w:pPr>
        <w:pStyle w:val="Numberbullet2"/>
        <w:numPr>
          <w:ilvl w:val="0"/>
          <w:numId w:val="452"/>
        </w:numPr>
      </w:pPr>
      <w:r w:rsidRPr="001E2829">
        <w:t>when included in Schedule 2; or</w:t>
      </w:r>
    </w:p>
    <w:p w:rsidR="00204913" w:rsidRPr="001E2829" w:rsidRDefault="00204913" w:rsidP="0003231A">
      <w:pPr>
        <w:pStyle w:val="Numberbullet2"/>
      </w:pPr>
      <w:r w:rsidRPr="001E2829">
        <w:t>in solid or semi-solid preparations containing 2.5 per cent or less of available iodine.</w:t>
      </w:r>
    </w:p>
    <w:p w:rsidR="00204913" w:rsidRPr="001E2829" w:rsidRDefault="00204913" w:rsidP="00204913">
      <w:r w:rsidRPr="001E2829">
        <w:t xml:space="preserve">IODOPHORS </w:t>
      </w:r>
      <w:r w:rsidR="004E3AC5" w:rsidRPr="001E2829">
        <w:rPr>
          <w:b/>
        </w:rPr>
        <w:t>except</w:t>
      </w:r>
      <w:r w:rsidRPr="001E2829">
        <w:t xml:space="preserve"> in preparations containing 1.5 per cent or less of available iodine.</w:t>
      </w:r>
    </w:p>
    <w:p w:rsidR="00204913" w:rsidRPr="001E2829" w:rsidRDefault="00204913" w:rsidP="00204913">
      <w:r w:rsidRPr="001E2829">
        <w:t xml:space="preserve">3-IODO-2-PROPYNYL BUTYL CARBAMATE (Iodocarb) </w:t>
      </w:r>
      <w:r w:rsidR="004E3AC5" w:rsidRPr="001E2829">
        <w:rPr>
          <w:b/>
        </w:rPr>
        <w:t>except</w:t>
      </w:r>
      <w:r w:rsidRPr="001E2829">
        <w:t>:</w:t>
      </w:r>
    </w:p>
    <w:p w:rsidR="00204913" w:rsidRPr="001E2829" w:rsidRDefault="00204913" w:rsidP="00E85654">
      <w:pPr>
        <w:pStyle w:val="Numberbullet2"/>
        <w:numPr>
          <w:ilvl w:val="0"/>
          <w:numId w:val="453"/>
        </w:numPr>
      </w:pPr>
      <w:r w:rsidRPr="001E2829">
        <w:t>when included in Schedule 5;</w:t>
      </w:r>
    </w:p>
    <w:p w:rsidR="00204913" w:rsidRPr="001E2829" w:rsidRDefault="0003231A" w:rsidP="0003231A">
      <w:pPr>
        <w:pStyle w:val="Numberbullet2"/>
      </w:pPr>
      <w:r w:rsidRPr="001E2829">
        <w:t>i</w:t>
      </w:r>
      <w:r w:rsidR="00204913" w:rsidRPr="001E2829">
        <w:t>n aqueous preparations not for cosmetic use containing 10 per cent or less of 3-iodo-2-propynyl butyl carbamate (Iodocarb); or</w:t>
      </w:r>
    </w:p>
    <w:p w:rsidR="00204913" w:rsidRPr="001E2829" w:rsidRDefault="00204913" w:rsidP="0003231A">
      <w:pPr>
        <w:pStyle w:val="Numberbullet2"/>
      </w:pPr>
      <w:r w:rsidRPr="001E2829">
        <w:t xml:space="preserve">in cosmetic preparations (other than aerosolised preparations) containing 0.1 per cent or less of 3-iodo-2-propynyl butyl carbamate.  </w:t>
      </w:r>
    </w:p>
    <w:p w:rsidR="00204913" w:rsidRPr="001E2829" w:rsidRDefault="00204913" w:rsidP="00204913">
      <w:r w:rsidRPr="001E2829">
        <w:t>IOXYNIL.</w:t>
      </w:r>
    </w:p>
    <w:p w:rsidR="00204913" w:rsidRPr="001E2829" w:rsidRDefault="00204913" w:rsidP="00204913">
      <w:r w:rsidRPr="001E2829">
        <w:t xml:space="preserve">IPCONAZOLE </w:t>
      </w:r>
      <w:r w:rsidR="004E3AC5" w:rsidRPr="001E2829">
        <w:rPr>
          <w:b/>
        </w:rPr>
        <w:t>except</w:t>
      </w:r>
      <w:r w:rsidRPr="001E2829">
        <w:t xml:space="preserve"> when included in Schedule 5.</w:t>
      </w:r>
    </w:p>
    <w:p w:rsidR="00204913" w:rsidRPr="001E2829" w:rsidRDefault="00204913" w:rsidP="00C33BC2">
      <w:pPr>
        <w:ind w:left="426" w:hanging="426"/>
      </w:pPr>
      <w:r w:rsidRPr="001E2829">
        <w:t xml:space="preserve">IRON COMPOUNDS (excluding up to 1 per cent of iron oxides when present as an excipient) for the treatment of animals </w:t>
      </w:r>
      <w:r w:rsidR="004E3AC5" w:rsidRPr="001E2829">
        <w:rPr>
          <w:b/>
        </w:rPr>
        <w:t>except</w:t>
      </w:r>
      <w:r w:rsidRPr="001E2829">
        <w:t>:</w:t>
      </w:r>
    </w:p>
    <w:p w:rsidR="00204913" w:rsidRPr="001E2829" w:rsidRDefault="00204913" w:rsidP="00E85654">
      <w:pPr>
        <w:pStyle w:val="Numberbullet2"/>
        <w:numPr>
          <w:ilvl w:val="0"/>
          <w:numId w:val="454"/>
        </w:numPr>
      </w:pPr>
      <w:r w:rsidRPr="001E2829">
        <w:lastRenderedPageBreak/>
        <w:t>when included in Schedule 5;</w:t>
      </w:r>
    </w:p>
    <w:p w:rsidR="00204913" w:rsidRPr="001E2829" w:rsidRDefault="00204913" w:rsidP="0003231A">
      <w:pPr>
        <w:pStyle w:val="Numberbullet2"/>
      </w:pPr>
      <w:r w:rsidRPr="001E2829">
        <w:t>in liquid or gel preparations containing 0.1 per cent or less of iron; or</w:t>
      </w:r>
    </w:p>
    <w:p w:rsidR="00204913" w:rsidRPr="001E2829" w:rsidRDefault="00204913" w:rsidP="0003231A">
      <w:pPr>
        <w:pStyle w:val="Numberbullet2"/>
      </w:pPr>
      <w:r w:rsidRPr="001E2829">
        <w:t>in animal feeds or feed premixes.</w:t>
      </w:r>
    </w:p>
    <w:p w:rsidR="00204913" w:rsidRPr="001E2829" w:rsidRDefault="00204913" w:rsidP="00204913">
      <w:r w:rsidRPr="001E2829">
        <w:t xml:space="preserve">ISOCONAZOLE for </w:t>
      </w:r>
      <w:r w:rsidR="009F3293" w:rsidRPr="001E2829">
        <w:t xml:space="preserve">the </w:t>
      </w:r>
      <w:r w:rsidRPr="001E2829">
        <w:t>external treatment of animals.</w:t>
      </w:r>
    </w:p>
    <w:p w:rsidR="00204913" w:rsidRPr="001E2829" w:rsidRDefault="00204913" w:rsidP="00204913">
      <w:r w:rsidRPr="001E2829">
        <w:t xml:space="preserve">ISOCYANATES, free organic, boiling below 300° C, </w:t>
      </w:r>
      <w:r w:rsidR="004E3AC5" w:rsidRPr="001E2829">
        <w:rPr>
          <w:b/>
        </w:rPr>
        <w:t>except</w:t>
      </w:r>
      <w:r w:rsidRPr="001E2829">
        <w:t xml:space="preserve"> in:</w:t>
      </w:r>
    </w:p>
    <w:p w:rsidR="00204913" w:rsidRPr="001E2829" w:rsidRDefault="00204913" w:rsidP="00E85654">
      <w:pPr>
        <w:pStyle w:val="Numberbullet2"/>
        <w:numPr>
          <w:ilvl w:val="0"/>
          <w:numId w:val="455"/>
        </w:numPr>
      </w:pPr>
      <w:r w:rsidRPr="001E2829">
        <w:t>viscous polyurethane adhesives; or</w:t>
      </w:r>
    </w:p>
    <w:p w:rsidR="00204913" w:rsidRPr="001E2829" w:rsidRDefault="00204913" w:rsidP="00905501">
      <w:pPr>
        <w:pStyle w:val="Numberbullet2"/>
      </w:pPr>
      <w:r w:rsidRPr="001E2829">
        <w:t xml:space="preserve">viscous polyurethane sealants; </w:t>
      </w:r>
    </w:p>
    <w:p w:rsidR="00204913" w:rsidRPr="001E2829" w:rsidRDefault="00204913" w:rsidP="00905501">
      <w:pPr>
        <w:pStyle w:val="Normal-hanging"/>
      </w:pPr>
      <w:r w:rsidRPr="001E2829">
        <w:tab/>
        <w:t>containing not more than 0.7 per cent of free organic isocyanates boiling below 300°C.</w:t>
      </w:r>
    </w:p>
    <w:p w:rsidR="00204913" w:rsidRPr="001E2829" w:rsidRDefault="00204913" w:rsidP="00204913">
      <w:r w:rsidRPr="001E2829">
        <w:t xml:space="preserve">ISOEUGENOL </w:t>
      </w:r>
      <w:r w:rsidR="004E3AC5" w:rsidRPr="001E2829">
        <w:rPr>
          <w:b/>
        </w:rPr>
        <w:t>except</w:t>
      </w:r>
      <w:r w:rsidRPr="001E2829">
        <w:t>:</w:t>
      </w:r>
    </w:p>
    <w:p w:rsidR="00204913" w:rsidRPr="001E2829" w:rsidRDefault="00204913" w:rsidP="00E85654">
      <w:pPr>
        <w:pStyle w:val="Numberbullet2"/>
        <w:numPr>
          <w:ilvl w:val="0"/>
          <w:numId w:val="456"/>
        </w:numPr>
      </w:pPr>
      <w:r w:rsidRPr="001E2829">
        <w:t>when included in Schedule 5; or</w:t>
      </w:r>
    </w:p>
    <w:p w:rsidR="00204913" w:rsidRPr="001E2829" w:rsidRDefault="00204913" w:rsidP="00905501">
      <w:pPr>
        <w:pStyle w:val="Numberbullet2"/>
      </w:pPr>
      <w:r w:rsidRPr="001E2829">
        <w:t>in preparations containing 10 per cent or less of isoeugenol.</w:t>
      </w:r>
    </w:p>
    <w:p w:rsidR="005831A1" w:rsidRDefault="005831A1" w:rsidP="00204913">
      <w:r w:rsidRPr="005831A1">
        <w:t>ISOPYRAZAM</w:t>
      </w:r>
      <w:r>
        <w:t>.</w:t>
      </w:r>
    </w:p>
    <w:p w:rsidR="00204913" w:rsidRPr="001E2829" w:rsidRDefault="00204913" w:rsidP="00204913">
      <w:r w:rsidRPr="001E2829">
        <w:t xml:space="preserve">LAMBDA-CYHALOTHRIN: </w:t>
      </w:r>
    </w:p>
    <w:p w:rsidR="00204913" w:rsidRPr="001E2829" w:rsidRDefault="00204913" w:rsidP="00E85654">
      <w:pPr>
        <w:pStyle w:val="Numberbullet2"/>
        <w:numPr>
          <w:ilvl w:val="0"/>
          <w:numId w:val="457"/>
        </w:numPr>
      </w:pPr>
      <w:r w:rsidRPr="001E2829">
        <w:t xml:space="preserve">in aqueous preparations containing 25 per cent or less of microencapsulated lambda-cyhalothrin; or </w:t>
      </w:r>
    </w:p>
    <w:p w:rsidR="00204913" w:rsidRPr="001E2829" w:rsidRDefault="00204913" w:rsidP="00905501">
      <w:pPr>
        <w:pStyle w:val="Numberbullet2"/>
      </w:pPr>
      <w:r w:rsidRPr="001E2829">
        <w:t xml:space="preserve">in other preparations containing 1.6 per cent or less of lambda-cyhalothrin </w:t>
      </w:r>
    </w:p>
    <w:p w:rsidR="00204913" w:rsidRPr="001E2829" w:rsidRDefault="00204913" w:rsidP="00905501">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 xml:space="preserve">LASALOCID </w:t>
      </w:r>
      <w:r w:rsidR="004E3AC5" w:rsidRPr="001E2829">
        <w:rPr>
          <w:b/>
        </w:rPr>
        <w:t>except</w:t>
      </w:r>
      <w:r w:rsidRPr="001E2829">
        <w:t xml:space="preserve"> in animal feeds containing 100 mg/kg or less of antibiotic substances.</w:t>
      </w:r>
    </w:p>
    <w:p w:rsidR="00204913" w:rsidRPr="001E2829" w:rsidRDefault="00204913" w:rsidP="00204913">
      <w:r w:rsidRPr="001E2829">
        <w:t xml:space="preserve">LAURETH CARBOXYLIC ACIDS (excluding </w:t>
      </w:r>
      <w:r w:rsidR="003C3DD8">
        <w:t>their</w:t>
      </w:r>
      <w:r w:rsidRPr="001E2829">
        <w:t xml:space="preserve"> salts and derivatives) </w:t>
      </w:r>
      <w:r w:rsidR="004E3AC5" w:rsidRPr="001E2829">
        <w:rPr>
          <w:b/>
        </w:rPr>
        <w:t>except</w:t>
      </w:r>
      <w:r w:rsidRPr="001E2829">
        <w:t xml:space="preserve">: </w:t>
      </w:r>
    </w:p>
    <w:p w:rsidR="00204913" w:rsidRPr="001E2829" w:rsidRDefault="00204913" w:rsidP="00E85654">
      <w:pPr>
        <w:pStyle w:val="Numberbullet2"/>
        <w:numPr>
          <w:ilvl w:val="0"/>
          <w:numId w:val="458"/>
        </w:numPr>
      </w:pPr>
      <w:r w:rsidRPr="001E2829">
        <w:t>in leave-on preparations containing 1.5 per cent or less of laureth carboxylic acids;</w:t>
      </w:r>
    </w:p>
    <w:p w:rsidR="00204913" w:rsidRPr="001E2829" w:rsidRDefault="00204913" w:rsidP="00905501">
      <w:pPr>
        <w:pStyle w:val="Numberbullet2"/>
      </w:pPr>
      <w:r w:rsidRPr="001E2829">
        <w:t>in wash-off preparations containing 30 per cent or less of laureth carboxylic acids and, if containing more than 5 per cent of laureth carboxylic acids, when labelled with a warning to the following effect:</w:t>
      </w:r>
    </w:p>
    <w:p w:rsidR="00204913" w:rsidRPr="001E2829" w:rsidRDefault="00204913" w:rsidP="00204913">
      <w:r w:rsidRPr="001E2829">
        <w:tab/>
      </w:r>
      <w:r w:rsidRPr="001E2829">
        <w:tab/>
        <w:t>IF IN EYES WASH OUT IMMEDIATELY WITH WATER; or</w:t>
      </w:r>
    </w:p>
    <w:p w:rsidR="00204913" w:rsidRPr="001E2829" w:rsidRDefault="00204913" w:rsidP="00905501">
      <w:pPr>
        <w:pStyle w:val="Numberbullet2"/>
      </w:pPr>
      <w:r w:rsidRPr="001E2829">
        <w:t>in other preparations containing 30 per cent or less of laureth carboxylic acids and, if containing more than 5 per cent of laureth carboxylic acids, when labelled with warnings to the following effect:</w:t>
      </w:r>
    </w:p>
    <w:p w:rsidR="00204913" w:rsidRPr="001E2829" w:rsidRDefault="00204913" w:rsidP="00FB24A2">
      <w:pPr>
        <w:ind w:left="1418"/>
      </w:pPr>
      <w:r w:rsidRPr="001E2829">
        <w:t>IF IN EYES WASH OUT IMMEDIATELY WITH WATER; and</w:t>
      </w:r>
      <w:r w:rsidR="00905501" w:rsidRPr="001E2829">
        <w:br/>
      </w:r>
      <w:r w:rsidRPr="001E2829">
        <w:t>IF SKIN OR HAIR CONTACT OCCURS, REMOVE CONTAMINATED CLOTHING AND FLUSH SKIN AND HAIR WITH RUNNING WATER.</w:t>
      </w:r>
    </w:p>
    <w:p w:rsidR="00204913" w:rsidRPr="001E2829" w:rsidRDefault="00204913" w:rsidP="00204913">
      <w:r w:rsidRPr="001E2829">
        <w:t>LAURYL ISOQUINOLINIUM BROMIDE.</w:t>
      </w:r>
    </w:p>
    <w:p w:rsidR="00AE4C45" w:rsidRPr="001E2829" w:rsidRDefault="00AE4C45" w:rsidP="00AE4C45">
      <w:r w:rsidRPr="001E2829">
        <w:t xml:space="preserve">LAURYL </w:t>
      </w:r>
      <w:r>
        <w:t>SULFATE SALTS (excluding their</w:t>
      </w:r>
      <w:r w:rsidRPr="001E2829">
        <w:t xml:space="preserve"> derivatives) </w:t>
      </w:r>
      <w:r w:rsidRPr="001E2829">
        <w:rPr>
          <w:b/>
        </w:rPr>
        <w:t>except</w:t>
      </w:r>
      <w:r w:rsidRPr="001E2829">
        <w:t>:</w:t>
      </w:r>
    </w:p>
    <w:p w:rsidR="00AE4C45" w:rsidRPr="001E2829" w:rsidRDefault="00AE4C45" w:rsidP="00E85654">
      <w:pPr>
        <w:pStyle w:val="Numberbullet2"/>
        <w:numPr>
          <w:ilvl w:val="0"/>
          <w:numId w:val="505"/>
        </w:numPr>
      </w:pPr>
      <w:r w:rsidRPr="001E2829">
        <w:lastRenderedPageBreak/>
        <w:t>in wash-off preparations containing 30 per cent or less of lauryl sulfate</w:t>
      </w:r>
      <w:r>
        <w:t>s</w:t>
      </w:r>
      <w:r w:rsidRPr="001E2829">
        <w:t xml:space="preserve"> and, if containing more than 5 per cent of lauryl sulfate</w:t>
      </w:r>
      <w:r>
        <w:t>s</w:t>
      </w:r>
      <w:r w:rsidRPr="001E2829">
        <w:t>, when labelled with a warning to the following effect:</w:t>
      </w:r>
    </w:p>
    <w:p w:rsidR="00AE4C45" w:rsidRPr="001E2829" w:rsidRDefault="00AE4C45" w:rsidP="00AE4C45">
      <w:r w:rsidRPr="001E2829">
        <w:tab/>
      </w:r>
      <w:r w:rsidRPr="001E2829">
        <w:tab/>
        <w:t xml:space="preserve">IF IN EYES WASH OUT IMMEDIATELY WITH WATER; </w:t>
      </w:r>
    </w:p>
    <w:p w:rsidR="00AE4C45" w:rsidRPr="001E2829" w:rsidRDefault="00AE4C45" w:rsidP="00AE4C45">
      <w:pPr>
        <w:pStyle w:val="Numberbullet2"/>
      </w:pPr>
      <w:r w:rsidRPr="001E2829">
        <w:t>in leave-on preparations containing 1.5 per cent or less of lauryl sulfate</w:t>
      </w:r>
      <w:r>
        <w:t>s</w:t>
      </w:r>
      <w:r w:rsidRPr="001E2829">
        <w:t xml:space="preserve">; </w:t>
      </w:r>
    </w:p>
    <w:p w:rsidR="00AE4C45" w:rsidRPr="001E2829" w:rsidRDefault="00AE4C45" w:rsidP="00AE4C45">
      <w:pPr>
        <w:pStyle w:val="Numberbullet2"/>
      </w:pPr>
      <w:r w:rsidRPr="001E2829">
        <w:t>in toothpaste and oral hygiene preparations containing 5 per cent or less of lauryl sulfate</w:t>
      </w:r>
      <w:r>
        <w:t>s</w:t>
      </w:r>
      <w:r w:rsidRPr="001E2829">
        <w:t>;</w:t>
      </w:r>
    </w:p>
    <w:p w:rsidR="00AE4C45" w:rsidRPr="001E2829" w:rsidRDefault="00AE4C45" w:rsidP="00AE4C45">
      <w:pPr>
        <w:pStyle w:val="Numberbullet2"/>
      </w:pPr>
      <w:r w:rsidRPr="001E2829">
        <w:t>in other preparations for animal use containing 2 per cent or less of lauryl sulfate</w:t>
      </w:r>
      <w:r>
        <w:t>s</w:t>
      </w:r>
      <w:r w:rsidRPr="001E2829">
        <w:t>; or</w:t>
      </w:r>
    </w:p>
    <w:p w:rsidR="00AE4C45" w:rsidRPr="001E2829" w:rsidRDefault="00AE4C45" w:rsidP="00AE4C45">
      <w:pPr>
        <w:pStyle w:val="Numberbullet2"/>
      </w:pPr>
      <w:r w:rsidRPr="001E2829">
        <w:t>in other preparations containing 30 per cent or less of lauryl sulfate</w:t>
      </w:r>
      <w:r>
        <w:t>s</w:t>
      </w:r>
      <w:r w:rsidRPr="001E2829">
        <w:t xml:space="preserve"> and, if containing more than 5 per cent of </w:t>
      </w:r>
      <w:r>
        <w:t>l</w:t>
      </w:r>
      <w:r w:rsidRPr="001E2829">
        <w:t>auryl sulfate</w:t>
      </w:r>
      <w:r>
        <w:t>s</w:t>
      </w:r>
      <w:r w:rsidRPr="001E2829">
        <w:t>, when labelled with warnings to the following effect:</w:t>
      </w:r>
    </w:p>
    <w:p w:rsidR="00AE4C45" w:rsidRPr="001E2829" w:rsidRDefault="00AE4C45" w:rsidP="00AE4C45">
      <w:pPr>
        <w:ind w:left="1418"/>
      </w:pPr>
      <w:r w:rsidRPr="001E2829">
        <w:t>IF IN EYES WASH OUT IMMEDIATELY WITH WATER; and</w:t>
      </w:r>
    </w:p>
    <w:p w:rsidR="00AE4C45" w:rsidRPr="001E2829" w:rsidRDefault="00AE4C45" w:rsidP="00AE4C45">
      <w:pPr>
        <w:ind w:left="1418"/>
      </w:pPr>
      <w:r w:rsidRPr="001E2829">
        <w:t>IF SKIN OR HAIR CONTACT OCCURS, REMOVE CONTAMINATED CLOTHING AND FLUSH SKIN AND HAIR WITH RUNNING WATER.</w:t>
      </w:r>
    </w:p>
    <w:p w:rsidR="00204913" w:rsidRPr="001E2829" w:rsidRDefault="00204913" w:rsidP="00204913">
      <w:r w:rsidRPr="001E2829">
        <w:t xml:space="preserve">LEAD COMPOUNDS </w:t>
      </w:r>
      <w:r w:rsidR="004E3AC5" w:rsidRPr="001E2829">
        <w:rPr>
          <w:b/>
        </w:rPr>
        <w:t>except</w:t>
      </w:r>
      <w:r w:rsidRPr="001E2829">
        <w:t>:</w:t>
      </w:r>
    </w:p>
    <w:p w:rsidR="00204913" w:rsidRPr="001E2829" w:rsidRDefault="00204913" w:rsidP="00E85654">
      <w:pPr>
        <w:pStyle w:val="Numberbullet2"/>
        <w:numPr>
          <w:ilvl w:val="0"/>
          <w:numId w:val="459"/>
        </w:numPr>
      </w:pPr>
      <w:r w:rsidRPr="001E2829">
        <w:t>when included in Schedule 4 or 5;</w:t>
      </w:r>
    </w:p>
    <w:p w:rsidR="00204913" w:rsidRPr="001E2829" w:rsidRDefault="00204913" w:rsidP="00905501">
      <w:pPr>
        <w:pStyle w:val="Numberbullet2"/>
      </w:pPr>
      <w:r w:rsidRPr="001E2829">
        <w:t>in paints, tinters, inks or ink additives;</w:t>
      </w:r>
    </w:p>
    <w:p w:rsidR="00204913" w:rsidRPr="001E2829" w:rsidRDefault="00204913" w:rsidP="00905501">
      <w:pPr>
        <w:pStyle w:val="Numberbullet2"/>
      </w:pPr>
      <w:r w:rsidRPr="001E2829">
        <w:t>in preparations for cosmetic use containing 100 mg/kg or less of lead;</w:t>
      </w:r>
    </w:p>
    <w:p w:rsidR="00204913" w:rsidRPr="001E2829" w:rsidRDefault="00204913" w:rsidP="00905501">
      <w:pPr>
        <w:pStyle w:val="Numberbullet2"/>
      </w:pPr>
      <w:r w:rsidRPr="001E2829">
        <w:t>in pencil cores, finger colours, showcard colours, pastels, crayons, poster paints/colours or coloured chalks containing 100 mg/kg or less of lead; or</w:t>
      </w:r>
    </w:p>
    <w:p w:rsidR="00204913" w:rsidRPr="001E2829" w:rsidRDefault="00204913" w:rsidP="00905501">
      <w:pPr>
        <w:pStyle w:val="Numberbullet2"/>
      </w:pPr>
      <w:r w:rsidRPr="001E2829">
        <w:t>in ceramic glazes when labelled with the warning statement:</w:t>
      </w:r>
    </w:p>
    <w:p w:rsidR="00204913" w:rsidRPr="001E2829" w:rsidRDefault="00AE43DD" w:rsidP="00A96B48">
      <w:pPr>
        <w:ind w:left="1418"/>
      </w:pPr>
      <w:r>
        <w:t>CAUTION –</w:t>
      </w:r>
      <w:r w:rsidR="00204913" w:rsidRPr="001E2829">
        <w:t xml:space="preserve"> Harmful if swallowed. Do not use on surfaces which contact food or drink.</w:t>
      </w:r>
    </w:p>
    <w:p w:rsidR="00204913" w:rsidRPr="001E2829" w:rsidRDefault="00204913" w:rsidP="00A96B48">
      <w:pPr>
        <w:ind w:left="1418"/>
      </w:pPr>
      <w:r w:rsidRPr="001E2829">
        <w:t>written in letters not less than 1.5 mm in height.</w:t>
      </w:r>
    </w:p>
    <w:p w:rsidR="00204913" w:rsidRPr="001E2829" w:rsidRDefault="00204913" w:rsidP="00204913">
      <w:r w:rsidRPr="001E2829">
        <w:t xml:space="preserve">LEPTOSPERMUM SCOPARIUM OIL (manuka oil) </w:t>
      </w:r>
      <w:r w:rsidR="004E3AC5" w:rsidRPr="001E2829">
        <w:rPr>
          <w:b/>
        </w:rPr>
        <w:t>except</w:t>
      </w:r>
      <w:r w:rsidRPr="001E2829">
        <w:t>:</w:t>
      </w:r>
    </w:p>
    <w:p w:rsidR="00204913" w:rsidRPr="001E2829" w:rsidRDefault="00204913" w:rsidP="00E85654">
      <w:pPr>
        <w:pStyle w:val="Numberbullet2"/>
        <w:numPr>
          <w:ilvl w:val="0"/>
          <w:numId w:val="460"/>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905501">
      <w:pPr>
        <w:pStyle w:val="Numberbullet2"/>
      </w:pPr>
      <w:r w:rsidRPr="001E2829">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905501">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905501" w:rsidP="00204913">
      <w:r w:rsidRPr="001E2829">
        <w:tab/>
      </w:r>
      <w:r w:rsidRPr="001E2829">
        <w:tab/>
      </w:r>
      <w:r w:rsidR="00204913" w:rsidRPr="001E2829">
        <w:t xml:space="preserve">KEEP OUT OF REACH OF CHILDREN; and </w:t>
      </w:r>
      <w:r w:rsidRPr="001E2829">
        <w:br/>
      </w:r>
      <w:r w:rsidRPr="001E2829">
        <w:tab/>
      </w:r>
      <w:r w:rsidRPr="001E2829">
        <w:tab/>
      </w:r>
      <w:r w:rsidR="00204913" w:rsidRPr="001E2829">
        <w:t>NOT TO BE TAKEN;</w:t>
      </w:r>
    </w:p>
    <w:p w:rsidR="00204913" w:rsidRPr="001E2829" w:rsidRDefault="00204913" w:rsidP="00905501">
      <w:pPr>
        <w:pStyle w:val="Numberbullet2"/>
      </w:pPr>
      <w:r w:rsidRPr="001E2829">
        <w:lastRenderedPageBreak/>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905501" w:rsidP="00204913">
      <w:r w:rsidRPr="001E2829">
        <w:tab/>
      </w:r>
      <w:r w:rsidRPr="001E2829">
        <w:tab/>
      </w:r>
      <w:r w:rsidR="00204913" w:rsidRPr="001E2829">
        <w:t>KEEP OUT OF REACH OF CHILDREN; and</w:t>
      </w:r>
      <w:r w:rsidRPr="001E2829">
        <w:br/>
      </w:r>
      <w:r w:rsidRPr="001E2829">
        <w:tab/>
      </w:r>
      <w:r w:rsidRPr="001E2829">
        <w:tab/>
      </w:r>
      <w:r w:rsidR="00204913" w:rsidRPr="001E2829">
        <w:t>NOT TO BE TAKEN; or</w:t>
      </w:r>
    </w:p>
    <w:p w:rsidR="00204913" w:rsidRPr="001E2829" w:rsidRDefault="00204913" w:rsidP="00905501">
      <w:pPr>
        <w:pStyle w:val="Numberbullet2"/>
      </w:pPr>
      <w:r w:rsidRPr="001E2829">
        <w:t>in preparations containing 25 per cent or less of Leptospermum scoparium oil.</w:t>
      </w:r>
    </w:p>
    <w:p w:rsidR="00204913" w:rsidRPr="001E2829" w:rsidRDefault="00204913" w:rsidP="00204913">
      <w:r w:rsidRPr="001E2829">
        <w:t xml:space="preserve">LEVAMISOLE for the treatment of animals </w:t>
      </w:r>
      <w:r w:rsidR="004E3AC5" w:rsidRPr="001E2829">
        <w:rPr>
          <w:b/>
        </w:rPr>
        <w:t>except</w:t>
      </w:r>
      <w:r w:rsidRPr="001E2829">
        <w:t>:</w:t>
      </w:r>
    </w:p>
    <w:p w:rsidR="00204913" w:rsidRPr="001E2829" w:rsidRDefault="00204913" w:rsidP="00E85654">
      <w:pPr>
        <w:pStyle w:val="Numberbullet2"/>
        <w:numPr>
          <w:ilvl w:val="0"/>
          <w:numId w:val="461"/>
        </w:numPr>
      </w:pPr>
      <w:r w:rsidRPr="001E2829">
        <w:t>when included in Schedule 4 or 5; or</w:t>
      </w:r>
    </w:p>
    <w:p w:rsidR="00204913" w:rsidRPr="001E2829" w:rsidRDefault="00204913" w:rsidP="00905501">
      <w:pPr>
        <w:pStyle w:val="Numberbullet2"/>
      </w:pPr>
      <w:r w:rsidRPr="001E2829">
        <w:t>in preparations for the treatment of ornamental birds or ornamental fish, in packs containing 10 mg or less of levamisole.</w:t>
      </w:r>
    </w:p>
    <w:p w:rsidR="00204913" w:rsidRPr="001E2829" w:rsidRDefault="00204913" w:rsidP="00204913">
      <w:r w:rsidRPr="001E2829">
        <w:t xml:space="preserve">LINDANE </w:t>
      </w:r>
      <w:r w:rsidR="004E3AC5" w:rsidRPr="001E2829">
        <w:rPr>
          <w:b/>
        </w:rPr>
        <w:t>except</w:t>
      </w:r>
      <w:r w:rsidRPr="001E2829">
        <w:t xml:space="preserve"> when included in Schedule 2, 4 or 5.</w:t>
      </w:r>
    </w:p>
    <w:p w:rsidR="00204913" w:rsidRPr="001E2829" w:rsidRDefault="00204913" w:rsidP="00204913">
      <w:r w:rsidRPr="001E2829">
        <w:t>MAFENIDE when packed and labelled for the treatment of ornamental fish only.</w:t>
      </w:r>
    </w:p>
    <w:p w:rsidR="00204913" w:rsidRPr="001E2829" w:rsidRDefault="00204913" w:rsidP="00204913">
      <w:r w:rsidRPr="001E2829">
        <w:t xml:space="preserve">MALATHION </w:t>
      </w:r>
      <w:r w:rsidR="004E3AC5" w:rsidRPr="001E2829">
        <w:rPr>
          <w:b/>
        </w:rPr>
        <w:t>except</w:t>
      </w:r>
      <w:r w:rsidRPr="001E2829">
        <w:t>:</w:t>
      </w:r>
    </w:p>
    <w:p w:rsidR="00204913" w:rsidRPr="001E2829" w:rsidRDefault="00204913" w:rsidP="00E85654">
      <w:pPr>
        <w:pStyle w:val="Numberbullet2"/>
        <w:numPr>
          <w:ilvl w:val="0"/>
          <w:numId w:val="462"/>
        </w:numPr>
      </w:pPr>
      <w:r w:rsidRPr="001E2829">
        <w:t>when included in Schedule 5;</w:t>
      </w:r>
    </w:p>
    <w:p w:rsidR="00204913" w:rsidRPr="001E2829" w:rsidRDefault="00204913" w:rsidP="00905501">
      <w:pPr>
        <w:pStyle w:val="Numberbullet2"/>
      </w:pPr>
      <w:r w:rsidRPr="001E2829">
        <w:t>for human therapeutic use; or</w:t>
      </w:r>
    </w:p>
    <w:p w:rsidR="00204913" w:rsidRPr="001E2829" w:rsidRDefault="00204913" w:rsidP="00905501">
      <w:pPr>
        <w:pStyle w:val="Numberbullet2"/>
      </w:pPr>
      <w:r w:rsidRPr="001E2829">
        <w:t>in dust preparations containing 2 per cent or less of malathion.</w:t>
      </w:r>
    </w:p>
    <w:p w:rsidR="00204913" w:rsidRPr="001E2829" w:rsidRDefault="00204913" w:rsidP="00204913">
      <w:r w:rsidRPr="001E2829">
        <w:t xml:space="preserve">MCPA </w:t>
      </w:r>
      <w:r w:rsidR="004E3AC5" w:rsidRPr="001E2829">
        <w:rPr>
          <w:b/>
        </w:rPr>
        <w:t>except</w:t>
      </w:r>
      <w:r w:rsidRPr="001E2829">
        <w:t xml:space="preserve"> when included in Schedule 5.</w:t>
      </w:r>
    </w:p>
    <w:p w:rsidR="00204913" w:rsidRPr="001E2829" w:rsidRDefault="00204913" w:rsidP="00204913">
      <w:r w:rsidRPr="001E2829">
        <w:t xml:space="preserve">MEBENDAZOLE for the treatment of animals </w:t>
      </w:r>
      <w:r w:rsidR="004E3AC5" w:rsidRPr="001E2829">
        <w:rPr>
          <w:b/>
        </w:rPr>
        <w:t>except</w:t>
      </w:r>
      <w:r w:rsidRPr="001E2829">
        <w:t xml:space="preserve"> when included in Schedule 5.</w:t>
      </w:r>
    </w:p>
    <w:p w:rsidR="00204913" w:rsidRPr="001E2829" w:rsidRDefault="00204913" w:rsidP="00204913">
      <w:r w:rsidRPr="001E2829">
        <w:t xml:space="preserve">MECOPROP </w:t>
      </w:r>
      <w:r w:rsidR="004E3AC5" w:rsidRPr="001E2829">
        <w:rPr>
          <w:b/>
        </w:rPr>
        <w:t>except</w:t>
      </w:r>
      <w:r w:rsidRPr="001E2829">
        <w:t xml:space="preserve"> when included in Schedule 5.</w:t>
      </w:r>
    </w:p>
    <w:p w:rsidR="00204913" w:rsidRPr="001E2829" w:rsidRDefault="00204913" w:rsidP="00204913">
      <w:r w:rsidRPr="001E2829">
        <w:t>MECOPROP-P.</w:t>
      </w:r>
    </w:p>
    <w:p w:rsidR="00204913" w:rsidRPr="001E2829" w:rsidRDefault="00204913" w:rsidP="00204913">
      <w:r w:rsidRPr="001E2829">
        <w:t>MEFLUIDIDE.</w:t>
      </w:r>
    </w:p>
    <w:p w:rsidR="00204913" w:rsidRPr="001E2829" w:rsidRDefault="00204913" w:rsidP="00204913">
      <w:r w:rsidRPr="001E2829">
        <w:t xml:space="preserve">MELALEUCA OIL (tea tree oil) </w:t>
      </w:r>
      <w:r w:rsidR="004E3AC5" w:rsidRPr="001E2829">
        <w:rPr>
          <w:b/>
        </w:rPr>
        <w:t>except</w:t>
      </w:r>
      <w:r w:rsidRPr="001E2829">
        <w:t>:</w:t>
      </w:r>
    </w:p>
    <w:p w:rsidR="00204913" w:rsidRPr="001E2829" w:rsidRDefault="00204913" w:rsidP="00E85654">
      <w:pPr>
        <w:pStyle w:val="Numberbullet2"/>
        <w:numPr>
          <w:ilvl w:val="0"/>
          <w:numId w:val="463"/>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905501">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905501">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905501" w:rsidRPr="001E2829">
        <w:br/>
      </w:r>
      <w:r w:rsidRPr="001E2829">
        <w:tab/>
      </w:r>
      <w:r w:rsidRPr="001E2829">
        <w:tab/>
        <w:t>NOT TO BE TAKEN;</w:t>
      </w:r>
    </w:p>
    <w:p w:rsidR="00204913" w:rsidRPr="001E2829" w:rsidRDefault="00204913" w:rsidP="00905501">
      <w:pPr>
        <w:pStyle w:val="Numberbullet2"/>
      </w:pPr>
      <w:r w:rsidRPr="001E2829">
        <w:lastRenderedPageBreak/>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905501" w:rsidRPr="001E2829">
        <w:br/>
      </w:r>
      <w:r w:rsidR="00905501" w:rsidRPr="001E2829">
        <w:tab/>
      </w:r>
      <w:r w:rsidR="00905501" w:rsidRPr="001E2829">
        <w:tab/>
      </w:r>
      <w:r w:rsidRPr="001E2829">
        <w:t>NOT TO BE TAKEN; or</w:t>
      </w:r>
    </w:p>
    <w:p w:rsidR="00204913" w:rsidRPr="001E2829" w:rsidRDefault="00204913" w:rsidP="00905501">
      <w:pPr>
        <w:pStyle w:val="Numberbullet2"/>
      </w:pPr>
      <w:r w:rsidRPr="001E2829">
        <w:t>in preparations containing 25 per cent or less of melaleuca oil.</w:t>
      </w:r>
    </w:p>
    <w:p w:rsidR="00204913" w:rsidRPr="001E2829" w:rsidRDefault="00204913" w:rsidP="00204913">
      <w:r w:rsidRPr="001E2829">
        <w:t>MELENGESTROL ACETATE when used as an animal feed additive.</w:t>
      </w:r>
    </w:p>
    <w:p w:rsidR="00204913" w:rsidRDefault="00204913" w:rsidP="00204913">
      <w:r w:rsidRPr="001E2829">
        <w:t>MENAZON.</w:t>
      </w:r>
    </w:p>
    <w:p w:rsidR="00165761" w:rsidRPr="001E2829" w:rsidRDefault="00165761" w:rsidP="00165761">
      <w:r>
        <w:t>MERCAPTAMINE</w:t>
      </w:r>
      <w:r w:rsidRPr="001E2829">
        <w:t xml:space="preserve"> for cosmetic use </w:t>
      </w:r>
      <w:r w:rsidRPr="001E2829">
        <w:rPr>
          <w:b/>
        </w:rPr>
        <w:t>except</w:t>
      </w:r>
      <w:r w:rsidRPr="001E2829">
        <w:t>:</w:t>
      </w:r>
    </w:p>
    <w:p w:rsidR="00165761" w:rsidRPr="001E2829" w:rsidRDefault="00165761" w:rsidP="00E85654">
      <w:pPr>
        <w:pStyle w:val="Numberbullet2"/>
        <w:numPr>
          <w:ilvl w:val="0"/>
          <w:numId w:val="419"/>
        </w:numPr>
      </w:pPr>
      <w:r w:rsidRPr="001E2829">
        <w:t xml:space="preserve">when included in Schedule 5; or </w:t>
      </w:r>
    </w:p>
    <w:p w:rsidR="00165761" w:rsidRPr="001E2829" w:rsidRDefault="00165761" w:rsidP="00165761">
      <w:pPr>
        <w:pStyle w:val="Numberbullet2"/>
      </w:pPr>
      <w:r w:rsidRPr="001E2829">
        <w:t xml:space="preserve">in preparations containing 1 per cent or less of </w:t>
      </w:r>
      <w:r>
        <w:t>mercaptamine</w:t>
      </w:r>
      <w:r w:rsidRPr="001E2829">
        <w:t>.</w:t>
      </w:r>
    </w:p>
    <w:p w:rsidR="007641D7" w:rsidRDefault="007641D7" w:rsidP="007641D7">
      <w:pPr>
        <w:pStyle w:val="Normal-hanging"/>
      </w:pPr>
      <w:r>
        <w:t xml:space="preserve">MERCAPTOACETIC ACID and its salts, but excluding its derivatives, in cosmetic preparations </w:t>
      </w:r>
      <w:r w:rsidRPr="007641D7">
        <w:rPr>
          <w:b/>
        </w:rPr>
        <w:t>except</w:t>
      </w:r>
      <w:r>
        <w:t>:</w:t>
      </w:r>
    </w:p>
    <w:p w:rsidR="007641D7" w:rsidRDefault="007641D7" w:rsidP="00E85654">
      <w:pPr>
        <w:pStyle w:val="Numberbullet2"/>
        <w:numPr>
          <w:ilvl w:val="0"/>
          <w:numId w:val="603"/>
        </w:numPr>
      </w:pPr>
      <w:r>
        <w:t>when included in Schedule 5</w:t>
      </w:r>
    </w:p>
    <w:p w:rsidR="007641D7" w:rsidRPr="001E2829" w:rsidRDefault="007641D7" w:rsidP="00E85654">
      <w:pPr>
        <w:pStyle w:val="Numberbullet2"/>
        <w:numPr>
          <w:ilvl w:val="0"/>
          <w:numId w:val="603"/>
        </w:numPr>
      </w:pPr>
      <w:r>
        <w:t>in preparations containing 5 per cent or less of mercaptoacetic acid or its salts (as mercapturic acid).</w:t>
      </w:r>
    </w:p>
    <w:p w:rsidR="00204913" w:rsidRPr="001E2829" w:rsidRDefault="00204913" w:rsidP="00204913">
      <w:r w:rsidRPr="001E2829">
        <w:t>2-MERCAPTOETHANOL in preparations for use as insect lures.</w:t>
      </w:r>
    </w:p>
    <w:p w:rsidR="00204913" w:rsidRPr="001E2829" w:rsidRDefault="00204913" w:rsidP="00204913">
      <w:r w:rsidRPr="001E2829">
        <w:t>MERCURIC OXIDE for the treatment of animals, in preparations for ocular use.</w:t>
      </w:r>
    </w:p>
    <w:p w:rsidR="00204913" w:rsidRPr="001E2829" w:rsidRDefault="00204913" w:rsidP="00204913">
      <w:r w:rsidRPr="001E2829">
        <w:t>MERCUROCHROME for the treatment of animals, in preparations for topical use.</w:t>
      </w:r>
    </w:p>
    <w:p w:rsidR="00204913" w:rsidRPr="001E2829" w:rsidRDefault="00204913" w:rsidP="00905501">
      <w:pPr>
        <w:pStyle w:val="Normal-hanging"/>
      </w:pPr>
      <w:r w:rsidRPr="001E2829">
        <w:t>METACRESOLSULPHONIC ACID AND FORMALDEHYDE CONDENSATION PRODUCT for the treatment of animals.</w:t>
      </w:r>
    </w:p>
    <w:p w:rsidR="00204913" w:rsidRPr="001E2829" w:rsidRDefault="00204913" w:rsidP="00204913">
      <w:r w:rsidRPr="001E2829">
        <w:t xml:space="preserve">METALAXYL </w:t>
      </w:r>
      <w:r w:rsidR="004E3AC5" w:rsidRPr="001E2829">
        <w:rPr>
          <w:b/>
        </w:rPr>
        <w:t>except</w:t>
      </w:r>
      <w:r w:rsidRPr="001E2829">
        <w:t xml:space="preserve"> when included in Schedule 5.</w:t>
      </w:r>
    </w:p>
    <w:p w:rsidR="00204913" w:rsidRPr="001E2829" w:rsidRDefault="00204913" w:rsidP="00204913">
      <w:r w:rsidRPr="001E2829">
        <w:t xml:space="preserve">METALDEHYDE </w:t>
      </w:r>
      <w:r w:rsidR="004E3AC5" w:rsidRPr="001E2829">
        <w:rPr>
          <w:b/>
        </w:rPr>
        <w:t>except</w:t>
      </w:r>
      <w:r w:rsidRPr="001E2829">
        <w:t xml:space="preserve"> when included in Schedule 5.</w:t>
      </w:r>
    </w:p>
    <w:p w:rsidR="00204913" w:rsidRPr="001E2829" w:rsidRDefault="00204913" w:rsidP="00204913">
      <w:r w:rsidRPr="001E2829">
        <w:t>METHACRIFOS in preparations containing 60 per cent or less of methacrifos.</w:t>
      </w:r>
    </w:p>
    <w:p w:rsidR="00204913" w:rsidRPr="001E2829" w:rsidRDefault="00204913" w:rsidP="00204913">
      <w:r w:rsidRPr="001E2829">
        <w:t>METHAM.</w:t>
      </w:r>
    </w:p>
    <w:p w:rsidR="00204913" w:rsidRPr="001E2829" w:rsidRDefault="00204913" w:rsidP="00204913">
      <w:r w:rsidRPr="001E2829">
        <w:t xml:space="preserve">METHANOL (excluding its derivatives) </w:t>
      </w:r>
      <w:r w:rsidR="004E3AC5" w:rsidRPr="001E2829">
        <w:rPr>
          <w:b/>
        </w:rPr>
        <w:t>except</w:t>
      </w:r>
      <w:r w:rsidRPr="001E2829">
        <w:t>:</w:t>
      </w:r>
    </w:p>
    <w:p w:rsidR="00204913" w:rsidRPr="001E2829" w:rsidRDefault="00204913" w:rsidP="00E85654">
      <w:pPr>
        <w:pStyle w:val="Numberbullet2"/>
        <w:numPr>
          <w:ilvl w:val="0"/>
          <w:numId w:val="464"/>
        </w:numPr>
      </w:pPr>
      <w:r w:rsidRPr="001E2829">
        <w:t>when included in Schedule 5; or</w:t>
      </w:r>
    </w:p>
    <w:p w:rsidR="00204913" w:rsidRPr="001E2829" w:rsidRDefault="00204913" w:rsidP="00905501">
      <w:pPr>
        <w:pStyle w:val="Numberbullet2"/>
      </w:pPr>
      <w:r w:rsidRPr="001E2829">
        <w:t>in preparations containing 2 per cent or less of methanol.</w:t>
      </w:r>
    </w:p>
    <w:p w:rsidR="00204913" w:rsidRPr="001E2829" w:rsidRDefault="00204913" w:rsidP="00905501">
      <w:pPr>
        <w:pStyle w:val="Normal-hanging"/>
      </w:pPr>
      <w:r w:rsidRPr="001E2829">
        <w:t xml:space="preserve">METHIOCARB in preparations containing 20 per cent or less of methiocarb </w:t>
      </w:r>
      <w:r w:rsidR="004E3AC5" w:rsidRPr="001E2829">
        <w:rPr>
          <w:b/>
        </w:rPr>
        <w:t>except</w:t>
      </w:r>
      <w:r w:rsidRPr="001E2829">
        <w:t xml:space="preserve"> when included in Schedule 5.</w:t>
      </w:r>
    </w:p>
    <w:p w:rsidR="00204913" w:rsidRPr="001E2829" w:rsidRDefault="00204913" w:rsidP="00905501">
      <w:pPr>
        <w:pStyle w:val="Normal-hanging"/>
      </w:pPr>
      <w:r w:rsidRPr="001E2829">
        <w:t>METHOMYL in fly-baits containing 1 per cent or less of methomyl and not less than 0.002 per cent of denatonium benzoate as a bittering agent.</w:t>
      </w:r>
    </w:p>
    <w:p w:rsidR="00B21E0A" w:rsidRDefault="00B21E0A" w:rsidP="00905501">
      <w:pPr>
        <w:pStyle w:val="Normal-hanging"/>
      </w:pPr>
      <w:r w:rsidRPr="00B21E0A">
        <w:t>2-METHOXY-5-NITROPHENOL</w:t>
      </w:r>
      <w:r>
        <w:t>.</w:t>
      </w:r>
    </w:p>
    <w:p w:rsidR="00F81F4D" w:rsidRDefault="00F81F4D" w:rsidP="00905501">
      <w:pPr>
        <w:pStyle w:val="Normal-hanging"/>
      </w:pPr>
      <w:r w:rsidRPr="00F81F4D">
        <w:lastRenderedPageBreak/>
        <w:t xml:space="preserve">METHYLCHLOROISOTHIAZOLINONE in leave-on cosmetic products or therapeutic goods intended for leave-on topical application, </w:t>
      </w:r>
      <w:r w:rsidRPr="001969B3">
        <w:rPr>
          <w:b/>
        </w:rPr>
        <w:t>except</w:t>
      </w:r>
      <w:r w:rsidRPr="00F81F4D">
        <w:t xml:space="preserve"> in preparations containing 0.0015 per cent or less of methylchloroisothiazolinone and methylisothiazolinone in total.</w:t>
      </w:r>
    </w:p>
    <w:p w:rsidR="00204913" w:rsidRPr="001E2829" w:rsidRDefault="00204913" w:rsidP="00905501">
      <w:pPr>
        <w:pStyle w:val="Normal-hanging"/>
      </w:pPr>
      <w:r w:rsidRPr="001E2829">
        <w:t>METHYLCYCLOPENTADIENYL MANGANESE TRICARBONYL in preparations containing 10 per cent or less of methylcyclopentadienyl manganese tricarbonyl when fitted with a child-resistant closure.</w:t>
      </w:r>
    </w:p>
    <w:p w:rsidR="00204913" w:rsidRPr="001E2829" w:rsidRDefault="00204913" w:rsidP="00905501">
      <w:pPr>
        <w:pStyle w:val="Normal-hanging"/>
      </w:pPr>
      <w:r w:rsidRPr="001E2829">
        <w:t xml:space="preserve">METHYLDIBROMO GLUTARONITRILE </w:t>
      </w:r>
      <w:r w:rsidR="004E3AC5" w:rsidRPr="001E2829">
        <w:rPr>
          <w:b/>
        </w:rPr>
        <w:t>except</w:t>
      </w:r>
      <w:r w:rsidRPr="001E2829">
        <w:t xml:space="preserve"> </w:t>
      </w:r>
      <w:r w:rsidR="00F2316D">
        <w:t>when in Schedule 10.</w:t>
      </w:r>
    </w:p>
    <w:p w:rsidR="00204913" w:rsidRPr="001E2829" w:rsidRDefault="00204913" w:rsidP="00905501">
      <w:pPr>
        <w:pStyle w:val="Normal-hanging"/>
      </w:pPr>
      <w:r w:rsidRPr="001E2829">
        <w:t xml:space="preserve">METHYLENE BISTHIOCYANATE </w:t>
      </w:r>
      <w:r w:rsidR="004E3AC5" w:rsidRPr="001E2829">
        <w:rPr>
          <w:b/>
        </w:rPr>
        <w:t>except</w:t>
      </w:r>
      <w:r w:rsidRPr="001E2829">
        <w:t xml:space="preserve"> in preparations containing 1 per cent or less of methylene bisthiocyanate.</w:t>
      </w:r>
    </w:p>
    <w:p w:rsidR="00204913" w:rsidRPr="001E2829" w:rsidRDefault="00204913" w:rsidP="00204913">
      <w:r w:rsidRPr="001E2829">
        <w:t xml:space="preserve">METHYLEUGENOL </w:t>
      </w:r>
      <w:r w:rsidR="004E3AC5" w:rsidRPr="001E2829">
        <w:rPr>
          <w:b/>
        </w:rPr>
        <w:t>except</w:t>
      </w:r>
      <w:r w:rsidRPr="001E2829">
        <w:t xml:space="preserve"> in preparations containing 1 per cent or less of methyleugenol.</w:t>
      </w:r>
    </w:p>
    <w:p w:rsidR="00527B92" w:rsidRPr="001E2829" w:rsidRDefault="00204913" w:rsidP="00204913">
      <w:r w:rsidRPr="001E2829">
        <w:t xml:space="preserve">METHYL ETHYL KETONE OXIME </w:t>
      </w:r>
      <w:r w:rsidR="004E3AC5" w:rsidRPr="001E2829">
        <w:rPr>
          <w:b/>
        </w:rPr>
        <w:t>except</w:t>
      </w:r>
      <w:r w:rsidR="00527B92" w:rsidRPr="001E2829">
        <w:t>:</w:t>
      </w:r>
    </w:p>
    <w:p w:rsidR="00527B92" w:rsidRPr="001E2829" w:rsidRDefault="00527B92" w:rsidP="00E85654">
      <w:pPr>
        <w:pStyle w:val="Numberbullet2"/>
        <w:numPr>
          <w:ilvl w:val="0"/>
          <w:numId w:val="465"/>
        </w:numPr>
      </w:pPr>
      <w:r w:rsidRPr="001E2829">
        <w:t>in viscous silicone adhesives or viscous silicone sealants containing 2.5 per cent or less of methyl ethyl ketone oxime; or</w:t>
      </w:r>
    </w:p>
    <w:p w:rsidR="00204913" w:rsidRPr="001E2829" w:rsidRDefault="00527B92" w:rsidP="00905501">
      <w:pPr>
        <w:pStyle w:val="Numberbullet2"/>
      </w:pPr>
      <w:r w:rsidRPr="001E2829">
        <w:t>in other preparations conting 1 per cent or less of methyl ethyl ketone oxime.</w:t>
      </w:r>
      <w:r w:rsidR="00204913" w:rsidRPr="001E2829">
        <w:t xml:space="preserve"> </w:t>
      </w:r>
    </w:p>
    <w:p w:rsidR="006A566A" w:rsidRDefault="006A566A" w:rsidP="006A566A">
      <w:pPr>
        <w:pStyle w:val="Normal-hanging"/>
      </w:pPr>
      <w:r w:rsidRPr="006A566A">
        <w:t>p-METHYLAMINOPHENOL</w:t>
      </w:r>
      <w:r>
        <w:t xml:space="preserve"> </w:t>
      </w:r>
      <w:r w:rsidRPr="006A566A">
        <w:rPr>
          <w:b/>
        </w:rPr>
        <w:t>except</w:t>
      </w:r>
      <w:r>
        <w:t xml:space="preserve"> when used in hair dye and eyebrow/eyelash colouring products at a concentration of 1 per cent or less of p-methylaminophenol after mixing for use when the immediate container and primary pack are labelled with the following statements:</w:t>
      </w:r>
    </w:p>
    <w:p w:rsidR="006A566A" w:rsidRDefault="006A566A" w:rsidP="006A566A">
      <w:pPr>
        <w:ind w:left="426"/>
      </w:pPr>
      <w:r>
        <w:t>KEEP OUT OF REACH OF CHILDREN, and</w:t>
      </w:r>
    </w:p>
    <w:p w:rsidR="006A566A" w:rsidRDefault="006A566A" w:rsidP="006A566A">
      <w:pPr>
        <w:ind w:left="426"/>
      </w:pPr>
      <w:r>
        <w:t>WARNING - This product contains ingredients which may cause skin sensitisation to certain individuals. A preliminary test according to the accompanying directions should be made before use, and</w:t>
      </w:r>
    </w:p>
    <w:p w:rsidR="006A566A" w:rsidRDefault="006A566A" w:rsidP="006A566A">
      <w:pPr>
        <w:ind w:left="426"/>
      </w:pPr>
      <w:r>
        <w:t>Written in letters not less than 1.5 mm in height.</w:t>
      </w:r>
    </w:p>
    <w:p w:rsidR="00204913" w:rsidRPr="001E2829" w:rsidRDefault="00204913" w:rsidP="00204913">
      <w:r w:rsidRPr="001E2829">
        <w:t>METHYL ISOTHIOCYANATE.</w:t>
      </w:r>
    </w:p>
    <w:p w:rsidR="00204913" w:rsidRPr="001E2829" w:rsidRDefault="00204913" w:rsidP="00204913">
      <w:r w:rsidRPr="001E2829">
        <w:t xml:space="preserve">METHYL METHACRYLATE (excluding its derivatives) </w:t>
      </w:r>
      <w:r w:rsidR="004E3AC5" w:rsidRPr="001E2829">
        <w:rPr>
          <w:b/>
        </w:rPr>
        <w:t>except</w:t>
      </w:r>
      <w:r w:rsidRPr="001E2829">
        <w:t>:</w:t>
      </w:r>
    </w:p>
    <w:p w:rsidR="00204913" w:rsidRPr="001E2829" w:rsidRDefault="00204913" w:rsidP="00E85654">
      <w:pPr>
        <w:pStyle w:val="Numberbullet2"/>
        <w:numPr>
          <w:ilvl w:val="0"/>
          <w:numId w:val="466"/>
        </w:numPr>
      </w:pPr>
      <w:r w:rsidRPr="001E2829">
        <w:t>for cosmetic use; or</w:t>
      </w:r>
    </w:p>
    <w:p w:rsidR="00204913" w:rsidRPr="001E2829" w:rsidRDefault="00204913" w:rsidP="00905501">
      <w:pPr>
        <w:pStyle w:val="Numberbullet2"/>
      </w:pPr>
      <w:r w:rsidRPr="001E2829">
        <w:t>in preparations containing 1 per cent or less of methyl methacrylate as residual monomer in a polymer.</w:t>
      </w:r>
    </w:p>
    <w:p w:rsidR="00204913" w:rsidRPr="001E2829" w:rsidRDefault="00204913" w:rsidP="00905501">
      <w:pPr>
        <w:pStyle w:val="Normal-hanging"/>
      </w:pPr>
      <w:r w:rsidRPr="001E2829">
        <w:t xml:space="preserve">METHYL NEODECANAMIDE </w:t>
      </w:r>
      <w:r w:rsidR="004E3AC5" w:rsidRPr="001E2829">
        <w:rPr>
          <w:b/>
        </w:rPr>
        <w:t>except</w:t>
      </w:r>
      <w:r w:rsidRPr="001E2829">
        <w:t xml:space="preserve"> in liquid preparations containing 2 per cent or less of methyl neodecanamide.</w:t>
      </w:r>
    </w:p>
    <w:p w:rsidR="00000307" w:rsidRDefault="00000307" w:rsidP="00800279">
      <w:pPr>
        <w:ind w:left="426" w:hanging="426"/>
      </w:pPr>
      <w:r w:rsidRPr="00000307">
        <w:t xml:space="preserve">METHYLISOTHIAZOLINONE in leave-on cosmetic products or therapeutic goods intended for leave-on topical application, </w:t>
      </w:r>
      <w:r w:rsidRPr="001969B3">
        <w:rPr>
          <w:b/>
        </w:rPr>
        <w:t>except</w:t>
      </w:r>
      <w:r w:rsidRPr="00000307">
        <w:t xml:space="preserve"> in preparations containing 0.01 per cent or less of methylisothiazolinone.</w:t>
      </w:r>
    </w:p>
    <w:p w:rsidR="00204913" w:rsidRPr="001E2829" w:rsidRDefault="00204913" w:rsidP="00204913">
      <w:r w:rsidRPr="001E2829">
        <w:t>METHYLNORBORNYLPYRIDINE.</w:t>
      </w:r>
    </w:p>
    <w:p w:rsidR="00204913" w:rsidRPr="001E2829" w:rsidRDefault="00204913" w:rsidP="00204913">
      <w:r w:rsidRPr="001E2829">
        <w:t xml:space="preserve">N-METHYL-2-PYRROLIDONE </w:t>
      </w:r>
      <w:r w:rsidR="004E3AC5" w:rsidRPr="001E2829">
        <w:rPr>
          <w:b/>
        </w:rPr>
        <w:t>except</w:t>
      </w:r>
      <w:r w:rsidRPr="001E2829">
        <w:t>:</w:t>
      </w:r>
    </w:p>
    <w:p w:rsidR="00204913" w:rsidRPr="001E2829" w:rsidRDefault="00204913" w:rsidP="00E85654">
      <w:pPr>
        <w:pStyle w:val="Numberbullet2"/>
        <w:numPr>
          <w:ilvl w:val="0"/>
          <w:numId w:val="467"/>
        </w:numPr>
      </w:pPr>
      <w:r w:rsidRPr="001E2829">
        <w:t>when included in Schedule 5; or</w:t>
      </w:r>
    </w:p>
    <w:p w:rsidR="00204913" w:rsidRPr="001E2829" w:rsidRDefault="00204913" w:rsidP="00905501">
      <w:pPr>
        <w:pStyle w:val="Numberbullet2"/>
      </w:pPr>
      <w:r w:rsidRPr="001E2829">
        <w:lastRenderedPageBreak/>
        <w:t>in preparations containing 25 per cent or less of designated solvents.</w:t>
      </w:r>
    </w:p>
    <w:p w:rsidR="0086129F" w:rsidRDefault="0086129F" w:rsidP="00C4746B">
      <w:pPr>
        <w:ind w:left="426" w:hanging="426"/>
      </w:pPr>
      <w:r w:rsidRPr="0086129F">
        <w:t>METHYLROSANILINIUM CHLORIDE</w:t>
      </w:r>
      <w:r>
        <w:t xml:space="preserve"> (formerly known as crystal violet CAS No. 548-62-9) and the following TRIARYLMETHANE DYES:</w:t>
      </w:r>
    </w:p>
    <w:p w:rsidR="0086129F" w:rsidRDefault="0086129F" w:rsidP="0086129F">
      <w:pPr>
        <w:ind w:left="426"/>
      </w:pPr>
      <w:r>
        <w:t>- Acid Violet 49 (CAS No. 1694-09-3),</w:t>
      </w:r>
    </w:p>
    <w:p w:rsidR="0086129F" w:rsidRDefault="0086129F" w:rsidP="0086129F">
      <w:pPr>
        <w:ind w:left="426"/>
      </w:pPr>
      <w:r>
        <w:t>- Ethyl Violet (CAS No. 2390-59-2),</w:t>
      </w:r>
    </w:p>
    <w:p w:rsidR="0086129F" w:rsidRDefault="0086129F" w:rsidP="0086129F">
      <w:pPr>
        <w:ind w:left="426"/>
      </w:pPr>
      <w:r>
        <w:t>- Basic Blue 7 (CAS No. 2390-60-5),</w:t>
      </w:r>
    </w:p>
    <w:p w:rsidR="0086129F" w:rsidRDefault="0086129F" w:rsidP="0086129F">
      <w:pPr>
        <w:ind w:left="426"/>
      </w:pPr>
      <w:r>
        <w:t xml:space="preserve">- Methylium, 4-(dimethylamino)phenylbis4-(ethylamino)-3-methylphenyl-, acetate (CAS No. 72102-55-7), </w:t>
      </w:r>
    </w:p>
    <w:p w:rsidR="0086129F" w:rsidRDefault="0086129F" w:rsidP="0086129F">
      <w:pPr>
        <w:ind w:left="426"/>
      </w:pPr>
      <w:r w:rsidRPr="0086129F">
        <w:rPr>
          <w:b/>
        </w:rPr>
        <w:t>except</w:t>
      </w:r>
      <w:r>
        <w:t xml:space="preserve"> when included in Schedule 4 or Schedule 10.</w:t>
      </w:r>
    </w:p>
    <w:p w:rsidR="00204913" w:rsidRPr="001E2829" w:rsidRDefault="00204913" w:rsidP="00204913">
      <w:r w:rsidRPr="001E2829">
        <w:t xml:space="preserve">METHYL SALICYLATE </w:t>
      </w:r>
      <w:r w:rsidR="004E3AC5" w:rsidRPr="001E2829">
        <w:rPr>
          <w:b/>
        </w:rPr>
        <w:t>except</w:t>
      </w:r>
      <w:r w:rsidRPr="001E2829">
        <w:t>:</w:t>
      </w:r>
    </w:p>
    <w:p w:rsidR="00204913" w:rsidRPr="001E2829" w:rsidRDefault="00204913" w:rsidP="00E85654">
      <w:pPr>
        <w:pStyle w:val="Numberbullet2"/>
        <w:numPr>
          <w:ilvl w:val="0"/>
          <w:numId w:val="468"/>
        </w:numPr>
      </w:pPr>
      <w:r w:rsidRPr="001E2829">
        <w:t>when included in Schedule 5;</w:t>
      </w:r>
    </w:p>
    <w:p w:rsidR="00204913" w:rsidRPr="001E2829" w:rsidRDefault="00204913" w:rsidP="00905501">
      <w:pPr>
        <w:pStyle w:val="Numberbullet2"/>
      </w:pPr>
      <w:r w:rsidRPr="001E2829">
        <w:t>in preparations for therapeutic use; or</w:t>
      </w:r>
    </w:p>
    <w:p w:rsidR="00204913" w:rsidRPr="001E2829" w:rsidRDefault="00204913" w:rsidP="00905501">
      <w:pPr>
        <w:pStyle w:val="Numberbullet2"/>
      </w:pPr>
      <w:r w:rsidRPr="001E2829">
        <w:t>in preparations containing 5 per cent or less of methyl salicylate.</w:t>
      </w:r>
    </w:p>
    <w:p w:rsidR="00204913" w:rsidRPr="001E2829" w:rsidRDefault="00204913" w:rsidP="00204913">
      <w:r w:rsidRPr="001E2829">
        <w:t xml:space="preserve">METOFLUTHRIN </w:t>
      </w:r>
      <w:r w:rsidR="004E3AC5" w:rsidRPr="001E2829">
        <w:rPr>
          <w:b/>
        </w:rPr>
        <w:t>except</w:t>
      </w:r>
      <w:r w:rsidRPr="001E2829">
        <w:t xml:space="preserve"> when included in Schedule 5.</w:t>
      </w:r>
    </w:p>
    <w:p w:rsidR="00204913" w:rsidRPr="001E2829" w:rsidRDefault="00204913" w:rsidP="00204913">
      <w:r w:rsidRPr="001E2829">
        <w:t>METOSULAM.</w:t>
      </w:r>
    </w:p>
    <w:p w:rsidR="00204913" w:rsidRPr="001E2829" w:rsidRDefault="00204913" w:rsidP="00204913">
      <w:r w:rsidRPr="001E2829">
        <w:t xml:space="preserve">METRAFENONE </w:t>
      </w:r>
      <w:r w:rsidR="004E3AC5" w:rsidRPr="001E2829">
        <w:rPr>
          <w:b/>
        </w:rPr>
        <w:t>except</w:t>
      </w:r>
      <w:r w:rsidRPr="001E2829">
        <w:t xml:space="preserve"> when included in Schedule 5.</w:t>
      </w:r>
    </w:p>
    <w:p w:rsidR="00204913" w:rsidRPr="001E2829" w:rsidRDefault="00204913" w:rsidP="00204913">
      <w:r w:rsidRPr="001E2829">
        <w:t>METRIBUZIN.</w:t>
      </w:r>
    </w:p>
    <w:p w:rsidR="00204913" w:rsidRPr="001E2829" w:rsidRDefault="00204913" w:rsidP="00204913">
      <w:r w:rsidRPr="001E2829">
        <w:t>MICONAZOLE for the external treatment of animals.</w:t>
      </w:r>
    </w:p>
    <w:p w:rsidR="00204913" w:rsidRPr="001E2829" w:rsidRDefault="00204913" w:rsidP="00204913">
      <w:r w:rsidRPr="001E2829">
        <w:t xml:space="preserve">MILBEMECTIN </w:t>
      </w:r>
      <w:r w:rsidR="004E3AC5" w:rsidRPr="001E2829">
        <w:rPr>
          <w:b/>
        </w:rPr>
        <w:t>except</w:t>
      </w:r>
      <w:r w:rsidRPr="001E2829">
        <w:t xml:space="preserve"> when included in Schedule 5. </w:t>
      </w:r>
    </w:p>
    <w:p w:rsidR="000E01AB" w:rsidRDefault="000E01AB" w:rsidP="00204913">
      <w:r w:rsidRPr="000E01AB">
        <w:t>MOMFLUOROTHRIN</w:t>
      </w:r>
      <w:r>
        <w:t>.</w:t>
      </w:r>
    </w:p>
    <w:p w:rsidR="00204913" w:rsidRPr="001E2829" w:rsidRDefault="00204913" w:rsidP="00204913">
      <w:r w:rsidRPr="001E2829">
        <w:t>MONENSIN:</w:t>
      </w:r>
    </w:p>
    <w:p w:rsidR="00204913" w:rsidRPr="001E2829" w:rsidRDefault="00204913" w:rsidP="00E85654">
      <w:pPr>
        <w:pStyle w:val="Numberbullet2"/>
        <w:numPr>
          <w:ilvl w:val="0"/>
          <w:numId w:val="469"/>
        </w:numPr>
      </w:pPr>
      <w:r w:rsidRPr="001E2829">
        <w:t>in animal feed premixes containing 12.5 per cent or less of antibiotic substances; or</w:t>
      </w:r>
    </w:p>
    <w:p w:rsidR="00204913" w:rsidRPr="001E2829" w:rsidRDefault="00204913" w:rsidP="00905501">
      <w:pPr>
        <w:pStyle w:val="Numberbullet2"/>
      </w:pPr>
      <w:r w:rsidRPr="001E2829">
        <w:t>in stockfeed supplements, blocks or licks containing 0.75 per cent or less of antibiotic substances.</w:t>
      </w:r>
    </w:p>
    <w:p w:rsidR="00457329" w:rsidRPr="001E2829" w:rsidRDefault="00457329" w:rsidP="00457329">
      <w:r>
        <w:t>MONOETHANOLAMINE</w:t>
      </w:r>
      <w:r w:rsidRPr="001E2829">
        <w:t xml:space="preserve"> (excluding its salts and derivatives) </w:t>
      </w:r>
      <w:r w:rsidRPr="001E2829">
        <w:rPr>
          <w:b/>
        </w:rPr>
        <w:t>except</w:t>
      </w:r>
      <w:r w:rsidRPr="001E2829">
        <w:t>:</w:t>
      </w:r>
    </w:p>
    <w:p w:rsidR="00457329" w:rsidRPr="001E2829" w:rsidRDefault="00457329" w:rsidP="00E85654">
      <w:pPr>
        <w:pStyle w:val="Numberbullet2"/>
        <w:numPr>
          <w:ilvl w:val="0"/>
          <w:numId w:val="434"/>
        </w:numPr>
      </w:pPr>
      <w:r w:rsidRPr="001E2829">
        <w:t>when included in Schedule 4 or 5; or</w:t>
      </w:r>
    </w:p>
    <w:p w:rsidR="00457329" w:rsidRPr="001E2829" w:rsidRDefault="00457329" w:rsidP="00457329">
      <w:pPr>
        <w:pStyle w:val="Numberbullet2"/>
      </w:pPr>
      <w:r w:rsidRPr="001E2829">
        <w:t xml:space="preserve">in preparations containing 5 per cent or less of </w:t>
      </w:r>
      <w:r>
        <w:t>monoethanolamine</w:t>
      </w:r>
      <w:r w:rsidRPr="001E2829">
        <w:t>.</w:t>
      </w:r>
    </w:p>
    <w:p w:rsidR="00204913" w:rsidRPr="001E2829" w:rsidRDefault="00204913" w:rsidP="00204913">
      <w:r w:rsidRPr="001E2829">
        <w:t xml:space="preserve">MORANTEL </w:t>
      </w:r>
      <w:r w:rsidR="004E3AC5" w:rsidRPr="001E2829">
        <w:rPr>
          <w:b/>
        </w:rPr>
        <w:t>except</w:t>
      </w:r>
      <w:r w:rsidRPr="001E2829">
        <w:t>:</w:t>
      </w:r>
    </w:p>
    <w:p w:rsidR="00204913" w:rsidRPr="001E2829" w:rsidRDefault="00204913" w:rsidP="00E85654">
      <w:pPr>
        <w:pStyle w:val="Numberbullet2"/>
        <w:numPr>
          <w:ilvl w:val="0"/>
          <w:numId w:val="470"/>
        </w:numPr>
      </w:pPr>
      <w:r w:rsidRPr="001E2829">
        <w:t>when included in Schedule 5; or</w:t>
      </w:r>
    </w:p>
    <w:p w:rsidR="00204913" w:rsidRPr="001E2829" w:rsidRDefault="00204913" w:rsidP="00905501">
      <w:pPr>
        <w:pStyle w:val="Numberbullet2"/>
      </w:pPr>
      <w:r w:rsidRPr="001E2829">
        <w:t>in preparations containing 10 per cent or less of morantel.</w:t>
      </w:r>
    </w:p>
    <w:p w:rsidR="00204913" w:rsidRPr="001E2829" w:rsidRDefault="00204913" w:rsidP="00204913">
      <w:r w:rsidRPr="001E2829">
        <w:t>MOXIDECTIN for external use:</w:t>
      </w:r>
    </w:p>
    <w:p w:rsidR="00204913" w:rsidRPr="001E2829" w:rsidRDefault="00204913" w:rsidP="00E85654">
      <w:pPr>
        <w:pStyle w:val="Numberbullet2"/>
        <w:numPr>
          <w:ilvl w:val="0"/>
          <w:numId w:val="471"/>
        </w:numPr>
      </w:pPr>
      <w:r w:rsidRPr="001E2829">
        <w:lastRenderedPageBreak/>
        <w:t xml:space="preserve">in preparations containing 2.5 per cent or less of moxidectin when packed in single dose tubes for the treatment of cats and dogs; or </w:t>
      </w:r>
    </w:p>
    <w:p w:rsidR="00204913" w:rsidRPr="001E2829" w:rsidRDefault="00204913" w:rsidP="00905501">
      <w:pPr>
        <w:pStyle w:val="Numberbullet2"/>
      </w:pPr>
      <w:r w:rsidRPr="001E2829">
        <w:t>in preparations containing 2 per cent or less of moxidectin for the treatment of animals,</w:t>
      </w:r>
    </w:p>
    <w:p w:rsidR="00204913" w:rsidRPr="001E2829" w:rsidRDefault="00204913" w:rsidP="00905501">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MSMA in herbicide or defoliant preparations containing 10 per cent or less of MSMA.</w:t>
      </w:r>
    </w:p>
    <w:p w:rsidR="00204913" w:rsidRPr="001E2829" w:rsidRDefault="00204913" w:rsidP="00204913">
      <w:r w:rsidRPr="001E2829">
        <w:t xml:space="preserve">NALED </w:t>
      </w:r>
      <w:r w:rsidR="004E3AC5" w:rsidRPr="001E2829">
        <w:rPr>
          <w:b/>
        </w:rPr>
        <w:t>except</w:t>
      </w:r>
      <w:r w:rsidRPr="001E2829">
        <w:t xml:space="preserve"> when included in Schedule 5.</w:t>
      </w:r>
    </w:p>
    <w:p w:rsidR="00204913" w:rsidRDefault="00204913" w:rsidP="00204913">
      <w:r w:rsidRPr="001E2829">
        <w:t xml:space="preserve">NAPHTHALENE (excluding its derivatives) </w:t>
      </w:r>
      <w:r w:rsidR="004E3AC5" w:rsidRPr="001E2829">
        <w:rPr>
          <w:b/>
        </w:rPr>
        <w:t>except</w:t>
      </w:r>
      <w:r w:rsidRPr="001E2829">
        <w:t xml:space="preserve"> in liquid hydrocarbons as an impurity.</w:t>
      </w:r>
    </w:p>
    <w:p w:rsidR="00F5235B" w:rsidRDefault="00F5235B" w:rsidP="00F5235B">
      <w:r w:rsidRPr="00F5235B">
        <w:t>1,5-NAPHTHALENEDIOL</w:t>
      </w:r>
      <w:r>
        <w:t xml:space="preserve"> except:</w:t>
      </w:r>
    </w:p>
    <w:p w:rsidR="00F5235B" w:rsidRDefault="00F5235B" w:rsidP="00F5235B">
      <w:pPr>
        <w:pStyle w:val="ListBullet2"/>
        <w:numPr>
          <w:ilvl w:val="1"/>
          <w:numId w:val="636"/>
        </w:numPr>
      </w:pPr>
      <w:r>
        <w:t>in non-oxidative hair dye preparations containing 1 per cent or less of 1,5-naphthalenediol when the immediate container and primary pack are labelled with the following statements:</w:t>
      </w:r>
    </w:p>
    <w:p w:rsidR="00F5235B" w:rsidRDefault="00F5235B" w:rsidP="00F5235B">
      <w:pPr>
        <w:pStyle w:val="ListBullet2"/>
        <w:numPr>
          <w:ilvl w:val="0"/>
          <w:numId w:val="0"/>
        </w:numPr>
        <w:ind w:left="720"/>
      </w:pPr>
      <w:r w:rsidRPr="00F5235B">
        <w:t>KEEP OUT OF REACH OF CHILDREN, and</w:t>
      </w:r>
    </w:p>
    <w:p w:rsidR="00F5235B" w:rsidRDefault="00F5235B" w:rsidP="00F5235B">
      <w:pPr>
        <w:pStyle w:val="ListBullet2"/>
        <w:numPr>
          <w:ilvl w:val="0"/>
          <w:numId w:val="0"/>
        </w:numPr>
        <w:ind w:left="720"/>
      </w:pPr>
      <w:r w:rsidRPr="00F5235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t>, and</w:t>
      </w:r>
    </w:p>
    <w:p w:rsidR="00F5235B" w:rsidRDefault="00F5235B" w:rsidP="00F5235B">
      <w:pPr>
        <w:pStyle w:val="ListBullet2"/>
        <w:numPr>
          <w:ilvl w:val="0"/>
          <w:numId w:val="0"/>
        </w:numPr>
        <w:ind w:left="720"/>
      </w:pPr>
      <w:r w:rsidRPr="00F5235B">
        <w:t>Written in letters not less than 1.5 mm in height</w:t>
      </w:r>
      <w:r>
        <w:t>;</w:t>
      </w:r>
      <w:r w:rsidRPr="00F5235B">
        <w:t xml:space="preserve"> or</w:t>
      </w:r>
    </w:p>
    <w:p w:rsidR="00F5235B" w:rsidRDefault="00F5235B" w:rsidP="00F5235B">
      <w:pPr>
        <w:pStyle w:val="ListBullet2"/>
        <w:numPr>
          <w:ilvl w:val="2"/>
          <w:numId w:val="637"/>
        </w:numPr>
        <w:ind w:left="709" w:hanging="283"/>
      </w:pPr>
      <w:r w:rsidRPr="00F5235B">
        <w:t>in oxidative hair dye preparations containing 1 per cent or less of 1,5-naphthalenediol after mixing under oxidative conditions when the immediate container and primary pack are labelled with the following statements:</w:t>
      </w:r>
    </w:p>
    <w:p w:rsidR="00F5235B" w:rsidRDefault="00F5235B" w:rsidP="00F5235B">
      <w:pPr>
        <w:pStyle w:val="ListBullet2"/>
        <w:numPr>
          <w:ilvl w:val="0"/>
          <w:numId w:val="0"/>
        </w:numPr>
        <w:ind w:left="709"/>
      </w:pPr>
      <w:r>
        <w:t>KEEP OUT OF REACH OF CHILDREN, and</w:t>
      </w:r>
    </w:p>
    <w:p w:rsidR="00F5235B" w:rsidRDefault="00F5235B" w:rsidP="00F5235B">
      <w:pPr>
        <w:pStyle w:val="ListBullet2"/>
        <w:numPr>
          <w:ilvl w:val="0"/>
          <w:numId w:val="0"/>
        </w:numPr>
        <w:ind w:left="709"/>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 and</w:t>
      </w:r>
    </w:p>
    <w:p w:rsidR="00F5235B" w:rsidRPr="001E2829" w:rsidRDefault="00F5235B" w:rsidP="00F5235B">
      <w:pPr>
        <w:pStyle w:val="ListBullet2"/>
        <w:numPr>
          <w:ilvl w:val="0"/>
          <w:numId w:val="0"/>
        </w:numPr>
        <w:ind w:left="709"/>
      </w:pPr>
      <w:r>
        <w:t>Written in letters not less than 1.5 mm in height.</w:t>
      </w:r>
    </w:p>
    <w:p w:rsidR="004A7AC9" w:rsidRDefault="004A7AC9" w:rsidP="00AA4845">
      <w:pPr>
        <w:pStyle w:val="Normal-hanging"/>
      </w:pPr>
      <w:r>
        <w:t xml:space="preserve">2,7-NAPHTHALENEDIOL </w:t>
      </w:r>
      <w:r w:rsidRPr="004A7AC9">
        <w:rPr>
          <w:b/>
        </w:rPr>
        <w:t>except</w:t>
      </w:r>
      <w:r>
        <w:t>:</w:t>
      </w:r>
    </w:p>
    <w:p w:rsidR="004A7AC9" w:rsidRDefault="004A7AC9" w:rsidP="004A7AC9">
      <w:pPr>
        <w:pStyle w:val="Normal-hanging"/>
        <w:numPr>
          <w:ilvl w:val="2"/>
          <w:numId w:val="636"/>
        </w:numPr>
      </w:pPr>
      <w:r>
        <w:t>in non-oxidative hair dye preparations containing 1 per cent or less of 2,7-naphthalenediol when the immediate container and primary pack are labelled with the following statements:</w:t>
      </w:r>
    </w:p>
    <w:p w:rsidR="004A7AC9" w:rsidRDefault="004A7AC9" w:rsidP="004A7AC9">
      <w:pPr>
        <w:pStyle w:val="Normal-hanging"/>
        <w:ind w:left="1080" w:firstLine="0"/>
      </w:pPr>
      <w:r>
        <w:t>KEEP OUT OF REACH OF CHILDREN, and</w:t>
      </w:r>
    </w:p>
    <w:p w:rsidR="004A7AC9" w:rsidRDefault="004A7AC9" w:rsidP="004A7AC9">
      <w:pPr>
        <w:pStyle w:val="Normal-hanging"/>
        <w:ind w:left="1080" w:firstLine="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 and</w:t>
      </w:r>
    </w:p>
    <w:p w:rsidR="004A7AC9" w:rsidRDefault="004A7AC9" w:rsidP="004A7AC9">
      <w:pPr>
        <w:pStyle w:val="Normal-hanging"/>
        <w:ind w:left="1080" w:firstLine="0"/>
      </w:pPr>
      <w:r>
        <w:t>Written in letters not less than 1.5 mm in height; or</w:t>
      </w:r>
    </w:p>
    <w:p w:rsidR="004A7AC9" w:rsidRDefault="004A7AC9" w:rsidP="004A7AC9">
      <w:pPr>
        <w:pStyle w:val="Normal-hanging"/>
        <w:numPr>
          <w:ilvl w:val="2"/>
          <w:numId w:val="636"/>
        </w:numPr>
      </w:pPr>
      <w:r>
        <w:lastRenderedPageBreak/>
        <w:t>in oxidative hair dye preparations containing 1 per cent or less of 2,7-naphthalenediol after mixing under oxidative conditions when the immediate container and primary pack are labelled with the following statements:</w:t>
      </w:r>
    </w:p>
    <w:p w:rsidR="004A7AC9" w:rsidRDefault="004A7AC9" w:rsidP="004A7AC9">
      <w:pPr>
        <w:pStyle w:val="Normal-hanging"/>
        <w:ind w:left="1080" w:firstLine="0"/>
      </w:pPr>
      <w:r>
        <w:t>KEEP OUT OF REACH OF CHILDREN, and</w:t>
      </w:r>
    </w:p>
    <w:p w:rsidR="004A7AC9" w:rsidRDefault="004A7AC9" w:rsidP="004A7AC9">
      <w:pPr>
        <w:pStyle w:val="Normal-hanging"/>
        <w:ind w:left="1080" w:firstLine="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 and</w:t>
      </w:r>
    </w:p>
    <w:p w:rsidR="004A7AC9" w:rsidRDefault="004A7AC9" w:rsidP="004A7AC9">
      <w:pPr>
        <w:pStyle w:val="Normal-hanging"/>
        <w:ind w:left="1080" w:firstLine="0"/>
      </w:pPr>
      <w:r>
        <w:t>Written in letters not less than 1.5 mm in height.</w:t>
      </w:r>
    </w:p>
    <w:p w:rsidR="00AA4845" w:rsidRDefault="00AA4845" w:rsidP="00AA4845">
      <w:pPr>
        <w:pStyle w:val="Normal-hanging"/>
      </w:pPr>
      <w:r w:rsidRPr="00AA4845">
        <w:t>1-NAPHTHOL</w:t>
      </w:r>
      <w:r>
        <w:t xml:space="preserve"> </w:t>
      </w:r>
      <w:r w:rsidRPr="00277B38">
        <w:rPr>
          <w:b/>
        </w:rPr>
        <w:t>except</w:t>
      </w:r>
      <w:r>
        <w:t xml:space="preserve"> in hair dye preparations containing 1 per cent or less of 1-naphthol after mixing under oxidative conditions when the immediate container and primary pack are labelled with the following statements:</w:t>
      </w:r>
    </w:p>
    <w:p w:rsidR="00AA4845" w:rsidRDefault="00AA4845" w:rsidP="00AA4845">
      <w:pPr>
        <w:ind w:firstLine="397"/>
      </w:pPr>
      <w:r>
        <w:t>KEEP OUT OF REACH OF CHILDREN, and</w:t>
      </w:r>
    </w:p>
    <w:p w:rsidR="00AA4845" w:rsidRDefault="00AA4845" w:rsidP="00AA4845">
      <w:pPr>
        <w:ind w:left="426" w:hanging="29"/>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277B38">
        <w:t>,</w:t>
      </w:r>
      <w:r>
        <w:t xml:space="preserve"> and</w:t>
      </w:r>
    </w:p>
    <w:p w:rsidR="00AA4845" w:rsidRDefault="00AA4845" w:rsidP="00AA4845">
      <w:pPr>
        <w:ind w:left="426" w:hanging="29"/>
      </w:pPr>
      <w:r>
        <w:t>Written in letters not less than 1.5 mm in height.</w:t>
      </w:r>
    </w:p>
    <w:p w:rsidR="00204913" w:rsidRPr="001E2829" w:rsidRDefault="00204913" w:rsidP="00204913">
      <w:r w:rsidRPr="001E2829">
        <w:t>NAPHTHALOPHOS in preparations containing 80 per cent or less of naphthalophos.</w:t>
      </w:r>
    </w:p>
    <w:p w:rsidR="00204913" w:rsidRPr="001E2829" w:rsidRDefault="00204913" w:rsidP="00204913">
      <w:r w:rsidRPr="001E2829">
        <w:t>NARASIN in animal feed premixes containing 12 per cent or less of narasin.</w:t>
      </w:r>
    </w:p>
    <w:p w:rsidR="00204913" w:rsidRPr="001E2829" w:rsidRDefault="00204913" w:rsidP="00204913">
      <w:r w:rsidRPr="001E2829">
        <w:t xml:space="preserve">NETOBIMIN for the treatment of animals </w:t>
      </w:r>
      <w:r w:rsidR="004E3AC5" w:rsidRPr="001E2829">
        <w:rPr>
          <w:b/>
        </w:rPr>
        <w:t>except</w:t>
      </w:r>
      <w:r w:rsidRPr="001E2829">
        <w:t xml:space="preserve"> when included in Schedule 5. </w:t>
      </w:r>
    </w:p>
    <w:p w:rsidR="00204913" w:rsidRPr="001E2829" w:rsidRDefault="00204913" w:rsidP="00204913">
      <w:r w:rsidRPr="001E2829">
        <w:t>NICKEL SULFATE.</w:t>
      </w:r>
    </w:p>
    <w:p w:rsidR="00204913" w:rsidRPr="001E2829" w:rsidRDefault="00204913" w:rsidP="00905501">
      <w:pPr>
        <w:pStyle w:val="Normal-hanging"/>
      </w:pPr>
      <w:r w:rsidRPr="001E2829">
        <w:t>NICOTINE in preparations containing 3 per cent or less of nicotine when labelled and packed for the treatment of animals.</w:t>
      </w:r>
    </w:p>
    <w:p w:rsidR="00204913" w:rsidRPr="001E2829" w:rsidRDefault="00204913" w:rsidP="00204913">
      <w:r w:rsidRPr="001E2829">
        <w:t>NIMIDANE in preparations containing 25 per cent or less of nimidane.</w:t>
      </w:r>
    </w:p>
    <w:p w:rsidR="00204913" w:rsidRPr="001E2829" w:rsidRDefault="00204913" w:rsidP="00204913">
      <w:r w:rsidRPr="001E2829">
        <w:t xml:space="preserve">NITENPYRAM </w:t>
      </w:r>
      <w:r w:rsidR="004E3AC5" w:rsidRPr="001E2829">
        <w:rPr>
          <w:b/>
        </w:rPr>
        <w:t>except</w:t>
      </w:r>
      <w:r w:rsidRPr="001E2829">
        <w:t xml:space="preserve"> in divided preparations containing 100 mg or less of nitenpyram.</w:t>
      </w:r>
    </w:p>
    <w:p w:rsidR="00204913" w:rsidRPr="001E2829" w:rsidRDefault="00204913" w:rsidP="00204913">
      <w:r w:rsidRPr="001E2829">
        <w:t xml:space="preserve">NITRIC ACID (excluding its salts and derivatives) </w:t>
      </w:r>
      <w:r w:rsidR="004E3AC5" w:rsidRPr="001E2829">
        <w:rPr>
          <w:b/>
        </w:rPr>
        <w:t>except</w:t>
      </w:r>
      <w:r w:rsidRPr="001E2829">
        <w:t>:</w:t>
      </w:r>
    </w:p>
    <w:p w:rsidR="00204913" w:rsidRPr="001E2829" w:rsidRDefault="00204913" w:rsidP="00E85654">
      <w:pPr>
        <w:pStyle w:val="Numberbullet2"/>
        <w:numPr>
          <w:ilvl w:val="0"/>
          <w:numId w:val="472"/>
        </w:numPr>
      </w:pPr>
      <w:r w:rsidRPr="001E2829">
        <w:t>when included in Schedule 5; or</w:t>
      </w:r>
    </w:p>
    <w:p w:rsidR="00204913" w:rsidRPr="001E2829" w:rsidRDefault="00204913" w:rsidP="00905501">
      <w:pPr>
        <w:pStyle w:val="Numberbullet2"/>
      </w:pPr>
      <w:r w:rsidRPr="001E2829">
        <w:t>in preparations containing 0.5 per cent or less of nitric acid (HNO</w:t>
      </w:r>
      <w:r w:rsidRPr="003256FE">
        <w:rPr>
          <w:vertAlign w:val="subscript"/>
        </w:rPr>
        <w:t>3</w:t>
      </w:r>
      <w:r w:rsidRPr="001E2829">
        <w:t xml:space="preserve">). </w:t>
      </w:r>
    </w:p>
    <w:p w:rsidR="00204913" w:rsidRPr="001E2829" w:rsidRDefault="00204913" w:rsidP="00204913">
      <w:r w:rsidRPr="001E2829">
        <w:t xml:space="preserve">NITROBENZENE </w:t>
      </w:r>
      <w:r w:rsidR="004E3AC5" w:rsidRPr="001E2829">
        <w:rPr>
          <w:b/>
        </w:rPr>
        <w:t>except</w:t>
      </w:r>
      <w:r w:rsidRPr="001E2829">
        <w:t>:</w:t>
      </w:r>
    </w:p>
    <w:p w:rsidR="00204913" w:rsidRPr="001E2829" w:rsidRDefault="00204913" w:rsidP="00E85654">
      <w:pPr>
        <w:pStyle w:val="Numberbullet2"/>
        <w:numPr>
          <w:ilvl w:val="0"/>
          <w:numId w:val="473"/>
        </w:numPr>
      </w:pPr>
      <w:r w:rsidRPr="001E2829">
        <w:t>in solid or semi-solid polishes;</w:t>
      </w:r>
    </w:p>
    <w:p w:rsidR="00204913" w:rsidRPr="001E2829" w:rsidRDefault="00204913" w:rsidP="00905501">
      <w:pPr>
        <w:pStyle w:val="Numberbullet2"/>
      </w:pPr>
      <w:r w:rsidRPr="001E2829">
        <w:t>in soaps containing 1 per cent or less of nitrobenzene; or</w:t>
      </w:r>
    </w:p>
    <w:p w:rsidR="00204913" w:rsidRPr="001E2829" w:rsidRDefault="00204913" w:rsidP="00905501">
      <w:pPr>
        <w:pStyle w:val="Numberbullet2"/>
      </w:pPr>
      <w:r w:rsidRPr="001E2829">
        <w:t>in other preparations containing 0.1 per cent or less of nitrobenzene.</w:t>
      </w:r>
    </w:p>
    <w:p w:rsidR="00204913" w:rsidRPr="001E2829" w:rsidRDefault="00204913" w:rsidP="00204913">
      <w:r w:rsidRPr="001E2829">
        <w:t xml:space="preserve">NITROPHENOLS, ortho, meta and para, </w:t>
      </w:r>
      <w:r w:rsidR="004E3AC5" w:rsidRPr="001E2829">
        <w:rPr>
          <w:b/>
        </w:rPr>
        <w:t>except</w:t>
      </w:r>
      <w:r w:rsidRPr="001E2829">
        <w:t xml:space="preserve"> when separately specified in these Schedules.</w:t>
      </w:r>
    </w:p>
    <w:p w:rsidR="00204913" w:rsidRPr="001E2829" w:rsidRDefault="00204913" w:rsidP="00905501">
      <w:pPr>
        <w:pStyle w:val="Normal-hanging"/>
      </w:pPr>
      <w:r w:rsidRPr="001E2829">
        <w:lastRenderedPageBreak/>
        <w:t xml:space="preserve">NITROPRUSSIDES in preparations containing 2.5 per cent or less of nitroprussides </w:t>
      </w:r>
      <w:r w:rsidR="004E3AC5" w:rsidRPr="001E2829">
        <w:rPr>
          <w:b/>
        </w:rPr>
        <w:t>except</w:t>
      </w:r>
      <w:r w:rsidRPr="001E2829">
        <w:t xml:space="preserve"> when included in Schedule 4.</w:t>
      </w:r>
    </w:p>
    <w:p w:rsidR="00204913" w:rsidRPr="001E2829" w:rsidRDefault="00204913" w:rsidP="00204913">
      <w:r w:rsidRPr="001E2829">
        <w:t>NITROXYNIL.</w:t>
      </w:r>
    </w:p>
    <w:p w:rsidR="00204913" w:rsidRPr="001E2829" w:rsidRDefault="00204913" w:rsidP="00204913">
      <w:r w:rsidRPr="001E2829">
        <w:t xml:space="preserve">NONOXINOL 9 </w:t>
      </w:r>
      <w:r w:rsidR="004E3AC5" w:rsidRPr="001E2829">
        <w:rPr>
          <w:b/>
        </w:rPr>
        <w:t>except</w:t>
      </w:r>
      <w:r w:rsidRPr="001E2829">
        <w:t>:</w:t>
      </w:r>
    </w:p>
    <w:p w:rsidR="00204913" w:rsidRPr="001E2829" w:rsidRDefault="00204913" w:rsidP="00E85654">
      <w:pPr>
        <w:pStyle w:val="Numberbullet2"/>
        <w:numPr>
          <w:ilvl w:val="0"/>
          <w:numId w:val="474"/>
        </w:numPr>
      </w:pPr>
      <w:r w:rsidRPr="001E2829">
        <w:t>when included in Schedule 5;</w:t>
      </w:r>
    </w:p>
    <w:p w:rsidR="00204913" w:rsidRPr="001E2829" w:rsidRDefault="00204913" w:rsidP="00905501">
      <w:pPr>
        <w:pStyle w:val="Numberbullet2"/>
      </w:pPr>
      <w:r w:rsidRPr="001E2829">
        <w:t>in preparations containing 25 per cent or less of nonoxinol 9 when labelled with the statements:</w:t>
      </w:r>
    </w:p>
    <w:p w:rsidR="00204913" w:rsidRPr="001E2829" w:rsidRDefault="00204913" w:rsidP="00204913">
      <w:r w:rsidRPr="001E2829">
        <w:tab/>
      </w:r>
      <w:r w:rsidRPr="001E2829">
        <w:tab/>
        <w:t xml:space="preserve">IRRITANT; and </w:t>
      </w:r>
      <w:r w:rsidR="00905501" w:rsidRPr="001E2829">
        <w:br/>
      </w:r>
      <w:r w:rsidRPr="001E2829">
        <w:tab/>
      </w:r>
      <w:r w:rsidRPr="001E2829">
        <w:tab/>
        <w:t xml:space="preserve">Avoid contact with eyes; </w:t>
      </w:r>
    </w:p>
    <w:p w:rsidR="00204913" w:rsidRPr="001E2829" w:rsidRDefault="00204913" w:rsidP="00905501">
      <w:pPr>
        <w:pStyle w:val="Numberbullet2"/>
      </w:pPr>
      <w:r w:rsidRPr="001E2829">
        <w:t>in preparations containing 12.5 per cent or less of nonoxinol 9; or</w:t>
      </w:r>
    </w:p>
    <w:p w:rsidR="00204913" w:rsidRPr="001E2829" w:rsidRDefault="00204913" w:rsidP="00905501">
      <w:pPr>
        <w:pStyle w:val="Numberbullet2"/>
      </w:pPr>
      <w:r w:rsidRPr="001E2829">
        <w:t>in preparations for human use.</w:t>
      </w:r>
    </w:p>
    <w:p w:rsidR="00204913" w:rsidRPr="001E2829" w:rsidRDefault="00204913" w:rsidP="00204913">
      <w:r w:rsidRPr="001E2829">
        <w:t xml:space="preserve">1-OCTEN-3-OL </w:t>
      </w:r>
      <w:r w:rsidR="004E3AC5" w:rsidRPr="001E2829">
        <w:rPr>
          <w:b/>
        </w:rPr>
        <w:t>except</w:t>
      </w:r>
      <w:r w:rsidRPr="001E2829">
        <w:t xml:space="preserve"> in preparations containing 5 per cent or less of 1-octen-3-ol.</w:t>
      </w:r>
    </w:p>
    <w:p w:rsidR="00204913" w:rsidRPr="001E2829" w:rsidRDefault="00204913" w:rsidP="00800279">
      <w:pPr>
        <w:ind w:left="426" w:hanging="426"/>
      </w:pPr>
      <w:r w:rsidRPr="001E2829">
        <w:t xml:space="preserve">OCTHILINONE </w:t>
      </w:r>
      <w:r w:rsidR="004E3AC5" w:rsidRPr="001E2829">
        <w:rPr>
          <w:b/>
        </w:rPr>
        <w:t>except</w:t>
      </w:r>
      <w:r w:rsidRPr="001E2829">
        <w:t xml:space="preserve"> in paints, jointing compounds and sealants containing 1 per cent or less of octhilinone calculated on the non-volatile content.</w:t>
      </w:r>
    </w:p>
    <w:p w:rsidR="00204913" w:rsidRPr="001E2829" w:rsidRDefault="00204913" w:rsidP="00204913">
      <w:r w:rsidRPr="001E2829">
        <w:t xml:space="preserve">N-(N-OCTYL)-2-PYRROLIDONE </w:t>
      </w:r>
      <w:r w:rsidR="004E3AC5" w:rsidRPr="001E2829">
        <w:rPr>
          <w:b/>
        </w:rPr>
        <w:t>except</w:t>
      </w:r>
      <w:r w:rsidRPr="001E2829">
        <w:t>:</w:t>
      </w:r>
    </w:p>
    <w:p w:rsidR="00204913" w:rsidRPr="001E2829" w:rsidRDefault="00204913" w:rsidP="00E85654">
      <w:pPr>
        <w:pStyle w:val="Numberbullet2"/>
        <w:numPr>
          <w:ilvl w:val="0"/>
          <w:numId w:val="475"/>
        </w:numPr>
      </w:pPr>
      <w:r w:rsidRPr="001E2829">
        <w:t>when included in Schedule 5; or</w:t>
      </w:r>
    </w:p>
    <w:p w:rsidR="00204913" w:rsidRPr="001E2829" w:rsidRDefault="00204913" w:rsidP="00905501">
      <w:pPr>
        <w:pStyle w:val="Numberbullet2"/>
      </w:pPr>
      <w:r w:rsidRPr="001E2829">
        <w:t>in preparations containing 25 per cent or less of designated solvents.</w:t>
      </w:r>
    </w:p>
    <w:p w:rsidR="00204913" w:rsidRPr="001E2829" w:rsidRDefault="00204913" w:rsidP="00204913">
      <w:r w:rsidRPr="001E2829">
        <w:t xml:space="preserve">OLAQUINDOX </w:t>
      </w:r>
      <w:r w:rsidR="004E3AC5" w:rsidRPr="001E2829">
        <w:rPr>
          <w:b/>
        </w:rPr>
        <w:t>except</w:t>
      </w:r>
      <w:r w:rsidRPr="001E2829">
        <w:t xml:space="preserve"> in preparations containing 10 per cent or less of olaquindox. </w:t>
      </w:r>
    </w:p>
    <w:p w:rsidR="00204913" w:rsidRPr="001E2829" w:rsidRDefault="00204913" w:rsidP="00204913">
      <w:r w:rsidRPr="001E2829">
        <w:t>N-OLEYL-1,3-DIAMINOPROPANE.</w:t>
      </w:r>
    </w:p>
    <w:p w:rsidR="00204913" w:rsidRPr="001E2829" w:rsidRDefault="00204913" w:rsidP="00905501">
      <w:pPr>
        <w:pStyle w:val="Normal-hanging"/>
      </w:pPr>
      <w:r w:rsidRPr="001E2829">
        <w:t xml:space="preserve">OMETHOATE in preparations containing 30 per cent or less of omethoate </w:t>
      </w:r>
      <w:r w:rsidR="004E3AC5" w:rsidRPr="001E2829">
        <w:rPr>
          <w:b/>
        </w:rPr>
        <w:t>except</w:t>
      </w:r>
      <w:r w:rsidRPr="001E2829">
        <w:t xml:space="preserve"> when included in Schedule 5.</w:t>
      </w:r>
    </w:p>
    <w:p w:rsidR="00204913" w:rsidRPr="001E2829" w:rsidRDefault="00204913" w:rsidP="00204913">
      <w:r w:rsidRPr="001E2829">
        <w:t>OXADIAZON.</w:t>
      </w:r>
    </w:p>
    <w:p w:rsidR="00E115F0" w:rsidRDefault="00204913" w:rsidP="00204913">
      <w:pPr>
        <w:rPr>
          <w:b/>
        </w:rPr>
      </w:pPr>
      <w:r w:rsidRPr="001E2829">
        <w:t xml:space="preserve">OXALIC ACID </w:t>
      </w:r>
      <w:r w:rsidR="004E3AC5" w:rsidRPr="001E2829">
        <w:rPr>
          <w:b/>
        </w:rPr>
        <w:t>except</w:t>
      </w:r>
    </w:p>
    <w:p w:rsidR="00E115F0" w:rsidRDefault="00E115F0" w:rsidP="00E85654">
      <w:pPr>
        <w:pStyle w:val="Numberbullet2"/>
        <w:numPr>
          <w:ilvl w:val="0"/>
          <w:numId w:val="605"/>
        </w:numPr>
      </w:pPr>
      <w:r>
        <w:t>in dental care preparations, including mouthwashes, containing 3 per cent or less of soluble salts of oxalic acid; or</w:t>
      </w:r>
    </w:p>
    <w:p w:rsidR="00204913" w:rsidRPr="001E2829" w:rsidRDefault="00E115F0" w:rsidP="00E85654">
      <w:pPr>
        <w:pStyle w:val="Numberbullet2"/>
        <w:numPr>
          <w:ilvl w:val="0"/>
          <w:numId w:val="605"/>
        </w:numPr>
      </w:pPr>
      <w:r>
        <w:t>its</w:t>
      </w:r>
      <w:r w:rsidR="00204913" w:rsidRPr="001E2829">
        <w:t xml:space="preserve"> insoluble salts.</w:t>
      </w:r>
    </w:p>
    <w:p w:rsidR="00204913" w:rsidRPr="001E2829" w:rsidRDefault="00204913" w:rsidP="00204913">
      <w:r w:rsidRPr="001E2829">
        <w:t>OXYCLOZANIDE.</w:t>
      </w:r>
    </w:p>
    <w:p w:rsidR="00495E28" w:rsidRDefault="00204913" w:rsidP="00204913">
      <w:r w:rsidRPr="001E2829">
        <w:t>PAECILOMYCES LILACINUS STRAIN 251.</w:t>
      </w:r>
    </w:p>
    <w:p w:rsidR="00204913" w:rsidRPr="001E2829" w:rsidRDefault="00204913" w:rsidP="00905501">
      <w:pPr>
        <w:pStyle w:val="Normal-hanging"/>
      </w:pPr>
      <w:r w:rsidRPr="001E2829">
        <w:t xml:space="preserve">PARAFORMALDEHYDE (excluding its derivatives) in preparations containing 0.05 per cent or more of free formaldehyde </w:t>
      </w:r>
      <w:r w:rsidR="004E3AC5" w:rsidRPr="001E2829">
        <w:rPr>
          <w:b/>
        </w:rPr>
        <w:t>except</w:t>
      </w:r>
      <w:r w:rsidRPr="001E2829">
        <w:t xml:space="preserve">: </w:t>
      </w:r>
    </w:p>
    <w:p w:rsidR="00204913" w:rsidRPr="001E2829" w:rsidRDefault="00204913" w:rsidP="00E85654">
      <w:pPr>
        <w:pStyle w:val="Numberbullet2"/>
        <w:numPr>
          <w:ilvl w:val="0"/>
          <w:numId w:val="476"/>
        </w:numPr>
      </w:pPr>
      <w:r w:rsidRPr="001E2829">
        <w:t>for human therapeutic use;</w:t>
      </w:r>
    </w:p>
    <w:p w:rsidR="00204913" w:rsidRPr="001E2829" w:rsidRDefault="00204913" w:rsidP="00905501">
      <w:pPr>
        <w:pStyle w:val="Numberbullet2"/>
      </w:pPr>
      <w:r w:rsidRPr="001E2829">
        <w:t>in oral hygiene preparations;</w:t>
      </w:r>
    </w:p>
    <w:p w:rsidR="00204913" w:rsidRPr="001E2829" w:rsidRDefault="00204913" w:rsidP="00905501">
      <w:pPr>
        <w:pStyle w:val="Numberbullet2"/>
      </w:pPr>
      <w:r w:rsidRPr="001E2829">
        <w:t>in nail hardener cosmetic preparations containing 5 per cent or more of free formaldehyde;</w:t>
      </w:r>
    </w:p>
    <w:p w:rsidR="00204913" w:rsidRPr="001E2829" w:rsidRDefault="00204913" w:rsidP="00905501">
      <w:pPr>
        <w:pStyle w:val="Numberbullet2"/>
      </w:pPr>
      <w:r w:rsidRPr="001E2829">
        <w:lastRenderedPageBreak/>
        <w:t>in nail hardener cosmetic preparations containing 0.2 per cent or less of free formaldehyde when labelled with the statement:</w:t>
      </w:r>
    </w:p>
    <w:p w:rsidR="00204913" w:rsidRPr="001E2829" w:rsidRDefault="00204913" w:rsidP="00204913">
      <w:r w:rsidRPr="001E2829">
        <w:tab/>
      </w:r>
      <w:r w:rsidR="00905501" w:rsidRPr="001E2829">
        <w:tab/>
      </w:r>
      <w:r w:rsidRPr="001E2829">
        <w:t>PROTECT CUTICLES WITH GREASE OR OIL;</w:t>
      </w:r>
    </w:p>
    <w:p w:rsidR="00204913" w:rsidRPr="001E2829" w:rsidRDefault="00204913" w:rsidP="00905501">
      <w:pPr>
        <w:pStyle w:val="Numberbullet2"/>
      </w:pPr>
      <w:r w:rsidRPr="001E2829">
        <w:t>in all other cosmetic preparations; or</w:t>
      </w:r>
    </w:p>
    <w:p w:rsidR="00204913" w:rsidRPr="001E2829" w:rsidRDefault="00204913" w:rsidP="00905501">
      <w:pPr>
        <w:pStyle w:val="Numberbullet2"/>
      </w:pPr>
      <w:r w:rsidRPr="001E2829">
        <w:t>in other preparations containing 0.2 per cent or less of free formaldehyde when labelled with the warning statement:</w:t>
      </w:r>
    </w:p>
    <w:p w:rsidR="00204913" w:rsidRPr="001E2829" w:rsidRDefault="00204913" w:rsidP="00204913">
      <w:r w:rsidRPr="001E2829">
        <w:tab/>
      </w:r>
      <w:r w:rsidR="00905501" w:rsidRPr="001E2829">
        <w:tab/>
      </w:r>
      <w:r w:rsidRPr="001E2829">
        <w:t>CONTAINS FORMALDEHYDE.</w:t>
      </w:r>
    </w:p>
    <w:p w:rsidR="00204913" w:rsidRPr="001E2829" w:rsidRDefault="00204913" w:rsidP="00905501">
      <w:pPr>
        <w:pStyle w:val="Normal-hanging"/>
      </w:pPr>
      <w:r w:rsidRPr="001E2829">
        <w:t>PARATHION-METHYL in aqueous preparations containing 45 per cent or less of microencapsulated parathion-methyl.</w:t>
      </w:r>
    </w:p>
    <w:p w:rsidR="00204913" w:rsidRPr="001E2829" w:rsidRDefault="00204913" w:rsidP="00204913">
      <w:r w:rsidRPr="001E2829">
        <w:t>PARBENDAZOLE.</w:t>
      </w:r>
    </w:p>
    <w:p w:rsidR="00204913" w:rsidRPr="001E2829" w:rsidRDefault="00204913" w:rsidP="00204913">
      <w:r w:rsidRPr="001E2829">
        <w:t xml:space="preserve">PEBULATE. </w:t>
      </w:r>
    </w:p>
    <w:p w:rsidR="00204913" w:rsidRPr="001E2829" w:rsidRDefault="00204913" w:rsidP="00204913">
      <w:r w:rsidRPr="001E2829">
        <w:t xml:space="preserve">PENNYROYAL OIL </w:t>
      </w:r>
      <w:r w:rsidR="004E3AC5" w:rsidRPr="001E2829">
        <w:rPr>
          <w:b/>
        </w:rPr>
        <w:t>except</w:t>
      </w:r>
      <w:r w:rsidRPr="001E2829">
        <w:t>:</w:t>
      </w:r>
    </w:p>
    <w:p w:rsidR="00204913" w:rsidRPr="001E2829" w:rsidRDefault="00204913" w:rsidP="00E85654">
      <w:pPr>
        <w:pStyle w:val="Numberbullet2"/>
        <w:numPr>
          <w:ilvl w:val="0"/>
          <w:numId w:val="477"/>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rsidR="00204913" w:rsidRPr="001E2829" w:rsidRDefault="00204913" w:rsidP="00905501">
      <w:pPr>
        <w:pStyle w:val="Numberbullet2"/>
      </w:pPr>
      <w:r w:rsidRPr="001E2829">
        <w:t>in preparations other than medicines for human therapeutic use, when packed in containers having a nominal capacity of 15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905501" w:rsidRPr="001E2829">
        <w:br/>
      </w:r>
      <w:r w:rsidRPr="001E2829">
        <w:tab/>
      </w:r>
      <w:r w:rsidRPr="001E2829">
        <w:tab/>
        <w:t>NOT TO BE TAKEN; or</w:t>
      </w:r>
    </w:p>
    <w:p w:rsidR="00204913" w:rsidRPr="001E2829" w:rsidRDefault="00204913" w:rsidP="00905501">
      <w:pPr>
        <w:pStyle w:val="Numberbullet2"/>
      </w:pPr>
      <w:r w:rsidRPr="001E2829">
        <w:t>in preparations containing 4 per cent or less of d-pulegone.</w:t>
      </w:r>
    </w:p>
    <w:p w:rsidR="00204913" w:rsidRPr="001E2829" w:rsidRDefault="00204913" w:rsidP="00905501">
      <w:pPr>
        <w:pStyle w:val="Normal-hanging"/>
      </w:pPr>
      <w:r w:rsidRPr="001E2829">
        <w:t>PENTACHLOROPHENOL in preparations containing 1.5 per cent or less of pentachlorophenol.</w:t>
      </w:r>
    </w:p>
    <w:p w:rsidR="00204913" w:rsidRPr="001E2829" w:rsidRDefault="00204913" w:rsidP="00204913">
      <w:r w:rsidRPr="001E2829">
        <w:t xml:space="preserve">PERACETIC ACID </w:t>
      </w:r>
      <w:r w:rsidR="004E3AC5" w:rsidRPr="001E2829">
        <w:rPr>
          <w:b/>
        </w:rPr>
        <w:t>except</w:t>
      </w:r>
      <w:r w:rsidRPr="001E2829">
        <w:t xml:space="preserve"> when included in Schedule 5.</w:t>
      </w:r>
    </w:p>
    <w:p w:rsidR="00204913" w:rsidRPr="001E2829" w:rsidRDefault="00204913" w:rsidP="00204913">
      <w:r w:rsidRPr="001E2829">
        <w:t>PERFLUIDONE.</w:t>
      </w:r>
    </w:p>
    <w:p w:rsidR="00204913" w:rsidRPr="001E2829" w:rsidRDefault="00204913" w:rsidP="00800279">
      <w:pPr>
        <w:ind w:left="426" w:hanging="426"/>
      </w:pPr>
      <w:r w:rsidRPr="001E2829">
        <w:t xml:space="preserve">PERMANGANATES </w:t>
      </w:r>
      <w:r w:rsidR="004E3AC5" w:rsidRPr="001E2829">
        <w:rPr>
          <w:b/>
        </w:rPr>
        <w:t>except</w:t>
      </w:r>
      <w:r w:rsidRPr="001E2829">
        <w:t xml:space="preserve"> potassium permanganate in aqueous solutions containing 1 per cent or less of potassium permanganate. </w:t>
      </w:r>
    </w:p>
    <w:p w:rsidR="00204913" w:rsidRPr="001E2829" w:rsidRDefault="00204913" w:rsidP="00204913">
      <w:r w:rsidRPr="001E2829">
        <w:t xml:space="preserve">PERMETHRIN </w:t>
      </w:r>
      <w:r w:rsidR="004E3AC5" w:rsidRPr="001E2829">
        <w:rPr>
          <w:b/>
        </w:rPr>
        <w:t>except</w:t>
      </w:r>
      <w:r w:rsidRPr="001E2829">
        <w:t>:</w:t>
      </w:r>
    </w:p>
    <w:p w:rsidR="00204913" w:rsidRPr="001E2829" w:rsidRDefault="00204913" w:rsidP="00E85654">
      <w:pPr>
        <w:pStyle w:val="Numberbullet2"/>
        <w:numPr>
          <w:ilvl w:val="0"/>
          <w:numId w:val="478"/>
        </w:numPr>
      </w:pPr>
      <w:r w:rsidRPr="001E2829">
        <w:t>when included in Schedule 4 or 5;</w:t>
      </w:r>
    </w:p>
    <w:p w:rsidR="00204913" w:rsidRPr="001E2829" w:rsidRDefault="00204913" w:rsidP="00905501">
      <w:pPr>
        <w:pStyle w:val="Numberbullet2"/>
      </w:pPr>
      <w:r w:rsidRPr="001E2829">
        <w:t>in preparations for human therapeutic use containing 5 per cent or less of permethrin; or</w:t>
      </w:r>
    </w:p>
    <w:p w:rsidR="00204913" w:rsidRPr="001E2829" w:rsidRDefault="00204913" w:rsidP="00905501">
      <w:pPr>
        <w:pStyle w:val="Numberbullet2"/>
      </w:pPr>
      <w:r w:rsidRPr="001E2829">
        <w:t>in preparations containing 2 per cent or less of permethrin.</w:t>
      </w:r>
    </w:p>
    <w:p w:rsidR="00204913" w:rsidRPr="001E2829" w:rsidRDefault="00204913" w:rsidP="00204913">
      <w:r w:rsidRPr="001E2829">
        <w:t xml:space="preserve">2-PHENOXYETHANOL </w:t>
      </w:r>
      <w:r w:rsidR="004E3AC5" w:rsidRPr="001E2829">
        <w:rPr>
          <w:b/>
        </w:rPr>
        <w:t>except</w:t>
      </w:r>
      <w:r w:rsidRPr="001E2829">
        <w:t xml:space="preserve">: </w:t>
      </w:r>
    </w:p>
    <w:p w:rsidR="00204913" w:rsidRPr="001E2829" w:rsidRDefault="00204913" w:rsidP="00E85654">
      <w:pPr>
        <w:pStyle w:val="Numberbullet2"/>
        <w:numPr>
          <w:ilvl w:val="0"/>
          <w:numId w:val="479"/>
        </w:numPr>
      </w:pPr>
      <w:r w:rsidRPr="001E2829">
        <w:t xml:space="preserve">in cosmetic preparations containing 1 per cent or less of 2-phenoxyethanol; or </w:t>
      </w:r>
    </w:p>
    <w:p w:rsidR="00204913" w:rsidRPr="001E2829" w:rsidRDefault="00204913" w:rsidP="00905501">
      <w:pPr>
        <w:pStyle w:val="Numberbullet2"/>
      </w:pPr>
      <w:r w:rsidRPr="001E2829">
        <w:lastRenderedPageBreak/>
        <w:t xml:space="preserve">in other preparations containing 15 per cent or less of 2-phenoxyethanol. </w:t>
      </w:r>
    </w:p>
    <w:p w:rsidR="002401CC" w:rsidRDefault="00204913" w:rsidP="00800279">
      <w:pPr>
        <w:ind w:left="426" w:hanging="426"/>
      </w:pPr>
      <w:r w:rsidRPr="001E2829">
        <w:t xml:space="preserve">PHENOL, including cresols and xylenols and any other homologue of phenol boiling below 220°C, </w:t>
      </w:r>
      <w:r w:rsidR="004E3AC5" w:rsidRPr="001E2829">
        <w:rPr>
          <w:b/>
        </w:rPr>
        <w:t>except</w:t>
      </w:r>
      <w:r w:rsidRPr="001E2829">
        <w:t>:</w:t>
      </w:r>
    </w:p>
    <w:p w:rsidR="00204913" w:rsidRPr="001E2829" w:rsidRDefault="00204913" w:rsidP="00E85654">
      <w:pPr>
        <w:pStyle w:val="Numberbullet2"/>
        <w:numPr>
          <w:ilvl w:val="0"/>
          <w:numId w:val="480"/>
        </w:numPr>
      </w:pPr>
      <w:r w:rsidRPr="001E2829">
        <w:t>when separately specified in these Schedules;</w:t>
      </w:r>
    </w:p>
    <w:p w:rsidR="00204913" w:rsidRPr="001E2829" w:rsidRDefault="00204913" w:rsidP="00905501">
      <w:pPr>
        <w:pStyle w:val="Numberbullet2"/>
      </w:pPr>
      <w:r w:rsidRPr="001E2829">
        <w:t>when included in Schedule 5; or</w:t>
      </w:r>
    </w:p>
    <w:p w:rsidR="00204913" w:rsidRPr="001E2829" w:rsidRDefault="00204913" w:rsidP="00905501">
      <w:pPr>
        <w:pStyle w:val="Numberbullet2"/>
      </w:pPr>
      <w:r w:rsidRPr="001E2829">
        <w:t>in preparations containing 3 per cent or less of such substances.</w:t>
      </w:r>
    </w:p>
    <w:p w:rsidR="00204913" w:rsidRPr="001E2829" w:rsidRDefault="00204913" w:rsidP="00905501">
      <w:pPr>
        <w:pStyle w:val="Normal-hanging"/>
      </w:pPr>
      <w:r w:rsidRPr="001E2829">
        <w:t xml:space="preserve">PHENOTHIAZINE (excluding its derivatives) </w:t>
      </w:r>
      <w:r w:rsidR="004E3AC5" w:rsidRPr="001E2829">
        <w:rPr>
          <w:b/>
        </w:rPr>
        <w:t>except</w:t>
      </w:r>
      <w:r w:rsidRPr="001E2829">
        <w:t xml:space="preserve"> in preparations containing 10 per cent or less of phenothiazine.</w:t>
      </w:r>
    </w:p>
    <w:p w:rsidR="00204913" w:rsidRPr="001E2829" w:rsidRDefault="004D0F99" w:rsidP="00905501">
      <w:pPr>
        <w:pStyle w:val="Normal-hanging"/>
      </w:pPr>
      <w:r w:rsidRPr="001E2829">
        <w:t>†</w:t>
      </w:r>
      <w:r w:rsidR="00204913" w:rsidRPr="001E2829">
        <w:t xml:space="preserve">PHENYLENEDIAMINES </w:t>
      </w:r>
      <w:r w:rsidR="009A20BD" w:rsidRPr="001E2829">
        <w:t xml:space="preserve">including </w:t>
      </w:r>
      <w:r w:rsidR="00204913" w:rsidRPr="001E2829">
        <w:t>alkylated</w:t>
      </w:r>
      <w:r w:rsidR="00135CB7">
        <w:t>,</w:t>
      </w:r>
      <w:r w:rsidR="00CD6725">
        <w:t xml:space="preserve"> </w:t>
      </w:r>
      <w:r w:rsidR="009A20BD" w:rsidRPr="001E2829">
        <w:t>arylated</w:t>
      </w:r>
      <w:r w:rsidRPr="001E2829">
        <w:t xml:space="preserve"> </w:t>
      </w:r>
      <w:r w:rsidR="00135CB7">
        <w:t xml:space="preserve">and nitro </w:t>
      </w:r>
      <w:r w:rsidR="009A20BD" w:rsidRPr="001E2829">
        <w:t>derivatives</w:t>
      </w:r>
      <w:r w:rsidR="00204913" w:rsidRPr="001E2829">
        <w:t xml:space="preserve"> not elsewhere specified in these Schedules:</w:t>
      </w:r>
    </w:p>
    <w:p w:rsidR="00204913" w:rsidRPr="001E2829" w:rsidRDefault="00204913" w:rsidP="00E85654">
      <w:pPr>
        <w:pStyle w:val="Numberbullet2"/>
        <w:numPr>
          <w:ilvl w:val="0"/>
          <w:numId w:val="481"/>
        </w:numPr>
      </w:pPr>
      <w:r w:rsidRPr="001E2829">
        <w:t>in preparations packed and labelled for photographic purposes;</w:t>
      </w:r>
    </w:p>
    <w:p w:rsidR="00204913" w:rsidRPr="001E2829" w:rsidRDefault="00204913" w:rsidP="00905501">
      <w:pPr>
        <w:pStyle w:val="Numberbullet2"/>
      </w:pPr>
      <w:r w:rsidRPr="001E2829">
        <w:t xml:space="preserve">in preparations packed and labelled for testing water </w:t>
      </w:r>
      <w:r w:rsidR="004E3AC5" w:rsidRPr="001E2829">
        <w:rPr>
          <w:b/>
        </w:rPr>
        <w:t>except</w:t>
      </w:r>
      <w:r w:rsidRPr="001E2829">
        <w:t xml:space="preserve"> tablets containing 10 mg or less of diethyl-para-phenylenediamine or dimethyl-para-phenylenediamine in opaque strip packaging provided the directions for use include the statement, “Do not discard testing solutions into the pool”;</w:t>
      </w:r>
    </w:p>
    <w:p w:rsidR="00204913" w:rsidRPr="001E2829" w:rsidRDefault="00204913" w:rsidP="00905501">
      <w:pPr>
        <w:pStyle w:val="Numberbullet2"/>
      </w:pPr>
      <w:r w:rsidRPr="001E2829">
        <w:t xml:space="preserve">in hair dye preparations </w:t>
      </w:r>
      <w:r w:rsidR="004E3AC5" w:rsidRPr="001E2829">
        <w:rPr>
          <w:b/>
        </w:rPr>
        <w:t>except</w:t>
      </w:r>
      <w:r w:rsidRPr="001E2829">
        <w:t xml:space="preserve"> when the immediate </w:t>
      </w:r>
      <w:r w:rsidR="00AE67C1">
        <w:t xml:space="preserve">container and primary pack are </w:t>
      </w:r>
      <w:r w:rsidRPr="001E2829">
        <w:t>labelled with the following statements:</w:t>
      </w:r>
    </w:p>
    <w:p w:rsidR="00204913" w:rsidRPr="001E2829" w:rsidRDefault="00204913" w:rsidP="00FB24A2">
      <w:pPr>
        <w:ind w:left="1418"/>
      </w:pPr>
      <w:r w:rsidRPr="001E2829">
        <w:t>KEEP OUT OF REACH OF CHILDREN, and</w:t>
      </w:r>
    </w:p>
    <w:p w:rsidR="00204913" w:rsidRPr="001E2829" w:rsidRDefault="00204913" w:rsidP="00FB24A2">
      <w:pPr>
        <w:ind w:left="1418"/>
      </w:pPr>
      <w:r w:rsidRPr="001E2829">
        <w:t>WARNING</w:t>
      </w:r>
      <w:r w:rsidR="00CD6725">
        <w:t xml:space="preserve"> ‒ </w:t>
      </w:r>
      <w:r w:rsidRPr="001E2829">
        <w:t>This product contains ingredients which may cause skin irritation to certain individuals. A pr</w:t>
      </w:r>
      <w:r w:rsidR="00905501" w:rsidRPr="001E2829">
        <w:t xml:space="preserve">eliminary test according to the </w:t>
      </w:r>
      <w:r w:rsidRPr="001E2829">
        <w:t>accompanying directions should be made before use. This product must not be used for dyeing eyelashes or eyebrows; to do so may be injurious to the eye.</w:t>
      </w:r>
    </w:p>
    <w:p w:rsidR="00204913" w:rsidRPr="001E2829" w:rsidRDefault="00204913" w:rsidP="002B114D">
      <w:pPr>
        <w:ind w:left="1418"/>
      </w:pPr>
      <w:r w:rsidRPr="001E2829">
        <w:t>written in letters not less than 1.5 mm in height; or</w:t>
      </w:r>
    </w:p>
    <w:p w:rsidR="00204913" w:rsidRPr="001E2829" w:rsidRDefault="00204913" w:rsidP="00905501">
      <w:pPr>
        <w:pStyle w:val="Numberbullet2"/>
      </w:pPr>
      <w:r w:rsidRPr="001E2829">
        <w:t>in eyelash and eyebrow tinting products when the immediate container and primary pack are labelled with the following statement:</w:t>
      </w:r>
    </w:p>
    <w:p w:rsidR="00204913" w:rsidRPr="001E2829" w:rsidRDefault="00204913" w:rsidP="002B114D">
      <w:pPr>
        <w:ind w:left="1418"/>
      </w:pPr>
      <w:r w:rsidRPr="001E2829">
        <w:t xml:space="preserve">WARNING </w:t>
      </w:r>
      <w:r w:rsidR="00FD4EE1">
        <w:t>‒</w:t>
      </w:r>
      <w:r w:rsidRPr="001E2829">
        <w:t xml:space="preserve"> This product contains ingredients which may cause skin irritation to certain individuals, and when used for eyelash and eyebrow tinting may cause injury to the eye. A preliminary test according to the accompanying directions should be made before use. </w:t>
      </w:r>
    </w:p>
    <w:p w:rsidR="00204913" w:rsidRPr="001E2829" w:rsidRDefault="00204913" w:rsidP="002B114D">
      <w:pPr>
        <w:ind w:left="1418"/>
      </w:pPr>
      <w:r w:rsidRPr="001E2829">
        <w:t>written in letters not less than 1.5 mm in height.</w:t>
      </w:r>
    </w:p>
    <w:p w:rsidR="00204913" w:rsidRPr="001E2829" w:rsidRDefault="00204913" w:rsidP="00204913">
      <w:r w:rsidRPr="001E2829">
        <w:t>PHOSALONE.</w:t>
      </w:r>
    </w:p>
    <w:p w:rsidR="00204913" w:rsidRPr="001E2829" w:rsidRDefault="00204913" w:rsidP="00204913">
      <w:r w:rsidRPr="001E2829">
        <w:t>PHOSMET.</w:t>
      </w:r>
    </w:p>
    <w:p w:rsidR="00204913" w:rsidRPr="001E2829" w:rsidRDefault="00204913" w:rsidP="00204913">
      <w:r w:rsidRPr="001E2829">
        <w:t xml:space="preserve">PHOSPHORIC ACID (excluding its salts and derivatives) </w:t>
      </w:r>
      <w:r w:rsidR="004E3AC5" w:rsidRPr="001E2829">
        <w:rPr>
          <w:b/>
        </w:rPr>
        <w:t>except</w:t>
      </w:r>
      <w:r w:rsidRPr="001E2829">
        <w:t>:</w:t>
      </w:r>
    </w:p>
    <w:p w:rsidR="00204913" w:rsidRPr="001E2829" w:rsidRDefault="00204913" w:rsidP="00E85654">
      <w:pPr>
        <w:pStyle w:val="Numberbullet2"/>
        <w:numPr>
          <w:ilvl w:val="0"/>
          <w:numId w:val="482"/>
        </w:numPr>
      </w:pPr>
      <w:r w:rsidRPr="001E2829">
        <w:t>when included in Schedule 5;</w:t>
      </w:r>
    </w:p>
    <w:p w:rsidR="00204913" w:rsidRPr="001E2829" w:rsidRDefault="00204913" w:rsidP="002D23EF">
      <w:pPr>
        <w:pStyle w:val="Numberbullet2"/>
      </w:pPr>
      <w:r w:rsidRPr="001E2829">
        <w:t>in preparations containing 15 per cent or less of phosphoric acid (H</w:t>
      </w:r>
      <w:r w:rsidRPr="00747590">
        <w:rPr>
          <w:vertAlign w:val="subscript"/>
        </w:rPr>
        <w:t>3</w:t>
      </w:r>
      <w:r w:rsidRPr="001E2829">
        <w:t>PO</w:t>
      </w:r>
      <w:r w:rsidRPr="00747590">
        <w:rPr>
          <w:vertAlign w:val="subscript"/>
        </w:rPr>
        <w:t>4</w:t>
      </w:r>
      <w:r w:rsidRPr="001E2829">
        <w:t>);</w:t>
      </w:r>
    </w:p>
    <w:p w:rsidR="00204913" w:rsidRPr="001E2829" w:rsidRDefault="00204913" w:rsidP="002D23EF">
      <w:pPr>
        <w:pStyle w:val="Numberbullet2"/>
      </w:pPr>
      <w:r w:rsidRPr="001E2829">
        <w:t>in solid or semi-solid preparations; or</w:t>
      </w:r>
    </w:p>
    <w:p w:rsidR="00204913" w:rsidRPr="001E2829" w:rsidRDefault="00204913" w:rsidP="002D23EF">
      <w:pPr>
        <w:pStyle w:val="Numberbullet2"/>
      </w:pPr>
      <w:r w:rsidRPr="001E2829">
        <w:t>in professional dental kits.</w:t>
      </w:r>
    </w:p>
    <w:p w:rsidR="00204913" w:rsidRPr="001E2829" w:rsidRDefault="00204913" w:rsidP="00204913">
      <w:r w:rsidRPr="001E2829">
        <w:lastRenderedPageBreak/>
        <w:t>PHOXIM.</w:t>
      </w:r>
    </w:p>
    <w:p w:rsidR="00204913" w:rsidRPr="001E2829" w:rsidRDefault="00204913" w:rsidP="00204913">
      <w:r w:rsidRPr="001E2829">
        <w:t xml:space="preserve">ortho-PHTHALALDEHYDE </w:t>
      </w:r>
      <w:r w:rsidR="004E3AC5" w:rsidRPr="001E2829">
        <w:rPr>
          <w:b/>
        </w:rPr>
        <w:t>except</w:t>
      </w:r>
      <w:r w:rsidRPr="001E2829">
        <w:t xml:space="preserve"> when included in Schedule 5.</w:t>
      </w:r>
    </w:p>
    <w:p w:rsidR="00204913" w:rsidRPr="001E2829" w:rsidRDefault="00204913" w:rsidP="00204913">
      <w:r w:rsidRPr="001E2829">
        <w:t>PINDONE.</w:t>
      </w:r>
    </w:p>
    <w:p w:rsidR="00204913" w:rsidRPr="001E2829" w:rsidRDefault="00204913" w:rsidP="00204913">
      <w:r w:rsidRPr="001E2829">
        <w:t xml:space="preserve">PINE OILs when packed and labelled as a herbicide </w:t>
      </w:r>
      <w:r w:rsidR="004E3AC5" w:rsidRPr="001E2829">
        <w:rPr>
          <w:b/>
        </w:rPr>
        <w:t>except</w:t>
      </w:r>
      <w:r w:rsidRPr="001E2829">
        <w:t xml:space="preserve"> when included in Schedule 5.</w:t>
      </w:r>
    </w:p>
    <w:p w:rsidR="00204913" w:rsidRPr="001E2829" w:rsidRDefault="00204913" w:rsidP="00204913">
      <w:r w:rsidRPr="001E2829">
        <w:t xml:space="preserve">PINOXADEN </w:t>
      </w:r>
      <w:r w:rsidR="004E3AC5" w:rsidRPr="001E2829">
        <w:rPr>
          <w:b/>
        </w:rPr>
        <w:t>except</w:t>
      </w:r>
      <w:r w:rsidRPr="001E2829">
        <w:t xml:space="preserve"> when included in Schedule 5.</w:t>
      </w:r>
    </w:p>
    <w:p w:rsidR="00204913" w:rsidRPr="001E2829" w:rsidRDefault="00204913" w:rsidP="00204913">
      <w:r w:rsidRPr="001E2829">
        <w:t>PIPEROPHOS.</w:t>
      </w:r>
    </w:p>
    <w:p w:rsidR="00204913" w:rsidRPr="001E2829" w:rsidRDefault="00204913" w:rsidP="00204913">
      <w:r w:rsidRPr="001E2829">
        <w:t xml:space="preserve">PIRIMICARB </w:t>
      </w:r>
      <w:r w:rsidR="004E3AC5" w:rsidRPr="001E2829">
        <w:rPr>
          <w:b/>
        </w:rPr>
        <w:t>except</w:t>
      </w:r>
      <w:r w:rsidRPr="001E2829">
        <w:t xml:space="preserve"> when included in Schedule 5.</w:t>
      </w:r>
    </w:p>
    <w:p w:rsidR="00204913" w:rsidRPr="001E2829" w:rsidRDefault="00204913" w:rsidP="00204913">
      <w:r w:rsidRPr="001E2829">
        <w:t>PIRIMIPHOS-ETHYL.</w:t>
      </w:r>
    </w:p>
    <w:p w:rsidR="00204913" w:rsidRPr="001E2829" w:rsidRDefault="00204913" w:rsidP="00204913">
      <w:r w:rsidRPr="001E2829">
        <w:t>PIRIMIPHOS-METHYL.</w:t>
      </w:r>
    </w:p>
    <w:p w:rsidR="00C064C9" w:rsidRDefault="00C064C9" w:rsidP="00204913">
      <w:r w:rsidRPr="00C064C9">
        <w:t xml:space="preserve">POLIHEXANIDE </w:t>
      </w:r>
      <w:r w:rsidRPr="00C064C9">
        <w:rPr>
          <w:b/>
        </w:rPr>
        <w:t>except</w:t>
      </w:r>
      <w:r w:rsidRPr="00C064C9">
        <w:t>:</w:t>
      </w:r>
    </w:p>
    <w:p w:rsidR="00C064C9" w:rsidRDefault="00C064C9" w:rsidP="00E85654">
      <w:pPr>
        <w:pStyle w:val="Numberbullet2"/>
        <w:numPr>
          <w:ilvl w:val="0"/>
          <w:numId w:val="606"/>
        </w:numPr>
      </w:pPr>
      <w:r>
        <w:t>in preparations containing 5 per cent or less of polihexanide; or</w:t>
      </w:r>
    </w:p>
    <w:p w:rsidR="00C064C9" w:rsidRDefault="00C064C9" w:rsidP="00E85654">
      <w:pPr>
        <w:pStyle w:val="Numberbullet2"/>
        <w:numPr>
          <w:ilvl w:val="0"/>
          <w:numId w:val="606"/>
        </w:numPr>
      </w:pPr>
      <w:r>
        <w:t>when packed and labelled for therapeutic use.</w:t>
      </w:r>
    </w:p>
    <w:p w:rsidR="00204913" w:rsidRPr="001E2829" w:rsidRDefault="00204913" w:rsidP="00204913">
      <w:r w:rsidRPr="001E2829">
        <w:t xml:space="preserve">POLIXETONIUM SALTS </w:t>
      </w:r>
      <w:r w:rsidR="004E3AC5" w:rsidRPr="001E2829">
        <w:rPr>
          <w:b/>
        </w:rPr>
        <w:t>except</w:t>
      </w:r>
      <w:r w:rsidRPr="001E2829">
        <w:t xml:space="preserve">: </w:t>
      </w:r>
    </w:p>
    <w:p w:rsidR="00204913" w:rsidRPr="001E2829" w:rsidRDefault="00204913" w:rsidP="00E85654">
      <w:pPr>
        <w:pStyle w:val="Numberbullet2"/>
        <w:numPr>
          <w:ilvl w:val="0"/>
          <w:numId w:val="483"/>
        </w:numPr>
      </w:pPr>
      <w:r w:rsidRPr="001E2829">
        <w:t>when included in Schedule 5; or</w:t>
      </w:r>
    </w:p>
    <w:p w:rsidR="00204913" w:rsidRPr="001E2829" w:rsidRDefault="00204913" w:rsidP="002D23EF">
      <w:pPr>
        <w:pStyle w:val="Numberbullet2"/>
      </w:pPr>
      <w:r w:rsidRPr="001E2829">
        <w:t>in preparations containing 1 per cent or less of polixetonium salts.</w:t>
      </w:r>
    </w:p>
    <w:p w:rsidR="00204913" w:rsidRPr="001E2829" w:rsidRDefault="00204913" w:rsidP="002D23EF">
      <w:pPr>
        <w:pStyle w:val="Normal-hanging"/>
      </w:pPr>
      <w:r w:rsidRPr="001E2829">
        <w:t xml:space="preserve">POTASSIUM AZELOYL DIGLYCINATE </w:t>
      </w:r>
      <w:r w:rsidR="004E3AC5" w:rsidRPr="001E2829">
        <w:rPr>
          <w:b/>
        </w:rPr>
        <w:t>except</w:t>
      </w:r>
      <w:r w:rsidRPr="001E2829">
        <w:t xml:space="preserve"> in preparations for cosmetic use containing 1 per cent or less of potassium azeloyl diglycinate.</w:t>
      </w:r>
    </w:p>
    <w:p w:rsidR="00204913" w:rsidRPr="001E2829" w:rsidRDefault="00204913" w:rsidP="002D23EF">
      <w:pPr>
        <w:pStyle w:val="Normal-hanging"/>
      </w:pPr>
      <w:r w:rsidRPr="001E2829">
        <w:t xml:space="preserve">POTASSIUM BROMATE </w:t>
      </w:r>
      <w:r w:rsidR="004E3AC5" w:rsidRPr="001E2829">
        <w:rPr>
          <w:b/>
        </w:rPr>
        <w:t>except</w:t>
      </w:r>
      <w:r w:rsidRPr="001E2829">
        <w:t xml:space="preserve"> in preparations containing 0.5 per cent or less of potassium bromate.</w:t>
      </w:r>
    </w:p>
    <w:p w:rsidR="00204913" w:rsidRPr="001E2829" w:rsidRDefault="00204913" w:rsidP="00204913">
      <w:r w:rsidRPr="001E2829">
        <w:t>POTASSIUM CYANATE.</w:t>
      </w:r>
    </w:p>
    <w:p w:rsidR="00204913" w:rsidRPr="001E2829" w:rsidRDefault="00204913" w:rsidP="00204913">
      <w:r w:rsidRPr="001E2829">
        <w:t xml:space="preserve">POTASSIUM HYDROXIDE (excluding its salts and derivatives) </w:t>
      </w:r>
      <w:r w:rsidR="004E3AC5" w:rsidRPr="001E2829">
        <w:rPr>
          <w:b/>
        </w:rPr>
        <w:t>except</w:t>
      </w:r>
      <w:r w:rsidRPr="001E2829">
        <w:t>:</w:t>
      </w:r>
    </w:p>
    <w:p w:rsidR="00204913" w:rsidRPr="001E2829" w:rsidRDefault="00204913" w:rsidP="00E85654">
      <w:pPr>
        <w:pStyle w:val="Numberbullet2"/>
        <w:numPr>
          <w:ilvl w:val="0"/>
          <w:numId w:val="484"/>
        </w:numPr>
      </w:pPr>
      <w:r w:rsidRPr="001E2829">
        <w:t>when included in Schedule 5</w:t>
      </w:r>
      <w:r w:rsidR="00481D35">
        <w:t xml:space="preserve"> or Schedule 10</w:t>
      </w:r>
      <w:r w:rsidRPr="001E2829">
        <w:t xml:space="preserve">; </w:t>
      </w:r>
    </w:p>
    <w:p w:rsidR="00204913" w:rsidRPr="001E2829" w:rsidRDefault="00204913" w:rsidP="002D23EF">
      <w:pPr>
        <w:pStyle w:val="Numberbullet2"/>
      </w:pPr>
      <w:r w:rsidRPr="001E2829">
        <w:t>in preparations containing 5 per cent or less of potassium hydroxide being:</w:t>
      </w:r>
    </w:p>
    <w:p w:rsidR="00204913" w:rsidRPr="001E2829" w:rsidRDefault="00204913" w:rsidP="00E85654">
      <w:pPr>
        <w:pStyle w:val="Numberbullet3"/>
        <w:numPr>
          <w:ilvl w:val="0"/>
          <w:numId w:val="485"/>
        </w:numPr>
      </w:pPr>
      <w:r w:rsidRPr="001E2829">
        <w:t>solid preparations, the pH of which in a 10 g/L aqueous solution is 11.5 or less; or</w:t>
      </w:r>
    </w:p>
    <w:p w:rsidR="00204913" w:rsidRPr="001E2829" w:rsidRDefault="00204913" w:rsidP="00481D35">
      <w:pPr>
        <w:pStyle w:val="Numberbullet3"/>
      </w:pPr>
      <w:r w:rsidRPr="001E2829">
        <w:t xml:space="preserve">liquid or semi-solid preparations, the </w:t>
      </w:r>
      <w:r w:rsidR="00481D35">
        <w:t>pH of which is 11.5 or less.</w:t>
      </w:r>
    </w:p>
    <w:p w:rsidR="00204913" w:rsidRPr="001E2829" w:rsidRDefault="00204913" w:rsidP="00F96A6F">
      <w:pPr>
        <w:pStyle w:val="Normal-hanging"/>
      </w:pPr>
      <w:r w:rsidRPr="001E2829">
        <w:t xml:space="preserve">POTASSIUM NITRITE in preparations containing 40 per cent or less of potassium nitrite </w:t>
      </w:r>
      <w:r w:rsidR="004E3AC5" w:rsidRPr="001E2829">
        <w:rPr>
          <w:b/>
        </w:rPr>
        <w:t>except</w:t>
      </w:r>
      <w:r w:rsidRPr="001E2829">
        <w:t>:</w:t>
      </w:r>
    </w:p>
    <w:p w:rsidR="00204913" w:rsidRPr="001E2829" w:rsidRDefault="00204913" w:rsidP="00E85654">
      <w:pPr>
        <w:pStyle w:val="Numberbullet2"/>
        <w:numPr>
          <w:ilvl w:val="0"/>
          <w:numId w:val="486"/>
        </w:numPr>
      </w:pPr>
      <w:r w:rsidRPr="001E2829">
        <w:t>when included in Schedule 5;</w:t>
      </w:r>
    </w:p>
    <w:p w:rsidR="00204913" w:rsidRPr="001E2829" w:rsidRDefault="00204913" w:rsidP="002D23EF">
      <w:pPr>
        <w:pStyle w:val="Numberbullet2"/>
      </w:pPr>
      <w:r w:rsidRPr="001E2829">
        <w:t xml:space="preserve">in preparations containing 0.5 per cent or less of potassium nitrite; </w:t>
      </w:r>
    </w:p>
    <w:p w:rsidR="00204913" w:rsidRPr="001E2829" w:rsidRDefault="00204913" w:rsidP="002D23EF">
      <w:pPr>
        <w:pStyle w:val="Numberbullet2"/>
      </w:pPr>
      <w:r w:rsidRPr="001E2829">
        <w:t>when present as an excipient in preparations for therapeutic use; or</w:t>
      </w:r>
    </w:p>
    <w:p w:rsidR="00204913" w:rsidRPr="001E2829" w:rsidRDefault="00204913" w:rsidP="002D23EF">
      <w:pPr>
        <w:pStyle w:val="Numberbullet2"/>
      </w:pPr>
      <w:r w:rsidRPr="001E2829">
        <w:t>in aerosols containing 2 per cent or less of potassium nitrite.</w:t>
      </w:r>
    </w:p>
    <w:p w:rsidR="00204913" w:rsidRPr="001E2829" w:rsidRDefault="00204913" w:rsidP="00204913">
      <w:r w:rsidRPr="001E2829">
        <w:lastRenderedPageBreak/>
        <w:t xml:space="preserve">POTASSIUM PEROXOMONOSULFATE TRIPLE SALT </w:t>
      </w:r>
      <w:r w:rsidR="004E3AC5" w:rsidRPr="001E2829">
        <w:rPr>
          <w:b/>
        </w:rPr>
        <w:t>except</w:t>
      </w:r>
      <w:r w:rsidRPr="001E2829">
        <w:t>:</w:t>
      </w:r>
    </w:p>
    <w:p w:rsidR="00204913" w:rsidRPr="001E2829" w:rsidRDefault="00204913" w:rsidP="00E85654">
      <w:pPr>
        <w:pStyle w:val="Numberbullet2"/>
        <w:numPr>
          <w:ilvl w:val="0"/>
          <w:numId w:val="487"/>
        </w:numPr>
      </w:pPr>
      <w:r w:rsidRPr="001E2829">
        <w:t>when included in Schedule 5;</w:t>
      </w:r>
    </w:p>
    <w:p w:rsidR="00204913" w:rsidRPr="001E2829" w:rsidRDefault="00204913" w:rsidP="002D23EF">
      <w:pPr>
        <w:pStyle w:val="Numberbullet2"/>
      </w:pPr>
      <w:r w:rsidRPr="001E2829">
        <w:t>in solid orthodontic device cleaning preparations, the pH of which as an “in-use” aqueous solution is 2.5 or more, but not more than 11.5; or</w:t>
      </w:r>
    </w:p>
    <w:p w:rsidR="00204913" w:rsidRPr="001E2829" w:rsidRDefault="00204913" w:rsidP="002D23EF">
      <w:pPr>
        <w:pStyle w:val="Numberbullet2"/>
      </w:pPr>
      <w:r w:rsidRPr="001E2829">
        <w:t>in preparations containing 5 per cent or less of potassium peroxomonosulfate triple salt being:</w:t>
      </w:r>
    </w:p>
    <w:p w:rsidR="00204913" w:rsidRPr="001E2829" w:rsidRDefault="002D23EF" w:rsidP="00E85654">
      <w:pPr>
        <w:pStyle w:val="Numberbullet3"/>
        <w:numPr>
          <w:ilvl w:val="0"/>
          <w:numId w:val="488"/>
        </w:numPr>
      </w:pPr>
      <w:r w:rsidRPr="001E2829">
        <w:t>s</w:t>
      </w:r>
      <w:r w:rsidR="00204913" w:rsidRPr="001E2829">
        <w:t>olid preparations, the pH of which in a 10 g/L aqueous solution is 2.5 or more; or</w:t>
      </w:r>
    </w:p>
    <w:p w:rsidR="00204913" w:rsidRPr="001E2829" w:rsidRDefault="00204913" w:rsidP="00121788">
      <w:pPr>
        <w:pStyle w:val="Numberbullet3"/>
      </w:pPr>
      <w:r w:rsidRPr="001E2829">
        <w:t>liquid or semi-solid preparations, the pH of which is 2.5 or more.</w:t>
      </w:r>
    </w:p>
    <w:p w:rsidR="00204913" w:rsidRPr="001E2829" w:rsidRDefault="00204913" w:rsidP="00204913">
      <w:r w:rsidRPr="001E2829">
        <w:t xml:space="preserve">POTASSIUM PERSULFATE in hair preparations. </w:t>
      </w:r>
    </w:p>
    <w:p w:rsidR="00204913" w:rsidRPr="001E2829" w:rsidRDefault="00204913" w:rsidP="00204913">
      <w:r w:rsidRPr="001E2829">
        <w:t xml:space="preserve">PRALLETHRIN (cis:trans=20:80) </w:t>
      </w:r>
      <w:r w:rsidR="004E3AC5" w:rsidRPr="001E2829">
        <w:rPr>
          <w:b/>
        </w:rPr>
        <w:t>except</w:t>
      </w:r>
      <w:r w:rsidRPr="001E2829">
        <w:t>:</w:t>
      </w:r>
    </w:p>
    <w:p w:rsidR="00204913" w:rsidRPr="001E2829" w:rsidRDefault="00204913" w:rsidP="00E85654">
      <w:pPr>
        <w:pStyle w:val="Numberbullet2"/>
        <w:numPr>
          <w:ilvl w:val="0"/>
          <w:numId w:val="489"/>
        </w:numPr>
      </w:pPr>
      <w:r w:rsidRPr="001E2829">
        <w:t>when included in Schedule 5; or</w:t>
      </w:r>
    </w:p>
    <w:p w:rsidR="00204913" w:rsidRPr="001E2829" w:rsidRDefault="00204913" w:rsidP="002D23EF">
      <w:pPr>
        <w:pStyle w:val="Numberbullet2"/>
      </w:pPr>
      <w:r w:rsidRPr="001E2829">
        <w:t>in insecticidal mats containing 1 per cent or less of prallethrin.</w:t>
      </w:r>
    </w:p>
    <w:p w:rsidR="00204913" w:rsidRPr="001E2829" w:rsidRDefault="00204913" w:rsidP="00204913">
      <w:r w:rsidRPr="001E2829">
        <w:t>PROCHLORAZ.</w:t>
      </w:r>
    </w:p>
    <w:p w:rsidR="00204913" w:rsidRPr="001E2829" w:rsidRDefault="00204913" w:rsidP="00204913">
      <w:r w:rsidRPr="001E2829">
        <w:t>PROFENOFOS.</w:t>
      </w:r>
    </w:p>
    <w:p w:rsidR="00204913" w:rsidRPr="001E2829" w:rsidRDefault="00204913" w:rsidP="00204913">
      <w:r w:rsidRPr="001E2829">
        <w:t>PROMACYL.</w:t>
      </w:r>
    </w:p>
    <w:p w:rsidR="00204913" w:rsidRPr="001E2829" w:rsidRDefault="00204913" w:rsidP="00204913">
      <w:r w:rsidRPr="001E2829">
        <w:t>PROPACHLOR.</w:t>
      </w:r>
    </w:p>
    <w:p w:rsidR="00204913" w:rsidRPr="001E2829" w:rsidRDefault="00204913" w:rsidP="00204913">
      <w:r w:rsidRPr="001E2829">
        <w:t>PROPARGITE.</w:t>
      </w:r>
    </w:p>
    <w:p w:rsidR="00204913" w:rsidRPr="001E2829" w:rsidRDefault="00204913" w:rsidP="00204913">
      <w:r w:rsidRPr="001E2829">
        <w:t>PROPETAMPHOS.</w:t>
      </w:r>
    </w:p>
    <w:p w:rsidR="00204913" w:rsidRPr="001E2829" w:rsidRDefault="00204913" w:rsidP="00204913">
      <w:r w:rsidRPr="001E2829">
        <w:t xml:space="preserve">PROPICONAZOLE </w:t>
      </w:r>
      <w:r w:rsidR="004E3AC5" w:rsidRPr="001E2829">
        <w:rPr>
          <w:b/>
        </w:rPr>
        <w:t>except</w:t>
      </w:r>
      <w:r w:rsidRPr="001E2829">
        <w:t xml:space="preserve"> when included in Schedule 5.</w:t>
      </w:r>
    </w:p>
    <w:p w:rsidR="00204913" w:rsidRPr="001E2829" w:rsidRDefault="00204913" w:rsidP="00204913">
      <w:r w:rsidRPr="001E2829">
        <w:t>PROPINEB.</w:t>
      </w:r>
    </w:p>
    <w:p w:rsidR="00204913" w:rsidRPr="001E2829" w:rsidRDefault="00204913" w:rsidP="00204913">
      <w:r w:rsidRPr="001E2829">
        <w:t xml:space="preserve">PROPIONIC ACID (excluding its salts and derivatives) </w:t>
      </w:r>
      <w:r w:rsidR="004E3AC5" w:rsidRPr="001E2829">
        <w:rPr>
          <w:b/>
        </w:rPr>
        <w:t>except</w:t>
      </w:r>
      <w:r w:rsidRPr="001E2829">
        <w:t>:</w:t>
      </w:r>
    </w:p>
    <w:p w:rsidR="00204913" w:rsidRPr="001E2829" w:rsidRDefault="00204913" w:rsidP="00E85654">
      <w:pPr>
        <w:pStyle w:val="Numberbullet2"/>
        <w:numPr>
          <w:ilvl w:val="0"/>
          <w:numId w:val="490"/>
        </w:numPr>
      </w:pPr>
      <w:r w:rsidRPr="001E2829">
        <w:t>when included in Schedule 5;</w:t>
      </w:r>
    </w:p>
    <w:p w:rsidR="00204913" w:rsidRPr="001E2829" w:rsidRDefault="00204913" w:rsidP="002D23EF">
      <w:pPr>
        <w:pStyle w:val="Numberbullet2"/>
      </w:pPr>
      <w:r w:rsidRPr="001E2829">
        <w:t>in preparations containing 30 per cent or less of propionic acid; or</w:t>
      </w:r>
    </w:p>
    <w:p w:rsidR="00204913" w:rsidRPr="001E2829" w:rsidRDefault="00204913" w:rsidP="002D23EF">
      <w:pPr>
        <w:pStyle w:val="Numberbullet2"/>
      </w:pPr>
      <w:r w:rsidRPr="001E2829">
        <w:t>for therapeutic use.</w:t>
      </w:r>
    </w:p>
    <w:p w:rsidR="00204913" w:rsidRPr="001E2829" w:rsidRDefault="00204913" w:rsidP="00204913">
      <w:r w:rsidRPr="001E2829">
        <w:t xml:space="preserve">PROPOXUR </w:t>
      </w:r>
      <w:r w:rsidR="004E3AC5" w:rsidRPr="001E2829">
        <w:rPr>
          <w:b/>
        </w:rPr>
        <w:t>except</w:t>
      </w:r>
      <w:r w:rsidRPr="001E2829">
        <w:t xml:space="preserve"> when included in Schedule 5.</w:t>
      </w:r>
    </w:p>
    <w:p w:rsidR="000A21B6" w:rsidRDefault="000A21B6" w:rsidP="000A21B6">
      <w:r>
        <w:t xml:space="preserve">n-PROPYL ALCOHOL </w:t>
      </w:r>
      <w:r w:rsidRPr="00801F07">
        <w:rPr>
          <w:b/>
        </w:rPr>
        <w:t>except</w:t>
      </w:r>
      <w:r w:rsidR="00801F07">
        <w:rPr>
          <w:b/>
        </w:rPr>
        <w:t>:</w:t>
      </w:r>
    </w:p>
    <w:p w:rsidR="000A21B6" w:rsidRDefault="000A21B6" w:rsidP="00E85654">
      <w:pPr>
        <w:pStyle w:val="Numberbullet2"/>
        <w:numPr>
          <w:ilvl w:val="0"/>
          <w:numId w:val="610"/>
        </w:numPr>
      </w:pPr>
      <w:r>
        <w:t xml:space="preserve">when included in Schedule 5; </w:t>
      </w:r>
    </w:p>
    <w:p w:rsidR="000A21B6" w:rsidRDefault="000A21B6" w:rsidP="000A21B6">
      <w:pPr>
        <w:pStyle w:val="Numberbullet2"/>
      </w:pPr>
      <w:r>
        <w:t xml:space="preserve">in preparations containing 5 per cent or less of n-propyl alcohol; or </w:t>
      </w:r>
    </w:p>
    <w:p w:rsidR="000A21B6" w:rsidRDefault="000A21B6" w:rsidP="000A21B6">
      <w:pPr>
        <w:pStyle w:val="Numberbullet2"/>
      </w:pPr>
      <w:r>
        <w:t>in preparations for cosmetic or therapeutic use other than in spray form.</w:t>
      </w:r>
    </w:p>
    <w:p w:rsidR="00204913" w:rsidRPr="001E2829" w:rsidRDefault="00204913" w:rsidP="00204913">
      <w:r w:rsidRPr="001E2829">
        <w:t>PROQUINAZID.</w:t>
      </w:r>
    </w:p>
    <w:p w:rsidR="00204913" w:rsidRPr="001E2829" w:rsidRDefault="00204913" w:rsidP="00204913">
      <w:r w:rsidRPr="001E2829">
        <w:t>PROSULFOCARB.</w:t>
      </w:r>
    </w:p>
    <w:p w:rsidR="00204913" w:rsidRPr="001E2829" w:rsidRDefault="00204913" w:rsidP="00204913">
      <w:r w:rsidRPr="001E2829">
        <w:lastRenderedPageBreak/>
        <w:t xml:space="preserve">PROSULFURON. </w:t>
      </w:r>
    </w:p>
    <w:p w:rsidR="00204913" w:rsidRPr="001E2829" w:rsidRDefault="00204913" w:rsidP="00204913">
      <w:r w:rsidRPr="001E2829">
        <w:t>PROTHIOFOS.</w:t>
      </w:r>
    </w:p>
    <w:p w:rsidR="00204913" w:rsidRPr="001E2829" w:rsidRDefault="00204913" w:rsidP="00204913">
      <w:r w:rsidRPr="001E2829">
        <w:t xml:space="preserve">d-PULEGONE </w:t>
      </w:r>
      <w:r w:rsidR="004E3AC5" w:rsidRPr="001E2829">
        <w:rPr>
          <w:b/>
        </w:rPr>
        <w:t>except</w:t>
      </w:r>
      <w:r w:rsidRPr="001E2829">
        <w:t xml:space="preserve"> in preparations containing 4 per cent or less of d- pulegone.</w:t>
      </w:r>
    </w:p>
    <w:p w:rsidR="00204913" w:rsidRPr="001E2829" w:rsidRDefault="00204913" w:rsidP="00204913">
      <w:r w:rsidRPr="001E2829">
        <w:t>PYRACLOFOS.</w:t>
      </w:r>
    </w:p>
    <w:p w:rsidR="00204913" w:rsidRPr="001E2829" w:rsidRDefault="00204913" w:rsidP="00204913">
      <w:r w:rsidRPr="001E2829">
        <w:t>PYRAZOPHOS.</w:t>
      </w:r>
    </w:p>
    <w:p w:rsidR="00204913" w:rsidRPr="001E2829" w:rsidRDefault="00204913" w:rsidP="00204913">
      <w:r w:rsidRPr="001E2829">
        <w:t xml:space="preserve">PYRIDABEN </w:t>
      </w:r>
      <w:r w:rsidR="004E3AC5" w:rsidRPr="001E2829">
        <w:rPr>
          <w:b/>
        </w:rPr>
        <w:t>except</w:t>
      </w:r>
      <w:r w:rsidRPr="001E2829">
        <w:t xml:space="preserve"> when included in Schedule 5.</w:t>
      </w:r>
    </w:p>
    <w:p w:rsidR="00204913" w:rsidRPr="001E2829" w:rsidRDefault="00204913" w:rsidP="00204913">
      <w:r w:rsidRPr="001E2829">
        <w:t>PYRIDALYL.</w:t>
      </w:r>
    </w:p>
    <w:p w:rsidR="00204913" w:rsidRPr="001E2829" w:rsidRDefault="00204913" w:rsidP="00204913">
      <w:r w:rsidRPr="001E2829">
        <w:t>PYRIDATE.</w:t>
      </w:r>
    </w:p>
    <w:p w:rsidR="00204913" w:rsidRPr="001E2829" w:rsidRDefault="00204913" w:rsidP="00204913">
      <w:r w:rsidRPr="001E2829">
        <w:t>PYRIPROLE.</w:t>
      </w:r>
    </w:p>
    <w:p w:rsidR="00204913" w:rsidRPr="001E2829" w:rsidRDefault="00204913" w:rsidP="00204913">
      <w:r w:rsidRPr="001E2829">
        <w:t>PYRITHIONE COPPER.</w:t>
      </w:r>
    </w:p>
    <w:p w:rsidR="00204913" w:rsidRPr="001E2829" w:rsidRDefault="00204913" w:rsidP="00204913">
      <w:r w:rsidRPr="001E2829">
        <w:t xml:space="preserve">PYRITHIONE ZINC </w:t>
      </w:r>
      <w:r w:rsidR="004E3AC5" w:rsidRPr="001E2829">
        <w:rPr>
          <w:b/>
        </w:rPr>
        <w:t>except</w:t>
      </w:r>
      <w:r w:rsidRPr="001E2829">
        <w:t>:</w:t>
      </w:r>
    </w:p>
    <w:p w:rsidR="00204913" w:rsidRPr="001E2829" w:rsidRDefault="00204913" w:rsidP="00E85654">
      <w:pPr>
        <w:pStyle w:val="Numberbullet2"/>
        <w:numPr>
          <w:ilvl w:val="0"/>
          <w:numId w:val="491"/>
        </w:numPr>
      </w:pPr>
      <w:r w:rsidRPr="001E2829">
        <w:t>when included in Schedule 2 or 5;</w:t>
      </w:r>
    </w:p>
    <w:p w:rsidR="00204913" w:rsidRPr="001E2829" w:rsidRDefault="00204913" w:rsidP="002D23EF">
      <w:pPr>
        <w:pStyle w:val="Numberbullet2"/>
      </w:pPr>
      <w:r w:rsidRPr="001E2829">
        <w:t>for human use in preparations for the treatment of the scalp containing 2 per cent or less of pyrithione zinc when compliant with the requirements of the Required Advisory Statements for Medicine Labels;</w:t>
      </w:r>
    </w:p>
    <w:p w:rsidR="00204913" w:rsidRPr="001E2829" w:rsidRDefault="00204913" w:rsidP="002D23EF">
      <w:pPr>
        <w:pStyle w:val="Numberbullet2"/>
      </w:pPr>
      <w:r w:rsidRPr="001E2829">
        <w:t>in semi-solid hair preparations for animal use;</w:t>
      </w:r>
    </w:p>
    <w:p w:rsidR="00204913" w:rsidRPr="001E2829" w:rsidRDefault="002D23EF" w:rsidP="002D23EF">
      <w:pPr>
        <w:pStyle w:val="Numberbullet2"/>
      </w:pPr>
      <w:r w:rsidRPr="001E2829">
        <w:t>i</w:t>
      </w:r>
      <w:r w:rsidR="00204913" w:rsidRPr="001E2829">
        <w:t>n shampoos for animal use containing 2 per cent or less of pyrithione zinc when labelled with the statements “Keep out of eyes” and “If in eyes rinse well with water”;</w:t>
      </w:r>
    </w:p>
    <w:p w:rsidR="00204913" w:rsidRPr="001E2829" w:rsidRDefault="00204913" w:rsidP="002D23EF">
      <w:pPr>
        <w:pStyle w:val="Numberbullet2"/>
      </w:pPr>
      <w:r w:rsidRPr="001E2829">
        <w:t>when immobilised in solid preparations containing 0.5 per cent or less of pyrithione zinc; or</w:t>
      </w:r>
    </w:p>
    <w:p w:rsidR="00204913" w:rsidRPr="001E2829" w:rsidRDefault="00204913" w:rsidP="002D23EF">
      <w:pPr>
        <w:pStyle w:val="Numberbullet2"/>
      </w:pPr>
      <w:r w:rsidRPr="001E2829">
        <w:t>in paints, jointing materials or sealants containing 0.1 per cent or less of pyrithione zinc calculated on the non-volatile content.</w:t>
      </w:r>
    </w:p>
    <w:p w:rsidR="00204913" w:rsidRPr="006473A9" w:rsidRDefault="006473A9" w:rsidP="00204913">
      <w:r>
        <w:t xml:space="preserve">PYRIOFENONE </w:t>
      </w:r>
      <w:r>
        <w:rPr>
          <w:b/>
        </w:rPr>
        <w:t>except</w:t>
      </w:r>
      <w:r>
        <w:t xml:space="preserve"> when included in Schedule 5.</w:t>
      </w:r>
    </w:p>
    <w:p w:rsidR="00204913" w:rsidRPr="001E2829" w:rsidRDefault="00204913" w:rsidP="00204913">
      <w:r w:rsidRPr="001E2829">
        <w:t>PYROXASULFONE.</w:t>
      </w:r>
    </w:p>
    <w:p w:rsidR="00204913" w:rsidRPr="001E2829" w:rsidRDefault="00204913" w:rsidP="00204913">
      <w:r w:rsidRPr="001E2829">
        <w:t>PYROXSULAM.</w:t>
      </w:r>
    </w:p>
    <w:p w:rsidR="00204913" w:rsidRPr="001E2829" w:rsidRDefault="00204913" w:rsidP="00204913">
      <w:r w:rsidRPr="001E2829">
        <w:t xml:space="preserve">QUATERNARY AMMONIUM COMPOUNDS </w:t>
      </w:r>
      <w:r w:rsidR="004E3AC5" w:rsidRPr="001E2829">
        <w:rPr>
          <w:b/>
        </w:rPr>
        <w:t>except</w:t>
      </w:r>
      <w:r w:rsidRPr="001E2829">
        <w:t>:</w:t>
      </w:r>
    </w:p>
    <w:p w:rsidR="00204913" w:rsidRPr="001E2829" w:rsidRDefault="00204913" w:rsidP="00E85654">
      <w:pPr>
        <w:pStyle w:val="Numberbullet2"/>
        <w:numPr>
          <w:ilvl w:val="0"/>
          <w:numId w:val="492"/>
        </w:numPr>
      </w:pPr>
      <w:r w:rsidRPr="001E2829">
        <w:t>when separately specified in these Schedules;</w:t>
      </w:r>
    </w:p>
    <w:p w:rsidR="00204913" w:rsidRPr="001E2829" w:rsidRDefault="00204913" w:rsidP="002D23EF">
      <w:pPr>
        <w:pStyle w:val="Numberbullet2"/>
      </w:pPr>
      <w:r w:rsidRPr="001E2829">
        <w:t>when included in Schedule 5;</w:t>
      </w:r>
    </w:p>
    <w:p w:rsidR="00204913" w:rsidRPr="001E2829" w:rsidRDefault="00204913" w:rsidP="002D23EF">
      <w:pPr>
        <w:pStyle w:val="Numberbullet2"/>
      </w:pPr>
      <w:r w:rsidRPr="001E2829">
        <w:t>dialkyl or dialkoyl quaternary ammonium compounds where the alkyl or alkoyl groups are derived from tallow or hydrogenated tallow or similar chain length (C16/C18) sources; or</w:t>
      </w:r>
    </w:p>
    <w:p w:rsidR="00204913" w:rsidRPr="001E2829" w:rsidRDefault="00204913" w:rsidP="002D23EF">
      <w:pPr>
        <w:pStyle w:val="Numberbullet2"/>
      </w:pPr>
      <w:r w:rsidRPr="001E2829">
        <w:t xml:space="preserve">in preparations containing 5 per cent or less of such quaternary ammonium compounds. </w:t>
      </w:r>
    </w:p>
    <w:p w:rsidR="00204913" w:rsidRPr="001E2829" w:rsidRDefault="00204913" w:rsidP="00204913">
      <w:r w:rsidRPr="001E2829">
        <w:t>QUIZALOFOP ETHYL.</w:t>
      </w:r>
    </w:p>
    <w:p w:rsidR="00204913" w:rsidRPr="001E2829" w:rsidRDefault="00204913" w:rsidP="00204913">
      <w:r w:rsidRPr="001E2829">
        <w:lastRenderedPageBreak/>
        <w:t xml:space="preserve">QUIZALOFOP-P-ETHYL </w:t>
      </w:r>
      <w:r w:rsidR="004E3AC5" w:rsidRPr="001E2829">
        <w:rPr>
          <w:b/>
        </w:rPr>
        <w:t>except</w:t>
      </w:r>
      <w:r w:rsidRPr="001E2829">
        <w:t xml:space="preserve"> when included in Schedule 5. </w:t>
      </w:r>
    </w:p>
    <w:p w:rsidR="00204913" w:rsidRPr="001E2829" w:rsidRDefault="00204913" w:rsidP="00204913">
      <w:r w:rsidRPr="001E2829">
        <w:t>QUIZALOFOP-P-TEFURYL.</w:t>
      </w:r>
    </w:p>
    <w:p w:rsidR="00204913" w:rsidRPr="001E2829" w:rsidRDefault="00204913" w:rsidP="00204913">
      <w:r w:rsidRPr="001E2829">
        <w:t xml:space="preserve">RESMETHRIN </w:t>
      </w:r>
      <w:r w:rsidR="004E3AC5" w:rsidRPr="001E2829">
        <w:rPr>
          <w:b/>
        </w:rPr>
        <w:t>except</w:t>
      </w:r>
      <w:r w:rsidRPr="001E2829">
        <w:t xml:space="preserve"> when included in Schedule 5.</w:t>
      </w:r>
    </w:p>
    <w:p w:rsidR="00204913" w:rsidRPr="001E2829" w:rsidRDefault="00204913" w:rsidP="002D23EF">
      <w:pPr>
        <w:pStyle w:val="Normal-hanging"/>
      </w:pPr>
      <w:r w:rsidRPr="001E2829">
        <w:t xml:space="preserve">ROTENONE </w:t>
      </w:r>
      <w:r w:rsidR="004E3AC5" w:rsidRPr="001E2829">
        <w:rPr>
          <w:b/>
        </w:rPr>
        <w:t>except</w:t>
      </w:r>
      <w:r w:rsidRPr="001E2829">
        <w:t xml:space="preserve"> in solid or semi-solid preparations containing 2 per cent or less of rotenone.</w:t>
      </w:r>
    </w:p>
    <w:p w:rsidR="00204913" w:rsidRPr="001E2829" w:rsidRDefault="00204913" w:rsidP="00204913">
      <w:r w:rsidRPr="001E2829">
        <w:t xml:space="preserve">SAFROLE </w:t>
      </w:r>
      <w:r w:rsidR="004E3AC5" w:rsidRPr="001E2829">
        <w:rPr>
          <w:b/>
        </w:rPr>
        <w:t>except</w:t>
      </w:r>
      <w:r w:rsidRPr="001E2829">
        <w:t>:</w:t>
      </w:r>
    </w:p>
    <w:p w:rsidR="00204913" w:rsidRPr="001E2829" w:rsidRDefault="00204913" w:rsidP="00E85654">
      <w:pPr>
        <w:pStyle w:val="Numberbullet2"/>
        <w:numPr>
          <w:ilvl w:val="0"/>
          <w:numId w:val="493"/>
        </w:numPr>
      </w:pPr>
      <w:r w:rsidRPr="001E2829">
        <w:t>for internal use; or</w:t>
      </w:r>
    </w:p>
    <w:p w:rsidR="00204913" w:rsidRPr="001E2829" w:rsidRDefault="00204913" w:rsidP="002D23EF">
      <w:pPr>
        <w:pStyle w:val="Numberbullet2"/>
      </w:pPr>
      <w:r w:rsidRPr="001E2829">
        <w:t>in other preparations containing 1 per cent or less of safrole.</w:t>
      </w:r>
    </w:p>
    <w:p w:rsidR="00204913" w:rsidRPr="001E2829" w:rsidRDefault="00204913" w:rsidP="00204913">
      <w:r w:rsidRPr="001E2829">
        <w:t xml:space="preserve">SAGE OIL (Dalmatian) </w:t>
      </w:r>
      <w:r w:rsidR="004E3AC5" w:rsidRPr="001E2829">
        <w:rPr>
          <w:b/>
        </w:rPr>
        <w:t>except</w:t>
      </w:r>
      <w:r w:rsidRPr="001E2829">
        <w:t>:</w:t>
      </w:r>
    </w:p>
    <w:p w:rsidR="00204913" w:rsidRPr="001E2829" w:rsidRDefault="00204913" w:rsidP="00E85654">
      <w:pPr>
        <w:pStyle w:val="Numberbullet2"/>
        <w:numPr>
          <w:ilvl w:val="0"/>
          <w:numId w:val="494"/>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rsidR="00204913" w:rsidRPr="001E2829" w:rsidRDefault="00204913" w:rsidP="002D23EF">
      <w:pPr>
        <w:pStyle w:val="Numberbullet2"/>
      </w:pPr>
      <w:r w:rsidRPr="001E2829">
        <w:t>in preparations other than medicines for human therapeutic use, when packed in containers having a nominal capacity of 15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2D23EF" w:rsidRPr="001E2829">
        <w:br/>
      </w:r>
      <w:r w:rsidRPr="001E2829">
        <w:tab/>
      </w:r>
      <w:r w:rsidRPr="001E2829">
        <w:tab/>
        <w:t>NOT TO BE TAKEN; or</w:t>
      </w:r>
    </w:p>
    <w:p w:rsidR="00204913" w:rsidRPr="001E2829" w:rsidRDefault="00204913" w:rsidP="002D23EF">
      <w:pPr>
        <w:pStyle w:val="Numberbullet2"/>
      </w:pPr>
      <w:r w:rsidRPr="001E2829">
        <w:t>in preparations containing 4 per cent or less of thujone.</w:t>
      </w:r>
    </w:p>
    <w:p w:rsidR="00204913" w:rsidRPr="001E2829" w:rsidRDefault="00204913" w:rsidP="002D23EF">
      <w:pPr>
        <w:pStyle w:val="Normal-hanging"/>
      </w:pPr>
      <w:r w:rsidRPr="001E2829">
        <w:t>SALINOMYCIN in animal feed premixes containing 12 per cent or less of antibiotic substances.</w:t>
      </w:r>
    </w:p>
    <w:p w:rsidR="00DE0661" w:rsidRDefault="00DE0661" w:rsidP="00204913">
      <w:r w:rsidRPr="00DE0661">
        <w:t xml:space="preserve">SAROLANER </w:t>
      </w:r>
      <w:r w:rsidRPr="001969B3">
        <w:rPr>
          <w:b/>
        </w:rPr>
        <w:t>except</w:t>
      </w:r>
      <w:r w:rsidRPr="00DE0661">
        <w:t xml:space="preserve"> when included in Schedule 5.</w:t>
      </w:r>
    </w:p>
    <w:p w:rsidR="00204913" w:rsidRPr="001E2829" w:rsidRDefault="00204913" w:rsidP="00204913">
      <w:r w:rsidRPr="001E2829">
        <w:t xml:space="preserve">SASSAFRAS OIL </w:t>
      </w:r>
      <w:r w:rsidR="004E3AC5" w:rsidRPr="001E2829">
        <w:rPr>
          <w:b/>
        </w:rPr>
        <w:t>except</w:t>
      </w:r>
      <w:r w:rsidRPr="001E2829">
        <w:t>:</w:t>
      </w:r>
    </w:p>
    <w:p w:rsidR="00204913" w:rsidRPr="001E2829" w:rsidRDefault="00204913" w:rsidP="00E85654">
      <w:pPr>
        <w:pStyle w:val="Numberbullet2"/>
        <w:numPr>
          <w:ilvl w:val="0"/>
          <w:numId w:val="495"/>
        </w:numPr>
      </w:pPr>
      <w:r w:rsidRPr="001E2829">
        <w:t>for internal use; or</w:t>
      </w:r>
    </w:p>
    <w:p w:rsidR="00204913" w:rsidRPr="001E2829" w:rsidRDefault="00204913" w:rsidP="002D23EF">
      <w:pPr>
        <w:pStyle w:val="Numberbullet2"/>
      </w:pPr>
      <w:r w:rsidRPr="001E2829">
        <w:t>in other preparations containing 1 per cent or less of safrole.</w:t>
      </w:r>
    </w:p>
    <w:p w:rsidR="00204913" w:rsidRPr="001E2829" w:rsidRDefault="00204913" w:rsidP="00204913">
      <w:r w:rsidRPr="001E2829">
        <w:t>SELENIUM:</w:t>
      </w:r>
    </w:p>
    <w:p w:rsidR="00204913" w:rsidRPr="001E2829" w:rsidRDefault="00204913" w:rsidP="00E85654">
      <w:pPr>
        <w:pStyle w:val="Numberbullet2"/>
        <w:numPr>
          <w:ilvl w:val="0"/>
          <w:numId w:val="496"/>
        </w:numPr>
      </w:pPr>
      <w:r w:rsidRPr="001E2829">
        <w:t>in preparations containing 2.5 per cent or less of selenium when packed and labelled:</w:t>
      </w:r>
    </w:p>
    <w:p w:rsidR="00204913" w:rsidRPr="001E2829" w:rsidRDefault="00204913" w:rsidP="00E85654">
      <w:pPr>
        <w:pStyle w:val="Numberbullet3"/>
        <w:numPr>
          <w:ilvl w:val="0"/>
          <w:numId w:val="497"/>
        </w:numPr>
      </w:pPr>
      <w:r w:rsidRPr="001E2829">
        <w:t>for the blueing of gun barrels;</w:t>
      </w:r>
    </w:p>
    <w:p w:rsidR="00204913" w:rsidRPr="001E2829" w:rsidRDefault="00204913" w:rsidP="00121788">
      <w:pPr>
        <w:pStyle w:val="Numberbullet3"/>
      </w:pPr>
      <w:r w:rsidRPr="001E2829">
        <w:t>for photographic purposes; or</w:t>
      </w:r>
    </w:p>
    <w:p w:rsidR="00204913" w:rsidRPr="001E2829" w:rsidRDefault="00204913" w:rsidP="00121788">
      <w:pPr>
        <w:pStyle w:val="Numberbullet3"/>
      </w:pPr>
      <w:r w:rsidRPr="001E2829">
        <w:t>for the colouring of lead or lead alloys;</w:t>
      </w:r>
    </w:p>
    <w:p w:rsidR="00204913" w:rsidRPr="001E2829" w:rsidRDefault="00204913" w:rsidP="002D23EF">
      <w:pPr>
        <w:pStyle w:val="Numberbullet2"/>
      </w:pPr>
      <w:r w:rsidRPr="001E2829">
        <w:t xml:space="preserve">in coated granules containing 1 per cent or less of selenium for application to pasture </w:t>
      </w:r>
      <w:r w:rsidR="004E3AC5" w:rsidRPr="001E2829">
        <w:rPr>
          <w:b/>
        </w:rPr>
        <w:t>except</w:t>
      </w:r>
      <w:r w:rsidRPr="001E2829">
        <w:t xml:space="preserve"> in fertilisers containing 200 g/tonne or less of selenium; or</w:t>
      </w:r>
    </w:p>
    <w:p w:rsidR="00204913" w:rsidRPr="001E2829" w:rsidRDefault="00204913" w:rsidP="002D23EF">
      <w:pPr>
        <w:pStyle w:val="Numberbullet2"/>
      </w:pPr>
      <w:r w:rsidRPr="001E2829">
        <w:t>for the treatment of animals:</w:t>
      </w:r>
    </w:p>
    <w:p w:rsidR="00204913" w:rsidRPr="001E2829" w:rsidRDefault="00204913" w:rsidP="00E85654">
      <w:pPr>
        <w:pStyle w:val="Numberbullet3"/>
        <w:numPr>
          <w:ilvl w:val="0"/>
          <w:numId w:val="498"/>
        </w:numPr>
      </w:pPr>
      <w:r w:rsidRPr="001E2829">
        <w:t xml:space="preserve">in a drench, injection, paste, stocklick, vaccine or horse feed supplement containing 0.5 per cent or less of selenium; </w:t>
      </w:r>
    </w:p>
    <w:p w:rsidR="00204913" w:rsidRPr="001E2829" w:rsidRDefault="00204913" w:rsidP="00121788">
      <w:pPr>
        <w:pStyle w:val="Numberbullet3"/>
      </w:pPr>
      <w:r w:rsidRPr="001E2829">
        <w:lastRenderedPageBreak/>
        <w:t xml:space="preserve">in animal feed premixes containing 2 per cent or less of selenium for the preparation of feeds containing 1 g/tonne or less of selenium; </w:t>
      </w:r>
    </w:p>
    <w:p w:rsidR="00204913" w:rsidRPr="001E2829" w:rsidRDefault="00204913" w:rsidP="00121788">
      <w:pPr>
        <w:pStyle w:val="Numberbullet3"/>
      </w:pPr>
      <w:r w:rsidRPr="001E2829">
        <w:t>in controlled release bolus preparations containing 25 mg or less of selenium with a release rate not greater than 0.25 mg/day; or</w:t>
      </w:r>
    </w:p>
    <w:p w:rsidR="00204913" w:rsidRPr="001E2829" w:rsidRDefault="00204913" w:rsidP="00121788">
      <w:pPr>
        <w:pStyle w:val="Numberbullet3"/>
      </w:pPr>
      <w:r w:rsidRPr="001E2829">
        <w:t>as barium selenate in preparations for injection containing 5 per cent or less of selenium.</w:t>
      </w:r>
    </w:p>
    <w:p w:rsidR="00204913" w:rsidRPr="001E2829" w:rsidRDefault="00204913" w:rsidP="00D94EE7">
      <w:pPr>
        <w:pStyle w:val="Normal-hanging"/>
      </w:pPr>
      <w:r w:rsidRPr="001E2829">
        <w:t>SEMDURAMICIN in animal feed premixes for coccidiosis prevention containing 5 per cent or less of antibiotic substances.</w:t>
      </w:r>
    </w:p>
    <w:p w:rsidR="00204913" w:rsidRPr="001E2829" w:rsidRDefault="00204913" w:rsidP="00204913">
      <w:r w:rsidRPr="001E2829">
        <w:t xml:space="preserve">SILICOFLUORIDES </w:t>
      </w:r>
      <w:r w:rsidR="004E3AC5" w:rsidRPr="001E2829">
        <w:rPr>
          <w:b/>
        </w:rPr>
        <w:t>except</w:t>
      </w:r>
      <w:r w:rsidRPr="001E2829">
        <w:t>:</w:t>
      </w:r>
    </w:p>
    <w:p w:rsidR="00204913" w:rsidRPr="001E2829" w:rsidRDefault="00204913" w:rsidP="00E85654">
      <w:pPr>
        <w:pStyle w:val="Numberbullet2"/>
        <w:numPr>
          <w:ilvl w:val="0"/>
          <w:numId w:val="499"/>
        </w:numPr>
      </w:pPr>
      <w:r w:rsidRPr="001E2829">
        <w:t>when included in Schedule 5; or</w:t>
      </w:r>
    </w:p>
    <w:p w:rsidR="00204913" w:rsidRPr="001E2829" w:rsidRDefault="00D94EE7" w:rsidP="00D94EE7">
      <w:pPr>
        <w:pStyle w:val="Numberbullet2"/>
      </w:pPr>
      <w:r w:rsidRPr="001E2829">
        <w:t>i</w:t>
      </w:r>
      <w:r w:rsidR="00204913" w:rsidRPr="001E2829">
        <w:t>n preparations containing 15 mg/kg or less of fluoride ion.</w:t>
      </w:r>
    </w:p>
    <w:p w:rsidR="00204913" w:rsidRPr="001E2829" w:rsidRDefault="00204913" w:rsidP="00204913">
      <w:r w:rsidRPr="001E2829">
        <w:t xml:space="preserve">SILVER NITRATE </w:t>
      </w:r>
      <w:r w:rsidR="004E3AC5" w:rsidRPr="001E2829">
        <w:rPr>
          <w:b/>
        </w:rPr>
        <w:t>except</w:t>
      </w:r>
      <w:r w:rsidRPr="001E2829">
        <w:t>:</w:t>
      </w:r>
    </w:p>
    <w:p w:rsidR="00204913" w:rsidRPr="001E2829" w:rsidRDefault="00204913" w:rsidP="00E85654">
      <w:pPr>
        <w:pStyle w:val="Numberbullet2"/>
        <w:numPr>
          <w:ilvl w:val="0"/>
          <w:numId w:val="500"/>
        </w:numPr>
      </w:pPr>
      <w:r w:rsidRPr="001E2829">
        <w:t>when included in or expressly excluded from Schedule 2; or</w:t>
      </w:r>
    </w:p>
    <w:p w:rsidR="00204913" w:rsidRPr="001E2829" w:rsidRDefault="00204913" w:rsidP="00D94EE7">
      <w:pPr>
        <w:pStyle w:val="Numberbullet2"/>
      </w:pPr>
      <w:r w:rsidRPr="001E2829">
        <w:t>in preparations containing 1 per cent or less of silver.</w:t>
      </w:r>
    </w:p>
    <w:p w:rsidR="00204913" w:rsidRPr="001E2829" w:rsidRDefault="00204913" w:rsidP="00204913">
      <w:r w:rsidRPr="001E2829">
        <w:t xml:space="preserve">SINBIOALLETHRIN </w:t>
      </w:r>
      <w:r w:rsidR="004E3AC5" w:rsidRPr="001E2829">
        <w:rPr>
          <w:b/>
        </w:rPr>
        <w:t>except</w:t>
      </w:r>
      <w:r w:rsidRPr="001E2829">
        <w:t>:</w:t>
      </w:r>
    </w:p>
    <w:p w:rsidR="00204913" w:rsidRPr="001E2829" w:rsidRDefault="00204913" w:rsidP="00E85654">
      <w:pPr>
        <w:pStyle w:val="Numberbullet2"/>
        <w:numPr>
          <w:ilvl w:val="0"/>
          <w:numId w:val="501"/>
        </w:numPr>
      </w:pPr>
      <w:r w:rsidRPr="001E2829">
        <w:t>when included in Schedule 5; or</w:t>
      </w:r>
    </w:p>
    <w:p w:rsidR="00204913" w:rsidRPr="001E2829" w:rsidRDefault="00204913" w:rsidP="00D94EE7">
      <w:pPr>
        <w:pStyle w:val="Numberbullet2"/>
      </w:pPr>
      <w:r w:rsidRPr="001E2829">
        <w:t>in preparations containing 1 per cent or less of sinbioallethrin.</w:t>
      </w:r>
    </w:p>
    <w:p w:rsidR="00204913" w:rsidRPr="001E2829" w:rsidRDefault="00204913" w:rsidP="00204913">
      <w:r w:rsidRPr="001E2829">
        <w:t xml:space="preserve">SODIUM ALUMINATE (excluding its salts and derivatives) </w:t>
      </w:r>
      <w:r w:rsidR="004E3AC5" w:rsidRPr="001E2829">
        <w:rPr>
          <w:b/>
        </w:rPr>
        <w:t>except</w:t>
      </w:r>
      <w:r w:rsidRPr="001E2829">
        <w:t>:</w:t>
      </w:r>
    </w:p>
    <w:p w:rsidR="00204913" w:rsidRPr="001E2829" w:rsidRDefault="00204913" w:rsidP="00E85654">
      <w:pPr>
        <w:pStyle w:val="Numberbullet2"/>
        <w:numPr>
          <w:ilvl w:val="0"/>
          <w:numId w:val="502"/>
        </w:numPr>
      </w:pPr>
      <w:r w:rsidRPr="001E2829">
        <w:t>in solid preparations, the pH of which in a 10 g/L aqueous solution is 11.5 or less; or</w:t>
      </w:r>
    </w:p>
    <w:p w:rsidR="00204913" w:rsidRPr="001E2829" w:rsidRDefault="00204913" w:rsidP="00D94EE7">
      <w:pPr>
        <w:pStyle w:val="Numberbullet2"/>
      </w:pPr>
      <w:r w:rsidRPr="001E2829">
        <w:t>in liquid preparations, the pH of which is 11.5 or less.</w:t>
      </w:r>
    </w:p>
    <w:p w:rsidR="00204913" w:rsidRPr="001E2829" w:rsidRDefault="00204913" w:rsidP="00204913">
      <w:r w:rsidRPr="001E2829">
        <w:t xml:space="preserve">SODIUM BROMATE </w:t>
      </w:r>
      <w:r w:rsidR="004E3AC5" w:rsidRPr="001E2829">
        <w:rPr>
          <w:b/>
        </w:rPr>
        <w:t>except</w:t>
      </w:r>
      <w:r w:rsidRPr="001E2829">
        <w:t xml:space="preserve"> in preparations containing 0.5 per cent or less of sodium bromate.</w:t>
      </w:r>
    </w:p>
    <w:p w:rsidR="00204913" w:rsidRPr="001E2829" w:rsidRDefault="00204913" w:rsidP="00204913">
      <w:r w:rsidRPr="001E2829">
        <w:t xml:space="preserve">SODIUM HYDROXIDE (excluding its salts and derivatives) </w:t>
      </w:r>
      <w:r w:rsidR="004E3AC5" w:rsidRPr="001E2829">
        <w:rPr>
          <w:b/>
        </w:rPr>
        <w:t>except</w:t>
      </w:r>
      <w:r w:rsidRPr="001E2829">
        <w:t>:</w:t>
      </w:r>
    </w:p>
    <w:p w:rsidR="00204913" w:rsidRPr="001E2829" w:rsidRDefault="00204913" w:rsidP="00E85654">
      <w:pPr>
        <w:pStyle w:val="Numberbullet2"/>
        <w:numPr>
          <w:ilvl w:val="0"/>
          <w:numId w:val="503"/>
        </w:numPr>
      </w:pPr>
      <w:r w:rsidRPr="001E2829">
        <w:t>when included in Schedule 5</w:t>
      </w:r>
      <w:r w:rsidR="00C9312E">
        <w:t xml:space="preserve"> or Schedule 10</w:t>
      </w:r>
      <w:r w:rsidRPr="001E2829">
        <w:t>;</w:t>
      </w:r>
    </w:p>
    <w:p w:rsidR="00204913" w:rsidRPr="001E2829" w:rsidRDefault="00204913" w:rsidP="00D94EE7">
      <w:pPr>
        <w:pStyle w:val="Numberbullet2"/>
      </w:pPr>
      <w:r w:rsidRPr="001E2829">
        <w:t>in preparations containing 5 per cent or less of sodium hydroxide being:</w:t>
      </w:r>
    </w:p>
    <w:p w:rsidR="00204913" w:rsidRPr="001E2829" w:rsidRDefault="00D94EE7" w:rsidP="00E85654">
      <w:pPr>
        <w:pStyle w:val="Numberbullet3"/>
        <w:numPr>
          <w:ilvl w:val="0"/>
          <w:numId w:val="504"/>
        </w:numPr>
      </w:pPr>
      <w:r w:rsidRPr="001E2829">
        <w:t>s</w:t>
      </w:r>
      <w:r w:rsidR="00204913" w:rsidRPr="001E2829">
        <w:t>olid preparations, the pH of which in a 10 g/L aqueous solution is 11.5 or less; or</w:t>
      </w:r>
    </w:p>
    <w:p w:rsidR="00204913" w:rsidRPr="001E2829" w:rsidRDefault="00204913" w:rsidP="00C9312E">
      <w:pPr>
        <w:pStyle w:val="Numberbullet3"/>
      </w:pPr>
      <w:r w:rsidRPr="001E2829">
        <w:t xml:space="preserve">liquid or semi-solid preparations, the </w:t>
      </w:r>
      <w:r w:rsidR="00C9312E">
        <w:t>pH of which is 11.5 or less.</w:t>
      </w:r>
    </w:p>
    <w:p w:rsidR="00204913" w:rsidRPr="001E2829" w:rsidRDefault="00204913" w:rsidP="00204913">
      <w:r w:rsidRPr="001E2829">
        <w:t xml:space="preserve">SODIUM NITRITE in preparations containing 40 per cent or less of sodium nitrite </w:t>
      </w:r>
      <w:r w:rsidR="004E3AC5" w:rsidRPr="001E2829">
        <w:rPr>
          <w:b/>
        </w:rPr>
        <w:t>except</w:t>
      </w:r>
      <w:r w:rsidRPr="001E2829">
        <w:t>:</w:t>
      </w:r>
    </w:p>
    <w:p w:rsidR="00204913" w:rsidRPr="001E2829" w:rsidRDefault="00204913" w:rsidP="00E85654">
      <w:pPr>
        <w:pStyle w:val="Numberbullet2"/>
        <w:numPr>
          <w:ilvl w:val="0"/>
          <w:numId w:val="506"/>
        </w:numPr>
      </w:pPr>
      <w:r w:rsidRPr="001E2829">
        <w:t xml:space="preserve">when included in Schedule 2 or 5; </w:t>
      </w:r>
    </w:p>
    <w:p w:rsidR="00204913" w:rsidRPr="001E2829" w:rsidRDefault="00204913" w:rsidP="00CA779B">
      <w:pPr>
        <w:pStyle w:val="Numberbullet2"/>
      </w:pPr>
      <w:r w:rsidRPr="001E2829">
        <w:t xml:space="preserve">in preparations containing 0.5 per cent or less of sodium nitrite; </w:t>
      </w:r>
    </w:p>
    <w:p w:rsidR="00204913" w:rsidRPr="001E2829" w:rsidRDefault="00204913" w:rsidP="00CA779B">
      <w:pPr>
        <w:pStyle w:val="Numberbullet2"/>
      </w:pPr>
      <w:r w:rsidRPr="001E2829">
        <w:t>when present as an excipient in preparations for therapeutic use; or</w:t>
      </w:r>
    </w:p>
    <w:p w:rsidR="00204913" w:rsidRPr="001E2829" w:rsidRDefault="00204913" w:rsidP="00CA779B">
      <w:pPr>
        <w:pStyle w:val="Numberbullet2"/>
      </w:pPr>
      <w:r w:rsidRPr="001E2829">
        <w:t>in aerosols containing 2 per cent or less of sodium nitrite.</w:t>
      </w:r>
    </w:p>
    <w:p w:rsidR="00204913" w:rsidRPr="001E2829" w:rsidRDefault="00204913" w:rsidP="00204913">
      <w:r w:rsidRPr="001E2829">
        <w:t xml:space="preserve">SODIUM PERCARBONATE (CAS No. 15630-89-4) </w:t>
      </w:r>
      <w:r w:rsidR="004E3AC5" w:rsidRPr="001E2829">
        <w:rPr>
          <w:b/>
        </w:rPr>
        <w:t>except</w:t>
      </w:r>
      <w:r w:rsidRPr="001E2829">
        <w:t>:</w:t>
      </w:r>
    </w:p>
    <w:p w:rsidR="00204913" w:rsidRPr="001E2829" w:rsidRDefault="00204913" w:rsidP="00E85654">
      <w:pPr>
        <w:pStyle w:val="Numberbullet2"/>
        <w:numPr>
          <w:ilvl w:val="0"/>
          <w:numId w:val="507"/>
        </w:numPr>
      </w:pPr>
      <w:r w:rsidRPr="001E2829">
        <w:t>when included in Schedule 5; or</w:t>
      </w:r>
    </w:p>
    <w:p w:rsidR="00204913" w:rsidRPr="001E2829" w:rsidRDefault="00204913" w:rsidP="00CA779B">
      <w:pPr>
        <w:pStyle w:val="Numberbullet2"/>
      </w:pPr>
      <w:r w:rsidRPr="001E2829">
        <w:lastRenderedPageBreak/>
        <w:t>in preparations containing 15 per cent or less of sodium percarbonate.</w:t>
      </w:r>
    </w:p>
    <w:p w:rsidR="00204913" w:rsidRPr="001E2829" w:rsidRDefault="00204913" w:rsidP="00204913">
      <w:r w:rsidRPr="001E2829">
        <w:t>SODIUM PERSULFATE:</w:t>
      </w:r>
    </w:p>
    <w:p w:rsidR="00204913" w:rsidRPr="001E2829" w:rsidRDefault="00204913" w:rsidP="00E85654">
      <w:pPr>
        <w:pStyle w:val="Numberbullet2"/>
        <w:numPr>
          <w:ilvl w:val="0"/>
          <w:numId w:val="508"/>
        </w:numPr>
      </w:pPr>
      <w:r w:rsidRPr="001E2829">
        <w:t>in hair preparations; or</w:t>
      </w:r>
    </w:p>
    <w:p w:rsidR="00204913" w:rsidRPr="001E2829" w:rsidRDefault="00204913" w:rsidP="00CA779B">
      <w:pPr>
        <w:pStyle w:val="Numberbullet2"/>
      </w:pPr>
      <w:r w:rsidRPr="001E2829">
        <w:t>in products for the treatment of water for swimming pools and spas.</w:t>
      </w:r>
    </w:p>
    <w:p w:rsidR="00204913" w:rsidRPr="001E2829" w:rsidRDefault="00204913" w:rsidP="00204913">
      <w:r w:rsidRPr="001E2829">
        <w:t>SODIUM SULFIDE in preparations for use as insect lures.</w:t>
      </w:r>
    </w:p>
    <w:p w:rsidR="00204913" w:rsidRPr="001E2829" w:rsidRDefault="00204913" w:rsidP="00204913">
      <w:r w:rsidRPr="001E2829">
        <w:t>SPIROTETRAMAT.</w:t>
      </w:r>
    </w:p>
    <w:p w:rsidR="00204913" w:rsidRPr="001E2829" w:rsidRDefault="00204913" w:rsidP="00204913">
      <w:r w:rsidRPr="001E2829">
        <w:t>SPIROXAMINE.</w:t>
      </w:r>
    </w:p>
    <w:p w:rsidR="00204913" w:rsidRPr="001E2829" w:rsidRDefault="00204913" w:rsidP="00204913">
      <w:r w:rsidRPr="001E2829">
        <w:t>SULCOFURON in preparations for the treatment of carpets during manufacture.</w:t>
      </w:r>
    </w:p>
    <w:p w:rsidR="00204913" w:rsidRPr="001E2829" w:rsidRDefault="00204913" w:rsidP="00204913">
      <w:r w:rsidRPr="001E2829">
        <w:t xml:space="preserve">SULFAMIC ACID (excluding its salts and derivatives) </w:t>
      </w:r>
      <w:r w:rsidR="004E3AC5" w:rsidRPr="001E2829">
        <w:rPr>
          <w:b/>
        </w:rPr>
        <w:t>except</w:t>
      </w:r>
      <w:r w:rsidRPr="001E2829">
        <w:t xml:space="preserve"> when included in Schedule 5.</w:t>
      </w:r>
    </w:p>
    <w:p w:rsidR="00204913" w:rsidRPr="001E2829" w:rsidRDefault="00204913" w:rsidP="00204913">
      <w:r w:rsidRPr="001E2829">
        <w:t>SULFLURAMID.</w:t>
      </w:r>
    </w:p>
    <w:p w:rsidR="00204913" w:rsidRPr="001E2829" w:rsidRDefault="00204913" w:rsidP="00204913">
      <w:r w:rsidRPr="001E2829">
        <w:t xml:space="preserve">SULFOXAFLOR </w:t>
      </w:r>
      <w:r w:rsidR="004E3AC5" w:rsidRPr="001E2829">
        <w:rPr>
          <w:b/>
        </w:rPr>
        <w:t>except</w:t>
      </w:r>
      <w:r w:rsidRPr="001E2829">
        <w:t xml:space="preserve"> when included in Schedule 5.</w:t>
      </w:r>
    </w:p>
    <w:p w:rsidR="00204913" w:rsidRPr="001E2829" w:rsidRDefault="00204913" w:rsidP="00204913">
      <w:r w:rsidRPr="001E2829">
        <w:t xml:space="preserve">SULFURIC ACID (excluding its salts and derivatives) </w:t>
      </w:r>
      <w:r w:rsidR="004E3AC5" w:rsidRPr="001E2829">
        <w:rPr>
          <w:b/>
        </w:rPr>
        <w:t>except</w:t>
      </w:r>
      <w:r w:rsidRPr="001E2829">
        <w:t>:</w:t>
      </w:r>
    </w:p>
    <w:p w:rsidR="00204913" w:rsidRPr="001E2829" w:rsidRDefault="00204913" w:rsidP="00E85654">
      <w:pPr>
        <w:pStyle w:val="Numberbullet2"/>
        <w:numPr>
          <w:ilvl w:val="0"/>
          <w:numId w:val="509"/>
        </w:numPr>
      </w:pPr>
      <w:r w:rsidRPr="001E2829">
        <w:t>in fire extinguishers; or</w:t>
      </w:r>
    </w:p>
    <w:p w:rsidR="00204913" w:rsidRPr="001E2829" w:rsidRDefault="00204913" w:rsidP="00CA779B">
      <w:pPr>
        <w:pStyle w:val="Numberbullet2"/>
      </w:pPr>
      <w:r w:rsidRPr="001E2829">
        <w:t>in preparations containing 0.5 per cent or less of sulfuric acid (H</w:t>
      </w:r>
      <w:r w:rsidRPr="002103CD">
        <w:rPr>
          <w:vertAlign w:val="subscript"/>
        </w:rPr>
        <w:t>2</w:t>
      </w:r>
      <w:r w:rsidRPr="001E2829">
        <w:t>SO</w:t>
      </w:r>
      <w:r w:rsidRPr="002103CD">
        <w:rPr>
          <w:vertAlign w:val="subscript"/>
        </w:rPr>
        <w:t>4</w:t>
      </w:r>
      <w:r w:rsidRPr="001E2829">
        <w:t>).</w:t>
      </w:r>
    </w:p>
    <w:p w:rsidR="00204913" w:rsidRPr="001E2829" w:rsidRDefault="00204913" w:rsidP="00204913">
      <w:r w:rsidRPr="001E2829">
        <w:t>SULFURYL FLUORIDE.</w:t>
      </w:r>
    </w:p>
    <w:p w:rsidR="00204913" w:rsidRPr="001E2829" w:rsidRDefault="00204913" w:rsidP="00204913">
      <w:r w:rsidRPr="001E2829">
        <w:t>SULPROFOS.</w:t>
      </w:r>
    </w:p>
    <w:p w:rsidR="00204913" w:rsidRPr="001E2829" w:rsidRDefault="00204913" w:rsidP="00204913">
      <w:r w:rsidRPr="001E2829">
        <w:t>2,4,5-T.</w:t>
      </w:r>
    </w:p>
    <w:p w:rsidR="00204913" w:rsidRPr="001E2829" w:rsidRDefault="00204913" w:rsidP="00204913">
      <w:r w:rsidRPr="001E2829">
        <w:t>N-TALLOW ALKYL-1,3-PROPANEDIAMINE DIACETATE and TALLOW ALKYLAMINE ACETATES.</w:t>
      </w:r>
    </w:p>
    <w:p w:rsidR="00204913" w:rsidRPr="001E2829" w:rsidRDefault="00204913" w:rsidP="00204913">
      <w:r w:rsidRPr="001E2829">
        <w:t>TAR ACIDS distilling within the range 230-290°C inclusive.</w:t>
      </w:r>
    </w:p>
    <w:p w:rsidR="00204913" w:rsidRPr="001E2829" w:rsidRDefault="00204913" w:rsidP="00204913">
      <w:r w:rsidRPr="001E2829">
        <w:t>TCMTB (2-[thiocyanomethylthio]benzothiazole).</w:t>
      </w:r>
    </w:p>
    <w:p w:rsidR="00204913" w:rsidRPr="001E2829" w:rsidRDefault="00204913" w:rsidP="00204913">
      <w:r w:rsidRPr="001E2829">
        <w:t xml:space="preserve">TDE (1,1-dichloro-2,2-bis[4-chlorophenyl]ethane) </w:t>
      </w:r>
      <w:r w:rsidR="004E3AC5" w:rsidRPr="001E2829">
        <w:rPr>
          <w:b/>
        </w:rPr>
        <w:t>except</w:t>
      </w:r>
      <w:r w:rsidRPr="001E2829">
        <w:t xml:space="preserve"> when included in Schedule 5.</w:t>
      </w:r>
    </w:p>
    <w:p w:rsidR="00204913" w:rsidRPr="001E2829" w:rsidRDefault="00204913" w:rsidP="00204913">
      <w:r w:rsidRPr="001E2829">
        <w:t>TEBUFENPYRAD.</w:t>
      </w:r>
    </w:p>
    <w:p w:rsidR="00204913" w:rsidRPr="001E2829" w:rsidRDefault="00204913" w:rsidP="00204913">
      <w:r w:rsidRPr="001E2829">
        <w:t>TEBUTHIURON.</w:t>
      </w:r>
    </w:p>
    <w:p w:rsidR="00204913" w:rsidRPr="001E2829" w:rsidRDefault="00204913" w:rsidP="00204913">
      <w:r w:rsidRPr="001E2829">
        <w:t xml:space="preserve">TEMEPHOS </w:t>
      </w:r>
      <w:r w:rsidR="004E3AC5" w:rsidRPr="001E2829">
        <w:rPr>
          <w:b/>
        </w:rPr>
        <w:t>except</w:t>
      </w:r>
      <w:r w:rsidRPr="001E2829">
        <w:t xml:space="preserve"> when in Schedule 5.</w:t>
      </w:r>
    </w:p>
    <w:p w:rsidR="00204913" w:rsidRPr="001E2829" w:rsidRDefault="00204913" w:rsidP="00204913">
      <w:r w:rsidRPr="001E2829">
        <w:t xml:space="preserve">TERBUTHYLAZINE </w:t>
      </w:r>
      <w:r w:rsidR="004E3AC5" w:rsidRPr="001E2829">
        <w:rPr>
          <w:b/>
        </w:rPr>
        <w:t>except</w:t>
      </w:r>
      <w:r w:rsidRPr="001E2829">
        <w:t xml:space="preserve"> in preparations containing 5 per cent or less of terbuthylazine.</w:t>
      </w:r>
    </w:p>
    <w:p w:rsidR="00204913" w:rsidRPr="001E2829" w:rsidRDefault="00204913" w:rsidP="00204913">
      <w:r w:rsidRPr="001E2829">
        <w:t>TERPENES, CHLORINATED.</w:t>
      </w:r>
    </w:p>
    <w:p w:rsidR="00204913" w:rsidRPr="001E2829" w:rsidRDefault="00204913" w:rsidP="00204913">
      <w:r w:rsidRPr="001E2829">
        <w:t>TESTOSTERONE in implant preparations for use in animals.</w:t>
      </w:r>
    </w:p>
    <w:p w:rsidR="00204913" w:rsidRPr="001E2829" w:rsidRDefault="00204913" w:rsidP="00204913">
      <w:r w:rsidRPr="001E2829">
        <w:t xml:space="preserve">TETRACHLOROETHYLENE </w:t>
      </w:r>
      <w:r w:rsidR="004E3AC5" w:rsidRPr="001E2829">
        <w:rPr>
          <w:b/>
        </w:rPr>
        <w:t>except</w:t>
      </w:r>
      <w:r w:rsidRPr="001E2829">
        <w:t>:</w:t>
      </w:r>
    </w:p>
    <w:p w:rsidR="00204913" w:rsidRPr="001E2829" w:rsidRDefault="00204913" w:rsidP="00E85654">
      <w:pPr>
        <w:pStyle w:val="Numberbullet2"/>
        <w:numPr>
          <w:ilvl w:val="0"/>
          <w:numId w:val="510"/>
        </w:numPr>
      </w:pPr>
      <w:r w:rsidRPr="001E2829">
        <w:lastRenderedPageBreak/>
        <w:t xml:space="preserve">when included in Schedule 2 or 5; </w:t>
      </w:r>
    </w:p>
    <w:p w:rsidR="00204913" w:rsidRPr="001E2829" w:rsidRDefault="00204913" w:rsidP="00CA779B">
      <w:pPr>
        <w:pStyle w:val="Numberbullet2"/>
      </w:pPr>
      <w:r w:rsidRPr="001E2829">
        <w:t>in preparations containing 6 per cent or less of tetrachloroethylene when absorbed into an inert solid; or</w:t>
      </w:r>
    </w:p>
    <w:p w:rsidR="00204913" w:rsidRPr="001E2829" w:rsidRDefault="00204913" w:rsidP="00CA779B">
      <w:pPr>
        <w:pStyle w:val="Numberbullet2"/>
      </w:pPr>
      <w:r w:rsidRPr="001E2829">
        <w:t>in preparations for the treatment of animals.</w:t>
      </w:r>
    </w:p>
    <w:p w:rsidR="00204913" w:rsidRPr="001E2829" w:rsidRDefault="00204913" w:rsidP="00204913">
      <w:r w:rsidRPr="001E2829">
        <w:t xml:space="preserve">TETRACONAZOLE </w:t>
      </w:r>
      <w:r w:rsidR="004E3AC5" w:rsidRPr="001E2829">
        <w:rPr>
          <w:b/>
        </w:rPr>
        <w:t>except</w:t>
      </w:r>
      <w:r w:rsidRPr="001E2829">
        <w:t xml:space="preserve"> when included in Schedule 5.</w:t>
      </w:r>
    </w:p>
    <w:p w:rsidR="00204913" w:rsidRPr="001E2829" w:rsidRDefault="00204913" w:rsidP="00204913">
      <w:r w:rsidRPr="001E2829">
        <w:t>TETRADIFON.</w:t>
      </w:r>
    </w:p>
    <w:p w:rsidR="00204913" w:rsidRPr="001E2829" w:rsidRDefault="00204913" w:rsidP="00800279">
      <w:pPr>
        <w:ind w:left="426" w:hanging="426"/>
      </w:pPr>
      <w:r w:rsidRPr="001E2829">
        <w:t>2,2’,6,6’-TETRAISOPROPYL-DIPHENYL-CARBODIIMIDE in amitraz formulations containing 2 per cent or less of 2,2’,6,6’-tetraisopropyl-diphenyl-carbodiimide.</w:t>
      </w:r>
    </w:p>
    <w:p w:rsidR="00204913" w:rsidRPr="001E2829" w:rsidRDefault="00204913" w:rsidP="00204913">
      <w:r w:rsidRPr="001E2829">
        <w:t>TETRAMISOLE in preparations for the treatment of animals.</w:t>
      </w:r>
    </w:p>
    <w:p w:rsidR="00204913" w:rsidRPr="001E2829" w:rsidRDefault="00204913" w:rsidP="00204913">
      <w:r w:rsidRPr="001E2829">
        <w:t>THIACLOPRID.</w:t>
      </w:r>
    </w:p>
    <w:p w:rsidR="00204913" w:rsidRPr="001E2829" w:rsidRDefault="00204913" w:rsidP="00204913">
      <w:r w:rsidRPr="001E2829">
        <w:t xml:space="preserve">THIAMETHOXAM </w:t>
      </w:r>
      <w:r w:rsidR="004E3AC5" w:rsidRPr="001E2829">
        <w:rPr>
          <w:b/>
        </w:rPr>
        <w:t>except</w:t>
      </w:r>
      <w:r w:rsidRPr="001E2829">
        <w:t xml:space="preserve"> when included in Schedule 5.</w:t>
      </w:r>
    </w:p>
    <w:p w:rsidR="00204913" w:rsidRPr="001E2829" w:rsidRDefault="00204913" w:rsidP="00204913">
      <w:r w:rsidRPr="001E2829">
        <w:t>THIAZAFLURON.</w:t>
      </w:r>
    </w:p>
    <w:p w:rsidR="00204913" w:rsidRPr="001E2829" w:rsidRDefault="00204913" w:rsidP="00204913">
      <w:r w:rsidRPr="001E2829">
        <w:t xml:space="preserve">THIODICARB </w:t>
      </w:r>
      <w:r w:rsidR="004E3AC5" w:rsidRPr="001E2829">
        <w:rPr>
          <w:b/>
        </w:rPr>
        <w:t>except</w:t>
      </w:r>
      <w:r w:rsidRPr="001E2829">
        <w:t xml:space="preserve"> when included in Schedule 5.</w:t>
      </w:r>
    </w:p>
    <w:p w:rsidR="00204913" w:rsidRPr="001E2829" w:rsidRDefault="00204913" w:rsidP="00204913">
      <w:r w:rsidRPr="001E2829">
        <w:t>THIOMETON.</w:t>
      </w:r>
    </w:p>
    <w:p w:rsidR="00204913" w:rsidRPr="001E2829" w:rsidRDefault="00204913" w:rsidP="00204913">
      <w:r w:rsidRPr="001E2829">
        <w:t xml:space="preserve">THIOPHANATE-METHYL </w:t>
      </w:r>
      <w:r w:rsidR="004E3AC5" w:rsidRPr="001E2829">
        <w:rPr>
          <w:b/>
        </w:rPr>
        <w:t>except</w:t>
      </w:r>
      <w:r w:rsidRPr="001E2829">
        <w:t xml:space="preserve"> when included in Schedule 5. </w:t>
      </w:r>
    </w:p>
    <w:p w:rsidR="00204913" w:rsidRPr="001E2829" w:rsidRDefault="00204913" w:rsidP="00204913">
      <w:r w:rsidRPr="001E2829">
        <w:t xml:space="preserve">THIOUREA AND ALKYL THIOUREAS </w:t>
      </w:r>
      <w:r w:rsidR="004E3AC5" w:rsidRPr="001E2829">
        <w:rPr>
          <w:b/>
        </w:rPr>
        <w:t>except</w:t>
      </w:r>
      <w:r w:rsidRPr="001E2829">
        <w:t>:</w:t>
      </w:r>
    </w:p>
    <w:p w:rsidR="00204913" w:rsidRPr="001E2829" w:rsidRDefault="00204913" w:rsidP="00E85654">
      <w:pPr>
        <w:pStyle w:val="Numberbullet2"/>
        <w:numPr>
          <w:ilvl w:val="0"/>
          <w:numId w:val="511"/>
        </w:numPr>
      </w:pPr>
      <w:r w:rsidRPr="001E2829">
        <w:t>when separately specified in these Schedules; or</w:t>
      </w:r>
    </w:p>
    <w:p w:rsidR="00204913" w:rsidRPr="001E2829" w:rsidRDefault="00204913" w:rsidP="00CA779B">
      <w:pPr>
        <w:pStyle w:val="Numberbullet2"/>
      </w:pPr>
      <w:r w:rsidRPr="001E2829">
        <w:t>for therapeutic use.</w:t>
      </w:r>
    </w:p>
    <w:p w:rsidR="00204913" w:rsidRPr="001E2829" w:rsidRDefault="00204913" w:rsidP="00204913">
      <w:r w:rsidRPr="001E2829">
        <w:t xml:space="preserve">THIRAM </w:t>
      </w:r>
      <w:r w:rsidR="004E3AC5" w:rsidRPr="001E2829">
        <w:rPr>
          <w:b/>
        </w:rPr>
        <w:t>except</w:t>
      </w:r>
      <w:r w:rsidRPr="001E2829">
        <w:t xml:space="preserve"> in paint containing 0.5 per cent or less of thiram.</w:t>
      </w:r>
    </w:p>
    <w:p w:rsidR="00204913" w:rsidRPr="001E2829" w:rsidRDefault="00204913" w:rsidP="00204913">
      <w:r w:rsidRPr="001E2829">
        <w:t xml:space="preserve">THUJONE </w:t>
      </w:r>
      <w:r w:rsidR="004E3AC5" w:rsidRPr="001E2829">
        <w:rPr>
          <w:b/>
        </w:rPr>
        <w:t>except</w:t>
      </w:r>
      <w:r w:rsidRPr="001E2829">
        <w:t xml:space="preserve"> in preparations containing 4 per cent or less of thujone.</w:t>
      </w:r>
    </w:p>
    <w:p w:rsidR="00204913" w:rsidRPr="001E2829" w:rsidRDefault="00204913" w:rsidP="00204913">
      <w:r w:rsidRPr="001E2829">
        <w:t>THYMOL when packed and labelled for the control of Varroa mites in bee hives.</w:t>
      </w:r>
    </w:p>
    <w:p w:rsidR="00204913" w:rsidRPr="001E2829" w:rsidRDefault="00204913" w:rsidP="00CA779B">
      <w:pPr>
        <w:pStyle w:val="Normal-hanging"/>
      </w:pPr>
      <w:r w:rsidRPr="001E2829">
        <w:t xml:space="preserve">TOLUENE (excluding its derivatives) </w:t>
      </w:r>
      <w:r w:rsidR="004E3AC5" w:rsidRPr="001E2829">
        <w:rPr>
          <w:b/>
        </w:rPr>
        <w:t>except</w:t>
      </w:r>
      <w:r w:rsidRPr="001E2829">
        <w:t xml:space="preserve"> in preparations containing 50 per cent or less of toluene or toluene and xylene.</w:t>
      </w:r>
    </w:p>
    <w:p w:rsidR="00204913" w:rsidRPr="001E2829" w:rsidRDefault="00204913" w:rsidP="00204913">
      <w:r w:rsidRPr="001E2829">
        <w:t>TOLUENEDIAMINE not elsewhere specified in these Schedules:</w:t>
      </w:r>
    </w:p>
    <w:p w:rsidR="00204913" w:rsidRPr="001E2829" w:rsidRDefault="00204913" w:rsidP="00E85654">
      <w:pPr>
        <w:pStyle w:val="Numberbullet2"/>
        <w:numPr>
          <w:ilvl w:val="0"/>
          <w:numId w:val="512"/>
        </w:numPr>
      </w:pPr>
      <w:r w:rsidRPr="001E2829">
        <w:t xml:space="preserve">in hair dye preparations </w:t>
      </w:r>
      <w:r w:rsidR="004E3AC5" w:rsidRPr="001E2829">
        <w:rPr>
          <w:b/>
        </w:rPr>
        <w:t>except</w:t>
      </w:r>
      <w:r w:rsidRPr="001E2829">
        <w:t xml:space="preserve"> when the immediate container and primary pack are labelled with the following statements:</w:t>
      </w:r>
    </w:p>
    <w:p w:rsidR="00204913" w:rsidRPr="001E2829" w:rsidRDefault="00204913" w:rsidP="002B114D">
      <w:pPr>
        <w:ind w:left="1418"/>
      </w:pPr>
      <w:r w:rsidRPr="001E2829">
        <w:t>KEEP OUT OF REACH OF CHILDREN, and</w:t>
      </w:r>
    </w:p>
    <w:p w:rsidR="00204913" w:rsidRPr="001E2829" w:rsidRDefault="00AE43DD" w:rsidP="002B114D">
      <w:pPr>
        <w:ind w:left="1418"/>
      </w:pPr>
      <w:r>
        <w:t xml:space="preserve">WARNING – </w:t>
      </w:r>
      <w:r w:rsidR="00204913" w:rsidRPr="001E2829">
        <w:t>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rsidR="00204913" w:rsidRPr="001E2829" w:rsidRDefault="00204913" w:rsidP="00104B23">
      <w:pPr>
        <w:ind w:left="1418"/>
      </w:pPr>
      <w:r w:rsidRPr="001E2829">
        <w:t xml:space="preserve">written in letters not less than 1.5 mm in height; or </w:t>
      </w:r>
    </w:p>
    <w:p w:rsidR="00204913" w:rsidRPr="001E2829" w:rsidRDefault="00CA779B" w:rsidP="00CA779B">
      <w:pPr>
        <w:pStyle w:val="Numberbullet2"/>
      </w:pPr>
      <w:r w:rsidRPr="001E2829">
        <w:lastRenderedPageBreak/>
        <w:t>i</w:t>
      </w:r>
      <w:r w:rsidR="00204913" w:rsidRPr="001E2829">
        <w:t>n eyelash and eyebrow tinting products when the immediate container and primary pack are labelled with the following statement:</w:t>
      </w:r>
    </w:p>
    <w:p w:rsidR="00204913" w:rsidRPr="001E2829" w:rsidRDefault="00AE43DD" w:rsidP="002B114D">
      <w:pPr>
        <w:ind w:left="1418"/>
      </w:pPr>
      <w:r>
        <w:t xml:space="preserve">WARNING – </w:t>
      </w:r>
      <w:r w:rsidR="00204913" w:rsidRPr="001E2829">
        <w:t xml:space="preserve">This product contains ingredients which may cause skin irritation to certain individuals, and when used for eyelash and eyebrow tinting may cause injury to the eye. A preliminary test according to the accompanying directions should be made before use. </w:t>
      </w:r>
    </w:p>
    <w:p w:rsidR="00204913" w:rsidRDefault="00204913" w:rsidP="002B114D">
      <w:pPr>
        <w:ind w:left="1418"/>
      </w:pPr>
      <w:r w:rsidRPr="001E2829">
        <w:t>written in letters not less than 1.5 mm in height.</w:t>
      </w:r>
    </w:p>
    <w:p w:rsidR="00FE0345" w:rsidRDefault="00597C41" w:rsidP="00FE0345">
      <w:pPr>
        <w:pStyle w:val="Numberbullet2"/>
      </w:pPr>
      <w:r w:rsidRPr="00597C41">
        <w:t>in nail polish preparations containing 2,5-toluenediamine</w:t>
      </w:r>
      <w:r w:rsidRPr="00597C41">
        <w:rPr>
          <w:b/>
        </w:rPr>
        <w:t xml:space="preserve"> except</w:t>
      </w:r>
      <w:r w:rsidRPr="00597C41">
        <w:t xml:space="preserve"> when lab</w:t>
      </w:r>
      <w:r w:rsidR="00FE0345">
        <w:t>elled ‘avoid contact with skin’</w:t>
      </w:r>
    </w:p>
    <w:p w:rsidR="00204913" w:rsidRPr="001E2829" w:rsidRDefault="00204913" w:rsidP="00204913">
      <w:r w:rsidRPr="001E2829">
        <w:t>TOLYLFLUANID.</w:t>
      </w:r>
    </w:p>
    <w:p w:rsidR="00204913" w:rsidRPr="001E2829" w:rsidRDefault="00204913" w:rsidP="00204913">
      <w:r w:rsidRPr="001E2829">
        <w:t xml:space="preserve">TRANSFLUTHRIN </w:t>
      </w:r>
      <w:r w:rsidR="004E3AC5" w:rsidRPr="001E2829">
        <w:rPr>
          <w:b/>
        </w:rPr>
        <w:t>except</w:t>
      </w:r>
      <w:r w:rsidRPr="001E2829">
        <w:t>:</w:t>
      </w:r>
    </w:p>
    <w:p w:rsidR="00204913" w:rsidRPr="001E2829" w:rsidRDefault="00204913" w:rsidP="00E85654">
      <w:pPr>
        <w:pStyle w:val="Numberbullet2"/>
        <w:numPr>
          <w:ilvl w:val="0"/>
          <w:numId w:val="513"/>
        </w:numPr>
      </w:pPr>
      <w:r w:rsidRPr="001E2829">
        <w:t>in preparations containing 1 per cent or less of transfluthrin; or</w:t>
      </w:r>
    </w:p>
    <w:p w:rsidR="00204913" w:rsidRPr="001E2829" w:rsidRDefault="00204913" w:rsidP="00CA779B">
      <w:pPr>
        <w:pStyle w:val="Numberbullet2"/>
      </w:pPr>
      <w:r w:rsidRPr="001E2829">
        <w:t>in a cartridge for vaporiser use containing 600 mg or less of transfluthrin per cartridge.</w:t>
      </w:r>
    </w:p>
    <w:p w:rsidR="00204913" w:rsidRPr="001E2829" w:rsidRDefault="00204913" w:rsidP="00204913">
      <w:r w:rsidRPr="001E2829">
        <w:t xml:space="preserve">TRIADIMEFON </w:t>
      </w:r>
      <w:r w:rsidR="004E3AC5" w:rsidRPr="001E2829">
        <w:rPr>
          <w:b/>
        </w:rPr>
        <w:t>except</w:t>
      </w:r>
      <w:r w:rsidRPr="001E2829">
        <w:t>:</w:t>
      </w:r>
    </w:p>
    <w:p w:rsidR="00204913" w:rsidRPr="001E2829" w:rsidRDefault="00204913" w:rsidP="00E85654">
      <w:pPr>
        <w:pStyle w:val="Numberbullet2"/>
        <w:numPr>
          <w:ilvl w:val="0"/>
          <w:numId w:val="514"/>
        </w:numPr>
      </w:pPr>
      <w:r w:rsidRPr="001E2829">
        <w:t>when included in Schedule 5; or</w:t>
      </w:r>
    </w:p>
    <w:p w:rsidR="00204913" w:rsidRPr="001E2829" w:rsidRDefault="00204913" w:rsidP="00CA779B">
      <w:pPr>
        <w:pStyle w:val="Numberbullet2"/>
      </w:pPr>
      <w:r w:rsidRPr="001E2829">
        <w:t>in fertilisers containing 5 g/kg or less of triadimefon.</w:t>
      </w:r>
    </w:p>
    <w:p w:rsidR="00204913" w:rsidRPr="001E2829" w:rsidRDefault="00204913" w:rsidP="00204913">
      <w:r w:rsidRPr="001E2829">
        <w:t xml:space="preserve">TRICHLORFON </w:t>
      </w:r>
      <w:r w:rsidR="004E3AC5" w:rsidRPr="001E2829">
        <w:rPr>
          <w:b/>
        </w:rPr>
        <w:t>except</w:t>
      </w:r>
      <w:r w:rsidRPr="001E2829">
        <w:t xml:space="preserve"> metrifonate included in Schedule 4.</w:t>
      </w:r>
    </w:p>
    <w:p w:rsidR="00204913" w:rsidRPr="001E2829" w:rsidRDefault="00204913" w:rsidP="00204913">
      <w:r w:rsidRPr="001E2829">
        <w:t xml:space="preserve">TRICHLOROACETIC ACID </w:t>
      </w:r>
      <w:r w:rsidR="004E3AC5" w:rsidRPr="001E2829">
        <w:rPr>
          <w:b/>
        </w:rPr>
        <w:t>except</w:t>
      </w:r>
      <w:r w:rsidRPr="001E2829">
        <w:t>:</w:t>
      </w:r>
    </w:p>
    <w:p w:rsidR="00204913" w:rsidRPr="001E2829" w:rsidRDefault="00204913" w:rsidP="00E85654">
      <w:pPr>
        <w:pStyle w:val="Numberbullet2"/>
        <w:numPr>
          <w:ilvl w:val="0"/>
          <w:numId w:val="515"/>
        </w:numPr>
      </w:pPr>
      <w:r w:rsidRPr="001E2829">
        <w:t>when included in Schedule 4 or 5; or</w:t>
      </w:r>
    </w:p>
    <w:p w:rsidR="00204913" w:rsidRPr="001E2829" w:rsidRDefault="00204913" w:rsidP="00CA779B">
      <w:pPr>
        <w:pStyle w:val="Numberbullet2"/>
      </w:pPr>
      <w:r w:rsidRPr="001E2829">
        <w:t>in human dermal preparations containing 12.5 per cent or less of trichloroacetic acid for the treatment of warts other than anogenital warts.</w:t>
      </w:r>
    </w:p>
    <w:p w:rsidR="00204913" w:rsidRPr="001E2829" w:rsidRDefault="00204913" w:rsidP="00204913">
      <w:r w:rsidRPr="001E2829">
        <w:t xml:space="preserve">TRICHLOROETHYLENE </w:t>
      </w:r>
      <w:r w:rsidR="004E3AC5" w:rsidRPr="001E2829">
        <w:rPr>
          <w:b/>
        </w:rPr>
        <w:t>except</w:t>
      </w:r>
      <w:r w:rsidRPr="001E2829">
        <w:t xml:space="preserve"> when included in Schedule 4.</w:t>
      </w:r>
    </w:p>
    <w:p w:rsidR="00204913" w:rsidRPr="001E2829" w:rsidRDefault="00204913" w:rsidP="00204913">
      <w:r w:rsidRPr="001E2829">
        <w:t>TRICHLOROPHENOL.</w:t>
      </w:r>
    </w:p>
    <w:p w:rsidR="00204913" w:rsidRPr="001E2829" w:rsidRDefault="00204913" w:rsidP="00204913">
      <w:r w:rsidRPr="001E2829">
        <w:t xml:space="preserve">TRICLABENDAZOLE </w:t>
      </w:r>
      <w:r w:rsidR="004E3AC5" w:rsidRPr="001E2829">
        <w:rPr>
          <w:b/>
        </w:rPr>
        <w:t>except</w:t>
      </w:r>
      <w:r w:rsidRPr="001E2829">
        <w:t xml:space="preserve"> in preparations containing 20 per cent or less of triclabendazole.</w:t>
      </w:r>
    </w:p>
    <w:p w:rsidR="00204913" w:rsidRPr="001E2829" w:rsidRDefault="00204913" w:rsidP="00204913">
      <w:r w:rsidRPr="001E2829">
        <w:t>TRICLOPYR.</w:t>
      </w:r>
    </w:p>
    <w:p w:rsidR="00204913" w:rsidRPr="001E2829" w:rsidRDefault="00204913" w:rsidP="00CA779B">
      <w:pPr>
        <w:pStyle w:val="Normal-hanging"/>
      </w:pPr>
      <w:r w:rsidRPr="001E2829">
        <w:t xml:space="preserve">TRICLOSAN in cosmetic preparations for human use containing more than 0.3 per cent of triclosan. </w:t>
      </w:r>
    </w:p>
    <w:p w:rsidR="00204913" w:rsidRPr="001E2829" w:rsidRDefault="00204913" w:rsidP="00204913">
      <w:r w:rsidRPr="001E2829">
        <w:t>TRIDEMORPH.</w:t>
      </w:r>
    </w:p>
    <w:p w:rsidR="00204913" w:rsidRPr="001E2829" w:rsidRDefault="00204913" w:rsidP="00204913">
      <w:r w:rsidRPr="001E2829">
        <w:t>TRIETHYL PHOSPHATE.</w:t>
      </w:r>
    </w:p>
    <w:p w:rsidR="00204913" w:rsidRPr="001E2829" w:rsidRDefault="00204913" w:rsidP="00204913">
      <w:r w:rsidRPr="001E2829">
        <w:t>TRIFLUOROMETHANESULFONIC ACID.</w:t>
      </w:r>
    </w:p>
    <w:p w:rsidR="00204913" w:rsidRPr="001E2829" w:rsidRDefault="00204913" w:rsidP="00204913">
      <w:r w:rsidRPr="001E2829">
        <w:t xml:space="preserve">TRINITROPHENOL (excluding its derivatives) </w:t>
      </w:r>
      <w:r w:rsidR="004E3AC5" w:rsidRPr="001E2829">
        <w:rPr>
          <w:b/>
        </w:rPr>
        <w:t>except</w:t>
      </w:r>
      <w:r w:rsidRPr="001E2829">
        <w:t>:</w:t>
      </w:r>
    </w:p>
    <w:p w:rsidR="00204913" w:rsidRPr="001E2829" w:rsidRDefault="00204913" w:rsidP="00204913">
      <w:r w:rsidRPr="001E2829">
        <w:tab/>
        <w:t>(a)</w:t>
      </w:r>
      <w:r w:rsidRPr="001E2829">
        <w:tab/>
        <w:t>in preparations for human therapeutic use; or</w:t>
      </w:r>
    </w:p>
    <w:p w:rsidR="00204913" w:rsidRPr="001E2829" w:rsidRDefault="00204913" w:rsidP="00204913">
      <w:r w:rsidRPr="001E2829">
        <w:lastRenderedPageBreak/>
        <w:tab/>
        <w:t>(b)</w:t>
      </w:r>
      <w:r w:rsidRPr="001E2829">
        <w:tab/>
        <w:t>in preparations containing 5 per cent or less of trinitrophenol.</w:t>
      </w:r>
    </w:p>
    <w:p w:rsidR="00204913" w:rsidRPr="001E2829" w:rsidRDefault="00204913" w:rsidP="00945048">
      <w:pPr>
        <w:pStyle w:val="Normal-hanging"/>
      </w:pPr>
      <w:r w:rsidRPr="001E2829">
        <w:t xml:space="preserve">TRISODIUM NITRILOTRIACETATE </w:t>
      </w:r>
      <w:r w:rsidR="004E3AC5" w:rsidRPr="001E2829">
        <w:rPr>
          <w:b/>
        </w:rPr>
        <w:t>except</w:t>
      </w:r>
      <w:r w:rsidRPr="001E2829">
        <w:t xml:space="preserve"> in preparations containing 20 per cent or less of trisodium nitrilotriacetate.</w:t>
      </w:r>
    </w:p>
    <w:p w:rsidR="00204913" w:rsidRPr="001E2829" w:rsidRDefault="00204913" w:rsidP="00204913">
      <w:r w:rsidRPr="001E2829">
        <w:t>VAMIDOTHION.</w:t>
      </w:r>
    </w:p>
    <w:p w:rsidR="00204913" w:rsidRPr="001E2829" w:rsidRDefault="00204913" w:rsidP="00204913">
      <w:r w:rsidRPr="001E2829">
        <w:t xml:space="preserve">WARFARIN </w:t>
      </w:r>
      <w:r w:rsidR="004E3AC5" w:rsidRPr="001E2829">
        <w:rPr>
          <w:b/>
        </w:rPr>
        <w:t>except</w:t>
      </w:r>
      <w:r w:rsidRPr="001E2829">
        <w:t xml:space="preserve"> when included in Schedule 4 or 5.</w:t>
      </w:r>
    </w:p>
    <w:p w:rsidR="00204913" w:rsidRPr="001E2829" w:rsidRDefault="00204913" w:rsidP="00945048">
      <w:pPr>
        <w:pStyle w:val="Normal-hanging"/>
      </w:pPr>
      <w:r w:rsidRPr="001E2829">
        <w:t xml:space="preserve">XYLENE (excluding its derivatives) </w:t>
      </w:r>
      <w:r w:rsidR="004E3AC5" w:rsidRPr="001E2829">
        <w:rPr>
          <w:b/>
        </w:rPr>
        <w:t>except</w:t>
      </w:r>
      <w:r w:rsidRPr="001E2829">
        <w:t xml:space="preserve"> in preparations containing 50 per cent or less of xylene or xylene and toluene.</w:t>
      </w:r>
    </w:p>
    <w:p w:rsidR="00204913" w:rsidRPr="001E2829" w:rsidRDefault="00204913" w:rsidP="00204913">
      <w:r w:rsidRPr="001E2829">
        <w:t>ZERANOL in ear implants for use as a growth promotant in steer cattle.</w:t>
      </w:r>
    </w:p>
    <w:p w:rsidR="00204913" w:rsidRPr="001E2829" w:rsidRDefault="00204913" w:rsidP="00204913">
      <w:r w:rsidRPr="001E2829">
        <w:t>ZETA-CYPERMETHRIN in preparations containing 10 per cent or less of zeta-cypermethrin.</w:t>
      </w:r>
    </w:p>
    <w:p w:rsidR="00204913" w:rsidRPr="001E2829" w:rsidRDefault="00204913" w:rsidP="00204913">
      <w:r w:rsidRPr="001E2829">
        <w:t>ZINC BORATE (excluding its derivatives) for use as an agricultural chemical.</w:t>
      </w:r>
    </w:p>
    <w:p w:rsidR="00204913" w:rsidRPr="001E2829" w:rsidRDefault="00204913" w:rsidP="00204913">
      <w:r w:rsidRPr="001E2829">
        <w:t xml:space="preserve">ZINC CHLORIDE </w:t>
      </w:r>
      <w:r w:rsidR="004E3AC5" w:rsidRPr="001E2829">
        <w:rPr>
          <w:b/>
        </w:rPr>
        <w:t>except</w:t>
      </w:r>
      <w:r w:rsidRPr="001E2829">
        <w:t>:</w:t>
      </w:r>
    </w:p>
    <w:p w:rsidR="00204913" w:rsidRPr="001E2829" w:rsidRDefault="00204913" w:rsidP="00E85654">
      <w:pPr>
        <w:pStyle w:val="Numberbullet2"/>
        <w:numPr>
          <w:ilvl w:val="0"/>
          <w:numId w:val="516"/>
        </w:numPr>
      </w:pPr>
      <w:r w:rsidRPr="001E2829">
        <w:t>when included in Schedule 2; or</w:t>
      </w:r>
    </w:p>
    <w:p w:rsidR="00204913" w:rsidRPr="001E2829" w:rsidRDefault="00204913" w:rsidP="00945048">
      <w:pPr>
        <w:pStyle w:val="Numberbullet2"/>
      </w:pPr>
      <w:r w:rsidRPr="001E2829">
        <w:t>in preparations containing 5 per cent or less of zinc chloride.</w:t>
      </w:r>
    </w:p>
    <w:p w:rsidR="00204913" w:rsidRPr="001E2829" w:rsidRDefault="00204913" w:rsidP="00945048">
      <w:pPr>
        <w:pStyle w:val="Normal-hanging"/>
      </w:pPr>
      <w:r w:rsidRPr="001E2829">
        <w:t xml:space="preserve">ZINC para-PHENOLSULFONATE </w:t>
      </w:r>
      <w:r w:rsidR="004E3AC5" w:rsidRPr="001E2829">
        <w:rPr>
          <w:b/>
        </w:rPr>
        <w:t>except</w:t>
      </w:r>
      <w:r w:rsidRPr="001E2829">
        <w:t xml:space="preserve"> in preparations containing 5 per cent or less of zinc para-phenolsulfonate.</w:t>
      </w:r>
    </w:p>
    <w:p w:rsidR="00104B23" w:rsidRDefault="008D404E" w:rsidP="008D404E">
      <w:pPr>
        <w:pStyle w:val="Normal-hanging"/>
      </w:pPr>
      <w:r w:rsidRPr="008D404E">
        <w:t xml:space="preserve">ZINC LACTATE in toothpaste </w:t>
      </w:r>
      <w:r w:rsidRPr="004F385B">
        <w:rPr>
          <w:b/>
        </w:rPr>
        <w:t>except</w:t>
      </w:r>
      <w:r w:rsidRPr="008D404E">
        <w:t xml:space="preserve"> in toothpaste preparations containing 2.5 per cent or less of zinc lactate a</w:t>
      </w:r>
      <w:r w:rsidR="00024709">
        <w:t xml:space="preserve">nd labelled with the statement </w:t>
      </w:r>
      <w:r w:rsidR="00AE4C45">
        <w:t>:</w:t>
      </w:r>
    </w:p>
    <w:p w:rsidR="008D404E" w:rsidRDefault="00104B23" w:rsidP="00104B23">
      <w:pPr>
        <w:pStyle w:val="Normal-hanging"/>
        <w:jc w:val="center"/>
      </w:pPr>
      <w:r>
        <w:t>N</w:t>
      </w:r>
      <w:r w:rsidR="008D404E" w:rsidRPr="008D404E">
        <w:t>ot recommended for children under twelve years of age.</w:t>
      </w:r>
    </w:p>
    <w:p w:rsidR="00204913" w:rsidRPr="001E2829" w:rsidRDefault="00204913" w:rsidP="00204913">
      <w:r w:rsidRPr="001E2829">
        <w:t xml:space="preserve">ZINC SULFATE </w:t>
      </w:r>
      <w:r w:rsidR="004E3AC5" w:rsidRPr="001E2829">
        <w:rPr>
          <w:b/>
        </w:rPr>
        <w:t>except</w:t>
      </w:r>
      <w:r w:rsidRPr="001E2829">
        <w:t>:</w:t>
      </w:r>
    </w:p>
    <w:p w:rsidR="00204913" w:rsidRPr="001E2829" w:rsidRDefault="00204913" w:rsidP="00E85654">
      <w:pPr>
        <w:pStyle w:val="Numberbullet2"/>
        <w:numPr>
          <w:ilvl w:val="0"/>
          <w:numId w:val="517"/>
        </w:numPr>
      </w:pPr>
      <w:r w:rsidRPr="001E2829">
        <w:t>when included in or expressly excluded from Schedule 4; or</w:t>
      </w:r>
    </w:p>
    <w:p w:rsidR="00204913" w:rsidRPr="001E2829" w:rsidRDefault="00204913" w:rsidP="00945048">
      <w:pPr>
        <w:pStyle w:val="Numberbullet2"/>
      </w:pPr>
      <w:r w:rsidRPr="001E2829">
        <w:t>in other preparations containing 5 per cent or less of zinc sulfate.</w:t>
      </w:r>
    </w:p>
    <w:p w:rsidR="00204913" w:rsidRPr="001E2829" w:rsidRDefault="00204913" w:rsidP="00204913">
      <w:r w:rsidRPr="001E2829">
        <w:t xml:space="preserve">ZIRAM in granular preparations. </w:t>
      </w:r>
    </w:p>
    <w:p w:rsidR="00EB3030" w:rsidRDefault="00EB3030" w:rsidP="00C323BF">
      <w:pPr>
        <w:pStyle w:val="Heading3"/>
        <w:sectPr w:rsidR="00EB3030" w:rsidSect="003558F5">
          <w:headerReference w:type="default" r:id="rId29"/>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5" w:name="_Toc450920900"/>
      <w:r w:rsidRPr="001E2829">
        <w:lastRenderedPageBreak/>
        <w:t>SCHEDULE 7</w:t>
      </w:r>
      <w:bookmarkEnd w:id="35"/>
    </w:p>
    <w:p w:rsidR="00204913" w:rsidRPr="001E2829" w:rsidRDefault="00204913" w:rsidP="00204913">
      <w:r w:rsidRPr="001E2829">
        <w:t xml:space="preserve">ABAMECTIN </w:t>
      </w:r>
      <w:r w:rsidR="004E3AC5" w:rsidRPr="001E2829">
        <w:rPr>
          <w:b/>
        </w:rPr>
        <w:t>except</w:t>
      </w:r>
      <w:r w:rsidRPr="001E2829">
        <w:t xml:space="preserve"> when included in Schedule 5 or 6.</w:t>
      </w:r>
    </w:p>
    <w:p w:rsidR="00204913" w:rsidRPr="001E2829" w:rsidRDefault="00204913" w:rsidP="00204913">
      <w:r w:rsidRPr="001E2829">
        <w:t>ACIBENZOLAR-S-METHYL.</w:t>
      </w:r>
    </w:p>
    <w:p w:rsidR="00E87409" w:rsidRPr="001E2829" w:rsidRDefault="007B4B21" w:rsidP="00204913">
      <w:r>
        <w:t>ACR</w:t>
      </w:r>
      <w:r w:rsidR="005A5F9A">
        <w:t>IFLAVINIUM CHLORIDE</w:t>
      </w:r>
      <w:r>
        <w:t xml:space="preserve"> </w:t>
      </w:r>
      <w:r w:rsidR="00204913" w:rsidRPr="001E2829">
        <w:t xml:space="preserve">for veterinary use </w:t>
      </w:r>
      <w:r w:rsidR="004E3AC5" w:rsidRPr="001E2829">
        <w:rPr>
          <w:b/>
        </w:rPr>
        <w:t>except</w:t>
      </w:r>
      <w:r w:rsidR="00204913" w:rsidRPr="001E2829">
        <w:t xml:space="preserve"> when in Schedule 5.</w:t>
      </w:r>
    </w:p>
    <w:p w:rsidR="00204913" w:rsidRPr="001E2829" w:rsidRDefault="00204913" w:rsidP="00204913">
      <w:r w:rsidRPr="001E2829">
        <w:t>ACROLEIN.</w:t>
      </w:r>
    </w:p>
    <w:p w:rsidR="00204913" w:rsidRPr="001E2829" w:rsidRDefault="00204913" w:rsidP="00204913">
      <w:r w:rsidRPr="001E2829">
        <w:t>ACRYLONITRILE.</w:t>
      </w:r>
    </w:p>
    <w:p w:rsidR="00204913" w:rsidRPr="001E2829" w:rsidRDefault="00204913" w:rsidP="00204913">
      <w:r w:rsidRPr="001E2829">
        <w:t>ALACHLOR.</w:t>
      </w:r>
    </w:p>
    <w:p w:rsidR="00204913" w:rsidRPr="001E2829" w:rsidRDefault="00204913" w:rsidP="00204913">
      <w:r w:rsidRPr="001E2829">
        <w:t>ALDICARB.</w:t>
      </w:r>
    </w:p>
    <w:p w:rsidR="00204913" w:rsidRPr="001E2829" w:rsidRDefault="00204913" w:rsidP="00204913">
      <w:r w:rsidRPr="001E2829">
        <w:t>ALDOXYCARB.</w:t>
      </w:r>
    </w:p>
    <w:p w:rsidR="00204913" w:rsidRPr="001E2829" w:rsidRDefault="00204913" w:rsidP="00204913">
      <w:r w:rsidRPr="001E2829">
        <w:t>ALLYL ALCOHOL.</w:t>
      </w:r>
    </w:p>
    <w:p w:rsidR="00204913" w:rsidRPr="001E2829" w:rsidRDefault="00204913" w:rsidP="00204913">
      <w:r w:rsidRPr="001E2829">
        <w:t xml:space="preserve">ALPHA-CYPERMETHRIN </w:t>
      </w:r>
      <w:r w:rsidR="004E3AC5" w:rsidRPr="001E2829">
        <w:rPr>
          <w:b/>
        </w:rPr>
        <w:t>except</w:t>
      </w:r>
      <w:r w:rsidRPr="001E2829">
        <w:t xml:space="preserve"> when included in Schedule 5 or 6.</w:t>
      </w:r>
    </w:p>
    <w:p w:rsidR="00204913" w:rsidRPr="001E2829" w:rsidRDefault="00204913" w:rsidP="00204913">
      <w:r w:rsidRPr="001E2829">
        <w:t>AMIN</w:t>
      </w:r>
      <w:r w:rsidR="00CC555F">
        <w:t>O</w:t>
      </w:r>
      <w:r w:rsidRPr="001E2829">
        <w:t>ACRI</w:t>
      </w:r>
      <w:r w:rsidR="00B37D1A">
        <w:t>DI</w:t>
      </w:r>
      <w:r w:rsidRPr="001E2829">
        <w:t xml:space="preserve">NE for veterinary use </w:t>
      </w:r>
      <w:r w:rsidR="004E3AC5" w:rsidRPr="001E2829">
        <w:rPr>
          <w:b/>
        </w:rPr>
        <w:t>except</w:t>
      </w:r>
      <w:r w:rsidRPr="001E2829">
        <w:t xml:space="preserve"> when included in Schedule 5.</w:t>
      </w:r>
    </w:p>
    <w:p w:rsidR="00204913" w:rsidRPr="001E2829" w:rsidRDefault="00204913" w:rsidP="00204913">
      <w:r w:rsidRPr="001E2829">
        <w:t xml:space="preserve">AMINOCARB </w:t>
      </w:r>
      <w:r w:rsidR="004E3AC5" w:rsidRPr="001E2829">
        <w:rPr>
          <w:b/>
        </w:rPr>
        <w:t>except</w:t>
      </w:r>
      <w:r w:rsidRPr="001E2829">
        <w:t xml:space="preserve"> when included in Schedule 6.</w:t>
      </w:r>
    </w:p>
    <w:p w:rsidR="006356BB" w:rsidRDefault="006356BB" w:rsidP="006356BB">
      <w:r>
        <w:t>4-AMINOPROPIOPHENONE.</w:t>
      </w:r>
    </w:p>
    <w:p w:rsidR="00204913" w:rsidRPr="001E2829" w:rsidRDefault="00204913" w:rsidP="00204913">
      <w:r w:rsidRPr="001E2829">
        <w:t xml:space="preserve">4-AMINOPYRIDINE </w:t>
      </w:r>
      <w:r w:rsidR="004E3AC5" w:rsidRPr="001E2829">
        <w:rPr>
          <w:b/>
        </w:rPr>
        <w:t>except</w:t>
      </w:r>
      <w:r w:rsidRPr="001E2829">
        <w:t xml:space="preserve"> when included in Schedule 4.</w:t>
      </w:r>
    </w:p>
    <w:p w:rsidR="00204913" w:rsidRPr="001E2829" w:rsidRDefault="00204913" w:rsidP="00204913">
      <w:r w:rsidRPr="001E2829">
        <w:t>AMITON.</w:t>
      </w:r>
    </w:p>
    <w:p w:rsidR="00204913" w:rsidRPr="001E2829" w:rsidRDefault="00204913" w:rsidP="00204913">
      <w:r w:rsidRPr="001E2829">
        <w:t>ARPRINOCID.</w:t>
      </w:r>
    </w:p>
    <w:p w:rsidR="00204913" w:rsidRPr="001E2829" w:rsidRDefault="00204913" w:rsidP="00204913">
      <w:r w:rsidRPr="001E2829">
        <w:t xml:space="preserve">ARSENIC </w:t>
      </w:r>
      <w:r w:rsidR="004E3AC5" w:rsidRPr="001E2829">
        <w:rPr>
          <w:b/>
        </w:rPr>
        <w:t>except</w:t>
      </w:r>
      <w:r w:rsidRPr="001E2829">
        <w:t>:</w:t>
      </w:r>
    </w:p>
    <w:p w:rsidR="00204913" w:rsidRPr="001E2829" w:rsidRDefault="00204913" w:rsidP="00E85654">
      <w:pPr>
        <w:pStyle w:val="Numberbullet2"/>
        <w:numPr>
          <w:ilvl w:val="0"/>
          <w:numId w:val="518"/>
        </w:numPr>
      </w:pPr>
      <w:r w:rsidRPr="001E2829">
        <w:t>when separately specified in this Schedule;</w:t>
      </w:r>
    </w:p>
    <w:p w:rsidR="00204913" w:rsidRPr="001E2829" w:rsidRDefault="00204913" w:rsidP="00945048">
      <w:pPr>
        <w:pStyle w:val="Numberbullet2"/>
      </w:pPr>
      <w:r w:rsidRPr="001E2829">
        <w:t>when included in Schedule 4 or 6;</w:t>
      </w:r>
    </w:p>
    <w:p w:rsidR="00204913" w:rsidRPr="001E2829" w:rsidRDefault="00204913" w:rsidP="00945048">
      <w:pPr>
        <w:pStyle w:val="Numberbullet2"/>
      </w:pPr>
      <w:r w:rsidRPr="001E2829">
        <w:t>as selenium arsenide in photocopier drums;</w:t>
      </w:r>
    </w:p>
    <w:p w:rsidR="00204913" w:rsidRPr="001E2829" w:rsidRDefault="00204913" w:rsidP="00945048">
      <w:pPr>
        <w:pStyle w:val="Numberbullet2"/>
      </w:pPr>
      <w:r w:rsidRPr="001E2829">
        <w:t xml:space="preserve">as 10,10’-oxydiphenoxarsine in silicone rubber mastic containing 120 mg/kg or less of arsenic; </w:t>
      </w:r>
    </w:p>
    <w:p w:rsidR="00204913" w:rsidRPr="001E2829" w:rsidRDefault="00204913" w:rsidP="00945048">
      <w:pPr>
        <w:pStyle w:val="Numberbullet2"/>
      </w:pPr>
      <w:r w:rsidRPr="001E2829">
        <w:t>as 10,10’-oxydiphenoxarsine contained in polyvinyl chloride and polyurethane extruded and moulded articles containing 160 mg/kg or less of arsenic other than when included in articles:</w:t>
      </w:r>
    </w:p>
    <w:p w:rsidR="00204913" w:rsidRPr="001E2829" w:rsidRDefault="00204913" w:rsidP="00E85654">
      <w:pPr>
        <w:pStyle w:val="Numberbullet3"/>
        <w:numPr>
          <w:ilvl w:val="0"/>
          <w:numId w:val="519"/>
        </w:numPr>
      </w:pPr>
      <w:r w:rsidRPr="001E2829">
        <w:t>in contact with food stuffs, animal feeds or potable water;</w:t>
      </w:r>
    </w:p>
    <w:p w:rsidR="00204913" w:rsidRPr="001E2829" w:rsidRDefault="00945048" w:rsidP="00121788">
      <w:pPr>
        <w:pStyle w:val="Numberbullet3"/>
      </w:pPr>
      <w:r w:rsidRPr="001E2829">
        <w:t>o</w:t>
      </w:r>
      <w:r w:rsidR="00204913" w:rsidRPr="001E2829">
        <w:t xml:space="preserve">f clothing and footwear in contact with the skin; </w:t>
      </w:r>
    </w:p>
    <w:p w:rsidR="00204913" w:rsidRPr="001E2829" w:rsidRDefault="00204913" w:rsidP="00121788">
      <w:pPr>
        <w:pStyle w:val="Numberbullet3"/>
      </w:pPr>
      <w:r w:rsidRPr="001E2829">
        <w:t>used as infant wear; or</w:t>
      </w:r>
    </w:p>
    <w:p w:rsidR="00204913" w:rsidRPr="001E2829" w:rsidRDefault="00945048" w:rsidP="00121788">
      <w:pPr>
        <w:pStyle w:val="Numberbullet3"/>
      </w:pPr>
      <w:r w:rsidRPr="001E2829">
        <w:t>i</w:t>
      </w:r>
      <w:r w:rsidR="00204913" w:rsidRPr="001E2829">
        <w:t>ntended for use as packaging materials;</w:t>
      </w:r>
    </w:p>
    <w:p w:rsidR="00204913" w:rsidRPr="001E2829" w:rsidRDefault="00204913" w:rsidP="00945048">
      <w:pPr>
        <w:pStyle w:val="Numberbullet2"/>
      </w:pPr>
      <w:r w:rsidRPr="001E2829">
        <w:t xml:space="preserve">in animal feeds containing 75 g/tonne or less of arsenic; or </w:t>
      </w:r>
    </w:p>
    <w:p w:rsidR="00204913" w:rsidRPr="001E2829" w:rsidRDefault="00204913" w:rsidP="00945048">
      <w:pPr>
        <w:pStyle w:val="Numberbullet2"/>
      </w:pPr>
      <w:r w:rsidRPr="001E2829">
        <w:lastRenderedPageBreak/>
        <w:t>in paints containing 0.1 per cent or less of arsenic calculated on the non-volatile content of the paint.</w:t>
      </w:r>
    </w:p>
    <w:p w:rsidR="00204913" w:rsidRPr="001E2829" w:rsidRDefault="00204913" w:rsidP="00204913">
      <w:r w:rsidRPr="001E2829">
        <w:t>AZAFENIDIN.</w:t>
      </w:r>
    </w:p>
    <w:p w:rsidR="00204913" w:rsidRPr="001E2829" w:rsidRDefault="00204913" w:rsidP="00204913">
      <w:r w:rsidRPr="001E2829">
        <w:t>AZINPHOS-ETHYL.</w:t>
      </w:r>
    </w:p>
    <w:p w:rsidR="00204913" w:rsidRPr="001E2829" w:rsidRDefault="00204913" w:rsidP="00204913">
      <w:r w:rsidRPr="001E2829">
        <w:t>AZINPHOS-METHYL.</w:t>
      </w:r>
    </w:p>
    <w:p w:rsidR="00204913" w:rsidRPr="001E2829" w:rsidRDefault="00204913" w:rsidP="00204913">
      <w:r w:rsidRPr="001E2829">
        <w:t>AZOCYCLOTIN.</w:t>
      </w:r>
    </w:p>
    <w:p w:rsidR="000E01AB" w:rsidRDefault="000E01AB" w:rsidP="000E01AB">
      <w:r>
        <w:t>AZO DYES that are derivatives by diazotisation of any of the following substances:</w:t>
      </w:r>
    </w:p>
    <w:p w:rsidR="000E01AB" w:rsidRDefault="000E01AB" w:rsidP="00800279">
      <w:pPr>
        <w:ind w:left="720"/>
      </w:pPr>
      <w:r>
        <w:t>p-aminoazobenzene (CAS No. 60-09-3)</w:t>
      </w:r>
    </w:p>
    <w:p w:rsidR="000E01AB" w:rsidRDefault="000E01AB" w:rsidP="00800279">
      <w:pPr>
        <w:ind w:left="720"/>
      </w:pPr>
      <w:r>
        <w:t>o-aminoazotoluene (CAS No. 97-56-3)</w:t>
      </w:r>
    </w:p>
    <w:p w:rsidR="000E01AB" w:rsidRDefault="000E01AB" w:rsidP="00800279">
      <w:pPr>
        <w:ind w:left="720"/>
      </w:pPr>
      <w:r>
        <w:t>o-anisidine (CAS No. 90-04-0)</w:t>
      </w:r>
    </w:p>
    <w:p w:rsidR="000E01AB" w:rsidRDefault="000E01AB" w:rsidP="00800279">
      <w:pPr>
        <w:ind w:left="720"/>
      </w:pPr>
      <w:r>
        <w:t>p-chloroaniline (CAS No. 106-47-8)</w:t>
      </w:r>
    </w:p>
    <w:p w:rsidR="000E01AB" w:rsidRDefault="000E01AB" w:rsidP="00800279">
      <w:pPr>
        <w:ind w:left="720"/>
      </w:pPr>
      <w:r w:rsidRPr="00D43DC3">
        <w:t>4-chloro-o-toluidine (CAS No. 95-69-2)</w:t>
      </w:r>
    </w:p>
    <w:p w:rsidR="00D97C1A" w:rsidRDefault="00D97C1A" w:rsidP="00D97C1A">
      <w:pPr>
        <w:ind w:left="720"/>
      </w:pPr>
      <w:r>
        <w:t>6-methoxy-m-toluidine (p-cresidine) (CAS No. 120-71-8)</w:t>
      </w:r>
    </w:p>
    <w:p w:rsidR="00D97C1A" w:rsidRDefault="00D97C1A" w:rsidP="00D97C1A">
      <w:pPr>
        <w:ind w:left="720"/>
      </w:pPr>
      <w:r>
        <w:t>2-naphthylamine (CAS No. 91-59-8)</w:t>
      </w:r>
    </w:p>
    <w:p w:rsidR="000E01AB" w:rsidRDefault="000E01AB" w:rsidP="00800279">
      <w:pPr>
        <w:ind w:left="720"/>
      </w:pPr>
      <w:r w:rsidRPr="000E01AB">
        <w:t>5-nitro-o-toluidine (CAS No. 99-55-8)</w:t>
      </w:r>
    </w:p>
    <w:p w:rsidR="000E01AB" w:rsidRDefault="000E01AB" w:rsidP="00800279">
      <w:pPr>
        <w:ind w:left="720"/>
      </w:pPr>
      <w:r w:rsidRPr="000E01AB">
        <w:t>2,4-toluenediamine (CAS No. 95-80-7)</w:t>
      </w:r>
    </w:p>
    <w:p w:rsidR="000E01AB" w:rsidRDefault="000E01AB" w:rsidP="00800279">
      <w:pPr>
        <w:ind w:left="720"/>
      </w:pPr>
      <w:r>
        <w:t>o-toluidine (CAS No. 95-53-4)</w:t>
      </w:r>
    </w:p>
    <w:p w:rsidR="00D97C1A" w:rsidRDefault="00D97C1A" w:rsidP="00D97C1A">
      <w:pPr>
        <w:ind w:left="720"/>
      </w:pPr>
      <w:r>
        <w:t>2,4,5-trimethylaniline (CAS No. 137-17-7)</w:t>
      </w:r>
    </w:p>
    <w:p w:rsidR="00204913" w:rsidRPr="001E2829" w:rsidRDefault="00204913" w:rsidP="00204913">
      <w:r w:rsidRPr="001E2829">
        <w:t xml:space="preserve">BENDIOCARB </w:t>
      </w:r>
      <w:r w:rsidR="004E3AC5" w:rsidRPr="001E2829">
        <w:rPr>
          <w:b/>
        </w:rPr>
        <w:t>except</w:t>
      </w:r>
      <w:r w:rsidRPr="001E2829">
        <w:t xml:space="preserve"> when included in Schedule 5 or 6.</w:t>
      </w:r>
    </w:p>
    <w:p w:rsidR="00204913" w:rsidRPr="001E2829" w:rsidRDefault="00204913" w:rsidP="00204913">
      <w:r w:rsidRPr="001E2829">
        <w:t xml:space="preserve">BENOMYL </w:t>
      </w:r>
      <w:r w:rsidR="004E3AC5" w:rsidRPr="001E2829">
        <w:rPr>
          <w:b/>
        </w:rPr>
        <w:t>except</w:t>
      </w:r>
      <w:r w:rsidRPr="001E2829">
        <w:t xml:space="preserve"> in paints containing 0.5 per cent or less of benomyl.</w:t>
      </w:r>
    </w:p>
    <w:p w:rsidR="00204913" w:rsidRPr="001E2829" w:rsidRDefault="00204913" w:rsidP="00204913">
      <w:r w:rsidRPr="001E2829">
        <w:t xml:space="preserve">BENZENE (excluding its derivatives) </w:t>
      </w:r>
      <w:r w:rsidR="004E3AC5" w:rsidRPr="001E2829">
        <w:rPr>
          <w:b/>
        </w:rPr>
        <w:t>except</w:t>
      </w:r>
      <w:r w:rsidRPr="001E2829">
        <w:t>:</w:t>
      </w:r>
    </w:p>
    <w:p w:rsidR="00204913" w:rsidRPr="001E2829" w:rsidRDefault="00204913" w:rsidP="00E85654">
      <w:pPr>
        <w:pStyle w:val="Numberbullet2"/>
        <w:numPr>
          <w:ilvl w:val="0"/>
          <w:numId w:val="520"/>
        </w:numPr>
      </w:pPr>
      <w:r w:rsidRPr="001E2829">
        <w:t>preparations containing 15 mL/L or less of benzene; or</w:t>
      </w:r>
    </w:p>
    <w:p w:rsidR="00204913" w:rsidRPr="001E2829" w:rsidRDefault="00204913" w:rsidP="00945048">
      <w:pPr>
        <w:pStyle w:val="Numberbullet2"/>
      </w:pPr>
      <w:r w:rsidRPr="001E2829">
        <w:t>petrol containing 50 mL/L or less of benzene.</w:t>
      </w:r>
    </w:p>
    <w:p w:rsidR="00204913" w:rsidRPr="001E2829" w:rsidRDefault="00204913" w:rsidP="00204913">
      <w:r w:rsidRPr="001E2829">
        <w:t>BENZIDINE-BASED AZO DYES being:</w:t>
      </w:r>
    </w:p>
    <w:p w:rsidR="00204913" w:rsidRPr="001E2829" w:rsidRDefault="00204913" w:rsidP="00800279">
      <w:pPr>
        <w:ind w:left="720"/>
      </w:pPr>
      <w:r w:rsidRPr="001E2829">
        <w:t>2,2'-[[1,1'-biphenyl]-4,4'-diylbis(azo)]bis[N-(4-chlorophenyl)-3-oxobutanamide]</w:t>
      </w:r>
      <w:r w:rsidR="00800279">
        <w:br/>
      </w:r>
      <w:r w:rsidR="0074013C">
        <w:t>(</w:t>
      </w:r>
      <w:r w:rsidRPr="001E2829">
        <w:t>CAS No. 94249-03-3</w:t>
      </w:r>
      <w:r w:rsidR="0074013C">
        <w:t>)</w:t>
      </w:r>
    </w:p>
    <w:p w:rsidR="00204913" w:rsidRPr="001E2829" w:rsidRDefault="00204913" w:rsidP="00800279">
      <w:pPr>
        <w:ind w:left="720"/>
      </w:pPr>
      <w:r w:rsidRPr="001E2829">
        <w:t>Acid Red 85 (Acid Fast Red A)</w:t>
      </w:r>
    </w:p>
    <w:p w:rsidR="00204913" w:rsidRPr="001E2829" w:rsidRDefault="00204913" w:rsidP="00800279">
      <w:pPr>
        <w:ind w:left="720"/>
      </w:pPr>
      <w:r w:rsidRPr="001E2829">
        <w:t>1,3-Naphthalenedisulfonic acid, 7-hydroxy-8-[[4'-[[4-[[(4-methylphenyl)sulfonyl]oxy]phenyl]azo][1,1'-biphenyl]-4-yl]azo]-, disodium salt</w:t>
      </w:r>
      <w:r w:rsidR="00800279">
        <w:br/>
      </w:r>
      <w:r w:rsidR="0074013C">
        <w:t>(</w:t>
      </w:r>
      <w:r w:rsidRPr="001E2829">
        <w:t>CAS No. 3567-65-5</w:t>
      </w:r>
      <w:r w:rsidR="0074013C">
        <w:t>)</w:t>
      </w:r>
    </w:p>
    <w:p w:rsidR="00522E01" w:rsidRPr="001E2829" w:rsidRDefault="0085199C" w:rsidP="00800279">
      <w:pPr>
        <w:ind w:left="720"/>
      </w:pPr>
      <w:r w:rsidRPr="001E2829">
        <w:lastRenderedPageBreak/>
        <w:t>C.I Acid Black 29</w:t>
      </w:r>
      <w:r w:rsidR="00800279">
        <w:br/>
      </w:r>
      <w:r w:rsidR="0074013C">
        <w:t>(</w:t>
      </w:r>
      <w:r w:rsidR="00522E01" w:rsidRPr="001E2829">
        <w:t xml:space="preserve">CAS No. </w:t>
      </w:r>
      <w:r w:rsidR="00522E01">
        <w:t>12217-14-0</w:t>
      </w:r>
      <w:r w:rsidR="0074013C">
        <w:t>)</w:t>
      </w:r>
    </w:p>
    <w:p w:rsidR="00D97C1A" w:rsidRDefault="00D97C1A" w:rsidP="00800279">
      <w:pPr>
        <w:ind w:left="720"/>
      </w:pPr>
      <w:r w:rsidRPr="00D97C1A">
        <w:t xml:space="preserve">C.I. Direct Orange 1 </w:t>
      </w:r>
      <w:r>
        <w:br/>
      </w:r>
      <w:r w:rsidRPr="00D97C1A">
        <w:t>(CAS No. 54579-28-1)</w:t>
      </w:r>
    </w:p>
    <w:p w:rsidR="00204913" w:rsidRPr="001E2829" w:rsidRDefault="00204913" w:rsidP="00800279">
      <w:pPr>
        <w:ind w:left="720"/>
      </w:pPr>
      <w:r w:rsidRPr="001E2829">
        <w:t>Direct Black 38</w:t>
      </w:r>
    </w:p>
    <w:p w:rsidR="00204913" w:rsidRPr="001E2829" w:rsidRDefault="00204913" w:rsidP="00800279">
      <w:pPr>
        <w:ind w:left="720"/>
      </w:pPr>
      <w:r w:rsidRPr="001E2829">
        <w:t>2,7-Naphthalenedisulfonic acid, 4-amino-3-[[4'-[(2,4-diaminophenyl)azo][1,1'-biphenyl]-4-yl]azo]-5-hydroxy-6-(phenylazo)-, disodium salt</w:t>
      </w:r>
      <w:r w:rsidR="00800279">
        <w:br/>
      </w:r>
      <w:r w:rsidR="00D97C1A">
        <w:t>(</w:t>
      </w:r>
      <w:r w:rsidRPr="001E2829">
        <w:t>CAS No. 1937-37-7</w:t>
      </w:r>
      <w:r w:rsidR="00D97C1A">
        <w:t>)</w:t>
      </w:r>
    </w:p>
    <w:p w:rsidR="00204913" w:rsidRPr="001E2829" w:rsidRDefault="00204913" w:rsidP="00800279">
      <w:pPr>
        <w:ind w:left="720"/>
      </w:pPr>
      <w:r w:rsidRPr="001E2829">
        <w:t>Direct Blue 2</w:t>
      </w:r>
    </w:p>
    <w:p w:rsidR="00204913" w:rsidRPr="001E2829" w:rsidRDefault="00204913" w:rsidP="00800279">
      <w:pPr>
        <w:ind w:left="720"/>
      </w:pPr>
      <w:r w:rsidRPr="001E2829">
        <w:t>2,7-Naphthalenedisulfonic acid, 5-amino-3-[[4'-[(7-amino-1-hydroxy-3-sulfo-2-naphthalenyl)azo][1,1'-biphenyl]-4-yl]azo]-4-hydroxy-, trisodium salt</w:t>
      </w:r>
      <w:r w:rsidR="00800279">
        <w:br/>
      </w:r>
      <w:r w:rsidR="00D97C1A">
        <w:t>(</w:t>
      </w:r>
      <w:r w:rsidRPr="001E2829">
        <w:t>CAS No. 2429-73-4</w:t>
      </w:r>
      <w:r w:rsidR="00D97C1A">
        <w:t>)</w:t>
      </w:r>
    </w:p>
    <w:p w:rsidR="00204913" w:rsidRPr="001E2829" w:rsidRDefault="00204913" w:rsidP="00800279">
      <w:pPr>
        <w:ind w:left="720"/>
      </w:pPr>
      <w:r w:rsidRPr="001E2829">
        <w:t>Direct Blue 6</w:t>
      </w:r>
    </w:p>
    <w:p w:rsidR="00204913" w:rsidRPr="001E2829" w:rsidRDefault="00204913" w:rsidP="00800279">
      <w:pPr>
        <w:ind w:left="720"/>
      </w:pPr>
      <w:r w:rsidRPr="001E2829">
        <w:t>2,7-Naphthalenedisulfonic acid, 3,3'-[[1,1'-biphenyl]-4,4'-diylbis(azo)]bis[5-amino-4-hydroxy-, tetrasodium salt</w:t>
      </w:r>
      <w:r w:rsidR="00800279">
        <w:br/>
      </w:r>
      <w:r w:rsidR="00D97C1A">
        <w:t>(</w:t>
      </w:r>
      <w:r w:rsidRPr="001E2829">
        <w:t>CAS No. 2602-46-2</w:t>
      </w:r>
      <w:r w:rsidR="00D97C1A">
        <w:t>)</w:t>
      </w:r>
    </w:p>
    <w:p w:rsidR="00204913" w:rsidRPr="001E2829" w:rsidRDefault="00204913" w:rsidP="00800279">
      <w:pPr>
        <w:ind w:left="720"/>
      </w:pPr>
      <w:r w:rsidRPr="001E2829">
        <w:t>Direct Brown 2</w:t>
      </w:r>
    </w:p>
    <w:p w:rsidR="00204913" w:rsidRPr="001E2829" w:rsidRDefault="00204913" w:rsidP="00800279">
      <w:pPr>
        <w:ind w:left="720"/>
      </w:pPr>
      <w:r w:rsidRPr="001E2829">
        <w:t>5-[[4'-[(7-amino-1-hydroxy-3-sulfo-2-naphthalenyl)azo][1,1'-biphenyl]-4-yl]azo]-2-hydroxy- benzoic acid disodium salt</w:t>
      </w:r>
      <w:r w:rsidR="00800279">
        <w:br/>
      </w:r>
      <w:r w:rsidR="00D97C1A">
        <w:t>(</w:t>
      </w:r>
      <w:r w:rsidRPr="001E2829">
        <w:t>CAS No. 2429-82-5</w:t>
      </w:r>
      <w:r w:rsidR="00D97C1A">
        <w:t>)</w:t>
      </w:r>
    </w:p>
    <w:p w:rsidR="00204913" w:rsidRPr="001E2829" w:rsidRDefault="00204913" w:rsidP="00800279">
      <w:pPr>
        <w:ind w:left="720"/>
      </w:pPr>
      <w:r w:rsidRPr="001E2829">
        <w:t>Direct Brown 95</w:t>
      </w:r>
    </w:p>
    <w:p w:rsidR="00204913" w:rsidRPr="001E2829" w:rsidRDefault="00204913" w:rsidP="00800279">
      <w:pPr>
        <w:ind w:left="720"/>
      </w:pPr>
      <w:r w:rsidRPr="001E2829">
        <w:t>Cuprate(2-), [5-[[4'-[[2,6-dihydroxy-3-[(2-hydroxy-5-sulfophenyl)azo]phenyl]azo][1,1'-biphenyl]-4-yl]azo]-2-hydroxybenzoato(4-)]-, disodium salt</w:t>
      </w:r>
      <w:r w:rsidR="00800279">
        <w:br/>
      </w:r>
      <w:r w:rsidR="00D97C1A">
        <w:t>(</w:t>
      </w:r>
      <w:r w:rsidRPr="001E2829">
        <w:t>CAS No. 16071-86-6</w:t>
      </w:r>
      <w:r w:rsidR="00D97C1A">
        <w:t>)</w:t>
      </w:r>
    </w:p>
    <w:p w:rsidR="00204913" w:rsidRPr="001E2829" w:rsidRDefault="00204913" w:rsidP="00800279">
      <w:pPr>
        <w:ind w:left="720"/>
      </w:pPr>
      <w:r w:rsidRPr="001E2829">
        <w:t>Direct Green 1</w:t>
      </w:r>
    </w:p>
    <w:p w:rsidR="00204913" w:rsidRPr="001E2829" w:rsidRDefault="00204913" w:rsidP="00800279">
      <w:pPr>
        <w:ind w:left="720"/>
      </w:pPr>
      <w:r w:rsidRPr="001E2829">
        <w:t>2,7-Naphthalenedisulfonic acid, 4-amino-5-hydroxy-3-[[4'-[(4-hydroxyphenyl)azo][1,1'-biphenyl]-4-yl]azo]-6-(phenylazo)-, disodium salt</w:t>
      </w:r>
      <w:r w:rsidR="00800279">
        <w:br/>
      </w:r>
      <w:r w:rsidR="00D97C1A">
        <w:t>(</w:t>
      </w:r>
      <w:r w:rsidRPr="001E2829">
        <w:t>CAS No. 3626-28-6</w:t>
      </w:r>
      <w:r w:rsidR="00D97C1A">
        <w:t>)</w:t>
      </w:r>
    </w:p>
    <w:p w:rsidR="00204913" w:rsidRPr="001E2829" w:rsidRDefault="00204913" w:rsidP="00800279">
      <w:pPr>
        <w:ind w:left="720"/>
      </w:pPr>
      <w:r w:rsidRPr="001E2829">
        <w:t>Direct Green 6</w:t>
      </w:r>
    </w:p>
    <w:p w:rsidR="00204913" w:rsidRPr="001E2829" w:rsidRDefault="00204913" w:rsidP="00800279">
      <w:pPr>
        <w:ind w:left="720"/>
      </w:pPr>
      <w:r w:rsidRPr="001E2829">
        <w:t>2,7-Naphthalenedisulfonic acid, 4-amino-5-hydroxy-6-[[4'-[(4-hydroxyphenyl)azo][1,1'-biphenyl]-4-yl]azo]-3-[(4-nitrophenyl)azo]-, disodium salt</w:t>
      </w:r>
      <w:r w:rsidR="00800279">
        <w:br/>
      </w:r>
      <w:r w:rsidR="00D97C1A">
        <w:t>(</w:t>
      </w:r>
      <w:r w:rsidRPr="001E2829">
        <w:t>CAS No. 4335-09-5</w:t>
      </w:r>
      <w:r w:rsidR="00D97C1A">
        <w:t>)</w:t>
      </w:r>
    </w:p>
    <w:p w:rsidR="00204913" w:rsidRPr="001E2829" w:rsidRDefault="00204913" w:rsidP="00800279">
      <w:pPr>
        <w:ind w:left="720"/>
      </w:pPr>
      <w:r w:rsidRPr="001E2829">
        <w:t>Direct Red 28 (Congo Red)</w:t>
      </w:r>
    </w:p>
    <w:p w:rsidR="00204913" w:rsidRPr="001E2829" w:rsidRDefault="00204913" w:rsidP="00800279">
      <w:pPr>
        <w:ind w:left="720"/>
      </w:pPr>
      <w:r w:rsidRPr="001E2829">
        <w:t>1-Naphthalenesulfonic acid, 3,3'-[[1,1'-biphenyl]-4,4'-diylbis(azo)]bis[4-amino-, disodium salt</w:t>
      </w:r>
      <w:r w:rsidR="00800279">
        <w:br/>
      </w:r>
      <w:r w:rsidR="00D97C1A">
        <w:t>(</w:t>
      </w:r>
      <w:r w:rsidRPr="001E2829">
        <w:t>CAS No. 573-58-0</w:t>
      </w:r>
      <w:r w:rsidR="00D97C1A">
        <w:t>)</w:t>
      </w:r>
    </w:p>
    <w:p w:rsidR="00204913" w:rsidRPr="001E2829" w:rsidRDefault="00204913" w:rsidP="00800279">
      <w:pPr>
        <w:ind w:left="720"/>
      </w:pPr>
      <w:r w:rsidRPr="001E2829">
        <w:t>Direct Red 37</w:t>
      </w:r>
    </w:p>
    <w:p w:rsidR="00204913" w:rsidRPr="001E2829" w:rsidRDefault="00204913" w:rsidP="00800279">
      <w:pPr>
        <w:ind w:left="720"/>
      </w:pPr>
      <w:r w:rsidRPr="001E2829">
        <w:lastRenderedPageBreak/>
        <w:t>1,3-Naphthalenedisulfonic acid, 8-[[4'-[(4-ethoxyphenyl)azo][1,1'-biphenyl]-4-yl]azo]-7-hydroxy-, disodium salt</w:t>
      </w:r>
      <w:r w:rsidR="00800279">
        <w:br/>
      </w:r>
      <w:r w:rsidR="00D97C1A">
        <w:t>(</w:t>
      </w:r>
      <w:r w:rsidRPr="001E2829">
        <w:t>CAS No. 3530-19-6</w:t>
      </w:r>
      <w:r w:rsidR="00D97C1A">
        <w:t>)</w:t>
      </w:r>
    </w:p>
    <w:p w:rsidR="00B6222F" w:rsidRPr="001E2829" w:rsidRDefault="00B6222F" w:rsidP="00204913">
      <w:r w:rsidRPr="001E2829">
        <w:t>BENZIDINE-CONGENER (3,3’-disubstituted) AZO DYES.</w:t>
      </w:r>
    </w:p>
    <w:p w:rsidR="00204913" w:rsidRPr="001E2829" w:rsidRDefault="00204913" w:rsidP="00204913">
      <w:r w:rsidRPr="001E2829">
        <w:t xml:space="preserve">BETACYFLUTHRIN </w:t>
      </w:r>
      <w:r w:rsidR="004E3AC5" w:rsidRPr="001E2829">
        <w:rPr>
          <w:b/>
        </w:rPr>
        <w:t>except</w:t>
      </w:r>
      <w:r w:rsidRPr="001E2829">
        <w:t xml:space="preserve"> when included in Schedule 5 or 6.</w:t>
      </w:r>
    </w:p>
    <w:p w:rsidR="00204913" w:rsidRPr="001E2829" w:rsidRDefault="00204913" w:rsidP="00204913">
      <w:r w:rsidRPr="001E2829">
        <w:t xml:space="preserve">BIFENTHRIN </w:t>
      </w:r>
      <w:r w:rsidR="004E3AC5" w:rsidRPr="001E2829">
        <w:rPr>
          <w:b/>
        </w:rPr>
        <w:t>except</w:t>
      </w:r>
      <w:r w:rsidRPr="001E2829">
        <w:t>:</w:t>
      </w:r>
    </w:p>
    <w:p w:rsidR="00204913" w:rsidRPr="001E2829" w:rsidRDefault="00204913" w:rsidP="00204913">
      <w:r w:rsidRPr="001E2829">
        <w:tab/>
        <w:t>(a)</w:t>
      </w:r>
      <w:r w:rsidRPr="001E2829">
        <w:tab/>
        <w:t>when included in Schedule 6; or</w:t>
      </w:r>
    </w:p>
    <w:p w:rsidR="00204913" w:rsidRPr="001E2829" w:rsidRDefault="00204913" w:rsidP="00204913">
      <w:r w:rsidRPr="001E2829">
        <w:tab/>
        <w:t>(b)</w:t>
      </w:r>
      <w:r w:rsidRPr="001E2829">
        <w:tab/>
        <w:t>in preparations containing 0.5 per cent or less of bifenthrin.</w:t>
      </w:r>
    </w:p>
    <w:p w:rsidR="00204913" w:rsidRPr="001E2829" w:rsidRDefault="00204913" w:rsidP="00800279">
      <w:pPr>
        <w:ind w:left="426" w:hanging="426"/>
      </w:pPr>
      <w:r w:rsidRPr="001E2829">
        <w:t xml:space="preserve">BIFLUORIDES (including ammonium, potassium and sodium salts) </w:t>
      </w:r>
      <w:r w:rsidR="004E3AC5" w:rsidRPr="001E2829">
        <w:rPr>
          <w:b/>
        </w:rPr>
        <w:t>except</w:t>
      </w:r>
      <w:r w:rsidRPr="001E2829">
        <w:t xml:space="preserve"> when included in Schedule 5 or 6.</w:t>
      </w:r>
    </w:p>
    <w:p w:rsidR="00204913" w:rsidRPr="001E2829" w:rsidRDefault="00204913" w:rsidP="00204913">
      <w:r w:rsidRPr="001E2829">
        <w:t xml:space="preserve">BORON TRIFLUORIDE </w:t>
      </w:r>
      <w:r w:rsidR="004E3AC5" w:rsidRPr="001E2829">
        <w:rPr>
          <w:b/>
        </w:rPr>
        <w:t>except</w:t>
      </w:r>
      <w:r w:rsidRPr="001E2829">
        <w:t xml:space="preserve"> when included in Schedule 5 or 6.</w:t>
      </w:r>
    </w:p>
    <w:p w:rsidR="00204913" w:rsidRPr="001E2829" w:rsidRDefault="00204913" w:rsidP="00204913">
      <w:r w:rsidRPr="001E2829">
        <w:t xml:space="preserve">BRODIFACOUM </w:t>
      </w:r>
      <w:r w:rsidR="004E3AC5" w:rsidRPr="001E2829">
        <w:rPr>
          <w:b/>
        </w:rPr>
        <w:t>except</w:t>
      </w:r>
      <w:r w:rsidRPr="001E2829">
        <w:t xml:space="preserve"> when included in Schedule 6.</w:t>
      </w:r>
    </w:p>
    <w:p w:rsidR="00204913" w:rsidRPr="001E2829" w:rsidRDefault="00204913" w:rsidP="00204913">
      <w:r w:rsidRPr="001E2829">
        <w:t xml:space="preserve">BROMADIOLONE </w:t>
      </w:r>
      <w:r w:rsidR="004E3AC5" w:rsidRPr="001E2829">
        <w:rPr>
          <w:b/>
        </w:rPr>
        <w:t>except</w:t>
      </w:r>
      <w:r w:rsidRPr="001E2829">
        <w:t xml:space="preserve"> when included in Schedule 6.</w:t>
      </w:r>
    </w:p>
    <w:p w:rsidR="00204913" w:rsidRPr="001E2829" w:rsidRDefault="00204913" w:rsidP="00204913">
      <w:r w:rsidRPr="001E2829">
        <w:t xml:space="preserve">BROMETHALIN </w:t>
      </w:r>
      <w:r w:rsidR="004E3AC5" w:rsidRPr="001E2829">
        <w:rPr>
          <w:b/>
        </w:rPr>
        <w:t>except</w:t>
      </w:r>
      <w:r w:rsidRPr="001E2829">
        <w:t xml:space="preserve"> when included in Schedule 6.</w:t>
      </w:r>
    </w:p>
    <w:p w:rsidR="00204913" w:rsidRPr="001E2829" w:rsidRDefault="00204913" w:rsidP="00204913">
      <w:r w:rsidRPr="001E2829">
        <w:t>BROMINE (excluding its salts and derivatives).</w:t>
      </w:r>
    </w:p>
    <w:p w:rsidR="00204913" w:rsidRPr="001E2829" w:rsidRDefault="00204913" w:rsidP="00204913">
      <w:r w:rsidRPr="001E2829">
        <w:t xml:space="preserve">BRUCINE </w:t>
      </w:r>
      <w:r w:rsidR="004E3AC5" w:rsidRPr="001E2829">
        <w:rPr>
          <w:b/>
        </w:rPr>
        <w:t>except</w:t>
      </w:r>
      <w:r w:rsidRPr="001E2829">
        <w:t xml:space="preserve"> in alcohol containing 0.02 per cent or less of brucine as a denaturant.</w:t>
      </w:r>
    </w:p>
    <w:p w:rsidR="00204913" w:rsidRPr="001E2829" w:rsidRDefault="00204913" w:rsidP="00204913">
      <w:r w:rsidRPr="001E2829">
        <w:t xml:space="preserve">CACODYLIC ACID </w:t>
      </w:r>
      <w:r w:rsidR="004E3AC5" w:rsidRPr="001E2829">
        <w:rPr>
          <w:b/>
        </w:rPr>
        <w:t>except</w:t>
      </w:r>
      <w:r w:rsidRPr="001E2829">
        <w:t>:</w:t>
      </w:r>
    </w:p>
    <w:p w:rsidR="00204913" w:rsidRPr="001E2829" w:rsidRDefault="00204913" w:rsidP="00E85654">
      <w:pPr>
        <w:pStyle w:val="Numberbullet2"/>
        <w:numPr>
          <w:ilvl w:val="0"/>
          <w:numId w:val="521"/>
        </w:numPr>
      </w:pPr>
      <w:r w:rsidRPr="001E2829">
        <w:t>when included in Schedule 6; or</w:t>
      </w:r>
    </w:p>
    <w:p w:rsidR="00204913" w:rsidRPr="001E2829" w:rsidRDefault="00204913" w:rsidP="004A2A14">
      <w:pPr>
        <w:pStyle w:val="Numberbullet2"/>
      </w:pPr>
      <w:r w:rsidRPr="001E2829">
        <w:t>in animal feeds containing 75 g/tonne or less of arsenic.</w:t>
      </w:r>
    </w:p>
    <w:p w:rsidR="00204913" w:rsidRPr="001E2829" w:rsidRDefault="00204913" w:rsidP="00204913">
      <w:r w:rsidRPr="001E2829">
        <w:t xml:space="preserve">CADUSAFOS </w:t>
      </w:r>
      <w:r w:rsidR="004E3AC5" w:rsidRPr="001E2829">
        <w:rPr>
          <w:b/>
        </w:rPr>
        <w:t>except</w:t>
      </w:r>
      <w:r w:rsidRPr="001E2829">
        <w:t xml:space="preserve"> when included in Schedule 6.</w:t>
      </w:r>
    </w:p>
    <w:p w:rsidR="00204913" w:rsidRPr="001E2829" w:rsidRDefault="00204913" w:rsidP="00204913">
      <w:r w:rsidRPr="001E2829">
        <w:t xml:space="preserve">CALCIFEROL for use as a rodenticide </w:t>
      </w:r>
      <w:r w:rsidR="004E3AC5" w:rsidRPr="001E2829">
        <w:rPr>
          <w:b/>
        </w:rPr>
        <w:t>except</w:t>
      </w:r>
      <w:r w:rsidRPr="001E2829">
        <w:t xml:space="preserve"> when included in Schedule 6.</w:t>
      </w:r>
    </w:p>
    <w:p w:rsidR="00204913" w:rsidRPr="001E2829" w:rsidRDefault="00204913" w:rsidP="00204913">
      <w:r w:rsidRPr="001E2829">
        <w:t>CAPTAFOL.</w:t>
      </w:r>
    </w:p>
    <w:p w:rsidR="00204913" w:rsidRPr="001E2829" w:rsidRDefault="00204913" w:rsidP="00204913">
      <w:r w:rsidRPr="001E2829">
        <w:t>CARBADOX.</w:t>
      </w:r>
    </w:p>
    <w:p w:rsidR="00204913" w:rsidRPr="001E2829" w:rsidRDefault="00204913" w:rsidP="004A2A14">
      <w:pPr>
        <w:pStyle w:val="Normal-hanging"/>
      </w:pPr>
      <w:r w:rsidRPr="001E2829">
        <w:t xml:space="preserve">CARBENDAZIM </w:t>
      </w:r>
      <w:r w:rsidR="004E3AC5" w:rsidRPr="001E2829">
        <w:rPr>
          <w:b/>
        </w:rPr>
        <w:t>except</w:t>
      </w:r>
      <w:r w:rsidRPr="001E2829">
        <w:t xml:space="preserve"> in paints, jointing compounds and sealants containing 0.1 per cent or less of carbendazim.</w:t>
      </w:r>
    </w:p>
    <w:p w:rsidR="00204913" w:rsidRPr="001E2829" w:rsidRDefault="00204913" w:rsidP="00204913">
      <w:r w:rsidRPr="001E2829">
        <w:t>CARBOFURAN.</w:t>
      </w:r>
    </w:p>
    <w:p w:rsidR="00204913" w:rsidRPr="001E2829" w:rsidRDefault="00204913" w:rsidP="004A2A14">
      <w:pPr>
        <w:pStyle w:val="Normal-hanging"/>
      </w:pPr>
      <w:r w:rsidRPr="001E2829">
        <w:t xml:space="preserve">CARBON TETRACHLORIDE </w:t>
      </w:r>
      <w:r w:rsidR="004E3AC5" w:rsidRPr="001E2829">
        <w:rPr>
          <w:b/>
        </w:rPr>
        <w:t>except</w:t>
      </w:r>
      <w:r w:rsidRPr="001E2829">
        <w:t xml:space="preserve"> in chlorinated rubber based paint containing 1 per cent or less of carbon tetrachloride.</w:t>
      </w:r>
    </w:p>
    <w:p w:rsidR="00204913" w:rsidRPr="001E2829" w:rsidRDefault="00204913" w:rsidP="00204913">
      <w:r w:rsidRPr="001E2829">
        <w:t>CARBONYL SULFIDE when packed and labelled for use as a fumigant.</w:t>
      </w:r>
    </w:p>
    <w:p w:rsidR="00204913" w:rsidRPr="001E2829" w:rsidRDefault="00204913" w:rsidP="00204913">
      <w:r w:rsidRPr="001E2829">
        <w:t>CARBOPHENOTHION.</w:t>
      </w:r>
    </w:p>
    <w:p w:rsidR="00204913" w:rsidRPr="001E2829" w:rsidRDefault="00204913" w:rsidP="00204913">
      <w:r w:rsidRPr="001E2829">
        <w:t>CARBOSULFAN.</w:t>
      </w:r>
    </w:p>
    <w:p w:rsidR="00204913" w:rsidRPr="001E2829" w:rsidRDefault="00204913" w:rsidP="00204913">
      <w:r w:rsidRPr="001E2829">
        <w:lastRenderedPageBreak/>
        <w:t>CHLORDECONE.</w:t>
      </w:r>
    </w:p>
    <w:p w:rsidR="00204913" w:rsidRPr="001E2829" w:rsidRDefault="00204913" w:rsidP="00204913">
      <w:r w:rsidRPr="001E2829">
        <w:t>CHLORDIMEFORM.</w:t>
      </w:r>
    </w:p>
    <w:p w:rsidR="00204913" w:rsidRPr="001E2829" w:rsidRDefault="00204913" w:rsidP="00204913">
      <w:r w:rsidRPr="001E2829">
        <w:t xml:space="preserve">CHLORFENAPYR </w:t>
      </w:r>
      <w:r w:rsidR="004E3AC5" w:rsidRPr="001E2829">
        <w:rPr>
          <w:b/>
        </w:rPr>
        <w:t>except</w:t>
      </w:r>
      <w:r w:rsidRPr="001E2829">
        <w:t xml:space="preserve"> when included in Schedule 5 or 6.</w:t>
      </w:r>
    </w:p>
    <w:p w:rsidR="00204913" w:rsidRPr="001E2829" w:rsidRDefault="00204913" w:rsidP="00204913">
      <w:r w:rsidRPr="001E2829">
        <w:t>CHLORFENVINPHOS.</w:t>
      </w:r>
    </w:p>
    <w:p w:rsidR="00204913" w:rsidRPr="001E2829" w:rsidRDefault="00204913" w:rsidP="00204913">
      <w:r w:rsidRPr="001E2829">
        <w:t>CHLORINE (excluding its salts and derivatives).</w:t>
      </w:r>
    </w:p>
    <w:p w:rsidR="00204913" w:rsidRPr="001E2829" w:rsidRDefault="00204913" w:rsidP="00204913">
      <w:r w:rsidRPr="001E2829">
        <w:t xml:space="preserve">CHLORHEXIDINE </w:t>
      </w:r>
      <w:r w:rsidR="004E3AC5" w:rsidRPr="001E2829">
        <w:rPr>
          <w:b/>
        </w:rPr>
        <w:t>except</w:t>
      </w:r>
      <w:r w:rsidRPr="001E2829">
        <w:t>:</w:t>
      </w:r>
    </w:p>
    <w:p w:rsidR="00204913" w:rsidRPr="001E2829" w:rsidRDefault="00204913" w:rsidP="00E85654">
      <w:pPr>
        <w:pStyle w:val="Numberbullet2"/>
        <w:numPr>
          <w:ilvl w:val="0"/>
          <w:numId w:val="522"/>
        </w:numPr>
      </w:pPr>
      <w:r w:rsidRPr="001E2829">
        <w:t xml:space="preserve">when included in Schedule 5 or 6; </w:t>
      </w:r>
    </w:p>
    <w:p w:rsidR="00204913" w:rsidRPr="001E2829" w:rsidRDefault="00204913" w:rsidP="004A2A14">
      <w:pPr>
        <w:pStyle w:val="Numberbullet2"/>
      </w:pPr>
      <w:r w:rsidRPr="001E2829">
        <w:t>in preparations containing 1 per cent or less of chlorhexidine; or</w:t>
      </w:r>
    </w:p>
    <w:p w:rsidR="00204913" w:rsidRPr="001E2829" w:rsidRDefault="00204913" w:rsidP="004A2A14">
      <w:pPr>
        <w:pStyle w:val="Numberbullet2"/>
      </w:pPr>
      <w:r w:rsidRPr="001E2829">
        <w:t>in solid preparations.</w:t>
      </w:r>
    </w:p>
    <w:p w:rsidR="00204913" w:rsidRPr="001E2829" w:rsidRDefault="00204913" w:rsidP="00204913">
      <w:r w:rsidRPr="001E2829">
        <w:t>CHLOROMETHIURON.</w:t>
      </w:r>
    </w:p>
    <w:p w:rsidR="00204913" w:rsidRPr="001E2829" w:rsidRDefault="00204913" w:rsidP="00204913">
      <w:r w:rsidRPr="001E2829">
        <w:t>5-CHLORO-3-METHYL-4-NITROPYRAZOLE.</w:t>
      </w:r>
    </w:p>
    <w:p w:rsidR="00204913" w:rsidRPr="001E2829" w:rsidRDefault="00204913" w:rsidP="00204913">
      <w:r w:rsidRPr="001E2829">
        <w:t>4-CHLORO-o-TOLUIDINE.</w:t>
      </w:r>
    </w:p>
    <w:p w:rsidR="00204913" w:rsidRPr="001E2829" w:rsidRDefault="00204913" w:rsidP="00204913">
      <w:r w:rsidRPr="001E2829">
        <w:t xml:space="preserve">CHLOROPICRIN </w:t>
      </w:r>
      <w:r w:rsidR="004E3AC5" w:rsidRPr="001E2829">
        <w:rPr>
          <w:b/>
        </w:rPr>
        <w:t>except</w:t>
      </w:r>
      <w:r w:rsidRPr="001E2829">
        <w:t xml:space="preserve"> when included in Schedule 6.</w:t>
      </w:r>
    </w:p>
    <w:p w:rsidR="00204913" w:rsidRPr="001E2829" w:rsidRDefault="00204913" w:rsidP="00204913">
      <w:r w:rsidRPr="001E2829">
        <w:t>CHLORTHIOPHOS.</w:t>
      </w:r>
    </w:p>
    <w:p w:rsidR="00204913" w:rsidRPr="001E2829" w:rsidRDefault="00204913" w:rsidP="00204913">
      <w:r w:rsidRPr="001E2829">
        <w:t>COLECALCIFEROL for use as a rodenticide.</w:t>
      </w:r>
    </w:p>
    <w:p w:rsidR="00204913" w:rsidRPr="001E2829" w:rsidRDefault="00204913" w:rsidP="00204913">
      <w:r w:rsidRPr="001E2829">
        <w:t xml:space="preserve">COUMAPHOS </w:t>
      </w:r>
      <w:r w:rsidR="004E3AC5" w:rsidRPr="001E2829">
        <w:rPr>
          <w:b/>
        </w:rPr>
        <w:t>except</w:t>
      </w:r>
      <w:r w:rsidRPr="001E2829">
        <w:t xml:space="preserve"> when included in Schedule 6.</w:t>
      </w:r>
    </w:p>
    <w:p w:rsidR="00204913" w:rsidRPr="001E2829" w:rsidRDefault="00204913" w:rsidP="00204913">
      <w:r w:rsidRPr="001E2829">
        <w:t xml:space="preserve">COUMATETRALYL </w:t>
      </w:r>
      <w:r w:rsidR="004E3AC5" w:rsidRPr="001E2829">
        <w:rPr>
          <w:b/>
        </w:rPr>
        <w:t>except</w:t>
      </w:r>
      <w:r w:rsidRPr="001E2829">
        <w:t xml:space="preserve"> when included in Schedule 5 or 6.</w:t>
      </w:r>
    </w:p>
    <w:p w:rsidR="00204913" w:rsidRPr="001E2829" w:rsidRDefault="00204913" w:rsidP="00204913">
      <w:r w:rsidRPr="001E2829">
        <w:t>CREOSOTE derived from coal.</w:t>
      </w:r>
    </w:p>
    <w:p w:rsidR="00204913" w:rsidRPr="001E2829" w:rsidRDefault="00204913" w:rsidP="00204913">
      <w:r w:rsidRPr="001E2829">
        <w:t>CREOSOTE derived from beechwood.</w:t>
      </w:r>
    </w:p>
    <w:p w:rsidR="00204913" w:rsidRPr="001E2829" w:rsidRDefault="00204913" w:rsidP="00204913">
      <w:r w:rsidRPr="001E2829">
        <w:t xml:space="preserve">CYANIDES, metallic </w:t>
      </w:r>
      <w:r w:rsidR="004E3AC5" w:rsidRPr="001E2829">
        <w:rPr>
          <w:b/>
        </w:rPr>
        <w:t>except</w:t>
      </w:r>
      <w:r w:rsidRPr="001E2829">
        <w:t>:</w:t>
      </w:r>
    </w:p>
    <w:p w:rsidR="00204913" w:rsidRPr="001E2829" w:rsidRDefault="00204913" w:rsidP="00E85654">
      <w:pPr>
        <w:pStyle w:val="Numberbullet2"/>
        <w:numPr>
          <w:ilvl w:val="0"/>
          <w:numId w:val="523"/>
        </w:numPr>
      </w:pPr>
      <w:r w:rsidRPr="001E2829">
        <w:t>ferricyanides;</w:t>
      </w:r>
    </w:p>
    <w:p w:rsidR="00204913" w:rsidRPr="001E2829" w:rsidRDefault="00204913" w:rsidP="004A2A14">
      <w:pPr>
        <w:pStyle w:val="Numberbullet2"/>
      </w:pPr>
      <w:r w:rsidRPr="001E2829">
        <w:t>ferrocyanides; or</w:t>
      </w:r>
    </w:p>
    <w:p w:rsidR="00204913" w:rsidRPr="001E2829" w:rsidRDefault="00204913" w:rsidP="004A2A14">
      <w:pPr>
        <w:pStyle w:val="Numberbullet2"/>
      </w:pPr>
      <w:r w:rsidRPr="001E2829">
        <w:t>when separately specified in these Schedules.</w:t>
      </w:r>
    </w:p>
    <w:p w:rsidR="00204913" w:rsidRPr="001E2829" w:rsidRDefault="00204913" w:rsidP="00204913">
      <w:r w:rsidRPr="001E2829">
        <w:t>CYANOGEN.</w:t>
      </w:r>
    </w:p>
    <w:p w:rsidR="00204913" w:rsidRPr="001E2829" w:rsidRDefault="00204913" w:rsidP="00204913">
      <w:r w:rsidRPr="001E2829">
        <w:t>CYHALOTHRIN (aRS,1R,cis,Z):(aRS,1S,cis,Z) = 50:50.</w:t>
      </w:r>
    </w:p>
    <w:p w:rsidR="00204913" w:rsidRPr="001E2829" w:rsidRDefault="00204913" w:rsidP="00204913">
      <w:r w:rsidRPr="001E2829">
        <w:t>CYHEXATIN.</w:t>
      </w:r>
    </w:p>
    <w:p w:rsidR="00204913" w:rsidRPr="001E2829" w:rsidRDefault="00204913" w:rsidP="00204913">
      <w:r w:rsidRPr="001E2829">
        <w:t xml:space="preserve">DELTAMETHRIN </w:t>
      </w:r>
      <w:r w:rsidR="004E3AC5" w:rsidRPr="001E2829">
        <w:rPr>
          <w:b/>
        </w:rPr>
        <w:t>except</w:t>
      </w:r>
      <w:r w:rsidRPr="001E2829">
        <w:t>:</w:t>
      </w:r>
    </w:p>
    <w:p w:rsidR="00204913" w:rsidRPr="001E2829" w:rsidRDefault="00522E01" w:rsidP="00E85654">
      <w:pPr>
        <w:pStyle w:val="Numberbullet2"/>
        <w:numPr>
          <w:ilvl w:val="0"/>
          <w:numId w:val="524"/>
        </w:numPr>
      </w:pPr>
      <w:r>
        <w:t>when included in Schedule</w:t>
      </w:r>
      <w:r w:rsidR="00204913" w:rsidRPr="001E2829">
        <w:t xml:space="preserve"> 5 or 6; or</w:t>
      </w:r>
    </w:p>
    <w:p w:rsidR="00204913" w:rsidRPr="001E2829" w:rsidRDefault="00204913" w:rsidP="004A2A14">
      <w:pPr>
        <w:pStyle w:val="Numberbullet2"/>
      </w:pPr>
      <w:r w:rsidRPr="001E2829">
        <w:t>in factory prepared mosquito nets containing 1 per cent or less of deltamethrin; or</w:t>
      </w:r>
    </w:p>
    <w:p w:rsidR="00204913" w:rsidRPr="001E2829" w:rsidRDefault="00204913" w:rsidP="004A2A14">
      <w:pPr>
        <w:pStyle w:val="Numberbullet2"/>
      </w:pPr>
      <w:r w:rsidRPr="001E2829">
        <w:t>in preparations containing 0.1 per cent or less of deltamethrin.</w:t>
      </w:r>
    </w:p>
    <w:p w:rsidR="00204913" w:rsidRPr="001E2829" w:rsidRDefault="00204913" w:rsidP="00204913">
      <w:r w:rsidRPr="001E2829">
        <w:lastRenderedPageBreak/>
        <w:t>DEMETON.</w:t>
      </w:r>
    </w:p>
    <w:p w:rsidR="00204913" w:rsidRPr="001E2829" w:rsidRDefault="00204913" w:rsidP="00204913">
      <w:r w:rsidRPr="001E2829">
        <w:t>DEMETON-O-METHYL.</w:t>
      </w:r>
    </w:p>
    <w:p w:rsidR="00204913" w:rsidRPr="001E2829" w:rsidRDefault="00204913" w:rsidP="00204913">
      <w:r w:rsidRPr="001E2829">
        <w:t>DEMETON-S-METHYL.</w:t>
      </w:r>
    </w:p>
    <w:p w:rsidR="00204913" w:rsidRPr="001E2829" w:rsidRDefault="00204913" w:rsidP="00204913">
      <w:r w:rsidRPr="001E2829">
        <w:t>DIALIFOS.</w:t>
      </w:r>
    </w:p>
    <w:p w:rsidR="00204913" w:rsidRPr="001E2829" w:rsidRDefault="00204913" w:rsidP="00204913">
      <w:r w:rsidRPr="001E2829">
        <w:t>4,4-DIAMINODIPHENYLMETHANE (Methylene dianiline).</w:t>
      </w:r>
    </w:p>
    <w:p w:rsidR="00204913" w:rsidRPr="001E2829" w:rsidRDefault="00204913" w:rsidP="00204913">
      <w:r w:rsidRPr="001E2829">
        <w:t>1,2-DIBROMO-3-CHLOROPROPANE.</w:t>
      </w:r>
    </w:p>
    <w:p w:rsidR="00204913" w:rsidRPr="001E2829" w:rsidRDefault="00204913" w:rsidP="00204913">
      <w:r w:rsidRPr="001E2829">
        <w:t>1,3-DICHLOROPROPENE</w:t>
      </w:r>
      <w:r w:rsidR="0074013C">
        <w:t xml:space="preserve"> </w:t>
      </w:r>
      <w:r w:rsidR="0074013C" w:rsidRPr="0074013C">
        <w:rPr>
          <w:b/>
        </w:rPr>
        <w:t>except</w:t>
      </w:r>
      <w:r w:rsidR="0074013C" w:rsidRPr="0074013C">
        <w:t xml:space="preserve"> in biocidal preparations containing 0.3 per cent or less of 1,3-dichloropropene.</w:t>
      </w:r>
    </w:p>
    <w:p w:rsidR="00204913" w:rsidRPr="001E2829" w:rsidRDefault="00204913" w:rsidP="00204913">
      <w:r w:rsidRPr="001E2829">
        <w:t xml:space="preserve">DICHLORVOS </w:t>
      </w:r>
      <w:r w:rsidR="004E3AC5" w:rsidRPr="001E2829">
        <w:rPr>
          <w:b/>
        </w:rPr>
        <w:t>except</w:t>
      </w:r>
      <w:r w:rsidRPr="001E2829">
        <w:t xml:space="preserve"> when included in Schedule 5 or 6.</w:t>
      </w:r>
    </w:p>
    <w:p w:rsidR="00204913" w:rsidRPr="001E2829" w:rsidRDefault="00204913" w:rsidP="00204913">
      <w:r w:rsidRPr="001E2829">
        <w:t>DICROTOPHOS.</w:t>
      </w:r>
    </w:p>
    <w:p w:rsidR="00204913" w:rsidRPr="001E2829" w:rsidRDefault="00204913" w:rsidP="00204913">
      <w:r w:rsidRPr="001E2829">
        <w:t xml:space="preserve">DIFENACOUM </w:t>
      </w:r>
      <w:r w:rsidR="004E3AC5" w:rsidRPr="001E2829">
        <w:rPr>
          <w:b/>
        </w:rPr>
        <w:t>except</w:t>
      </w:r>
      <w:r w:rsidRPr="001E2829">
        <w:t xml:space="preserve"> when included in Schedule 6.</w:t>
      </w:r>
    </w:p>
    <w:p w:rsidR="00204913" w:rsidRPr="001E2829" w:rsidRDefault="00204913" w:rsidP="00204913">
      <w:r w:rsidRPr="001E2829">
        <w:t xml:space="preserve">DIFETHIALONE </w:t>
      </w:r>
      <w:r w:rsidR="004E3AC5" w:rsidRPr="001E2829">
        <w:rPr>
          <w:b/>
        </w:rPr>
        <w:t>except</w:t>
      </w:r>
      <w:r w:rsidRPr="001E2829">
        <w:t xml:space="preserve"> when included in Schedule 6.</w:t>
      </w:r>
    </w:p>
    <w:p w:rsidR="00204913" w:rsidRPr="001E2829" w:rsidRDefault="00204913" w:rsidP="00204913">
      <w:r w:rsidRPr="001E2829">
        <w:t>DIMEFOX.</w:t>
      </w:r>
    </w:p>
    <w:p w:rsidR="00204913" w:rsidRPr="001E2829" w:rsidRDefault="00204913" w:rsidP="00204913">
      <w:r w:rsidRPr="001E2829">
        <w:t>4-DIMETHYLAMINOAZOBENZENE (N,N-dimethyl-4-[phenylazo]-benzenamine).</w:t>
      </w:r>
    </w:p>
    <w:p w:rsidR="00204913" w:rsidRPr="001E2829" w:rsidRDefault="00204913" w:rsidP="00204913">
      <w:r w:rsidRPr="001E2829">
        <w:t>DIMETHYL SULFATE.</w:t>
      </w:r>
    </w:p>
    <w:p w:rsidR="00204913" w:rsidRPr="001E2829" w:rsidRDefault="00204913" w:rsidP="00204913">
      <w:r w:rsidRPr="001E2829">
        <w:t>DIMETILAN.</w:t>
      </w:r>
    </w:p>
    <w:p w:rsidR="00204913" w:rsidRPr="001E2829" w:rsidRDefault="00204913" w:rsidP="00204913">
      <w:r w:rsidRPr="001E2829">
        <w:t xml:space="preserve">DINITROCRESOLS </w:t>
      </w:r>
      <w:r w:rsidR="004E3AC5" w:rsidRPr="001E2829">
        <w:rPr>
          <w:b/>
        </w:rPr>
        <w:t>except</w:t>
      </w:r>
      <w:r w:rsidRPr="001E2829">
        <w:t xml:space="preserve"> when included in Schedule 4 or 6.</w:t>
      </w:r>
    </w:p>
    <w:p w:rsidR="00204913" w:rsidRPr="001E2829" w:rsidRDefault="00204913" w:rsidP="00204913">
      <w:r w:rsidRPr="001E2829">
        <w:t xml:space="preserve">DINITROPHENOLS </w:t>
      </w:r>
      <w:r w:rsidR="004E3AC5" w:rsidRPr="001E2829">
        <w:rPr>
          <w:b/>
        </w:rPr>
        <w:t>except</w:t>
      </w:r>
      <w:r w:rsidRPr="001E2829">
        <w:t xml:space="preserve"> when included in Schedule 4 or 6.</w:t>
      </w:r>
    </w:p>
    <w:p w:rsidR="00204913" w:rsidRPr="001E2829" w:rsidRDefault="00204913" w:rsidP="00204913">
      <w:r w:rsidRPr="001E2829">
        <w:t>DINOCAP.</w:t>
      </w:r>
    </w:p>
    <w:p w:rsidR="00204913" w:rsidRPr="001E2829" w:rsidRDefault="00204913" w:rsidP="00204913">
      <w:r w:rsidRPr="001E2829">
        <w:t>DINOSEB.</w:t>
      </w:r>
    </w:p>
    <w:p w:rsidR="00204913" w:rsidRPr="001E2829" w:rsidRDefault="00204913" w:rsidP="00204913">
      <w:r w:rsidRPr="001E2829">
        <w:t xml:space="preserve">DIQUAT </w:t>
      </w:r>
      <w:r w:rsidR="004E3AC5" w:rsidRPr="001E2829">
        <w:rPr>
          <w:b/>
        </w:rPr>
        <w:t>except</w:t>
      </w:r>
      <w:r w:rsidRPr="001E2829">
        <w:t xml:space="preserve"> when included in Schedule 6.</w:t>
      </w:r>
    </w:p>
    <w:p w:rsidR="00204913" w:rsidRPr="001E2829" w:rsidRDefault="00204913" w:rsidP="00204913">
      <w:r w:rsidRPr="001E2829">
        <w:t xml:space="preserve">DISULFOTON </w:t>
      </w:r>
      <w:r w:rsidR="004E3AC5" w:rsidRPr="001E2829">
        <w:rPr>
          <w:b/>
        </w:rPr>
        <w:t>except</w:t>
      </w:r>
      <w:r w:rsidRPr="001E2829">
        <w:t xml:space="preserve"> when included in Schedule 6.</w:t>
      </w:r>
    </w:p>
    <w:p w:rsidR="00204913" w:rsidRPr="001E2829" w:rsidRDefault="00204913" w:rsidP="00204913">
      <w:r w:rsidRPr="001E2829">
        <w:t xml:space="preserve">DORAMECTIN </w:t>
      </w:r>
      <w:r w:rsidR="004E3AC5" w:rsidRPr="001E2829">
        <w:rPr>
          <w:b/>
        </w:rPr>
        <w:t>except</w:t>
      </w:r>
      <w:r w:rsidRPr="001E2829">
        <w:t xml:space="preserve"> when included in Schedule 5 or 6.</w:t>
      </w:r>
    </w:p>
    <w:p w:rsidR="00204913" w:rsidRPr="001E2829" w:rsidRDefault="00204913" w:rsidP="00204913">
      <w:r w:rsidRPr="001E2829">
        <w:t xml:space="preserve">DSMA </w:t>
      </w:r>
      <w:r w:rsidR="004E3AC5" w:rsidRPr="001E2829">
        <w:rPr>
          <w:b/>
        </w:rPr>
        <w:t>except</w:t>
      </w:r>
      <w:r w:rsidRPr="001E2829">
        <w:t xml:space="preserve"> when included in Schedule 6.</w:t>
      </w:r>
    </w:p>
    <w:p w:rsidR="00204913" w:rsidRPr="001E2829" w:rsidRDefault="00204913" w:rsidP="00204913">
      <w:r w:rsidRPr="001E2829">
        <w:t xml:space="preserve">EMAMECTIN </w:t>
      </w:r>
      <w:r w:rsidR="004E3AC5" w:rsidRPr="001E2829">
        <w:rPr>
          <w:b/>
        </w:rPr>
        <w:t>except</w:t>
      </w:r>
      <w:r w:rsidRPr="001E2829">
        <w:t xml:space="preserve"> when included in Schedule 5 or 6.</w:t>
      </w:r>
    </w:p>
    <w:p w:rsidR="00204913" w:rsidRPr="001E2829" w:rsidRDefault="00204913" w:rsidP="00204913">
      <w:r w:rsidRPr="001E2829">
        <w:t xml:space="preserve">ENDOSULFAN </w:t>
      </w:r>
      <w:r w:rsidR="004E3AC5" w:rsidRPr="001E2829">
        <w:rPr>
          <w:b/>
        </w:rPr>
        <w:t>except</w:t>
      </w:r>
      <w:r w:rsidRPr="001E2829">
        <w:t xml:space="preserve"> when included in Schedule 6.</w:t>
      </w:r>
    </w:p>
    <w:p w:rsidR="00204913" w:rsidRPr="001E2829" w:rsidRDefault="00204913" w:rsidP="00204913">
      <w:r w:rsidRPr="001E2829">
        <w:t xml:space="preserve">ENDOTHAL </w:t>
      </w:r>
      <w:r w:rsidR="004E3AC5" w:rsidRPr="001E2829">
        <w:rPr>
          <w:b/>
        </w:rPr>
        <w:t>except</w:t>
      </w:r>
      <w:r w:rsidRPr="001E2829">
        <w:t xml:space="preserve"> when included in Schedule 6.</w:t>
      </w:r>
    </w:p>
    <w:p w:rsidR="00204913" w:rsidRPr="001E2829" w:rsidRDefault="00204913" w:rsidP="00204913">
      <w:r w:rsidRPr="001E2829">
        <w:t>ENDRIN.</w:t>
      </w:r>
    </w:p>
    <w:p w:rsidR="00204913" w:rsidRPr="001E2829" w:rsidRDefault="00204913" w:rsidP="00204913">
      <w:r w:rsidRPr="001E2829">
        <w:t>EPICHLOROHYDRIN.</w:t>
      </w:r>
    </w:p>
    <w:p w:rsidR="00204913" w:rsidRPr="001E2829" w:rsidRDefault="00204913" w:rsidP="00204913">
      <w:r w:rsidRPr="001E2829">
        <w:lastRenderedPageBreak/>
        <w:t xml:space="preserve">EPIDERMAL GROWTH FACTOR </w:t>
      </w:r>
      <w:r w:rsidR="004E3AC5" w:rsidRPr="001E2829">
        <w:rPr>
          <w:b/>
        </w:rPr>
        <w:t>except</w:t>
      </w:r>
      <w:r w:rsidRPr="001E2829">
        <w:t xml:space="preserve"> in preparations for human therapeutic use. </w:t>
      </w:r>
    </w:p>
    <w:p w:rsidR="00204913" w:rsidRPr="001E2829" w:rsidRDefault="00204913" w:rsidP="00204913">
      <w:r w:rsidRPr="001E2829">
        <w:t xml:space="preserve">EPRINOMECTIN </w:t>
      </w:r>
      <w:r w:rsidR="004E3AC5" w:rsidRPr="001E2829">
        <w:rPr>
          <w:b/>
        </w:rPr>
        <w:t>except</w:t>
      </w:r>
      <w:r w:rsidRPr="001E2829">
        <w:t xml:space="preserve"> when included in Schedule 5.</w:t>
      </w:r>
    </w:p>
    <w:p w:rsidR="00204913" w:rsidRPr="001E2829" w:rsidRDefault="00204913" w:rsidP="00204913">
      <w:r w:rsidRPr="001E2829">
        <w:t>ETACONAZOLE.</w:t>
      </w:r>
    </w:p>
    <w:p w:rsidR="00204913" w:rsidRPr="001E2829" w:rsidRDefault="00204913" w:rsidP="00204913">
      <w:r w:rsidRPr="001E2829">
        <w:t>ETHION.</w:t>
      </w:r>
    </w:p>
    <w:p w:rsidR="00204913" w:rsidRPr="001E2829" w:rsidRDefault="00204913" w:rsidP="00204913">
      <w:r w:rsidRPr="001E2829">
        <w:t xml:space="preserve">ETHOPROPHOS </w:t>
      </w:r>
      <w:r w:rsidR="004E3AC5" w:rsidRPr="001E2829">
        <w:rPr>
          <w:b/>
        </w:rPr>
        <w:t>except</w:t>
      </w:r>
      <w:r w:rsidRPr="001E2829">
        <w:t xml:space="preserve"> when included in Schedule 6.</w:t>
      </w:r>
    </w:p>
    <w:p w:rsidR="000145A1" w:rsidRPr="001E2829" w:rsidRDefault="000145A1" w:rsidP="00800279">
      <w:pPr>
        <w:ind w:left="426" w:hanging="426"/>
      </w:pPr>
      <w:r w:rsidRPr="001E2829">
        <w:t xml:space="preserve">2-ETHOXYETHANOL and its acetates </w:t>
      </w:r>
      <w:r w:rsidR="004E3AC5" w:rsidRPr="001E2829">
        <w:rPr>
          <w:b/>
        </w:rPr>
        <w:t>except</w:t>
      </w:r>
      <w:r w:rsidRPr="001E2829">
        <w:t xml:space="preserve"> in preparations containing 0.5 per cent or less of 2-ethoxyethanol.</w:t>
      </w:r>
    </w:p>
    <w:p w:rsidR="00204913" w:rsidRPr="001E2829" w:rsidRDefault="00204913" w:rsidP="00204913">
      <w:r w:rsidRPr="001E2829">
        <w:t>ETHYLENE DIBROMIDE.</w:t>
      </w:r>
    </w:p>
    <w:p w:rsidR="00204913" w:rsidRPr="001E2829" w:rsidRDefault="00204913" w:rsidP="00204913">
      <w:r w:rsidRPr="001E2829">
        <w:t>ETHYLENE OXIDE.</w:t>
      </w:r>
    </w:p>
    <w:p w:rsidR="00204913" w:rsidRPr="001E2829" w:rsidRDefault="00204913" w:rsidP="00204913">
      <w:r w:rsidRPr="001E2829">
        <w:t xml:space="preserve">FAMPHUR </w:t>
      </w:r>
      <w:r w:rsidR="004E3AC5" w:rsidRPr="001E2829">
        <w:rPr>
          <w:b/>
        </w:rPr>
        <w:t>except</w:t>
      </w:r>
      <w:r w:rsidRPr="001E2829">
        <w:t xml:space="preserve"> when included in Schedule 6.</w:t>
      </w:r>
    </w:p>
    <w:p w:rsidR="00204913" w:rsidRPr="001E2829" w:rsidRDefault="00204913" w:rsidP="00204913">
      <w:r w:rsidRPr="001E2829">
        <w:t xml:space="preserve">FENAMIPHOS </w:t>
      </w:r>
      <w:r w:rsidR="004E3AC5" w:rsidRPr="001E2829">
        <w:rPr>
          <w:b/>
        </w:rPr>
        <w:t>except</w:t>
      </w:r>
      <w:r w:rsidRPr="001E2829">
        <w:t xml:space="preserve"> when included in Schedule 6.</w:t>
      </w:r>
    </w:p>
    <w:p w:rsidR="00204913" w:rsidRPr="001E2829" w:rsidRDefault="00204913" w:rsidP="00204913">
      <w:r w:rsidRPr="001E2829">
        <w:t xml:space="preserve">FENOXACRIM </w:t>
      </w:r>
      <w:r w:rsidR="004E3AC5" w:rsidRPr="001E2829">
        <w:rPr>
          <w:b/>
        </w:rPr>
        <w:t>except</w:t>
      </w:r>
      <w:r w:rsidRPr="001E2829">
        <w:t>:</w:t>
      </w:r>
    </w:p>
    <w:p w:rsidR="00204913" w:rsidRPr="001E2829" w:rsidRDefault="00204913" w:rsidP="00E85654">
      <w:pPr>
        <w:pStyle w:val="Numberbullet2"/>
        <w:numPr>
          <w:ilvl w:val="0"/>
          <w:numId w:val="525"/>
        </w:numPr>
      </w:pPr>
      <w:r w:rsidRPr="001E2829">
        <w:t>when included in Schedule 6; or</w:t>
      </w:r>
    </w:p>
    <w:p w:rsidR="00204913" w:rsidRPr="001E2829" w:rsidRDefault="00204913" w:rsidP="004A2A14">
      <w:pPr>
        <w:pStyle w:val="Numberbullet2"/>
      </w:pPr>
      <w:r w:rsidRPr="001E2829">
        <w:t>in treated carpets.</w:t>
      </w:r>
    </w:p>
    <w:p w:rsidR="00204913" w:rsidRPr="001E2829" w:rsidRDefault="00204913" w:rsidP="00204913">
      <w:r w:rsidRPr="001E2829">
        <w:t>FENSULFOTHION.</w:t>
      </w:r>
    </w:p>
    <w:p w:rsidR="00204913" w:rsidRPr="001E2829" w:rsidRDefault="00204913" w:rsidP="00204913">
      <w:r w:rsidRPr="001E2829">
        <w:t xml:space="preserve">FENTHION </w:t>
      </w:r>
      <w:r w:rsidR="004E3AC5" w:rsidRPr="001E2829">
        <w:rPr>
          <w:b/>
        </w:rPr>
        <w:t>except</w:t>
      </w:r>
      <w:r w:rsidRPr="001E2829">
        <w:t xml:space="preserve"> when included in Schedule 5 or 6.</w:t>
      </w:r>
    </w:p>
    <w:p w:rsidR="00204913" w:rsidRPr="001E2829" w:rsidRDefault="00204913" w:rsidP="00204913">
      <w:r w:rsidRPr="001E2829">
        <w:t>FENTHION-ETHYL.</w:t>
      </w:r>
    </w:p>
    <w:p w:rsidR="00204913" w:rsidRPr="001E2829" w:rsidRDefault="00204913" w:rsidP="00204913">
      <w:r w:rsidRPr="001E2829">
        <w:t xml:space="preserve">FLOCOUMAFEN </w:t>
      </w:r>
      <w:r w:rsidR="004E3AC5" w:rsidRPr="001E2829">
        <w:rPr>
          <w:b/>
        </w:rPr>
        <w:t>except</w:t>
      </w:r>
      <w:r w:rsidRPr="001E2829">
        <w:t xml:space="preserve"> when included in Schedule 6.</w:t>
      </w:r>
    </w:p>
    <w:p w:rsidR="00204913" w:rsidRPr="001E2829" w:rsidRDefault="00204913" w:rsidP="00204913">
      <w:r w:rsidRPr="001E2829">
        <w:t xml:space="preserve">FLUCOFURON </w:t>
      </w:r>
      <w:r w:rsidR="004E3AC5" w:rsidRPr="001E2829">
        <w:rPr>
          <w:b/>
        </w:rPr>
        <w:t>except</w:t>
      </w:r>
      <w:r w:rsidRPr="001E2829">
        <w:t xml:space="preserve">: </w:t>
      </w:r>
    </w:p>
    <w:p w:rsidR="00204913" w:rsidRPr="001E2829" w:rsidRDefault="00204913" w:rsidP="00E85654">
      <w:pPr>
        <w:pStyle w:val="Numberbullet2"/>
        <w:numPr>
          <w:ilvl w:val="0"/>
          <w:numId w:val="526"/>
        </w:numPr>
      </w:pPr>
      <w:r w:rsidRPr="001E2829">
        <w:t>when included in Schedule 6; or</w:t>
      </w:r>
    </w:p>
    <w:p w:rsidR="00204913" w:rsidRPr="001E2829" w:rsidRDefault="00204913" w:rsidP="004A2A14">
      <w:pPr>
        <w:pStyle w:val="Numberbullet2"/>
      </w:pPr>
      <w:r w:rsidRPr="001E2829">
        <w:t>in treated carpets.</w:t>
      </w:r>
    </w:p>
    <w:p w:rsidR="00204913" w:rsidRPr="001E2829" w:rsidRDefault="00204913" w:rsidP="00204913">
      <w:r w:rsidRPr="001E2829">
        <w:t>FLUCYTHRINATE.</w:t>
      </w:r>
    </w:p>
    <w:p w:rsidR="00204913" w:rsidRPr="001E2829" w:rsidRDefault="00204913" w:rsidP="00204913">
      <w:r w:rsidRPr="001E2829">
        <w:t xml:space="preserve">FLUMIOXAZIN </w:t>
      </w:r>
      <w:r w:rsidR="004E3AC5" w:rsidRPr="001E2829">
        <w:rPr>
          <w:b/>
        </w:rPr>
        <w:t>except</w:t>
      </w:r>
      <w:r w:rsidRPr="001E2829">
        <w:t xml:space="preserve"> when included in Schedule 6.</w:t>
      </w:r>
    </w:p>
    <w:p w:rsidR="00204913" w:rsidRPr="001E2829" w:rsidRDefault="00204913" w:rsidP="00204913">
      <w:r w:rsidRPr="001E2829">
        <w:t>FLUOROACETAMIDE.</w:t>
      </w:r>
    </w:p>
    <w:p w:rsidR="00204913" w:rsidRPr="001E2829" w:rsidRDefault="00204913" w:rsidP="00204913">
      <w:r w:rsidRPr="001E2829">
        <w:t>FLUOROACETIC ACID.</w:t>
      </w:r>
    </w:p>
    <w:p w:rsidR="00204913" w:rsidRPr="001E2829" w:rsidRDefault="00204913" w:rsidP="00204913">
      <w:r w:rsidRPr="001E2829">
        <w:t>FOLPET.</w:t>
      </w:r>
    </w:p>
    <w:p w:rsidR="00204913" w:rsidRPr="001E2829" w:rsidRDefault="00204913" w:rsidP="00204913">
      <w:r w:rsidRPr="001E2829">
        <w:t>FORMETANATE.</w:t>
      </w:r>
    </w:p>
    <w:p w:rsidR="00204913" w:rsidRPr="001E2829" w:rsidRDefault="00204913" w:rsidP="00204913">
      <w:r w:rsidRPr="001E2829">
        <w:t>FOSTHIAZATE.</w:t>
      </w:r>
    </w:p>
    <w:p w:rsidR="00204913" w:rsidRPr="001E2829" w:rsidRDefault="00204913" w:rsidP="00204913">
      <w:r w:rsidRPr="001E2829">
        <w:t xml:space="preserve">FURATHIOCARB </w:t>
      </w:r>
      <w:r w:rsidR="004E3AC5" w:rsidRPr="001E2829">
        <w:rPr>
          <w:b/>
        </w:rPr>
        <w:t>except</w:t>
      </w:r>
      <w:r w:rsidRPr="001E2829">
        <w:t xml:space="preserve"> when included in Schedule 5.</w:t>
      </w:r>
    </w:p>
    <w:p w:rsidR="00204913" w:rsidRPr="001E2829" w:rsidRDefault="00204913" w:rsidP="00204913">
      <w:r w:rsidRPr="001E2829">
        <w:lastRenderedPageBreak/>
        <w:t xml:space="preserve">GAMMA-CYHALOTHRIN </w:t>
      </w:r>
      <w:r w:rsidR="004E3AC5" w:rsidRPr="001E2829">
        <w:rPr>
          <w:b/>
        </w:rPr>
        <w:t>except</w:t>
      </w:r>
      <w:r w:rsidRPr="001E2829">
        <w:t xml:space="preserve"> when included in Schedule 5.</w:t>
      </w:r>
    </w:p>
    <w:p w:rsidR="00204913" w:rsidRPr="001E2829" w:rsidRDefault="00204913" w:rsidP="00204913">
      <w:r w:rsidRPr="001E2829">
        <w:t xml:space="preserve">HALOFUGINONE </w:t>
      </w:r>
      <w:r w:rsidR="004E3AC5" w:rsidRPr="001E2829">
        <w:rPr>
          <w:b/>
        </w:rPr>
        <w:t>except</w:t>
      </w:r>
      <w:r w:rsidRPr="001E2829">
        <w:t xml:space="preserve"> when included in Schedule 4.</w:t>
      </w:r>
    </w:p>
    <w:p w:rsidR="00204913" w:rsidRPr="001E2829" w:rsidRDefault="00204913" w:rsidP="00204913">
      <w:r w:rsidRPr="001E2829">
        <w:t>HALOGENATED DIBENZODIOXINS AND DIBENZOFURANS.</w:t>
      </w:r>
    </w:p>
    <w:p w:rsidR="00204913" w:rsidRPr="001E2829" w:rsidRDefault="00204913" w:rsidP="00204913">
      <w:r w:rsidRPr="001E2829">
        <w:t>HCB.</w:t>
      </w:r>
    </w:p>
    <w:p w:rsidR="00204913" w:rsidRPr="001E2829" w:rsidRDefault="00204913" w:rsidP="004A2A14">
      <w:pPr>
        <w:pStyle w:val="Normal-hanging"/>
      </w:pPr>
      <w:r w:rsidRPr="001E2829">
        <w:t>HYDROCARBONS LIQUID AROMATIC (includ</w:t>
      </w:r>
      <w:r w:rsidR="002A6C2A" w:rsidRPr="001E2829">
        <w:t xml:space="preserve">ing aromatic extract oils), any </w:t>
      </w:r>
      <w:r w:rsidRPr="001E2829">
        <w:t xml:space="preserve">fraction of which boils above 350°C </w:t>
      </w:r>
      <w:r w:rsidR="004E3AC5" w:rsidRPr="001E2829">
        <w:rPr>
          <w:b/>
        </w:rPr>
        <w:t>except</w:t>
      </w:r>
      <w:r w:rsidRPr="001E2829">
        <w:t>:</w:t>
      </w:r>
    </w:p>
    <w:p w:rsidR="00204913" w:rsidRPr="001E2829" w:rsidRDefault="00204913" w:rsidP="00E85654">
      <w:pPr>
        <w:pStyle w:val="Numberbullet2"/>
        <w:numPr>
          <w:ilvl w:val="0"/>
          <w:numId w:val="527"/>
        </w:numPr>
      </w:pPr>
      <w:r w:rsidRPr="001E2829">
        <w:t xml:space="preserve">when in solid polymers; </w:t>
      </w:r>
    </w:p>
    <w:p w:rsidR="00204913" w:rsidRPr="001E2829" w:rsidRDefault="00204913" w:rsidP="004A2A14">
      <w:pPr>
        <w:pStyle w:val="Numberbullet2"/>
      </w:pPr>
      <w:r w:rsidRPr="001E2829">
        <w:t xml:space="preserve">when containing 1 per cent or less of total polycyclic aromatic compounds as measured by IP 346; or </w:t>
      </w:r>
    </w:p>
    <w:p w:rsidR="00204913" w:rsidRPr="001E2829" w:rsidRDefault="00204913" w:rsidP="004A2A14">
      <w:pPr>
        <w:pStyle w:val="Numberbullet2"/>
      </w:pPr>
      <w:r w:rsidRPr="001E2829">
        <w:t>when having a Mutagenicity Index of zero as measured by ASTM E1687-95.</w:t>
      </w:r>
    </w:p>
    <w:p w:rsidR="00204913" w:rsidRPr="001E2829" w:rsidRDefault="00204913" w:rsidP="00204913">
      <w:r w:rsidRPr="001E2829">
        <w:t xml:space="preserve">HYDROCYANIC ACID </w:t>
      </w:r>
      <w:r w:rsidR="004E3AC5" w:rsidRPr="001E2829">
        <w:rPr>
          <w:b/>
        </w:rPr>
        <w:t>except</w:t>
      </w:r>
      <w:r w:rsidRPr="001E2829">
        <w:t>:</w:t>
      </w:r>
    </w:p>
    <w:p w:rsidR="00204913" w:rsidRPr="001E2829" w:rsidRDefault="00204913" w:rsidP="00E85654">
      <w:pPr>
        <w:pStyle w:val="Numberbullet2"/>
        <w:numPr>
          <w:ilvl w:val="0"/>
          <w:numId w:val="528"/>
        </w:numPr>
      </w:pPr>
      <w:r w:rsidRPr="001E2829">
        <w:t xml:space="preserve">when included in Schedule 4; or </w:t>
      </w:r>
    </w:p>
    <w:p w:rsidR="00204913" w:rsidRPr="001E2829" w:rsidRDefault="00204913" w:rsidP="004A2A14">
      <w:pPr>
        <w:pStyle w:val="Numberbullet2"/>
      </w:pPr>
      <w:r w:rsidRPr="001E2829">
        <w:t>its salts and derivatives other than cyanides separately specified in this Schedule.</w:t>
      </w:r>
    </w:p>
    <w:p w:rsidR="00204913" w:rsidRPr="001E2829" w:rsidRDefault="00204913" w:rsidP="004A2A14">
      <w:pPr>
        <w:pStyle w:val="Normal-hanging"/>
      </w:pPr>
      <w:r w:rsidRPr="001E2829">
        <w:t xml:space="preserve">HYDROFLUORIC ACID (excluding its salts and derivatives) </w:t>
      </w:r>
      <w:r w:rsidR="004E3AC5" w:rsidRPr="001E2829">
        <w:rPr>
          <w:b/>
        </w:rPr>
        <w:t>except</w:t>
      </w:r>
      <w:r w:rsidRPr="001E2829">
        <w:t xml:space="preserve"> when included in Schedule 5 or 6.</w:t>
      </w:r>
    </w:p>
    <w:p w:rsidR="00204913" w:rsidRPr="001E2829" w:rsidRDefault="00204913" w:rsidP="00204913">
      <w:r w:rsidRPr="001E2829">
        <w:t>HYDROGEN SULFIDE.</w:t>
      </w:r>
    </w:p>
    <w:p w:rsidR="00204913" w:rsidRPr="001E2829" w:rsidRDefault="00204913" w:rsidP="004A2A14">
      <w:pPr>
        <w:pStyle w:val="Normal-hanging"/>
      </w:pPr>
      <w:r w:rsidRPr="001E2829">
        <w:t xml:space="preserve">HYDROSILICOFLUORIC ACID (excluding its salts and derivatives) </w:t>
      </w:r>
      <w:r w:rsidR="004E3AC5" w:rsidRPr="001E2829">
        <w:rPr>
          <w:b/>
        </w:rPr>
        <w:t>except</w:t>
      </w:r>
      <w:r w:rsidRPr="001E2829">
        <w:t xml:space="preserve"> when included in Schedule 5 or 6.</w:t>
      </w:r>
    </w:p>
    <w:p w:rsidR="00204913" w:rsidRPr="001E2829" w:rsidRDefault="00204913" w:rsidP="00204913">
      <w:r w:rsidRPr="001E2829">
        <w:t>IODOMETHANE.</w:t>
      </w:r>
    </w:p>
    <w:p w:rsidR="00204913" w:rsidRPr="001E2829" w:rsidRDefault="00204913" w:rsidP="00204913">
      <w:r w:rsidRPr="001E2829">
        <w:t>ISOCARBOPHOS.</w:t>
      </w:r>
    </w:p>
    <w:p w:rsidR="00204913" w:rsidRPr="001E2829" w:rsidRDefault="00204913" w:rsidP="00204913">
      <w:r w:rsidRPr="001E2829">
        <w:t>ISOFENPHOS.</w:t>
      </w:r>
    </w:p>
    <w:p w:rsidR="00204913" w:rsidRPr="001E2829" w:rsidRDefault="00204913" w:rsidP="00204913">
      <w:r w:rsidRPr="001E2829">
        <w:t>ISOPROTURON.</w:t>
      </w:r>
    </w:p>
    <w:p w:rsidR="00204913" w:rsidRPr="001E2829" w:rsidRDefault="00204913" w:rsidP="00204913">
      <w:r w:rsidRPr="001E2829">
        <w:t xml:space="preserve">IVERMECTIN </w:t>
      </w:r>
      <w:r w:rsidR="004E3AC5" w:rsidRPr="001E2829">
        <w:rPr>
          <w:b/>
        </w:rPr>
        <w:t>except</w:t>
      </w:r>
      <w:r w:rsidRPr="001E2829">
        <w:t xml:space="preserve"> when included in Schedule 4 or 5.</w:t>
      </w:r>
    </w:p>
    <w:p w:rsidR="00204913" w:rsidRPr="001E2829" w:rsidRDefault="00204913" w:rsidP="00204913">
      <w:r w:rsidRPr="001E2829">
        <w:t xml:space="preserve">LAMBDA-CYHALOTHRIN </w:t>
      </w:r>
      <w:r w:rsidR="004E3AC5" w:rsidRPr="001E2829">
        <w:rPr>
          <w:b/>
        </w:rPr>
        <w:t>except</w:t>
      </w:r>
      <w:r w:rsidRPr="001E2829">
        <w:t xml:space="preserve"> when included in Schedule 5 or 6.</w:t>
      </w:r>
    </w:p>
    <w:p w:rsidR="00204913" w:rsidRPr="001E2829" w:rsidRDefault="00204913" w:rsidP="00204913">
      <w:r w:rsidRPr="001E2829">
        <w:t>LEPTOPHOS.</w:t>
      </w:r>
    </w:p>
    <w:p w:rsidR="00204913" w:rsidRPr="001E2829" w:rsidRDefault="00204913" w:rsidP="004A2A14">
      <w:pPr>
        <w:pStyle w:val="Normal-hanging"/>
      </w:pPr>
      <w:r w:rsidRPr="001E2829">
        <w:t xml:space="preserve">LITHIUM PERFLUOROOCTANE SULFONATE </w:t>
      </w:r>
      <w:r w:rsidR="004E3AC5" w:rsidRPr="001E2829">
        <w:rPr>
          <w:b/>
        </w:rPr>
        <w:t>except</w:t>
      </w:r>
      <w:r w:rsidRPr="001E2829">
        <w:t xml:space="preserve"> in sealed bait stations containing 1 per cent or less of lithium perfluorooctane sulfonate.</w:t>
      </w:r>
    </w:p>
    <w:p w:rsidR="00204913" w:rsidRPr="001E2829" w:rsidRDefault="00204913" w:rsidP="00204913">
      <w:r w:rsidRPr="001E2829">
        <w:t xml:space="preserve">MADURAMICIN </w:t>
      </w:r>
      <w:r w:rsidR="004E3AC5" w:rsidRPr="001E2829">
        <w:rPr>
          <w:b/>
        </w:rPr>
        <w:t>except</w:t>
      </w:r>
      <w:r w:rsidRPr="001E2829">
        <w:t xml:space="preserve">: </w:t>
      </w:r>
    </w:p>
    <w:p w:rsidR="00204913" w:rsidRPr="001E2829" w:rsidRDefault="00204913" w:rsidP="00E85654">
      <w:pPr>
        <w:pStyle w:val="Numberbullet2"/>
        <w:numPr>
          <w:ilvl w:val="0"/>
          <w:numId w:val="529"/>
        </w:numPr>
      </w:pPr>
      <w:r w:rsidRPr="001E2829">
        <w:t>when included in Schedule 5; or</w:t>
      </w:r>
    </w:p>
    <w:p w:rsidR="00204913" w:rsidRPr="001E2829" w:rsidRDefault="00204913" w:rsidP="004A2A14">
      <w:pPr>
        <w:pStyle w:val="Numberbullet2"/>
      </w:pPr>
      <w:r w:rsidRPr="001E2829">
        <w:t>in animal feeds containing 5 mg/kg or less of antibiotic substances.</w:t>
      </w:r>
    </w:p>
    <w:p w:rsidR="00204913" w:rsidRPr="001E2829" w:rsidRDefault="00204913" w:rsidP="00204913">
      <w:r w:rsidRPr="001E2829">
        <w:t xml:space="preserve">MALACHITE GREEN for veterinary use </w:t>
      </w:r>
      <w:r w:rsidR="004E3AC5" w:rsidRPr="001E2829">
        <w:rPr>
          <w:b/>
        </w:rPr>
        <w:t>except</w:t>
      </w:r>
      <w:r w:rsidRPr="001E2829">
        <w:t xml:space="preserve"> when included in Schedule 5.</w:t>
      </w:r>
    </w:p>
    <w:p w:rsidR="00204913" w:rsidRPr="001E2829" w:rsidRDefault="00204913" w:rsidP="00204913">
      <w:r w:rsidRPr="001E2829">
        <w:t>MAZIDOX.</w:t>
      </w:r>
    </w:p>
    <w:p w:rsidR="00204913" w:rsidRPr="001E2829" w:rsidRDefault="00204913" w:rsidP="00204913">
      <w:r w:rsidRPr="001E2829">
        <w:lastRenderedPageBreak/>
        <w:t>MECARBAM.</w:t>
      </w:r>
    </w:p>
    <w:p w:rsidR="00F92DC9" w:rsidRPr="001E2829" w:rsidRDefault="00F92DC9" w:rsidP="004A2A14">
      <w:pPr>
        <w:pStyle w:val="Normal-hanging"/>
      </w:pPr>
      <w:r w:rsidRPr="001E2829">
        <w:t xml:space="preserve">2-METHOXYETHANOL and its acetates </w:t>
      </w:r>
      <w:r w:rsidR="004E3AC5" w:rsidRPr="001E2829">
        <w:rPr>
          <w:b/>
        </w:rPr>
        <w:t>except</w:t>
      </w:r>
      <w:r w:rsidRPr="001E2829">
        <w:t xml:space="preserve"> in preparations containing 0.5 per cent or les of 2-methoxyethanol.</w:t>
      </w:r>
    </w:p>
    <w:p w:rsidR="00204913" w:rsidRPr="001E2829" w:rsidRDefault="00204913" w:rsidP="004A2A14">
      <w:pPr>
        <w:pStyle w:val="Normal-hanging"/>
      </w:pPr>
      <w:r w:rsidRPr="001E2829">
        <w:t>MERCURIC CHLORIDE when prepared for use for agricultural, industrial, pastoral or horticultural purposes.</w:t>
      </w:r>
    </w:p>
    <w:p w:rsidR="00204913" w:rsidRPr="001E2829" w:rsidRDefault="00204913" w:rsidP="00204913">
      <w:r w:rsidRPr="001E2829">
        <w:t xml:space="preserve">MERCURY </w:t>
      </w:r>
      <w:r w:rsidR="004E3AC5" w:rsidRPr="001E2829">
        <w:rPr>
          <w:b/>
        </w:rPr>
        <w:t>except</w:t>
      </w:r>
      <w:r w:rsidRPr="001E2829">
        <w:t>:</w:t>
      </w:r>
    </w:p>
    <w:p w:rsidR="00204913" w:rsidRPr="001E2829" w:rsidRDefault="00204913" w:rsidP="00E85654">
      <w:pPr>
        <w:pStyle w:val="Numberbullet2"/>
        <w:numPr>
          <w:ilvl w:val="0"/>
          <w:numId w:val="530"/>
        </w:numPr>
      </w:pPr>
      <w:r w:rsidRPr="001E2829">
        <w:t>when separately specified in this Schedule;</w:t>
      </w:r>
    </w:p>
    <w:p w:rsidR="00204913" w:rsidRPr="001E2829" w:rsidRDefault="00204913" w:rsidP="004A2A14">
      <w:pPr>
        <w:pStyle w:val="Numberbullet2"/>
      </w:pPr>
      <w:r w:rsidRPr="001E2829">
        <w:t>when included in Schedule 2, 4 or 6;</w:t>
      </w:r>
    </w:p>
    <w:p w:rsidR="00204913" w:rsidRPr="001E2829" w:rsidRDefault="00204913" w:rsidP="004A2A14">
      <w:pPr>
        <w:pStyle w:val="Numberbullet2"/>
      </w:pPr>
      <w:r w:rsidRPr="001E2829">
        <w:t>in preparations containing 0.01 per cent or less of mercury in organic form as a preservative;</w:t>
      </w:r>
    </w:p>
    <w:p w:rsidR="00204913" w:rsidRPr="001E2829" w:rsidRDefault="00204913" w:rsidP="004A2A14">
      <w:pPr>
        <w:pStyle w:val="Numberbullet2"/>
      </w:pPr>
      <w:r w:rsidRPr="001E2829">
        <w:t xml:space="preserve">mercury (metallic) in scientific instruments; </w:t>
      </w:r>
    </w:p>
    <w:p w:rsidR="00204913" w:rsidRPr="001E2829" w:rsidRDefault="00204913" w:rsidP="004A2A14">
      <w:pPr>
        <w:pStyle w:val="Numberbullet2"/>
      </w:pPr>
      <w:r w:rsidRPr="001E2829">
        <w:t>dental amalgams; or</w:t>
      </w:r>
    </w:p>
    <w:p w:rsidR="00204913" w:rsidRPr="001E2829" w:rsidRDefault="00204913" w:rsidP="004A2A14">
      <w:pPr>
        <w:pStyle w:val="Numberbullet2"/>
      </w:pPr>
      <w:r w:rsidRPr="001E2829">
        <w:t>in a sealed device, for therapeutic use, which prevents access to the mercury.</w:t>
      </w:r>
    </w:p>
    <w:p w:rsidR="00204913" w:rsidRPr="001E2829" w:rsidRDefault="00204913" w:rsidP="00204913">
      <w:r w:rsidRPr="001E2829">
        <w:t xml:space="preserve">METHACRIFOS </w:t>
      </w:r>
      <w:r w:rsidR="004E3AC5" w:rsidRPr="001E2829">
        <w:rPr>
          <w:b/>
        </w:rPr>
        <w:t>except</w:t>
      </w:r>
      <w:r w:rsidRPr="001E2829">
        <w:t xml:space="preserve"> when included in Schedule 6.</w:t>
      </w:r>
    </w:p>
    <w:p w:rsidR="00204913" w:rsidRPr="001E2829" w:rsidRDefault="00204913" w:rsidP="00204913">
      <w:r w:rsidRPr="001E2829">
        <w:t>METHAMIDOPHOS.</w:t>
      </w:r>
    </w:p>
    <w:p w:rsidR="00204913" w:rsidRPr="001E2829" w:rsidRDefault="00204913" w:rsidP="00204913">
      <w:r w:rsidRPr="001E2829">
        <w:t>METHAPYRILENE.</w:t>
      </w:r>
    </w:p>
    <w:p w:rsidR="00204913" w:rsidRPr="001E2829" w:rsidRDefault="00204913" w:rsidP="00204913">
      <w:r w:rsidRPr="001E2829">
        <w:t>METHAZOLE.</w:t>
      </w:r>
    </w:p>
    <w:p w:rsidR="00204913" w:rsidRPr="001E2829" w:rsidRDefault="00204913" w:rsidP="00204913">
      <w:r w:rsidRPr="001E2829">
        <w:t>METHIDATHION.</w:t>
      </w:r>
    </w:p>
    <w:p w:rsidR="00204913" w:rsidRPr="001E2829" w:rsidRDefault="00204913" w:rsidP="00204913">
      <w:r w:rsidRPr="001E2829">
        <w:t xml:space="preserve">METHIOCARB </w:t>
      </w:r>
      <w:r w:rsidR="004E3AC5" w:rsidRPr="001E2829">
        <w:rPr>
          <w:b/>
        </w:rPr>
        <w:t>except</w:t>
      </w:r>
      <w:r w:rsidRPr="001E2829">
        <w:t xml:space="preserve"> when included in Schedule 5 or 6.</w:t>
      </w:r>
    </w:p>
    <w:p w:rsidR="00204913" w:rsidRPr="001E2829" w:rsidRDefault="00204913" w:rsidP="00204913">
      <w:r w:rsidRPr="001E2829">
        <w:t xml:space="preserve">METHOMYL </w:t>
      </w:r>
      <w:r w:rsidR="004E3AC5" w:rsidRPr="001E2829">
        <w:rPr>
          <w:b/>
        </w:rPr>
        <w:t>except</w:t>
      </w:r>
      <w:r w:rsidRPr="001E2829">
        <w:t xml:space="preserve"> when included in Schedule 6.</w:t>
      </w:r>
    </w:p>
    <w:p w:rsidR="00204913" w:rsidRPr="001E2829" w:rsidRDefault="00204913" w:rsidP="00204913">
      <w:r w:rsidRPr="001E2829">
        <w:t>METHOXYETHYLMERCURIC ACETATE.</w:t>
      </w:r>
    </w:p>
    <w:p w:rsidR="00204913" w:rsidRPr="001E2829" w:rsidRDefault="00204913" w:rsidP="00204913">
      <w:r w:rsidRPr="001E2829">
        <w:t>METHOXYETHYLMERCURIC CHLORIDE.</w:t>
      </w:r>
    </w:p>
    <w:p w:rsidR="00204913" w:rsidRPr="001E2829" w:rsidRDefault="00204913" w:rsidP="00204913">
      <w:r w:rsidRPr="001E2829">
        <w:t>METHYL BROMIDE.</w:t>
      </w:r>
    </w:p>
    <w:p w:rsidR="00204913" w:rsidRPr="001E2829" w:rsidRDefault="00204913" w:rsidP="00204913">
      <w:r w:rsidRPr="001E2829">
        <w:t xml:space="preserve">METHYLCYCLOPENTADIENYL MANGANESE TRICARBONYL </w:t>
      </w:r>
      <w:r w:rsidR="004E3AC5" w:rsidRPr="001E2829">
        <w:rPr>
          <w:b/>
        </w:rPr>
        <w:t>except</w:t>
      </w:r>
      <w:r w:rsidRPr="001E2829">
        <w:t>:</w:t>
      </w:r>
    </w:p>
    <w:p w:rsidR="00204913" w:rsidRPr="001E2829" w:rsidRDefault="00204913" w:rsidP="00E85654">
      <w:pPr>
        <w:pStyle w:val="Numberbullet2"/>
        <w:numPr>
          <w:ilvl w:val="0"/>
          <w:numId w:val="531"/>
        </w:numPr>
      </w:pPr>
      <w:r w:rsidRPr="001E2829">
        <w:t xml:space="preserve">when included in Schedule 6; </w:t>
      </w:r>
    </w:p>
    <w:p w:rsidR="00204913" w:rsidRPr="001E2829" w:rsidRDefault="00204913" w:rsidP="004A2A14">
      <w:pPr>
        <w:pStyle w:val="Numberbullet2"/>
      </w:pPr>
      <w:r w:rsidRPr="001E2829">
        <w:t>when used in laboratory analysis; or</w:t>
      </w:r>
    </w:p>
    <w:p w:rsidR="00204913" w:rsidRPr="001E2829" w:rsidRDefault="00204913" w:rsidP="004A2A14">
      <w:pPr>
        <w:pStyle w:val="Numberbullet2"/>
      </w:pPr>
      <w:r w:rsidRPr="001E2829">
        <w:t>when packed for industrial use in containers with a nominal capacity of 100 L or more.</w:t>
      </w:r>
    </w:p>
    <w:p w:rsidR="00204913" w:rsidRPr="001E2829" w:rsidRDefault="00204913" w:rsidP="00204913">
      <w:r w:rsidRPr="001E2829">
        <w:t>4,4’-METHYLENEBIS[2-CHLOROANILINE] (MOCA).</w:t>
      </w:r>
    </w:p>
    <w:p w:rsidR="00204913" w:rsidRPr="001E2829" w:rsidRDefault="00204913" w:rsidP="00204913">
      <w:r w:rsidRPr="001E2829">
        <w:t xml:space="preserve">METHYLENE BLUE for veterinary use </w:t>
      </w:r>
      <w:r w:rsidR="004E3AC5" w:rsidRPr="001E2829">
        <w:rPr>
          <w:b/>
        </w:rPr>
        <w:t>except</w:t>
      </w:r>
      <w:r w:rsidRPr="001E2829">
        <w:t xml:space="preserve"> when included in Schedules 4 or 5.</w:t>
      </w:r>
    </w:p>
    <w:p w:rsidR="00204913" w:rsidRPr="001E2829" w:rsidRDefault="00204913" w:rsidP="00204913">
      <w:r w:rsidRPr="001E2829">
        <w:t>MEVINPHOS.</w:t>
      </w:r>
    </w:p>
    <w:p w:rsidR="00204913" w:rsidRPr="001E2829" w:rsidRDefault="00204913" w:rsidP="00204913">
      <w:r w:rsidRPr="001E2829">
        <w:t>MIPAFOX.</w:t>
      </w:r>
    </w:p>
    <w:p w:rsidR="00204913" w:rsidRPr="001E2829" w:rsidRDefault="00204913" w:rsidP="00204913">
      <w:r w:rsidRPr="001E2829">
        <w:lastRenderedPageBreak/>
        <w:t>MIREX.</w:t>
      </w:r>
    </w:p>
    <w:p w:rsidR="00204913" w:rsidRPr="001E2829" w:rsidRDefault="00204913" w:rsidP="00204913">
      <w:r w:rsidRPr="001E2829">
        <w:t>MOLINATE.</w:t>
      </w:r>
    </w:p>
    <w:p w:rsidR="00204913" w:rsidRPr="001E2829" w:rsidRDefault="00204913" w:rsidP="00204913">
      <w:r w:rsidRPr="001E2829">
        <w:t>MONOCROTOPHOS.</w:t>
      </w:r>
    </w:p>
    <w:p w:rsidR="00204913" w:rsidRPr="001E2829" w:rsidRDefault="00204913" w:rsidP="00204913">
      <w:r w:rsidRPr="001E2829">
        <w:t xml:space="preserve">MOXIDECTIN </w:t>
      </w:r>
      <w:r w:rsidR="004E3AC5" w:rsidRPr="001E2829">
        <w:rPr>
          <w:b/>
        </w:rPr>
        <w:t>except</w:t>
      </w:r>
      <w:r w:rsidRPr="001E2829">
        <w:t xml:space="preserve"> when included in Schedule 4, 5 or 6.</w:t>
      </w:r>
    </w:p>
    <w:p w:rsidR="00204913" w:rsidRPr="001E2829" w:rsidRDefault="00204913" w:rsidP="00204913">
      <w:r w:rsidRPr="001E2829">
        <w:t xml:space="preserve">MSMA </w:t>
      </w:r>
      <w:r w:rsidR="004E3AC5" w:rsidRPr="001E2829">
        <w:rPr>
          <w:b/>
        </w:rPr>
        <w:t>except</w:t>
      </w:r>
      <w:r w:rsidRPr="001E2829">
        <w:t xml:space="preserve"> when included in Schedule 6.</w:t>
      </w:r>
    </w:p>
    <w:p w:rsidR="00204913" w:rsidRPr="001E2829" w:rsidRDefault="00204913" w:rsidP="00204913">
      <w:r w:rsidRPr="001E2829">
        <w:t xml:space="preserve">NAPHTHALOPHOS </w:t>
      </w:r>
      <w:r w:rsidR="004E3AC5" w:rsidRPr="001E2829">
        <w:rPr>
          <w:b/>
        </w:rPr>
        <w:t>except</w:t>
      </w:r>
      <w:r w:rsidRPr="001E2829">
        <w:t xml:space="preserve"> when included in Schedule 6.</w:t>
      </w:r>
    </w:p>
    <w:p w:rsidR="00204913" w:rsidRPr="001E2829" w:rsidRDefault="00204913" w:rsidP="00204913">
      <w:r w:rsidRPr="001E2829">
        <w:t xml:space="preserve">NICOTINE </w:t>
      </w:r>
      <w:r w:rsidR="004E3AC5" w:rsidRPr="001E2829">
        <w:rPr>
          <w:b/>
        </w:rPr>
        <w:t>except</w:t>
      </w:r>
      <w:r w:rsidRPr="001E2829">
        <w:t xml:space="preserve">: </w:t>
      </w:r>
    </w:p>
    <w:p w:rsidR="00204913" w:rsidRPr="001E2829" w:rsidRDefault="00204913" w:rsidP="00E85654">
      <w:pPr>
        <w:pStyle w:val="Numberbullet2"/>
        <w:numPr>
          <w:ilvl w:val="0"/>
          <w:numId w:val="532"/>
        </w:numPr>
      </w:pPr>
      <w:r w:rsidRPr="001E2829">
        <w:t>when included in Schedule 6;</w:t>
      </w:r>
    </w:p>
    <w:p w:rsidR="00204913" w:rsidRPr="001E2829" w:rsidRDefault="00204913" w:rsidP="004A2A14">
      <w:pPr>
        <w:pStyle w:val="Numberbullet2"/>
      </w:pPr>
      <w:r w:rsidRPr="001E2829">
        <w:t>in preparations for human therapeutic use; or</w:t>
      </w:r>
    </w:p>
    <w:p w:rsidR="00204913" w:rsidRPr="001E2829" w:rsidRDefault="00204913" w:rsidP="004A2A14">
      <w:pPr>
        <w:pStyle w:val="Numberbullet2"/>
      </w:pPr>
      <w:r w:rsidRPr="001E2829">
        <w:t>in tobacco prepared and packed for smoking.</w:t>
      </w:r>
    </w:p>
    <w:p w:rsidR="00204913" w:rsidRPr="001E2829" w:rsidRDefault="00204913" w:rsidP="00204913">
      <w:r w:rsidRPr="001E2829">
        <w:t xml:space="preserve">NIMIDANE </w:t>
      </w:r>
      <w:r w:rsidR="004E3AC5" w:rsidRPr="001E2829">
        <w:rPr>
          <w:b/>
        </w:rPr>
        <w:t>except</w:t>
      </w:r>
      <w:r w:rsidRPr="001E2829">
        <w:t xml:space="preserve"> when included in Schedule 6.</w:t>
      </w:r>
    </w:p>
    <w:p w:rsidR="00204913" w:rsidRPr="001E2829" w:rsidRDefault="00204913" w:rsidP="00204913">
      <w:r w:rsidRPr="001E2829">
        <w:t>NITROFEN.</w:t>
      </w:r>
    </w:p>
    <w:p w:rsidR="00204913" w:rsidRPr="001E2829" w:rsidRDefault="00204913" w:rsidP="00204913">
      <w:r w:rsidRPr="001E2829">
        <w:t xml:space="preserve">NITROPRUSSIDES </w:t>
      </w:r>
      <w:r w:rsidR="004E3AC5" w:rsidRPr="001E2829">
        <w:rPr>
          <w:b/>
        </w:rPr>
        <w:t>except</w:t>
      </w:r>
      <w:r w:rsidRPr="001E2829">
        <w:t xml:space="preserve"> when included in Schedule 4 or 6.</w:t>
      </w:r>
    </w:p>
    <w:p w:rsidR="00204913" w:rsidRPr="001E2829" w:rsidRDefault="00204913" w:rsidP="00204913">
      <w:r w:rsidRPr="001E2829">
        <w:t>2-NITROTOLUENE.</w:t>
      </w:r>
    </w:p>
    <w:p w:rsidR="00204913" w:rsidRPr="001E2829" w:rsidRDefault="00204913" w:rsidP="00204913">
      <w:r w:rsidRPr="001E2829">
        <w:t xml:space="preserve">OMETHOATE </w:t>
      </w:r>
      <w:r w:rsidR="004E3AC5" w:rsidRPr="001E2829">
        <w:rPr>
          <w:b/>
        </w:rPr>
        <w:t>except</w:t>
      </w:r>
      <w:r w:rsidRPr="001E2829">
        <w:t xml:space="preserve"> when included in Schedule 5 or 6.</w:t>
      </w:r>
    </w:p>
    <w:p w:rsidR="00204913" w:rsidRPr="001E2829" w:rsidRDefault="00204913" w:rsidP="00204913">
      <w:r w:rsidRPr="001E2829">
        <w:t>OXAMYL.</w:t>
      </w:r>
    </w:p>
    <w:p w:rsidR="00204913" w:rsidRPr="001E2829" w:rsidRDefault="00204913" w:rsidP="00204913">
      <w:r w:rsidRPr="001E2829">
        <w:t>OXYDEMETON METHYL.</w:t>
      </w:r>
    </w:p>
    <w:p w:rsidR="00204913" w:rsidRPr="001E2829" w:rsidRDefault="00204913" w:rsidP="00204913">
      <w:r w:rsidRPr="001E2829">
        <w:t>PARAQUAT.</w:t>
      </w:r>
    </w:p>
    <w:p w:rsidR="00204913" w:rsidRPr="001E2829" w:rsidRDefault="00204913" w:rsidP="00204913">
      <w:r w:rsidRPr="001E2829">
        <w:t>PARATHION.</w:t>
      </w:r>
    </w:p>
    <w:p w:rsidR="00204913" w:rsidRPr="001E2829" w:rsidRDefault="00204913" w:rsidP="00204913">
      <w:r w:rsidRPr="001E2829">
        <w:t xml:space="preserve">PARATHION-METHYL </w:t>
      </w:r>
      <w:r w:rsidR="004E3AC5" w:rsidRPr="001E2829">
        <w:rPr>
          <w:b/>
        </w:rPr>
        <w:t>except</w:t>
      </w:r>
      <w:r w:rsidRPr="001E2829">
        <w:t xml:space="preserve"> when included in Schedule 6.</w:t>
      </w:r>
    </w:p>
    <w:p w:rsidR="00204913" w:rsidRPr="001E2829" w:rsidRDefault="00204913" w:rsidP="00204913">
      <w:r w:rsidRPr="001E2829">
        <w:t xml:space="preserve">PENTACHLOROPHENOL </w:t>
      </w:r>
      <w:r w:rsidR="004E3AC5" w:rsidRPr="001E2829">
        <w:rPr>
          <w:b/>
        </w:rPr>
        <w:t>except</w:t>
      </w:r>
      <w:r w:rsidRPr="001E2829">
        <w:t xml:space="preserve"> when included in Schedule 6.</w:t>
      </w:r>
    </w:p>
    <w:p w:rsidR="00204913" w:rsidRPr="001E2829" w:rsidRDefault="00204913" w:rsidP="004A2A14">
      <w:pPr>
        <w:pStyle w:val="Normal-hanging"/>
      </w:pPr>
      <w:r w:rsidRPr="001E2829">
        <w:t xml:space="preserve">PHENYLMERCURIC ACETATE </w:t>
      </w:r>
      <w:r w:rsidR="004E3AC5" w:rsidRPr="001E2829">
        <w:rPr>
          <w:b/>
        </w:rPr>
        <w:t>except</w:t>
      </w:r>
      <w:r w:rsidRPr="001E2829">
        <w:t xml:space="preserve"> in preparations containing 0.01 per cent or less of mercury as a preservative.</w:t>
      </w:r>
    </w:p>
    <w:p w:rsidR="00204913" w:rsidRPr="001E2829" w:rsidRDefault="00204913" w:rsidP="00204913">
      <w:r w:rsidRPr="001E2829">
        <w:t>PHORATE.</w:t>
      </w:r>
    </w:p>
    <w:p w:rsidR="00204913" w:rsidRPr="001E2829" w:rsidRDefault="00204913" w:rsidP="00204913">
      <w:r w:rsidRPr="001E2829">
        <w:t>PHOSFOLAN.</w:t>
      </w:r>
    </w:p>
    <w:p w:rsidR="00204913" w:rsidRPr="001E2829" w:rsidRDefault="00204913" w:rsidP="00204913">
      <w:r w:rsidRPr="001E2829">
        <w:t>PHOSPHIDES, METALLIC.</w:t>
      </w:r>
    </w:p>
    <w:p w:rsidR="00204913" w:rsidRPr="001E2829" w:rsidRDefault="00204913" w:rsidP="00204913">
      <w:r w:rsidRPr="001E2829">
        <w:t>PHOSPHINE.</w:t>
      </w:r>
    </w:p>
    <w:p w:rsidR="00204913" w:rsidRPr="001E2829" w:rsidRDefault="00204913" w:rsidP="00204913">
      <w:r w:rsidRPr="001E2829">
        <w:t>PHOSPHORUS, YELLOW (excluding its salts and derivatives).</w:t>
      </w:r>
    </w:p>
    <w:p w:rsidR="00204913" w:rsidRPr="001E2829" w:rsidRDefault="00204913" w:rsidP="00204913">
      <w:r w:rsidRPr="001E2829">
        <w:t xml:space="preserve">POTASSIUM NITRITE </w:t>
      </w:r>
      <w:r w:rsidR="004E3AC5" w:rsidRPr="001E2829">
        <w:rPr>
          <w:b/>
        </w:rPr>
        <w:t>except</w:t>
      </w:r>
      <w:r w:rsidRPr="001E2829">
        <w:t>:</w:t>
      </w:r>
    </w:p>
    <w:p w:rsidR="00204913" w:rsidRPr="001E2829" w:rsidRDefault="00204913" w:rsidP="00E85654">
      <w:pPr>
        <w:pStyle w:val="Numberbullet2"/>
        <w:numPr>
          <w:ilvl w:val="0"/>
          <w:numId w:val="533"/>
        </w:numPr>
      </w:pPr>
      <w:r w:rsidRPr="001E2829">
        <w:lastRenderedPageBreak/>
        <w:t xml:space="preserve">when included in Schedule 5 or 6; </w:t>
      </w:r>
    </w:p>
    <w:p w:rsidR="00204913" w:rsidRPr="001E2829" w:rsidRDefault="00204913" w:rsidP="004A2A14">
      <w:pPr>
        <w:pStyle w:val="Numberbullet2"/>
      </w:pPr>
      <w:r w:rsidRPr="001E2829">
        <w:t xml:space="preserve">in preparations containing 0.5 per cent or less of potassium nitrite; </w:t>
      </w:r>
    </w:p>
    <w:p w:rsidR="00204913" w:rsidRPr="001E2829" w:rsidRDefault="00204913" w:rsidP="004A2A14">
      <w:pPr>
        <w:pStyle w:val="Numberbullet2"/>
      </w:pPr>
      <w:r w:rsidRPr="001E2829">
        <w:t>when present as an excipient in preparations for therapeutic use; or</w:t>
      </w:r>
    </w:p>
    <w:p w:rsidR="00204913" w:rsidRPr="001E2829" w:rsidRDefault="00204913" w:rsidP="004A2A14">
      <w:pPr>
        <w:pStyle w:val="Numberbullet2"/>
      </w:pPr>
      <w:r w:rsidRPr="001E2829">
        <w:t>in aerosols containing 2 per cent or less of potassium nitrite.</w:t>
      </w:r>
    </w:p>
    <w:p w:rsidR="00204913" w:rsidRPr="001E2829" w:rsidRDefault="00204913" w:rsidP="00204913">
      <w:r w:rsidRPr="001E2829">
        <w:t>PROCYMIDONE.</w:t>
      </w:r>
    </w:p>
    <w:p w:rsidR="00204913" w:rsidRPr="001E2829" w:rsidRDefault="00204913" w:rsidP="00204913">
      <w:r w:rsidRPr="001E2829">
        <w:t xml:space="preserve">PROPYLENE OXIDE. </w:t>
      </w:r>
    </w:p>
    <w:p w:rsidR="00204913" w:rsidRPr="001E2829" w:rsidRDefault="00204913" w:rsidP="00204913">
      <w:r w:rsidRPr="001E2829">
        <w:t>PYRINURON.</w:t>
      </w:r>
    </w:p>
    <w:p w:rsidR="00204913" w:rsidRPr="001E2829" w:rsidRDefault="00204913" w:rsidP="00204913">
      <w:r w:rsidRPr="001E2829">
        <w:t xml:space="preserve">QUININE for veterinary use </w:t>
      </w:r>
      <w:r w:rsidR="004E3AC5" w:rsidRPr="001E2829">
        <w:rPr>
          <w:b/>
        </w:rPr>
        <w:t>except</w:t>
      </w:r>
      <w:r w:rsidRPr="001E2829">
        <w:t xml:space="preserve"> when included in Schedule 5.</w:t>
      </w:r>
    </w:p>
    <w:p w:rsidR="00204913" w:rsidRPr="001E2829" w:rsidRDefault="00204913" w:rsidP="00204913">
      <w:r w:rsidRPr="001E2829">
        <w:t xml:space="preserve">SAFLUFENACIL </w:t>
      </w:r>
      <w:r w:rsidR="004E3AC5" w:rsidRPr="001E2829">
        <w:rPr>
          <w:b/>
        </w:rPr>
        <w:t>except</w:t>
      </w:r>
      <w:r w:rsidRPr="001E2829">
        <w:t xml:space="preserve"> when included in Schedule 5.</w:t>
      </w:r>
    </w:p>
    <w:p w:rsidR="00204913" w:rsidRPr="001E2829" w:rsidRDefault="00204913" w:rsidP="00204913">
      <w:r w:rsidRPr="001E2829">
        <w:t>SCHRADAN.</w:t>
      </w:r>
    </w:p>
    <w:p w:rsidR="00204913" w:rsidRPr="001E2829" w:rsidRDefault="00204913" w:rsidP="00204913">
      <w:r w:rsidRPr="001E2829">
        <w:t xml:space="preserve">SELENIUM </w:t>
      </w:r>
      <w:r w:rsidR="004E3AC5" w:rsidRPr="001E2829">
        <w:rPr>
          <w:b/>
        </w:rPr>
        <w:t>except</w:t>
      </w:r>
      <w:r w:rsidRPr="001E2829">
        <w:t>:</w:t>
      </w:r>
    </w:p>
    <w:p w:rsidR="00204913" w:rsidRPr="001E2829" w:rsidRDefault="00204913" w:rsidP="00E85654">
      <w:pPr>
        <w:pStyle w:val="Numberbullet2"/>
        <w:numPr>
          <w:ilvl w:val="0"/>
          <w:numId w:val="534"/>
        </w:numPr>
      </w:pPr>
      <w:r w:rsidRPr="001E2829">
        <w:t>when included in Schedule 6;</w:t>
      </w:r>
    </w:p>
    <w:p w:rsidR="00204913" w:rsidRPr="001E2829" w:rsidRDefault="00204913" w:rsidP="004A2A14">
      <w:pPr>
        <w:pStyle w:val="Numberbullet2"/>
      </w:pPr>
      <w:r w:rsidRPr="001E2829">
        <w:t>as selenium arsenide in photocopier drums;</w:t>
      </w:r>
    </w:p>
    <w:p w:rsidR="00204913" w:rsidRPr="001E2829" w:rsidRDefault="00204913" w:rsidP="004A2A14">
      <w:pPr>
        <w:pStyle w:val="Numberbullet2"/>
      </w:pPr>
      <w:r w:rsidRPr="001E2829">
        <w:t>in preparations for therapeutic use other than:</w:t>
      </w:r>
    </w:p>
    <w:p w:rsidR="00204913" w:rsidRPr="001E2829" w:rsidRDefault="004A2A14" w:rsidP="00E85654">
      <w:pPr>
        <w:pStyle w:val="Numberbullet3"/>
        <w:numPr>
          <w:ilvl w:val="0"/>
          <w:numId w:val="535"/>
        </w:numPr>
      </w:pPr>
      <w:r w:rsidRPr="001E2829">
        <w:t>d</w:t>
      </w:r>
      <w:r w:rsidR="00204913" w:rsidRPr="001E2829">
        <w:t>rench concentrates containing 2.5 per cent or less of selenium; or</w:t>
      </w:r>
    </w:p>
    <w:p w:rsidR="00204913" w:rsidRPr="001E2829" w:rsidRDefault="00204913" w:rsidP="00121788">
      <w:pPr>
        <w:pStyle w:val="Numberbullet3"/>
      </w:pPr>
      <w:r w:rsidRPr="001E2829">
        <w:t>pour-on preparations containing 0.5 per cent or less of selenium;</w:t>
      </w:r>
    </w:p>
    <w:p w:rsidR="00204913" w:rsidRPr="001E2829" w:rsidRDefault="00204913" w:rsidP="004A2A14">
      <w:pPr>
        <w:pStyle w:val="Numberbullet2"/>
      </w:pPr>
      <w:r w:rsidRPr="001E2829">
        <w:t>in paints or tinters containing 0.1 per cent or less of selenium calculated on the non-volatile content of the paint or tinter; or</w:t>
      </w:r>
    </w:p>
    <w:p w:rsidR="00204913" w:rsidRPr="001E2829" w:rsidRDefault="00204913" w:rsidP="004A2A14">
      <w:pPr>
        <w:pStyle w:val="Numberbullet2"/>
      </w:pPr>
      <w:r w:rsidRPr="001E2829">
        <w:t>in fertilisers containing 200 g/tonne or less of selenium.</w:t>
      </w:r>
    </w:p>
    <w:p w:rsidR="00204913" w:rsidRPr="001E2829" w:rsidRDefault="00204913" w:rsidP="00204913">
      <w:r w:rsidRPr="001E2829">
        <w:t xml:space="preserve">SEMDURAMICIN </w:t>
      </w:r>
      <w:r w:rsidR="004E3AC5" w:rsidRPr="001E2829">
        <w:rPr>
          <w:b/>
        </w:rPr>
        <w:t>except</w:t>
      </w:r>
      <w:r w:rsidRPr="001E2829">
        <w:t>:</w:t>
      </w:r>
    </w:p>
    <w:p w:rsidR="00204913" w:rsidRPr="001E2829" w:rsidRDefault="00204913" w:rsidP="00E85654">
      <w:pPr>
        <w:pStyle w:val="Numberbullet2"/>
        <w:numPr>
          <w:ilvl w:val="0"/>
          <w:numId w:val="536"/>
        </w:numPr>
      </w:pPr>
      <w:r w:rsidRPr="001E2829">
        <w:t>when included in Schedule 6; or</w:t>
      </w:r>
    </w:p>
    <w:p w:rsidR="00204913" w:rsidRPr="001E2829" w:rsidRDefault="00204913" w:rsidP="004A2A14">
      <w:pPr>
        <w:pStyle w:val="Numberbullet2"/>
      </w:pPr>
      <w:r w:rsidRPr="001E2829">
        <w:t>in animal feeds containing 25 mg/kg or less of antibiotic substances.</w:t>
      </w:r>
    </w:p>
    <w:p w:rsidR="00204913" w:rsidRPr="001E2829" w:rsidRDefault="00204913" w:rsidP="00204913">
      <w:r w:rsidRPr="001E2829">
        <w:t xml:space="preserve">SODIUM NITRITE </w:t>
      </w:r>
      <w:r w:rsidR="004E3AC5" w:rsidRPr="001E2829">
        <w:rPr>
          <w:b/>
        </w:rPr>
        <w:t>except</w:t>
      </w:r>
      <w:r w:rsidRPr="001E2829">
        <w:t>:</w:t>
      </w:r>
    </w:p>
    <w:p w:rsidR="00204913" w:rsidRPr="001E2829" w:rsidRDefault="00204913" w:rsidP="00E85654">
      <w:pPr>
        <w:pStyle w:val="Numberbullet2"/>
        <w:numPr>
          <w:ilvl w:val="0"/>
          <w:numId w:val="537"/>
        </w:numPr>
      </w:pPr>
      <w:r w:rsidRPr="001E2829">
        <w:t xml:space="preserve">when included in Schedule 2, 5 or 6; </w:t>
      </w:r>
    </w:p>
    <w:p w:rsidR="00204913" w:rsidRPr="001E2829" w:rsidRDefault="00204913" w:rsidP="00E85654">
      <w:pPr>
        <w:pStyle w:val="Numberbullet2"/>
        <w:numPr>
          <w:ilvl w:val="0"/>
          <w:numId w:val="537"/>
        </w:numPr>
      </w:pPr>
      <w:r w:rsidRPr="001E2829">
        <w:t xml:space="preserve">in preparations containing 0.5 per cent or less of sodium nitrite; </w:t>
      </w:r>
    </w:p>
    <w:p w:rsidR="00204913" w:rsidRPr="001E2829" w:rsidRDefault="00204913" w:rsidP="00E85654">
      <w:pPr>
        <w:pStyle w:val="Numberbullet2"/>
        <w:numPr>
          <w:ilvl w:val="0"/>
          <w:numId w:val="537"/>
        </w:numPr>
      </w:pPr>
      <w:r w:rsidRPr="001E2829">
        <w:t>when present as an excipient in preparations for therapeutic use; or</w:t>
      </w:r>
    </w:p>
    <w:p w:rsidR="00204913" w:rsidRPr="001E2829" w:rsidRDefault="00204913" w:rsidP="00E85654">
      <w:pPr>
        <w:pStyle w:val="Numberbullet2"/>
        <w:numPr>
          <w:ilvl w:val="0"/>
          <w:numId w:val="537"/>
        </w:numPr>
      </w:pPr>
      <w:r w:rsidRPr="001E2829">
        <w:t>in aerosols containing 2 per cent or less of sodium nitrite.</w:t>
      </w:r>
    </w:p>
    <w:p w:rsidR="00204913" w:rsidRPr="001E2829" w:rsidRDefault="00204913" w:rsidP="00204913">
      <w:r w:rsidRPr="001E2829">
        <w:t xml:space="preserve">STRYCHNINE </w:t>
      </w:r>
      <w:r w:rsidR="004E3AC5" w:rsidRPr="001E2829">
        <w:rPr>
          <w:b/>
        </w:rPr>
        <w:t>except</w:t>
      </w:r>
      <w:r w:rsidRPr="001E2829">
        <w:t xml:space="preserve"> when included in Schedule 4.</w:t>
      </w:r>
    </w:p>
    <w:p w:rsidR="00204913" w:rsidRPr="001E2829" w:rsidRDefault="00204913" w:rsidP="00204913">
      <w:r w:rsidRPr="001E2829">
        <w:t xml:space="preserve">SULCOFURON </w:t>
      </w:r>
      <w:r w:rsidR="004E3AC5" w:rsidRPr="001E2829">
        <w:rPr>
          <w:b/>
        </w:rPr>
        <w:t>except</w:t>
      </w:r>
      <w:r w:rsidRPr="001E2829">
        <w:t>:</w:t>
      </w:r>
    </w:p>
    <w:p w:rsidR="00204913" w:rsidRPr="001E2829" w:rsidRDefault="00204913" w:rsidP="00E85654">
      <w:pPr>
        <w:pStyle w:val="Numberbullet2"/>
        <w:numPr>
          <w:ilvl w:val="0"/>
          <w:numId w:val="538"/>
        </w:numPr>
      </w:pPr>
      <w:r w:rsidRPr="001E2829">
        <w:t>when included in Schedule 6; or</w:t>
      </w:r>
    </w:p>
    <w:p w:rsidR="00204913" w:rsidRPr="001E2829" w:rsidRDefault="00204913" w:rsidP="004A2A14">
      <w:pPr>
        <w:pStyle w:val="Numberbullet2"/>
      </w:pPr>
      <w:r w:rsidRPr="001E2829">
        <w:t>in treated carpets.</w:t>
      </w:r>
    </w:p>
    <w:p w:rsidR="00204913" w:rsidRPr="001E2829" w:rsidRDefault="00204913" w:rsidP="00204913">
      <w:r w:rsidRPr="001E2829">
        <w:t>SULFENTRAZONE.</w:t>
      </w:r>
    </w:p>
    <w:p w:rsidR="00204913" w:rsidRPr="001E2829" w:rsidRDefault="00204913" w:rsidP="00204913">
      <w:r w:rsidRPr="001E2829">
        <w:lastRenderedPageBreak/>
        <w:t>SULFOTEP.</w:t>
      </w:r>
    </w:p>
    <w:p w:rsidR="00204913" w:rsidRPr="001E2829" w:rsidRDefault="00204913" w:rsidP="00204913">
      <w:r w:rsidRPr="001E2829">
        <w:t xml:space="preserve">TEFLUTHRIN </w:t>
      </w:r>
      <w:r w:rsidR="004E3AC5" w:rsidRPr="001E2829">
        <w:rPr>
          <w:b/>
        </w:rPr>
        <w:t>except</w:t>
      </w:r>
      <w:r w:rsidRPr="001E2829">
        <w:t xml:space="preserve"> when included in Schedule 5.</w:t>
      </w:r>
    </w:p>
    <w:p w:rsidR="00204913" w:rsidRPr="001E2829" w:rsidRDefault="00204913" w:rsidP="00204913">
      <w:r w:rsidRPr="001E2829">
        <w:t>TEPP.</w:t>
      </w:r>
    </w:p>
    <w:p w:rsidR="00204913" w:rsidRPr="001E2829" w:rsidRDefault="00204913" w:rsidP="00204913">
      <w:r w:rsidRPr="001E2829">
        <w:t>TERBUFOS.</w:t>
      </w:r>
    </w:p>
    <w:p w:rsidR="00204913" w:rsidRPr="001E2829" w:rsidRDefault="00204913" w:rsidP="00204913">
      <w:r w:rsidRPr="001E2829">
        <w:t>TETRACHLOROETHANE.</w:t>
      </w:r>
    </w:p>
    <w:p w:rsidR="00204913" w:rsidRPr="001E2829" w:rsidRDefault="00204913" w:rsidP="004A2A14">
      <w:pPr>
        <w:pStyle w:val="Normal-hanging"/>
      </w:pPr>
      <w:r w:rsidRPr="001E2829">
        <w:t xml:space="preserve">2,2’,6,6’-TETRAISOPROPYL-DIPHENYL-CARBODIIMIDE </w:t>
      </w:r>
      <w:r w:rsidR="004E3AC5" w:rsidRPr="001E2829">
        <w:rPr>
          <w:b/>
        </w:rPr>
        <w:t>except</w:t>
      </w:r>
      <w:r w:rsidRPr="001E2829">
        <w:t xml:space="preserve"> when included in Schedule 6.</w:t>
      </w:r>
    </w:p>
    <w:p w:rsidR="00204913" w:rsidRPr="001E2829" w:rsidRDefault="00204913" w:rsidP="00204913">
      <w:r w:rsidRPr="001E2829">
        <w:t>THALLIUM.</w:t>
      </w:r>
    </w:p>
    <w:p w:rsidR="00204913" w:rsidRPr="001E2829" w:rsidRDefault="00204913" w:rsidP="00204913">
      <w:r w:rsidRPr="001E2829">
        <w:t>THIOFANOX.</w:t>
      </w:r>
    </w:p>
    <w:p w:rsidR="00204913" w:rsidRPr="001E2829" w:rsidRDefault="000276DF" w:rsidP="004A2A14">
      <w:pPr>
        <w:pStyle w:val="Normal-hanging"/>
      </w:pPr>
      <w:r w:rsidRPr="001E2829">
        <w:t>TIN ORGANIC COMPOUNDS, being dialkyl, trialkyl and tri</w:t>
      </w:r>
      <w:r w:rsidR="00204913" w:rsidRPr="001E2829">
        <w:t xml:space="preserve">phenyl tin compounds where the alkyl group is methyl, ethyl, propyl or butyl </w:t>
      </w:r>
      <w:r w:rsidR="004E3AC5" w:rsidRPr="001E2829">
        <w:rPr>
          <w:b/>
        </w:rPr>
        <w:t>except</w:t>
      </w:r>
      <w:r w:rsidR="00204913" w:rsidRPr="001E2829">
        <w:t>:</w:t>
      </w:r>
    </w:p>
    <w:p w:rsidR="00204913" w:rsidRPr="001E2829" w:rsidRDefault="00204913" w:rsidP="00E85654">
      <w:pPr>
        <w:pStyle w:val="Numberbullet2"/>
        <w:numPr>
          <w:ilvl w:val="0"/>
          <w:numId w:val="539"/>
        </w:numPr>
      </w:pPr>
      <w:r w:rsidRPr="001E2829">
        <w:t>when separately specified in this Schedule;</w:t>
      </w:r>
    </w:p>
    <w:p w:rsidR="00204913" w:rsidRPr="001E2829" w:rsidRDefault="00204913" w:rsidP="004A2A14">
      <w:pPr>
        <w:pStyle w:val="Numberbullet2"/>
      </w:pPr>
      <w:r w:rsidRPr="001E2829">
        <w:t>in plastics;</w:t>
      </w:r>
    </w:p>
    <w:p w:rsidR="00204913" w:rsidRPr="001E2829" w:rsidRDefault="00204913" w:rsidP="004A2A14">
      <w:pPr>
        <w:pStyle w:val="Numberbullet2"/>
      </w:pPr>
      <w:r w:rsidRPr="001E2829">
        <w:t>in semi-solid sealants, adhesives or elastomers containing 1 per cent or less of the dialkyl, trialkyl or triphenyl tin component; or</w:t>
      </w:r>
    </w:p>
    <w:p w:rsidR="00204913" w:rsidRPr="001E2829" w:rsidRDefault="00204913" w:rsidP="004A2A14">
      <w:pPr>
        <w:pStyle w:val="Numberbullet2"/>
      </w:pPr>
      <w:r w:rsidRPr="001E2829">
        <w:t>in paint containing 1 per cent or less of such compounds calculated as tin in the non-volatile content of the paint.</w:t>
      </w:r>
    </w:p>
    <w:p w:rsidR="00204913" w:rsidRPr="001E2829" w:rsidRDefault="00204913" w:rsidP="00204913">
      <w:r w:rsidRPr="001E2829">
        <w:t xml:space="preserve">ortho-TOLIDINE </w:t>
      </w:r>
      <w:r w:rsidR="004E3AC5" w:rsidRPr="001E2829">
        <w:rPr>
          <w:b/>
        </w:rPr>
        <w:t>except</w:t>
      </w:r>
      <w:r w:rsidRPr="001E2829">
        <w:t xml:space="preserve"> in solid-state diagnostic therapeutic reagents.</w:t>
      </w:r>
    </w:p>
    <w:p w:rsidR="00204913" w:rsidRPr="001E2829" w:rsidRDefault="00204913" w:rsidP="00204913">
      <w:r w:rsidRPr="001E2829">
        <w:t>TRIAMIPHOS.</w:t>
      </w:r>
    </w:p>
    <w:p w:rsidR="00204913" w:rsidRPr="001E2829" w:rsidRDefault="00204913" w:rsidP="00204913">
      <w:r w:rsidRPr="001E2829">
        <w:t>TRIAZBUTIL.</w:t>
      </w:r>
    </w:p>
    <w:p w:rsidR="00204913" w:rsidRPr="001E2829" w:rsidRDefault="00204913" w:rsidP="00204913">
      <w:r w:rsidRPr="001E2829">
        <w:t>TRIBUFOS (S,S,S-tributylphosphorotrithioate).</w:t>
      </w:r>
    </w:p>
    <w:p w:rsidR="00204913" w:rsidRPr="001E2829" w:rsidRDefault="00204913" w:rsidP="00204913">
      <w:r w:rsidRPr="001E2829">
        <w:t>VINCLOZOLIN.</w:t>
      </w:r>
    </w:p>
    <w:p w:rsidR="00204913" w:rsidRPr="001E2829" w:rsidRDefault="00204913" w:rsidP="00204913">
      <w:r w:rsidRPr="001E2829">
        <w:t>VINYL CHLORIDE.</w:t>
      </w:r>
    </w:p>
    <w:p w:rsidR="00204913" w:rsidRPr="001E2829" w:rsidRDefault="00204913" w:rsidP="00204913">
      <w:r w:rsidRPr="001E2829">
        <w:t xml:space="preserve">ZETA-CYPERMETHRIN </w:t>
      </w:r>
      <w:r w:rsidR="004E3AC5" w:rsidRPr="001E2829">
        <w:rPr>
          <w:b/>
        </w:rPr>
        <w:t>except</w:t>
      </w:r>
      <w:r w:rsidRPr="001E2829">
        <w:t xml:space="preserve"> when included in Schedule 6.</w:t>
      </w:r>
    </w:p>
    <w:p w:rsidR="00204913" w:rsidRPr="001E2829" w:rsidRDefault="00204913" w:rsidP="00204913">
      <w:r w:rsidRPr="001E2829">
        <w:t xml:space="preserve">ZIRAM </w:t>
      </w:r>
      <w:r w:rsidR="004E3AC5" w:rsidRPr="001E2829">
        <w:rPr>
          <w:b/>
        </w:rPr>
        <w:t>except</w:t>
      </w:r>
      <w:r w:rsidRPr="001E2829">
        <w:t xml:space="preserve"> when included in Schedule 6.</w:t>
      </w:r>
    </w:p>
    <w:p w:rsidR="00EB3030" w:rsidRDefault="00EB3030" w:rsidP="00C323BF">
      <w:pPr>
        <w:pStyle w:val="Heading3"/>
        <w:sectPr w:rsidR="00EB3030" w:rsidSect="003558F5">
          <w:headerReference w:type="default" r:id="rId30"/>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6" w:name="_Toc450920901"/>
      <w:r w:rsidRPr="001E2829">
        <w:lastRenderedPageBreak/>
        <w:t>SCHEDULE 8</w:t>
      </w:r>
      <w:bookmarkEnd w:id="36"/>
    </w:p>
    <w:p w:rsidR="00204913" w:rsidRPr="001E2829" w:rsidRDefault="00204913" w:rsidP="00204913">
      <w:r w:rsidRPr="001E2829">
        <w:t>ACETYLDIHYDROCODEINE.</w:t>
      </w:r>
    </w:p>
    <w:p w:rsidR="00204913" w:rsidRPr="001E2829" w:rsidRDefault="00204913" w:rsidP="00204913">
      <w:r w:rsidRPr="001E2829">
        <w:t>ACETYLMETHADOL.</w:t>
      </w:r>
    </w:p>
    <w:p w:rsidR="00204913" w:rsidRPr="001E2829" w:rsidRDefault="00204913" w:rsidP="00204913">
      <w:r w:rsidRPr="001E2829">
        <w:t>ACETYLMORPHINES.</w:t>
      </w:r>
    </w:p>
    <w:p w:rsidR="00204913" w:rsidRPr="001E2829" w:rsidRDefault="00204913" w:rsidP="00204913">
      <w:r w:rsidRPr="001E2829">
        <w:t>ALFENTANIL.</w:t>
      </w:r>
    </w:p>
    <w:p w:rsidR="00204913" w:rsidRPr="001E2829" w:rsidRDefault="00204913" w:rsidP="00204913">
      <w:r w:rsidRPr="001E2829">
        <w:t>ALPHACETYLMETHADOL.</w:t>
      </w:r>
    </w:p>
    <w:p w:rsidR="00204913" w:rsidRPr="001E2829" w:rsidRDefault="00204913" w:rsidP="00204913">
      <w:r w:rsidRPr="001E2829">
        <w:t>ALPHAPRODINE.</w:t>
      </w:r>
    </w:p>
    <w:p w:rsidR="00204913" w:rsidRPr="001E2829" w:rsidRDefault="00204913" w:rsidP="00204913">
      <w:r w:rsidRPr="001E2829">
        <w:t># ALPRAZOLAM.</w:t>
      </w:r>
    </w:p>
    <w:p w:rsidR="00204913" w:rsidRPr="001E2829" w:rsidRDefault="00204913" w:rsidP="00204913">
      <w:r w:rsidRPr="001E2829">
        <w:t>AM</w:t>
      </w:r>
      <w:r w:rsidR="00F04931">
        <w:t>F</w:t>
      </w:r>
      <w:r w:rsidRPr="001E2829">
        <w:t>ETAMINE.</w:t>
      </w:r>
    </w:p>
    <w:p w:rsidR="00204913" w:rsidRPr="001E2829" w:rsidRDefault="000328D4" w:rsidP="00204913">
      <w:r w:rsidRPr="000328D4">
        <w:t>AMOBARBITAL</w:t>
      </w:r>
      <w:r w:rsidR="00204913" w:rsidRPr="001E2829">
        <w:t xml:space="preserve"> </w:t>
      </w:r>
      <w:r w:rsidR="004E3AC5" w:rsidRPr="001E2829">
        <w:rPr>
          <w:b/>
        </w:rPr>
        <w:t>except</w:t>
      </w:r>
      <w:r w:rsidR="00204913" w:rsidRPr="001E2829">
        <w:t xml:space="preserve"> when included in Schedule 4.</w:t>
      </w:r>
    </w:p>
    <w:p w:rsidR="00204913" w:rsidRPr="001E2829" w:rsidRDefault="00204913" w:rsidP="00204913">
      <w:r w:rsidRPr="001E2829">
        <w:t>ANILERIDINE.</w:t>
      </w:r>
    </w:p>
    <w:p w:rsidR="00204913" w:rsidRPr="001E2829" w:rsidRDefault="00204913" w:rsidP="00204913">
      <w:r w:rsidRPr="001E2829">
        <w:t>BENZYLMORPHINE.</w:t>
      </w:r>
    </w:p>
    <w:p w:rsidR="00204913" w:rsidRPr="001E2829" w:rsidRDefault="00204913" w:rsidP="00204913">
      <w:r w:rsidRPr="001E2829">
        <w:t>BEZITRAMIDE.</w:t>
      </w:r>
    </w:p>
    <w:p w:rsidR="00204913" w:rsidRPr="001E2829" w:rsidRDefault="00204913" w:rsidP="00204913">
      <w:r w:rsidRPr="001E2829">
        <w:t>BUPRENORPHINE.</w:t>
      </w:r>
    </w:p>
    <w:p w:rsidR="00204913" w:rsidRPr="001E2829" w:rsidRDefault="00204913" w:rsidP="00204913">
      <w:r w:rsidRPr="001E2829">
        <w:t>BUTOBARBITONE.</w:t>
      </w:r>
    </w:p>
    <w:p w:rsidR="00204913" w:rsidRPr="001E2829" w:rsidRDefault="00204913" w:rsidP="00204913">
      <w:r w:rsidRPr="001E2829">
        <w:t>BUTORPHANOL.</w:t>
      </w:r>
    </w:p>
    <w:p w:rsidR="00204913" w:rsidRPr="001E2829" w:rsidRDefault="00204913" w:rsidP="00204913">
      <w:r w:rsidRPr="001E2829">
        <w:t>CARFENTANYL.</w:t>
      </w:r>
    </w:p>
    <w:p w:rsidR="00204913" w:rsidRPr="001E2829" w:rsidRDefault="00204913" w:rsidP="00204913">
      <w:r w:rsidRPr="001E2829">
        <w:t>COCAINE.</w:t>
      </w:r>
    </w:p>
    <w:p w:rsidR="00204913" w:rsidRPr="001E2829" w:rsidRDefault="00204913" w:rsidP="00204913">
      <w:r w:rsidRPr="001E2829">
        <w:t xml:space="preserve">CODEINE </w:t>
      </w:r>
      <w:r w:rsidR="004E3AC5" w:rsidRPr="001E2829">
        <w:rPr>
          <w:b/>
        </w:rPr>
        <w:t>except</w:t>
      </w:r>
      <w:r w:rsidRPr="001E2829">
        <w:t xml:space="preserve"> when included in Schedule 2, 3 or 4.</w:t>
      </w:r>
    </w:p>
    <w:p w:rsidR="00204913" w:rsidRPr="001E2829" w:rsidRDefault="00204913" w:rsidP="00204913">
      <w:r w:rsidRPr="001E2829">
        <w:t>CODEINE-N-OXIDE.</w:t>
      </w:r>
    </w:p>
    <w:p w:rsidR="00204913" w:rsidRPr="001E2829" w:rsidRDefault="00204913" w:rsidP="004A2A14">
      <w:pPr>
        <w:pStyle w:val="Normal-hanging"/>
      </w:pPr>
      <w:r w:rsidRPr="001E2829">
        <w:t>CONCENTRATE OF POPPY STRAW (the material arising when poppy straw has entered into a process for concentration of its alkaloids).</w:t>
      </w:r>
    </w:p>
    <w:p w:rsidR="00204913" w:rsidRPr="001E2829" w:rsidRDefault="00204913" w:rsidP="00204913">
      <w:r w:rsidRPr="001E2829">
        <w:t>4-CYANO-1-METHYL-4-PHENYLPIPERIDINE (Pethidine intermediate A).</w:t>
      </w:r>
    </w:p>
    <w:p w:rsidR="00204913" w:rsidRPr="001E2829" w:rsidRDefault="00204913" w:rsidP="00204913">
      <w:r w:rsidRPr="001E2829">
        <w:t>CYCLOBARBITONE.</w:t>
      </w:r>
    </w:p>
    <w:p w:rsidR="00204913" w:rsidRPr="001E2829" w:rsidRDefault="00204913" w:rsidP="00204913">
      <w:r w:rsidRPr="001E2829">
        <w:t>DEXAM</w:t>
      </w:r>
      <w:r w:rsidR="00F04931">
        <w:t>F</w:t>
      </w:r>
      <w:r w:rsidRPr="001E2829">
        <w:t>ETAMINE.</w:t>
      </w:r>
    </w:p>
    <w:p w:rsidR="00204913" w:rsidRPr="001E2829" w:rsidRDefault="00204913" w:rsidP="00204913">
      <w:r w:rsidRPr="001E2829">
        <w:t>DEXTROMORAMIDE.</w:t>
      </w:r>
    </w:p>
    <w:p w:rsidR="00204913" w:rsidRPr="001E2829" w:rsidRDefault="00204913" w:rsidP="00204913">
      <w:r w:rsidRPr="001E2829">
        <w:t xml:space="preserve">DEXTROPROPOXYPHENE </w:t>
      </w:r>
      <w:r w:rsidR="004E3AC5" w:rsidRPr="001E2829">
        <w:rPr>
          <w:b/>
        </w:rPr>
        <w:t>except</w:t>
      </w:r>
      <w:r w:rsidRPr="001E2829">
        <w:t xml:space="preserve"> when included in Schedule 4.</w:t>
      </w:r>
    </w:p>
    <w:p w:rsidR="00204913" w:rsidRPr="001E2829" w:rsidRDefault="00204913" w:rsidP="00204913">
      <w:r w:rsidRPr="001E2829">
        <w:t xml:space="preserve">DIFENOXIN </w:t>
      </w:r>
      <w:r w:rsidR="004E3AC5" w:rsidRPr="001E2829">
        <w:rPr>
          <w:b/>
        </w:rPr>
        <w:t>except</w:t>
      </w:r>
      <w:r w:rsidRPr="001E2829">
        <w:t xml:space="preserve"> when included in Schedule 4. </w:t>
      </w:r>
    </w:p>
    <w:p w:rsidR="00204913" w:rsidRPr="001E2829" w:rsidRDefault="00204913" w:rsidP="00204913">
      <w:r w:rsidRPr="001E2829">
        <w:lastRenderedPageBreak/>
        <w:t xml:space="preserve">DIHYDROCODEINE </w:t>
      </w:r>
      <w:r w:rsidR="004E3AC5" w:rsidRPr="001E2829">
        <w:rPr>
          <w:b/>
        </w:rPr>
        <w:t>except</w:t>
      </w:r>
      <w:r w:rsidRPr="001E2829">
        <w:t xml:space="preserve"> when included in Schedule 2, 3 or 4.</w:t>
      </w:r>
    </w:p>
    <w:p w:rsidR="00204913" w:rsidRPr="001E2829" w:rsidRDefault="00204913" w:rsidP="00204913">
      <w:r w:rsidRPr="001E2829">
        <w:t>DIHYDROMORPHINE.</w:t>
      </w:r>
    </w:p>
    <w:p w:rsidR="00204913" w:rsidRPr="001E2829" w:rsidRDefault="00204913" w:rsidP="00204913">
      <w:r w:rsidRPr="001E2829">
        <w:t xml:space="preserve">DIPHENOXYLATE </w:t>
      </w:r>
      <w:r w:rsidR="004E3AC5" w:rsidRPr="001E2829">
        <w:rPr>
          <w:b/>
        </w:rPr>
        <w:t>except</w:t>
      </w:r>
      <w:r w:rsidRPr="001E2829">
        <w:t xml:space="preserve"> when included in Schedule 3 or 4.</w:t>
      </w:r>
    </w:p>
    <w:p w:rsidR="00204913" w:rsidRPr="001E2829" w:rsidRDefault="00204913" w:rsidP="00204913">
      <w:r w:rsidRPr="001E2829">
        <w:t>DIPIPANONE.</w:t>
      </w:r>
    </w:p>
    <w:p w:rsidR="00204913" w:rsidRPr="001E2829" w:rsidRDefault="00204913" w:rsidP="004A2A14">
      <w:pPr>
        <w:pStyle w:val="Normal-hanging"/>
      </w:pPr>
      <w:r w:rsidRPr="001E2829">
        <w:t># DRONABINOL (delta-9-tetrahydrocannabinol) when prepared and packed for therapeutic use.</w:t>
      </w:r>
    </w:p>
    <w:p w:rsidR="00204913" w:rsidRPr="001E2829" w:rsidRDefault="00204913" w:rsidP="00204913">
      <w:r w:rsidRPr="001E2829">
        <w:t>DROTEBANOL.</w:t>
      </w:r>
    </w:p>
    <w:p w:rsidR="00204913" w:rsidRPr="001E2829" w:rsidRDefault="00204913" w:rsidP="00204913">
      <w:r w:rsidRPr="001E2829">
        <w:t>ETHYLAM</w:t>
      </w:r>
      <w:r w:rsidR="00F04931">
        <w:t>F</w:t>
      </w:r>
      <w:r w:rsidRPr="001E2829">
        <w:t>ETAMINE.</w:t>
      </w:r>
    </w:p>
    <w:p w:rsidR="00204913" w:rsidRPr="001E2829" w:rsidRDefault="00204913" w:rsidP="00204913">
      <w:r w:rsidRPr="001E2829">
        <w:t xml:space="preserve">ETHYLMORPHINE </w:t>
      </w:r>
      <w:r w:rsidR="004E3AC5" w:rsidRPr="001E2829">
        <w:rPr>
          <w:b/>
        </w:rPr>
        <w:t>except</w:t>
      </w:r>
      <w:r w:rsidRPr="001E2829">
        <w:t xml:space="preserve"> when included in Schedule 2 or 4.</w:t>
      </w:r>
    </w:p>
    <w:p w:rsidR="00204913" w:rsidRPr="001E2829" w:rsidRDefault="00204913" w:rsidP="00204913">
      <w:r w:rsidRPr="001E2829">
        <w:t>FENTANYL.</w:t>
      </w:r>
    </w:p>
    <w:p w:rsidR="00204913" w:rsidRPr="001E2829" w:rsidRDefault="00204913" w:rsidP="00204913">
      <w:r w:rsidRPr="001E2829">
        <w:t># FLUNITRAZEPAM.</w:t>
      </w:r>
    </w:p>
    <w:p w:rsidR="00204913" w:rsidRPr="001E2829" w:rsidRDefault="00204913" w:rsidP="00204913">
      <w:r w:rsidRPr="001E2829">
        <w:t>HYDROCODONE.</w:t>
      </w:r>
    </w:p>
    <w:p w:rsidR="00204913" w:rsidRPr="001E2829" w:rsidRDefault="00204913" w:rsidP="00204913">
      <w:r w:rsidRPr="001E2829">
        <w:t>HYDROMORPHINOL.</w:t>
      </w:r>
    </w:p>
    <w:p w:rsidR="00204913" w:rsidRPr="001E2829" w:rsidRDefault="00204913" w:rsidP="00204913">
      <w:r w:rsidRPr="001E2829">
        <w:t>HYDROMORPHONE.</w:t>
      </w:r>
    </w:p>
    <w:p w:rsidR="00204913" w:rsidRPr="001E2829" w:rsidRDefault="00204913" w:rsidP="00204913">
      <w:r w:rsidRPr="001E2829">
        <w:t xml:space="preserve">KETAMINE. </w:t>
      </w:r>
    </w:p>
    <w:p w:rsidR="00204913" w:rsidRPr="001E2829" w:rsidRDefault="00204913" w:rsidP="00204913">
      <w:r w:rsidRPr="001E2829">
        <w:t>LEVAM</w:t>
      </w:r>
      <w:r w:rsidR="00F04931">
        <w:t>F</w:t>
      </w:r>
      <w:r w:rsidRPr="001E2829">
        <w:t>ETAMINE.</w:t>
      </w:r>
    </w:p>
    <w:p w:rsidR="00204913" w:rsidRPr="001E2829" w:rsidRDefault="00204913" w:rsidP="00204913">
      <w:r w:rsidRPr="001E2829">
        <w:t>LEVOMETHAM</w:t>
      </w:r>
      <w:r w:rsidR="00F04931">
        <w:t>F</w:t>
      </w:r>
      <w:r w:rsidRPr="001E2829">
        <w:t>ETAMINE.</w:t>
      </w:r>
    </w:p>
    <w:p w:rsidR="00204913" w:rsidRPr="001E2829" w:rsidRDefault="00204913" w:rsidP="00204913">
      <w:r w:rsidRPr="001E2829">
        <w:t>LEVOMORAMIDE.</w:t>
      </w:r>
    </w:p>
    <w:p w:rsidR="00204913" w:rsidRPr="001E2829" w:rsidRDefault="00204913" w:rsidP="00204913">
      <w:r w:rsidRPr="001E2829">
        <w:t>LEVORPHANOL (excluding its stereoisomers).</w:t>
      </w:r>
    </w:p>
    <w:p w:rsidR="00204913" w:rsidRPr="001E2829" w:rsidRDefault="00204913" w:rsidP="00204913">
      <w:r w:rsidRPr="001E2829">
        <w:t>LISDEXAMFETAMINE.</w:t>
      </w:r>
    </w:p>
    <w:p w:rsidR="00204913" w:rsidRPr="001E2829" w:rsidRDefault="00204913" w:rsidP="00204913">
      <w:r w:rsidRPr="001E2829">
        <w:t>METHADONE.</w:t>
      </w:r>
    </w:p>
    <w:p w:rsidR="00204913" w:rsidRPr="001E2829" w:rsidRDefault="00204913" w:rsidP="00204913">
      <w:r w:rsidRPr="001E2829">
        <w:t>METHYLAM</w:t>
      </w:r>
      <w:r w:rsidR="00F04931">
        <w:t>F</w:t>
      </w:r>
      <w:r w:rsidRPr="001E2829">
        <w:t>ETAMINE.</w:t>
      </w:r>
    </w:p>
    <w:p w:rsidR="00204913" w:rsidRPr="001E2829" w:rsidRDefault="00204913" w:rsidP="00204913">
      <w:r w:rsidRPr="001E2829">
        <w:t>METHYLDIHYDROMORPHINE.</w:t>
      </w:r>
    </w:p>
    <w:p w:rsidR="00204913" w:rsidRPr="001E2829" w:rsidRDefault="00204913" w:rsidP="00204913">
      <w:r w:rsidRPr="001E2829">
        <w:t>METHYLPHENIDATE.</w:t>
      </w:r>
    </w:p>
    <w:p w:rsidR="00204913" w:rsidRPr="001E2829" w:rsidRDefault="00204913" w:rsidP="00204913">
      <w:r w:rsidRPr="001E2829">
        <w:t>1-METHYL-4-PHENYLPIPERIDINE-4-CARBOXYLIC ACID (Pethidine intermediate C).</w:t>
      </w:r>
    </w:p>
    <w:p w:rsidR="00204913" w:rsidRPr="001E2829" w:rsidRDefault="00204913" w:rsidP="00204913">
      <w:r w:rsidRPr="001E2829">
        <w:t>MORPHINE.</w:t>
      </w:r>
    </w:p>
    <w:p w:rsidR="00204913" w:rsidRPr="001E2829" w:rsidRDefault="00204913" w:rsidP="00204913">
      <w:r w:rsidRPr="001E2829">
        <w:t>MORPHINE METHOBROMIDE.</w:t>
      </w:r>
    </w:p>
    <w:p w:rsidR="00204913" w:rsidRPr="001E2829" w:rsidRDefault="00204913" w:rsidP="00204913">
      <w:r w:rsidRPr="001E2829">
        <w:t>MORPHINE-N-OXIDE.</w:t>
      </w:r>
    </w:p>
    <w:p w:rsidR="00204913" w:rsidRPr="001E2829" w:rsidRDefault="00204913" w:rsidP="00204913">
      <w:r w:rsidRPr="001E2829">
        <w:lastRenderedPageBreak/>
        <w:t>NABILONE.</w:t>
      </w:r>
    </w:p>
    <w:p w:rsidR="00204913" w:rsidRPr="001E2829" w:rsidRDefault="00204913" w:rsidP="004A2A14">
      <w:pPr>
        <w:pStyle w:val="Normal-hanging"/>
      </w:pPr>
      <w:r w:rsidRPr="001E2829">
        <w:t># NABIXIMOLS (botanical extract of Cannabis sativa which includes the following cannabinoids: tetrahydrocannabinol, cannabidiol, cannabinol, cannabigerol, cannabichromene, cannabidiolic acid, tetrahydrocannabinolic acid, tetrahydrocannabivarol, and cannabidivarol, where tetrahydrocannabinol and cannabidiol (in approximately equal proportions) comprise not less than 90 per cent of the total cannabinoid content) in a buccal spray for human therapeutic use.</w:t>
      </w:r>
    </w:p>
    <w:p w:rsidR="00204913" w:rsidRPr="001E2829" w:rsidRDefault="00204913" w:rsidP="00204913">
      <w:r w:rsidRPr="001E2829">
        <w:t>NORCODEINE.</w:t>
      </w:r>
    </w:p>
    <w:p w:rsidR="00204913" w:rsidRPr="001E2829" w:rsidRDefault="00204913" w:rsidP="00204913">
      <w:r w:rsidRPr="001E2829">
        <w:t>NORMETHADONE.</w:t>
      </w:r>
    </w:p>
    <w:p w:rsidR="00204913" w:rsidRPr="001E2829" w:rsidRDefault="00204913" w:rsidP="004A2A14">
      <w:pPr>
        <w:pStyle w:val="Normal-hanging"/>
      </w:pPr>
      <w:r w:rsidRPr="001E2829">
        <w:t xml:space="preserve">OPIUM </w:t>
      </w:r>
      <w:r w:rsidR="004E3AC5" w:rsidRPr="001E2829">
        <w:rPr>
          <w:b/>
        </w:rPr>
        <w:t>except</w:t>
      </w:r>
      <w:r w:rsidRPr="001E2829">
        <w:t xml:space="preserve"> the alkaloids noscapine in Schedule 2 and papaverine when included in Schedule 2 or 4.</w:t>
      </w:r>
    </w:p>
    <w:p w:rsidR="00204913" w:rsidRPr="001E2829" w:rsidRDefault="00204913" w:rsidP="00204913">
      <w:r w:rsidRPr="001E2829">
        <w:t>OXYCODONE.</w:t>
      </w:r>
    </w:p>
    <w:p w:rsidR="00204913" w:rsidRPr="001E2829" w:rsidRDefault="00204913" w:rsidP="00204913">
      <w:r w:rsidRPr="001E2829">
        <w:t>OXYMORPHONE.</w:t>
      </w:r>
    </w:p>
    <w:p w:rsidR="00204913" w:rsidRPr="001E2829" w:rsidRDefault="00204913" w:rsidP="00204913">
      <w:r w:rsidRPr="001E2829">
        <w:t>PENTAZOCINE.</w:t>
      </w:r>
    </w:p>
    <w:p w:rsidR="00204913" w:rsidRPr="001E2829" w:rsidRDefault="006830C3" w:rsidP="00204913">
      <w:r>
        <w:t>PENTOBARBITAL</w:t>
      </w:r>
      <w:r w:rsidR="00204913" w:rsidRPr="001E2829">
        <w:t xml:space="preserve"> </w:t>
      </w:r>
      <w:r w:rsidR="004E3AC5" w:rsidRPr="001E2829">
        <w:rPr>
          <w:b/>
        </w:rPr>
        <w:t>except</w:t>
      </w:r>
      <w:r w:rsidR="00204913" w:rsidRPr="001E2829">
        <w:t xml:space="preserve"> when included in Schedule 4.</w:t>
      </w:r>
    </w:p>
    <w:p w:rsidR="00204913" w:rsidRPr="001E2829" w:rsidRDefault="00204913" w:rsidP="00204913">
      <w:r w:rsidRPr="001E2829">
        <w:t>PETHIDINE.</w:t>
      </w:r>
    </w:p>
    <w:p w:rsidR="00204913" w:rsidRPr="001E2829" w:rsidRDefault="00204913" w:rsidP="00204913">
      <w:r w:rsidRPr="001E2829">
        <w:t>PHENDIMETRAZINE.</w:t>
      </w:r>
    </w:p>
    <w:p w:rsidR="00204913" w:rsidRPr="001E2829" w:rsidRDefault="00204913" w:rsidP="00204913">
      <w:r w:rsidRPr="001E2829">
        <w:t>PHENMETRAZINE.</w:t>
      </w:r>
    </w:p>
    <w:p w:rsidR="00204913" w:rsidRPr="001E2829" w:rsidRDefault="00204913" w:rsidP="00204913">
      <w:r w:rsidRPr="001E2829">
        <w:t>PHENOPERIDINE.</w:t>
      </w:r>
    </w:p>
    <w:p w:rsidR="00204913" w:rsidRPr="001E2829" w:rsidRDefault="00204913" w:rsidP="00204913">
      <w:r w:rsidRPr="001E2829">
        <w:t>4-PHENYLPIPERIDINE-4-CARBOXYLIC ACID ETHYL ESTER (Pethidine intermediate B).</w:t>
      </w:r>
    </w:p>
    <w:p w:rsidR="00204913" w:rsidRPr="001E2829" w:rsidRDefault="00204913" w:rsidP="00204913">
      <w:r w:rsidRPr="001E2829">
        <w:t xml:space="preserve">PHOLCODINE </w:t>
      </w:r>
      <w:r w:rsidR="004E3AC5" w:rsidRPr="001E2829">
        <w:rPr>
          <w:b/>
        </w:rPr>
        <w:t>except</w:t>
      </w:r>
      <w:r w:rsidRPr="001E2829">
        <w:t xml:space="preserve"> when included in Schedule 2 or 4. </w:t>
      </w:r>
    </w:p>
    <w:p w:rsidR="00204913" w:rsidRPr="001E2829" w:rsidRDefault="00204913" w:rsidP="00204913">
      <w:r w:rsidRPr="001E2829">
        <w:t>PIRITRAMIDE.</w:t>
      </w:r>
    </w:p>
    <w:p w:rsidR="00204913" w:rsidRPr="001E2829" w:rsidRDefault="00204913" w:rsidP="00204913">
      <w:r w:rsidRPr="001E2829">
        <w:t>PROPIRAM.</w:t>
      </w:r>
    </w:p>
    <w:p w:rsidR="00204913" w:rsidRPr="001E2829" w:rsidRDefault="00204913" w:rsidP="00204913">
      <w:r w:rsidRPr="001E2829">
        <w:t>QUINALBARBITONE.</w:t>
      </w:r>
    </w:p>
    <w:p w:rsidR="00204913" w:rsidRPr="001E2829" w:rsidRDefault="00204913" w:rsidP="00204913">
      <w:r w:rsidRPr="001E2829">
        <w:t>RACEMORAMIDE.</w:t>
      </w:r>
    </w:p>
    <w:p w:rsidR="00204913" w:rsidRPr="001E2829" w:rsidRDefault="00204913" w:rsidP="00204913">
      <w:r w:rsidRPr="001E2829">
        <w:t>REMIFENTANIL.</w:t>
      </w:r>
    </w:p>
    <w:p w:rsidR="00204913" w:rsidRPr="001E2829" w:rsidRDefault="00204913" w:rsidP="00204913">
      <w:r w:rsidRPr="001E2829">
        <w:t>SECBUTOBARBITONE.</w:t>
      </w:r>
    </w:p>
    <w:p w:rsidR="00204913" w:rsidRPr="001E2829" w:rsidRDefault="00204913" w:rsidP="00204913">
      <w:r w:rsidRPr="001E2829">
        <w:t># SODIUM OXYBATE for human therapeutic use.</w:t>
      </w:r>
    </w:p>
    <w:p w:rsidR="00204913" w:rsidRPr="001E2829" w:rsidRDefault="00204913" w:rsidP="00204913">
      <w:r w:rsidRPr="001E2829">
        <w:t>SUFENTANIL.</w:t>
      </w:r>
    </w:p>
    <w:p w:rsidR="00204913" w:rsidRPr="001E2829" w:rsidRDefault="00204913" w:rsidP="00204913">
      <w:r w:rsidRPr="001E2829">
        <w:t>TAPENTADOL.</w:t>
      </w:r>
    </w:p>
    <w:p w:rsidR="00204913" w:rsidRPr="001E2829" w:rsidRDefault="00204913" w:rsidP="00204913">
      <w:r w:rsidRPr="001E2829">
        <w:t>THEBACON.</w:t>
      </w:r>
    </w:p>
    <w:p w:rsidR="00204913" w:rsidRPr="001E2829" w:rsidRDefault="00204913" w:rsidP="00204913">
      <w:r w:rsidRPr="001E2829">
        <w:lastRenderedPageBreak/>
        <w:t>THEBAINE.</w:t>
      </w:r>
    </w:p>
    <w:p w:rsidR="00204913" w:rsidRPr="001E2829" w:rsidRDefault="00204913" w:rsidP="00204913">
      <w:r w:rsidRPr="001E2829">
        <w:t>TILIDINE.</w:t>
      </w:r>
    </w:p>
    <w:p w:rsidR="00ED4241" w:rsidRDefault="00ED4241" w:rsidP="00C323BF">
      <w:pPr>
        <w:pStyle w:val="Heading3"/>
        <w:sectPr w:rsidR="00ED4241" w:rsidSect="003558F5">
          <w:headerReference w:type="default" r:id="rId31"/>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7" w:name="_Toc450920902"/>
      <w:r w:rsidRPr="001E2829">
        <w:lastRenderedPageBreak/>
        <w:t>SCHEDULE 9</w:t>
      </w:r>
      <w:bookmarkEnd w:id="37"/>
    </w:p>
    <w:p w:rsidR="00204913" w:rsidRPr="001E2829" w:rsidRDefault="00204913" w:rsidP="00204913">
      <w:r w:rsidRPr="001E2829">
        <w:t>ACETORPHINE.</w:t>
      </w:r>
    </w:p>
    <w:p w:rsidR="00204913" w:rsidRPr="001E2829" w:rsidRDefault="00204913" w:rsidP="00204913">
      <w:r w:rsidRPr="001E2829">
        <w:t>ACETYL-ALPHA-METHYLFENTANYL.</w:t>
      </w:r>
    </w:p>
    <w:p w:rsidR="00204913" w:rsidRPr="001E2829" w:rsidRDefault="00204913" w:rsidP="004A2A14">
      <w:pPr>
        <w:pStyle w:val="Normal-hanging"/>
      </w:pPr>
      <w:r w:rsidRPr="001E2829">
        <w:t>ALKOXYAM</w:t>
      </w:r>
      <w:r w:rsidR="00F04931">
        <w:t>F</w:t>
      </w:r>
      <w:r w:rsidRPr="001E2829">
        <w:t>ETAMINES and substituted alkoxyam</w:t>
      </w:r>
      <w:r w:rsidR="00F04931">
        <w:t>f</w:t>
      </w:r>
      <w:r w:rsidRPr="001E2829">
        <w:t xml:space="preserve">etamines </w:t>
      </w:r>
      <w:r w:rsidR="004E3AC5" w:rsidRPr="001E2829">
        <w:rPr>
          <w:b/>
        </w:rPr>
        <w:t>except</w:t>
      </w:r>
      <w:r w:rsidRPr="001E2829">
        <w:t xml:space="preserve"> when separately specified in these Schedules.</w:t>
      </w:r>
    </w:p>
    <w:p w:rsidR="00204913" w:rsidRPr="001E2829" w:rsidRDefault="00204913" w:rsidP="004A2A14">
      <w:pPr>
        <w:pStyle w:val="Normal-hanging"/>
      </w:pPr>
      <w:r w:rsidRPr="001E2829">
        <w:t xml:space="preserve">ALKOXYPHENYLETHYLAMINES and substituted alkoxyphenylethylamines </w:t>
      </w:r>
      <w:r w:rsidR="004E3AC5" w:rsidRPr="001E2829">
        <w:rPr>
          <w:b/>
        </w:rPr>
        <w:t>except</w:t>
      </w:r>
      <w:r w:rsidRPr="001E2829">
        <w:t xml:space="preserve"> when separately specified in these Schedules.</w:t>
      </w:r>
    </w:p>
    <w:p w:rsidR="00204913" w:rsidRPr="001E2829" w:rsidRDefault="00204913" w:rsidP="004A2A14">
      <w:pPr>
        <w:pStyle w:val="Normal-hanging"/>
      </w:pPr>
      <w:r w:rsidRPr="001E2829">
        <w:t>ALKYLTHIOAM</w:t>
      </w:r>
      <w:r w:rsidR="00F04931">
        <w:t>F</w:t>
      </w:r>
      <w:r w:rsidRPr="001E2829">
        <w:t>ETAMINES and substituted alkylthioam</w:t>
      </w:r>
      <w:r w:rsidR="00F04931">
        <w:t>f</w:t>
      </w:r>
      <w:r w:rsidRPr="001E2829">
        <w:t xml:space="preserve">etamines </w:t>
      </w:r>
      <w:r w:rsidR="004E3AC5" w:rsidRPr="001E2829">
        <w:rPr>
          <w:b/>
        </w:rPr>
        <w:t>except</w:t>
      </w:r>
      <w:r w:rsidRPr="001E2829">
        <w:t xml:space="preserve"> when separately specified in these Schedules.</w:t>
      </w:r>
    </w:p>
    <w:p w:rsidR="00204913" w:rsidRPr="001E2829" w:rsidRDefault="00204913" w:rsidP="00204913">
      <w:r w:rsidRPr="001E2829">
        <w:t>ALLYLPRODINE.</w:t>
      </w:r>
    </w:p>
    <w:p w:rsidR="00204913" w:rsidRPr="001E2829" w:rsidRDefault="00204913" w:rsidP="00204913">
      <w:r w:rsidRPr="001E2829">
        <w:t>ALPHAMEPRODINE.</w:t>
      </w:r>
    </w:p>
    <w:p w:rsidR="00204913" w:rsidRPr="001E2829" w:rsidRDefault="00204913" w:rsidP="00204913">
      <w:r w:rsidRPr="001E2829">
        <w:t>ALPHA-METHYLFENTANYL.</w:t>
      </w:r>
    </w:p>
    <w:p w:rsidR="00204913" w:rsidRPr="001E2829" w:rsidRDefault="00204913" w:rsidP="00204913">
      <w:r w:rsidRPr="001E2829">
        <w:t>ALPHA-METHYLTHIOFENTANYL.</w:t>
      </w:r>
    </w:p>
    <w:p w:rsidR="00204913" w:rsidRPr="001E2829" w:rsidRDefault="00204913" w:rsidP="00204913">
      <w:r w:rsidRPr="001E2829">
        <w:t>ALPHAMETHADOL.</w:t>
      </w:r>
    </w:p>
    <w:p w:rsidR="00204913" w:rsidRPr="001E2829" w:rsidRDefault="00204913" w:rsidP="00204913">
      <w:r w:rsidRPr="001E2829">
        <w:t>2-AMINO-1-(2,5-DIMETHOXY-4-METHYL)PHENYLPROPANE</w:t>
      </w:r>
      <w:r w:rsidR="00CC04A9">
        <w:t xml:space="preserve"> </w:t>
      </w:r>
      <w:r w:rsidRPr="001E2829">
        <w:t>*(STP or DOM).</w:t>
      </w:r>
    </w:p>
    <w:p w:rsidR="00204913" w:rsidRPr="001E2829" w:rsidRDefault="00204913" w:rsidP="004A2A14">
      <w:pPr>
        <w:pStyle w:val="Normal-hanging"/>
      </w:pPr>
      <w:r w:rsidRPr="001E2829">
        <w:t xml:space="preserve">5-(2-AMINOPROPYL)INDAN and substituted 5-(2-aminopropyl)indans </w:t>
      </w:r>
      <w:r w:rsidR="004E3AC5" w:rsidRPr="001E2829">
        <w:rPr>
          <w:b/>
        </w:rPr>
        <w:t>except</w:t>
      </w:r>
      <w:r w:rsidRPr="001E2829">
        <w:t xml:space="preserve"> when separately specified in these Schedules.</w:t>
      </w:r>
    </w:p>
    <w:p w:rsidR="00204913" w:rsidRPr="001E2829" w:rsidRDefault="00204913" w:rsidP="00204913">
      <w:r w:rsidRPr="001E2829">
        <w:t>BENZETHIDINE.</w:t>
      </w:r>
    </w:p>
    <w:p w:rsidR="00204913" w:rsidRPr="001E2829" w:rsidRDefault="00204913" w:rsidP="00204913">
      <w:r w:rsidRPr="001E2829">
        <w:t xml:space="preserve">BENZOYLINDOLES </w:t>
      </w:r>
      <w:r w:rsidR="004E3AC5" w:rsidRPr="001E2829">
        <w:rPr>
          <w:b/>
        </w:rPr>
        <w:t>except</w:t>
      </w:r>
      <w:r w:rsidRPr="001E2829">
        <w:t xml:space="preserve"> when separately specified in these Schedules. </w:t>
      </w:r>
    </w:p>
    <w:p w:rsidR="00204913" w:rsidRPr="001E2829" w:rsidRDefault="00204913" w:rsidP="00204913">
      <w:r w:rsidRPr="001E2829">
        <w:t>BENZYLPIPERAZINE</w:t>
      </w:r>
      <w:r w:rsidRPr="001E2829">
        <w:tab/>
        <w:t>*(BZP).</w:t>
      </w:r>
    </w:p>
    <w:p w:rsidR="00204913" w:rsidRPr="001E2829" w:rsidRDefault="00204913" w:rsidP="00204913">
      <w:r w:rsidRPr="001E2829">
        <w:t>BETACETYLMETHADOL.</w:t>
      </w:r>
    </w:p>
    <w:p w:rsidR="00204913" w:rsidRPr="001E2829" w:rsidRDefault="00204913" w:rsidP="00204913">
      <w:r w:rsidRPr="001E2829">
        <w:t>BETA-HYDROXYFENTANYL.</w:t>
      </w:r>
    </w:p>
    <w:p w:rsidR="00204913" w:rsidRPr="001E2829" w:rsidRDefault="00204913" w:rsidP="00204913">
      <w:r w:rsidRPr="001E2829">
        <w:t>BETA-HYDROXY-3-METHYLFENTANYL.</w:t>
      </w:r>
    </w:p>
    <w:p w:rsidR="00204913" w:rsidRPr="001E2829" w:rsidRDefault="00204913" w:rsidP="00204913">
      <w:r w:rsidRPr="001E2829">
        <w:t>BETAMEPRODINE.</w:t>
      </w:r>
    </w:p>
    <w:p w:rsidR="00204913" w:rsidRPr="001E2829" w:rsidRDefault="00204913" w:rsidP="00204913">
      <w:r w:rsidRPr="001E2829">
        <w:t>BETAMETHADOL.</w:t>
      </w:r>
    </w:p>
    <w:p w:rsidR="00204913" w:rsidRPr="001E2829" w:rsidRDefault="00204913" w:rsidP="00204913">
      <w:r w:rsidRPr="001E2829">
        <w:t>BETAPRODINE.</w:t>
      </w:r>
    </w:p>
    <w:p w:rsidR="00204913" w:rsidRPr="001E2829" w:rsidRDefault="00204913" w:rsidP="00800279">
      <w:pPr>
        <w:ind w:left="426" w:hanging="426"/>
      </w:pPr>
      <w:r w:rsidRPr="001E2829">
        <w:t>1-(8-BROMOBENZO[1,2-B;4,5-B]DIFURAN-4-YL)-2-AMINOPROPANE</w:t>
      </w:r>
      <w:r w:rsidR="00CC04A9">
        <w:t xml:space="preserve"> </w:t>
      </w:r>
      <w:r w:rsidRPr="001E2829">
        <w:t>*(Bromo-Dragonfly).</w:t>
      </w:r>
    </w:p>
    <w:p w:rsidR="00204913" w:rsidRPr="001E2829" w:rsidRDefault="00204913" w:rsidP="00204913">
      <w:r w:rsidRPr="001E2829">
        <w:t>4-BROMO-2,5-DIMETHOXYPHENETHYLAMINE</w:t>
      </w:r>
      <w:r w:rsidR="00CC04A9">
        <w:t xml:space="preserve"> </w:t>
      </w:r>
      <w:r w:rsidRPr="001E2829">
        <w:t>*(BDMPEA).</w:t>
      </w:r>
    </w:p>
    <w:p w:rsidR="00204913" w:rsidRPr="001E2829" w:rsidRDefault="00204913" w:rsidP="00204913">
      <w:r w:rsidRPr="001E2829">
        <w:t>BUFOTENINE.</w:t>
      </w:r>
    </w:p>
    <w:p w:rsidR="00204913" w:rsidRPr="001E2829" w:rsidRDefault="00204913" w:rsidP="00204913">
      <w:r w:rsidRPr="001E2829">
        <w:lastRenderedPageBreak/>
        <w:t xml:space="preserve">CANNABIS </w:t>
      </w:r>
      <w:r w:rsidR="004E3AC5" w:rsidRPr="001E2829">
        <w:rPr>
          <w:b/>
        </w:rPr>
        <w:t>except</w:t>
      </w:r>
      <w:r w:rsidRPr="001E2829">
        <w:t>:</w:t>
      </w:r>
    </w:p>
    <w:p w:rsidR="00204913" w:rsidRPr="001E2829" w:rsidRDefault="00204913" w:rsidP="00E85654">
      <w:pPr>
        <w:pStyle w:val="Numberbullet2"/>
        <w:numPr>
          <w:ilvl w:val="0"/>
          <w:numId w:val="540"/>
        </w:numPr>
      </w:pPr>
      <w:r w:rsidRPr="001E2829">
        <w:t>when separately specified in these Schedules; or</w:t>
      </w:r>
    </w:p>
    <w:p w:rsidR="00204913" w:rsidRPr="001E2829" w:rsidRDefault="00204913" w:rsidP="004A2A14">
      <w:pPr>
        <w:pStyle w:val="Numberbullet2"/>
      </w:pPr>
      <w:r w:rsidRPr="001E2829">
        <w:t>processed hemp fibre containing 0.1 per cent or less of tetrahydrocannabinol and products manufactured from such fibre.</w:t>
      </w:r>
    </w:p>
    <w:p w:rsidR="00204913" w:rsidRPr="001E2829" w:rsidRDefault="00204913" w:rsidP="00204913">
      <w:r w:rsidRPr="001E2829">
        <w:t>CATHINONE.</w:t>
      </w:r>
    </w:p>
    <w:p w:rsidR="00D265BE" w:rsidRDefault="00D265BE" w:rsidP="00204913">
      <w:r w:rsidRPr="00D265BE">
        <w:t>CLONAZOLAM</w:t>
      </w:r>
      <w:r>
        <w:t>.</w:t>
      </w:r>
    </w:p>
    <w:p w:rsidR="00204913" w:rsidRPr="001E2829" w:rsidRDefault="00204913" w:rsidP="00204913">
      <w:r w:rsidRPr="001E2829">
        <w:t>CLONITAZENE.</w:t>
      </w:r>
    </w:p>
    <w:p w:rsidR="00204913" w:rsidRPr="001E2829" w:rsidRDefault="00204913" w:rsidP="00204913">
      <w:r w:rsidRPr="001E2829">
        <w:t>COCA LEAF.</w:t>
      </w:r>
    </w:p>
    <w:p w:rsidR="00204913" w:rsidRPr="001E2829" w:rsidRDefault="00204913" w:rsidP="00204913">
      <w:r w:rsidRPr="001E2829">
        <w:t>CODOXIME.</w:t>
      </w:r>
    </w:p>
    <w:p w:rsidR="00204913" w:rsidRPr="001E2829" w:rsidRDefault="00204913" w:rsidP="00204913">
      <w:r w:rsidRPr="001E2829">
        <w:t>4-CYANO-2-DIMETHYLAMINO-4,4’-DIPHENYLBUTANE.</w:t>
      </w:r>
    </w:p>
    <w:p w:rsidR="000D0032" w:rsidRDefault="00204913" w:rsidP="00204913">
      <w:r w:rsidRPr="001E2829">
        <w:t xml:space="preserve">CYCLOHEXYLPHENOLS </w:t>
      </w:r>
      <w:r w:rsidR="004E3AC5" w:rsidRPr="001E2829">
        <w:rPr>
          <w:b/>
        </w:rPr>
        <w:t>except</w:t>
      </w:r>
      <w:r w:rsidRPr="001E2829">
        <w:t xml:space="preserve"> </w:t>
      </w:r>
    </w:p>
    <w:p w:rsidR="000D0032" w:rsidRDefault="00204913" w:rsidP="00E85654">
      <w:pPr>
        <w:pStyle w:val="Numberbullet2"/>
        <w:numPr>
          <w:ilvl w:val="0"/>
          <w:numId w:val="604"/>
        </w:numPr>
      </w:pPr>
      <w:r w:rsidRPr="001E2829">
        <w:t>when separate</w:t>
      </w:r>
      <w:r w:rsidR="000D0032">
        <w:t>ly specified in these Schedules; or</w:t>
      </w:r>
    </w:p>
    <w:p w:rsidR="00204913" w:rsidRPr="001E2829" w:rsidRDefault="000D0032" w:rsidP="00E85654">
      <w:pPr>
        <w:pStyle w:val="Numberbullet2"/>
        <w:numPr>
          <w:ilvl w:val="0"/>
          <w:numId w:val="604"/>
        </w:numPr>
      </w:pPr>
      <w:r>
        <w:t>in preparations containing 0.5 per cent or less</w:t>
      </w:r>
      <w:r w:rsidR="00692622">
        <w:t xml:space="preserve"> of cyclohexylphenols</w:t>
      </w:r>
      <w:r>
        <w:t>.</w:t>
      </w:r>
      <w:r w:rsidR="00204913" w:rsidRPr="001E2829">
        <w:t xml:space="preserve"> </w:t>
      </w:r>
    </w:p>
    <w:p w:rsidR="003208DA" w:rsidRDefault="003208DA" w:rsidP="00204913">
      <w:r w:rsidRPr="003208DA">
        <w:t>DESCHLOROETIZOLAM</w:t>
      </w:r>
      <w:r>
        <w:t>.</w:t>
      </w:r>
    </w:p>
    <w:p w:rsidR="00204913" w:rsidRPr="001E2829" w:rsidRDefault="00204913" w:rsidP="00204913">
      <w:r w:rsidRPr="001E2829">
        <w:t>DESOMORPHINE.</w:t>
      </w:r>
    </w:p>
    <w:p w:rsidR="00204913" w:rsidRPr="001E2829" w:rsidRDefault="00204913" w:rsidP="00204913">
      <w:r w:rsidRPr="001E2829">
        <w:t>DIAMPROMIDE.</w:t>
      </w:r>
    </w:p>
    <w:p w:rsidR="00204913" w:rsidRPr="001E2829" w:rsidRDefault="00204913" w:rsidP="00204913">
      <w:r w:rsidRPr="001E2829">
        <w:t xml:space="preserve">DIBENZOPYRANS </w:t>
      </w:r>
      <w:r w:rsidR="004E3AC5" w:rsidRPr="001E2829">
        <w:rPr>
          <w:b/>
        </w:rPr>
        <w:t>except</w:t>
      </w:r>
      <w:r w:rsidRPr="001E2829">
        <w:t xml:space="preserve"> when separately specified in these Schedules. </w:t>
      </w:r>
    </w:p>
    <w:p w:rsidR="00C40699" w:rsidRDefault="00C40699" w:rsidP="004A2A14">
      <w:pPr>
        <w:pStyle w:val="Normal-hanging"/>
      </w:pPr>
      <w:r w:rsidRPr="00C40699">
        <w:t>DICYCLAZEPAM</w:t>
      </w:r>
      <w:r>
        <w:t>.</w:t>
      </w:r>
    </w:p>
    <w:p w:rsidR="00204913" w:rsidRPr="001E2829" w:rsidRDefault="00204913" w:rsidP="004A2A14">
      <w:pPr>
        <w:pStyle w:val="Normal-hanging"/>
      </w:pPr>
      <w:r w:rsidRPr="001E2829">
        <w:t>3,4-DICHLORO-N-{[1- (DIMETHYLAMINO)CYCLOHEXYL]METHYL}BENZAMIDE *(AH-7921).</w:t>
      </w:r>
    </w:p>
    <w:p w:rsidR="00204913" w:rsidRPr="001E2829" w:rsidRDefault="00204913" w:rsidP="00204913">
      <w:r w:rsidRPr="001E2829">
        <w:t>DIETHYLTHIAMBUTENE.</w:t>
      </w:r>
    </w:p>
    <w:p w:rsidR="00204913" w:rsidRPr="001E2829" w:rsidRDefault="00204913" w:rsidP="00204913">
      <w:r w:rsidRPr="001E2829">
        <w:t xml:space="preserve">N,N-DIETHYLTRYPTAMINE </w:t>
      </w:r>
      <w:r w:rsidRPr="001E2829">
        <w:tab/>
        <w:t>*(DET).</w:t>
      </w:r>
    </w:p>
    <w:p w:rsidR="00204913" w:rsidRPr="001E2829" w:rsidRDefault="00204913" w:rsidP="00204913">
      <w:r w:rsidRPr="001E2829">
        <w:t>DIMENOXADOL.</w:t>
      </w:r>
    </w:p>
    <w:p w:rsidR="00204913" w:rsidRPr="001E2829" w:rsidRDefault="00204913" w:rsidP="00204913">
      <w:r w:rsidRPr="001E2829">
        <w:t>DIMEPHEPTANOL.</w:t>
      </w:r>
    </w:p>
    <w:p w:rsidR="00204913" w:rsidRPr="001E2829" w:rsidRDefault="00204913" w:rsidP="00204913">
      <w:r w:rsidRPr="001E2829">
        <w:t>2,5-DIMETHOXYAM</w:t>
      </w:r>
      <w:r w:rsidR="00F04931">
        <w:t>F</w:t>
      </w:r>
      <w:r w:rsidRPr="001E2829">
        <w:t>ETAMINE</w:t>
      </w:r>
      <w:r w:rsidR="00CC04A9">
        <w:t xml:space="preserve"> </w:t>
      </w:r>
      <w:r w:rsidRPr="001E2829">
        <w:t>*(DMA).</w:t>
      </w:r>
    </w:p>
    <w:p w:rsidR="00204913" w:rsidRPr="001E2829" w:rsidRDefault="00204913" w:rsidP="00204913">
      <w:r w:rsidRPr="001E2829">
        <w:t>2,5-DIMETHOXY-4-BROMOAM</w:t>
      </w:r>
      <w:r w:rsidR="00F04931">
        <w:t>F</w:t>
      </w:r>
      <w:r w:rsidRPr="001E2829">
        <w:t>ETAMINE</w:t>
      </w:r>
      <w:r w:rsidR="00CC04A9">
        <w:t xml:space="preserve"> </w:t>
      </w:r>
      <w:r w:rsidRPr="001E2829">
        <w:t>*(DOB).</w:t>
      </w:r>
    </w:p>
    <w:p w:rsidR="00204913" w:rsidRPr="001E2829" w:rsidRDefault="00204913" w:rsidP="00204913">
      <w:r w:rsidRPr="001E2829">
        <w:t>2,5-DIMETHOXY-4-ETHYL-a-AM</w:t>
      </w:r>
      <w:r w:rsidR="00F04931">
        <w:t>F</w:t>
      </w:r>
      <w:r w:rsidRPr="001E2829">
        <w:t>ETAMINE</w:t>
      </w:r>
      <w:r w:rsidR="00CC04A9">
        <w:t xml:space="preserve"> </w:t>
      </w:r>
      <w:r w:rsidRPr="001E2829">
        <w:t>*(DOET).</w:t>
      </w:r>
    </w:p>
    <w:p w:rsidR="00204913" w:rsidRPr="001E2829" w:rsidRDefault="00204913" w:rsidP="00204913">
      <w:r w:rsidRPr="001E2829">
        <w:t>2,5-DIMETHOXY-4-ETHYLTHIOPHENETHYLAMINE</w:t>
      </w:r>
      <w:r w:rsidR="00CC04A9">
        <w:t xml:space="preserve"> </w:t>
      </w:r>
      <w:r w:rsidRPr="001E2829">
        <w:t>*(2C-T-2).</w:t>
      </w:r>
    </w:p>
    <w:p w:rsidR="00204913" w:rsidRPr="001E2829" w:rsidRDefault="00204913" w:rsidP="00204913">
      <w:r w:rsidRPr="001E2829">
        <w:t>2,5-DIMETHOXY-4-IODOPHENETHYLAMINE</w:t>
      </w:r>
      <w:r w:rsidR="00CC04A9">
        <w:t xml:space="preserve"> </w:t>
      </w:r>
      <w:r w:rsidRPr="001E2829">
        <w:t>*(2C-I).</w:t>
      </w:r>
    </w:p>
    <w:p w:rsidR="00204913" w:rsidRPr="001E2829" w:rsidRDefault="00204913" w:rsidP="00204913">
      <w:r w:rsidRPr="001E2829">
        <w:lastRenderedPageBreak/>
        <w:t>2,5-DIMETHOXY-4-(N)-PROPYLTHIOPHENETHYLAMINE</w:t>
      </w:r>
      <w:r w:rsidRPr="001E2829">
        <w:tab/>
        <w:t>*(2C-T-7).</w:t>
      </w:r>
    </w:p>
    <w:p w:rsidR="00204913" w:rsidRPr="001E2829" w:rsidRDefault="00204913" w:rsidP="00204913">
      <w:r w:rsidRPr="001E2829">
        <w:t>3-(2-DIMETHYLAMINOETHYL)-4-HYDROXYINDOLE</w:t>
      </w:r>
      <w:r w:rsidR="00CC04A9">
        <w:t xml:space="preserve"> </w:t>
      </w:r>
      <w:r w:rsidRPr="001E2829">
        <w:t>*(PSILOCINE or PSILOTSIN).</w:t>
      </w:r>
    </w:p>
    <w:p w:rsidR="00204913" w:rsidRPr="001E2829" w:rsidRDefault="00204913" w:rsidP="00204913">
      <w:r w:rsidRPr="001E2829">
        <w:t>3-(1,2-DIMETHYLHEPTYL)-1-HYDROXY-7,8,9,10-TETRAHYDRO-6,6,9- TRIMETHYL-6H-DIBENZO (b,d) PYRAN</w:t>
      </w:r>
      <w:r w:rsidR="00CC04A9">
        <w:t xml:space="preserve"> </w:t>
      </w:r>
      <w:r w:rsidRPr="001E2829">
        <w:t>*(DMHP).</w:t>
      </w:r>
    </w:p>
    <w:p w:rsidR="00204913" w:rsidRPr="001E2829" w:rsidRDefault="00204913" w:rsidP="00204913">
      <w:r w:rsidRPr="001E2829">
        <w:t>N, α -DIMETHYL-3,4-(METHYLENEDIOXY)PHENYLETHYLAMINE</w:t>
      </w:r>
      <w:r w:rsidR="00CC04A9">
        <w:t xml:space="preserve"> </w:t>
      </w:r>
      <w:r w:rsidRPr="001E2829">
        <w:t>*(MDMA).</w:t>
      </w:r>
    </w:p>
    <w:p w:rsidR="00204913" w:rsidRPr="001E2829" w:rsidRDefault="00204913" w:rsidP="00204913">
      <w:r w:rsidRPr="001E2829">
        <w:t>N,N-DIMETHYLAM</w:t>
      </w:r>
      <w:r w:rsidR="00F04931">
        <w:t>F</w:t>
      </w:r>
      <w:r w:rsidRPr="001E2829">
        <w:t>ETAMINE (Dimetamfetamine).</w:t>
      </w:r>
    </w:p>
    <w:p w:rsidR="00204913" w:rsidRPr="001E2829" w:rsidRDefault="00204913" w:rsidP="00204913">
      <w:r w:rsidRPr="001E2829">
        <w:t>DIMETHYLTHIAMBUTENE.</w:t>
      </w:r>
    </w:p>
    <w:p w:rsidR="00204913" w:rsidRPr="001E2829" w:rsidRDefault="00204913" w:rsidP="00204913">
      <w:r w:rsidRPr="001E2829">
        <w:t>N,N-DIMETHYLTRYPTAMINE</w:t>
      </w:r>
      <w:r w:rsidR="00CC04A9">
        <w:t xml:space="preserve"> </w:t>
      </w:r>
      <w:r w:rsidRPr="001E2829">
        <w:t>*(DMT).</w:t>
      </w:r>
    </w:p>
    <w:p w:rsidR="00204913" w:rsidRPr="001E2829" w:rsidRDefault="00204913" w:rsidP="00204913">
      <w:r w:rsidRPr="001E2829">
        <w:t>DIOXAPHETYL BUTYRATE.</w:t>
      </w:r>
    </w:p>
    <w:p w:rsidR="00204913" w:rsidRPr="001E2829" w:rsidRDefault="00204913" w:rsidP="00204913">
      <w:r w:rsidRPr="001E2829">
        <w:t>ECGONINE.</w:t>
      </w:r>
    </w:p>
    <w:p w:rsidR="00204913" w:rsidRPr="001E2829" w:rsidRDefault="00204913" w:rsidP="00204913">
      <w:r w:rsidRPr="001E2829">
        <w:t>N-ETHYL-α-METHYL-3,4-(METHYLENEDIOXY)PHENETHYLAMINE</w:t>
      </w:r>
      <w:r w:rsidR="00CC04A9">
        <w:t xml:space="preserve"> </w:t>
      </w:r>
      <w:r w:rsidRPr="001E2829">
        <w:t>*(N-ETHYL MDA).</w:t>
      </w:r>
    </w:p>
    <w:p w:rsidR="00204913" w:rsidRPr="001E2829" w:rsidRDefault="00204913" w:rsidP="00204913">
      <w:r w:rsidRPr="001E2829">
        <w:t>ETHYLMETHYLTHIAMBUTENE.</w:t>
      </w:r>
    </w:p>
    <w:p w:rsidR="00204913" w:rsidRPr="001E2829" w:rsidRDefault="00204913" w:rsidP="00204913">
      <w:r w:rsidRPr="001E2829">
        <w:t>ETICYCLIDINE</w:t>
      </w:r>
      <w:r w:rsidR="00CC04A9">
        <w:t xml:space="preserve"> </w:t>
      </w:r>
      <w:r w:rsidRPr="001E2829">
        <w:t>*(PCE).</w:t>
      </w:r>
    </w:p>
    <w:p w:rsidR="00204913" w:rsidRPr="001E2829" w:rsidRDefault="00204913" w:rsidP="00204913">
      <w:r w:rsidRPr="001E2829">
        <w:t>ETONITAZENE.</w:t>
      </w:r>
    </w:p>
    <w:p w:rsidR="00204913" w:rsidRPr="001E2829" w:rsidRDefault="00204913" w:rsidP="00204913">
      <w:r w:rsidRPr="001E2829">
        <w:t>ETORPHINE.</w:t>
      </w:r>
    </w:p>
    <w:p w:rsidR="00204913" w:rsidRPr="001E2829" w:rsidRDefault="00204913" w:rsidP="00204913">
      <w:r w:rsidRPr="001E2829">
        <w:t>ETOXERIDINE.</w:t>
      </w:r>
    </w:p>
    <w:p w:rsidR="00204913" w:rsidRPr="001E2829" w:rsidRDefault="00204913" w:rsidP="00204913">
      <w:r w:rsidRPr="001E2829">
        <w:t>FENETYLLINE.</w:t>
      </w:r>
    </w:p>
    <w:p w:rsidR="00204913" w:rsidRDefault="00204913" w:rsidP="00204913">
      <w:r w:rsidRPr="001E2829">
        <w:t>4-FLUORO-N-METHYLAM</w:t>
      </w:r>
      <w:r w:rsidR="00F04931">
        <w:t>F</w:t>
      </w:r>
      <w:r w:rsidRPr="001E2829">
        <w:t>ETAMINE.</w:t>
      </w:r>
    </w:p>
    <w:p w:rsidR="00CD0171" w:rsidRDefault="00CD0171" w:rsidP="00204913">
      <w:r w:rsidRPr="00CD0171">
        <w:t>FLUBROMAZEPAM</w:t>
      </w:r>
      <w:r>
        <w:t>.</w:t>
      </w:r>
    </w:p>
    <w:p w:rsidR="00ED1754" w:rsidRPr="001E2829" w:rsidRDefault="00ED1754" w:rsidP="00204913">
      <w:r>
        <w:t>FLUBROMAZOLAM</w:t>
      </w:r>
      <w:r w:rsidR="00CD0171">
        <w:t>.</w:t>
      </w:r>
    </w:p>
    <w:p w:rsidR="00204913" w:rsidRPr="001E2829" w:rsidRDefault="00204913" w:rsidP="00204913">
      <w:r w:rsidRPr="001E2829">
        <w:t>1-(5-FLUOROPENTYL)-3-(2-IODOBENZOYL)INDOLE</w:t>
      </w:r>
      <w:r w:rsidR="00CC04A9">
        <w:t xml:space="preserve"> </w:t>
      </w:r>
      <w:r w:rsidRPr="001E2829">
        <w:t>*(AM-694).</w:t>
      </w:r>
    </w:p>
    <w:p w:rsidR="00204913" w:rsidRPr="001E2829" w:rsidRDefault="00204913" w:rsidP="00204913">
      <w:r w:rsidRPr="001E2829">
        <w:t>FURETHIDINE.</w:t>
      </w:r>
    </w:p>
    <w:p w:rsidR="00204913" w:rsidRPr="001E2829" w:rsidRDefault="00204913" w:rsidP="00204913">
      <w:r w:rsidRPr="001E2829">
        <w:t xml:space="preserve">HARMALA ALKALOIDS </w:t>
      </w:r>
      <w:r w:rsidR="004E3AC5" w:rsidRPr="001E2829">
        <w:rPr>
          <w:b/>
        </w:rPr>
        <w:t>except</w:t>
      </w:r>
      <w:r w:rsidRPr="001E2829">
        <w:t xml:space="preserve"> in herbs, or preparations, for therapeutic use:</w:t>
      </w:r>
    </w:p>
    <w:p w:rsidR="00204913" w:rsidRPr="001E2829" w:rsidRDefault="00204913" w:rsidP="00E85654">
      <w:pPr>
        <w:pStyle w:val="Numberbullet2"/>
        <w:numPr>
          <w:ilvl w:val="0"/>
          <w:numId w:val="541"/>
        </w:numPr>
      </w:pPr>
      <w:r w:rsidRPr="001E2829">
        <w:t>containing 0.1 per cent or less of harmala alkaloids; or</w:t>
      </w:r>
    </w:p>
    <w:p w:rsidR="00204913" w:rsidRPr="001E2829" w:rsidRDefault="00204913" w:rsidP="004A2A14">
      <w:pPr>
        <w:pStyle w:val="Numberbullet2"/>
      </w:pPr>
      <w:r w:rsidRPr="001E2829">
        <w:t>in divided preparations containing 2 mg or less of harmala alkaloids per recommended daily dose.</w:t>
      </w:r>
    </w:p>
    <w:p w:rsidR="00204913" w:rsidRPr="001E2829" w:rsidRDefault="00204913" w:rsidP="00204913">
      <w:r w:rsidRPr="001E2829">
        <w:t>HEROIN.</w:t>
      </w:r>
    </w:p>
    <w:p w:rsidR="00204913" w:rsidRPr="001E2829" w:rsidRDefault="00204913" w:rsidP="00204913">
      <w:r w:rsidRPr="001E2829">
        <w:t>3-HEXYL-1-HYDROXY-7,8,9,10-TETRAHYDRO-6,6,9-TRIMETHYL-6H-DIBENZO (b,d) PYRAN *(PARAHEXYL).</w:t>
      </w:r>
    </w:p>
    <w:p w:rsidR="00204913" w:rsidRPr="001E2829" w:rsidRDefault="00204913" w:rsidP="00204913">
      <w:r w:rsidRPr="001E2829">
        <w:lastRenderedPageBreak/>
        <w:t>4-HYDROX</w:t>
      </w:r>
      <w:r w:rsidR="00150CE8">
        <w:t>Y</w:t>
      </w:r>
      <w:r w:rsidRPr="001E2829">
        <w:t xml:space="preserve">BUTANOIC ACID and its salts </w:t>
      </w:r>
      <w:r w:rsidR="004E3AC5" w:rsidRPr="001E2829">
        <w:rPr>
          <w:b/>
        </w:rPr>
        <w:t>except</w:t>
      </w:r>
      <w:r w:rsidRPr="001E2829">
        <w:t xml:space="preserve"> for sodium oxybate when in Schedule 8. *(GAMMA HYDROXYBUTYRATE (GHB)).</w:t>
      </w:r>
    </w:p>
    <w:p w:rsidR="00204913" w:rsidRPr="001E2829" w:rsidRDefault="00204913" w:rsidP="00204913">
      <w:r w:rsidRPr="001E2829">
        <w:t>2-[(1R,3S)-3-HYDROXYCYCLOHEXYL]-5-(2-METHYLNONAN-2-YL)PHENOL</w:t>
      </w:r>
      <w:r w:rsidRPr="001E2829">
        <w:tab/>
        <w:t>*(Cannabicyclohexanol or CP 47,497 C8 homologue).</w:t>
      </w:r>
    </w:p>
    <w:p w:rsidR="00204913" w:rsidRPr="001E2829" w:rsidRDefault="00204913" w:rsidP="00204913">
      <w:r w:rsidRPr="001E2829">
        <w:t>2-[(1R,3S)-3-HYDROXYCYCLOHEXYL]-5-(2-METHYLOCTAN-2-YL)PHENOL</w:t>
      </w:r>
      <w:r w:rsidR="00CC04A9">
        <w:t xml:space="preserve"> </w:t>
      </w:r>
      <w:r w:rsidRPr="001E2829">
        <w:t>*(CP 47,497).</w:t>
      </w:r>
    </w:p>
    <w:p w:rsidR="00204913" w:rsidRPr="001E2829" w:rsidRDefault="00204913" w:rsidP="00204913">
      <w:r w:rsidRPr="001E2829">
        <w:t>HYDROXYPETHIDINE.</w:t>
      </w:r>
    </w:p>
    <w:p w:rsidR="00204913" w:rsidRPr="001E2829" w:rsidRDefault="00204913" w:rsidP="00204913">
      <w:r w:rsidRPr="001E2829">
        <w:t>ISOMETHADONE.</w:t>
      </w:r>
    </w:p>
    <w:p w:rsidR="00204913" w:rsidRPr="001E2829" w:rsidRDefault="00204913" w:rsidP="00204913">
      <w:r w:rsidRPr="001E2829">
        <w:t>KETOBEMIDONE.</w:t>
      </w:r>
    </w:p>
    <w:p w:rsidR="00204913" w:rsidRPr="001E2829" w:rsidRDefault="00204913" w:rsidP="00204913">
      <w:r w:rsidRPr="001E2829">
        <w:t>LEVOMETHORPHAN (excluding its stereoisomers).</w:t>
      </w:r>
    </w:p>
    <w:p w:rsidR="00204913" w:rsidRPr="001E2829" w:rsidRDefault="00204913" w:rsidP="00204913">
      <w:r w:rsidRPr="001E2829">
        <w:t>LEVOPHENACYLMORPHAN.</w:t>
      </w:r>
    </w:p>
    <w:p w:rsidR="00204913" w:rsidRPr="001E2829" w:rsidRDefault="00204913" w:rsidP="00204913">
      <w:r w:rsidRPr="001E2829">
        <w:t>LYSERGIC ACID.</w:t>
      </w:r>
    </w:p>
    <w:p w:rsidR="00204913" w:rsidRPr="001E2829" w:rsidRDefault="00204913" w:rsidP="00204913">
      <w:r w:rsidRPr="001E2829">
        <w:t>LYSERGIDE.</w:t>
      </w:r>
    </w:p>
    <w:p w:rsidR="009B051D" w:rsidRDefault="009B051D" w:rsidP="00204913">
      <w:r w:rsidRPr="009B051D">
        <w:t>MECLONAZEPAM</w:t>
      </w:r>
      <w:r>
        <w:t>.</w:t>
      </w:r>
    </w:p>
    <w:p w:rsidR="00204913" w:rsidRPr="001E2829" w:rsidRDefault="00204913" w:rsidP="00204913">
      <w:r w:rsidRPr="001E2829">
        <w:t>MECLOQUALONE.</w:t>
      </w:r>
    </w:p>
    <w:p w:rsidR="00204913" w:rsidRPr="001E2829" w:rsidRDefault="00204913" w:rsidP="00204913">
      <w:r w:rsidRPr="001E2829">
        <w:t>METAZOCINE.</w:t>
      </w:r>
    </w:p>
    <w:p w:rsidR="00204913" w:rsidRPr="001E2829" w:rsidRDefault="00204913" w:rsidP="00204913">
      <w:r w:rsidRPr="001E2829">
        <w:t>METHAQUALONE.</w:t>
      </w:r>
    </w:p>
    <w:p w:rsidR="00204913" w:rsidRPr="001E2829" w:rsidRDefault="00204913" w:rsidP="00204913">
      <w:r w:rsidRPr="001E2829">
        <w:t>METHCATHINONE.</w:t>
      </w:r>
    </w:p>
    <w:p w:rsidR="00204913" w:rsidRPr="001E2829" w:rsidRDefault="00204913" w:rsidP="00204913">
      <w:r w:rsidRPr="001E2829">
        <w:t xml:space="preserve">5-METHOXY- α </w:t>
      </w:r>
      <w:r w:rsidR="00CC04A9">
        <w:t>–</w:t>
      </w:r>
      <w:r w:rsidRPr="001E2829">
        <w:t>METHYLTRYPTAMINE</w:t>
      </w:r>
      <w:r w:rsidR="00CC04A9">
        <w:t xml:space="preserve"> </w:t>
      </w:r>
      <w:r w:rsidRPr="001E2829">
        <w:t>*(5-MeO-AMT).</w:t>
      </w:r>
    </w:p>
    <w:p w:rsidR="00204913" w:rsidRPr="001E2829" w:rsidRDefault="00204913" w:rsidP="00204913">
      <w:r w:rsidRPr="001E2829">
        <w:t>5-METHOXY-3,4-METHYLENEDIOXYAM</w:t>
      </w:r>
      <w:r w:rsidR="00F04931">
        <w:t>F</w:t>
      </w:r>
      <w:r w:rsidRPr="001E2829">
        <w:t>ETAMINE</w:t>
      </w:r>
      <w:r w:rsidR="00CC04A9">
        <w:t xml:space="preserve"> </w:t>
      </w:r>
      <w:r w:rsidRPr="001E2829">
        <w:t>*(MMDA).</w:t>
      </w:r>
    </w:p>
    <w:p w:rsidR="00204913" w:rsidRPr="001E2829" w:rsidRDefault="00204913" w:rsidP="00204913">
      <w:r w:rsidRPr="001E2829">
        <w:t xml:space="preserve">4-METHOXY- α </w:t>
      </w:r>
      <w:r w:rsidR="00CC04A9">
        <w:t>–</w:t>
      </w:r>
      <w:r w:rsidRPr="001E2829">
        <w:t>METHYLPHENYLETHYLAMINE</w:t>
      </w:r>
      <w:r w:rsidR="00CC04A9">
        <w:t xml:space="preserve"> </w:t>
      </w:r>
      <w:r w:rsidRPr="001E2829">
        <w:t>*(PMA).</w:t>
      </w:r>
    </w:p>
    <w:p w:rsidR="00204913" w:rsidRPr="001E2829" w:rsidRDefault="00204913" w:rsidP="00204913">
      <w:r w:rsidRPr="001E2829">
        <w:t>2-(2-METHOXYPHENYL)-1-(1-PENTYLINDOL-3-YL)ETHANONE</w:t>
      </w:r>
      <w:r w:rsidR="00CC04A9">
        <w:t xml:space="preserve"> </w:t>
      </w:r>
      <w:r w:rsidRPr="001E2829">
        <w:t>*(JWH-250).</w:t>
      </w:r>
    </w:p>
    <w:p w:rsidR="00204913" w:rsidRPr="001E2829" w:rsidRDefault="00204913" w:rsidP="00204913">
      <w:r w:rsidRPr="001E2829">
        <w:t>METHYL (2S, 4aR, 6aR, 7R, 9S, 10aS, 10bR)-9-ACETOXY-6a,10b-DIMETHYL-4,10-DIOXO-DODECAHYDRO-2-(3-FURYL)-2H-NAPHTHO[2,1-c]PYRAN-7-CARBOXYLATE</w:t>
      </w:r>
      <w:r w:rsidRPr="001E2829">
        <w:tab/>
        <w:t>*(SALVINORIN A).</w:t>
      </w:r>
    </w:p>
    <w:p w:rsidR="00204913" w:rsidRPr="001E2829" w:rsidRDefault="00204913" w:rsidP="00204913">
      <w:r w:rsidRPr="001E2829">
        <w:t>4-METHYLAMINOREX.</w:t>
      </w:r>
    </w:p>
    <w:p w:rsidR="00204913" w:rsidRPr="001E2829" w:rsidRDefault="00204913" w:rsidP="00204913">
      <w:r w:rsidRPr="001E2829">
        <w:t>METHYLDESORPHINE.</w:t>
      </w:r>
    </w:p>
    <w:p w:rsidR="00204913" w:rsidRPr="001E2829" w:rsidRDefault="00204913" w:rsidP="00204913">
      <w:r w:rsidRPr="001E2829">
        <w:t>3,4-METHYLENEDIOXYAM</w:t>
      </w:r>
      <w:r w:rsidR="00F04931">
        <w:t>F</w:t>
      </w:r>
      <w:r w:rsidRPr="001E2829">
        <w:t>ETAMINE</w:t>
      </w:r>
      <w:r w:rsidR="00CC04A9">
        <w:t xml:space="preserve"> </w:t>
      </w:r>
      <w:r w:rsidRPr="001E2829">
        <w:t>*(MDA).</w:t>
      </w:r>
    </w:p>
    <w:p w:rsidR="00204913" w:rsidRPr="001E2829" w:rsidRDefault="00204913" w:rsidP="00204913">
      <w:r w:rsidRPr="001E2829">
        <w:t>3,4-METHYLENEDIOXYPYROVALERONE</w:t>
      </w:r>
      <w:r w:rsidR="00CC04A9">
        <w:t xml:space="preserve"> </w:t>
      </w:r>
      <w:r w:rsidRPr="001E2829">
        <w:t>*(MDPV).</w:t>
      </w:r>
    </w:p>
    <w:p w:rsidR="00204913" w:rsidRPr="001E2829" w:rsidRDefault="00204913" w:rsidP="00204913">
      <w:r w:rsidRPr="001E2829">
        <w:t>3-METHYLFENTANYL.</w:t>
      </w:r>
    </w:p>
    <w:p w:rsidR="00204913" w:rsidRPr="001E2829" w:rsidRDefault="00204913" w:rsidP="00204913">
      <w:r w:rsidRPr="001E2829">
        <w:lastRenderedPageBreak/>
        <w:t>4-METHYLMETHCATHINONE</w:t>
      </w:r>
      <w:r w:rsidR="00CC04A9">
        <w:t xml:space="preserve"> </w:t>
      </w:r>
      <w:r w:rsidRPr="001E2829">
        <w:t>*(MEPHEDRONE).</w:t>
      </w:r>
    </w:p>
    <w:p w:rsidR="00204913" w:rsidRPr="001E2829" w:rsidRDefault="00204913" w:rsidP="00204913">
      <w:r w:rsidRPr="001E2829">
        <w:t>N- α -[METHYL-3,4-(METHYLENEDIOXY)PHENETHYL]HYDROXYLAMINE</w:t>
      </w:r>
      <w:r w:rsidR="00CC04A9">
        <w:t xml:space="preserve"> </w:t>
      </w:r>
      <w:r w:rsidRPr="001E2829">
        <w:t>*(N-HYDROXY MDA).</w:t>
      </w:r>
    </w:p>
    <w:p w:rsidR="00204913" w:rsidRPr="001E2829" w:rsidRDefault="00204913" w:rsidP="00204913">
      <w:r w:rsidRPr="001E2829">
        <w:t>N-METHYL-1-(3,4-METHYLENEDIOXYPHENYL)-2-BUTANAMINE</w:t>
      </w:r>
      <w:r w:rsidR="00CC04A9">
        <w:t xml:space="preserve"> </w:t>
      </w:r>
      <w:r w:rsidRPr="001E2829">
        <w:t>*(MBDB).</w:t>
      </w:r>
    </w:p>
    <w:p w:rsidR="00204913" w:rsidRPr="001E2829" w:rsidRDefault="00204913" w:rsidP="00204913">
      <w:r w:rsidRPr="001E2829">
        <w:t>2-METHYL-3-MORPHOLINO-1, 1-DIPHENYLPROPANE CARBOXYLIC ACID (Moramide intermediate).</w:t>
      </w:r>
    </w:p>
    <w:p w:rsidR="00204913" w:rsidRPr="001E2829" w:rsidRDefault="00204913" w:rsidP="00204913">
      <w:r w:rsidRPr="001E2829">
        <w:t>1-METHYL-4-PHENYL-4-PIPERIDINOL PROPIONATE</w:t>
      </w:r>
      <w:r w:rsidR="00CC04A9">
        <w:t xml:space="preserve"> </w:t>
      </w:r>
      <w:r w:rsidRPr="001E2829">
        <w:t>*(MPPP).</w:t>
      </w:r>
    </w:p>
    <w:p w:rsidR="00204913" w:rsidRPr="001E2829" w:rsidRDefault="00204913" w:rsidP="00204913">
      <w:r w:rsidRPr="001E2829">
        <w:t>4-METHYLTHIOAM</w:t>
      </w:r>
      <w:r w:rsidR="00F04931">
        <w:t>F</w:t>
      </w:r>
      <w:r w:rsidRPr="001E2829">
        <w:t>ETAMINE.</w:t>
      </w:r>
    </w:p>
    <w:p w:rsidR="00204913" w:rsidRPr="001E2829" w:rsidRDefault="00204913" w:rsidP="00204913">
      <w:r w:rsidRPr="001E2829">
        <w:t>3-METHYLTHIOFENTANYL.</w:t>
      </w:r>
    </w:p>
    <w:p w:rsidR="002401CC" w:rsidRDefault="00204913" w:rsidP="00204913">
      <w:r w:rsidRPr="001E2829">
        <w:t>METOPON.</w:t>
      </w:r>
    </w:p>
    <w:p w:rsidR="00204913" w:rsidRPr="001E2829" w:rsidRDefault="00204913" w:rsidP="00204913">
      <w:r w:rsidRPr="001E2829">
        <w:t>MITRAGYNA SPECIOSA.</w:t>
      </w:r>
    </w:p>
    <w:p w:rsidR="00204913" w:rsidRPr="001E2829" w:rsidRDefault="00204913" w:rsidP="00204913">
      <w:r w:rsidRPr="001E2829">
        <w:t>MITRAGYNINE.</w:t>
      </w:r>
    </w:p>
    <w:p w:rsidR="00204913" w:rsidRPr="001E2829" w:rsidRDefault="00204913" w:rsidP="00204913">
      <w:r w:rsidRPr="001E2829">
        <w:t>MORPHERIDINE.</w:t>
      </w:r>
    </w:p>
    <w:p w:rsidR="00204913" w:rsidRPr="001E2829" w:rsidRDefault="00204913" w:rsidP="00204913">
      <w:r w:rsidRPr="001E2829">
        <w:t>(1-(2-MORPHOLIN-4-YLETHYL)INDOL-3-YL)-NAPTHALEN-1-YLMETHANONE</w:t>
      </w:r>
      <w:r w:rsidRPr="001E2829">
        <w:tab/>
        <w:t>*(JWH-200).</w:t>
      </w:r>
    </w:p>
    <w:p w:rsidR="00204913" w:rsidRPr="001E2829" w:rsidRDefault="00204913" w:rsidP="00204913">
      <w:r w:rsidRPr="001E2829">
        <w:t>MUSCIMOL.</w:t>
      </w:r>
    </w:p>
    <w:p w:rsidR="00204913" w:rsidRPr="001E2829" w:rsidRDefault="00204913" w:rsidP="00204913">
      <w:r w:rsidRPr="001E2829">
        <w:t>MYROPHINE.</w:t>
      </w:r>
    </w:p>
    <w:p w:rsidR="00204913" w:rsidRPr="001E2829" w:rsidRDefault="00204913" w:rsidP="00204913">
      <w:r w:rsidRPr="001E2829">
        <w:t xml:space="preserve">NAPHTHOYLINDOLES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NAPHTHYLMETHYLINDOLES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NAPHTHOYLPYRROLES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NAPHTHYLMETHYLINDENES </w:t>
      </w:r>
      <w:r w:rsidR="004E3AC5" w:rsidRPr="001E2829">
        <w:rPr>
          <w:b/>
        </w:rPr>
        <w:t>except</w:t>
      </w:r>
      <w:r w:rsidRPr="001E2829">
        <w:t xml:space="preserve"> when separately specified in these Schedules. </w:t>
      </w:r>
    </w:p>
    <w:p w:rsidR="00204913" w:rsidRPr="001E2829" w:rsidRDefault="00204913" w:rsidP="00204913">
      <w:r w:rsidRPr="001E2829">
        <w:t>NAP</w:t>
      </w:r>
      <w:r w:rsidR="00CD6D53" w:rsidRPr="001E2829">
        <w:t>H</w:t>
      </w:r>
      <w:r w:rsidRPr="001E2829">
        <w:t>THALEN-1-YL-(1-BUTYLINDOL-3-YL)METHANONE</w:t>
      </w:r>
      <w:r w:rsidR="00CC04A9">
        <w:t xml:space="preserve"> </w:t>
      </w:r>
      <w:r w:rsidRPr="001E2829">
        <w:t>*(JWH-073).</w:t>
      </w:r>
    </w:p>
    <w:p w:rsidR="00204913" w:rsidRPr="001E2829" w:rsidRDefault="00204913" w:rsidP="00204913">
      <w:r w:rsidRPr="001E2829">
        <w:t>NICOCODINE.</w:t>
      </w:r>
    </w:p>
    <w:p w:rsidR="00204913" w:rsidRPr="001E2829" w:rsidRDefault="00204913" w:rsidP="00204913">
      <w:r w:rsidRPr="001E2829">
        <w:t>NICODICODINE.</w:t>
      </w:r>
    </w:p>
    <w:p w:rsidR="00204913" w:rsidRDefault="00204913" w:rsidP="00204913">
      <w:r w:rsidRPr="001E2829">
        <w:t>NICOMORPHINE.</w:t>
      </w:r>
    </w:p>
    <w:p w:rsidR="00CD0171" w:rsidRPr="001E2829" w:rsidRDefault="00CD0171" w:rsidP="00204913">
      <w:r w:rsidRPr="00CD0171">
        <w:t>NIFOXIPAM</w:t>
      </w:r>
      <w:r>
        <w:t>.</w:t>
      </w:r>
    </w:p>
    <w:p w:rsidR="00204913" w:rsidRPr="001E2829" w:rsidRDefault="00204913" w:rsidP="00204913">
      <w:r w:rsidRPr="001E2829">
        <w:t>NORACYMETHADOL.</w:t>
      </w:r>
    </w:p>
    <w:p w:rsidR="00204913" w:rsidRPr="001E2829" w:rsidRDefault="00204913" w:rsidP="00204913">
      <w:r w:rsidRPr="001E2829">
        <w:t>NORLEVORPHANOL.</w:t>
      </w:r>
    </w:p>
    <w:p w:rsidR="00204913" w:rsidRPr="001E2829" w:rsidRDefault="00204913" w:rsidP="00204913">
      <w:r w:rsidRPr="001E2829">
        <w:t>NORMORPHINE.</w:t>
      </w:r>
    </w:p>
    <w:p w:rsidR="00204913" w:rsidRPr="001E2829" w:rsidRDefault="00204913" w:rsidP="00204913">
      <w:r w:rsidRPr="001E2829">
        <w:lastRenderedPageBreak/>
        <w:t>NORPIPANONE.</w:t>
      </w:r>
    </w:p>
    <w:p w:rsidR="00204913" w:rsidRPr="001E2829" w:rsidRDefault="00204913" w:rsidP="00204913">
      <w:r w:rsidRPr="001E2829">
        <w:t>PARA-FLUOROFENTANYL.</w:t>
      </w:r>
    </w:p>
    <w:p w:rsidR="00204913" w:rsidRPr="001E2829" w:rsidRDefault="00204913" w:rsidP="00204913">
      <w:r w:rsidRPr="001E2829">
        <w:t>1-PENTYL-3-(4-METHYL-1-NAPTHOYL)INDOLE.</w:t>
      </w:r>
      <w:r w:rsidR="00CC04A9">
        <w:t xml:space="preserve"> </w:t>
      </w:r>
      <w:r w:rsidRPr="001E2829">
        <w:t>*(JWH-122).</w:t>
      </w:r>
    </w:p>
    <w:p w:rsidR="00204913" w:rsidRPr="001E2829" w:rsidRDefault="00204913" w:rsidP="00204913">
      <w:r w:rsidRPr="001E2829">
        <w:t>1-PENTYL-3-(1-NAPHTHOYL)INDOLE</w:t>
      </w:r>
      <w:r w:rsidR="00CC04A9">
        <w:t xml:space="preserve"> </w:t>
      </w:r>
      <w:r w:rsidRPr="001E2829">
        <w:t>*(JWH-018).</w:t>
      </w:r>
    </w:p>
    <w:p w:rsidR="00204913" w:rsidRPr="001E2829" w:rsidRDefault="00204913" w:rsidP="00204913">
      <w:r w:rsidRPr="001E2829">
        <w:t>PHENADOXONE.</w:t>
      </w:r>
    </w:p>
    <w:p w:rsidR="00204913" w:rsidRPr="001E2829" w:rsidRDefault="00204913" w:rsidP="00204913">
      <w:r w:rsidRPr="001E2829">
        <w:t>PHENAMPROMIDE.</w:t>
      </w:r>
    </w:p>
    <w:p w:rsidR="00204913" w:rsidRPr="001E2829" w:rsidRDefault="00204913" w:rsidP="00204913">
      <w:r w:rsidRPr="001E2829">
        <w:t>PHENAZOCINE.</w:t>
      </w:r>
    </w:p>
    <w:p w:rsidR="00204913" w:rsidRPr="001E2829" w:rsidRDefault="00204913" w:rsidP="00204913">
      <w:r w:rsidRPr="001E2829">
        <w:t>PHENCYCLIDINE</w:t>
      </w:r>
      <w:r w:rsidR="00CC04A9">
        <w:t xml:space="preserve"> </w:t>
      </w:r>
      <w:r w:rsidRPr="001E2829">
        <w:t>*(PCP).</w:t>
      </w:r>
    </w:p>
    <w:p w:rsidR="00204913" w:rsidRPr="001E2829" w:rsidRDefault="00204913" w:rsidP="00204913">
      <w:r w:rsidRPr="001E2829">
        <w:t>N-PHENETHYL-4-PIPERIDONE.</w:t>
      </w:r>
    </w:p>
    <w:p w:rsidR="00204913" w:rsidRPr="001E2829" w:rsidRDefault="00204913" w:rsidP="00204913">
      <w:r w:rsidRPr="001E2829">
        <w:t>PHENOMORPHAN.</w:t>
      </w:r>
    </w:p>
    <w:p w:rsidR="00204913" w:rsidRPr="001E2829" w:rsidRDefault="00204913" w:rsidP="00204913">
      <w:r w:rsidRPr="001E2829">
        <w:t xml:space="preserve">PHENYLACETYLINDOLES </w:t>
      </w:r>
      <w:r w:rsidR="004E3AC5" w:rsidRPr="001E2829">
        <w:rPr>
          <w:b/>
        </w:rPr>
        <w:t>except</w:t>
      </w:r>
      <w:r w:rsidRPr="001E2829">
        <w:t xml:space="preserve"> when separately specified in these Schedules.</w:t>
      </w:r>
    </w:p>
    <w:p w:rsidR="00204913" w:rsidRPr="001E2829" w:rsidRDefault="00204913" w:rsidP="00204913">
      <w:r w:rsidRPr="001E2829">
        <w:t>1-PHENYLETHYL-4-PHENYL-4-PIPERIDINOL ACETATE</w:t>
      </w:r>
      <w:r w:rsidR="00CC04A9">
        <w:t xml:space="preserve"> </w:t>
      </w:r>
      <w:r w:rsidRPr="001E2829">
        <w:t>*(PEPAP).</w:t>
      </w:r>
    </w:p>
    <w:p w:rsidR="00204913" w:rsidRPr="001E2829" w:rsidRDefault="00204913" w:rsidP="00204913">
      <w:r w:rsidRPr="001E2829">
        <w:t>PIMINODINE.</w:t>
      </w:r>
    </w:p>
    <w:p w:rsidR="00204913" w:rsidRPr="001E2829" w:rsidRDefault="00204913" w:rsidP="00204913">
      <w:r w:rsidRPr="001E2829">
        <w:t>PROHEPTAZINE.</w:t>
      </w:r>
    </w:p>
    <w:p w:rsidR="00204913" w:rsidRPr="001E2829" w:rsidRDefault="00204913" w:rsidP="00204913">
      <w:r w:rsidRPr="001E2829">
        <w:t>PROPERIDINE.</w:t>
      </w:r>
    </w:p>
    <w:p w:rsidR="00204913" w:rsidRDefault="00204913" w:rsidP="00204913">
      <w:r w:rsidRPr="001E2829">
        <w:t>PSILOCYBINE.</w:t>
      </w:r>
    </w:p>
    <w:p w:rsidR="001947EB" w:rsidRPr="001E2829" w:rsidRDefault="001947EB" w:rsidP="00204913">
      <w:r w:rsidRPr="001947EB">
        <w:t>PYRAZOLAM</w:t>
      </w:r>
      <w:r>
        <w:t>.</w:t>
      </w:r>
    </w:p>
    <w:p w:rsidR="00204913" w:rsidRPr="001E2829" w:rsidRDefault="00204913" w:rsidP="00204913">
      <w:r w:rsidRPr="001E2829">
        <w:t>RACEMETHORPHAN.</w:t>
      </w:r>
    </w:p>
    <w:p w:rsidR="00204913" w:rsidRPr="001E2829" w:rsidRDefault="00204913" w:rsidP="00204913">
      <w:r w:rsidRPr="001E2829">
        <w:t>RACEMORPHAN.</w:t>
      </w:r>
    </w:p>
    <w:p w:rsidR="00204913" w:rsidRPr="001E2829" w:rsidRDefault="00204913" w:rsidP="00204913">
      <w:r w:rsidRPr="001E2829">
        <w:t>ROLICYCLIDINE</w:t>
      </w:r>
      <w:r w:rsidR="00CC04A9">
        <w:t xml:space="preserve"> </w:t>
      </w:r>
      <w:r w:rsidRPr="001E2829">
        <w:t>*(PHP or PCPY).</w:t>
      </w:r>
    </w:p>
    <w:p w:rsidR="00204913" w:rsidRPr="001E2829" w:rsidRDefault="00204913" w:rsidP="00204913">
      <w:r w:rsidRPr="001E2829">
        <w:t>SALVIA DIVINORUM.</w:t>
      </w:r>
    </w:p>
    <w:p w:rsidR="00424B9A" w:rsidRPr="001E2829" w:rsidRDefault="00424B9A" w:rsidP="00424B9A">
      <w:r w:rsidRPr="001E2829">
        <w:t xml:space="preserve">SYNTHETIC CANNABINOMIMETICS </w:t>
      </w:r>
      <w:r w:rsidRPr="001E2829">
        <w:rPr>
          <w:b/>
        </w:rPr>
        <w:t>except</w:t>
      </w:r>
      <w:r w:rsidRPr="001E2829">
        <w:t xml:space="preserve"> when separately specified in these Schedules. </w:t>
      </w:r>
    </w:p>
    <w:p w:rsidR="00204913" w:rsidRPr="001E2829" w:rsidRDefault="00204913" w:rsidP="00204913">
      <w:r w:rsidRPr="001E2829">
        <w:t>TENOCYCLIDINE</w:t>
      </w:r>
      <w:r w:rsidR="00CC04A9">
        <w:t xml:space="preserve"> </w:t>
      </w:r>
      <w:r w:rsidRPr="001E2829">
        <w:t>*(TCP).</w:t>
      </w:r>
    </w:p>
    <w:p w:rsidR="00204913" w:rsidRPr="001E2829" w:rsidRDefault="00204913" w:rsidP="00204913">
      <w:r w:rsidRPr="001E2829">
        <w:t xml:space="preserve">TETRAHYDROCANNABINOLS and their alkyl homologues </w:t>
      </w:r>
      <w:r w:rsidR="004E3AC5" w:rsidRPr="001E2829">
        <w:rPr>
          <w:b/>
        </w:rPr>
        <w:t>except</w:t>
      </w:r>
      <w:r w:rsidRPr="001E2829">
        <w:t>:</w:t>
      </w:r>
    </w:p>
    <w:p w:rsidR="00204913" w:rsidRPr="001E2829" w:rsidRDefault="00204913" w:rsidP="00E85654">
      <w:pPr>
        <w:pStyle w:val="Numberbullet2"/>
        <w:numPr>
          <w:ilvl w:val="0"/>
          <w:numId w:val="542"/>
        </w:numPr>
      </w:pPr>
      <w:r w:rsidRPr="001E2829">
        <w:t xml:space="preserve">when separately specified in this Schedule; </w:t>
      </w:r>
    </w:p>
    <w:p w:rsidR="00204913" w:rsidRPr="001E2829" w:rsidRDefault="00204913" w:rsidP="004A2A14">
      <w:pPr>
        <w:pStyle w:val="Numberbullet2"/>
      </w:pPr>
      <w:r w:rsidRPr="001E2829">
        <w:t xml:space="preserve">when included in </w:t>
      </w:r>
      <w:r w:rsidR="00D40400" w:rsidRPr="001E2829">
        <w:t xml:space="preserve">Schedule 4 or </w:t>
      </w:r>
      <w:r w:rsidRPr="001E2829">
        <w:t>Schedule 8;</w:t>
      </w:r>
    </w:p>
    <w:p w:rsidR="00204913" w:rsidRPr="001E2829" w:rsidRDefault="00204913" w:rsidP="004A2A14">
      <w:pPr>
        <w:pStyle w:val="Numberbullet2"/>
      </w:pPr>
      <w:r w:rsidRPr="001E2829">
        <w:t>in hemp seed oil, containing 50 mg/kg or less of tetrahydrocannabinols when labelled with a warning statement:</w:t>
      </w:r>
    </w:p>
    <w:p w:rsidR="00204913" w:rsidRPr="001E2829" w:rsidRDefault="00204913" w:rsidP="00E85654">
      <w:pPr>
        <w:pStyle w:val="Numberbullet3"/>
        <w:numPr>
          <w:ilvl w:val="0"/>
          <w:numId w:val="543"/>
        </w:numPr>
      </w:pPr>
      <w:r w:rsidRPr="001E2829">
        <w:t>Not for internal use; or</w:t>
      </w:r>
    </w:p>
    <w:p w:rsidR="00204913" w:rsidRPr="001E2829" w:rsidRDefault="00204913" w:rsidP="00E85654">
      <w:pPr>
        <w:pStyle w:val="Numberbullet3"/>
        <w:numPr>
          <w:ilvl w:val="0"/>
          <w:numId w:val="543"/>
        </w:numPr>
      </w:pPr>
      <w:r w:rsidRPr="001E2829">
        <w:lastRenderedPageBreak/>
        <w:t>Not to be taken; or</w:t>
      </w:r>
    </w:p>
    <w:p w:rsidR="00204913" w:rsidRPr="001E2829" w:rsidRDefault="00204913" w:rsidP="004A2A14">
      <w:pPr>
        <w:pStyle w:val="Numberbullet2"/>
      </w:pPr>
      <w:r w:rsidRPr="001E2829">
        <w:t>in products for purposes other than internal human use containing 50 mg/kg or less of tetrahydrocannabinols.</w:t>
      </w:r>
    </w:p>
    <w:p w:rsidR="00204913" w:rsidRPr="001E2829" w:rsidRDefault="00204913" w:rsidP="00204913">
      <w:r w:rsidRPr="001E2829">
        <w:t>THIOFENTANYL.</w:t>
      </w:r>
    </w:p>
    <w:p w:rsidR="00204913" w:rsidRPr="001E2829" w:rsidRDefault="00204913" w:rsidP="00204913">
      <w:r w:rsidRPr="001E2829">
        <w:t>1-(3-TRIFLUOROMETHYLPHENYL)PIPERAZINE</w:t>
      </w:r>
      <w:r w:rsidR="00CC04A9">
        <w:t xml:space="preserve"> </w:t>
      </w:r>
      <w:r w:rsidRPr="001E2829">
        <w:t>*(TFMPP).</w:t>
      </w:r>
    </w:p>
    <w:p w:rsidR="00204913" w:rsidRPr="001E2829" w:rsidRDefault="00204913" w:rsidP="00204913">
      <w:r w:rsidRPr="001E2829">
        <w:t>TRIMEPERIDINE.</w:t>
      </w:r>
    </w:p>
    <w:p w:rsidR="00204913" w:rsidRPr="001E2829" w:rsidRDefault="00204913" w:rsidP="00204913">
      <w:r w:rsidRPr="001E2829">
        <w:t xml:space="preserve">3,4,5-TRIMETHOXY- α </w:t>
      </w:r>
      <w:r w:rsidR="00CC04A9">
        <w:t>–</w:t>
      </w:r>
      <w:r w:rsidRPr="001E2829">
        <w:t>METHYLPHENYLETHYLAMINE</w:t>
      </w:r>
      <w:r w:rsidR="00CC04A9">
        <w:t xml:space="preserve"> </w:t>
      </w:r>
      <w:r w:rsidRPr="001E2829">
        <w:t>*(TMA).</w:t>
      </w:r>
    </w:p>
    <w:p w:rsidR="00204913" w:rsidRPr="001E2829" w:rsidRDefault="00204913" w:rsidP="00263CB8">
      <w:pPr>
        <w:pStyle w:val="Normal-hanging"/>
      </w:pPr>
      <w:r w:rsidRPr="001E2829">
        <w:t xml:space="preserve">3,4,5-TRIMETHOXYPHENETHYLAMINE (mescaline) and other substances structurally derived from methoxy-phenylethylamine </w:t>
      </w:r>
      <w:r w:rsidR="004E3AC5" w:rsidRPr="001E2829">
        <w:rPr>
          <w:b/>
        </w:rPr>
        <w:t>except</w:t>
      </w:r>
      <w:r w:rsidRPr="001E2829">
        <w:t>:</w:t>
      </w:r>
    </w:p>
    <w:p w:rsidR="00204913" w:rsidRPr="001E2829" w:rsidRDefault="00204913" w:rsidP="00E85654">
      <w:pPr>
        <w:pStyle w:val="Numberbullet2"/>
        <w:numPr>
          <w:ilvl w:val="0"/>
          <w:numId w:val="544"/>
        </w:numPr>
      </w:pPr>
      <w:r w:rsidRPr="001E2829">
        <w:t xml:space="preserve">methoxyphenamine; or </w:t>
      </w:r>
    </w:p>
    <w:p w:rsidR="00204913" w:rsidRPr="001E2829" w:rsidRDefault="00204913" w:rsidP="00263CB8">
      <w:pPr>
        <w:pStyle w:val="Numberbullet2"/>
      </w:pPr>
      <w:r w:rsidRPr="001E2829">
        <w:t xml:space="preserve">when separately specified in this Schedule. </w:t>
      </w:r>
    </w:p>
    <w:p w:rsidR="00204913" w:rsidRPr="001E2829" w:rsidRDefault="00204913" w:rsidP="00204913">
      <w:r w:rsidRPr="001E2829">
        <w:t>1-(3,4,5-TRIMETHOXYPHENYL)-2-AMINOBUTANE.</w:t>
      </w:r>
    </w:p>
    <w:p w:rsidR="00ED4241" w:rsidRDefault="00ED4241" w:rsidP="00C323BF">
      <w:pPr>
        <w:pStyle w:val="Heading3"/>
        <w:sectPr w:rsidR="00ED4241" w:rsidSect="003558F5">
          <w:headerReference w:type="default" r:id="rId32"/>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8" w:name="_Toc450920903"/>
      <w:r w:rsidRPr="001E2829">
        <w:lastRenderedPageBreak/>
        <w:t>SCHEDULE 10</w:t>
      </w:r>
      <w:bookmarkEnd w:id="38"/>
    </w:p>
    <w:p w:rsidR="00204913" w:rsidRPr="001E2829" w:rsidRDefault="00204913" w:rsidP="00A8473E">
      <w:pPr>
        <w:jc w:val="center"/>
      </w:pPr>
      <w:r w:rsidRPr="001E2829">
        <w:t>SUBSTANCES OF SUCH DANGER TO HEALTH AS TO WARRANT</w:t>
      </w:r>
      <w:r w:rsidR="00A8473E">
        <w:t xml:space="preserve"> </w:t>
      </w:r>
      <w:r w:rsidRPr="001E2829">
        <w:t>PROHIBITION OF SALE, SUPPLY AND USE</w:t>
      </w:r>
    </w:p>
    <w:p w:rsidR="00204913" w:rsidRPr="001E2829" w:rsidRDefault="00204913" w:rsidP="00204913">
      <w:r w:rsidRPr="001E2829">
        <w:t>ABRUS PRECATORIUS (Jequirity) seed or root for therapeutic use.</w:t>
      </w:r>
    </w:p>
    <w:p w:rsidR="00204913" w:rsidRPr="001E2829" w:rsidRDefault="00204913" w:rsidP="00204913">
      <w:r w:rsidRPr="001E2829">
        <w:t>ACORUS CALAMUS (calamus) for human therapeutic use.</w:t>
      </w:r>
    </w:p>
    <w:p w:rsidR="00204913" w:rsidRPr="001E2829" w:rsidRDefault="00204913" w:rsidP="00263CB8">
      <w:pPr>
        <w:pStyle w:val="Normal-hanging"/>
      </w:pPr>
      <w:r w:rsidRPr="001E2829">
        <w:t>ALKALINE SALTS, being the carbonate, silicate or phosphate salts of sodium or potassium alone or in any combination for domestic use:</w:t>
      </w:r>
    </w:p>
    <w:p w:rsidR="00204913" w:rsidRPr="001E2829" w:rsidRDefault="00204913" w:rsidP="00E85654">
      <w:pPr>
        <w:pStyle w:val="Numberbullet2"/>
        <w:numPr>
          <w:ilvl w:val="0"/>
          <w:numId w:val="545"/>
        </w:numPr>
      </w:pPr>
      <w:r w:rsidRPr="001E2829">
        <w:t>in liquid or semi-solid food additive preparations, the pH of which is more than 11.5;</w:t>
      </w:r>
    </w:p>
    <w:p w:rsidR="00204913" w:rsidRPr="001E2829" w:rsidRDefault="00204913" w:rsidP="00263CB8">
      <w:pPr>
        <w:pStyle w:val="Numberbullet2"/>
      </w:pPr>
      <w:r w:rsidRPr="001E2829">
        <w:t>in solid automatic dishwashing preparations, the pH of which in a 500 g/L aqueous solution or mixture is more than 12.5; or</w:t>
      </w:r>
    </w:p>
    <w:p w:rsidR="00204913" w:rsidRPr="001E2829" w:rsidRDefault="00204913" w:rsidP="000A4E42">
      <w:pPr>
        <w:pStyle w:val="Numberbullet2"/>
      </w:pPr>
      <w:r w:rsidRPr="001E2829">
        <w:t>in liquid or semi-solid automatic dishwashing preparations, the</w:t>
      </w:r>
      <w:r w:rsidR="00263CB8" w:rsidRPr="001E2829">
        <w:t xml:space="preserve"> pH of which is more than 12.5</w:t>
      </w:r>
      <w:r w:rsidR="000A4E42">
        <w:t>.</w:t>
      </w:r>
    </w:p>
    <w:p w:rsidR="00204913" w:rsidRPr="001E2829" w:rsidRDefault="00204913" w:rsidP="00204913">
      <w:r w:rsidRPr="001E2829">
        <w:t>ALLYLISOPROPYLACETYLUREA for therapeutic use.</w:t>
      </w:r>
    </w:p>
    <w:p w:rsidR="00204913" w:rsidRPr="001E2829" w:rsidRDefault="00204913" w:rsidP="00796259">
      <w:pPr>
        <w:pStyle w:val="Normal-hanging"/>
      </w:pPr>
      <w:r w:rsidRPr="001E2829">
        <w:t>AMINOPHENAZONE (amidopyrine) and its derivatives for human therapeutic use</w:t>
      </w:r>
      <w:r w:rsidR="000A4E42">
        <w:rPr>
          <w:b/>
        </w:rPr>
        <w:t>.</w:t>
      </w:r>
    </w:p>
    <w:p w:rsidR="00204913" w:rsidRPr="001E2829" w:rsidRDefault="00204913" w:rsidP="00204913">
      <w:r w:rsidRPr="001E2829">
        <w:t>AMYGDALIN for therapeutic use.</w:t>
      </w:r>
    </w:p>
    <w:p w:rsidR="00204913" w:rsidRPr="001E2829" w:rsidRDefault="00204913" w:rsidP="00204913">
      <w:r w:rsidRPr="001E2829">
        <w:t>ANCHUSA OFFICINALIS for therapeutic use.</w:t>
      </w:r>
    </w:p>
    <w:p w:rsidR="00204913" w:rsidRPr="001E2829" w:rsidRDefault="00204913" w:rsidP="00204913">
      <w:r w:rsidRPr="001E2829">
        <w:t>ARISTOLOCHIA spp. for therapeutic use.</w:t>
      </w:r>
    </w:p>
    <w:p w:rsidR="00204913" w:rsidRPr="001E2829" w:rsidRDefault="00204913" w:rsidP="00204913">
      <w:r w:rsidRPr="001E2829">
        <w:t>ARISTOLOCHIC ACID(S) for human therapeutic use.</w:t>
      </w:r>
    </w:p>
    <w:p w:rsidR="00204913" w:rsidRPr="001E2829" w:rsidRDefault="00204913" w:rsidP="00204913">
      <w:r w:rsidRPr="001E2829">
        <w:t>ASARUM spp. containing aristolochic acid(s) for human therapeutic use.</w:t>
      </w:r>
    </w:p>
    <w:p w:rsidR="00204913" w:rsidRPr="001E2829" w:rsidRDefault="00204913" w:rsidP="00433A40">
      <w:pPr>
        <w:pStyle w:val="Normal-hanging"/>
      </w:pPr>
      <w:r w:rsidRPr="001E2829">
        <w:t xml:space="preserve">AZADIRACHTA INDICA (neem) including its extracts and derivatives, in preparations for human internal use </w:t>
      </w:r>
      <w:r w:rsidR="004E3AC5" w:rsidRPr="001E2829">
        <w:rPr>
          <w:b/>
        </w:rPr>
        <w:t>except</w:t>
      </w:r>
      <w:r w:rsidR="000A4E42">
        <w:t xml:space="preserve"> </w:t>
      </w:r>
      <w:r w:rsidRPr="001E2829">
        <w:t>‘debitterised neem seed oil’</w:t>
      </w:r>
    </w:p>
    <w:p w:rsidR="00433A40" w:rsidRDefault="00204913" w:rsidP="00263CB8">
      <w:pPr>
        <w:pStyle w:val="Normal-hanging"/>
      </w:pPr>
      <w:r w:rsidRPr="001E2829">
        <w:t>BASIC ORANGE 31 (2-[(4-aminophenyl)azo]-1,3-dimethyl-1H-imidazolium chloride) in preparations for skin colouration and dyeing of eyelashes or eyebrows</w:t>
      </w:r>
      <w:r w:rsidR="00433A40">
        <w:t>.</w:t>
      </w:r>
      <w:r w:rsidRPr="001E2829">
        <w:t xml:space="preserve"> </w:t>
      </w:r>
    </w:p>
    <w:p w:rsidR="00204913" w:rsidRPr="001E2829" w:rsidRDefault="00204913" w:rsidP="00263CB8">
      <w:pPr>
        <w:pStyle w:val="Normal-hanging"/>
      </w:pPr>
      <w:r w:rsidRPr="001E2829">
        <w:t xml:space="preserve">1,2-BENZENEDIAMINE in preparations for cosmetic use and skin colouration (including tattooing). </w:t>
      </w:r>
    </w:p>
    <w:p w:rsidR="00204913" w:rsidRPr="001E2829" w:rsidRDefault="00204913" w:rsidP="00263CB8">
      <w:pPr>
        <w:pStyle w:val="Normal-hanging"/>
      </w:pPr>
      <w:r w:rsidRPr="001E2829">
        <w:t>1,3-BENZENEDIAMINE in preparations for cosmetic use and skin colouration (including tattooing).</w:t>
      </w:r>
    </w:p>
    <w:p w:rsidR="00204913" w:rsidRPr="001E2829" w:rsidRDefault="00204913" w:rsidP="00204913">
      <w:r w:rsidRPr="001E2829">
        <w:t>BITHIONOL for human therapeutic use</w:t>
      </w:r>
      <w:r w:rsidR="00433A40">
        <w:t>.</w:t>
      </w:r>
    </w:p>
    <w:p w:rsidR="00204913" w:rsidRPr="001E2829" w:rsidRDefault="00204913" w:rsidP="00263CB8">
      <w:pPr>
        <w:pStyle w:val="Normal-hanging"/>
      </w:pPr>
      <w:r w:rsidRPr="001E2829">
        <w:t xml:space="preserve">BORAGO OFFICINALIS (Borage) for therapeutic use </w:t>
      </w:r>
      <w:r w:rsidR="004E3AC5" w:rsidRPr="001E2829">
        <w:rPr>
          <w:b/>
        </w:rPr>
        <w:t>except</w:t>
      </w:r>
      <w:r w:rsidRPr="001E2829">
        <w:t xml:space="preserve"> the fixed oil derived from the seeds of Borago officinalis.</w:t>
      </w:r>
    </w:p>
    <w:p w:rsidR="00204913" w:rsidRPr="001E2829" w:rsidRDefault="00204913" w:rsidP="00204913">
      <w:r w:rsidRPr="001E2829">
        <w:t>BRAGANTIA spp. containing aristolochic acid(s) for human therapeutic use.</w:t>
      </w:r>
    </w:p>
    <w:p w:rsidR="00204913" w:rsidRPr="001E2829" w:rsidRDefault="00204913" w:rsidP="00204913">
      <w:r w:rsidRPr="001E2829">
        <w:t>BUCLOSAMIDE for therapeutic use.</w:t>
      </w:r>
    </w:p>
    <w:p w:rsidR="00204913" w:rsidRPr="001E2829" w:rsidRDefault="00204913" w:rsidP="00204913">
      <w:r w:rsidRPr="001E2829">
        <w:lastRenderedPageBreak/>
        <w:t>BUNIODYL SODIUM for therapeutic use.</w:t>
      </w:r>
    </w:p>
    <w:p w:rsidR="00204913" w:rsidRPr="001E2829" w:rsidRDefault="00204913" w:rsidP="00263CB8">
      <w:pPr>
        <w:pStyle w:val="Normal-hanging"/>
      </w:pPr>
      <w:r w:rsidRPr="001E2829">
        <w:t>1,4-BUTANEDIOL (excluding its derivatives) in non-polymerised form in preparations for domestic use.</w:t>
      </w:r>
    </w:p>
    <w:p w:rsidR="00204913" w:rsidRPr="001E2829" w:rsidRDefault="00204913" w:rsidP="00204913">
      <w:r w:rsidRPr="001E2829">
        <w:t>CACALIA spp. for therapeutic use.</w:t>
      </w:r>
    </w:p>
    <w:p w:rsidR="00204913" w:rsidRPr="001E2829" w:rsidRDefault="00204913" w:rsidP="00433A40">
      <w:pPr>
        <w:pStyle w:val="Normal-hanging"/>
      </w:pPr>
      <w:r w:rsidRPr="001E2829">
        <w:t xml:space="preserve">CARBAMIDE PEROXIDE (excluding its salts and derivatives) in teeth whitening preparations containing more than 18 per cent of carbamide peroxide </w:t>
      </w:r>
      <w:r w:rsidR="004E3AC5" w:rsidRPr="001E2829">
        <w:rPr>
          <w:b/>
        </w:rPr>
        <w:t>except</w:t>
      </w:r>
      <w:r w:rsidR="00433A40">
        <w:rPr>
          <w:b/>
        </w:rPr>
        <w:t xml:space="preserve"> </w:t>
      </w:r>
      <w:r w:rsidRPr="001E2829">
        <w:t>in preparations manufactured for, and supplied solely by, registered dental practitioners as part of their dental practice</w:t>
      </w:r>
      <w:r w:rsidR="00433A40">
        <w:t>.</w:t>
      </w:r>
    </w:p>
    <w:p w:rsidR="00DB2B18" w:rsidRDefault="00DB2B18" w:rsidP="00204913">
      <w:r w:rsidRPr="00DB2B18">
        <w:t>CHRYSOIDINE BASE</w:t>
      </w:r>
      <w:r>
        <w:t xml:space="preserve"> in preparations for use in hair dyes.</w:t>
      </w:r>
    </w:p>
    <w:p w:rsidR="00204913" w:rsidRPr="001E2829" w:rsidRDefault="00204913" w:rsidP="00204913">
      <w:r w:rsidRPr="001E2829">
        <w:t>CINCHOPHEN and its derivatives for therapeutic use.</w:t>
      </w:r>
    </w:p>
    <w:p w:rsidR="00204913" w:rsidRPr="001E2829" w:rsidRDefault="00204913" w:rsidP="00263CB8">
      <w:pPr>
        <w:pStyle w:val="Normal-hanging"/>
      </w:pPr>
      <w:r w:rsidRPr="001E2829">
        <w:t>CLIOQUINOL and oth</w:t>
      </w:r>
      <w:r w:rsidR="002031AC">
        <w:t>er halogenated derivatives of</w:t>
      </w:r>
      <w:r w:rsidRPr="001E2829">
        <w:t xml:space="preserve"> </w:t>
      </w:r>
      <w:r w:rsidR="002031AC">
        <w:t xml:space="preserve">oxyquinoline </w:t>
      </w:r>
      <w:r w:rsidRPr="001E2829">
        <w:t xml:space="preserve">for human internal use </w:t>
      </w:r>
      <w:r w:rsidR="004E3AC5" w:rsidRPr="001E2829">
        <w:rPr>
          <w:b/>
        </w:rPr>
        <w:t>except</w:t>
      </w:r>
      <w:r w:rsidRPr="001E2829">
        <w:t xml:space="preserve"> or when being used solely for experimental purposes in humans and where such use: </w:t>
      </w:r>
    </w:p>
    <w:p w:rsidR="00204913" w:rsidRPr="001E2829" w:rsidRDefault="00204913" w:rsidP="00E85654">
      <w:pPr>
        <w:pStyle w:val="Numberbullet2"/>
        <w:numPr>
          <w:ilvl w:val="0"/>
          <w:numId w:val="546"/>
        </w:numPr>
      </w:pPr>
      <w:r w:rsidRPr="001E2829">
        <w:t>is in accordance with:</w:t>
      </w:r>
    </w:p>
    <w:p w:rsidR="00204913" w:rsidRPr="001E2829" w:rsidRDefault="00263CB8" w:rsidP="00E85654">
      <w:pPr>
        <w:pStyle w:val="Numberbullet3"/>
        <w:numPr>
          <w:ilvl w:val="0"/>
          <w:numId w:val="547"/>
        </w:numPr>
      </w:pPr>
      <w:r w:rsidRPr="001E2829">
        <w:t>a</w:t>
      </w:r>
      <w:r w:rsidR="00204913" w:rsidRPr="001E2829">
        <w:t>n approval granted under paragraph 19(1)(b) of the Therapeutic Goods Act 1989, including any conditions specified in the notice of approval; and</w:t>
      </w:r>
    </w:p>
    <w:p w:rsidR="00204913" w:rsidRPr="001E2829" w:rsidRDefault="00204913" w:rsidP="00121788">
      <w:pPr>
        <w:pStyle w:val="Numberbullet3"/>
      </w:pPr>
      <w:r w:rsidRPr="001E2829">
        <w:t>any conditions specified in the Therapeutic Goods Regulations 1990 for the purposes of subsection 19(1A) of the Therapeutic Goods Act 1989; and</w:t>
      </w:r>
    </w:p>
    <w:p w:rsidR="00204913" w:rsidRPr="001E2829" w:rsidRDefault="00204913" w:rsidP="00121788">
      <w:pPr>
        <w:pStyle w:val="Numberbullet3"/>
      </w:pPr>
      <w:r w:rsidRPr="001E2829">
        <w:t>any conditions specified in the Therapeutic Goods Regulations 1990 for the purposes of subsection 19(4A) of the Therapeutic Goods Act 1989; or</w:t>
      </w:r>
    </w:p>
    <w:p w:rsidR="00204913" w:rsidRPr="001E2829" w:rsidRDefault="00204913" w:rsidP="00263CB8">
      <w:pPr>
        <w:pStyle w:val="Numberbullet2"/>
      </w:pPr>
      <w:r w:rsidRPr="001E2829">
        <w:t>is in accordance with the requirements of item 3 of Schedule 5A to the Therapeutic Goods Regulations 1990.</w:t>
      </w:r>
    </w:p>
    <w:p w:rsidR="00204913" w:rsidRPr="001E2829" w:rsidRDefault="00204913" w:rsidP="00204913">
      <w:r w:rsidRPr="001E2829">
        <w:t>COAL TAR for cosmetic use other than in therapeutic goods.</w:t>
      </w:r>
    </w:p>
    <w:p w:rsidR="00204913" w:rsidRPr="001E2829" w:rsidRDefault="00204913" w:rsidP="00204913">
      <w:r w:rsidRPr="001E2829">
        <w:t>CONIUM MACULATUM (coniine) for therapeutic use.</w:t>
      </w:r>
    </w:p>
    <w:p w:rsidR="00204913" w:rsidRPr="001E2829" w:rsidRDefault="00204913" w:rsidP="00204913">
      <w:r w:rsidRPr="001E2829">
        <w:t>COTARNINE for therapeutic use.</w:t>
      </w:r>
    </w:p>
    <w:p w:rsidR="00204913" w:rsidRPr="001E2829" w:rsidRDefault="00204913" w:rsidP="00204913">
      <w:r w:rsidRPr="001E2829">
        <w:t>CROTALARIA spp. for therapeutic use.</w:t>
      </w:r>
    </w:p>
    <w:p w:rsidR="00204913" w:rsidRPr="001E2829" w:rsidRDefault="00204913" w:rsidP="00204913">
      <w:r w:rsidRPr="001E2829">
        <w:t>CROTON TIGLIUM for therapeutic use.</w:t>
      </w:r>
    </w:p>
    <w:p w:rsidR="00204913" w:rsidRPr="001E2829" w:rsidRDefault="00204913" w:rsidP="00204913">
      <w:r w:rsidRPr="001E2829">
        <w:t>CYNOGLOSSUM spp. for therapeutic use.</w:t>
      </w:r>
    </w:p>
    <w:p w:rsidR="00220176" w:rsidRDefault="00220176" w:rsidP="00204913">
      <w:r>
        <w:t>DIBUTYLPHTHALATE for cosmetic use.</w:t>
      </w:r>
    </w:p>
    <w:p w:rsidR="00204913" w:rsidRPr="001E2829" w:rsidRDefault="00204913" w:rsidP="00204913">
      <w:r w:rsidRPr="001E2829">
        <w:t>DICOPHANE (DDT) for therapeutic use.</w:t>
      </w:r>
    </w:p>
    <w:p w:rsidR="00204913" w:rsidRPr="001E2829" w:rsidRDefault="00204913" w:rsidP="00800279">
      <w:pPr>
        <w:ind w:left="426" w:hanging="426"/>
      </w:pPr>
      <w:r w:rsidRPr="001E2829">
        <w:t xml:space="preserve">DIETHYLENE GLYCOL for use in toothpastes or mouthwashes </w:t>
      </w:r>
      <w:r w:rsidR="004E3AC5" w:rsidRPr="001E2829">
        <w:rPr>
          <w:b/>
        </w:rPr>
        <w:t>except</w:t>
      </w:r>
      <w:r w:rsidR="00433A40">
        <w:t xml:space="preserve"> </w:t>
      </w:r>
      <w:r w:rsidRPr="001E2829">
        <w:t>in preparations containing 0.25 per cent or less of diethylene glycol</w:t>
      </w:r>
      <w:r w:rsidR="00433A40">
        <w:t>.</w:t>
      </w:r>
    </w:p>
    <w:p w:rsidR="009A20BD" w:rsidRPr="001E2829" w:rsidRDefault="009A20BD" w:rsidP="00204913">
      <w:r w:rsidRPr="001E2829">
        <w:t>DIETHYLENE GLYCOL MONOMETHYL ETHER for cosmetic use.</w:t>
      </w:r>
    </w:p>
    <w:p w:rsidR="00204913" w:rsidRPr="001E2829" w:rsidRDefault="00204913" w:rsidP="00204913">
      <w:r w:rsidRPr="001E2829">
        <w:t>DIETHYLHEXYL PHTHALATE for cosmetic use.</w:t>
      </w:r>
    </w:p>
    <w:p w:rsidR="00204913" w:rsidRPr="001E2829" w:rsidRDefault="00204913" w:rsidP="00263CB8">
      <w:pPr>
        <w:pStyle w:val="Normal-hanging"/>
      </w:pPr>
      <w:r w:rsidRPr="001E2829">
        <w:lastRenderedPageBreak/>
        <w:t xml:space="preserve">DIETHYLPHTHALATE in sunscreens, personal insect repellents or body lotion preparations for human use </w:t>
      </w:r>
      <w:r w:rsidR="004E3AC5" w:rsidRPr="001E2829">
        <w:rPr>
          <w:b/>
        </w:rPr>
        <w:t>except</w:t>
      </w:r>
      <w:r w:rsidRPr="001E2829">
        <w:t xml:space="preserve"> in preparations containing 0.5 per cent or less of diethylphthalate.</w:t>
      </w:r>
    </w:p>
    <w:p w:rsidR="004D6842" w:rsidRPr="001E2829" w:rsidRDefault="00204913" w:rsidP="004D6842">
      <w:pPr>
        <w:pStyle w:val="Normal-hanging"/>
      </w:pPr>
      <w:r w:rsidRPr="001E2829">
        <w:t>5,6-DIHYDROXYINDOLINE for cosmetic use in preparations containing more than 2 per cent of 5,6-dihydroxyindoline</w:t>
      </w:r>
      <w:r w:rsidR="00433A40">
        <w:t>.</w:t>
      </w:r>
    </w:p>
    <w:p w:rsidR="00824B77" w:rsidRDefault="004D6842" w:rsidP="00204913">
      <w:r>
        <w:t>DI</w:t>
      </w:r>
      <w:r w:rsidR="00824B77" w:rsidRPr="00824B77">
        <w:t>IODOHYDRO</w:t>
      </w:r>
      <w:r w:rsidR="00851B24">
        <w:t>X</w:t>
      </w:r>
      <w:r w:rsidR="00824B77" w:rsidRPr="00824B77">
        <w:t>YQUINOLINE (iodoquinol) for human internal use.</w:t>
      </w:r>
    </w:p>
    <w:p w:rsidR="003E3E70" w:rsidRPr="001E2829" w:rsidRDefault="003E3E70" w:rsidP="00204913">
      <w:r w:rsidRPr="001E2829">
        <w:t>DIISOBUTYL PHTHALATE for cosmetic use.</w:t>
      </w:r>
    </w:p>
    <w:p w:rsidR="00204913" w:rsidRPr="001E2829" w:rsidRDefault="00204913" w:rsidP="00204913">
      <w:r w:rsidRPr="001E2829">
        <w:t xml:space="preserve">1,3-DIMETHYLAMYLAMINE (DMAA). </w:t>
      </w:r>
    </w:p>
    <w:p w:rsidR="009D4BCA" w:rsidRDefault="009D4BCA" w:rsidP="00263CB8">
      <w:pPr>
        <w:pStyle w:val="Normal-hanging"/>
      </w:pPr>
      <w:r w:rsidRPr="009D4BCA">
        <w:t>1-(1,1-DIMETHYLETHYL)-2-METHOXY-4-METHYL-3,5-DINITROBENZENE (musk ambrette)</w:t>
      </w:r>
    </w:p>
    <w:p w:rsidR="00204913" w:rsidRPr="001E2829" w:rsidRDefault="00204913" w:rsidP="00263CB8">
      <w:pPr>
        <w:pStyle w:val="Normal-hanging"/>
      </w:pPr>
      <w:r w:rsidRPr="001E2829">
        <w:t>DIMETHY</w:t>
      </w:r>
      <w:r w:rsidR="00A14F74">
        <w:t xml:space="preserve">LPHTHALATE </w:t>
      </w:r>
      <w:r w:rsidRPr="001E2829">
        <w:t xml:space="preserve">in sunscreens, personal insect repellents or body lotion preparations for human use </w:t>
      </w:r>
      <w:r w:rsidR="004E3AC5" w:rsidRPr="001E2829">
        <w:rPr>
          <w:b/>
        </w:rPr>
        <w:t>except</w:t>
      </w:r>
      <w:r w:rsidRPr="001E2829">
        <w:t xml:space="preserve"> in preparations containing 0.5 per cent or less of dimethylphthalate.</w:t>
      </w:r>
    </w:p>
    <w:p w:rsidR="003E3E70" w:rsidRDefault="003E3E70" w:rsidP="00204913">
      <w:r w:rsidRPr="001E2829">
        <w:t>DI(METHYLOXYETHYL) PHTHALATE for cosmetic use.</w:t>
      </w:r>
    </w:p>
    <w:p w:rsidR="00E46A7A" w:rsidRPr="001E2829" w:rsidRDefault="00E46A7A" w:rsidP="00204913">
      <w:r w:rsidRPr="00E46A7A">
        <w:t>DISPERSE YELLOW 3</w:t>
      </w:r>
      <w:r>
        <w:t xml:space="preserve"> </w:t>
      </w:r>
      <w:r w:rsidRPr="00E46A7A">
        <w:t>for use in hair dyes.</w:t>
      </w:r>
    </w:p>
    <w:p w:rsidR="00204913" w:rsidRPr="001E2829" w:rsidRDefault="00204913" w:rsidP="00204913">
      <w:r w:rsidRPr="001E2829">
        <w:t>DULCIN for therapeutic use.</w:t>
      </w:r>
    </w:p>
    <w:p w:rsidR="00204913" w:rsidRPr="001E2829" w:rsidRDefault="00204913" w:rsidP="00800279">
      <w:pPr>
        <w:ind w:left="426" w:hanging="426"/>
      </w:pPr>
      <w:r w:rsidRPr="001E2829">
        <w:t xml:space="preserve">ETHYLENE GLYCOL for use in toothpastes or mouthwashes </w:t>
      </w:r>
      <w:r w:rsidR="004E3AC5" w:rsidRPr="001E2829">
        <w:rPr>
          <w:b/>
        </w:rPr>
        <w:t>except</w:t>
      </w:r>
      <w:r w:rsidR="00433A40">
        <w:rPr>
          <w:b/>
        </w:rPr>
        <w:t xml:space="preserve"> </w:t>
      </w:r>
      <w:r w:rsidRPr="001E2829">
        <w:t>in preparations conta</w:t>
      </w:r>
      <w:r w:rsidR="00A14F74">
        <w:t xml:space="preserve">ining 0.25 per cent or less of </w:t>
      </w:r>
      <w:r w:rsidRPr="001E2829">
        <w:t>ethylene glycol</w:t>
      </w:r>
      <w:r w:rsidR="00433A40">
        <w:t>.</w:t>
      </w:r>
    </w:p>
    <w:p w:rsidR="00204913" w:rsidRPr="001E2829" w:rsidRDefault="00204913" w:rsidP="00204913">
      <w:r w:rsidRPr="001E2829">
        <w:t>ETHYLHEXANEDIOL for human use</w:t>
      </w:r>
      <w:r w:rsidR="00433A40">
        <w:t>.</w:t>
      </w:r>
    </w:p>
    <w:p w:rsidR="00204913" w:rsidRPr="001E2829" w:rsidRDefault="00204913" w:rsidP="00204913">
      <w:r w:rsidRPr="001E2829">
        <w:t>EUPATORIUM CANNABINUM (Hemp Agrimony) for therapeutic use.</w:t>
      </w:r>
    </w:p>
    <w:p w:rsidR="00204913" w:rsidRPr="001E2829" w:rsidRDefault="00204913" w:rsidP="00204913">
      <w:r w:rsidRPr="001E2829">
        <w:t>FARFUGIUM JAPONICUM for therapeutic use.</w:t>
      </w:r>
    </w:p>
    <w:p w:rsidR="00204913" w:rsidRPr="001E2829" w:rsidRDefault="00204913" w:rsidP="00204913">
      <w:r w:rsidRPr="001E2829">
        <w:t>FORMALDEHYDE (excluding its derivatives):</w:t>
      </w:r>
    </w:p>
    <w:p w:rsidR="00204913" w:rsidRPr="001E2829" w:rsidRDefault="00204913" w:rsidP="00E85654">
      <w:pPr>
        <w:pStyle w:val="Numberbullet2"/>
        <w:numPr>
          <w:ilvl w:val="0"/>
          <w:numId w:val="548"/>
        </w:numPr>
      </w:pPr>
      <w:r w:rsidRPr="001E2829">
        <w:t>in oral hygiene preparations containing more than 0.1 per cent of free formaldehyde;</w:t>
      </w:r>
    </w:p>
    <w:p w:rsidR="00204913" w:rsidRPr="001E2829" w:rsidRDefault="00204913" w:rsidP="00263CB8">
      <w:pPr>
        <w:pStyle w:val="Numberbullet2"/>
      </w:pPr>
      <w:r w:rsidRPr="001E2829">
        <w:t>in aerosol sprays for cosmetic use containing 0.005 per cent or more of free formaldehyde;</w:t>
      </w:r>
    </w:p>
    <w:p w:rsidR="00204913" w:rsidRPr="001E2829" w:rsidRDefault="00204913" w:rsidP="00263CB8">
      <w:pPr>
        <w:pStyle w:val="Numberbullet2"/>
      </w:pPr>
      <w:r w:rsidRPr="001E2829">
        <w:t>in nail hardener cosmetic preparations containing 5 per cent or more of free formaldehyde; o</w:t>
      </w:r>
      <w:r w:rsidR="002A6C2A" w:rsidRPr="001E2829">
        <w:t>r</w:t>
      </w:r>
    </w:p>
    <w:p w:rsidR="00204913" w:rsidRPr="001E2829" w:rsidRDefault="00204913" w:rsidP="00433A40">
      <w:pPr>
        <w:pStyle w:val="Numberbullet2"/>
      </w:pPr>
      <w:r w:rsidRPr="001E2829">
        <w:t>in all other cosmetic preparations containing 0.05 per cent</w:t>
      </w:r>
      <w:r w:rsidR="00433A40">
        <w:t xml:space="preserve"> or more of free formaldehyde </w:t>
      </w:r>
      <w:r w:rsidR="004E3AC5" w:rsidRPr="00433A40">
        <w:rPr>
          <w:b/>
        </w:rPr>
        <w:t>except</w:t>
      </w:r>
      <w:r w:rsidR="00433A40">
        <w:rPr>
          <w:b/>
        </w:rPr>
        <w:t xml:space="preserve"> </w:t>
      </w:r>
      <w:r w:rsidR="00433A40">
        <w:t>i</w:t>
      </w:r>
      <w:r w:rsidRPr="001E2829">
        <w:t>n preparations containing 0.2 per cent or less of free formaldehyde when labelled with the warning statement:</w:t>
      </w:r>
    </w:p>
    <w:p w:rsidR="00204913" w:rsidRPr="001E2829" w:rsidRDefault="00204913" w:rsidP="00433A40">
      <w:pPr>
        <w:pStyle w:val="Numberbullet2"/>
        <w:numPr>
          <w:ilvl w:val="0"/>
          <w:numId w:val="0"/>
        </w:numPr>
        <w:ind w:left="1361"/>
      </w:pPr>
      <w:r w:rsidRPr="001E2829">
        <w:tab/>
        <w:t>CONTAINS FORMALDEHYDE</w:t>
      </w:r>
      <w:r w:rsidR="00433A40">
        <w:t>.</w:t>
      </w:r>
    </w:p>
    <w:p w:rsidR="00C42928" w:rsidRDefault="00C42928" w:rsidP="00C42928">
      <w:pPr>
        <w:pStyle w:val="Normal-hanging"/>
      </w:pPr>
      <w:r w:rsidRPr="00C42928">
        <w:t xml:space="preserve">GAMMA BUTYROLACTONE (excluding its derivatives) in non-polymerised form in preparations for domestic and cosmetic use. </w:t>
      </w:r>
    </w:p>
    <w:p w:rsidR="00204913" w:rsidRPr="001E2829" w:rsidRDefault="00204913" w:rsidP="00204913">
      <w:r w:rsidRPr="001E2829">
        <w:t>HELIOTROPIUM spp. for therapeutic use.</w:t>
      </w:r>
    </w:p>
    <w:p w:rsidR="00433A40" w:rsidRDefault="00204913" w:rsidP="00433A40">
      <w:pPr>
        <w:pStyle w:val="Normal-hanging"/>
      </w:pPr>
      <w:r w:rsidRPr="001E2829">
        <w:t xml:space="preserve">HYDROGEN PEROXIDE (excluding its salts and derivatives) in teeth whitening preparations containing more than 6 per cent (20 volume) of hydrogen peroxide </w:t>
      </w:r>
      <w:r w:rsidR="004E3AC5" w:rsidRPr="001E2829">
        <w:rPr>
          <w:b/>
        </w:rPr>
        <w:t>except</w:t>
      </w:r>
      <w:r w:rsidR="00433A40">
        <w:t xml:space="preserve"> </w:t>
      </w:r>
      <w:r w:rsidRPr="001E2829">
        <w:t xml:space="preserve">in preparations </w:t>
      </w:r>
      <w:r w:rsidRPr="001E2829">
        <w:lastRenderedPageBreak/>
        <w:t>manufactured for, and supplied solely by, registered dental practitioners a</w:t>
      </w:r>
      <w:r w:rsidR="00433A40">
        <w:t>s part of their dental practice.</w:t>
      </w:r>
    </w:p>
    <w:p w:rsidR="00204913" w:rsidRPr="001E2829" w:rsidRDefault="00204913" w:rsidP="00433A40">
      <w:r w:rsidRPr="001E2829">
        <w:t>JUNIPERUS SABINE [savin(e)] for therapeutic use.</w:t>
      </w:r>
    </w:p>
    <w:p w:rsidR="00204913" w:rsidRPr="001E2829" w:rsidRDefault="00204913" w:rsidP="00433A40">
      <w:pPr>
        <w:pStyle w:val="Normal-hanging"/>
      </w:pPr>
      <w:r w:rsidRPr="001E2829">
        <w:t xml:space="preserve">LEAD COMPOUNDS in paints, tinters, inks or ink additives </w:t>
      </w:r>
      <w:r w:rsidR="004E3AC5" w:rsidRPr="001E2829">
        <w:rPr>
          <w:b/>
        </w:rPr>
        <w:t>except</w:t>
      </w:r>
      <w:r w:rsidR="00433A40">
        <w:t xml:space="preserve"> </w:t>
      </w:r>
      <w:r w:rsidRPr="001E2829">
        <w:t>in preparations containing 0.1 per cent or less of lead calculated on the non-volatile content of the paint, tinter, ink or ink additive</w:t>
      </w:r>
      <w:r w:rsidR="00433A40">
        <w:t>.</w:t>
      </w:r>
    </w:p>
    <w:p w:rsidR="00204913" w:rsidRPr="001E2829" w:rsidRDefault="00204913" w:rsidP="00204913">
      <w:r w:rsidRPr="001E2829">
        <w:t>LIGULARIA DENTATA for therapeutic use.</w:t>
      </w:r>
    </w:p>
    <w:p w:rsidR="00204913" w:rsidRPr="001E2829" w:rsidRDefault="00204913" w:rsidP="00204913">
      <w:r w:rsidRPr="001E2829">
        <w:t>MELIA AZEDARACH including its extracts and derivatives.</w:t>
      </w:r>
    </w:p>
    <w:p w:rsidR="00204913" w:rsidRPr="001E2829" w:rsidRDefault="00204913" w:rsidP="00263CB8">
      <w:pPr>
        <w:pStyle w:val="Normal-hanging"/>
      </w:pPr>
      <w:r w:rsidRPr="001E2829">
        <w:t>METHYLDIBROMO GLUTARONITRILE in preparations intended to be in contact with the skin, including cosmetic use</w:t>
      </w:r>
      <w:r w:rsidR="00433A40">
        <w:t>.</w:t>
      </w:r>
      <w:r w:rsidRPr="001E2829">
        <w:t>.</w:t>
      </w:r>
    </w:p>
    <w:p w:rsidR="00204913" w:rsidRPr="001E2829" w:rsidRDefault="00204913" w:rsidP="00263CB8">
      <w:pPr>
        <w:pStyle w:val="Normal-hanging"/>
      </w:pPr>
      <w:r w:rsidRPr="001E2829">
        <w:t xml:space="preserve">METHYL METHACRYLATE for cosmetic use </w:t>
      </w:r>
      <w:r w:rsidR="004E3AC5" w:rsidRPr="001E2829">
        <w:rPr>
          <w:b/>
        </w:rPr>
        <w:t>except</w:t>
      </w:r>
      <w:r w:rsidRPr="001E2829">
        <w:t xml:space="preserve"> in preparations containing 1 per cent or less of methyl methacrylate as residual monomer in a polymer </w:t>
      </w:r>
      <w:r w:rsidR="00433A40">
        <w:t>.</w:t>
      </w:r>
    </w:p>
    <w:p w:rsidR="0086129F" w:rsidRDefault="0086129F" w:rsidP="0086129F">
      <w:r w:rsidRPr="0086129F">
        <w:t>METHYLROSANILINIUM CHLORIDE</w:t>
      </w:r>
      <w:r>
        <w:t xml:space="preserve"> (formerly known as crystal violet CAS No. 548-62-9) and the following TRIARYLMETHANE DYES – for use in hair dyes:</w:t>
      </w:r>
    </w:p>
    <w:p w:rsidR="0086129F" w:rsidRDefault="0086129F" w:rsidP="0086129F">
      <w:pPr>
        <w:ind w:left="426"/>
      </w:pPr>
      <w:r>
        <w:t>- Acid Violet 49 (CAS No. 1694-09-3),</w:t>
      </w:r>
    </w:p>
    <w:p w:rsidR="0086129F" w:rsidRDefault="0086129F" w:rsidP="0086129F">
      <w:pPr>
        <w:ind w:left="426"/>
      </w:pPr>
      <w:r>
        <w:t>- Ethyl Violet (CAS No. 2390-59-2),</w:t>
      </w:r>
    </w:p>
    <w:p w:rsidR="0086129F" w:rsidRDefault="0086129F" w:rsidP="0086129F">
      <w:pPr>
        <w:ind w:left="426"/>
      </w:pPr>
      <w:r>
        <w:t>- Basic Blue 7 (CAS No. 2390-60-5),</w:t>
      </w:r>
    </w:p>
    <w:p w:rsidR="0086129F" w:rsidRDefault="0086129F" w:rsidP="0086129F">
      <w:pPr>
        <w:ind w:left="426"/>
      </w:pPr>
      <w:r>
        <w:t>- Basic Blue 26 (CI 44045) (CAS No. 2580-56-5).</w:t>
      </w:r>
    </w:p>
    <w:p w:rsidR="00204913" w:rsidRPr="001E2829" w:rsidRDefault="00204913" w:rsidP="00204913">
      <w:r w:rsidRPr="001E2829">
        <w:t>OXYPHENISATIN for therapeutic use.</w:t>
      </w:r>
    </w:p>
    <w:p w:rsidR="00204913" w:rsidRPr="001E2829" w:rsidRDefault="00204913" w:rsidP="00204913">
      <w:r w:rsidRPr="001E2829">
        <w:t>PARAFORMALDEHYDE (excluding its derivatives):</w:t>
      </w:r>
    </w:p>
    <w:p w:rsidR="00204913" w:rsidRPr="001E2829" w:rsidRDefault="00204913" w:rsidP="00E85654">
      <w:pPr>
        <w:pStyle w:val="Numberbullet2"/>
        <w:numPr>
          <w:ilvl w:val="0"/>
          <w:numId w:val="549"/>
        </w:numPr>
      </w:pPr>
      <w:r w:rsidRPr="001E2829">
        <w:t>in oral hygiene preparations containing more than 0.1 per cent of free formaldehyde;</w:t>
      </w:r>
    </w:p>
    <w:p w:rsidR="00204913" w:rsidRPr="001E2829" w:rsidRDefault="00204913" w:rsidP="00263CB8">
      <w:pPr>
        <w:pStyle w:val="Numberbullet2"/>
      </w:pPr>
      <w:r w:rsidRPr="001E2829">
        <w:t>in aerosol sprays for cosmetic use containing 0.005 per cent or more of free formaldehyde;</w:t>
      </w:r>
    </w:p>
    <w:p w:rsidR="00204913" w:rsidRPr="001E2829" w:rsidRDefault="00204913" w:rsidP="00263CB8">
      <w:pPr>
        <w:pStyle w:val="Numberbullet2"/>
      </w:pPr>
      <w:r w:rsidRPr="001E2829">
        <w:t>in nail hardener cosmetic preparations containing 5 per cent</w:t>
      </w:r>
      <w:r w:rsidR="002A6C2A" w:rsidRPr="001E2829">
        <w:t xml:space="preserve"> or more of free formaldehyde; </w:t>
      </w:r>
    </w:p>
    <w:p w:rsidR="00204913" w:rsidRPr="001E2829" w:rsidRDefault="00204913" w:rsidP="00433A40">
      <w:pPr>
        <w:pStyle w:val="Numberbullet2"/>
      </w:pPr>
      <w:r w:rsidRPr="001E2829">
        <w:t>in all other cosmetic preparations containing 0.05 per cent</w:t>
      </w:r>
      <w:r w:rsidR="00433A40">
        <w:t xml:space="preserve"> or more of free formaldehyde </w:t>
      </w:r>
      <w:r w:rsidR="004E3AC5" w:rsidRPr="00433A40">
        <w:rPr>
          <w:b/>
        </w:rPr>
        <w:t>except</w:t>
      </w:r>
      <w:r w:rsidR="00433A40">
        <w:t xml:space="preserve"> </w:t>
      </w:r>
      <w:r w:rsidRPr="001E2829">
        <w:t>in preparations containing 0.2 per cent or less of free formaldehyde when labelled with the warning statement:</w:t>
      </w:r>
    </w:p>
    <w:p w:rsidR="00204913" w:rsidRPr="001E2829" w:rsidRDefault="00204913" w:rsidP="00204913">
      <w:r w:rsidRPr="001E2829">
        <w:tab/>
      </w:r>
      <w:r w:rsidRPr="001E2829">
        <w:tab/>
        <w:t>CONTAINS FORMALDEHYDE</w:t>
      </w:r>
      <w:r w:rsidR="00433A40">
        <w:t>.</w:t>
      </w:r>
    </w:p>
    <w:p w:rsidR="00204913" w:rsidRPr="001E2829" w:rsidRDefault="00204913" w:rsidP="00204913">
      <w:r w:rsidRPr="001E2829">
        <w:t>PETASITES spp. for therapeutic use.</w:t>
      </w:r>
    </w:p>
    <w:p w:rsidR="00204913" w:rsidRPr="001E2829" w:rsidRDefault="00204913" w:rsidP="00263CB8">
      <w:pPr>
        <w:pStyle w:val="Normal-hanging"/>
      </w:pPr>
      <w:r w:rsidRPr="001E2829">
        <w:t>PHENYLENEDIAMINES, including alkylated</w:t>
      </w:r>
      <w:r w:rsidR="004D0F99" w:rsidRPr="001E2829">
        <w:t>,</w:t>
      </w:r>
      <w:r w:rsidR="00743520" w:rsidRPr="001E2829">
        <w:t xml:space="preserve"> arylated </w:t>
      </w:r>
      <w:r w:rsidR="00135CB7">
        <w:t xml:space="preserve">and nitro </w:t>
      </w:r>
      <w:r w:rsidRPr="001E2829">
        <w:t>derivatives, in preparations for skin colouration</w:t>
      </w:r>
      <w:r w:rsidR="008771E0">
        <w:t>, tattooing</w:t>
      </w:r>
      <w:r w:rsidRPr="001E2829">
        <w:t xml:space="preserve"> and dyeing of eyelashes or eyebrows </w:t>
      </w:r>
      <w:r w:rsidR="004E3AC5" w:rsidRPr="001E2829">
        <w:rPr>
          <w:b/>
        </w:rPr>
        <w:t>except</w:t>
      </w:r>
      <w:r w:rsidRPr="001E2829">
        <w:t xml:space="preserve"> when included in Schedule 6.</w:t>
      </w:r>
    </w:p>
    <w:p w:rsidR="00204913" w:rsidRPr="001E2829" w:rsidRDefault="00204913" w:rsidP="00433A40">
      <w:pPr>
        <w:pStyle w:val="Normal-hanging"/>
      </w:pPr>
      <w:r w:rsidRPr="001E2829">
        <w:t>POTASSIUM HYDROXIDE (excluding its salts and derivatives), in liquid or semi-solid food additive preparations, for domestic use, the pH of which is more than 11.5</w:t>
      </w:r>
      <w:r w:rsidR="00433A40">
        <w:t>.</w:t>
      </w:r>
    </w:p>
    <w:p w:rsidR="00204913" w:rsidRPr="001E2829" w:rsidRDefault="00204913" w:rsidP="00204913">
      <w:r w:rsidRPr="001E2829">
        <w:lastRenderedPageBreak/>
        <w:t>PTERIDIUM spp. for therapeutic use.</w:t>
      </w:r>
    </w:p>
    <w:p w:rsidR="00204913" w:rsidRPr="001E2829" w:rsidRDefault="00204913" w:rsidP="00204913">
      <w:r w:rsidRPr="001E2829">
        <w:t>PULMONARIA spp. for therapeutic use.</w:t>
      </w:r>
    </w:p>
    <w:p w:rsidR="00204913" w:rsidRPr="001E2829" w:rsidRDefault="00204913" w:rsidP="00433A40">
      <w:pPr>
        <w:pStyle w:val="Normal-hanging"/>
      </w:pPr>
      <w:r w:rsidRPr="001E2829">
        <w:t xml:space="preserve">SAFROLE for internal therapeutic use </w:t>
      </w:r>
      <w:r w:rsidR="004E3AC5" w:rsidRPr="001E2829">
        <w:rPr>
          <w:b/>
        </w:rPr>
        <w:t>except</w:t>
      </w:r>
      <w:r w:rsidR="00433A40">
        <w:t xml:space="preserve"> </w:t>
      </w:r>
      <w:r w:rsidRPr="001E2829">
        <w:t>in preparations containing 0.1 per cent or less of safrole</w:t>
      </w:r>
      <w:r w:rsidR="00433A40">
        <w:t>.</w:t>
      </w:r>
    </w:p>
    <w:p w:rsidR="00204913" w:rsidRPr="001E2829" w:rsidRDefault="00204913" w:rsidP="00204913">
      <w:r w:rsidRPr="001E2829">
        <w:t>SENECIO spp. for therapeutic use.</w:t>
      </w:r>
    </w:p>
    <w:p w:rsidR="00204913" w:rsidRPr="001E2829" w:rsidRDefault="00204913" w:rsidP="00204913">
      <w:r w:rsidRPr="001E2829">
        <w:t xml:space="preserve">SILICONES for injection or implantation </w:t>
      </w:r>
      <w:r w:rsidR="004E3AC5" w:rsidRPr="001E2829">
        <w:rPr>
          <w:b/>
        </w:rPr>
        <w:t>except</w:t>
      </w:r>
      <w:r w:rsidRPr="001E2829">
        <w:t xml:space="preserve"> when included in Schedule 4.</w:t>
      </w:r>
    </w:p>
    <w:p w:rsidR="00433A40" w:rsidRDefault="00204913" w:rsidP="00263CB8">
      <w:pPr>
        <w:pStyle w:val="Normal-hanging"/>
      </w:pPr>
      <w:r w:rsidRPr="001E2829">
        <w:t>SODIUM HYDROXIDE (excluding its salts and derivatives), in liquid or semi-solid food additive preparations, for domestic use, the pH of which is more than 11.5</w:t>
      </w:r>
      <w:r w:rsidR="00433A40">
        <w:t>.</w:t>
      </w:r>
    </w:p>
    <w:p w:rsidR="00204913" w:rsidRPr="001E2829" w:rsidRDefault="00204913" w:rsidP="00263CB8">
      <w:pPr>
        <w:pStyle w:val="Normal-hanging"/>
      </w:pPr>
      <w:r w:rsidRPr="001E2829">
        <w:t xml:space="preserve">SYMPHYTUM spp. (Comfrey) </w:t>
      </w:r>
      <w:r w:rsidR="00F5235B" w:rsidRPr="00F5235B">
        <w:t xml:space="preserve">in preparations for human or animal use </w:t>
      </w:r>
      <w:r w:rsidR="00F5235B" w:rsidRPr="00871962">
        <w:rPr>
          <w:b/>
        </w:rPr>
        <w:t>except</w:t>
      </w:r>
      <w:r w:rsidR="00F5235B" w:rsidRPr="00F5235B">
        <w:t xml:space="preserve"> when in Schedule 5.</w:t>
      </w:r>
    </w:p>
    <w:p w:rsidR="00204913" w:rsidRPr="001E2829" w:rsidRDefault="00204913" w:rsidP="00263CB8">
      <w:pPr>
        <w:pStyle w:val="Normal-hanging"/>
      </w:pPr>
      <w:r w:rsidRPr="001E2829">
        <w:t>2,4-TOLUENEDIAMINE in preparations for skin colouration (including tattooing) and dyeing of hair, eyelashes or eyebrows.</w:t>
      </w:r>
    </w:p>
    <w:p w:rsidR="00204913" w:rsidRPr="001E2829" w:rsidRDefault="00204913" w:rsidP="00263CB8">
      <w:pPr>
        <w:pStyle w:val="Normal-hanging"/>
      </w:pPr>
      <w:r w:rsidRPr="001E2829">
        <w:t>TOLUENEDIAMINE</w:t>
      </w:r>
      <w:r w:rsidR="0090123E">
        <w:t>S</w:t>
      </w:r>
      <w:r w:rsidRPr="001E2829">
        <w:t xml:space="preserve"> in preparations for skin colouration</w:t>
      </w:r>
      <w:r w:rsidR="0090123E">
        <w:t xml:space="preserve"> (including tattooing)</w:t>
      </w:r>
      <w:r w:rsidRPr="001E2829">
        <w:t xml:space="preserve"> and dyeing of eyelashes or eyebrows </w:t>
      </w:r>
      <w:r w:rsidR="004E3AC5" w:rsidRPr="001E2829">
        <w:rPr>
          <w:b/>
        </w:rPr>
        <w:t>except</w:t>
      </w:r>
      <w:r w:rsidRPr="001E2829">
        <w:t xml:space="preserve"> when included in Schedule 6.</w:t>
      </w:r>
    </w:p>
    <w:p w:rsidR="00204913" w:rsidRPr="001E2829" w:rsidRDefault="00204913" w:rsidP="00263CB8">
      <w:pPr>
        <w:pStyle w:val="Normal-hanging"/>
      </w:pPr>
      <w:r w:rsidRPr="001E2829">
        <w:t>1,1,1-TRICHLOROETHANE in pressurised spray packs for therapeutic use</w:t>
      </w:r>
      <w:r w:rsidR="00433A40">
        <w:t>.</w:t>
      </w:r>
    </w:p>
    <w:p w:rsidR="00204913" w:rsidRPr="001E2829" w:rsidRDefault="00204913" w:rsidP="00204913">
      <w:r w:rsidRPr="001E2829">
        <w:t>TRICHODESMA AFRICANA for therapeutic use.</w:t>
      </w:r>
    </w:p>
    <w:p w:rsidR="00204913" w:rsidRPr="001E2829" w:rsidRDefault="00204913" w:rsidP="00204913">
      <w:r w:rsidRPr="001E2829">
        <w:t>TRIPARANOL for therapeutic use.</w:t>
      </w:r>
    </w:p>
    <w:p w:rsidR="00ED4241" w:rsidRDefault="00204913" w:rsidP="00E94210">
      <w:pPr>
        <w:sectPr w:rsidR="00ED4241" w:rsidSect="003558F5">
          <w:headerReference w:type="default" r:id="rId33"/>
          <w:pgSz w:w="11906" w:h="16838" w:code="9"/>
          <w:pgMar w:top="1522" w:right="1701" w:bottom="567" w:left="1701" w:header="907" w:footer="1134" w:gutter="0"/>
          <w:cols w:space="708"/>
          <w:docGrid w:linePitch="360"/>
        </w:sectPr>
      </w:pPr>
      <w:r w:rsidRPr="001E2829">
        <w:t>TUSSILAGO FARFA</w:t>
      </w:r>
      <w:r w:rsidR="00E94210">
        <w:t>RA for therapeutic use.</w:t>
      </w:r>
      <w:r w:rsidRPr="001E2829">
        <w:t xml:space="preserve"> </w:t>
      </w:r>
    </w:p>
    <w:p w:rsidR="00204913" w:rsidRPr="001E2829" w:rsidRDefault="00204913" w:rsidP="00C323BF">
      <w:pPr>
        <w:pStyle w:val="Heading1"/>
      </w:pPr>
      <w:bookmarkStart w:id="39" w:name="_Toc450920904"/>
      <w:r w:rsidRPr="001E2829">
        <w:lastRenderedPageBreak/>
        <w:t>PART 5</w:t>
      </w:r>
      <w:bookmarkEnd w:id="39"/>
    </w:p>
    <w:p w:rsidR="00204913" w:rsidRPr="001E2829" w:rsidRDefault="00204913" w:rsidP="00C323BF">
      <w:pPr>
        <w:pStyle w:val="Heading2"/>
      </w:pPr>
      <w:bookmarkStart w:id="40" w:name="_Toc450920905"/>
      <w:r w:rsidRPr="001E2829">
        <w:t>THE APPENDICES</w:t>
      </w:r>
      <w:bookmarkEnd w:id="40"/>
    </w:p>
    <w:p w:rsidR="00204913" w:rsidRPr="001E2829" w:rsidRDefault="00204913" w:rsidP="00C323BF">
      <w:pPr>
        <w:pStyle w:val="Heading3"/>
      </w:pPr>
      <w:bookmarkStart w:id="41" w:name="_Toc450920906"/>
      <w:r w:rsidRPr="001E2829">
        <w:t>APPENDIX A</w:t>
      </w:r>
      <w:r w:rsidR="00C323BF" w:rsidRPr="001E2829">
        <w:t xml:space="preserve"> – </w:t>
      </w:r>
      <w:r w:rsidRPr="001E2829">
        <w:t>GENERAL EXEMPTIONS</w:t>
      </w:r>
      <w:bookmarkEnd w:id="41"/>
    </w:p>
    <w:p w:rsidR="00204913" w:rsidRPr="001E2829" w:rsidRDefault="00204913" w:rsidP="00204913">
      <w:r w:rsidRPr="001E2829">
        <w:t>This Standard does not apply to a poison in any of the following products:</w:t>
      </w:r>
    </w:p>
    <w:p w:rsidR="00204913" w:rsidRPr="001E2829" w:rsidRDefault="00204913" w:rsidP="00263CB8">
      <w:pPr>
        <w:pStyle w:val="Normal-hanging"/>
      </w:pPr>
      <w:r w:rsidRPr="001E2829">
        <w:t>ALGICIDES, BACTERIOCIDES OR SLIMICIDES for industrial use that do not fit the definition of an agvet chemical product.</w:t>
      </w:r>
    </w:p>
    <w:p w:rsidR="00204913" w:rsidRPr="001E2829" w:rsidRDefault="00204913" w:rsidP="00204913">
      <w:r w:rsidRPr="001E2829">
        <w:t>BACTERIAL CULTURE MEDIA containing antibiotics.</w:t>
      </w:r>
    </w:p>
    <w:p w:rsidR="00204913" w:rsidRPr="001E2829" w:rsidRDefault="00204913" w:rsidP="00204913">
      <w:r w:rsidRPr="001E2829">
        <w:t>CERAMICS.</w:t>
      </w:r>
    </w:p>
    <w:p w:rsidR="00204913" w:rsidRPr="001E2829" w:rsidRDefault="00204913" w:rsidP="00263CB8">
      <w:pPr>
        <w:pStyle w:val="Normal-hanging"/>
      </w:pPr>
      <w:r w:rsidRPr="001E2829">
        <w:t xml:space="preserve">CHEMISTRY SETS for toy and educational use, when complying with the requirements of Australian Standard AS 8124.4-2003 </w:t>
      </w:r>
      <w:r w:rsidRPr="001E2829">
        <w:rPr>
          <w:i/>
        </w:rPr>
        <w:t>Safety of toys</w:t>
      </w:r>
      <w:r w:rsidRPr="001E2829">
        <w:t xml:space="preserve"> entitled </w:t>
      </w:r>
      <w:r w:rsidRPr="001E2829">
        <w:rPr>
          <w:i/>
        </w:rPr>
        <w:t>Part 4: Experimental sets for chemistry and related activities</w:t>
      </w:r>
      <w:r w:rsidRPr="001E2829">
        <w:t>.</w:t>
      </w:r>
    </w:p>
    <w:p w:rsidR="00204913" w:rsidRPr="001E2829" w:rsidRDefault="00204913" w:rsidP="00204913">
      <w:r w:rsidRPr="001E2829">
        <w:t>COPPER COMPOUNDS in paints.</w:t>
      </w:r>
    </w:p>
    <w:p w:rsidR="00204913" w:rsidRPr="001E2829" w:rsidRDefault="006D10A7" w:rsidP="00263CB8">
      <w:pPr>
        <w:pStyle w:val="Normal-hanging"/>
      </w:pPr>
      <w:r w:rsidRPr="001E2829">
        <w:t xml:space="preserve">DEXTRANS, GELATIN - </w:t>
      </w:r>
      <w:r w:rsidR="00204913" w:rsidRPr="001E2829">
        <w:t>SUCCINYLATED &amp; ETHERIFIED STARCHES used as plasma substitutes/blood volume expanders.</w:t>
      </w:r>
    </w:p>
    <w:p w:rsidR="00204913" w:rsidRPr="001E2829" w:rsidRDefault="00204913" w:rsidP="00204913">
      <w:r w:rsidRPr="001E2829">
        <w:t>ELECTRICAL ACCUMULATORS, BATTERIES, COMPONENTS or LAMPS.</w:t>
      </w:r>
    </w:p>
    <w:p w:rsidR="00204913" w:rsidRPr="001E2829" w:rsidRDefault="00204913" w:rsidP="00204913">
      <w:r w:rsidRPr="001E2829">
        <w:t>ELECTRONIC COMPONENTS.</w:t>
      </w:r>
    </w:p>
    <w:p w:rsidR="00204913" w:rsidRPr="001E2829" w:rsidRDefault="00204913" w:rsidP="00204913">
      <w:r w:rsidRPr="001E2829">
        <w:t>ENHANCING AGENTS for use in ultrasonic and magnetic resonance imaging.</w:t>
      </w:r>
    </w:p>
    <w:p w:rsidR="00204913" w:rsidRPr="001E2829" w:rsidRDefault="00204913" w:rsidP="00204913">
      <w:r w:rsidRPr="001E2829">
        <w:t>EXPLOSIVES.</w:t>
      </w:r>
    </w:p>
    <w:p w:rsidR="00204913" w:rsidRPr="001E2829" w:rsidRDefault="00204913" w:rsidP="00204913">
      <w:r w:rsidRPr="001E2829">
        <w:t xml:space="preserve">FOOD </w:t>
      </w:r>
      <w:r w:rsidR="004E3AC5" w:rsidRPr="001E2829">
        <w:rPr>
          <w:b/>
        </w:rPr>
        <w:t>except</w:t>
      </w:r>
      <w:r w:rsidRPr="001E2829">
        <w:t>:</w:t>
      </w:r>
    </w:p>
    <w:p w:rsidR="00204913" w:rsidRPr="001E2829" w:rsidRDefault="00204913" w:rsidP="00E85654">
      <w:pPr>
        <w:pStyle w:val="Numberbullet2"/>
        <w:numPr>
          <w:ilvl w:val="0"/>
          <w:numId w:val="550"/>
        </w:numPr>
      </w:pPr>
      <w:r w:rsidRPr="001E2829">
        <w:t>food additives before incorporation into food; or</w:t>
      </w:r>
    </w:p>
    <w:p w:rsidR="00204913" w:rsidRPr="001E2829" w:rsidRDefault="00204913" w:rsidP="00263CB8">
      <w:pPr>
        <w:pStyle w:val="Numberbullet2"/>
      </w:pPr>
      <w:r w:rsidRPr="001E2829">
        <w:t>when used as a means of administering a poison for therapeutic use.</w:t>
      </w:r>
    </w:p>
    <w:p w:rsidR="00204913" w:rsidRPr="001E2829" w:rsidRDefault="00204913" w:rsidP="00263CB8">
      <w:pPr>
        <w:pStyle w:val="Normal-hanging"/>
      </w:pPr>
      <w:r w:rsidRPr="001E2829">
        <w:t>FRITTED GLAZING OR ENAMELLING PREPARATIONS in which the poison is confined as a non-migratory component of glassy solid flakes or granules.</w:t>
      </w:r>
    </w:p>
    <w:p w:rsidR="00204913" w:rsidRPr="001E2829" w:rsidRDefault="00204913" w:rsidP="00204913">
      <w:r w:rsidRPr="001E2829">
        <w:t>GLASS (including CRYSTAL WARE).</w:t>
      </w:r>
    </w:p>
    <w:p w:rsidR="00204913" w:rsidRPr="001E2829" w:rsidRDefault="00204913" w:rsidP="00204913">
      <w:r w:rsidRPr="001E2829">
        <w:t>GLAZED POTTERY.</w:t>
      </w:r>
    </w:p>
    <w:p w:rsidR="00204913" w:rsidRPr="001E2829" w:rsidRDefault="00204913" w:rsidP="00204913">
      <w:r w:rsidRPr="001E2829">
        <w:t>HUMAN BLOOD PRODUCTS including:</w:t>
      </w:r>
    </w:p>
    <w:p w:rsidR="00204913" w:rsidRPr="001E2829" w:rsidRDefault="00204913" w:rsidP="00E85654">
      <w:pPr>
        <w:pStyle w:val="Numberbullet2"/>
        <w:numPr>
          <w:ilvl w:val="0"/>
          <w:numId w:val="551"/>
        </w:numPr>
      </w:pPr>
      <w:r w:rsidRPr="001E2829">
        <w:t>whole blood;</w:t>
      </w:r>
    </w:p>
    <w:p w:rsidR="00204913" w:rsidRPr="001E2829" w:rsidRDefault="00204913" w:rsidP="00263CB8">
      <w:pPr>
        <w:pStyle w:val="Numberbullet2"/>
      </w:pPr>
      <w:r w:rsidRPr="001E2829">
        <w:t>blood components including red cells, white cells, platelets and plasma (including cryoprecipitate); and</w:t>
      </w:r>
    </w:p>
    <w:p w:rsidR="00204913" w:rsidRPr="001E2829" w:rsidRDefault="00204913" w:rsidP="00263CB8">
      <w:pPr>
        <w:pStyle w:val="Numberbullet2"/>
      </w:pPr>
      <w:r w:rsidRPr="001E2829">
        <w:t>the following plasma-derived therapeutic proteins; and their equivalent recombinant alternatives:</w:t>
      </w:r>
    </w:p>
    <w:p w:rsidR="00204913" w:rsidRPr="001E2829" w:rsidRDefault="00263CB8" w:rsidP="00E85654">
      <w:pPr>
        <w:pStyle w:val="Numberbullet3"/>
        <w:numPr>
          <w:ilvl w:val="0"/>
          <w:numId w:val="552"/>
        </w:numPr>
      </w:pPr>
      <w:r w:rsidRPr="001E2829">
        <w:lastRenderedPageBreak/>
        <w:t>a</w:t>
      </w:r>
      <w:r w:rsidR="00204913" w:rsidRPr="001E2829">
        <w:t>lbumin;</w:t>
      </w:r>
    </w:p>
    <w:p w:rsidR="00204913" w:rsidRPr="001E2829" w:rsidRDefault="00204913" w:rsidP="00121788">
      <w:pPr>
        <w:pStyle w:val="Numberbullet3"/>
      </w:pPr>
      <w:r w:rsidRPr="001E2829">
        <w:t>anticoagulation complex;</w:t>
      </w:r>
    </w:p>
    <w:p w:rsidR="00204913" w:rsidRPr="001E2829" w:rsidRDefault="00204913" w:rsidP="00121788">
      <w:pPr>
        <w:pStyle w:val="Numberbullet3"/>
      </w:pPr>
      <w:r w:rsidRPr="001E2829">
        <w:t>C1 esterase inhibitors;</w:t>
      </w:r>
    </w:p>
    <w:p w:rsidR="00204913" w:rsidRPr="001E2829" w:rsidRDefault="00204913" w:rsidP="00121788">
      <w:pPr>
        <w:pStyle w:val="Numberbullet3"/>
      </w:pPr>
      <w:r w:rsidRPr="001E2829">
        <w:t>clotting factors;</w:t>
      </w:r>
    </w:p>
    <w:p w:rsidR="00204913" w:rsidRPr="001E2829" w:rsidRDefault="00263CB8" w:rsidP="00121788">
      <w:pPr>
        <w:pStyle w:val="Numberbullet3"/>
      </w:pPr>
      <w:r w:rsidRPr="001E2829">
        <w:t>f</w:t>
      </w:r>
      <w:r w:rsidR="00204913" w:rsidRPr="001E2829">
        <w:t>ibrinogen;</w:t>
      </w:r>
    </w:p>
    <w:p w:rsidR="00204913" w:rsidRPr="001E2829" w:rsidRDefault="00204913" w:rsidP="00121788">
      <w:pPr>
        <w:pStyle w:val="Numberbullet3"/>
      </w:pPr>
      <w:r w:rsidRPr="001E2829">
        <w:t>protein C;</w:t>
      </w:r>
    </w:p>
    <w:p w:rsidR="00204913" w:rsidRPr="001E2829" w:rsidRDefault="00204913" w:rsidP="00121788">
      <w:pPr>
        <w:pStyle w:val="Numberbullet3"/>
      </w:pPr>
      <w:r w:rsidRPr="001E2829">
        <w:t>prothrombin complex concentrate (PCC) ; and</w:t>
      </w:r>
    </w:p>
    <w:p w:rsidR="00204913" w:rsidRPr="001E2829" w:rsidRDefault="00204913" w:rsidP="00121788">
      <w:pPr>
        <w:pStyle w:val="Numberbullet3"/>
      </w:pPr>
      <w:r w:rsidRPr="001E2829">
        <w:t>thrombin.</w:t>
      </w:r>
    </w:p>
    <w:p w:rsidR="00204913" w:rsidRPr="001E2829" w:rsidRDefault="00204913" w:rsidP="00263CB8">
      <w:pPr>
        <w:pStyle w:val="Normal-hanging"/>
      </w:pPr>
      <w:r w:rsidRPr="001E2829">
        <w:t>IN VITRO DIAGNOSTIC AND ANALYTICAL PREPARATIONS containing 0.001 per cent or less of a poison included in Schedules 1 to 8.</w:t>
      </w:r>
    </w:p>
    <w:p w:rsidR="00204913" w:rsidRPr="001E2829" w:rsidRDefault="00204913" w:rsidP="00204913">
      <w:r w:rsidRPr="001E2829">
        <w:t>INTRAOCULAR VISCOELASTIC PRODUCTS.</w:t>
      </w:r>
    </w:p>
    <w:p w:rsidR="00204913" w:rsidRPr="001E2829" w:rsidRDefault="00204913" w:rsidP="00204913">
      <w:r w:rsidRPr="001E2829">
        <w:t xml:space="preserve">LUBRICANTS </w:t>
      </w:r>
      <w:r w:rsidR="004E3AC5" w:rsidRPr="001E2829">
        <w:rPr>
          <w:b/>
        </w:rPr>
        <w:t>except</w:t>
      </w:r>
      <w:r w:rsidRPr="001E2829">
        <w:t xml:space="preserve"> soluble oils and solvent-deposited lubricating agents.</w:t>
      </w:r>
    </w:p>
    <w:p w:rsidR="00204913" w:rsidRPr="001E2829" w:rsidRDefault="00204913" w:rsidP="00204913">
      <w:r w:rsidRPr="001E2829">
        <w:t>MATCHES.</w:t>
      </w:r>
    </w:p>
    <w:p w:rsidR="00204913" w:rsidRPr="001E2829" w:rsidRDefault="00204913" w:rsidP="00204913">
      <w:r w:rsidRPr="001E2829">
        <w:t>MEDICAL AND VETERINARY ADHESIVES, GLUES AND CEMENTS.</w:t>
      </w:r>
    </w:p>
    <w:p w:rsidR="00204913" w:rsidRPr="001E2829" w:rsidRDefault="00204913" w:rsidP="00263CB8">
      <w:pPr>
        <w:pStyle w:val="Normal-hanging"/>
      </w:pPr>
      <w:r w:rsidRPr="001E2829">
        <w:t xml:space="preserve">MEDICAL DEVICES classified as Class III by the classification rules set out in Schedule 2 to the </w:t>
      </w:r>
      <w:r w:rsidRPr="001E2829">
        <w:rPr>
          <w:i/>
        </w:rPr>
        <w:t>Therapeutic Goods (Medical Devices) Regulation 2002</w:t>
      </w:r>
      <w:r w:rsidRPr="001E2829">
        <w:t xml:space="preserve">, </w:t>
      </w:r>
      <w:r w:rsidR="004E3AC5" w:rsidRPr="001E2829">
        <w:rPr>
          <w:b/>
        </w:rPr>
        <w:t>except</w:t>
      </w:r>
      <w:r w:rsidRPr="001E2829">
        <w:t>:</w:t>
      </w:r>
    </w:p>
    <w:p w:rsidR="00204913" w:rsidRPr="001E2829" w:rsidRDefault="00204913" w:rsidP="00E85654">
      <w:pPr>
        <w:pStyle w:val="Numberbullet2"/>
        <w:numPr>
          <w:ilvl w:val="0"/>
          <w:numId w:val="553"/>
        </w:numPr>
      </w:pPr>
      <w:r w:rsidRPr="001E2829">
        <w:t>injectable tissue reconstructive, augmentation and restoration materials, including collagen;</w:t>
      </w:r>
    </w:p>
    <w:p w:rsidR="00204913" w:rsidRPr="001E2829" w:rsidRDefault="00204913" w:rsidP="00263CB8">
      <w:pPr>
        <w:pStyle w:val="Numberbullet2"/>
      </w:pPr>
      <w:r w:rsidRPr="001E2829">
        <w:t>medical devices which include anticoagulants;</w:t>
      </w:r>
    </w:p>
    <w:p w:rsidR="00204913" w:rsidRPr="001E2829" w:rsidRDefault="00204913" w:rsidP="00263CB8">
      <w:pPr>
        <w:pStyle w:val="Numberbullet2"/>
      </w:pPr>
      <w:r w:rsidRPr="001E2829">
        <w:t>artificial tears;</w:t>
      </w:r>
    </w:p>
    <w:p w:rsidR="00204913" w:rsidRPr="001E2829" w:rsidRDefault="00204913" w:rsidP="00263CB8">
      <w:pPr>
        <w:pStyle w:val="Numberbullet2"/>
      </w:pPr>
      <w:r w:rsidRPr="001E2829">
        <w:t>urinary catheters; or</w:t>
      </w:r>
    </w:p>
    <w:p w:rsidR="00204913" w:rsidRPr="001E2829" w:rsidRDefault="00204913" w:rsidP="00263CB8">
      <w:pPr>
        <w:pStyle w:val="Numberbullet2"/>
      </w:pPr>
      <w:r w:rsidRPr="001E2829">
        <w:t>intra-articular fluids.</w:t>
      </w:r>
    </w:p>
    <w:p w:rsidR="00204913" w:rsidRPr="001E2829" w:rsidRDefault="00204913" w:rsidP="00204913">
      <w:r w:rsidRPr="001E2829">
        <w:t xml:space="preserve">MOTOR, HEATING or FURNACE FUELS </w:t>
      </w:r>
      <w:r w:rsidR="004E3AC5" w:rsidRPr="001E2829">
        <w:rPr>
          <w:b/>
        </w:rPr>
        <w:t>except</w:t>
      </w:r>
      <w:r w:rsidRPr="001E2829">
        <w:t xml:space="preserve">: </w:t>
      </w:r>
    </w:p>
    <w:p w:rsidR="00204913" w:rsidRPr="001E2829" w:rsidRDefault="00204913" w:rsidP="00E85654">
      <w:pPr>
        <w:pStyle w:val="Numberbullet2"/>
        <w:numPr>
          <w:ilvl w:val="0"/>
          <w:numId w:val="554"/>
        </w:numPr>
      </w:pPr>
      <w:r w:rsidRPr="001E2829">
        <w:t xml:space="preserve">when the contrary intention appears in any Schedule; </w:t>
      </w:r>
    </w:p>
    <w:p w:rsidR="00204913" w:rsidRPr="001E2829" w:rsidRDefault="00204913" w:rsidP="00263CB8">
      <w:pPr>
        <w:pStyle w:val="Numberbullet2"/>
      </w:pPr>
      <w:r w:rsidRPr="001E2829">
        <w:t xml:space="preserve">when containing methanol; </w:t>
      </w:r>
    </w:p>
    <w:p w:rsidR="00204913" w:rsidRPr="001E2829" w:rsidRDefault="00204913" w:rsidP="00263CB8">
      <w:pPr>
        <w:pStyle w:val="Numberbullet2"/>
      </w:pPr>
      <w:r w:rsidRPr="001E2829">
        <w:t>toy or hobby fuels; or</w:t>
      </w:r>
    </w:p>
    <w:p w:rsidR="00204913" w:rsidRPr="001E2829" w:rsidRDefault="00204913" w:rsidP="00263CB8">
      <w:pPr>
        <w:pStyle w:val="Numberbullet2"/>
      </w:pPr>
      <w:r w:rsidRPr="001E2829">
        <w:t xml:space="preserve">petrol or kerosene when packed in containers having a capacity of 20 litres or less. </w:t>
      </w:r>
    </w:p>
    <w:p w:rsidR="00204913" w:rsidRPr="001E2829" w:rsidRDefault="00204913" w:rsidP="00204913">
      <w:r w:rsidRPr="001E2829">
        <w:t>NUTRITION REPLACEMENT PREPARATIONS FOR PARENTERAL ADMINISTRATION.</w:t>
      </w:r>
    </w:p>
    <w:p w:rsidR="00204913" w:rsidRPr="001E2829" w:rsidRDefault="00204913" w:rsidP="00204913">
      <w:r w:rsidRPr="001E2829">
        <w:t xml:space="preserve">PAPER </w:t>
      </w:r>
      <w:r w:rsidR="004E3AC5" w:rsidRPr="001E2829">
        <w:rPr>
          <w:b/>
        </w:rPr>
        <w:t>except</w:t>
      </w:r>
      <w:r w:rsidRPr="001E2829">
        <w:t>:</w:t>
      </w:r>
    </w:p>
    <w:p w:rsidR="00204913" w:rsidRPr="001E2829" w:rsidRDefault="00204913" w:rsidP="00E85654">
      <w:pPr>
        <w:pStyle w:val="Numberbullet2"/>
        <w:numPr>
          <w:ilvl w:val="0"/>
          <w:numId w:val="555"/>
        </w:numPr>
      </w:pPr>
      <w:r w:rsidRPr="001E2829">
        <w:t>when prepared for pesticidal use; or</w:t>
      </w:r>
    </w:p>
    <w:p w:rsidR="00204913" w:rsidRPr="001E2829" w:rsidRDefault="00204913" w:rsidP="00263CB8">
      <w:pPr>
        <w:pStyle w:val="Numberbullet2"/>
      </w:pPr>
      <w:r w:rsidRPr="001E2829">
        <w:t>when containing a poison included in Schedule 8 or 9.</w:t>
      </w:r>
    </w:p>
    <w:p w:rsidR="00204913" w:rsidRPr="001E2829" w:rsidRDefault="00204913" w:rsidP="00204913">
      <w:r w:rsidRPr="001E2829">
        <w:t>PHOTOGRAPHIC PAPER or FILM.</w:t>
      </w:r>
    </w:p>
    <w:p w:rsidR="00204913" w:rsidRPr="001E2829" w:rsidRDefault="00204913" w:rsidP="00204913">
      <w:r w:rsidRPr="001E2829">
        <w:t xml:space="preserve">PIGMENTS when immobilised in a polymer. </w:t>
      </w:r>
    </w:p>
    <w:p w:rsidR="00204913" w:rsidRPr="001E2829" w:rsidRDefault="00204913" w:rsidP="00204913">
      <w:r w:rsidRPr="001E2829">
        <w:lastRenderedPageBreak/>
        <w:t>PORCELAIN.</w:t>
      </w:r>
    </w:p>
    <w:p w:rsidR="00204913" w:rsidRPr="001E2829" w:rsidRDefault="00204913" w:rsidP="00204913">
      <w:r w:rsidRPr="001E2829">
        <w:t xml:space="preserve">PRINTING INKS or INK ADDITIVES </w:t>
      </w:r>
      <w:r w:rsidR="004E3AC5" w:rsidRPr="001E2829">
        <w:rPr>
          <w:b/>
        </w:rPr>
        <w:t>except</w:t>
      </w:r>
      <w:r w:rsidRPr="001E2829">
        <w:t xml:space="preserve">: </w:t>
      </w:r>
    </w:p>
    <w:p w:rsidR="00204913" w:rsidRPr="001E2829" w:rsidRDefault="00204913" w:rsidP="00E85654">
      <w:pPr>
        <w:pStyle w:val="Numberbullet2"/>
        <w:numPr>
          <w:ilvl w:val="0"/>
          <w:numId w:val="556"/>
        </w:numPr>
      </w:pPr>
      <w:r w:rsidRPr="001E2829">
        <w:t>when containing a pesticide; or</w:t>
      </w:r>
    </w:p>
    <w:p w:rsidR="00204913" w:rsidRPr="001E2829" w:rsidRDefault="00204913" w:rsidP="00263CB8">
      <w:pPr>
        <w:pStyle w:val="Numberbullet2"/>
      </w:pPr>
      <w:r w:rsidRPr="001E2829">
        <w:t>preparations containing more than 0.1 per cent of lead calculated on the non-volatile content of the ink or ink additive.</w:t>
      </w:r>
    </w:p>
    <w:p w:rsidR="00204913" w:rsidRPr="001E2829" w:rsidRDefault="00204913" w:rsidP="00204913">
      <w:r w:rsidRPr="001E2829">
        <w:t>RADIOGRAPHIC CONTRAST MEDIA (radiopaques) for therapeutic use.</w:t>
      </w:r>
    </w:p>
    <w:p w:rsidR="00204913" w:rsidRPr="001E2829" w:rsidRDefault="00204913" w:rsidP="00204913">
      <w:r w:rsidRPr="001E2829">
        <w:t>RADIOISOTOPES for therapeutic use.</w:t>
      </w:r>
    </w:p>
    <w:p w:rsidR="00204913" w:rsidRPr="001E2829" w:rsidRDefault="00204913" w:rsidP="00204913">
      <w:r w:rsidRPr="001E2829">
        <w:t>SEEDS treated with seed protectants.</w:t>
      </w:r>
    </w:p>
    <w:p w:rsidR="00204913" w:rsidRPr="001E2829" w:rsidRDefault="00204913" w:rsidP="00204913">
      <w:r w:rsidRPr="001E2829">
        <w:t xml:space="preserve">SINGLE-USE TUBES for the estimation of alcohol content of breath. </w:t>
      </w:r>
    </w:p>
    <w:p w:rsidR="00204913" w:rsidRPr="001E2829" w:rsidRDefault="00204913" w:rsidP="00263CB8">
      <w:pPr>
        <w:pStyle w:val="Normal-hanging"/>
      </w:pPr>
      <w:r w:rsidRPr="001E2829">
        <w:t>TERMITE BARRIERS consisting of an active ingredient, other than arsenic, approved by the relevant registration authority, and laminated between impervious sheeting.</w:t>
      </w:r>
    </w:p>
    <w:p w:rsidR="00204913" w:rsidRPr="001E2829" w:rsidRDefault="00204913" w:rsidP="00204913">
      <w:r w:rsidRPr="001E2829">
        <w:t>TIMBER or WALLBOARD.</w:t>
      </w:r>
    </w:p>
    <w:p w:rsidR="00204913" w:rsidRPr="001E2829" w:rsidRDefault="00204913" w:rsidP="00204913">
      <w:r w:rsidRPr="001E2829">
        <w:t>VITREOUS ENAMELS.</w:t>
      </w:r>
    </w:p>
    <w:p w:rsidR="00204913" w:rsidRPr="001E2829" w:rsidRDefault="00204913" w:rsidP="00263CB8">
      <w:pPr>
        <w:pStyle w:val="Normal-hanging"/>
      </w:pPr>
      <w:r w:rsidRPr="001E2829">
        <w:t xml:space="preserve">WRITING CORRECTION PENS which do not allow ingestion of the contents and which contain no scheduled poison other than designated solvents included in Schedule 5. </w:t>
      </w:r>
    </w:p>
    <w:p w:rsidR="00ED4241" w:rsidRDefault="00ED4241" w:rsidP="00C323BF">
      <w:pPr>
        <w:pStyle w:val="Heading3"/>
        <w:sectPr w:rsidR="00ED4241" w:rsidSect="003558F5">
          <w:headerReference w:type="default" r:id="rId34"/>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2" w:name="_Toc450920907"/>
      <w:r w:rsidRPr="001E2829">
        <w:lastRenderedPageBreak/>
        <w:t>APPENDIX B</w:t>
      </w:r>
      <w:r w:rsidR="00C323BF" w:rsidRPr="001E2829">
        <w:t xml:space="preserve"> – </w:t>
      </w:r>
      <w:r w:rsidRPr="001E2829">
        <w:t>SUBSTANCES CONSIDERED NOT TO REQUIRE CONTROL</w:t>
      </w:r>
      <w:r w:rsidR="002A6C2A" w:rsidRPr="001E2829">
        <w:t xml:space="preserve"> </w:t>
      </w:r>
      <w:r w:rsidRPr="001E2829">
        <w:t>BY SCHEDULING</w:t>
      </w:r>
      <w:bookmarkEnd w:id="42"/>
    </w:p>
    <w:p w:rsidR="00204913" w:rsidRPr="001E2829" w:rsidRDefault="00204913" w:rsidP="00204913">
      <w:r w:rsidRPr="001E2829">
        <w:t>(This Appendix should be read in conjunction with Appendix A.)</w:t>
      </w:r>
    </w:p>
    <w:p w:rsidR="00204913" w:rsidRPr="001E2829" w:rsidRDefault="00204913" w:rsidP="00F649EC">
      <w:pPr>
        <w:pStyle w:val="Heading6"/>
      </w:pPr>
      <w:r w:rsidRPr="001E2829">
        <w:t>INTRODUCTION</w:t>
      </w:r>
    </w:p>
    <w:p w:rsidR="00204913" w:rsidRPr="001E2829" w:rsidRDefault="00204913" w:rsidP="00204913">
      <w:r w:rsidRPr="001E2829">
        <w:t>Substances for which the available information suggests that inclusion in the Poisons Schedules is not necessary, or not the most appropriate means of controlling the risk to public health, have been considered at various times.</w:t>
      </w:r>
    </w:p>
    <w:p w:rsidR="00204913" w:rsidRPr="001E2829" w:rsidRDefault="00204913" w:rsidP="00204913">
      <w:r w:rsidRPr="001E2829">
        <w:t xml:space="preserve">Listing in Appendix B indicates that a decision has been taken not to list substances anywhere in the Schedules, either for a specific purpose, or generally.  It is an inclusive, but not an exhaustive, list i.e. there may be substances not included in the Schedules, and not included in Appendix B, which may be hazardous or non-hazardous, but have not been considered in relation to the need for scheduling. </w:t>
      </w:r>
    </w:p>
    <w:p w:rsidR="00204913" w:rsidRPr="001E2829" w:rsidRDefault="00204913" w:rsidP="00204913">
      <w:r w:rsidRPr="001E2829">
        <w:t>Substances may be included in Appendix B because they have intrinsically low toxicity, or where other factors suggest that the potential public health risk would be minimal.  Factors which are considered when determining an Appendix B entry include:</w:t>
      </w:r>
    </w:p>
    <w:p w:rsidR="00204913" w:rsidRPr="001E2829" w:rsidRDefault="00204913" w:rsidP="00263CB8">
      <w:pPr>
        <w:pStyle w:val="ListBullet"/>
      </w:pPr>
      <w:r w:rsidRPr="001E2829">
        <w:t>the toxicology profile was adequately characterised and not consistent with inclusion in any of the Schedules;</w:t>
      </w:r>
    </w:p>
    <w:p w:rsidR="00204913" w:rsidRPr="001E2829" w:rsidRDefault="00263CB8" w:rsidP="00263CB8">
      <w:pPr>
        <w:pStyle w:val="ListBullet"/>
      </w:pPr>
      <w:r w:rsidRPr="001E2829">
        <w:t>t</w:t>
      </w:r>
      <w:r w:rsidR="00204913" w:rsidRPr="001E2829">
        <w:t>he use, purpose or product presentation minimised any hazard to the public such as to not require scheduling; or</w:t>
      </w:r>
    </w:p>
    <w:p w:rsidR="00204913" w:rsidRPr="001E2829" w:rsidRDefault="00263CB8" w:rsidP="00263CB8">
      <w:pPr>
        <w:pStyle w:val="ListBullet"/>
      </w:pPr>
      <w:r w:rsidRPr="001E2829">
        <w:t>t</w:t>
      </w:r>
      <w:r w:rsidR="00204913" w:rsidRPr="001E2829">
        <w:t xml:space="preserve">he public access was limited such that scheduling was inappropriate or unnecessary. </w:t>
      </w:r>
    </w:p>
    <w:p w:rsidR="00204913" w:rsidRPr="001E2829" w:rsidRDefault="00204913" w:rsidP="00204913">
      <w:r w:rsidRPr="001E2829">
        <w:t xml:space="preserve">The list was developed from scheduling files and historical records.  For transparency, where the reason for entry and/or purpose or use for the substance was apparent in the consideration, this has been included in the columns “Reason for Entry” and “Area of Use”. </w:t>
      </w:r>
    </w:p>
    <w:p w:rsidR="00204913" w:rsidRPr="001E2829" w:rsidRDefault="00204913" w:rsidP="00204913">
      <w:r w:rsidRPr="001E2829">
        <w:t>Inclusion in Appendix B will not prevent reconsideration of the scheduling of a substance where adverse information becomes available about the Appendix B entry for that substance.</w:t>
      </w:r>
    </w:p>
    <w:p w:rsidR="00204913" w:rsidRPr="001E2829" w:rsidRDefault="00204913" w:rsidP="00204913">
      <w:r w:rsidRPr="001E2829">
        <w:t>Applications are considered for scheduling.  Applications for inclusion in Appendix B will not be accepted.</w:t>
      </w:r>
    </w:p>
    <w:p w:rsidR="00204913" w:rsidRPr="001E2829" w:rsidRDefault="00204913" w:rsidP="00F649EC">
      <w:pPr>
        <w:pStyle w:val="Heading6"/>
      </w:pPr>
      <w:r w:rsidRPr="001E2829">
        <w:t>PART 1</w:t>
      </w:r>
      <w:r w:rsidR="000A5C87" w:rsidRPr="001E2829">
        <w:t xml:space="preserve"> – </w:t>
      </w:r>
      <w:r w:rsidRPr="001E2829">
        <w:t>REASONS FOR ENTRY</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none" w:sz="0" w:space="0" w:color="auto"/>
        </w:tblBorders>
        <w:tblLook w:val="04A0" w:firstRow="1" w:lastRow="0" w:firstColumn="1" w:lastColumn="0" w:noHBand="0" w:noVBand="1"/>
      </w:tblPr>
      <w:tblGrid>
        <w:gridCol w:w="851"/>
        <w:gridCol w:w="7761"/>
      </w:tblGrid>
      <w:tr w:rsidR="00AB5282" w:rsidRPr="001E2829" w:rsidTr="007369F6">
        <w:tc>
          <w:tcPr>
            <w:tcW w:w="851" w:type="dxa"/>
          </w:tcPr>
          <w:p w:rsidR="00AB5282" w:rsidRPr="001E2829" w:rsidRDefault="00AB5282" w:rsidP="00AB5282">
            <w:pPr>
              <w:jc w:val="center"/>
            </w:pPr>
            <w:r w:rsidRPr="001E2829">
              <w:t>a</w:t>
            </w:r>
          </w:p>
        </w:tc>
        <w:tc>
          <w:tcPr>
            <w:tcW w:w="7761" w:type="dxa"/>
          </w:tcPr>
          <w:p w:rsidR="00AB5282" w:rsidRPr="001E2829" w:rsidRDefault="00AB5282" w:rsidP="00204913">
            <w:r w:rsidRPr="001E2829">
              <w:t>Low Toxicity.</w:t>
            </w:r>
          </w:p>
        </w:tc>
      </w:tr>
      <w:tr w:rsidR="00AB5282" w:rsidRPr="001E2829" w:rsidTr="007369F6">
        <w:tc>
          <w:tcPr>
            <w:tcW w:w="851" w:type="dxa"/>
          </w:tcPr>
          <w:p w:rsidR="00AB5282" w:rsidRPr="001E2829" w:rsidRDefault="00AB5282" w:rsidP="00AB5282">
            <w:pPr>
              <w:jc w:val="center"/>
            </w:pPr>
            <w:r w:rsidRPr="001E2829">
              <w:t>b</w:t>
            </w:r>
          </w:p>
        </w:tc>
        <w:tc>
          <w:tcPr>
            <w:tcW w:w="7761" w:type="dxa"/>
          </w:tcPr>
          <w:p w:rsidR="00AB5282" w:rsidRPr="001E2829" w:rsidRDefault="00AB5282" w:rsidP="00204913">
            <w:r w:rsidRPr="001E2829">
              <w:t>Use pattern restricts hazard.</w:t>
            </w:r>
          </w:p>
        </w:tc>
      </w:tr>
      <w:tr w:rsidR="00AB5282" w:rsidRPr="001E2829" w:rsidTr="007369F6">
        <w:tc>
          <w:tcPr>
            <w:tcW w:w="851" w:type="dxa"/>
          </w:tcPr>
          <w:p w:rsidR="00AB5282" w:rsidRPr="001E2829" w:rsidRDefault="00AB5282" w:rsidP="00AB5282">
            <w:pPr>
              <w:jc w:val="center"/>
            </w:pPr>
            <w:r w:rsidRPr="001E2829">
              <w:t>c</w:t>
            </w:r>
          </w:p>
        </w:tc>
        <w:tc>
          <w:tcPr>
            <w:tcW w:w="7761" w:type="dxa"/>
          </w:tcPr>
          <w:p w:rsidR="00AB5282" w:rsidRPr="001E2829" w:rsidRDefault="00AB5282" w:rsidP="00204913">
            <w:r w:rsidRPr="001E2829">
              <w:t>Presentation/packaging restricts hazard.</w:t>
            </w:r>
          </w:p>
        </w:tc>
      </w:tr>
      <w:tr w:rsidR="00AB5282" w:rsidRPr="001E2829" w:rsidTr="007369F6">
        <w:tc>
          <w:tcPr>
            <w:tcW w:w="851" w:type="dxa"/>
          </w:tcPr>
          <w:p w:rsidR="00AB5282" w:rsidRPr="001E2829" w:rsidRDefault="00AB5282" w:rsidP="00AB5282">
            <w:pPr>
              <w:jc w:val="center"/>
            </w:pPr>
            <w:r w:rsidRPr="001E2829">
              <w:t>d</w:t>
            </w:r>
          </w:p>
        </w:tc>
        <w:tc>
          <w:tcPr>
            <w:tcW w:w="7761" w:type="dxa"/>
          </w:tcPr>
          <w:p w:rsidR="00AB5282" w:rsidRPr="001E2829" w:rsidRDefault="00AB5282" w:rsidP="00204913">
            <w:r w:rsidRPr="001E2829">
              <w:t>Industrial use only.</w:t>
            </w:r>
          </w:p>
        </w:tc>
      </w:tr>
    </w:tbl>
    <w:p w:rsidR="00204913" w:rsidRPr="001E2829" w:rsidRDefault="00204913" w:rsidP="00F649EC">
      <w:pPr>
        <w:pStyle w:val="Heading6"/>
      </w:pPr>
      <w:r w:rsidRPr="001E2829">
        <w:lastRenderedPageBreak/>
        <w:t>PART 2</w:t>
      </w:r>
      <w:r w:rsidR="000A5C87" w:rsidRPr="001E2829">
        <w:t xml:space="preserve"> – </w:t>
      </w:r>
      <w:r w:rsidRPr="001E2829">
        <w:t>AREAS OF USE</w:t>
      </w:r>
    </w:p>
    <w:tbl>
      <w:tblPr>
        <w:tblStyle w:val="TableGrid"/>
        <w:tblW w:w="8755"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675"/>
        <w:gridCol w:w="709"/>
        <w:gridCol w:w="6804"/>
      </w:tblGrid>
      <w:tr w:rsidR="00AB5282" w:rsidRPr="001E2829" w:rsidTr="007369F6">
        <w:tc>
          <w:tcPr>
            <w:tcW w:w="567" w:type="dxa"/>
          </w:tcPr>
          <w:p w:rsidR="00AB5282" w:rsidRPr="001E2829" w:rsidRDefault="00AB5282" w:rsidP="00AB5282">
            <w:pPr>
              <w:jc w:val="center"/>
            </w:pPr>
            <w:r w:rsidRPr="001E2829">
              <w:t>1.</w:t>
            </w:r>
          </w:p>
        </w:tc>
        <w:tc>
          <w:tcPr>
            <w:tcW w:w="8188" w:type="dxa"/>
            <w:gridSpan w:val="3"/>
          </w:tcPr>
          <w:p w:rsidR="00AB5282" w:rsidRPr="001E2829" w:rsidRDefault="00AB5282" w:rsidP="00204913">
            <w:r w:rsidRPr="001E2829">
              <w:t>Agriculture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FA58E1">
            <w:pPr>
              <w:jc w:val="center"/>
            </w:pPr>
            <w:r w:rsidRPr="001E2829">
              <w:t>1.1</w:t>
            </w:r>
          </w:p>
        </w:tc>
        <w:tc>
          <w:tcPr>
            <w:tcW w:w="7513" w:type="dxa"/>
            <w:gridSpan w:val="2"/>
          </w:tcPr>
          <w:p w:rsidR="00736449" w:rsidRPr="001E2829" w:rsidRDefault="00736449" w:rsidP="00204913">
            <w:r w:rsidRPr="001E2829">
              <w:t>Herbicide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FA58E1">
            <w:pPr>
              <w:jc w:val="center"/>
            </w:pPr>
            <w:r w:rsidRPr="001E2829">
              <w:t>1.2</w:t>
            </w:r>
          </w:p>
        </w:tc>
        <w:tc>
          <w:tcPr>
            <w:tcW w:w="7513" w:type="dxa"/>
            <w:gridSpan w:val="2"/>
          </w:tcPr>
          <w:p w:rsidR="00736449" w:rsidRPr="001E2829" w:rsidRDefault="00736449" w:rsidP="00204913">
            <w:r w:rsidRPr="001E2829">
              <w:t>Insecticide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204913"/>
        </w:tc>
        <w:tc>
          <w:tcPr>
            <w:tcW w:w="709" w:type="dxa"/>
          </w:tcPr>
          <w:p w:rsidR="00736449" w:rsidRPr="001E2829" w:rsidRDefault="00736449" w:rsidP="00FA58E1">
            <w:pPr>
              <w:jc w:val="center"/>
            </w:pPr>
            <w:r w:rsidRPr="001E2829">
              <w:t>1.2.1</w:t>
            </w:r>
          </w:p>
        </w:tc>
        <w:tc>
          <w:tcPr>
            <w:tcW w:w="6804" w:type="dxa"/>
          </w:tcPr>
          <w:p w:rsidR="00736449" w:rsidRPr="001E2829" w:rsidRDefault="00736449" w:rsidP="00204913">
            <w:r w:rsidRPr="001E2829">
              <w:t>Insecticide for codling moth</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p>
        </w:tc>
        <w:tc>
          <w:tcPr>
            <w:tcW w:w="709" w:type="dxa"/>
          </w:tcPr>
          <w:p w:rsidR="00736449" w:rsidRPr="001E2829" w:rsidRDefault="00736449" w:rsidP="00FA58E1">
            <w:pPr>
              <w:jc w:val="center"/>
            </w:pPr>
            <w:r w:rsidRPr="001E2829">
              <w:t>1.2.2</w:t>
            </w:r>
          </w:p>
        </w:tc>
        <w:tc>
          <w:tcPr>
            <w:tcW w:w="6804" w:type="dxa"/>
          </w:tcPr>
          <w:p w:rsidR="00736449" w:rsidRPr="001E2829" w:rsidRDefault="00736449" w:rsidP="00204913">
            <w:r w:rsidRPr="001E2829">
              <w:t>Termiticide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1.3</w:t>
            </w:r>
          </w:p>
        </w:tc>
        <w:tc>
          <w:tcPr>
            <w:tcW w:w="7513" w:type="dxa"/>
            <w:gridSpan w:val="2"/>
          </w:tcPr>
          <w:p w:rsidR="00736449" w:rsidRPr="001E2829" w:rsidRDefault="00736449" w:rsidP="00204913">
            <w:r w:rsidRPr="001E2829">
              <w:t>Fungicide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p>
        </w:tc>
        <w:tc>
          <w:tcPr>
            <w:tcW w:w="709" w:type="dxa"/>
          </w:tcPr>
          <w:p w:rsidR="00736449" w:rsidRPr="001E2829" w:rsidRDefault="00736449" w:rsidP="00FA58E1">
            <w:pPr>
              <w:jc w:val="center"/>
            </w:pPr>
            <w:r w:rsidRPr="001E2829">
              <w:t>1.3.1</w:t>
            </w:r>
          </w:p>
        </w:tc>
        <w:tc>
          <w:tcPr>
            <w:tcW w:w="6804" w:type="dxa"/>
          </w:tcPr>
          <w:p w:rsidR="00736449" w:rsidRPr="001E2829" w:rsidRDefault="00736449" w:rsidP="00204913">
            <w:r w:rsidRPr="001E2829">
              <w:t>On seed fungicide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1.4</w:t>
            </w:r>
          </w:p>
        </w:tc>
        <w:tc>
          <w:tcPr>
            <w:tcW w:w="7513" w:type="dxa"/>
            <w:gridSpan w:val="2"/>
          </w:tcPr>
          <w:p w:rsidR="00736449" w:rsidRPr="001E2829" w:rsidRDefault="00736449" w:rsidP="00204913">
            <w:r w:rsidRPr="001E2829">
              <w:t>Bird Repellent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1.5</w:t>
            </w:r>
          </w:p>
        </w:tc>
        <w:tc>
          <w:tcPr>
            <w:tcW w:w="7513" w:type="dxa"/>
            <w:gridSpan w:val="2"/>
          </w:tcPr>
          <w:p w:rsidR="00736449" w:rsidRPr="001E2829" w:rsidRDefault="00736449" w:rsidP="00204913">
            <w:r w:rsidRPr="001E2829">
              <w:t>Fertiliser</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1.6</w:t>
            </w:r>
          </w:p>
        </w:tc>
        <w:tc>
          <w:tcPr>
            <w:tcW w:w="7513" w:type="dxa"/>
            <w:gridSpan w:val="2"/>
          </w:tcPr>
          <w:p w:rsidR="00736449" w:rsidRPr="001E2829" w:rsidRDefault="00736449" w:rsidP="00204913">
            <w:r w:rsidRPr="001E2829">
              <w:t>Plant Growth Regulator</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1.7</w:t>
            </w:r>
          </w:p>
        </w:tc>
        <w:tc>
          <w:tcPr>
            <w:tcW w:w="7513" w:type="dxa"/>
            <w:gridSpan w:val="2"/>
          </w:tcPr>
          <w:p w:rsidR="00736449" w:rsidRPr="001E2829" w:rsidRDefault="00736449" w:rsidP="00204913">
            <w:r w:rsidRPr="001E2829">
              <w:t>Insect Pheromone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1.8</w:t>
            </w:r>
          </w:p>
        </w:tc>
        <w:tc>
          <w:tcPr>
            <w:tcW w:w="7513" w:type="dxa"/>
            <w:gridSpan w:val="2"/>
          </w:tcPr>
          <w:p w:rsidR="00736449" w:rsidRPr="001E2829" w:rsidRDefault="00736449" w:rsidP="00204913">
            <w:r w:rsidRPr="001E2829">
              <w:t>Mushroom Bactericide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1.9</w:t>
            </w:r>
          </w:p>
        </w:tc>
        <w:tc>
          <w:tcPr>
            <w:tcW w:w="7513" w:type="dxa"/>
            <w:gridSpan w:val="2"/>
          </w:tcPr>
          <w:p w:rsidR="00736449" w:rsidRPr="001E2829" w:rsidRDefault="00736449" w:rsidP="00204913">
            <w:r w:rsidRPr="001E2829">
              <w:t>Acaricide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1.10</w:t>
            </w:r>
          </w:p>
        </w:tc>
        <w:tc>
          <w:tcPr>
            <w:tcW w:w="7513" w:type="dxa"/>
            <w:gridSpan w:val="2"/>
          </w:tcPr>
          <w:p w:rsidR="00736449" w:rsidRPr="001E2829" w:rsidRDefault="00736449" w:rsidP="00204913">
            <w:r w:rsidRPr="001E2829">
              <w:t>Biological control agent</w:t>
            </w:r>
          </w:p>
        </w:tc>
      </w:tr>
      <w:tr w:rsidR="009D4BCA" w:rsidRPr="001E2829" w:rsidTr="007369F6">
        <w:tc>
          <w:tcPr>
            <w:tcW w:w="567" w:type="dxa"/>
          </w:tcPr>
          <w:p w:rsidR="009D4BCA" w:rsidRPr="001E2829" w:rsidRDefault="009D4BCA" w:rsidP="00AB5282">
            <w:pPr>
              <w:jc w:val="center"/>
            </w:pPr>
          </w:p>
        </w:tc>
        <w:tc>
          <w:tcPr>
            <w:tcW w:w="675" w:type="dxa"/>
          </w:tcPr>
          <w:p w:rsidR="009D4BCA" w:rsidRPr="001E2829" w:rsidRDefault="009D4BCA" w:rsidP="005C5F98">
            <w:pPr>
              <w:jc w:val="center"/>
            </w:pPr>
            <w:r>
              <w:t>1.11</w:t>
            </w:r>
          </w:p>
        </w:tc>
        <w:tc>
          <w:tcPr>
            <w:tcW w:w="7513" w:type="dxa"/>
            <w:gridSpan w:val="2"/>
          </w:tcPr>
          <w:p w:rsidR="009D4BCA" w:rsidRPr="001E2829" w:rsidRDefault="009D4BCA" w:rsidP="00204913">
            <w:r>
              <w:t>Adjuvant in agricultural products</w:t>
            </w:r>
          </w:p>
        </w:tc>
      </w:tr>
      <w:tr w:rsidR="00736449" w:rsidRPr="001E2829" w:rsidTr="007369F6">
        <w:tc>
          <w:tcPr>
            <w:tcW w:w="567" w:type="dxa"/>
          </w:tcPr>
          <w:p w:rsidR="00736449" w:rsidRPr="001E2829" w:rsidRDefault="00736449" w:rsidP="00AB5282">
            <w:pPr>
              <w:jc w:val="center"/>
            </w:pPr>
            <w:r w:rsidRPr="001E2829">
              <w:t>2</w:t>
            </w:r>
          </w:p>
        </w:tc>
        <w:tc>
          <w:tcPr>
            <w:tcW w:w="8188" w:type="dxa"/>
            <w:gridSpan w:val="3"/>
          </w:tcPr>
          <w:p w:rsidR="00736449" w:rsidRPr="001E2829" w:rsidRDefault="00736449" w:rsidP="00204913">
            <w:r w:rsidRPr="001E2829">
              <w:t>Veterinary</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2.1</w:t>
            </w:r>
          </w:p>
        </w:tc>
        <w:tc>
          <w:tcPr>
            <w:tcW w:w="7513" w:type="dxa"/>
            <w:gridSpan w:val="2"/>
          </w:tcPr>
          <w:p w:rsidR="00736449" w:rsidRPr="001E2829" w:rsidRDefault="00736449" w:rsidP="00204913">
            <w:r w:rsidRPr="001E2829">
              <w:t>For animal use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2.2</w:t>
            </w:r>
          </w:p>
        </w:tc>
        <w:tc>
          <w:tcPr>
            <w:tcW w:w="7513" w:type="dxa"/>
            <w:gridSpan w:val="2"/>
          </w:tcPr>
          <w:p w:rsidR="00736449" w:rsidRPr="001E2829" w:rsidRDefault="00736449" w:rsidP="00204913">
            <w:r w:rsidRPr="001E2829">
              <w:t>Treatment of mastitis in cows</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2.3</w:t>
            </w:r>
          </w:p>
        </w:tc>
        <w:tc>
          <w:tcPr>
            <w:tcW w:w="7513" w:type="dxa"/>
            <w:gridSpan w:val="2"/>
          </w:tcPr>
          <w:p w:rsidR="00736449" w:rsidRPr="001E2829" w:rsidRDefault="00736449" w:rsidP="00204913">
            <w:r w:rsidRPr="001E2829">
              <w:t>Coccidiostat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2.4</w:t>
            </w:r>
          </w:p>
        </w:tc>
        <w:tc>
          <w:tcPr>
            <w:tcW w:w="7513" w:type="dxa"/>
            <w:gridSpan w:val="2"/>
          </w:tcPr>
          <w:p w:rsidR="00736449" w:rsidRPr="001E2829" w:rsidRDefault="00736449" w:rsidP="00204913">
            <w:r w:rsidRPr="001E2829">
              <w:t>Feed additive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2.5</w:t>
            </w:r>
          </w:p>
        </w:tc>
        <w:tc>
          <w:tcPr>
            <w:tcW w:w="7513" w:type="dxa"/>
            <w:gridSpan w:val="2"/>
          </w:tcPr>
          <w:p w:rsidR="00736449" w:rsidRPr="001E2829" w:rsidRDefault="00736449" w:rsidP="00204913">
            <w:r w:rsidRPr="001E2829">
              <w:t>Antiseptic</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2.6</w:t>
            </w:r>
          </w:p>
        </w:tc>
        <w:tc>
          <w:tcPr>
            <w:tcW w:w="7513" w:type="dxa"/>
            <w:gridSpan w:val="2"/>
          </w:tcPr>
          <w:p w:rsidR="00736449" w:rsidRPr="001E2829" w:rsidRDefault="00736449" w:rsidP="00204913">
            <w:r w:rsidRPr="001E2829">
              <w:t>Scabicide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2.7</w:t>
            </w:r>
          </w:p>
        </w:tc>
        <w:tc>
          <w:tcPr>
            <w:tcW w:w="7513" w:type="dxa"/>
            <w:gridSpan w:val="2"/>
          </w:tcPr>
          <w:p w:rsidR="00736449" w:rsidRPr="001E2829" w:rsidRDefault="00736449" w:rsidP="00204913">
            <w:r w:rsidRPr="001E2829">
              <w:t>Anthelmintic</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2.8</w:t>
            </w:r>
          </w:p>
        </w:tc>
        <w:tc>
          <w:tcPr>
            <w:tcW w:w="7513" w:type="dxa"/>
            <w:gridSpan w:val="2"/>
          </w:tcPr>
          <w:p w:rsidR="00736449" w:rsidRPr="001E2829" w:rsidRDefault="00736449" w:rsidP="00204913">
            <w:r w:rsidRPr="001E2829">
              <w:t>Vitamin/Mineral</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2.9</w:t>
            </w:r>
          </w:p>
        </w:tc>
        <w:tc>
          <w:tcPr>
            <w:tcW w:w="7513" w:type="dxa"/>
            <w:gridSpan w:val="2"/>
          </w:tcPr>
          <w:p w:rsidR="00736449" w:rsidRPr="001E2829" w:rsidRDefault="00736449" w:rsidP="00204913">
            <w:r w:rsidRPr="001E2829">
              <w:t>Growth Promotant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2.10</w:t>
            </w:r>
          </w:p>
        </w:tc>
        <w:tc>
          <w:tcPr>
            <w:tcW w:w="7513" w:type="dxa"/>
            <w:gridSpan w:val="2"/>
          </w:tcPr>
          <w:p w:rsidR="00736449" w:rsidRPr="001E2829" w:rsidRDefault="00736449" w:rsidP="00204913">
            <w:r w:rsidRPr="001E2829">
              <w:t>Ectoparasiticide</w:t>
            </w:r>
          </w:p>
        </w:tc>
      </w:tr>
      <w:tr w:rsidR="005C5F98" w:rsidRPr="001E2829" w:rsidTr="007369F6">
        <w:tc>
          <w:tcPr>
            <w:tcW w:w="567" w:type="dxa"/>
          </w:tcPr>
          <w:p w:rsidR="005C5F98" w:rsidRPr="001E2829" w:rsidRDefault="005C5F98" w:rsidP="00AB5282">
            <w:pPr>
              <w:jc w:val="center"/>
            </w:pPr>
            <w:r w:rsidRPr="001E2829">
              <w:t>3</w:t>
            </w:r>
          </w:p>
        </w:tc>
        <w:tc>
          <w:tcPr>
            <w:tcW w:w="8188" w:type="dxa"/>
            <w:gridSpan w:val="3"/>
          </w:tcPr>
          <w:p w:rsidR="005C5F98" w:rsidRPr="001E2829" w:rsidRDefault="005C5F98" w:rsidP="00204913">
            <w:r w:rsidRPr="001E2829">
              <w:t>Domestic</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3.1</w:t>
            </w:r>
          </w:p>
        </w:tc>
        <w:tc>
          <w:tcPr>
            <w:tcW w:w="7513" w:type="dxa"/>
            <w:gridSpan w:val="2"/>
          </w:tcPr>
          <w:p w:rsidR="002B3397" w:rsidRPr="001E2829" w:rsidRDefault="002B3397" w:rsidP="00204913">
            <w:r w:rsidRPr="001E2829">
              <w:t>Aromatherapy</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3.2</w:t>
            </w:r>
          </w:p>
        </w:tc>
        <w:tc>
          <w:tcPr>
            <w:tcW w:w="7513" w:type="dxa"/>
            <w:gridSpan w:val="2"/>
          </w:tcPr>
          <w:p w:rsidR="002B3397" w:rsidRPr="001E2829" w:rsidRDefault="002B3397" w:rsidP="00204913">
            <w:r w:rsidRPr="001E2829">
              <w:t>Food additive</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3.3</w:t>
            </w:r>
          </w:p>
        </w:tc>
        <w:tc>
          <w:tcPr>
            <w:tcW w:w="7513" w:type="dxa"/>
            <w:gridSpan w:val="2"/>
          </w:tcPr>
          <w:p w:rsidR="002B3397" w:rsidRPr="001E2829" w:rsidRDefault="002B3397" w:rsidP="00204913">
            <w:r w:rsidRPr="001E2829">
              <w:t>Cosmetic</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3.4</w:t>
            </w:r>
          </w:p>
        </w:tc>
        <w:tc>
          <w:tcPr>
            <w:tcW w:w="7513" w:type="dxa"/>
            <w:gridSpan w:val="2"/>
          </w:tcPr>
          <w:p w:rsidR="002B3397" w:rsidRPr="001E2829" w:rsidRDefault="002B3397" w:rsidP="00204913">
            <w:r w:rsidRPr="001E2829">
              <w:t>Human use</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3.5</w:t>
            </w:r>
          </w:p>
        </w:tc>
        <w:tc>
          <w:tcPr>
            <w:tcW w:w="7513" w:type="dxa"/>
            <w:gridSpan w:val="2"/>
          </w:tcPr>
          <w:p w:rsidR="002B3397" w:rsidRPr="001E2829" w:rsidRDefault="002B3397" w:rsidP="00204913">
            <w:r w:rsidRPr="001E2829">
              <w:t>Miticide</w:t>
            </w:r>
          </w:p>
        </w:tc>
      </w:tr>
      <w:tr w:rsidR="002B3397" w:rsidRPr="001E2829" w:rsidTr="007369F6">
        <w:tc>
          <w:tcPr>
            <w:tcW w:w="567" w:type="dxa"/>
          </w:tcPr>
          <w:p w:rsidR="002B3397" w:rsidRPr="001E2829" w:rsidRDefault="002B3397" w:rsidP="00AB5282">
            <w:pPr>
              <w:jc w:val="center"/>
            </w:pPr>
            <w:r w:rsidRPr="001E2829">
              <w:t>4.</w:t>
            </w:r>
          </w:p>
        </w:tc>
        <w:tc>
          <w:tcPr>
            <w:tcW w:w="8188" w:type="dxa"/>
            <w:gridSpan w:val="3"/>
          </w:tcPr>
          <w:p w:rsidR="002B3397" w:rsidRPr="001E2829" w:rsidRDefault="002B3397" w:rsidP="00204913">
            <w:r w:rsidRPr="001E2829">
              <w:t>Industrial</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4.1</w:t>
            </w:r>
          </w:p>
        </w:tc>
        <w:tc>
          <w:tcPr>
            <w:tcW w:w="7513" w:type="dxa"/>
            <w:gridSpan w:val="2"/>
          </w:tcPr>
          <w:p w:rsidR="002B3397" w:rsidRPr="001E2829" w:rsidRDefault="002B3397" w:rsidP="00204913">
            <w:r w:rsidRPr="001E2829">
              <w:t>Water treatment</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4.2</w:t>
            </w:r>
          </w:p>
        </w:tc>
        <w:tc>
          <w:tcPr>
            <w:tcW w:w="7513" w:type="dxa"/>
            <w:gridSpan w:val="2"/>
          </w:tcPr>
          <w:p w:rsidR="002B3397" w:rsidRPr="001E2829" w:rsidRDefault="002B3397" w:rsidP="00204913">
            <w:r w:rsidRPr="001E2829">
              <w:t>Biological control agent</w:t>
            </w:r>
          </w:p>
        </w:tc>
      </w:tr>
      <w:tr w:rsidR="002B3397" w:rsidRPr="001E2829" w:rsidTr="007369F6">
        <w:tc>
          <w:tcPr>
            <w:tcW w:w="567" w:type="dxa"/>
          </w:tcPr>
          <w:p w:rsidR="002B3397" w:rsidRPr="001E2829" w:rsidRDefault="002B3397" w:rsidP="00AB5282">
            <w:pPr>
              <w:jc w:val="center"/>
            </w:pPr>
            <w:r w:rsidRPr="001E2829">
              <w:t>5.</w:t>
            </w:r>
          </w:p>
        </w:tc>
        <w:tc>
          <w:tcPr>
            <w:tcW w:w="8188" w:type="dxa"/>
            <w:gridSpan w:val="3"/>
          </w:tcPr>
          <w:p w:rsidR="002B3397" w:rsidRPr="001E2829" w:rsidRDefault="002B3397" w:rsidP="00204913">
            <w:r w:rsidRPr="001E2829">
              <w:t>Environmental</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5.1</w:t>
            </w:r>
          </w:p>
        </w:tc>
        <w:tc>
          <w:tcPr>
            <w:tcW w:w="7513" w:type="dxa"/>
            <w:gridSpan w:val="2"/>
          </w:tcPr>
          <w:p w:rsidR="0092638A" w:rsidRPr="001E2829" w:rsidRDefault="0092638A" w:rsidP="00204913">
            <w:r w:rsidRPr="001E2829">
              <w:t>Mosquito control</w:t>
            </w:r>
          </w:p>
        </w:tc>
      </w:tr>
      <w:tr w:rsidR="0092638A" w:rsidRPr="001E2829" w:rsidTr="007369F6">
        <w:tc>
          <w:tcPr>
            <w:tcW w:w="567" w:type="dxa"/>
          </w:tcPr>
          <w:p w:rsidR="0092638A" w:rsidRPr="001E2829" w:rsidRDefault="0092638A" w:rsidP="00AB5282">
            <w:pPr>
              <w:jc w:val="center"/>
            </w:pPr>
            <w:r w:rsidRPr="001E2829">
              <w:t>6.</w:t>
            </w:r>
          </w:p>
        </w:tc>
        <w:tc>
          <w:tcPr>
            <w:tcW w:w="8188" w:type="dxa"/>
            <w:gridSpan w:val="3"/>
          </w:tcPr>
          <w:p w:rsidR="0092638A" w:rsidRPr="001E2829" w:rsidRDefault="0092638A" w:rsidP="00204913">
            <w:r w:rsidRPr="001E2829">
              <w:t>Human therapeutic use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6.1</w:t>
            </w:r>
          </w:p>
        </w:tc>
        <w:tc>
          <w:tcPr>
            <w:tcW w:w="7513" w:type="dxa"/>
            <w:gridSpan w:val="2"/>
          </w:tcPr>
          <w:p w:rsidR="0092638A" w:rsidRPr="001E2829" w:rsidRDefault="005878A0" w:rsidP="00204913">
            <w:pPr>
              <w:rPr>
                <w:b/>
              </w:rPr>
            </w:pPr>
            <w:r w:rsidRPr="001E2829">
              <w:t>Diagnostic agent</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6.2</w:t>
            </w:r>
          </w:p>
        </w:tc>
        <w:tc>
          <w:tcPr>
            <w:tcW w:w="7513" w:type="dxa"/>
            <w:gridSpan w:val="2"/>
          </w:tcPr>
          <w:p w:rsidR="0092638A" w:rsidRPr="001E2829" w:rsidRDefault="005878A0" w:rsidP="00204913">
            <w:r w:rsidRPr="001E2829">
              <w:t>Medical device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6.3</w:t>
            </w:r>
          </w:p>
        </w:tc>
        <w:tc>
          <w:tcPr>
            <w:tcW w:w="7513" w:type="dxa"/>
            <w:gridSpan w:val="2"/>
          </w:tcPr>
          <w:p w:rsidR="0092638A" w:rsidRPr="001E2829" w:rsidRDefault="005878A0" w:rsidP="005878A0">
            <w:r w:rsidRPr="001E2829">
              <w:t>Antiseptic</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6.4</w:t>
            </w:r>
          </w:p>
        </w:tc>
        <w:tc>
          <w:tcPr>
            <w:tcW w:w="7513" w:type="dxa"/>
            <w:gridSpan w:val="2"/>
          </w:tcPr>
          <w:p w:rsidR="0092638A" w:rsidRPr="001E2829" w:rsidRDefault="005878A0" w:rsidP="005878A0">
            <w:r w:rsidRPr="001E2829">
              <w:t>Sunscreen</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6.5</w:t>
            </w:r>
          </w:p>
        </w:tc>
        <w:tc>
          <w:tcPr>
            <w:tcW w:w="7513" w:type="dxa"/>
            <w:gridSpan w:val="2"/>
          </w:tcPr>
          <w:p w:rsidR="0092638A" w:rsidRPr="001E2829" w:rsidRDefault="005878A0" w:rsidP="00204913">
            <w:r w:rsidRPr="001E2829">
              <w:t>External use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6.6</w:t>
            </w:r>
          </w:p>
        </w:tc>
        <w:tc>
          <w:tcPr>
            <w:tcW w:w="7513" w:type="dxa"/>
            <w:gridSpan w:val="2"/>
          </w:tcPr>
          <w:p w:rsidR="0092638A" w:rsidRPr="001E2829" w:rsidRDefault="005878A0" w:rsidP="00204913">
            <w:r w:rsidRPr="001E2829">
              <w:t>Laxative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6.7</w:t>
            </w:r>
          </w:p>
        </w:tc>
        <w:tc>
          <w:tcPr>
            <w:tcW w:w="7513" w:type="dxa"/>
            <w:gridSpan w:val="2"/>
          </w:tcPr>
          <w:p w:rsidR="0092638A" w:rsidRPr="001E2829" w:rsidRDefault="005878A0" w:rsidP="00204913">
            <w:r w:rsidRPr="001E2829">
              <w:t>Antiseborrheic</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6.8</w:t>
            </w:r>
          </w:p>
        </w:tc>
        <w:tc>
          <w:tcPr>
            <w:tcW w:w="7513" w:type="dxa"/>
            <w:gridSpan w:val="2"/>
          </w:tcPr>
          <w:p w:rsidR="0092638A" w:rsidRPr="001E2829" w:rsidRDefault="005878A0" w:rsidP="00204913">
            <w:r w:rsidRPr="001E2829">
              <w:t>Cytoprotective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6.9</w:t>
            </w:r>
          </w:p>
        </w:tc>
        <w:tc>
          <w:tcPr>
            <w:tcW w:w="7513" w:type="dxa"/>
            <w:gridSpan w:val="2"/>
          </w:tcPr>
          <w:p w:rsidR="0092638A" w:rsidRPr="001E2829" w:rsidRDefault="005878A0" w:rsidP="00204913">
            <w:r w:rsidRPr="001E2829">
              <w:t>Vitamin/Mineral</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6.10</w:t>
            </w:r>
          </w:p>
        </w:tc>
        <w:tc>
          <w:tcPr>
            <w:tcW w:w="7513" w:type="dxa"/>
            <w:gridSpan w:val="2"/>
          </w:tcPr>
          <w:p w:rsidR="0092638A" w:rsidRPr="001E2829" w:rsidRDefault="005878A0" w:rsidP="00204913">
            <w:r w:rsidRPr="001E2829">
              <w:t>Eye Drops</w:t>
            </w:r>
          </w:p>
        </w:tc>
      </w:tr>
      <w:tr w:rsidR="00245A18" w:rsidRPr="001E2829" w:rsidTr="007369F6">
        <w:tc>
          <w:tcPr>
            <w:tcW w:w="567" w:type="dxa"/>
          </w:tcPr>
          <w:p w:rsidR="00245A18" w:rsidRPr="001E2829" w:rsidRDefault="00245A18" w:rsidP="00AB5282">
            <w:pPr>
              <w:jc w:val="center"/>
            </w:pPr>
            <w:r w:rsidRPr="001E2829">
              <w:t>7.</w:t>
            </w:r>
          </w:p>
        </w:tc>
        <w:tc>
          <w:tcPr>
            <w:tcW w:w="8188" w:type="dxa"/>
            <w:gridSpan w:val="3"/>
          </w:tcPr>
          <w:p w:rsidR="00245A18" w:rsidRPr="001E2829" w:rsidRDefault="00245A18" w:rsidP="00204913">
            <w:r w:rsidRPr="001E2829">
              <w:t>General</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w:t>
            </w:r>
          </w:p>
        </w:tc>
        <w:tc>
          <w:tcPr>
            <w:tcW w:w="7513" w:type="dxa"/>
            <w:gridSpan w:val="2"/>
          </w:tcPr>
          <w:p w:rsidR="00245A18" w:rsidRPr="001E2829" w:rsidRDefault="00245A18" w:rsidP="00245A18">
            <w:r w:rsidRPr="001E2829">
              <w:t>Any use</w:t>
            </w:r>
          </w:p>
        </w:tc>
      </w:tr>
      <w:tr w:rsidR="00245A18" w:rsidRPr="001E2829" w:rsidTr="007369F6">
        <w:tc>
          <w:tcPr>
            <w:tcW w:w="567" w:type="dxa"/>
          </w:tcPr>
          <w:p w:rsidR="00245A18" w:rsidRPr="001E2829" w:rsidRDefault="00245A18" w:rsidP="00245A18"/>
        </w:tc>
        <w:tc>
          <w:tcPr>
            <w:tcW w:w="675" w:type="dxa"/>
          </w:tcPr>
          <w:p w:rsidR="00245A18" w:rsidRPr="001E2829" w:rsidRDefault="00245A18" w:rsidP="002B3397">
            <w:pPr>
              <w:jc w:val="center"/>
            </w:pPr>
            <w:r w:rsidRPr="001E2829">
              <w:t>7.2</w:t>
            </w:r>
          </w:p>
        </w:tc>
        <w:tc>
          <w:tcPr>
            <w:tcW w:w="7513" w:type="dxa"/>
            <w:gridSpan w:val="2"/>
          </w:tcPr>
          <w:p w:rsidR="00245A18" w:rsidRPr="001E2829" w:rsidRDefault="00245A18" w:rsidP="00204913">
            <w:r w:rsidRPr="001E2829">
              <w:t>Excipient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7.3</w:t>
            </w:r>
          </w:p>
        </w:tc>
        <w:tc>
          <w:tcPr>
            <w:tcW w:w="7513" w:type="dxa"/>
            <w:gridSpan w:val="2"/>
          </w:tcPr>
          <w:p w:rsidR="00245A18" w:rsidRPr="001E2829" w:rsidRDefault="00245A18" w:rsidP="00204913">
            <w:r w:rsidRPr="001E2829">
              <w:t>Synergist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7.4</w:t>
            </w:r>
          </w:p>
        </w:tc>
        <w:tc>
          <w:tcPr>
            <w:tcW w:w="7513" w:type="dxa"/>
            <w:gridSpan w:val="2"/>
          </w:tcPr>
          <w:p w:rsidR="00245A18" w:rsidRPr="001E2829" w:rsidRDefault="00245A18" w:rsidP="00204913">
            <w:r w:rsidRPr="001E2829">
              <w:t>Flux</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7.5</w:t>
            </w:r>
          </w:p>
        </w:tc>
        <w:tc>
          <w:tcPr>
            <w:tcW w:w="7513" w:type="dxa"/>
            <w:gridSpan w:val="2"/>
          </w:tcPr>
          <w:p w:rsidR="00245A18" w:rsidRPr="001E2829" w:rsidRDefault="00245A18" w:rsidP="00204913">
            <w:r w:rsidRPr="001E2829">
              <w:t>Pesticide</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7.6</w:t>
            </w:r>
          </w:p>
        </w:tc>
        <w:tc>
          <w:tcPr>
            <w:tcW w:w="7513" w:type="dxa"/>
            <w:gridSpan w:val="2"/>
          </w:tcPr>
          <w:p w:rsidR="00245A18" w:rsidRPr="001E2829" w:rsidRDefault="00245A18" w:rsidP="00204913">
            <w:r w:rsidRPr="001E2829">
              <w:t>Insect repellent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7.7</w:t>
            </w:r>
          </w:p>
        </w:tc>
        <w:tc>
          <w:tcPr>
            <w:tcW w:w="7513" w:type="dxa"/>
            <w:gridSpan w:val="2"/>
          </w:tcPr>
          <w:p w:rsidR="00245A18" w:rsidRPr="001E2829" w:rsidRDefault="00245A18" w:rsidP="00204913">
            <w:r w:rsidRPr="001E2829">
              <w:t>Solvent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7.8</w:t>
            </w:r>
          </w:p>
        </w:tc>
        <w:tc>
          <w:tcPr>
            <w:tcW w:w="7513" w:type="dxa"/>
            <w:gridSpan w:val="2"/>
          </w:tcPr>
          <w:p w:rsidR="00245A18" w:rsidRPr="001E2829" w:rsidRDefault="00245A18" w:rsidP="00204913">
            <w:r w:rsidRPr="001E2829">
              <w:t>Disinfectant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7.9</w:t>
            </w:r>
          </w:p>
        </w:tc>
        <w:tc>
          <w:tcPr>
            <w:tcW w:w="7513" w:type="dxa"/>
            <w:gridSpan w:val="2"/>
          </w:tcPr>
          <w:p w:rsidR="00245A18" w:rsidRPr="001E2829" w:rsidRDefault="00245A18" w:rsidP="00204913">
            <w:r w:rsidRPr="001E2829">
              <w:t>Preservative</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7.10</w:t>
            </w:r>
          </w:p>
        </w:tc>
        <w:tc>
          <w:tcPr>
            <w:tcW w:w="7513" w:type="dxa"/>
            <w:gridSpan w:val="2"/>
          </w:tcPr>
          <w:p w:rsidR="00245A18" w:rsidRPr="001E2829" w:rsidRDefault="00245A18" w:rsidP="00204913">
            <w:r w:rsidRPr="001E2829">
              <w:t>Antioxidant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7.11</w:t>
            </w:r>
          </w:p>
        </w:tc>
        <w:tc>
          <w:tcPr>
            <w:tcW w:w="7513" w:type="dxa"/>
            <w:gridSpan w:val="2"/>
          </w:tcPr>
          <w:p w:rsidR="00245A18" w:rsidRPr="001E2829" w:rsidRDefault="00245A18" w:rsidP="00204913">
            <w:r w:rsidRPr="001E2829">
              <w:t>Resin activator/accelerant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7.12</w:t>
            </w:r>
          </w:p>
        </w:tc>
        <w:tc>
          <w:tcPr>
            <w:tcW w:w="7513" w:type="dxa"/>
            <w:gridSpan w:val="2"/>
          </w:tcPr>
          <w:p w:rsidR="00245A18" w:rsidRPr="001E2829" w:rsidRDefault="00245A18" w:rsidP="00204913">
            <w:r w:rsidRPr="001E2829">
              <w:t>Sweetener artificial</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7.13</w:t>
            </w:r>
          </w:p>
        </w:tc>
        <w:tc>
          <w:tcPr>
            <w:tcW w:w="7513" w:type="dxa"/>
            <w:gridSpan w:val="2"/>
          </w:tcPr>
          <w:p w:rsidR="00245A18" w:rsidRPr="001E2829" w:rsidRDefault="00245A18" w:rsidP="00204913">
            <w:r w:rsidRPr="001E2829">
              <w:t>Food additive</w:t>
            </w:r>
          </w:p>
        </w:tc>
      </w:tr>
    </w:tbl>
    <w:p w:rsidR="00204913" w:rsidRPr="001E2829" w:rsidRDefault="00204913" w:rsidP="00F649EC">
      <w:pPr>
        <w:pStyle w:val="Heading6"/>
      </w:pPr>
      <w:r w:rsidRPr="001E2829">
        <w:t>PART 3</w:t>
      </w:r>
      <w:r w:rsidR="000A5C87" w:rsidRPr="001E2829">
        <w:t xml:space="preserve"> – </w:t>
      </w:r>
      <w:r w:rsidRPr="001E2829">
        <w:t>S</w:t>
      </w:r>
      <w:r w:rsidR="000A5C87" w:rsidRPr="001E2829">
        <w:t>ubstances considered not to require control by scheduling</w:t>
      </w:r>
    </w:p>
    <w:tbl>
      <w:tblPr>
        <w:tblStyle w:val="TableGrid"/>
        <w:tblW w:w="8789" w:type="dxa"/>
        <w:tblInd w:w="-34"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104"/>
        <w:gridCol w:w="1275"/>
        <w:gridCol w:w="1418"/>
        <w:gridCol w:w="992"/>
      </w:tblGrid>
      <w:tr w:rsidR="00FA2BA3" w:rsidRPr="001E2829" w:rsidTr="00A8473E">
        <w:tc>
          <w:tcPr>
            <w:tcW w:w="5104" w:type="dxa"/>
          </w:tcPr>
          <w:p w:rsidR="00C166DF" w:rsidRPr="001E2829" w:rsidRDefault="00C166DF" w:rsidP="007369F6">
            <w:pPr>
              <w:pStyle w:val="TableTitle"/>
            </w:pPr>
            <w:r w:rsidRPr="001E2829">
              <w:t>SUBSTANCE</w:t>
            </w:r>
          </w:p>
        </w:tc>
        <w:tc>
          <w:tcPr>
            <w:tcW w:w="1275" w:type="dxa"/>
          </w:tcPr>
          <w:p w:rsidR="00C166DF" w:rsidRPr="001E2829" w:rsidRDefault="00C166DF" w:rsidP="007369F6">
            <w:pPr>
              <w:pStyle w:val="TableTitle"/>
            </w:pPr>
            <w:r w:rsidRPr="001E2829">
              <w:t>DATE OF ENTRY</w:t>
            </w:r>
          </w:p>
        </w:tc>
        <w:tc>
          <w:tcPr>
            <w:tcW w:w="1418" w:type="dxa"/>
          </w:tcPr>
          <w:p w:rsidR="00C166DF" w:rsidRPr="001E2829" w:rsidRDefault="00C166DF" w:rsidP="007369F6">
            <w:pPr>
              <w:pStyle w:val="TableTitle"/>
            </w:pPr>
            <w:r w:rsidRPr="001E2829">
              <w:t>REASON FOR LISTING</w:t>
            </w:r>
          </w:p>
        </w:tc>
        <w:tc>
          <w:tcPr>
            <w:tcW w:w="992" w:type="dxa"/>
          </w:tcPr>
          <w:p w:rsidR="00C166DF" w:rsidRPr="001E2829" w:rsidRDefault="00C166DF" w:rsidP="007369F6">
            <w:pPr>
              <w:pStyle w:val="TableTitle"/>
            </w:pPr>
            <w:r w:rsidRPr="001E2829">
              <w:t>AREA OF USE</w:t>
            </w:r>
          </w:p>
        </w:tc>
      </w:tr>
      <w:tr w:rsidR="00FA2BA3" w:rsidRPr="001E2829" w:rsidTr="00A8473E">
        <w:tc>
          <w:tcPr>
            <w:tcW w:w="5104" w:type="dxa"/>
          </w:tcPr>
          <w:p w:rsidR="00C166DF" w:rsidRPr="001E2829" w:rsidRDefault="003625B8" w:rsidP="003625B8">
            <w:r w:rsidRPr="001E2829">
              <w:t>4-[4-(ACETYLOXY)PHENYL]-2-BUTANONE</w:t>
            </w:r>
          </w:p>
        </w:tc>
        <w:tc>
          <w:tcPr>
            <w:tcW w:w="1275" w:type="dxa"/>
          </w:tcPr>
          <w:p w:rsidR="00C166DF" w:rsidRPr="001E2829" w:rsidRDefault="003625B8" w:rsidP="00681EEB">
            <w:pPr>
              <w:jc w:val="center"/>
            </w:pPr>
            <w:r w:rsidRPr="001E2829">
              <w:t>Feb 2005</w:t>
            </w:r>
          </w:p>
        </w:tc>
        <w:tc>
          <w:tcPr>
            <w:tcW w:w="1418" w:type="dxa"/>
          </w:tcPr>
          <w:p w:rsidR="00C166DF" w:rsidRPr="001E2829" w:rsidRDefault="003625B8" w:rsidP="00681EEB">
            <w:pPr>
              <w:jc w:val="center"/>
            </w:pPr>
            <w:r w:rsidRPr="001E2829">
              <w:t>b</w:t>
            </w:r>
          </w:p>
        </w:tc>
        <w:tc>
          <w:tcPr>
            <w:tcW w:w="992" w:type="dxa"/>
          </w:tcPr>
          <w:p w:rsidR="00C166DF" w:rsidRPr="001E2829" w:rsidRDefault="003625B8" w:rsidP="00681EEB">
            <w:pPr>
              <w:jc w:val="center"/>
            </w:pPr>
            <w:r w:rsidRPr="001E2829">
              <w:t>1.7</w:t>
            </w:r>
          </w:p>
        </w:tc>
      </w:tr>
      <w:tr w:rsidR="00FA2BA3" w:rsidRPr="001E2829" w:rsidTr="00A8473E">
        <w:tc>
          <w:tcPr>
            <w:tcW w:w="5104" w:type="dxa"/>
          </w:tcPr>
          <w:p w:rsidR="00C166DF" w:rsidRPr="001E2829" w:rsidRDefault="003625B8" w:rsidP="00204913">
            <w:pPr>
              <w:rPr>
                <w:i/>
              </w:rPr>
            </w:pPr>
            <w:r w:rsidRPr="001E2829">
              <w:rPr>
                <w:i/>
              </w:rPr>
              <w:t>AGROBACTERIUM RADIOBACTER</w:t>
            </w:r>
          </w:p>
        </w:tc>
        <w:tc>
          <w:tcPr>
            <w:tcW w:w="1275" w:type="dxa"/>
          </w:tcPr>
          <w:p w:rsidR="00C166DF" w:rsidRPr="001E2829" w:rsidRDefault="003625B8" w:rsidP="00681EEB">
            <w:pPr>
              <w:jc w:val="center"/>
            </w:pPr>
            <w:r w:rsidRPr="001E2829">
              <w:t>Nov 1989</w:t>
            </w:r>
          </w:p>
        </w:tc>
        <w:tc>
          <w:tcPr>
            <w:tcW w:w="1418" w:type="dxa"/>
          </w:tcPr>
          <w:p w:rsidR="00C166DF" w:rsidRPr="001E2829" w:rsidRDefault="003625B8" w:rsidP="00681EEB">
            <w:pPr>
              <w:jc w:val="center"/>
            </w:pPr>
            <w:r w:rsidRPr="001E2829">
              <w:t>b</w:t>
            </w:r>
          </w:p>
        </w:tc>
        <w:tc>
          <w:tcPr>
            <w:tcW w:w="992" w:type="dxa"/>
          </w:tcPr>
          <w:p w:rsidR="00C166DF" w:rsidRPr="001E2829" w:rsidRDefault="003625B8" w:rsidP="00681EEB">
            <w:pPr>
              <w:jc w:val="center"/>
            </w:pPr>
            <w:r w:rsidRPr="001E2829">
              <w:t>1</w:t>
            </w:r>
          </w:p>
        </w:tc>
      </w:tr>
      <w:tr w:rsidR="00FA2BA3" w:rsidRPr="001E2829" w:rsidTr="00A8473E">
        <w:tc>
          <w:tcPr>
            <w:tcW w:w="5104" w:type="dxa"/>
          </w:tcPr>
          <w:p w:rsidR="00C166DF" w:rsidRPr="001E2829" w:rsidRDefault="003625B8" w:rsidP="00204913">
            <w:r w:rsidRPr="001E2829">
              <w:t>ALCOHOL, DEHYDRATED</w:t>
            </w:r>
          </w:p>
        </w:tc>
        <w:tc>
          <w:tcPr>
            <w:tcW w:w="1275" w:type="dxa"/>
          </w:tcPr>
          <w:p w:rsidR="00C166DF" w:rsidRPr="001E2829" w:rsidRDefault="003625B8" w:rsidP="00681EEB">
            <w:pPr>
              <w:jc w:val="center"/>
            </w:pPr>
            <w:r w:rsidRPr="001E2829">
              <w:t>Aug 2000</w:t>
            </w:r>
          </w:p>
        </w:tc>
        <w:tc>
          <w:tcPr>
            <w:tcW w:w="1418" w:type="dxa"/>
          </w:tcPr>
          <w:p w:rsidR="00C166DF" w:rsidRPr="001E2829" w:rsidRDefault="003625B8" w:rsidP="00681EEB">
            <w:pPr>
              <w:jc w:val="center"/>
            </w:pPr>
            <w:r w:rsidRPr="001E2829">
              <w:t>b</w:t>
            </w:r>
          </w:p>
        </w:tc>
        <w:tc>
          <w:tcPr>
            <w:tcW w:w="992" w:type="dxa"/>
          </w:tcPr>
          <w:p w:rsidR="00C166DF" w:rsidRPr="001E2829" w:rsidRDefault="003625B8" w:rsidP="00681EEB">
            <w:pPr>
              <w:jc w:val="center"/>
            </w:pPr>
            <w:r w:rsidRPr="001E2829">
              <w:t>6</w:t>
            </w:r>
          </w:p>
        </w:tc>
      </w:tr>
      <w:tr w:rsidR="00FA2BA3" w:rsidRPr="001E2829" w:rsidTr="00A8473E">
        <w:tc>
          <w:tcPr>
            <w:tcW w:w="5104" w:type="dxa"/>
          </w:tcPr>
          <w:p w:rsidR="00C166DF" w:rsidRPr="001E2829" w:rsidRDefault="006513B0" w:rsidP="00204913">
            <w:r w:rsidRPr="001E2829">
              <w:t>ALUM</w:t>
            </w:r>
          </w:p>
        </w:tc>
        <w:tc>
          <w:tcPr>
            <w:tcW w:w="1275" w:type="dxa"/>
          </w:tcPr>
          <w:p w:rsidR="00C166DF" w:rsidRPr="001E2829" w:rsidRDefault="006513B0" w:rsidP="00681EEB">
            <w:pPr>
              <w:jc w:val="center"/>
            </w:pPr>
            <w:r w:rsidRPr="001E2829">
              <w:t>May 1997</w:t>
            </w:r>
          </w:p>
        </w:tc>
        <w:tc>
          <w:tcPr>
            <w:tcW w:w="1418" w:type="dxa"/>
          </w:tcPr>
          <w:p w:rsidR="00C166DF" w:rsidRPr="001E2829" w:rsidRDefault="001B4493" w:rsidP="00681EEB">
            <w:pPr>
              <w:jc w:val="center"/>
            </w:pPr>
            <w:r w:rsidRPr="001E2829">
              <w:t>a</w:t>
            </w:r>
          </w:p>
        </w:tc>
        <w:tc>
          <w:tcPr>
            <w:tcW w:w="992" w:type="dxa"/>
          </w:tcPr>
          <w:p w:rsidR="00C166DF" w:rsidRPr="001E2829" w:rsidRDefault="001B4493" w:rsidP="00681EEB">
            <w:pPr>
              <w:jc w:val="center"/>
            </w:pPr>
            <w:r w:rsidRPr="001E2829">
              <w:t>7.1</w:t>
            </w:r>
          </w:p>
        </w:tc>
      </w:tr>
      <w:tr w:rsidR="00FA2BA3" w:rsidRPr="001E2829" w:rsidTr="00A8473E">
        <w:tc>
          <w:tcPr>
            <w:tcW w:w="5104" w:type="dxa"/>
          </w:tcPr>
          <w:p w:rsidR="001B4493" w:rsidRPr="001E2829" w:rsidRDefault="001B4493" w:rsidP="00204913">
            <w:r w:rsidRPr="001E2829">
              <w:t>ALUMINIUM AMMONIUM SULFATE</w:t>
            </w:r>
          </w:p>
        </w:tc>
        <w:tc>
          <w:tcPr>
            <w:tcW w:w="1275" w:type="dxa"/>
          </w:tcPr>
          <w:p w:rsidR="001B4493" w:rsidRPr="001E2829" w:rsidRDefault="001B4493" w:rsidP="00681EEB">
            <w:pPr>
              <w:jc w:val="center"/>
            </w:pPr>
            <w:r w:rsidRPr="001E2829">
              <w:t>May 1997</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FA2BA3" w:rsidRPr="001E2829" w:rsidTr="00A8473E">
        <w:tc>
          <w:tcPr>
            <w:tcW w:w="5104" w:type="dxa"/>
          </w:tcPr>
          <w:p w:rsidR="001B4493" w:rsidRPr="001E2829" w:rsidRDefault="001B4493" w:rsidP="00204913">
            <w:r w:rsidRPr="001E2829">
              <w:t>ALUMINIUM POTASSIUM SULFATE</w:t>
            </w:r>
          </w:p>
        </w:tc>
        <w:tc>
          <w:tcPr>
            <w:tcW w:w="1275" w:type="dxa"/>
          </w:tcPr>
          <w:p w:rsidR="001B4493" w:rsidRPr="001E2829" w:rsidRDefault="001B4493" w:rsidP="00681EEB">
            <w:pPr>
              <w:jc w:val="center"/>
            </w:pPr>
            <w:r w:rsidRPr="001E2829">
              <w:t>May 1997</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ALUMINIUM SILICATE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ALUMINIUM tris (ETHYLPHOSPHONATE)</w:t>
            </w:r>
          </w:p>
        </w:tc>
        <w:tc>
          <w:tcPr>
            <w:tcW w:w="1275" w:type="dxa"/>
          </w:tcPr>
          <w:p w:rsidR="001B4493" w:rsidRPr="001E2829" w:rsidRDefault="001B4493" w:rsidP="00681EEB">
            <w:pPr>
              <w:jc w:val="center"/>
            </w:pPr>
            <w:r w:rsidRPr="001E2829">
              <w:t>Aug 1986</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1</w:t>
            </w:r>
          </w:p>
        </w:tc>
      </w:tr>
      <w:tr w:rsidR="001B4493" w:rsidRPr="001E2829" w:rsidTr="00A8473E">
        <w:tc>
          <w:tcPr>
            <w:tcW w:w="5104" w:type="dxa"/>
          </w:tcPr>
          <w:p w:rsidR="001B4493" w:rsidRPr="001E2829" w:rsidRDefault="001B4493" w:rsidP="00204913">
            <w:r w:rsidRPr="001E2829">
              <w:lastRenderedPageBreak/>
              <w:t>AMETOCTRADIN</w:t>
            </w:r>
          </w:p>
        </w:tc>
        <w:tc>
          <w:tcPr>
            <w:tcW w:w="1275" w:type="dxa"/>
          </w:tcPr>
          <w:p w:rsidR="001B4493" w:rsidRPr="001E2829" w:rsidRDefault="001B4493" w:rsidP="00681EEB">
            <w:pPr>
              <w:jc w:val="center"/>
            </w:pPr>
            <w:r w:rsidRPr="001E2829">
              <w:t>May 2012</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1.3</w:t>
            </w:r>
          </w:p>
        </w:tc>
      </w:tr>
      <w:tr w:rsidR="001B4493" w:rsidRPr="001E2829" w:rsidTr="00A8473E">
        <w:tc>
          <w:tcPr>
            <w:tcW w:w="5104" w:type="dxa"/>
          </w:tcPr>
          <w:p w:rsidR="001B4493" w:rsidRPr="001E2829" w:rsidRDefault="001B4493" w:rsidP="00204913">
            <w:r w:rsidRPr="001E2829">
              <w:t>AMMONIUM PHOSPHATE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AMMONIUM THIOSULPHATE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AMPROLIUM</w:t>
            </w:r>
          </w:p>
        </w:tc>
        <w:tc>
          <w:tcPr>
            <w:tcW w:w="1275" w:type="dxa"/>
          </w:tcPr>
          <w:p w:rsidR="001B4493" w:rsidRPr="001E2829" w:rsidRDefault="001B4493" w:rsidP="00681EEB">
            <w:pPr>
              <w:jc w:val="center"/>
            </w:pPr>
            <w:r w:rsidRPr="001E2829">
              <w:t>Jun 1969</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2.3</w:t>
            </w:r>
          </w:p>
        </w:tc>
      </w:tr>
      <w:tr w:rsidR="001B4493" w:rsidRPr="001E2829" w:rsidTr="00A8473E">
        <w:tc>
          <w:tcPr>
            <w:tcW w:w="5104" w:type="dxa"/>
          </w:tcPr>
          <w:p w:rsidR="001B4493" w:rsidRPr="001E2829" w:rsidRDefault="001B4493" w:rsidP="00204913">
            <w:r w:rsidRPr="001E2829">
              <w:t>AMYL ACETATE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 xml:space="preserve">α -AMYLASE derived from </w:t>
            </w:r>
            <w:r w:rsidRPr="001E2829">
              <w:rPr>
                <w:i/>
              </w:rPr>
              <w:t>Aspergillus niger</w:t>
            </w:r>
          </w:p>
        </w:tc>
        <w:tc>
          <w:tcPr>
            <w:tcW w:w="1275" w:type="dxa"/>
          </w:tcPr>
          <w:p w:rsidR="001B4493" w:rsidRPr="001E2829" w:rsidRDefault="001B4493" w:rsidP="00681EEB">
            <w:pPr>
              <w:jc w:val="center"/>
            </w:pPr>
            <w:r w:rsidRPr="001E2829">
              <w:t>Feb 2005</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2.4</w:t>
            </w:r>
          </w:p>
        </w:tc>
      </w:tr>
      <w:tr w:rsidR="00681EEB" w:rsidRPr="001E2829" w:rsidTr="00A8473E">
        <w:tc>
          <w:tcPr>
            <w:tcW w:w="5104" w:type="dxa"/>
          </w:tcPr>
          <w:p w:rsidR="00681EEB" w:rsidRPr="001E2829" w:rsidRDefault="00681EEB" w:rsidP="00204913">
            <w:r w:rsidRPr="001E2829">
              <w:t>ANDROSTENEDIONE ALBUMEN CONJUGATE WITH DEA DEXTRAN ADJUNCT</w:t>
            </w:r>
          </w:p>
        </w:tc>
        <w:tc>
          <w:tcPr>
            <w:tcW w:w="1275" w:type="dxa"/>
          </w:tcPr>
          <w:p w:rsidR="00681EEB" w:rsidRPr="001E2829" w:rsidRDefault="00681EEB" w:rsidP="00681EEB">
            <w:pPr>
              <w:jc w:val="center"/>
            </w:pPr>
            <w:r w:rsidRPr="001E2829">
              <w:t>Jun 2004</w:t>
            </w:r>
          </w:p>
        </w:tc>
        <w:tc>
          <w:tcPr>
            <w:tcW w:w="1418" w:type="dxa"/>
          </w:tcPr>
          <w:p w:rsidR="00681EEB" w:rsidRPr="001E2829" w:rsidRDefault="00681EEB" w:rsidP="00681EEB">
            <w:pPr>
              <w:jc w:val="center"/>
            </w:pPr>
            <w:r w:rsidRPr="001E2829">
              <w:t>a</w:t>
            </w:r>
          </w:p>
        </w:tc>
        <w:tc>
          <w:tcPr>
            <w:tcW w:w="992" w:type="dxa"/>
          </w:tcPr>
          <w:p w:rsidR="00681EEB" w:rsidRPr="001E2829" w:rsidRDefault="00681EEB" w:rsidP="00681EEB">
            <w:pPr>
              <w:jc w:val="center"/>
            </w:pPr>
            <w:r w:rsidRPr="001E2829">
              <w:t>2.1</w:t>
            </w:r>
          </w:p>
        </w:tc>
      </w:tr>
      <w:tr w:rsidR="001B4493" w:rsidRPr="001E2829" w:rsidTr="00A8473E">
        <w:tc>
          <w:tcPr>
            <w:tcW w:w="5104" w:type="dxa"/>
          </w:tcPr>
          <w:p w:rsidR="001B4493" w:rsidRPr="001E2829" w:rsidRDefault="00597026" w:rsidP="00204913">
            <w:r w:rsidRPr="001E2829">
              <w:t>ASPARTIC ACID</w:t>
            </w:r>
          </w:p>
        </w:tc>
        <w:tc>
          <w:tcPr>
            <w:tcW w:w="1275" w:type="dxa"/>
          </w:tcPr>
          <w:p w:rsidR="001B4493" w:rsidRPr="001E2829" w:rsidRDefault="00597026" w:rsidP="00681EEB">
            <w:pPr>
              <w:jc w:val="center"/>
            </w:pPr>
            <w:r w:rsidRPr="001E2829">
              <w:t>-</w:t>
            </w:r>
          </w:p>
        </w:tc>
        <w:tc>
          <w:tcPr>
            <w:tcW w:w="1418" w:type="dxa"/>
          </w:tcPr>
          <w:p w:rsidR="001B4493" w:rsidRPr="001E2829" w:rsidRDefault="00597026" w:rsidP="00681EEB">
            <w:pPr>
              <w:jc w:val="center"/>
            </w:pPr>
            <w:r w:rsidRPr="001E2829">
              <w:t>a</w:t>
            </w:r>
          </w:p>
        </w:tc>
        <w:tc>
          <w:tcPr>
            <w:tcW w:w="992" w:type="dxa"/>
          </w:tcPr>
          <w:p w:rsidR="001B4493" w:rsidRPr="001E2829" w:rsidRDefault="00597026" w:rsidP="00681EEB">
            <w:pPr>
              <w:jc w:val="center"/>
            </w:pPr>
            <w:r w:rsidRPr="001E2829">
              <w:t>6</w:t>
            </w:r>
          </w:p>
        </w:tc>
      </w:tr>
      <w:tr w:rsidR="00FA2BA3" w:rsidRPr="001E2829" w:rsidTr="00A8473E">
        <w:tc>
          <w:tcPr>
            <w:tcW w:w="5104" w:type="dxa"/>
          </w:tcPr>
          <w:p w:rsidR="001B4493" w:rsidRPr="001E2829" w:rsidRDefault="00597026" w:rsidP="00204913">
            <w:r w:rsidRPr="001E2829">
              <w:t>ASULAM</w:t>
            </w:r>
          </w:p>
        </w:tc>
        <w:tc>
          <w:tcPr>
            <w:tcW w:w="1275" w:type="dxa"/>
          </w:tcPr>
          <w:p w:rsidR="001B4493" w:rsidRPr="001E2829" w:rsidRDefault="00597026" w:rsidP="00681EEB">
            <w:pPr>
              <w:jc w:val="center"/>
            </w:pPr>
            <w:r w:rsidRPr="001E2829">
              <w:t>May 1986</w:t>
            </w:r>
          </w:p>
        </w:tc>
        <w:tc>
          <w:tcPr>
            <w:tcW w:w="1418" w:type="dxa"/>
          </w:tcPr>
          <w:p w:rsidR="001B4493" w:rsidRPr="001E2829" w:rsidRDefault="00597026" w:rsidP="00681EEB">
            <w:pPr>
              <w:jc w:val="center"/>
            </w:pPr>
            <w:r w:rsidRPr="001E2829">
              <w:t>a</w:t>
            </w:r>
          </w:p>
        </w:tc>
        <w:tc>
          <w:tcPr>
            <w:tcW w:w="992" w:type="dxa"/>
          </w:tcPr>
          <w:p w:rsidR="001B4493" w:rsidRPr="001E2829" w:rsidRDefault="00597026" w:rsidP="00681EEB">
            <w:pPr>
              <w:jc w:val="center"/>
            </w:pPr>
            <w:r w:rsidRPr="001E2829">
              <w:t>1</w:t>
            </w:r>
          </w:p>
        </w:tc>
      </w:tr>
      <w:tr w:rsidR="00597026" w:rsidRPr="001E2829" w:rsidTr="00A8473E">
        <w:tc>
          <w:tcPr>
            <w:tcW w:w="5104" w:type="dxa"/>
          </w:tcPr>
          <w:p w:rsidR="00597026" w:rsidRPr="001E2829" w:rsidRDefault="00597026" w:rsidP="00204913">
            <w:r w:rsidRPr="001E2829">
              <w:t>AZIMSULFURON</w:t>
            </w:r>
          </w:p>
        </w:tc>
        <w:tc>
          <w:tcPr>
            <w:tcW w:w="1275" w:type="dxa"/>
          </w:tcPr>
          <w:p w:rsidR="00597026" w:rsidRPr="001E2829" w:rsidRDefault="00597026" w:rsidP="00681EEB">
            <w:pPr>
              <w:jc w:val="center"/>
            </w:pPr>
            <w:r w:rsidRPr="001E2829">
              <w:t>Jun 2003</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1.1</w:t>
            </w:r>
          </w:p>
        </w:tc>
      </w:tr>
      <w:tr w:rsidR="00597026" w:rsidRPr="001E2829" w:rsidTr="00A8473E">
        <w:tc>
          <w:tcPr>
            <w:tcW w:w="5104" w:type="dxa"/>
          </w:tcPr>
          <w:p w:rsidR="00597026" w:rsidRPr="001E2829" w:rsidRDefault="00597026" w:rsidP="00204913">
            <w:pPr>
              <w:rPr>
                <w:i/>
              </w:rPr>
            </w:pPr>
            <w:r w:rsidRPr="001E2829">
              <w:rPr>
                <w:i/>
              </w:rPr>
              <w:t>BACILLUS SPHAERICUS STRAIN 2362</w:t>
            </w:r>
          </w:p>
        </w:tc>
        <w:tc>
          <w:tcPr>
            <w:tcW w:w="1275" w:type="dxa"/>
          </w:tcPr>
          <w:p w:rsidR="00597026" w:rsidRPr="001E2829" w:rsidRDefault="00597026" w:rsidP="00681EEB">
            <w:pPr>
              <w:jc w:val="center"/>
            </w:pPr>
            <w:r w:rsidRPr="001E2829">
              <w:t>Feb 2003</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5.1</w:t>
            </w:r>
          </w:p>
        </w:tc>
      </w:tr>
      <w:tr w:rsidR="00597026" w:rsidRPr="001E2829" w:rsidTr="00A8473E">
        <w:tc>
          <w:tcPr>
            <w:tcW w:w="5104" w:type="dxa"/>
          </w:tcPr>
          <w:p w:rsidR="00597026" w:rsidRPr="001E2829" w:rsidRDefault="00597026" w:rsidP="00204913">
            <w:pPr>
              <w:rPr>
                <w:i/>
              </w:rPr>
            </w:pPr>
            <w:r w:rsidRPr="001E2829">
              <w:rPr>
                <w:i/>
              </w:rPr>
              <w:t>BACILLUS THURINGIENSIS</w:t>
            </w:r>
          </w:p>
        </w:tc>
        <w:tc>
          <w:tcPr>
            <w:tcW w:w="1275" w:type="dxa"/>
          </w:tcPr>
          <w:p w:rsidR="00597026" w:rsidRPr="001E2829" w:rsidRDefault="00597026" w:rsidP="00681EEB">
            <w:pPr>
              <w:jc w:val="center"/>
            </w:pPr>
            <w:r w:rsidRPr="001E2829">
              <w:t>May 1992</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5.1</w:t>
            </w:r>
          </w:p>
        </w:tc>
      </w:tr>
      <w:tr w:rsidR="00597026" w:rsidRPr="001E2829" w:rsidTr="00A8473E">
        <w:tc>
          <w:tcPr>
            <w:tcW w:w="5104" w:type="dxa"/>
          </w:tcPr>
          <w:p w:rsidR="00597026" w:rsidRPr="001E2829" w:rsidRDefault="00597026" w:rsidP="00FF2109">
            <w:pPr>
              <w:ind w:left="318"/>
            </w:pPr>
            <w:r w:rsidRPr="001E2829">
              <w:t>(excluding endotoxin)</w:t>
            </w:r>
          </w:p>
        </w:tc>
        <w:tc>
          <w:tcPr>
            <w:tcW w:w="1275" w:type="dxa"/>
          </w:tcPr>
          <w:p w:rsidR="00597026" w:rsidRPr="001E2829" w:rsidRDefault="00597026" w:rsidP="00681EEB">
            <w:pPr>
              <w:jc w:val="center"/>
            </w:pPr>
            <w:r w:rsidRPr="001E2829">
              <w:t>Jun 2003</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2.10</w:t>
            </w:r>
          </w:p>
        </w:tc>
      </w:tr>
      <w:tr w:rsidR="00597026" w:rsidRPr="001E2829" w:rsidTr="00A8473E">
        <w:tc>
          <w:tcPr>
            <w:tcW w:w="5104" w:type="dxa"/>
          </w:tcPr>
          <w:p w:rsidR="00597026" w:rsidRPr="001E2829" w:rsidRDefault="003C03C2" w:rsidP="00204913">
            <w:pPr>
              <w:rPr>
                <w:i/>
              </w:rPr>
            </w:pPr>
            <w:r w:rsidRPr="001E2829">
              <w:rPr>
                <w:i/>
              </w:rPr>
              <w:t>BACILLUS TOYOI</w:t>
            </w:r>
          </w:p>
        </w:tc>
        <w:tc>
          <w:tcPr>
            <w:tcW w:w="1275" w:type="dxa"/>
          </w:tcPr>
          <w:p w:rsidR="00597026" w:rsidRPr="001E2829" w:rsidRDefault="003C03C2" w:rsidP="00681EEB">
            <w:pPr>
              <w:jc w:val="center"/>
            </w:pPr>
            <w:r w:rsidRPr="001E2829">
              <w:t>Aug 1980</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2.9</w:t>
            </w:r>
          </w:p>
        </w:tc>
      </w:tr>
      <w:tr w:rsidR="00597026" w:rsidRPr="001E2829" w:rsidTr="00A8473E">
        <w:tc>
          <w:tcPr>
            <w:tcW w:w="5104" w:type="dxa"/>
          </w:tcPr>
          <w:p w:rsidR="00597026" w:rsidRPr="001E2829" w:rsidRDefault="003C03C2" w:rsidP="00204913">
            <w:pPr>
              <w:rPr>
                <w:i/>
              </w:rPr>
            </w:pPr>
            <w:r w:rsidRPr="001E2829">
              <w:rPr>
                <w:i/>
              </w:rPr>
              <w:t>BACULOVIRUS CYDIA POMONELLA</w:t>
            </w:r>
          </w:p>
        </w:tc>
        <w:tc>
          <w:tcPr>
            <w:tcW w:w="1275" w:type="dxa"/>
          </w:tcPr>
          <w:p w:rsidR="00597026" w:rsidRPr="001E2829" w:rsidRDefault="003C03C2" w:rsidP="00681EEB">
            <w:pPr>
              <w:jc w:val="center"/>
            </w:pPr>
            <w:r w:rsidRPr="001E2829">
              <w:t>Jun 2006</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1.2</w:t>
            </w:r>
          </w:p>
        </w:tc>
      </w:tr>
      <w:tr w:rsidR="00597026" w:rsidRPr="001E2829" w:rsidTr="00A8473E">
        <w:tc>
          <w:tcPr>
            <w:tcW w:w="5104" w:type="dxa"/>
          </w:tcPr>
          <w:p w:rsidR="00597026" w:rsidRPr="001E2829" w:rsidRDefault="003C03C2" w:rsidP="00204913">
            <w:r w:rsidRPr="001E2829">
              <w:t>BENFLURALIN</w:t>
            </w:r>
          </w:p>
        </w:tc>
        <w:tc>
          <w:tcPr>
            <w:tcW w:w="1275" w:type="dxa"/>
          </w:tcPr>
          <w:p w:rsidR="00597026" w:rsidRPr="001E2829" w:rsidRDefault="003C03C2" w:rsidP="00681EEB">
            <w:pPr>
              <w:jc w:val="center"/>
            </w:pPr>
            <w:r w:rsidRPr="001E2829">
              <w:t>-</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1.1</w:t>
            </w:r>
          </w:p>
        </w:tc>
      </w:tr>
      <w:tr w:rsidR="00597026" w:rsidRPr="001E2829" w:rsidTr="00A8473E">
        <w:tc>
          <w:tcPr>
            <w:tcW w:w="5104" w:type="dxa"/>
          </w:tcPr>
          <w:p w:rsidR="00597026" w:rsidRPr="001E2829" w:rsidRDefault="003C03C2" w:rsidP="00204913">
            <w:r w:rsidRPr="001E2829">
              <w:t>BENSULFURON-METHYL</w:t>
            </w:r>
          </w:p>
        </w:tc>
        <w:tc>
          <w:tcPr>
            <w:tcW w:w="1275" w:type="dxa"/>
          </w:tcPr>
          <w:p w:rsidR="00597026" w:rsidRPr="001E2829" w:rsidRDefault="003C03C2" w:rsidP="00681EEB">
            <w:pPr>
              <w:jc w:val="center"/>
            </w:pPr>
            <w:r w:rsidRPr="001E2829">
              <w:t>Aug 1987</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w:t>
            </w:r>
          </w:p>
        </w:tc>
      </w:tr>
      <w:tr w:rsidR="00597026" w:rsidRPr="001E2829" w:rsidTr="00A8473E">
        <w:tc>
          <w:tcPr>
            <w:tcW w:w="5104" w:type="dxa"/>
          </w:tcPr>
          <w:p w:rsidR="00597026" w:rsidRPr="001E2829" w:rsidRDefault="003C03C2" w:rsidP="00204913">
            <w:r w:rsidRPr="001E2829">
              <w:t>BENTONITE</w:t>
            </w:r>
          </w:p>
        </w:tc>
        <w:tc>
          <w:tcPr>
            <w:tcW w:w="1275" w:type="dxa"/>
          </w:tcPr>
          <w:p w:rsidR="00597026" w:rsidRPr="001E2829" w:rsidRDefault="003C03C2" w:rsidP="00681EEB">
            <w:pPr>
              <w:jc w:val="center"/>
            </w:pPr>
            <w:r w:rsidRPr="001E2829">
              <w:t>Jun 2002</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7.1</w:t>
            </w:r>
          </w:p>
        </w:tc>
      </w:tr>
      <w:tr w:rsidR="00597026" w:rsidRPr="001E2829" w:rsidTr="00A8473E">
        <w:tc>
          <w:tcPr>
            <w:tcW w:w="5104" w:type="dxa"/>
          </w:tcPr>
          <w:p w:rsidR="00597026" w:rsidRPr="001E2829" w:rsidRDefault="003C03C2" w:rsidP="00204913">
            <w:r w:rsidRPr="001E2829">
              <w:lastRenderedPageBreak/>
              <w:t>BENZYL BENZOATE</w:t>
            </w:r>
          </w:p>
        </w:tc>
        <w:tc>
          <w:tcPr>
            <w:tcW w:w="1275" w:type="dxa"/>
          </w:tcPr>
          <w:p w:rsidR="00597026" w:rsidRPr="001E2829" w:rsidRDefault="003C03C2" w:rsidP="00681EEB">
            <w:pPr>
              <w:jc w:val="center"/>
            </w:pPr>
            <w:r w:rsidRPr="001E2829">
              <w:t>Aug 1989</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1.3.4</w:t>
            </w:r>
          </w:p>
        </w:tc>
      </w:tr>
      <w:tr w:rsidR="00597026" w:rsidRPr="001E2829" w:rsidTr="00A8473E">
        <w:tc>
          <w:tcPr>
            <w:tcW w:w="5104" w:type="dxa"/>
          </w:tcPr>
          <w:p w:rsidR="00597026" w:rsidRPr="001E2829" w:rsidRDefault="003C03C2" w:rsidP="00204913">
            <w:r w:rsidRPr="001E2829">
              <w:t>BETAINE HYDROCHLORIDE</w:t>
            </w:r>
          </w:p>
        </w:tc>
        <w:tc>
          <w:tcPr>
            <w:tcW w:w="1275" w:type="dxa"/>
          </w:tcPr>
          <w:p w:rsidR="00597026" w:rsidRPr="001E2829" w:rsidRDefault="003C03C2" w:rsidP="00681EEB">
            <w:pPr>
              <w:jc w:val="center"/>
            </w:pPr>
            <w:r w:rsidRPr="001E2829">
              <w:t>Nov 1974</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7.1</w:t>
            </w:r>
          </w:p>
        </w:tc>
      </w:tr>
      <w:tr w:rsidR="00597026" w:rsidRPr="001E2829" w:rsidTr="00A8473E">
        <w:tc>
          <w:tcPr>
            <w:tcW w:w="5104" w:type="dxa"/>
          </w:tcPr>
          <w:p w:rsidR="00597026" w:rsidRPr="001E2829" w:rsidRDefault="00AC4578" w:rsidP="00204913">
            <w:r w:rsidRPr="001E2829">
              <w:t>BIFENAZATE</w:t>
            </w:r>
          </w:p>
        </w:tc>
        <w:tc>
          <w:tcPr>
            <w:tcW w:w="1275" w:type="dxa"/>
          </w:tcPr>
          <w:p w:rsidR="00597026" w:rsidRPr="001E2829" w:rsidRDefault="00AC4578" w:rsidP="00681EEB">
            <w:pPr>
              <w:jc w:val="center"/>
            </w:pPr>
            <w:r w:rsidRPr="001E2829">
              <w:t>Oct 2002</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1.9</w:t>
            </w:r>
          </w:p>
        </w:tc>
      </w:tr>
      <w:tr w:rsidR="00597026" w:rsidRPr="001E2829" w:rsidTr="00A8473E">
        <w:tc>
          <w:tcPr>
            <w:tcW w:w="5104" w:type="dxa"/>
          </w:tcPr>
          <w:p w:rsidR="00597026" w:rsidRPr="001E2829" w:rsidRDefault="00AC4578" w:rsidP="00204913">
            <w:r w:rsidRPr="001E2829">
              <w:t>BISMUTH SUBNITRATE</w:t>
            </w:r>
          </w:p>
        </w:tc>
        <w:tc>
          <w:tcPr>
            <w:tcW w:w="1275" w:type="dxa"/>
          </w:tcPr>
          <w:p w:rsidR="00597026" w:rsidRPr="001E2829" w:rsidRDefault="00AC4578" w:rsidP="00681EEB">
            <w:pPr>
              <w:jc w:val="center"/>
            </w:pPr>
            <w:r w:rsidRPr="001E2829">
              <w:t>Nov 1999</w:t>
            </w:r>
          </w:p>
        </w:tc>
        <w:tc>
          <w:tcPr>
            <w:tcW w:w="1418" w:type="dxa"/>
          </w:tcPr>
          <w:p w:rsidR="00597026" w:rsidRPr="001E2829" w:rsidRDefault="00AC4578" w:rsidP="00681EEB">
            <w:pPr>
              <w:jc w:val="center"/>
            </w:pPr>
            <w:r w:rsidRPr="001E2829">
              <w:t>b,c</w:t>
            </w:r>
          </w:p>
        </w:tc>
        <w:tc>
          <w:tcPr>
            <w:tcW w:w="992" w:type="dxa"/>
          </w:tcPr>
          <w:p w:rsidR="00597026" w:rsidRPr="001E2829" w:rsidRDefault="00AC4578" w:rsidP="00681EEB">
            <w:pPr>
              <w:jc w:val="center"/>
            </w:pPr>
            <w:r w:rsidRPr="001E2829">
              <w:t>2.1</w:t>
            </w:r>
          </w:p>
        </w:tc>
      </w:tr>
      <w:tr w:rsidR="00597026" w:rsidRPr="001E2829" w:rsidTr="00A8473E">
        <w:tc>
          <w:tcPr>
            <w:tcW w:w="5104" w:type="dxa"/>
          </w:tcPr>
          <w:p w:rsidR="00597026" w:rsidRPr="001E2829" w:rsidRDefault="00AC4578" w:rsidP="00204913">
            <w:r w:rsidRPr="001E2829">
              <w:t>BISTRIFLURON</w:t>
            </w:r>
          </w:p>
        </w:tc>
        <w:tc>
          <w:tcPr>
            <w:tcW w:w="1275" w:type="dxa"/>
          </w:tcPr>
          <w:p w:rsidR="00597026" w:rsidRPr="001E2829" w:rsidRDefault="00AC4578" w:rsidP="00681EEB">
            <w:pPr>
              <w:jc w:val="center"/>
            </w:pPr>
            <w:r w:rsidRPr="001E2829">
              <w:t>Feb 2014</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1.2.2</w:t>
            </w:r>
          </w:p>
        </w:tc>
      </w:tr>
      <w:tr w:rsidR="00597026" w:rsidRPr="001E2829" w:rsidTr="00A8473E">
        <w:tc>
          <w:tcPr>
            <w:tcW w:w="5104" w:type="dxa"/>
          </w:tcPr>
          <w:p w:rsidR="00597026" w:rsidRPr="001E2829" w:rsidRDefault="00AC4578" w:rsidP="00AC4578">
            <w:r w:rsidRPr="001E2829">
              <w:t>BIURET</w:t>
            </w:r>
          </w:p>
        </w:tc>
        <w:tc>
          <w:tcPr>
            <w:tcW w:w="1275" w:type="dxa"/>
          </w:tcPr>
          <w:p w:rsidR="00597026" w:rsidRPr="001E2829" w:rsidRDefault="00AC4578" w:rsidP="00681EEB">
            <w:pPr>
              <w:jc w:val="center"/>
            </w:pPr>
            <w:r w:rsidRPr="001E2829">
              <w:t>Nov 1974</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2.4</w:t>
            </w:r>
          </w:p>
        </w:tc>
      </w:tr>
      <w:tr w:rsidR="00CF7D6D" w:rsidRPr="001E2829" w:rsidTr="00A8473E">
        <w:tc>
          <w:tcPr>
            <w:tcW w:w="5104" w:type="dxa"/>
          </w:tcPr>
          <w:p w:rsidR="00CF7D6D" w:rsidRPr="001E2829" w:rsidRDefault="00CF7D6D" w:rsidP="00204913">
            <w:r w:rsidRPr="00CF7D6D">
              <w:t>BLAD (banda de Lupinus albus doce)</w:t>
            </w:r>
          </w:p>
        </w:tc>
        <w:tc>
          <w:tcPr>
            <w:tcW w:w="1275" w:type="dxa"/>
          </w:tcPr>
          <w:p w:rsidR="00CF7D6D" w:rsidRPr="001E2829" w:rsidRDefault="00CF7D6D" w:rsidP="00681EEB">
            <w:pPr>
              <w:jc w:val="center"/>
            </w:pPr>
            <w:r>
              <w:t>Feb 2016</w:t>
            </w:r>
          </w:p>
        </w:tc>
        <w:tc>
          <w:tcPr>
            <w:tcW w:w="1418" w:type="dxa"/>
          </w:tcPr>
          <w:p w:rsidR="00CF7D6D" w:rsidRPr="001E2829" w:rsidRDefault="00CF7D6D" w:rsidP="00681EEB">
            <w:pPr>
              <w:jc w:val="center"/>
            </w:pPr>
            <w:r>
              <w:t>a</w:t>
            </w:r>
          </w:p>
        </w:tc>
        <w:tc>
          <w:tcPr>
            <w:tcW w:w="992" w:type="dxa"/>
          </w:tcPr>
          <w:p w:rsidR="00CF7D6D" w:rsidRPr="001E2829" w:rsidRDefault="00CF7D6D" w:rsidP="00681EEB">
            <w:pPr>
              <w:jc w:val="center"/>
            </w:pPr>
            <w:r>
              <w:t>1.3</w:t>
            </w:r>
          </w:p>
        </w:tc>
      </w:tr>
      <w:tr w:rsidR="00597026" w:rsidRPr="001E2829" w:rsidTr="00A8473E">
        <w:tc>
          <w:tcPr>
            <w:tcW w:w="5104" w:type="dxa"/>
          </w:tcPr>
          <w:p w:rsidR="00597026" w:rsidRPr="001E2829" w:rsidRDefault="00AC4578" w:rsidP="00204913">
            <w:r w:rsidRPr="001E2829">
              <w:t>BOSCALID</w:t>
            </w:r>
          </w:p>
        </w:tc>
        <w:tc>
          <w:tcPr>
            <w:tcW w:w="1275" w:type="dxa"/>
          </w:tcPr>
          <w:p w:rsidR="00597026" w:rsidRPr="001E2829" w:rsidRDefault="00AC4578" w:rsidP="00681EEB">
            <w:pPr>
              <w:jc w:val="center"/>
            </w:pPr>
            <w:r w:rsidRPr="001E2829">
              <w:t>June 2003</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1.3</w:t>
            </w:r>
          </w:p>
        </w:tc>
      </w:tr>
      <w:tr w:rsidR="00597026" w:rsidRPr="001E2829" w:rsidTr="00A8473E">
        <w:tc>
          <w:tcPr>
            <w:tcW w:w="5104" w:type="dxa"/>
          </w:tcPr>
          <w:p w:rsidR="00597026" w:rsidRPr="001E2829" w:rsidRDefault="00AC4578" w:rsidP="00204913">
            <w:r w:rsidRPr="001E2829">
              <w:t>BOVINE SOMATOTROPHIN</w:t>
            </w:r>
          </w:p>
        </w:tc>
        <w:tc>
          <w:tcPr>
            <w:tcW w:w="1275" w:type="dxa"/>
          </w:tcPr>
          <w:p w:rsidR="00597026" w:rsidRPr="001E2829" w:rsidRDefault="00AC4578" w:rsidP="00681EEB">
            <w:pPr>
              <w:jc w:val="center"/>
            </w:pPr>
            <w:r w:rsidRPr="001E2829">
              <w:t>May 1992</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2</w:t>
            </w:r>
          </w:p>
        </w:tc>
      </w:tr>
      <w:tr w:rsidR="00597026" w:rsidRPr="001E2829" w:rsidTr="00A8473E">
        <w:tc>
          <w:tcPr>
            <w:tcW w:w="5104" w:type="dxa"/>
          </w:tcPr>
          <w:p w:rsidR="00597026" w:rsidRPr="001E2829" w:rsidRDefault="00AC4578" w:rsidP="00204913">
            <w:r w:rsidRPr="001E2829">
              <w:t>BROMACIL</w:t>
            </w:r>
          </w:p>
        </w:tc>
        <w:tc>
          <w:tcPr>
            <w:tcW w:w="1275" w:type="dxa"/>
          </w:tcPr>
          <w:p w:rsidR="00597026" w:rsidRPr="001E2829" w:rsidRDefault="00AC4578" w:rsidP="00681EEB">
            <w:pPr>
              <w:jc w:val="center"/>
            </w:pPr>
            <w:r w:rsidRPr="001E2829">
              <w:t>Aug 1987</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BROMOPROPYLATE</w:t>
            </w:r>
          </w:p>
        </w:tc>
        <w:tc>
          <w:tcPr>
            <w:tcW w:w="1275" w:type="dxa"/>
          </w:tcPr>
          <w:p w:rsidR="00AC4578" w:rsidRPr="001E2829" w:rsidRDefault="00AC4578" w:rsidP="00681EEB">
            <w:pPr>
              <w:jc w:val="center"/>
            </w:pPr>
            <w:r w:rsidRPr="001E2829">
              <w:t>Nov 1994</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BUPIRIMATE</w:t>
            </w:r>
          </w:p>
        </w:tc>
        <w:tc>
          <w:tcPr>
            <w:tcW w:w="1275" w:type="dxa"/>
          </w:tcPr>
          <w:p w:rsidR="00AC4578" w:rsidRPr="001E2829" w:rsidRDefault="00AC4578" w:rsidP="00681EEB">
            <w:pPr>
              <w:jc w:val="center"/>
            </w:pPr>
            <w:r w:rsidRPr="001E2829">
              <w:t>Nov 1990</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BUTAFENACIL</w:t>
            </w:r>
          </w:p>
        </w:tc>
        <w:tc>
          <w:tcPr>
            <w:tcW w:w="1275" w:type="dxa"/>
          </w:tcPr>
          <w:p w:rsidR="00AC4578" w:rsidRPr="001E2829" w:rsidRDefault="00AC4578" w:rsidP="00681EEB">
            <w:pPr>
              <w:jc w:val="center"/>
            </w:pPr>
            <w:r w:rsidRPr="001E2829">
              <w:t>May 2000</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BUTOXYPOLYPROPYLENE GYLCOL</w:t>
            </w:r>
          </w:p>
        </w:tc>
        <w:tc>
          <w:tcPr>
            <w:tcW w:w="1275" w:type="dxa"/>
          </w:tcPr>
          <w:p w:rsidR="00AC4578" w:rsidRPr="001E2829" w:rsidRDefault="00AC4578" w:rsidP="00681EEB">
            <w:pPr>
              <w:jc w:val="center"/>
            </w:pPr>
            <w:r w:rsidRPr="001E2829">
              <w:t>Nov 1974</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7.7</w:t>
            </w:r>
          </w:p>
        </w:tc>
      </w:tr>
      <w:tr w:rsidR="00AC4578" w:rsidRPr="001E2829" w:rsidTr="00A8473E">
        <w:tc>
          <w:tcPr>
            <w:tcW w:w="5104" w:type="dxa"/>
          </w:tcPr>
          <w:p w:rsidR="00AC4578" w:rsidRPr="001E2829" w:rsidRDefault="00AC4578" w:rsidP="00204913">
            <w:r w:rsidRPr="001E2829">
              <w:t>n-BUTYL BUTYRATE</w:t>
            </w:r>
          </w:p>
        </w:tc>
        <w:tc>
          <w:tcPr>
            <w:tcW w:w="1275" w:type="dxa"/>
          </w:tcPr>
          <w:p w:rsidR="00AC4578" w:rsidRPr="001E2829" w:rsidRDefault="00AC4578" w:rsidP="00681EEB">
            <w:pPr>
              <w:jc w:val="center"/>
            </w:pPr>
            <w:r w:rsidRPr="001E2829">
              <w:t>-</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7.1</w:t>
            </w:r>
          </w:p>
        </w:tc>
      </w:tr>
      <w:tr w:rsidR="00AC4578" w:rsidRPr="001E2829" w:rsidTr="00A8473E">
        <w:tc>
          <w:tcPr>
            <w:tcW w:w="5104" w:type="dxa"/>
          </w:tcPr>
          <w:p w:rsidR="00AC4578" w:rsidRPr="001E2829" w:rsidRDefault="00AC4578" w:rsidP="00204913">
            <w:r w:rsidRPr="001E2829">
              <w:t>n-BUTYL LACTATE</w:t>
            </w:r>
          </w:p>
        </w:tc>
        <w:tc>
          <w:tcPr>
            <w:tcW w:w="1275" w:type="dxa"/>
          </w:tcPr>
          <w:p w:rsidR="00AC4578" w:rsidRPr="001E2829" w:rsidRDefault="00AC4578" w:rsidP="00681EEB">
            <w:pPr>
              <w:jc w:val="center"/>
            </w:pPr>
            <w:r w:rsidRPr="001E2829">
              <w:t>-</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7.1</w:t>
            </w:r>
          </w:p>
        </w:tc>
      </w:tr>
      <w:tr w:rsidR="00AC4578" w:rsidRPr="001E2829" w:rsidTr="00A8473E">
        <w:tc>
          <w:tcPr>
            <w:tcW w:w="5104" w:type="dxa"/>
          </w:tcPr>
          <w:p w:rsidR="00AC4578" w:rsidRPr="001E2829" w:rsidRDefault="00AC4578" w:rsidP="00204913">
            <w:r w:rsidRPr="001E2829">
              <w:t>CARBETAMIDE</w:t>
            </w:r>
          </w:p>
        </w:tc>
        <w:tc>
          <w:tcPr>
            <w:tcW w:w="1275" w:type="dxa"/>
          </w:tcPr>
          <w:p w:rsidR="00AC4578" w:rsidRPr="001E2829" w:rsidRDefault="00AC4578" w:rsidP="00681EEB">
            <w:pPr>
              <w:jc w:val="center"/>
            </w:pPr>
            <w:r w:rsidRPr="001E2829">
              <w:t>Aug 1991</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5400CC" w:rsidRPr="001E2829" w:rsidTr="00A8473E">
        <w:tc>
          <w:tcPr>
            <w:tcW w:w="5104" w:type="dxa"/>
          </w:tcPr>
          <w:p w:rsidR="005400CC" w:rsidRPr="001E2829" w:rsidRDefault="005400CC" w:rsidP="00204913">
            <w:r w:rsidRPr="001E2829">
              <w:t>CARBOXIN</w:t>
            </w:r>
          </w:p>
        </w:tc>
        <w:tc>
          <w:tcPr>
            <w:tcW w:w="1275" w:type="dxa"/>
          </w:tcPr>
          <w:p w:rsidR="005400CC" w:rsidRPr="001E2829" w:rsidRDefault="005400CC" w:rsidP="00681EEB">
            <w:pPr>
              <w:jc w:val="center"/>
            </w:pPr>
            <w:r w:rsidRPr="001E2829">
              <w:t>Aug 1987</w:t>
            </w:r>
          </w:p>
        </w:tc>
        <w:tc>
          <w:tcPr>
            <w:tcW w:w="1418" w:type="dxa"/>
          </w:tcPr>
          <w:p w:rsidR="005400CC" w:rsidRPr="001E2829" w:rsidRDefault="005400CC" w:rsidP="00681EEB">
            <w:pPr>
              <w:jc w:val="center"/>
            </w:pPr>
            <w:r w:rsidRPr="001E2829">
              <w:t>a</w:t>
            </w:r>
          </w:p>
        </w:tc>
        <w:tc>
          <w:tcPr>
            <w:tcW w:w="992" w:type="dxa"/>
          </w:tcPr>
          <w:p w:rsidR="005400CC" w:rsidRPr="001E2829" w:rsidRDefault="005400CC" w:rsidP="00681EEB">
            <w:pPr>
              <w:jc w:val="center"/>
            </w:pPr>
            <w:r w:rsidRPr="001E2829">
              <w:t>1</w:t>
            </w:r>
          </w:p>
        </w:tc>
      </w:tr>
      <w:tr w:rsidR="005400CC" w:rsidRPr="001E2829" w:rsidTr="00A8473E">
        <w:tc>
          <w:tcPr>
            <w:tcW w:w="5104" w:type="dxa"/>
          </w:tcPr>
          <w:p w:rsidR="005400CC" w:rsidRPr="001E2829" w:rsidRDefault="005400CC" w:rsidP="005400CC">
            <w:r w:rsidRPr="001E2829">
              <w:lastRenderedPageBreak/>
              <w:t>CARFENTRAZONE-ETHYL</w:t>
            </w:r>
          </w:p>
        </w:tc>
        <w:tc>
          <w:tcPr>
            <w:tcW w:w="1275" w:type="dxa"/>
          </w:tcPr>
          <w:p w:rsidR="005400CC" w:rsidRPr="001E2829" w:rsidRDefault="005400CC" w:rsidP="00681EEB">
            <w:pPr>
              <w:jc w:val="center"/>
            </w:pPr>
            <w:r w:rsidRPr="001E2829">
              <w:t>Aug 1998</w:t>
            </w:r>
          </w:p>
        </w:tc>
        <w:tc>
          <w:tcPr>
            <w:tcW w:w="1418" w:type="dxa"/>
          </w:tcPr>
          <w:p w:rsidR="005400CC" w:rsidRPr="001E2829" w:rsidRDefault="005400CC" w:rsidP="00681EEB">
            <w:pPr>
              <w:jc w:val="center"/>
            </w:pPr>
            <w:r w:rsidRPr="001E2829">
              <w:t>a</w:t>
            </w:r>
          </w:p>
        </w:tc>
        <w:tc>
          <w:tcPr>
            <w:tcW w:w="992" w:type="dxa"/>
          </w:tcPr>
          <w:p w:rsidR="005400CC" w:rsidRPr="001E2829" w:rsidRDefault="005400CC" w:rsidP="00681EEB">
            <w:pPr>
              <w:jc w:val="center"/>
            </w:pPr>
            <w:r w:rsidRPr="001E2829">
              <w:t>1</w:t>
            </w:r>
          </w:p>
        </w:tc>
      </w:tr>
      <w:tr w:rsidR="005400CC" w:rsidRPr="001E2829" w:rsidTr="00A8473E">
        <w:tc>
          <w:tcPr>
            <w:tcW w:w="5104" w:type="dxa"/>
          </w:tcPr>
          <w:p w:rsidR="005400CC" w:rsidRPr="001E2829" w:rsidRDefault="00FA58E1" w:rsidP="00204913">
            <w:r w:rsidRPr="001E2829">
              <w:t xml:space="preserve">CELLULASE derived from </w:t>
            </w:r>
            <w:r w:rsidRPr="001E2829">
              <w:rPr>
                <w:i/>
              </w:rPr>
              <w:t>Aspergillus niger</w:t>
            </w:r>
          </w:p>
        </w:tc>
        <w:tc>
          <w:tcPr>
            <w:tcW w:w="1275" w:type="dxa"/>
          </w:tcPr>
          <w:p w:rsidR="005400CC" w:rsidRPr="001E2829" w:rsidRDefault="00FA58E1" w:rsidP="00681EEB">
            <w:pPr>
              <w:jc w:val="center"/>
            </w:pPr>
            <w:r w:rsidRPr="001E2829">
              <w:t>Feb 2005</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2.4</w:t>
            </w:r>
          </w:p>
        </w:tc>
      </w:tr>
      <w:tr w:rsidR="005400CC" w:rsidRPr="001E2829" w:rsidTr="00A8473E">
        <w:tc>
          <w:tcPr>
            <w:tcW w:w="5104" w:type="dxa"/>
          </w:tcPr>
          <w:p w:rsidR="005400CC" w:rsidRPr="001E2829" w:rsidRDefault="00FA58E1" w:rsidP="00204913">
            <w:r w:rsidRPr="001E2829">
              <w:t>CETYL ALCOHOL</w:t>
            </w:r>
          </w:p>
        </w:tc>
        <w:tc>
          <w:tcPr>
            <w:tcW w:w="1275" w:type="dxa"/>
          </w:tcPr>
          <w:p w:rsidR="005400CC" w:rsidRPr="001E2829" w:rsidRDefault="00FA58E1" w:rsidP="00681EEB">
            <w:pPr>
              <w:jc w:val="center"/>
            </w:pPr>
            <w:r w:rsidRPr="001E2829">
              <w:t>Nov 1974</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7.1</w:t>
            </w:r>
          </w:p>
        </w:tc>
      </w:tr>
      <w:tr w:rsidR="005400CC" w:rsidRPr="001E2829" w:rsidTr="00A8473E">
        <w:tc>
          <w:tcPr>
            <w:tcW w:w="5104" w:type="dxa"/>
          </w:tcPr>
          <w:p w:rsidR="005400CC" w:rsidRPr="001E2829" w:rsidRDefault="00FA58E1" w:rsidP="00204913">
            <w:r w:rsidRPr="001E2829">
              <w:t>CHAMOMILE OIL</w:t>
            </w:r>
          </w:p>
        </w:tc>
        <w:tc>
          <w:tcPr>
            <w:tcW w:w="1275" w:type="dxa"/>
          </w:tcPr>
          <w:p w:rsidR="005400CC" w:rsidRPr="001E2829" w:rsidRDefault="00FA58E1" w:rsidP="00681EEB">
            <w:pPr>
              <w:jc w:val="center"/>
            </w:pPr>
            <w:r w:rsidRPr="001E2829">
              <w:t>Feb 2000</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3.1</w:t>
            </w:r>
          </w:p>
        </w:tc>
      </w:tr>
      <w:tr w:rsidR="005400CC" w:rsidRPr="001E2829" w:rsidTr="00A8473E">
        <w:tc>
          <w:tcPr>
            <w:tcW w:w="5104" w:type="dxa"/>
          </w:tcPr>
          <w:p w:rsidR="005400CC" w:rsidRPr="001E2829" w:rsidRDefault="00FA58E1" w:rsidP="00204913">
            <w:r w:rsidRPr="001E2829">
              <w:t>CHINA CLAY</w:t>
            </w:r>
          </w:p>
        </w:tc>
        <w:tc>
          <w:tcPr>
            <w:tcW w:w="1275" w:type="dxa"/>
          </w:tcPr>
          <w:p w:rsidR="005400CC" w:rsidRPr="001E2829" w:rsidRDefault="00FA58E1" w:rsidP="00681EEB">
            <w:pPr>
              <w:jc w:val="center"/>
            </w:pPr>
            <w:r w:rsidRPr="001E2829">
              <w:t>Sep 2008</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1.2</w:t>
            </w:r>
          </w:p>
        </w:tc>
      </w:tr>
      <w:tr w:rsidR="00FA58E1" w:rsidRPr="001E2829" w:rsidTr="00A8473E">
        <w:tc>
          <w:tcPr>
            <w:tcW w:w="5104" w:type="dxa"/>
          </w:tcPr>
          <w:p w:rsidR="00FA58E1" w:rsidRPr="001E2829" w:rsidRDefault="00FA58E1" w:rsidP="00FA58E1">
            <w:r w:rsidRPr="001E2829">
              <w:t>CHLORANTRANILIPROLE</w:t>
            </w:r>
          </w:p>
        </w:tc>
        <w:tc>
          <w:tcPr>
            <w:tcW w:w="1275" w:type="dxa"/>
          </w:tcPr>
          <w:p w:rsidR="00FA58E1" w:rsidRPr="001E2829" w:rsidRDefault="00FA58E1" w:rsidP="00681EEB">
            <w:pPr>
              <w:jc w:val="center"/>
            </w:pPr>
            <w:r w:rsidRPr="001E2829">
              <w:t>Sep 2008</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1.2</w:t>
            </w:r>
          </w:p>
        </w:tc>
      </w:tr>
      <w:tr w:rsidR="00FA58E1" w:rsidRPr="001E2829" w:rsidTr="00A8473E">
        <w:tc>
          <w:tcPr>
            <w:tcW w:w="5104" w:type="dxa"/>
          </w:tcPr>
          <w:p w:rsidR="00FA58E1" w:rsidRPr="001E2829" w:rsidRDefault="00FA58E1" w:rsidP="00FA58E1">
            <w:r w:rsidRPr="001E2829">
              <w:t>CHLORFLUAZURON</w:t>
            </w:r>
          </w:p>
        </w:tc>
        <w:tc>
          <w:tcPr>
            <w:tcW w:w="1275" w:type="dxa"/>
          </w:tcPr>
          <w:p w:rsidR="00FA58E1" w:rsidRPr="001E2829" w:rsidRDefault="00FA58E1" w:rsidP="00681EEB">
            <w:pPr>
              <w:jc w:val="center"/>
            </w:pPr>
            <w:r w:rsidRPr="001E2829">
              <w:t>Oct 2005</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1.2.2</w:t>
            </w:r>
          </w:p>
        </w:tc>
      </w:tr>
      <w:tr w:rsidR="00FA58E1" w:rsidRPr="001E2829" w:rsidTr="00A8473E">
        <w:tc>
          <w:tcPr>
            <w:tcW w:w="5104" w:type="dxa"/>
          </w:tcPr>
          <w:p w:rsidR="00FA58E1" w:rsidRPr="001E2829" w:rsidRDefault="00FA58E1" w:rsidP="00FA58E1">
            <w:r w:rsidRPr="001E2829">
              <w:t>CHLORFLURENOL</w:t>
            </w:r>
          </w:p>
        </w:tc>
        <w:tc>
          <w:tcPr>
            <w:tcW w:w="1275" w:type="dxa"/>
          </w:tcPr>
          <w:p w:rsidR="00FA58E1" w:rsidRPr="001E2829" w:rsidRDefault="00FA58E1" w:rsidP="00681EEB">
            <w:pPr>
              <w:jc w:val="center"/>
            </w:pPr>
            <w:r w:rsidRPr="001E2829">
              <w:t>Feb 1974</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1.6</w:t>
            </w:r>
          </w:p>
        </w:tc>
      </w:tr>
      <w:tr w:rsidR="00FA58E1" w:rsidRPr="001E2829" w:rsidTr="00A8473E">
        <w:tc>
          <w:tcPr>
            <w:tcW w:w="5104" w:type="dxa"/>
          </w:tcPr>
          <w:p w:rsidR="00FA58E1" w:rsidRPr="001E2829" w:rsidRDefault="00FA58E1" w:rsidP="00FA58E1">
            <w:r w:rsidRPr="001E2829">
              <w:t>CHLORIDAZON</w:t>
            </w:r>
          </w:p>
        </w:tc>
        <w:tc>
          <w:tcPr>
            <w:tcW w:w="1275" w:type="dxa"/>
          </w:tcPr>
          <w:p w:rsidR="00FA58E1" w:rsidRPr="001E2829" w:rsidRDefault="00FA58E1" w:rsidP="00681EEB">
            <w:pPr>
              <w:jc w:val="center"/>
            </w:pPr>
            <w:r w:rsidRPr="001E2829">
              <w:t>May 1988</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w:t>
            </w:r>
          </w:p>
        </w:tc>
      </w:tr>
      <w:tr w:rsidR="00FA58E1" w:rsidRPr="001E2829" w:rsidTr="00A8473E">
        <w:tc>
          <w:tcPr>
            <w:tcW w:w="5104" w:type="dxa"/>
          </w:tcPr>
          <w:p w:rsidR="00FA58E1" w:rsidRPr="001E2829" w:rsidRDefault="00FA58E1" w:rsidP="00FA58E1">
            <w:r w:rsidRPr="001E2829">
              <w:t>CHLOROXYLENOLS</w:t>
            </w:r>
          </w:p>
        </w:tc>
        <w:tc>
          <w:tcPr>
            <w:tcW w:w="1275" w:type="dxa"/>
          </w:tcPr>
          <w:p w:rsidR="00FA58E1" w:rsidRPr="001E2829" w:rsidRDefault="00FA58E1" w:rsidP="00681EEB">
            <w:pPr>
              <w:jc w:val="center"/>
            </w:pPr>
            <w:r w:rsidRPr="001E2829">
              <w:t>Feb 1975</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7.8</w:t>
            </w:r>
          </w:p>
        </w:tc>
      </w:tr>
      <w:tr w:rsidR="00FA58E1" w:rsidRPr="001E2829" w:rsidTr="00A8473E">
        <w:tc>
          <w:tcPr>
            <w:tcW w:w="5104" w:type="dxa"/>
          </w:tcPr>
          <w:p w:rsidR="00FA58E1" w:rsidRPr="001E2829" w:rsidRDefault="00FA58E1" w:rsidP="00FA58E1">
            <w:r w:rsidRPr="001E2829">
              <w:t>CITRONELLA OIL</w:t>
            </w:r>
          </w:p>
        </w:tc>
        <w:tc>
          <w:tcPr>
            <w:tcW w:w="1275" w:type="dxa"/>
          </w:tcPr>
          <w:p w:rsidR="00FA58E1" w:rsidRPr="001E2829" w:rsidRDefault="00FA58E1" w:rsidP="00681EEB">
            <w:pPr>
              <w:jc w:val="center"/>
            </w:pPr>
            <w:r w:rsidRPr="001E2829">
              <w:t>Feb 2000</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FA58E1" w:rsidRPr="001E2829" w:rsidTr="00A8473E">
        <w:tc>
          <w:tcPr>
            <w:tcW w:w="5104" w:type="dxa"/>
          </w:tcPr>
          <w:p w:rsidR="00FA58E1" w:rsidRPr="001E2829" w:rsidRDefault="00FA58E1" w:rsidP="00FA58E1">
            <w:r w:rsidRPr="001E2829">
              <w:t>CLARY SAGE OIL</w:t>
            </w:r>
          </w:p>
        </w:tc>
        <w:tc>
          <w:tcPr>
            <w:tcW w:w="1275" w:type="dxa"/>
          </w:tcPr>
          <w:p w:rsidR="00FA58E1" w:rsidRPr="001E2829" w:rsidRDefault="00FA58E1" w:rsidP="00681EEB">
            <w:pPr>
              <w:jc w:val="center"/>
            </w:pPr>
            <w:r w:rsidRPr="001E2829">
              <w:t>Feb 2000</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A13E3D" w:rsidRPr="001E2829" w:rsidTr="00A8473E">
        <w:tc>
          <w:tcPr>
            <w:tcW w:w="5104" w:type="dxa"/>
          </w:tcPr>
          <w:p w:rsidR="00A13E3D" w:rsidRPr="001E2829" w:rsidRDefault="00A13E3D" w:rsidP="00FA58E1">
            <w:r>
              <w:t>CLITORIA TERNATEA EXTRACT</w:t>
            </w:r>
          </w:p>
        </w:tc>
        <w:tc>
          <w:tcPr>
            <w:tcW w:w="1275" w:type="dxa"/>
          </w:tcPr>
          <w:p w:rsidR="00A13E3D" w:rsidRPr="001E2829" w:rsidRDefault="00A13E3D" w:rsidP="00681EEB">
            <w:pPr>
              <w:jc w:val="center"/>
            </w:pPr>
            <w:r>
              <w:t>Feb 2016</w:t>
            </w:r>
          </w:p>
        </w:tc>
        <w:tc>
          <w:tcPr>
            <w:tcW w:w="1418" w:type="dxa"/>
          </w:tcPr>
          <w:p w:rsidR="00A13E3D" w:rsidRPr="001E2829" w:rsidRDefault="00A13E3D" w:rsidP="00681EEB">
            <w:pPr>
              <w:jc w:val="center"/>
            </w:pPr>
            <w:r>
              <w:t>a</w:t>
            </w:r>
          </w:p>
        </w:tc>
        <w:tc>
          <w:tcPr>
            <w:tcW w:w="992" w:type="dxa"/>
          </w:tcPr>
          <w:p w:rsidR="00A13E3D" w:rsidRPr="001E2829" w:rsidRDefault="00A13E3D" w:rsidP="00681EEB">
            <w:pPr>
              <w:jc w:val="center"/>
            </w:pPr>
            <w:r>
              <w:t>1.2</w:t>
            </w:r>
          </w:p>
        </w:tc>
      </w:tr>
      <w:tr w:rsidR="00FA58E1" w:rsidRPr="001E2829" w:rsidTr="00A8473E">
        <w:tc>
          <w:tcPr>
            <w:tcW w:w="5104" w:type="dxa"/>
          </w:tcPr>
          <w:p w:rsidR="00FA58E1" w:rsidRPr="001E2829" w:rsidRDefault="00FA58E1" w:rsidP="00FA58E1">
            <w:r w:rsidRPr="001E2829">
              <w:t>CLOPIDOL</w:t>
            </w:r>
          </w:p>
        </w:tc>
        <w:tc>
          <w:tcPr>
            <w:tcW w:w="1275" w:type="dxa"/>
          </w:tcPr>
          <w:p w:rsidR="00FA58E1" w:rsidRPr="001E2829" w:rsidRDefault="00FA58E1" w:rsidP="00681EEB">
            <w:pPr>
              <w:jc w:val="center"/>
            </w:pPr>
            <w:r w:rsidRPr="001E2829">
              <w:t>Nov 1974</w:t>
            </w:r>
          </w:p>
        </w:tc>
        <w:tc>
          <w:tcPr>
            <w:tcW w:w="1418" w:type="dxa"/>
          </w:tcPr>
          <w:p w:rsidR="00FA58E1" w:rsidRPr="001E2829" w:rsidRDefault="00FA58E1" w:rsidP="00681EEB">
            <w:pPr>
              <w:jc w:val="center"/>
            </w:pPr>
            <w:r w:rsidRPr="001E2829">
              <w:t>d</w:t>
            </w:r>
          </w:p>
        </w:tc>
        <w:tc>
          <w:tcPr>
            <w:tcW w:w="992" w:type="dxa"/>
          </w:tcPr>
          <w:p w:rsidR="00FA58E1" w:rsidRPr="001E2829" w:rsidRDefault="00FA58E1" w:rsidP="00681EEB">
            <w:pPr>
              <w:jc w:val="center"/>
            </w:pPr>
            <w:r w:rsidRPr="001E2829">
              <w:t>2.3</w:t>
            </w:r>
          </w:p>
        </w:tc>
      </w:tr>
      <w:tr w:rsidR="00FA58E1" w:rsidRPr="001E2829" w:rsidTr="00A8473E">
        <w:tc>
          <w:tcPr>
            <w:tcW w:w="5104" w:type="dxa"/>
          </w:tcPr>
          <w:p w:rsidR="00FA58E1" w:rsidRPr="001E2829" w:rsidRDefault="00FA58E1" w:rsidP="00FA58E1">
            <w:r w:rsidRPr="001E2829">
              <w:t>COBALT NAPHTHENATE</w:t>
            </w:r>
          </w:p>
        </w:tc>
        <w:tc>
          <w:tcPr>
            <w:tcW w:w="1275" w:type="dxa"/>
          </w:tcPr>
          <w:p w:rsidR="00FA58E1" w:rsidRPr="001E2829" w:rsidRDefault="00FA58E1" w:rsidP="00681EEB">
            <w:pPr>
              <w:jc w:val="center"/>
            </w:pPr>
            <w:r w:rsidRPr="001E2829">
              <w:t>-</w:t>
            </w:r>
          </w:p>
        </w:tc>
        <w:tc>
          <w:tcPr>
            <w:tcW w:w="1418" w:type="dxa"/>
          </w:tcPr>
          <w:p w:rsidR="00FA58E1" w:rsidRPr="001E2829" w:rsidRDefault="00FA58E1" w:rsidP="00681EEB">
            <w:pPr>
              <w:jc w:val="center"/>
            </w:pPr>
            <w:r w:rsidRPr="001E2829">
              <w:t>d</w:t>
            </w:r>
          </w:p>
        </w:tc>
        <w:tc>
          <w:tcPr>
            <w:tcW w:w="992" w:type="dxa"/>
          </w:tcPr>
          <w:p w:rsidR="00FA58E1" w:rsidRPr="001E2829" w:rsidRDefault="00FA58E1" w:rsidP="00681EEB">
            <w:pPr>
              <w:jc w:val="center"/>
            </w:pPr>
            <w:r w:rsidRPr="001E2829">
              <w:t>7.1</w:t>
            </w:r>
          </w:p>
        </w:tc>
      </w:tr>
      <w:tr w:rsidR="00FA58E1" w:rsidRPr="001E2829" w:rsidTr="00A8473E">
        <w:tc>
          <w:tcPr>
            <w:tcW w:w="5104" w:type="dxa"/>
          </w:tcPr>
          <w:p w:rsidR="00FA58E1" w:rsidRPr="001E2829" w:rsidRDefault="00FA58E1" w:rsidP="00FA58E1">
            <w:r w:rsidRPr="001E2829">
              <w:t>CROSPOVIDONE</w:t>
            </w:r>
          </w:p>
        </w:tc>
        <w:tc>
          <w:tcPr>
            <w:tcW w:w="1275" w:type="dxa"/>
          </w:tcPr>
          <w:p w:rsidR="00FA58E1" w:rsidRPr="001E2829" w:rsidRDefault="00FA58E1" w:rsidP="00681EEB">
            <w:pPr>
              <w:jc w:val="center"/>
            </w:pPr>
            <w:r w:rsidRPr="001E2829">
              <w:t>Aug 1996</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2</w:t>
            </w:r>
          </w:p>
        </w:tc>
      </w:tr>
      <w:tr w:rsidR="00FA58E1" w:rsidRPr="001E2829" w:rsidTr="00A8473E">
        <w:tc>
          <w:tcPr>
            <w:tcW w:w="5104" w:type="dxa"/>
          </w:tcPr>
          <w:p w:rsidR="00FA58E1" w:rsidRPr="001E2829" w:rsidRDefault="00FA58E1" w:rsidP="00FA58E1">
            <w:pPr>
              <w:rPr>
                <w:i/>
              </w:rPr>
            </w:pPr>
            <w:r w:rsidRPr="001E2829">
              <w:rPr>
                <w:i/>
              </w:rPr>
              <w:t>CULICINOMYCES CLAVOSPORUS</w:t>
            </w:r>
          </w:p>
        </w:tc>
        <w:tc>
          <w:tcPr>
            <w:tcW w:w="1275" w:type="dxa"/>
          </w:tcPr>
          <w:p w:rsidR="00FA58E1" w:rsidRPr="001E2829" w:rsidRDefault="00FA58E1" w:rsidP="00681EEB">
            <w:pPr>
              <w:jc w:val="center"/>
            </w:pPr>
            <w:r w:rsidRPr="001E2829">
              <w:t>Nov 1982</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5.1</w:t>
            </w:r>
          </w:p>
        </w:tc>
      </w:tr>
      <w:tr w:rsidR="00FA58E1" w:rsidRPr="001E2829" w:rsidTr="00A8473E">
        <w:tc>
          <w:tcPr>
            <w:tcW w:w="5104" w:type="dxa"/>
          </w:tcPr>
          <w:p w:rsidR="00FA58E1" w:rsidRPr="001E2829" w:rsidRDefault="00FA58E1" w:rsidP="00FA58E1">
            <w:r w:rsidRPr="001E2829">
              <w:t>CYCLAMIC ACID</w:t>
            </w:r>
          </w:p>
        </w:tc>
        <w:tc>
          <w:tcPr>
            <w:tcW w:w="1275" w:type="dxa"/>
          </w:tcPr>
          <w:p w:rsidR="00FA58E1" w:rsidRPr="001E2829" w:rsidRDefault="00FA58E1" w:rsidP="00681EEB">
            <w:pPr>
              <w:jc w:val="center"/>
            </w:pPr>
            <w:r w:rsidRPr="001E2829">
              <w:t>Nov 1971</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571382" w:rsidRPr="001E2829" w:rsidTr="00A8473E">
        <w:tc>
          <w:tcPr>
            <w:tcW w:w="5104" w:type="dxa"/>
          </w:tcPr>
          <w:p w:rsidR="00571382" w:rsidRPr="001E2829" w:rsidRDefault="00571382" w:rsidP="00FA58E1">
            <w:r>
              <w:lastRenderedPageBreak/>
              <w:t>CYCLANILIPROLE</w:t>
            </w:r>
          </w:p>
        </w:tc>
        <w:tc>
          <w:tcPr>
            <w:tcW w:w="1275" w:type="dxa"/>
          </w:tcPr>
          <w:p w:rsidR="00571382" w:rsidRPr="001E2829" w:rsidRDefault="00571382" w:rsidP="00681EEB">
            <w:pPr>
              <w:jc w:val="center"/>
            </w:pPr>
            <w:r>
              <w:t>Oct 2016</w:t>
            </w:r>
          </w:p>
        </w:tc>
        <w:tc>
          <w:tcPr>
            <w:tcW w:w="1418" w:type="dxa"/>
          </w:tcPr>
          <w:p w:rsidR="00571382" w:rsidRPr="001E2829" w:rsidRDefault="00571382" w:rsidP="00681EEB">
            <w:pPr>
              <w:jc w:val="center"/>
            </w:pPr>
            <w:r>
              <w:t>a</w:t>
            </w:r>
          </w:p>
        </w:tc>
        <w:tc>
          <w:tcPr>
            <w:tcW w:w="992" w:type="dxa"/>
          </w:tcPr>
          <w:p w:rsidR="00571382" w:rsidRPr="001E2829" w:rsidRDefault="00571382" w:rsidP="00681EEB">
            <w:pPr>
              <w:jc w:val="center"/>
            </w:pPr>
            <w:r>
              <w:t>1.2</w:t>
            </w:r>
          </w:p>
        </w:tc>
      </w:tr>
      <w:tr w:rsidR="00FA58E1" w:rsidRPr="001E2829" w:rsidTr="00A8473E">
        <w:tc>
          <w:tcPr>
            <w:tcW w:w="5104" w:type="dxa"/>
          </w:tcPr>
          <w:p w:rsidR="00FA58E1" w:rsidRPr="001E2829" w:rsidRDefault="00FA58E1" w:rsidP="00FA58E1">
            <w:r w:rsidRPr="001E2829">
              <w:t>CYCLOHEXANE</w:t>
            </w:r>
          </w:p>
        </w:tc>
        <w:tc>
          <w:tcPr>
            <w:tcW w:w="1275" w:type="dxa"/>
          </w:tcPr>
          <w:p w:rsidR="00FA58E1" w:rsidRPr="001E2829" w:rsidRDefault="00FA58E1" w:rsidP="00681EEB">
            <w:pPr>
              <w:jc w:val="center"/>
            </w:pPr>
            <w:r w:rsidRPr="001E2829">
              <w:t>Nov 1974</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7.7</w:t>
            </w:r>
          </w:p>
        </w:tc>
      </w:tr>
      <w:tr w:rsidR="00FA58E1" w:rsidRPr="001E2829" w:rsidTr="00A8473E">
        <w:tc>
          <w:tcPr>
            <w:tcW w:w="5104" w:type="dxa"/>
          </w:tcPr>
          <w:p w:rsidR="00FA58E1" w:rsidRPr="001E2829" w:rsidRDefault="00FA58E1" w:rsidP="00FA58E1">
            <w:r w:rsidRPr="001E2829">
              <w:t>CYCLOHEXANOL ACETATE</w:t>
            </w:r>
          </w:p>
        </w:tc>
        <w:tc>
          <w:tcPr>
            <w:tcW w:w="1275" w:type="dxa"/>
          </w:tcPr>
          <w:p w:rsidR="00FA58E1" w:rsidRPr="001E2829" w:rsidRDefault="00FA58E1" w:rsidP="00681EEB">
            <w:pPr>
              <w:jc w:val="center"/>
            </w:pPr>
            <w:r w:rsidRPr="001E2829">
              <w:t>-</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7.7</w:t>
            </w:r>
          </w:p>
        </w:tc>
      </w:tr>
      <w:tr w:rsidR="00FA58E1" w:rsidRPr="001E2829" w:rsidTr="00A8473E">
        <w:tc>
          <w:tcPr>
            <w:tcW w:w="5104" w:type="dxa"/>
          </w:tcPr>
          <w:p w:rsidR="00FA58E1" w:rsidRPr="001E2829" w:rsidRDefault="00FA58E1" w:rsidP="00FA58E1">
            <w:r w:rsidRPr="001E2829">
              <w:t>CYROMAZINE</w:t>
            </w:r>
          </w:p>
        </w:tc>
        <w:tc>
          <w:tcPr>
            <w:tcW w:w="1275" w:type="dxa"/>
          </w:tcPr>
          <w:p w:rsidR="00FA58E1" w:rsidRPr="001E2829" w:rsidRDefault="00FA58E1" w:rsidP="00681EEB">
            <w:pPr>
              <w:jc w:val="center"/>
            </w:pPr>
            <w:r w:rsidRPr="001E2829">
              <w:t>Nov 1980</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2</w:t>
            </w:r>
          </w:p>
        </w:tc>
      </w:tr>
      <w:tr w:rsidR="00FA58E1" w:rsidRPr="001E2829" w:rsidTr="00A8473E">
        <w:tc>
          <w:tcPr>
            <w:tcW w:w="5104" w:type="dxa"/>
          </w:tcPr>
          <w:p w:rsidR="00FA58E1" w:rsidRPr="001E2829" w:rsidRDefault="00FA58E1" w:rsidP="00FA58E1">
            <w:r w:rsidRPr="001E2829">
              <w:t>DICLAZURIL</w:t>
            </w:r>
          </w:p>
        </w:tc>
        <w:tc>
          <w:tcPr>
            <w:tcW w:w="1275" w:type="dxa"/>
          </w:tcPr>
          <w:p w:rsidR="00FA58E1" w:rsidRPr="001E2829" w:rsidRDefault="00FA58E1" w:rsidP="00681EEB">
            <w:pPr>
              <w:jc w:val="center"/>
            </w:pPr>
            <w:r w:rsidRPr="001E2829">
              <w:t>Nov 2001</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2.3</w:t>
            </w:r>
          </w:p>
        </w:tc>
      </w:tr>
      <w:tr w:rsidR="00FA58E1" w:rsidRPr="001E2829" w:rsidTr="00A8473E">
        <w:tc>
          <w:tcPr>
            <w:tcW w:w="5104" w:type="dxa"/>
          </w:tcPr>
          <w:p w:rsidR="00FA58E1" w:rsidRPr="001E2829" w:rsidRDefault="00FA58E1" w:rsidP="00FA58E1">
            <w:r w:rsidRPr="001E2829">
              <w:t>DIETHYL CARBONATE</w:t>
            </w:r>
          </w:p>
        </w:tc>
        <w:tc>
          <w:tcPr>
            <w:tcW w:w="1275" w:type="dxa"/>
          </w:tcPr>
          <w:p w:rsidR="00FA58E1" w:rsidRPr="001E2829" w:rsidRDefault="00FA58E1" w:rsidP="00681EEB">
            <w:pPr>
              <w:jc w:val="center"/>
            </w:pPr>
            <w:r w:rsidRPr="001E2829">
              <w:t>-</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5B7783" w:rsidRPr="001E2829" w:rsidTr="00A8473E">
        <w:tc>
          <w:tcPr>
            <w:tcW w:w="5104" w:type="dxa"/>
          </w:tcPr>
          <w:p w:rsidR="005B7783" w:rsidRPr="001E2829" w:rsidRDefault="005B7783" w:rsidP="00A278D5">
            <w:r w:rsidRPr="001E2829">
              <w:t>DIFLUFENICAN</w:t>
            </w:r>
          </w:p>
        </w:tc>
        <w:tc>
          <w:tcPr>
            <w:tcW w:w="1275" w:type="dxa"/>
          </w:tcPr>
          <w:p w:rsidR="005B7783" w:rsidRPr="001E2829" w:rsidRDefault="005B7783" w:rsidP="00681EEB">
            <w:pPr>
              <w:jc w:val="center"/>
            </w:pPr>
            <w:r w:rsidRPr="001E2829">
              <w:t>Feb 1987</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A278D5">
            <w:r w:rsidRPr="001E2829">
              <w:t>DIKEGULAC-SODIUM</w:t>
            </w:r>
          </w:p>
        </w:tc>
        <w:tc>
          <w:tcPr>
            <w:tcW w:w="1275" w:type="dxa"/>
          </w:tcPr>
          <w:p w:rsidR="005B7783" w:rsidRPr="001E2829" w:rsidRDefault="005B7783" w:rsidP="00681EEB">
            <w:pPr>
              <w:jc w:val="center"/>
            </w:pPr>
            <w:r w:rsidRPr="001E2829">
              <w:t>Mar 1980</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1.6</w:t>
            </w:r>
          </w:p>
        </w:tc>
      </w:tr>
      <w:tr w:rsidR="005B7783" w:rsidRPr="001E2829" w:rsidTr="00A8473E">
        <w:tc>
          <w:tcPr>
            <w:tcW w:w="5104" w:type="dxa"/>
          </w:tcPr>
          <w:p w:rsidR="005B7783" w:rsidRPr="001E2829" w:rsidRDefault="005B7783" w:rsidP="00A278D5">
            <w:r w:rsidRPr="001E2829">
              <w:t>DIMETHYL ETHER</w:t>
            </w:r>
          </w:p>
        </w:tc>
        <w:tc>
          <w:tcPr>
            <w:tcW w:w="1275" w:type="dxa"/>
          </w:tcPr>
          <w:p w:rsidR="005B7783" w:rsidRPr="001E2829" w:rsidRDefault="005B7783" w:rsidP="00681EEB">
            <w:pPr>
              <w:jc w:val="center"/>
            </w:pPr>
            <w:r w:rsidRPr="001E2829">
              <w:t>Nov 1988</w:t>
            </w:r>
          </w:p>
        </w:tc>
        <w:tc>
          <w:tcPr>
            <w:tcW w:w="1418" w:type="dxa"/>
          </w:tcPr>
          <w:p w:rsidR="005B7783" w:rsidRPr="001E2829" w:rsidRDefault="005B7783" w:rsidP="00681EEB">
            <w:pPr>
              <w:jc w:val="center"/>
            </w:pPr>
            <w:r w:rsidRPr="001E2829">
              <w:t>d</w:t>
            </w:r>
          </w:p>
        </w:tc>
        <w:tc>
          <w:tcPr>
            <w:tcW w:w="992" w:type="dxa"/>
          </w:tcPr>
          <w:p w:rsidR="005B7783" w:rsidRPr="001E2829" w:rsidRDefault="005B7783" w:rsidP="00681EEB">
            <w:pPr>
              <w:jc w:val="center"/>
            </w:pPr>
            <w:r w:rsidRPr="001E2829">
              <w:t>4</w:t>
            </w:r>
          </w:p>
        </w:tc>
      </w:tr>
      <w:tr w:rsidR="00C34323" w:rsidRPr="001E2829" w:rsidTr="00C34323">
        <w:tc>
          <w:tcPr>
            <w:tcW w:w="5104" w:type="dxa"/>
          </w:tcPr>
          <w:p w:rsidR="00C34323" w:rsidRPr="001E2829" w:rsidRDefault="00C34323" w:rsidP="00C34323">
            <w:r w:rsidRPr="001E2829">
              <w:t>DIMETICONE</w:t>
            </w:r>
          </w:p>
        </w:tc>
        <w:tc>
          <w:tcPr>
            <w:tcW w:w="1275" w:type="dxa"/>
          </w:tcPr>
          <w:p w:rsidR="00C34323" w:rsidRPr="001E2829" w:rsidRDefault="00C34323" w:rsidP="00C34323">
            <w:pPr>
              <w:jc w:val="center"/>
            </w:pPr>
            <w:r w:rsidRPr="001E2829">
              <w:t>-</w:t>
            </w:r>
          </w:p>
        </w:tc>
        <w:tc>
          <w:tcPr>
            <w:tcW w:w="1418" w:type="dxa"/>
          </w:tcPr>
          <w:p w:rsidR="00C34323" w:rsidRPr="001E2829" w:rsidRDefault="00C34323" w:rsidP="00C34323">
            <w:pPr>
              <w:jc w:val="center"/>
            </w:pPr>
            <w:r w:rsidRPr="001E2829">
              <w:t>a</w:t>
            </w:r>
          </w:p>
        </w:tc>
        <w:tc>
          <w:tcPr>
            <w:tcW w:w="992" w:type="dxa"/>
          </w:tcPr>
          <w:p w:rsidR="00C34323" w:rsidRPr="001E2829" w:rsidRDefault="00C34323" w:rsidP="00C34323">
            <w:pPr>
              <w:jc w:val="center"/>
            </w:pPr>
            <w:r w:rsidRPr="001E2829">
              <w:t>7.1</w:t>
            </w:r>
          </w:p>
        </w:tc>
      </w:tr>
      <w:tr w:rsidR="005B7783" w:rsidRPr="001E2829" w:rsidTr="00A8473E">
        <w:tc>
          <w:tcPr>
            <w:tcW w:w="5104" w:type="dxa"/>
          </w:tcPr>
          <w:p w:rsidR="005B7783" w:rsidRPr="001E2829" w:rsidRDefault="005B7783" w:rsidP="00A278D5">
            <w:r w:rsidRPr="001E2829">
              <w:t>DIPHENYLAMINE</w:t>
            </w:r>
          </w:p>
        </w:tc>
        <w:tc>
          <w:tcPr>
            <w:tcW w:w="1275" w:type="dxa"/>
          </w:tcPr>
          <w:p w:rsidR="005B7783" w:rsidRPr="001E2829" w:rsidRDefault="005B7783" w:rsidP="00681EEB">
            <w:pPr>
              <w:jc w:val="center"/>
            </w:pPr>
            <w:r w:rsidRPr="001E2829">
              <w:t>Feb 1988</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204913">
            <w:r w:rsidRPr="001E2829">
              <w:t>DIPROPYLENE GLYCOL MONOMETHYL ETHER</w:t>
            </w:r>
          </w:p>
        </w:tc>
        <w:tc>
          <w:tcPr>
            <w:tcW w:w="1275" w:type="dxa"/>
          </w:tcPr>
          <w:p w:rsidR="005B7783" w:rsidRPr="001E2829" w:rsidRDefault="005B7783" w:rsidP="00681EEB">
            <w:pPr>
              <w:jc w:val="center"/>
            </w:pPr>
            <w:r w:rsidRPr="001E2829">
              <w:t>Nov 1987</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4</w:t>
            </w:r>
          </w:p>
        </w:tc>
      </w:tr>
      <w:tr w:rsidR="005B7783" w:rsidRPr="001E2829" w:rsidTr="00A8473E">
        <w:tc>
          <w:tcPr>
            <w:tcW w:w="5104" w:type="dxa"/>
          </w:tcPr>
          <w:p w:rsidR="005B7783" w:rsidRPr="001E2829" w:rsidRDefault="005B7783" w:rsidP="00A278D5">
            <w:r w:rsidRPr="001E2829">
              <w:t>DIURON</w:t>
            </w:r>
          </w:p>
        </w:tc>
        <w:tc>
          <w:tcPr>
            <w:tcW w:w="1275" w:type="dxa"/>
          </w:tcPr>
          <w:p w:rsidR="005B7783" w:rsidRPr="001E2829" w:rsidRDefault="005B7783" w:rsidP="00681EEB">
            <w:pPr>
              <w:jc w:val="center"/>
            </w:pPr>
            <w:r w:rsidRPr="001E2829">
              <w:t>Nov 1987</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204913">
            <w:r w:rsidRPr="001E2829">
              <w:t>DOCUSATE SODIUM (DIOCTYL SODIUM SULFOSUCCINATE)</w:t>
            </w:r>
          </w:p>
        </w:tc>
        <w:tc>
          <w:tcPr>
            <w:tcW w:w="1275" w:type="dxa"/>
          </w:tcPr>
          <w:p w:rsidR="005B7783" w:rsidRPr="001E2829" w:rsidRDefault="005B7783" w:rsidP="00681EEB">
            <w:pPr>
              <w:jc w:val="center"/>
            </w:pPr>
            <w:r w:rsidRPr="001E2829">
              <w:t>Feb 1970</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7.1</w:t>
            </w:r>
          </w:p>
        </w:tc>
      </w:tr>
      <w:tr w:rsidR="005B7783" w:rsidRPr="001E2829" w:rsidTr="00A8473E">
        <w:tc>
          <w:tcPr>
            <w:tcW w:w="5104" w:type="dxa"/>
          </w:tcPr>
          <w:p w:rsidR="005B7783" w:rsidRPr="001E2829" w:rsidRDefault="005B7783" w:rsidP="00A278D5">
            <w:r w:rsidRPr="001E2829">
              <w:t>2,2-DPA</w:t>
            </w:r>
          </w:p>
        </w:tc>
        <w:tc>
          <w:tcPr>
            <w:tcW w:w="1275" w:type="dxa"/>
          </w:tcPr>
          <w:p w:rsidR="005B7783" w:rsidRPr="001E2829" w:rsidRDefault="005B7783" w:rsidP="00681EEB">
            <w:pPr>
              <w:jc w:val="center"/>
            </w:pPr>
            <w:r w:rsidRPr="001E2829">
              <w:t>Nov 1989</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A278D5">
            <w:r w:rsidRPr="001E2829">
              <w:t>DROMETRIZOLE TRISILOXANE</w:t>
            </w:r>
          </w:p>
        </w:tc>
        <w:tc>
          <w:tcPr>
            <w:tcW w:w="1275" w:type="dxa"/>
          </w:tcPr>
          <w:p w:rsidR="005B7783" w:rsidRPr="001E2829" w:rsidRDefault="005B7783" w:rsidP="00681EEB">
            <w:pPr>
              <w:jc w:val="center"/>
            </w:pPr>
            <w:r w:rsidRPr="001E2829">
              <w:t>Oct 2003</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6.4</w:t>
            </w:r>
          </w:p>
        </w:tc>
      </w:tr>
      <w:tr w:rsidR="005B7783" w:rsidRPr="001E2829" w:rsidTr="00A8473E">
        <w:tc>
          <w:tcPr>
            <w:tcW w:w="5104" w:type="dxa"/>
          </w:tcPr>
          <w:p w:rsidR="005B7783" w:rsidRPr="001E2829" w:rsidRDefault="005B7783" w:rsidP="00A278D5">
            <w:r w:rsidRPr="001E2829">
              <w:t>EPSIPRANTEL</w:t>
            </w:r>
          </w:p>
        </w:tc>
        <w:tc>
          <w:tcPr>
            <w:tcW w:w="1275" w:type="dxa"/>
          </w:tcPr>
          <w:p w:rsidR="005B7783" w:rsidRPr="001E2829" w:rsidRDefault="005B7783" w:rsidP="00681EEB">
            <w:pPr>
              <w:jc w:val="center"/>
            </w:pPr>
            <w:r w:rsidRPr="001E2829">
              <w:t>Nov 1991</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2</w:t>
            </w:r>
          </w:p>
        </w:tc>
      </w:tr>
      <w:tr w:rsidR="005B7783" w:rsidRPr="001E2829" w:rsidTr="00A8473E">
        <w:tc>
          <w:tcPr>
            <w:tcW w:w="5104" w:type="dxa"/>
          </w:tcPr>
          <w:p w:rsidR="005B7783" w:rsidRPr="001E2829" w:rsidRDefault="005B7783" w:rsidP="00A278D5">
            <w:r w:rsidRPr="001E2829">
              <w:t>ETHAMETSULFURON-METHYL</w:t>
            </w:r>
          </w:p>
        </w:tc>
        <w:tc>
          <w:tcPr>
            <w:tcW w:w="1275" w:type="dxa"/>
          </w:tcPr>
          <w:p w:rsidR="005B7783" w:rsidRPr="001E2829" w:rsidRDefault="005B7783" w:rsidP="00681EEB">
            <w:pPr>
              <w:jc w:val="center"/>
            </w:pPr>
            <w:r w:rsidRPr="001E2829">
              <w:t>Nov 2000</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1.1</w:t>
            </w:r>
          </w:p>
        </w:tc>
      </w:tr>
      <w:tr w:rsidR="005B7783" w:rsidRPr="001E2829" w:rsidTr="00A8473E">
        <w:tc>
          <w:tcPr>
            <w:tcW w:w="5104" w:type="dxa"/>
          </w:tcPr>
          <w:p w:rsidR="005B7783" w:rsidRPr="001E2829" w:rsidRDefault="005B7783" w:rsidP="00A278D5">
            <w:r w:rsidRPr="001E2829">
              <w:lastRenderedPageBreak/>
              <w:t>ETHOPABATE</w:t>
            </w:r>
          </w:p>
        </w:tc>
        <w:tc>
          <w:tcPr>
            <w:tcW w:w="1275" w:type="dxa"/>
          </w:tcPr>
          <w:p w:rsidR="005B7783" w:rsidRPr="001E2829" w:rsidRDefault="005B7783" w:rsidP="00681EEB">
            <w:pPr>
              <w:jc w:val="center"/>
            </w:pPr>
            <w:r w:rsidRPr="001E2829">
              <w:t>Jun 1969</w:t>
            </w:r>
          </w:p>
        </w:tc>
        <w:tc>
          <w:tcPr>
            <w:tcW w:w="1418" w:type="dxa"/>
          </w:tcPr>
          <w:p w:rsidR="005B7783" w:rsidRPr="001E2829" w:rsidRDefault="005B7783" w:rsidP="00681EEB">
            <w:pPr>
              <w:jc w:val="center"/>
            </w:pPr>
            <w:r w:rsidRPr="001E2829">
              <w:t>d</w:t>
            </w:r>
          </w:p>
        </w:tc>
        <w:tc>
          <w:tcPr>
            <w:tcW w:w="992" w:type="dxa"/>
          </w:tcPr>
          <w:p w:rsidR="005B7783" w:rsidRPr="001E2829" w:rsidRDefault="005B7783" w:rsidP="00681EEB">
            <w:pPr>
              <w:jc w:val="center"/>
            </w:pPr>
            <w:r w:rsidRPr="001E2829">
              <w:t>2.3</w:t>
            </w:r>
          </w:p>
        </w:tc>
      </w:tr>
      <w:tr w:rsidR="00B025B5" w:rsidRPr="001E2829" w:rsidTr="00A8473E">
        <w:tc>
          <w:tcPr>
            <w:tcW w:w="5104" w:type="dxa"/>
          </w:tcPr>
          <w:p w:rsidR="00B025B5" w:rsidRPr="001E2829" w:rsidRDefault="00B025B5" w:rsidP="00A278D5">
            <w:r w:rsidRPr="001E2829">
              <w:t>ETHYL ACETATE</w:t>
            </w:r>
          </w:p>
        </w:tc>
        <w:tc>
          <w:tcPr>
            <w:tcW w:w="1275" w:type="dxa"/>
          </w:tcPr>
          <w:p w:rsidR="00B025B5" w:rsidRPr="001E2829" w:rsidRDefault="00B025B5" w:rsidP="00681EEB">
            <w:pPr>
              <w:jc w:val="center"/>
            </w:pPr>
            <w:r w:rsidRPr="001E2829">
              <w:t>Nov 1974</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A278D5">
            <w:r w:rsidRPr="001E2829">
              <w:t>ETHYL ALCOHOL</w:t>
            </w:r>
          </w:p>
        </w:tc>
        <w:tc>
          <w:tcPr>
            <w:tcW w:w="1275" w:type="dxa"/>
          </w:tcPr>
          <w:p w:rsidR="00B025B5" w:rsidRPr="001E2829" w:rsidRDefault="00B025B5" w:rsidP="00681EEB">
            <w:pPr>
              <w:jc w:val="center"/>
            </w:pPr>
            <w:r w:rsidRPr="001E2829">
              <w:t>Nov 1974</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B025B5">
            <w:r w:rsidRPr="001E2829">
              <w:t>ETHYLBUTYLACETYL AMINOPROPRIONATE</w:t>
            </w:r>
          </w:p>
        </w:tc>
        <w:tc>
          <w:tcPr>
            <w:tcW w:w="1275" w:type="dxa"/>
          </w:tcPr>
          <w:p w:rsidR="00B025B5" w:rsidRPr="001E2829" w:rsidRDefault="00B025B5" w:rsidP="00681EEB">
            <w:pPr>
              <w:jc w:val="center"/>
            </w:pPr>
            <w:r w:rsidRPr="001E2829">
              <w:t>Aug 2000</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3.4</w:t>
            </w:r>
          </w:p>
        </w:tc>
      </w:tr>
      <w:tr w:rsidR="00B025B5" w:rsidRPr="001E2829" w:rsidTr="00A8473E">
        <w:tc>
          <w:tcPr>
            <w:tcW w:w="5104" w:type="dxa"/>
          </w:tcPr>
          <w:p w:rsidR="00B025B5" w:rsidRPr="001E2829" w:rsidRDefault="00B025B5" w:rsidP="00A278D5">
            <w:r w:rsidRPr="001E2829">
              <w:t>ETHYL BUTYRATE</w:t>
            </w:r>
          </w:p>
        </w:tc>
        <w:tc>
          <w:tcPr>
            <w:tcW w:w="1275" w:type="dxa"/>
          </w:tcPr>
          <w:p w:rsidR="00B025B5" w:rsidRPr="001E2829" w:rsidRDefault="00B025B5" w:rsidP="00681EEB">
            <w:pPr>
              <w:jc w:val="center"/>
            </w:pPr>
            <w:r w:rsidRPr="001E2829">
              <w:t>-</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A278D5">
            <w:r w:rsidRPr="001E2829">
              <w:t>ETHYL LACTATE</w:t>
            </w:r>
          </w:p>
        </w:tc>
        <w:tc>
          <w:tcPr>
            <w:tcW w:w="1275" w:type="dxa"/>
          </w:tcPr>
          <w:p w:rsidR="00B025B5" w:rsidRPr="001E2829" w:rsidRDefault="00B025B5" w:rsidP="00681EEB">
            <w:pPr>
              <w:jc w:val="center"/>
            </w:pPr>
            <w:r w:rsidRPr="001E2829">
              <w:t>-</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A278D5">
            <w:r w:rsidRPr="001E2829">
              <w:t>ETOXAZOLE</w:t>
            </w:r>
          </w:p>
        </w:tc>
        <w:tc>
          <w:tcPr>
            <w:tcW w:w="1275" w:type="dxa"/>
          </w:tcPr>
          <w:p w:rsidR="00B025B5" w:rsidRPr="001E2829" w:rsidRDefault="00B025B5" w:rsidP="00681EEB">
            <w:pPr>
              <w:jc w:val="center"/>
            </w:pPr>
            <w:r w:rsidRPr="001E2829">
              <w:t>Oct 2003</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1.2</w:t>
            </w:r>
          </w:p>
        </w:tc>
      </w:tr>
      <w:tr w:rsidR="00B025B5" w:rsidRPr="001E2829" w:rsidTr="00A8473E">
        <w:tc>
          <w:tcPr>
            <w:tcW w:w="5104" w:type="dxa"/>
          </w:tcPr>
          <w:p w:rsidR="00B025B5" w:rsidRPr="001E2829" w:rsidRDefault="00B025B5" w:rsidP="00A278D5">
            <w:pPr>
              <w:rPr>
                <w:i/>
              </w:rPr>
            </w:pPr>
            <w:r w:rsidRPr="001E2829">
              <w:rPr>
                <w:i/>
              </w:rPr>
              <w:t xml:space="preserve">EUBACTERIUM sp. strain DSM11798 </w:t>
            </w:r>
          </w:p>
        </w:tc>
        <w:tc>
          <w:tcPr>
            <w:tcW w:w="1275" w:type="dxa"/>
          </w:tcPr>
          <w:p w:rsidR="00B025B5" w:rsidRPr="001E2829" w:rsidRDefault="00B025B5" w:rsidP="00681EEB">
            <w:pPr>
              <w:jc w:val="center"/>
            </w:pPr>
            <w:r w:rsidRPr="001E2829">
              <w:t>Sep 2013</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2.4</w:t>
            </w:r>
          </w:p>
        </w:tc>
      </w:tr>
      <w:tr w:rsidR="00B025B5" w:rsidRPr="001E2829" w:rsidTr="00A8473E">
        <w:tc>
          <w:tcPr>
            <w:tcW w:w="5104" w:type="dxa"/>
          </w:tcPr>
          <w:p w:rsidR="00B025B5" w:rsidRPr="001E2829" w:rsidRDefault="00B025B5" w:rsidP="00A278D5">
            <w:r w:rsidRPr="001E2829">
              <w:t>FENFURAM</w:t>
            </w:r>
          </w:p>
        </w:tc>
        <w:tc>
          <w:tcPr>
            <w:tcW w:w="1275" w:type="dxa"/>
          </w:tcPr>
          <w:p w:rsidR="00B025B5" w:rsidRPr="001E2829" w:rsidRDefault="00B025B5" w:rsidP="00681EEB">
            <w:pPr>
              <w:jc w:val="center"/>
            </w:pPr>
            <w:r w:rsidRPr="001E2829">
              <w:t>May 1977</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1.3.1</w:t>
            </w:r>
          </w:p>
        </w:tc>
      </w:tr>
      <w:tr w:rsidR="002927A5" w:rsidRPr="001E2829" w:rsidTr="00A8473E">
        <w:tc>
          <w:tcPr>
            <w:tcW w:w="5104" w:type="dxa"/>
          </w:tcPr>
          <w:p w:rsidR="002927A5" w:rsidRPr="001E2829" w:rsidRDefault="002927A5" w:rsidP="00A278D5">
            <w:r w:rsidRPr="001E2829">
              <w:t>FENHEXAMID</w:t>
            </w:r>
          </w:p>
        </w:tc>
        <w:tc>
          <w:tcPr>
            <w:tcW w:w="1275" w:type="dxa"/>
          </w:tcPr>
          <w:p w:rsidR="002927A5" w:rsidRPr="001E2829" w:rsidRDefault="002927A5" w:rsidP="00681EEB">
            <w:pPr>
              <w:jc w:val="center"/>
            </w:pPr>
            <w:r w:rsidRPr="001E2829">
              <w:t>Feb 1999</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FENOXYCARB</w:t>
            </w:r>
          </w:p>
        </w:tc>
        <w:tc>
          <w:tcPr>
            <w:tcW w:w="1275" w:type="dxa"/>
          </w:tcPr>
          <w:p w:rsidR="002927A5" w:rsidRPr="001E2829" w:rsidRDefault="002927A5" w:rsidP="00681EEB">
            <w:pPr>
              <w:jc w:val="center"/>
            </w:pPr>
            <w:r w:rsidRPr="001E2829">
              <w:t>Feb 1988</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FLUFENOXURON</w:t>
            </w:r>
          </w:p>
        </w:tc>
        <w:tc>
          <w:tcPr>
            <w:tcW w:w="1275" w:type="dxa"/>
          </w:tcPr>
          <w:p w:rsidR="002927A5" w:rsidRPr="001E2829" w:rsidRDefault="002927A5" w:rsidP="00681EEB">
            <w:pPr>
              <w:jc w:val="center"/>
            </w:pPr>
            <w:r w:rsidRPr="001E2829">
              <w:t>Feb 1997</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FLUMETSULAM</w:t>
            </w:r>
          </w:p>
        </w:tc>
        <w:tc>
          <w:tcPr>
            <w:tcW w:w="1275" w:type="dxa"/>
          </w:tcPr>
          <w:p w:rsidR="002927A5" w:rsidRPr="001E2829" w:rsidRDefault="002927A5" w:rsidP="00681EEB">
            <w:pPr>
              <w:jc w:val="center"/>
            </w:pPr>
            <w:r w:rsidRPr="001E2829">
              <w:t>Feb 1992</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FLUOMETURON</w:t>
            </w:r>
          </w:p>
        </w:tc>
        <w:tc>
          <w:tcPr>
            <w:tcW w:w="1275" w:type="dxa"/>
          </w:tcPr>
          <w:p w:rsidR="002927A5" w:rsidRPr="001E2829" w:rsidRDefault="002927A5" w:rsidP="00681EEB">
            <w:pPr>
              <w:jc w:val="center"/>
            </w:pPr>
            <w:r w:rsidRPr="001E2829">
              <w:t>Aug 1989</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F1A9D" w:rsidRPr="001E2829" w:rsidTr="00A8473E">
        <w:tc>
          <w:tcPr>
            <w:tcW w:w="5104" w:type="dxa"/>
          </w:tcPr>
          <w:p w:rsidR="002F1A9D" w:rsidRPr="001E2829" w:rsidRDefault="002F1A9D" w:rsidP="00A278D5">
            <w:r w:rsidRPr="002F1A9D">
              <w:t>FLUOPICOLIDE</w:t>
            </w:r>
          </w:p>
        </w:tc>
        <w:tc>
          <w:tcPr>
            <w:tcW w:w="1275" w:type="dxa"/>
          </w:tcPr>
          <w:p w:rsidR="002F1A9D" w:rsidRPr="001E2829" w:rsidRDefault="00BC05B5" w:rsidP="00681EEB">
            <w:pPr>
              <w:jc w:val="center"/>
            </w:pPr>
            <w:r>
              <w:t>Oct</w:t>
            </w:r>
            <w:r w:rsidR="002F1A9D">
              <w:t xml:space="preserve"> 2016</w:t>
            </w:r>
          </w:p>
        </w:tc>
        <w:tc>
          <w:tcPr>
            <w:tcW w:w="1418" w:type="dxa"/>
          </w:tcPr>
          <w:p w:rsidR="002F1A9D" w:rsidRPr="001E2829" w:rsidRDefault="002F1A9D" w:rsidP="00681EEB">
            <w:pPr>
              <w:jc w:val="center"/>
            </w:pPr>
            <w:r>
              <w:t>a</w:t>
            </w:r>
          </w:p>
        </w:tc>
        <w:tc>
          <w:tcPr>
            <w:tcW w:w="992" w:type="dxa"/>
          </w:tcPr>
          <w:p w:rsidR="002F1A9D" w:rsidRPr="001E2829" w:rsidRDefault="002F1A9D" w:rsidP="00681EEB">
            <w:pPr>
              <w:jc w:val="center"/>
            </w:pPr>
            <w:r>
              <w:t>1.3</w:t>
            </w:r>
          </w:p>
        </w:tc>
      </w:tr>
      <w:tr w:rsidR="002927A5" w:rsidRPr="001E2829" w:rsidTr="00A8473E">
        <w:tc>
          <w:tcPr>
            <w:tcW w:w="5104" w:type="dxa"/>
          </w:tcPr>
          <w:p w:rsidR="002927A5" w:rsidRPr="001E2829" w:rsidRDefault="002927A5" w:rsidP="00A278D5">
            <w:r w:rsidRPr="001E2829">
              <w:t>FLUTOLANIL</w:t>
            </w:r>
          </w:p>
        </w:tc>
        <w:tc>
          <w:tcPr>
            <w:tcW w:w="1275" w:type="dxa"/>
          </w:tcPr>
          <w:p w:rsidR="002927A5" w:rsidRPr="001E2829" w:rsidRDefault="002927A5" w:rsidP="00681EEB">
            <w:pPr>
              <w:jc w:val="center"/>
            </w:pPr>
            <w:r w:rsidRPr="001E2829">
              <w:t>Nov 2001</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1.3</w:t>
            </w:r>
          </w:p>
        </w:tc>
      </w:tr>
      <w:tr w:rsidR="002927A5" w:rsidRPr="001E2829" w:rsidTr="00A8473E">
        <w:tc>
          <w:tcPr>
            <w:tcW w:w="5104" w:type="dxa"/>
          </w:tcPr>
          <w:p w:rsidR="002927A5" w:rsidRPr="001E2829" w:rsidRDefault="002927A5" w:rsidP="00A278D5">
            <w:r w:rsidRPr="001E2829">
              <w:t>FLUROXYPYR</w:t>
            </w:r>
          </w:p>
        </w:tc>
        <w:tc>
          <w:tcPr>
            <w:tcW w:w="1275" w:type="dxa"/>
          </w:tcPr>
          <w:p w:rsidR="002927A5" w:rsidRPr="001E2829" w:rsidRDefault="002927A5" w:rsidP="00681EEB">
            <w:pPr>
              <w:jc w:val="center"/>
            </w:pPr>
            <w:r w:rsidRPr="001E2829">
              <w:t>May 1986</w:t>
            </w:r>
          </w:p>
        </w:tc>
        <w:tc>
          <w:tcPr>
            <w:tcW w:w="1418" w:type="dxa"/>
          </w:tcPr>
          <w:p w:rsidR="002927A5" w:rsidRPr="001E2829" w:rsidRDefault="002927A5" w:rsidP="00681EEB">
            <w:pPr>
              <w:jc w:val="center"/>
            </w:pPr>
            <w:r w:rsidRPr="001E2829">
              <w:t>a, c</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FORCHLORFENURON</w:t>
            </w:r>
          </w:p>
        </w:tc>
        <w:tc>
          <w:tcPr>
            <w:tcW w:w="1275" w:type="dxa"/>
          </w:tcPr>
          <w:p w:rsidR="002927A5" w:rsidRPr="001E2829" w:rsidRDefault="002927A5" w:rsidP="00681EEB">
            <w:pPr>
              <w:jc w:val="center"/>
            </w:pPr>
            <w:r w:rsidRPr="001E2829">
              <w:t>Feb 2005</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1.6</w:t>
            </w:r>
          </w:p>
        </w:tc>
      </w:tr>
      <w:tr w:rsidR="002927A5" w:rsidRPr="001E2829" w:rsidTr="00A8473E">
        <w:tc>
          <w:tcPr>
            <w:tcW w:w="5104" w:type="dxa"/>
          </w:tcPr>
          <w:p w:rsidR="002927A5" w:rsidRPr="001E2829" w:rsidRDefault="002927A5" w:rsidP="00A278D5">
            <w:r w:rsidRPr="001E2829">
              <w:lastRenderedPageBreak/>
              <w:t>FULLERS EARTH</w:t>
            </w:r>
          </w:p>
        </w:tc>
        <w:tc>
          <w:tcPr>
            <w:tcW w:w="1275" w:type="dxa"/>
          </w:tcPr>
          <w:p w:rsidR="002927A5" w:rsidRPr="001E2829" w:rsidRDefault="002927A5" w:rsidP="00681EEB">
            <w:pPr>
              <w:jc w:val="center"/>
            </w:pPr>
            <w:r w:rsidRPr="001E2829">
              <w:t>Nov 1974</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7.1</w:t>
            </w:r>
          </w:p>
        </w:tc>
      </w:tr>
      <w:tr w:rsidR="002927A5" w:rsidRPr="001E2829" w:rsidTr="00A8473E">
        <w:tc>
          <w:tcPr>
            <w:tcW w:w="5104" w:type="dxa"/>
          </w:tcPr>
          <w:p w:rsidR="002927A5" w:rsidRPr="001E2829" w:rsidRDefault="002927A5" w:rsidP="00204913">
            <w:r w:rsidRPr="001E2829">
              <w:t xml:space="preserve">FUNGAL PROTEASE derived from </w:t>
            </w:r>
            <w:r w:rsidRPr="001E2829">
              <w:rPr>
                <w:i/>
              </w:rPr>
              <w:t>Aspergillus niger</w:t>
            </w:r>
          </w:p>
        </w:tc>
        <w:tc>
          <w:tcPr>
            <w:tcW w:w="1275" w:type="dxa"/>
          </w:tcPr>
          <w:p w:rsidR="002927A5" w:rsidRPr="001E2829" w:rsidRDefault="002927A5" w:rsidP="00681EEB">
            <w:pPr>
              <w:jc w:val="center"/>
            </w:pPr>
            <w:r w:rsidRPr="001E2829">
              <w:t>Feb 2005</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2.4</w:t>
            </w:r>
          </w:p>
        </w:tc>
      </w:tr>
      <w:tr w:rsidR="002927A5" w:rsidRPr="001E2829" w:rsidTr="00A8473E">
        <w:tc>
          <w:tcPr>
            <w:tcW w:w="5104" w:type="dxa"/>
          </w:tcPr>
          <w:p w:rsidR="002927A5" w:rsidRPr="001E2829" w:rsidRDefault="002927A5" w:rsidP="00A278D5">
            <w:r w:rsidRPr="001E2829">
              <w:t>GERANIUM OIL</w:t>
            </w:r>
          </w:p>
        </w:tc>
        <w:tc>
          <w:tcPr>
            <w:tcW w:w="1275" w:type="dxa"/>
          </w:tcPr>
          <w:p w:rsidR="002927A5" w:rsidRPr="001E2829" w:rsidRDefault="002927A5" w:rsidP="00681EEB">
            <w:pPr>
              <w:jc w:val="center"/>
            </w:pPr>
            <w:r w:rsidRPr="001E2829">
              <w:t>Feb 2000</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7.1</w:t>
            </w:r>
          </w:p>
        </w:tc>
      </w:tr>
      <w:tr w:rsidR="002927A5" w:rsidRPr="001E2829" w:rsidTr="00A8473E">
        <w:tc>
          <w:tcPr>
            <w:tcW w:w="5104" w:type="dxa"/>
          </w:tcPr>
          <w:p w:rsidR="002927A5" w:rsidRPr="001E2829" w:rsidRDefault="002927A5" w:rsidP="004A2119">
            <w:r w:rsidRPr="001E2829">
              <w:t>GIBBERELLIC ACID</w:t>
            </w:r>
          </w:p>
        </w:tc>
        <w:tc>
          <w:tcPr>
            <w:tcW w:w="1275" w:type="dxa"/>
          </w:tcPr>
          <w:p w:rsidR="002927A5" w:rsidRPr="001E2829" w:rsidRDefault="002927A5" w:rsidP="00681EEB">
            <w:pPr>
              <w:jc w:val="center"/>
            </w:pPr>
            <w:r w:rsidRPr="001E2829">
              <w:t>Nov 1974</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1.6</w:t>
            </w:r>
          </w:p>
        </w:tc>
      </w:tr>
      <w:tr w:rsidR="00C01D0F" w:rsidRPr="001E2829" w:rsidTr="00A8473E">
        <w:tc>
          <w:tcPr>
            <w:tcW w:w="5104" w:type="dxa"/>
          </w:tcPr>
          <w:p w:rsidR="00C01D0F" w:rsidRPr="001E2829" w:rsidRDefault="00300D30" w:rsidP="00C01D0F">
            <w:r w:rsidRPr="001E2829">
              <w:t>α-</w:t>
            </w:r>
            <w:r w:rsidR="00C01D0F" w:rsidRPr="001E2829">
              <w:t xml:space="preserve">GLUCANASE derived from </w:t>
            </w:r>
            <w:r w:rsidR="00C01D0F" w:rsidRPr="001E2829">
              <w:rPr>
                <w:i/>
              </w:rPr>
              <w:t>Aspergillus niger</w:t>
            </w:r>
          </w:p>
        </w:tc>
        <w:tc>
          <w:tcPr>
            <w:tcW w:w="1275" w:type="dxa"/>
          </w:tcPr>
          <w:p w:rsidR="00C01D0F" w:rsidRPr="001E2829" w:rsidRDefault="00C01D0F" w:rsidP="00C01D0F">
            <w:pPr>
              <w:jc w:val="center"/>
            </w:pPr>
            <w:r w:rsidRPr="001E2829">
              <w:t>Feb 2005</w:t>
            </w:r>
          </w:p>
        </w:tc>
        <w:tc>
          <w:tcPr>
            <w:tcW w:w="1418" w:type="dxa"/>
          </w:tcPr>
          <w:p w:rsidR="00C01D0F" w:rsidRPr="001E2829" w:rsidRDefault="00C01D0F" w:rsidP="00C01D0F">
            <w:pPr>
              <w:jc w:val="center"/>
            </w:pPr>
            <w:r w:rsidRPr="001E2829">
              <w:t>a</w:t>
            </w:r>
          </w:p>
        </w:tc>
        <w:tc>
          <w:tcPr>
            <w:tcW w:w="992" w:type="dxa"/>
          </w:tcPr>
          <w:p w:rsidR="00C01D0F" w:rsidRPr="001E2829" w:rsidRDefault="00C01D0F" w:rsidP="00C01D0F">
            <w:pPr>
              <w:jc w:val="center"/>
            </w:pPr>
            <w:r w:rsidRPr="001E2829">
              <w:t>2.4</w:t>
            </w:r>
          </w:p>
        </w:tc>
      </w:tr>
      <w:tr w:rsidR="004A2119" w:rsidRPr="001E2829" w:rsidTr="00A8473E">
        <w:tc>
          <w:tcPr>
            <w:tcW w:w="5104" w:type="dxa"/>
          </w:tcPr>
          <w:p w:rsidR="004A2119" w:rsidRPr="001E2829" w:rsidRDefault="004A2119" w:rsidP="00A278D5">
            <w:r w:rsidRPr="001E2829">
              <w:t>HALAUXIFEN METHYL</w:t>
            </w:r>
          </w:p>
        </w:tc>
        <w:tc>
          <w:tcPr>
            <w:tcW w:w="1275" w:type="dxa"/>
          </w:tcPr>
          <w:p w:rsidR="004A2119" w:rsidRPr="001E2829" w:rsidRDefault="004A2119" w:rsidP="00681EEB">
            <w:pPr>
              <w:jc w:val="center"/>
            </w:pPr>
            <w:r w:rsidRPr="001E2829">
              <w:t>Oct 2014</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1, 1.1</w:t>
            </w:r>
          </w:p>
        </w:tc>
      </w:tr>
      <w:tr w:rsidR="004A2119" w:rsidRPr="001E2829" w:rsidTr="00A8473E">
        <w:tc>
          <w:tcPr>
            <w:tcW w:w="5104" w:type="dxa"/>
          </w:tcPr>
          <w:p w:rsidR="004A2119" w:rsidRPr="001E2829" w:rsidRDefault="004A2119" w:rsidP="00A278D5">
            <w:r w:rsidRPr="001E2829">
              <w:t>HEXAFLURON</w:t>
            </w:r>
          </w:p>
        </w:tc>
        <w:tc>
          <w:tcPr>
            <w:tcW w:w="1275" w:type="dxa"/>
          </w:tcPr>
          <w:p w:rsidR="004A2119" w:rsidRPr="001E2829" w:rsidRDefault="004A2119" w:rsidP="00681EEB">
            <w:pPr>
              <w:jc w:val="center"/>
            </w:pPr>
            <w:r w:rsidRPr="001E2829">
              <w:t>Nov 1988</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w:t>
            </w:r>
          </w:p>
        </w:tc>
      </w:tr>
      <w:tr w:rsidR="004A2119" w:rsidRPr="001E2829" w:rsidTr="00A8473E">
        <w:tc>
          <w:tcPr>
            <w:tcW w:w="5104" w:type="dxa"/>
          </w:tcPr>
          <w:p w:rsidR="004A2119" w:rsidRPr="001E2829" w:rsidRDefault="004A2119" w:rsidP="00A278D5">
            <w:r w:rsidRPr="001E2829">
              <w:t>HEXYL ACETATE</w:t>
            </w:r>
          </w:p>
        </w:tc>
        <w:tc>
          <w:tcPr>
            <w:tcW w:w="1275" w:type="dxa"/>
          </w:tcPr>
          <w:p w:rsidR="004A2119" w:rsidRPr="001E2829" w:rsidRDefault="004A2119" w:rsidP="00681EEB">
            <w:pPr>
              <w:jc w:val="center"/>
            </w:pPr>
            <w:r w:rsidRPr="001E2829">
              <w:t>-</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7.7</w:t>
            </w:r>
          </w:p>
        </w:tc>
      </w:tr>
      <w:tr w:rsidR="004A2119" w:rsidRPr="001E2829" w:rsidTr="00A8473E">
        <w:tc>
          <w:tcPr>
            <w:tcW w:w="5104" w:type="dxa"/>
          </w:tcPr>
          <w:p w:rsidR="004A2119" w:rsidRPr="001E2829" w:rsidRDefault="004A2119" w:rsidP="00A278D5">
            <w:r w:rsidRPr="001E2829">
              <w:t>HEXYTHIAZOX</w:t>
            </w:r>
          </w:p>
        </w:tc>
        <w:tc>
          <w:tcPr>
            <w:tcW w:w="1275" w:type="dxa"/>
          </w:tcPr>
          <w:p w:rsidR="004A2119" w:rsidRPr="001E2829" w:rsidRDefault="004A2119" w:rsidP="00681EEB">
            <w:pPr>
              <w:jc w:val="center"/>
            </w:pPr>
            <w:r w:rsidRPr="001E2829">
              <w:t>Feb 1988</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w:t>
            </w:r>
          </w:p>
        </w:tc>
      </w:tr>
      <w:tr w:rsidR="004A2119" w:rsidRPr="001E2829" w:rsidTr="00A8473E">
        <w:tc>
          <w:tcPr>
            <w:tcW w:w="5104" w:type="dxa"/>
          </w:tcPr>
          <w:p w:rsidR="004A2119" w:rsidRPr="001E2829" w:rsidRDefault="004A2119" w:rsidP="00A278D5">
            <w:r w:rsidRPr="001E2829">
              <w:t>HUMAN OSTEOGENIC PROTEIN-1 (OP-1)</w:t>
            </w:r>
          </w:p>
        </w:tc>
        <w:tc>
          <w:tcPr>
            <w:tcW w:w="1275" w:type="dxa"/>
          </w:tcPr>
          <w:p w:rsidR="004A2119" w:rsidRPr="001E2829" w:rsidRDefault="004A2119" w:rsidP="00681EEB">
            <w:pPr>
              <w:jc w:val="center"/>
            </w:pPr>
            <w:r w:rsidRPr="001E2829">
              <w:t>Aug 2001</w:t>
            </w:r>
          </w:p>
        </w:tc>
        <w:tc>
          <w:tcPr>
            <w:tcW w:w="1418" w:type="dxa"/>
          </w:tcPr>
          <w:p w:rsidR="004A2119" w:rsidRPr="001E2829" w:rsidRDefault="004A2119" w:rsidP="00681EEB">
            <w:pPr>
              <w:jc w:val="center"/>
            </w:pPr>
            <w:r w:rsidRPr="001E2829">
              <w:t>b</w:t>
            </w:r>
          </w:p>
        </w:tc>
        <w:tc>
          <w:tcPr>
            <w:tcW w:w="992" w:type="dxa"/>
          </w:tcPr>
          <w:p w:rsidR="004A2119" w:rsidRPr="001E2829" w:rsidRDefault="004A2119" w:rsidP="00681EEB">
            <w:pPr>
              <w:jc w:val="center"/>
            </w:pPr>
            <w:r w:rsidRPr="001E2829">
              <w:t>6.2</w:t>
            </w:r>
          </w:p>
        </w:tc>
      </w:tr>
      <w:tr w:rsidR="004A2119" w:rsidRPr="001E2829" w:rsidTr="00A8473E">
        <w:tc>
          <w:tcPr>
            <w:tcW w:w="5104" w:type="dxa"/>
          </w:tcPr>
          <w:p w:rsidR="004A2119" w:rsidRPr="001E2829" w:rsidRDefault="004A2119" w:rsidP="00A278D5">
            <w:r w:rsidRPr="001E2829">
              <w:t>HYDROPRENE</w:t>
            </w:r>
          </w:p>
        </w:tc>
        <w:tc>
          <w:tcPr>
            <w:tcW w:w="1275" w:type="dxa"/>
          </w:tcPr>
          <w:p w:rsidR="004A2119" w:rsidRPr="001E2829" w:rsidRDefault="004A2119" w:rsidP="00681EEB">
            <w:pPr>
              <w:jc w:val="center"/>
            </w:pPr>
            <w:r w:rsidRPr="001E2829">
              <w:t>Feb 1988</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w:t>
            </w:r>
          </w:p>
        </w:tc>
      </w:tr>
      <w:tr w:rsidR="004A2119" w:rsidRPr="001E2829" w:rsidTr="00A8473E">
        <w:tc>
          <w:tcPr>
            <w:tcW w:w="5104" w:type="dxa"/>
          </w:tcPr>
          <w:p w:rsidR="004A2119" w:rsidRPr="001E2829" w:rsidRDefault="004A2119" w:rsidP="00A278D5">
            <w:r w:rsidRPr="001E2829">
              <w:t>HYDROXYPROPYL CELLULOSE</w:t>
            </w:r>
          </w:p>
        </w:tc>
        <w:tc>
          <w:tcPr>
            <w:tcW w:w="1275" w:type="dxa"/>
          </w:tcPr>
          <w:p w:rsidR="004A2119" w:rsidRPr="001E2829" w:rsidRDefault="004A2119" w:rsidP="00681EEB">
            <w:pPr>
              <w:jc w:val="center"/>
            </w:pPr>
            <w:r w:rsidRPr="001E2829">
              <w:t>Nov 1982</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ICODEXTRIN</w:t>
            </w:r>
          </w:p>
        </w:tc>
        <w:tc>
          <w:tcPr>
            <w:tcW w:w="1275" w:type="dxa"/>
          </w:tcPr>
          <w:p w:rsidR="004A2119" w:rsidRPr="001E2829" w:rsidRDefault="004A2119" w:rsidP="00681EEB">
            <w:pPr>
              <w:jc w:val="center"/>
            </w:pPr>
            <w:r w:rsidRPr="001E2829">
              <w:t>Nov 2000</w:t>
            </w:r>
          </w:p>
        </w:tc>
        <w:tc>
          <w:tcPr>
            <w:tcW w:w="1418" w:type="dxa"/>
          </w:tcPr>
          <w:p w:rsidR="004A2119" w:rsidRPr="001E2829" w:rsidRDefault="004A2119" w:rsidP="00681EEB">
            <w:pPr>
              <w:jc w:val="center"/>
            </w:pPr>
            <w:r w:rsidRPr="001E2829">
              <w:t>b</w:t>
            </w:r>
          </w:p>
        </w:tc>
        <w:tc>
          <w:tcPr>
            <w:tcW w:w="992" w:type="dxa"/>
          </w:tcPr>
          <w:p w:rsidR="004A2119" w:rsidRPr="001E2829" w:rsidRDefault="004A2119" w:rsidP="00681EEB">
            <w:pPr>
              <w:jc w:val="center"/>
            </w:pPr>
            <w:r w:rsidRPr="001E2829">
              <w:t>6</w:t>
            </w:r>
          </w:p>
        </w:tc>
      </w:tr>
      <w:tr w:rsidR="004A2119" w:rsidRPr="001E2829" w:rsidTr="00A8473E">
        <w:tc>
          <w:tcPr>
            <w:tcW w:w="5104" w:type="dxa"/>
          </w:tcPr>
          <w:p w:rsidR="004A2119" w:rsidRPr="001E2829" w:rsidRDefault="004A2119" w:rsidP="00A278D5">
            <w:r w:rsidRPr="001E2829">
              <w:t>INDOLE-3-ACETIC ACID</w:t>
            </w:r>
          </w:p>
        </w:tc>
        <w:tc>
          <w:tcPr>
            <w:tcW w:w="1275" w:type="dxa"/>
          </w:tcPr>
          <w:p w:rsidR="004A2119" w:rsidRPr="001E2829" w:rsidRDefault="004A2119" w:rsidP="00681EEB">
            <w:pPr>
              <w:jc w:val="center"/>
            </w:pPr>
            <w:r w:rsidRPr="001E2829">
              <w:t>Feb 1985</w:t>
            </w:r>
          </w:p>
        </w:tc>
        <w:tc>
          <w:tcPr>
            <w:tcW w:w="1418" w:type="dxa"/>
          </w:tcPr>
          <w:p w:rsidR="004A2119" w:rsidRPr="001E2829" w:rsidRDefault="004A2119" w:rsidP="00681EEB">
            <w:pPr>
              <w:jc w:val="center"/>
            </w:pPr>
            <w:r w:rsidRPr="001E2829">
              <w:t>b</w:t>
            </w:r>
          </w:p>
        </w:tc>
        <w:tc>
          <w:tcPr>
            <w:tcW w:w="992" w:type="dxa"/>
          </w:tcPr>
          <w:p w:rsidR="004A2119" w:rsidRPr="001E2829" w:rsidRDefault="004A2119" w:rsidP="00681EEB">
            <w:pPr>
              <w:jc w:val="center"/>
            </w:pPr>
            <w:r w:rsidRPr="001E2829">
              <w:t>1.6</w:t>
            </w:r>
          </w:p>
        </w:tc>
      </w:tr>
      <w:tr w:rsidR="004A2119" w:rsidRPr="001E2829" w:rsidTr="00A8473E">
        <w:tc>
          <w:tcPr>
            <w:tcW w:w="5104" w:type="dxa"/>
          </w:tcPr>
          <w:p w:rsidR="004A2119" w:rsidRPr="001E2829" w:rsidRDefault="004A2119" w:rsidP="00A278D5">
            <w:r w:rsidRPr="001E2829">
              <w:t>ISOPRENE ALCOHOL</w:t>
            </w:r>
          </w:p>
        </w:tc>
        <w:tc>
          <w:tcPr>
            <w:tcW w:w="1275" w:type="dxa"/>
          </w:tcPr>
          <w:p w:rsidR="004A2119" w:rsidRPr="001E2829" w:rsidRDefault="004A2119" w:rsidP="00681EEB">
            <w:pPr>
              <w:jc w:val="center"/>
            </w:pPr>
            <w:r w:rsidRPr="001E2829">
              <w:t>-</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IPRODIONE</w:t>
            </w:r>
          </w:p>
        </w:tc>
        <w:tc>
          <w:tcPr>
            <w:tcW w:w="1275" w:type="dxa"/>
          </w:tcPr>
          <w:p w:rsidR="004A2119" w:rsidRPr="001E2829" w:rsidRDefault="004A2119" w:rsidP="00681EEB">
            <w:pPr>
              <w:jc w:val="center"/>
            </w:pPr>
            <w:r w:rsidRPr="001E2829">
              <w:t>Feb 1997</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w:t>
            </w:r>
          </w:p>
        </w:tc>
      </w:tr>
      <w:tr w:rsidR="00EA7511" w:rsidRPr="001E2829" w:rsidTr="00A8473E">
        <w:tc>
          <w:tcPr>
            <w:tcW w:w="5104" w:type="dxa"/>
          </w:tcPr>
          <w:p w:rsidR="00EA7511" w:rsidRPr="001E2829" w:rsidRDefault="00EA7511" w:rsidP="00A278D5">
            <w:r w:rsidRPr="00EA7511">
              <w:t>ISETHIONATE, as mixed ammonium and ethanolamine salts of 2-hydroxyethanesulfonic acid</w:t>
            </w:r>
          </w:p>
        </w:tc>
        <w:tc>
          <w:tcPr>
            <w:tcW w:w="1275" w:type="dxa"/>
          </w:tcPr>
          <w:p w:rsidR="00EA7511" w:rsidRPr="001E2829" w:rsidRDefault="00EA7511" w:rsidP="00681EEB">
            <w:pPr>
              <w:jc w:val="center"/>
            </w:pPr>
            <w:r>
              <w:t>Jun 2016</w:t>
            </w:r>
          </w:p>
        </w:tc>
        <w:tc>
          <w:tcPr>
            <w:tcW w:w="1418" w:type="dxa"/>
          </w:tcPr>
          <w:p w:rsidR="00EA7511" w:rsidRPr="001E2829" w:rsidRDefault="00EA7511" w:rsidP="00681EEB">
            <w:pPr>
              <w:jc w:val="center"/>
            </w:pPr>
            <w:r>
              <w:t>a, b</w:t>
            </w:r>
          </w:p>
        </w:tc>
        <w:tc>
          <w:tcPr>
            <w:tcW w:w="992" w:type="dxa"/>
          </w:tcPr>
          <w:p w:rsidR="00EA7511" w:rsidRPr="001E2829" w:rsidRDefault="00EA7511" w:rsidP="00681EEB">
            <w:pPr>
              <w:jc w:val="center"/>
            </w:pPr>
            <w:r>
              <w:t>1.11</w:t>
            </w:r>
          </w:p>
        </w:tc>
      </w:tr>
      <w:tr w:rsidR="004A2119" w:rsidRPr="001E2829" w:rsidTr="00A8473E">
        <w:tc>
          <w:tcPr>
            <w:tcW w:w="5104" w:type="dxa"/>
          </w:tcPr>
          <w:p w:rsidR="004A2119" w:rsidRPr="001E2829" w:rsidRDefault="004A2119" w:rsidP="00A278D5">
            <w:r w:rsidRPr="001E2829">
              <w:t>ISOSTEARYL ALCOHOL ETHOXYLATE</w:t>
            </w:r>
          </w:p>
        </w:tc>
        <w:tc>
          <w:tcPr>
            <w:tcW w:w="1275" w:type="dxa"/>
          </w:tcPr>
          <w:p w:rsidR="004A2119" w:rsidRPr="001E2829" w:rsidRDefault="004A2119" w:rsidP="00681EEB">
            <w:pPr>
              <w:jc w:val="center"/>
            </w:pPr>
            <w:r w:rsidRPr="001E2829">
              <w:t>Nov 1999</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5.1</w:t>
            </w:r>
          </w:p>
        </w:tc>
      </w:tr>
      <w:tr w:rsidR="004A2119" w:rsidRPr="001E2829" w:rsidTr="00A8473E">
        <w:tc>
          <w:tcPr>
            <w:tcW w:w="5104" w:type="dxa"/>
          </w:tcPr>
          <w:p w:rsidR="004A2119" w:rsidRPr="001E2829" w:rsidRDefault="004A2119" w:rsidP="00A278D5">
            <w:r w:rsidRPr="001E2829">
              <w:lastRenderedPageBreak/>
              <w:t>KAOLIN</w:t>
            </w:r>
          </w:p>
        </w:tc>
        <w:tc>
          <w:tcPr>
            <w:tcW w:w="1275" w:type="dxa"/>
          </w:tcPr>
          <w:p w:rsidR="004A2119" w:rsidRPr="001E2829" w:rsidRDefault="004A2119" w:rsidP="00681EEB">
            <w:pPr>
              <w:jc w:val="center"/>
            </w:pPr>
            <w:r w:rsidRPr="001E2829">
              <w:t>Nov 1974</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KRESOXIM-METHYL</w:t>
            </w:r>
          </w:p>
        </w:tc>
        <w:tc>
          <w:tcPr>
            <w:tcW w:w="1275" w:type="dxa"/>
          </w:tcPr>
          <w:p w:rsidR="004A2119" w:rsidRPr="001E2829" w:rsidRDefault="004A2119" w:rsidP="00681EEB">
            <w:pPr>
              <w:jc w:val="center"/>
            </w:pPr>
            <w:r w:rsidRPr="001E2829">
              <w:t>Aug 1999</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w:t>
            </w:r>
          </w:p>
        </w:tc>
      </w:tr>
      <w:tr w:rsidR="004A2119" w:rsidRPr="001E2829" w:rsidTr="00A8473E">
        <w:tc>
          <w:tcPr>
            <w:tcW w:w="5104" w:type="dxa"/>
          </w:tcPr>
          <w:p w:rsidR="004A2119" w:rsidRPr="001E2829" w:rsidRDefault="004A2119" w:rsidP="00A278D5">
            <w:r w:rsidRPr="001E2829">
              <w:t>KUNZEA OIL</w:t>
            </w:r>
          </w:p>
        </w:tc>
        <w:tc>
          <w:tcPr>
            <w:tcW w:w="1275" w:type="dxa"/>
          </w:tcPr>
          <w:p w:rsidR="004A2119" w:rsidRPr="001E2829" w:rsidRDefault="004A2119" w:rsidP="00681EEB">
            <w:pPr>
              <w:jc w:val="center"/>
            </w:pPr>
            <w:r w:rsidRPr="001E2829">
              <w:t>Feb 2000</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LAURIC ACID</w:t>
            </w:r>
          </w:p>
        </w:tc>
        <w:tc>
          <w:tcPr>
            <w:tcW w:w="1275" w:type="dxa"/>
          </w:tcPr>
          <w:p w:rsidR="004A2119" w:rsidRPr="001E2829" w:rsidRDefault="004A2119" w:rsidP="00681EEB">
            <w:pPr>
              <w:jc w:val="center"/>
            </w:pPr>
            <w:r w:rsidRPr="001E2829">
              <w:t>Oct 2005</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LAURYL ALCOHOL (1-DODECANOL)</w:t>
            </w:r>
          </w:p>
        </w:tc>
        <w:tc>
          <w:tcPr>
            <w:tcW w:w="1275" w:type="dxa"/>
          </w:tcPr>
          <w:p w:rsidR="004A2119" w:rsidRPr="001E2829" w:rsidRDefault="004A2119" w:rsidP="00681EEB">
            <w:pPr>
              <w:jc w:val="center"/>
            </w:pPr>
            <w:r w:rsidRPr="001E2829">
              <w:t>Nov 1974</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LAVANDIN OIL</w:t>
            </w:r>
          </w:p>
        </w:tc>
        <w:tc>
          <w:tcPr>
            <w:tcW w:w="1275" w:type="dxa"/>
          </w:tcPr>
          <w:p w:rsidR="004A2119" w:rsidRPr="001E2829" w:rsidRDefault="004A2119" w:rsidP="00681EEB">
            <w:pPr>
              <w:jc w:val="center"/>
            </w:pPr>
            <w:r w:rsidRPr="001E2829">
              <w:t>Feb 2000</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LAVENDER OIL</w:t>
            </w:r>
          </w:p>
        </w:tc>
        <w:tc>
          <w:tcPr>
            <w:tcW w:w="1275" w:type="dxa"/>
          </w:tcPr>
          <w:p w:rsidR="004A2119" w:rsidRPr="001E2829" w:rsidRDefault="004A2119" w:rsidP="00681EEB">
            <w:pPr>
              <w:jc w:val="center"/>
            </w:pPr>
            <w:r w:rsidRPr="001E2829">
              <w:t>Feb 2000</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LEAD METALLIC</w:t>
            </w:r>
          </w:p>
        </w:tc>
        <w:tc>
          <w:tcPr>
            <w:tcW w:w="1275" w:type="dxa"/>
          </w:tcPr>
          <w:p w:rsidR="004A2119" w:rsidRPr="001E2829" w:rsidRDefault="004A2119" w:rsidP="00681EEB">
            <w:pPr>
              <w:jc w:val="center"/>
            </w:pPr>
            <w:r w:rsidRPr="001E2829">
              <w:t>-</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LEPIDOPTEROUS SEX PHEROMONES</w:t>
            </w:r>
          </w:p>
        </w:tc>
        <w:tc>
          <w:tcPr>
            <w:tcW w:w="1275" w:type="dxa"/>
          </w:tcPr>
          <w:p w:rsidR="004A2119" w:rsidRPr="001E2829" w:rsidRDefault="004A2119" w:rsidP="00681EEB">
            <w:pPr>
              <w:jc w:val="center"/>
            </w:pPr>
            <w:r w:rsidRPr="001E2829">
              <w:t>Nov 1990</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w:t>
            </w:r>
          </w:p>
        </w:tc>
      </w:tr>
      <w:tr w:rsidR="004D5CA7" w:rsidRPr="001E2829" w:rsidTr="00A8473E">
        <w:tc>
          <w:tcPr>
            <w:tcW w:w="5104" w:type="dxa"/>
          </w:tcPr>
          <w:p w:rsidR="004D5CA7" w:rsidRPr="001E2829" w:rsidRDefault="004D5CA7" w:rsidP="00A278D5">
            <w:r w:rsidRPr="001E2829">
              <w:t>LIMONENE (DIPENTENE)</w:t>
            </w:r>
          </w:p>
        </w:tc>
        <w:tc>
          <w:tcPr>
            <w:tcW w:w="1275" w:type="dxa"/>
          </w:tcPr>
          <w:p w:rsidR="004D5CA7" w:rsidRPr="001E2829" w:rsidRDefault="004D5CA7" w:rsidP="00681EEB">
            <w:pPr>
              <w:jc w:val="center"/>
            </w:pPr>
            <w:r w:rsidRPr="001E2829">
              <w:t>Jun 2002</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LINOLEIC ACID</w:t>
            </w:r>
          </w:p>
        </w:tc>
        <w:tc>
          <w:tcPr>
            <w:tcW w:w="1275" w:type="dxa"/>
          </w:tcPr>
          <w:p w:rsidR="004D5CA7" w:rsidRPr="001E2829" w:rsidRDefault="004D5CA7" w:rsidP="00681EEB">
            <w:pPr>
              <w:jc w:val="center"/>
            </w:pPr>
            <w:r w:rsidRPr="001E2829">
              <w:t>Oct 2005</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LINSEED FATTY ACIDS</w:t>
            </w:r>
          </w:p>
        </w:tc>
        <w:tc>
          <w:tcPr>
            <w:tcW w:w="1275" w:type="dxa"/>
          </w:tcPr>
          <w:p w:rsidR="004D5CA7" w:rsidRPr="001E2829" w:rsidRDefault="004D5CA7" w:rsidP="00681EEB">
            <w:pPr>
              <w:jc w:val="center"/>
            </w:pPr>
            <w:r w:rsidRPr="001E2829">
              <w:t>Aug 1990</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2.1</w:t>
            </w:r>
          </w:p>
        </w:tc>
      </w:tr>
      <w:tr w:rsidR="004D5CA7" w:rsidRPr="001E2829" w:rsidTr="00A8473E">
        <w:tc>
          <w:tcPr>
            <w:tcW w:w="5104" w:type="dxa"/>
          </w:tcPr>
          <w:p w:rsidR="004D5CA7" w:rsidRPr="001E2829" w:rsidRDefault="004D5CA7" w:rsidP="00A278D5">
            <w:r w:rsidRPr="001E2829">
              <w:t>LINURON</w:t>
            </w:r>
          </w:p>
        </w:tc>
        <w:tc>
          <w:tcPr>
            <w:tcW w:w="1275" w:type="dxa"/>
          </w:tcPr>
          <w:p w:rsidR="004D5CA7" w:rsidRPr="001E2829" w:rsidRDefault="004D5CA7" w:rsidP="00681EEB">
            <w:pPr>
              <w:jc w:val="center"/>
            </w:pPr>
            <w:r w:rsidRPr="001E2829">
              <w:t>Feb 1990</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w:t>
            </w:r>
          </w:p>
        </w:tc>
      </w:tr>
      <w:tr w:rsidR="004D5CA7" w:rsidRPr="001E2829" w:rsidTr="00A8473E">
        <w:tc>
          <w:tcPr>
            <w:tcW w:w="5104" w:type="dxa"/>
          </w:tcPr>
          <w:p w:rsidR="004D5CA7" w:rsidRPr="001E2829" w:rsidRDefault="004D5CA7" w:rsidP="00A278D5">
            <w:r w:rsidRPr="001E2829">
              <w:t>LIQUORICE, DEGLYCYRRHISINISED</w:t>
            </w:r>
          </w:p>
        </w:tc>
        <w:tc>
          <w:tcPr>
            <w:tcW w:w="1275" w:type="dxa"/>
          </w:tcPr>
          <w:p w:rsidR="004D5CA7" w:rsidRPr="001E2829" w:rsidRDefault="004D5CA7" w:rsidP="00681EEB">
            <w:pPr>
              <w:jc w:val="center"/>
            </w:pPr>
            <w:r w:rsidRPr="001E2829">
              <w:t>May 1999</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MALEIC HYDRAZIDE</w:t>
            </w:r>
          </w:p>
        </w:tc>
        <w:tc>
          <w:tcPr>
            <w:tcW w:w="1275" w:type="dxa"/>
          </w:tcPr>
          <w:p w:rsidR="004D5CA7" w:rsidRPr="001E2829" w:rsidRDefault="004D5CA7" w:rsidP="00681EEB">
            <w:pPr>
              <w:jc w:val="center"/>
            </w:pPr>
            <w:r w:rsidRPr="001E2829">
              <w:t>Nov 1992</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w:t>
            </w:r>
          </w:p>
        </w:tc>
      </w:tr>
      <w:tr w:rsidR="004D5CA7" w:rsidRPr="001E2829" w:rsidTr="00A8473E">
        <w:tc>
          <w:tcPr>
            <w:tcW w:w="5104" w:type="dxa"/>
          </w:tcPr>
          <w:p w:rsidR="004D5CA7" w:rsidRPr="001E2829" w:rsidRDefault="004D5CA7" w:rsidP="00A278D5">
            <w:r w:rsidRPr="001E2829">
              <w:t>MANGANESE DIOXIDE</w:t>
            </w:r>
          </w:p>
        </w:tc>
        <w:tc>
          <w:tcPr>
            <w:tcW w:w="1275" w:type="dxa"/>
          </w:tcPr>
          <w:p w:rsidR="004D5CA7" w:rsidRPr="001E2829" w:rsidRDefault="004D5CA7" w:rsidP="00681EEB">
            <w:pPr>
              <w:jc w:val="center"/>
            </w:pPr>
            <w:r w:rsidRPr="001E2829">
              <w:t>May 1999</w:t>
            </w:r>
          </w:p>
        </w:tc>
        <w:tc>
          <w:tcPr>
            <w:tcW w:w="1418" w:type="dxa"/>
          </w:tcPr>
          <w:p w:rsidR="004D5CA7" w:rsidRPr="001E2829" w:rsidRDefault="004D5CA7" w:rsidP="00681EEB">
            <w:pPr>
              <w:jc w:val="center"/>
            </w:pPr>
            <w:r w:rsidRPr="001E2829">
              <w:t>b</w:t>
            </w:r>
          </w:p>
        </w:tc>
        <w:tc>
          <w:tcPr>
            <w:tcW w:w="992" w:type="dxa"/>
          </w:tcPr>
          <w:p w:rsidR="004D5CA7" w:rsidRPr="001E2829" w:rsidRDefault="004D5CA7" w:rsidP="00681EEB">
            <w:pPr>
              <w:jc w:val="center"/>
            </w:pPr>
            <w:r w:rsidRPr="001E2829">
              <w:t>1</w:t>
            </w:r>
          </w:p>
        </w:tc>
      </w:tr>
      <w:tr w:rsidR="004D5CA7" w:rsidRPr="001E2829" w:rsidTr="00A8473E">
        <w:tc>
          <w:tcPr>
            <w:tcW w:w="5104" w:type="dxa"/>
          </w:tcPr>
          <w:p w:rsidR="004D5CA7" w:rsidRPr="001E2829" w:rsidRDefault="004D5CA7" w:rsidP="00A278D5">
            <w:pPr>
              <w:rPr>
                <w:i/>
              </w:rPr>
            </w:pPr>
            <w:r w:rsidRPr="001E2829">
              <w:rPr>
                <w:i/>
              </w:rPr>
              <w:t xml:space="preserve">MEGASPHAERA ELSDENII strain 41125 </w:t>
            </w:r>
          </w:p>
        </w:tc>
        <w:tc>
          <w:tcPr>
            <w:tcW w:w="1275" w:type="dxa"/>
          </w:tcPr>
          <w:p w:rsidR="004D5CA7" w:rsidRPr="001E2829" w:rsidRDefault="004D5CA7" w:rsidP="00681EEB">
            <w:pPr>
              <w:jc w:val="center"/>
            </w:pPr>
            <w:r w:rsidRPr="001E2829">
              <w:t>Sep 2013</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2.4</w:t>
            </w:r>
          </w:p>
        </w:tc>
      </w:tr>
      <w:tr w:rsidR="000665EB" w:rsidRPr="001E2829" w:rsidTr="00A8473E">
        <w:tc>
          <w:tcPr>
            <w:tcW w:w="5104" w:type="dxa"/>
          </w:tcPr>
          <w:p w:rsidR="000665EB" w:rsidRPr="001E2829" w:rsidRDefault="000665EB" w:rsidP="00A278D5">
            <w:r w:rsidRPr="001E2829">
              <w:t>MESOLSULFURON-METHYL</w:t>
            </w:r>
          </w:p>
        </w:tc>
        <w:tc>
          <w:tcPr>
            <w:tcW w:w="1275" w:type="dxa"/>
          </w:tcPr>
          <w:p w:rsidR="000665EB" w:rsidRPr="001E2829" w:rsidRDefault="000665EB" w:rsidP="000665EB">
            <w:pPr>
              <w:jc w:val="center"/>
            </w:pPr>
            <w:r w:rsidRPr="001E2829">
              <w:t>Feb 2002</w:t>
            </w:r>
          </w:p>
        </w:tc>
        <w:tc>
          <w:tcPr>
            <w:tcW w:w="1418" w:type="dxa"/>
          </w:tcPr>
          <w:p w:rsidR="000665EB" w:rsidRPr="001E2829" w:rsidRDefault="000665EB" w:rsidP="000665EB">
            <w:pPr>
              <w:jc w:val="center"/>
            </w:pPr>
            <w:r w:rsidRPr="001E2829">
              <w:t>a</w:t>
            </w:r>
          </w:p>
        </w:tc>
        <w:tc>
          <w:tcPr>
            <w:tcW w:w="992" w:type="dxa"/>
          </w:tcPr>
          <w:p w:rsidR="000665EB" w:rsidRPr="001E2829" w:rsidRDefault="000665EB" w:rsidP="000665EB">
            <w:pPr>
              <w:jc w:val="center"/>
            </w:pPr>
            <w:r w:rsidRPr="001E2829">
              <w:t>1.1</w:t>
            </w:r>
          </w:p>
        </w:tc>
      </w:tr>
      <w:tr w:rsidR="004D5CA7" w:rsidRPr="001E2829" w:rsidTr="00A8473E">
        <w:tc>
          <w:tcPr>
            <w:tcW w:w="5104" w:type="dxa"/>
          </w:tcPr>
          <w:p w:rsidR="004D5CA7" w:rsidRPr="001E2829" w:rsidRDefault="004D5CA7" w:rsidP="00A278D5">
            <w:pPr>
              <w:rPr>
                <w:i/>
              </w:rPr>
            </w:pPr>
            <w:r w:rsidRPr="001E2829">
              <w:rPr>
                <w:i/>
              </w:rPr>
              <w:lastRenderedPageBreak/>
              <w:t>METARHIZIUM ANISOPLIAE</w:t>
            </w:r>
          </w:p>
        </w:tc>
        <w:tc>
          <w:tcPr>
            <w:tcW w:w="1275" w:type="dxa"/>
          </w:tcPr>
          <w:p w:rsidR="004D5CA7" w:rsidRPr="001E2829" w:rsidRDefault="004D5CA7" w:rsidP="00681EEB">
            <w:pPr>
              <w:jc w:val="center"/>
            </w:pPr>
            <w:r w:rsidRPr="001E2829">
              <w:t>Feb 2000</w:t>
            </w:r>
          </w:p>
        </w:tc>
        <w:tc>
          <w:tcPr>
            <w:tcW w:w="1418" w:type="dxa"/>
          </w:tcPr>
          <w:p w:rsidR="004D5CA7" w:rsidRPr="001E2829" w:rsidRDefault="004D5CA7" w:rsidP="00681EEB">
            <w:pPr>
              <w:jc w:val="center"/>
            </w:pPr>
            <w:r w:rsidRPr="001E2829">
              <w:t>b</w:t>
            </w:r>
          </w:p>
        </w:tc>
        <w:tc>
          <w:tcPr>
            <w:tcW w:w="992" w:type="dxa"/>
          </w:tcPr>
          <w:p w:rsidR="004D5CA7" w:rsidRPr="001E2829" w:rsidRDefault="004D5CA7" w:rsidP="00681EEB">
            <w:pPr>
              <w:jc w:val="center"/>
            </w:pPr>
            <w:r w:rsidRPr="001E2829">
              <w:t>4.2</w:t>
            </w:r>
          </w:p>
        </w:tc>
      </w:tr>
      <w:tr w:rsidR="004D5CA7" w:rsidRPr="001E2829" w:rsidTr="00A8473E">
        <w:tc>
          <w:tcPr>
            <w:tcW w:w="5104" w:type="dxa"/>
          </w:tcPr>
          <w:p w:rsidR="004D5CA7" w:rsidRPr="001E2829" w:rsidRDefault="004D5CA7" w:rsidP="00A278D5">
            <w:pPr>
              <w:rPr>
                <w:i/>
              </w:rPr>
            </w:pPr>
            <w:r w:rsidRPr="001E2829">
              <w:rPr>
                <w:i/>
              </w:rPr>
              <w:t>METARHIZIUM ANISOPLIAE</w:t>
            </w:r>
          </w:p>
        </w:tc>
        <w:tc>
          <w:tcPr>
            <w:tcW w:w="1275" w:type="dxa"/>
          </w:tcPr>
          <w:p w:rsidR="004D5CA7" w:rsidRPr="001E2829" w:rsidRDefault="004D5CA7" w:rsidP="00681EEB">
            <w:pPr>
              <w:jc w:val="center"/>
            </w:pPr>
            <w:r w:rsidRPr="001E2829">
              <w:t>Jun 2003</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1.10</w:t>
            </w:r>
          </w:p>
        </w:tc>
      </w:tr>
      <w:tr w:rsidR="004D5CA7" w:rsidRPr="001E2829" w:rsidTr="00A8473E">
        <w:tc>
          <w:tcPr>
            <w:tcW w:w="5104" w:type="dxa"/>
          </w:tcPr>
          <w:p w:rsidR="004D5CA7" w:rsidRPr="001E2829" w:rsidRDefault="004D5CA7" w:rsidP="00A278D5">
            <w:r w:rsidRPr="001E2829">
              <w:t>METHOPRENE</w:t>
            </w:r>
          </w:p>
        </w:tc>
        <w:tc>
          <w:tcPr>
            <w:tcW w:w="1275" w:type="dxa"/>
          </w:tcPr>
          <w:p w:rsidR="004D5CA7" w:rsidRPr="001E2829" w:rsidRDefault="004D5CA7" w:rsidP="00681EEB">
            <w:pPr>
              <w:jc w:val="center"/>
            </w:pPr>
            <w:r w:rsidRPr="001E2829">
              <w:t>Aug 1987</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w:t>
            </w:r>
          </w:p>
        </w:tc>
      </w:tr>
      <w:tr w:rsidR="008001A1" w:rsidRPr="001E2829" w:rsidTr="00A8473E">
        <w:tc>
          <w:tcPr>
            <w:tcW w:w="5104" w:type="dxa"/>
          </w:tcPr>
          <w:p w:rsidR="008001A1" w:rsidRPr="001E2829" w:rsidRDefault="008001A1" w:rsidP="00A278D5">
            <w:r w:rsidRPr="001E2829">
              <w:t>METHOXYFENOZIDE</w:t>
            </w:r>
          </w:p>
        </w:tc>
        <w:tc>
          <w:tcPr>
            <w:tcW w:w="1275" w:type="dxa"/>
          </w:tcPr>
          <w:p w:rsidR="008001A1" w:rsidRPr="001E2829" w:rsidRDefault="008001A1" w:rsidP="00681EEB">
            <w:pPr>
              <w:jc w:val="center"/>
            </w:pPr>
            <w:r w:rsidRPr="001E2829">
              <w:t>Nov 2000</w:t>
            </w:r>
          </w:p>
        </w:tc>
        <w:tc>
          <w:tcPr>
            <w:tcW w:w="1418" w:type="dxa"/>
          </w:tcPr>
          <w:p w:rsidR="008001A1" w:rsidRPr="001E2829" w:rsidRDefault="008001A1" w:rsidP="00681EEB">
            <w:pPr>
              <w:jc w:val="center"/>
            </w:pPr>
            <w:r w:rsidRPr="001E2829">
              <w:t>a</w:t>
            </w:r>
          </w:p>
        </w:tc>
        <w:tc>
          <w:tcPr>
            <w:tcW w:w="992" w:type="dxa"/>
          </w:tcPr>
          <w:p w:rsidR="008001A1" w:rsidRPr="001E2829" w:rsidRDefault="008001A1" w:rsidP="00681EEB">
            <w:pPr>
              <w:jc w:val="center"/>
            </w:pPr>
            <w:r w:rsidRPr="001E2829">
              <w:t>1</w:t>
            </w:r>
          </w:p>
        </w:tc>
      </w:tr>
      <w:tr w:rsidR="004D5CA7" w:rsidRPr="001E2829" w:rsidTr="00A8473E">
        <w:tc>
          <w:tcPr>
            <w:tcW w:w="5104" w:type="dxa"/>
          </w:tcPr>
          <w:p w:rsidR="004D5CA7" w:rsidRPr="001E2829" w:rsidRDefault="004D5CA7" w:rsidP="00A278D5">
            <w:r w:rsidRPr="001E2829">
              <w:t>METHYL ACETATE</w:t>
            </w:r>
          </w:p>
        </w:tc>
        <w:tc>
          <w:tcPr>
            <w:tcW w:w="1275" w:type="dxa"/>
          </w:tcPr>
          <w:p w:rsidR="004D5CA7" w:rsidRPr="001E2829" w:rsidRDefault="004D5CA7" w:rsidP="00681EEB">
            <w:pPr>
              <w:jc w:val="center"/>
            </w:pPr>
            <w:r w:rsidRPr="001E2829">
              <w:t>-</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7.7</w:t>
            </w:r>
          </w:p>
        </w:tc>
      </w:tr>
      <w:tr w:rsidR="004D5CA7" w:rsidRPr="001E2829" w:rsidTr="00A8473E">
        <w:tc>
          <w:tcPr>
            <w:tcW w:w="5104" w:type="dxa"/>
          </w:tcPr>
          <w:p w:rsidR="004D5CA7" w:rsidRPr="001E2829" w:rsidRDefault="004D5CA7" w:rsidP="00A278D5">
            <w:r w:rsidRPr="001E2829">
              <w:t>METHYL BENZOQUATE</w:t>
            </w:r>
          </w:p>
        </w:tc>
        <w:tc>
          <w:tcPr>
            <w:tcW w:w="1275" w:type="dxa"/>
          </w:tcPr>
          <w:p w:rsidR="004D5CA7" w:rsidRPr="001E2829" w:rsidRDefault="004D5CA7" w:rsidP="00681EEB">
            <w:pPr>
              <w:jc w:val="center"/>
            </w:pPr>
            <w:r w:rsidRPr="001E2829">
              <w:t>Nov 1974</w:t>
            </w:r>
          </w:p>
        </w:tc>
        <w:tc>
          <w:tcPr>
            <w:tcW w:w="1418" w:type="dxa"/>
          </w:tcPr>
          <w:p w:rsidR="004D5CA7" w:rsidRPr="001E2829" w:rsidRDefault="004D5CA7" w:rsidP="00681EEB">
            <w:pPr>
              <w:jc w:val="center"/>
            </w:pPr>
            <w:r w:rsidRPr="001E2829">
              <w:t>d</w:t>
            </w:r>
          </w:p>
        </w:tc>
        <w:tc>
          <w:tcPr>
            <w:tcW w:w="992" w:type="dxa"/>
          </w:tcPr>
          <w:p w:rsidR="004D5CA7" w:rsidRPr="001E2829" w:rsidRDefault="004D5CA7" w:rsidP="00681EEB">
            <w:pPr>
              <w:jc w:val="center"/>
            </w:pPr>
            <w:r w:rsidRPr="001E2829">
              <w:t>2.3</w:t>
            </w:r>
          </w:p>
        </w:tc>
      </w:tr>
      <w:tr w:rsidR="004D5CA7" w:rsidRPr="001E2829" w:rsidTr="00A8473E">
        <w:tc>
          <w:tcPr>
            <w:tcW w:w="5104" w:type="dxa"/>
          </w:tcPr>
          <w:p w:rsidR="004D5CA7" w:rsidRPr="001E2829" w:rsidRDefault="004D5CA7" w:rsidP="00A278D5">
            <w:r w:rsidRPr="001E2829">
              <w:t>1-METHYLCYCLOPROPENE</w:t>
            </w:r>
          </w:p>
        </w:tc>
        <w:tc>
          <w:tcPr>
            <w:tcW w:w="1275" w:type="dxa"/>
          </w:tcPr>
          <w:p w:rsidR="004D5CA7" w:rsidRPr="001E2829" w:rsidRDefault="004D5CA7" w:rsidP="00681EEB">
            <w:pPr>
              <w:jc w:val="center"/>
            </w:pPr>
            <w:r w:rsidRPr="001E2829">
              <w:t>Jun 2003</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1.6</w:t>
            </w:r>
          </w:p>
        </w:tc>
      </w:tr>
      <w:tr w:rsidR="004D5CA7" w:rsidRPr="001E2829" w:rsidTr="00A8473E">
        <w:tc>
          <w:tcPr>
            <w:tcW w:w="5104" w:type="dxa"/>
          </w:tcPr>
          <w:p w:rsidR="004D5CA7" w:rsidRPr="001E2829" w:rsidRDefault="004D5CA7" w:rsidP="00A278D5">
            <w:r w:rsidRPr="001E2829">
              <w:t>METHYL p-HYDROXYBENZOATE</w:t>
            </w:r>
          </w:p>
        </w:tc>
        <w:tc>
          <w:tcPr>
            <w:tcW w:w="1275" w:type="dxa"/>
          </w:tcPr>
          <w:p w:rsidR="004D5CA7" w:rsidRPr="001E2829" w:rsidRDefault="004D5CA7" w:rsidP="00681EEB">
            <w:pPr>
              <w:jc w:val="center"/>
            </w:pPr>
            <w:r w:rsidRPr="001E2829">
              <w:t>Nov 1974</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7.9</w:t>
            </w:r>
          </w:p>
        </w:tc>
      </w:tr>
      <w:tr w:rsidR="004D5CA7" w:rsidRPr="001E2829" w:rsidTr="00A8473E">
        <w:tc>
          <w:tcPr>
            <w:tcW w:w="5104" w:type="dxa"/>
          </w:tcPr>
          <w:p w:rsidR="004D5CA7" w:rsidRPr="001E2829" w:rsidRDefault="004D5CA7" w:rsidP="00A278D5">
            <w:r w:rsidRPr="001E2829">
              <w:t>METSULFURONMETHYL</w:t>
            </w:r>
          </w:p>
        </w:tc>
        <w:tc>
          <w:tcPr>
            <w:tcW w:w="1275" w:type="dxa"/>
          </w:tcPr>
          <w:p w:rsidR="004D5CA7" w:rsidRPr="001E2829" w:rsidRDefault="004D5CA7" w:rsidP="00681EEB">
            <w:pPr>
              <w:jc w:val="center"/>
            </w:pPr>
            <w:r w:rsidRPr="001E2829">
              <w:t>Nov 1985</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1.1</w:t>
            </w:r>
          </w:p>
        </w:tc>
      </w:tr>
      <w:tr w:rsidR="004D5CA7" w:rsidRPr="001E2829" w:rsidTr="00A8473E">
        <w:tc>
          <w:tcPr>
            <w:tcW w:w="5104" w:type="dxa"/>
          </w:tcPr>
          <w:p w:rsidR="004D5CA7" w:rsidRPr="001E2829" w:rsidRDefault="004D5CA7" w:rsidP="00A278D5">
            <w:r w:rsidRPr="001E2829">
              <w:t>MYRISTIC ACID</w:t>
            </w:r>
          </w:p>
        </w:tc>
        <w:tc>
          <w:tcPr>
            <w:tcW w:w="1275" w:type="dxa"/>
          </w:tcPr>
          <w:p w:rsidR="004D5CA7" w:rsidRPr="001E2829" w:rsidRDefault="004D5CA7" w:rsidP="00681EEB">
            <w:pPr>
              <w:jc w:val="center"/>
            </w:pPr>
            <w:r w:rsidRPr="001E2829">
              <w:t>Oct 2005</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NAPROPAMIDE</w:t>
            </w:r>
          </w:p>
        </w:tc>
        <w:tc>
          <w:tcPr>
            <w:tcW w:w="1275" w:type="dxa"/>
          </w:tcPr>
          <w:p w:rsidR="004D5CA7" w:rsidRPr="001E2829" w:rsidRDefault="004D5CA7" w:rsidP="00681EEB">
            <w:pPr>
              <w:jc w:val="center"/>
            </w:pPr>
            <w:r w:rsidRPr="001E2829">
              <w:t>Aug 1987</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w:t>
            </w:r>
          </w:p>
        </w:tc>
      </w:tr>
      <w:tr w:rsidR="004D5CA7" w:rsidRPr="001E2829" w:rsidTr="00A8473E">
        <w:tc>
          <w:tcPr>
            <w:tcW w:w="5104" w:type="dxa"/>
          </w:tcPr>
          <w:p w:rsidR="004D5CA7" w:rsidRPr="001E2829" w:rsidRDefault="004D5CA7" w:rsidP="00A278D5">
            <w:r w:rsidRPr="001E2829">
              <w:t>NAPTHYL ACETAMIDE</w:t>
            </w:r>
          </w:p>
        </w:tc>
        <w:tc>
          <w:tcPr>
            <w:tcW w:w="1275" w:type="dxa"/>
          </w:tcPr>
          <w:p w:rsidR="004D5CA7" w:rsidRPr="001E2829" w:rsidRDefault="004D5CA7" w:rsidP="00681EEB">
            <w:pPr>
              <w:jc w:val="center"/>
            </w:pPr>
            <w:r w:rsidRPr="001E2829">
              <w:t>Nov 1974</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1.6</w:t>
            </w:r>
          </w:p>
        </w:tc>
      </w:tr>
      <w:tr w:rsidR="004D5CA7" w:rsidRPr="001E2829" w:rsidTr="00A8473E">
        <w:tc>
          <w:tcPr>
            <w:tcW w:w="5104" w:type="dxa"/>
          </w:tcPr>
          <w:p w:rsidR="004D5CA7" w:rsidRPr="001E2829" w:rsidRDefault="004D5CA7" w:rsidP="00A278D5">
            <w:r w:rsidRPr="001E2829">
              <w:t>NEROLI OIL</w:t>
            </w:r>
          </w:p>
        </w:tc>
        <w:tc>
          <w:tcPr>
            <w:tcW w:w="1275" w:type="dxa"/>
          </w:tcPr>
          <w:p w:rsidR="004D5CA7" w:rsidRPr="001E2829" w:rsidRDefault="004D5CA7" w:rsidP="00681EEB">
            <w:pPr>
              <w:jc w:val="center"/>
            </w:pPr>
            <w:r w:rsidRPr="001E2829">
              <w:t>Feb 2000</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NICARBAZIN</w:t>
            </w:r>
          </w:p>
        </w:tc>
        <w:tc>
          <w:tcPr>
            <w:tcW w:w="1275" w:type="dxa"/>
          </w:tcPr>
          <w:p w:rsidR="004D5CA7" w:rsidRPr="001E2829" w:rsidRDefault="004D5CA7" w:rsidP="00681EEB">
            <w:pPr>
              <w:jc w:val="center"/>
            </w:pPr>
            <w:r w:rsidRPr="001E2829">
              <w:t>Jun 1969</w:t>
            </w:r>
          </w:p>
        </w:tc>
        <w:tc>
          <w:tcPr>
            <w:tcW w:w="1418" w:type="dxa"/>
          </w:tcPr>
          <w:p w:rsidR="004D5CA7" w:rsidRPr="001E2829" w:rsidRDefault="004D5CA7" w:rsidP="00681EEB">
            <w:pPr>
              <w:jc w:val="center"/>
            </w:pPr>
            <w:r w:rsidRPr="001E2829">
              <w:t>d</w:t>
            </w:r>
          </w:p>
        </w:tc>
        <w:tc>
          <w:tcPr>
            <w:tcW w:w="992" w:type="dxa"/>
          </w:tcPr>
          <w:p w:rsidR="004D5CA7" w:rsidRPr="001E2829" w:rsidRDefault="004D5CA7" w:rsidP="00681EEB">
            <w:pPr>
              <w:jc w:val="center"/>
            </w:pPr>
            <w:r w:rsidRPr="001E2829">
              <w:t>2.3</w:t>
            </w:r>
          </w:p>
        </w:tc>
      </w:tr>
      <w:tr w:rsidR="004D5CA7" w:rsidRPr="001E2829" w:rsidTr="00A8473E">
        <w:tc>
          <w:tcPr>
            <w:tcW w:w="5104" w:type="dxa"/>
          </w:tcPr>
          <w:p w:rsidR="004D5CA7" w:rsidRPr="001E2829" w:rsidRDefault="004D5CA7" w:rsidP="00A278D5">
            <w:r w:rsidRPr="001E2829">
              <w:t>NISIN</w:t>
            </w:r>
          </w:p>
        </w:tc>
        <w:tc>
          <w:tcPr>
            <w:tcW w:w="1275" w:type="dxa"/>
          </w:tcPr>
          <w:p w:rsidR="004D5CA7" w:rsidRPr="001E2829" w:rsidRDefault="004D5CA7" w:rsidP="00681EEB">
            <w:pPr>
              <w:jc w:val="center"/>
            </w:pPr>
            <w:r w:rsidRPr="001E2829">
              <w:t>Jun 2003</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3.2</w:t>
            </w:r>
          </w:p>
        </w:tc>
      </w:tr>
      <w:tr w:rsidR="004D5CA7" w:rsidRPr="001E2829" w:rsidTr="00A8473E">
        <w:tc>
          <w:tcPr>
            <w:tcW w:w="5104" w:type="dxa"/>
          </w:tcPr>
          <w:p w:rsidR="004D5CA7" w:rsidRPr="001E2829" w:rsidRDefault="004D5CA7" w:rsidP="00A278D5">
            <w:r w:rsidRPr="001E2829">
              <w:t>NORFLURAZON</w:t>
            </w:r>
          </w:p>
        </w:tc>
        <w:tc>
          <w:tcPr>
            <w:tcW w:w="1275" w:type="dxa"/>
          </w:tcPr>
          <w:p w:rsidR="004D5CA7" w:rsidRPr="001E2829" w:rsidRDefault="004D5CA7" w:rsidP="00681EEB">
            <w:pPr>
              <w:jc w:val="center"/>
            </w:pPr>
            <w:r w:rsidRPr="001E2829">
              <w:t>Nov 1983</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1.1</w:t>
            </w:r>
          </w:p>
        </w:tc>
      </w:tr>
      <w:tr w:rsidR="004D5CA7" w:rsidRPr="001E2829" w:rsidTr="00A8473E">
        <w:tc>
          <w:tcPr>
            <w:tcW w:w="5104" w:type="dxa"/>
          </w:tcPr>
          <w:p w:rsidR="004D5CA7" w:rsidRPr="001E2829" w:rsidRDefault="004D5CA7" w:rsidP="00A278D5">
            <w:r w:rsidRPr="001E2829">
              <w:t>NOVALURON</w:t>
            </w:r>
          </w:p>
        </w:tc>
        <w:tc>
          <w:tcPr>
            <w:tcW w:w="1275" w:type="dxa"/>
          </w:tcPr>
          <w:p w:rsidR="004D5CA7" w:rsidRPr="001E2829" w:rsidRDefault="004D5CA7" w:rsidP="00681EEB">
            <w:pPr>
              <w:jc w:val="center"/>
            </w:pPr>
            <w:r w:rsidRPr="001E2829">
              <w:t>Nov 2000</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w:t>
            </w:r>
          </w:p>
        </w:tc>
      </w:tr>
      <w:tr w:rsidR="004D5CA7" w:rsidRPr="001E2829" w:rsidTr="00A8473E">
        <w:tc>
          <w:tcPr>
            <w:tcW w:w="5104" w:type="dxa"/>
          </w:tcPr>
          <w:p w:rsidR="004D5CA7" w:rsidRPr="001E2829" w:rsidRDefault="004D5CA7" w:rsidP="00204913">
            <w:r w:rsidRPr="001E2829">
              <w:t>NUCLEAR POLYHEDROSI</w:t>
            </w:r>
            <w:r w:rsidR="00C01D0F" w:rsidRPr="001E2829">
              <w:t xml:space="preserve">S VIRUS of </w:t>
            </w:r>
            <w:r w:rsidR="00C01D0F" w:rsidRPr="001E2829">
              <w:rPr>
                <w:i/>
              </w:rPr>
              <w:t>Helicoverpa armigera</w:t>
            </w:r>
            <w:r w:rsidRPr="001E2829">
              <w:t xml:space="preserve"> occlusion bodies</w:t>
            </w:r>
          </w:p>
        </w:tc>
        <w:tc>
          <w:tcPr>
            <w:tcW w:w="1275" w:type="dxa"/>
          </w:tcPr>
          <w:p w:rsidR="004D5CA7" w:rsidRPr="001E2829" w:rsidRDefault="004D5CA7" w:rsidP="00681EEB">
            <w:pPr>
              <w:jc w:val="center"/>
            </w:pPr>
            <w:r w:rsidRPr="001E2829">
              <w:t>Feb 2004</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1.2</w:t>
            </w:r>
          </w:p>
        </w:tc>
      </w:tr>
      <w:tr w:rsidR="004D5CA7" w:rsidRPr="001E2829" w:rsidTr="00A8473E">
        <w:tc>
          <w:tcPr>
            <w:tcW w:w="5104" w:type="dxa"/>
          </w:tcPr>
          <w:p w:rsidR="004D5CA7" w:rsidRPr="001E2829" w:rsidRDefault="004D5CA7" w:rsidP="00A278D5">
            <w:r w:rsidRPr="001E2829">
              <w:lastRenderedPageBreak/>
              <w:t>OCTYL ALCOHOLS</w:t>
            </w:r>
          </w:p>
        </w:tc>
        <w:tc>
          <w:tcPr>
            <w:tcW w:w="1275" w:type="dxa"/>
          </w:tcPr>
          <w:p w:rsidR="004D5CA7" w:rsidRPr="001E2829" w:rsidRDefault="004D5CA7" w:rsidP="00681EEB">
            <w:pPr>
              <w:jc w:val="center"/>
            </w:pPr>
            <w:r w:rsidRPr="001E2829">
              <w:t>Nov 1974</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OLEIC ACID</w:t>
            </w:r>
          </w:p>
        </w:tc>
        <w:tc>
          <w:tcPr>
            <w:tcW w:w="1275" w:type="dxa"/>
          </w:tcPr>
          <w:p w:rsidR="004D5CA7" w:rsidRPr="001E2829" w:rsidRDefault="004D5CA7" w:rsidP="00681EEB">
            <w:pPr>
              <w:jc w:val="center"/>
            </w:pPr>
            <w:r w:rsidRPr="001E2829">
              <w:t>Oct 2005</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ORANGE OIL, SWEET</w:t>
            </w:r>
          </w:p>
        </w:tc>
        <w:tc>
          <w:tcPr>
            <w:tcW w:w="1275" w:type="dxa"/>
          </w:tcPr>
          <w:p w:rsidR="004D5CA7" w:rsidRPr="001E2829" w:rsidRDefault="004D5CA7" w:rsidP="00681EEB">
            <w:pPr>
              <w:jc w:val="center"/>
            </w:pPr>
            <w:r w:rsidRPr="001E2829">
              <w:t>Aug 2000</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OXABETRINIL</w:t>
            </w:r>
          </w:p>
        </w:tc>
        <w:tc>
          <w:tcPr>
            <w:tcW w:w="1275" w:type="dxa"/>
          </w:tcPr>
          <w:p w:rsidR="004D5CA7" w:rsidRPr="001E2829" w:rsidRDefault="004D5CA7" w:rsidP="00681EEB">
            <w:pPr>
              <w:jc w:val="center"/>
            </w:pPr>
            <w:r w:rsidRPr="001E2829">
              <w:t>Feb 1987</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w:t>
            </w:r>
          </w:p>
        </w:tc>
      </w:tr>
      <w:tr w:rsidR="006F018D" w:rsidRPr="001E2829" w:rsidTr="00A8473E">
        <w:tc>
          <w:tcPr>
            <w:tcW w:w="5104" w:type="dxa"/>
          </w:tcPr>
          <w:p w:rsidR="006F018D" w:rsidRPr="001E2829" w:rsidRDefault="006F018D" w:rsidP="00A278D5">
            <w:r>
              <w:t>OXATHIAPIPROLIN</w:t>
            </w:r>
          </w:p>
        </w:tc>
        <w:tc>
          <w:tcPr>
            <w:tcW w:w="1275" w:type="dxa"/>
          </w:tcPr>
          <w:p w:rsidR="006F018D" w:rsidRPr="001E2829" w:rsidRDefault="006F018D" w:rsidP="00681EEB">
            <w:pPr>
              <w:jc w:val="center"/>
            </w:pPr>
            <w:r>
              <w:t>Jun 2016</w:t>
            </w:r>
          </w:p>
        </w:tc>
        <w:tc>
          <w:tcPr>
            <w:tcW w:w="1418" w:type="dxa"/>
          </w:tcPr>
          <w:p w:rsidR="006F018D" w:rsidRPr="001E2829" w:rsidRDefault="006F018D" w:rsidP="00681EEB">
            <w:pPr>
              <w:jc w:val="center"/>
            </w:pPr>
            <w:r>
              <w:t>a</w:t>
            </w:r>
          </w:p>
        </w:tc>
        <w:tc>
          <w:tcPr>
            <w:tcW w:w="992" w:type="dxa"/>
          </w:tcPr>
          <w:p w:rsidR="006F018D" w:rsidRPr="001E2829" w:rsidRDefault="006F018D" w:rsidP="00681EEB">
            <w:pPr>
              <w:jc w:val="center"/>
            </w:pPr>
            <w:r>
              <w:t>1.3</w:t>
            </w:r>
          </w:p>
        </w:tc>
      </w:tr>
      <w:tr w:rsidR="004D5CA7" w:rsidRPr="001E2829" w:rsidTr="00A8473E">
        <w:tc>
          <w:tcPr>
            <w:tcW w:w="5104" w:type="dxa"/>
          </w:tcPr>
          <w:p w:rsidR="004D5CA7" w:rsidRPr="001E2829" w:rsidRDefault="004D5CA7" w:rsidP="00A278D5">
            <w:r w:rsidRPr="001E2829">
              <w:t>OXYFLUORFEN</w:t>
            </w:r>
          </w:p>
        </w:tc>
        <w:tc>
          <w:tcPr>
            <w:tcW w:w="1275" w:type="dxa"/>
          </w:tcPr>
          <w:p w:rsidR="004D5CA7" w:rsidRPr="001E2829" w:rsidRDefault="004D5CA7" w:rsidP="00681EEB">
            <w:pPr>
              <w:jc w:val="center"/>
            </w:pPr>
            <w:r w:rsidRPr="001E2829">
              <w:t>May 2001</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w:t>
            </w:r>
          </w:p>
        </w:tc>
      </w:tr>
      <w:tr w:rsidR="004D5CA7" w:rsidRPr="001E2829" w:rsidTr="00A8473E">
        <w:tc>
          <w:tcPr>
            <w:tcW w:w="5104" w:type="dxa"/>
          </w:tcPr>
          <w:p w:rsidR="004D5CA7" w:rsidRPr="001E2829" w:rsidRDefault="004D5CA7" w:rsidP="00A278D5">
            <w:r w:rsidRPr="001E2829">
              <w:t>PALMAROSA OIL</w:t>
            </w:r>
          </w:p>
        </w:tc>
        <w:tc>
          <w:tcPr>
            <w:tcW w:w="1275" w:type="dxa"/>
          </w:tcPr>
          <w:p w:rsidR="004D5CA7" w:rsidRPr="001E2829" w:rsidRDefault="004D5CA7" w:rsidP="00681EEB">
            <w:pPr>
              <w:jc w:val="center"/>
            </w:pPr>
            <w:r w:rsidRPr="001E2829">
              <w:t>Feb 2000</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PALMITIC ACID</w:t>
            </w:r>
          </w:p>
        </w:tc>
        <w:tc>
          <w:tcPr>
            <w:tcW w:w="1275" w:type="dxa"/>
          </w:tcPr>
          <w:p w:rsidR="004D5CA7" w:rsidRPr="001E2829" w:rsidRDefault="004D5CA7" w:rsidP="00681EEB">
            <w:pPr>
              <w:jc w:val="center"/>
            </w:pPr>
            <w:r w:rsidRPr="001E2829">
              <w:t>Oct 2005</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PATCHOULI OIL</w:t>
            </w:r>
          </w:p>
        </w:tc>
        <w:tc>
          <w:tcPr>
            <w:tcW w:w="1275" w:type="dxa"/>
          </w:tcPr>
          <w:p w:rsidR="004D5CA7" w:rsidRPr="001E2829" w:rsidRDefault="004D5CA7" w:rsidP="00681EEB">
            <w:pPr>
              <w:jc w:val="center"/>
            </w:pPr>
            <w:r w:rsidRPr="001E2829">
              <w:t>Feb 2000</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 xml:space="preserve">PECTINASE derived from </w:t>
            </w:r>
            <w:r w:rsidRPr="001E2829">
              <w:rPr>
                <w:i/>
              </w:rPr>
              <w:t>Aspergillus niger</w:t>
            </w:r>
          </w:p>
        </w:tc>
        <w:tc>
          <w:tcPr>
            <w:tcW w:w="1275" w:type="dxa"/>
          </w:tcPr>
          <w:p w:rsidR="004D5CA7" w:rsidRPr="001E2829" w:rsidRDefault="004D5CA7" w:rsidP="00681EEB">
            <w:pPr>
              <w:jc w:val="center"/>
            </w:pPr>
            <w:r w:rsidRPr="001E2829">
              <w:t>Feb 2005</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2.4</w:t>
            </w:r>
          </w:p>
        </w:tc>
      </w:tr>
      <w:tr w:rsidR="004D5CA7" w:rsidRPr="001E2829" w:rsidTr="00A8473E">
        <w:tc>
          <w:tcPr>
            <w:tcW w:w="5104" w:type="dxa"/>
          </w:tcPr>
          <w:p w:rsidR="004D5CA7" w:rsidRPr="001E2829" w:rsidRDefault="004D5CA7" w:rsidP="00A278D5">
            <w:r w:rsidRPr="001E2829">
              <w:t>PENCYCURON</w:t>
            </w:r>
          </w:p>
        </w:tc>
        <w:tc>
          <w:tcPr>
            <w:tcW w:w="1275" w:type="dxa"/>
          </w:tcPr>
          <w:p w:rsidR="004D5CA7" w:rsidRPr="001E2829" w:rsidRDefault="004D5CA7" w:rsidP="00681EEB">
            <w:pPr>
              <w:jc w:val="center"/>
            </w:pPr>
            <w:r w:rsidRPr="001E2829">
              <w:t>Aug 1994</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w:t>
            </w:r>
          </w:p>
        </w:tc>
      </w:tr>
      <w:tr w:rsidR="00307466" w:rsidRPr="001E2829" w:rsidTr="00A8473E">
        <w:tc>
          <w:tcPr>
            <w:tcW w:w="5104" w:type="dxa"/>
          </w:tcPr>
          <w:p w:rsidR="00307466" w:rsidRPr="001E2829" w:rsidRDefault="00307466" w:rsidP="00A278D5">
            <w:r w:rsidRPr="001E2829">
              <w:t>PENTADECANOIC ACID</w:t>
            </w:r>
          </w:p>
        </w:tc>
        <w:tc>
          <w:tcPr>
            <w:tcW w:w="1275" w:type="dxa"/>
          </w:tcPr>
          <w:p w:rsidR="00307466" w:rsidRPr="001E2829" w:rsidRDefault="00307466" w:rsidP="00681EEB">
            <w:pPr>
              <w:jc w:val="center"/>
            </w:pPr>
            <w:r w:rsidRPr="001E2829">
              <w:t>Oct 2005</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7.1</w:t>
            </w:r>
          </w:p>
        </w:tc>
      </w:tr>
      <w:tr w:rsidR="00307466" w:rsidRPr="001E2829" w:rsidTr="00A8473E">
        <w:tc>
          <w:tcPr>
            <w:tcW w:w="5104" w:type="dxa"/>
          </w:tcPr>
          <w:p w:rsidR="00307466" w:rsidRPr="001E2829" w:rsidRDefault="00307466" w:rsidP="00A278D5">
            <w:r w:rsidRPr="001E2829">
              <w:t>PEPPERMINT OIL</w:t>
            </w:r>
          </w:p>
        </w:tc>
        <w:tc>
          <w:tcPr>
            <w:tcW w:w="1275" w:type="dxa"/>
          </w:tcPr>
          <w:p w:rsidR="00307466" w:rsidRPr="001E2829" w:rsidRDefault="00307466" w:rsidP="00681EEB">
            <w:pPr>
              <w:jc w:val="center"/>
            </w:pPr>
            <w:r w:rsidRPr="001E2829">
              <w:t>Feb 2000</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7.1</w:t>
            </w:r>
          </w:p>
        </w:tc>
      </w:tr>
      <w:tr w:rsidR="00307466" w:rsidRPr="001E2829" w:rsidTr="00A8473E">
        <w:tc>
          <w:tcPr>
            <w:tcW w:w="5104" w:type="dxa"/>
          </w:tcPr>
          <w:p w:rsidR="00307466" w:rsidRPr="001E2829" w:rsidRDefault="00307466" w:rsidP="00A278D5">
            <w:r w:rsidRPr="001E2829">
              <w:t>PHENMEDIPHAM</w:t>
            </w:r>
          </w:p>
        </w:tc>
        <w:tc>
          <w:tcPr>
            <w:tcW w:w="1275" w:type="dxa"/>
          </w:tcPr>
          <w:p w:rsidR="00307466" w:rsidRPr="001E2829" w:rsidRDefault="00307466" w:rsidP="00681EEB">
            <w:pPr>
              <w:jc w:val="center"/>
            </w:pPr>
            <w:r w:rsidRPr="001E2829">
              <w:t>May 1989</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1.1</w:t>
            </w:r>
          </w:p>
        </w:tc>
      </w:tr>
      <w:tr w:rsidR="00307466" w:rsidRPr="001E2829" w:rsidTr="00A8473E">
        <w:tc>
          <w:tcPr>
            <w:tcW w:w="5104" w:type="dxa"/>
          </w:tcPr>
          <w:p w:rsidR="00307466" w:rsidRPr="001E2829" w:rsidRDefault="00307466" w:rsidP="00A278D5">
            <w:r w:rsidRPr="001E2829">
              <w:t>d-PHENOTHRIN</w:t>
            </w:r>
          </w:p>
        </w:tc>
        <w:tc>
          <w:tcPr>
            <w:tcW w:w="1275" w:type="dxa"/>
          </w:tcPr>
          <w:p w:rsidR="00307466" w:rsidRPr="001E2829" w:rsidRDefault="00307466" w:rsidP="00681EEB">
            <w:pPr>
              <w:jc w:val="center"/>
            </w:pPr>
            <w:r w:rsidRPr="001E2829">
              <w:t>Feb 1982</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7.5, 1.2</w:t>
            </w:r>
          </w:p>
        </w:tc>
      </w:tr>
      <w:tr w:rsidR="00307466" w:rsidRPr="001E2829" w:rsidTr="00A8473E">
        <w:tc>
          <w:tcPr>
            <w:tcW w:w="5104" w:type="dxa"/>
          </w:tcPr>
          <w:p w:rsidR="00307466" w:rsidRPr="001E2829" w:rsidRDefault="00307466" w:rsidP="00A278D5">
            <w:r w:rsidRPr="001E2829">
              <w:t>PHYTASE</w:t>
            </w:r>
          </w:p>
        </w:tc>
        <w:tc>
          <w:tcPr>
            <w:tcW w:w="1275" w:type="dxa"/>
          </w:tcPr>
          <w:p w:rsidR="00307466" w:rsidRPr="001E2829" w:rsidRDefault="00307466" w:rsidP="00681EEB">
            <w:pPr>
              <w:jc w:val="center"/>
            </w:pPr>
            <w:r w:rsidRPr="001E2829">
              <w:t>Feb 1996</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2.4</w:t>
            </w:r>
          </w:p>
        </w:tc>
      </w:tr>
      <w:tr w:rsidR="00307466" w:rsidRPr="001E2829" w:rsidTr="00A8473E">
        <w:tc>
          <w:tcPr>
            <w:tcW w:w="5104" w:type="dxa"/>
          </w:tcPr>
          <w:p w:rsidR="00307466" w:rsidRPr="001E2829" w:rsidRDefault="00307466" w:rsidP="00A278D5">
            <w:r w:rsidRPr="001E2829">
              <w:t>PICLORAM</w:t>
            </w:r>
          </w:p>
        </w:tc>
        <w:tc>
          <w:tcPr>
            <w:tcW w:w="1275" w:type="dxa"/>
          </w:tcPr>
          <w:p w:rsidR="00307466" w:rsidRPr="001E2829" w:rsidRDefault="00307466" w:rsidP="00681EEB">
            <w:pPr>
              <w:jc w:val="center"/>
            </w:pPr>
            <w:r w:rsidRPr="001E2829">
              <w:t>Aug 1987</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1</w:t>
            </w:r>
          </w:p>
        </w:tc>
      </w:tr>
      <w:tr w:rsidR="00307466" w:rsidRPr="001E2829" w:rsidTr="00A8473E">
        <w:tc>
          <w:tcPr>
            <w:tcW w:w="5104" w:type="dxa"/>
          </w:tcPr>
          <w:p w:rsidR="00307466" w:rsidRPr="001E2829" w:rsidRDefault="00307466" w:rsidP="00A278D5">
            <w:r w:rsidRPr="001E2829">
              <w:t>PICOLINAFEN</w:t>
            </w:r>
          </w:p>
        </w:tc>
        <w:tc>
          <w:tcPr>
            <w:tcW w:w="1275" w:type="dxa"/>
          </w:tcPr>
          <w:p w:rsidR="00307466" w:rsidRPr="001E2829" w:rsidRDefault="00307466" w:rsidP="00681EEB">
            <w:pPr>
              <w:jc w:val="center"/>
            </w:pPr>
            <w:r w:rsidRPr="001E2829">
              <w:t>May 2000</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1</w:t>
            </w:r>
          </w:p>
        </w:tc>
      </w:tr>
      <w:tr w:rsidR="00307466" w:rsidRPr="001E2829" w:rsidTr="00A8473E">
        <w:tc>
          <w:tcPr>
            <w:tcW w:w="5104" w:type="dxa"/>
          </w:tcPr>
          <w:p w:rsidR="00307466" w:rsidRPr="001E2829" w:rsidRDefault="00307466" w:rsidP="00A278D5">
            <w:r w:rsidRPr="001E2829">
              <w:lastRenderedPageBreak/>
              <w:t>PIMELIC ACID</w:t>
            </w:r>
          </w:p>
        </w:tc>
        <w:tc>
          <w:tcPr>
            <w:tcW w:w="1275" w:type="dxa"/>
          </w:tcPr>
          <w:p w:rsidR="00307466" w:rsidRPr="001E2829" w:rsidRDefault="00307466" w:rsidP="00681EEB">
            <w:pPr>
              <w:jc w:val="center"/>
            </w:pPr>
            <w:r w:rsidRPr="001E2829">
              <w:t>Oct 2005</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7.1</w:t>
            </w:r>
          </w:p>
        </w:tc>
      </w:tr>
      <w:tr w:rsidR="00307466" w:rsidRPr="001E2829" w:rsidTr="00A8473E">
        <w:tc>
          <w:tcPr>
            <w:tcW w:w="5104" w:type="dxa"/>
          </w:tcPr>
          <w:p w:rsidR="00307466" w:rsidRPr="001E2829" w:rsidRDefault="00307466" w:rsidP="00A278D5">
            <w:r w:rsidRPr="001E2829">
              <w:t>PIPERONYL BUTOXIDE</w:t>
            </w:r>
          </w:p>
        </w:tc>
        <w:tc>
          <w:tcPr>
            <w:tcW w:w="1275" w:type="dxa"/>
          </w:tcPr>
          <w:p w:rsidR="00307466" w:rsidRPr="001E2829" w:rsidRDefault="00307466" w:rsidP="00681EEB">
            <w:pPr>
              <w:jc w:val="center"/>
            </w:pPr>
            <w:r w:rsidRPr="001E2829">
              <w:t>Aug 1991</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7.5</w:t>
            </w:r>
          </w:p>
        </w:tc>
      </w:tr>
      <w:tr w:rsidR="00307466" w:rsidRPr="001E2829" w:rsidTr="00A8473E">
        <w:tc>
          <w:tcPr>
            <w:tcW w:w="5104" w:type="dxa"/>
          </w:tcPr>
          <w:p w:rsidR="00307466" w:rsidRPr="001E2829" w:rsidRDefault="00307466" w:rsidP="00A278D5">
            <w:r w:rsidRPr="001E2829">
              <w:t>POLOXALENE</w:t>
            </w:r>
          </w:p>
        </w:tc>
        <w:tc>
          <w:tcPr>
            <w:tcW w:w="1275" w:type="dxa"/>
          </w:tcPr>
          <w:p w:rsidR="00307466" w:rsidRPr="001E2829" w:rsidRDefault="00307466" w:rsidP="00681EEB">
            <w:pPr>
              <w:jc w:val="center"/>
            </w:pPr>
            <w:r w:rsidRPr="001E2829">
              <w:t>Nov 1974</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7.1</w:t>
            </w:r>
          </w:p>
        </w:tc>
      </w:tr>
      <w:tr w:rsidR="00307466" w:rsidRPr="001E2829" w:rsidTr="00A8473E">
        <w:tc>
          <w:tcPr>
            <w:tcW w:w="5104" w:type="dxa"/>
          </w:tcPr>
          <w:p w:rsidR="00307466" w:rsidRPr="001E2829" w:rsidRDefault="00307466" w:rsidP="00204913">
            <w:r w:rsidRPr="001E2829">
              <w:t>POLY DIALLYL DIMETHYL AMMONIUM CHLORIDE (PolyDADMAC)</w:t>
            </w:r>
          </w:p>
        </w:tc>
        <w:tc>
          <w:tcPr>
            <w:tcW w:w="1275" w:type="dxa"/>
          </w:tcPr>
          <w:p w:rsidR="00307466" w:rsidRPr="001E2829" w:rsidRDefault="00307466" w:rsidP="00681EEB">
            <w:pPr>
              <w:jc w:val="center"/>
            </w:pPr>
            <w:r w:rsidRPr="001E2829">
              <w:t>Nov 1997</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4.1</w:t>
            </w:r>
          </w:p>
        </w:tc>
      </w:tr>
      <w:tr w:rsidR="00307466" w:rsidRPr="001E2829" w:rsidTr="00A8473E">
        <w:tc>
          <w:tcPr>
            <w:tcW w:w="5104" w:type="dxa"/>
          </w:tcPr>
          <w:p w:rsidR="00307466" w:rsidRPr="001E2829" w:rsidRDefault="00307466" w:rsidP="00204913">
            <w:r w:rsidRPr="001E2829">
              <w:t xml:space="preserve">POLYHEDROSIS VIRUS of </w:t>
            </w:r>
            <w:r w:rsidRPr="001E2829">
              <w:rPr>
                <w:i/>
              </w:rPr>
              <w:t>Helico zea</w:t>
            </w:r>
            <w:r w:rsidRPr="001E2829">
              <w:t xml:space="preserve"> occlusion bodies</w:t>
            </w:r>
          </w:p>
        </w:tc>
        <w:tc>
          <w:tcPr>
            <w:tcW w:w="1275" w:type="dxa"/>
          </w:tcPr>
          <w:p w:rsidR="00307466" w:rsidRPr="001E2829" w:rsidRDefault="00307466" w:rsidP="00681EEB">
            <w:pPr>
              <w:jc w:val="center"/>
            </w:pPr>
            <w:r w:rsidRPr="001E2829">
              <w:t>Nov 1996</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1</w:t>
            </w:r>
          </w:p>
        </w:tc>
      </w:tr>
      <w:tr w:rsidR="00307466" w:rsidRPr="001E2829" w:rsidTr="00A8473E">
        <w:tc>
          <w:tcPr>
            <w:tcW w:w="5104" w:type="dxa"/>
          </w:tcPr>
          <w:p w:rsidR="00307466" w:rsidRPr="001E2829" w:rsidRDefault="00307466" w:rsidP="00A278D5">
            <w:r w:rsidRPr="001E2829">
              <w:t>POLY (GNRF) OVALBUMIN</w:t>
            </w:r>
          </w:p>
        </w:tc>
        <w:tc>
          <w:tcPr>
            <w:tcW w:w="1275" w:type="dxa"/>
          </w:tcPr>
          <w:p w:rsidR="00307466" w:rsidRPr="001E2829" w:rsidRDefault="00307466" w:rsidP="00681EEB">
            <w:pPr>
              <w:jc w:val="center"/>
            </w:pPr>
            <w:r w:rsidRPr="001E2829">
              <w:t>Feb 1990</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2</w:t>
            </w:r>
          </w:p>
        </w:tc>
      </w:tr>
      <w:tr w:rsidR="00307466" w:rsidRPr="001E2829" w:rsidTr="00A8473E">
        <w:tc>
          <w:tcPr>
            <w:tcW w:w="5104" w:type="dxa"/>
          </w:tcPr>
          <w:p w:rsidR="00307466" w:rsidRPr="001E2829" w:rsidRDefault="00307466" w:rsidP="00A278D5">
            <w:r w:rsidRPr="001E2829">
              <w:t>POLYSORBATE 20</w:t>
            </w:r>
          </w:p>
        </w:tc>
        <w:tc>
          <w:tcPr>
            <w:tcW w:w="1275" w:type="dxa"/>
          </w:tcPr>
          <w:p w:rsidR="00307466" w:rsidRPr="001E2829" w:rsidRDefault="00307466" w:rsidP="00681EEB">
            <w:pPr>
              <w:jc w:val="center"/>
            </w:pPr>
            <w:r w:rsidRPr="001E2829">
              <w:t>May 2001</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1</w:t>
            </w:r>
          </w:p>
        </w:tc>
      </w:tr>
      <w:tr w:rsidR="00307466" w:rsidRPr="001E2829" w:rsidTr="00A8473E">
        <w:tc>
          <w:tcPr>
            <w:tcW w:w="5104" w:type="dxa"/>
          </w:tcPr>
          <w:p w:rsidR="00307466" w:rsidRPr="001E2829" w:rsidRDefault="00307466" w:rsidP="00A278D5">
            <w:r w:rsidRPr="001E2829">
              <w:t>PORCINE SOMATOTROPHIN</w:t>
            </w:r>
          </w:p>
        </w:tc>
        <w:tc>
          <w:tcPr>
            <w:tcW w:w="1275" w:type="dxa"/>
          </w:tcPr>
          <w:p w:rsidR="00307466" w:rsidRPr="001E2829" w:rsidRDefault="00307466" w:rsidP="00681EEB">
            <w:pPr>
              <w:jc w:val="center"/>
            </w:pPr>
            <w:r w:rsidRPr="001E2829">
              <w:t>Nov 1991</w:t>
            </w:r>
          </w:p>
        </w:tc>
        <w:tc>
          <w:tcPr>
            <w:tcW w:w="1418" w:type="dxa"/>
          </w:tcPr>
          <w:p w:rsidR="00307466" w:rsidRPr="001E2829" w:rsidRDefault="00307466" w:rsidP="00681EEB">
            <w:pPr>
              <w:jc w:val="center"/>
            </w:pPr>
            <w:r w:rsidRPr="001E2829">
              <w:t>c</w:t>
            </w:r>
          </w:p>
        </w:tc>
        <w:tc>
          <w:tcPr>
            <w:tcW w:w="992" w:type="dxa"/>
          </w:tcPr>
          <w:p w:rsidR="00307466" w:rsidRPr="001E2829" w:rsidRDefault="00307466" w:rsidP="00681EEB">
            <w:pPr>
              <w:jc w:val="center"/>
            </w:pPr>
            <w:r w:rsidRPr="001E2829">
              <w:t>2</w:t>
            </w:r>
          </w:p>
        </w:tc>
      </w:tr>
      <w:tr w:rsidR="00307466" w:rsidRPr="001E2829" w:rsidTr="00A8473E">
        <w:tc>
          <w:tcPr>
            <w:tcW w:w="5104" w:type="dxa"/>
          </w:tcPr>
          <w:p w:rsidR="00307466" w:rsidRPr="001E2829" w:rsidRDefault="00307466" w:rsidP="00A278D5">
            <w:r w:rsidRPr="001E2829">
              <w:t>POTASSIUM SORBATE</w:t>
            </w:r>
          </w:p>
        </w:tc>
        <w:tc>
          <w:tcPr>
            <w:tcW w:w="1275" w:type="dxa"/>
          </w:tcPr>
          <w:p w:rsidR="00307466" w:rsidRPr="001E2829" w:rsidRDefault="00307466" w:rsidP="00681EEB">
            <w:pPr>
              <w:jc w:val="center"/>
            </w:pPr>
            <w:r w:rsidRPr="001E2829">
              <w:t>Oct 2004</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1.3</w:t>
            </w:r>
          </w:p>
        </w:tc>
      </w:tr>
      <w:tr w:rsidR="00307466" w:rsidRPr="001E2829" w:rsidTr="00A8473E">
        <w:tc>
          <w:tcPr>
            <w:tcW w:w="5104" w:type="dxa"/>
          </w:tcPr>
          <w:p w:rsidR="00307466" w:rsidRPr="001E2829" w:rsidRDefault="00307466" w:rsidP="00A278D5">
            <w:r w:rsidRPr="001E2829">
              <w:t>POTASSIUM BICARBONATE</w:t>
            </w:r>
          </w:p>
        </w:tc>
        <w:tc>
          <w:tcPr>
            <w:tcW w:w="1275" w:type="dxa"/>
          </w:tcPr>
          <w:p w:rsidR="00307466" w:rsidRPr="001E2829" w:rsidRDefault="00307466" w:rsidP="00681EEB">
            <w:pPr>
              <w:jc w:val="center"/>
            </w:pPr>
            <w:r w:rsidRPr="001E2829">
              <w:t>Jun 2004</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1</w:t>
            </w:r>
          </w:p>
        </w:tc>
      </w:tr>
      <w:tr w:rsidR="00307466" w:rsidRPr="001E2829" w:rsidTr="00A8473E">
        <w:tc>
          <w:tcPr>
            <w:tcW w:w="5104" w:type="dxa"/>
          </w:tcPr>
          <w:p w:rsidR="00307466" w:rsidRPr="001E2829" w:rsidRDefault="00307466" w:rsidP="00A278D5">
            <w:r w:rsidRPr="001E2829">
              <w:t>PROPYL ACETATES</w:t>
            </w:r>
          </w:p>
        </w:tc>
        <w:tc>
          <w:tcPr>
            <w:tcW w:w="1275" w:type="dxa"/>
          </w:tcPr>
          <w:p w:rsidR="00307466" w:rsidRPr="001E2829" w:rsidRDefault="00307466" w:rsidP="00681EEB">
            <w:pPr>
              <w:jc w:val="center"/>
            </w:pPr>
            <w:r w:rsidRPr="001E2829">
              <w:t>-</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7.1</w:t>
            </w:r>
          </w:p>
        </w:tc>
      </w:tr>
      <w:tr w:rsidR="00307466" w:rsidRPr="001E2829" w:rsidTr="00A8473E">
        <w:tc>
          <w:tcPr>
            <w:tcW w:w="5104" w:type="dxa"/>
          </w:tcPr>
          <w:p w:rsidR="00307466" w:rsidRPr="001E2829" w:rsidRDefault="00307466" w:rsidP="00A278D5">
            <w:r w:rsidRPr="001E2829">
              <w:t>PROPYLENE GLYCOL</w:t>
            </w:r>
          </w:p>
        </w:tc>
        <w:tc>
          <w:tcPr>
            <w:tcW w:w="1275" w:type="dxa"/>
          </w:tcPr>
          <w:p w:rsidR="00307466" w:rsidRPr="001E2829" w:rsidRDefault="00307466" w:rsidP="00681EEB">
            <w:pPr>
              <w:jc w:val="center"/>
            </w:pPr>
            <w:r w:rsidRPr="001E2829">
              <w:t>Nov 1974</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7.1</w:t>
            </w:r>
          </w:p>
        </w:tc>
      </w:tr>
      <w:tr w:rsidR="00307466" w:rsidRPr="001E2829" w:rsidTr="00A8473E">
        <w:tc>
          <w:tcPr>
            <w:tcW w:w="5104" w:type="dxa"/>
          </w:tcPr>
          <w:p w:rsidR="00307466" w:rsidRPr="001E2829" w:rsidRDefault="00307466" w:rsidP="00204913">
            <w:r w:rsidRPr="001E2829">
              <w:t>2-PROPYLENE GLYCOL 1-MONOMETHYL ETHER</w:t>
            </w:r>
          </w:p>
        </w:tc>
        <w:tc>
          <w:tcPr>
            <w:tcW w:w="1275" w:type="dxa"/>
          </w:tcPr>
          <w:p w:rsidR="00307466" w:rsidRPr="001E2829" w:rsidRDefault="00307466" w:rsidP="00681EEB">
            <w:pPr>
              <w:jc w:val="center"/>
            </w:pPr>
            <w:r w:rsidRPr="001E2829">
              <w:t>Nov 1987</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4</w:t>
            </w:r>
          </w:p>
        </w:tc>
      </w:tr>
      <w:tr w:rsidR="001D411E" w:rsidRPr="001E2829" w:rsidTr="00A8473E">
        <w:tc>
          <w:tcPr>
            <w:tcW w:w="5104" w:type="dxa"/>
          </w:tcPr>
          <w:p w:rsidR="001D411E" w:rsidRPr="001E2829" w:rsidRDefault="001D411E" w:rsidP="00A278D5">
            <w:r w:rsidRPr="001E2829">
              <w:t>PROTHIOCONAZOLE</w:t>
            </w:r>
          </w:p>
        </w:tc>
        <w:tc>
          <w:tcPr>
            <w:tcW w:w="1275" w:type="dxa"/>
          </w:tcPr>
          <w:p w:rsidR="001D411E" w:rsidRPr="001E2829" w:rsidRDefault="001D411E" w:rsidP="00681EEB">
            <w:pPr>
              <w:jc w:val="center"/>
            </w:pPr>
            <w:r w:rsidRPr="001E2829">
              <w:t>June 2005</w:t>
            </w:r>
          </w:p>
        </w:tc>
        <w:tc>
          <w:tcPr>
            <w:tcW w:w="1418" w:type="dxa"/>
          </w:tcPr>
          <w:p w:rsidR="001D411E" w:rsidRPr="001E2829" w:rsidRDefault="001D411E" w:rsidP="00681EEB">
            <w:pPr>
              <w:jc w:val="center"/>
            </w:pPr>
            <w:r w:rsidRPr="001E2829">
              <w:t>a</w:t>
            </w:r>
          </w:p>
        </w:tc>
        <w:tc>
          <w:tcPr>
            <w:tcW w:w="992" w:type="dxa"/>
          </w:tcPr>
          <w:p w:rsidR="001D411E" w:rsidRPr="001E2829" w:rsidRDefault="001D411E" w:rsidP="00681EEB">
            <w:pPr>
              <w:jc w:val="center"/>
            </w:pPr>
            <w:r w:rsidRPr="001E2829">
              <w:t>1.3.1</w:t>
            </w:r>
          </w:p>
        </w:tc>
      </w:tr>
      <w:tr w:rsidR="001D411E" w:rsidRPr="001E2829" w:rsidTr="00A8473E">
        <w:tc>
          <w:tcPr>
            <w:tcW w:w="5104" w:type="dxa"/>
          </w:tcPr>
          <w:p w:rsidR="001D411E" w:rsidRPr="001E2829" w:rsidRDefault="001D411E" w:rsidP="00A278D5">
            <w:pPr>
              <w:rPr>
                <w:i/>
              </w:rPr>
            </w:pPr>
            <w:r w:rsidRPr="001E2829">
              <w:rPr>
                <w:i/>
              </w:rPr>
              <w:t>PSEUDOMONAS FLUORESCENS</w:t>
            </w:r>
          </w:p>
        </w:tc>
        <w:tc>
          <w:tcPr>
            <w:tcW w:w="1275" w:type="dxa"/>
          </w:tcPr>
          <w:p w:rsidR="001D411E" w:rsidRPr="001E2829" w:rsidRDefault="001D411E" w:rsidP="00681EEB">
            <w:pPr>
              <w:jc w:val="center"/>
            </w:pPr>
            <w:r w:rsidRPr="001E2829">
              <w:t>May 1985</w:t>
            </w:r>
          </w:p>
        </w:tc>
        <w:tc>
          <w:tcPr>
            <w:tcW w:w="1418" w:type="dxa"/>
          </w:tcPr>
          <w:p w:rsidR="001D411E" w:rsidRPr="001E2829" w:rsidRDefault="001D411E" w:rsidP="00681EEB">
            <w:pPr>
              <w:jc w:val="center"/>
            </w:pPr>
            <w:r w:rsidRPr="001E2829">
              <w:t>a</w:t>
            </w:r>
          </w:p>
        </w:tc>
        <w:tc>
          <w:tcPr>
            <w:tcW w:w="992" w:type="dxa"/>
          </w:tcPr>
          <w:p w:rsidR="001D411E" w:rsidRPr="001E2829" w:rsidRDefault="001D411E" w:rsidP="00681EEB">
            <w:pPr>
              <w:jc w:val="center"/>
            </w:pPr>
            <w:r w:rsidRPr="001E2829">
              <w:t>1.8</w:t>
            </w:r>
          </w:p>
        </w:tc>
      </w:tr>
      <w:tr w:rsidR="001D411E" w:rsidRPr="001E2829" w:rsidTr="00A8473E">
        <w:tc>
          <w:tcPr>
            <w:tcW w:w="5104" w:type="dxa"/>
          </w:tcPr>
          <w:p w:rsidR="001D411E" w:rsidRPr="001E2829" w:rsidRDefault="001D411E" w:rsidP="00A278D5">
            <w:r w:rsidRPr="001E2829">
              <w:t>PYRIMETHANIL</w:t>
            </w:r>
          </w:p>
        </w:tc>
        <w:tc>
          <w:tcPr>
            <w:tcW w:w="1275" w:type="dxa"/>
          </w:tcPr>
          <w:p w:rsidR="001D411E" w:rsidRPr="001E2829" w:rsidRDefault="001D411E" w:rsidP="00681EEB">
            <w:pPr>
              <w:jc w:val="center"/>
            </w:pPr>
            <w:r w:rsidRPr="001E2829">
              <w:t>Feb 1996</w:t>
            </w:r>
          </w:p>
        </w:tc>
        <w:tc>
          <w:tcPr>
            <w:tcW w:w="1418" w:type="dxa"/>
          </w:tcPr>
          <w:p w:rsidR="001D411E" w:rsidRPr="001E2829" w:rsidRDefault="001D411E" w:rsidP="00681EEB">
            <w:pPr>
              <w:jc w:val="center"/>
            </w:pPr>
            <w:r w:rsidRPr="001E2829">
              <w:t>a</w:t>
            </w:r>
          </w:p>
        </w:tc>
        <w:tc>
          <w:tcPr>
            <w:tcW w:w="992" w:type="dxa"/>
          </w:tcPr>
          <w:p w:rsidR="001D411E" w:rsidRPr="001E2829" w:rsidRDefault="001D411E" w:rsidP="00681EEB">
            <w:pPr>
              <w:jc w:val="center"/>
            </w:pPr>
            <w:r w:rsidRPr="001E2829">
              <w:t>1</w:t>
            </w:r>
          </w:p>
        </w:tc>
      </w:tr>
      <w:tr w:rsidR="001D411E" w:rsidRPr="001E2829" w:rsidTr="00A8473E">
        <w:tc>
          <w:tcPr>
            <w:tcW w:w="5104" w:type="dxa"/>
          </w:tcPr>
          <w:p w:rsidR="001D411E" w:rsidRPr="001E2829" w:rsidRDefault="001D411E" w:rsidP="00A278D5">
            <w:r w:rsidRPr="001E2829">
              <w:t>PYRIPROXYFEN</w:t>
            </w:r>
          </w:p>
        </w:tc>
        <w:tc>
          <w:tcPr>
            <w:tcW w:w="1275" w:type="dxa"/>
          </w:tcPr>
          <w:p w:rsidR="001D411E" w:rsidRPr="001E2829" w:rsidRDefault="001D411E" w:rsidP="00681EEB">
            <w:pPr>
              <w:jc w:val="center"/>
            </w:pPr>
            <w:r w:rsidRPr="001E2829">
              <w:t>Aug 1994</w:t>
            </w:r>
          </w:p>
        </w:tc>
        <w:tc>
          <w:tcPr>
            <w:tcW w:w="1418" w:type="dxa"/>
          </w:tcPr>
          <w:p w:rsidR="001D411E" w:rsidRPr="001E2829" w:rsidRDefault="001D411E" w:rsidP="00681EEB">
            <w:pPr>
              <w:jc w:val="center"/>
            </w:pPr>
            <w:r w:rsidRPr="001E2829">
              <w:t>a</w:t>
            </w:r>
          </w:p>
        </w:tc>
        <w:tc>
          <w:tcPr>
            <w:tcW w:w="992" w:type="dxa"/>
          </w:tcPr>
          <w:p w:rsidR="001D411E" w:rsidRPr="001E2829" w:rsidRDefault="001D411E" w:rsidP="00681EEB">
            <w:pPr>
              <w:jc w:val="center"/>
            </w:pPr>
            <w:r w:rsidRPr="001E2829">
              <w:t>1</w:t>
            </w:r>
          </w:p>
        </w:tc>
      </w:tr>
      <w:tr w:rsidR="001D411E" w:rsidRPr="001E2829" w:rsidTr="00A8473E">
        <w:tc>
          <w:tcPr>
            <w:tcW w:w="5104" w:type="dxa"/>
          </w:tcPr>
          <w:p w:rsidR="001D411E" w:rsidRPr="001E2829" w:rsidRDefault="001D411E" w:rsidP="00A278D5">
            <w:r w:rsidRPr="001E2829">
              <w:lastRenderedPageBreak/>
              <w:t>QUASSIA</w:t>
            </w:r>
          </w:p>
        </w:tc>
        <w:tc>
          <w:tcPr>
            <w:tcW w:w="1275" w:type="dxa"/>
          </w:tcPr>
          <w:p w:rsidR="001D411E" w:rsidRPr="001E2829" w:rsidRDefault="001D411E" w:rsidP="00681EEB">
            <w:pPr>
              <w:jc w:val="center"/>
            </w:pPr>
            <w:r w:rsidRPr="001E2829">
              <w:t>Nov 1974</w:t>
            </w:r>
          </w:p>
        </w:tc>
        <w:tc>
          <w:tcPr>
            <w:tcW w:w="1418" w:type="dxa"/>
          </w:tcPr>
          <w:p w:rsidR="001D411E" w:rsidRPr="001E2829" w:rsidRDefault="001D411E" w:rsidP="00681EEB">
            <w:pPr>
              <w:jc w:val="center"/>
            </w:pPr>
            <w:r w:rsidRPr="001E2829">
              <w:t>d</w:t>
            </w:r>
          </w:p>
        </w:tc>
        <w:tc>
          <w:tcPr>
            <w:tcW w:w="992" w:type="dxa"/>
          </w:tcPr>
          <w:p w:rsidR="001D411E" w:rsidRPr="001E2829" w:rsidRDefault="001D411E" w:rsidP="00681EEB">
            <w:pPr>
              <w:jc w:val="center"/>
            </w:pPr>
            <w:r w:rsidRPr="001E2829">
              <w:t>6, 2.1</w:t>
            </w:r>
          </w:p>
        </w:tc>
      </w:tr>
      <w:tr w:rsidR="001D411E" w:rsidRPr="001E2829" w:rsidTr="00A8473E">
        <w:tc>
          <w:tcPr>
            <w:tcW w:w="5104" w:type="dxa"/>
          </w:tcPr>
          <w:p w:rsidR="001D411E" w:rsidRPr="001E2829" w:rsidRDefault="001D411E" w:rsidP="00A278D5">
            <w:r w:rsidRPr="001E2829">
              <w:t>QUINOXYFEN</w:t>
            </w:r>
          </w:p>
        </w:tc>
        <w:tc>
          <w:tcPr>
            <w:tcW w:w="1275" w:type="dxa"/>
          </w:tcPr>
          <w:p w:rsidR="001D411E" w:rsidRPr="001E2829" w:rsidRDefault="001D411E" w:rsidP="00681EEB">
            <w:pPr>
              <w:jc w:val="center"/>
            </w:pPr>
            <w:r w:rsidRPr="001E2829">
              <w:t>Nov 2001</w:t>
            </w:r>
          </w:p>
        </w:tc>
        <w:tc>
          <w:tcPr>
            <w:tcW w:w="1418" w:type="dxa"/>
          </w:tcPr>
          <w:p w:rsidR="001D411E" w:rsidRPr="001E2829" w:rsidRDefault="001D411E" w:rsidP="00681EEB">
            <w:pPr>
              <w:jc w:val="center"/>
            </w:pPr>
            <w:r w:rsidRPr="001E2829">
              <w:t>a</w:t>
            </w:r>
          </w:p>
        </w:tc>
        <w:tc>
          <w:tcPr>
            <w:tcW w:w="992" w:type="dxa"/>
          </w:tcPr>
          <w:p w:rsidR="001D411E" w:rsidRPr="001E2829" w:rsidRDefault="001D411E" w:rsidP="00681EEB">
            <w:pPr>
              <w:jc w:val="center"/>
            </w:pPr>
            <w:r w:rsidRPr="001E2829">
              <w:t>1.3</w:t>
            </w:r>
          </w:p>
        </w:tc>
      </w:tr>
      <w:tr w:rsidR="001D411E" w:rsidRPr="001E2829" w:rsidTr="00A8473E">
        <w:tc>
          <w:tcPr>
            <w:tcW w:w="5104" w:type="dxa"/>
          </w:tcPr>
          <w:p w:rsidR="001D411E" w:rsidRPr="001E2829" w:rsidRDefault="001D411E" w:rsidP="00A278D5">
            <w:r w:rsidRPr="001E2829">
              <w:t>ROSEMARY OIL</w:t>
            </w:r>
          </w:p>
        </w:tc>
        <w:tc>
          <w:tcPr>
            <w:tcW w:w="1275" w:type="dxa"/>
          </w:tcPr>
          <w:p w:rsidR="001D411E" w:rsidRPr="001E2829" w:rsidRDefault="001D411E" w:rsidP="00681EEB">
            <w:pPr>
              <w:jc w:val="center"/>
            </w:pPr>
            <w:r w:rsidRPr="001E2829">
              <w:t>Feb 2000</w:t>
            </w:r>
          </w:p>
        </w:tc>
        <w:tc>
          <w:tcPr>
            <w:tcW w:w="1418" w:type="dxa"/>
          </w:tcPr>
          <w:p w:rsidR="001D411E" w:rsidRPr="001E2829" w:rsidRDefault="001D411E" w:rsidP="00681EEB">
            <w:pPr>
              <w:jc w:val="center"/>
            </w:pPr>
            <w:r w:rsidRPr="001E2829">
              <w:t>a</w:t>
            </w:r>
          </w:p>
        </w:tc>
        <w:tc>
          <w:tcPr>
            <w:tcW w:w="992" w:type="dxa"/>
          </w:tcPr>
          <w:p w:rsidR="001D411E" w:rsidRPr="001E2829" w:rsidRDefault="001D411E" w:rsidP="00681EEB">
            <w:pPr>
              <w:jc w:val="center"/>
            </w:pPr>
            <w:r w:rsidRPr="001E2829">
              <w:t>7.1</w:t>
            </w:r>
          </w:p>
        </w:tc>
      </w:tr>
      <w:tr w:rsidR="001D411E" w:rsidRPr="001E2829" w:rsidTr="00A8473E">
        <w:tc>
          <w:tcPr>
            <w:tcW w:w="5104" w:type="dxa"/>
          </w:tcPr>
          <w:p w:rsidR="001D411E" w:rsidRPr="001E2829" w:rsidRDefault="001D411E" w:rsidP="00A278D5">
            <w:r w:rsidRPr="001E2829">
              <w:t>SAGE OIL (Spanish)</w:t>
            </w:r>
          </w:p>
        </w:tc>
        <w:tc>
          <w:tcPr>
            <w:tcW w:w="1275" w:type="dxa"/>
          </w:tcPr>
          <w:p w:rsidR="001D411E" w:rsidRPr="001E2829" w:rsidRDefault="001D411E" w:rsidP="00681EEB">
            <w:pPr>
              <w:jc w:val="center"/>
            </w:pPr>
            <w:r w:rsidRPr="001E2829">
              <w:t>Feb 2000</w:t>
            </w:r>
          </w:p>
        </w:tc>
        <w:tc>
          <w:tcPr>
            <w:tcW w:w="1418" w:type="dxa"/>
          </w:tcPr>
          <w:p w:rsidR="001D411E" w:rsidRPr="001E2829" w:rsidRDefault="001D411E" w:rsidP="00681EEB">
            <w:pPr>
              <w:jc w:val="center"/>
            </w:pPr>
            <w:r w:rsidRPr="001E2829">
              <w:t>a</w:t>
            </w:r>
          </w:p>
        </w:tc>
        <w:tc>
          <w:tcPr>
            <w:tcW w:w="992" w:type="dxa"/>
          </w:tcPr>
          <w:p w:rsidR="001D411E" w:rsidRPr="001E2829" w:rsidRDefault="001D411E" w:rsidP="00681EEB">
            <w:pPr>
              <w:jc w:val="center"/>
            </w:pPr>
            <w:r w:rsidRPr="001E2829">
              <w:t>7.1</w:t>
            </w:r>
          </w:p>
        </w:tc>
      </w:tr>
      <w:tr w:rsidR="001D411E" w:rsidRPr="001E2829" w:rsidTr="00A8473E">
        <w:tc>
          <w:tcPr>
            <w:tcW w:w="5104" w:type="dxa"/>
          </w:tcPr>
          <w:p w:rsidR="001D411E" w:rsidRPr="001E2829" w:rsidRDefault="001D411E" w:rsidP="00A278D5">
            <w:r w:rsidRPr="001E2829">
              <w:t>SANDALWOOD OIL</w:t>
            </w:r>
          </w:p>
        </w:tc>
        <w:tc>
          <w:tcPr>
            <w:tcW w:w="1275" w:type="dxa"/>
          </w:tcPr>
          <w:p w:rsidR="001D411E" w:rsidRPr="001E2829" w:rsidRDefault="001D411E" w:rsidP="00681EEB">
            <w:pPr>
              <w:jc w:val="center"/>
            </w:pPr>
            <w:r w:rsidRPr="001E2829">
              <w:t>Feb 2000</w:t>
            </w:r>
          </w:p>
        </w:tc>
        <w:tc>
          <w:tcPr>
            <w:tcW w:w="1418" w:type="dxa"/>
          </w:tcPr>
          <w:p w:rsidR="001D411E" w:rsidRPr="001E2829" w:rsidRDefault="001D411E" w:rsidP="00681EEB">
            <w:pPr>
              <w:jc w:val="center"/>
            </w:pPr>
            <w:r w:rsidRPr="001E2829">
              <w:t>a</w:t>
            </w:r>
          </w:p>
        </w:tc>
        <w:tc>
          <w:tcPr>
            <w:tcW w:w="992" w:type="dxa"/>
          </w:tcPr>
          <w:p w:rsidR="001D411E" w:rsidRPr="001E2829" w:rsidRDefault="001D411E" w:rsidP="00681EEB">
            <w:pPr>
              <w:jc w:val="center"/>
            </w:pPr>
            <w:r w:rsidRPr="001E2829">
              <w:t>7.1</w:t>
            </w:r>
          </w:p>
        </w:tc>
      </w:tr>
      <w:tr w:rsidR="008527A3" w:rsidRPr="001E2829" w:rsidTr="00A8473E">
        <w:tc>
          <w:tcPr>
            <w:tcW w:w="5104" w:type="dxa"/>
          </w:tcPr>
          <w:p w:rsidR="008527A3" w:rsidRPr="001E2829" w:rsidRDefault="008527A3" w:rsidP="00204913">
            <w:r w:rsidRPr="001E2829">
              <w:t>SEAWEED &amp; UNFRACTIONED SEAWEED EXTRACTS</w:t>
            </w:r>
          </w:p>
        </w:tc>
        <w:tc>
          <w:tcPr>
            <w:tcW w:w="1275" w:type="dxa"/>
          </w:tcPr>
          <w:p w:rsidR="008527A3" w:rsidRPr="001E2829" w:rsidRDefault="008527A3" w:rsidP="00681EEB">
            <w:pPr>
              <w:jc w:val="center"/>
            </w:pPr>
            <w:r w:rsidRPr="001E2829">
              <w:t>Feb 1985</w:t>
            </w:r>
          </w:p>
        </w:tc>
        <w:tc>
          <w:tcPr>
            <w:tcW w:w="1418" w:type="dxa"/>
          </w:tcPr>
          <w:p w:rsidR="008527A3" w:rsidRPr="001E2829" w:rsidRDefault="008527A3" w:rsidP="00681EEB">
            <w:pPr>
              <w:jc w:val="center"/>
            </w:pPr>
            <w:r w:rsidRPr="001E2829">
              <w:t>d</w:t>
            </w:r>
          </w:p>
        </w:tc>
        <w:tc>
          <w:tcPr>
            <w:tcW w:w="992" w:type="dxa"/>
          </w:tcPr>
          <w:p w:rsidR="008527A3" w:rsidRPr="001E2829" w:rsidRDefault="008527A3" w:rsidP="00681EEB">
            <w:pPr>
              <w:jc w:val="center"/>
            </w:pPr>
            <w:r w:rsidRPr="001E2829">
              <w:t>1.5</w:t>
            </w:r>
          </w:p>
        </w:tc>
      </w:tr>
      <w:tr w:rsidR="008527A3" w:rsidRPr="001E2829" w:rsidTr="00A8473E">
        <w:tc>
          <w:tcPr>
            <w:tcW w:w="5104" w:type="dxa"/>
          </w:tcPr>
          <w:p w:rsidR="008527A3" w:rsidRPr="001E2829" w:rsidRDefault="008527A3" w:rsidP="00A278D5">
            <w:r w:rsidRPr="001E2829">
              <w:t>SIMAZINE</w:t>
            </w:r>
          </w:p>
        </w:tc>
        <w:tc>
          <w:tcPr>
            <w:tcW w:w="1275" w:type="dxa"/>
          </w:tcPr>
          <w:p w:rsidR="008527A3" w:rsidRPr="001E2829" w:rsidRDefault="008527A3" w:rsidP="00681EEB">
            <w:pPr>
              <w:jc w:val="center"/>
            </w:pPr>
            <w:r w:rsidRPr="001E2829">
              <w:t>Nov 1987</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1.1</w:t>
            </w:r>
          </w:p>
        </w:tc>
      </w:tr>
      <w:tr w:rsidR="008527A3" w:rsidRPr="001E2829" w:rsidTr="00A8473E">
        <w:tc>
          <w:tcPr>
            <w:tcW w:w="5104" w:type="dxa"/>
          </w:tcPr>
          <w:p w:rsidR="008527A3" w:rsidRPr="001E2829" w:rsidRDefault="008527A3" w:rsidP="00A278D5">
            <w:r w:rsidRPr="001E2829">
              <w:t>SODIUM BICARBONATE</w:t>
            </w:r>
          </w:p>
        </w:tc>
        <w:tc>
          <w:tcPr>
            <w:tcW w:w="1275" w:type="dxa"/>
          </w:tcPr>
          <w:p w:rsidR="008527A3" w:rsidRPr="001E2829" w:rsidRDefault="008527A3" w:rsidP="00681EEB">
            <w:pPr>
              <w:jc w:val="center"/>
            </w:pPr>
            <w:r w:rsidRPr="001E2829">
              <w:t>Jun 2004</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t>SODIUM PROPIONATE</w:t>
            </w:r>
          </w:p>
        </w:tc>
        <w:tc>
          <w:tcPr>
            <w:tcW w:w="1275" w:type="dxa"/>
          </w:tcPr>
          <w:p w:rsidR="008527A3" w:rsidRPr="001E2829" w:rsidRDefault="008527A3" w:rsidP="00681EEB">
            <w:pPr>
              <w:jc w:val="center"/>
            </w:pPr>
            <w:r w:rsidRPr="001E2829">
              <w:t>Oct 2004</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1.3</w:t>
            </w:r>
          </w:p>
        </w:tc>
      </w:tr>
      <w:tr w:rsidR="008527A3" w:rsidRPr="001E2829" w:rsidTr="00A8473E">
        <w:tc>
          <w:tcPr>
            <w:tcW w:w="5104" w:type="dxa"/>
          </w:tcPr>
          <w:p w:rsidR="008527A3" w:rsidRPr="001E2829" w:rsidRDefault="008527A3" w:rsidP="00A278D5">
            <w:r w:rsidRPr="001E2829">
              <w:t>STERIC ACID</w:t>
            </w:r>
          </w:p>
        </w:tc>
        <w:tc>
          <w:tcPr>
            <w:tcW w:w="1275" w:type="dxa"/>
          </w:tcPr>
          <w:p w:rsidR="008527A3" w:rsidRPr="001E2829" w:rsidRDefault="008527A3" w:rsidP="00681EEB">
            <w:pPr>
              <w:jc w:val="center"/>
            </w:pPr>
            <w:r w:rsidRPr="001E2829">
              <w:t>Oct 2005</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AA323B" w:rsidRPr="001E2829" w:rsidTr="00A8473E">
        <w:tc>
          <w:tcPr>
            <w:tcW w:w="5104" w:type="dxa"/>
          </w:tcPr>
          <w:p w:rsidR="00AA323B" w:rsidRPr="001E2829" w:rsidRDefault="00AA323B" w:rsidP="00A278D5">
            <w:r w:rsidRPr="00AA323B">
              <w:t>STREPTOMYCES LYDICUS WYEC 108</w:t>
            </w:r>
          </w:p>
        </w:tc>
        <w:tc>
          <w:tcPr>
            <w:tcW w:w="1275" w:type="dxa"/>
          </w:tcPr>
          <w:p w:rsidR="00AA323B" w:rsidRPr="001E2829" w:rsidRDefault="00AA323B" w:rsidP="00681EEB">
            <w:pPr>
              <w:jc w:val="center"/>
            </w:pPr>
            <w:r>
              <w:t>Oct 2016</w:t>
            </w:r>
          </w:p>
        </w:tc>
        <w:tc>
          <w:tcPr>
            <w:tcW w:w="1418" w:type="dxa"/>
          </w:tcPr>
          <w:p w:rsidR="00AA323B" w:rsidRPr="001E2829" w:rsidRDefault="00AA323B" w:rsidP="00681EEB">
            <w:pPr>
              <w:jc w:val="center"/>
            </w:pPr>
            <w:r>
              <w:t>a</w:t>
            </w:r>
          </w:p>
        </w:tc>
        <w:tc>
          <w:tcPr>
            <w:tcW w:w="992" w:type="dxa"/>
          </w:tcPr>
          <w:p w:rsidR="00AA323B" w:rsidRPr="001E2829" w:rsidRDefault="00AA323B" w:rsidP="00681EEB">
            <w:pPr>
              <w:jc w:val="center"/>
            </w:pPr>
            <w:r>
              <w:t>1.3</w:t>
            </w:r>
          </w:p>
        </w:tc>
      </w:tr>
      <w:tr w:rsidR="008527A3" w:rsidRPr="001E2829" w:rsidTr="00A8473E">
        <w:tc>
          <w:tcPr>
            <w:tcW w:w="5104" w:type="dxa"/>
          </w:tcPr>
          <w:p w:rsidR="008527A3" w:rsidRPr="001E2829" w:rsidRDefault="008527A3" w:rsidP="00A278D5">
            <w:r w:rsidRPr="001E2829">
              <w:t>SUCRALFATE</w:t>
            </w:r>
          </w:p>
        </w:tc>
        <w:tc>
          <w:tcPr>
            <w:tcW w:w="1275" w:type="dxa"/>
          </w:tcPr>
          <w:p w:rsidR="008527A3" w:rsidRPr="001E2829" w:rsidRDefault="008527A3" w:rsidP="00681EEB">
            <w:pPr>
              <w:jc w:val="center"/>
            </w:pPr>
            <w:r w:rsidRPr="001E2829">
              <w:t>Aug 1982</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6.8</w:t>
            </w:r>
          </w:p>
        </w:tc>
      </w:tr>
      <w:tr w:rsidR="008527A3" w:rsidRPr="001E2829" w:rsidTr="00A8473E">
        <w:tc>
          <w:tcPr>
            <w:tcW w:w="5104" w:type="dxa"/>
          </w:tcPr>
          <w:p w:rsidR="008527A3" w:rsidRPr="001E2829" w:rsidRDefault="008527A3" w:rsidP="00A278D5">
            <w:r w:rsidRPr="001E2829">
              <w:t>SULESOMAB</w:t>
            </w:r>
          </w:p>
        </w:tc>
        <w:tc>
          <w:tcPr>
            <w:tcW w:w="1275" w:type="dxa"/>
          </w:tcPr>
          <w:p w:rsidR="008527A3" w:rsidRPr="001E2829" w:rsidRDefault="008527A3" w:rsidP="00681EEB">
            <w:pPr>
              <w:jc w:val="center"/>
            </w:pPr>
            <w:r w:rsidRPr="001E2829">
              <w:t>Jun 2002</w:t>
            </w:r>
          </w:p>
        </w:tc>
        <w:tc>
          <w:tcPr>
            <w:tcW w:w="1418" w:type="dxa"/>
          </w:tcPr>
          <w:p w:rsidR="008527A3" w:rsidRPr="001E2829" w:rsidRDefault="008527A3" w:rsidP="00681EEB">
            <w:pPr>
              <w:jc w:val="center"/>
            </w:pPr>
            <w:r w:rsidRPr="001E2829">
              <w:t>b</w:t>
            </w:r>
          </w:p>
        </w:tc>
        <w:tc>
          <w:tcPr>
            <w:tcW w:w="992" w:type="dxa"/>
          </w:tcPr>
          <w:p w:rsidR="008527A3" w:rsidRPr="001E2829" w:rsidRDefault="008527A3" w:rsidP="00681EEB">
            <w:pPr>
              <w:jc w:val="center"/>
            </w:pPr>
            <w:r w:rsidRPr="001E2829">
              <w:t>6.1</w:t>
            </w:r>
          </w:p>
        </w:tc>
      </w:tr>
      <w:tr w:rsidR="008527A3" w:rsidRPr="001E2829" w:rsidTr="00A8473E">
        <w:tc>
          <w:tcPr>
            <w:tcW w:w="5104" w:type="dxa"/>
          </w:tcPr>
          <w:p w:rsidR="008527A3" w:rsidRPr="001E2829" w:rsidRDefault="008527A3" w:rsidP="00A278D5">
            <w:r w:rsidRPr="001E2829">
              <w:t>SULFOSULFURON</w:t>
            </w:r>
          </w:p>
        </w:tc>
        <w:tc>
          <w:tcPr>
            <w:tcW w:w="1275" w:type="dxa"/>
          </w:tcPr>
          <w:p w:rsidR="008527A3" w:rsidRPr="001E2829" w:rsidRDefault="008527A3" w:rsidP="00681EEB">
            <w:pPr>
              <w:jc w:val="center"/>
            </w:pPr>
            <w:r w:rsidRPr="001E2829">
              <w:t>Feb 1998</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t>SULPHATED POLYSACCHARIDES</w:t>
            </w:r>
          </w:p>
        </w:tc>
        <w:tc>
          <w:tcPr>
            <w:tcW w:w="1275" w:type="dxa"/>
          </w:tcPr>
          <w:p w:rsidR="008527A3" w:rsidRPr="001E2829" w:rsidRDefault="008527A3" w:rsidP="00681EEB">
            <w:pPr>
              <w:jc w:val="center"/>
            </w:pPr>
            <w:r w:rsidRPr="001E2829">
              <w:t>-</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A278D5">
            <w:r w:rsidRPr="001E2829">
              <w:t>TANNIC ACID</w:t>
            </w:r>
          </w:p>
        </w:tc>
        <w:tc>
          <w:tcPr>
            <w:tcW w:w="1275" w:type="dxa"/>
          </w:tcPr>
          <w:p w:rsidR="008527A3" w:rsidRPr="001E2829" w:rsidRDefault="008527A3" w:rsidP="00681EEB">
            <w:pPr>
              <w:jc w:val="center"/>
            </w:pPr>
            <w:r w:rsidRPr="001E2829">
              <w:t>Dec 1965</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204913">
            <w:r w:rsidRPr="001E2829">
              <w:t>TANNIC ACID/BENZYL ALCOHOL PRODUCT</w:t>
            </w:r>
          </w:p>
        </w:tc>
        <w:tc>
          <w:tcPr>
            <w:tcW w:w="1275" w:type="dxa"/>
          </w:tcPr>
          <w:p w:rsidR="008527A3" w:rsidRPr="001E2829" w:rsidRDefault="008527A3" w:rsidP="00681EEB">
            <w:pPr>
              <w:jc w:val="center"/>
            </w:pPr>
            <w:r w:rsidRPr="001E2829">
              <w:t>Nov 1993</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A278D5">
            <w:r w:rsidRPr="001E2829">
              <w:t>TERBACIL</w:t>
            </w:r>
          </w:p>
        </w:tc>
        <w:tc>
          <w:tcPr>
            <w:tcW w:w="1275" w:type="dxa"/>
          </w:tcPr>
          <w:p w:rsidR="008527A3" w:rsidRPr="001E2829" w:rsidRDefault="008527A3" w:rsidP="00681EEB">
            <w:pPr>
              <w:jc w:val="center"/>
            </w:pPr>
            <w:r w:rsidRPr="001E2829">
              <w:t>Aug 1987</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lastRenderedPageBreak/>
              <w:t>THAUMATIN</w:t>
            </w:r>
          </w:p>
        </w:tc>
        <w:tc>
          <w:tcPr>
            <w:tcW w:w="1275" w:type="dxa"/>
          </w:tcPr>
          <w:p w:rsidR="008527A3" w:rsidRPr="001E2829" w:rsidRDefault="008527A3" w:rsidP="00681EEB">
            <w:pPr>
              <w:jc w:val="center"/>
            </w:pPr>
            <w:r w:rsidRPr="001E2829">
              <w:t>Nov 1990</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3.2</w:t>
            </w:r>
          </w:p>
        </w:tc>
      </w:tr>
      <w:tr w:rsidR="008527A3" w:rsidRPr="001E2829" w:rsidTr="00A8473E">
        <w:tc>
          <w:tcPr>
            <w:tcW w:w="5104" w:type="dxa"/>
          </w:tcPr>
          <w:p w:rsidR="008527A3" w:rsidRPr="001E2829" w:rsidRDefault="008527A3" w:rsidP="00A278D5">
            <w:r w:rsidRPr="001E2829">
              <w:t>THIDIAZURON</w:t>
            </w:r>
          </w:p>
        </w:tc>
        <w:tc>
          <w:tcPr>
            <w:tcW w:w="1275" w:type="dxa"/>
          </w:tcPr>
          <w:p w:rsidR="008527A3" w:rsidRPr="001E2829" w:rsidRDefault="008527A3" w:rsidP="00681EEB">
            <w:pPr>
              <w:jc w:val="center"/>
            </w:pPr>
            <w:r w:rsidRPr="001E2829">
              <w:t>Nov 1989</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t>TRIASULFURON</w:t>
            </w:r>
          </w:p>
        </w:tc>
        <w:tc>
          <w:tcPr>
            <w:tcW w:w="1275" w:type="dxa"/>
          </w:tcPr>
          <w:p w:rsidR="008527A3" w:rsidRPr="001E2829" w:rsidRDefault="008527A3" w:rsidP="00681EEB">
            <w:pPr>
              <w:jc w:val="center"/>
            </w:pPr>
            <w:r w:rsidRPr="001E2829">
              <w:t>Feb 1988</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t>TRICHODERMA HARZIANUM</w:t>
            </w:r>
          </w:p>
        </w:tc>
        <w:tc>
          <w:tcPr>
            <w:tcW w:w="1275" w:type="dxa"/>
          </w:tcPr>
          <w:p w:rsidR="008527A3" w:rsidRPr="001E2829" w:rsidRDefault="008527A3" w:rsidP="00681EEB">
            <w:pPr>
              <w:jc w:val="center"/>
            </w:pPr>
            <w:r w:rsidRPr="001E2829">
              <w:t>May 1996</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t>(Z)-9-TRICOSENE</w:t>
            </w:r>
          </w:p>
        </w:tc>
        <w:tc>
          <w:tcPr>
            <w:tcW w:w="1275" w:type="dxa"/>
          </w:tcPr>
          <w:p w:rsidR="008527A3" w:rsidRPr="001E2829" w:rsidRDefault="008527A3" w:rsidP="00681EEB">
            <w:pPr>
              <w:jc w:val="center"/>
            </w:pPr>
            <w:r w:rsidRPr="001E2829">
              <w:t>Aug 1991</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t>TRIETHYLENE GLYCOL</w:t>
            </w:r>
          </w:p>
        </w:tc>
        <w:tc>
          <w:tcPr>
            <w:tcW w:w="1275" w:type="dxa"/>
          </w:tcPr>
          <w:p w:rsidR="008527A3" w:rsidRPr="001E2829" w:rsidRDefault="008527A3" w:rsidP="00681EEB">
            <w:pPr>
              <w:jc w:val="center"/>
            </w:pPr>
            <w:r w:rsidRPr="001E2829">
              <w:t>Nov 1974</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A278D5">
            <w:r w:rsidRPr="001E2829">
              <w:t>TRIFLOXYSULFURON</w:t>
            </w:r>
          </w:p>
        </w:tc>
        <w:tc>
          <w:tcPr>
            <w:tcW w:w="1275" w:type="dxa"/>
          </w:tcPr>
          <w:p w:rsidR="008527A3" w:rsidRPr="001E2829" w:rsidRDefault="008527A3" w:rsidP="00681EEB">
            <w:pPr>
              <w:jc w:val="center"/>
            </w:pPr>
            <w:r w:rsidRPr="001E2829">
              <w:t>Feb 2002</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1.1</w:t>
            </w:r>
          </w:p>
        </w:tc>
      </w:tr>
      <w:tr w:rsidR="008527A3" w:rsidRPr="001E2829" w:rsidTr="00A8473E">
        <w:tc>
          <w:tcPr>
            <w:tcW w:w="5104" w:type="dxa"/>
          </w:tcPr>
          <w:p w:rsidR="008527A3" w:rsidRPr="001E2829" w:rsidRDefault="008527A3" w:rsidP="00A278D5">
            <w:r w:rsidRPr="001E2829">
              <w:t>TRIFLURALIN</w:t>
            </w:r>
          </w:p>
        </w:tc>
        <w:tc>
          <w:tcPr>
            <w:tcW w:w="1275" w:type="dxa"/>
          </w:tcPr>
          <w:p w:rsidR="008527A3" w:rsidRPr="001E2829" w:rsidRDefault="008527A3" w:rsidP="00681EEB">
            <w:pPr>
              <w:jc w:val="center"/>
            </w:pPr>
            <w:r w:rsidRPr="001E2829">
              <w:t>Aug 1990</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t>TRIFORINE</w:t>
            </w:r>
          </w:p>
        </w:tc>
        <w:tc>
          <w:tcPr>
            <w:tcW w:w="1275" w:type="dxa"/>
          </w:tcPr>
          <w:p w:rsidR="008527A3" w:rsidRPr="001E2829" w:rsidRDefault="008527A3" w:rsidP="00681EEB">
            <w:pPr>
              <w:jc w:val="center"/>
            </w:pPr>
            <w:r w:rsidRPr="001E2829">
              <w:t>Aug 1987</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t>ULOCLADIUM OUDEMANSII</w:t>
            </w:r>
          </w:p>
        </w:tc>
        <w:tc>
          <w:tcPr>
            <w:tcW w:w="1275" w:type="dxa"/>
          </w:tcPr>
          <w:p w:rsidR="008527A3" w:rsidRPr="001E2829" w:rsidRDefault="008527A3" w:rsidP="00681EEB">
            <w:pPr>
              <w:jc w:val="center"/>
            </w:pPr>
            <w:r w:rsidRPr="001E2829">
              <w:t>Oct 2003</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1.10</w:t>
            </w:r>
          </w:p>
        </w:tc>
      </w:tr>
      <w:tr w:rsidR="008527A3" w:rsidRPr="001E2829" w:rsidTr="00A8473E">
        <w:tc>
          <w:tcPr>
            <w:tcW w:w="5104" w:type="dxa"/>
          </w:tcPr>
          <w:p w:rsidR="008527A3" w:rsidRPr="001E2829" w:rsidRDefault="008527A3" w:rsidP="00A278D5">
            <w:r w:rsidRPr="001E2829">
              <w:t>UREA</w:t>
            </w:r>
          </w:p>
        </w:tc>
        <w:tc>
          <w:tcPr>
            <w:tcW w:w="1275" w:type="dxa"/>
          </w:tcPr>
          <w:p w:rsidR="008527A3" w:rsidRPr="001E2829" w:rsidRDefault="008527A3" w:rsidP="00681EEB">
            <w:pPr>
              <w:jc w:val="center"/>
            </w:pPr>
            <w:r w:rsidRPr="001E2829">
              <w:t>Nov 1974</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A278D5">
            <w:r w:rsidRPr="00340440">
              <w:rPr>
                <w:vertAlign w:val="superscript"/>
              </w:rPr>
              <w:t>13</w:t>
            </w:r>
            <w:r w:rsidRPr="001E2829">
              <w:t>C-UREA</w:t>
            </w:r>
          </w:p>
        </w:tc>
        <w:tc>
          <w:tcPr>
            <w:tcW w:w="1275" w:type="dxa"/>
          </w:tcPr>
          <w:p w:rsidR="008527A3" w:rsidRPr="001E2829" w:rsidRDefault="008527A3" w:rsidP="00681EEB">
            <w:pPr>
              <w:jc w:val="center"/>
            </w:pPr>
            <w:r w:rsidRPr="001E2829">
              <w:t>May 2001</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6.1</w:t>
            </w:r>
          </w:p>
        </w:tc>
      </w:tr>
      <w:tr w:rsidR="008527A3" w:rsidRPr="001E2829" w:rsidTr="00A8473E">
        <w:tc>
          <w:tcPr>
            <w:tcW w:w="5104" w:type="dxa"/>
          </w:tcPr>
          <w:p w:rsidR="008527A3" w:rsidRPr="001E2829" w:rsidRDefault="008527A3" w:rsidP="00A278D5">
            <w:r w:rsidRPr="001E2829">
              <w:t>VETIVER OIL</w:t>
            </w:r>
          </w:p>
        </w:tc>
        <w:tc>
          <w:tcPr>
            <w:tcW w:w="1275" w:type="dxa"/>
          </w:tcPr>
          <w:p w:rsidR="008527A3" w:rsidRPr="001E2829" w:rsidRDefault="008527A3" w:rsidP="00681EEB">
            <w:pPr>
              <w:jc w:val="center"/>
            </w:pPr>
            <w:r w:rsidRPr="001E2829">
              <w:t>Feb 2000</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A278D5">
            <w:r w:rsidRPr="001E2829">
              <w:t>VINYL ETHER</w:t>
            </w:r>
          </w:p>
        </w:tc>
        <w:tc>
          <w:tcPr>
            <w:tcW w:w="1275" w:type="dxa"/>
          </w:tcPr>
          <w:p w:rsidR="008527A3" w:rsidRPr="001E2829" w:rsidRDefault="008527A3" w:rsidP="00681EEB">
            <w:pPr>
              <w:jc w:val="center"/>
            </w:pPr>
            <w:r w:rsidRPr="001E2829">
              <w:t>Nov 1987</w:t>
            </w:r>
          </w:p>
        </w:tc>
        <w:tc>
          <w:tcPr>
            <w:tcW w:w="1418" w:type="dxa"/>
          </w:tcPr>
          <w:p w:rsidR="008527A3" w:rsidRPr="001E2829" w:rsidRDefault="008527A3" w:rsidP="00681EEB">
            <w:pPr>
              <w:jc w:val="center"/>
            </w:pPr>
            <w:r w:rsidRPr="001E2829">
              <w:t>b</w:t>
            </w:r>
          </w:p>
        </w:tc>
        <w:tc>
          <w:tcPr>
            <w:tcW w:w="992" w:type="dxa"/>
          </w:tcPr>
          <w:p w:rsidR="008527A3" w:rsidRPr="001E2829" w:rsidRDefault="008527A3" w:rsidP="00681EEB">
            <w:pPr>
              <w:jc w:val="center"/>
            </w:pPr>
            <w:r w:rsidRPr="001E2829">
              <w:t>6</w:t>
            </w:r>
          </w:p>
        </w:tc>
      </w:tr>
      <w:tr w:rsidR="008527A3" w:rsidRPr="001E2829" w:rsidTr="00A8473E">
        <w:tc>
          <w:tcPr>
            <w:tcW w:w="5104" w:type="dxa"/>
          </w:tcPr>
          <w:p w:rsidR="008527A3" w:rsidRPr="001E2829" w:rsidRDefault="008527A3" w:rsidP="00A278D5">
            <w:r w:rsidRPr="001E2829">
              <w:t>VITAMIN K</w:t>
            </w:r>
          </w:p>
        </w:tc>
        <w:tc>
          <w:tcPr>
            <w:tcW w:w="1275" w:type="dxa"/>
          </w:tcPr>
          <w:p w:rsidR="008527A3" w:rsidRPr="001E2829" w:rsidRDefault="008527A3" w:rsidP="00681EEB">
            <w:pPr>
              <w:jc w:val="center"/>
            </w:pPr>
            <w:r w:rsidRPr="001E2829">
              <w:t>Jul 1963</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6.9, 2.8</w:t>
            </w:r>
          </w:p>
        </w:tc>
      </w:tr>
      <w:tr w:rsidR="008527A3" w:rsidRPr="001E2829" w:rsidTr="00A8473E">
        <w:tc>
          <w:tcPr>
            <w:tcW w:w="5104" w:type="dxa"/>
          </w:tcPr>
          <w:p w:rsidR="008527A3" w:rsidRPr="001E2829" w:rsidRDefault="008527A3" w:rsidP="00A278D5">
            <w:r w:rsidRPr="001E2829">
              <w:t>XANTHOPHYLL (lutein)</w:t>
            </w:r>
          </w:p>
        </w:tc>
        <w:tc>
          <w:tcPr>
            <w:tcW w:w="1275" w:type="dxa"/>
          </w:tcPr>
          <w:p w:rsidR="008527A3" w:rsidRPr="001E2829" w:rsidRDefault="008527A3" w:rsidP="00681EEB">
            <w:pPr>
              <w:jc w:val="center"/>
            </w:pPr>
            <w:r w:rsidRPr="001E2829">
              <w:t>Nov 1974</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A278D5">
            <w:r w:rsidRPr="001E2829">
              <w:t xml:space="preserve">XYLANASE derived from </w:t>
            </w:r>
            <w:r w:rsidRPr="001E2829">
              <w:rPr>
                <w:i/>
              </w:rPr>
              <w:t>Aspergillus niger</w:t>
            </w:r>
          </w:p>
        </w:tc>
        <w:tc>
          <w:tcPr>
            <w:tcW w:w="1275" w:type="dxa"/>
          </w:tcPr>
          <w:p w:rsidR="008527A3" w:rsidRPr="001E2829" w:rsidRDefault="008527A3" w:rsidP="00681EEB">
            <w:pPr>
              <w:jc w:val="center"/>
            </w:pPr>
            <w:r w:rsidRPr="001E2829">
              <w:t>Feb 2005</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2.4</w:t>
            </w:r>
          </w:p>
        </w:tc>
      </w:tr>
      <w:tr w:rsidR="008527A3" w:rsidRPr="001E2829" w:rsidTr="00A8473E">
        <w:tc>
          <w:tcPr>
            <w:tcW w:w="5104" w:type="dxa"/>
          </w:tcPr>
          <w:p w:rsidR="008527A3" w:rsidRPr="001E2829" w:rsidRDefault="008527A3" w:rsidP="00A278D5">
            <w:r w:rsidRPr="001E2829">
              <w:t>YLANG YLANG OIL</w:t>
            </w:r>
          </w:p>
        </w:tc>
        <w:tc>
          <w:tcPr>
            <w:tcW w:w="1275" w:type="dxa"/>
          </w:tcPr>
          <w:p w:rsidR="008527A3" w:rsidRPr="001E2829" w:rsidRDefault="008527A3" w:rsidP="00681EEB">
            <w:pPr>
              <w:jc w:val="center"/>
            </w:pPr>
            <w:r w:rsidRPr="001E2829">
              <w:t>Feb 2000</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A278D5">
            <w:r w:rsidRPr="001E2829">
              <w:lastRenderedPageBreak/>
              <w:t>ZINC NAPHTHENATE</w:t>
            </w:r>
          </w:p>
        </w:tc>
        <w:tc>
          <w:tcPr>
            <w:tcW w:w="1275" w:type="dxa"/>
          </w:tcPr>
          <w:p w:rsidR="008527A3" w:rsidRPr="001E2829" w:rsidRDefault="008527A3" w:rsidP="00681EEB">
            <w:pPr>
              <w:jc w:val="center"/>
            </w:pPr>
            <w:r w:rsidRPr="001E2829">
              <w:t>-</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1.3</w:t>
            </w:r>
          </w:p>
        </w:tc>
      </w:tr>
    </w:tbl>
    <w:p w:rsidR="00C166DF" w:rsidRPr="001E2829" w:rsidRDefault="00C166DF" w:rsidP="00204913"/>
    <w:p w:rsidR="004120E5" w:rsidRDefault="004120E5" w:rsidP="00C323BF">
      <w:pPr>
        <w:pStyle w:val="Heading3"/>
        <w:sectPr w:rsidR="004120E5" w:rsidSect="003558F5">
          <w:headerReference w:type="default" r:id="rId35"/>
          <w:pgSz w:w="11906" w:h="16838" w:code="9"/>
          <w:pgMar w:top="1522" w:right="1701" w:bottom="567" w:left="1701" w:header="907" w:footer="1134" w:gutter="0"/>
          <w:cols w:space="708"/>
          <w:docGrid w:linePitch="360"/>
        </w:sectPr>
      </w:pPr>
      <w:bookmarkStart w:id="43" w:name="_Toc450920908"/>
    </w:p>
    <w:p w:rsidR="00204913" w:rsidRPr="001E2829" w:rsidRDefault="00204913" w:rsidP="00C323BF">
      <w:pPr>
        <w:pStyle w:val="Heading3"/>
      </w:pPr>
      <w:r w:rsidRPr="00E720B5">
        <w:lastRenderedPageBreak/>
        <w:t>APPENDIX C</w:t>
      </w:r>
      <w:r w:rsidRPr="001E2829">
        <w:t xml:space="preserve"> (see SCHEDULE 10)</w:t>
      </w:r>
      <w:bookmarkEnd w:id="43"/>
    </w:p>
    <w:p w:rsidR="00204913" w:rsidRPr="001E2829" w:rsidRDefault="00204913" w:rsidP="00204913">
      <w:r w:rsidRPr="001E2829">
        <w:t xml:space="preserve">This Appendix is intentionally blank </w:t>
      </w:r>
    </w:p>
    <w:p w:rsidR="00ED4241" w:rsidRDefault="00ED4241" w:rsidP="00C323BF">
      <w:pPr>
        <w:pStyle w:val="Heading3"/>
        <w:sectPr w:rsidR="00ED4241" w:rsidSect="003558F5">
          <w:headerReference w:type="default" r:id="rId36"/>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4" w:name="_Toc450920909"/>
      <w:r w:rsidRPr="001E2829">
        <w:lastRenderedPageBreak/>
        <w:t>APPENDIX D</w:t>
      </w:r>
      <w:r w:rsidR="00C323BF" w:rsidRPr="001E2829">
        <w:t xml:space="preserve"> – </w:t>
      </w:r>
      <w:r w:rsidRPr="001E2829">
        <w:t>ADDITIONAL CONTROLS ON POSSESSION OR SUPPLY OF POISONS INCLUDED IN SCHEDULE 4 OR 8</w:t>
      </w:r>
      <w:bookmarkEnd w:id="44"/>
    </w:p>
    <w:p w:rsidR="00204913" w:rsidRPr="001E2829" w:rsidRDefault="00204913" w:rsidP="00204913">
      <w:r w:rsidRPr="001E2829">
        <w:t>(</w:t>
      </w:r>
      <w:r w:rsidR="000276DF" w:rsidRPr="001E2829">
        <w:t>The following controls apply to the substances listed</w:t>
      </w:r>
      <w:r w:rsidRPr="001E2829">
        <w:t xml:space="preserve"> only when included in Schedule 4 or Schedule 8.)</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257915" w:rsidRPr="001E2829" w:rsidTr="007369F6">
        <w:tc>
          <w:tcPr>
            <w:tcW w:w="675" w:type="dxa"/>
          </w:tcPr>
          <w:p w:rsidR="00257915" w:rsidRPr="001E2829" w:rsidRDefault="00257915" w:rsidP="004D0F99">
            <w:pPr>
              <w:rPr>
                <w:b/>
              </w:rPr>
            </w:pPr>
            <w:r w:rsidRPr="001E2829">
              <w:rPr>
                <w:b/>
              </w:rPr>
              <w:t>1.</w:t>
            </w:r>
          </w:p>
        </w:tc>
        <w:tc>
          <w:tcPr>
            <w:tcW w:w="8045" w:type="dxa"/>
          </w:tcPr>
          <w:p w:rsidR="00257915" w:rsidRPr="001E2829" w:rsidRDefault="00257915" w:rsidP="00F649EC">
            <w:pPr>
              <w:pStyle w:val="Heading6"/>
            </w:pPr>
            <w:r w:rsidRPr="001E2829">
              <w:t>Poisons available only from or on the prescription or order of an authorised medical practitioner.</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964A91">
            <w:r w:rsidRPr="001E2829">
              <w:t>CLOMI</w:t>
            </w:r>
            <w:r w:rsidR="00964A91">
              <w:t>F</w:t>
            </w:r>
            <w:r w:rsidRPr="001E2829">
              <w:t>ENE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CLOZAPINE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4D0F99">
            <w:r w:rsidRPr="001E2829">
              <w:t>CORIFOLLITROPIN ALFA (recombinant follicle stimulant)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CYCLOFENIL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DINOPROST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DINOPROSTONE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FOLLITROPIN ALPHA (recombinant human follicle-stimulating hormone)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FOLLITROPIN BETA (recombinant human follicle-stimulating hormone)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LUTEINISING HORMONE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NABIXIMOLS.</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SODIUM OXYBATE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TERIPARATIDE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UROFOLLITROPIN (human follicle-stimulating hormone) for human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567"/>
        <w:gridCol w:w="567"/>
        <w:gridCol w:w="6911"/>
      </w:tblGrid>
      <w:tr w:rsidR="00D40697" w:rsidRPr="001E2829" w:rsidTr="007369F6">
        <w:tc>
          <w:tcPr>
            <w:tcW w:w="675" w:type="dxa"/>
          </w:tcPr>
          <w:p w:rsidR="00D40697" w:rsidRPr="001E2829" w:rsidRDefault="00D40697" w:rsidP="004D0F99">
            <w:pPr>
              <w:rPr>
                <w:b/>
              </w:rPr>
            </w:pPr>
            <w:r w:rsidRPr="001E2829">
              <w:rPr>
                <w:b/>
              </w:rPr>
              <w:lastRenderedPageBreak/>
              <w:t>2.</w:t>
            </w:r>
          </w:p>
        </w:tc>
        <w:tc>
          <w:tcPr>
            <w:tcW w:w="8045" w:type="dxa"/>
            <w:gridSpan w:val="3"/>
          </w:tcPr>
          <w:p w:rsidR="00D40697" w:rsidRPr="001E2829" w:rsidRDefault="00D40697" w:rsidP="00F649EC">
            <w:pPr>
              <w:pStyle w:val="Heading6"/>
            </w:pPr>
            <w:r w:rsidRPr="001E2829">
              <w:t>Poisons available only from or on the prescription or order of a specialist physician or a dermatologist and for which the prescriber must, where the patient is a woman of child-bearing age:</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4D0F99">
            <w:r w:rsidRPr="001E2829">
              <w:t>(1)</w:t>
            </w:r>
          </w:p>
        </w:tc>
        <w:tc>
          <w:tcPr>
            <w:tcW w:w="7478" w:type="dxa"/>
            <w:gridSpan w:val="2"/>
          </w:tcPr>
          <w:p w:rsidR="00D40697" w:rsidRPr="001E2829" w:rsidRDefault="00D40697" w:rsidP="004D0F99">
            <w:r w:rsidRPr="001E2829">
              <w:t>ensure that the possibility of pregnancy has been excluded prior to commencement of treatment; and</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r w:rsidRPr="001E2829">
              <w:t>(2)</w:t>
            </w:r>
          </w:p>
        </w:tc>
        <w:tc>
          <w:tcPr>
            <w:tcW w:w="7478" w:type="dxa"/>
            <w:gridSpan w:val="2"/>
          </w:tcPr>
          <w:p w:rsidR="00D40697" w:rsidRPr="001E2829" w:rsidRDefault="00D40697" w:rsidP="00204913">
            <w:r w:rsidRPr="001E2829">
              <w:t>if the drug is -</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tc>
        <w:tc>
          <w:tcPr>
            <w:tcW w:w="567" w:type="dxa"/>
          </w:tcPr>
          <w:p w:rsidR="00D40697" w:rsidRPr="001E2829" w:rsidRDefault="00D40697" w:rsidP="00204913">
            <w:r w:rsidRPr="001E2829">
              <w:t>(a)</w:t>
            </w:r>
          </w:p>
        </w:tc>
        <w:tc>
          <w:tcPr>
            <w:tcW w:w="6911" w:type="dxa"/>
          </w:tcPr>
          <w:p w:rsidR="00D40697" w:rsidRPr="001E2829" w:rsidRDefault="00D40697" w:rsidP="00204913">
            <w:r w:rsidRPr="001E2829">
              <w:t>acitretin or etretinate, advise the patient to avoid becoming pregnant during or for a period of 24 months after completion of treatment; or</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tc>
        <w:tc>
          <w:tcPr>
            <w:tcW w:w="567" w:type="dxa"/>
          </w:tcPr>
          <w:p w:rsidR="00D40697" w:rsidRPr="001E2829" w:rsidRDefault="00D40697" w:rsidP="00204913">
            <w:r w:rsidRPr="001E2829">
              <w:t>(b)</w:t>
            </w:r>
          </w:p>
        </w:tc>
        <w:tc>
          <w:tcPr>
            <w:tcW w:w="6911" w:type="dxa"/>
          </w:tcPr>
          <w:p w:rsidR="00D40697" w:rsidRPr="001E2829" w:rsidRDefault="00D40697" w:rsidP="00204913">
            <w:r w:rsidRPr="001E2829">
              <w:t>bexarotene, isotretinoin or thalidomide, advise the patient to avoid becoming pregnant during or for a period of 1 month after completion of treatment.</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ACITRETIN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BEXAROTENE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ETRETINATE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ISOTRETINOIN for human oral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THALIDOMIDE for human use.</w:t>
            </w:r>
          </w:p>
        </w:tc>
      </w:tr>
    </w:tbl>
    <w:p w:rsidR="0030056D" w:rsidRPr="001E2829" w:rsidRDefault="00204913" w:rsidP="00D40697">
      <w:r w:rsidRPr="001E2829">
        <w:tab/>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30056D" w:rsidRPr="001E2829" w:rsidTr="007369F6">
        <w:tc>
          <w:tcPr>
            <w:tcW w:w="675" w:type="dxa"/>
          </w:tcPr>
          <w:p w:rsidR="0030056D" w:rsidRPr="001E2829" w:rsidRDefault="0030056D" w:rsidP="004D0F99">
            <w:pPr>
              <w:rPr>
                <w:b/>
              </w:rPr>
            </w:pPr>
            <w:r w:rsidRPr="001E2829">
              <w:rPr>
                <w:b/>
              </w:rPr>
              <w:t>3.</w:t>
            </w:r>
          </w:p>
        </w:tc>
        <w:tc>
          <w:tcPr>
            <w:tcW w:w="8045" w:type="dxa"/>
          </w:tcPr>
          <w:p w:rsidR="0030056D" w:rsidRPr="001E2829" w:rsidRDefault="0030056D" w:rsidP="00F649EC">
            <w:pPr>
              <w:pStyle w:val="Heading6"/>
            </w:pPr>
            <w:r w:rsidRPr="001E2829">
              <w:t xml:space="preserve">Poisons available only from or on the prescription or order of a medical practitioner authorised or approved by the Secretary of the Commonwealth Department of Health and Ageing under section 19 of the </w:t>
            </w:r>
            <w:r w:rsidRPr="001E2829">
              <w:rPr>
                <w:i/>
              </w:rPr>
              <w:t>Therapeutic Goods Act 1989</w:t>
            </w:r>
            <w:r w:rsidRPr="001E2829">
              <w:t>.</w:t>
            </w:r>
          </w:p>
        </w:tc>
      </w:tr>
      <w:tr w:rsidR="0030056D" w:rsidRPr="001E2829" w:rsidTr="007369F6">
        <w:tc>
          <w:tcPr>
            <w:tcW w:w="675" w:type="dxa"/>
          </w:tcPr>
          <w:p w:rsidR="0030056D" w:rsidRPr="001E2829" w:rsidRDefault="0030056D" w:rsidP="00D40697"/>
        </w:tc>
        <w:tc>
          <w:tcPr>
            <w:tcW w:w="8045" w:type="dxa"/>
          </w:tcPr>
          <w:p w:rsidR="0030056D" w:rsidRPr="001E2829" w:rsidRDefault="0030056D" w:rsidP="00D40697">
            <w:r w:rsidRPr="001E2829">
              <w:t>DRONABINOL (delta-9-tetrahydrocannabinol).</w:t>
            </w:r>
          </w:p>
        </w:tc>
      </w:tr>
    </w:tbl>
    <w:p w:rsidR="00D40697" w:rsidRPr="001E2829" w:rsidRDefault="00D40697" w:rsidP="00D40697"/>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567"/>
        <w:gridCol w:w="7478"/>
      </w:tblGrid>
      <w:tr w:rsidR="00307806" w:rsidRPr="001E2829" w:rsidTr="007369F6">
        <w:tc>
          <w:tcPr>
            <w:tcW w:w="675" w:type="dxa"/>
          </w:tcPr>
          <w:p w:rsidR="00307806" w:rsidRPr="001E2829" w:rsidRDefault="00307806" w:rsidP="004D0F99">
            <w:r w:rsidRPr="001E2829">
              <w:t>4.</w:t>
            </w:r>
          </w:p>
        </w:tc>
        <w:tc>
          <w:tcPr>
            <w:tcW w:w="8045" w:type="dxa"/>
            <w:gridSpan w:val="2"/>
          </w:tcPr>
          <w:p w:rsidR="00307806" w:rsidRPr="001E2829" w:rsidRDefault="00307806" w:rsidP="00F649EC">
            <w:pPr>
              <w:pStyle w:val="Heading6"/>
            </w:pPr>
            <w:r w:rsidRPr="001E2829">
              <w:t>Poisons available only from or on the order of a specialist physician and for which the prescriber must, where the patient is a woman of child bearing age:</w:t>
            </w:r>
          </w:p>
        </w:tc>
      </w:tr>
      <w:tr w:rsidR="00307806" w:rsidRPr="001E2829" w:rsidTr="007369F6">
        <w:tc>
          <w:tcPr>
            <w:tcW w:w="675" w:type="dxa"/>
          </w:tcPr>
          <w:p w:rsidR="00307806" w:rsidRPr="001E2829" w:rsidRDefault="00307806" w:rsidP="00204913"/>
        </w:tc>
        <w:tc>
          <w:tcPr>
            <w:tcW w:w="567" w:type="dxa"/>
          </w:tcPr>
          <w:p w:rsidR="00307806" w:rsidRPr="001E2829" w:rsidRDefault="00307806" w:rsidP="00204913">
            <w:r w:rsidRPr="001E2829">
              <w:t>(a)</w:t>
            </w:r>
          </w:p>
        </w:tc>
        <w:tc>
          <w:tcPr>
            <w:tcW w:w="7478" w:type="dxa"/>
          </w:tcPr>
          <w:p w:rsidR="00307806" w:rsidRPr="001E2829" w:rsidRDefault="00307806" w:rsidP="00204913">
            <w:r w:rsidRPr="001E2829">
              <w:t xml:space="preserve">ensure that the possibility of pregnancy has been excluded prior to </w:t>
            </w:r>
            <w:r w:rsidRPr="001E2829">
              <w:lastRenderedPageBreak/>
              <w:t>commencement of treatment; and</w:t>
            </w:r>
          </w:p>
        </w:tc>
      </w:tr>
      <w:tr w:rsidR="00307806" w:rsidRPr="001E2829" w:rsidTr="007369F6">
        <w:tc>
          <w:tcPr>
            <w:tcW w:w="675" w:type="dxa"/>
          </w:tcPr>
          <w:p w:rsidR="00307806" w:rsidRPr="001E2829" w:rsidRDefault="00307806" w:rsidP="00204913"/>
        </w:tc>
        <w:tc>
          <w:tcPr>
            <w:tcW w:w="567" w:type="dxa"/>
          </w:tcPr>
          <w:p w:rsidR="00307806" w:rsidRPr="001E2829" w:rsidRDefault="00307806" w:rsidP="00204913">
            <w:r w:rsidRPr="001E2829">
              <w:t>(b)</w:t>
            </w:r>
          </w:p>
        </w:tc>
        <w:tc>
          <w:tcPr>
            <w:tcW w:w="7478" w:type="dxa"/>
          </w:tcPr>
          <w:p w:rsidR="00307806" w:rsidRPr="001E2829" w:rsidRDefault="00307806" w:rsidP="00204913">
            <w:r w:rsidRPr="001E2829">
              <w:t>advise the patient to avoid becoming pregnant during or for a period of 1 month after completion of treatment.</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LENALIDOMIDE.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POMALIDOMIDE.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RIOCIGUAT for human use.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TRETINOIN for human oral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B87D14" w:rsidRPr="001E2829" w:rsidTr="007369F6">
        <w:tc>
          <w:tcPr>
            <w:tcW w:w="675" w:type="dxa"/>
          </w:tcPr>
          <w:p w:rsidR="00B87D14" w:rsidRPr="001E2829" w:rsidRDefault="00B87D14" w:rsidP="004D0F99">
            <w:pPr>
              <w:rPr>
                <w:b/>
              </w:rPr>
            </w:pPr>
            <w:r w:rsidRPr="001E2829">
              <w:rPr>
                <w:b/>
              </w:rPr>
              <w:t>5.</w:t>
            </w:r>
          </w:p>
        </w:tc>
        <w:tc>
          <w:tcPr>
            <w:tcW w:w="8045" w:type="dxa"/>
          </w:tcPr>
          <w:p w:rsidR="00B87D14" w:rsidRPr="001E2829" w:rsidRDefault="00B87D14" w:rsidP="00F649EC">
            <w:pPr>
              <w:pStyle w:val="Heading6"/>
            </w:pPr>
            <w:r w:rsidRPr="001E2829">
              <w:t>Poisons for which possession without authority is illegal (e.g. possession other than in accordance with a legal prescription).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204913">
            <w:r w:rsidRPr="001E2829">
              <w:t>ANABOLIC STEROIDAL AGENTS,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204913">
            <w:r w:rsidRPr="001E2829">
              <w:t>ANDROGENIC STEROIDAL AGENTS,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183C73" w:rsidP="004D0F99">
            <w:r>
              <w:t>AOD-960</w:t>
            </w:r>
            <w:r w:rsidR="00B87D14" w:rsidRPr="001E2829">
              <w:t>4 (CAS No. 221231-10-3).</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BENZODIAZEPINE DERIVATIVES, including those separately specified in Schedule 4 and Schedule 8.</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CJC-1295 (CAS No. 863288-34-0).</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DARBEPOETIN.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DEXTROPROPOXYPHENE.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EPHEDRINE.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EPOETINS.</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ERYTHROPOIETIN.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 xml:space="preserve">ERYTHROPOIETINS </w:t>
            </w:r>
            <w:r w:rsidR="004E3AC5" w:rsidRPr="001E2829">
              <w:rPr>
                <w:b/>
              </w:rPr>
              <w:t>except</w:t>
            </w:r>
            <w:r w:rsidRPr="001E2829">
              <w:t xml:space="preserve"> when separately specified in this Appendix.</w:t>
            </w:r>
          </w:p>
        </w:tc>
      </w:tr>
      <w:tr w:rsidR="00A31D85" w:rsidRPr="001E2829" w:rsidTr="007369F6">
        <w:tc>
          <w:tcPr>
            <w:tcW w:w="675" w:type="dxa"/>
          </w:tcPr>
          <w:p w:rsidR="00A31D85" w:rsidRPr="001E2829" w:rsidRDefault="00A31D85" w:rsidP="00204913"/>
        </w:tc>
        <w:tc>
          <w:tcPr>
            <w:tcW w:w="8045" w:type="dxa"/>
          </w:tcPr>
          <w:p w:rsidR="00A31D85" w:rsidRPr="001E2829" w:rsidRDefault="00A31D85" w:rsidP="004D0F99">
            <w:r>
              <w:t>FIBROBLAST GROWTH FACTORS.</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 xml:space="preserve">FOLLISTATIN. </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GLUTETHIMIDE.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RELEASING HORMONES (GHRHs)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RELEASING PEPTIDES (GHRPs)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RELEASING PEPTIDE-6 (GHRP-6).</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SECRETAGOGUES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HEXARELIN.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INSULIN-LIKE GROWTH FACTORS.</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IPAMORELIN.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PERAMPANEL for human use.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PHENTERMINE.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PRALMORELIN ((GROWTH HORMONE RELEASING PEPTIDE-2) (GHRP-2)).</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SELECTIVE ANDROGEN RECEPTOR MODULATORS (SARM),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SOMATROPIN (human growth hormone).</w:t>
            </w:r>
          </w:p>
        </w:tc>
      </w:tr>
      <w:tr w:rsidR="00A31D85" w:rsidRPr="001E2829" w:rsidTr="007369F6">
        <w:tc>
          <w:tcPr>
            <w:tcW w:w="675" w:type="dxa"/>
          </w:tcPr>
          <w:p w:rsidR="00A31D85" w:rsidRPr="001E2829" w:rsidRDefault="00A31D85" w:rsidP="00204913"/>
        </w:tc>
        <w:tc>
          <w:tcPr>
            <w:tcW w:w="8045" w:type="dxa"/>
          </w:tcPr>
          <w:p w:rsidR="00A31D85" w:rsidRPr="001E2829" w:rsidRDefault="00A31D85" w:rsidP="004D0F99">
            <w:r>
              <w:t>TB-500.</w:t>
            </w:r>
          </w:p>
        </w:tc>
      </w:tr>
      <w:tr w:rsidR="00A31D85" w:rsidRPr="001E2829" w:rsidTr="007369F6">
        <w:tc>
          <w:tcPr>
            <w:tcW w:w="675" w:type="dxa"/>
          </w:tcPr>
          <w:p w:rsidR="00A31D85" w:rsidRPr="001E2829" w:rsidRDefault="00A31D85" w:rsidP="00204913"/>
        </w:tc>
        <w:tc>
          <w:tcPr>
            <w:tcW w:w="8045" w:type="dxa"/>
          </w:tcPr>
          <w:p w:rsidR="00A31D85" w:rsidRPr="001E2829" w:rsidRDefault="00A31D85" w:rsidP="004D0F99">
            <w:r>
              <w:t>THYMOSIN BETA 4 (THYMOSIN β4).</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567"/>
        <w:gridCol w:w="7478"/>
      </w:tblGrid>
      <w:tr w:rsidR="002529A2" w:rsidRPr="001E2829" w:rsidTr="007369F6">
        <w:tc>
          <w:tcPr>
            <w:tcW w:w="675" w:type="dxa"/>
          </w:tcPr>
          <w:p w:rsidR="002529A2" w:rsidRPr="001E2829" w:rsidRDefault="002529A2" w:rsidP="004D0F99">
            <w:pPr>
              <w:rPr>
                <w:b/>
              </w:rPr>
            </w:pPr>
            <w:r w:rsidRPr="001E2829">
              <w:rPr>
                <w:b/>
              </w:rPr>
              <w:t>6.</w:t>
            </w:r>
          </w:p>
        </w:tc>
        <w:tc>
          <w:tcPr>
            <w:tcW w:w="8045" w:type="dxa"/>
            <w:gridSpan w:val="2"/>
          </w:tcPr>
          <w:p w:rsidR="002529A2" w:rsidRPr="001E2829" w:rsidRDefault="002529A2" w:rsidP="00F649EC">
            <w:pPr>
              <w:pStyle w:val="Heading6"/>
            </w:pPr>
            <w:r w:rsidRPr="001E2829">
              <w:t>Poisons available only from or on the prescription or order of a specialist physician and for which the prescriber must, where the patient is a woman of child-bearing age:</w:t>
            </w:r>
          </w:p>
        </w:tc>
      </w:tr>
      <w:tr w:rsidR="007F075E" w:rsidRPr="001E2829" w:rsidTr="007369F6">
        <w:tc>
          <w:tcPr>
            <w:tcW w:w="675" w:type="dxa"/>
          </w:tcPr>
          <w:p w:rsidR="007F075E" w:rsidRPr="001E2829" w:rsidRDefault="007F075E" w:rsidP="00204913"/>
        </w:tc>
        <w:tc>
          <w:tcPr>
            <w:tcW w:w="567" w:type="dxa"/>
          </w:tcPr>
          <w:p w:rsidR="007F075E" w:rsidRPr="001E2829" w:rsidRDefault="002529A2" w:rsidP="00204913">
            <w:r w:rsidRPr="001E2829">
              <w:t>(a)</w:t>
            </w:r>
          </w:p>
        </w:tc>
        <w:tc>
          <w:tcPr>
            <w:tcW w:w="7478" w:type="dxa"/>
          </w:tcPr>
          <w:p w:rsidR="007F075E" w:rsidRPr="001E2829" w:rsidRDefault="002529A2" w:rsidP="00204913">
            <w:r w:rsidRPr="001E2829">
              <w:t>ensure that the possibility of pregnancy has been excluded prior to commencement of treatment; and</w:t>
            </w:r>
          </w:p>
        </w:tc>
      </w:tr>
      <w:tr w:rsidR="007F075E" w:rsidRPr="001E2829" w:rsidTr="007369F6">
        <w:tc>
          <w:tcPr>
            <w:tcW w:w="675" w:type="dxa"/>
          </w:tcPr>
          <w:p w:rsidR="007F075E" w:rsidRPr="001E2829" w:rsidRDefault="007F075E" w:rsidP="00204913"/>
        </w:tc>
        <w:tc>
          <w:tcPr>
            <w:tcW w:w="567" w:type="dxa"/>
          </w:tcPr>
          <w:p w:rsidR="007F075E" w:rsidRPr="001E2829" w:rsidRDefault="002529A2" w:rsidP="00204913">
            <w:r w:rsidRPr="001E2829">
              <w:t>(b)</w:t>
            </w:r>
          </w:p>
        </w:tc>
        <w:tc>
          <w:tcPr>
            <w:tcW w:w="7478" w:type="dxa"/>
          </w:tcPr>
          <w:p w:rsidR="007F075E" w:rsidRPr="001E2829" w:rsidRDefault="002529A2" w:rsidP="00204913">
            <w:r w:rsidRPr="001E2829">
              <w:t>advise the patient to avoid becoming pregnant during and for a period of 3 months after completion of treatment.</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AMBRISENTAN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BOSENTAN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ENZALUTAMIDE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MACITENTAN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SITAXENTAN for human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E55A9B" w:rsidRPr="001E2829" w:rsidTr="007369F6">
        <w:tc>
          <w:tcPr>
            <w:tcW w:w="675" w:type="dxa"/>
          </w:tcPr>
          <w:p w:rsidR="00E55A9B" w:rsidRPr="001E2829" w:rsidRDefault="00E55A9B" w:rsidP="004D0F99">
            <w:pPr>
              <w:rPr>
                <w:b/>
              </w:rPr>
            </w:pPr>
            <w:r w:rsidRPr="001E2829">
              <w:rPr>
                <w:b/>
              </w:rPr>
              <w:t>7.</w:t>
            </w:r>
          </w:p>
        </w:tc>
        <w:tc>
          <w:tcPr>
            <w:tcW w:w="8045" w:type="dxa"/>
          </w:tcPr>
          <w:p w:rsidR="00E55A9B" w:rsidRPr="001E2829" w:rsidRDefault="00E55A9B" w:rsidP="00F649EC">
            <w:pPr>
              <w:pStyle w:val="Heading6"/>
            </w:pPr>
            <w:r w:rsidRPr="001E2829">
              <w:t>Poisons available only from or on the prescription or order of a dermatologist.</w:t>
            </w:r>
          </w:p>
        </w:tc>
      </w:tr>
      <w:tr w:rsidR="00E55A9B" w:rsidRPr="001E2829" w:rsidTr="007369F6">
        <w:tc>
          <w:tcPr>
            <w:tcW w:w="675" w:type="dxa"/>
          </w:tcPr>
          <w:p w:rsidR="00E55A9B" w:rsidRPr="001E2829" w:rsidRDefault="00E55A9B" w:rsidP="00204913"/>
        </w:tc>
        <w:tc>
          <w:tcPr>
            <w:tcW w:w="8045" w:type="dxa"/>
          </w:tcPr>
          <w:p w:rsidR="00E55A9B" w:rsidRPr="001E2829" w:rsidRDefault="00E55A9B" w:rsidP="00204913">
            <w:r w:rsidRPr="001E2829">
              <w:t>ALEFACEPT for human use.</w:t>
            </w:r>
          </w:p>
        </w:tc>
      </w:tr>
    </w:tbl>
    <w:p w:rsidR="00ED4241" w:rsidRDefault="00ED4241" w:rsidP="00C323BF">
      <w:pPr>
        <w:pStyle w:val="Heading3"/>
        <w:sectPr w:rsidR="00ED4241" w:rsidSect="003558F5">
          <w:headerReference w:type="default" r:id="rId37"/>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5" w:name="_Toc450920910"/>
      <w:r w:rsidRPr="001E2829">
        <w:lastRenderedPageBreak/>
        <w:t>APPENDIX E</w:t>
      </w:r>
      <w:r w:rsidR="00C323BF" w:rsidRPr="001E2829">
        <w:t xml:space="preserve"> – </w:t>
      </w:r>
      <w:r w:rsidRPr="001E2829">
        <w:t>FIRST AID INSTRUCTIONS FOR POISONS</w:t>
      </w:r>
      <w:bookmarkEnd w:id="45"/>
    </w:p>
    <w:p w:rsidR="00204913" w:rsidRPr="001E2829" w:rsidRDefault="00204913" w:rsidP="00204913">
      <w:r w:rsidRPr="001E2829">
        <w:t>(other than agricul</w:t>
      </w:r>
      <w:r w:rsidR="00B754B5" w:rsidRPr="001E2829">
        <w:t xml:space="preserve">tural and veterinary chemicals </w:t>
      </w:r>
      <w:r w:rsidRPr="001E2829">
        <w:t>including pesticid</w:t>
      </w:r>
      <w:r w:rsidR="00B754B5" w:rsidRPr="001E2829">
        <w:t>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Labelling is not required at concentrations below scheduled levels (see the Introduction to this Appendix.)</w:t>
      </w:r>
      <w:r w:rsidRPr="001E2829">
        <w:t>)</w:t>
      </w:r>
    </w:p>
    <w:p w:rsidR="00204913" w:rsidRPr="001E2829" w:rsidRDefault="00204913" w:rsidP="00F649EC">
      <w:pPr>
        <w:pStyle w:val="Heading6"/>
      </w:pPr>
      <w:r w:rsidRPr="001E2829">
        <w:t xml:space="preserve">INTRODUCTION </w:t>
      </w:r>
    </w:p>
    <w:p w:rsidR="00204913" w:rsidRPr="001E2829" w:rsidRDefault="00204913" w:rsidP="00F649EC">
      <w:pPr>
        <w:pStyle w:val="Heading6"/>
      </w:pPr>
      <w:r w:rsidRPr="001E2829">
        <w:t xml:space="preserve">Directions for First Aid Attention </w:t>
      </w:r>
    </w:p>
    <w:p w:rsidR="00204913" w:rsidRPr="001E2829" w:rsidRDefault="00204913" w:rsidP="00204913">
      <w:r w:rsidRPr="001E2829">
        <w:t>Under poisons legislation, scheduled substances and their preparations are required to be labelled with appropriate directions for first aid attention in case of poisoning. It is the responsibility of the manufacturer, packer and supplier of a drug or poison to ensure that the first aid instructions included on the label of a poison are appropriate for a specific product. The following code has been prepared as a guide for health authorities and manufacturers in drafting suitable first aid directions for this purpose.  Standard statements specified in this Appendix may be varied provided that the intent is not changed.</w:t>
      </w:r>
    </w:p>
    <w:p w:rsidR="00204913" w:rsidRPr="001E2829" w:rsidRDefault="00204913" w:rsidP="00204913">
      <w:r w:rsidRPr="001E2829">
        <w:t xml:space="preserve">The directions listed for any particular substance may require modification to take into account combination of that substance with other substances, both toxic and non toxic, in a formulation, as well as the physical form and presentation of the product.  Any such modification should be concise and readily understood. </w:t>
      </w:r>
    </w:p>
    <w:p w:rsidR="00204913" w:rsidRPr="001E2829" w:rsidRDefault="00204913" w:rsidP="00204913">
      <w:r w:rsidRPr="001E2829">
        <w:t>These First Aid Instructions include action to be taken in case of eye contamination from substances recognised as causing direct poisoning via the eye, causing severe eye damage or requiring prolonged flushing to free the absorbed substance from the eye tissue.  However, it is recognised that many other substances or preparations will require a statement of varying nature depending on the detailed formulation.  While the necessity to flush the eyes in case of accident will be so self-evident as not to justify label space in many instances, a statement such as “If in eyes rinse well with water” may be appropriate.</w:t>
      </w:r>
    </w:p>
    <w:p w:rsidR="00204913" w:rsidRPr="001E2829" w:rsidRDefault="00204913" w:rsidP="00204913">
      <w:r w:rsidRPr="001E2829">
        <w:t xml:space="preserve">Modified First Aid Instruction on Primary Pack  </w:t>
      </w:r>
    </w:p>
    <w:p w:rsidR="00204913" w:rsidRPr="001E2829" w:rsidRDefault="00204913" w:rsidP="00204913">
      <w:r w:rsidRPr="001E2829">
        <w:t xml:space="preserve">Where a primary pack contains two or more immediate containers of poisons each requiring different first aid instructions: </w:t>
      </w:r>
    </w:p>
    <w:p w:rsidR="00204913" w:rsidRPr="001E2829" w:rsidRDefault="00204913" w:rsidP="00E85654">
      <w:pPr>
        <w:pStyle w:val="Numberbullet2"/>
        <w:numPr>
          <w:ilvl w:val="0"/>
          <w:numId w:val="557"/>
        </w:numPr>
      </w:pPr>
      <w:r w:rsidRPr="001E2829">
        <w:t xml:space="preserve">each immediate container must be labelled with first aid instructions appropriate for its contents; and </w:t>
      </w:r>
    </w:p>
    <w:p w:rsidR="00204913" w:rsidRPr="001E2829" w:rsidRDefault="00204913" w:rsidP="007369F6">
      <w:pPr>
        <w:pStyle w:val="Numberbullet2"/>
      </w:pPr>
      <w:r w:rsidRPr="001E2829">
        <w:t xml:space="preserve">the primary pack must be labelled with the statement: </w:t>
      </w:r>
    </w:p>
    <w:p w:rsidR="00204913" w:rsidRPr="001E2829" w:rsidRDefault="00204913" w:rsidP="00204913">
      <w:r w:rsidRPr="001E2829">
        <w:tab/>
      </w:r>
      <w:r w:rsidRPr="001E2829">
        <w:tab/>
      </w:r>
      <w:r w:rsidRPr="001E2829">
        <w:tab/>
        <w:t>FIRST AID: See inner packs.</w:t>
      </w:r>
    </w:p>
    <w:p w:rsidR="00204913" w:rsidRPr="001E2829" w:rsidRDefault="00204913" w:rsidP="00F649EC">
      <w:pPr>
        <w:pStyle w:val="Heading6"/>
      </w:pPr>
      <w:r w:rsidRPr="001E2829">
        <w:t>Exempt Preparations</w:t>
      </w:r>
    </w:p>
    <w:p w:rsidR="00204913" w:rsidRPr="001E2829" w:rsidRDefault="00204913" w:rsidP="00204913">
      <w:r w:rsidRPr="001E2829">
        <w:t xml:space="preserve">This Appendix applies only to scheduled poisons. </w:t>
      </w:r>
      <w:r w:rsidR="0072484E">
        <w:t xml:space="preserve"> </w:t>
      </w:r>
      <w:r w:rsidRPr="001E2829">
        <w:t xml:space="preserve">The directions are for substances and their preparations at the concentrations at which the Schedules apply. </w:t>
      </w:r>
      <w:r w:rsidR="0072484E">
        <w:t xml:space="preserve"> </w:t>
      </w:r>
      <w:r w:rsidRPr="001E2829">
        <w:t>If it is thought desirable to show first aid instructions for a substance exempted from the schedules, it is the responsibility of the manufacturer to ensure they are appropriate.</w:t>
      </w:r>
    </w:p>
    <w:p w:rsidR="00204913" w:rsidRPr="001E2829" w:rsidRDefault="00204913" w:rsidP="00F649EC">
      <w:pPr>
        <w:pStyle w:val="Heading6"/>
      </w:pPr>
      <w:r w:rsidRPr="001E2829">
        <w:lastRenderedPageBreak/>
        <w:t>Poisons Information Centre Telephone Numbers</w:t>
      </w:r>
    </w:p>
    <w:p w:rsidR="00204913" w:rsidRPr="001E2829" w:rsidRDefault="00204913" w:rsidP="00204913">
      <w:r w:rsidRPr="001E2829">
        <w:t xml:space="preserve">Companies should use the Poisons Information Centre telephone number(s) (Australia 13 11 26; New Zealand 0800 764 766) appropriate to the country(ies) of sale for the product. </w:t>
      </w:r>
    </w:p>
    <w:p w:rsidR="00204913" w:rsidRPr="001E2829" w:rsidRDefault="00204913" w:rsidP="00204913">
      <w:r w:rsidRPr="001E2829">
        <w:t>Companies wishing to use a poisons information centre telephone number other than the national telephone numbers for Australia and New Zealand must meet the following criteria:</w:t>
      </w:r>
    </w:p>
    <w:p w:rsidR="00204913" w:rsidRPr="001E2829" w:rsidRDefault="00A8473E" w:rsidP="00A8473E">
      <w:pPr>
        <w:pStyle w:val="Normal-hanging"/>
      </w:pPr>
      <w:r>
        <w:t xml:space="preserve">1. </w:t>
      </w:r>
      <w:r w:rsidR="00204913" w:rsidRPr="001E2829">
        <w:t>the poisons information service whose number is used must be attended by adequately trained staff for 24 hour emergency poisons information; and</w:t>
      </w:r>
    </w:p>
    <w:p w:rsidR="00204913" w:rsidRPr="001E2829" w:rsidRDefault="00A8473E" w:rsidP="00A8473E">
      <w:pPr>
        <w:pStyle w:val="Normal-hanging"/>
      </w:pPr>
      <w:r>
        <w:t xml:space="preserve">2. </w:t>
      </w:r>
      <w:r w:rsidR="00204913" w:rsidRPr="001E2829">
        <w:t>calls must be logged and submitted for incorporation into the official collection of poisoning data.</w:t>
      </w:r>
    </w:p>
    <w:p w:rsidR="00204913" w:rsidRPr="001E2829" w:rsidRDefault="00204913" w:rsidP="00F649EC">
      <w:pPr>
        <w:pStyle w:val="Heading6"/>
      </w:pPr>
      <w:r w:rsidRPr="001E2829">
        <w:t>PART 1</w:t>
      </w:r>
      <w:r w:rsidR="000A5C87" w:rsidRPr="001E2829">
        <w:t xml:space="preserve"> – </w:t>
      </w:r>
      <w:r w:rsidRPr="001E2829">
        <w:t>STANDARD STATEMENTS</w:t>
      </w:r>
    </w:p>
    <w:p w:rsidR="00204913" w:rsidRPr="001E2829" w:rsidRDefault="00204913" w:rsidP="00204913">
      <w:r w:rsidRPr="001E2829">
        <w:t xml:space="preserve">To be grouped together and prefaced with the words “FIRST AID” (see </w:t>
      </w:r>
      <w:r w:rsidR="00FF24C9" w:rsidRPr="001E2829">
        <w:t>Part 2 Section 1.3(1)</w:t>
      </w:r>
      <w:r w:rsidRPr="001E2829">
        <w:t>(p) of this Standard).</w:t>
      </w:r>
    </w:p>
    <w:p w:rsidR="00204913" w:rsidRPr="001E2829" w:rsidRDefault="00204913" w:rsidP="00F649EC">
      <w:pPr>
        <w:pStyle w:val="Heading6"/>
      </w:pPr>
      <w:r w:rsidRPr="001E2829">
        <w:t>Basic</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720C2B" w:rsidRPr="001E2829" w:rsidTr="007369F6">
        <w:tc>
          <w:tcPr>
            <w:tcW w:w="567" w:type="dxa"/>
          </w:tcPr>
          <w:p w:rsidR="00720C2B" w:rsidRPr="001E2829" w:rsidRDefault="00720C2B" w:rsidP="00720C2B">
            <w:pPr>
              <w:jc w:val="center"/>
            </w:pPr>
            <w:r w:rsidRPr="001E2829">
              <w:t>A</w:t>
            </w:r>
          </w:p>
        </w:tc>
        <w:tc>
          <w:tcPr>
            <w:tcW w:w="8045" w:type="dxa"/>
          </w:tcPr>
          <w:p w:rsidR="00720C2B" w:rsidRPr="001E2829" w:rsidRDefault="00720C2B" w:rsidP="00071715">
            <w:r w:rsidRPr="001E2829">
              <w:t>For advice, contact a Poisons Information Centre (e.g. phone Australia 13 11 26; New Zealand 0800 764 766) or a doctor (at once).</w:t>
            </w:r>
          </w:p>
        </w:tc>
      </w:tr>
      <w:tr w:rsidR="00720C2B" w:rsidRPr="001E2829" w:rsidTr="007369F6">
        <w:tc>
          <w:tcPr>
            <w:tcW w:w="567" w:type="dxa"/>
          </w:tcPr>
          <w:p w:rsidR="00720C2B" w:rsidRPr="001E2829" w:rsidRDefault="00720C2B" w:rsidP="00720C2B">
            <w:pPr>
              <w:jc w:val="center"/>
            </w:pPr>
            <w:r w:rsidRPr="001E2829">
              <w:t>Z</w:t>
            </w:r>
          </w:p>
        </w:tc>
        <w:tc>
          <w:tcPr>
            <w:tcW w:w="8045" w:type="dxa"/>
          </w:tcPr>
          <w:p w:rsidR="00720C2B" w:rsidRPr="001E2829" w:rsidRDefault="00720C2B" w:rsidP="00071715">
            <w:r w:rsidRPr="001E2829">
              <w:t>First aid is not generally required.  If in doubt, contact a Poisons Information Centre (e.g. phone Australia 13 11 26; New Zealand 0800 764 766) or a doctor.</w:t>
            </w:r>
          </w:p>
        </w:tc>
      </w:tr>
    </w:tbl>
    <w:p w:rsidR="00204913" w:rsidRPr="001E2829" w:rsidRDefault="00204913" w:rsidP="00F649EC">
      <w:pPr>
        <w:pStyle w:val="Heading6"/>
      </w:pPr>
      <w:r w:rsidRPr="001E2829">
        <w:t>General</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720C2B" w:rsidRPr="001E2829" w:rsidTr="007369F6">
        <w:tc>
          <w:tcPr>
            <w:tcW w:w="567" w:type="dxa"/>
          </w:tcPr>
          <w:p w:rsidR="00720C2B" w:rsidRPr="001E2829" w:rsidRDefault="00720C2B" w:rsidP="00071715">
            <w:r w:rsidRPr="001E2829">
              <w:t>G1</w:t>
            </w:r>
          </w:p>
        </w:tc>
        <w:tc>
          <w:tcPr>
            <w:tcW w:w="8045" w:type="dxa"/>
          </w:tcPr>
          <w:p w:rsidR="00720C2B" w:rsidRPr="001E2829" w:rsidRDefault="00720C2B" w:rsidP="00071715">
            <w:r w:rsidRPr="001E2829">
              <w:t xml:space="preserve">Urgent hospital treatment is likely to be needed. </w:t>
            </w:r>
          </w:p>
          <w:p w:rsidR="00720C2B" w:rsidRPr="001E2829" w:rsidRDefault="00720C2B" w:rsidP="00720C2B">
            <w:r w:rsidRPr="001E2829">
              <w:t>(Note - the words ‘at once’ to be added to instruction A).</w:t>
            </w:r>
          </w:p>
        </w:tc>
      </w:tr>
      <w:tr w:rsidR="00720C2B" w:rsidRPr="001E2829" w:rsidTr="007369F6">
        <w:tc>
          <w:tcPr>
            <w:tcW w:w="567" w:type="dxa"/>
          </w:tcPr>
          <w:p w:rsidR="00720C2B" w:rsidRPr="001E2829" w:rsidRDefault="00720C2B" w:rsidP="00071715">
            <w:r w:rsidRPr="001E2829">
              <w:t>G2</w:t>
            </w:r>
          </w:p>
        </w:tc>
        <w:tc>
          <w:tcPr>
            <w:tcW w:w="8045" w:type="dxa"/>
          </w:tcPr>
          <w:p w:rsidR="00720C2B" w:rsidRPr="001E2829" w:rsidRDefault="00720C2B" w:rsidP="00071715">
            <w:r w:rsidRPr="001E2829">
              <w:t>If swallowed, give activated charcoal if instructed.</w:t>
            </w:r>
          </w:p>
          <w:p w:rsidR="00720C2B" w:rsidRPr="001E2829" w:rsidRDefault="00720C2B" w:rsidP="00720C2B">
            <w:r w:rsidRPr="001E2829">
              <w:t>(Note - the words ‘at once’ to be added to instruction A).</w:t>
            </w:r>
          </w:p>
        </w:tc>
      </w:tr>
      <w:tr w:rsidR="00720C2B" w:rsidRPr="001E2829" w:rsidTr="007369F6">
        <w:tc>
          <w:tcPr>
            <w:tcW w:w="567" w:type="dxa"/>
          </w:tcPr>
          <w:p w:rsidR="00720C2B" w:rsidRPr="001E2829" w:rsidRDefault="00720C2B" w:rsidP="00071715">
            <w:r w:rsidRPr="001E2829">
              <w:t>G3</w:t>
            </w:r>
          </w:p>
        </w:tc>
        <w:tc>
          <w:tcPr>
            <w:tcW w:w="8045" w:type="dxa"/>
          </w:tcPr>
          <w:p w:rsidR="00720C2B" w:rsidRPr="001E2829" w:rsidRDefault="00720C2B" w:rsidP="00071715">
            <w:r w:rsidRPr="001E2829">
              <w:t>If swallowed, do NOT induce vomiting.</w:t>
            </w:r>
          </w:p>
        </w:tc>
      </w:tr>
      <w:tr w:rsidR="00720C2B" w:rsidRPr="001E2829" w:rsidTr="007369F6">
        <w:tc>
          <w:tcPr>
            <w:tcW w:w="567" w:type="dxa"/>
          </w:tcPr>
          <w:p w:rsidR="00720C2B" w:rsidRPr="001E2829" w:rsidRDefault="00720C2B" w:rsidP="00071715">
            <w:r w:rsidRPr="001E2829">
              <w:t>G4</w:t>
            </w:r>
          </w:p>
        </w:tc>
        <w:tc>
          <w:tcPr>
            <w:tcW w:w="8045" w:type="dxa"/>
          </w:tcPr>
          <w:p w:rsidR="00720C2B" w:rsidRPr="001E2829" w:rsidRDefault="00720C2B" w:rsidP="00071715">
            <w:r w:rsidRPr="001E2829">
              <w:t>Immediately give a glass of water.</w:t>
            </w:r>
          </w:p>
        </w:tc>
      </w:tr>
      <w:tr w:rsidR="00720C2B" w:rsidRPr="001E2829" w:rsidTr="007369F6">
        <w:tc>
          <w:tcPr>
            <w:tcW w:w="567" w:type="dxa"/>
          </w:tcPr>
          <w:p w:rsidR="00720C2B" w:rsidRPr="001E2829" w:rsidRDefault="00720C2B" w:rsidP="00071715">
            <w:r w:rsidRPr="001E2829">
              <w:t>G5</w:t>
            </w:r>
          </w:p>
        </w:tc>
        <w:tc>
          <w:tcPr>
            <w:tcW w:w="8045" w:type="dxa"/>
          </w:tcPr>
          <w:p w:rsidR="00720C2B" w:rsidRPr="001E2829" w:rsidRDefault="00720C2B" w:rsidP="00071715">
            <w:r w:rsidRPr="001E2829">
              <w:t>Avoid giving milk or oils.</w:t>
            </w:r>
          </w:p>
        </w:tc>
      </w:tr>
      <w:tr w:rsidR="00720C2B" w:rsidRPr="001E2829" w:rsidTr="007369F6">
        <w:tc>
          <w:tcPr>
            <w:tcW w:w="567" w:type="dxa"/>
          </w:tcPr>
          <w:p w:rsidR="00720C2B" w:rsidRPr="001E2829" w:rsidRDefault="00720C2B" w:rsidP="00071715">
            <w:r w:rsidRPr="001E2829">
              <w:t>G6</w:t>
            </w:r>
          </w:p>
        </w:tc>
        <w:tc>
          <w:tcPr>
            <w:tcW w:w="8045" w:type="dxa"/>
          </w:tcPr>
          <w:p w:rsidR="00720C2B" w:rsidRPr="001E2829" w:rsidRDefault="00720C2B" w:rsidP="00071715">
            <w:r w:rsidRPr="001E2829">
              <w:t>If sprayed in mouth, rinse mouth with water.</w:t>
            </w:r>
          </w:p>
        </w:tc>
      </w:tr>
    </w:tbl>
    <w:p w:rsidR="00204913" w:rsidRPr="001E2829" w:rsidRDefault="00204913" w:rsidP="00F649EC">
      <w:pPr>
        <w:pStyle w:val="Heading6"/>
      </w:pPr>
      <w:r w:rsidRPr="001E2829">
        <w:lastRenderedPageBreak/>
        <w:t>Eyes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0368F3" w:rsidRPr="001E2829" w:rsidTr="007369F6">
        <w:tc>
          <w:tcPr>
            <w:tcW w:w="567" w:type="dxa"/>
          </w:tcPr>
          <w:p w:rsidR="000368F3" w:rsidRPr="001E2829" w:rsidRDefault="000368F3" w:rsidP="00071715">
            <w:r w:rsidRPr="001E2829">
              <w:t>E1</w:t>
            </w:r>
          </w:p>
        </w:tc>
        <w:tc>
          <w:tcPr>
            <w:tcW w:w="8045" w:type="dxa"/>
          </w:tcPr>
          <w:p w:rsidR="000368F3" w:rsidRPr="001E2829" w:rsidRDefault="000368F3" w:rsidP="00071715">
            <w:r w:rsidRPr="001E2829">
              <w:t>If in eyes wash out immediately with water.</w:t>
            </w:r>
          </w:p>
        </w:tc>
      </w:tr>
      <w:tr w:rsidR="000368F3" w:rsidRPr="001E2829" w:rsidTr="007369F6">
        <w:tc>
          <w:tcPr>
            <w:tcW w:w="567" w:type="dxa"/>
          </w:tcPr>
          <w:p w:rsidR="000368F3" w:rsidRPr="001E2829" w:rsidRDefault="000368F3" w:rsidP="00071715">
            <w:r w:rsidRPr="001E2829">
              <w:t>E2</w:t>
            </w:r>
          </w:p>
        </w:tc>
        <w:tc>
          <w:tcPr>
            <w:tcW w:w="8045" w:type="dxa"/>
          </w:tcPr>
          <w:p w:rsidR="000368F3" w:rsidRPr="001E2829" w:rsidRDefault="000368F3" w:rsidP="00071715">
            <w:r w:rsidRPr="001E2829">
              <w:t>If in eyes, hold eyelids apart and flush the eye continuously with running water.  Continue flushing until advised to stop by a Poisons Information Centre (e.g. phone Australia 13 11 26; New Zealand 0800 764 766) or a doctor, or for at least 15 minutes.</w:t>
            </w:r>
          </w:p>
        </w:tc>
      </w:tr>
    </w:tbl>
    <w:p w:rsidR="00204913" w:rsidRPr="001E2829" w:rsidRDefault="00204913" w:rsidP="00F649EC">
      <w:pPr>
        <w:pStyle w:val="Heading6"/>
      </w:pPr>
      <w:r w:rsidRPr="001E2829">
        <w:t>Respiratory system</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0368F3" w:rsidRPr="001E2829" w:rsidTr="007369F6">
        <w:tc>
          <w:tcPr>
            <w:tcW w:w="567" w:type="dxa"/>
          </w:tcPr>
          <w:p w:rsidR="000368F3" w:rsidRPr="001E2829" w:rsidRDefault="000368F3" w:rsidP="00071715">
            <w:r w:rsidRPr="001E2829">
              <w:t>R1</w:t>
            </w:r>
          </w:p>
        </w:tc>
        <w:tc>
          <w:tcPr>
            <w:tcW w:w="8045" w:type="dxa"/>
          </w:tcPr>
          <w:p w:rsidR="000368F3" w:rsidRPr="001E2829" w:rsidRDefault="000368F3" w:rsidP="00071715">
            <w:r w:rsidRPr="001E2829">
              <w:t>If inhaled, remove from contaminated area.  Apply artificial respiration if not breathing.</w:t>
            </w:r>
          </w:p>
        </w:tc>
      </w:tr>
      <w:tr w:rsidR="000368F3" w:rsidRPr="001E2829" w:rsidTr="007369F6">
        <w:tc>
          <w:tcPr>
            <w:tcW w:w="567" w:type="dxa"/>
          </w:tcPr>
          <w:p w:rsidR="000368F3" w:rsidRPr="001E2829" w:rsidRDefault="000368F3" w:rsidP="00071715">
            <w:r w:rsidRPr="001E2829">
              <w:t>R2</w:t>
            </w:r>
          </w:p>
        </w:tc>
        <w:tc>
          <w:tcPr>
            <w:tcW w:w="8045" w:type="dxa"/>
          </w:tcPr>
          <w:p w:rsidR="000368F3" w:rsidRPr="001E2829" w:rsidRDefault="000368F3" w:rsidP="00071715">
            <w:r w:rsidRPr="001E2829">
              <w:t>If swallowed or inhaled, remove from contaminated area.  Apply artificial respiration if not breathing.  Do not give direct mouth-to-mouth resuscitation.  To protect rescuer, use air-viva, oxy-viva or one-way mask.  Resuscitate in a well-ventilated area.</w:t>
            </w:r>
          </w:p>
        </w:tc>
      </w:tr>
    </w:tbl>
    <w:p w:rsidR="00204913" w:rsidRPr="001E2829" w:rsidRDefault="00204913" w:rsidP="00F649EC">
      <w:pPr>
        <w:pStyle w:val="Heading6"/>
      </w:pPr>
      <w:r w:rsidRPr="001E2829">
        <w:t>Skin</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0368F3" w:rsidRPr="001E2829" w:rsidTr="007369F6">
        <w:tc>
          <w:tcPr>
            <w:tcW w:w="567" w:type="dxa"/>
          </w:tcPr>
          <w:p w:rsidR="000368F3" w:rsidRPr="001E2829" w:rsidRDefault="000368F3" w:rsidP="00071715">
            <w:r w:rsidRPr="001E2829">
              <w:t>S1</w:t>
            </w:r>
          </w:p>
        </w:tc>
        <w:tc>
          <w:tcPr>
            <w:tcW w:w="8045" w:type="dxa"/>
          </w:tcPr>
          <w:p w:rsidR="000368F3" w:rsidRPr="001E2829" w:rsidRDefault="000368F3" w:rsidP="00071715">
            <w:r w:rsidRPr="001E2829">
              <w:t>If skin or hair contact occurs, remove contaminated clothing and flush skin and hair with running water.</w:t>
            </w:r>
          </w:p>
        </w:tc>
      </w:tr>
      <w:tr w:rsidR="000368F3" w:rsidRPr="001E2829" w:rsidTr="007369F6">
        <w:tc>
          <w:tcPr>
            <w:tcW w:w="567" w:type="dxa"/>
          </w:tcPr>
          <w:p w:rsidR="000368F3" w:rsidRPr="001E2829" w:rsidRDefault="000368F3" w:rsidP="00071715">
            <w:r w:rsidRPr="001E2829">
              <w:t>S2</w:t>
            </w:r>
          </w:p>
        </w:tc>
        <w:tc>
          <w:tcPr>
            <w:tcW w:w="8045" w:type="dxa"/>
          </w:tcPr>
          <w:p w:rsidR="000368F3" w:rsidRPr="001E2829" w:rsidRDefault="007515C4" w:rsidP="00071715">
            <w:r w:rsidRPr="007515C4">
              <w:t>If skin or hair contact occurs, remove contaminated clothing and fl</w:t>
            </w:r>
            <w:r>
              <w:t xml:space="preserve">ush skin and hair with running </w:t>
            </w:r>
            <w:r w:rsidRPr="007515C4">
              <w:t>water.  Continue flushing with water until advised to stop by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S3</w:t>
            </w:r>
          </w:p>
        </w:tc>
        <w:tc>
          <w:tcPr>
            <w:tcW w:w="8045" w:type="dxa"/>
          </w:tcPr>
          <w:p w:rsidR="000368F3" w:rsidRPr="001E2829" w:rsidRDefault="007515C4" w:rsidP="00071715">
            <w:r w:rsidRPr="007515C4">
              <w:t>If on skin, remove any contaminated clothing, wash skin thorou</w:t>
            </w:r>
            <w:r>
              <w:t xml:space="preserve">ghly with soap and water, then </w:t>
            </w:r>
            <w:r w:rsidRPr="007515C4">
              <w:t>methylated spirit if available.  Contact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S4</w:t>
            </w:r>
          </w:p>
        </w:tc>
        <w:tc>
          <w:tcPr>
            <w:tcW w:w="8045" w:type="dxa"/>
          </w:tcPr>
          <w:p w:rsidR="000368F3" w:rsidRPr="001E2829" w:rsidRDefault="000368F3" w:rsidP="00071715">
            <w:r w:rsidRPr="001E2829">
              <w:t>If on skin, immediately remove any contaminated clothing, wash skin with methylated spirit or PEG (polyethylene glycol) 300 or 400 if available, then flush under running water until advised to stop by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S5</w:t>
            </w:r>
          </w:p>
        </w:tc>
        <w:tc>
          <w:tcPr>
            <w:tcW w:w="8045" w:type="dxa"/>
          </w:tcPr>
          <w:p w:rsidR="000368F3" w:rsidRPr="001E2829" w:rsidRDefault="000368F3" w:rsidP="00071715">
            <w:r w:rsidRPr="001E2829">
              <w:t>If skin contact occurs, immediately remove contaminated clothing.  Flush skin under running water for 15 minutes.  Then apply calcium gluconate gel.  Contact a Poisons Information Centre (e.g. phone Australia 13 11 26; New Zealand 0800 764 766).</w:t>
            </w:r>
          </w:p>
        </w:tc>
      </w:tr>
    </w:tbl>
    <w:p w:rsidR="00204913" w:rsidRPr="001E2829" w:rsidRDefault="00204913" w:rsidP="00F649EC">
      <w:pPr>
        <w:pStyle w:val="Heading6"/>
      </w:pPr>
      <w:r w:rsidRPr="001E2829">
        <w:t>Special Purpose</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71"/>
        <w:gridCol w:w="8041"/>
      </w:tblGrid>
      <w:tr w:rsidR="000368F3" w:rsidRPr="001E2829" w:rsidTr="007369F6">
        <w:tc>
          <w:tcPr>
            <w:tcW w:w="567" w:type="dxa"/>
          </w:tcPr>
          <w:p w:rsidR="000368F3" w:rsidRPr="001E2829" w:rsidRDefault="000368F3" w:rsidP="00071715">
            <w:r w:rsidRPr="001E2829">
              <w:t>SP1</w:t>
            </w:r>
          </w:p>
        </w:tc>
        <w:tc>
          <w:tcPr>
            <w:tcW w:w="8045" w:type="dxa"/>
          </w:tcPr>
          <w:p w:rsidR="000368F3" w:rsidRPr="001E2829" w:rsidRDefault="000368F3" w:rsidP="00071715">
            <w:r w:rsidRPr="001E2829">
              <w:t xml:space="preserve">If swallowed, splashed on skin or in eyes, or inhaled, contact a Poisons Information Centre (e.g. phone Australia 13 11 26; New Zealand 0800 764 766) or a doctor at once.  Remove any contaminated clothing and wash skin thoroughly.  If swallowed, activated </w:t>
            </w:r>
            <w:r w:rsidRPr="001E2829">
              <w:lastRenderedPageBreak/>
              <w:t>charcoal may be advised.  Give atropine if instructed.</w:t>
            </w:r>
          </w:p>
        </w:tc>
      </w:tr>
    </w:tbl>
    <w:p w:rsidR="00204913" w:rsidRPr="001E2829" w:rsidRDefault="000A5C87" w:rsidP="00F649EC">
      <w:pPr>
        <w:pStyle w:val="Heading6"/>
      </w:pPr>
      <w:r w:rsidRPr="001E2829">
        <w:lastRenderedPageBreak/>
        <w:t>P</w:t>
      </w:r>
      <w:r w:rsidR="00204913" w:rsidRPr="001E2829">
        <w:t>ART 2</w:t>
      </w:r>
      <w:r w:rsidRPr="001E2829">
        <w:t xml:space="preserve"> – </w:t>
      </w:r>
      <w:r w:rsidR="00204913" w:rsidRPr="001E2829">
        <w:t>FIRST AID INSTRUCTIONS</w:t>
      </w:r>
    </w:p>
    <w:p w:rsidR="00204913" w:rsidRPr="001E2829" w:rsidRDefault="00204913" w:rsidP="00204913">
      <w:r w:rsidRPr="001E2829">
        <w:t>Standard statements in this Appendix apply to poisons other than agricultural and veterinary chemicals (including pesticides) registered by the Australian Pesticides and Veterinary Medicines Authority. Labelling is not required at concentrations below scheduled levels (see the Introduction to this Appendix).</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37"/>
        <w:gridCol w:w="3083"/>
      </w:tblGrid>
      <w:tr w:rsidR="00B723D2" w:rsidRPr="001E2829" w:rsidTr="007369F6">
        <w:tc>
          <w:tcPr>
            <w:tcW w:w="5637" w:type="dxa"/>
          </w:tcPr>
          <w:p w:rsidR="00B723D2" w:rsidRPr="001E2829" w:rsidRDefault="00B723D2" w:rsidP="00071715">
            <w:pPr>
              <w:rPr>
                <w:b/>
              </w:rPr>
            </w:pPr>
            <w:r w:rsidRPr="001E2829">
              <w:rPr>
                <w:b/>
              </w:rPr>
              <w:t>POISON</w:t>
            </w:r>
          </w:p>
        </w:tc>
        <w:tc>
          <w:tcPr>
            <w:tcW w:w="3083" w:type="dxa"/>
          </w:tcPr>
          <w:p w:rsidR="00B723D2" w:rsidRPr="001E2829" w:rsidRDefault="00B723D2" w:rsidP="00071715">
            <w:pPr>
              <w:rPr>
                <w:b/>
              </w:rPr>
            </w:pPr>
            <w:r w:rsidRPr="001E2829">
              <w:rPr>
                <w:b/>
              </w:rPr>
              <w:t>STANDARD STATEMENTS</w:t>
            </w:r>
          </w:p>
        </w:tc>
      </w:tr>
      <w:tr w:rsidR="00B723D2" w:rsidRPr="001E2829" w:rsidTr="007369F6">
        <w:tc>
          <w:tcPr>
            <w:tcW w:w="5637" w:type="dxa"/>
          </w:tcPr>
          <w:p w:rsidR="00B723D2" w:rsidRPr="001E2829" w:rsidRDefault="00B723D2" w:rsidP="00071715">
            <w:r w:rsidRPr="001E2829">
              <w:t>ACETIC ACID</w:t>
            </w:r>
          </w:p>
        </w:tc>
        <w:tc>
          <w:tcPr>
            <w:tcW w:w="3083" w:type="dxa"/>
          </w:tcPr>
          <w:p w:rsidR="00B723D2" w:rsidRPr="001E2829" w:rsidRDefault="00B723D2" w:rsidP="00071715">
            <w:r w:rsidRPr="001E2829">
              <w:t>A,G3,E2,S1</w:t>
            </w:r>
          </w:p>
        </w:tc>
      </w:tr>
      <w:tr w:rsidR="00B723D2" w:rsidRPr="001E2829" w:rsidTr="007369F6">
        <w:tc>
          <w:tcPr>
            <w:tcW w:w="5637" w:type="dxa"/>
          </w:tcPr>
          <w:p w:rsidR="00B723D2" w:rsidRPr="001E2829" w:rsidRDefault="00B723D2" w:rsidP="00071715">
            <w:r w:rsidRPr="001E2829">
              <w:t>ACETIC ANHYDRIDE</w:t>
            </w:r>
          </w:p>
        </w:tc>
        <w:tc>
          <w:tcPr>
            <w:tcW w:w="3083" w:type="dxa"/>
          </w:tcPr>
          <w:p w:rsidR="00B723D2" w:rsidRPr="001E2829" w:rsidRDefault="00B723D2" w:rsidP="00071715">
            <w:r w:rsidRPr="001E2829">
              <w:t>A,G3,E2,S1</w:t>
            </w:r>
          </w:p>
        </w:tc>
      </w:tr>
      <w:tr w:rsidR="00B723D2" w:rsidRPr="001E2829" w:rsidTr="007369F6">
        <w:tc>
          <w:tcPr>
            <w:tcW w:w="5637" w:type="dxa"/>
          </w:tcPr>
          <w:p w:rsidR="00B723D2" w:rsidRPr="001E2829" w:rsidRDefault="00B723D2" w:rsidP="00071715">
            <w:r w:rsidRPr="001E2829">
              <w:t xml:space="preserve">ACETONE </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ACROLEIN</w:t>
            </w:r>
          </w:p>
        </w:tc>
        <w:tc>
          <w:tcPr>
            <w:tcW w:w="3083" w:type="dxa"/>
          </w:tcPr>
          <w:p w:rsidR="00B723D2" w:rsidRPr="001E2829" w:rsidRDefault="00B723D2" w:rsidP="00071715">
            <w:r w:rsidRPr="001E2829">
              <w:t>A,G1,G2,G3,E2,R2,S2</w:t>
            </w:r>
          </w:p>
        </w:tc>
      </w:tr>
      <w:tr w:rsidR="00B723D2" w:rsidRPr="001E2829" w:rsidTr="007369F6">
        <w:tc>
          <w:tcPr>
            <w:tcW w:w="5637" w:type="dxa"/>
          </w:tcPr>
          <w:p w:rsidR="00B723D2" w:rsidRPr="001E2829" w:rsidRDefault="00B723D2" w:rsidP="00071715">
            <w:r w:rsidRPr="001E2829">
              <w:t xml:space="preserve">ALKALINE SALTS </w:t>
            </w:r>
          </w:p>
        </w:tc>
        <w:tc>
          <w:tcPr>
            <w:tcW w:w="3083" w:type="dxa"/>
          </w:tcPr>
          <w:p w:rsidR="00B723D2" w:rsidRPr="001E2829" w:rsidRDefault="00B723D2" w:rsidP="00071715">
            <w:r w:rsidRPr="001E2829">
              <w:t>A,G3,E2,S1</w:t>
            </w:r>
          </w:p>
        </w:tc>
      </w:tr>
      <w:tr w:rsidR="00850796" w:rsidRPr="001E2829" w:rsidTr="007369F6">
        <w:tc>
          <w:tcPr>
            <w:tcW w:w="5637" w:type="dxa"/>
          </w:tcPr>
          <w:p w:rsidR="00850796" w:rsidRPr="001E2829" w:rsidRDefault="00850796" w:rsidP="00071715">
            <w:r w:rsidRPr="00850796">
              <w:t>AMIDOPROPYL BETAINES</w:t>
            </w:r>
          </w:p>
        </w:tc>
        <w:tc>
          <w:tcPr>
            <w:tcW w:w="3083" w:type="dxa"/>
          </w:tcPr>
          <w:p w:rsidR="00850796" w:rsidRPr="001E2829" w:rsidRDefault="00850796" w:rsidP="00071715"/>
        </w:tc>
      </w:tr>
      <w:tr w:rsidR="00850796" w:rsidRPr="001E2829" w:rsidTr="007369F6">
        <w:tc>
          <w:tcPr>
            <w:tcW w:w="5637" w:type="dxa"/>
          </w:tcPr>
          <w:p w:rsidR="00850796" w:rsidRPr="001E2829" w:rsidRDefault="00850796" w:rsidP="00850796">
            <w:pPr>
              <w:pStyle w:val="ListParagraph"/>
              <w:numPr>
                <w:ilvl w:val="0"/>
                <w:numId w:val="5"/>
              </w:numPr>
            </w:pPr>
            <w:r w:rsidRPr="00850796">
              <w:t>in cosmetic wash-off preparations when included in Schedule 6</w:t>
            </w:r>
          </w:p>
        </w:tc>
        <w:tc>
          <w:tcPr>
            <w:tcW w:w="3083" w:type="dxa"/>
          </w:tcPr>
          <w:p w:rsidR="00850796" w:rsidRPr="001E2829" w:rsidRDefault="00850796" w:rsidP="00071715">
            <w:r>
              <w:t>E1</w:t>
            </w:r>
          </w:p>
        </w:tc>
      </w:tr>
      <w:tr w:rsidR="00850796" w:rsidRPr="001E2829" w:rsidTr="007369F6">
        <w:tc>
          <w:tcPr>
            <w:tcW w:w="5637" w:type="dxa"/>
          </w:tcPr>
          <w:p w:rsidR="00850796" w:rsidRPr="001E2829" w:rsidRDefault="00850796" w:rsidP="00850796">
            <w:pPr>
              <w:pStyle w:val="ListParagraph"/>
              <w:numPr>
                <w:ilvl w:val="0"/>
                <w:numId w:val="5"/>
              </w:numPr>
            </w:pPr>
            <w:r w:rsidRPr="00850796">
              <w:t>in other preparations when included in Schedule 6</w:t>
            </w:r>
          </w:p>
        </w:tc>
        <w:tc>
          <w:tcPr>
            <w:tcW w:w="3083" w:type="dxa"/>
          </w:tcPr>
          <w:p w:rsidR="00850796" w:rsidRPr="001E2829" w:rsidRDefault="00850796" w:rsidP="00071715">
            <w:r>
              <w:t>E1, S1</w:t>
            </w:r>
          </w:p>
        </w:tc>
      </w:tr>
      <w:tr w:rsidR="00B723D2" w:rsidRPr="001E2829" w:rsidTr="007369F6">
        <w:tc>
          <w:tcPr>
            <w:tcW w:w="5637" w:type="dxa"/>
          </w:tcPr>
          <w:p w:rsidR="00B723D2" w:rsidRPr="001E2829" w:rsidRDefault="00B723D2" w:rsidP="00071715">
            <w:r w:rsidRPr="001E2829">
              <w:t>AMINES for use as curing agents</w:t>
            </w:r>
          </w:p>
        </w:tc>
        <w:tc>
          <w:tcPr>
            <w:tcW w:w="3083" w:type="dxa"/>
          </w:tcPr>
          <w:p w:rsidR="00B723D2" w:rsidRPr="001E2829" w:rsidRDefault="00B723D2" w:rsidP="00071715">
            <w:r w:rsidRPr="001E2829">
              <w:t>A,G3,E1,S1</w:t>
            </w:r>
          </w:p>
        </w:tc>
      </w:tr>
      <w:tr w:rsidR="005147B9" w:rsidRPr="001E2829" w:rsidTr="007369F6">
        <w:tc>
          <w:tcPr>
            <w:tcW w:w="5637" w:type="dxa"/>
          </w:tcPr>
          <w:p w:rsidR="005147B9" w:rsidRPr="000D5610" w:rsidRDefault="005147B9" w:rsidP="005147B9">
            <w:r>
              <w:t xml:space="preserve">2-AMINO-6-CHLORO-4-NITROPHENOL </w:t>
            </w:r>
          </w:p>
        </w:tc>
        <w:tc>
          <w:tcPr>
            <w:tcW w:w="3083" w:type="dxa"/>
          </w:tcPr>
          <w:p w:rsidR="005147B9" w:rsidRDefault="005147B9" w:rsidP="00071715">
            <w:r>
              <w:t>A, E1</w:t>
            </w:r>
          </w:p>
        </w:tc>
      </w:tr>
      <w:tr w:rsidR="001D787C" w:rsidRPr="001E2829" w:rsidTr="007369F6">
        <w:tc>
          <w:tcPr>
            <w:tcW w:w="5637" w:type="dxa"/>
          </w:tcPr>
          <w:p w:rsidR="001D787C" w:rsidRPr="000D5610" w:rsidRDefault="001D787C" w:rsidP="000D5610">
            <w:r w:rsidRPr="001D787C">
              <w:t>4-AMINO-</w:t>
            </w:r>
            <w:r w:rsidRPr="002B114D">
              <w:rPr>
                <w:i/>
              </w:rPr>
              <w:t>m</w:t>
            </w:r>
            <w:r w:rsidRPr="001D787C">
              <w:t>-CRESOL</w:t>
            </w:r>
          </w:p>
        </w:tc>
        <w:tc>
          <w:tcPr>
            <w:tcW w:w="3083" w:type="dxa"/>
          </w:tcPr>
          <w:p w:rsidR="001D787C" w:rsidRDefault="001D787C" w:rsidP="00071715">
            <w:r>
              <w:t>A, E1</w:t>
            </w:r>
          </w:p>
        </w:tc>
      </w:tr>
      <w:tr w:rsidR="000D5610" w:rsidRPr="001E2829" w:rsidTr="007369F6">
        <w:tc>
          <w:tcPr>
            <w:tcW w:w="5637" w:type="dxa"/>
          </w:tcPr>
          <w:p w:rsidR="000D5610" w:rsidRPr="001E2829" w:rsidRDefault="000D5610" w:rsidP="000D5610">
            <w:r w:rsidRPr="000D5610">
              <w:t>2</w:t>
            </w:r>
            <w:r>
              <w:t>-AMINO-5-</w:t>
            </w:r>
            <w:r w:rsidRPr="000D5610">
              <w:t>ETHYLPHENOL</w:t>
            </w:r>
          </w:p>
        </w:tc>
        <w:tc>
          <w:tcPr>
            <w:tcW w:w="3083" w:type="dxa"/>
          </w:tcPr>
          <w:p w:rsidR="000D5610" w:rsidRPr="001E2829" w:rsidRDefault="000D5610" w:rsidP="00071715">
            <w:r>
              <w:t>A</w:t>
            </w:r>
          </w:p>
        </w:tc>
      </w:tr>
      <w:tr w:rsidR="003F539D" w:rsidRPr="001E2829" w:rsidTr="007369F6">
        <w:tc>
          <w:tcPr>
            <w:tcW w:w="5637" w:type="dxa"/>
          </w:tcPr>
          <w:p w:rsidR="003F539D" w:rsidRPr="001E2829" w:rsidRDefault="003F539D" w:rsidP="00071715">
            <w:r w:rsidRPr="003F539D">
              <w:t>4-AMINO-2-HYDROXYTOLUENE</w:t>
            </w:r>
          </w:p>
        </w:tc>
        <w:tc>
          <w:tcPr>
            <w:tcW w:w="3083" w:type="dxa"/>
          </w:tcPr>
          <w:p w:rsidR="003F539D" w:rsidRPr="001E2829" w:rsidRDefault="003F539D" w:rsidP="00071715">
            <w:r>
              <w:t>A, E1</w:t>
            </w:r>
          </w:p>
        </w:tc>
      </w:tr>
      <w:tr w:rsidR="001E2AC6" w:rsidRPr="001E2829" w:rsidTr="007369F6">
        <w:tc>
          <w:tcPr>
            <w:tcW w:w="5637" w:type="dxa"/>
          </w:tcPr>
          <w:p w:rsidR="001E2AC6" w:rsidRPr="003F539D" w:rsidRDefault="001E2AC6" w:rsidP="00071715">
            <w:r w:rsidRPr="001E2AC6">
              <w:lastRenderedPageBreak/>
              <w:t>4-AMINO-3-NITROPHENOL</w:t>
            </w:r>
          </w:p>
        </w:tc>
        <w:tc>
          <w:tcPr>
            <w:tcW w:w="3083" w:type="dxa"/>
          </w:tcPr>
          <w:p w:rsidR="001E2AC6" w:rsidRDefault="001E2AC6" w:rsidP="00071715">
            <w:r>
              <w:t>A</w:t>
            </w:r>
          </w:p>
        </w:tc>
      </w:tr>
      <w:tr w:rsidR="00B723D2" w:rsidRPr="001E2829" w:rsidTr="007369F6">
        <w:tc>
          <w:tcPr>
            <w:tcW w:w="5637" w:type="dxa"/>
          </w:tcPr>
          <w:p w:rsidR="00B723D2" w:rsidRPr="001E2829" w:rsidRDefault="00B723D2" w:rsidP="00071715">
            <w:r w:rsidRPr="001E2829">
              <w:t>4-AMINOPYRIDINE</w:t>
            </w:r>
          </w:p>
        </w:tc>
        <w:tc>
          <w:tcPr>
            <w:tcW w:w="3083" w:type="dxa"/>
          </w:tcPr>
          <w:p w:rsidR="00B723D2" w:rsidRPr="001E2829" w:rsidRDefault="00B723D2" w:rsidP="00071715">
            <w:r w:rsidRPr="001E2829">
              <w:t>A,G1,G2,E1,S1</w:t>
            </w:r>
          </w:p>
        </w:tc>
      </w:tr>
      <w:tr w:rsidR="00B723D2" w:rsidRPr="001E2829" w:rsidTr="007369F6">
        <w:tc>
          <w:tcPr>
            <w:tcW w:w="5637" w:type="dxa"/>
          </w:tcPr>
          <w:p w:rsidR="00B723D2" w:rsidRPr="001E2829" w:rsidRDefault="00B723D2" w:rsidP="00071715">
            <w:r w:rsidRPr="001E2829">
              <w:t>AMMONIA</w:t>
            </w:r>
            <w:r w:rsidRPr="001E2829">
              <w:tab/>
            </w:r>
          </w:p>
        </w:tc>
        <w:tc>
          <w:tcPr>
            <w:tcW w:w="3083" w:type="dxa"/>
          </w:tcPr>
          <w:p w:rsidR="00B723D2" w:rsidRPr="001E2829" w:rsidRDefault="00B723D2" w:rsidP="00071715"/>
        </w:tc>
      </w:tr>
      <w:tr w:rsidR="00B723D2" w:rsidRPr="001E2829" w:rsidTr="007369F6">
        <w:tc>
          <w:tcPr>
            <w:tcW w:w="5637" w:type="dxa"/>
          </w:tcPr>
          <w:p w:rsidR="00B723D2" w:rsidRPr="001E2829" w:rsidRDefault="00B723D2" w:rsidP="00485415">
            <w:pPr>
              <w:pStyle w:val="ListParagraph"/>
              <w:numPr>
                <w:ilvl w:val="0"/>
                <w:numId w:val="5"/>
              </w:numPr>
            </w:pPr>
            <w:r w:rsidRPr="001E2829">
              <w:t>5 per cent or less</w:t>
            </w:r>
          </w:p>
        </w:tc>
        <w:tc>
          <w:tcPr>
            <w:tcW w:w="3083" w:type="dxa"/>
          </w:tcPr>
          <w:p w:rsidR="00B723D2" w:rsidRPr="001E2829" w:rsidRDefault="00B723D2" w:rsidP="00071715">
            <w:r w:rsidRPr="001E2829">
              <w:t>A</w:t>
            </w:r>
          </w:p>
        </w:tc>
      </w:tr>
      <w:tr w:rsidR="00B723D2" w:rsidRPr="001E2829" w:rsidTr="007369F6">
        <w:tc>
          <w:tcPr>
            <w:tcW w:w="5637" w:type="dxa"/>
          </w:tcPr>
          <w:p w:rsidR="00B723D2" w:rsidRPr="001E2829" w:rsidRDefault="00B723D2" w:rsidP="00485415">
            <w:pPr>
              <w:pStyle w:val="ListParagraph"/>
              <w:numPr>
                <w:ilvl w:val="0"/>
                <w:numId w:val="5"/>
              </w:numPr>
            </w:pPr>
            <w:r w:rsidRPr="001E2829">
              <w:t>above 5 per cent</w:t>
            </w:r>
          </w:p>
        </w:tc>
        <w:tc>
          <w:tcPr>
            <w:tcW w:w="3083" w:type="dxa"/>
          </w:tcPr>
          <w:p w:rsidR="00B723D2" w:rsidRPr="001E2829" w:rsidRDefault="00B723D2" w:rsidP="00071715">
            <w:r w:rsidRPr="001E2829">
              <w:t>A,G3,E1,R1,S1</w:t>
            </w:r>
          </w:p>
        </w:tc>
      </w:tr>
      <w:tr w:rsidR="00E25152" w:rsidRPr="001E2829" w:rsidTr="007369F6">
        <w:tc>
          <w:tcPr>
            <w:tcW w:w="5637" w:type="dxa"/>
          </w:tcPr>
          <w:p w:rsidR="00E25152" w:rsidRPr="001E2829" w:rsidRDefault="00E25152" w:rsidP="00071715">
            <w:r w:rsidRPr="00E25152">
              <w:t>AMMONIUM COCOYL ISETHIONATE</w:t>
            </w:r>
          </w:p>
        </w:tc>
        <w:tc>
          <w:tcPr>
            <w:tcW w:w="3083" w:type="dxa"/>
          </w:tcPr>
          <w:p w:rsidR="00E25152" w:rsidRPr="001E2829" w:rsidRDefault="00E25152" w:rsidP="00071715">
            <w:r>
              <w:t>E1</w:t>
            </w:r>
          </w:p>
        </w:tc>
      </w:tr>
      <w:tr w:rsidR="00B723D2" w:rsidRPr="001E2829" w:rsidTr="007369F6">
        <w:tc>
          <w:tcPr>
            <w:tcW w:w="5637" w:type="dxa"/>
          </w:tcPr>
          <w:p w:rsidR="00B723D2" w:rsidRPr="001E2829" w:rsidRDefault="00B723D2" w:rsidP="00071715">
            <w:r w:rsidRPr="001E2829">
              <w:t>AMMONIUM PERSULFATE</w:t>
            </w:r>
          </w:p>
        </w:tc>
        <w:tc>
          <w:tcPr>
            <w:tcW w:w="3083" w:type="dxa"/>
          </w:tcPr>
          <w:p w:rsidR="00B723D2" w:rsidRPr="001E2829" w:rsidRDefault="00B723D2" w:rsidP="00071715">
            <w:r w:rsidRPr="001E2829">
              <w:t>A,G3,E2</w:t>
            </w:r>
          </w:p>
        </w:tc>
      </w:tr>
      <w:tr w:rsidR="00B723D2" w:rsidRPr="001E2829" w:rsidTr="007369F6">
        <w:tc>
          <w:tcPr>
            <w:tcW w:w="5637" w:type="dxa"/>
          </w:tcPr>
          <w:p w:rsidR="00B723D2" w:rsidRPr="001E2829" w:rsidRDefault="00B723D2" w:rsidP="00071715">
            <w:r w:rsidRPr="001E2829">
              <w:t>AMMONIUM THIOCYANATE</w:t>
            </w:r>
          </w:p>
        </w:tc>
        <w:tc>
          <w:tcPr>
            <w:tcW w:w="3083" w:type="dxa"/>
          </w:tcPr>
          <w:p w:rsidR="00B723D2" w:rsidRPr="001E2829" w:rsidRDefault="00B723D2" w:rsidP="00071715">
            <w:r w:rsidRPr="001E2829">
              <w:t>A</w:t>
            </w:r>
          </w:p>
        </w:tc>
      </w:tr>
      <w:tr w:rsidR="00B723D2" w:rsidRPr="001E2829" w:rsidTr="00365ECF">
        <w:trPr>
          <w:trHeight w:val="476"/>
        </w:trPr>
        <w:tc>
          <w:tcPr>
            <w:tcW w:w="5637" w:type="dxa"/>
          </w:tcPr>
          <w:p w:rsidR="00B723D2" w:rsidRPr="001E2829" w:rsidRDefault="00B723D2" w:rsidP="00071715">
            <w:r w:rsidRPr="001E2829">
              <w:t>ANHYDRIDES, organic acid, for use as curing agents for epoxy resins</w:t>
            </w:r>
          </w:p>
        </w:tc>
        <w:tc>
          <w:tcPr>
            <w:tcW w:w="3083" w:type="dxa"/>
          </w:tcPr>
          <w:p w:rsidR="00B723D2" w:rsidRPr="001E2829" w:rsidRDefault="00DE2663" w:rsidP="00071715">
            <w:r w:rsidRPr="001E2829">
              <w:t>A,G3,E1,S1</w:t>
            </w:r>
          </w:p>
        </w:tc>
      </w:tr>
      <w:tr w:rsidR="00B723D2" w:rsidRPr="001E2829" w:rsidTr="007369F6">
        <w:tc>
          <w:tcPr>
            <w:tcW w:w="5637" w:type="dxa"/>
          </w:tcPr>
          <w:p w:rsidR="00B723D2" w:rsidRPr="001E2829" w:rsidRDefault="00B723D2" w:rsidP="00071715">
            <w:r w:rsidRPr="001E2829">
              <w:t xml:space="preserve">ANILINE </w:t>
            </w:r>
          </w:p>
        </w:tc>
        <w:tc>
          <w:tcPr>
            <w:tcW w:w="3083" w:type="dxa"/>
          </w:tcPr>
          <w:p w:rsidR="00B723D2" w:rsidRPr="001E2829" w:rsidRDefault="00B723D2" w:rsidP="00071715">
            <w:r w:rsidRPr="001E2829">
              <w:t>A,E2,R1,S1</w:t>
            </w:r>
          </w:p>
        </w:tc>
      </w:tr>
      <w:tr w:rsidR="00B723D2" w:rsidRPr="001E2829" w:rsidTr="007369F6">
        <w:tc>
          <w:tcPr>
            <w:tcW w:w="5637" w:type="dxa"/>
          </w:tcPr>
          <w:p w:rsidR="00B723D2" w:rsidRPr="001E2829" w:rsidRDefault="00B723D2" w:rsidP="00071715">
            <w:r w:rsidRPr="001E2829">
              <w:t>ANISE OIL</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ANITMONY CHLORIDE</w:t>
            </w:r>
          </w:p>
        </w:tc>
        <w:tc>
          <w:tcPr>
            <w:tcW w:w="3083" w:type="dxa"/>
          </w:tcPr>
          <w:p w:rsidR="00B723D2" w:rsidRPr="001E2829" w:rsidRDefault="00B723D2" w:rsidP="00071715">
            <w:r w:rsidRPr="001E2829">
              <w:t>A,E2,S2</w:t>
            </w:r>
          </w:p>
        </w:tc>
      </w:tr>
      <w:tr w:rsidR="00B723D2" w:rsidRPr="001E2829" w:rsidTr="007369F6">
        <w:tc>
          <w:tcPr>
            <w:tcW w:w="5637" w:type="dxa"/>
          </w:tcPr>
          <w:p w:rsidR="00B723D2" w:rsidRPr="001E2829" w:rsidRDefault="00B723D2" w:rsidP="00071715">
            <w:r w:rsidRPr="001E2829">
              <w:t xml:space="preserve">ANTIMONY COMPOUNDS, </w:t>
            </w:r>
            <w:r w:rsidR="004E3AC5" w:rsidRPr="001E2829">
              <w:rPr>
                <w:b/>
              </w:rPr>
              <w:t>except</w:t>
            </w:r>
            <w:r w:rsidRPr="001E2829">
              <w:t xml:space="preserve"> antimony chloride</w:t>
            </w:r>
          </w:p>
        </w:tc>
        <w:tc>
          <w:tcPr>
            <w:tcW w:w="3083" w:type="dxa"/>
          </w:tcPr>
          <w:p w:rsidR="00B723D2" w:rsidRPr="001E2829" w:rsidRDefault="00B723D2" w:rsidP="00071715">
            <w:r w:rsidRPr="001E2829">
              <w:t>A</w:t>
            </w:r>
          </w:p>
        </w:tc>
      </w:tr>
      <w:tr w:rsidR="00B723D2" w:rsidRPr="001E2829" w:rsidTr="00365ECF">
        <w:trPr>
          <w:trHeight w:val="822"/>
        </w:trPr>
        <w:tc>
          <w:tcPr>
            <w:tcW w:w="5637" w:type="dxa"/>
          </w:tcPr>
          <w:p w:rsidR="00B723D2" w:rsidRPr="001E2829" w:rsidRDefault="00B723D2" w:rsidP="00071715">
            <w:r w:rsidRPr="001E2829">
              <w:t>AZADIRACHTA INDICA (neem) including its extracts and derivatives when included in Schedule 6.</w:t>
            </w:r>
          </w:p>
        </w:tc>
        <w:tc>
          <w:tcPr>
            <w:tcW w:w="3083" w:type="dxa"/>
          </w:tcPr>
          <w:p w:rsidR="00B723D2" w:rsidRPr="001E2829" w:rsidRDefault="00B723D2" w:rsidP="00365ECF">
            <w:r w:rsidRPr="001E2829">
              <w:t>A,E1</w:t>
            </w:r>
          </w:p>
        </w:tc>
      </w:tr>
      <w:tr w:rsidR="00B723D2" w:rsidRPr="001E2829" w:rsidTr="007369F6">
        <w:tc>
          <w:tcPr>
            <w:tcW w:w="5637" w:type="dxa"/>
          </w:tcPr>
          <w:p w:rsidR="00B723D2" w:rsidRPr="001E2829" w:rsidRDefault="00B723D2" w:rsidP="00071715">
            <w:r w:rsidRPr="001E2829">
              <w:t xml:space="preserve">BARIUM SALTS, </w:t>
            </w:r>
            <w:r w:rsidR="004E3AC5" w:rsidRPr="001E2829">
              <w:rPr>
                <w:b/>
              </w:rPr>
              <w:t>except</w:t>
            </w:r>
            <w:r w:rsidRPr="001E2829">
              <w:t xml:space="preserve"> barium sulfate</w:t>
            </w:r>
          </w:p>
        </w:tc>
        <w:tc>
          <w:tcPr>
            <w:tcW w:w="3083" w:type="dxa"/>
          </w:tcPr>
          <w:p w:rsidR="00B723D2" w:rsidRPr="001E2829" w:rsidRDefault="00B723D2" w:rsidP="00071715">
            <w:r w:rsidRPr="001E2829">
              <w:t>A</w:t>
            </w:r>
          </w:p>
        </w:tc>
      </w:tr>
      <w:tr w:rsidR="00B723D2" w:rsidRPr="001E2829" w:rsidTr="007369F6">
        <w:tc>
          <w:tcPr>
            <w:tcW w:w="5637" w:type="dxa"/>
          </w:tcPr>
          <w:p w:rsidR="00B723D2" w:rsidRPr="001E2829" w:rsidRDefault="00B723D2" w:rsidP="00071715">
            <w:r w:rsidRPr="001E2829">
              <w:t>BASIL OIL</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BAY OIL</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lastRenderedPageBreak/>
              <w:t>BENZALKONIUM CHLORIDE</w:t>
            </w:r>
          </w:p>
        </w:tc>
        <w:tc>
          <w:tcPr>
            <w:tcW w:w="3083" w:type="dxa"/>
          </w:tcPr>
          <w:p w:rsidR="00B723D2" w:rsidRPr="001E2829" w:rsidRDefault="00B723D2" w:rsidP="00071715"/>
        </w:tc>
      </w:tr>
      <w:tr w:rsidR="00B723D2" w:rsidRPr="001E2829" w:rsidTr="007369F6">
        <w:tc>
          <w:tcPr>
            <w:tcW w:w="5637" w:type="dxa"/>
          </w:tcPr>
          <w:p w:rsidR="00B723D2" w:rsidRPr="001E2829" w:rsidRDefault="00B723D2" w:rsidP="00485415">
            <w:pPr>
              <w:pStyle w:val="ListParagraph"/>
              <w:numPr>
                <w:ilvl w:val="0"/>
                <w:numId w:val="5"/>
              </w:numPr>
            </w:pPr>
            <w:r w:rsidRPr="001E2829">
              <w:t>when included in Schedule 5</w:t>
            </w:r>
          </w:p>
        </w:tc>
        <w:tc>
          <w:tcPr>
            <w:tcW w:w="3083" w:type="dxa"/>
          </w:tcPr>
          <w:p w:rsidR="00B723D2" w:rsidRPr="001E2829" w:rsidRDefault="00B723D2" w:rsidP="00071715">
            <w:r w:rsidRPr="001E2829">
              <w:t>A,G3,E2</w:t>
            </w:r>
          </w:p>
        </w:tc>
      </w:tr>
      <w:tr w:rsidR="00B723D2" w:rsidRPr="001E2829" w:rsidTr="007369F6">
        <w:tc>
          <w:tcPr>
            <w:tcW w:w="5637" w:type="dxa"/>
          </w:tcPr>
          <w:p w:rsidR="00B723D2" w:rsidRPr="001E2829" w:rsidRDefault="00B723D2" w:rsidP="00485415">
            <w:pPr>
              <w:pStyle w:val="ListParagraph"/>
              <w:numPr>
                <w:ilvl w:val="0"/>
                <w:numId w:val="5"/>
              </w:numPr>
            </w:pPr>
            <w:r w:rsidRPr="001E2829">
              <w:t>when included in Schedule 6</w:t>
            </w:r>
          </w:p>
        </w:tc>
        <w:tc>
          <w:tcPr>
            <w:tcW w:w="3083" w:type="dxa"/>
          </w:tcPr>
          <w:p w:rsidR="00B723D2" w:rsidRPr="001E2829" w:rsidRDefault="00B723D2" w:rsidP="00071715">
            <w:r w:rsidRPr="001E2829">
              <w:t>A,G3,E2,S1</w:t>
            </w:r>
          </w:p>
        </w:tc>
      </w:tr>
      <w:tr w:rsidR="00B723D2" w:rsidRPr="001E2829" w:rsidTr="007369F6">
        <w:tc>
          <w:tcPr>
            <w:tcW w:w="5637" w:type="dxa"/>
          </w:tcPr>
          <w:p w:rsidR="00B723D2" w:rsidRPr="001E2829" w:rsidRDefault="00B723D2" w:rsidP="00071715">
            <w:r w:rsidRPr="001E2829">
              <w:t>BENZENE</w:t>
            </w:r>
          </w:p>
        </w:tc>
        <w:tc>
          <w:tcPr>
            <w:tcW w:w="3083" w:type="dxa"/>
          </w:tcPr>
          <w:p w:rsidR="00B723D2" w:rsidRPr="001E2829" w:rsidRDefault="00B723D2" w:rsidP="00071715">
            <w:r w:rsidRPr="001E2829">
              <w:t>A,G3,E1,R1,S1</w:t>
            </w:r>
          </w:p>
        </w:tc>
      </w:tr>
      <w:tr w:rsidR="00B723D2" w:rsidRPr="001E2829" w:rsidTr="007369F6">
        <w:tc>
          <w:tcPr>
            <w:tcW w:w="5637" w:type="dxa"/>
          </w:tcPr>
          <w:p w:rsidR="00B723D2" w:rsidRPr="001E2829" w:rsidRDefault="00B723D2" w:rsidP="00071715">
            <w:r w:rsidRPr="001E2829">
              <w:t xml:space="preserve">1,2-BENZENEDIOL (Catechol) </w:t>
            </w:r>
          </w:p>
        </w:tc>
        <w:tc>
          <w:tcPr>
            <w:tcW w:w="3083" w:type="dxa"/>
          </w:tcPr>
          <w:p w:rsidR="00B723D2" w:rsidRPr="001E2829" w:rsidRDefault="00B35BC7" w:rsidP="00071715">
            <w:r>
              <w:t>A, E1, S1</w:t>
            </w:r>
          </w:p>
        </w:tc>
      </w:tr>
      <w:tr w:rsidR="00B723D2" w:rsidRPr="001E2829" w:rsidTr="007369F6">
        <w:tc>
          <w:tcPr>
            <w:tcW w:w="5637" w:type="dxa"/>
          </w:tcPr>
          <w:p w:rsidR="00B723D2" w:rsidRPr="001E2829" w:rsidRDefault="00B723D2" w:rsidP="00071715">
            <w:r w:rsidRPr="001E2829">
              <w:t>BENZOYL PEROXIDE</w:t>
            </w:r>
          </w:p>
        </w:tc>
        <w:tc>
          <w:tcPr>
            <w:tcW w:w="3083" w:type="dxa"/>
          </w:tcPr>
          <w:p w:rsidR="00B723D2" w:rsidRPr="001E2829" w:rsidRDefault="00B723D2" w:rsidP="00071715"/>
        </w:tc>
      </w:tr>
      <w:tr w:rsidR="00B723D2" w:rsidRPr="001E2829" w:rsidTr="007369F6">
        <w:tc>
          <w:tcPr>
            <w:tcW w:w="5637" w:type="dxa"/>
          </w:tcPr>
          <w:p w:rsidR="00B723D2" w:rsidRPr="001E2829" w:rsidRDefault="00B723D2" w:rsidP="00485415">
            <w:pPr>
              <w:pStyle w:val="ListParagraph"/>
              <w:numPr>
                <w:ilvl w:val="0"/>
                <w:numId w:val="5"/>
              </w:numPr>
            </w:pPr>
            <w:r w:rsidRPr="001E2829">
              <w:t>above 20 per cent</w:t>
            </w:r>
          </w:p>
        </w:tc>
        <w:tc>
          <w:tcPr>
            <w:tcW w:w="3083" w:type="dxa"/>
          </w:tcPr>
          <w:p w:rsidR="00B723D2" w:rsidRPr="001E2829" w:rsidRDefault="00B723D2" w:rsidP="00071715">
            <w:r w:rsidRPr="001E2829">
              <w:t>A,E2,S1</w:t>
            </w:r>
          </w:p>
        </w:tc>
      </w:tr>
      <w:tr w:rsidR="00B723D2" w:rsidRPr="001E2829" w:rsidTr="007369F6">
        <w:tc>
          <w:tcPr>
            <w:tcW w:w="5637" w:type="dxa"/>
          </w:tcPr>
          <w:p w:rsidR="00B723D2" w:rsidRPr="001E2829" w:rsidRDefault="00B723D2" w:rsidP="00485415">
            <w:pPr>
              <w:pStyle w:val="ListParagraph"/>
              <w:numPr>
                <w:ilvl w:val="0"/>
                <w:numId w:val="5"/>
              </w:numPr>
            </w:pPr>
            <w:r w:rsidRPr="001E2829">
              <w:t>above 10 per cent up to 20 per cent</w:t>
            </w:r>
          </w:p>
        </w:tc>
        <w:tc>
          <w:tcPr>
            <w:tcW w:w="3083" w:type="dxa"/>
          </w:tcPr>
          <w:p w:rsidR="00B723D2" w:rsidRPr="001E2829" w:rsidRDefault="00B723D2" w:rsidP="00071715">
            <w:r w:rsidRPr="001E2829">
              <w:t>A,E1</w:t>
            </w:r>
          </w:p>
        </w:tc>
      </w:tr>
      <w:tr w:rsidR="00B723D2" w:rsidRPr="001E2829" w:rsidTr="007369F6">
        <w:tc>
          <w:tcPr>
            <w:tcW w:w="5637" w:type="dxa"/>
          </w:tcPr>
          <w:p w:rsidR="00B723D2" w:rsidRPr="001E2829" w:rsidRDefault="00B723D2" w:rsidP="00485415">
            <w:pPr>
              <w:pStyle w:val="ListParagraph"/>
              <w:numPr>
                <w:ilvl w:val="0"/>
                <w:numId w:val="5"/>
              </w:numPr>
            </w:pPr>
            <w:r w:rsidRPr="001E2829">
              <w:t>10 per cent or less</w:t>
            </w:r>
          </w:p>
        </w:tc>
        <w:tc>
          <w:tcPr>
            <w:tcW w:w="3083" w:type="dxa"/>
          </w:tcPr>
          <w:p w:rsidR="00B723D2" w:rsidRPr="001E2829" w:rsidRDefault="00B723D2" w:rsidP="00071715">
            <w:r w:rsidRPr="001E2829">
              <w:t>A</w:t>
            </w:r>
          </w:p>
        </w:tc>
      </w:tr>
      <w:tr w:rsidR="00B856E5" w:rsidRPr="001E2829" w:rsidTr="007369F6">
        <w:tc>
          <w:tcPr>
            <w:tcW w:w="5637" w:type="dxa"/>
          </w:tcPr>
          <w:p w:rsidR="00B856E5" w:rsidRPr="001E2829" w:rsidRDefault="00B856E5" w:rsidP="00071715">
            <w:r w:rsidRPr="001E2829">
              <w:t>BERGAMOT OIL</w:t>
            </w:r>
          </w:p>
        </w:tc>
        <w:tc>
          <w:tcPr>
            <w:tcW w:w="3083" w:type="dxa"/>
          </w:tcPr>
          <w:p w:rsidR="00B856E5" w:rsidRPr="001E2829" w:rsidRDefault="00B856E5" w:rsidP="00071715">
            <w:r w:rsidRPr="001E2829">
              <w:t>A,G3</w:t>
            </w:r>
          </w:p>
        </w:tc>
      </w:tr>
      <w:tr w:rsidR="00B856E5" w:rsidRPr="001E2829" w:rsidTr="007369F6">
        <w:tc>
          <w:tcPr>
            <w:tcW w:w="5637" w:type="dxa"/>
          </w:tcPr>
          <w:p w:rsidR="00B856E5" w:rsidRPr="001E2829" w:rsidRDefault="00E83B1C" w:rsidP="00071715">
            <w:r>
              <w:t xml:space="preserve">BIFLUORIDES </w:t>
            </w:r>
            <w:r w:rsidR="00B856E5" w:rsidRPr="001E2829">
              <w:t>(including ammonium, potassium and sodium salts)</w:t>
            </w:r>
          </w:p>
        </w:tc>
        <w:tc>
          <w:tcPr>
            <w:tcW w:w="3083" w:type="dxa"/>
          </w:tcPr>
          <w:p w:rsidR="00B856E5" w:rsidRPr="001E2829" w:rsidRDefault="00B856E5" w:rsidP="00071715"/>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5</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6 or 7</w:t>
            </w:r>
          </w:p>
        </w:tc>
        <w:tc>
          <w:tcPr>
            <w:tcW w:w="3083" w:type="dxa"/>
          </w:tcPr>
          <w:p w:rsidR="00B856E5" w:rsidRPr="001E2829" w:rsidRDefault="00B856E5" w:rsidP="00071715">
            <w:r w:rsidRPr="001E2829">
              <w:t>A,G3,E2,S5</w:t>
            </w:r>
          </w:p>
        </w:tc>
      </w:tr>
      <w:tr w:rsidR="00B856E5" w:rsidRPr="001E2829" w:rsidTr="007369F6">
        <w:tc>
          <w:tcPr>
            <w:tcW w:w="5637" w:type="dxa"/>
          </w:tcPr>
          <w:p w:rsidR="00B856E5" w:rsidRPr="001E2829" w:rsidRDefault="00B856E5" w:rsidP="00071715">
            <w:r w:rsidRPr="001E2829">
              <w:t>BORAX</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071715">
            <w:r w:rsidRPr="001E2829">
              <w:t>BORIC ACID</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071715">
            <w:r w:rsidRPr="001E2829">
              <w:t>BORON TRIFLUORIDE</w:t>
            </w:r>
          </w:p>
        </w:tc>
        <w:tc>
          <w:tcPr>
            <w:tcW w:w="3083" w:type="dxa"/>
          </w:tcPr>
          <w:p w:rsidR="00B856E5" w:rsidRPr="001E2829" w:rsidRDefault="00B856E5" w:rsidP="00071715"/>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5</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6 or 7</w:t>
            </w:r>
          </w:p>
        </w:tc>
        <w:tc>
          <w:tcPr>
            <w:tcW w:w="3083" w:type="dxa"/>
          </w:tcPr>
          <w:p w:rsidR="00B856E5" w:rsidRPr="001E2829" w:rsidRDefault="00B856E5" w:rsidP="00071715">
            <w:r w:rsidRPr="001E2829">
              <w:t>A,G3,E2,S5</w:t>
            </w:r>
          </w:p>
        </w:tc>
      </w:tr>
      <w:tr w:rsidR="000876AD" w:rsidRPr="001E2829" w:rsidTr="007369F6">
        <w:tc>
          <w:tcPr>
            <w:tcW w:w="5637" w:type="dxa"/>
          </w:tcPr>
          <w:p w:rsidR="000876AD" w:rsidRPr="001E2829" w:rsidRDefault="000876AD" w:rsidP="00071715">
            <w:r w:rsidRPr="001E2829">
              <w:lastRenderedPageBreak/>
              <w:t>BROMOFORM</w:t>
            </w:r>
          </w:p>
        </w:tc>
        <w:tc>
          <w:tcPr>
            <w:tcW w:w="3083" w:type="dxa"/>
          </w:tcPr>
          <w:p w:rsidR="000876AD" w:rsidRPr="001E2829" w:rsidRDefault="000876AD" w:rsidP="00071715">
            <w:r w:rsidRPr="001E2829">
              <w:t>A,G3,E2,R1,S2</w:t>
            </w:r>
          </w:p>
        </w:tc>
      </w:tr>
      <w:tr w:rsidR="000876AD" w:rsidRPr="001E2829" w:rsidTr="007369F6">
        <w:tc>
          <w:tcPr>
            <w:tcW w:w="5637" w:type="dxa"/>
          </w:tcPr>
          <w:p w:rsidR="000876AD" w:rsidRPr="001E2829" w:rsidRDefault="000876AD" w:rsidP="00071715">
            <w:r w:rsidRPr="001E2829">
              <w:t>BRUCINE</w:t>
            </w:r>
          </w:p>
        </w:tc>
        <w:tc>
          <w:tcPr>
            <w:tcW w:w="3083" w:type="dxa"/>
          </w:tcPr>
          <w:p w:rsidR="000876AD" w:rsidRPr="001E2829" w:rsidRDefault="000876AD" w:rsidP="00071715">
            <w:r w:rsidRPr="001E2829">
              <w:t>A,G1,G2,G3,R2</w:t>
            </w:r>
          </w:p>
        </w:tc>
      </w:tr>
      <w:tr w:rsidR="000876AD" w:rsidRPr="001E2829" w:rsidTr="007369F6">
        <w:tc>
          <w:tcPr>
            <w:tcW w:w="5637" w:type="dxa"/>
          </w:tcPr>
          <w:p w:rsidR="000876AD" w:rsidRPr="001E2829" w:rsidRDefault="000876AD" w:rsidP="00071715">
            <w:r w:rsidRPr="001E2829">
              <w:t>2-BUTOXYETHANOL and its acetates</w:t>
            </w:r>
          </w:p>
        </w:tc>
        <w:tc>
          <w:tcPr>
            <w:tcW w:w="3083" w:type="dxa"/>
          </w:tcPr>
          <w:p w:rsidR="000876AD" w:rsidRPr="001E2829" w:rsidRDefault="000876AD" w:rsidP="00071715">
            <w:r w:rsidRPr="001E2829">
              <w:t>A,E2,S1</w:t>
            </w:r>
          </w:p>
        </w:tc>
      </w:tr>
      <w:tr w:rsidR="00E10D1A" w:rsidRPr="001E2829" w:rsidTr="007369F6">
        <w:tc>
          <w:tcPr>
            <w:tcW w:w="5637" w:type="dxa"/>
          </w:tcPr>
          <w:p w:rsidR="00E10D1A" w:rsidRPr="001E2829" w:rsidRDefault="00B805B3" w:rsidP="00071715">
            <w:r>
              <w:t>n-BUTYL ALCOHOL</w:t>
            </w:r>
          </w:p>
        </w:tc>
        <w:tc>
          <w:tcPr>
            <w:tcW w:w="3083" w:type="dxa"/>
          </w:tcPr>
          <w:p w:rsidR="00E10D1A" w:rsidRPr="001E2829" w:rsidRDefault="00B805B3" w:rsidP="00071715">
            <w:r>
              <w:t>A, E1, S1</w:t>
            </w:r>
          </w:p>
        </w:tc>
      </w:tr>
      <w:tr w:rsidR="000876AD" w:rsidRPr="001E2829" w:rsidTr="007369F6">
        <w:tc>
          <w:tcPr>
            <w:tcW w:w="5637" w:type="dxa"/>
          </w:tcPr>
          <w:p w:rsidR="000876AD" w:rsidRPr="001E2829" w:rsidRDefault="000876AD" w:rsidP="00071715">
            <w:r w:rsidRPr="001E2829">
              <w:t>CADMIUM COMPOUNDS</w:t>
            </w:r>
          </w:p>
        </w:tc>
        <w:tc>
          <w:tcPr>
            <w:tcW w:w="3083" w:type="dxa"/>
          </w:tcPr>
          <w:p w:rsidR="000876AD" w:rsidRPr="001E2829" w:rsidRDefault="000876AD" w:rsidP="00071715">
            <w:r w:rsidRPr="001E2829">
              <w:t>A</w:t>
            </w:r>
          </w:p>
        </w:tc>
      </w:tr>
      <w:tr w:rsidR="000876AD" w:rsidRPr="001E2829" w:rsidTr="007369F6">
        <w:tc>
          <w:tcPr>
            <w:tcW w:w="5637" w:type="dxa"/>
          </w:tcPr>
          <w:p w:rsidR="000876AD" w:rsidRPr="001E2829" w:rsidRDefault="000876AD" w:rsidP="00071715">
            <w:r w:rsidRPr="001E2829">
              <w:t>CAJUPUT OIL</w:t>
            </w:r>
          </w:p>
        </w:tc>
        <w:tc>
          <w:tcPr>
            <w:tcW w:w="3083" w:type="dxa"/>
          </w:tcPr>
          <w:p w:rsidR="000876AD" w:rsidRPr="001E2829" w:rsidRDefault="000876AD" w:rsidP="00071715">
            <w:r w:rsidRPr="001E2829">
              <w:t>A,G3</w:t>
            </w:r>
          </w:p>
        </w:tc>
      </w:tr>
      <w:tr w:rsidR="000876AD" w:rsidRPr="001E2829" w:rsidTr="007369F6">
        <w:tc>
          <w:tcPr>
            <w:tcW w:w="5637" w:type="dxa"/>
          </w:tcPr>
          <w:p w:rsidR="000876AD" w:rsidRPr="001E2829" w:rsidRDefault="000876AD" w:rsidP="00071715">
            <w:r w:rsidRPr="001E2829">
              <w:t>CAMPHOR</w:t>
            </w:r>
          </w:p>
        </w:tc>
        <w:tc>
          <w:tcPr>
            <w:tcW w:w="3083" w:type="dxa"/>
          </w:tcPr>
          <w:p w:rsidR="000876AD" w:rsidRPr="001E2829" w:rsidRDefault="00DE2663" w:rsidP="00071715">
            <w:r w:rsidRPr="001E2829">
              <w:t>A,G1,G3,G5</w:t>
            </w:r>
          </w:p>
        </w:tc>
      </w:tr>
      <w:tr w:rsidR="000876AD" w:rsidRPr="001E2829" w:rsidTr="007369F6">
        <w:tc>
          <w:tcPr>
            <w:tcW w:w="5637" w:type="dxa"/>
          </w:tcPr>
          <w:p w:rsidR="000876AD" w:rsidRPr="001E2829" w:rsidRDefault="000876AD">
            <w:r w:rsidRPr="001E2829">
              <w:t>CARBAMIDE PEROXIDE</w:t>
            </w:r>
          </w:p>
        </w:tc>
        <w:tc>
          <w:tcPr>
            <w:tcW w:w="3083" w:type="dxa"/>
          </w:tcPr>
          <w:p w:rsidR="000876AD" w:rsidRPr="001E2829" w:rsidRDefault="000876AD"/>
        </w:tc>
      </w:tr>
      <w:tr w:rsidR="000876AD" w:rsidRPr="001E2829" w:rsidTr="007369F6">
        <w:tc>
          <w:tcPr>
            <w:tcW w:w="5637" w:type="dxa"/>
          </w:tcPr>
          <w:p w:rsidR="000876AD" w:rsidRPr="001E2829" w:rsidRDefault="000876AD" w:rsidP="00485415">
            <w:pPr>
              <w:pStyle w:val="ListParagraph"/>
              <w:numPr>
                <w:ilvl w:val="0"/>
                <w:numId w:val="5"/>
              </w:numPr>
            </w:pPr>
            <w:r w:rsidRPr="001E2829">
              <w:t>more than 9 per cent up to 60 per cent</w:t>
            </w:r>
          </w:p>
        </w:tc>
        <w:tc>
          <w:tcPr>
            <w:tcW w:w="3083" w:type="dxa"/>
          </w:tcPr>
          <w:p w:rsidR="000876AD" w:rsidRPr="001E2829" w:rsidRDefault="000876AD" w:rsidP="00071715">
            <w:r w:rsidRPr="001E2829">
              <w:t>A,G3,E2,S1</w:t>
            </w:r>
          </w:p>
        </w:tc>
      </w:tr>
      <w:tr w:rsidR="000876AD" w:rsidRPr="001E2829" w:rsidTr="007369F6">
        <w:tc>
          <w:tcPr>
            <w:tcW w:w="5637" w:type="dxa"/>
          </w:tcPr>
          <w:p w:rsidR="000876AD" w:rsidRPr="001E2829" w:rsidRDefault="000876AD" w:rsidP="00485415">
            <w:pPr>
              <w:pStyle w:val="ListParagraph"/>
              <w:numPr>
                <w:ilvl w:val="0"/>
                <w:numId w:val="5"/>
              </w:numPr>
            </w:pPr>
            <w:r w:rsidRPr="001E2829">
              <w:t>more than 60 per cent</w:t>
            </w:r>
          </w:p>
        </w:tc>
        <w:tc>
          <w:tcPr>
            <w:tcW w:w="3083" w:type="dxa"/>
          </w:tcPr>
          <w:p w:rsidR="000876AD" w:rsidRPr="001E2829" w:rsidRDefault="000876AD" w:rsidP="00071715">
            <w:r w:rsidRPr="001E2829">
              <w:t>A,G1,G3,G4,E2,S1</w:t>
            </w:r>
          </w:p>
        </w:tc>
      </w:tr>
      <w:tr w:rsidR="000876AD" w:rsidRPr="001E2829" w:rsidTr="007369F6">
        <w:tc>
          <w:tcPr>
            <w:tcW w:w="5637" w:type="dxa"/>
          </w:tcPr>
          <w:p w:rsidR="000876AD" w:rsidRPr="001E2829" w:rsidRDefault="000876AD" w:rsidP="00071715">
            <w:r w:rsidRPr="001E2829">
              <w:t>CARBON DISULFIDE</w:t>
            </w:r>
          </w:p>
        </w:tc>
        <w:tc>
          <w:tcPr>
            <w:tcW w:w="3083" w:type="dxa"/>
          </w:tcPr>
          <w:p w:rsidR="000876AD" w:rsidRPr="001E2829" w:rsidRDefault="000876AD" w:rsidP="00071715">
            <w:r w:rsidRPr="001E2829">
              <w:t>A,G3,E2,R1,S2</w:t>
            </w:r>
          </w:p>
        </w:tc>
      </w:tr>
      <w:tr w:rsidR="000876AD" w:rsidRPr="001E2829" w:rsidTr="007369F6">
        <w:tc>
          <w:tcPr>
            <w:tcW w:w="5637" w:type="dxa"/>
          </w:tcPr>
          <w:p w:rsidR="000876AD" w:rsidRPr="001E2829" w:rsidRDefault="000876AD" w:rsidP="00071715">
            <w:r w:rsidRPr="001E2829">
              <w:t>CARBON TETRACHLORIDE</w:t>
            </w:r>
          </w:p>
        </w:tc>
        <w:tc>
          <w:tcPr>
            <w:tcW w:w="3083" w:type="dxa"/>
          </w:tcPr>
          <w:p w:rsidR="000876AD" w:rsidRPr="001E2829" w:rsidRDefault="000876AD" w:rsidP="00071715">
            <w:r w:rsidRPr="001E2829">
              <w:t>A,G3,E1,R1,S1</w:t>
            </w:r>
          </w:p>
        </w:tc>
      </w:tr>
      <w:tr w:rsidR="000876AD" w:rsidRPr="001E2829" w:rsidTr="007369F6">
        <w:tc>
          <w:tcPr>
            <w:tcW w:w="5637" w:type="dxa"/>
          </w:tcPr>
          <w:p w:rsidR="000876AD" w:rsidRPr="001E2829" w:rsidRDefault="000876AD" w:rsidP="00071715">
            <w:r w:rsidRPr="001E2829">
              <w:t>CASSIA OIL</w:t>
            </w:r>
          </w:p>
        </w:tc>
        <w:tc>
          <w:tcPr>
            <w:tcW w:w="3083" w:type="dxa"/>
          </w:tcPr>
          <w:p w:rsidR="000876AD" w:rsidRPr="001E2829" w:rsidRDefault="000876AD" w:rsidP="00071715">
            <w:r w:rsidRPr="001E2829">
              <w:t>A,G3</w:t>
            </w:r>
          </w:p>
        </w:tc>
      </w:tr>
      <w:tr w:rsidR="000876AD" w:rsidRPr="001E2829" w:rsidTr="007369F6">
        <w:tc>
          <w:tcPr>
            <w:tcW w:w="5637" w:type="dxa"/>
          </w:tcPr>
          <w:p w:rsidR="000876AD" w:rsidRPr="001E2829" w:rsidRDefault="000876AD" w:rsidP="00071715">
            <w:r w:rsidRPr="001E2829">
              <w:t>CARBON DISULFIDE</w:t>
            </w:r>
          </w:p>
        </w:tc>
        <w:tc>
          <w:tcPr>
            <w:tcW w:w="3083" w:type="dxa"/>
          </w:tcPr>
          <w:p w:rsidR="000876AD" w:rsidRPr="001E2829" w:rsidRDefault="000876AD" w:rsidP="00071715">
            <w:r w:rsidRPr="001E2829">
              <w:t>A,G3,E2,R1,S2</w:t>
            </w:r>
          </w:p>
        </w:tc>
      </w:tr>
      <w:tr w:rsidR="000876AD" w:rsidRPr="001E2829" w:rsidTr="007369F6">
        <w:tc>
          <w:tcPr>
            <w:tcW w:w="5637" w:type="dxa"/>
          </w:tcPr>
          <w:p w:rsidR="000876AD" w:rsidRPr="001E2829" w:rsidRDefault="000876AD" w:rsidP="00071715">
            <w:r w:rsidRPr="001E2829">
              <w:t>CARBON TETRACHLORIDE</w:t>
            </w:r>
          </w:p>
        </w:tc>
        <w:tc>
          <w:tcPr>
            <w:tcW w:w="3083" w:type="dxa"/>
          </w:tcPr>
          <w:p w:rsidR="000876AD" w:rsidRPr="001E2829" w:rsidRDefault="000876AD" w:rsidP="00071715">
            <w:r w:rsidRPr="001E2829">
              <w:t>A,G3,E1,R1,S1</w:t>
            </w:r>
          </w:p>
        </w:tc>
      </w:tr>
      <w:tr w:rsidR="000876AD" w:rsidRPr="001E2829" w:rsidTr="007369F6">
        <w:tc>
          <w:tcPr>
            <w:tcW w:w="5637" w:type="dxa"/>
          </w:tcPr>
          <w:p w:rsidR="000876AD" w:rsidRPr="001E2829" w:rsidRDefault="000876AD" w:rsidP="00071715">
            <w:r w:rsidRPr="001E2829">
              <w:t>CASSIA OIL</w:t>
            </w:r>
          </w:p>
        </w:tc>
        <w:tc>
          <w:tcPr>
            <w:tcW w:w="3083" w:type="dxa"/>
          </w:tcPr>
          <w:p w:rsidR="000876AD" w:rsidRPr="001E2829" w:rsidRDefault="000876AD" w:rsidP="00071715">
            <w:r w:rsidRPr="001E2829">
              <w:t>A,G3</w:t>
            </w:r>
          </w:p>
        </w:tc>
      </w:tr>
      <w:tr w:rsidR="000876AD" w:rsidRPr="001E2829" w:rsidTr="007369F6">
        <w:tc>
          <w:tcPr>
            <w:tcW w:w="5637" w:type="dxa"/>
          </w:tcPr>
          <w:p w:rsidR="000876AD" w:rsidRPr="001E2829" w:rsidRDefault="000876AD" w:rsidP="000876AD">
            <w:r w:rsidRPr="001E2829">
              <w:t xml:space="preserve">CHLORINATING COMPOUNDS, </w:t>
            </w:r>
            <w:r w:rsidR="004E3AC5" w:rsidRPr="001E2829">
              <w:rPr>
                <w:b/>
              </w:rPr>
              <w:t>except</w:t>
            </w:r>
            <w:r w:rsidRPr="001E2829">
              <w:t xml:space="preserve"> when </w:t>
            </w:r>
          </w:p>
          <w:p w:rsidR="000876AD" w:rsidRPr="001E2829" w:rsidRDefault="000876AD" w:rsidP="000876AD">
            <w:r w:rsidRPr="001E2829">
              <w:t>separately specified, containing</w:t>
            </w:r>
          </w:p>
        </w:tc>
        <w:tc>
          <w:tcPr>
            <w:tcW w:w="3083" w:type="dxa"/>
          </w:tcPr>
          <w:p w:rsidR="000876AD" w:rsidRPr="001E2829" w:rsidRDefault="000876AD" w:rsidP="00071715"/>
        </w:tc>
      </w:tr>
      <w:tr w:rsidR="000876AD" w:rsidRPr="001E2829" w:rsidTr="007369F6">
        <w:tc>
          <w:tcPr>
            <w:tcW w:w="5637" w:type="dxa"/>
          </w:tcPr>
          <w:p w:rsidR="000876AD" w:rsidRPr="001E2829" w:rsidRDefault="000876AD" w:rsidP="00485415">
            <w:pPr>
              <w:pStyle w:val="ListParagraph"/>
              <w:numPr>
                <w:ilvl w:val="0"/>
                <w:numId w:val="5"/>
              </w:numPr>
            </w:pPr>
            <w:r w:rsidRPr="001E2829">
              <w:lastRenderedPageBreak/>
              <w:t>above 4 per cent and below 10 per cent of available chlorine</w:t>
            </w:r>
          </w:p>
        </w:tc>
        <w:tc>
          <w:tcPr>
            <w:tcW w:w="3083" w:type="dxa"/>
          </w:tcPr>
          <w:p w:rsidR="000876AD" w:rsidRPr="001E2829" w:rsidRDefault="000876AD" w:rsidP="00071715">
            <w:r w:rsidRPr="001E2829">
              <w:t>A,G3,E1,S1</w:t>
            </w:r>
          </w:p>
        </w:tc>
      </w:tr>
      <w:tr w:rsidR="000876AD" w:rsidRPr="001E2829" w:rsidTr="007369F6">
        <w:tc>
          <w:tcPr>
            <w:tcW w:w="5637" w:type="dxa"/>
          </w:tcPr>
          <w:p w:rsidR="000876AD" w:rsidRPr="001E2829" w:rsidRDefault="000876AD" w:rsidP="00485415">
            <w:pPr>
              <w:pStyle w:val="ListParagraph"/>
              <w:numPr>
                <w:ilvl w:val="0"/>
                <w:numId w:val="5"/>
              </w:numPr>
            </w:pPr>
            <w:r w:rsidRPr="001E2829">
              <w:t>10 per cent or more of available chlorine</w:t>
            </w:r>
          </w:p>
        </w:tc>
        <w:tc>
          <w:tcPr>
            <w:tcW w:w="3083" w:type="dxa"/>
          </w:tcPr>
          <w:p w:rsidR="000876AD" w:rsidRPr="001E2829" w:rsidRDefault="000876AD" w:rsidP="00071715">
            <w:r w:rsidRPr="001E2829">
              <w:t>A,G3,E2,S1</w:t>
            </w:r>
          </w:p>
        </w:tc>
      </w:tr>
      <w:tr w:rsidR="007F5A6B" w:rsidRPr="001E2829" w:rsidTr="007369F6">
        <w:tc>
          <w:tcPr>
            <w:tcW w:w="5637" w:type="dxa"/>
          </w:tcPr>
          <w:p w:rsidR="007F5A6B" w:rsidRPr="001E2829" w:rsidRDefault="007F5A6B" w:rsidP="00071715">
            <w:r w:rsidRPr="001E2829">
              <w:t>CHLORIDE (gas)</w:t>
            </w:r>
          </w:p>
        </w:tc>
        <w:tc>
          <w:tcPr>
            <w:tcW w:w="3083" w:type="dxa"/>
          </w:tcPr>
          <w:p w:rsidR="007F5A6B" w:rsidRPr="001E2829" w:rsidRDefault="007F5A6B" w:rsidP="00071715">
            <w:r w:rsidRPr="001E2829">
              <w:t>A,E1,R1</w:t>
            </w:r>
          </w:p>
        </w:tc>
      </w:tr>
      <w:tr w:rsidR="007F5A6B" w:rsidRPr="001E2829" w:rsidTr="007369F6">
        <w:tc>
          <w:tcPr>
            <w:tcW w:w="5637" w:type="dxa"/>
          </w:tcPr>
          <w:p w:rsidR="007F5A6B" w:rsidRPr="001E2829" w:rsidRDefault="007F5A6B" w:rsidP="00071715">
            <w:r w:rsidRPr="001E2829">
              <w:t>CHLOROCRESOL</w:t>
            </w:r>
          </w:p>
        </w:tc>
        <w:tc>
          <w:tcPr>
            <w:tcW w:w="3083" w:type="dxa"/>
          </w:tcPr>
          <w:p w:rsidR="007F5A6B" w:rsidRPr="001E2829" w:rsidRDefault="007F5A6B" w:rsidP="00071715">
            <w:r w:rsidRPr="001E2829">
              <w:t>A,G3,E2,S2</w:t>
            </w:r>
          </w:p>
        </w:tc>
      </w:tr>
      <w:tr w:rsidR="007F5A6B" w:rsidRPr="001E2829" w:rsidTr="007369F6">
        <w:tc>
          <w:tcPr>
            <w:tcW w:w="5637" w:type="dxa"/>
          </w:tcPr>
          <w:p w:rsidR="007F5A6B" w:rsidRPr="001E2829" w:rsidRDefault="007F5A6B" w:rsidP="00071715">
            <w:r w:rsidRPr="001E2829">
              <w:t>CHLOROFORM</w:t>
            </w:r>
          </w:p>
        </w:tc>
        <w:tc>
          <w:tcPr>
            <w:tcW w:w="3083" w:type="dxa"/>
          </w:tcPr>
          <w:p w:rsidR="007F5A6B" w:rsidRPr="001E2829" w:rsidRDefault="007F5A6B" w:rsidP="00071715">
            <w:r w:rsidRPr="001E2829">
              <w:t>A,G3,E1,R1,S1</w:t>
            </w:r>
          </w:p>
        </w:tc>
      </w:tr>
      <w:tr w:rsidR="007F5A6B" w:rsidRPr="001E2829" w:rsidTr="007369F6">
        <w:tc>
          <w:tcPr>
            <w:tcW w:w="5637" w:type="dxa"/>
          </w:tcPr>
          <w:p w:rsidR="007F5A6B" w:rsidRPr="001E2829" w:rsidRDefault="007F5A6B" w:rsidP="00071715">
            <w:r w:rsidRPr="001E2829">
              <w:t>CHROMATES</w:t>
            </w:r>
          </w:p>
        </w:tc>
        <w:tc>
          <w:tcPr>
            <w:tcW w:w="3083" w:type="dxa"/>
          </w:tcPr>
          <w:p w:rsidR="007F5A6B" w:rsidRPr="001E2829" w:rsidRDefault="007F5A6B" w:rsidP="00071715">
            <w:r w:rsidRPr="001E2829">
              <w:t>A,G3,E2,S1</w:t>
            </w:r>
          </w:p>
        </w:tc>
      </w:tr>
      <w:tr w:rsidR="007F5A6B" w:rsidRPr="001E2829" w:rsidTr="007369F6">
        <w:tc>
          <w:tcPr>
            <w:tcW w:w="5637" w:type="dxa"/>
          </w:tcPr>
          <w:p w:rsidR="007F5A6B" w:rsidRPr="001E2829" w:rsidRDefault="007F5A6B" w:rsidP="00071715">
            <w:r w:rsidRPr="001E2829">
              <w:t>CHROMIUM TRIOXIDE</w:t>
            </w:r>
          </w:p>
        </w:tc>
        <w:tc>
          <w:tcPr>
            <w:tcW w:w="3083" w:type="dxa"/>
          </w:tcPr>
          <w:p w:rsidR="007F5A6B" w:rsidRPr="001E2829" w:rsidRDefault="007F5A6B" w:rsidP="00071715">
            <w:r w:rsidRPr="001E2829">
              <w:t>A,G3,E2,S1</w:t>
            </w:r>
          </w:p>
        </w:tc>
      </w:tr>
      <w:tr w:rsidR="0076699D" w:rsidRPr="001E2829" w:rsidTr="007369F6">
        <w:tc>
          <w:tcPr>
            <w:tcW w:w="5637" w:type="dxa"/>
          </w:tcPr>
          <w:p w:rsidR="0076699D" w:rsidRPr="001E2829" w:rsidRDefault="0076699D" w:rsidP="00071715">
            <w:r w:rsidRPr="0076699D">
              <w:t>CHRYSOIDINE BASE</w:t>
            </w:r>
          </w:p>
        </w:tc>
        <w:tc>
          <w:tcPr>
            <w:tcW w:w="3083" w:type="dxa"/>
          </w:tcPr>
          <w:p w:rsidR="0076699D" w:rsidRPr="001E2829" w:rsidRDefault="0076699D" w:rsidP="00071715">
            <w:r>
              <w:t>A, S1,E1</w:t>
            </w:r>
          </w:p>
        </w:tc>
      </w:tr>
      <w:tr w:rsidR="007F5A6B" w:rsidRPr="001E2829" w:rsidTr="007369F6">
        <w:tc>
          <w:tcPr>
            <w:tcW w:w="5637" w:type="dxa"/>
          </w:tcPr>
          <w:p w:rsidR="007F5A6B" w:rsidRPr="001E2829" w:rsidRDefault="007F5A6B" w:rsidP="00071715">
            <w:r w:rsidRPr="001E2829">
              <w:t>CINEOLE</w:t>
            </w:r>
          </w:p>
        </w:tc>
        <w:tc>
          <w:tcPr>
            <w:tcW w:w="3083" w:type="dxa"/>
          </w:tcPr>
          <w:p w:rsidR="007F5A6B" w:rsidRPr="001E2829" w:rsidRDefault="007F5A6B" w:rsidP="00071715">
            <w:r w:rsidRPr="001E2829">
              <w:t>A,G1,G3</w:t>
            </w:r>
          </w:p>
        </w:tc>
      </w:tr>
      <w:tr w:rsidR="007F5A6B" w:rsidRPr="001E2829" w:rsidTr="007369F6">
        <w:tc>
          <w:tcPr>
            <w:tcW w:w="5637" w:type="dxa"/>
          </w:tcPr>
          <w:p w:rsidR="007F5A6B" w:rsidRPr="001E2829" w:rsidRDefault="007F5A6B" w:rsidP="00071715">
            <w:r w:rsidRPr="001E2829">
              <w:t>CINNAMON BARK OIL</w:t>
            </w:r>
          </w:p>
        </w:tc>
        <w:tc>
          <w:tcPr>
            <w:tcW w:w="3083" w:type="dxa"/>
          </w:tcPr>
          <w:p w:rsidR="007F5A6B" w:rsidRPr="001E2829" w:rsidRDefault="007F5A6B" w:rsidP="00071715">
            <w:r w:rsidRPr="001E2829">
              <w:t>A,G3</w:t>
            </w:r>
          </w:p>
        </w:tc>
      </w:tr>
      <w:tr w:rsidR="007F5A6B" w:rsidRPr="001E2829" w:rsidTr="007369F6">
        <w:tc>
          <w:tcPr>
            <w:tcW w:w="5637" w:type="dxa"/>
          </w:tcPr>
          <w:p w:rsidR="007F5A6B" w:rsidRPr="001E2829" w:rsidRDefault="007F5A6B" w:rsidP="00071715">
            <w:r w:rsidRPr="001E2829">
              <w:t>CINNAMON LEAF OIL</w:t>
            </w:r>
          </w:p>
        </w:tc>
        <w:tc>
          <w:tcPr>
            <w:tcW w:w="3083" w:type="dxa"/>
          </w:tcPr>
          <w:p w:rsidR="007F5A6B" w:rsidRPr="001E2829" w:rsidRDefault="007F5A6B" w:rsidP="00071715">
            <w:r w:rsidRPr="001E2829">
              <w:t>A,G3</w:t>
            </w:r>
          </w:p>
        </w:tc>
      </w:tr>
      <w:tr w:rsidR="007F5A6B" w:rsidRPr="001E2829" w:rsidTr="007369F6">
        <w:tc>
          <w:tcPr>
            <w:tcW w:w="5637" w:type="dxa"/>
          </w:tcPr>
          <w:p w:rsidR="007F5A6B" w:rsidRPr="001E2829" w:rsidRDefault="007F5A6B" w:rsidP="00071715">
            <w:r w:rsidRPr="001E2829">
              <w:t>CLIMBAZOLE</w:t>
            </w:r>
          </w:p>
        </w:tc>
        <w:tc>
          <w:tcPr>
            <w:tcW w:w="3083" w:type="dxa"/>
          </w:tcPr>
          <w:p w:rsidR="007F5A6B" w:rsidRPr="001E2829" w:rsidRDefault="007F5A6B" w:rsidP="00071715">
            <w:r w:rsidRPr="001E2829">
              <w:t>A</w:t>
            </w:r>
          </w:p>
        </w:tc>
      </w:tr>
      <w:tr w:rsidR="007F5A6B" w:rsidRPr="001E2829" w:rsidTr="007369F6">
        <w:tc>
          <w:tcPr>
            <w:tcW w:w="5637" w:type="dxa"/>
          </w:tcPr>
          <w:p w:rsidR="007F5A6B" w:rsidRPr="001E2829" w:rsidRDefault="007F5A6B" w:rsidP="00071715">
            <w:r w:rsidRPr="001E2829">
              <w:t>CLOVE OIL</w:t>
            </w:r>
          </w:p>
        </w:tc>
        <w:tc>
          <w:tcPr>
            <w:tcW w:w="3083" w:type="dxa"/>
          </w:tcPr>
          <w:p w:rsidR="007F5A6B" w:rsidRPr="001E2829" w:rsidRDefault="007F5A6B" w:rsidP="00071715">
            <w:r w:rsidRPr="001E2829">
              <w:t>A,G1,G3,E2</w:t>
            </w:r>
          </w:p>
        </w:tc>
      </w:tr>
      <w:tr w:rsidR="007F5A6B" w:rsidRPr="001E2829" w:rsidTr="007369F6">
        <w:tc>
          <w:tcPr>
            <w:tcW w:w="5637" w:type="dxa"/>
          </w:tcPr>
          <w:p w:rsidR="007F5A6B" w:rsidRPr="001E2829" w:rsidRDefault="007F5A6B" w:rsidP="00071715">
            <w:r w:rsidRPr="001E2829">
              <w:t>COCOYL GLYCINATE</w:t>
            </w:r>
          </w:p>
        </w:tc>
        <w:tc>
          <w:tcPr>
            <w:tcW w:w="3083" w:type="dxa"/>
          </w:tcPr>
          <w:p w:rsidR="007F5A6B" w:rsidRPr="001E2829" w:rsidRDefault="007F5A6B" w:rsidP="00071715">
            <w:r w:rsidRPr="001E2829">
              <w:t>E1</w:t>
            </w:r>
          </w:p>
        </w:tc>
      </w:tr>
      <w:tr w:rsidR="007F5A6B" w:rsidRPr="001E2829" w:rsidTr="007369F6">
        <w:tc>
          <w:tcPr>
            <w:tcW w:w="5637" w:type="dxa"/>
          </w:tcPr>
          <w:p w:rsidR="007F5A6B" w:rsidRPr="001E2829" w:rsidRDefault="007F5A6B" w:rsidP="00071715">
            <w:r w:rsidRPr="001E2829">
              <w:t>COPPER SULFATE</w:t>
            </w:r>
          </w:p>
        </w:tc>
        <w:tc>
          <w:tcPr>
            <w:tcW w:w="3083" w:type="dxa"/>
          </w:tcPr>
          <w:p w:rsidR="007F5A6B" w:rsidRPr="001E2829" w:rsidRDefault="007F5A6B" w:rsidP="00071715">
            <w:r w:rsidRPr="001E2829">
              <w:t>A,G3,E2,S1</w:t>
            </w:r>
          </w:p>
        </w:tc>
      </w:tr>
      <w:tr w:rsidR="007F5A6B" w:rsidRPr="001E2829" w:rsidTr="007369F6">
        <w:tc>
          <w:tcPr>
            <w:tcW w:w="5637" w:type="dxa"/>
          </w:tcPr>
          <w:p w:rsidR="007F5A6B" w:rsidRPr="001E2829" w:rsidRDefault="007F5A6B" w:rsidP="00071715">
            <w:r w:rsidRPr="001E2829">
              <w:t>CREOSOTE</w:t>
            </w:r>
          </w:p>
        </w:tc>
        <w:tc>
          <w:tcPr>
            <w:tcW w:w="3083" w:type="dxa"/>
          </w:tcPr>
          <w:p w:rsidR="007F5A6B" w:rsidRPr="001E2829" w:rsidRDefault="007F5A6B" w:rsidP="00071715">
            <w:r w:rsidRPr="001E2829">
              <w:t>A,G3,E2,S1</w:t>
            </w:r>
          </w:p>
        </w:tc>
      </w:tr>
      <w:tr w:rsidR="00B4385E" w:rsidRPr="001E2829" w:rsidTr="007369F6">
        <w:tc>
          <w:tcPr>
            <w:tcW w:w="5637" w:type="dxa"/>
          </w:tcPr>
          <w:p w:rsidR="00B4385E" w:rsidRPr="001E2829" w:rsidRDefault="00B4385E" w:rsidP="00071715">
            <w:r w:rsidRPr="001E2829">
              <w:t>CRESOLS</w:t>
            </w:r>
          </w:p>
        </w:tc>
        <w:tc>
          <w:tcPr>
            <w:tcW w:w="3083" w:type="dxa"/>
          </w:tcPr>
          <w:p w:rsidR="00B4385E" w:rsidRPr="001E2829" w:rsidRDefault="00B4385E" w:rsidP="00071715">
            <w:r w:rsidRPr="001E2829">
              <w:t>A,G3,E2,S3</w:t>
            </w:r>
          </w:p>
        </w:tc>
      </w:tr>
      <w:tr w:rsidR="00B4385E" w:rsidRPr="001E2829" w:rsidTr="007369F6">
        <w:tc>
          <w:tcPr>
            <w:tcW w:w="5637" w:type="dxa"/>
          </w:tcPr>
          <w:p w:rsidR="00B4385E" w:rsidRPr="001E2829" w:rsidRDefault="00B4385E" w:rsidP="00071715">
            <w:r w:rsidRPr="001E2829">
              <w:t>CRESOLS in pressurised spray packs</w:t>
            </w:r>
          </w:p>
        </w:tc>
        <w:tc>
          <w:tcPr>
            <w:tcW w:w="3083" w:type="dxa"/>
          </w:tcPr>
          <w:p w:rsidR="00B4385E" w:rsidRPr="001E2829" w:rsidRDefault="00B4385E" w:rsidP="00071715">
            <w:r w:rsidRPr="001E2829">
              <w:t>A,G6,E1,S1</w:t>
            </w:r>
          </w:p>
        </w:tc>
      </w:tr>
      <w:tr w:rsidR="00B4385E" w:rsidRPr="001E2829" w:rsidTr="007369F6">
        <w:tc>
          <w:tcPr>
            <w:tcW w:w="5637" w:type="dxa"/>
          </w:tcPr>
          <w:p w:rsidR="00B4385E" w:rsidRPr="001E2829" w:rsidRDefault="00B4385E" w:rsidP="00071715">
            <w:r w:rsidRPr="001E2829">
              <w:lastRenderedPageBreak/>
              <w:t>CYANIDES</w:t>
            </w:r>
          </w:p>
        </w:tc>
        <w:tc>
          <w:tcPr>
            <w:tcW w:w="3083" w:type="dxa"/>
          </w:tcPr>
          <w:p w:rsidR="00B4385E" w:rsidRPr="001E2829" w:rsidRDefault="00B4385E" w:rsidP="00071715">
            <w:r w:rsidRPr="001E2829">
              <w:t>A,G1,E1,R2</w:t>
            </w:r>
          </w:p>
        </w:tc>
      </w:tr>
      <w:tr w:rsidR="00B4385E" w:rsidRPr="001E2829" w:rsidTr="007369F6">
        <w:tc>
          <w:tcPr>
            <w:tcW w:w="5637" w:type="dxa"/>
          </w:tcPr>
          <w:p w:rsidR="00B4385E" w:rsidRPr="001E2829" w:rsidRDefault="00B4385E" w:rsidP="00071715">
            <w:r w:rsidRPr="001E2829">
              <w:t>CYANOACRYLIC ACID ESTERS</w:t>
            </w:r>
          </w:p>
        </w:tc>
        <w:tc>
          <w:tcPr>
            <w:tcW w:w="3083" w:type="dxa"/>
          </w:tcPr>
          <w:p w:rsidR="00B4385E" w:rsidRPr="001E2829" w:rsidRDefault="00B4385E" w:rsidP="00071715">
            <w:r w:rsidRPr="001E2829">
              <w:t>A</w:t>
            </w:r>
          </w:p>
        </w:tc>
      </w:tr>
      <w:tr w:rsidR="00B4385E" w:rsidRPr="001E2829" w:rsidTr="007369F6">
        <w:tc>
          <w:tcPr>
            <w:tcW w:w="5637" w:type="dxa"/>
          </w:tcPr>
          <w:p w:rsidR="00B4385E" w:rsidRPr="001E2829" w:rsidRDefault="00B4385E" w:rsidP="00071715">
            <w:r w:rsidRPr="001E2829">
              <w:t>CYANURIC ACID</w:t>
            </w:r>
          </w:p>
        </w:tc>
        <w:tc>
          <w:tcPr>
            <w:tcW w:w="3083" w:type="dxa"/>
          </w:tcPr>
          <w:p w:rsidR="00B4385E" w:rsidRPr="001E2829" w:rsidRDefault="00B4385E" w:rsidP="00071715">
            <w:r w:rsidRPr="001E2829">
              <w:t>A</w:t>
            </w:r>
          </w:p>
        </w:tc>
      </w:tr>
      <w:tr w:rsidR="00B4385E" w:rsidRPr="001E2829" w:rsidTr="007369F6">
        <w:tc>
          <w:tcPr>
            <w:tcW w:w="5637" w:type="dxa"/>
          </w:tcPr>
          <w:p w:rsidR="00B4385E" w:rsidRPr="001E2829" w:rsidRDefault="00B4385E" w:rsidP="00071715">
            <w:r w:rsidRPr="001E2829">
              <w:t>CYCLOHEXANONE PEROXIDE</w:t>
            </w:r>
          </w:p>
        </w:tc>
        <w:tc>
          <w:tcPr>
            <w:tcW w:w="3083" w:type="dxa"/>
          </w:tcPr>
          <w:p w:rsidR="00B4385E" w:rsidRPr="001E2829" w:rsidRDefault="00B4385E" w:rsidP="00071715">
            <w:r w:rsidRPr="001E2829">
              <w:t>A,G3,E2,S1</w:t>
            </w:r>
          </w:p>
        </w:tc>
      </w:tr>
      <w:tr w:rsidR="00B4385E" w:rsidRPr="001E2829" w:rsidTr="007369F6">
        <w:tc>
          <w:tcPr>
            <w:tcW w:w="5637" w:type="dxa"/>
          </w:tcPr>
          <w:p w:rsidR="00B4385E" w:rsidRPr="001E2829" w:rsidRDefault="00B4385E" w:rsidP="00071715">
            <w:r w:rsidRPr="001E2829">
              <w:t>CYCTEAMINE</w:t>
            </w:r>
          </w:p>
        </w:tc>
        <w:tc>
          <w:tcPr>
            <w:tcW w:w="3083" w:type="dxa"/>
          </w:tcPr>
          <w:p w:rsidR="00B4385E" w:rsidRPr="001E2829" w:rsidRDefault="00DE2663" w:rsidP="00071715">
            <w:r w:rsidRPr="001E2829">
              <w:t>E1</w:t>
            </w:r>
          </w:p>
        </w:tc>
      </w:tr>
      <w:tr w:rsidR="00DF39DE" w:rsidRPr="001E2829" w:rsidTr="007369F6">
        <w:tc>
          <w:tcPr>
            <w:tcW w:w="5637" w:type="dxa"/>
          </w:tcPr>
          <w:p w:rsidR="00DF39DE" w:rsidRPr="001E2829" w:rsidRDefault="00365ECF" w:rsidP="00365ECF">
            <w:r w:rsidRPr="00365ECF">
              <w:t>2,4-DIAMINO-PHENOXYETHANOL</w:t>
            </w:r>
          </w:p>
        </w:tc>
        <w:tc>
          <w:tcPr>
            <w:tcW w:w="3083" w:type="dxa"/>
          </w:tcPr>
          <w:p w:rsidR="00DF39DE" w:rsidRPr="001E2829" w:rsidRDefault="00DF39DE" w:rsidP="00071715">
            <w:r>
              <w:t>A, E1</w:t>
            </w:r>
          </w:p>
        </w:tc>
      </w:tr>
      <w:tr w:rsidR="00B4385E" w:rsidRPr="001E2829" w:rsidTr="007369F6">
        <w:tc>
          <w:tcPr>
            <w:tcW w:w="5637" w:type="dxa"/>
          </w:tcPr>
          <w:p w:rsidR="00B4385E" w:rsidRPr="001E2829" w:rsidRDefault="00B4385E" w:rsidP="00071715">
            <w:r w:rsidRPr="001E2829">
              <w:t>ortho-DICHLOROBENZENE</w:t>
            </w:r>
          </w:p>
        </w:tc>
        <w:tc>
          <w:tcPr>
            <w:tcW w:w="3083" w:type="dxa"/>
          </w:tcPr>
          <w:p w:rsidR="00B4385E" w:rsidRPr="001E2829" w:rsidRDefault="00DE2663" w:rsidP="00071715">
            <w:r w:rsidRPr="001E2829">
              <w:t>A,G3,E1,S1</w:t>
            </w:r>
          </w:p>
        </w:tc>
      </w:tr>
      <w:tr w:rsidR="00B4385E" w:rsidRPr="001E2829" w:rsidTr="007369F6">
        <w:tc>
          <w:tcPr>
            <w:tcW w:w="5637" w:type="dxa"/>
          </w:tcPr>
          <w:p w:rsidR="00B4385E" w:rsidRPr="001E2829" w:rsidRDefault="00B4385E" w:rsidP="00071715">
            <w:r w:rsidRPr="001E2829">
              <w:t>para-DICHLOROBENZENE (PDB)</w:t>
            </w:r>
          </w:p>
        </w:tc>
        <w:tc>
          <w:tcPr>
            <w:tcW w:w="3083" w:type="dxa"/>
          </w:tcPr>
          <w:p w:rsidR="00B4385E" w:rsidRPr="001E2829" w:rsidRDefault="00B4385E" w:rsidP="00071715">
            <w:r w:rsidRPr="001E2829">
              <w:t>A</w:t>
            </w:r>
          </w:p>
        </w:tc>
      </w:tr>
      <w:tr w:rsidR="00B4385E" w:rsidRPr="001E2829" w:rsidTr="007369F6">
        <w:tc>
          <w:tcPr>
            <w:tcW w:w="5637" w:type="dxa"/>
          </w:tcPr>
          <w:p w:rsidR="00B4385E" w:rsidRPr="001E2829" w:rsidRDefault="00B4385E" w:rsidP="00071715">
            <w:r w:rsidRPr="001E2829">
              <w:t>DICHLOROETHYL ETHER</w:t>
            </w:r>
          </w:p>
        </w:tc>
        <w:tc>
          <w:tcPr>
            <w:tcW w:w="3083" w:type="dxa"/>
          </w:tcPr>
          <w:p w:rsidR="00B4385E" w:rsidRPr="001E2829" w:rsidRDefault="00B4385E" w:rsidP="00071715">
            <w:r w:rsidRPr="001E2829">
              <w:t>A,G3,E1,R1,S1</w:t>
            </w:r>
          </w:p>
        </w:tc>
      </w:tr>
      <w:tr w:rsidR="00B4385E" w:rsidRPr="001E2829" w:rsidTr="007369F6">
        <w:tc>
          <w:tcPr>
            <w:tcW w:w="5637" w:type="dxa"/>
          </w:tcPr>
          <w:p w:rsidR="00B4385E" w:rsidRPr="001E2829" w:rsidRDefault="00B4385E" w:rsidP="00071715">
            <w:r w:rsidRPr="001E2829">
              <w:t>DICHLOROISOCYANURATES</w:t>
            </w:r>
          </w:p>
        </w:tc>
        <w:tc>
          <w:tcPr>
            <w:tcW w:w="3083" w:type="dxa"/>
          </w:tcPr>
          <w:p w:rsidR="00B4385E" w:rsidRPr="001E2829" w:rsidRDefault="00B4385E" w:rsidP="00071715">
            <w:r w:rsidRPr="001E2829">
              <w:t>A,G3,E1,S1</w:t>
            </w:r>
          </w:p>
        </w:tc>
      </w:tr>
      <w:tr w:rsidR="00B4385E" w:rsidRPr="001E2829" w:rsidTr="007369F6">
        <w:tc>
          <w:tcPr>
            <w:tcW w:w="5637" w:type="dxa"/>
          </w:tcPr>
          <w:p w:rsidR="00B4385E" w:rsidRPr="001E2829" w:rsidRDefault="00B4385E" w:rsidP="00071715">
            <w:r w:rsidRPr="001E2829">
              <w:t>DICHLOROMETHANE (methylene chloride)</w:t>
            </w:r>
          </w:p>
        </w:tc>
        <w:tc>
          <w:tcPr>
            <w:tcW w:w="3083" w:type="dxa"/>
          </w:tcPr>
          <w:p w:rsidR="00B4385E" w:rsidRPr="001E2829" w:rsidRDefault="00B4385E" w:rsidP="00071715">
            <w:r w:rsidRPr="001E2829">
              <w:t>A,G3,G5,E1,R1,S1</w:t>
            </w:r>
          </w:p>
        </w:tc>
      </w:tr>
      <w:tr w:rsidR="00B4385E" w:rsidRPr="001E2829" w:rsidTr="007369F6">
        <w:tc>
          <w:tcPr>
            <w:tcW w:w="5637" w:type="dxa"/>
          </w:tcPr>
          <w:p w:rsidR="00B4385E" w:rsidRPr="001E2829" w:rsidRDefault="00B4385E" w:rsidP="00485415">
            <w:pPr>
              <w:pStyle w:val="ListParagraph"/>
              <w:numPr>
                <w:ilvl w:val="0"/>
                <w:numId w:val="5"/>
              </w:numPr>
            </w:pPr>
            <w:r w:rsidRPr="001E2829">
              <w:t>in pressurised spray packs</w:t>
            </w:r>
          </w:p>
        </w:tc>
        <w:tc>
          <w:tcPr>
            <w:tcW w:w="3083" w:type="dxa"/>
          </w:tcPr>
          <w:p w:rsidR="00B4385E" w:rsidRPr="001E2829" w:rsidRDefault="00B4385E" w:rsidP="00071715">
            <w:r w:rsidRPr="001E2829">
              <w:t>A,G6,S1</w:t>
            </w:r>
          </w:p>
        </w:tc>
      </w:tr>
      <w:tr w:rsidR="00B4385E" w:rsidRPr="001E2829" w:rsidTr="007369F6">
        <w:tc>
          <w:tcPr>
            <w:tcW w:w="5637" w:type="dxa"/>
          </w:tcPr>
          <w:p w:rsidR="00B4385E" w:rsidRPr="001E2829" w:rsidRDefault="00B4385E" w:rsidP="00071715">
            <w:r w:rsidRPr="001E2829">
              <w:t>DICHROMATES</w:t>
            </w:r>
          </w:p>
        </w:tc>
        <w:tc>
          <w:tcPr>
            <w:tcW w:w="3083" w:type="dxa"/>
          </w:tcPr>
          <w:p w:rsidR="00B4385E" w:rsidRPr="001E2829" w:rsidRDefault="00B4385E" w:rsidP="00071715">
            <w:r w:rsidRPr="001E2829">
              <w:t>A,G1,G3,E2,S1</w:t>
            </w:r>
          </w:p>
        </w:tc>
      </w:tr>
      <w:tr w:rsidR="00B4385E" w:rsidRPr="001E2829" w:rsidTr="007369F6">
        <w:tc>
          <w:tcPr>
            <w:tcW w:w="5637" w:type="dxa"/>
          </w:tcPr>
          <w:p w:rsidR="00B4385E" w:rsidRPr="001E2829" w:rsidRDefault="00B4385E" w:rsidP="00071715">
            <w:r w:rsidRPr="001E2829">
              <w:t>DIDECYLDIMETHYLAMMONIUM SALTS</w:t>
            </w:r>
          </w:p>
        </w:tc>
        <w:tc>
          <w:tcPr>
            <w:tcW w:w="3083" w:type="dxa"/>
          </w:tcPr>
          <w:p w:rsidR="00B4385E" w:rsidRPr="001E2829" w:rsidRDefault="00B4385E" w:rsidP="00071715">
            <w:r w:rsidRPr="001E2829">
              <w:t>A,G3</w:t>
            </w:r>
          </w:p>
        </w:tc>
      </w:tr>
      <w:tr w:rsidR="00B4385E" w:rsidRPr="001E2829" w:rsidTr="007369F6">
        <w:tc>
          <w:tcPr>
            <w:tcW w:w="5637" w:type="dxa"/>
          </w:tcPr>
          <w:p w:rsidR="00B4385E" w:rsidRPr="001E2829" w:rsidRDefault="00B4385E" w:rsidP="00071715">
            <w:r w:rsidRPr="001E2829">
              <w:t xml:space="preserve">DIESEL (distillate) </w:t>
            </w:r>
          </w:p>
        </w:tc>
        <w:tc>
          <w:tcPr>
            <w:tcW w:w="3083" w:type="dxa"/>
          </w:tcPr>
          <w:p w:rsidR="00B4385E" w:rsidRPr="001E2829" w:rsidRDefault="00B4385E" w:rsidP="00071715">
            <w:r w:rsidRPr="001E2829">
              <w:t>A,G3</w:t>
            </w:r>
          </w:p>
        </w:tc>
      </w:tr>
      <w:tr w:rsidR="008945B6" w:rsidRPr="001E2829" w:rsidTr="007369F6">
        <w:tc>
          <w:tcPr>
            <w:tcW w:w="5637" w:type="dxa"/>
          </w:tcPr>
          <w:p w:rsidR="008945B6" w:rsidRPr="001E2829" w:rsidRDefault="008945B6" w:rsidP="00071715">
            <w:r w:rsidRPr="001E2829">
              <w:t>DIETHANOLAMINE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5 </w:t>
            </w:r>
          </w:p>
        </w:tc>
        <w:tc>
          <w:tcPr>
            <w:tcW w:w="3083" w:type="dxa"/>
          </w:tcPr>
          <w:p w:rsidR="008945B6" w:rsidRPr="001E2829" w:rsidRDefault="008945B6" w:rsidP="00071715">
            <w:r w:rsidRPr="001E2829">
              <w:t>A,G3</w:t>
            </w:r>
          </w:p>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6 </w:t>
            </w:r>
          </w:p>
        </w:tc>
        <w:tc>
          <w:tcPr>
            <w:tcW w:w="3083" w:type="dxa"/>
          </w:tcPr>
          <w:p w:rsidR="008945B6" w:rsidRPr="001E2829" w:rsidRDefault="008945B6" w:rsidP="00071715">
            <w:r w:rsidRPr="001E2829">
              <w:t>A,G3,E2,S1</w:t>
            </w:r>
          </w:p>
        </w:tc>
      </w:tr>
      <w:tr w:rsidR="006F3EC5" w:rsidRPr="001E2829" w:rsidTr="007369F6">
        <w:tc>
          <w:tcPr>
            <w:tcW w:w="5637" w:type="dxa"/>
          </w:tcPr>
          <w:p w:rsidR="006F3EC5" w:rsidRPr="001E2829" w:rsidRDefault="006F3EC5" w:rsidP="00071715">
            <w:r w:rsidRPr="006F3EC5">
              <w:lastRenderedPageBreak/>
              <w:t>DIETHYLENE GLYCOL MONOBUTYL ETHER</w:t>
            </w:r>
          </w:p>
        </w:tc>
        <w:tc>
          <w:tcPr>
            <w:tcW w:w="3083" w:type="dxa"/>
          </w:tcPr>
          <w:p w:rsidR="006F3EC5" w:rsidRPr="001E2829" w:rsidRDefault="006F3EC5" w:rsidP="00071715">
            <w:r>
              <w:t>A</w:t>
            </w:r>
          </w:p>
        </w:tc>
      </w:tr>
      <w:tr w:rsidR="008945B6" w:rsidRPr="001E2829" w:rsidTr="007369F6">
        <w:tc>
          <w:tcPr>
            <w:tcW w:w="5637" w:type="dxa"/>
          </w:tcPr>
          <w:p w:rsidR="008945B6" w:rsidRPr="001E2829" w:rsidRDefault="008945B6" w:rsidP="00071715">
            <w:r w:rsidRPr="001E2829">
              <w:t>5,6-DIHYDROXYINDOLINE</w:t>
            </w:r>
          </w:p>
        </w:tc>
        <w:tc>
          <w:tcPr>
            <w:tcW w:w="3083" w:type="dxa"/>
          </w:tcPr>
          <w:p w:rsidR="008945B6" w:rsidRPr="001E2829" w:rsidRDefault="008945B6" w:rsidP="00071715">
            <w:r w:rsidRPr="001E2829">
              <w:t>E1</w:t>
            </w:r>
          </w:p>
        </w:tc>
      </w:tr>
      <w:tr w:rsidR="008945B6" w:rsidRPr="001E2829" w:rsidTr="007369F6">
        <w:tc>
          <w:tcPr>
            <w:tcW w:w="5637" w:type="dxa"/>
          </w:tcPr>
          <w:p w:rsidR="008945B6" w:rsidRPr="001E2829" w:rsidRDefault="008945B6" w:rsidP="00071715">
            <w:r w:rsidRPr="001E2829">
              <w:t>DIMETHYLFORMAMIDE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less than 75 per cent</w:t>
            </w:r>
          </w:p>
        </w:tc>
        <w:tc>
          <w:tcPr>
            <w:tcW w:w="3083" w:type="dxa"/>
          </w:tcPr>
          <w:p w:rsidR="008945B6" w:rsidRPr="001E2829" w:rsidRDefault="008945B6" w:rsidP="00071715">
            <w:r w:rsidRPr="001E2829">
              <w:t>A</w:t>
            </w:r>
          </w:p>
        </w:tc>
      </w:tr>
      <w:tr w:rsidR="008945B6" w:rsidRPr="001E2829" w:rsidTr="007369F6">
        <w:tc>
          <w:tcPr>
            <w:tcW w:w="5637" w:type="dxa"/>
          </w:tcPr>
          <w:p w:rsidR="008945B6" w:rsidRPr="001E2829" w:rsidRDefault="008945B6" w:rsidP="00485415">
            <w:pPr>
              <w:pStyle w:val="ListParagraph"/>
              <w:numPr>
                <w:ilvl w:val="0"/>
                <w:numId w:val="5"/>
              </w:numPr>
            </w:pPr>
            <w:r w:rsidRPr="001E2829">
              <w:t>75 per cent or more</w:t>
            </w:r>
          </w:p>
        </w:tc>
        <w:tc>
          <w:tcPr>
            <w:tcW w:w="3083" w:type="dxa"/>
          </w:tcPr>
          <w:p w:rsidR="008945B6" w:rsidRPr="001E2829" w:rsidRDefault="008945B6" w:rsidP="00071715">
            <w:r w:rsidRPr="001E2829">
              <w:t>A,E1,R1,S1</w:t>
            </w:r>
          </w:p>
        </w:tc>
      </w:tr>
      <w:tr w:rsidR="003D442D" w:rsidRPr="001E2829" w:rsidTr="007369F6">
        <w:tc>
          <w:tcPr>
            <w:tcW w:w="5637" w:type="dxa"/>
          </w:tcPr>
          <w:p w:rsidR="003D442D" w:rsidRPr="001E2829" w:rsidRDefault="003D442D" w:rsidP="00071715">
            <w:r>
              <w:t>4,4-DIMETHYL-1-CYCLOHEXENE-1-PROPANAL</w:t>
            </w:r>
          </w:p>
        </w:tc>
        <w:tc>
          <w:tcPr>
            <w:tcW w:w="3083" w:type="dxa"/>
          </w:tcPr>
          <w:p w:rsidR="003D442D" w:rsidRPr="001E2829" w:rsidRDefault="003D442D" w:rsidP="00071715">
            <w:r>
              <w:t>A,E2</w:t>
            </w:r>
          </w:p>
        </w:tc>
      </w:tr>
      <w:tr w:rsidR="008945B6" w:rsidRPr="001E2829" w:rsidTr="007369F6">
        <w:tc>
          <w:tcPr>
            <w:tcW w:w="5637" w:type="dxa"/>
          </w:tcPr>
          <w:p w:rsidR="008945B6" w:rsidRPr="001E2829" w:rsidRDefault="008945B6" w:rsidP="00071715">
            <w:r w:rsidRPr="001E2829">
              <w:t>DIMETHYL SULFOXIDE</w:t>
            </w:r>
          </w:p>
        </w:tc>
        <w:tc>
          <w:tcPr>
            <w:tcW w:w="3083" w:type="dxa"/>
          </w:tcPr>
          <w:p w:rsidR="008945B6" w:rsidRPr="001E2829" w:rsidRDefault="008945B6" w:rsidP="00071715">
            <w:r w:rsidRPr="001E2829">
              <w:t>A,G3,E1,S1</w:t>
            </w:r>
          </w:p>
        </w:tc>
      </w:tr>
      <w:tr w:rsidR="008945B6" w:rsidRPr="001E2829" w:rsidTr="007369F6">
        <w:tc>
          <w:tcPr>
            <w:tcW w:w="5637" w:type="dxa"/>
          </w:tcPr>
          <w:p w:rsidR="008945B6" w:rsidRPr="001E2829" w:rsidRDefault="008945B6" w:rsidP="00071715">
            <w:r w:rsidRPr="001E2829">
              <w:t>DINITROCRESOLS</w:t>
            </w:r>
          </w:p>
        </w:tc>
        <w:tc>
          <w:tcPr>
            <w:tcW w:w="3083" w:type="dxa"/>
          </w:tcPr>
          <w:p w:rsidR="008945B6" w:rsidRPr="001E2829" w:rsidRDefault="008945B6" w:rsidP="00071715">
            <w:r w:rsidRPr="001E2829">
              <w:t>A,G1,E1,S1</w:t>
            </w:r>
          </w:p>
        </w:tc>
      </w:tr>
      <w:tr w:rsidR="008945B6" w:rsidRPr="001E2829" w:rsidTr="007369F6">
        <w:tc>
          <w:tcPr>
            <w:tcW w:w="5637" w:type="dxa"/>
          </w:tcPr>
          <w:p w:rsidR="008945B6" w:rsidRPr="001E2829" w:rsidRDefault="008945B6" w:rsidP="00071715">
            <w:r w:rsidRPr="001E2829">
              <w:t>DINITROPHENOLS</w:t>
            </w:r>
          </w:p>
        </w:tc>
        <w:tc>
          <w:tcPr>
            <w:tcW w:w="3083" w:type="dxa"/>
          </w:tcPr>
          <w:p w:rsidR="008945B6" w:rsidRPr="001E2829" w:rsidRDefault="008945B6" w:rsidP="00071715">
            <w:r w:rsidRPr="001E2829">
              <w:t>A,G1,E1,S1</w:t>
            </w:r>
          </w:p>
        </w:tc>
      </w:tr>
      <w:tr w:rsidR="008945B6" w:rsidRPr="001E2829" w:rsidTr="007369F6">
        <w:tc>
          <w:tcPr>
            <w:tcW w:w="5637" w:type="dxa"/>
          </w:tcPr>
          <w:p w:rsidR="008945B6" w:rsidRPr="001E2829" w:rsidRDefault="008945B6" w:rsidP="00071715">
            <w:r w:rsidRPr="001E2829">
              <w:t>DIOXANE</w:t>
            </w:r>
          </w:p>
        </w:tc>
        <w:tc>
          <w:tcPr>
            <w:tcW w:w="3083" w:type="dxa"/>
          </w:tcPr>
          <w:p w:rsidR="008945B6" w:rsidRPr="001E2829" w:rsidRDefault="008945B6" w:rsidP="00071715">
            <w:r w:rsidRPr="001E2829">
              <w:t>A,G3,E1,R1,S1</w:t>
            </w:r>
          </w:p>
        </w:tc>
      </w:tr>
      <w:tr w:rsidR="005F7369" w:rsidRPr="001E2829" w:rsidTr="007369F6">
        <w:tc>
          <w:tcPr>
            <w:tcW w:w="5637" w:type="dxa"/>
          </w:tcPr>
          <w:p w:rsidR="005F7369" w:rsidRPr="001E2829" w:rsidRDefault="005F7369" w:rsidP="00071715">
            <w:r w:rsidRPr="00E46A7A">
              <w:t>DISPERSE YELLOW 3</w:t>
            </w:r>
          </w:p>
        </w:tc>
        <w:tc>
          <w:tcPr>
            <w:tcW w:w="3083" w:type="dxa"/>
          </w:tcPr>
          <w:p w:rsidR="005F7369" w:rsidRPr="001E2829" w:rsidRDefault="005F7369" w:rsidP="00071715">
            <w:r>
              <w:t>A, S1</w:t>
            </w:r>
          </w:p>
        </w:tc>
      </w:tr>
      <w:tr w:rsidR="008945B6" w:rsidRPr="001E2829" w:rsidTr="007369F6">
        <w:tc>
          <w:tcPr>
            <w:tcW w:w="5637" w:type="dxa"/>
          </w:tcPr>
          <w:p w:rsidR="008945B6" w:rsidRPr="001E2829" w:rsidRDefault="008945B6" w:rsidP="00071715">
            <w:r w:rsidRPr="001E2829">
              <w:t>DISTILLATE</w:t>
            </w:r>
          </w:p>
        </w:tc>
        <w:tc>
          <w:tcPr>
            <w:tcW w:w="3083" w:type="dxa"/>
          </w:tcPr>
          <w:p w:rsidR="008945B6" w:rsidRPr="001E2829" w:rsidRDefault="008945B6" w:rsidP="00071715">
            <w:r w:rsidRPr="001E2829">
              <w:t>A,G3</w:t>
            </w:r>
          </w:p>
        </w:tc>
      </w:tr>
      <w:tr w:rsidR="008945B6" w:rsidRPr="001E2829" w:rsidTr="007369F6">
        <w:tc>
          <w:tcPr>
            <w:tcW w:w="5637" w:type="dxa"/>
          </w:tcPr>
          <w:p w:rsidR="008945B6" w:rsidRPr="001E2829" w:rsidRDefault="008945B6" w:rsidP="00071715">
            <w:r w:rsidRPr="001E2829">
              <w:t>N-(N-DODECYL)-2-PYRROLIDONE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5  </w:t>
            </w:r>
          </w:p>
        </w:tc>
        <w:tc>
          <w:tcPr>
            <w:tcW w:w="3083" w:type="dxa"/>
          </w:tcPr>
          <w:p w:rsidR="008945B6" w:rsidRPr="001E2829" w:rsidRDefault="008945B6" w:rsidP="00071715">
            <w:r w:rsidRPr="001E2829">
              <w:t>A,G3,E1</w:t>
            </w:r>
          </w:p>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6 </w:t>
            </w:r>
          </w:p>
        </w:tc>
        <w:tc>
          <w:tcPr>
            <w:tcW w:w="3083" w:type="dxa"/>
          </w:tcPr>
          <w:p w:rsidR="008945B6" w:rsidRPr="001E2829" w:rsidRDefault="008945B6" w:rsidP="00071715">
            <w:r w:rsidRPr="001E2829">
              <w:t>A,G3,E2,S1</w:t>
            </w:r>
          </w:p>
        </w:tc>
      </w:tr>
      <w:tr w:rsidR="008945B6" w:rsidRPr="001E2829" w:rsidTr="007369F6">
        <w:tc>
          <w:tcPr>
            <w:tcW w:w="5637" w:type="dxa"/>
          </w:tcPr>
          <w:p w:rsidR="008945B6" w:rsidRPr="001E2829" w:rsidRDefault="008945B6" w:rsidP="00071715">
            <w:r w:rsidRPr="001E2829">
              <w:t>EPOXY RESINS liquid</w:t>
            </w:r>
          </w:p>
        </w:tc>
        <w:tc>
          <w:tcPr>
            <w:tcW w:w="3083" w:type="dxa"/>
          </w:tcPr>
          <w:p w:rsidR="008945B6" w:rsidRPr="001E2829" w:rsidRDefault="008945B6" w:rsidP="00071715">
            <w:r w:rsidRPr="001E2829">
              <w:t>A,G3,E2,S1</w:t>
            </w:r>
          </w:p>
        </w:tc>
      </w:tr>
      <w:tr w:rsidR="008945B6" w:rsidRPr="001E2829" w:rsidTr="007369F6">
        <w:tc>
          <w:tcPr>
            <w:tcW w:w="5637" w:type="dxa"/>
          </w:tcPr>
          <w:p w:rsidR="008945B6" w:rsidRPr="001E2829" w:rsidRDefault="008945B6" w:rsidP="008945B6">
            <w:r w:rsidRPr="001E2829">
              <w:t>Essential oils containing CAMPHOR as natural component unless otherwise specified.</w:t>
            </w:r>
          </w:p>
        </w:tc>
        <w:tc>
          <w:tcPr>
            <w:tcW w:w="3083" w:type="dxa"/>
          </w:tcPr>
          <w:p w:rsidR="008945B6" w:rsidRPr="001E2829" w:rsidRDefault="008945B6" w:rsidP="00071715">
            <w:r w:rsidRPr="001E2829">
              <w:t>A,G3</w:t>
            </w:r>
          </w:p>
        </w:tc>
      </w:tr>
      <w:tr w:rsidR="008945B6" w:rsidRPr="001E2829" w:rsidTr="007369F6">
        <w:tc>
          <w:tcPr>
            <w:tcW w:w="5637" w:type="dxa"/>
          </w:tcPr>
          <w:p w:rsidR="008945B6" w:rsidRPr="001E2829" w:rsidRDefault="008945B6" w:rsidP="00071715">
            <w:r w:rsidRPr="001E2829">
              <w:t>ETHER</w:t>
            </w:r>
          </w:p>
        </w:tc>
        <w:tc>
          <w:tcPr>
            <w:tcW w:w="3083" w:type="dxa"/>
          </w:tcPr>
          <w:p w:rsidR="008945B6" w:rsidRPr="001E2829" w:rsidRDefault="008945B6" w:rsidP="00071715">
            <w:r w:rsidRPr="001E2829">
              <w:t>A,G3,E1,R1</w:t>
            </w:r>
          </w:p>
        </w:tc>
      </w:tr>
      <w:tr w:rsidR="008945B6" w:rsidRPr="001E2829" w:rsidTr="007369F6">
        <w:tc>
          <w:tcPr>
            <w:tcW w:w="5637" w:type="dxa"/>
          </w:tcPr>
          <w:p w:rsidR="008945B6" w:rsidRPr="001E2829" w:rsidRDefault="008945B6" w:rsidP="00071715">
            <w:r w:rsidRPr="001E2829">
              <w:lastRenderedPageBreak/>
              <w:t>ETHYL BROMIDE</w:t>
            </w:r>
          </w:p>
        </w:tc>
        <w:tc>
          <w:tcPr>
            <w:tcW w:w="3083" w:type="dxa"/>
          </w:tcPr>
          <w:p w:rsidR="008945B6" w:rsidRPr="001E2829" w:rsidRDefault="008945B6" w:rsidP="00071715">
            <w:r w:rsidRPr="001E2829">
              <w:t>A,E2,S1,R1</w:t>
            </w:r>
          </w:p>
        </w:tc>
      </w:tr>
      <w:tr w:rsidR="008945B6" w:rsidRPr="001E2829" w:rsidTr="007369F6">
        <w:tc>
          <w:tcPr>
            <w:tcW w:w="5637" w:type="dxa"/>
          </w:tcPr>
          <w:p w:rsidR="008945B6" w:rsidRPr="001E2829" w:rsidRDefault="008945B6" w:rsidP="00071715">
            <w:r w:rsidRPr="001E2829">
              <w:t>ETHYLENE GLYCOL</w:t>
            </w:r>
          </w:p>
        </w:tc>
        <w:tc>
          <w:tcPr>
            <w:tcW w:w="3083" w:type="dxa"/>
          </w:tcPr>
          <w:p w:rsidR="008945B6" w:rsidRPr="001E2829" w:rsidRDefault="008945B6" w:rsidP="00071715">
            <w:r w:rsidRPr="001E2829">
              <w:t>A</w:t>
            </w:r>
          </w:p>
        </w:tc>
      </w:tr>
      <w:tr w:rsidR="008945B6" w:rsidRPr="001E2829" w:rsidTr="007369F6">
        <w:tc>
          <w:tcPr>
            <w:tcW w:w="5637" w:type="dxa"/>
          </w:tcPr>
          <w:p w:rsidR="008945B6" w:rsidRPr="001E2829" w:rsidRDefault="008945B6" w:rsidP="008945B6">
            <w:r w:rsidRPr="001E2829">
              <w:t xml:space="preserve">ETHYLENE GLYCOL MONOALKYL ETHERS and their acetates, </w:t>
            </w:r>
            <w:r w:rsidR="004E3AC5" w:rsidRPr="001E2829">
              <w:rPr>
                <w:b/>
              </w:rPr>
              <w:t>except</w:t>
            </w:r>
            <w:r w:rsidRPr="001E2829">
              <w:t xml:space="preserve"> when separately specified</w:t>
            </w:r>
          </w:p>
        </w:tc>
        <w:tc>
          <w:tcPr>
            <w:tcW w:w="3083" w:type="dxa"/>
          </w:tcPr>
          <w:p w:rsidR="008945B6" w:rsidRPr="001E2829" w:rsidRDefault="008945B6" w:rsidP="00071715">
            <w:r w:rsidRPr="001E2829">
              <w:t>A,G3,E2,S1</w:t>
            </w:r>
          </w:p>
        </w:tc>
      </w:tr>
      <w:tr w:rsidR="008945B6" w:rsidRPr="001E2829" w:rsidTr="007369F6">
        <w:tc>
          <w:tcPr>
            <w:tcW w:w="5637" w:type="dxa"/>
          </w:tcPr>
          <w:p w:rsidR="008945B6" w:rsidRPr="001E2829" w:rsidRDefault="008945B6" w:rsidP="00071715">
            <w:r w:rsidRPr="001E2829">
              <w:t>ETHYLENE OXIDE</w:t>
            </w:r>
          </w:p>
        </w:tc>
        <w:tc>
          <w:tcPr>
            <w:tcW w:w="3083" w:type="dxa"/>
          </w:tcPr>
          <w:p w:rsidR="008945B6" w:rsidRPr="001E2829" w:rsidRDefault="008945B6" w:rsidP="00071715">
            <w:r w:rsidRPr="001E2829">
              <w:t>A,E2,R1</w:t>
            </w:r>
          </w:p>
        </w:tc>
      </w:tr>
      <w:tr w:rsidR="00AF5332" w:rsidRPr="001E2829" w:rsidTr="007369F6">
        <w:tc>
          <w:tcPr>
            <w:tcW w:w="5637" w:type="dxa"/>
          </w:tcPr>
          <w:p w:rsidR="00AF5332" w:rsidRPr="001E2829" w:rsidRDefault="003874F5" w:rsidP="00071715">
            <w:r w:rsidRPr="003874F5">
              <w:t>2-ETHYLHEXANOIC ACID</w:t>
            </w:r>
          </w:p>
        </w:tc>
        <w:tc>
          <w:tcPr>
            <w:tcW w:w="3083" w:type="dxa"/>
          </w:tcPr>
          <w:p w:rsidR="00AF5332" w:rsidRPr="001E2829" w:rsidRDefault="00AF5332" w:rsidP="00071715">
            <w:r>
              <w:t>A</w:t>
            </w:r>
          </w:p>
        </w:tc>
      </w:tr>
      <w:tr w:rsidR="008945B6" w:rsidRPr="001E2829" w:rsidTr="007369F6">
        <w:tc>
          <w:tcPr>
            <w:tcW w:w="5637" w:type="dxa"/>
          </w:tcPr>
          <w:p w:rsidR="008945B6" w:rsidRPr="001E2829" w:rsidRDefault="008945B6" w:rsidP="00071715">
            <w:r w:rsidRPr="001E2829">
              <w:t>EUCALYPTUS OIL</w:t>
            </w:r>
          </w:p>
        </w:tc>
        <w:tc>
          <w:tcPr>
            <w:tcW w:w="3083" w:type="dxa"/>
          </w:tcPr>
          <w:p w:rsidR="008945B6" w:rsidRPr="001E2829" w:rsidRDefault="008945B6" w:rsidP="00071715">
            <w:r w:rsidRPr="001E2829">
              <w:t>A,G1,G3</w:t>
            </w:r>
          </w:p>
        </w:tc>
      </w:tr>
      <w:tr w:rsidR="008945B6" w:rsidRPr="001E2829" w:rsidTr="007369F6">
        <w:tc>
          <w:tcPr>
            <w:tcW w:w="5637" w:type="dxa"/>
          </w:tcPr>
          <w:p w:rsidR="008945B6" w:rsidRPr="001E2829" w:rsidRDefault="008945B6" w:rsidP="00071715">
            <w:r w:rsidRPr="001E2829">
              <w:t>EUGENOL</w:t>
            </w:r>
          </w:p>
        </w:tc>
        <w:tc>
          <w:tcPr>
            <w:tcW w:w="3083" w:type="dxa"/>
          </w:tcPr>
          <w:p w:rsidR="008945B6" w:rsidRPr="001E2829" w:rsidRDefault="008945B6" w:rsidP="00071715">
            <w:r w:rsidRPr="001E2829">
              <w:t>A,G1,G3,E2</w:t>
            </w:r>
          </w:p>
        </w:tc>
      </w:tr>
      <w:tr w:rsidR="008945B6" w:rsidRPr="001E2829" w:rsidTr="007369F6">
        <w:tc>
          <w:tcPr>
            <w:tcW w:w="5637" w:type="dxa"/>
          </w:tcPr>
          <w:p w:rsidR="008945B6" w:rsidRPr="001E2829" w:rsidRDefault="008945B6" w:rsidP="00071715">
            <w:r w:rsidRPr="001E2829">
              <w:t xml:space="preserve">FLUORIDE </w:t>
            </w:r>
            <w:r w:rsidR="004E3AC5" w:rsidRPr="001E2829">
              <w:rPr>
                <w:b/>
              </w:rPr>
              <w:t>except</w:t>
            </w:r>
            <w:r w:rsidRPr="001E2829">
              <w:t xml:space="preserve"> when separately specified</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5  </w:t>
            </w:r>
          </w:p>
        </w:tc>
        <w:tc>
          <w:tcPr>
            <w:tcW w:w="3083" w:type="dxa"/>
          </w:tcPr>
          <w:p w:rsidR="008945B6" w:rsidRPr="001E2829" w:rsidRDefault="008945B6" w:rsidP="00071715">
            <w:r w:rsidRPr="001E2829">
              <w:t>A</w:t>
            </w:r>
          </w:p>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6 </w:t>
            </w:r>
          </w:p>
        </w:tc>
        <w:tc>
          <w:tcPr>
            <w:tcW w:w="3083" w:type="dxa"/>
          </w:tcPr>
          <w:p w:rsidR="008945B6" w:rsidRPr="001E2829" w:rsidRDefault="008945B6" w:rsidP="00071715">
            <w:r w:rsidRPr="001E2829">
              <w:t>A,G1,G3,E2,S1</w:t>
            </w:r>
          </w:p>
        </w:tc>
      </w:tr>
      <w:tr w:rsidR="00F12415" w:rsidRPr="001E2829" w:rsidTr="007369F6">
        <w:tc>
          <w:tcPr>
            <w:tcW w:w="5637" w:type="dxa"/>
          </w:tcPr>
          <w:p w:rsidR="00F12415" w:rsidRPr="001E2829" w:rsidRDefault="00F12415" w:rsidP="00071715">
            <w:r w:rsidRPr="001E2829">
              <w:t>FORMALDEHYDE (see also paraformaldehyde)</w:t>
            </w:r>
          </w:p>
        </w:tc>
        <w:tc>
          <w:tcPr>
            <w:tcW w:w="3083" w:type="dxa"/>
          </w:tcPr>
          <w:p w:rsidR="00F12415" w:rsidRPr="001E2829" w:rsidRDefault="00F12415" w:rsidP="00071715">
            <w:r w:rsidRPr="001E2829">
              <w:t>A,G3,E2,R1,S1</w:t>
            </w:r>
          </w:p>
        </w:tc>
      </w:tr>
      <w:tr w:rsidR="00F12415" w:rsidRPr="001E2829" w:rsidTr="007369F6">
        <w:tc>
          <w:tcPr>
            <w:tcW w:w="5637" w:type="dxa"/>
          </w:tcPr>
          <w:p w:rsidR="00F12415" w:rsidRPr="001E2829" w:rsidRDefault="00F12415" w:rsidP="00071715">
            <w:r w:rsidRPr="001E2829">
              <w:t>FORMIC ACID</w:t>
            </w:r>
          </w:p>
        </w:tc>
        <w:tc>
          <w:tcPr>
            <w:tcW w:w="3083" w:type="dxa"/>
          </w:tcPr>
          <w:p w:rsidR="00F12415" w:rsidRPr="001E2829" w:rsidRDefault="00F12415" w:rsidP="00071715">
            <w:r w:rsidRPr="001E2829">
              <w:t>A,G3,E2,S1</w:t>
            </w:r>
          </w:p>
        </w:tc>
      </w:tr>
      <w:tr w:rsidR="008945B6" w:rsidRPr="001E2829" w:rsidTr="007369F6">
        <w:tc>
          <w:tcPr>
            <w:tcW w:w="5637" w:type="dxa"/>
          </w:tcPr>
          <w:p w:rsidR="008945B6" w:rsidRPr="001E2829" w:rsidRDefault="00F12415" w:rsidP="00071715">
            <w:r w:rsidRPr="001E2829">
              <w:t>FURFURAL</w:t>
            </w:r>
          </w:p>
        </w:tc>
        <w:tc>
          <w:tcPr>
            <w:tcW w:w="3083" w:type="dxa"/>
          </w:tcPr>
          <w:p w:rsidR="008945B6" w:rsidRPr="001E2829" w:rsidRDefault="00F12415" w:rsidP="00071715">
            <w:r w:rsidRPr="001E2829">
              <w:t>A,E1,S1</w:t>
            </w:r>
          </w:p>
        </w:tc>
      </w:tr>
      <w:tr w:rsidR="008945B6" w:rsidRPr="001E2829" w:rsidTr="007369F6">
        <w:tc>
          <w:tcPr>
            <w:tcW w:w="5637" w:type="dxa"/>
          </w:tcPr>
          <w:p w:rsidR="008945B6" w:rsidRPr="001E2829" w:rsidRDefault="00772D91" w:rsidP="00071715">
            <w:r>
              <w:t>GLUTARAL</w:t>
            </w:r>
          </w:p>
        </w:tc>
        <w:tc>
          <w:tcPr>
            <w:tcW w:w="3083" w:type="dxa"/>
          </w:tcPr>
          <w:p w:rsidR="008945B6" w:rsidRPr="001E2829" w:rsidRDefault="008945B6" w:rsidP="00071715"/>
        </w:tc>
      </w:tr>
      <w:tr w:rsidR="008945B6" w:rsidRPr="001E2829" w:rsidTr="007369F6">
        <w:tc>
          <w:tcPr>
            <w:tcW w:w="5637" w:type="dxa"/>
          </w:tcPr>
          <w:p w:rsidR="008945B6" w:rsidRPr="001E2829" w:rsidRDefault="00F12415" w:rsidP="00485415">
            <w:pPr>
              <w:pStyle w:val="ListParagraph"/>
              <w:numPr>
                <w:ilvl w:val="0"/>
                <w:numId w:val="5"/>
              </w:numPr>
            </w:pPr>
            <w:r w:rsidRPr="001E2829">
              <w:t>below 5 per cent</w:t>
            </w:r>
          </w:p>
        </w:tc>
        <w:tc>
          <w:tcPr>
            <w:tcW w:w="3083" w:type="dxa"/>
          </w:tcPr>
          <w:p w:rsidR="008945B6" w:rsidRPr="001E2829" w:rsidRDefault="00F12415" w:rsidP="00071715">
            <w:r w:rsidRPr="001E2829">
              <w:t>A,G3,E1</w:t>
            </w:r>
          </w:p>
        </w:tc>
      </w:tr>
      <w:tr w:rsidR="00F12415" w:rsidRPr="001E2829" w:rsidTr="007369F6">
        <w:tc>
          <w:tcPr>
            <w:tcW w:w="5637" w:type="dxa"/>
          </w:tcPr>
          <w:p w:rsidR="00F12415" w:rsidRPr="001E2829" w:rsidRDefault="00F12415" w:rsidP="00485415">
            <w:pPr>
              <w:pStyle w:val="ListParagraph"/>
              <w:numPr>
                <w:ilvl w:val="0"/>
                <w:numId w:val="5"/>
              </w:numPr>
            </w:pPr>
            <w:r w:rsidRPr="001E2829">
              <w:t>5 per cent or more</w:t>
            </w:r>
          </w:p>
        </w:tc>
        <w:tc>
          <w:tcPr>
            <w:tcW w:w="3083" w:type="dxa"/>
          </w:tcPr>
          <w:p w:rsidR="00F12415" w:rsidRPr="001E2829" w:rsidRDefault="00F12415" w:rsidP="00071715">
            <w:r w:rsidRPr="001E2829">
              <w:t>A,G3,E2,S1</w:t>
            </w:r>
          </w:p>
        </w:tc>
      </w:tr>
      <w:tr w:rsidR="00CC0C8F" w:rsidRPr="001E2829" w:rsidTr="007369F6">
        <w:tc>
          <w:tcPr>
            <w:tcW w:w="5637" w:type="dxa"/>
          </w:tcPr>
          <w:p w:rsidR="00CC0C8F" w:rsidRPr="001E2829" w:rsidRDefault="00CC0C8F" w:rsidP="00071715">
            <w:r w:rsidRPr="001E2829">
              <w:t>GLYCOLIC ACID</w:t>
            </w:r>
          </w:p>
        </w:tc>
        <w:tc>
          <w:tcPr>
            <w:tcW w:w="3083" w:type="dxa"/>
          </w:tcPr>
          <w:p w:rsidR="00CC0C8F" w:rsidRPr="001E2829" w:rsidRDefault="00CC0C8F" w:rsidP="00071715">
            <w:r w:rsidRPr="001E2829">
              <w:t>A,G3,E2</w:t>
            </w:r>
          </w:p>
        </w:tc>
      </w:tr>
      <w:tr w:rsidR="00CC0C8F" w:rsidRPr="001E2829" w:rsidTr="007369F6">
        <w:tc>
          <w:tcPr>
            <w:tcW w:w="5637" w:type="dxa"/>
          </w:tcPr>
          <w:p w:rsidR="00CC0C8F" w:rsidRPr="001E2829" w:rsidRDefault="00CC0C8F" w:rsidP="00071715">
            <w:r w:rsidRPr="001E2829">
              <w:t>GUANIDINE when included in Schedule 6</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071715">
            <w:r w:rsidRPr="001E2829">
              <w:lastRenderedPageBreak/>
              <w:t>GLYCOLIC ACID</w:t>
            </w:r>
          </w:p>
        </w:tc>
        <w:tc>
          <w:tcPr>
            <w:tcW w:w="3083" w:type="dxa"/>
          </w:tcPr>
          <w:p w:rsidR="00CC0C8F" w:rsidRPr="001E2829" w:rsidRDefault="00CC0C8F" w:rsidP="00071715">
            <w:r w:rsidRPr="001E2829">
              <w:t>A,G3,E2</w:t>
            </w:r>
          </w:p>
        </w:tc>
      </w:tr>
      <w:tr w:rsidR="00CC0C8F" w:rsidRPr="001E2829" w:rsidTr="007369F6">
        <w:tc>
          <w:tcPr>
            <w:tcW w:w="5637" w:type="dxa"/>
          </w:tcPr>
          <w:p w:rsidR="00CC0C8F" w:rsidRPr="001E2829" w:rsidRDefault="00CC0C8F" w:rsidP="00071715">
            <w:r w:rsidRPr="001E2829">
              <w:t>GUANIDINE when included in Schedule 6</w:t>
            </w:r>
          </w:p>
        </w:tc>
        <w:tc>
          <w:tcPr>
            <w:tcW w:w="3083" w:type="dxa"/>
          </w:tcPr>
          <w:p w:rsidR="00CC0C8F" w:rsidRPr="001E2829" w:rsidRDefault="00CC0C8F" w:rsidP="00071715">
            <w:r w:rsidRPr="001E2829">
              <w:t>A,G3,E2,S1</w:t>
            </w:r>
          </w:p>
        </w:tc>
      </w:tr>
      <w:tr w:rsidR="00CC0C8F" w:rsidRPr="001E2829" w:rsidTr="001F484C">
        <w:tc>
          <w:tcPr>
            <w:tcW w:w="5637" w:type="dxa"/>
            <w:shd w:val="clear" w:color="auto" w:fill="auto"/>
          </w:tcPr>
          <w:p w:rsidR="00CC0C8F" w:rsidRPr="001F484C" w:rsidRDefault="00A57087" w:rsidP="00071715">
            <w:r w:rsidRPr="001F484C">
              <w:t>HEXACHLOROPHE</w:t>
            </w:r>
            <w:r w:rsidR="00935292" w:rsidRPr="001F484C">
              <w:t xml:space="preserve">NE </w:t>
            </w:r>
            <w:r w:rsidR="00CC0C8F" w:rsidRPr="001F484C">
              <w:t xml:space="preserve">when included in Schedule 6 </w:t>
            </w:r>
          </w:p>
        </w:tc>
        <w:tc>
          <w:tcPr>
            <w:tcW w:w="3083" w:type="dxa"/>
            <w:shd w:val="clear" w:color="auto" w:fill="auto"/>
          </w:tcPr>
          <w:p w:rsidR="00CC0C8F" w:rsidRPr="001E2829" w:rsidRDefault="00CC0C8F" w:rsidP="00071715">
            <w:r w:rsidRPr="001F484C">
              <w:t>A</w:t>
            </w:r>
          </w:p>
        </w:tc>
      </w:tr>
      <w:tr w:rsidR="00CC0C8F" w:rsidRPr="001E2829" w:rsidTr="007369F6">
        <w:tc>
          <w:tcPr>
            <w:tcW w:w="5637" w:type="dxa"/>
          </w:tcPr>
          <w:p w:rsidR="00CC0C8F" w:rsidRPr="001E2829" w:rsidRDefault="00CC0C8F" w:rsidP="00CC0C8F">
            <w:r w:rsidRPr="001E2829">
              <w:t>HEXYLOXYETHANOL</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071715">
            <w:r w:rsidRPr="001E2829">
              <w:t>HYDRAZINE</w:t>
            </w:r>
          </w:p>
        </w:tc>
        <w:tc>
          <w:tcPr>
            <w:tcW w:w="3083" w:type="dxa"/>
          </w:tcPr>
          <w:p w:rsidR="00CC0C8F" w:rsidRPr="001E2829" w:rsidRDefault="00CC0C8F" w:rsidP="00071715">
            <w:r w:rsidRPr="001E2829">
              <w:t>A,G1,G3,E2,R1,S1</w:t>
            </w:r>
          </w:p>
        </w:tc>
      </w:tr>
      <w:tr w:rsidR="00CC0C8F" w:rsidRPr="001E2829" w:rsidTr="007369F6">
        <w:tc>
          <w:tcPr>
            <w:tcW w:w="5637" w:type="dxa"/>
          </w:tcPr>
          <w:p w:rsidR="00CC0C8F" w:rsidRPr="001E2829" w:rsidRDefault="00CC0C8F" w:rsidP="00071715">
            <w:r w:rsidRPr="001E2829">
              <w:t>HYDROCARBONS, liquid</w:t>
            </w:r>
          </w:p>
        </w:tc>
        <w:tc>
          <w:tcPr>
            <w:tcW w:w="3083" w:type="dxa"/>
          </w:tcPr>
          <w:p w:rsidR="00CC0C8F" w:rsidRPr="001E2829" w:rsidRDefault="00CC0C8F" w:rsidP="00071715">
            <w:r w:rsidRPr="001E2829">
              <w:t>A,G3</w:t>
            </w:r>
          </w:p>
        </w:tc>
      </w:tr>
      <w:tr w:rsidR="00CC0C8F" w:rsidRPr="001E2829" w:rsidTr="007369F6">
        <w:tc>
          <w:tcPr>
            <w:tcW w:w="5637" w:type="dxa"/>
          </w:tcPr>
          <w:p w:rsidR="00CC0C8F" w:rsidRPr="001E2829" w:rsidRDefault="00CC0C8F" w:rsidP="00071715">
            <w:r w:rsidRPr="001E2829">
              <w:t>HYDROCHLORIC ACID</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when included in Schedule 5 </w:t>
            </w:r>
          </w:p>
        </w:tc>
        <w:tc>
          <w:tcPr>
            <w:tcW w:w="3083" w:type="dxa"/>
          </w:tcPr>
          <w:p w:rsidR="00CC0C8F" w:rsidRPr="001E2829" w:rsidRDefault="00CC0C8F" w:rsidP="00071715">
            <w:r w:rsidRPr="001E2829">
              <w:t>A,G3</w:t>
            </w:r>
          </w:p>
        </w:tc>
      </w:tr>
      <w:tr w:rsidR="00CC0C8F" w:rsidRPr="001E2829" w:rsidTr="007369F6">
        <w:tc>
          <w:tcPr>
            <w:tcW w:w="5637" w:type="dxa"/>
          </w:tcPr>
          <w:p w:rsidR="00CC0C8F" w:rsidRPr="001E2829" w:rsidRDefault="00CC0C8F" w:rsidP="00CC0C8F">
            <w:r w:rsidRPr="001E2829">
              <w:t xml:space="preserve">HYDROFLUORIC ACID and admixtures that </w:t>
            </w:r>
          </w:p>
          <w:p w:rsidR="00CC0C8F" w:rsidRPr="001E2829" w:rsidRDefault="00CC0C8F" w:rsidP="00CC0C8F">
            <w:r w:rsidRPr="001E2829">
              <w:t>generate hydrofluoric acid</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when included in Schedule 5 </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6 or 7</w:t>
            </w:r>
          </w:p>
        </w:tc>
        <w:tc>
          <w:tcPr>
            <w:tcW w:w="3083" w:type="dxa"/>
          </w:tcPr>
          <w:p w:rsidR="00CC0C8F" w:rsidRPr="001E2829" w:rsidRDefault="00CC0C8F" w:rsidP="00071715">
            <w:r w:rsidRPr="001E2829">
              <w:t>A,G3,E2,S5</w:t>
            </w:r>
          </w:p>
        </w:tc>
      </w:tr>
      <w:tr w:rsidR="00CC0C8F" w:rsidRPr="001E2829" w:rsidTr="007369F6">
        <w:tc>
          <w:tcPr>
            <w:tcW w:w="5637" w:type="dxa"/>
          </w:tcPr>
          <w:p w:rsidR="00CC0C8F" w:rsidRPr="001E2829" w:rsidRDefault="00CC0C8F" w:rsidP="00CC0C8F">
            <w:r w:rsidRPr="001E2829">
              <w:t>HYDROGEN PEROXIDE</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more than 3 per cent up to 20 per cent</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more than 20 per cent </w:t>
            </w:r>
          </w:p>
        </w:tc>
        <w:tc>
          <w:tcPr>
            <w:tcW w:w="3083" w:type="dxa"/>
          </w:tcPr>
          <w:p w:rsidR="00CC0C8F" w:rsidRPr="001E2829" w:rsidRDefault="00CC0C8F" w:rsidP="00071715">
            <w:r w:rsidRPr="001E2829">
              <w:t>A,G1,G3,G4,E2,S1</w:t>
            </w:r>
          </w:p>
        </w:tc>
      </w:tr>
      <w:tr w:rsidR="00CC0C8F" w:rsidRPr="001E2829" w:rsidTr="007369F6">
        <w:tc>
          <w:tcPr>
            <w:tcW w:w="5637" w:type="dxa"/>
          </w:tcPr>
          <w:p w:rsidR="00CC0C8F" w:rsidRPr="001E2829" w:rsidRDefault="00CC0C8F" w:rsidP="00CC0C8F">
            <w:r w:rsidRPr="001E2829">
              <w:t>HYDROQUINONE</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2</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4 or 6</w:t>
            </w:r>
          </w:p>
        </w:tc>
        <w:tc>
          <w:tcPr>
            <w:tcW w:w="3083" w:type="dxa"/>
          </w:tcPr>
          <w:p w:rsidR="00CC0C8F" w:rsidRPr="001E2829" w:rsidRDefault="00CC0C8F" w:rsidP="00071715">
            <w:r w:rsidRPr="001E2829">
              <w:t>A,G2,G3,E2,R2,S1</w:t>
            </w:r>
          </w:p>
        </w:tc>
      </w:tr>
      <w:tr w:rsidR="00CC0C8F" w:rsidRPr="001E2829" w:rsidTr="007369F6">
        <w:tc>
          <w:tcPr>
            <w:tcW w:w="5637" w:type="dxa"/>
          </w:tcPr>
          <w:p w:rsidR="00CC0C8F" w:rsidRPr="001E2829" w:rsidRDefault="00CC0C8F" w:rsidP="00CC0C8F">
            <w:r w:rsidRPr="001E2829">
              <w:lastRenderedPageBreak/>
              <w:t>HYDROSILICOFLUORIC ACID</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when included in Schedule 5 </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6 or 7</w:t>
            </w:r>
          </w:p>
        </w:tc>
        <w:tc>
          <w:tcPr>
            <w:tcW w:w="3083" w:type="dxa"/>
          </w:tcPr>
          <w:p w:rsidR="00CC0C8F" w:rsidRPr="001E2829" w:rsidRDefault="00CC0C8F" w:rsidP="00071715">
            <w:r w:rsidRPr="001E2829">
              <w:t>A,G3,E2,S5</w:t>
            </w:r>
          </w:p>
        </w:tc>
      </w:tr>
      <w:tr w:rsidR="00E57D2F" w:rsidRPr="001E2829" w:rsidTr="007369F6">
        <w:tc>
          <w:tcPr>
            <w:tcW w:w="5637" w:type="dxa"/>
          </w:tcPr>
          <w:p w:rsidR="00E57D2F" w:rsidRPr="001E2829" w:rsidRDefault="00E57D2F" w:rsidP="00E57D2F">
            <w:r>
              <w:t xml:space="preserve">2-HYDROXYETHYL METHACRYLATE </w:t>
            </w:r>
          </w:p>
        </w:tc>
        <w:tc>
          <w:tcPr>
            <w:tcW w:w="3083" w:type="dxa"/>
          </w:tcPr>
          <w:p w:rsidR="00E57D2F" w:rsidRPr="001E2829" w:rsidRDefault="00E57D2F" w:rsidP="00071715">
            <w:r>
              <w:t>A, E1, S1</w:t>
            </w:r>
          </w:p>
        </w:tc>
      </w:tr>
      <w:tr w:rsidR="00CC0C8F" w:rsidRPr="001E2829" w:rsidTr="007369F6">
        <w:tc>
          <w:tcPr>
            <w:tcW w:w="5637" w:type="dxa"/>
          </w:tcPr>
          <w:p w:rsidR="00CC0C8F" w:rsidRPr="001E2829" w:rsidRDefault="009D2ACA" w:rsidP="00CC0C8F">
            <w:r w:rsidRPr="001E2829">
              <w:t>IODINE (excluding salts, derivatives and iodophors)</w:t>
            </w:r>
          </w:p>
        </w:tc>
        <w:tc>
          <w:tcPr>
            <w:tcW w:w="3083" w:type="dxa"/>
          </w:tcPr>
          <w:p w:rsidR="00CC0C8F" w:rsidRPr="001E2829" w:rsidRDefault="00CC0C8F"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2.5 per cent or more for human external use</w:t>
            </w:r>
          </w:p>
        </w:tc>
        <w:tc>
          <w:tcPr>
            <w:tcW w:w="3083" w:type="dxa"/>
          </w:tcPr>
          <w:p w:rsidR="009D2ACA" w:rsidRPr="001E2829" w:rsidRDefault="009D2ACA" w:rsidP="00071715">
            <w:r w:rsidRPr="001E2829">
              <w:t>A,E2</w:t>
            </w:r>
          </w:p>
        </w:tc>
      </w:tr>
      <w:tr w:rsidR="009D2ACA" w:rsidRPr="001E2829" w:rsidTr="007369F6">
        <w:tc>
          <w:tcPr>
            <w:tcW w:w="5637" w:type="dxa"/>
          </w:tcPr>
          <w:p w:rsidR="009D2ACA" w:rsidRPr="001E2829" w:rsidRDefault="009D2ACA" w:rsidP="00485415">
            <w:pPr>
              <w:pStyle w:val="ListParagraph"/>
              <w:numPr>
                <w:ilvl w:val="0"/>
                <w:numId w:val="5"/>
              </w:numPr>
            </w:pPr>
            <w:r w:rsidRPr="001E2829">
              <w:t>2.5 per cent or more for other uses</w:t>
            </w:r>
          </w:p>
        </w:tc>
        <w:tc>
          <w:tcPr>
            <w:tcW w:w="3083" w:type="dxa"/>
          </w:tcPr>
          <w:p w:rsidR="009D2ACA" w:rsidRPr="001E2829" w:rsidRDefault="009D2ACA" w:rsidP="00071715">
            <w:r w:rsidRPr="001E2829">
              <w:t>A,E2,S1</w:t>
            </w:r>
          </w:p>
        </w:tc>
      </w:tr>
      <w:tr w:rsidR="009D2ACA" w:rsidRPr="001E2829" w:rsidTr="007369F6">
        <w:tc>
          <w:tcPr>
            <w:tcW w:w="5637" w:type="dxa"/>
          </w:tcPr>
          <w:p w:rsidR="009D2ACA" w:rsidRPr="001E2829" w:rsidRDefault="009D2ACA" w:rsidP="00485415">
            <w:pPr>
              <w:pStyle w:val="ListParagraph"/>
              <w:numPr>
                <w:ilvl w:val="0"/>
                <w:numId w:val="5"/>
              </w:numPr>
            </w:pPr>
            <w:r w:rsidRPr="001E2829">
              <w:t>below 2.5 per cent</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 xml:space="preserve">IODOPHORS </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ISOCYANATES, free organic</w:t>
            </w:r>
          </w:p>
        </w:tc>
        <w:tc>
          <w:tcPr>
            <w:tcW w:w="3083" w:type="dxa"/>
          </w:tcPr>
          <w:p w:rsidR="009D2ACA" w:rsidRPr="001E2829" w:rsidRDefault="009D2ACA" w:rsidP="00071715">
            <w:r w:rsidRPr="001E2829">
              <w:t>A,E2,S1</w:t>
            </w:r>
          </w:p>
        </w:tc>
      </w:tr>
      <w:tr w:rsidR="009D2ACA" w:rsidRPr="001E2829" w:rsidTr="007369F6">
        <w:tc>
          <w:tcPr>
            <w:tcW w:w="5637" w:type="dxa"/>
          </w:tcPr>
          <w:p w:rsidR="009D2ACA" w:rsidRPr="001E2829" w:rsidRDefault="009D2ACA" w:rsidP="00071715">
            <w:r w:rsidRPr="001E2829">
              <w:t>ISOPHORONE</w:t>
            </w:r>
          </w:p>
        </w:tc>
        <w:tc>
          <w:tcPr>
            <w:tcW w:w="3083" w:type="dxa"/>
          </w:tcPr>
          <w:p w:rsidR="009D2ACA" w:rsidRPr="001E2829" w:rsidRDefault="009D2ACA" w:rsidP="00071715">
            <w:r w:rsidRPr="001E2829">
              <w:t>A,G3,E2,S1</w:t>
            </w:r>
          </w:p>
        </w:tc>
      </w:tr>
      <w:tr w:rsidR="009D2ACA" w:rsidRPr="001E2829" w:rsidTr="007369F6">
        <w:tc>
          <w:tcPr>
            <w:tcW w:w="5637" w:type="dxa"/>
          </w:tcPr>
          <w:p w:rsidR="009D2ACA" w:rsidRPr="001E2829" w:rsidRDefault="009D2ACA" w:rsidP="00071715">
            <w:r w:rsidRPr="001E2829">
              <w:t>KEROSENE</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LAURETH CARBOXYLIC ACIDS</w:t>
            </w:r>
          </w:p>
        </w:tc>
        <w:tc>
          <w:tcPr>
            <w:tcW w:w="3083" w:type="dxa"/>
          </w:tcPr>
          <w:p w:rsidR="009D2ACA" w:rsidRPr="001E2829" w:rsidRDefault="009D2ACA"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leave-on or wash-off preparations above 5 per cent</w:t>
            </w:r>
          </w:p>
        </w:tc>
        <w:tc>
          <w:tcPr>
            <w:tcW w:w="3083" w:type="dxa"/>
          </w:tcPr>
          <w:p w:rsidR="009D2ACA" w:rsidRPr="001E2829" w:rsidRDefault="009D2ACA" w:rsidP="00071715">
            <w:r w:rsidRPr="001E2829">
              <w:t>E1</w:t>
            </w:r>
          </w:p>
        </w:tc>
      </w:tr>
      <w:tr w:rsidR="009D2ACA" w:rsidRPr="001E2829" w:rsidTr="007369F6">
        <w:tc>
          <w:tcPr>
            <w:tcW w:w="5637" w:type="dxa"/>
          </w:tcPr>
          <w:p w:rsidR="009D2ACA" w:rsidRPr="001E2829" w:rsidRDefault="009D2ACA" w:rsidP="00485415">
            <w:pPr>
              <w:pStyle w:val="ListParagraph"/>
              <w:numPr>
                <w:ilvl w:val="0"/>
                <w:numId w:val="5"/>
              </w:numPr>
            </w:pPr>
            <w:r w:rsidRPr="001E2829">
              <w:t>other preparations above 5 per cent</w:t>
            </w:r>
          </w:p>
        </w:tc>
        <w:tc>
          <w:tcPr>
            <w:tcW w:w="3083" w:type="dxa"/>
          </w:tcPr>
          <w:p w:rsidR="009D2ACA" w:rsidRPr="001E2829" w:rsidRDefault="009D2ACA" w:rsidP="00071715">
            <w:r w:rsidRPr="001E2829">
              <w:t>E1,S1</w:t>
            </w:r>
          </w:p>
        </w:tc>
      </w:tr>
      <w:tr w:rsidR="009D2ACA" w:rsidRPr="001E2829" w:rsidTr="007369F6">
        <w:tc>
          <w:tcPr>
            <w:tcW w:w="5637" w:type="dxa"/>
          </w:tcPr>
          <w:p w:rsidR="009D2ACA" w:rsidRPr="001E2829" w:rsidRDefault="009D2ACA" w:rsidP="00071715">
            <w:r w:rsidRPr="001E2829">
              <w:t>LAURYL ISOQUINOLINIUM BROMIDE</w:t>
            </w:r>
          </w:p>
        </w:tc>
        <w:tc>
          <w:tcPr>
            <w:tcW w:w="3083" w:type="dxa"/>
          </w:tcPr>
          <w:p w:rsidR="009D2ACA" w:rsidRPr="001E2829" w:rsidRDefault="009D2ACA" w:rsidP="00071715">
            <w:r w:rsidRPr="001E2829">
              <w:t>A,E1</w:t>
            </w:r>
          </w:p>
        </w:tc>
      </w:tr>
      <w:tr w:rsidR="009D2ACA" w:rsidRPr="001E2829" w:rsidTr="007369F6">
        <w:tc>
          <w:tcPr>
            <w:tcW w:w="5637" w:type="dxa"/>
          </w:tcPr>
          <w:p w:rsidR="009D2ACA" w:rsidRPr="001E2829" w:rsidRDefault="009D2ACA" w:rsidP="00071715">
            <w:r w:rsidRPr="001E2829">
              <w:t>LEAD COMPOUNDS</w:t>
            </w:r>
          </w:p>
        </w:tc>
        <w:tc>
          <w:tcPr>
            <w:tcW w:w="3083" w:type="dxa"/>
          </w:tcPr>
          <w:p w:rsidR="009D2ACA" w:rsidRPr="001E2829" w:rsidRDefault="009D2ACA"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 xml:space="preserve">in hair cosmetics </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485415">
            <w:pPr>
              <w:pStyle w:val="ListParagraph"/>
              <w:numPr>
                <w:ilvl w:val="0"/>
                <w:numId w:val="5"/>
              </w:numPr>
            </w:pPr>
            <w:r w:rsidRPr="001E2829">
              <w:lastRenderedPageBreak/>
              <w:t>in other preparations</w:t>
            </w:r>
          </w:p>
        </w:tc>
        <w:tc>
          <w:tcPr>
            <w:tcW w:w="3083" w:type="dxa"/>
          </w:tcPr>
          <w:p w:rsidR="009D2ACA" w:rsidRPr="001E2829" w:rsidRDefault="009D2ACA" w:rsidP="00071715">
            <w:r w:rsidRPr="001E2829">
              <w:t>A,S1</w:t>
            </w:r>
          </w:p>
        </w:tc>
      </w:tr>
      <w:tr w:rsidR="009D2ACA" w:rsidRPr="001E2829" w:rsidTr="007369F6">
        <w:tc>
          <w:tcPr>
            <w:tcW w:w="5637" w:type="dxa"/>
          </w:tcPr>
          <w:p w:rsidR="009D2ACA" w:rsidRPr="001E2829" w:rsidRDefault="009D2ACA" w:rsidP="00071715">
            <w:r w:rsidRPr="001E2829">
              <w:t>LEMON OIL</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LEPTOSPERMUM SCOPARIUM OIL (manuka oil)</w:t>
            </w:r>
          </w:p>
        </w:tc>
        <w:tc>
          <w:tcPr>
            <w:tcW w:w="3083" w:type="dxa"/>
          </w:tcPr>
          <w:p w:rsidR="009D2ACA" w:rsidRPr="001E2829" w:rsidRDefault="009D2ACA" w:rsidP="00071715">
            <w:r w:rsidRPr="001E2829">
              <w:t>A,G1,G3</w:t>
            </w:r>
          </w:p>
        </w:tc>
      </w:tr>
      <w:tr w:rsidR="009D2ACA" w:rsidRPr="001E2829" w:rsidTr="007369F6">
        <w:tc>
          <w:tcPr>
            <w:tcW w:w="5637" w:type="dxa"/>
          </w:tcPr>
          <w:p w:rsidR="009D2ACA" w:rsidRPr="001E2829" w:rsidRDefault="009D2ACA" w:rsidP="00071715">
            <w:r w:rsidRPr="001E2829">
              <w:t>LIME OIL</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MAGNESIUM CHLORATE</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MALATHION at 20 per cent or less</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MARJORAM OIL</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MELALEUCA OIL</w:t>
            </w:r>
          </w:p>
        </w:tc>
        <w:tc>
          <w:tcPr>
            <w:tcW w:w="3083" w:type="dxa"/>
          </w:tcPr>
          <w:p w:rsidR="009D2ACA" w:rsidRPr="001E2829" w:rsidRDefault="009D2ACA" w:rsidP="00071715">
            <w:r w:rsidRPr="001E2829">
              <w:t>A,G1,G3</w:t>
            </w:r>
          </w:p>
        </w:tc>
      </w:tr>
      <w:tr w:rsidR="0048580D" w:rsidRPr="001E2829" w:rsidTr="007369F6">
        <w:tc>
          <w:tcPr>
            <w:tcW w:w="5637" w:type="dxa"/>
          </w:tcPr>
          <w:p w:rsidR="0048580D" w:rsidRPr="001E2829" w:rsidRDefault="0048580D" w:rsidP="00071715">
            <w:r>
              <w:t>MERCAPTOACETIC ACID</w:t>
            </w:r>
          </w:p>
        </w:tc>
        <w:tc>
          <w:tcPr>
            <w:tcW w:w="3083" w:type="dxa"/>
          </w:tcPr>
          <w:p w:rsidR="0048580D" w:rsidRPr="001E2829" w:rsidRDefault="0048580D" w:rsidP="00071715">
            <w:r>
              <w:t>A, E1</w:t>
            </w:r>
          </w:p>
        </w:tc>
      </w:tr>
      <w:tr w:rsidR="009D2ACA" w:rsidRPr="001E2829" w:rsidTr="007369F6">
        <w:tc>
          <w:tcPr>
            <w:tcW w:w="5637" w:type="dxa"/>
          </w:tcPr>
          <w:p w:rsidR="009D2ACA" w:rsidRPr="001E2829" w:rsidRDefault="009D2ACA" w:rsidP="00071715">
            <w:r w:rsidRPr="001E2829">
              <w:t>MERURIC CHLORIDE</w:t>
            </w:r>
          </w:p>
        </w:tc>
        <w:tc>
          <w:tcPr>
            <w:tcW w:w="3083" w:type="dxa"/>
          </w:tcPr>
          <w:p w:rsidR="009D2ACA" w:rsidRPr="001E2829" w:rsidRDefault="009D2ACA"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 xml:space="preserve">for external therapeutic use </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485415">
            <w:pPr>
              <w:pStyle w:val="ListParagraph"/>
              <w:numPr>
                <w:ilvl w:val="0"/>
                <w:numId w:val="5"/>
              </w:numPr>
            </w:pPr>
            <w:r w:rsidRPr="001E2829">
              <w:t>for other uses</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IODIDE</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NIRATE</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OXIDE</w:t>
            </w:r>
          </w:p>
        </w:tc>
        <w:tc>
          <w:tcPr>
            <w:tcW w:w="3083" w:type="dxa"/>
          </w:tcPr>
          <w:p w:rsidR="009D2ACA" w:rsidRPr="001E2829" w:rsidRDefault="009D2ACA" w:rsidP="00071715">
            <w:r w:rsidRPr="001E2829">
              <w:t>A,G1,G3</w:t>
            </w:r>
          </w:p>
        </w:tc>
      </w:tr>
      <w:tr w:rsidR="009D2ACA" w:rsidRPr="001E2829" w:rsidTr="007369F6">
        <w:tc>
          <w:tcPr>
            <w:tcW w:w="5637" w:type="dxa"/>
          </w:tcPr>
          <w:p w:rsidR="009D2ACA" w:rsidRPr="001E2829" w:rsidRDefault="009D2ACA" w:rsidP="00071715">
            <w:r w:rsidRPr="001E2829">
              <w:t>MERCURIC POTASSIUM IODIDE</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THIOCYANATE</w:t>
            </w:r>
          </w:p>
        </w:tc>
        <w:tc>
          <w:tcPr>
            <w:tcW w:w="3083" w:type="dxa"/>
          </w:tcPr>
          <w:p w:rsidR="009D2ACA" w:rsidRPr="001E2829" w:rsidRDefault="009D2ACA" w:rsidP="00071715">
            <w:r w:rsidRPr="001E2829">
              <w:t>A,G1,G3,E2,R2,S1</w:t>
            </w:r>
          </w:p>
        </w:tc>
      </w:tr>
      <w:tr w:rsidR="00071715" w:rsidRPr="001E2829" w:rsidTr="007369F6">
        <w:tc>
          <w:tcPr>
            <w:tcW w:w="5637" w:type="dxa"/>
          </w:tcPr>
          <w:p w:rsidR="00071715" w:rsidRPr="001E2829" w:rsidRDefault="00071715" w:rsidP="00071715">
            <w:r w:rsidRPr="001E2829">
              <w:t>MERCUROCHROME</w:t>
            </w:r>
          </w:p>
        </w:tc>
        <w:tc>
          <w:tcPr>
            <w:tcW w:w="3083" w:type="dxa"/>
          </w:tcPr>
          <w:p w:rsidR="00071715" w:rsidRPr="001E2829" w:rsidRDefault="00071715" w:rsidP="00071715">
            <w:r w:rsidRPr="001E2829">
              <w:t>A</w:t>
            </w:r>
          </w:p>
        </w:tc>
      </w:tr>
      <w:tr w:rsidR="00071715" w:rsidRPr="001E2829" w:rsidTr="007369F6">
        <w:tc>
          <w:tcPr>
            <w:tcW w:w="5637" w:type="dxa"/>
          </w:tcPr>
          <w:p w:rsidR="00071715" w:rsidRPr="001E2829" w:rsidRDefault="00071715" w:rsidP="00071715">
            <w:r w:rsidRPr="001E2829">
              <w:lastRenderedPageBreak/>
              <w:t>MERCUROUS CHLORIDE</w:t>
            </w:r>
          </w:p>
        </w:tc>
        <w:tc>
          <w:tcPr>
            <w:tcW w:w="3083" w:type="dxa"/>
          </w:tcPr>
          <w:p w:rsidR="00071715" w:rsidRPr="001E2829" w:rsidRDefault="00071715" w:rsidP="00071715">
            <w:r w:rsidRPr="001E2829">
              <w:t>A</w:t>
            </w:r>
          </w:p>
        </w:tc>
      </w:tr>
      <w:tr w:rsidR="00071715" w:rsidRPr="001E2829" w:rsidTr="007369F6">
        <w:tc>
          <w:tcPr>
            <w:tcW w:w="5637" w:type="dxa"/>
          </w:tcPr>
          <w:p w:rsidR="00071715" w:rsidRPr="001E2829" w:rsidRDefault="00071715" w:rsidP="00071715">
            <w:r w:rsidRPr="001E2829">
              <w:t>MERCURY metallic</w:t>
            </w:r>
          </w:p>
        </w:tc>
        <w:tc>
          <w:tcPr>
            <w:tcW w:w="3083" w:type="dxa"/>
          </w:tcPr>
          <w:p w:rsidR="00071715" w:rsidRPr="001E2829" w:rsidRDefault="00071715" w:rsidP="00071715">
            <w:r w:rsidRPr="001E2829">
              <w:t>A</w:t>
            </w:r>
          </w:p>
        </w:tc>
      </w:tr>
      <w:tr w:rsidR="00071715" w:rsidRPr="001E2829" w:rsidTr="007369F6">
        <w:tc>
          <w:tcPr>
            <w:tcW w:w="5637" w:type="dxa"/>
          </w:tcPr>
          <w:p w:rsidR="00071715" w:rsidRPr="001E2829" w:rsidRDefault="00071715" w:rsidP="00071715">
            <w:r w:rsidRPr="001E2829">
              <w:t>MERCURY, organic compounds</w:t>
            </w:r>
          </w:p>
        </w:tc>
        <w:tc>
          <w:tcPr>
            <w:tcW w:w="3083" w:type="dxa"/>
          </w:tcPr>
          <w:p w:rsidR="00071715" w:rsidRPr="001E2829" w:rsidRDefault="00071715" w:rsidP="00071715">
            <w:r w:rsidRPr="001E2829">
              <w:t>A,S1</w:t>
            </w:r>
          </w:p>
        </w:tc>
      </w:tr>
      <w:tr w:rsidR="00071715" w:rsidRPr="001E2829" w:rsidTr="007369F6">
        <w:tc>
          <w:tcPr>
            <w:tcW w:w="5637" w:type="dxa"/>
          </w:tcPr>
          <w:p w:rsidR="00071715" w:rsidRPr="001E2829" w:rsidRDefault="00071715" w:rsidP="00485415">
            <w:pPr>
              <w:pStyle w:val="ListParagraph"/>
              <w:numPr>
                <w:ilvl w:val="0"/>
                <w:numId w:val="5"/>
              </w:numPr>
            </w:pPr>
            <w:r w:rsidRPr="001E2829">
              <w:t>in preparations for human external use</w:t>
            </w:r>
          </w:p>
        </w:tc>
        <w:tc>
          <w:tcPr>
            <w:tcW w:w="3083" w:type="dxa"/>
          </w:tcPr>
          <w:p w:rsidR="00071715" w:rsidRPr="001E2829" w:rsidRDefault="00071715" w:rsidP="00071715">
            <w:r w:rsidRPr="001E2829">
              <w:t>A</w:t>
            </w:r>
          </w:p>
        </w:tc>
      </w:tr>
      <w:tr w:rsidR="00CF56A4" w:rsidRPr="001E2829" w:rsidTr="007369F6">
        <w:tc>
          <w:tcPr>
            <w:tcW w:w="5637" w:type="dxa"/>
          </w:tcPr>
          <w:p w:rsidR="00CF56A4" w:rsidRPr="001E2829" w:rsidRDefault="00CF56A4" w:rsidP="00660DE7">
            <w:r w:rsidRPr="001E2829">
              <w:t xml:space="preserve">METALDEHYDE </w:t>
            </w:r>
          </w:p>
        </w:tc>
        <w:tc>
          <w:tcPr>
            <w:tcW w:w="3083" w:type="dxa"/>
          </w:tcPr>
          <w:p w:rsidR="00CF56A4" w:rsidRPr="001E2829" w:rsidRDefault="00CF56A4" w:rsidP="00660DE7">
            <w:r w:rsidRPr="001E2829">
              <w:t>A,E1,S1</w:t>
            </w:r>
          </w:p>
        </w:tc>
      </w:tr>
      <w:tr w:rsidR="00CF56A4" w:rsidRPr="001E2829" w:rsidTr="007369F6">
        <w:tc>
          <w:tcPr>
            <w:tcW w:w="5637" w:type="dxa"/>
          </w:tcPr>
          <w:p w:rsidR="00CF56A4" w:rsidRPr="001E2829" w:rsidRDefault="00CF56A4" w:rsidP="00660DE7">
            <w:r w:rsidRPr="001E2829">
              <w:t xml:space="preserve">METHANOL </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above 10 per cent</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485415">
            <w:pPr>
              <w:pStyle w:val="ListParagraph"/>
              <w:numPr>
                <w:ilvl w:val="0"/>
                <w:numId w:val="5"/>
              </w:numPr>
            </w:pPr>
            <w:r w:rsidRPr="001E2829">
              <w:t>10 per cent or less</w:t>
            </w:r>
          </w:p>
        </w:tc>
        <w:tc>
          <w:tcPr>
            <w:tcW w:w="3083" w:type="dxa"/>
          </w:tcPr>
          <w:p w:rsidR="00CF56A4" w:rsidRPr="001E2829" w:rsidRDefault="00CF56A4" w:rsidP="00660DE7">
            <w:r w:rsidRPr="001E2829">
              <w:t>A</w:t>
            </w:r>
          </w:p>
        </w:tc>
      </w:tr>
      <w:tr w:rsidR="00CF56A4" w:rsidRPr="001E2829" w:rsidTr="007369F6">
        <w:tc>
          <w:tcPr>
            <w:tcW w:w="5637" w:type="dxa"/>
          </w:tcPr>
          <w:p w:rsidR="00CF56A4" w:rsidRPr="001E2829" w:rsidRDefault="00CF56A4" w:rsidP="001A5A5F">
            <w:r w:rsidRPr="001E2829">
              <w:t>METHYLATED SPIRIT</w:t>
            </w:r>
            <w:r w:rsidR="001A5A5F">
              <w:t>(S)</w:t>
            </w:r>
          </w:p>
        </w:tc>
        <w:tc>
          <w:tcPr>
            <w:tcW w:w="3083" w:type="dxa"/>
          </w:tcPr>
          <w:p w:rsidR="00CF56A4" w:rsidRPr="001E2829" w:rsidRDefault="00CF56A4" w:rsidP="00660DE7">
            <w:r w:rsidRPr="001E2829">
              <w:t>A,G3</w:t>
            </w:r>
          </w:p>
        </w:tc>
      </w:tr>
      <w:tr w:rsidR="00203380" w:rsidRPr="001E2829" w:rsidTr="007369F6">
        <w:tc>
          <w:tcPr>
            <w:tcW w:w="5637" w:type="dxa"/>
          </w:tcPr>
          <w:p w:rsidR="00203380" w:rsidRPr="001E2829" w:rsidRDefault="00203380" w:rsidP="001A5A5F">
            <w:r w:rsidRPr="00852AA1">
              <w:t>METHYLATED SPIRIT(S) when packed and labelled as a 'biofuel' suitable for use in 'spirit burners'.</w:t>
            </w:r>
          </w:p>
        </w:tc>
        <w:tc>
          <w:tcPr>
            <w:tcW w:w="3083" w:type="dxa"/>
          </w:tcPr>
          <w:p w:rsidR="00203380" w:rsidRPr="001E2829" w:rsidRDefault="00203380" w:rsidP="00660DE7">
            <w:r>
              <w:t>A,G3</w:t>
            </w:r>
          </w:p>
        </w:tc>
      </w:tr>
      <w:tr w:rsidR="00CF56A4" w:rsidRPr="001E2829" w:rsidTr="007369F6">
        <w:tc>
          <w:tcPr>
            <w:tcW w:w="5637" w:type="dxa"/>
          </w:tcPr>
          <w:p w:rsidR="00CF56A4" w:rsidRPr="001E2829" w:rsidRDefault="00CF56A4" w:rsidP="00660DE7">
            <w:r w:rsidRPr="001E2829">
              <w:t>METHYL ETHYL KETONE</w:t>
            </w:r>
          </w:p>
        </w:tc>
        <w:tc>
          <w:tcPr>
            <w:tcW w:w="3083" w:type="dxa"/>
          </w:tcPr>
          <w:p w:rsidR="00CF56A4" w:rsidRPr="001E2829" w:rsidRDefault="00CF56A4" w:rsidP="00660DE7">
            <w:r w:rsidRPr="001E2829">
              <w:t>A,G3</w:t>
            </w:r>
          </w:p>
        </w:tc>
      </w:tr>
      <w:tr w:rsidR="00071715" w:rsidRPr="001E2829" w:rsidTr="007369F6">
        <w:tc>
          <w:tcPr>
            <w:tcW w:w="5637" w:type="dxa"/>
          </w:tcPr>
          <w:p w:rsidR="00071715" w:rsidRPr="001E2829" w:rsidRDefault="00CF56A4" w:rsidP="00071715">
            <w:r w:rsidRPr="001E2829">
              <w:t>METHYL ETHYL KETONE OXIME</w:t>
            </w:r>
          </w:p>
        </w:tc>
        <w:tc>
          <w:tcPr>
            <w:tcW w:w="3083" w:type="dxa"/>
          </w:tcPr>
          <w:p w:rsidR="00071715" w:rsidRPr="001E2829" w:rsidRDefault="00CF56A4" w:rsidP="00071715">
            <w:r w:rsidRPr="001E2829">
              <w:t>A,E1,S1</w:t>
            </w:r>
          </w:p>
        </w:tc>
      </w:tr>
      <w:tr w:rsidR="00CF56A4" w:rsidRPr="001E2829" w:rsidTr="007369F6">
        <w:tc>
          <w:tcPr>
            <w:tcW w:w="5637" w:type="dxa"/>
          </w:tcPr>
          <w:p w:rsidR="00CF56A4" w:rsidRPr="001E2829" w:rsidRDefault="00CF56A4" w:rsidP="00660DE7">
            <w:r w:rsidRPr="001E2829">
              <w:t xml:space="preserve">METHYL ETHYL KETONE PEROXIDE </w:t>
            </w:r>
          </w:p>
        </w:tc>
        <w:tc>
          <w:tcPr>
            <w:tcW w:w="3083" w:type="dxa"/>
          </w:tcPr>
          <w:p w:rsidR="00CF56A4" w:rsidRPr="001E2829" w:rsidRDefault="00CF56A4" w:rsidP="00660DE7">
            <w:r w:rsidRPr="001E2829">
              <w:t>A,G3,E2,S1</w:t>
            </w:r>
          </w:p>
        </w:tc>
      </w:tr>
      <w:tr w:rsidR="00CF56A4" w:rsidRPr="001E2829" w:rsidTr="007369F6">
        <w:tc>
          <w:tcPr>
            <w:tcW w:w="5637" w:type="dxa"/>
          </w:tcPr>
          <w:p w:rsidR="00CF56A4" w:rsidRPr="001E2829" w:rsidRDefault="00CF56A4" w:rsidP="00071715">
            <w:r w:rsidRPr="001E2829">
              <w:t>METHYLEUGENOL</w:t>
            </w:r>
          </w:p>
        </w:tc>
        <w:tc>
          <w:tcPr>
            <w:tcW w:w="3083" w:type="dxa"/>
          </w:tcPr>
          <w:p w:rsidR="00CF56A4" w:rsidRPr="001E2829" w:rsidRDefault="00CF56A4" w:rsidP="00071715">
            <w:r w:rsidRPr="001E2829">
              <w:t>A</w:t>
            </w:r>
          </w:p>
        </w:tc>
      </w:tr>
      <w:tr w:rsidR="00CF56A4" w:rsidRPr="001E2829" w:rsidTr="007369F6">
        <w:tc>
          <w:tcPr>
            <w:tcW w:w="5637" w:type="dxa"/>
          </w:tcPr>
          <w:p w:rsidR="00CF56A4" w:rsidRPr="001E2829" w:rsidRDefault="00CF56A4" w:rsidP="00660DE7">
            <w:r w:rsidRPr="001E2829">
              <w:t xml:space="preserve">METHYL ISOAMYL KETONE </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 xml:space="preserve">METHYL ISOBUTYL KETONE </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N-METHYL-2-PYRROLIDONE</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 xml:space="preserve">when included in Schedule 5 </w:t>
            </w:r>
          </w:p>
        </w:tc>
        <w:tc>
          <w:tcPr>
            <w:tcW w:w="3083" w:type="dxa"/>
          </w:tcPr>
          <w:p w:rsidR="00CF56A4" w:rsidRPr="001E2829" w:rsidRDefault="00CF56A4" w:rsidP="00660DE7">
            <w:r w:rsidRPr="001E2829">
              <w:t>A,G3,E1</w:t>
            </w:r>
          </w:p>
        </w:tc>
      </w:tr>
      <w:tr w:rsidR="00CF56A4" w:rsidRPr="001E2829" w:rsidTr="007369F6">
        <w:tc>
          <w:tcPr>
            <w:tcW w:w="5637" w:type="dxa"/>
          </w:tcPr>
          <w:p w:rsidR="00CF56A4" w:rsidRPr="001E2829" w:rsidRDefault="00CF56A4" w:rsidP="00485415">
            <w:pPr>
              <w:pStyle w:val="ListParagraph"/>
              <w:numPr>
                <w:ilvl w:val="0"/>
                <w:numId w:val="5"/>
              </w:numPr>
            </w:pPr>
            <w:r w:rsidRPr="001E2829">
              <w:lastRenderedPageBreak/>
              <w:t>when included in Schedule 6</w:t>
            </w:r>
          </w:p>
        </w:tc>
        <w:tc>
          <w:tcPr>
            <w:tcW w:w="3083" w:type="dxa"/>
          </w:tcPr>
          <w:p w:rsidR="00CF56A4" w:rsidRPr="001E2829" w:rsidRDefault="00CF56A4" w:rsidP="00660DE7">
            <w:r w:rsidRPr="001E2829">
              <w:t>A,G3,E2</w:t>
            </w:r>
          </w:p>
        </w:tc>
      </w:tr>
      <w:tr w:rsidR="00CF56A4" w:rsidRPr="001E2829" w:rsidTr="007369F6">
        <w:tc>
          <w:tcPr>
            <w:tcW w:w="5637" w:type="dxa"/>
          </w:tcPr>
          <w:p w:rsidR="00CF56A4" w:rsidRPr="001E2829" w:rsidRDefault="00CF56A4" w:rsidP="00071715">
            <w:r w:rsidRPr="001E2829">
              <w:t>METHYL SALICYLATE LIQUID when included in Schedule 5 or 6</w:t>
            </w:r>
          </w:p>
        </w:tc>
        <w:tc>
          <w:tcPr>
            <w:tcW w:w="3083" w:type="dxa"/>
          </w:tcPr>
          <w:p w:rsidR="00CF56A4" w:rsidRPr="001E2829" w:rsidRDefault="00CF56A4" w:rsidP="00071715">
            <w:r w:rsidRPr="001E2829">
              <w:t>A,G3,E1</w:t>
            </w:r>
          </w:p>
        </w:tc>
      </w:tr>
      <w:tr w:rsidR="00457329" w:rsidRPr="001E2829" w:rsidTr="00D83AD4">
        <w:tc>
          <w:tcPr>
            <w:tcW w:w="5637" w:type="dxa"/>
          </w:tcPr>
          <w:p w:rsidR="00457329" w:rsidRPr="001E2829" w:rsidRDefault="00457329" w:rsidP="00D83AD4">
            <w:r>
              <w:t>MONO</w:t>
            </w:r>
            <w:r w:rsidRPr="001E2829">
              <w:t>ETHANOLAMINE</w:t>
            </w:r>
          </w:p>
        </w:tc>
        <w:tc>
          <w:tcPr>
            <w:tcW w:w="3083" w:type="dxa"/>
          </w:tcPr>
          <w:p w:rsidR="00457329" w:rsidRPr="001E2829" w:rsidRDefault="00457329" w:rsidP="00D83AD4"/>
        </w:tc>
      </w:tr>
      <w:tr w:rsidR="00457329" w:rsidRPr="001E2829" w:rsidTr="00D83AD4">
        <w:tc>
          <w:tcPr>
            <w:tcW w:w="5637" w:type="dxa"/>
          </w:tcPr>
          <w:p w:rsidR="00457329" w:rsidRPr="001E2829" w:rsidRDefault="00457329" w:rsidP="00D83AD4">
            <w:pPr>
              <w:pStyle w:val="ListParagraph"/>
              <w:numPr>
                <w:ilvl w:val="0"/>
                <w:numId w:val="5"/>
              </w:numPr>
            </w:pPr>
            <w:r w:rsidRPr="001E2829">
              <w:t xml:space="preserve">when included in Schedule 5 </w:t>
            </w:r>
          </w:p>
        </w:tc>
        <w:tc>
          <w:tcPr>
            <w:tcW w:w="3083" w:type="dxa"/>
          </w:tcPr>
          <w:p w:rsidR="00457329" w:rsidRPr="001E2829" w:rsidRDefault="00457329" w:rsidP="00D83AD4">
            <w:r w:rsidRPr="001E2829">
              <w:t>A,G3,E1</w:t>
            </w:r>
          </w:p>
        </w:tc>
      </w:tr>
      <w:tr w:rsidR="00457329" w:rsidRPr="001E2829" w:rsidTr="00D83AD4">
        <w:tc>
          <w:tcPr>
            <w:tcW w:w="5637" w:type="dxa"/>
          </w:tcPr>
          <w:p w:rsidR="00457329" w:rsidRPr="001E2829" w:rsidRDefault="00457329" w:rsidP="00D83AD4">
            <w:pPr>
              <w:pStyle w:val="ListParagraph"/>
              <w:numPr>
                <w:ilvl w:val="0"/>
                <w:numId w:val="5"/>
              </w:numPr>
            </w:pPr>
            <w:r w:rsidRPr="001E2829">
              <w:t xml:space="preserve">when included in Schedule 6 </w:t>
            </w:r>
          </w:p>
        </w:tc>
        <w:tc>
          <w:tcPr>
            <w:tcW w:w="3083" w:type="dxa"/>
          </w:tcPr>
          <w:p w:rsidR="00457329" w:rsidRPr="001E2829" w:rsidRDefault="00457329" w:rsidP="00D83AD4">
            <w:r w:rsidRPr="001E2829">
              <w:t>A,G3,E2,S1</w:t>
            </w:r>
          </w:p>
        </w:tc>
      </w:tr>
      <w:tr w:rsidR="00A6289A" w:rsidRPr="001E2829" w:rsidTr="00D83AD4">
        <w:tc>
          <w:tcPr>
            <w:tcW w:w="5637" w:type="dxa"/>
          </w:tcPr>
          <w:p w:rsidR="00A6289A" w:rsidRPr="001E2829" w:rsidRDefault="00A6289A" w:rsidP="00A6289A">
            <w:r w:rsidRPr="00A6289A">
              <w:t>1,5-NAPHTHALENEDIOL</w:t>
            </w:r>
          </w:p>
        </w:tc>
        <w:tc>
          <w:tcPr>
            <w:tcW w:w="3083" w:type="dxa"/>
          </w:tcPr>
          <w:p w:rsidR="00A6289A" w:rsidRPr="001E2829" w:rsidRDefault="00A6289A" w:rsidP="00D83AD4">
            <w:r>
              <w:t>A,E1,S1</w:t>
            </w:r>
          </w:p>
        </w:tc>
      </w:tr>
      <w:tr w:rsidR="004A7AC9" w:rsidRPr="001E2829" w:rsidTr="007369F6">
        <w:tc>
          <w:tcPr>
            <w:tcW w:w="5637" w:type="dxa"/>
          </w:tcPr>
          <w:p w:rsidR="004A7AC9" w:rsidRPr="001E2829" w:rsidRDefault="004A7AC9" w:rsidP="00660DE7">
            <w:r>
              <w:t>2,7-NAPHTHALENEDIOL</w:t>
            </w:r>
          </w:p>
        </w:tc>
        <w:tc>
          <w:tcPr>
            <w:tcW w:w="3083" w:type="dxa"/>
          </w:tcPr>
          <w:p w:rsidR="004A7AC9" w:rsidRPr="001E2829" w:rsidRDefault="004A7AC9" w:rsidP="00660DE7">
            <w:r>
              <w:t>A,E1,S1</w:t>
            </w:r>
          </w:p>
        </w:tc>
      </w:tr>
      <w:tr w:rsidR="00CF56A4" w:rsidRPr="001E2829" w:rsidTr="007369F6">
        <w:tc>
          <w:tcPr>
            <w:tcW w:w="5637" w:type="dxa"/>
          </w:tcPr>
          <w:p w:rsidR="00CF56A4" w:rsidRPr="001E2829" w:rsidRDefault="00CF56A4" w:rsidP="00660DE7">
            <w:r w:rsidRPr="001E2829">
              <w:t>NAPHTHALENE</w:t>
            </w:r>
          </w:p>
        </w:tc>
        <w:tc>
          <w:tcPr>
            <w:tcW w:w="3083" w:type="dxa"/>
          </w:tcPr>
          <w:p w:rsidR="00CF56A4" w:rsidRPr="001E2829" w:rsidRDefault="00CF56A4" w:rsidP="00660DE7">
            <w:r w:rsidRPr="001E2829">
              <w:t>A,G1,G3</w:t>
            </w:r>
          </w:p>
        </w:tc>
      </w:tr>
      <w:tr w:rsidR="00AA4845" w:rsidRPr="001E2829" w:rsidTr="007369F6">
        <w:tc>
          <w:tcPr>
            <w:tcW w:w="5637" w:type="dxa"/>
          </w:tcPr>
          <w:p w:rsidR="00AA4845" w:rsidRPr="001E2829" w:rsidRDefault="00AA4845" w:rsidP="00660DE7">
            <w:r w:rsidRPr="00417680">
              <w:rPr>
                <w:rFonts w:eastAsia="Times New Roman" w:cs="Calibri"/>
                <w:color w:val="000000"/>
                <w:szCs w:val="24"/>
                <w:lang w:eastAsia="en-AU"/>
              </w:rPr>
              <w:t>1-NAPHTHOL</w:t>
            </w:r>
          </w:p>
        </w:tc>
        <w:tc>
          <w:tcPr>
            <w:tcW w:w="3083" w:type="dxa"/>
          </w:tcPr>
          <w:p w:rsidR="00AA4845" w:rsidRPr="001E2829" w:rsidRDefault="00AA4845" w:rsidP="00660DE7">
            <w:r>
              <w:t>A,E1,S1</w:t>
            </w:r>
          </w:p>
        </w:tc>
      </w:tr>
      <w:tr w:rsidR="00CF56A4" w:rsidRPr="001E2829" w:rsidTr="007369F6">
        <w:tc>
          <w:tcPr>
            <w:tcW w:w="5637" w:type="dxa"/>
          </w:tcPr>
          <w:p w:rsidR="00CF56A4" w:rsidRPr="001E2829" w:rsidRDefault="00CF56A4" w:rsidP="00660DE7">
            <w:r w:rsidRPr="001E2829">
              <w:t>NITRIC ACID</w:t>
            </w:r>
          </w:p>
        </w:tc>
        <w:tc>
          <w:tcPr>
            <w:tcW w:w="3083" w:type="dxa"/>
          </w:tcPr>
          <w:p w:rsidR="00CF56A4" w:rsidRPr="001E2829" w:rsidRDefault="00CF56A4" w:rsidP="00660DE7">
            <w:r w:rsidRPr="001E2829">
              <w:t>A,G3,E2,S1</w:t>
            </w:r>
          </w:p>
        </w:tc>
      </w:tr>
      <w:tr w:rsidR="00CF56A4" w:rsidRPr="001E2829" w:rsidTr="007369F6">
        <w:tc>
          <w:tcPr>
            <w:tcW w:w="5637" w:type="dxa"/>
          </w:tcPr>
          <w:p w:rsidR="00CF56A4" w:rsidRPr="001E2829" w:rsidRDefault="00CF56A4" w:rsidP="00660DE7">
            <w:r w:rsidRPr="001E2829">
              <w:t>NITROBENZENE</w:t>
            </w:r>
          </w:p>
        </w:tc>
        <w:tc>
          <w:tcPr>
            <w:tcW w:w="3083" w:type="dxa"/>
          </w:tcPr>
          <w:p w:rsidR="00CF56A4" w:rsidRPr="001E2829" w:rsidRDefault="00CF56A4" w:rsidP="00660DE7">
            <w:r w:rsidRPr="001E2829">
              <w:t>A,G3,E1,S1</w:t>
            </w:r>
          </w:p>
        </w:tc>
      </w:tr>
      <w:tr w:rsidR="00CF56A4" w:rsidRPr="001E2829" w:rsidTr="007369F6">
        <w:tc>
          <w:tcPr>
            <w:tcW w:w="5637" w:type="dxa"/>
          </w:tcPr>
          <w:p w:rsidR="00CF56A4" w:rsidRPr="001E2829" w:rsidRDefault="00CF56A4" w:rsidP="00660DE7">
            <w:r w:rsidRPr="001E2829">
              <w:t>NITROPHENOL</w:t>
            </w:r>
          </w:p>
        </w:tc>
        <w:tc>
          <w:tcPr>
            <w:tcW w:w="3083" w:type="dxa"/>
          </w:tcPr>
          <w:p w:rsidR="00CF56A4" w:rsidRPr="001E2829" w:rsidRDefault="00CF56A4" w:rsidP="00660DE7">
            <w:r w:rsidRPr="001E2829">
              <w:t>A,G3,E2,S1</w:t>
            </w:r>
          </w:p>
        </w:tc>
      </w:tr>
      <w:tr w:rsidR="00CF56A4" w:rsidRPr="001E2829" w:rsidTr="007369F6">
        <w:tc>
          <w:tcPr>
            <w:tcW w:w="5637" w:type="dxa"/>
          </w:tcPr>
          <w:p w:rsidR="00CF56A4" w:rsidRPr="001E2829" w:rsidRDefault="00CF56A4" w:rsidP="00660DE7">
            <w:r w:rsidRPr="001E2829">
              <w:t>NITROPRUSSIDES</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in aerosols</w:t>
            </w:r>
          </w:p>
        </w:tc>
        <w:tc>
          <w:tcPr>
            <w:tcW w:w="3083" w:type="dxa"/>
          </w:tcPr>
          <w:p w:rsidR="00CF56A4" w:rsidRPr="001E2829" w:rsidRDefault="00CF56A4" w:rsidP="00660DE7">
            <w:r w:rsidRPr="001E2829">
              <w:t>A,G6,R1</w:t>
            </w:r>
          </w:p>
        </w:tc>
      </w:tr>
      <w:tr w:rsidR="00CF56A4" w:rsidRPr="001E2829" w:rsidTr="007369F6">
        <w:tc>
          <w:tcPr>
            <w:tcW w:w="5637" w:type="dxa"/>
          </w:tcPr>
          <w:p w:rsidR="00CF56A4" w:rsidRPr="001E2829" w:rsidRDefault="00CF56A4" w:rsidP="00485415">
            <w:pPr>
              <w:pStyle w:val="ListParagraph"/>
              <w:numPr>
                <w:ilvl w:val="0"/>
                <w:numId w:val="5"/>
              </w:numPr>
            </w:pPr>
            <w:r w:rsidRPr="001E2829">
              <w:t>in other preparations</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 xml:space="preserve">NONOXINOL 9 </w:t>
            </w:r>
          </w:p>
        </w:tc>
        <w:tc>
          <w:tcPr>
            <w:tcW w:w="3083" w:type="dxa"/>
          </w:tcPr>
          <w:p w:rsidR="00CF56A4" w:rsidRPr="001E2829" w:rsidRDefault="00CF56A4" w:rsidP="00660DE7">
            <w:r w:rsidRPr="001E2829">
              <w:t>A,E2</w:t>
            </w:r>
          </w:p>
        </w:tc>
      </w:tr>
      <w:tr w:rsidR="00CF56A4" w:rsidRPr="001E2829" w:rsidTr="007369F6">
        <w:tc>
          <w:tcPr>
            <w:tcW w:w="5637" w:type="dxa"/>
          </w:tcPr>
          <w:p w:rsidR="00CF56A4" w:rsidRPr="001E2829" w:rsidRDefault="00CF56A4" w:rsidP="00660DE7">
            <w:r w:rsidRPr="001E2829">
              <w:t>NUTMEG OIL</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3230C5" w:rsidP="00071715">
            <w:r w:rsidRPr="001E2829">
              <w:t>OCTHILINONE</w:t>
            </w:r>
          </w:p>
        </w:tc>
        <w:tc>
          <w:tcPr>
            <w:tcW w:w="3083" w:type="dxa"/>
          </w:tcPr>
          <w:p w:rsidR="00CF56A4" w:rsidRPr="001E2829" w:rsidRDefault="00CF56A4" w:rsidP="00071715">
            <w:r w:rsidRPr="001E2829">
              <w:t>A,G3,E2,S1</w:t>
            </w:r>
          </w:p>
        </w:tc>
      </w:tr>
      <w:tr w:rsidR="00CF56A4" w:rsidRPr="001E2829" w:rsidTr="007369F6">
        <w:tc>
          <w:tcPr>
            <w:tcW w:w="5637" w:type="dxa"/>
          </w:tcPr>
          <w:p w:rsidR="00CF56A4" w:rsidRPr="001E2829" w:rsidRDefault="00CF56A4" w:rsidP="00660DE7">
            <w:r w:rsidRPr="001E2829">
              <w:lastRenderedPageBreak/>
              <w:t>N-(N-OCTYL)-2-PYRROLIDONE</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when included in Schedule 5</w:t>
            </w:r>
          </w:p>
        </w:tc>
        <w:tc>
          <w:tcPr>
            <w:tcW w:w="3083" w:type="dxa"/>
          </w:tcPr>
          <w:p w:rsidR="00CF56A4" w:rsidRPr="001E2829" w:rsidRDefault="00CF56A4" w:rsidP="00660DE7">
            <w:r w:rsidRPr="001E2829">
              <w:t>A,G3,E1</w:t>
            </w:r>
          </w:p>
        </w:tc>
      </w:tr>
      <w:tr w:rsidR="00CF56A4" w:rsidRPr="001E2829" w:rsidTr="007369F6">
        <w:tc>
          <w:tcPr>
            <w:tcW w:w="5637" w:type="dxa"/>
          </w:tcPr>
          <w:p w:rsidR="00CF56A4" w:rsidRPr="001E2829" w:rsidRDefault="00CF56A4" w:rsidP="00485415">
            <w:pPr>
              <w:pStyle w:val="ListParagraph"/>
              <w:numPr>
                <w:ilvl w:val="0"/>
                <w:numId w:val="5"/>
              </w:numPr>
            </w:pPr>
            <w:r w:rsidRPr="001E2829">
              <w:t>when included in Schedule 6</w:t>
            </w:r>
          </w:p>
        </w:tc>
        <w:tc>
          <w:tcPr>
            <w:tcW w:w="3083" w:type="dxa"/>
          </w:tcPr>
          <w:p w:rsidR="00CF56A4" w:rsidRPr="001E2829" w:rsidRDefault="00CF56A4" w:rsidP="00660DE7">
            <w:r w:rsidRPr="001E2829">
              <w:t>A,G3,E2</w:t>
            </w:r>
          </w:p>
        </w:tc>
      </w:tr>
      <w:tr w:rsidR="00CF56A4" w:rsidRPr="001E2829" w:rsidTr="007369F6">
        <w:tc>
          <w:tcPr>
            <w:tcW w:w="5637" w:type="dxa"/>
          </w:tcPr>
          <w:p w:rsidR="00CF56A4" w:rsidRPr="001E2829" w:rsidRDefault="00CF56A4" w:rsidP="00660DE7">
            <w:r w:rsidRPr="001E2829">
              <w:t>ORANGE OIL (bitter)</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OXALIC ACID</w:t>
            </w:r>
          </w:p>
        </w:tc>
        <w:tc>
          <w:tcPr>
            <w:tcW w:w="3083" w:type="dxa"/>
          </w:tcPr>
          <w:p w:rsidR="00CF56A4" w:rsidRPr="001E2829" w:rsidRDefault="00CF56A4" w:rsidP="00660DE7">
            <w:r w:rsidRPr="001E2829">
              <w:t>A,G3,E2,S1</w:t>
            </w:r>
          </w:p>
        </w:tc>
      </w:tr>
      <w:tr w:rsidR="003E07C8" w:rsidRPr="001E2829" w:rsidTr="007369F6">
        <w:tc>
          <w:tcPr>
            <w:tcW w:w="5637" w:type="dxa"/>
          </w:tcPr>
          <w:p w:rsidR="003E07C8" w:rsidRPr="001E2829" w:rsidRDefault="003E07C8" w:rsidP="00660DE7">
            <w:r w:rsidRPr="001E2829">
              <w:t>PARAFORMALDEHYDE</w:t>
            </w:r>
          </w:p>
        </w:tc>
        <w:tc>
          <w:tcPr>
            <w:tcW w:w="3083" w:type="dxa"/>
          </w:tcPr>
          <w:p w:rsidR="003E07C8" w:rsidRPr="001E2829" w:rsidRDefault="003E07C8" w:rsidP="00660DE7">
            <w:r w:rsidRPr="001E2829">
              <w:t>A,G3,E2,R1,S1</w:t>
            </w:r>
          </w:p>
        </w:tc>
      </w:tr>
      <w:tr w:rsidR="003E07C8" w:rsidRPr="001E2829" w:rsidTr="007369F6">
        <w:tc>
          <w:tcPr>
            <w:tcW w:w="5637" w:type="dxa"/>
          </w:tcPr>
          <w:p w:rsidR="003E07C8" w:rsidRPr="001E2829" w:rsidRDefault="003E07C8" w:rsidP="00660DE7">
            <w:r w:rsidRPr="001E2829">
              <w:t>PENNYROYAL OIL</w:t>
            </w:r>
          </w:p>
        </w:tc>
        <w:tc>
          <w:tcPr>
            <w:tcW w:w="3083" w:type="dxa"/>
          </w:tcPr>
          <w:p w:rsidR="003E07C8" w:rsidRPr="001E2829" w:rsidRDefault="003E07C8" w:rsidP="00660DE7">
            <w:r w:rsidRPr="001E2829">
              <w:t>A,G3</w:t>
            </w:r>
          </w:p>
        </w:tc>
      </w:tr>
      <w:tr w:rsidR="003E07C8" w:rsidRPr="001E2829" w:rsidTr="007369F6">
        <w:tc>
          <w:tcPr>
            <w:tcW w:w="5637" w:type="dxa"/>
          </w:tcPr>
          <w:p w:rsidR="003E07C8" w:rsidRPr="001E2829" w:rsidRDefault="003E07C8" w:rsidP="00660DE7">
            <w:r w:rsidRPr="001E2829">
              <w:t>PERACETIC ACID</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when included in Schedule 5 </w:t>
            </w:r>
          </w:p>
        </w:tc>
        <w:tc>
          <w:tcPr>
            <w:tcW w:w="3083" w:type="dxa"/>
          </w:tcPr>
          <w:p w:rsidR="003E07C8" w:rsidRPr="001E2829" w:rsidRDefault="003E07C8" w:rsidP="00660DE7">
            <w:r w:rsidRPr="001E2829">
              <w:t>A,G3,E1,S1</w:t>
            </w:r>
          </w:p>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when included in Schedule 6 </w:t>
            </w:r>
          </w:p>
        </w:tc>
        <w:tc>
          <w:tcPr>
            <w:tcW w:w="3083" w:type="dxa"/>
          </w:tcPr>
          <w:p w:rsidR="003E07C8" w:rsidRPr="001E2829" w:rsidRDefault="003E07C8" w:rsidP="00660DE7">
            <w:r w:rsidRPr="001E2829">
              <w:t>A,G3,E2,S1</w:t>
            </w:r>
          </w:p>
        </w:tc>
      </w:tr>
      <w:tr w:rsidR="003E07C8" w:rsidRPr="001E2829" w:rsidTr="007369F6">
        <w:tc>
          <w:tcPr>
            <w:tcW w:w="5637" w:type="dxa"/>
          </w:tcPr>
          <w:p w:rsidR="003E07C8" w:rsidRPr="001E2829" w:rsidRDefault="003E07C8" w:rsidP="00660DE7">
            <w:r w:rsidRPr="001E2829">
              <w:t>PETROL</w:t>
            </w:r>
          </w:p>
        </w:tc>
        <w:tc>
          <w:tcPr>
            <w:tcW w:w="3083" w:type="dxa"/>
          </w:tcPr>
          <w:p w:rsidR="003E07C8" w:rsidRPr="001E2829" w:rsidRDefault="003E07C8" w:rsidP="00660DE7">
            <w:r w:rsidRPr="001E2829">
              <w:t>A,G3,R1</w:t>
            </w:r>
          </w:p>
        </w:tc>
      </w:tr>
      <w:tr w:rsidR="003E07C8" w:rsidRPr="001E2829" w:rsidTr="007369F6">
        <w:tc>
          <w:tcPr>
            <w:tcW w:w="5637" w:type="dxa"/>
          </w:tcPr>
          <w:p w:rsidR="003E07C8" w:rsidRPr="001E2829" w:rsidRDefault="003E07C8" w:rsidP="00660DE7">
            <w:r w:rsidRPr="001E2829">
              <w:t xml:space="preserve">2-PHENOXYETHANOL </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660DE7">
            <w:r w:rsidRPr="001E2829">
              <w:t>PHENOLS</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485415">
            <w:pPr>
              <w:pStyle w:val="ListParagraph"/>
              <w:numPr>
                <w:ilvl w:val="0"/>
                <w:numId w:val="5"/>
              </w:numPr>
            </w:pPr>
            <w:r w:rsidRPr="001E2829">
              <w:t>25 per cent and less</w:t>
            </w:r>
          </w:p>
        </w:tc>
        <w:tc>
          <w:tcPr>
            <w:tcW w:w="3083" w:type="dxa"/>
          </w:tcPr>
          <w:p w:rsidR="003E07C8" w:rsidRPr="001E2829" w:rsidRDefault="003E07C8" w:rsidP="00660DE7">
            <w:r w:rsidRPr="001E2829">
              <w:t>A,G3,E2,S3</w:t>
            </w:r>
          </w:p>
        </w:tc>
      </w:tr>
      <w:tr w:rsidR="003E07C8" w:rsidRPr="001E2829" w:rsidTr="007369F6">
        <w:tc>
          <w:tcPr>
            <w:tcW w:w="5637" w:type="dxa"/>
          </w:tcPr>
          <w:p w:rsidR="003E07C8" w:rsidRPr="001E2829" w:rsidRDefault="003E07C8" w:rsidP="00485415">
            <w:pPr>
              <w:pStyle w:val="ListParagraph"/>
              <w:numPr>
                <w:ilvl w:val="0"/>
                <w:numId w:val="5"/>
              </w:numPr>
            </w:pPr>
            <w:r w:rsidRPr="001E2829">
              <w:t>above 25 per cent</w:t>
            </w:r>
          </w:p>
        </w:tc>
        <w:tc>
          <w:tcPr>
            <w:tcW w:w="3083" w:type="dxa"/>
          </w:tcPr>
          <w:p w:rsidR="003E07C8" w:rsidRPr="001E2829" w:rsidRDefault="003E07C8" w:rsidP="00660DE7">
            <w:r w:rsidRPr="001E2829">
              <w:t>A,G3,E2,S4</w:t>
            </w:r>
          </w:p>
        </w:tc>
      </w:tr>
      <w:tr w:rsidR="003E07C8" w:rsidRPr="001E2829" w:rsidTr="007369F6">
        <w:tc>
          <w:tcPr>
            <w:tcW w:w="5637" w:type="dxa"/>
          </w:tcPr>
          <w:p w:rsidR="003E07C8" w:rsidRPr="001E2829" w:rsidRDefault="003E07C8" w:rsidP="0089109C">
            <w:r w:rsidRPr="001E2829">
              <w:t>P</w:t>
            </w:r>
            <w:r w:rsidR="0089109C">
              <w:t>HE</w:t>
            </w:r>
            <w:r w:rsidRPr="001E2829">
              <w:t>NOLS in pressurised spray packs</w:t>
            </w:r>
          </w:p>
        </w:tc>
        <w:tc>
          <w:tcPr>
            <w:tcW w:w="3083" w:type="dxa"/>
          </w:tcPr>
          <w:p w:rsidR="003E07C8" w:rsidRPr="001E2829" w:rsidRDefault="003E07C8" w:rsidP="00660DE7">
            <w:r w:rsidRPr="001E2829">
              <w:t>A,E1</w:t>
            </w:r>
          </w:p>
        </w:tc>
      </w:tr>
      <w:tr w:rsidR="003E07C8" w:rsidRPr="001E2829" w:rsidTr="007369F6">
        <w:tc>
          <w:tcPr>
            <w:tcW w:w="5637" w:type="dxa"/>
          </w:tcPr>
          <w:p w:rsidR="003E07C8" w:rsidRPr="001E2829" w:rsidRDefault="003E07C8" w:rsidP="00743520">
            <w:r w:rsidRPr="001E2829">
              <w:t>PHENYLENEDIAMINES including alkylated</w:t>
            </w:r>
            <w:r w:rsidR="00743520" w:rsidRPr="001E2829">
              <w:t>,</w:t>
            </w:r>
            <w:r w:rsidRPr="001E2829">
              <w:t xml:space="preserve"> arylated</w:t>
            </w:r>
            <w:r w:rsidR="00743520" w:rsidRPr="001E2829">
              <w:t xml:space="preserve"> and nitro derivatives</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in hair dyes.  </w:t>
            </w:r>
          </w:p>
        </w:tc>
        <w:tc>
          <w:tcPr>
            <w:tcW w:w="3083" w:type="dxa"/>
          </w:tcPr>
          <w:p w:rsidR="003E07C8" w:rsidRPr="001E2829" w:rsidRDefault="003E07C8" w:rsidP="00660DE7">
            <w:r w:rsidRPr="001E2829">
              <w:t xml:space="preserve">A,E1 </w:t>
            </w:r>
          </w:p>
        </w:tc>
      </w:tr>
      <w:tr w:rsidR="003E07C8" w:rsidRPr="001E2829" w:rsidTr="007369F6">
        <w:tc>
          <w:tcPr>
            <w:tcW w:w="5637" w:type="dxa"/>
          </w:tcPr>
          <w:p w:rsidR="003E07C8" w:rsidRPr="001E2829" w:rsidRDefault="003E07C8" w:rsidP="00485415">
            <w:pPr>
              <w:pStyle w:val="ListParagraph"/>
              <w:numPr>
                <w:ilvl w:val="0"/>
                <w:numId w:val="5"/>
              </w:numPr>
            </w:pPr>
            <w:r w:rsidRPr="001E2829">
              <w:lastRenderedPageBreak/>
              <w:t xml:space="preserve">in preparations other than hair dyes. </w:t>
            </w:r>
          </w:p>
        </w:tc>
        <w:tc>
          <w:tcPr>
            <w:tcW w:w="3083" w:type="dxa"/>
          </w:tcPr>
          <w:p w:rsidR="003E07C8" w:rsidRPr="001E2829" w:rsidRDefault="003E07C8" w:rsidP="00660DE7">
            <w:r w:rsidRPr="001E2829">
              <w:t>A,G1,G3,E1,S1</w:t>
            </w:r>
          </w:p>
        </w:tc>
      </w:tr>
      <w:tr w:rsidR="003E07C8" w:rsidRPr="001E2829" w:rsidTr="007369F6">
        <w:tc>
          <w:tcPr>
            <w:tcW w:w="5637" w:type="dxa"/>
          </w:tcPr>
          <w:p w:rsidR="003E07C8" w:rsidRPr="001E2829" w:rsidRDefault="003E07C8" w:rsidP="00071715">
            <w:r w:rsidRPr="001E2829">
              <w:t>PHENYL METHYL KETONE as such, or in preparations of similar viscosity</w:t>
            </w:r>
          </w:p>
        </w:tc>
        <w:tc>
          <w:tcPr>
            <w:tcW w:w="3083" w:type="dxa"/>
          </w:tcPr>
          <w:p w:rsidR="003E07C8" w:rsidRPr="001E2829" w:rsidRDefault="003E07C8" w:rsidP="00071715">
            <w:r w:rsidRPr="001E2829">
              <w:t>A,G3,E1</w:t>
            </w:r>
          </w:p>
        </w:tc>
      </w:tr>
      <w:tr w:rsidR="003E07C8" w:rsidRPr="001E2829" w:rsidTr="007369F6">
        <w:tc>
          <w:tcPr>
            <w:tcW w:w="5637" w:type="dxa"/>
          </w:tcPr>
          <w:p w:rsidR="002C3635" w:rsidRPr="001E2829" w:rsidRDefault="002C3635" w:rsidP="002C3635">
            <w:r w:rsidRPr="001E2829">
              <w:t>N,N-BIS(PHENYLMETHYLENE)-BICYCLO</w:t>
            </w:r>
          </w:p>
          <w:p w:rsidR="003E07C8" w:rsidRPr="001E2829" w:rsidRDefault="002C3635" w:rsidP="002C3635">
            <w:r w:rsidRPr="001E2829">
              <w:t>-(2.2.1)HEPTANE-2,5-DIMETHANAMINE</w:t>
            </w:r>
          </w:p>
        </w:tc>
        <w:tc>
          <w:tcPr>
            <w:tcW w:w="3083" w:type="dxa"/>
          </w:tcPr>
          <w:p w:rsidR="003E07C8" w:rsidRPr="001E2829" w:rsidRDefault="002C3635" w:rsidP="00071715">
            <w:r w:rsidRPr="001E2829">
              <w:t>A,E2,S1</w:t>
            </w:r>
          </w:p>
        </w:tc>
      </w:tr>
      <w:tr w:rsidR="003E07C8" w:rsidRPr="001E2829" w:rsidTr="007369F6">
        <w:tc>
          <w:tcPr>
            <w:tcW w:w="5637" w:type="dxa"/>
          </w:tcPr>
          <w:p w:rsidR="002C3635" w:rsidRPr="001E2829" w:rsidRDefault="002C3635" w:rsidP="002C3635">
            <w:r w:rsidRPr="001E2829">
              <w:t>N,N-BIS(PHENYLMETHYLENE)-BICYCLO-</w:t>
            </w:r>
          </w:p>
          <w:p w:rsidR="003E07C8" w:rsidRPr="001E2829" w:rsidRDefault="002C3635" w:rsidP="002C3635">
            <w:r w:rsidRPr="001E2829">
              <w:t>(2.2.1)HEPTANE-2,6-DIMETHANAMINE</w:t>
            </w:r>
          </w:p>
        </w:tc>
        <w:tc>
          <w:tcPr>
            <w:tcW w:w="3083" w:type="dxa"/>
          </w:tcPr>
          <w:p w:rsidR="003E07C8" w:rsidRPr="001E2829" w:rsidRDefault="002C3635" w:rsidP="00071715">
            <w:r w:rsidRPr="001E2829">
              <w:t>A,E2,S1</w:t>
            </w:r>
            <w:r w:rsidRPr="001E2829">
              <w:tab/>
            </w:r>
          </w:p>
        </w:tc>
      </w:tr>
      <w:tr w:rsidR="002C3635" w:rsidRPr="001E2829" w:rsidTr="007369F6">
        <w:tc>
          <w:tcPr>
            <w:tcW w:w="5637" w:type="dxa"/>
          </w:tcPr>
          <w:p w:rsidR="002C3635" w:rsidRPr="001E2829" w:rsidRDefault="002C3635" w:rsidP="00660DE7">
            <w:r w:rsidRPr="001E2829">
              <w:t>ortho-PHENYLPHENOL</w:t>
            </w:r>
          </w:p>
        </w:tc>
        <w:tc>
          <w:tcPr>
            <w:tcW w:w="3083" w:type="dxa"/>
          </w:tcPr>
          <w:p w:rsidR="002C3635" w:rsidRPr="001E2829" w:rsidRDefault="002C3635" w:rsidP="00660DE7">
            <w:r w:rsidRPr="001E2829">
              <w:t>A,G3,E2,S1</w:t>
            </w:r>
          </w:p>
        </w:tc>
      </w:tr>
      <w:tr w:rsidR="002C3635" w:rsidRPr="001E2829" w:rsidTr="007369F6">
        <w:tc>
          <w:tcPr>
            <w:tcW w:w="5637" w:type="dxa"/>
          </w:tcPr>
          <w:p w:rsidR="002C3635" w:rsidRPr="001E2829" w:rsidRDefault="002C3635" w:rsidP="00485415">
            <w:pPr>
              <w:pStyle w:val="ListParagraph"/>
              <w:numPr>
                <w:ilvl w:val="0"/>
                <w:numId w:val="5"/>
              </w:numPr>
            </w:pPr>
            <w:r w:rsidRPr="001E2829">
              <w:t xml:space="preserve">in pressurised spray packs </w:t>
            </w:r>
          </w:p>
        </w:tc>
        <w:tc>
          <w:tcPr>
            <w:tcW w:w="3083" w:type="dxa"/>
          </w:tcPr>
          <w:p w:rsidR="002C3635" w:rsidRPr="001E2829" w:rsidRDefault="002C3635" w:rsidP="00660DE7">
            <w:r w:rsidRPr="001E2829">
              <w:t>A,G6,E2,S1</w:t>
            </w:r>
          </w:p>
        </w:tc>
      </w:tr>
      <w:tr w:rsidR="002C3635" w:rsidRPr="001E2829" w:rsidTr="007369F6">
        <w:tc>
          <w:tcPr>
            <w:tcW w:w="5637" w:type="dxa"/>
          </w:tcPr>
          <w:p w:rsidR="002C3635" w:rsidRPr="001E2829" w:rsidRDefault="002C3635" w:rsidP="00660DE7">
            <w:r w:rsidRPr="001E2829">
              <w:t>PHOSPHONIC ACID</w:t>
            </w:r>
          </w:p>
        </w:tc>
        <w:tc>
          <w:tcPr>
            <w:tcW w:w="3083" w:type="dxa"/>
          </w:tcPr>
          <w:p w:rsidR="002C3635" w:rsidRPr="001E2829" w:rsidRDefault="002C3635" w:rsidP="00660DE7">
            <w:r w:rsidRPr="001E2829">
              <w:t>A,G3,E2,S1</w:t>
            </w:r>
          </w:p>
        </w:tc>
      </w:tr>
      <w:tr w:rsidR="002C3635" w:rsidRPr="001E2829" w:rsidTr="007369F6">
        <w:tc>
          <w:tcPr>
            <w:tcW w:w="5637" w:type="dxa"/>
          </w:tcPr>
          <w:p w:rsidR="002C3635" w:rsidRPr="001E2829" w:rsidRDefault="002C3635" w:rsidP="00485415">
            <w:pPr>
              <w:pStyle w:val="ListParagraph"/>
              <w:numPr>
                <w:ilvl w:val="0"/>
                <w:numId w:val="5"/>
              </w:numPr>
            </w:pPr>
            <w:r w:rsidRPr="001E2829">
              <w:t>neutralised to pH 6 (approx)</w:t>
            </w:r>
          </w:p>
        </w:tc>
        <w:tc>
          <w:tcPr>
            <w:tcW w:w="3083" w:type="dxa"/>
          </w:tcPr>
          <w:p w:rsidR="002C3635" w:rsidRPr="001E2829" w:rsidRDefault="002C3635" w:rsidP="00660DE7">
            <w:r w:rsidRPr="001E2829">
              <w:t>A</w:t>
            </w:r>
          </w:p>
        </w:tc>
      </w:tr>
      <w:tr w:rsidR="002C3635" w:rsidRPr="001E2829" w:rsidTr="007369F6">
        <w:tc>
          <w:tcPr>
            <w:tcW w:w="5637" w:type="dxa"/>
          </w:tcPr>
          <w:p w:rsidR="002C3635" w:rsidRPr="001E2829" w:rsidRDefault="002C3635" w:rsidP="00485415">
            <w:pPr>
              <w:pStyle w:val="ListParagraph"/>
              <w:numPr>
                <w:ilvl w:val="0"/>
                <w:numId w:val="5"/>
              </w:numPr>
            </w:pPr>
            <w:r w:rsidRPr="001E2829">
              <w:t xml:space="preserve">in spray packs </w:t>
            </w:r>
          </w:p>
        </w:tc>
        <w:tc>
          <w:tcPr>
            <w:tcW w:w="3083" w:type="dxa"/>
          </w:tcPr>
          <w:p w:rsidR="002C3635" w:rsidRPr="001E2829" w:rsidRDefault="002C3635" w:rsidP="00660DE7">
            <w:r w:rsidRPr="001E2829">
              <w:t>A,E2,S1</w:t>
            </w:r>
          </w:p>
        </w:tc>
      </w:tr>
      <w:tr w:rsidR="008430E8" w:rsidRPr="001E2829" w:rsidTr="007369F6">
        <w:tc>
          <w:tcPr>
            <w:tcW w:w="5637" w:type="dxa"/>
          </w:tcPr>
          <w:p w:rsidR="008430E8" w:rsidRPr="001E2829" w:rsidRDefault="008430E8" w:rsidP="00660DE7">
            <w:r w:rsidRPr="001E2829">
              <w:t xml:space="preserve">PHOSPHORIC ACID </w:t>
            </w:r>
          </w:p>
        </w:tc>
        <w:tc>
          <w:tcPr>
            <w:tcW w:w="3083" w:type="dxa"/>
          </w:tcPr>
          <w:p w:rsidR="008430E8" w:rsidRPr="001E2829" w:rsidRDefault="008430E8" w:rsidP="00660DE7">
            <w:r w:rsidRPr="001E2829">
              <w:t>A,G3,E2,S1</w:t>
            </w:r>
          </w:p>
        </w:tc>
      </w:tr>
      <w:tr w:rsidR="008430E8" w:rsidRPr="001E2829" w:rsidTr="007369F6">
        <w:tc>
          <w:tcPr>
            <w:tcW w:w="5637" w:type="dxa"/>
          </w:tcPr>
          <w:p w:rsidR="008430E8" w:rsidRPr="001E2829" w:rsidRDefault="008430E8" w:rsidP="00660DE7">
            <w:r w:rsidRPr="001E2829">
              <w:t>PHOSPHORUS, yellow</w:t>
            </w:r>
          </w:p>
        </w:tc>
        <w:tc>
          <w:tcPr>
            <w:tcW w:w="3083" w:type="dxa"/>
          </w:tcPr>
          <w:p w:rsidR="008430E8" w:rsidRPr="001E2829" w:rsidRDefault="008430E8" w:rsidP="00660DE7">
            <w:r w:rsidRPr="001E2829">
              <w:t>A,G1,G3,E2,R2,S2</w:t>
            </w:r>
          </w:p>
        </w:tc>
      </w:tr>
      <w:tr w:rsidR="008430E8" w:rsidRPr="001E2829" w:rsidTr="007369F6">
        <w:tc>
          <w:tcPr>
            <w:tcW w:w="5637" w:type="dxa"/>
          </w:tcPr>
          <w:p w:rsidR="008430E8" w:rsidRPr="001E2829" w:rsidRDefault="008430E8" w:rsidP="00660DE7">
            <w:r w:rsidRPr="001E2829">
              <w:t>ortho-PHTHALALDEHYDE</w:t>
            </w:r>
          </w:p>
        </w:tc>
        <w:tc>
          <w:tcPr>
            <w:tcW w:w="3083" w:type="dxa"/>
          </w:tcPr>
          <w:p w:rsidR="008430E8" w:rsidRPr="001E2829" w:rsidRDefault="008430E8" w:rsidP="00660DE7"/>
        </w:tc>
      </w:tr>
      <w:tr w:rsidR="008430E8" w:rsidRPr="001E2829" w:rsidTr="007369F6">
        <w:tc>
          <w:tcPr>
            <w:tcW w:w="5637" w:type="dxa"/>
          </w:tcPr>
          <w:p w:rsidR="008430E8" w:rsidRPr="001E2829" w:rsidRDefault="008430E8" w:rsidP="00485415">
            <w:pPr>
              <w:pStyle w:val="ListParagraph"/>
              <w:numPr>
                <w:ilvl w:val="0"/>
                <w:numId w:val="5"/>
              </w:numPr>
            </w:pPr>
            <w:r w:rsidRPr="001E2829">
              <w:t xml:space="preserve">when included in Schedule 5 </w:t>
            </w:r>
          </w:p>
        </w:tc>
        <w:tc>
          <w:tcPr>
            <w:tcW w:w="3083" w:type="dxa"/>
          </w:tcPr>
          <w:p w:rsidR="008430E8" w:rsidRPr="001E2829" w:rsidRDefault="008430E8" w:rsidP="00660DE7">
            <w:r w:rsidRPr="001E2829">
              <w:t>A,E1</w:t>
            </w:r>
          </w:p>
        </w:tc>
      </w:tr>
      <w:tr w:rsidR="008430E8" w:rsidRPr="001E2829" w:rsidTr="007369F6">
        <w:tc>
          <w:tcPr>
            <w:tcW w:w="5637" w:type="dxa"/>
          </w:tcPr>
          <w:p w:rsidR="008430E8" w:rsidRPr="001E2829" w:rsidRDefault="008430E8" w:rsidP="00485415">
            <w:pPr>
              <w:pStyle w:val="ListParagraph"/>
              <w:numPr>
                <w:ilvl w:val="0"/>
                <w:numId w:val="5"/>
              </w:numPr>
            </w:pPr>
            <w:r w:rsidRPr="001E2829">
              <w:t xml:space="preserve">when included in Schedule 6 </w:t>
            </w:r>
          </w:p>
        </w:tc>
        <w:tc>
          <w:tcPr>
            <w:tcW w:w="3083" w:type="dxa"/>
          </w:tcPr>
          <w:p w:rsidR="008430E8" w:rsidRPr="001E2829" w:rsidRDefault="008430E8" w:rsidP="00660DE7">
            <w:r w:rsidRPr="001E2829">
              <w:t>A,G3,E2,S1</w:t>
            </w:r>
          </w:p>
        </w:tc>
      </w:tr>
      <w:tr w:rsidR="008430E8" w:rsidRPr="001E2829" w:rsidTr="007369F6">
        <w:tc>
          <w:tcPr>
            <w:tcW w:w="5637" w:type="dxa"/>
          </w:tcPr>
          <w:p w:rsidR="008430E8" w:rsidRPr="001E2829" w:rsidRDefault="008430E8" w:rsidP="00660DE7">
            <w:r w:rsidRPr="001E2829">
              <w:t>PICRIC ACID</w:t>
            </w:r>
          </w:p>
        </w:tc>
        <w:tc>
          <w:tcPr>
            <w:tcW w:w="3083" w:type="dxa"/>
          </w:tcPr>
          <w:p w:rsidR="008430E8" w:rsidRPr="001E2829" w:rsidRDefault="008430E8" w:rsidP="00660DE7">
            <w:r w:rsidRPr="001E2829">
              <w:t>A,G1,G3,E2,R1,S1</w:t>
            </w:r>
          </w:p>
        </w:tc>
      </w:tr>
      <w:tr w:rsidR="00C064C9" w:rsidRPr="001E2829" w:rsidTr="007369F6">
        <w:tc>
          <w:tcPr>
            <w:tcW w:w="5637" w:type="dxa"/>
          </w:tcPr>
          <w:p w:rsidR="00C064C9" w:rsidRPr="001E2829" w:rsidRDefault="00C064C9" w:rsidP="00660DE7">
            <w:r w:rsidRPr="00C064C9">
              <w:t>POLIHEXANIDE</w:t>
            </w:r>
          </w:p>
        </w:tc>
        <w:tc>
          <w:tcPr>
            <w:tcW w:w="3083" w:type="dxa"/>
          </w:tcPr>
          <w:p w:rsidR="00C064C9" w:rsidRPr="001E2829" w:rsidRDefault="00C064C9" w:rsidP="00660DE7">
            <w:r>
              <w:t>E1</w:t>
            </w:r>
          </w:p>
        </w:tc>
      </w:tr>
      <w:tr w:rsidR="008430E8" w:rsidRPr="001E2829" w:rsidTr="007369F6">
        <w:tc>
          <w:tcPr>
            <w:tcW w:w="5637" w:type="dxa"/>
          </w:tcPr>
          <w:p w:rsidR="008430E8" w:rsidRPr="001E2829" w:rsidRDefault="008430E8" w:rsidP="00660DE7">
            <w:r w:rsidRPr="001E2829">
              <w:lastRenderedPageBreak/>
              <w:t>POLYETHANOXY (15) TALLOW AMINE</w:t>
            </w:r>
          </w:p>
        </w:tc>
        <w:tc>
          <w:tcPr>
            <w:tcW w:w="3083" w:type="dxa"/>
          </w:tcPr>
          <w:p w:rsidR="008430E8" w:rsidRPr="001E2829" w:rsidRDefault="008430E8" w:rsidP="00660DE7">
            <w:r w:rsidRPr="001E2829">
              <w:t>A,E2,S1</w:t>
            </w:r>
          </w:p>
        </w:tc>
      </w:tr>
      <w:tr w:rsidR="002C3635" w:rsidRPr="001E2829" w:rsidTr="007369F6">
        <w:tc>
          <w:tcPr>
            <w:tcW w:w="5637" w:type="dxa"/>
          </w:tcPr>
          <w:p w:rsidR="008430E8" w:rsidRPr="001E2829" w:rsidRDefault="008430E8" w:rsidP="008430E8">
            <w:r w:rsidRPr="001E2829">
              <w:t>POLY(OXY-1,2-ETHANEDIYL), Α -</w:t>
            </w:r>
          </w:p>
          <w:p w:rsidR="008430E8" w:rsidRPr="001E2829" w:rsidRDefault="008430E8" w:rsidP="008430E8">
            <w:r w:rsidRPr="001E2829">
              <w:t>[2-[(2-HYDROXYETHYL)AMINO]-2-</w:t>
            </w:r>
          </w:p>
          <w:p w:rsidR="008430E8" w:rsidRPr="001E2829" w:rsidRDefault="008430E8" w:rsidP="008430E8">
            <w:r w:rsidRPr="001E2829">
              <w:t>OXOETHYL]- Α -HYDROXY-,MONO-C</w:t>
            </w:r>
            <w:r w:rsidRPr="00C32970">
              <w:rPr>
                <w:vertAlign w:val="subscript"/>
              </w:rPr>
              <w:t>13-15</w:t>
            </w:r>
          </w:p>
          <w:p w:rsidR="002C3635" w:rsidRPr="001E2829" w:rsidRDefault="008430E8" w:rsidP="008430E8">
            <w:r w:rsidRPr="001E2829">
              <w:t>-ALKYL ETHERS</w:t>
            </w:r>
          </w:p>
        </w:tc>
        <w:tc>
          <w:tcPr>
            <w:tcW w:w="3083" w:type="dxa"/>
          </w:tcPr>
          <w:p w:rsidR="002C3635" w:rsidRPr="001E2829" w:rsidRDefault="008430E8" w:rsidP="00071715">
            <w:r w:rsidRPr="001E2829">
              <w:t>A,E1</w:t>
            </w:r>
          </w:p>
        </w:tc>
      </w:tr>
      <w:tr w:rsidR="008430E8" w:rsidRPr="001E2829" w:rsidTr="007369F6">
        <w:tc>
          <w:tcPr>
            <w:tcW w:w="5637" w:type="dxa"/>
          </w:tcPr>
          <w:p w:rsidR="008430E8" w:rsidRPr="001E2829" w:rsidRDefault="008430E8" w:rsidP="00660DE7">
            <w:r w:rsidRPr="001E2829">
              <w:t>POTASIUM BROMATE</w:t>
            </w:r>
          </w:p>
        </w:tc>
        <w:tc>
          <w:tcPr>
            <w:tcW w:w="3083" w:type="dxa"/>
          </w:tcPr>
          <w:p w:rsidR="008430E8" w:rsidRPr="001E2829" w:rsidRDefault="008430E8" w:rsidP="00660DE7">
            <w:r w:rsidRPr="001E2829">
              <w:t>A</w:t>
            </w:r>
          </w:p>
        </w:tc>
      </w:tr>
      <w:tr w:rsidR="008430E8" w:rsidRPr="001E2829" w:rsidTr="007369F6">
        <w:tc>
          <w:tcPr>
            <w:tcW w:w="5637" w:type="dxa"/>
          </w:tcPr>
          <w:p w:rsidR="008430E8" w:rsidRPr="001E2829" w:rsidRDefault="008430E8" w:rsidP="00660DE7">
            <w:r w:rsidRPr="001E2829">
              <w:t>POTASIUM CHLORATE</w:t>
            </w:r>
          </w:p>
        </w:tc>
        <w:tc>
          <w:tcPr>
            <w:tcW w:w="3083" w:type="dxa"/>
          </w:tcPr>
          <w:p w:rsidR="008430E8" w:rsidRPr="001E2829" w:rsidRDefault="008430E8" w:rsidP="00660DE7">
            <w:r w:rsidRPr="001E2829">
              <w:t>A</w:t>
            </w:r>
          </w:p>
        </w:tc>
      </w:tr>
      <w:tr w:rsidR="008430E8" w:rsidRPr="001E2829" w:rsidTr="007369F6">
        <w:tc>
          <w:tcPr>
            <w:tcW w:w="5637" w:type="dxa"/>
          </w:tcPr>
          <w:p w:rsidR="008430E8" w:rsidRPr="001E2829" w:rsidRDefault="008430E8" w:rsidP="00660DE7">
            <w:r w:rsidRPr="001E2829">
              <w:t>POTASSIUM CYANATE</w:t>
            </w:r>
          </w:p>
        </w:tc>
        <w:tc>
          <w:tcPr>
            <w:tcW w:w="3083" w:type="dxa"/>
          </w:tcPr>
          <w:p w:rsidR="008430E8" w:rsidRPr="001E2829" w:rsidRDefault="008430E8" w:rsidP="00660DE7">
            <w:r w:rsidRPr="001E2829">
              <w:t>A,E1,S1</w:t>
            </w:r>
          </w:p>
        </w:tc>
      </w:tr>
      <w:tr w:rsidR="008430E8" w:rsidRPr="001E2829" w:rsidTr="007369F6">
        <w:tc>
          <w:tcPr>
            <w:tcW w:w="5637" w:type="dxa"/>
          </w:tcPr>
          <w:p w:rsidR="008430E8" w:rsidRPr="001E2829" w:rsidRDefault="008430E8" w:rsidP="00660DE7">
            <w:r w:rsidRPr="001E2829">
              <w:t>POTASSIUM HYDROXIDE</w:t>
            </w:r>
          </w:p>
        </w:tc>
        <w:tc>
          <w:tcPr>
            <w:tcW w:w="3083" w:type="dxa"/>
          </w:tcPr>
          <w:p w:rsidR="008430E8" w:rsidRPr="001E2829" w:rsidRDefault="008430E8" w:rsidP="00660DE7">
            <w:r w:rsidRPr="001E2829">
              <w:t>A,G3,E2,S1</w:t>
            </w:r>
          </w:p>
        </w:tc>
      </w:tr>
      <w:tr w:rsidR="008430E8" w:rsidRPr="001E2829" w:rsidTr="007369F6">
        <w:tc>
          <w:tcPr>
            <w:tcW w:w="5637" w:type="dxa"/>
          </w:tcPr>
          <w:p w:rsidR="008430E8" w:rsidRPr="001E2829" w:rsidRDefault="008430E8" w:rsidP="00660DE7">
            <w:r w:rsidRPr="001E2829">
              <w:t>POTASSIUM METABISULPHITE</w:t>
            </w:r>
          </w:p>
        </w:tc>
        <w:tc>
          <w:tcPr>
            <w:tcW w:w="3083" w:type="dxa"/>
          </w:tcPr>
          <w:p w:rsidR="008430E8" w:rsidRPr="001E2829" w:rsidRDefault="008430E8" w:rsidP="00660DE7">
            <w:r w:rsidRPr="001E2829">
              <w:t>A</w:t>
            </w:r>
          </w:p>
        </w:tc>
      </w:tr>
      <w:tr w:rsidR="008430E8" w:rsidRPr="001E2829" w:rsidTr="007369F6">
        <w:tc>
          <w:tcPr>
            <w:tcW w:w="5637" w:type="dxa"/>
          </w:tcPr>
          <w:p w:rsidR="008430E8" w:rsidRPr="001E2829" w:rsidRDefault="008430E8" w:rsidP="00660DE7">
            <w:r w:rsidRPr="001E2829">
              <w:t>POTASSIUM NITRITE</w:t>
            </w:r>
          </w:p>
        </w:tc>
        <w:tc>
          <w:tcPr>
            <w:tcW w:w="3083" w:type="dxa"/>
          </w:tcPr>
          <w:p w:rsidR="008430E8" w:rsidRPr="001E2829" w:rsidRDefault="008430E8" w:rsidP="00660DE7"/>
        </w:tc>
      </w:tr>
      <w:tr w:rsidR="008430E8" w:rsidRPr="001E2829" w:rsidTr="007369F6">
        <w:tc>
          <w:tcPr>
            <w:tcW w:w="5637" w:type="dxa"/>
          </w:tcPr>
          <w:p w:rsidR="008430E8" w:rsidRPr="001E2829" w:rsidRDefault="008430E8" w:rsidP="00485415">
            <w:pPr>
              <w:pStyle w:val="ListParagraph"/>
              <w:numPr>
                <w:ilvl w:val="0"/>
                <w:numId w:val="5"/>
              </w:numPr>
            </w:pPr>
            <w:r w:rsidRPr="001E2829">
              <w:t>when included in Schedule 7</w:t>
            </w:r>
          </w:p>
        </w:tc>
        <w:tc>
          <w:tcPr>
            <w:tcW w:w="3083" w:type="dxa"/>
          </w:tcPr>
          <w:p w:rsidR="008430E8" w:rsidRPr="001E2829" w:rsidRDefault="008430E8" w:rsidP="00660DE7">
            <w:r w:rsidRPr="001E2829">
              <w:t>A,G1,G3</w:t>
            </w:r>
          </w:p>
        </w:tc>
      </w:tr>
      <w:tr w:rsidR="008430E8" w:rsidRPr="001E2829" w:rsidTr="007369F6">
        <w:tc>
          <w:tcPr>
            <w:tcW w:w="5637" w:type="dxa"/>
          </w:tcPr>
          <w:p w:rsidR="008430E8" w:rsidRPr="001E2829" w:rsidRDefault="008430E8" w:rsidP="00485415">
            <w:pPr>
              <w:pStyle w:val="ListParagraph"/>
              <w:numPr>
                <w:ilvl w:val="0"/>
                <w:numId w:val="5"/>
              </w:numPr>
            </w:pPr>
            <w:r w:rsidRPr="001E2829">
              <w:t>when included in Schedule 5 or 6</w:t>
            </w:r>
          </w:p>
        </w:tc>
        <w:tc>
          <w:tcPr>
            <w:tcW w:w="3083" w:type="dxa"/>
          </w:tcPr>
          <w:p w:rsidR="008430E8" w:rsidRPr="001E2829" w:rsidRDefault="008430E8" w:rsidP="00660DE7">
            <w:r w:rsidRPr="001E2829">
              <w:t>A,G3</w:t>
            </w:r>
          </w:p>
        </w:tc>
      </w:tr>
      <w:tr w:rsidR="00AB0E0A" w:rsidRPr="001E2829" w:rsidTr="007369F6">
        <w:tc>
          <w:tcPr>
            <w:tcW w:w="5637" w:type="dxa"/>
          </w:tcPr>
          <w:p w:rsidR="00AB0E0A" w:rsidRPr="001E2829" w:rsidRDefault="00AB0E0A" w:rsidP="00660DE7">
            <w:r w:rsidRPr="001E2829">
              <w:t>POTASSIUM PEROXOMONOSULFATE TRIPLE SALT</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5 </w:t>
            </w:r>
          </w:p>
        </w:tc>
        <w:tc>
          <w:tcPr>
            <w:tcW w:w="3083" w:type="dxa"/>
          </w:tcPr>
          <w:p w:rsidR="00AB0E0A" w:rsidRPr="001E2829" w:rsidRDefault="00AB0E0A" w:rsidP="00660DE7">
            <w:r w:rsidRPr="001E2829">
              <w:t>A,G3,E1</w:t>
            </w:r>
          </w:p>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6 </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POTASSIUM PERSULFATE</w:t>
            </w:r>
          </w:p>
        </w:tc>
        <w:tc>
          <w:tcPr>
            <w:tcW w:w="3083" w:type="dxa"/>
          </w:tcPr>
          <w:p w:rsidR="00AB0E0A" w:rsidRPr="001E2829" w:rsidRDefault="00AB0E0A" w:rsidP="00660DE7">
            <w:r w:rsidRPr="001E2829">
              <w:t>A,G3,E2</w:t>
            </w:r>
          </w:p>
        </w:tc>
      </w:tr>
      <w:tr w:rsidR="00AB0E0A" w:rsidRPr="001E2829" w:rsidTr="007369F6">
        <w:tc>
          <w:tcPr>
            <w:tcW w:w="5637" w:type="dxa"/>
          </w:tcPr>
          <w:p w:rsidR="00AB0E0A" w:rsidRPr="001E2829" w:rsidRDefault="00AB0E0A" w:rsidP="00660DE7">
            <w:r w:rsidRPr="001E2829">
              <w:t>POTASSIUM SULFIDE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PROPIONIC ACID</w:t>
            </w:r>
          </w:p>
        </w:tc>
        <w:tc>
          <w:tcPr>
            <w:tcW w:w="3083" w:type="dxa"/>
          </w:tcPr>
          <w:p w:rsidR="00AB0E0A" w:rsidRPr="001E2829" w:rsidRDefault="00AB0E0A" w:rsidP="00660DE7">
            <w:r w:rsidRPr="001E2829">
              <w:t>A,G3,E1,S1</w:t>
            </w:r>
          </w:p>
        </w:tc>
      </w:tr>
      <w:tr w:rsidR="00801F07" w:rsidRPr="001E2829" w:rsidTr="007369F6">
        <w:tc>
          <w:tcPr>
            <w:tcW w:w="5637" w:type="dxa"/>
          </w:tcPr>
          <w:p w:rsidR="00801F07" w:rsidRPr="001E2829" w:rsidRDefault="00801F07" w:rsidP="00660DE7">
            <w:r w:rsidRPr="00801F07">
              <w:lastRenderedPageBreak/>
              <w:t>n-PROPYL ALCOHOL</w:t>
            </w:r>
          </w:p>
        </w:tc>
        <w:tc>
          <w:tcPr>
            <w:tcW w:w="3083" w:type="dxa"/>
          </w:tcPr>
          <w:p w:rsidR="00801F07" w:rsidRPr="001E2829" w:rsidRDefault="00801F07" w:rsidP="00660DE7">
            <w:r>
              <w:t>A, E1</w:t>
            </w:r>
          </w:p>
        </w:tc>
      </w:tr>
      <w:tr w:rsidR="00AB0E0A" w:rsidRPr="001E2829" w:rsidTr="007369F6">
        <w:tc>
          <w:tcPr>
            <w:tcW w:w="5637" w:type="dxa"/>
          </w:tcPr>
          <w:p w:rsidR="00AB0E0A" w:rsidRPr="001E2829" w:rsidRDefault="00AB0E0A" w:rsidP="00660DE7">
            <w:r w:rsidRPr="001E2829">
              <w:t>d-PULEGONE</w:t>
            </w:r>
          </w:p>
        </w:tc>
        <w:tc>
          <w:tcPr>
            <w:tcW w:w="3083" w:type="dxa"/>
          </w:tcPr>
          <w:p w:rsidR="00AB0E0A" w:rsidRPr="001E2829" w:rsidRDefault="00AB0E0A" w:rsidP="00660DE7">
            <w:r w:rsidRPr="001E2829">
              <w:t>A,G3</w:t>
            </w:r>
          </w:p>
        </w:tc>
      </w:tr>
      <w:tr w:rsidR="00AB0E0A" w:rsidRPr="001E2829" w:rsidTr="007369F6">
        <w:tc>
          <w:tcPr>
            <w:tcW w:w="5637" w:type="dxa"/>
          </w:tcPr>
          <w:p w:rsidR="00AB0E0A" w:rsidRPr="001E2829" w:rsidRDefault="00AB0E0A" w:rsidP="00660DE7">
            <w:r w:rsidRPr="001E2829">
              <w:t>PYRITHIONE ZINC</w:t>
            </w:r>
          </w:p>
        </w:tc>
        <w:tc>
          <w:tcPr>
            <w:tcW w:w="3083" w:type="dxa"/>
          </w:tcPr>
          <w:p w:rsidR="00AB0E0A" w:rsidRPr="001E2829" w:rsidRDefault="00AB0E0A" w:rsidP="00660DE7">
            <w:r w:rsidRPr="001E2829">
              <w:t>A,E1</w:t>
            </w:r>
          </w:p>
        </w:tc>
      </w:tr>
      <w:tr w:rsidR="00AB0E0A" w:rsidRPr="001E2829" w:rsidTr="007369F6">
        <w:tc>
          <w:tcPr>
            <w:tcW w:w="5637" w:type="dxa"/>
          </w:tcPr>
          <w:p w:rsidR="00AB0E0A" w:rsidRPr="001E2829" w:rsidRDefault="00AB0E0A" w:rsidP="00AB0E0A">
            <w:r w:rsidRPr="001E2829">
              <w:t>QUATERNARY AMMONIUM COMPOU</w:t>
            </w:r>
            <w:r w:rsidR="00317874">
              <w:t>N</w:t>
            </w:r>
            <w:r w:rsidRPr="001E2829">
              <w:t xml:space="preserve">DS </w:t>
            </w:r>
            <w:r w:rsidR="004E3AC5" w:rsidRPr="001E2829">
              <w:rPr>
                <w:b/>
              </w:rPr>
              <w:t>except</w:t>
            </w:r>
            <w:r w:rsidRPr="001E2829">
              <w:t xml:space="preserve"> when separately specified</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above 20 per cent</w:t>
            </w:r>
          </w:p>
        </w:tc>
        <w:tc>
          <w:tcPr>
            <w:tcW w:w="3083" w:type="dxa"/>
          </w:tcPr>
          <w:p w:rsidR="00AB0E0A" w:rsidRPr="001E2829" w:rsidRDefault="00AB0E0A" w:rsidP="00660DE7">
            <w:r w:rsidRPr="001E2829">
              <w:t>A,G3,E2</w:t>
            </w:r>
          </w:p>
        </w:tc>
      </w:tr>
      <w:tr w:rsidR="00AB0E0A" w:rsidRPr="001E2829" w:rsidTr="007369F6">
        <w:tc>
          <w:tcPr>
            <w:tcW w:w="5637" w:type="dxa"/>
          </w:tcPr>
          <w:p w:rsidR="00AB0E0A" w:rsidRPr="001E2829" w:rsidRDefault="00AB0E0A" w:rsidP="00485415">
            <w:pPr>
              <w:pStyle w:val="ListParagraph"/>
              <w:numPr>
                <w:ilvl w:val="0"/>
                <w:numId w:val="5"/>
              </w:numPr>
            </w:pPr>
            <w:r w:rsidRPr="001E2829">
              <w:t>20 per cent and below</w:t>
            </w:r>
          </w:p>
        </w:tc>
        <w:tc>
          <w:tcPr>
            <w:tcW w:w="3083" w:type="dxa"/>
          </w:tcPr>
          <w:p w:rsidR="00AB0E0A" w:rsidRPr="001E2829" w:rsidRDefault="00AB0E0A" w:rsidP="00660DE7">
            <w:r w:rsidRPr="001E2829">
              <w:t>A,E2</w:t>
            </w:r>
          </w:p>
        </w:tc>
      </w:tr>
      <w:tr w:rsidR="00AB0E0A" w:rsidRPr="001E2829" w:rsidTr="007369F6">
        <w:tc>
          <w:tcPr>
            <w:tcW w:w="5637" w:type="dxa"/>
          </w:tcPr>
          <w:p w:rsidR="00AB0E0A" w:rsidRPr="001E2829" w:rsidRDefault="00AB0E0A" w:rsidP="00485415">
            <w:pPr>
              <w:pStyle w:val="ListParagraph"/>
              <w:numPr>
                <w:ilvl w:val="0"/>
                <w:numId w:val="5"/>
              </w:numPr>
            </w:pPr>
            <w:r w:rsidRPr="001E2829">
              <w:t>in pressurised spray packs</w:t>
            </w:r>
          </w:p>
        </w:tc>
        <w:tc>
          <w:tcPr>
            <w:tcW w:w="3083" w:type="dxa"/>
          </w:tcPr>
          <w:p w:rsidR="00AB0E0A" w:rsidRPr="001E2829" w:rsidRDefault="00AB0E0A" w:rsidP="00660DE7">
            <w:r w:rsidRPr="001E2829">
              <w:t>A,E2,G6</w:t>
            </w:r>
          </w:p>
        </w:tc>
      </w:tr>
      <w:tr w:rsidR="00AB0E0A" w:rsidRPr="001E2829" w:rsidTr="007369F6">
        <w:tc>
          <w:tcPr>
            <w:tcW w:w="5637" w:type="dxa"/>
          </w:tcPr>
          <w:p w:rsidR="00AB0E0A" w:rsidRPr="001E2829" w:rsidRDefault="0061794E" w:rsidP="00660DE7">
            <w:r w:rsidRPr="001E2829">
              <w:t>SA</w:t>
            </w:r>
            <w:r w:rsidR="00AB0E0A" w:rsidRPr="001E2829">
              <w:t>FROLE</w:t>
            </w:r>
          </w:p>
        </w:tc>
        <w:tc>
          <w:tcPr>
            <w:tcW w:w="3083" w:type="dxa"/>
          </w:tcPr>
          <w:p w:rsidR="00AB0E0A" w:rsidRPr="001E2829" w:rsidRDefault="00AB0E0A" w:rsidP="00660DE7">
            <w:r w:rsidRPr="001E2829">
              <w:t>A,G1,G3</w:t>
            </w:r>
          </w:p>
        </w:tc>
      </w:tr>
      <w:tr w:rsidR="00AB0E0A" w:rsidRPr="001E2829" w:rsidTr="007369F6">
        <w:tc>
          <w:tcPr>
            <w:tcW w:w="5637" w:type="dxa"/>
          </w:tcPr>
          <w:p w:rsidR="00AB0E0A" w:rsidRPr="001E2829" w:rsidRDefault="00AB0E0A" w:rsidP="00660DE7">
            <w:r w:rsidRPr="001E2829">
              <w:t>SAGE OIL (Dalmatian)</w:t>
            </w:r>
          </w:p>
        </w:tc>
        <w:tc>
          <w:tcPr>
            <w:tcW w:w="3083" w:type="dxa"/>
          </w:tcPr>
          <w:p w:rsidR="00AB0E0A" w:rsidRPr="001E2829" w:rsidRDefault="00AB0E0A" w:rsidP="00660DE7">
            <w:r w:rsidRPr="001E2829">
              <w:t>A,G3</w:t>
            </w:r>
          </w:p>
        </w:tc>
      </w:tr>
      <w:tr w:rsidR="00AB0E0A" w:rsidRPr="001E2829" w:rsidTr="007369F6">
        <w:tc>
          <w:tcPr>
            <w:tcW w:w="5637" w:type="dxa"/>
          </w:tcPr>
          <w:p w:rsidR="00AB0E0A" w:rsidRPr="001E2829" w:rsidRDefault="00AB0E0A" w:rsidP="00660DE7">
            <w:r w:rsidRPr="001E2829">
              <w:t>SASSAFRAS OIL</w:t>
            </w:r>
          </w:p>
        </w:tc>
        <w:tc>
          <w:tcPr>
            <w:tcW w:w="3083" w:type="dxa"/>
          </w:tcPr>
          <w:p w:rsidR="00AB0E0A" w:rsidRPr="001E2829" w:rsidRDefault="00AB0E0A" w:rsidP="00660DE7">
            <w:r w:rsidRPr="001E2829">
              <w:t>A,G1,G3</w:t>
            </w:r>
          </w:p>
        </w:tc>
      </w:tr>
      <w:tr w:rsidR="00AB0E0A" w:rsidRPr="001E2829" w:rsidTr="007369F6">
        <w:tc>
          <w:tcPr>
            <w:tcW w:w="5637" w:type="dxa"/>
          </w:tcPr>
          <w:p w:rsidR="00AB0E0A" w:rsidRPr="001E2829" w:rsidRDefault="00AB0E0A" w:rsidP="00660DE7">
            <w:r w:rsidRPr="001E2829">
              <w:t xml:space="preserve">SELENIUM COMPOUNDS </w:t>
            </w:r>
          </w:p>
        </w:tc>
        <w:tc>
          <w:tcPr>
            <w:tcW w:w="3083" w:type="dxa"/>
          </w:tcPr>
          <w:p w:rsidR="00AB0E0A" w:rsidRPr="001E2829" w:rsidRDefault="00AB0E0A" w:rsidP="00660DE7">
            <w:r w:rsidRPr="001E2829">
              <w:t>A,G1,E1,S1</w:t>
            </w:r>
          </w:p>
        </w:tc>
      </w:tr>
      <w:tr w:rsidR="00AB0E0A" w:rsidRPr="001E2829" w:rsidTr="007369F6">
        <w:tc>
          <w:tcPr>
            <w:tcW w:w="5637" w:type="dxa"/>
          </w:tcPr>
          <w:p w:rsidR="00AB0E0A" w:rsidRPr="001E2829" w:rsidRDefault="00AB0E0A" w:rsidP="00660DE7">
            <w:r w:rsidRPr="001E2829">
              <w:t xml:space="preserve">SILICOFLUORIDES </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5 </w:t>
            </w:r>
          </w:p>
        </w:tc>
        <w:tc>
          <w:tcPr>
            <w:tcW w:w="3083" w:type="dxa"/>
          </w:tcPr>
          <w:p w:rsidR="00AB0E0A" w:rsidRPr="001E2829" w:rsidRDefault="00AB0E0A" w:rsidP="00660DE7">
            <w:r w:rsidRPr="001E2829">
              <w:t>A</w:t>
            </w:r>
          </w:p>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6 </w:t>
            </w:r>
          </w:p>
        </w:tc>
        <w:tc>
          <w:tcPr>
            <w:tcW w:w="3083" w:type="dxa"/>
          </w:tcPr>
          <w:p w:rsidR="00AB0E0A" w:rsidRPr="001E2829" w:rsidRDefault="00AB0E0A" w:rsidP="00660DE7">
            <w:r w:rsidRPr="001E2829">
              <w:t>A,G1,G3,E2,S1</w:t>
            </w:r>
          </w:p>
        </w:tc>
      </w:tr>
      <w:tr w:rsidR="00AB0E0A" w:rsidRPr="001E2829" w:rsidTr="007369F6">
        <w:tc>
          <w:tcPr>
            <w:tcW w:w="5637" w:type="dxa"/>
          </w:tcPr>
          <w:p w:rsidR="00AB0E0A" w:rsidRPr="001E2829" w:rsidRDefault="00AB0E0A" w:rsidP="00660DE7">
            <w:r w:rsidRPr="001E2829">
              <w:t>SILVER SALTS</w:t>
            </w:r>
          </w:p>
        </w:tc>
        <w:tc>
          <w:tcPr>
            <w:tcW w:w="3083" w:type="dxa"/>
          </w:tcPr>
          <w:p w:rsidR="00AB0E0A" w:rsidRPr="001E2829" w:rsidRDefault="00AB0E0A" w:rsidP="00660DE7">
            <w:r w:rsidRPr="001E2829">
              <w:t>A,E2</w:t>
            </w:r>
          </w:p>
        </w:tc>
      </w:tr>
      <w:tr w:rsidR="00AB0E0A" w:rsidRPr="001E2829" w:rsidTr="007369F6">
        <w:tc>
          <w:tcPr>
            <w:tcW w:w="5637" w:type="dxa"/>
          </w:tcPr>
          <w:p w:rsidR="00AB0E0A" w:rsidRPr="001E2829" w:rsidRDefault="00AB0E0A" w:rsidP="00660DE7">
            <w:r w:rsidRPr="001E2829">
              <w:t>SODIUM ALUMINATE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BROMATE</w:t>
            </w:r>
          </w:p>
        </w:tc>
        <w:tc>
          <w:tcPr>
            <w:tcW w:w="3083" w:type="dxa"/>
          </w:tcPr>
          <w:p w:rsidR="00AB0E0A" w:rsidRPr="001E2829" w:rsidRDefault="00AB0E0A" w:rsidP="00660DE7">
            <w:r w:rsidRPr="001E2829">
              <w:t>A,G1</w:t>
            </w:r>
          </w:p>
        </w:tc>
      </w:tr>
      <w:tr w:rsidR="00AB0E0A" w:rsidRPr="001E2829" w:rsidTr="007369F6">
        <w:tc>
          <w:tcPr>
            <w:tcW w:w="5637" w:type="dxa"/>
          </w:tcPr>
          <w:p w:rsidR="00AB0E0A" w:rsidRPr="001E2829" w:rsidRDefault="00AB0E0A" w:rsidP="00660DE7">
            <w:r w:rsidRPr="001E2829">
              <w:t>SODIUM CHLORATE</w:t>
            </w:r>
          </w:p>
        </w:tc>
        <w:tc>
          <w:tcPr>
            <w:tcW w:w="3083" w:type="dxa"/>
          </w:tcPr>
          <w:p w:rsidR="00AB0E0A" w:rsidRPr="001E2829" w:rsidRDefault="00AB0E0A" w:rsidP="00660DE7">
            <w:r w:rsidRPr="001E2829">
              <w:t>A</w:t>
            </w:r>
          </w:p>
        </w:tc>
      </w:tr>
      <w:tr w:rsidR="00AB0E0A" w:rsidRPr="001E2829" w:rsidTr="007369F6">
        <w:tc>
          <w:tcPr>
            <w:tcW w:w="5637" w:type="dxa"/>
          </w:tcPr>
          <w:p w:rsidR="00AB0E0A" w:rsidRPr="001E2829" w:rsidRDefault="00AB0E0A" w:rsidP="00660DE7">
            <w:r w:rsidRPr="001E2829">
              <w:lastRenderedPageBreak/>
              <w:t>SODIUM DIACETATE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DICHLOROISOCYANURATE</w:t>
            </w:r>
          </w:p>
        </w:tc>
        <w:tc>
          <w:tcPr>
            <w:tcW w:w="3083" w:type="dxa"/>
          </w:tcPr>
          <w:p w:rsidR="00AB0E0A" w:rsidRPr="001E2829" w:rsidRDefault="00AB0E0A" w:rsidP="00660DE7">
            <w:r w:rsidRPr="001E2829">
              <w:t>A,G3,E1,S1</w:t>
            </w:r>
          </w:p>
        </w:tc>
      </w:tr>
      <w:tr w:rsidR="00AB0E0A" w:rsidRPr="001E2829" w:rsidTr="007369F6">
        <w:tc>
          <w:tcPr>
            <w:tcW w:w="5637" w:type="dxa"/>
          </w:tcPr>
          <w:p w:rsidR="00AB0E0A" w:rsidRPr="001E2829" w:rsidRDefault="00AB0E0A" w:rsidP="00660DE7">
            <w:r w:rsidRPr="001E2829">
              <w:t>SODIUM DODECYLBENZENE SULFONATE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HYDROGEN SULFATE</w:t>
            </w:r>
          </w:p>
        </w:tc>
        <w:tc>
          <w:tcPr>
            <w:tcW w:w="3083" w:type="dxa"/>
          </w:tcPr>
          <w:p w:rsidR="00AB0E0A" w:rsidRPr="001E2829" w:rsidRDefault="00AB0E0A" w:rsidP="00660DE7">
            <w:r w:rsidRPr="001E2829">
              <w:t>A,G3,E1,S1</w:t>
            </w:r>
          </w:p>
        </w:tc>
      </w:tr>
      <w:tr w:rsidR="00AB0E0A" w:rsidRPr="001E2829" w:rsidTr="007369F6">
        <w:tc>
          <w:tcPr>
            <w:tcW w:w="5637" w:type="dxa"/>
          </w:tcPr>
          <w:p w:rsidR="00AB0E0A" w:rsidRPr="001E2829" w:rsidRDefault="00AB0E0A" w:rsidP="00660DE7">
            <w:r w:rsidRPr="001E2829">
              <w:t>SODIUMHYDROSULFITE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HYDROXIDE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LAURETH-6 CABOXYLATE</w:t>
            </w:r>
          </w:p>
        </w:tc>
        <w:tc>
          <w:tcPr>
            <w:tcW w:w="3083" w:type="dxa"/>
          </w:tcPr>
          <w:p w:rsidR="00AB0E0A" w:rsidRPr="001E2829" w:rsidRDefault="00AB0E0A" w:rsidP="00660DE7">
            <w:r w:rsidRPr="001E2829">
              <w:t>A</w:t>
            </w:r>
          </w:p>
        </w:tc>
      </w:tr>
      <w:tr w:rsidR="00AB0E0A" w:rsidRPr="001E2829" w:rsidTr="007369F6">
        <w:tc>
          <w:tcPr>
            <w:tcW w:w="5637" w:type="dxa"/>
          </w:tcPr>
          <w:p w:rsidR="00AB0E0A" w:rsidRPr="001E2829" w:rsidRDefault="00AB0E0A" w:rsidP="00660DE7">
            <w:r w:rsidRPr="001E2829">
              <w:t>LAURYL SULFATE</w:t>
            </w:r>
            <w:r w:rsidR="00AE4C45">
              <w:t xml:space="preserve"> SALTS</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leave-on or wash-off preparations above 5 per cent</w:t>
            </w:r>
          </w:p>
        </w:tc>
        <w:tc>
          <w:tcPr>
            <w:tcW w:w="3083" w:type="dxa"/>
          </w:tcPr>
          <w:p w:rsidR="00AB0E0A" w:rsidRPr="001E2829" w:rsidRDefault="00AB0E0A" w:rsidP="00660DE7">
            <w:r w:rsidRPr="001E2829">
              <w:t>E1</w:t>
            </w:r>
          </w:p>
        </w:tc>
      </w:tr>
      <w:tr w:rsidR="00AB0E0A" w:rsidRPr="001E2829" w:rsidTr="007369F6">
        <w:tc>
          <w:tcPr>
            <w:tcW w:w="5637" w:type="dxa"/>
          </w:tcPr>
          <w:p w:rsidR="00AB0E0A" w:rsidRPr="001E2829" w:rsidRDefault="00AB0E0A" w:rsidP="00485415">
            <w:pPr>
              <w:pStyle w:val="ListParagraph"/>
              <w:numPr>
                <w:ilvl w:val="0"/>
                <w:numId w:val="5"/>
              </w:numPr>
            </w:pPr>
            <w:r w:rsidRPr="001E2829">
              <w:t>other preparations above 5 per cent</w:t>
            </w:r>
          </w:p>
        </w:tc>
        <w:tc>
          <w:tcPr>
            <w:tcW w:w="3083" w:type="dxa"/>
          </w:tcPr>
          <w:p w:rsidR="00AB0E0A" w:rsidRPr="001E2829" w:rsidRDefault="00AB0E0A" w:rsidP="00660DE7">
            <w:r w:rsidRPr="001E2829">
              <w:t>E1,S1</w:t>
            </w:r>
          </w:p>
        </w:tc>
      </w:tr>
      <w:tr w:rsidR="00AB0E0A" w:rsidRPr="001E2829" w:rsidTr="007369F6">
        <w:tc>
          <w:tcPr>
            <w:tcW w:w="5637" w:type="dxa"/>
          </w:tcPr>
          <w:p w:rsidR="00AB0E0A" w:rsidRPr="001E2829" w:rsidRDefault="00AB0E0A" w:rsidP="00660DE7">
            <w:r w:rsidRPr="001E2829">
              <w:t>SODIUM METABISULPHITE</w:t>
            </w:r>
          </w:p>
        </w:tc>
        <w:tc>
          <w:tcPr>
            <w:tcW w:w="3083" w:type="dxa"/>
          </w:tcPr>
          <w:p w:rsidR="00AB0E0A" w:rsidRPr="001E2829" w:rsidRDefault="00AB0E0A" w:rsidP="00660DE7">
            <w:r w:rsidRPr="001E2829">
              <w:t>A, G3</w:t>
            </w:r>
          </w:p>
        </w:tc>
      </w:tr>
      <w:tr w:rsidR="0066685D" w:rsidRPr="001E2829" w:rsidTr="007369F6">
        <w:tc>
          <w:tcPr>
            <w:tcW w:w="5637" w:type="dxa"/>
          </w:tcPr>
          <w:p w:rsidR="0066685D" w:rsidRPr="001E2829" w:rsidRDefault="0066685D" w:rsidP="00660DE7">
            <w:r w:rsidRPr="001E2829">
              <w:t>SODIUM NITRITE</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7 </w:t>
            </w:r>
          </w:p>
        </w:tc>
        <w:tc>
          <w:tcPr>
            <w:tcW w:w="3083" w:type="dxa"/>
          </w:tcPr>
          <w:p w:rsidR="0066685D" w:rsidRPr="001E2829" w:rsidRDefault="0066685D" w:rsidP="00660DE7">
            <w:r w:rsidRPr="001E2829">
              <w:t>A,G1,G3</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5 or 6 </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SODIUM PRECARBONATE</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5 </w:t>
            </w:r>
          </w:p>
        </w:tc>
        <w:tc>
          <w:tcPr>
            <w:tcW w:w="3083" w:type="dxa"/>
          </w:tcPr>
          <w:p w:rsidR="0066685D" w:rsidRPr="001E2829" w:rsidRDefault="0066685D" w:rsidP="00660DE7">
            <w:r w:rsidRPr="001E2829">
              <w:t>A,G3,S1</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6 </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SODIUM PERSULFATE</w:t>
            </w:r>
          </w:p>
        </w:tc>
        <w:tc>
          <w:tcPr>
            <w:tcW w:w="3083" w:type="dxa"/>
          </w:tcPr>
          <w:p w:rsidR="0066685D" w:rsidRPr="001E2829" w:rsidRDefault="0066685D" w:rsidP="00660DE7">
            <w:r w:rsidRPr="001E2829">
              <w:t>A,G3,E2</w:t>
            </w:r>
          </w:p>
        </w:tc>
      </w:tr>
      <w:tr w:rsidR="0066685D" w:rsidRPr="001E2829" w:rsidTr="007369F6">
        <w:tc>
          <w:tcPr>
            <w:tcW w:w="5637" w:type="dxa"/>
          </w:tcPr>
          <w:p w:rsidR="0066685D" w:rsidRPr="001E2829" w:rsidRDefault="0066685D" w:rsidP="00660DE7">
            <w:r w:rsidRPr="001E2829">
              <w:lastRenderedPageBreak/>
              <w:t>SODIUM STANNATE</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660DE7">
            <w:r w:rsidRPr="001E2829">
              <w:t>SODIUM SULFIDE</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SODIUM TRICHLOROACETATE</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STR</w:t>
            </w:r>
            <w:r w:rsidR="00F07489">
              <w:t>Y</w:t>
            </w:r>
            <w:r w:rsidRPr="001E2829">
              <w:t>CHNINE</w:t>
            </w:r>
          </w:p>
        </w:tc>
        <w:tc>
          <w:tcPr>
            <w:tcW w:w="3083" w:type="dxa"/>
          </w:tcPr>
          <w:p w:rsidR="0066685D" w:rsidRPr="001E2829" w:rsidRDefault="0066685D" w:rsidP="00660DE7">
            <w:r w:rsidRPr="001E2829">
              <w:t>A,G1,G2,G3,R2</w:t>
            </w:r>
          </w:p>
        </w:tc>
      </w:tr>
      <w:tr w:rsidR="0066685D" w:rsidRPr="001E2829" w:rsidTr="007369F6">
        <w:tc>
          <w:tcPr>
            <w:tcW w:w="5637" w:type="dxa"/>
          </w:tcPr>
          <w:p w:rsidR="0066685D" w:rsidRPr="001E2829" w:rsidRDefault="0066685D" w:rsidP="00660DE7">
            <w:r w:rsidRPr="001E2829">
              <w:t>STYRENE</w:t>
            </w:r>
          </w:p>
        </w:tc>
        <w:tc>
          <w:tcPr>
            <w:tcW w:w="3083" w:type="dxa"/>
          </w:tcPr>
          <w:p w:rsidR="0066685D" w:rsidRPr="001E2829" w:rsidRDefault="0066685D" w:rsidP="00660DE7">
            <w:r w:rsidRPr="001E2829">
              <w:t>A,G3,S1,E1</w:t>
            </w:r>
          </w:p>
        </w:tc>
      </w:tr>
      <w:tr w:rsidR="0066685D" w:rsidRPr="001E2829" w:rsidTr="007369F6">
        <w:tc>
          <w:tcPr>
            <w:tcW w:w="5637" w:type="dxa"/>
          </w:tcPr>
          <w:p w:rsidR="0066685D" w:rsidRPr="001E2829" w:rsidRDefault="0066685D" w:rsidP="00660DE7">
            <w:r w:rsidRPr="001E2829">
              <w:t>SULCOFURON</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SULFAMIC ACID</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SULFURIC ACID</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TERPENES, chlorinated</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TETRACHLOROETHANE</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660DE7">
            <w:r w:rsidRPr="001E2829">
              <w:t>TETRACHLOROETHYLENE</w:t>
            </w:r>
          </w:p>
        </w:tc>
        <w:tc>
          <w:tcPr>
            <w:tcW w:w="3083" w:type="dxa"/>
          </w:tcPr>
          <w:p w:rsidR="0066685D" w:rsidRPr="001E2829" w:rsidRDefault="0066685D" w:rsidP="00660DE7">
            <w:r w:rsidRPr="001E2829">
              <w:t>A,G3,E2,R1,S1</w:t>
            </w:r>
          </w:p>
        </w:tc>
      </w:tr>
      <w:tr w:rsidR="0066685D" w:rsidRPr="001E2829" w:rsidTr="007369F6">
        <w:tc>
          <w:tcPr>
            <w:tcW w:w="5637" w:type="dxa"/>
          </w:tcPr>
          <w:p w:rsidR="0066685D" w:rsidRPr="001E2829" w:rsidRDefault="0066685D" w:rsidP="00660DE7">
            <w:r w:rsidRPr="001E2829">
              <w:t>THIOUREA</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THUJONE</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THYME OIL</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ortho-TOLIDINE</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 xml:space="preserve">TOLUENE </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above 75 per cent</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485415">
            <w:pPr>
              <w:pStyle w:val="ListParagraph"/>
              <w:numPr>
                <w:ilvl w:val="0"/>
                <w:numId w:val="5"/>
              </w:numPr>
            </w:pPr>
            <w:r w:rsidRPr="001E2829">
              <w:t>75 per cent and below</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485415">
            <w:pPr>
              <w:pStyle w:val="ListParagraph"/>
              <w:numPr>
                <w:ilvl w:val="0"/>
                <w:numId w:val="5"/>
              </w:numPr>
            </w:pPr>
            <w:r w:rsidRPr="001E2829">
              <w:lastRenderedPageBreak/>
              <w:t xml:space="preserve">in pressurised spray packs </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TOLUENEDIAMINE</w:t>
            </w:r>
            <w:r w:rsidR="0090123E">
              <w:t>S</w:t>
            </w:r>
            <w:r w:rsidRPr="001E2829">
              <w:t xml:space="preserve"> </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hair dyes </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other preparations </w:t>
            </w:r>
          </w:p>
        </w:tc>
        <w:tc>
          <w:tcPr>
            <w:tcW w:w="3083" w:type="dxa"/>
          </w:tcPr>
          <w:p w:rsidR="0066685D" w:rsidRPr="001E2829" w:rsidRDefault="0066685D" w:rsidP="00660DE7">
            <w:r w:rsidRPr="001E2829">
              <w:t>A,G1,G3,E1,S1</w:t>
            </w:r>
          </w:p>
        </w:tc>
      </w:tr>
      <w:tr w:rsidR="0066685D" w:rsidRPr="001E2829" w:rsidTr="007369F6">
        <w:tc>
          <w:tcPr>
            <w:tcW w:w="5637" w:type="dxa"/>
          </w:tcPr>
          <w:p w:rsidR="0066685D" w:rsidRPr="001E2829" w:rsidRDefault="0066685D" w:rsidP="00660DE7">
            <w:r w:rsidRPr="001E2829">
              <w:t>TRICHLOROACETIC ACID</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 xml:space="preserve">TRICHLOROACETIC ACID ALKALI SALTS </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1,1,1-TRICHLOROETHANE</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660DE7">
            <w:r w:rsidRPr="001E2829">
              <w:t>TRICHLOROETHYLENE</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660DE7">
            <w:r w:rsidRPr="001E2829">
              <w:t>TRICHLOROISOCYANURIC ACID</w:t>
            </w:r>
          </w:p>
        </w:tc>
        <w:tc>
          <w:tcPr>
            <w:tcW w:w="3083" w:type="dxa"/>
          </w:tcPr>
          <w:p w:rsidR="0066685D" w:rsidRPr="001E2829" w:rsidRDefault="0066685D" w:rsidP="00660DE7">
            <w:r w:rsidRPr="001E2829">
              <w:t>A,G3,E1,S1</w:t>
            </w:r>
          </w:p>
        </w:tc>
      </w:tr>
      <w:tr w:rsidR="0066685D" w:rsidRPr="001E2829" w:rsidTr="007369F6">
        <w:tc>
          <w:tcPr>
            <w:tcW w:w="5637" w:type="dxa"/>
          </w:tcPr>
          <w:p w:rsidR="0066685D" w:rsidRPr="001E2829" w:rsidRDefault="0066685D" w:rsidP="00660DE7">
            <w:r w:rsidRPr="001E2829">
              <w:t>TRIETHYL PHOSPHATE</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660DE7">
            <w:r w:rsidRPr="001E2829">
              <w:t>TRIFLUOROMETHANESULFONIC ACID</w:t>
            </w:r>
          </w:p>
        </w:tc>
        <w:tc>
          <w:tcPr>
            <w:tcW w:w="3083" w:type="dxa"/>
          </w:tcPr>
          <w:p w:rsidR="0066685D" w:rsidRPr="001E2829" w:rsidRDefault="0066685D" w:rsidP="00660DE7">
            <w:r w:rsidRPr="001E2829">
              <w:t>A,G3,E2</w:t>
            </w:r>
          </w:p>
        </w:tc>
      </w:tr>
      <w:tr w:rsidR="0066685D" w:rsidRPr="001E2829" w:rsidTr="007369F6">
        <w:tc>
          <w:tcPr>
            <w:tcW w:w="5637" w:type="dxa"/>
          </w:tcPr>
          <w:p w:rsidR="0066685D" w:rsidRPr="001E2829" w:rsidRDefault="0066685D" w:rsidP="00660DE7">
            <w:r w:rsidRPr="001E2829">
              <w:t>TRIISOPROPANOLAMINE LAURYL ETHER SULFATE</w:t>
            </w:r>
          </w:p>
        </w:tc>
        <w:tc>
          <w:tcPr>
            <w:tcW w:w="3083" w:type="dxa"/>
          </w:tcPr>
          <w:p w:rsidR="0066685D" w:rsidRPr="001E2829" w:rsidRDefault="0066685D" w:rsidP="00660DE7">
            <w:r w:rsidRPr="001E2829">
              <w:t>A,E1,S1</w:t>
            </w:r>
          </w:p>
        </w:tc>
      </w:tr>
      <w:tr w:rsidR="00593070" w:rsidRPr="001E2829" w:rsidTr="00D83AD4">
        <w:tc>
          <w:tcPr>
            <w:tcW w:w="5637" w:type="dxa"/>
          </w:tcPr>
          <w:p w:rsidR="00593070" w:rsidRPr="001E2829" w:rsidRDefault="00593070" w:rsidP="00D83AD4">
            <w:r>
              <w:t>TROLAMINE</w:t>
            </w:r>
          </w:p>
        </w:tc>
        <w:tc>
          <w:tcPr>
            <w:tcW w:w="3083" w:type="dxa"/>
          </w:tcPr>
          <w:p w:rsidR="00593070" w:rsidRPr="001E2829" w:rsidRDefault="00593070" w:rsidP="00D83AD4">
            <w:r w:rsidRPr="001E2829">
              <w:t>A,G3,E1,S1</w:t>
            </w:r>
          </w:p>
        </w:tc>
      </w:tr>
      <w:tr w:rsidR="0066685D" w:rsidRPr="001E2829" w:rsidTr="007369F6">
        <w:tc>
          <w:tcPr>
            <w:tcW w:w="5637" w:type="dxa"/>
          </w:tcPr>
          <w:p w:rsidR="0066685D" w:rsidRPr="001E2829" w:rsidRDefault="0066685D" w:rsidP="00660DE7">
            <w:r w:rsidRPr="001E2829">
              <w:t>TURPENTINE (mineral)</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TURPENTINE OIL (vegetable)</w:t>
            </w:r>
          </w:p>
        </w:tc>
        <w:tc>
          <w:tcPr>
            <w:tcW w:w="3083" w:type="dxa"/>
          </w:tcPr>
          <w:p w:rsidR="0066685D" w:rsidRPr="001E2829" w:rsidRDefault="0066685D" w:rsidP="00660DE7">
            <w:r w:rsidRPr="001E2829">
              <w:t>A,G3,E2</w:t>
            </w:r>
          </w:p>
        </w:tc>
      </w:tr>
      <w:tr w:rsidR="0066685D" w:rsidRPr="001E2829" w:rsidTr="007369F6">
        <w:tc>
          <w:tcPr>
            <w:tcW w:w="5637" w:type="dxa"/>
          </w:tcPr>
          <w:p w:rsidR="0066685D" w:rsidRPr="001E2829" w:rsidRDefault="0066685D" w:rsidP="00660DE7">
            <w:r w:rsidRPr="001E2829">
              <w:t>WHITE SPIRIT</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XYLENE</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above 75 per cent</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485415">
            <w:pPr>
              <w:pStyle w:val="ListParagraph"/>
              <w:numPr>
                <w:ilvl w:val="0"/>
                <w:numId w:val="5"/>
              </w:numPr>
            </w:pPr>
            <w:r w:rsidRPr="001E2829">
              <w:lastRenderedPageBreak/>
              <w:t>75 per cent and below</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485415">
            <w:pPr>
              <w:pStyle w:val="ListParagraph"/>
              <w:numPr>
                <w:ilvl w:val="0"/>
                <w:numId w:val="5"/>
              </w:numPr>
            </w:pPr>
            <w:r w:rsidRPr="001E2829">
              <w:t>in pressurised spray packs</w:t>
            </w:r>
          </w:p>
        </w:tc>
        <w:tc>
          <w:tcPr>
            <w:tcW w:w="3083" w:type="dxa"/>
          </w:tcPr>
          <w:p w:rsidR="0066685D" w:rsidRPr="001E2829" w:rsidRDefault="0066685D" w:rsidP="00660DE7">
            <w:r w:rsidRPr="001E2829">
              <w:t>A,G6,E1,S1</w:t>
            </w:r>
          </w:p>
        </w:tc>
      </w:tr>
      <w:tr w:rsidR="0066685D" w:rsidRPr="001E2829" w:rsidTr="007369F6">
        <w:tc>
          <w:tcPr>
            <w:tcW w:w="5637" w:type="dxa"/>
          </w:tcPr>
          <w:p w:rsidR="0066685D" w:rsidRPr="001E2829" w:rsidRDefault="0066685D" w:rsidP="00660DE7">
            <w:r w:rsidRPr="001E2829">
              <w:t>XYLENOLS</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pressurised spray packs </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660DE7">
            <w:r w:rsidRPr="001E2829">
              <w:t>ZINC CHLORIDE</w:t>
            </w:r>
          </w:p>
        </w:tc>
        <w:tc>
          <w:tcPr>
            <w:tcW w:w="3083" w:type="dxa"/>
          </w:tcPr>
          <w:p w:rsidR="0066685D" w:rsidRPr="001E2829" w:rsidRDefault="0066685D" w:rsidP="00660DE7">
            <w:r w:rsidRPr="001E2829">
              <w:t>A,G3,E2,S1</w:t>
            </w:r>
          </w:p>
        </w:tc>
      </w:tr>
      <w:tr w:rsidR="008D404E" w:rsidRPr="001E2829" w:rsidTr="007369F6">
        <w:tc>
          <w:tcPr>
            <w:tcW w:w="5637" w:type="dxa"/>
          </w:tcPr>
          <w:p w:rsidR="008D404E" w:rsidRPr="001E2829" w:rsidRDefault="008D404E" w:rsidP="00660DE7"/>
        </w:tc>
        <w:tc>
          <w:tcPr>
            <w:tcW w:w="3083" w:type="dxa"/>
          </w:tcPr>
          <w:p w:rsidR="008D404E" w:rsidRPr="001E2829" w:rsidRDefault="008D404E" w:rsidP="00660DE7"/>
        </w:tc>
      </w:tr>
      <w:tr w:rsidR="0066685D" w:rsidRPr="001E2829" w:rsidTr="007369F6">
        <w:tc>
          <w:tcPr>
            <w:tcW w:w="5637" w:type="dxa"/>
          </w:tcPr>
          <w:p w:rsidR="0066685D" w:rsidRPr="001E2829" w:rsidRDefault="0066685D" w:rsidP="00660DE7">
            <w:r w:rsidRPr="001E2829">
              <w:t>ZINC SULFATE</w:t>
            </w:r>
          </w:p>
        </w:tc>
        <w:tc>
          <w:tcPr>
            <w:tcW w:w="3083" w:type="dxa"/>
          </w:tcPr>
          <w:p w:rsidR="0066685D" w:rsidRPr="001E2829" w:rsidRDefault="0066685D" w:rsidP="00660DE7">
            <w:r w:rsidRPr="001E2829">
              <w:t>A,G3,E2,S1</w:t>
            </w:r>
          </w:p>
        </w:tc>
      </w:tr>
    </w:tbl>
    <w:p w:rsidR="00ED4241" w:rsidRDefault="00ED4241" w:rsidP="00C323BF">
      <w:pPr>
        <w:pStyle w:val="Heading3"/>
        <w:sectPr w:rsidR="00ED4241" w:rsidSect="003558F5">
          <w:headerReference w:type="default" r:id="rId38"/>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6" w:name="_Toc450920911"/>
      <w:r w:rsidRPr="001E2829">
        <w:lastRenderedPageBreak/>
        <w:t>APPENDIX F</w:t>
      </w:r>
      <w:r w:rsidR="00C323BF" w:rsidRPr="001E2829">
        <w:t xml:space="preserve"> – </w:t>
      </w:r>
      <w:r w:rsidRPr="001E2829">
        <w:t>WARNING STATEMENTS AND GENERAL SAFETY DIRECTIONS FOR POISONS</w:t>
      </w:r>
      <w:bookmarkEnd w:id="46"/>
    </w:p>
    <w:p w:rsidR="00204913" w:rsidRPr="001E2829" w:rsidRDefault="00204913" w:rsidP="00204913">
      <w:r w:rsidRPr="001E2829">
        <w:t xml:space="preserve">(other than agricultural and veterinary </w:t>
      </w:r>
      <w:r w:rsidR="00CD3A81" w:rsidRPr="001E2829">
        <w:t>chemicals including pesticides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xml:space="preserve">. </w:t>
      </w:r>
      <w:r w:rsidR="007320A1" w:rsidRPr="001E2829">
        <w:t>(where more than one statement or direction is required, they may be combined to form simple sentences where appropriate</w:t>
      </w:r>
      <w:r w:rsidR="00CD3A81" w:rsidRPr="001E2829">
        <w:t>.)</w:t>
      </w:r>
      <w:r w:rsidRPr="001E2829">
        <w:t>)</w:t>
      </w:r>
    </w:p>
    <w:p w:rsidR="00204913" w:rsidRPr="001E2829" w:rsidRDefault="00204913" w:rsidP="00F649EC">
      <w:pPr>
        <w:pStyle w:val="Heading6"/>
      </w:pPr>
      <w:r w:rsidRPr="001E2829">
        <w:t>INTRODUCTION</w:t>
      </w:r>
    </w:p>
    <w:p w:rsidR="00204913" w:rsidRPr="001E2829" w:rsidRDefault="00204913" w:rsidP="00F649EC">
      <w:pPr>
        <w:pStyle w:val="Heading6"/>
      </w:pPr>
      <w:r w:rsidRPr="001E2829">
        <w:t>Warning Statements and Safety Directions</w:t>
      </w:r>
    </w:p>
    <w:p w:rsidR="00204913" w:rsidRPr="001E2829" w:rsidRDefault="00204913" w:rsidP="00204913">
      <w:r w:rsidRPr="001E2829">
        <w:t>It is the responsibility of the manufacturer, packer and supplier of a drug or poison to ensure that the purchaser or user of a product is given sufficient information to be able to use it correctly and safely.</w:t>
      </w:r>
    </w:p>
    <w:p w:rsidR="00204913" w:rsidRPr="001E2829" w:rsidRDefault="00204913" w:rsidP="00204913">
      <w:r w:rsidRPr="001E2829">
        <w:t>Under poisons legislation, scheduled substances, which may be harmful to the user, must be labelled with appropriate warning statements and/or safety directions.  The selection of warning statements and safety directions will depend on the formulation of the product, and the use for which it is sold or supplied.  The following code has been prepared as a guide for this purpose.</w:t>
      </w:r>
    </w:p>
    <w:p w:rsidR="00204913" w:rsidRPr="001E2829" w:rsidRDefault="00204913" w:rsidP="00204913">
      <w:r w:rsidRPr="001E2829">
        <w:t>The wording of warning statements and safety directions specified in this Appendix may be varied provided that the intent is not changed.  Additional statements also may be added to ensure that the user of a product is sufficiently advised of its harmful nature and how to avoid any deleterious effects.</w:t>
      </w:r>
    </w:p>
    <w:p w:rsidR="00204913" w:rsidRPr="001E2829" w:rsidRDefault="00204913" w:rsidP="00F649EC">
      <w:pPr>
        <w:pStyle w:val="Heading6"/>
      </w:pPr>
      <w:r w:rsidRPr="001E2829">
        <w:t>Poisons Information Centre Telephone Numbers</w:t>
      </w:r>
    </w:p>
    <w:p w:rsidR="00204913" w:rsidRPr="001E2829" w:rsidRDefault="00204913" w:rsidP="00204913">
      <w:r w:rsidRPr="001E2829">
        <w:t>Companies should use the Poisons Information Centre telephone number(s) (Australia 13 11 26; New Zealand 0800 764 766) appropriate to the country(ies) of sale for the product.</w:t>
      </w:r>
    </w:p>
    <w:p w:rsidR="00204913" w:rsidRPr="001E2829" w:rsidRDefault="00204913" w:rsidP="00204913">
      <w:r w:rsidRPr="001E2829">
        <w:t>Companies wishing to use a poisons information centre telephone number other than the national telephone numbers for Australia and New Zealand in warning statement No. 99 in Part 1 of this Appendix must meet the following criteria:</w:t>
      </w:r>
    </w:p>
    <w:p w:rsidR="00204913" w:rsidRPr="001E2829" w:rsidRDefault="00A8473E" w:rsidP="00A8473E">
      <w:pPr>
        <w:pStyle w:val="Normal-hanging"/>
      </w:pPr>
      <w:r>
        <w:t xml:space="preserve">1. </w:t>
      </w:r>
      <w:r w:rsidR="00204913" w:rsidRPr="001E2829">
        <w:t>the poisons information service whose number is used must be attended by adequately trained staff for 24 hour emergency poisons information; and</w:t>
      </w:r>
    </w:p>
    <w:p w:rsidR="00204913" w:rsidRPr="001E2829" w:rsidRDefault="00A8473E" w:rsidP="00A8473E">
      <w:pPr>
        <w:pStyle w:val="Normal-hanging"/>
      </w:pPr>
      <w:r>
        <w:t xml:space="preserve">2. </w:t>
      </w:r>
      <w:r w:rsidR="00204913" w:rsidRPr="001E2829">
        <w:t>calls must be logged and submitted for incorporation into the official collection of poisoning data.</w:t>
      </w:r>
    </w:p>
    <w:p w:rsidR="00204913" w:rsidRPr="001E2829" w:rsidRDefault="00204913" w:rsidP="00F649EC">
      <w:pPr>
        <w:pStyle w:val="Heading6"/>
      </w:pPr>
      <w:r w:rsidRPr="001E2829">
        <w:t>PART 1</w:t>
      </w:r>
      <w:r w:rsidR="000A5C87" w:rsidRPr="001E2829">
        <w:t xml:space="preserve"> – </w:t>
      </w:r>
      <w:r w:rsidRPr="001E2829">
        <w:t>WARNING STATEMENTS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01"/>
        <w:gridCol w:w="8011"/>
      </w:tblGrid>
      <w:tr w:rsidR="002A7E7C" w:rsidRPr="001E2829" w:rsidTr="007369F6">
        <w:tc>
          <w:tcPr>
            <w:tcW w:w="567" w:type="dxa"/>
          </w:tcPr>
          <w:p w:rsidR="002A7E7C" w:rsidRPr="001E2829" w:rsidRDefault="002A7E7C" w:rsidP="00660DE7">
            <w:r w:rsidRPr="001E2829">
              <w:t>1.</w:t>
            </w:r>
          </w:p>
        </w:tc>
        <w:tc>
          <w:tcPr>
            <w:tcW w:w="8045" w:type="dxa"/>
          </w:tcPr>
          <w:p w:rsidR="002A7E7C" w:rsidRPr="001E2829" w:rsidRDefault="002A7E7C" w:rsidP="00660DE7">
            <w:r w:rsidRPr="001E2829">
              <w:t>Highly corrosive.</w:t>
            </w:r>
          </w:p>
        </w:tc>
      </w:tr>
      <w:tr w:rsidR="002A7E7C" w:rsidRPr="001E2829" w:rsidTr="007369F6">
        <w:tc>
          <w:tcPr>
            <w:tcW w:w="567" w:type="dxa"/>
          </w:tcPr>
          <w:p w:rsidR="002A7E7C" w:rsidRPr="001E2829" w:rsidRDefault="002A7E7C" w:rsidP="00660DE7">
            <w:r w:rsidRPr="001E2829">
              <w:t>2.</w:t>
            </w:r>
          </w:p>
        </w:tc>
        <w:tc>
          <w:tcPr>
            <w:tcW w:w="8045" w:type="dxa"/>
          </w:tcPr>
          <w:p w:rsidR="002A7E7C" w:rsidRPr="001E2829" w:rsidRDefault="002A7E7C" w:rsidP="00660DE7">
            <w:r w:rsidRPr="001E2829">
              <w:t>Corrosive.</w:t>
            </w:r>
          </w:p>
        </w:tc>
      </w:tr>
      <w:tr w:rsidR="002A7E7C" w:rsidRPr="001E2829" w:rsidTr="007369F6">
        <w:tc>
          <w:tcPr>
            <w:tcW w:w="567" w:type="dxa"/>
          </w:tcPr>
          <w:p w:rsidR="002A7E7C" w:rsidRPr="001E2829" w:rsidRDefault="002A7E7C" w:rsidP="00660DE7">
            <w:r w:rsidRPr="001E2829">
              <w:t>3.</w:t>
            </w:r>
          </w:p>
        </w:tc>
        <w:tc>
          <w:tcPr>
            <w:tcW w:w="8045" w:type="dxa"/>
          </w:tcPr>
          <w:p w:rsidR="002A7E7C" w:rsidRPr="001E2829" w:rsidRDefault="002A7E7C" w:rsidP="00660DE7">
            <w:r w:rsidRPr="001E2829">
              <w:t>Corrosive liquid.</w:t>
            </w:r>
          </w:p>
        </w:tc>
      </w:tr>
      <w:tr w:rsidR="002A7E7C" w:rsidRPr="001E2829" w:rsidTr="007369F6">
        <w:tc>
          <w:tcPr>
            <w:tcW w:w="567" w:type="dxa"/>
          </w:tcPr>
          <w:p w:rsidR="002A7E7C" w:rsidRPr="001E2829" w:rsidRDefault="002A7E7C" w:rsidP="00660DE7">
            <w:r w:rsidRPr="001E2829">
              <w:lastRenderedPageBreak/>
              <w:t>4.</w:t>
            </w:r>
          </w:p>
        </w:tc>
        <w:tc>
          <w:tcPr>
            <w:tcW w:w="8045" w:type="dxa"/>
          </w:tcPr>
          <w:p w:rsidR="002A7E7C" w:rsidRPr="001E2829" w:rsidRDefault="002A7E7C" w:rsidP="00660DE7">
            <w:r w:rsidRPr="001E2829">
              <w:t>Strongly alkaline.</w:t>
            </w:r>
          </w:p>
        </w:tc>
      </w:tr>
      <w:tr w:rsidR="002A7E7C" w:rsidRPr="001E2829" w:rsidTr="007369F6">
        <w:tc>
          <w:tcPr>
            <w:tcW w:w="567" w:type="dxa"/>
          </w:tcPr>
          <w:p w:rsidR="002A7E7C" w:rsidRPr="001E2829" w:rsidRDefault="002A7E7C" w:rsidP="00660DE7">
            <w:r w:rsidRPr="001E2829">
              <w:t>5.</w:t>
            </w:r>
          </w:p>
        </w:tc>
        <w:tc>
          <w:tcPr>
            <w:tcW w:w="8045" w:type="dxa"/>
          </w:tcPr>
          <w:p w:rsidR="002A7E7C" w:rsidRPr="001E2829" w:rsidRDefault="002A7E7C" w:rsidP="00660DE7">
            <w:r w:rsidRPr="001E2829">
              <w:t>Irritant.</w:t>
            </w:r>
          </w:p>
        </w:tc>
      </w:tr>
      <w:tr w:rsidR="002A7E7C" w:rsidRPr="001E2829" w:rsidTr="007369F6">
        <w:tc>
          <w:tcPr>
            <w:tcW w:w="567" w:type="dxa"/>
          </w:tcPr>
          <w:p w:rsidR="002A7E7C" w:rsidRPr="001E2829" w:rsidRDefault="002A7E7C" w:rsidP="00660DE7">
            <w:r w:rsidRPr="001E2829">
              <w:t>6.</w:t>
            </w:r>
          </w:p>
        </w:tc>
        <w:tc>
          <w:tcPr>
            <w:tcW w:w="8045" w:type="dxa"/>
          </w:tcPr>
          <w:p w:rsidR="002A7E7C" w:rsidRPr="001E2829" w:rsidRDefault="002A7E7C" w:rsidP="00660DE7">
            <w:r w:rsidRPr="001E2829">
              <w:t>May cause cancer.</w:t>
            </w:r>
          </w:p>
        </w:tc>
      </w:tr>
      <w:tr w:rsidR="002A7E7C" w:rsidRPr="001E2829" w:rsidTr="007369F6">
        <w:tc>
          <w:tcPr>
            <w:tcW w:w="567" w:type="dxa"/>
          </w:tcPr>
          <w:p w:rsidR="002A7E7C" w:rsidRPr="001E2829" w:rsidRDefault="002A7E7C" w:rsidP="00660DE7">
            <w:r w:rsidRPr="001E2829">
              <w:t>7.</w:t>
            </w:r>
          </w:p>
        </w:tc>
        <w:tc>
          <w:tcPr>
            <w:tcW w:w="8045" w:type="dxa"/>
          </w:tcPr>
          <w:p w:rsidR="002A7E7C" w:rsidRPr="001E2829" w:rsidRDefault="002A7E7C" w:rsidP="00660DE7">
            <w:r w:rsidRPr="001E2829">
              <w:t>WARNING – Causes birth defects</w:t>
            </w:r>
            <w:r w:rsidR="00B14AE1" w:rsidRPr="001E2829">
              <w:t>.</w:t>
            </w:r>
          </w:p>
        </w:tc>
      </w:tr>
      <w:tr w:rsidR="002A7E7C" w:rsidRPr="001E2829" w:rsidTr="007369F6">
        <w:tc>
          <w:tcPr>
            <w:tcW w:w="567" w:type="dxa"/>
          </w:tcPr>
          <w:p w:rsidR="002A7E7C" w:rsidRPr="001E2829" w:rsidRDefault="002A7E7C" w:rsidP="00660DE7">
            <w:r w:rsidRPr="001E2829">
              <w:t>8.</w:t>
            </w:r>
          </w:p>
        </w:tc>
        <w:tc>
          <w:tcPr>
            <w:tcW w:w="8045" w:type="dxa"/>
          </w:tcPr>
          <w:p w:rsidR="002A7E7C" w:rsidRPr="001E2829" w:rsidRDefault="002A7E7C" w:rsidP="00660DE7">
            <w:r w:rsidRPr="001E2829">
              <w:t xml:space="preserve">WARNING – May be fatal to </w:t>
            </w:r>
            <w:r w:rsidR="00B14AE1" w:rsidRPr="001E2829">
              <w:t>children.</w:t>
            </w:r>
          </w:p>
        </w:tc>
      </w:tr>
      <w:tr w:rsidR="002A7E7C" w:rsidRPr="001E2829" w:rsidTr="007369F6">
        <w:tc>
          <w:tcPr>
            <w:tcW w:w="567" w:type="dxa"/>
          </w:tcPr>
          <w:p w:rsidR="002A7E7C" w:rsidRPr="001E2829" w:rsidRDefault="002A7E7C" w:rsidP="00660DE7">
            <w:r w:rsidRPr="001E2829">
              <w:t>9.</w:t>
            </w:r>
          </w:p>
        </w:tc>
        <w:tc>
          <w:tcPr>
            <w:tcW w:w="8045" w:type="dxa"/>
          </w:tcPr>
          <w:p w:rsidR="002A7E7C" w:rsidRPr="001E2829" w:rsidRDefault="002A7E7C" w:rsidP="00660DE7">
            <w:r w:rsidRPr="001E2829">
              <w:t>Can be fatal to children if sucked or swallowed.</w:t>
            </w:r>
          </w:p>
        </w:tc>
      </w:tr>
      <w:tr w:rsidR="002A7E7C" w:rsidRPr="001E2829" w:rsidTr="007369F6">
        <w:tc>
          <w:tcPr>
            <w:tcW w:w="567" w:type="dxa"/>
          </w:tcPr>
          <w:p w:rsidR="002A7E7C" w:rsidRPr="001E2829" w:rsidRDefault="002A7E7C" w:rsidP="00660DE7">
            <w:r w:rsidRPr="001E2829">
              <w:t>10.</w:t>
            </w:r>
          </w:p>
        </w:tc>
        <w:tc>
          <w:tcPr>
            <w:tcW w:w="8045" w:type="dxa"/>
          </w:tcPr>
          <w:p w:rsidR="002A7E7C" w:rsidRPr="001E2829" w:rsidRDefault="002A7E7C" w:rsidP="00660DE7">
            <w:r w:rsidRPr="001E2829">
              <w:t>May produce severe burns.</w:t>
            </w:r>
          </w:p>
        </w:tc>
      </w:tr>
      <w:tr w:rsidR="00D27F1D" w:rsidRPr="001E2829" w:rsidTr="007369F6">
        <w:tc>
          <w:tcPr>
            <w:tcW w:w="567" w:type="dxa"/>
          </w:tcPr>
          <w:p w:rsidR="00D27F1D" w:rsidRPr="001E2829" w:rsidRDefault="00D27F1D" w:rsidP="00660DE7">
            <w:r w:rsidRPr="001E2829">
              <w:t>11.</w:t>
            </w:r>
          </w:p>
        </w:tc>
        <w:tc>
          <w:tcPr>
            <w:tcW w:w="8045" w:type="dxa"/>
          </w:tcPr>
          <w:p w:rsidR="00D27F1D" w:rsidRPr="001E2829" w:rsidRDefault="00AE43DD" w:rsidP="00660DE7">
            <w:r>
              <w:t xml:space="preserve">WARNING – </w:t>
            </w:r>
            <w:r w:rsidR="00D27F1D" w:rsidRPr="001E2829">
              <w:t>Vapour may be harmful.</w:t>
            </w:r>
          </w:p>
        </w:tc>
      </w:tr>
      <w:tr w:rsidR="00D27F1D" w:rsidRPr="001E2829" w:rsidTr="007369F6">
        <w:tc>
          <w:tcPr>
            <w:tcW w:w="567" w:type="dxa"/>
          </w:tcPr>
          <w:p w:rsidR="00D27F1D" w:rsidRPr="001E2829" w:rsidRDefault="00D27F1D" w:rsidP="00660DE7">
            <w:r w:rsidRPr="001E2829">
              <w:t>12.</w:t>
            </w:r>
          </w:p>
        </w:tc>
        <w:tc>
          <w:tcPr>
            <w:tcW w:w="8045" w:type="dxa"/>
          </w:tcPr>
          <w:p w:rsidR="00D27F1D" w:rsidRPr="001E2829" w:rsidRDefault="00D27F1D" w:rsidP="00660DE7">
            <w:r w:rsidRPr="001E2829">
              <w:t>Vapour is harmful to health on prolonged exposure.</w:t>
            </w:r>
          </w:p>
        </w:tc>
      </w:tr>
      <w:tr w:rsidR="00D27F1D" w:rsidRPr="001E2829" w:rsidTr="007369F6">
        <w:tc>
          <w:tcPr>
            <w:tcW w:w="567" w:type="dxa"/>
          </w:tcPr>
          <w:p w:rsidR="00D27F1D" w:rsidRPr="001E2829" w:rsidRDefault="00D27F1D" w:rsidP="00660DE7">
            <w:r w:rsidRPr="001E2829">
              <w:t>13.</w:t>
            </w:r>
          </w:p>
        </w:tc>
        <w:tc>
          <w:tcPr>
            <w:tcW w:w="8045" w:type="dxa"/>
          </w:tcPr>
          <w:p w:rsidR="00D27F1D" w:rsidRPr="001E2829" w:rsidRDefault="00D27F1D" w:rsidP="00660DE7">
            <w:r w:rsidRPr="001E2829">
              <w:t>May be fatal if inhaled, swallowed or absorbed through skin.</w:t>
            </w:r>
          </w:p>
        </w:tc>
      </w:tr>
      <w:tr w:rsidR="00D27F1D" w:rsidRPr="001E2829" w:rsidTr="007369F6">
        <w:tc>
          <w:tcPr>
            <w:tcW w:w="567" w:type="dxa"/>
          </w:tcPr>
          <w:p w:rsidR="00D27F1D" w:rsidRPr="001E2829" w:rsidRDefault="00D27F1D" w:rsidP="00660DE7">
            <w:r w:rsidRPr="001E2829">
              <w:t>14.</w:t>
            </w:r>
          </w:p>
        </w:tc>
        <w:tc>
          <w:tcPr>
            <w:tcW w:w="8045" w:type="dxa"/>
          </w:tcPr>
          <w:p w:rsidR="00D27F1D" w:rsidRPr="001E2829" w:rsidRDefault="00D27F1D" w:rsidP="00660DE7">
            <w:r w:rsidRPr="001E2829">
              <w:t>Dust will irritate and burn eyes, nose and skin.</w:t>
            </w:r>
          </w:p>
        </w:tc>
      </w:tr>
      <w:tr w:rsidR="00D27F1D" w:rsidRPr="001E2829" w:rsidTr="007369F6">
        <w:tc>
          <w:tcPr>
            <w:tcW w:w="567" w:type="dxa"/>
          </w:tcPr>
          <w:p w:rsidR="00D27F1D" w:rsidRPr="001E2829" w:rsidRDefault="00D27F1D" w:rsidP="00660DE7">
            <w:r w:rsidRPr="001E2829">
              <w:t>15.</w:t>
            </w:r>
          </w:p>
        </w:tc>
        <w:tc>
          <w:tcPr>
            <w:tcW w:w="8045" w:type="dxa"/>
          </w:tcPr>
          <w:p w:rsidR="00D27F1D" w:rsidRPr="001E2829" w:rsidRDefault="00D27F1D" w:rsidP="00660DE7">
            <w:r w:rsidRPr="001E2829">
              <w:t>Liquid will cause burns.</w:t>
            </w:r>
          </w:p>
        </w:tc>
      </w:tr>
      <w:tr w:rsidR="00D27F1D" w:rsidRPr="001E2829" w:rsidTr="007369F6">
        <w:tc>
          <w:tcPr>
            <w:tcW w:w="567" w:type="dxa"/>
          </w:tcPr>
          <w:p w:rsidR="00D27F1D" w:rsidRPr="001E2829" w:rsidRDefault="00D27F1D" w:rsidP="00660DE7">
            <w:r w:rsidRPr="001E2829">
              <w:t>16.</w:t>
            </w:r>
          </w:p>
        </w:tc>
        <w:tc>
          <w:tcPr>
            <w:tcW w:w="8045" w:type="dxa"/>
          </w:tcPr>
          <w:p w:rsidR="00D27F1D" w:rsidRPr="001E2829" w:rsidRDefault="00D27F1D" w:rsidP="00660DE7">
            <w:r w:rsidRPr="001E2829">
              <w:t>Forms dangerous gas near radiators or naked flames.</w:t>
            </w:r>
          </w:p>
        </w:tc>
      </w:tr>
      <w:tr w:rsidR="00D27F1D" w:rsidRPr="001E2829" w:rsidTr="007369F6">
        <w:tc>
          <w:tcPr>
            <w:tcW w:w="567" w:type="dxa"/>
          </w:tcPr>
          <w:p w:rsidR="00D27F1D" w:rsidRPr="001E2829" w:rsidRDefault="00D27F1D" w:rsidP="00660DE7">
            <w:r w:rsidRPr="001E2829">
              <w:t>17.</w:t>
            </w:r>
          </w:p>
        </w:tc>
        <w:tc>
          <w:tcPr>
            <w:tcW w:w="8045" w:type="dxa"/>
          </w:tcPr>
          <w:p w:rsidR="00D27F1D" w:rsidRPr="001E2829" w:rsidRDefault="00D27F1D" w:rsidP="00660DE7">
            <w:r w:rsidRPr="001E2829">
              <w:t>Contact with eyes even for short periods can cause blindness.</w:t>
            </w:r>
          </w:p>
        </w:tc>
      </w:tr>
      <w:tr w:rsidR="00D27F1D" w:rsidRPr="001E2829" w:rsidTr="007369F6">
        <w:tc>
          <w:tcPr>
            <w:tcW w:w="567" w:type="dxa"/>
          </w:tcPr>
          <w:p w:rsidR="00D27F1D" w:rsidRPr="001E2829" w:rsidRDefault="00D27F1D" w:rsidP="00660DE7">
            <w:r w:rsidRPr="001E2829">
              <w:t>18.</w:t>
            </w:r>
          </w:p>
        </w:tc>
        <w:tc>
          <w:tcPr>
            <w:tcW w:w="8045" w:type="dxa"/>
          </w:tcPr>
          <w:p w:rsidR="00D27F1D" w:rsidRPr="001E2829" w:rsidRDefault="00D27F1D" w:rsidP="00660DE7">
            <w:r w:rsidRPr="001E2829">
              <w:t>Product will irritate the eyes, nose, throat and skin.</w:t>
            </w:r>
          </w:p>
        </w:tc>
      </w:tr>
      <w:tr w:rsidR="00D27F1D" w:rsidRPr="001E2829" w:rsidTr="007369F6">
        <w:tc>
          <w:tcPr>
            <w:tcW w:w="567" w:type="dxa"/>
          </w:tcPr>
          <w:p w:rsidR="00D27F1D" w:rsidRPr="001E2829" w:rsidRDefault="00D27F1D" w:rsidP="00660DE7">
            <w:r w:rsidRPr="001E2829">
              <w:t>19.</w:t>
            </w:r>
          </w:p>
        </w:tc>
        <w:tc>
          <w:tcPr>
            <w:tcW w:w="8045" w:type="dxa"/>
          </w:tcPr>
          <w:p w:rsidR="00D27F1D" w:rsidRPr="001E2829" w:rsidRDefault="00D27F1D" w:rsidP="00660DE7">
            <w:r w:rsidRPr="001E2829">
              <w:t>WARNING – Skin contact may be dangerous. Take every precaution to avoid contact – wash off after spillage and after use.</w:t>
            </w:r>
          </w:p>
        </w:tc>
      </w:tr>
      <w:tr w:rsidR="00D27F1D" w:rsidRPr="001E2829" w:rsidTr="007369F6">
        <w:tc>
          <w:tcPr>
            <w:tcW w:w="567" w:type="dxa"/>
          </w:tcPr>
          <w:p w:rsidR="00D27F1D" w:rsidRPr="001E2829" w:rsidRDefault="00D27F1D" w:rsidP="00660DE7">
            <w:r w:rsidRPr="001E2829">
              <w:t>20.</w:t>
            </w:r>
          </w:p>
        </w:tc>
        <w:tc>
          <w:tcPr>
            <w:tcW w:w="8045" w:type="dxa"/>
          </w:tcPr>
          <w:p w:rsidR="00D27F1D" w:rsidRPr="001E2829" w:rsidRDefault="00D27F1D" w:rsidP="00660DE7">
            <w:r w:rsidRPr="001E2829">
              <w:t>May give off dangerous gas if mixed with other products.</w:t>
            </w:r>
          </w:p>
        </w:tc>
      </w:tr>
      <w:tr w:rsidR="00D27F1D" w:rsidRPr="001E2829" w:rsidTr="007369F6">
        <w:tc>
          <w:tcPr>
            <w:tcW w:w="567" w:type="dxa"/>
          </w:tcPr>
          <w:p w:rsidR="00D27F1D" w:rsidRPr="001E2829" w:rsidRDefault="00F03414" w:rsidP="00204913">
            <w:r w:rsidRPr="001E2829">
              <w:t>21.</w:t>
            </w:r>
          </w:p>
        </w:tc>
        <w:tc>
          <w:tcPr>
            <w:tcW w:w="8045" w:type="dxa"/>
          </w:tcPr>
          <w:p w:rsidR="00D27F1D" w:rsidRPr="001E2829" w:rsidRDefault="00AE43DD" w:rsidP="00204913">
            <w:r>
              <w:t xml:space="preserve">WARNING – </w:t>
            </w:r>
            <w:r w:rsidR="00F03414" w:rsidRPr="001E2829">
              <w:t xml:space="preserve">This product contains ingredients which may cause skin irritation to certain individuals. A preliminary test according to accompanying directions should be </w:t>
            </w:r>
            <w:r w:rsidR="00F03414" w:rsidRPr="001E2829">
              <w:lastRenderedPageBreak/>
              <w:t>made before use. This product must not be used for dyeing eyelashes or eyebrows; to do so may be injurious to the eye.</w:t>
            </w:r>
          </w:p>
        </w:tc>
      </w:tr>
      <w:tr w:rsidR="00F03414" w:rsidRPr="001E2829" w:rsidTr="007369F6">
        <w:tc>
          <w:tcPr>
            <w:tcW w:w="567" w:type="dxa"/>
          </w:tcPr>
          <w:p w:rsidR="00F03414" w:rsidRPr="001E2829" w:rsidRDefault="00F03414" w:rsidP="00660DE7">
            <w:r w:rsidRPr="001E2829">
              <w:lastRenderedPageBreak/>
              <w:t>22.</w:t>
            </w:r>
          </w:p>
        </w:tc>
        <w:tc>
          <w:tcPr>
            <w:tcW w:w="8045" w:type="dxa"/>
          </w:tcPr>
          <w:p w:rsidR="00F03414" w:rsidRPr="001E2829" w:rsidRDefault="00F03414" w:rsidP="00660DE7">
            <w:r w:rsidRPr="001E2829">
              <w:t>Highly reactive oxidising chlorine compound.</w:t>
            </w:r>
          </w:p>
        </w:tc>
      </w:tr>
      <w:tr w:rsidR="00F03414" w:rsidRPr="001E2829" w:rsidTr="007369F6">
        <w:tc>
          <w:tcPr>
            <w:tcW w:w="567" w:type="dxa"/>
          </w:tcPr>
          <w:p w:rsidR="00F03414" w:rsidRPr="001E2829" w:rsidRDefault="00F03414" w:rsidP="00660DE7">
            <w:r w:rsidRPr="001E2829">
              <w:t>23.</w:t>
            </w:r>
          </w:p>
        </w:tc>
        <w:tc>
          <w:tcPr>
            <w:tcW w:w="8045" w:type="dxa"/>
          </w:tcPr>
          <w:p w:rsidR="00F03414" w:rsidRPr="001E2829" w:rsidRDefault="00F03414" w:rsidP="00660DE7">
            <w:r w:rsidRPr="001E2829">
              <w:t>May cause fire or explosion.</w:t>
            </w:r>
          </w:p>
        </w:tc>
      </w:tr>
      <w:tr w:rsidR="00F03414" w:rsidRPr="001E2829" w:rsidTr="007369F6">
        <w:tc>
          <w:tcPr>
            <w:tcW w:w="567" w:type="dxa"/>
          </w:tcPr>
          <w:p w:rsidR="00F03414" w:rsidRPr="001E2829" w:rsidRDefault="00F03414" w:rsidP="00660DE7">
            <w:r w:rsidRPr="001E2829">
              <w:t>24.</w:t>
            </w:r>
          </w:p>
        </w:tc>
        <w:tc>
          <w:tcPr>
            <w:tcW w:w="8045" w:type="dxa"/>
          </w:tcPr>
          <w:p w:rsidR="00F03414" w:rsidRPr="001E2829" w:rsidRDefault="00F03414" w:rsidP="00660DE7">
            <w:r w:rsidRPr="001E2829">
              <w:t xml:space="preserve">For external washing only.  Rinse skin thoroughly after use. </w:t>
            </w:r>
          </w:p>
        </w:tc>
      </w:tr>
      <w:tr w:rsidR="00F03414" w:rsidRPr="001E2829" w:rsidTr="007369F6">
        <w:tc>
          <w:tcPr>
            <w:tcW w:w="567" w:type="dxa"/>
          </w:tcPr>
          <w:p w:rsidR="00F03414" w:rsidRPr="001E2829" w:rsidRDefault="00F03414" w:rsidP="00660DE7">
            <w:r w:rsidRPr="001E2829">
              <w:t>25.</w:t>
            </w:r>
          </w:p>
        </w:tc>
        <w:tc>
          <w:tcPr>
            <w:tcW w:w="8045" w:type="dxa"/>
          </w:tcPr>
          <w:p w:rsidR="00F03414" w:rsidRPr="001E2829" w:rsidRDefault="00F03414" w:rsidP="00660DE7">
            <w:r w:rsidRPr="001E2829">
              <w:t>Do not use on broken skin. Wash hands thoroughly after use.</w:t>
            </w:r>
          </w:p>
        </w:tc>
      </w:tr>
      <w:tr w:rsidR="00F03414" w:rsidRPr="001E2829" w:rsidTr="007369F6">
        <w:tc>
          <w:tcPr>
            <w:tcW w:w="567" w:type="dxa"/>
          </w:tcPr>
          <w:p w:rsidR="00F03414" w:rsidRPr="001E2829" w:rsidRDefault="00F03414" w:rsidP="00660DE7">
            <w:r w:rsidRPr="001E2829">
              <w:t>26.</w:t>
            </w:r>
          </w:p>
        </w:tc>
        <w:tc>
          <w:tcPr>
            <w:tcW w:w="8045" w:type="dxa"/>
          </w:tcPr>
          <w:p w:rsidR="00F03414" w:rsidRPr="001E2829" w:rsidRDefault="00F03414" w:rsidP="00660DE7">
            <w:r w:rsidRPr="001E2829">
              <w:t>(Powder) (and) (concentrated solutions) are dangerous if swallowed.</w:t>
            </w:r>
          </w:p>
        </w:tc>
      </w:tr>
      <w:tr w:rsidR="00F03414" w:rsidRPr="001E2829" w:rsidTr="007369F6">
        <w:tc>
          <w:tcPr>
            <w:tcW w:w="567" w:type="dxa"/>
          </w:tcPr>
          <w:p w:rsidR="00F03414" w:rsidRPr="001E2829" w:rsidRDefault="00F03414" w:rsidP="00660DE7">
            <w:r w:rsidRPr="001E2829">
              <w:t>27.</w:t>
            </w:r>
          </w:p>
        </w:tc>
        <w:tc>
          <w:tcPr>
            <w:tcW w:w="8045" w:type="dxa"/>
          </w:tcPr>
          <w:p w:rsidR="00F03414" w:rsidRPr="001E2829" w:rsidRDefault="00F03414" w:rsidP="00660DE7">
            <w:r w:rsidRPr="001E2829">
              <w:t>Not for therapeutic use.</w:t>
            </w:r>
          </w:p>
        </w:tc>
      </w:tr>
      <w:tr w:rsidR="00F03414" w:rsidRPr="001E2829" w:rsidTr="007369F6">
        <w:tc>
          <w:tcPr>
            <w:tcW w:w="567" w:type="dxa"/>
          </w:tcPr>
          <w:p w:rsidR="00F03414" w:rsidRPr="001E2829" w:rsidRDefault="00F03414" w:rsidP="00660DE7">
            <w:r w:rsidRPr="001E2829">
              <w:t>28.</w:t>
            </w:r>
          </w:p>
        </w:tc>
        <w:tc>
          <w:tcPr>
            <w:tcW w:w="8045" w:type="dxa"/>
          </w:tcPr>
          <w:p w:rsidR="00F03414" w:rsidRPr="001E2829" w:rsidRDefault="00F03414" w:rsidP="00660DE7">
            <w:r w:rsidRPr="001E2829">
              <w:t>(Over) (Repeated) exposure may cause sensitisation.</w:t>
            </w:r>
          </w:p>
        </w:tc>
      </w:tr>
      <w:tr w:rsidR="00F03414" w:rsidRPr="001E2829" w:rsidTr="007369F6">
        <w:tc>
          <w:tcPr>
            <w:tcW w:w="567" w:type="dxa"/>
          </w:tcPr>
          <w:p w:rsidR="00F03414" w:rsidRPr="001E2829" w:rsidRDefault="00F03414" w:rsidP="00660DE7">
            <w:r w:rsidRPr="001E2829">
              <w:t>29.</w:t>
            </w:r>
          </w:p>
        </w:tc>
        <w:tc>
          <w:tcPr>
            <w:tcW w:w="8045" w:type="dxa"/>
          </w:tcPr>
          <w:p w:rsidR="00F03414" w:rsidRPr="001E2829" w:rsidRDefault="00F03414" w:rsidP="00660DE7">
            <w:r w:rsidRPr="001E2829">
              <w:t>If congestion persists, consult your doctor or pharmacist.</w:t>
            </w:r>
          </w:p>
        </w:tc>
      </w:tr>
      <w:tr w:rsidR="00F03414" w:rsidRPr="001E2829" w:rsidTr="007369F6">
        <w:tc>
          <w:tcPr>
            <w:tcW w:w="567" w:type="dxa"/>
          </w:tcPr>
          <w:p w:rsidR="00F03414" w:rsidRPr="001E2829" w:rsidRDefault="00660DE7" w:rsidP="00204913">
            <w:r w:rsidRPr="001E2829">
              <w:t>30.</w:t>
            </w:r>
          </w:p>
        </w:tc>
        <w:tc>
          <w:tcPr>
            <w:tcW w:w="8045" w:type="dxa"/>
          </w:tcPr>
          <w:p w:rsidR="00F03414" w:rsidRPr="001E2829" w:rsidRDefault="00AE43DD" w:rsidP="00660DE7">
            <w:r>
              <w:t xml:space="preserve">WARNING – </w:t>
            </w:r>
            <w:r w:rsidR="00660DE7" w:rsidRPr="001E2829">
              <w:t>Do not use on face or on anal or genital areas.</w:t>
            </w:r>
          </w:p>
        </w:tc>
      </w:tr>
      <w:tr w:rsidR="00F03414" w:rsidRPr="001E2829" w:rsidTr="007369F6">
        <w:tc>
          <w:tcPr>
            <w:tcW w:w="567" w:type="dxa"/>
          </w:tcPr>
          <w:p w:rsidR="00F03414" w:rsidRPr="001E2829" w:rsidRDefault="00660DE7" w:rsidP="00204913">
            <w:r w:rsidRPr="001E2829">
              <w:t>31.</w:t>
            </w:r>
          </w:p>
        </w:tc>
        <w:tc>
          <w:tcPr>
            <w:tcW w:w="8045" w:type="dxa"/>
          </w:tcPr>
          <w:p w:rsidR="00F03414" w:rsidRPr="001E2829" w:rsidRDefault="00AE43DD" w:rsidP="00660DE7">
            <w:r>
              <w:t xml:space="preserve">WARNING – </w:t>
            </w:r>
            <w:r w:rsidR="00660DE7" w:rsidRPr="001E2829">
              <w:t xml:space="preserve">Do not use on face or on anal or genital areas </w:t>
            </w:r>
            <w:r w:rsidR="004E3AC5" w:rsidRPr="001E2829">
              <w:rPr>
                <w:b/>
              </w:rPr>
              <w:t>except</w:t>
            </w:r>
            <w:r w:rsidR="00660DE7" w:rsidRPr="001E2829">
              <w:t xml:space="preserve"> on doctor’s advice.</w:t>
            </w:r>
          </w:p>
        </w:tc>
      </w:tr>
      <w:tr w:rsidR="007E4500" w:rsidRPr="001E2829" w:rsidTr="007369F6">
        <w:tc>
          <w:tcPr>
            <w:tcW w:w="567" w:type="dxa"/>
          </w:tcPr>
          <w:p w:rsidR="007E4500" w:rsidRPr="001E2829" w:rsidRDefault="007E4500" w:rsidP="00591C42">
            <w:r w:rsidRPr="001E2829">
              <w:t>32.</w:t>
            </w:r>
          </w:p>
        </w:tc>
        <w:tc>
          <w:tcPr>
            <w:tcW w:w="8045" w:type="dxa"/>
          </w:tcPr>
          <w:p w:rsidR="007E4500" w:rsidRPr="001E2829" w:rsidRDefault="007E4500" w:rsidP="00591C42">
            <w:r w:rsidRPr="001E2829">
              <w:t xml:space="preserve">This preparation should be part of an overall treatment plan regularly assessed with your doctor. </w:t>
            </w:r>
          </w:p>
        </w:tc>
      </w:tr>
      <w:tr w:rsidR="007E4500" w:rsidRPr="001E2829" w:rsidTr="007369F6">
        <w:tc>
          <w:tcPr>
            <w:tcW w:w="567" w:type="dxa"/>
          </w:tcPr>
          <w:p w:rsidR="007E4500" w:rsidRPr="001E2829" w:rsidRDefault="007E4500" w:rsidP="00591C42">
            <w:r w:rsidRPr="001E2829">
              <w:t>33.</w:t>
            </w:r>
          </w:p>
        </w:tc>
        <w:tc>
          <w:tcPr>
            <w:tcW w:w="8045" w:type="dxa"/>
          </w:tcPr>
          <w:p w:rsidR="007E4500" w:rsidRPr="001E2829" w:rsidRDefault="007E4500" w:rsidP="00591C42">
            <w:r w:rsidRPr="001E2829">
              <w:t xml:space="preserve">Do not take for periods longer than four weeks </w:t>
            </w:r>
            <w:r w:rsidR="004E3AC5" w:rsidRPr="001E2829">
              <w:rPr>
                <w:b/>
              </w:rPr>
              <w:t>except</w:t>
            </w:r>
            <w:r w:rsidRPr="001E2829">
              <w:t xml:space="preserve"> on medical advice.</w:t>
            </w:r>
          </w:p>
        </w:tc>
      </w:tr>
      <w:tr w:rsidR="00F03414" w:rsidRPr="001E2829" w:rsidTr="007369F6">
        <w:tc>
          <w:tcPr>
            <w:tcW w:w="567" w:type="dxa"/>
          </w:tcPr>
          <w:p w:rsidR="00F03414" w:rsidRPr="001E2829" w:rsidRDefault="007E4500" w:rsidP="00204913">
            <w:r w:rsidRPr="001E2829">
              <w:t>34.</w:t>
            </w:r>
          </w:p>
        </w:tc>
        <w:tc>
          <w:tcPr>
            <w:tcW w:w="8045" w:type="dxa"/>
          </w:tcPr>
          <w:p w:rsidR="00F03414" w:rsidRPr="001E2829" w:rsidRDefault="007E4500" w:rsidP="007E4500">
            <w:r w:rsidRPr="001E2829">
              <w:t xml:space="preserve">WARNING </w:t>
            </w:r>
            <w:r w:rsidR="00AE43DD">
              <w:t>–</w:t>
            </w:r>
            <w:r w:rsidRPr="001E2829">
              <w:t xml:space="preserve"> This medication may be dangerous when used in large amounts or for a long time (period).</w:t>
            </w:r>
          </w:p>
        </w:tc>
      </w:tr>
      <w:tr w:rsidR="00F03414" w:rsidRPr="001E2829" w:rsidTr="007369F6">
        <w:tc>
          <w:tcPr>
            <w:tcW w:w="567" w:type="dxa"/>
          </w:tcPr>
          <w:p w:rsidR="00F03414" w:rsidRPr="001E2829" w:rsidRDefault="007E4500" w:rsidP="00204913">
            <w:r w:rsidRPr="001E2829">
              <w:t>35.</w:t>
            </w:r>
          </w:p>
        </w:tc>
        <w:tc>
          <w:tcPr>
            <w:tcW w:w="8045" w:type="dxa"/>
          </w:tcPr>
          <w:p w:rsidR="007E4500" w:rsidRPr="001E2829" w:rsidRDefault="007E4500" w:rsidP="007E4500">
            <w:r w:rsidRPr="001E2829">
              <w:t xml:space="preserve">CAUTION </w:t>
            </w:r>
            <w:r w:rsidR="00AE43DD">
              <w:t>–</w:t>
            </w:r>
            <w:r w:rsidRPr="001E2829">
              <w:t xml:space="preserve"> This preparation is for the relief of minor and temporary ailments and should be used strictly as directed.  Prolonged use without medical supervision could be harmful.</w:t>
            </w:r>
          </w:p>
          <w:p w:rsidR="007E4500" w:rsidRPr="001E2829" w:rsidRDefault="007E4500" w:rsidP="007E4500">
            <w:r w:rsidRPr="001E2829">
              <w:t>or</w:t>
            </w:r>
          </w:p>
          <w:p w:rsidR="00F03414" w:rsidRPr="001E2829" w:rsidRDefault="007E4500" w:rsidP="007E4500">
            <w:r w:rsidRPr="001E2829">
              <w:t xml:space="preserve">CAUTION </w:t>
            </w:r>
            <w:r w:rsidR="00AE43DD">
              <w:t>–</w:t>
            </w:r>
            <w:r w:rsidRPr="001E2829">
              <w:t xml:space="preserve"> This preparation is for the relief of minor and temporary ailments and should be used strictly as directed.  Prolonged or excessive use without medical supervision could be harmful.</w:t>
            </w:r>
          </w:p>
        </w:tc>
      </w:tr>
      <w:tr w:rsidR="007E4500" w:rsidRPr="001E2829" w:rsidTr="007369F6">
        <w:tc>
          <w:tcPr>
            <w:tcW w:w="567" w:type="dxa"/>
          </w:tcPr>
          <w:p w:rsidR="007E4500" w:rsidRPr="001E2829" w:rsidRDefault="007E4500" w:rsidP="00591C42">
            <w:r w:rsidRPr="001E2829">
              <w:lastRenderedPageBreak/>
              <w:t>36.</w:t>
            </w:r>
          </w:p>
        </w:tc>
        <w:tc>
          <w:tcPr>
            <w:tcW w:w="8045" w:type="dxa"/>
          </w:tcPr>
          <w:p w:rsidR="007E4500" w:rsidRPr="001E2829" w:rsidRDefault="007E4500" w:rsidP="00591C42">
            <w:r w:rsidRPr="001E2829">
              <w:t>For use under medical supervision only.</w:t>
            </w:r>
          </w:p>
        </w:tc>
      </w:tr>
      <w:tr w:rsidR="007E4500" w:rsidRPr="001E2829" w:rsidTr="007369F6">
        <w:tc>
          <w:tcPr>
            <w:tcW w:w="567" w:type="dxa"/>
          </w:tcPr>
          <w:p w:rsidR="007E4500" w:rsidRPr="001E2829" w:rsidRDefault="007E4500" w:rsidP="00591C42">
            <w:r w:rsidRPr="001E2829">
              <w:t>37.</w:t>
            </w:r>
          </w:p>
        </w:tc>
        <w:tc>
          <w:tcPr>
            <w:tcW w:w="8045" w:type="dxa"/>
          </w:tcPr>
          <w:p w:rsidR="007E4500" w:rsidRPr="001E2829" w:rsidRDefault="007E4500" w:rsidP="00591C42">
            <w:r w:rsidRPr="001E2829">
              <w:t>Consult a doctor before giving this medication to children or teenagers with chicken pox, influenza or fever.</w:t>
            </w:r>
          </w:p>
        </w:tc>
      </w:tr>
      <w:tr w:rsidR="007E4500" w:rsidRPr="001E2829" w:rsidTr="007369F6">
        <w:tc>
          <w:tcPr>
            <w:tcW w:w="567" w:type="dxa"/>
          </w:tcPr>
          <w:p w:rsidR="007E4500" w:rsidRPr="001E2829" w:rsidRDefault="007E4500" w:rsidP="00204913">
            <w:r w:rsidRPr="001E2829">
              <w:t>38.</w:t>
            </w:r>
          </w:p>
        </w:tc>
        <w:tc>
          <w:tcPr>
            <w:tcW w:w="8045" w:type="dxa"/>
          </w:tcPr>
          <w:p w:rsidR="007E4500" w:rsidRPr="001E2829" w:rsidRDefault="007E4500" w:rsidP="00B14AE1">
            <w:r w:rsidRPr="001E2829">
              <w:t>CAUTION</w:t>
            </w:r>
            <w:r w:rsidR="00B14AE1" w:rsidRPr="001E2829">
              <w:t xml:space="preserve"> </w:t>
            </w:r>
            <w:r w:rsidR="00AE43DD">
              <w:t>–</w:t>
            </w:r>
            <w:r w:rsidR="00B14AE1" w:rsidRPr="001E2829">
              <w:t xml:space="preserve"> </w:t>
            </w:r>
            <w:r w:rsidRPr="001E2829">
              <w:t>Do not us</w:t>
            </w:r>
            <w:r w:rsidR="000276DF" w:rsidRPr="001E2829">
              <w:t>e for children under 2 years</w:t>
            </w:r>
            <w:r w:rsidRPr="001E2829">
              <w:t xml:space="preserve"> unless a doctor has told you to.</w:t>
            </w:r>
          </w:p>
        </w:tc>
      </w:tr>
      <w:tr w:rsidR="007E4500" w:rsidRPr="001E2829" w:rsidTr="007369F6">
        <w:tc>
          <w:tcPr>
            <w:tcW w:w="567" w:type="dxa"/>
          </w:tcPr>
          <w:p w:rsidR="007E4500" w:rsidRPr="001E2829" w:rsidRDefault="007E4500" w:rsidP="00591C42">
            <w:r w:rsidRPr="001E2829">
              <w:t>39.</w:t>
            </w:r>
          </w:p>
        </w:tc>
        <w:tc>
          <w:tcPr>
            <w:tcW w:w="8045" w:type="dxa"/>
          </w:tcPr>
          <w:p w:rsidR="007E4500" w:rsidRPr="001E2829" w:rsidRDefault="007E4500" w:rsidP="00591C42">
            <w:r w:rsidRPr="001E2829">
              <w:t xml:space="preserve">This medication may cause drowsiness. </w:t>
            </w:r>
            <w:r w:rsidR="00C57666">
              <w:t xml:space="preserve"> </w:t>
            </w:r>
            <w:r w:rsidRPr="001E2829">
              <w:t xml:space="preserve">If affected do not drive a vehicle or operate machinery. </w:t>
            </w:r>
            <w:r w:rsidR="0031574E">
              <w:t xml:space="preserve"> </w:t>
            </w:r>
            <w:r w:rsidRPr="001E2829">
              <w:t>Avoid alcohol.</w:t>
            </w:r>
          </w:p>
        </w:tc>
      </w:tr>
      <w:tr w:rsidR="007E4500" w:rsidRPr="001E2829" w:rsidTr="007369F6">
        <w:tc>
          <w:tcPr>
            <w:tcW w:w="567" w:type="dxa"/>
          </w:tcPr>
          <w:p w:rsidR="007E4500" w:rsidRPr="001E2829" w:rsidRDefault="007E4500" w:rsidP="00591C42">
            <w:r w:rsidRPr="001E2829">
              <w:t>40.</w:t>
            </w:r>
          </w:p>
        </w:tc>
        <w:tc>
          <w:tcPr>
            <w:tcW w:w="8045" w:type="dxa"/>
          </w:tcPr>
          <w:p w:rsidR="007E4500" w:rsidRPr="001E2829" w:rsidRDefault="007E4500" w:rsidP="00591C42">
            <w:r w:rsidRPr="001E2829">
              <w:t>This medication may cause drowsiness and may increase the effects of alcohol.  If affected do not drive a motor vehicle or operate machinery.</w:t>
            </w:r>
          </w:p>
        </w:tc>
      </w:tr>
      <w:tr w:rsidR="007E4500" w:rsidRPr="001E2829" w:rsidTr="007369F6">
        <w:tc>
          <w:tcPr>
            <w:tcW w:w="567" w:type="dxa"/>
          </w:tcPr>
          <w:p w:rsidR="007E4500" w:rsidRPr="001E2829" w:rsidRDefault="007E4500" w:rsidP="00591C42">
            <w:r w:rsidRPr="001E2829">
              <w:t>41.</w:t>
            </w:r>
          </w:p>
        </w:tc>
        <w:tc>
          <w:tcPr>
            <w:tcW w:w="8045" w:type="dxa"/>
          </w:tcPr>
          <w:p w:rsidR="007E4500" w:rsidRPr="001E2829" w:rsidRDefault="007E4500" w:rsidP="00591C42">
            <w:r w:rsidRPr="001E2829">
              <w:t xml:space="preserve">Do not give to children under 12 years of age.  Do not use beyond 48 hours or in pregnancy or lactation </w:t>
            </w:r>
            <w:r w:rsidR="004E3AC5" w:rsidRPr="001E2829">
              <w:rPr>
                <w:b/>
              </w:rPr>
              <w:t>except</w:t>
            </w:r>
            <w:r w:rsidRPr="001E2829">
              <w:t xml:space="preserve"> on doctor’s advice.</w:t>
            </w:r>
          </w:p>
        </w:tc>
      </w:tr>
      <w:tr w:rsidR="007E4500" w:rsidRPr="001E2829" w:rsidTr="007369F6">
        <w:tc>
          <w:tcPr>
            <w:tcW w:w="567" w:type="dxa"/>
          </w:tcPr>
          <w:p w:rsidR="007E4500" w:rsidRPr="001E2829" w:rsidRDefault="007E4500" w:rsidP="00204913">
            <w:r w:rsidRPr="001E2829">
              <w:t>42.</w:t>
            </w:r>
          </w:p>
        </w:tc>
        <w:tc>
          <w:tcPr>
            <w:tcW w:w="8045" w:type="dxa"/>
          </w:tcPr>
          <w:p w:rsidR="007E4500" w:rsidRPr="001E2829" w:rsidRDefault="007E4500" w:rsidP="007E4500">
            <w:r w:rsidRPr="001E2829">
              <w:t xml:space="preserve">WARNING </w:t>
            </w:r>
            <w:r w:rsidR="00AE43DD">
              <w:t>–</w:t>
            </w:r>
            <w:r w:rsidRPr="001E2829">
              <w:t xml:space="preserve"> Overuse may stain the skin or mouth.</w:t>
            </w:r>
          </w:p>
        </w:tc>
      </w:tr>
      <w:tr w:rsidR="007E4500" w:rsidRPr="001E2829" w:rsidTr="007369F6">
        <w:tc>
          <w:tcPr>
            <w:tcW w:w="567" w:type="dxa"/>
          </w:tcPr>
          <w:p w:rsidR="007E4500" w:rsidRPr="001E2829" w:rsidRDefault="007E4500" w:rsidP="00591C42">
            <w:r w:rsidRPr="001E2829">
              <w:t>43.</w:t>
            </w:r>
          </w:p>
        </w:tc>
        <w:tc>
          <w:tcPr>
            <w:tcW w:w="8045" w:type="dxa"/>
          </w:tcPr>
          <w:p w:rsidR="007E4500" w:rsidRPr="001E2829" w:rsidRDefault="007E4500" w:rsidP="00591C42">
            <w:r w:rsidRPr="001E2829">
              <w:t>Use of this product is not necessary in areas supplied with fluoridated water.</w:t>
            </w:r>
          </w:p>
        </w:tc>
      </w:tr>
      <w:tr w:rsidR="007E4500" w:rsidRPr="001E2829" w:rsidTr="007369F6">
        <w:tc>
          <w:tcPr>
            <w:tcW w:w="567" w:type="dxa"/>
          </w:tcPr>
          <w:p w:rsidR="007E4500" w:rsidRPr="001E2829" w:rsidRDefault="007E4500" w:rsidP="00204913">
            <w:r w:rsidRPr="001E2829">
              <w:t>44.</w:t>
            </w:r>
          </w:p>
        </w:tc>
        <w:tc>
          <w:tcPr>
            <w:tcW w:w="8045" w:type="dxa"/>
          </w:tcPr>
          <w:p w:rsidR="007E4500" w:rsidRPr="001E2829" w:rsidRDefault="007E4500" w:rsidP="0077068E">
            <w:r w:rsidRPr="001E2829">
              <w:t>WARNING</w:t>
            </w:r>
            <w:r w:rsidR="0077068E" w:rsidRPr="001E2829">
              <w:t xml:space="preserve"> </w:t>
            </w:r>
            <w:r w:rsidR="00AE43DD">
              <w:t>–</w:t>
            </w:r>
            <w:r w:rsidR="0077068E" w:rsidRPr="001E2829">
              <w:t xml:space="preserve"> </w:t>
            </w:r>
            <w:r w:rsidRPr="001E2829">
              <w:t>May be dangerous, particularly to children, if you use large amounts on the skin, clothes or bedding or on large areas of the body, especially if you keep using it for a long time.</w:t>
            </w:r>
          </w:p>
        </w:tc>
      </w:tr>
      <w:tr w:rsidR="007E4500" w:rsidRPr="001E2829" w:rsidTr="007369F6">
        <w:tc>
          <w:tcPr>
            <w:tcW w:w="567" w:type="dxa"/>
          </w:tcPr>
          <w:p w:rsidR="007E4500" w:rsidRPr="001E2829" w:rsidRDefault="007E4500" w:rsidP="00204913">
            <w:r w:rsidRPr="001E2829">
              <w:t>45.</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If a pigmented spot or mole has recently become darker, changed colour, become enlarged or itchy, or bleeds, do not use this product, see your doctor immediately.  Do not use on children.  Do not use near the eyes.  Mild irritation may occur; stop use if it becomes severe.  If fading is not evident in three months, seek doctor’s advice.</w:t>
            </w:r>
          </w:p>
        </w:tc>
      </w:tr>
      <w:tr w:rsidR="007E4500" w:rsidRPr="001E2829" w:rsidTr="007369F6">
        <w:tc>
          <w:tcPr>
            <w:tcW w:w="567" w:type="dxa"/>
          </w:tcPr>
          <w:p w:rsidR="007E4500" w:rsidRPr="001E2829" w:rsidRDefault="007E4500" w:rsidP="00204913">
            <w:r w:rsidRPr="001E2829">
              <w:t>46.</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Contains (name of substance) which causes birth defects in laboratory animals. </w:t>
            </w:r>
            <w:r w:rsidR="00424E4F">
              <w:t xml:space="preserve"> </w:t>
            </w:r>
            <w:r w:rsidRPr="001E2829">
              <w:t>Women of child bearing age should avoid contact with (name of substance).</w:t>
            </w:r>
          </w:p>
        </w:tc>
      </w:tr>
      <w:tr w:rsidR="007E4500" w:rsidRPr="001E2829" w:rsidTr="007369F6">
        <w:tc>
          <w:tcPr>
            <w:tcW w:w="567" w:type="dxa"/>
          </w:tcPr>
          <w:p w:rsidR="007E4500" w:rsidRPr="001E2829" w:rsidRDefault="007E4500" w:rsidP="00204913">
            <w:r w:rsidRPr="001E2829">
              <w:t>47.</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This product contains (name of substance) which causes birth defects in certain laboratory animals.  Women of child bearing age are advised not to mix, load or spray this product.  They should keep out of crops being sprayed.</w:t>
            </w:r>
          </w:p>
        </w:tc>
      </w:tr>
      <w:tr w:rsidR="007E4500" w:rsidRPr="001E2829" w:rsidTr="007369F6">
        <w:tc>
          <w:tcPr>
            <w:tcW w:w="567" w:type="dxa"/>
          </w:tcPr>
          <w:p w:rsidR="007E4500" w:rsidRPr="001E2829" w:rsidRDefault="007E4500" w:rsidP="00204913">
            <w:r w:rsidRPr="001E2829">
              <w:t>48.</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This product forms cyhexatin which causes birth defects in certain laboratory animals.  Women of child bearing age are advised not to mix, load or spray this product. </w:t>
            </w:r>
            <w:r w:rsidR="006B29D3">
              <w:t xml:space="preserve"> </w:t>
            </w:r>
            <w:r w:rsidRPr="001E2829">
              <w:t>They should keep out of crops being sprayed.</w:t>
            </w:r>
          </w:p>
        </w:tc>
      </w:tr>
      <w:tr w:rsidR="007E4500" w:rsidRPr="001E2829" w:rsidTr="007369F6">
        <w:tc>
          <w:tcPr>
            <w:tcW w:w="567" w:type="dxa"/>
          </w:tcPr>
          <w:p w:rsidR="007E4500" w:rsidRPr="001E2829" w:rsidRDefault="007E4500" w:rsidP="00204913">
            <w:r w:rsidRPr="001E2829">
              <w:lastRenderedPageBreak/>
              <w:t>49.</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Do not mix with other medication </w:t>
            </w:r>
            <w:r w:rsidR="004E3AC5" w:rsidRPr="001E2829">
              <w:rPr>
                <w:b/>
              </w:rPr>
              <w:t>except</w:t>
            </w:r>
            <w:r w:rsidRPr="001E2829">
              <w:t xml:space="preserve"> on veterinarian’s advice.</w:t>
            </w:r>
          </w:p>
        </w:tc>
      </w:tr>
      <w:tr w:rsidR="0077068E" w:rsidRPr="001E2829" w:rsidTr="007369F6">
        <w:tc>
          <w:tcPr>
            <w:tcW w:w="567" w:type="dxa"/>
          </w:tcPr>
          <w:p w:rsidR="0077068E" w:rsidRPr="001E2829" w:rsidRDefault="0077068E" w:rsidP="00591C42">
            <w:r w:rsidRPr="001E2829">
              <w:t>50.</w:t>
            </w:r>
          </w:p>
        </w:tc>
        <w:tc>
          <w:tcPr>
            <w:tcW w:w="8045" w:type="dxa"/>
          </w:tcPr>
          <w:p w:rsidR="0077068E" w:rsidRPr="001E2829" w:rsidRDefault="0077068E" w:rsidP="00591C42">
            <w:r w:rsidRPr="001E2829">
              <w:t>Unless adequately fired, utensils glazed with this preparation must not be used as containers for food or beverages; to do so may cause lead poisoning.</w:t>
            </w:r>
          </w:p>
        </w:tc>
      </w:tr>
      <w:tr w:rsidR="0077068E" w:rsidRPr="001E2829" w:rsidTr="007369F6">
        <w:tc>
          <w:tcPr>
            <w:tcW w:w="567" w:type="dxa"/>
          </w:tcPr>
          <w:p w:rsidR="0077068E" w:rsidRPr="001E2829" w:rsidRDefault="0077068E" w:rsidP="00591C42">
            <w:r w:rsidRPr="001E2829">
              <w:t xml:space="preserve">51. </w:t>
            </w:r>
          </w:p>
        </w:tc>
        <w:tc>
          <w:tcPr>
            <w:tcW w:w="8045" w:type="dxa"/>
          </w:tcPr>
          <w:p w:rsidR="0077068E" w:rsidRPr="001E2829" w:rsidRDefault="0077068E" w:rsidP="00591C42">
            <w:r w:rsidRPr="001E2829">
              <w:t>Irritant to skin, eyes, mucous membranes and upper respiratory tract.</w:t>
            </w:r>
          </w:p>
        </w:tc>
      </w:tr>
      <w:tr w:rsidR="0077068E" w:rsidRPr="001E2829" w:rsidTr="007369F6">
        <w:tc>
          <w:tcPr>
            <w:tcW w:w="567" w:type="dxa"/>
          </w:tcPr>
          <w:p w:rsidR="0077068E" w:rsidRPr="001E2829" w:rsidRDefault="0077068E" w:rsidP="00591C42">
            <w:r w:rsidRPr="001E2829">
              <w:t>52.</w:t>
            </w:r>
          </w:p>
        </w:tc>
        <w:tc>
          <w:tcPr>
            <w:tcW w:w="8045" w:type="dxa"/>
          </w:tcPr>
          <w:p w:rsidR="0077068E" w:rsidRPr="001E2829" w:rsidRDefault="0077068E" w:rsidP="00591C42">
            <w:r w:rsidRPr="001E2829">
              <w:t>Breathing vapour or spray mist is harmful and may cause an asthma-like reaction.</w:t>
            </w:r>
          </w:p>
        </w:tc>
      </w:tr>
      <w:tr w:rsidR="007E4500" w:rsidRPr="001E2829" w:rsidTr="007369F6">
        <w:tc>
          <w:tcPr>
            <w:tcW w:w="567" w:type="dxa"/>
          </w:tcPr>
          <w:p w:rsidR="0077068E" w:rsidRPr="001E2829" w:rsidRDefault="0077068E" w:rsidP="00204913">
            <w:r w:rsidRPr="001E2829">
              <w:t>53.</w:t>
            </w:r>
          </w:p>
        </w:tc>
        <w:tc>
          <w:tcPr>
            <w:tcW w:w="8045" w:type="dxa"/>
          </w:tcPr>
          <w:p w:rsidR="0077068E" w:rsidRPr="001E2829" w:rsidRDefault="0077068E" w:rsidP="0077068E">
            <w:r w:rsidRPr="001E2829">
              <w:t xml:space="preserve">CAUTION </w:t>
            </w:r>
            <w:r w:rsidR="00AE43DD">
              <w:t>–</w:t>
            </w:r>
            <w:r w:rsidRPr="001E2829">
              <w:t xml:space="preserve"> (Name of substance) should not be used by pregnant women.</w:t>
            </w:r>
          </w:p>
        </w:tc>
      </w:tr>
      <w:tr w:rsidR="0077068E" w:rsidRPr="001E2829" w:rsidTr="007369F6">
        <w:tc>
          <w:tcPr>
            <w:tcW w:w="567" w:type="dxa"/>
          </w:tcPr>
          <w:p w:rsidR="0077068E" w:rsidRPr="001E2829" w:rsidRDefault="0077068E" w:rsidP="00591C42">
            <w:r w:rsidRPr="001E2829">
              <w:t xml:space="preserve">54. </w:t>
            </w:r>
          </w:p>
        </w:tc>
        <w:tc>
          <w:tcPr>
            <w:tcW w:w="8045" w:type="dxa"/>
          </w:tcPr>
          <w:p w:rsidR="0077068E" w:rsidRPr="001E2829" w:rsidRDefault="0077068E" w:rsidP="00591C42">
            <w:r w:rsidRPr="001E2829">
              <w:t>Seek medical advice before first course of treatment.</w:t>
            </w:r>
          </w:p>
        </w:tc>
      </w:tr>
      <w:tr w:rsidR="0077068E" w:rsidRPr="001E2829" w:rsidTr="007369F6">
        <w:tc>
          <w:tcPr>
            <w:tcW w:w="567" w:type="dxa"/>
          </w:tcPr>
          <w:p w:rsidR="0077068E" w:rsidRPr="001E2829" w:rsidRDefault="0077068E" w:rsidP="00591C42">
            <w:r w:rsidRPr="001E2829">
              <w:t>55.</w:t>
            </w:r>
          </w:p>
        </w:tc>
        <w:tc>
          <w:tcPr>
            <w:tcW w:w="8045" w:type="dxa"/>
          </w:tcPr>
          <w:p w:rsidR="0077068E" w:rsidRPr="001E2829" w:rsidRDefault="0077068E" w:rsidP="00591C42">
            <w:r w:rsidRPr="001E2829">
              <w:t xml:space="preserve">Keep from eyes, lips, mouth and sensitive areas of the neck. </w:t>
            </w:r>
            <w:r w:rsidR="00B348BC">
              <w:t xml:space="preserve"> </w:t>
            </w:r>
            <w:r w:rsidRPr="001E2829">
              <w:t>If excessive swelling, irritation, redness or peeling occurs, discontinue use.</w:t>
            </w:r>
            <w:r w:rsidR="00B348BC">
              <w:t xml:space="preserve"> </w:t>
            </w:r>
            <w:r w:rsidRPr="001E2829">
              <w:t xml:space="preserve"> If these persist, consult a physician. </w:t>
            </w:r>
            <w:r w:rsidR="00B348BC">
              <w:t xml:space="preserve"> </w:t>
            </w:r>
            <w:r w:rsidRPr="001E2829">
              <w:t>Avoid excessive exposure to sunlight and other sources of ultra violet light.</w:t>
            </w:r>
          </w:p>
        </w:tc>
      </w:tr>
      <w:tr w:rsidR="0077068E" w:rsidRPr="001E2829" w:rsidTr="007369F6">
        <w:tc>
          <w:tcPr>
            <w:tcW w:w="567" w:type="dxa"/>
          </w:tcPr>
          <w:p w:rsidR="0077068E" w:rsidRPr="001E2829" w:rsidRDefault="0077068E" w:rsidP="00204913">
            <w:r w:rsidRPr="001E2829">
              <w:t>56.</w:t>
            </w:r>
          </w:p>
        </w:tc>
        <w:tc>
          <w:tcPr>
            <w:tcW w:w="8045" w:type="dxa"/>
          </w:tcPr>
          <w:p w:rsidR="0077068E" w:rsidRPr="001E2829" w:rsidRDefault="0077068E" w:rsidP="0077068E">
            <w:r w:rsidRPr="001E2829">
              <w:t xml:space="preserve">WARNING </w:t>
            </w:r>
            <w:r w:rsidR="00AE43DD">
              <w:t>–</w:t>
            </w:r>
            <w:r w:rsidRPr="001E2829">
              <w:t xml:space="preserve"> Can cause elevated blood pressure and interact adversely with other medication.</w:t>
            </w:r>
          </w:p>
        </w:tc>
      </w:tr>
      <w:tr w:rsidR="0077068E" w:rsidRPr="001E2829" w:rsidTr="007369F6">
        <w:tc>
          <w:tcPr>
            <w:tcW w:w="567" w:type="dxa"/>
          </w:tcPr>
          <w:p w:rsidR="0077068E" w:rsidRPr="001E2829" w:rsidRDefault="0077068E" w:rsidP="00591C42">
            <w:r w:rsidRPr="001E2829">
              <w:t>57.</w:t>
            </w:r>
          </w:p>
        </w:tc>
        <w:tc>
          <w:tcPr>
            <w:tcW w:w="8045" w:type="dxa"/>
          </w:tcPr>
          <w:p w:rsidR="0077068E" w:rsidRPr="001E2829" w:rsidRDefault="0077068E" w:rsidP="00591C42">
            <w:r w:rsidRPr="001E2829">
              <w:t xml:space="preserve">Not to be applied to infants under 12 months of age unless on doctor’s advice. </w:t>
            </w:r>
          </w:p>
        </w:tc>
      </w:tr>
      <w:tr w:rsidR="0077068E" w:rsidRPr="001E2829" w:rsidTr="007369F6">
        <w:tc>
          <w:tcPr>
            <w:tcW w:w="567" w:type="dxa"/>
          </w:tcPr>
          <w:p w:rsidR="0077068E" w:rsidRPr="001E2829" w:rsidRDefault="0077068E" w:rsidP="00591C42">
            <w:r w:rsidRPr="001E2829">
              <w:t>58.</w:t>
            </w:r>
          </w:p>
        </w:tc>
        <w:tc>
          <w:tcPr>
            <w:tcW w:w="8045" w:type="dxa"/>
          </w:tcPr>
          <w:p w:rsidR="0077068E" w:rsidRPr="001E2829" w:rsidRDefault="0077068E" w:rsidP="00591C42">
            <w:r w:rsidRPr="001E2829">
              <w:t>Highly reactive oxidising bromine and chlorine compound.</w:t>
            </w:r>
          </w:p>
        </w:tc>
      </w:tr>
      <w:tr w:rsidR="0077068E" w:rsidRPr="001E2829" w:rsidTr="007369F6">
        <w:tc>
          <w:tcPr>
            <w:tcW w:w="567" w:type="dxa"/>
          </w:tcPr>
          <w:p w:rsidR="0077068E" w:rsidRPr="001E2829" w:rsidRDefault="0077068E" w:rsidP="00591C42">
            <w:r w:rsidRPr="001E2829">
              <w:t>59.</w:t>
            </w:r>
          </w:p>
        </w:tc>
        <w:tc>
          <w:tcPr>
            <w:tcW w:w="8045" w:type="dxa"/>
          </w:tcPr>
          <w:p w:rsidR="0077068E" w:rsidRPr="001E2829" w:rsidRDefault="0077068E" w:rsidP="00591C42">
            <w:r w:rsidRPr="001E2829">
              <w:t>May cause allergy.</w:t>
            </w:r>
          </w:p>
        </w:tc>
      </w:tr>
      <w:tr w:rsidR="0077068E" w:rsidRPr="001E2829" w:rsidTr="007369F6">
        <w:tc>
          <w:tcPr>
            <w:tcW w:w="567" w:type="dxa"/>
          </w:tcPr>
          <w:p w:rsidR="0077068E" w:rsidRPr="001E2829" w:rsidRDefault="0077068E" w:rsidP="00591C42">
            <w:r w:rsidRPr="001E2829">
              <w:t>60.</w:t>
            </w:r>
          </w:p>
        </w:tc>
        <w:tc>
          <w:tcPr>
            <w:tcW w:w="8045" w:type="dxa"/>
          </w:tcPr>
          <w:p w:rsidR="0077068E" w:rsidRPr="001E2829" w:rsidRDefault="0077068E" w:rsidP="00591C42">
            <w:r w:rsidRPr="001E2829">
              <w:t>Do not mix with detergents or other chemicals.</w:t>
            </w:r>
          </w:p>
        </w:tc>
      </w:tr>
      <w:tr w:rsidR="0077068E" w:rsidRPr="001E2829" w:rsidTr="007369F6">
        <w:tc>
          <w:tcPr>
            <w:tcW w:w="567" w:type="dxa"/>
          </w:tcPr>
          <w:p w:rsidR="0077068E" w:rsidRPr="001E2829" w:rsidRDefault="0077068E" w:rsidP="00204913">
            <w:r w:rsidRPr="001E2829">
              <w:t>61.</w:t>
            </w:r>
          </w:p>
        </w:tc>
        <w:tc>
          <w:tcPr>
            <w:tcW w:w="8045" w:type="dxa"/>
          </w:tcPr>
          <w:p w:rsidR="0077068E" w:rsidRPr="001E2829" w:rsidRDefault="0077068E" w:rsidP="0077068E">
            <w:r w:rsidRPr="001E2829">
              <w:t>WARNING - Can react with other medicines. Ask your doctor or pharmacist before taking.</w:t>
            </w:r>
          </w:p>
        </w:tc>
      </w:tr>
      <w:tr w:rsidR="0077068E" w:rsidRPr="001E2829" w:rsidTr="007369F6">
        <w:tc>
          <w:tcPr>
            <w:tcW w:w="567" w:type="dxa"/>
          </w:tcPr>
          <w:p w:rsidR="0077068E" w:rsidRPr="001E2829" w:rsidRDefault="0077068E" w:rsidP="00591C42">
            <w:r w:rsidRPr="001E2829">
              <w:t>62.</w:t>
            </w:r>
          </w:p>
        </w:tc>
        <w:tc>
          <w:tcPr>
            <w:tcW w:w="8045" w:type="dxa"/>
          </w:tcPr>
          <w:p w:rsidR="0077068E" w:rsidRPr="001E2829" w:rsidRDefault="0077068E" w:rsidP="00591C42">
            <w:r w:rsidRPr="001E2829">
              <w:t>Do not use if pregnant.</w:t>
            </w:r>
          </w:p>
        </w:tc>
      </w:tr>
      <w:tr w:rsidR="0077068E" w:rsidRPr="001E2829" w:rsidTr="007369F6">
        <w:tc>
          <w:tcPr>
            <w:tcW w:w="567" w:type="dxa"/>
          </w:tcPr>
          <w:p w:rsidR="0077068E" w:rsidRPr="001E2829" w:rsidRDefault="0077068E" w:rsidP="00591C42">
            <w:r w:rsidRPr="001E2829">
              <w:t>63.</w:t>
            </w:r>
          </w:p>
        </w:tc>
        <w:tc>
          <w:tcPr>
            <w:tcW w:w="8045" w:type="dxa"/>
          </w:tcPr>
          <w:p w:rsidR="0077068E" w:rsidRPr="001E2829" w:rsidRDefault="0077068E" w:rsidP="00591C42">
            <w:r w:rsidRPr="001E2829">
              <w:t>See a doctor if you are pregnant or diabetic.</w:t>
            </w:r>
          </w:p>
        </w:tc>
      </w:tr>
      <w:tr w:rsidR="0077068E" w:rsidRPr="001E2829" w:rsidTr="007369F6">
        <w:tc>
          <w:tcPr>
            <w:tcW w:w="567" w:type="dxa"/>
          </w:tcPr>
          <w:p w:rsidR="0077068E" w:rsidRPr="001E2829" w:rsidRDefault="0077068E" w:rsidP="00591C42">
            <w:r w:rsidRPr="001E2829">
              <w:t>64.</w:t>
            </w:r>
          </w:p>
        </w:tc>
        <w:tc>
          <w:tcPr>
            <w:tcW w:w="8045" w:type="dxa"/>
          </w:tcPr>
          <w:p w:rsidR="0077068E" w:rsidRPr="001E2829" w:rsidRDefault="0077068E" w:rsidP="00591C42">
            <w:r w:rsidRPr="001E2829">
              <w:t>See a doctor (or) (dentist) if no better after (Insert number of days as per approved Product Information) days.</w:t>
            </w:r>
          </w:p>
        </w:tc>
      </w:tr>
      <w:tr w:rsidR="0077068E" w:rsidRPr="001E2829" w:rsidTr="007369F6">
        <w:tc>
          <w:tcPr>
            <w:tcW w:w="567" w:type="dxa"/>
          </w:tcPr>
          <w:p w:rsidR="0077068E" w:rsidRPr="001E2829" w:rsidRDefault="0077068E" w:rsidP="00591C42">
            <w:r w:rsidRPr="001E2829">
              <w:lastRenderedPageBreak/>
              <w:t>65.</w:t>
            </w:r>
          </w:p>
        </w:tc>
        <w:tc>
          <w:tcPr>
            <w:tcW w:w="8045" w:type="dxa"/>
          </w:tcPr>
          <w:p w:rsidR="0077068E" w:rsidRPr="001E2829" w:rsidRDefault="0077068E" w:rsidP="00591C42">
            <w:r w:rsidRPr="001E2829">
              <w:t>If getting better, keep using for (Insert number of days as per approved Product Information ) days.</w:t>
            </w:r>
          </w:p>
        </w:tc>
      </w:tr>
      <w:tr w:rsidR="0077068E" w:rsidRPr="001E2829" w:rsidTr="007369F6">
        <w:tc>
          <w:tcPr>
            <w:tcW w:w="567" w:type="dxa"/>
          </w:tcPr>
          <w:p w:rsidR="0077068E" w:rsidRPr="001E2829" w:rsidRDefault="0077068E" w:rsidP="00591C42">
            <w:r w:rsidRPr="001E2829">
              <w:t>66.</w:t>
            </w:r>
          </w:p>
        </w:tc>
        <w:tc>
          <w:tcPr>
            <w:tcW w:w="8045" w:type="dxa"/>
          </w:tcPr>
          <w:p w:rsidR="0077068E" w:rsidRPr="001E2829" w:rsidRDefault="0077068E" w:rsidP="00591C42">
            <w:r w:rsidRPr="001E2829">
              <w:t>See a doctor if problem returns.</w:t>
            </w:r>
          </w:p>
        </w:tc>
      </w:tr>
      <w:tr w:rsidR="0077068E" w:rsidRPr="001E2829" w:rsidTr="007369F6">
        <w:tc>
          <w:tcPr>
            <w:tcW w:w="567" w:type="dxa"/>
          </w:tcPr>
          <w:p w:rsidR="0077068E" w:rsidRPr="001E2829" w:rsidRDefault="0077068E" w:rsidP="00591C42">
            <w:r w:rsidRPr="001E2829">
              <w:t>67.</w:t>
            </w:r>
          </w:p>
        </w:tc>
        <w:tc>
          <w:tcPr>
            <w:tcW w:w="8045" w:type="dxa"/>
          </w:tcPr>
          <w:p w:rsidR="0077068E" w:rsidRPr="001E2829" w:rsidRDefault="0077068E" w:rsidP="00591C42">
            <w:r w:rsidRPr="001E2829">
              <w:t>Do not use if pregnant or likely to become pregnant.</w:t>
            </w:r>
          </w:p>
        </w:tc>
      </w:tr>
      <w:tr w:rsidR="0077068E" w:rsidRPr="001E2829" w:rsidTr="007369F6">
        <w:tc>
          <w:tcPr>
            <w:tcW w:w="567" w:type="dxa"/>
          </w:tcPr>
          <w:p w:rsidR="0077068E" w:rsidRPr="001E2829" w:rsidRDefault="0077068E" w:rsidP="00591C42">
            <w:r w:rsidRPr="001E2829">
              <w:t>68.</w:t>
            </w:r>
          </w:p>
        </w:tc>
        <w:tc>
          <w:tcPr>
            <w:tcW w:w="8045" w:type="dxa"/>
          </w:tcPr>
          <w:p w:rsidR="0077068E" w:rsidRPr="001E2829" w:rsidRDefault="0077068E" w:rsidP="00591C42">
            <w:r w:rsidRPr="001E2829">
              <w:t>If symptoms persist beyond 5 days consult a doctor (or) (dentist).</w:t>
            </w:r>
          </w:p>
        </w:tc>
      </w:tr>
      <w:tr w:rsidR="0077068E" w:rsidRPr="001E2829" w:rsidTr="007369F6">
        <w:tc>
          <w:tcPr>
            <w:tcW w:w="567" w:type="dxa"/>
          </w:tcPr>
          <w:p w:rsidR="0077068E" w:rsidRPr="001E2829" w:rsidRDefault="0077068E" w:rsidP="00591C42">
            <w:r w:rsidRPr="001E2829">
              <w:t>69.</w:t>
            </w:r>
          </w:p>
        </w:tc>
        <w:tc>
          <w:tcPr>
            <w:tcW w:w="8045" w:type="dxa"/>
          </w:tcPr>
          <w:p w:rsidR="0077068E" w:rsidRPr="001E2829" w:rsidRDefault="0077068E" w:rsidP="00591C42">
            <w:r w:rsidRPr="001E2829">
              <w:t>If symptoms recur within two weeks of completing the course, consult a doctor.</w:t>
            </w:r>
          </w:p>
        </w:tc>
      </w:tr>
      <w:tr w:rsidR="0077068E" w:rsidRPr="001E2829" w:rsidTr="007369F6">
        <w:tc>
          <w:tcPr>
            <w:tcW w:w="567" w:type="dxa"/>
          </w:tcPr>
          <w:p w:rsidR="0077068E" w:rsidRPr="001E2829" w:rsidRDefault="0077068E" w:rsidP="00591C42">
            <w:r w:rsidRPr="001E2829">
              <w:t>70.</w:t>
            </w:r>
          </w:p>
        </w:tc>
        <w:tc>
          <w:tcPr>
            <w:tcW w:w="8045" w:type="dxa"/>
          </w:tcPr>
          <w:p w:rsidR="0077068E" w:rsidRPr="001E2829" w:rsidRDefault="0077068E" w:rsidP="00591C42">
            <w:r w:rsidRPr="001E2829">
              <w:t>Use only under medical supervision if you are taking other medicines.</w:t>
            </w:r>
          </w:p>
        </w:tc>
      </w:tr>
      <w:tr w:rsidR="0077068E" w:rsidRPr="001E2829" w:rsidTr="007369F6">
        <w:tc>
          <w:tcPr>
            <w:tcW w:w="567" w:type="dxa"/>
          </w:tcPr>
          <w:p w:rsidR="0077068E" w:rsidRPr="001E2829" w:rsidRDefault="0077068E" w:rsidP="00591C42">
            <w:r w:rsidRPr="001E2829">
              <w:t>71.</w:t>
            </w:r>
          </w:p>
        </w:tc>
        <w:tc>
          <w:tcPr>
            <w:tcW w:w="8045" w:type="dxa"/>
          </w:tcPr>
          <w:p w:rsidR="0077068E" w:rsidRPr="001E2829" w:rsidRDefault="0077068E" w:rsidP="00591C42">
            <w:r w:rsidRPr="001E2829">
              <w:t xml:space="preserve">Do not use during the last three months of pregnancy. </w:t>
            </w:r>
          </w:p>
        </w:tc>
      </w:tr>
      <w:tr w:rsidR="0077068E" w:rsidRPr="001E2829" w:rsidTr="007369F6">
        <w:tc>
          <w:tcPr>
            <w:tcW w:w="567" w:type="dxa"/>
          </w:tcPr>
          <w:p w:rsidR="0077068E" w:rsidRPr="001E2829" w:rsidRDefault="0077068E" w:rsidP="00591C42">
            <w:r w:rsidRPr="001E2829">
              <w:t>72.</w:t>
            </w:r>
          </w:p>
        </w:tc>
        <w:tc>
          <w:tcPr>
            <w:tcW w:w="8045" w:type="dxa"/>
          </w:tcPr>
          <w:p w:rsidR="0077068E" w:rsidRPr="001E2829" w:rsidRDefault="0077068E" w:rsidP="00591C42">
            <w:r w:rsidRPr="001E2829">
              <w:t>Do not use in the eyes.</w:t>
            </w:r>
          </w:p>
        </w:tc>
      </w:tr>
      <w:tr w:rsidR="0077068E" w:rsidRPr="001E2829" w:rsidTr="007369F6">
        <w:tc>
          <w:tcPr>
            <w:tcW w:w="567" w:type="dxa"/>
          </w:tcPr>
          <w:p w:rsidR="0077068E" w:rsidRPr="001E2829" w:rsidRDefault="0077068E" w:rsidP="00591C42">
            <w:r w:rsidRPr="001E2829">
              <w:t>73.</w:t>
            </w:r>
          </w:p>
        </w:tc>
        <w:tc>
          <w:tcPr>
            <w:tcW w:w="8045" w:type="dxa"/>
          </w:tcPr>
          <w:p w:rsidR="0077068E" w:rsidRPr="001E2829" w:rsidRDefault="0077068E" w:rsidP="00591C42">
            <w:r w:rsidRPr="001E2829">
              <w:t>Do not use for acne.</w:t>
            </w:r>
          </w:p>
        </w:tc>
      </w:tr>
      <w:tr w:rsidR="0077068E" w:rsidRPr="001E2829" w:rsidTr="007369F6">
        <w:tc>
          <w:tcPr>
            <w:tcW w:w="567" w:type="dxa"/>
          </w:tcPr>
          <w:p w:rsidR="0077068E" w:rsidRPr="001E2829" w:rsidRDefault="0077068E" w:rsidP="00591C42">
            <w:r w:rsidRPr="001E2829">
              <w:t>74.</w:t>
            </w:r>
          </w:p>
        </w:tc>
        <w:tc>
          <w:tcPr>
            <w:tcW w:w="8045" w:type="dxa"/>
          </w:tcPr>
          <w:p w:rsidR="0077068E" w:rsidRPr="001E2829" w:rsidRDefault="0077068E" w:rsidP="00591C42">
            <w:r w:rsidRPr="001E2829">
              <w:t>Do not use under waterproof bandages unless a doctor has told you to.</w:t>
            </w:r>
          </w:p>
        </w:tc>
      </w:tr>
      <w:tr w:rsidR="0077068E" w:rsidRPr="001E2829" w:rsidTr="007369F6">
        <w:tc>
          <w:tcPr>
            <w:tcW w:w="567" w:type="dxa"/>
          </w:tcPr>
          <w:p w:rsidR="0077068E" w:rsidRPr="001E2829" w:rsidRDefault="0077068E" w:rsidP="00591C42">
            <w:r w:rsidRPr="001E2829">
              <w:t>75.</w:t>
            </w:r>
          </w:p>
        </w:tc>
        <w:tc>
          <w:tcPr>
            <w:tcW w:w="8045" w:type="dxa"/>
          </w:tcPr>
          <w:p w:rsidR="0077068E" w:rsidRPr="001E2829" w:rsidRDefault="0077068E" w:rsidP="00591C42">
            <w:r w:rsidRPr="001E2829">
              <w:t>Do not use for more than 7 days unless a doctor has told you to.</w:t>
            </w:r>
          </w:p>
        </w:tc>
      </w:tr>
      <w:tr w:rsidR="0077068E" w:rsidRPr="001E2829" w:rsidTr="007369F6">
        <w:tc>
          <w:tcPr>
            <w:tcW w:w="567" w:type="dxa"/>
          </w:tcPr>
          <w:p w:rsidR="0077068E" w:rsidRPr="001E2829" w:rsidRDefault="0077068E" w:rsidP="00591C42">
            <w:r w:rsidRPr="001E2829">
              <w:t>76.</w:t>
            </w:r>
          </w:p>
        </w:tc>
        <w:tc>
          <w:tcPr>
            <w:tcW w:w="8045" w:type="dxa"/>
          </w:tcPr>
          <w:p w:rsidR="0077068E" w:rsidRPr="001E2829" w:rsidRDefault="0077068E" w:rsidP="00591C42">
            <w:r w:rsidRPr="001E2829">
              <w:t>Do not become pregnant during use or within (Insert number of months as per approved Product Information) month(s) of stopping treatment.</w:t>
            </w:r>
          </w:p>
        </w:tc>
      </w:tr>
      <w:tr w:rsidR="0077068E" w:rsidRPr="001E2829" w:rsidTr="007369F6">
        <w:tc>
          <w:tcPr>
            <w:tcW w:w="567" w:type="dxa"/>
          </w:tcPr>
          <w:p w:rsidR="0077068E" w:rsidRPr="001E2829" w:rsidRDefault="0077068E" w:rsidP="00204913">
            <w:r w:rsidRPr="001E2829">
              <w:t>77.</w:t>
            </w:r>
          </w:p>
        </w:tc>
        <w:tc>
          <w:tcPr>
            <w:tcW w:w="8045" w:type="dxa"/>
          </w:tcPr>
          <w:p w:rsidR="0077068E" w:rsidRPr="001E2829" w:rsidRDefault="0077068E" w:rsidP="0077068E">
            <w:r w:rsidRPr="001E2829">
              <w:t>WARNING - May cause birth defects.</w:t>
            </w:r>
          </w:p>
        </w:tc>
      </w:tr>
      <w:tr w:rsidR="006C6204" w:rsidRPr="001E2829" w:rsidTr="007369F6">
        <w:tc>
          <w:tcPr>
            <w:tcW w:w="567" w:type="dxa"/>
          </w:tcPr>
          <w:p w:rsidR="006C6204" w:rsidRPr="001E2829" w:rsidRDefault="006C6204" w:rsidP="00591C42">
            <w:r w:rsidRPr="001E2829">
              <w:t>78.</w:t>
            </w:r>
          </w:p>
        </w:tc>
        <w:tc>
          <w:tcPr>
            <w:tcW w:w="8045" w:type="dxa"/>
          </w:tcPr>
          <w:p w:rsidR="006C6204" w:rsidRPr="001E2829" w:rsidRDefault="006C6204" w:rsidP="00591C42">
            <w:r w:rsidRPr="001E2829">
              <w:t>Attacks skin and eyes.</w:t>
            </w:r>
          </w:p>
        </w:tc>
      </w:tr>
      <w:tr w:rsidR="006C6204" w:rsidRPr="001E2829" w:rsidTr="007369F6">
        <w:tc>
          <w:tcPr>
            <w:tcW w:w="567" w:type="dxa"/>
          </w:tcPr>
          <w:p w:rsidR="006C6204" w:rsidRPr="001E2829" w:rsidRDefault="006C6204" w:rsidP="00591C42">
            <w:r w:rsidRPr="001E2829">
              <w:t>79.</w:t>
            </w:r>
          </w:p>
        </w:tc>
        <w:tc>
          <w:tcPr>
            <w:tcW w:w="8045" w:type="dxa"/>
          </w:tcPr>
          <w:p w:rsidR="006C6204" w:rsidRPr="001E2829" w:rsidRDefault="006C6204" w:rsidP="00591C42">
            <w:r w:rsidRPr="001E2829">
              <w:t>Will irritate eyes.</w:t>
            </w:r>
          </w:p>
        </w:tc>
      </w:tr>
      <w:tr w:rsidR="006C6204" w:rsidRPr="001E2829" w:rsidTr="007369F6">
        <w:tc>
          <w:tcPr>
            <w:tcW w:w="567" w:type="dxa"/>
          </w:tcPr>
          <w:p w:rsidR="006C6204" w:rsidRPr="001E2829" w:rsidRDefault="006C6204" w:rsidP="00591C42">
            <w:r w:rsidRPr="001E2829">
              <w:t>80.</w:t>
            </w:r>
          </w:p>
        </w:tc>
        <w:tc>
          <w:tcPr>
            <w:tcW w:w="8045" w:type="dxa"/>
          </w:tcPr>
          <w:p w:rsidR="006C6204" w:rsidRPr="001E2829" w:rsidRDefault="00B97AA5" w:rsidP="00591C42">
            <w:r w:rsidRPr="00B97AA5">
              <w:t>WARNING: Do not attempt to refill burner while it is in use or still warm; it co</w:t>
            </w:r>
            <w:r>
              <w:t>uld lead to serious burn injury</w:t>
            </w:r>
          </w:p>
        </w:tc>
      </w:tr>
      <w:tr w:rsidR="006C6204" w:rsidRPr="001E2829" w:rsidTr="007369F6">
        <w:tc>
          <w:tcPr>
            <w:tcW w:w="567" w:type="dxa"/>
          </w:tcPr>
          <w:p w:rsidR="006C6204" w:rsidRPr="001E2829" w:rsidRDefault="006C6204" w:rsidP="00591C42">
            <w:r w:rsidRPr="001E2829">
              <w:t>81.</w:t>
            </w:r>
          </w:p>
        </w:tc>
        <w:tc>
          <w:tcPr>
            <w:tcW w:w="8045" w:type="dxa"/>
          </w:tcPr>
          <w:p w:rsidR="006C6204" w:rsidRPr="001E2829" w:rsidRDefault="006C6204" w:rsidP="00591C42">
            <w:r w:rsidRPr="001E2829">
              <w:t>(Intentionally blank)</w:t>
            </w:r>
          </w:p>
        </w:tc>
      </w:tr>
      <w:tr w:rsidR="006C6204" w:rsidRPr="001E2829" w:rsidTr="007369F6">
        <w:tc>
          <w:tcPr>
            <w:tcW w:w="567" w:type="dxa"/>
          </w:tcPr>
          <w:p w:rsidR="006C6204" w:rsidRPr="001E2829" w:rsidRDefault="006C6204" w:rsidP="00591C42">
            <w:r w:rsidRPr="001E2829">
              <w:lastRenderedPageBreak/>
              <w:t>82.</w:t>
            </w:r>
          </w:p>
        </w:tc>
        <w:tc>
          <w:tcPr>
            <w:tcW w:w="8045" w:type="dxa"/>
          </w:tcPr>
          <w:p w:rsidR="006C6204" w:rsidRPr="001E2829" w:rsidRDefault="006C6204" w:rsidP="00591C42">
            <w:r w:rsidRPr="001E2829">
              <w:t>(Intentionally blank)</w:t>
            </w:r>
          </w:p>
        </w:tc>
      </w:tr>
      <w:tr w:rsidR="006C6204" w:rsidRPr="001E2829" w:rsidTr="007369F6">
        <w:trPr>
          <w:trHeight w:val="1912"/>
        </w:trPr>
        <w:tc>
          <w:tcPr>
            <w:tcW w:w="567" w:type="dxa"/>
          </w:tcPr>
          <w:p w:rsidR="006C6204" w:rsidRPr="001E2829" w:rsidRDefault="006C6204" w:rsidP="00591C42">
            <w:r w:rsidRPr="001E2829">
              <w:t>83.</w:t>
            </w:r>
          </w:p>
        </w:tc>
        <w:tc>
          <w:tcPr>
            <w:tcW w:w="8045" w:type="dxa"/>
          </w:tcPr>
          <w:p w:rsidR="006C6204" w:rsidRPr="001E2829" w:rsidRDefault="006C6204" w:rsidP="00591C42">
            <w:r w:rsidRPr="001E2829">
              <w:t>This paint is dangerous to health, even when dry.</w:t>
            </w:r>
          </w:p>
          <w:p w:rsidR="006C6204" w:rsidRPr="001E2829" w:rsidRDefault="006C6204" w:rsidP="00591C42">
            <w:r w:rsidRPr="001E2829">
              <w:t>For industrial use only.</w:t>
            </w:r>
          </w:p>
          <w:p w:rsidR="006C6204" w:rsidRPr="001E2829" w:rsidRDefault="006C6204" w:rsidP="00591C42">
            <w:r w:rsidRPr="001E2829">
              <w:t>Do not use on toys or furniture.</w:t>
            </w:r>
          </w:p>
          <w:p w:rsidR="006C6204" w:rsidRPr="001E2829" w:rsidRDefault="006C6204" w:rsidP="00591C42">
            <w:r w:rsidRPr="001E2829">
              <w:t>Do not use on, in or around the home.</w:t>
            </w:r>
          </w:p>
        </w:tc>
      </w:tr>
      <w:tr w:rsidR="006C6204" w:rsidRPr="001E2829" w:rsidTr="007369F6">
        <w:trPr>
          <w:trHeight w:val="1826"/>
        </w:trPr>
        <w:tc>
          <w:tcPr>
            <w:tcW w:w="567" w:type="dxa"/>
          </w:tcPr>
          <w:p w:rsidR="006C6204" w:rsidRPr="001E2829" w:rsidRDefault="006C6204" w:rsidP="00591C42">
            <w:r w:rsidRPr="001E2829">
              <w:t>84.</w:t>
            </w:r>
          </w:p>
        </w:tc>
        <w:tc>
          <w:tcPr>
            <w:tcW w:w="8045" w:type="dxa"/>
          </w:tcPr>
          <w:p w:rsidR="006C6204" w:rsidRPr="001E2829" w:rsidRDefault="006C6204" w:rsidP="00591C42">
            <w:r w:rsidRPr="001E2829">
              <w:t>Breathing the vapour is dangerous.</w:t>
            </w:r>
          </w:p>
          <w:p w:rsidR="006C6204" w:rsidRPr="001E2829" w:rsidRDefault="006C6204" w:rsidP="00591C42">
            <w:r w:rsidRPr="001E2829">
              <w:t>Provide adequate ventilation during application.</w:t>
            </w:r>
          </w:p>
          <w:p w:rsidR="006C6204" w:rsidRPr="001E2829" w:rsidRDefault="006C6204" w:rsidP="00591C42">
            <w:r w:rsidRPr="001E2829">
              <w:t>Do not use in the presence of a naked flame.</w:t>
            </w:r>
          </w:p>
          <w:p w:rsidR="006C6204" w:rsidRPr="001E2829" w:rsidRDefault="006C6204" w:rsidP="00591C42">
            <w:r w:rsidRPr="001E2829">
              <w:t>Do not smoke.</w:t>
            </w:r>
          </w:p>
        </w:tc>
      </w:tr>
      <w:tr w:rsidR="006C6204" w:rsidRPr="001E2829" w:rsidTr="007369F6">
        <w:trPr>
          <w:trHeight w:val="2260"/>
        </w:trPr>
        <w:tc>
          <w:tcPr>
            <w:tcW w:w="567" w:type="dxa"/>
          </w:tcPr>
          <w:p w:rsidR="006C6204" w:rsidRPr="001E2829" w:rsidRDefault="006C6204" w:rsidP="00591C42">
            <w:r w:rsidRPr="001E2829">
              <w:t>85.</w:t>
            </w:r>
          </w:p>
        </w:tc>
        <w:tc>
          <w:tcPr>
            <w:tcW w:w="8045" w:type="dxa"/>
          </w:tcPr>
          <w:p w:rsidR="006C6204" w:rsidRPr="001E2829" w:rsidRDefault="006C6204" w:rsidP="00591C42">
            <w:r w:rsidRPr="001E2829">
              <w:t>This paint contains lead and is dangerous to health, even when dry.</w:t>
            </w:r>
          </w:p>
          <w:p w:rsidR="006C6204" w:rsidRPr="001E2829" w:rsidRDefault="006C6204" w:rsidP="00591C42">
            <w:r w:rsidRPr="001E2829">
              <w:t>For industrial use only.</w:t>
            </w:r>
          </w:p>
          <w:p w:rsidR="006C6204" w:rsidRPr="001E2829" w:rsidRDefault="006C6204" w:rsidP="00591C42">
            <w:r w:rsidRPr="001E2829">
              <w:t>Do not use on toys or furniture.</w:t>
            </w:r>
          </w:p>
          <w:p w:rsidR="006C6204" w:rsidRPr="001E2829" w:rsidRDefault="006C6204" w:rsidP="00591C42">
            <w:r w:rsidRPr="001E2829">
              <w:t>Do not use for painting any building or fixed structure.</w:t>
            </w:r>
          </w:p>
          <w:p w:rsidR="006C6204" w:rsidRPr="001E2829" w:rsidRDefault="006C6204" w:rsidP="00591C42">
            <w:r w:rsidRPr="001E2829">
              <w:t>Do not use where contact with food or drinking water is possible.</w:t>
            </w:r>
          </w:p>
        </w:tc>
      </w:tr>
      <w:tr w:rsidR="00E473C6" w:rsidRPr="001E2829" w:rsidTr="007369F6">
        <w:trPr>
          <w:trHeight w:val="1572"/>
        </w:trPr>
        <w:tc>
          <w:tcPr>
            <w:tcW w:w="567" w:type="dxa"/>
          </w:tcPr>
          <w:p w:rsidR="00E473C6" w:rsidRPr="001E2829" w:rsidRDefault="00E473C6" w:rsidP="00591C42">
            <w:r w:rsidRPr="001E2829">
              <w:t>86.</w:t>
            </w:r>
          </w:p>
        </w:tc>
        <w:tc>
          <w:tcPr>
            <w:tcW w:w="8045" w:type="dxa"/>
          </w:tcPr>
          <w:p w:rsidR="00E473C6" w:rsidRPr="001E2829" w:rsidRDefault="00E473C6" w:rsidP="00591C42">
            <w:r w:rsidRPr="001E2829">
              <w:t>This tinter contains lead.</w:t>
            </w:r>
          </w:p>
          <w:p w:rsidR="00E473C6" w:rsidRPr="001E2829" w:rsidRDefault="00E473C6" w:rsidP="00591C42">
            <w:r w:rsidRPr="001E2829">
              <w:t>Do not add to any paint which is for application to any toy, furniture, building (interior or exterior), fixed structure or to anything which may contact food or drinking water.</w:t>
            </w:r>
          </w:p>
        </w:tc>
      </w:tr>
      <w:tr w:rsidR="00E473C6" w:rsidRPr="001E2829" w:rsidTr="007369F6">
        <w:tc>
          <w:tcPr>
            <w:tcW w:w="567" w:type="dxa"/>
          </w:tcPr>
          <w:p w:rsidR="00E473C6" w:rsidRPr="001E2829" w:rsidRDefault="00E473C6" w:rsidP="00591C42">
            <w:r w:rsidRPr="001E2829">
              <w:t xml:space="preserve">87.  </w:t>
            </w:r>
          </w:p>
        </w:tc>
        <w:tc>
          <w:tcPr>
            <w:tcW w:w="8045" w:type="dxa"/>
          </w:tcPr>
          <w:p w:rsidR="00E473C6" w:rsidRPr="001E2829" w:rsidRDefault="00E473C6" w:rsidP="00591C42">
            <w:r w:rsidRPr="001E2829">
              <w:t>(Insert brand name) remains in the body for many months after treatment has stopped.  Do not become pregnant or father a child before consulting your doctor.</w:t>
            </w:r>
          </w:p>
        </w:tc>
      </w:tr>
      <w:tr w:rsidR="00E473C6" w:rsidRPr="001E2829" w:rsidTr="007369F6">
        <w:tc>
          <w:tcPr>
            <w:tcW w:w="567" w:type="dxa"/>
          </w:tcPr>
          <w:p w:rsidR="00E473C6" w:rsidRPr="001E2829" w:rsidRDefault="00E473C6" w:rsidP="00591C42">
            <w:r w:rsidRPr="001E2829">
              <w:t>88.</w:t>
            </w:r>
          </w:p>
        </w:tc>
        <w:tc>
          <w:tcPr>
            <w:tcW w:w="8045" w:type="dxa"/>
          </w:tcPr>
          <w:p w:rsidR="00E473C6" w:rsidRPr="001E2829" w:rsidRDefault="00E473C6" w:rsidP="00591C42">
            <w:r w:rsidRPr="001E2829">
              <w:t>This product is not recommended for dyeing eyelashes or eyebrows.  To do so may be injurious to the eye.</w:t>
            </w:r>
          </w:p>
        </w:tc>
      </w:tr>
      <w:tr w:rsidR="00E473C6" w:rsidRPr="001E2829" w:rsidTr="007369F6">
        <w:tc>
          <w:tcPr>
            <w:tcW w:w="567" w:type="dxa"/>
          </w:tcPr>
          <w:p w:rsidR="00E473C6" w:rsidRPr="001E2829" w:rsidRDefault="00E473C6" w:rsidP="00591C42">
            <w:r w:rsidRPr="001E2829">
              <w:t>89.</w:t>
            </w:r>
          </w:p>
        </w:tc>
        <w:tc>
          <w:tcPr>
            <w:tcW w:w="8045" w:type="dxa"/>
          </w:tcPr>
          <w:p w:rsidR="00E473C6" w:rsidRPr="001E2829" w:rsidRDefault="00E473C6" w:rsidP="00591C42">
            <w:r w:rsidRPr="001E2829">
              <w:t>Application to skin may increase sensitivity to sunlight.</w:t>
            </w:r>
          </w:p>
        </w:tc>
      </w:tr>
      <w:tr w:rsidR="00E473C6" w:rsidRPr="001E2829" w:rsidTr="007369F6">
        <w:tc>
          <w:tcPr>
            <w:tcW w:w="567" w:type="dxa"/>
          </w:tcPr>
          <w:p w:rsidR="00E473C6" w:rsidRPr="001E2829" w:rsidRDefault="00E473C6" w:rsidP="00591C42">
            <w:r w:rsidRPr="001E2829">
              <w:t>90.</w:t>
            </w:r>
          </w:p>
        </w:tc>
        <w:tc>
          <w:tcPr>
            <w:tcW w:w="8045" w:type="dxa"/>
          </w:tcPr>
          <w:p w:rsidR="00E473C6" w:rsidRPr="001E2829" w:rsidRDefault="00E473C6" w:rsidP="00591C42">
            <w:r w:rsidRPr="001E2829">
              <w:t xml:space="preserve">This preparation is to aid sleep. </w:t>
            </w:r>
            <w:r w:rsidR="00262CED">
              <w:t xml:space="preserve"> </w:t>
            </w:r>
            <w:r w:rsidRPr="001E2829">
              <w:t>Drowsiness may continue the following day. If affected do not drive or operate machinery.  Avoid alcohol.</w:t>
            </w:r>
          </w:p>
        </w:tc>
      </w:tr>
      <w:tr w:rsidR="006C6204" w:rsidRPr="001E2829" w:rsidTr="007369F6">
        <w:tc>
          <w:tcPr>
            <w:tcW w:w="567" w:type="dxa"/>
          </w:tcPr>
          <w:p w:rsidR="006C6204" w:rsidRPr="001E2829" w:rsidRDefault="00E473C6" w:rsidP="00204913">
            <w:r w:rsidRPr="001E2829">
              <w:lastRenderedPageBreak/>
              <w:t>91.</w:t>
            </w:r>
          </w:p>
        </w:tc>
        <w:tc>
          <w:tcPr>
            <w:tcW w:w="8045" w:type="dxa"/>
          </w:tcPr>
          <w:p w:rsidR="006C6204" w:rsidRPr="001E2829" w:rsidRDefault="00E473C6" w:rsidP="00E473C6">
            <w:r w:rsidRPr="001E2829">
              <w:t xml:space="preserve">CAUTION </w:t>
            </w:r>
            <w:r w:rsidR="00AE43DD">
              <w:t>–</w:t>
            </w:r>
            <w:r w:rsidRPr="001E2829">
              <w:t xml:space="preserve"> Total iodine intake may exceed recommended level when taking this preparation.</w:t>
            </w:r>
          </w:p>
        </w:tc>
      </w:tr>
      <w:tr w:rsidR="006C6204" w:rsidRPr="001E2829" w:rsidTr="007369F6">
        <w:tc>
          <w:tcPr>
            <w:tcW w:w="567" w:type="dxa"/>
          </w:tcPr>
          <w:p w:rsidR="006C6204" w:rsidRPr="001E2829" w:rsidRDefault="00E473C6" w:rsidP="00204913">
            <w:r w:rsidRPr="001E2829">
              <w:t>92.</w:t>
            </w:r>
          </w:p>
        </w:tc>
        <w:tc>
          <w:tcPr>
            <w:tcW w:w="8045" w:type="dxa"/>
          </w:tcPr>
          <w:p w:rsidR="006C6204" w:rsidRPr="001E2829" w:rsidRDefault="00E473C6" w:rsidP="00204913">
            <w:r w:rsidRPr="001E2829">
              <w:t xml:space="preserve">WARNING </w:t>
            </w:r>
            <w:r w:rsidR="00AE43DD">
              <w:t>–</w:t>
            </w:r>
            <w:r w:rsidRPr="001E2829">
              <w:t xml:space="preserve"> Contains iodine - do not take when pregnant </w:t>
            </w:r>
            <w:r w:rsidR="004E3AC5" w:rsidRPr="001E2829">
              <w:rPr>
                <w:b/>
              </w:rPr>
              <w:t>except</w:t>
            </w:r>
            <w:r w:rsidRPr="001E2829">
              <w:t xml:space="preserve"> on physician’s advice.</w:t>
            </w:r>
          </w:p>
        </w:tc>
      </w:tr>
      <w:tr w:rsidR="00E473C6" w:rsidRPr="001E2829" w:rsidTr="007369F6">
        <w:tc>
          <w:tcPr>
            <w:tcW w:w="567" w:type="dxa"/>
          </w:tcPr>
          <w:p w:rsidR="00E473C6" w:rsidRPr="001E2829" w:rsidRDefault="00E473C6" w:rsidP="00591C42">
            <w:r w:rsidRPr="001E2829">
              <w:t>93.</w:t>
            </w:r>
          </w:p>
        </w:tc>
        <w:tc>
          <w:tcPr>
            <w:tcW w:w="8045" w:type="dxa"/>
          </w:tcPr>
          <w:p w:rsidR="00E473C6" w:rsidRPr="001E2829" w:rsidRDefault="00E473C6" w:rsidP="00591C42">
            <w:r w:rsidRPr="001E2829">
              <w:t>Causes severe burns, which are not likely to be immediately painful or visible.</w:t>
            </w:r>
          </w:p>
        </w:tc>
      </w:tr>
      <w:tr w:rsidR="006C6204" w:rsidRPr="001E2829" w:rsidTr="007369F6">
        <w:tc>
          <w:tcPr>
            <w:tcW w:w="567" w:type="dxa"/>
          </w:tcPr>
          <w:p w:rsidR="006C6204" w:rsidRPr="001E2829" w:rsidRDefault="00E473C6" w:rsidP="00204913">
            <w:r w:rsidRPr="001E2829">
              <w:t>94.</w:t>
            </w:r>
          </w:p>
        </w:tc>
        <w:tc>
          <w:tcPr>
            <w:tcW w:w="8045" w:type="dxa"/>
          </w:tcPr>
          <w:p w:rsidR="006C6204" w:rsidRPr="001E2829" w:rsidRDefault="00E473C6" w:rsidP="00204913">
            <w:r w:rsidRPr="001E2829">
              <w:t xml:space="preserve">WARNING </w:t>
            </w:r>
            <w:r w:rsidR="00AE43DD">
              <w:t>–</w:t>
            </w:r>
            <w:r w:rsidRPr="001E2829">
              <w:t xml:space="preserve"> Contains nitrite. Substitution for table or cooking salt may be dangerous, particularly for young children.</w:t>
            </w:r>
          </w:p>
        </w:tc>
      </w:tr>
      <w:tr w:rsidR="006C6204" w:rsidRPr="001E2829" w:rsidTr="007369F6">
        <w:tc>
          <w:tcPr>
            <w:tcW w:w="567" w:type="dxa"/>
          </w:tcPr>
          <w:p w:rsidR="006C6204" w:rsidRPr="001E2829" w:rsidRDefault="00E473C6" w:rsidP="00204913">
            <w:r w:rsidRPr="001E2829">
              <w:t>95.</w:t>
            </w:r>
          </w:p>
        </w:tc>
        <w:tc>
          <w:tcPr>
            <w:tcW w:w="8045" w:type="dxa"/>
          </w:tcPr>
          <w:p w:rsidR="006C6204" w:rsidRPr="001E2829" w:rsidRDefault="00E473C6" w:rsidP="00204913">
            <w:r w:rsidRPr="001E2829">
              <w:t xml:space="preserve">CAUTION </w:t>
            </w:r>
            <w:r w:rsidR="00AE43DD">
              <w:t>–</w:t>
            </w:r>
            <w:r w:rsidRPr="001E2829">
              <w:t xml:space="preserve"> Do not use</w:t>
            </w:r>
            <w:r w:rsidR="000276DF" w:rsidRPr="001E2829">
              <w:t xml:space="preserve"> for children under 12 years</w:t>
            </w:r>
            <w:r w:rsidRPr="001E2829">
              <w:t xml:space="preserve"> unless a doctor has told you to.</w:t>
            </w:r>
          </w:p>
        </w:tc>
      </w:tr>
      <w:tr w:rsidR="006C6204" w:rsidRPr="001E2829" w:rsidTr="007369F6">
        <w:tc>
          <w:tcPr>
            <w:tcW w:w="567" w:type="dxa"/>
          </w:tcPr>
          <w:p w:rsidR="006C6204" w:rsidRPr="001E2829" w:rsidRDefault="00E473C6" w:rsidP="00204913">
            <w:r w:rsidRPr="001E2829">
              <w:t>96.</w:t>
            </w:r>
          </w:p>
        </w:tc>
        <w:tc>
          <w:tcPr>
            <w:tcW w:w="8045" w:type="dxa"/>
          </w:tcPr>
          <w:p w:rsidR="006C6204" w:rsidRPr="001E2829" w:rsidRDefault="00E473C6" w:rsidP="00204913">
            <w:r w:rsidRPr="001E2829">
              <w:t xml:space="preserve">CAUTION </w:t>
            </w:r>
            <w:r w:rsidR="00AE43DD">
              <w:t>–</w:t>
            </w:r>
            <w:r w:rsidRPr="001E2829">
              <w:t xml:space="preserve"> This preparation is for the relief of minor and temporary ailments and should be used strictly as directed.</w:t>
            </w:r>
            <w:r w:rsidR="009A487F">
              <w:t xml:space="preserve"> </w:t>
            </w:r>
            <w:r w:rsidRPr="001E2829">
              <w:t xml:space="preserve"> If symptoms persist or recur within two weeks, consult a doctor.</w:t>
            </w:r>
          </w:p>
        </w:tc>
      </w:tr>
      <w:tr w:rsidR="00E473C6" w:rsidRPr="001E2829" w:rsidTr="007369F6">
        <w:tc>
          <w:tcPr>
            <w:tcW w:w="567" w:type="dxa"/>
          </w:tcPr>
          <w:p w:rsidR="00E473C6" w:rsidRPr="001E2829" w:rsidRDefault="00E473C6" w:rsidP="00591C42">
            <w:r w:rsidRPr="001E2829">
              <w:t>97.</w:t>
            </w:r>
          </w:p>
        </w:tc>
        <w:tc>
          <w:tcPr>
            <w:tcW w:w="8045" w:type="dxa"/>
          </w:tcPr>
          <w:p w:rsidR="00E473C6" w:rsidRPr="001E2829" w:rsidRDefault="00E473C6" w:rsidP="00B91AA2">
            <w:r w:rsidRPr="001E2829">
              <w:t xml:space="preserve">Adults: Keep to the recommended dose. </w:t>
            </w:r>
            <w:r w:rsidR="009A487F">
              <w:t xml:space="preserve"> </w:t>
            </w:r>
            <w:r w:rsidRPr="001E2829">
              <w:t>Don’t take this medicine for longer than a few days at a time unless advised to by a doctor.</w:t>
            </w:r>
          </w:p>
        </w:tc>
      </w:tr>
      <w:tr w:rsidR="00E473C6" w:rsidRPr="001E2829" w:rsidTr="007369F6">
        <w:tc>
          <w:tcPr>
            <w:tcW w:w="567" w:type="dxa"/>
          </w:tcPr>
          <w:p w:rsidR="00E473C6" w:rsidRPr="001E2829" w:rsidRDefault="00E473C6" w:rsidP="00591C42">
            <w:r w:rsidRPr="001E2829">
              <w:t>98.</w:t>
            </w:r>
          </w:p>
        </w:tc>
        <w:tc>
          <w:tcPr>
            <w:tcW w:w="8045" w:type="dxa"/>
          </w:tcPr>
          <w:p w:rsidR="00E473C6" w:rsidRPr="001E2829" w:rsidRDefault="00E473C6" w:rsidP="00591C42">
            <w:r w:rsidRPr="001E2829">
              <w:t>Children and adolescents:  Keep to the recommended dose. Do not give this medicine for longer than 48 hours at a time unless advised to by a doctor.</w:t>
            </w:r>
          </w:p>
        </w:tc>
      </w:tr>
      <w:tr w:rsidR="00E473C6" w:rsidRPr="001E2829" w:rsidTr="007369F6">
        <w:tc>
          <w:tcPr>
            <w:tcW w:w="567" w:type="dxa"/>
          </w:tcPr>
          <w:p w:rsidR="00E473C6" w:rsidRPr="001E2829" w:rsidRDefault="00E473C6" w:rsidP="00591C42">
            <w:r w:rsidRPr="001E2829">
              <w:t>99.</w:t>
            </w:r>
          </w:p>
        </w:tc>
        <w:tc>
          <w:tcPr>
            <w:tcW w:w="8045" w:type="dxa"/>
          </w:tcPr>
          <w:p w:rsidR="00E473C6" w:rsidRPr="001E2829" w:rsidRDefault="00E473C6" w:rsidP="00BE57B7">
            <w:r w:rsidRPr="001E2829">
              <w:t>If an overdose is taken or suspected, ring the Poisons Information Centre (Australia 13 11 26; New Zealand 0800 764 766) or go to a hospital straight away even if you feel well because of the risk of delayed, serious liver damage.</w:t>
            </w:r>
          </w:p>
        </w:tc>
      </w:tr>
      <w:tr w:rsidR="00E473C6" w:rsidRPr="001E2829" w:rsidTr="007369F6">
        <w:tc>
          <w:tcPr>
            <w:tcW w:w="567" w:type="dxa"/>
          </w:tcPr>
          <w:p w:rsidR="00E473C6" w:rsidRPr="001E2829" w:rsidRDefault="00E473C6" w:rsidP="00591C42">
            <w:r w:rsidRPr="001E2829">
              <w:t>100.</w:t>
            </w:r>
          </w:p>
        </w:tc>
        <w:tc>
          <w:tcPr>
            <w:tcW w:w="8045" w:type="dxa"/>
          </w:tcPr>
          <w:p w:rsidR="00E473C6" w:rsidRPr="001E2829" w:rsidRDefault="00E473C6" w:rsidP="00591C42">
            <w:r w:rsidRPr="001E2829">
              <w:t>Do not take with other products containing paracetamol, unless advised to do so by a doctor or pharmacist.</w:t>
            </w:r>
          </w:p>
        </w:tc>
      </w:tr>
      <w:tr w:rsidR="00E473C6" w:rsidRPr="001E2829" w:rsidTr="007369F6">
        <w:tc>
          <w:tcPr>
            <w:tcW w:w="567" w:type="dxa"/>
          </w:tcPr>
          <w:p w:rsidR="00E473C6" w:rsidRPr="001E2829" w:rsidRDefault="00E473C6" w:rsidP="00591C42">
            <w:r w:rsidRPr="001E2829">
              <w:t>101.</w:t>
            </w:r>
          </w:p>
        </w:tc>
        <w:tc>
          <w:tcPr>
            <w:tcW w:w="8045" w:type="dxa"/>
          </w:tcPr>
          <w:p w:rsidR="00E473C6" w:rsidRPr="001E2829" w:rsidRDefault="00E473C6" w:rsidP="00591C42">
            <w:r w:rsidRPr="001E2829">
              <w:t>Don’t use [</w:t>
            </w:r>
            <w:r w:rsidRPr="001E2829">
              <w:rPr>
                <w:i/>
              </w:rPr>
              <w:t>this product/name of the product</w:t>
            </w:r>
            <w:r w:rsidRPr="001E2829">
              <w:t>]:</w:t>
            </w:r>
          </w:p>
          <w:p w:rsidR="00E473C6" w:rsidRPr="001E2829" w:rsidRDefault="00E473C6" w:rsidP="00E473C6">
            <w:r w:rsidRPr="001E2829">
              <w:t>If you have a stomach ulcer.</w:t>
            </w:r>
          </w:p>
          <w:p w:rsidR="00E473C6" w:rsidRPr="001E2829" w:rsidRDefault="00E473C6" w:rsidP="00E473C6">
            <w:r w:rsidRPr="001E2829">
              <w:t>In the last 3 months of pregnancy</w:t>
            </w:r>
            <w:r w:rsidR="003F340F" w:rsidRPr="001E2829">
              <w:t>.</w:t>
            </w:r>
            <w:r w:rsidRPr="001E2829">
              <w:t xml:space="preserve"> [</w:t>
            </w:r>
            <w:r w:rsidRPr="001E2829">
              <w:rPr>
                <w:i/>
              </w:rPr>
              <w:t>This statement may be omitted in preparations used exclusively for the treatment of dysmenorrhoea</w:t>
            </w:r>
            <w:r w:rsidR="003F340F" w:rsidRPr="001E2829">
              <w:rPr>
                <w:i/>
              </w:rPr>
              <w:t>.</w:t>
            </w:r>
            <w:r w:rsidRPr="001E2829">
              <w:t>]</w:t>
            </w:r>
          </w:p>
          <w:p w:rsidR="00E473C6" w:rsidRPr="001E2829" w:rsidRDefault="00E473C6" w:rsidP="00E473C6">
            <w:r w:rsidRPr="001E2829">
              <w:t>If you are allergic to (name of substance) or anti-inflammatory medicines.</w:t>
            </w:r>
          </w:p>
        </w:tc>
      </w:tr>
      <w:tr w:rsidR="00E473C6" w:rsidRPr="001E2829" w:rsidTr="007369F6">
        <w:tc>
          <w:tcPr>
            <w:tcW w:w="567" w:type="dxa"/>
          </w:tcPr>
          <w:p w:rsidR="00E473C6" w:rsidRPr="001E2829" w:rsidRDefault="00E473C6" w:rsidP="00591C42">
            <w:r w:rsidRPr="001E2829">
              <w:t>102.</w:t>
            </w:r>
          </w:p>
        </w:tc>
        <w:tc>
          <w:tcPr>
            <w:tcW w:w="8045" w:type="dxa"/>
          </w:tcPr>
          <w:p w:rsidR="00E473C6" w:rsidRPr="001E2829" w:rsidRDefault="00E473C6" w:rsidP="00591C42">
            <w:r w:rsidRPr="001E2829">
              <w:t>Unless a doctor has told you to, don’t use [</w:t>
            </w:r>
            <w:r w:rsidRPr="001E2829">
              <w:rPr>
                <w:i/>
              </w:rPr>
              <w:t>this pro</w:t>
            </w:r>
            <w:r w:rsidR="00B14AE1" w:rsidRPr="001E2829">
              <w:rPr>
                <w:i/>
              </w:rPr>
              <w:t>d</w:t>
            </w:r>
            <w:r w:rsidRPr="001E2829">
              <w:rPr>
                <w:i/>
              </w:rPr>
              <w:t>uct/name of the product</w:t>
            </w:r>
            <w:r w:rsidRPr="001E2829">
              <w:t>]:</w:t>
            </w:r>
          </w:p>
          <w:p w:rsidR="00E473C6" w:rsidRPr="001E2829" w:rsidRDefault="00E473C6" w:rsidP="00E473C6">
            <w:r w:rsidRPr="001E2829">
              <w:t>For more than a few days at a time.</w:t>
            </w:r>
          </w:p>
          <w:p w:rsidR="00E473C6" w:rsidRPr="001E2829" w:rsidRDefault="00E473C6" w:rsidP="00E473C6">
            <w:r w:rsidRPr="001E2829">
              <w:lastRenderedPageBreak/>
              <w:t>With other medicines containing aspirin or other anti-inflammatory medicines.</w:t>
            </w:r>
          </w:p>
          <w:p w:rsidR="00E473C6" w:rsidRPr="001E2829" w:rsidRDefault="00E473C6" w:rsidP="00E473C6">
            <w:r w:rsidRPr="001E2829">
              <w:t>If you have asthma.</w:t>
            </w:r>
          </w:p>
          <w:p w:rsidR="00E473C6" w:rsidRPr="001E2829" w:rsidRDefault="00E473C6" w:rsidP="00E473C6">
            <w:r w:rsidRPr="001E2829">
              <w:t>In children under 12 years of age.</w:t>
            </w:r>
          </w:p>
          <w:p w:rsidR="00E473C6" w:rsidRPr="001E2829" w:rsidRDefault="00E473C6" w:rsidP="00E473C6">
            <w:r w:rsidRPr="001E2829">
              <w:t>In children 12-16 years of age with or recovering from chicken pox, influenza or fever.</w:t>
            </w:r>
          </w:p>
          <w:p w:rsidR="00E473C6" w:rsidRPr="001E2829" w:rsidRDefault="00E473C6" w:rsidP="00E473C6">
            <w:r w:rsidRPr="001E2829">
              <w:t>If you are pregnant.</w:t>
            </w:r>
          </w:p>
        </w:tc>
      </w:tr>
      <w:tr w:rsidR="003F340F" w:rsidRPr="001E2829" w:rsidTr="007369F6">
        <w:tc>
          <w:tcPr>
            <w:tcW w:w="567" w:type="dxa"/>
          </w:tcPr>
          <w:p w:rsidR="003F340F" w:rsidRPr="001E2829" w:rsidRDefault="003F340F" w:rsidP="00591C42">
            <w:r w:rsidRPr="001E2829">
              <w:lastRenderedPageBreak/>
              <w:t>103.</w:t>
            </w:r>
          </w:p>
        </w:tc>
        <w:tc>
          <w:tcPr>
            <w:tcW w:w="8045" w:type="dxa"/>
          </w:tcPr>
          <w:p w:rsidR="003F340F" w:rsidRPr="001E2829" w:rsidRDefault="003F340F" w:rsidP="00591C42">
            <w:r w:rsidRPr="001E2829">
              <w:t>See a doctor before taking [</w:t>
            </w:r>
            <w:r w:rsidRPr="001E2829">
              <w:rPr>
                <w:i/>
              </w:rPr>
              <w:t>this product/name of the product</w:t>
            </w:r>
            <w:r w:rsidRPr="001E2829">
              <w:t>] for thinning the blood or for your heart. [</w:t>
            </w:r>
            <w:r w:rsidRPr="001E2829">
              <w:rPr>
                <w:i/>
              </w:rPr>
              <w:t>This statement may be omitted in products for inhibition of platelet aggregation or with additional active ingredients.</w:t>
            </w:r>
            <w:r w:rsidRPr="001E2829">
              <w:t>]</w:t>
            </w:r>
          </w:p>
        </w:tc>
      </w:tr>
      <w:tr w:rsidR="003F340F" w:rsidRPr="001E2829" w:rsidTr="007369F6">
        <w:tc>
          <w:tcPr>
            <w:tcW w:w="567" w:type="dxa"/>
          </w:tcPr>
          <w:p w:rsidR="003F340F" w:rsidRPr="001E2829" w:rsidRDefault="003F340F" w:rsidP="00591C42">
            <w:r w:rsidRPr="001E2829">
              <w:t>104.</w:t>
            </w:r>
          </w:p>
        </w:tc>
        <w:tc>
          <w:tcPr>
            <w:tcW w:w="8045" w:type="dxa"/>
          </w:tcPr>
          <w:p w:rsidR="003F340F" w:rsidRPr="001E2829" w:rsidRDefault="003F340F" w:rsidP="00591C42">
            <w:r w:rsidRPr="001E2829">
              <w:t>Unless a doctor has told you to, don’t use [</w:t>
            </w:r>
            <w:r w:rsidRPr="001E2829">
              <w:rPr>
                <w:i/>
              </w:rPr>
              <w:t>this product/name of the product</w:t>
            </w:r>
            <w:r w:rsidRPr="001E2829">
              <w:t xml:space="preserve">]: </w:t>
            </w:r>
          </w:p>
          <w:p w:rsidR="003F340F" w:rsidRPr="001E2829" w:rsidRDefault="003F340F" w:rsidP="003F340F">
            <w:r w:rsidRPr="001E2829">
              <w:t>For more than a few days at a time</w:t>
            </w:r>
            <w:r w:rsidR="00B0584E" w:rsidRPr="001E2829">
              <w:t>.</w:t>
            </w:r>
          </w:p>
          <w:p w:rsidR="003F340F" w:rsidRPr="001E2829" w:rsidRDefault="003F340F" w:rsidP="003F340F">
            <w:r w:rsidRPr="001E2829">
              <w:t>With other medicines containing (name of substance) or other anti-inflammatory medicines</w:t>
            </w:r>
            <w:r w:rsidR="00B0584E" w:rsidRPr="001E2829">
              <w:t>.</w:t>
            </w:r>
          </w:p>
          <w:p w:rsidR="003F340F" w:rsidRPr="001E2829" w:rsidRDefault="003F340F" w:rsidP="003F340F">
            <w:r w:rsidRPr="001E2829">
              <w:t>If you have asthma</w:t>
            </w:r>
            <w:r w:rsidR="00B0584E" w:rsidRPr="001E2829">
              <w:t>.</w:t>
            </w:r>
            <w:r w:rsidRPr="001E2829">
              <w:t xml:space="preserve"> </w:t>
            </w:r>
          </w:p>
          <w:p w:rsidR="003F340F" w:rsidRPr="001E2829" w:rsidRDefault="003F340F" w:rsidP="00B0584E">
            <w:r w:rsidRPr="001E2829">
              <w:t>If you are pregnant</w:t>
            </w:r>
            <w:r w:rsidR="00B0584E" w:rsidRPr="001E2829">
              <w:t>.</w:t>
            </w:r>
            <w:r w:rsidRPr="001E2829">
              <w:t xml:space="preserve"> [</w:t>
            </w:r>
            <w:r w:rsidRPr="001E2829">
              <w:rPr>
                <w:i/>
              </w:rPr>
              <w:t>This statement may be omitted in preparations used exclusively for the treatment of dysmenorrhoea</w:t>
            </w:r>
            <w:r w:rsidR="00B0584E" w:rsidRPr="001E2829">
              <w:t>.</w:t>
            </w:r>
            <w:r w:rsidRPr="001E2829">
              <w:t>]</w:t>
            </w:r>
          </w:p>
        </w:tc>
      </w:tr>
      <w:tr w:rsidR="00B0584E" w:rsidRPr="001E2829" w:rsidTr="007369F6">
        <w:tc>
          <w:tcPr>
            <w:tcW w:w="567" w:type="dxa"/>
          </w:tcPr>
          <w:p w:rsidR="00B0584E" w:rsidRPr="001E2829" w:rsidRDefault="00B14AE1" w:rsidP="00591C42">
            <w:r w:rsidRPr="001E2829">
              <w:t>1</w:t>
            </w:r>
            <w:r w:rsidR="00B0584E" w:rsidRPr="001E2829">
              <w:t>05.</w:t>
            </w:r>
          </w:p>
        </w:tc>
        <w:tc>
          <w:tcPr>
            <w:tcW w:w="8045" w:type="dxa"/>
          </w:tcPr>
          <w:p w:rsidR="00B0584E" w:rsidRPr="001E2829" w:rsidRDefault="00B0584E" w:rsidP="00591C42">
            <w:r w:rsidRPr="001E2829">
              <w:t>Do not use on the bedding or clothing of infants or in the bedrooms of children 3 years of age or less.</w:t>
            </w:r>
          </w:p>
        </w:tc>
      </w:tr>
      <w:tr w:rsidR="00B0584E" w:rsidRPr="001E2829" w:rsidTr="007369F6">
        <w:tc>
          <w:tcPr>
            <w:tcW w:w="567" w:type="dxa"/>
          </w:tcPr>
          <w:p w:rsidR="00B0584E" w:rsidRPr="001E2829" w:rsidRDefault="00B0584E" w:rsidP="00591C42">
            <w:r w:rsidRPr="001E2829">
              <w:t>106.</w:t>
            </w:r>
          </w:p>
        </w:tc>
        <w:tc>
          <w:tcPr>
            <w:tcW w:w="8045" w:type="dxa"/>
          </w:tcPr>
          <w:p w:rsidR="00B0584E" w:rsidRPr="001E2829" w:rsidRDefault="00B0584E" w:rsidP="00591C42">
            <w:r w:rsidRPr="001E2829">
              <w:t xml:space="preserve">Contains formaldehyde. </w:t>
            </w:r>
          </w:p>
        </w:tc>
      </w:tr>
      <w:tr w:rsidR="00B14AE1" w:rsidRPr="001E2829" w:rsidTr="007369F6">
        <w:tc>
          <w:tcPr>
            <w:tcW w:w="567" w:type="dxa"/>
          </w:tcPr>
          <w:p w:rsidR="00B14AE1" w:rsidRPr="001E2829" w:rsidRDefault="00B14AE1" w:rsidP="00591C42">
            <w:r w:rsidRPr="001E2829">
              <w:t>107.</w:t>
            </w:r>
          </w:p>
        </w:tc>
        <w:tc>
          <w:tcPr>
            <w:tcW w:w="8045" w:type="dxa"/>
          </w:tcPr>
          <w:p w:rsidR="00B14AE1" w:rsidRPr="001E2829" w:rsidRDefault="00024709" w:rsidP="00591C42">
            <w:r w:rsidRPr="00024709">
              <w:t>Not recommended for children under twelve years of age</w:t>
            </w:r>
            <w:r>
              <w:t>.</w:t>
            </w:r>
          </w:p>
        </w:tc>
      </w:tr>
      <w:tr w:rsidR="00B14AE1" w:rsidRPr="001E2829" w:rsidTr="007369F6">
        <w:tc>
          <w:tcPr>
            <w:tcW w:w="567" w:type="dxa"/>
          </w:tcPr>
          <w:p w:rsidR="00B14AE1" w:rsidRPr="001E2829" w:rsidRDefault="00B14AE1" w:rsidP="00591C42">
            <w:r w:rsidRPr="001E2829">
              <w:t>108.</w:t>
            </w:r>
          </w:p>
        </w:tc>
        <w:tc>
          <w:tcPr>
            <w:tcW w:w="8045" w:type="dxa"/>
          </w:tcPr>
          <w:p w:rsidR="00B14AE1" w:rsidRPr="001E2829" w:rsidRDefault="00B14AE1" w:rsidP="00591C42">
            <w:r w:rsidRPr="001E2829">
              <w:t>Breathing of solder fumes is harmful and may cause asthma or sensitisation.</w:t>
            </w:r>
          </w:p>
        </w:tc>
      </w:tr>
    </w:tbl>
    <w:p w:rsidR="00204913" w:rsidRPr="001E2829" w:rsidRDefault="00204913" w:rsidP="00F649EC">
      <w:pPr>
        <w:pStyle w:val="Heading6"/>
      </w:pPr>
      <w:r w:rsidRPr="001E2829">
        <w:t>PART 2</w:t>
      </w:r>
      <w:r w:rsidR="000A5C87" w:rsidRPr="001E2829">
        <w:t xml:space="preserve"> - </w:t>
      </w:r>
      <w:r w:rsidRPr="001E2829">
        <w:t>SAFETY DIRECTIONS - GENERAL</w:t>
      </w:r>
    </w:p>
    <w:p w:rsidR="00204913" w:rsidRPr="001E2829" w:rsidRDefault="00204913" w:rsidP="00204913">
      <w:r w:rsidRPr="001E2829">
        <w:t xml:space="preserve">To be grouped together and prefaced with the words “SAFETY DIRECTIONS” (see Part 2, </w:t>
      </w:r>
      <w:r w:rsidR="00F45257" w:rsidRPr="001E2829">
        <w:t>Section 1.3(1)(n)</w:t>
      </w:r>
      <w:r w:rsidRPr="001E2829">
        <w:t xml:space="preserve"> to this Standard). </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709"/>
        <w:gridCol w:w="7903"/>
      </w:tblGrid>
      <w:tr w:rsidR="00B14AE1" w:rsidRPr="001E2829" w:rsidTr="007369F6">
        <w:tc>
          <w:tcPr>
            <w:tcW w:w="709" w:type="dxa"/>
          </w:tcPr>
          <w:p w:rsidR="00B14AE1" w:rsidRPr="001E2829" w:rsidRDefault="00B14AE1" w:rsidP="00591C42">
            <w:r w:rsidRPr="001E2829">
              <w:t>1.</w:t>
            </w:r>
          </w:p>
        </w:tc>
        <w:tc>
          <w:tcPr>
            <w:tcW w:w="7903" w:type="dxa"/>
          </w:tcPr>
          <w:p w:rsidR="00B14AE1" w:rsidRPr="001E2829" w:rsidRDefault="00B14AE1" w:rsidP="00591C42">
            <w:r w:rsidRPr="001E2829">
              <w:t>Avoid contact with eyes.</w:t>
            </w:r>
          </w:p>
        </w:tc>
      </w:tr>
      <w:tr w:rsidR="00B14AE1" w:rsidRPr="001E2829" w:rsidTr="007369F6">
        <w:tc>
          <w:tcPr>
            <w:tcW w:w="709" w:type="dxa"/>
          </w:tcPr>
          <w:p w:rsidR="00B14AE1" w:rsidRPr="001E2829" w:rsidRDefault="00B14AE1" w:rsidP="00591C42">
            <w:r w:rsidRPr="001E2829">
              <w:t>2.</w:t>
            </w:r>
          </w:p>
        </w:tc>
        <w:tc>
          <w:tcPr>
            <w:tcW w:w="7903" w:type="dxa"/>
          </w:tcPr>
          <w:p w:rsidR="00B14AE1" w:rsidRPr="001E2829" w:rsidRDefault="00B14AE1" w:rsidP="00043AD2">
            <w:r w:rsidRPr="001E2829">
              <w:t>Attacks eyes</w:t>
            </w:r>
            <w:r w:rsidR="00043AD2" w:rsidRPr="001E2829">
              <w:t xml:space="preserve"> - </w:t>
            </w:r>
            <w:r w:rsidRPr="001E2829">
              <w:t>protect eyes when using.</w:t>
            </w:r>
          </w:p>
        </w:tc>
      </w:tr>
      <w:tr w:rsidR="00B14AE1" w:rsidRPr="001E2829" w:rsidTr="007369F6">
        <w:tc>
          <w:tcPr>
            <w:tcW w:w="709" w:type="dxa"/>
          </w:tcPr>
          <w:p w:rsidR="00B14AE1" w:rsidRPr="001E2829" w:rsidRDefault="00B14AE1" w:rsidP="00591C42">
            <w:r w:rsidRPr="001E2829">
              <w:t>3.</w:t>
            </w:r>
          </w:p>
        </w:tc>
        <w:tc>
          <w:tcPr>
            <w:tcW w:w="7903" w:type="dxa"/>
          </w:tcPr>
          <w:p w:rsidR="00B14AE1" w:rsidRPr="001E2829" w:rsidRDefault="00B14AE1" w:rsidP="00591C42">
            <w:r w:rsidRPr="001E2829">
              <w:t>Wear eye protection when mixing or using.</w:t>
            </w:r>
          </w:p>
        </w:tc>
      </w:tr>
      <w:tr w:rsidR="00B14AE1" w:rsidRPr="001E2829" w:rsidTr="007369F6">
        <w:tc>
          <w:tcPr>
            <w:tcW w:w="709" w:type="dxa"/>
          </w:tcPr>
          <w:p w:rsidR="00B14AE1" w:rsidRPr="001E2829" w:rsidRDefault="00B14AE1" w:rsidP="00591C42">
            <w:r w:rsidRPr="001E2829">
              <w:lastRenderedPageBreak/>
              <w:t>4.</w:t>
            </w:r>
          </w:p>
        </w:tc>
        <w:tc>
          <w:tcPr>
            <w:tcW w:w="7903" w:type="dxa"/>
          </w:tcPr>
          <w:p w:rsidR="00B14AE1" w:rsidRPr="001E2829" w:rsidRDefault="00B14AE1" w:rsidP="00591C42">
            <w:r w:rsidRPr="001E2829">
              <w:t>Avoid contact with skin.</w:t>
            </w:r>
          </w:p>
        </w:tc>
      </w:tr>
      <w:tr w:rsidR="00B14AE1" w:rsidRPr="001E2829" w:rsidTr="007369F6">
        <w:tc>
          <w:tcPr>
            <w:tcW w:w="709" w:type="dxa"/>
          </w:tcPr>
          <w:p w:rsidR="00B14AE1" w:rsidRPr="001E2829" w:rsidRDefault="00B14AE1" w:rsidP="00591C42">
            <w:r w:rsidRPr="001E2829">
              <w:t>5.</w:t>
            </w:r>
          </w:p>
        </w:tc>
        <w:tc>
          <w:tcPr>
            <w:tcW w:w="7903" w:type="dxa"/>
          </w:tcPr>
          <w:p w:rsidR="00B14AE1" w:rsidRPr="001E2829" w:rsidRDefault="00B14AE1" w:rsidP="00591C42">
            <w:r w:rsidRPr="001E2829">
              <w:t>Wear protective gloves when mixing or using.</w:t>
            </w:r>
          </w:p>
        </w:tc>
      </w:tr>
      <w:tr w:rsidR="00B14AE1" w:rsidRPr="001E2829" w:rsidTr="007369F6">
        <w:tc>
          <w:tcPr>
            <w:tcW w:w="709" w:type="dxa"/>
          </w:tcPr>
          <w:p w:rsidR="00B14AE1" w:rsidRPr="001E2829" w:rsidRDefault="00B14AE1" w:rsidP="00591C42">
            <w:r w:rsidRPr="001E2829">
              <w:t>6.</w:t>
            </w:r>
          </w:p>
        </w:tc>
        <w:tc>
          <w:tcPr>
            <w:tcW w:w="7903" w:type="dxa"/>
          </w:tcPr>
          <w:p w:rsidR="00B14AE1" w:rsidRPr="001E2829" w:rsidRDefault="00B14AE1" w:rsidP="00591C42">
            <w:r w:rsidRPr="001E2829">
              <w:t>Wash hands after use.</w:t>
            </w:r>
          </w:p>
        </w:tc>
      </w:tr>
      <w:tr w:rsidR="00B14AE1" w:rsidRPr="001E2829" w:rsidTr="007369F6">
        <w:tc>
          <w:tcPr>
            <w:tcW w:w="709" w:type="dxa"/>
          </w:tcPr>
          <w:p w:rsidR="00B14AE1" w:rsidRPr="001E2829" w:rsidRDefault="00B14AE1" w:rsidP="00591C42">
            <w:r w:rsidRPr="001E2829">
              <w:t>7.</w:t>
            </w:r>
          </w:p>
        </w:tc>
        <w:tc>
          <w:tcPr>
            <w:tcW w:w="7903" w:type="dxa"/>
          </w:tcPr>
          <w:p w:rsidR="00B14AE1" w:rsidRPr="001E2829" w:rsidRDefault="00B14AE1" w:rsidP="00591C42">
            <w:r w:rsidRPr="001E2829">
              <w:t>Wash hands thoroughly after use.</w:t>
            </w:r>
          </w:p>
        </w:tc>
      </w:tr>
      <w:tr w:rsidR="00B14AE1" w:rsidRPr="001E2829" w:rsidTr="007369F6">
        <w:tc>
          <w:tcPr>
            <w:tcW w:w="709" w:type="dxa"/>
          </w:tcPr>
          <w:p w:rsidR="00B14AE1" w:rsidRPr="001E2829" w:rsidRDefault="00B14AE1" w:rsidP="00591C42">
            <w:r w:rsidRPr="001E2829">
              <w:t>8.</w:t>
            </w:r>
          </w:p>
        </w:tc>
        <w:tc>
          <w:tcPr>
            <w:tcW w:w="7903" w:type="dxa"/>
          </w:tcPr>
          <w:p w:rsidR="00B14AE1" w:rsidRPr="001E2829" w:rsidRDefault="00B14AE1" w:rsidP="00591C42">
            <w:r w:rsidRPr="001E2829">
              <w:t>Avoid breathing dust (or) vapour (or) spray mist.</w:t>
            </w:r>
          </w:p>
        </w:tc>
      </w:tr>
      <w:tr w:rsidR="00B14AE1" w:rsidRPr="001E2829" w:rsidTr="007369F6">
        <w:tc>
          <w:tcPr>
            <w:tcW w:w="709" w:type="dxa"/>
          </w:tcPr>
          <w:p w:rsidR="00B14AE1" w:rsidRPr="001E2829" w:rsidRDefault="00B14AE1" w:rsidP="00591C42">
            <w:r w:rsidRPr="001E2829">
              <w:t>9.</w:t>
            </w:r>
          </w:p>
        </w:tc>
        <w:tc>
          <w:tcPr>
            <w:tcW w:w="7903" w:type="dxa"/>
          </w:tcPr>
          <w:p w:rsidR="00B14AE1" w:rsidRPr="001E2829" w:rsidRDefault="00B14AE1" w:rsidP="00591C42">
            <w:r w:rsidRPr="001E2829">
              <w:t>Use only in well ventilated area.</w:t>
            </w:r>
          </w:p>
        </w:tc>
      </w:tr>
      <w:tr w:rsidR="00B14AE1" w:rsidRPr="001E2829" w:rsidTr="007369F6">
        <w:tc>
          <w:tcPr>
            <w:tcW w:w="709" w:type="dxa"/>
          </w:tcPr>
          <w:p w:rsidR="00B14AE1" w:rsidRPr="001E2829" w:rsidRDefault="00B14AE1" w:rsidP="00591C42">
            <w:r w:rsidRPr="001E2829">
              <w:t>10.</w:t>
            </w:r>
          </w:p>
        </w:tc>
        <w:tc>
          <w:tcPr>
            <w:tcW w:w="7903" w:type="dxa"/>
          </w:tcPr>
          <w:p w:rsidR="00B14AE1" w:rsidRPr="001E2829" w:rsidRDefault="00B14AE1" w:rsidP="00591C42">
            <w:r w:rsidRPr="001E2829">
              <w:t>Ensure adequate ventilation when using.</w:t>
            </w:r>
          </w:p>
        </w:tc>
      </w:tr>
      <w:tr w:rsidR="00B14AE1" w:rsidRPr="001E2829" w:rsidTr="007369F6">
        <w:tc>
          <w:tcPr>
            <w:tcW w:w="709" w:type="dxa"/>
          </w:tcPr>
          <w:p w:rsidR="00B14AE1" w:rsidRPr="001E2829" w:rsidRDefault="00B14AE1" w:rsidP="00591C42">
            <w:r w:rsidRPr="001E2829">
              <w:t xml:space="preserve">11. </w:t>
            </w:r>
          </w:p>
        </w:tc>
        <w:tc>
          <w:tcPr>
            <w:tcW w:w="7903" w:type="dxa"/>
          </w:tcPr>
          <w:p w:rsidR="00B14AE1" w:rsidRPr="001E2829" w:rsidRDefault="00B14AE1" w:rsidP="00591C42">
            <w:r w:rsidRPr="001E2829">
              <w:t>No smoking.</w:t>
            </w:r>
          </w:p>
        </w:tc>
      </w:tr>
      <w:tr w:rsidR="00B14AE1" w:rsidRPr="001E2829" w:rsidTr="007369F6">
        <w:tc>
          <w:tcPr>
            <w:tcW w:w="709" w:type="dxa"/>
          </w:tcPr>
          <w:p w:rsidR="00B14AE1" w:rsidRPr="001E2829" w:rsidRDefault="00B14AE1" w:rsidP="00591C42">
            <w:r w:rsidRPr="001E2829">
              <w:t>12.</w:t>
            </w:r>
          </w:p>
        </w:tc>
        <w:tc>
          <w:tcPr>
            <w:tcW w:w="7903" w:type="dxa"/>
          </w:tcPr>
          <w:p w:rsidR="00B14AE1" w:rsidRPr="001E2829" w:rsidRDefault="00B14AE1" w:rsidP="00591C42">
            <w:r w:rsidRPr="001E2829">
              <w:t>Do not allow product to come into contact with other chemicals, especially acids.</w:t>
            </w:r>
          </w:p>
        </w:tc>
      </w:tr>
      <w:tr w:rsidR="00B14AE1" w:rsidRPr="001E2829" w:rsidTr="007369F6">
        <w:tc>
          <w:tcPr>
            <w:tcW w:w="709" w:type="dxa"/>
          </w:tcPr>
          <w:p w:rsidR="00B14AE1" w:rsidRPr="001E2829" w:rsidRDefault="00B14AE1" w:rsidP="00591C42">
            <w:r w:rsidRPr="001E2829">
              <w:t>13.</w:t>
            </w:r>
          </w:p>
        </w:tc>
        <w:tc>
          <w:tcPr>
            <w:tcW w:w="7903" w:type="dxa"/>
          </w:tcPr>
          <w:p w:rsidR="00B14AE1" w:rsidRPr="001E2829" w:rsidRDefault="00B14AE1" w:rsidP="00591C42">
            <w:r w:rsidRPr="001E2829">
              <w:t>Do not allow product to come into contact with combustible materials such as paper, fabric, sawdust or kerosene.</w:t>
            </w:r>
          </w:p>
        </w:tc>
      </w:tr>
      <w:tr w:rsidR="00B14AE1" w:rsidRPr="001E2829" w:rsidTr="007369F6">
        <w:tc>
          <w:tcPr>
            <w:tcW w:w="709" w:type="dxa"/>
          </w:tcPr>
          <w:p w:rsidR="00B14AE1" w:rsidRPr="001E2829" w:rsidRDefault="00B14AE1" w:rsidP="00591C42">
            <w:r w:rsidRPr="001E2829">
              <w:t>14.</w:t>
            </w:r>
          </w:p>
        </w:tc>
        <w:tc>
          <w:tcPr>
            <w:tcW w:w="7903" w:type="dxa"/>
          </w:tcPr>
          <w:p w:rsidR="00B14AE1" w:rsidRPr="001E2829" w:rsidRDefault="00B14AE1" w:rsidP="00591C42">
            <w:r w:rsidRPr="001E2829">
              <w:t>Do not allow to get damp.</w:t>
            </w:r>
          </w:p>
        </w:tc>
      </w:tr>
      <w:tr w:rsidR="00B14AE1" w:rsidRPr="001E2829" w:rsidTr="007369F6">
        <w:tc>
          <w:tcPr>
            <w:tcW w:w="709" w:type="dxa"/>
          </w:tcPr>
          <w:p w:rsidR="00B14AE1" w:rsidRPr="001E2829" w:rsidRDefault="00B14AE1" w:rsidP="00591C42">
            <w:r w:rsidRPr="001E2829">
              <w:t>15.</w:t>
            </w:r>
          </w:p>
        </w:tc>
        <w:tc>
          <w:tcPr>
            <w:tcW w:w="7903" w:type="dxa"/>
          </w:tcPr>
          <w:p w:rsidR="00B14AE1" w:rsidRPr="001E2829" w:rsidRDefault="00B14AE1" w:rsidP="00591C42">
            <w:r w:rsidRPr="001E2829">
              <w:t>Store under cover in a dry, clean, cool, well ventilated place away from sunlight.</w:t>
            </w:r>
          </w:p>
        </w:tc>
      </w:tr>
      <w:tr w:rsidR="00B14AE1" w:rsidRPr="001E2829" w:rsidTr="007369F6">
        <w:tc>
          <w:tcPr>
            <w:tcW w:w="709" w:type="dxa"/>
          </w:tcPr>
          <w:p w:rsidR="00B14AE1" w:rsidRPr="001E2829" w:rsidRDefault="00B14AE1" w:rsidP="00591C42">
            <w:r w:rsidRPr="001E2829">
              <w:t>16.</w:t>
            </w:r>
          </w:p>
        </w:tc>
        <w:tc>
          <w:tcPr>
            <w:tcW w:w="7903" w:type="dxa"/>
          </w:tcPr>
          <w:p w:rsidR="00B14AE1" w:rsidRPr="001E2829" w:rsidRDefault="00B14AE1" w:rsidP="00591C42">
            <w:r w:rsidRPr="001E2829">
              <w:t>Store and transport in an upright container.</w:t>
            </w:r>
          </w:p>
        </w:tc>
      </w:tr>
      <w:tr w:rsidR="00B14AE1" w:rsidRPr="001E2829" w:rsidTr="007369F6">
        <w:tc>
          <w:tcPr>
            <w:tcW w:w="709" w:type="dxa"/>
          </w:tcPr>
          <w:p w:rsidR="00B14AE1" w:rsidRPr="001E2829" w:rsidRDefault="00B14AE1" w:rsidP="00591C42">
            <w:r w:rsidRPr="001E2829">
              <w:t>17.</w:t>
            </w:r>
          </w:p>
        </w:tc>
        <w:tc>
          <w:tcPr>
            <w:tcW w:w="7903" w:type="dxa"/>
          </w:tcPr>
          <w:p w:rsidR="00B14AE1" w:rsidRPr="001E2829" w:rsidRDefault="00B14AE1" w:rsidP="00591C42">
            <w:r w:rsidRPr="001E2829">
              <w:t>Do not mix with other chemicals.</w:t>
            </w:r>
          </w:p>
        </w:tc>
      </w:tr>
      <w:tr w:rsidR="00B14AE1" w:rsidRPr="001E2829" w:rsidTr="007369F6">
        <w:tc>
          <w:tcPr>
            <w:tcW w:w="709" w:type="dxa"/>
          </w:tcPr>
          <w:p w:rsidR="00B14AE1" w:rsidRPr="001E2829" w:rsidRDefault="00B14AE1" w:rsidP="00591C42">
            <w:r w:rsidRPr="001E2829">
              <w:t>18.</w:t>
            </w:r>
          </w:p>
        </w:tc>
        <w:tc>
          <w:tcPr>
            <w:tcW w:w="7903" w:type="dxa"/>
          </w:tcPr>
          <w:p w:rsidR="00B14AE1" w:rsidRPr="001E2829" w:rsidRDefault="00B14AE1" w:rsidP="00591C42">
            <w:r w:rsidRPr="001E2829">
              <w:t>Do not mix with different types of chlorinating chemicals.</w:t>
            </w:r>
          </w:p>
        </w:tc>
      </w:tr>
      <w:tr w:rsidR="00B14AE1" w:rsidRPr="001E2829" w:rsidTr="007369F6">
        <w:tc>
          <w:tcPr>
            <w:tcW w:w="709" w:type="dxa"/>
          </w:tcPr>
          <w:p w:rsidR="00B14AE1" w:rsidRPr="001E2829" w:rsidRDefault="00B14AE1" w:rsidP="00591C42">
            <w:r w:rsidRPr="001E2829">
              <w:t>19.</w:t>
            </w:r>
          </w:p>
        </w:tc>
        <w:tc>
          <w:tcPr>
            <w:tcW w:w="7903" w:type="dxa"/>
          </w:tcPr>
          <w:p w:rsidR="00B14AE1" w:rsidRPr="001E2829" w:rsidRDefault="00B14AE1" w:rsidP="00591C42">
            <w:r w:rsidRPr="001E2829">
              <w:t>Use clean containers for dispensing.</w:t>
            </w:r>
          </w:p>
        </w:tc>
      </w:tr>
      <w:tr w:rsidR="00B14AE1" w:rsidRPr="001E2829" w:rsidTr="007369F6">
        <w:tc>
          <w:tcPr>
            <w:tcW w:w="709" w:type="dxa"/>
          </w:tcPr>
          <w:p w:rsidR="00B14AE1" w:rsidRPr="001E2829" w:rsidRDefault="00B14AE1" w:rsidP="00591C42">
            <w:r w:rsidRPr="001E2829">
              <w:t>20.</w:t>
            </w:r>
          </w:p>
        </w:tc>
        <w:tc>
          <w:tcPr>
            <w:tcW w:w="7903" w:type="dxa"/>
          </w:tcPr>
          <w:p w:rsidR="00B14AE1" w:rsidRPr="001E2829" w:rsidRDefault="00B14AE1" w:rsidP="00591C42">
            <w:r w:rsidRPr="001E2829">
              <w:t>Mix with water only.</w:t>
            </w:r>
          </w:p>
        </w:tc>
      </w:tr>
      <w:tr w:rsidR="00B14AE1" w:rsidRPr="001E2829" w:rsidTr="007369F6">
        <w:tc>
          <w:tcPr>
            <w:tcW w:w="709" w:type="dxa"/>
          </w:tcPr>
          <w:p w:rsidR="00B14AE1" w:rsidRPr="001E2829" w:rsidRDefault="00B14AE1" w:rsidP="00591C42">
            <w:r w:rsidRPr="001E2829">
              <w:t>21.</w:t>
            </w:r>
          </w:p>
        </w:tc>
        <w:tc>
          <w:tcPr>
            <w:tcW w:w="7903" w:type="dxa"/>
          </w:tcPr>
          <w:p w:rsidR="00B14AE1" w:rsidRPr="001E2829" w:rsidRDefault="00B14AE1" w:rsidP="00B14AE1">
            <w:r w:rsidRPr="001E2829">
              <w:t>Do not add water to product - add product to water, but in case of fire drench with water.</w:t>
            </w:r>
          </w:p>
        </w:tc>
      </w:tr>
      <w:tr w:rsidR="00E76C18" w:rsidRPr="001E2829" w:rsidTr="007369F6">
        <w:tc>
          <w:tcPr>
            <w:tcW w:w="709" w:type="dxa"/>
          </w:tcPr>
          <w:p w:rsidR="00E76C18" w:rsidRPr="001E2829" w:rsidRDefault="00E76C18" w:rsidP="00591C42">
            <w:r w:rsidRPr="001E2829">
              <w:lastRenderedPageBreak/>
              <w:t>22.</w:t>
            </w:r>
          </w:p>
        </w:tc>
        <w:tc>
          <w:tcPr>
            <w:tcW w:w="7903" w:type="dxa"/>
          </w:tcPr>
          <w:p w:rsidR="00E76C18" w:rsidRPr="001E2829" w:rsidRDefault="00E76C18" w:rsidP="00591C42">
            <w:r w:rsidRPr="001E2829">
              <w:t>In case of spillage flush with large quantities of water.</w:t>
            </w:r>
          </w:p>
        </w:tc>
      </w:tr>
      <w:tr w:rsidR="00E76C18" w:rsidRPr="001E2829" w:rsidTr="007369F6">
        <w:tc>
          <w:tcPr>
            <w:tcW w:w="709" w:type="dxa"/>
          </w:tcPr>
          <w:p w:rsidR="00E76C18" w:rsidRPr="001E2829" w:rsidRDefault="00E76C18" w:rsidP="00591C42">
            <w:r w:rsidRPr="001E2829">
              <w:t>23.</w:t>
            </w:r>
          </w:p>
        </w:tc>
        <w:tc>
          <w:tcPr>
            <w:tcW w:w="7903" w:type="dxa"/>
          </w:tcPr>
          <w:p w:rsidR="00E76C18" w:rsidRPr="001E2829" w:rsidRDefault="00E76C18" w:rsidP="00591C42">
            <w:r w:rsidRPr="001E2829">
              <w:t>Keep away from heat, sparks and naked flames.</w:t>
            </w:r>
          </w:p>
        </w:tc>
      </w:tr>
      <w:tr w:rsidR="00E76C18" w:rsidRPr="001E2829" w:rsidTr="007369F6">
        <w:tc>
          <w:tcPr>
            <w:tcW w:w="709" w:type="dxa"/>
          </w:tcPr>
          <w:p w:rsidR="00E76C18" w:rsidRPr="001E2829" w:rsidRDefault="00E76C18" w:rsidP="00591C42">
            <w:r w:rsidRPr="001E2829">
              <w:t>24.</w:t>
            </w:r>
          </w:p>
        </w:tc>
        <w:tc>
          <w:tcPr>
            <w:tcW w:w="7903" w:type="dxa"/>
          </w:tcPr>
          <w:p w:rsidR="00E76C18" w:rsidRPr="001E2829" w:rsidRDefault="00E76C18" w:rsidP="00591C42">
            <w:r w:rsidRPr="001E2829">
              <w:t>Avoid contact of the crystals or strong solutions with the eyes, mouth, nose and other mucous membranes.</w:t>
            </w:r>
          </w:p>
        </w:tc>
      </w:tr>
      <w:tr w:rsidR="00E76C18" w:rsidRPr="001E2829" w:rsidTr="007369F6">
        <w:tc>
          <w:tcPr>
            <w:tcW w:w="709" w:type="dxa"/>
          </w:tcPr>
          <w:p w:rsidR="00E76C18" w:rsidRPr="001E2829" w:rsidRDefault="00E76C18" w:rsidP="00591C42">
            <w:r w:rsidRPr="001E2829">
              <w:t>25.</w:t>
            </w:r>
          </w:p>
        </w:tc>
        <w:tc>
          <w:tcPr>
            <w:tcW w:w="7903" w:type="dxa"/>
          </w:tcPr>
          <w:p w:rsidR="00E76C18" w:rsidRPr="001E2829" w:rsidRDefault="00E76C18" w:rsidP="00591C42">
            <w:r w:rsidRPr="001E2829">
              <w:t>Avoid contact with food.</w:t>
            </w:r>
          </w:p>
        </w:tc>
      </w:tr>
      <w:tr w:rsidR="00E76C18" w:rsidRPr="001E2829" w:rsidTr="007369F6">
        <w:tc>
          <w:tcPr>
            <w:tcW w:w="709" w:type="dxa"/>
          </w:tcPr>
          <w:p w:rsidR="00E76C18" w:rsidRPr="001E2829" w:rsidRDefault="00E76C18" w:rsidP="00591C42">
            <w:r w:rsidRPr="001E2829">
              <w:t>26.</w:t>
            </w:r>
          </w:p>
        </w:tc>
        <w:tc>
          <w:tcPr>
            <w:tcW w:w="7903" w:type="dxa"/>
          </w:tcPr>
          <w:p w:rsidR="00E76C18" w:rsidRPr="001E2829" w:rsidRDefault="00E76C18" w:rsidP="00591C42">
            <w:r w:rsidRPr="001E2829">
              <w:t>Avoid contact with clothing.</w:t>
            </w:r>
          </w:p>
        </w:tc>
      </w:tr>
      <w:tr w:rsidR="00E76C18" w:rsidRPr="001E2829" w:rsidTr="007369F6">
        <w:tc>
          <w:tcPr>
            <w:tcW w:w="709" w:type="dxa"/>
          </w:tcPr>
          <w:p w:rsidR="00E76C18" w:rsidRPr="001E2829" w:rsidRDefault="00E76C18" w:rsidP="00591C42">
            <w:r w:rsidRPr="001E2829">
              <w:t>27.</w:t>
            </w:r>
          </w:p>
        </w:tc>
        <w:tc>
          <w:tcPr>
            <w:tcW w:w="7903" w:type="dxa"/>
          </w:tcPr>
          <w:p w:rsidR="00E76C18" w:rsidRPr="001E2829" w:rsidRDefault="00E76C18" w:rsidP="00591C42">
            <w:r w:rsidRPr="001E2829">
              <w:t xml:space="preserve">Wear a positive-pressure air-supplied full-face respirator whilst spraying and until spray mist has been effectively dispersed.  </w:t>
            </w:r>
          </w:p>
        </w:tc>
      </w:tr>
      <w:tr w:rsidR="00E76C18" w:rsidRPr="001E2829" w:rsidTr="007369F6">
        <w:tc>
          <w:tcPr>
            <w:tcW w:w="709" w:type="dxa"/>
          </w:tcPr>
          <w:p w:rsidR="00E76C18" w:rsidRPr="001E2829" w:rsidRDefault="00E76C18" w:rsidP="00591C42">
            <w:r w:rsidRPr="001E2829">
              <w:t>28.</w:t>
            </w:r>
          </w:p>
        </w:tc>
        <w:tc>
          <w:tcPr>
            <w:tcW w:w="7903" w:type="dxa"/>
          </w:tcPr>
          <w:p w:rsidR="00E76C18" w:rsidRPr="001E2829" w:rsidRDefault="00E76C18" w:rsidP="00591C42">
            <w:r w:rsidRPr="001E2829">
              <w:t>Do not mix with hot water.</w:t>
            </w:r>
          </w:p>
        </w:tc>
      </w:tr>
      <w:tr w:rsidR="00E76C18" w:rsidRPr="001E2829" w:rsidTr="007369F6">
        <w:tc>
          <w:tcPr>
            <w:tcW w:w="709" w:type="dxa"/>
          </w:tcPr>
          <w:p w:rsidR="00E76C18" w:rsidRPr="001E2829" w:rsidRDefault="00E76C18" w:rsidP="00591C42">
            <w:r w:rsidRPr="001E2829">
              <w:t>29.</w:t>
            </w:r>
          </w:p>
        </w:tc>
        <w:tc>
          <w:tcPr>
            <w:tcW w:w="7903" w:type="dxa"/>
          </w:tcPr>
          <w:p w:rsidR="00E76C18" w:rsidRPr="001E2829" w:rsidRDefault="00E76C18" w:rsidP="00591C42">
            <w:r w:rsidRPr="001E2829">
              <w:t>Obtain a supply of calcium gluconate gel.</w:t>
            </w:r>
          </w:p>
        </w:tc>
      </w:tr>
      <w:tr w:rsidR="00E76C18" w:rsidRPr="001E2829" w:rsidTr="007369F6">
        <w:tc>
          <w:tcPr>
            <w:tcW w:w="709" w:type="dxa"/>
          </w:tcPr>
          <w:p w:rsidR="00E76C18" w:rsidRPr="001E2829" w:rsidRDefault="00E76C18" w:rsidP="00591C42">
            <w:r w:rsidRPr="001E2829">
              <w:t>30.</w:t>
            </w:r>
          </w:p>
        </w:tc>
        <w:tc>
          <w:tcPr>
            <w:tcW w:w="7903" w:type="dxa"/>
          </w:tcPr>
          <w:p w:rsidR="00E76C18" w:rsidRPr="001E2829" w:rsidRDefault="00E76C18" w:rsidP="00591C42">
            <w:r w:rsidRPr="001E2829">
              <w:t>(Intentionally blank.)</w:t>
            </w:r>
          </w:p>
        </w:tc>
      </w:tr>
      <w:tr w:rsidR="00E76C18" w:rsidRPr="001E2829" w:rsidTr="007369F6">
        <w:tc>
          <w:tcPr>
            <w:tcW w:w="709" w:type="dxa"/>
          </w:tcPr>
          <w:p w:rsidR="00E76C18" w:rsidRPr="001E2829" w:rsidRDefault="00E76C18" w:rsidP="00591C42">
            <w:r w:rsidRPr="001E2829">
              <w:t>31.</w:t>
            </w:r>
          </w:p>
        </w:tc>
        <w:tc>
          <w:tcPr>
            <w:tcW w:w="7903" w:type="dxa"/>
          </w:tcPr>
          <w:p w:rsidR="00E76C18" w:rsidRPr="001E2829" w:rsidRDefault="00E76C18" w:rsidP="00591C42">
            <w:r w:rsidRPr="001E2829">
              <w:t>Do not use on broken skin.</w:t>
            </w:r>
          </w:p>
        </w:tc>
      </w:tr>
      <w:tr w:rsidR="00E76C18" w:rsidRPr="001E2829" w:rsidTr="007369F6">
        <w:tc>
          <w:tcPr>
            <w:tcW w:w="709" w:type="dxa"/>
          </w:tcPr>
          <w:p w:rsidR="00E76C18" w:rsidRPr="001E2829" w:rsidRDefault="00E76C18" w:rsidP="00591C42">
            <w:r w:rsidRPr="001E2829">
              <w:t>32.</w:t>
            </w:r>
          </w:p>
        </w:tc>
        <w:tc>
          <w:tcPr>
            <w:tcW w:w="7903" w:type="dxa"/>
          </w:tcPr>
          <w:p w:rsidR="00E76C18" w:rsidRPr="001E2829" w:rsidRDefault="00E76C18" w:rsidP="00591C42">
            <w:r w:rsidRPr="001E2829">
              <w:t>Do not use under occlusive dressing.</w:t>
            </w:r>
          </w:p>
        </w:tc>
      </w:tr>
      <w:tr w:rsidR="00E76C18" w:rsidRPr="001E2829" w:rsidTr="007369F6">
        <w:tc>
          <w:tcPr>
            <w:tcW w:w="709" w:type="dxa"/>
          </w:tcPr>
          <w:p w:rsidR="00E76C18" w:rsidRPr="001E2829" w:rsidRDefault="00E76C18" w:rsidP="00591C42">
            <w:r w:rsidRPr="001E2829">
              <w:t>33.</w:t>
            </w:r>
          </w:p>
        </w:tc>
        <w:tc>
          <w:tcPr>
            <w:tcW w:w="7903" w:type="dxa"/>
          </w:tcPr>
          <w:p w:rsidR="00E76C18" w:rsidRPr="001E2829" w:rsidRDefault="00E76C18" w:rsidP="00591C42">
            <w:r w:rsidRPr="001E2829">
              <w:t>Mix strictly according to instructions.</w:t>
            </w:r>
          </w:p>
        </w:tc>
      </w:tr>
      <w:tr w:rsidR="00E76C18" w:rsidRPr="001E2829" w:rsidTr="007369F6">
        <w:tc>
          <w:tcPr>
            <w:tcW w:w="709" w:type="dxa"/>
          </w:tcPr>
          <w:p w:rsidR="00E76C18" w:rsidRPr="001E2829" w:rsidRDefault="00E76C18" w:rsidP="00591C42">
            <w:r w:rsidRPr="001E2829">
              <w:t>34.</w:t>
            </w:r>
          </w:p>
        </w:tc>
        <w:tc>
          <w:tcPr>
            <w:tcW w:w="7903" w:type="dxa"/>
          </w:tcPr>
          <w:p w:rsidR="00E76C18" w:rsidRPr="001E2829" w:rsidRDefault="00E76C18" w:rsidP="00591C42">
            <w:r w:rsidRPr="001E2829">
              <w:t>May cause fire if it comes into contact with other chemicals, paper or other flammable materials.</w:t>
            </w:r>
          </w:p>
        </w:tc>
      </w:tr>
      <w:tr w:rsidR="00E76C18" w:rsidRPr="001E2829" w:rsidTr="007369F6">
        <w:tc>
          <w:tcPr>
            <w:tcW w:w="709" w:type="dxa"/>
          </w:tcPr>
          <w:p w:rsidR="00E76C18" w:rsidRPr="001E2829" w:rsidRDefault="00E76C18" w:rsidP="00591C42">
            <w:r w:rsidRPr="001E2829">
              <w:t>35.</w:t>
            </w:r>
          </w:p>
        </w:tc>
        <w:tc>
          <w:tcPr>
            <w:tcW w:w="7903" w:type="dxa"/>
          </w:tcPr>
          <w:p w:rsidR="00E76C18" w:rsidRPr="001E2829" w:rsidRDefault="00E76C18" w:rsidP="00591C42">
            <w:r w:rsidRPr="001E2829">
              <w:t>Wash gloves thoroughly, immediately after use.</w:t>
            </w:r>
          </w:p>
        </w:tc>
      </w:tr>
      <w:tr w:rsidR="00E76C18" w:rsidRPr="001E2829" w:rsidTr="007369F6">
        <w:tc>
          <w:tcPr>
            <w:tcW w:w="709" w:type="dxa"/>
          </w:tcPr>
          <w:p w:rsidR="00E76C18" w:rsidRPr="001E2829" w:rsidRDefault="00E76C18" w:rsidP="00591C42">
            <w:r w:rsidRPr="001E2829">
              <w:t>36.</w:t>
            </w:r>
          </w:p>
        </w:tc>
        <w:tc>
          <w:tcPr>
            <w:tcW w:w="7903" w:type="dxa"/>
          </w:tcPr>
          <w:p w:rsidR="00E76C18" w:rsidRPr="001E2829" w:rsidRDefault="00E76C18" w:rsidP="00591C42">
            <w:r w:rsidRPr="001E2829">
              <w:t>Protect cuticles with grease or oil.</w:t>
            </w:r>
          </w:p>
        </w:tc>
      </w:tr>
      <w:tr w:rsidR="00E76C18" w:rsidRPr="001E2829" w:rsidTr="007369F6">
        <w:tc>
          <w:tcPr>
            <w:tcW w:w="709" w:type="dxa"/>
          </w:tcPr>
          <w:p w:rsidR="00E76C18" w:rsidRPr="001E2829" w:rsidRDefault="00E76C18" w:rsidP="00591C42">
            <w:r w:rsidRPr="001E2829">
              <w:t>37.</w:t>
            </w:r>
          </w:p>
        </w:tc>
        <w:tc>
          <w:tcPr>
            <w:tcW w:w="7903" w:type="dxa"/>
          </w:tcPr>
          <w:p w:rsidR="00E76C18" w:rsidRPr="001E2829" w:rsidRDefault="00E76C18" w:rsidP="00591C42">
            <w:r w:rsidRPr="001E2829">
              <w:t>Avoid breathing solder fumes.</w:t>
            </w:r>
          </w:p>
        </w:tc>
      </w:tr>
    </w:tbl>
    <w:p w:rsidR="00204913" w:rsidRPr="001E2829" w:rsidRDefault="00204913" w:rsidP="00F649EC">
      <w:pPr>
        <w:pStyle w:val="Heading6"/>
      </w:pPr>
      <w:r w:rsidRPr="001E2829">
        <w:lastRenderedPageBreak/>
        <w:t>PART 3</w:t>
      </w:r>
      <w:r w:rsidR="000A5C87" w:rsidRPr="001E2829">
        <w:t xml:space="preserve"> - </w:t>
      </w:r>
      <w:r w:rsidRPr="001E2829">
        <w:t>POISONS (other than agricultural and veterinary chemicals) TO BE LABELLED WITH WARNING STATEMENTS</w:t>
      </w:r>
      <w:r w:rsidR="001C5403" w:rsidRPr="001E2829">
        <w:t xml:space="preserve"> </w:t>
      </w:r>
      <w:r w:rsidRPr="001E2829">
        <w:t>OR SAFETY DIRECTIONS</w:t>
      </w:r>
    </w:p>
    <w:p w:rsidR="00204913" w:rsidRPr="001E2829" w:rsidRDefault="00204913" w:rsidP="00204913">
      <w:r w:rsidRPr="001E2829">
        <w:t>(Where more than one statement or direction is required, they may be combined to form simple sentences where appropriate.)</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415"/>
        <w:gridCol w:w="1646"/>
        <w:gridCol w:w="1659"/>
      </w:tblGrid>
      <w:tr w:rsidR="00935B84" w:rsidRPr="001E2829" w:rsidTr="002F3FBD">
        <w:tc>
          <w:tcPr>
            <w:tcW w:w="5415" w:type="dxa"/>
          </w:tcPr>
          <w:p w:rsidR="00935B84" w:rsidRPr="001E2829" w:rsidRDefault="00935B84" w:rsidP="00935B84">
            <w:r w:rsidRPr="001E2829">
              <w:t>POISON</w:t>
            </w:r>
          </w:p>
        </w:tc>
        <w:tc>
          <w:tcPr>
            <w:tcW w:w="1646" w:type="dxa"/>
          </w:tcPr>
          <w:p w:rsidR="00935B84" w:rsidRPr="001E2829" w:rsidRDefault="00935B84" w:rsidP="00935B84">
            <w:pPr>
              <w:jc w:val="center"/>
            </w:pPr>
            <w:r w:rsidRPr="001E2829">
              <w:t>WARNING STATEMENTS</w:t>
            </w:r>
          </w:p>
        </w:tc>
        <w:tc>
          <w:tcPr>
            <w:tcW w:w="1659" w:type="dxa"/>
          </w:tcPr>
          <w:p w:rsidR="00935B84" w:rsidRPr="001E2829" w:rsidRDefault="00935B84" w:rsidP="00935B84">
            <w:pPr>
              <w:jc w:val="center"/>
            </w:pPr>
            <w:r w:rsidRPr="001E2829">
              <w:t>SAFETY DIRECTION</w:t>
            </w:r>
          </w:p>
        </w:tc>
      </w:tr>
      <w:tr w:rsidR="00935B84" w:rsidRPr="001E2829" w:rsidTr="002F3FBD">
        <w:tc>
          <w:tcPr>
            <w:tcW w:w="5415" w:type="dxa"/>
          </w:tcPr>
          <w:p w:rsidR="00935B84" w:rsidRPr="001E2829" w:rsidRDefault="00935B84" w:rsidP="00935B84">
            <w:r w:rsidRPr="001E2829">
              <w:t xml:space="preserve">ACETIC ACID in concentrations of 80 per cent </w:t>
            </w:r>
            <w:r w:rsidRPr="001E2829">
              <w:tab/>
              <w:t xml:space="preserve">2 or more </w:t>
            </w:r>
            <w:r w:rsidR="004E3AC5" w:rsidRPr="001E2829">
              <w:rPr>
                <w:b/>
              </w:rPr>
              <w:t>except</w:t>
            </w:r>
            <w:r w:rsidRPr="001E2829">
              <w:t xml:space="preserve"> when in Schedule 2.</w:t>
            </w:r>
          </w:p>
        </w:tc>
        <w:tc>
          <w:tcPr>
            <w:tcW w:w="1646" w:type="dxa"/>
          </w:tcPr>
          <w:p w:rsidR="00935B84" w:rsidRPr="001E2829" w:rsidRDefault="00935B84" w:rsidP="00BB08EE">
            <w:pPr>
              <w:jc w:val="right"/>
            </w:pPr>
            <w:r w:rsidRPr="001E2829">
              <w:t>2</w:t>
            </w: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ACETIC ANHYDRIDE</w:t>
            </w:r>
          </w:p>
        </w:tc>
        <w:tc>
          <w:tcPr>
            <w:tcW w:w="1646" w:type="dxa"/>
          </w:tcPr>
          <w:p w:rsidR="00935B84" w:rsidRPr="001E2829" w:rsidRDefault="00935B84" w:rsidP="00BB08EE">
            <w:pPr>
              <w:jc w:val="right"/>
            </w:pPr>
            <w:r w:rsidRPr="001E2829">
              <w:t>2</w:t>
            </w: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ACETONE in concentrations greater than 75 per cent.</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ACITRETIN</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7,62,76</w:t>
            </w:r>
          </w:p>
        </w:tc>
      </w:tr>
      <w:tr w:rsidR="00935B84" w:rsidRPr="001E2829" w:rsidTr="002F3FBD">
        <w:tc>
          <w:tcPr>
            <w:tcW w:w="5415" w:type="dxa"/>
          </w:tcPr>
          <w:p w:rsidR="00935B84" w:rsidRPr="001E2829" w:rsidRDefault="00935B84" w:rsidP="00591C42">
            <w:r w:rsidRPr="001E2829">
              <w:t>ADAPALENE for topical use.</w:t>
            </w:r>
          </w:p>
        </w:tc>
        <w:tc>
          <w:tcPr>
            <w:tcW w:w="1646" w:type="dxa"/>
          </w:tcPr>
          <w:p w:rsidR="00935B84" w:rsidRPr="001E2829" w:rsidRDefault="00935B84" w:rsidP="00BB08EE">
            <w:pPr>
              <w:jc w:val="right"/>
            </w:pPr>
            <w:r w:rsidRPr="001E2829">
              <w:t>62,77</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ALCLOMETASONE when included in Schedule 3.</w:t>
            </w:r>
          </w:p>
        </w:tc>
        <w:tc>
          <w:tcPr>
            <w:tcW w:w="1646" w:type="dxa"/>
          </w:tcPr>
          <w:p w:rsidR="00935B84" w:rsidRPr="001E2829" w:rsidRDefault="00935B84" w:rsidP="00BB08EE">
            <w:pPr>
              <w:jc w:val="right"/>
            </w:pPr>
            <w:r w:rsidRPr="001E2829">
              <w:t>38,72,73,74,75</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ALKALINE SALTS</w:t>
            </w:r>
          </w:p>
        </w:tc>
        <w:tc>
          <w:tcPr>
            <w:tcW w:w="1646" w:type="dxa"/>
          </w:tcPr>
          <w:p w:rsidR="00935B84" w:rsidRPr="001E2829" w:rsidRDefault="00935B84" w:rsidP="00BB08EE">
            <w:pPr>
              <w:jc w:val="right"/>
            </w:pPr>
            <w:r w:rsidRPr="001E2829">
              <w:t>4</w:t>
            </w:r>
          </w:p>
        </w:tc>
        <w:tc>
          <w:tcPr>
            <w:tcW w:w="1659" w:type="dxa"/>
          </w:tcPr>
          <w:p w:rsidR="00935B84" w:rsidRPr="001E2829" w:rsidRDefault="00935B84" w:rsidP="00BB08EE">
            <w:pPr>
              <w:jc w:val="right"/>
            </w:pPr>
            <w:r w:rsidRPr="001E2829">
              <w:t>1,4</w:t>
            </w:r>
          </w:p>
        </w:tc>
      </w:tr>
      <w:tr w:rsidR="00935B84" w:rsidRPr="001E2829" w:rsidTr="002F3FBD">
        <w:tc>
          <w:tcPr>
            <w:tcW w:w="5415" w:type="dxa"/>
          </w:tcPr>
          <w:p w:rsidR="00935B84" w:rsidRPr="001E2829" w:rsidRDefault="00935B84" w:rsidP="00591C42">
            <w:r w:rsidRPr="001E2829">
              <w:t>AMBRISENTAN</w:t>
            </w:r>
          </w:p>
        </w:tc>
        <w:tc>
          <w:tcPr>
            <w:tcW w:w="1646" w:type="dxa"/>
          </w:tcPr>
          <w:p w:rsidR="00935B84" w:rsidRPr="001E2829" w:rsidRDefault="00935B84" w:rsidP="00BB08EE">
            <w:pPr>
              <w:jc w:val="right"/>
            </w:pPr>
            <w:r w:rsidRPr="001E2829">
              <w:t>7,62,76</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AMINES used as curing agents</w:t>
            </w:r>
            <w:r w:rsidR="00A87C6C">
              <w:t xml:space="preserve"> </w:t>
            </w:r>
            <w:r w:rsidRPr="001E2829">
              <w:t xml:space="preserve">for epoxy resins. </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1,3,4,5,8</w:t>
            </w:r>
          </w:p>
        </w:tc>
      </w:tr>
      <w:tr w:rsidR="005147B9" w:rsidRPr="001E2829" w:rsidTr="002F3FBD">
        <w:tc>
          <w:tcPr>
            <w:tcW w:w="5415" w:type="dxa"/>
          </w:tcPr>
          <w:p w:rsidR="005147B9" w:rsidRPr="000D5610" w:rsidRDefault="005147B9" w:rsidP="005147B9">
            <w:r>
              <w:t xml:space="preserve">2-AMINO-6-CHLORO-4-NITROPHENOL </w:t>
            </w:r>
          </w:p>
        </w:tc>
        <w:tc>
          <w:tcPr>
            <w:tcW w:w="1646" w:type="dxa"/>
          </w:tcPr>
          <w:p w:rsidR="005147B9" w:rsidRDefault="005147B9" w:rsidP="00BB08EE">
            <w:pPr>
              <w:jc w:val="right"/>
            </w:pPr>
            <w:r>
              <w:t>28</w:t>
            </w:r>
          </w:p>
        </w:tc>
        <w:tc>
          <w:tcPr>
            <w:tcW w:w="1659" w:type="dxa"/>
          </w:tcPr>
          <w:p w:rsidR="005147B9" w:rsidRPr="001E2829" w:rsidRDefault="005147B9" w:rsidP="00BB08EE">
            <w:pPr>
              <w:jc w:val="right"/>
            </w:pPr>
          </w:p>
        </w:tc>
      </w:tr>
      <w:tr w:rsidR="001D787C" w:rsidRPr="001E2829" w:rsidTr="002F3FBD">
        <w:tc>
          <w:tcPr>
            <w:tcW w:w="5415" w:type="dxa"/>
          </w:tcPr>
          <w:p w:rsidR="001D787C" w:rsidRPr="000D5610" w:rsidRDefault="001D787C" w:rsidP="005F0642">
            <w:r w:rsidRPr="001D787C">
              <w:t>4-AMINO-</w:t>
            </w:r>
            <w:r w:rsidRPr="001969B3">
              <w:rPr>
                <w:i/>
              </w:rPr>
              <w:t>m</w:t>
            </w:r>
            <w:r w:rsidRPr="001D787C">
              <w:t>-CRESOL</w:t>
            </w:r>
          </w:p>
        </w:tc>
        <w:tc>
          <w:tcPr>
            <w:tcW w:w="1646" w:type="dxa"/>
          </w:tcPr>
          <w:p w:rsidR="001D787C" w:rsidRDefault="001D787C" w:rsidP="00BB08EE">
            <w:pPr>
              <w:jc w:val="right"/>
            </w:pPr>
            <w:r>
              <w:t>28</w:t>
            </w:r>
          </w:p>
        </w:tc>
        <w:tc>
          <w:tcPr>
            <w:tcW w:w="1659" w:type="dxa"/>
          </w:tcPr>
          <w:p w:rsidR="001D787C" w:rsidRPr="001E2829" w:rsidRDefault="001D787C" w:rsidP="00BB08EE">
            <w:pPr>
              <w:jc w:val="right"/>
            </w:pPr>
          </w:p>
        </w:tc>
      </w:tr>
      <w:tr w:rsidR="000D5610" w:rsidRPr="001E2829" w:rsidTr="002F3FBD">
        <w:tc>
          <w:tcPr>
            <w:tcW w:w="5415" w:type="dxa"/>
          </w:tcPr>
          <w:p w:rsidR="000D5610" w:rsidRPr="001E2829" w:rsidRDefault="000D5610" w:rsidP="005F0642">
            <w:r w:rsidRPr="000D5610">
              <w:t>2 AMINO 5 ETHYLPHENOL</w:t>
            </w:r>
          </w:p>
        </w:tc>
        <w:tc>
          <w:tcPr>
            <w:tcW w:w="1646" w:type="dxa"/>
          </w:tcPr>
          <w:p w:rsidR="000D5610" w:rsidRPr="001E2829" w:rsidRDefault="000D5610" w:rsidP="00BB08EE">
            <w:pPr>
              <w:jc w:val="right"/>
            </w:pPr>
            <w:r>
              <w:t>21</w:t>
            </w:r>
          </w:p>
        </w:tc>
        <w:tc>
          <w:tcPr>
            <w:tcW w:w="1659" w:type="dxa"/>
          </w:tcPr>
          <w:p w:rsidR="000D5610" w:rsidRPr="001E2829" w:rsidRDefault="000D5610" w:rsidP="00BB08EE">
            <w:pPr>
              <w:jc w:val="right"/>
            </w:pPr>
          </w:p>
        </w:tc>
      </w:tr>
      <w:tr w:rsidR="001D787C" w:rsidRPr="001E2829" w:rsidTr="002F3FBD">
        <w:tc>
          <w:tcPr>
            <w:tcW w:w="5415" w:type="dxa"/>
          </w:tcPr>
          <w:p w:rsidR="001D787C" w:rsidRPr="001E2829" w:rsidRDefault="001D787C" w:rsidP="005F0642">
            <w:r w:rsidRPr="001D787C">
              <w:t>4-AMINO-2-HYDROXYTOLUENE</w:t>
            </w:r>
          </w:p>
        </w:tc>
        <w:tc>
          <w:tcPr>
            <w:tcW w:w="1646" w:type="dxa"/>
          </w:tcPr>
          <w:p w:rsidR="001D787C" w:rsidRPr="001E2829" w:rsidRDefault="001D787C" w:rsidP="00BB08EE">
            <w:pPr>
              <w:jc w:val="right"/>
            </w:pPr>
            <w:r>
              <w:t>28</w:t>
            </w:r>
          </w:p>
        </w:tc>
        <w:tc>
          <w:tcPr>
            <w:tcW w:w="1659" w:type="dxa"/>
          </w:tcPr>
          <w:p w:rsidR="001D787C" w:rsidRPr="001E2829" w:rsidRDefault="001D787C" w:rsidP="00BB08EE">
            <w:pPr>
              <w:jc w:val="right"/>
            </w:pPr>
          </w:p>
        </w:tc>
      </w:tr>
      <w:tr w:rsidR="001E2AC6" w:rsidRPr="001E2829" w:rsidTr="002F3FBD">
        <w:tc>
          <w:tcPr>
            <w:tcW w:w="5415" w:type="dxa"/>
          </w:tcPr>
          <w:p w:rsidR="001E2AC6" w:rsidRPr="001D787C" w:rsidRDefault="001E2AC6" w:rsidP="005F0642">
            <w:r w:rsidRPr="00417680">
              <w:rPr>
                <w:rFonts w:eastAsia="Times New Roman" w:cs="Calibri"/>
                <w:color w:val="000000"/>
                <w:szCs w:val="24"/>
                <w:lang w:eastAsia="en-AU"/>
              </w:rPr>
              <w:t>4-AMINO-3-NITROPHENOL</w:t>
            </w:r>
          </w:p>
        </w:tc>
        <w:tc>
          <w:tcPr>
            <w:tcW w:w="1646" w:type="dxa"/>
          </w:tcPr>
          <w:p w:rsidR="001E2AC6" w:rsidRDefault="001E2AC6" w:rsidP="00BB08EE">
            <w:pPr>
              <w:jc w:val="right"/>
            </w:pPr>
            <w:r>
              <w:t>28</w:t>
            </w:r>
          </w:p>
        </w:tc>
        <w:tc>
          <w:tcPr>
            <w:tcW w:w="1659" w:type="dxa"/>
          </w:tcPr>
          <w:p w:rsidR="001E2AC6" w:rsidRPr="001E2829" w:rsidRDefault="001E2AC6" w:rsidP="00BB08EE">
            <w:pPr>
              <w:jc w:val="right"/>
            </w:pPr>
          </w:p>
        </w:tc>
      </w:tr>
      <w:tr w:rsidR="005F0642" w:rsidRPr="001E2829" w:rsidTr="002F3FBD">
        <w:tc>
          <w:tcPr>
            <w:tcW w:w="5415" w:type="dxa"/>
          </w:tcPr>
          <w:p w:rsidR="005F0642" w:rsidRPr="001E2829" w:rsidRDefault="005F0642" w:rsidP="005F0642">
            <w:r w:rsidRPr="001E2829">
              <w:t xml:space="preserve">AMMONIA/AMMONIUM HYDROXIDE in </w:t>
            </w:r>
            <w:r w:rsidRPr="001E2829">
              <w:lastRenderedPageBreak/>
              <w:t xml:space="preserve">concentrations greater than 20 per cent ammonia </w:t>
            </w:r>
            <w:r w:rsidR="004E3AC5" w:rsidRPr="001E2829">
              <w:rPr>
                <w:b/>
              </w:rPr>
              <w:t>except</w:t>
            </w:r>
            <w:r w:rsidRPr="001E2829">
              <w:t xml:space="preserve"> in smelling salts.</w:t>
            </w:r>
          </w:p>
        </w:tc>
        <w:tc>
          <w:tcPr>
            <w:tcW w:w="1646" w:type="dxa"/>
          </w:tcPr>
          <w:p w:rsidR="005F0642" w:rsidRPr="001E2829" w:rsidRDefault="005F0642" w:rsidP="00BB08EE">
            <w:pPr>
              <w:jc w:val="right"/>
            </w:pPr>
            <w:r w:rsidRPr="001E2829">
              <w:lastRenderedPageBreak/>
              <w:t>4</w:t>
            </w:r>
          </w:p>
        </w:tc>
        <w:tc>
          <w:tcPr>
            <w:tcW w:w="1659" w:type="dxa"/>
          </w:tcPr>
          <w:p w:rsidR="005F0642" w:rsidRPr="001E2829" w:rsidRDefault="005F0642" w:rsidP="00BB08EE">
            <w:pPr>
              <w:jc w:val="right"/>
            </w:pPr>
            <w:r w:rsidRPr="001E2829">
              <w:t>1,4,8</w:t>
            </w:r>
          </w:p>
        </w:tc>
      </w:tr>
      <w:tr w:rsidR="005F0642" w:rsidRPr="001E2829" w:rsidTr="002F3FBD">
        <w:tc>
          <w:tcPr>
            <w:tcW w:w="5415" w:type="dxa"/>
          </w:tcPr>
          <w:p w:rsidR="005F0642" w:rsidRPr="001E2829" w:rsidRDefault="005F0642" w:rsidP="00591C42">
            <w:r w:rsidRPr="001E2829">
              <w:lastRenderedPageBreak/>
              <w:t xml:space="preserve">AMMONIUM PERSULFATE </w:t>
            </w:r>
          </w:p>
        </w:tc>
        <w:tc>
          <w:tcPr>
            <w:tcW w:w="1646" w:type="dxa"/>
          </w:tcPr>
          <w:p w:rsidR="005F0642" w:rsidRPr="001E2829" w:rsidRDefault="005F0642" w:rsidP="00BB08EE">
            <w:pPr>
              <w:jc w:val="right"/>
            </w:pPr>
            <w:r w:rsidRPr="001E2829">
              <w:t>5,21,25</w:t>
            </w:r>
          </w:p>
        </w:tc>
        <w:tc>
          <w:tcPr>
            <w:tcW w:w="1659" w:type="dxa"/>
          </w:tcPr>
          <w:p w:rsidR="005F0642" w:rsidRPr="001E2829" w:rsidRDefault="005F0642" w:rsidP="00BB08EE">
            <w:pPr>
              <w:jc w:val="right"/>
            </w:pPr>
            <w:r w:rsidRPr="001E2829">
              <w:t>1,5,23,33,34</w:t>
            </w:r>
          </w:p>
        </w:tc>
      </w:tr>
      <w:tr w:rsidR="005F0642" w:rsidRPr="001E2829" w:rsidTr="002F3FBD">
        <w:tc>
          <w:tcPr>
            <w:tcW w:w="5415" w:type="dxa"/>
          </w:tcPr>
          <w:p w:rsidR="005F0642" w:rsidRPr="001E2829" w:rsidRDefault="005F0642" w:rsidP="00591C42">
            <w:r w:rsidRPr="001E2829">
              <w:t>ANHYDRIDES, organic acid, for use as curing agents for epoxy resins.</w:t>
            </w:r>
          </w:p>
        </w:tc>
        <w:tc>
          <w:tcPr>
            <w:tcW w:w="1646" w:type="dxa"/>
          </w:tcPr>
          <w:p w:rsidR="005F0642" w:rsidRPr="001E2829" w:rsidRDefault="005F0642" w:rsidP="00BB08EE">
            <w:pPr>
              <w:jc w:val="right"/>
            </w:pPr>
          </w:p>
        </w:tc>
        <w:tc>
          <w:tcPr>
            <w:tcW w:w="1659" w:type="dxa"/>
          </w:tcPr>
          <w:p w:rsidR="005F0642" w:rsidRPr="001E2829" w:rsidRDefault="005F0642" w:rsidP="00BB08EE">
            <w:pPr>
              <w:jc w:val="right"/>
            </w:pPr>
            <w:r w:rsidRPr="001E2829">
              <w:t>1,3,4,5,8</w:t>
            </w:r>
          </w:p>
        </w:tc>
      </w:tr>
      <w:tr w:rsidR="005F0642" w:rsidRPr="001E2829" w:rsidTr="002F3FBD">
        <w:tc>
          <w:tcPr>
            <w:tcW w:w="5415" w:type="dxa"/>
          </w:tcPr>
          <w:p w:rsidR="005F0642" w:rsidRPr="001E2829" w:rsidRDefault="005F0642" w:rsidP="00591C42">
            <w:r w:rsidRPr="001E2829">
              <w:t>ANILINE</w:t>
            </w:r>
          </w:p>
        </w:tc>
        <w:tc>
          <w:tcPr>
            <w:tcW w:w="1646" w:type="dxa"/>
          </w:tcPr>
          <w:p w:rsidR="005F0642" w:rsidRPr="001E2829" w:rsidRDefault="005F0642" w:rsidP="00BB08EE">
            <w:pPr>
              <w:jc w:val="right"/>
            </w:pPr>
            <w:r w:rsidRPr="001E2829">
              <w:t>13</w:t>
            </w:r>
          </w:p>
        </w:tc>
        <w:tc>
          <w:tcPr>
            <w:tcW w:w="1659" w:type="dxa"/>
          </w:tcPr>
          <w:p w:rsidR="005F0642" w:rsidRPr="001E2829" w:rsidRDefault="005F0642" w:rsidP="00BB08EE">
            <w:pPr>
              <w:jc w:val="right"/>
            </w:pPr>
            <w:r w:rsidRPr="001E2829">
              <w:t>1,4,8</w:t>
            </w:r>
          </w:p>
        </w:tc>
      </w:tr>
      <w:tr w:rsidR="005F0642" w:rsidRPr="001E2829" w:rsidTr="002F3FBD">
        <w:tc>
          <w:tcPr>
            <w:tcW w:w="5415" w:type="dxa"/>
          </w:tcPr>
          <w:p w:rsidR="005F0642" w:rsidRPr="001E2829" w:rsidRDefault="005F0642" w:rsidP="00215B48">
            <w:r w:rsidRPr="001E2829">
              <w:t xml:space="preserve">ANTIHISTAMINES not separately specified in this Appendix </w:t>
            </w:r>
            <w:r w:rsidR="004E3AC5" w:rsidRPr="001E2829">
              <w:rPr>
                <w:b/>
              </w:rPr>
              <w:t>except</w:t>
            </w:r>
            <w:r w:rsidRPr="001E2829">
              <w:t>:</w:t>
            </w:r>
          </w:p>
        </w:tc>
        <w:tc>
          <w:tcPr>
            <w:tcW w:w="1646" w:type="dxa"/>
          </w:tcPr>
          <w:p w:rsidR="005F0642" w:rsidRPr="001E2829" w:rsidRDefault="005F0642" w:rsidP="00BB08EE">
            <w:pPr>
              <w:jc w:val="right"/>
            </w:pPr>
            <w:r w:rsidRPr="001E2829">
              <w:t>39 or 40</w:t>
            </w:r>
          </w:p>
        </w:tc>
        <w:tc>
          <w:tcPr>
            <w:tcW w:w="1659" w:type="dxa"/>
          </w:tcPr>
          <w:p w:rsidR="005F0642" w:rsidRPr="001E2829" w:rsidRDefault="005F0642" w:rsidP="00BB08EE">
            <w:pPr>
              <w:jc w:val="right"/>
            </w:pPr>
          </w:p>
        </w:tc>
      </w:tr>
      <w:tr w:rsidR="00C01D0F" w:rsidRPr="001E2829" w:rsidTr="002F3FBD">
        <w:tc>
          <w:tcPr>
            <w:tcW w:w="5415" w:type="dxa"/>
            <w:vAlign w:val="center"/>
          </w:tcPr>
          <w:p w:rsidR="00C01D0F" w:rsidRPr="001E2829" w:rsidRDefault="00215B48" w:rsidP="00E85654">
            <w:pPr>
              <w:pStyle w:val="Numberbullet2"/>
              <w:numPr>
                <w:ilvl w:val="0"/>
                <w:numId w:val="560"/>
              </w:numPr>
            </w:pPr>
            <w:r w:rsidRPr="001E2829">
              <w:t>dermal, ocular, parenteral and paediatric preparations;</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01D0F" w:rsidRPr="001E2829" w:rsidTr="002F3FBD">
        <w:tc>
          <w:tcPr>
            <w:tcW w:w="5415" w:type="dxa"/>
            <w:vAlign w:val="center"/>
          </w:tcPr>
          <w:p w:rsidR="00C01D0F" w:rsidRPr="001E2829" w:rsidRDefault="00215B48" w:rsidP="00DA4765">
            <w:pPr>
              <w:pStyle w:val="Numberbullet2"/>
            </w:pPr>
            <w:r w:rsidRPr="001E2829">
              <w:t>oral preparations of astemizole, desloratadine, fexofenadine, loratadine or terfenadine;</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01D0F" w:rsidRPr="001E2829" w:rsidTr="002F3FBD">
        <w:tc>
          <w:tcPr>
            <w:tcW w:w="5415" w:type="dxa"/>
            <w:vAlign w:val="center"/>
          </w:tcPr>
          <w:p w:rsidR="00C01D0F" w:rsidRPr="001E2829" w:rsidRDefault="00215B48" w:rsidP="00DA4765">
            <w:pPr>
              <w:pStyle w:val="Numberbullet2"/>
            </w:pPr>
            <w:r w:rsidRPr="001E2829">
              <w:t>nasal preparations of azelastine; or</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01D0F" w:rsidRPr="001E2829" w:rsidTr="002F3FBD">
        <w:tc>
          <w:tcPr>
            <w:tcW w:w="5415" w:type="dxa"/>
            <w:vAlign w:val="center"/>
          </w:tcPr>
          <w:p w:rsidR="00C01D0F" w:rsidRPr="001E2829" w:rsidRDefault="00215B48" w:rsidP="00DA4765">
            <w:pPr>
              <w:pStyle w:val="Numberbullet2"/>
            </w:pPr>
            <w:r w:rsidRPr="001E2829">
              <w:t>preparations for the treatment of animals</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26445" w:rsidRPr="001E2829" w:rsidTr="002F3FBD">
        <w:tc>
          <w:tcPr>
            <w:tcW w:w="5415" w:type="dxa"/>
          </w:tcPr>
          <w:p w:rsidR="00C26445" w:rsidRPr="001E2829" w:rsidRDefault="00C26445" w:rsidP="00591C42">
            <w:r w:rsidRPr="001E2829">
              <w:t>AROMATIC EXTRACT OILS</w:t>
            </w:r>
          </w:p>
        </w:tc>
        <w:tc>
          <w:tcPr>
            <w:tcW w:w="1646" w:type="dxa"/>
          </w:tcPr>
          <w:p w:rsidR="00C26445" w:rsidRPr="001E2829" w:rsidRDefault="00C26445" w:rsidP="00BB08EE">
            <w:pPr>
              <w:jc w:val="right"/>
            </w:pPr>
          </w:p>
        </w:tc>
        <w:tc>
          <w:tcPr>
            <w:tcW w:w="1659" w:type="dxa"/>
          </w:tcPr>
          <w:p w:rsidR="00C26445" w:rsidRPr="001E2829" w:rsidRDefault="00C26445" w:rsidP="00BB08EE">
            <w:pPr>
              <w:jc w:val="right"/>
            </w:pPr>
            <w:r w:rsidRPr="001E2829">
              <w:t>1,3,4,5,6</w:t>
            </w:r>
          </w:p>
        </w:tc>
      </w:tr>
      <w:tr w:rsidR="00935B84" w:rsidRPr="001E2829" w:rsidTr="002F3FBD">
        <w:trPr>
          <w:trHeight w:val="560"/>
        </w:trPr>
        <w:tc>
          <w:tcPr>
            <w:tcW w:w="5415" w:type="dxa"/>
          </w:tcPr>
          <w:p w:rsidR="001D1137" w:rsidRPr="001E2829" w:rsidRDefault="00C26445" w:rsidP="00591C42">
            <w:r w:rsidRPr="001E2829">
              <w:t>ASPIRIN</w:t>
            </w:r>
          </w:p>
        </w:tc>
        <w:tc>
          <w:tcPr>
            <w:tcW w:w="1646" w:type="dxa"/>
          </w:tcPr>
          <w:p w:rsidR="001D1137" w:rsidRPr="001E2829" w:rsidRDefault="001D1137" w:rsidP="00BB08EE">
            <w:pPr>
              <w:jc w:val="right"/>
            </w:pPr>
          </w:p>
        </w:tc>
        <w:tc>
          <w:tcPr>
            <w:tcW w:w="1659" w:type="dxa"/>
          </w:tcPr>
          <w:p w:rsidR="00935B84" w:rsidRPr="001E2829" w:rsidRDefault="00935B84" w:rsidP="00BB08EE">
            <w:pPr>
              <w:jc w:val="right"/>
            </w:pPr>
          </w:p>
        </w:tc>
      </w:tr>
      <w:tr w:rsidR="00935B84" w:rsidRPr="001E2829" w:rsidTr="002F3FBD">
        <w:tc>
          <w:tcPr>
            <w:tcW w:w="5415" w:type="dxa"/>
            <w:vAlign w:val="center"/>
          </w:tcPr>
          <w:p w:rsidR="00935B84" w:rsidRPr="001E2829" w:rsidRDefault="001D1137" w:rsidP="00E85654">
            <w:pPr>
              <w:pStyle w:val="Numberbullet2"/>
              <w:numPr>
                <w:ilvl w:val="0"/>
                <w:numId w:val="561"/>
              </w:numPr>
            </w:pPr>
            <w:r w:rsidRPr="001E2829">
              <w:t>for inhibition of platelet aggregation.</w:t>
            </w:r>
          </w:p>
        </w:tc>
        <w:tc>
          <w:tcPr>
            <w:tcW w:w="1646" w:type="dxa"/>
          </w:tcPr>
          <w:p w:rsidR="00935B84" w:rsidRPr="001E2829" w:rsidRDefault="001D1137" w:rsidP="00BB08EE">
            <w:pPr>
              <w:jc w:val="right"/>
            </w:pPr>
            <w:r w:rsidRPr="001E2829">
              <w:t>36</w:t>
            </w:r>
          </w:p>
        </w:tc>
        <w:tc>
          <w:tcPr>
            <w:tcW w:w="1659" w:type="dxa"/>
          </w:tcPr>
          <w:p w:rsidR="00935B84" w:rsidRPr="001E2829" w:rsidRDefault="00935B84" w:rsidP="00BB08EE">
            <w:pPr>
              <w:jc w:val="right"/>
            </w:pPr>
          </w:p>
        </w:tc>
      </w:tr>
      <w:tr w:rsidR="00935B84" w:rsidRPr="001E2829" w:rsidTr="002F3FBD">
        <w:trPr>
          <w:trHeight w:val="773"/>
        </w:trPr>
        <w:tc>
          <w:tcPr>
            <w:tcW w:w="5415" w:type="dxa"/>
            <w:vAlign w:val="center"/>
          </w:tcPr>
          <w:p w:rsidR="00935B84" w:rsidRPr="001E2829" w:rsidRDefault="001D1137" w:rsidP="00A95E49">
            <w:pPr>
              <w:pStyle w:val="Numberbullet2"/>
            </w:pPr>
            <w:r w:rsidRPr="001E2829">
              <w:t>in sustained release preparations containing 650 mg or more of aspirin.</w:t>
            </w:r>
          </w:p>
        </w:tc>
        <w:tc>
          <w:tcPr>
            <w:tcW w:w="1646" w:type="dxa"/>
          </w:tcPr>
          <w:p w:rsidR="00935B84" w:rsidRPr="001E2829" w:rsidRDefault="001D1137" w:rsidP="00BB08EE">
            <w:pPr>
              <w:jc w:val="right"/>
            </w:pPr>
            <w:r w:rsidRPr="001E2829">
              <w:t>36</w:t>
            </w:r>
          </w:p>
        </w:tc>
        <w:tc>
          <w:tcPr>
            <w:tcW w:w="1659" w:type="dxa"/>
          </w:tcPr>
          <w:p w:rsidR="00935B84" w:rsidRPr="001E2829" w:rsidRDefault="00935B84" w:rsidP="00BB08EE">
            <w:pPr>
              <w:jc w:val="right"/>
            </w:pPr>
          </w:p>
        </w:tc>
      </w:tr>
      <w:tr w:rsidR="00935B84" w:rsidRPr="001E2829" w:rsidTr="002F3FBD">
        <w:tc>
          <w:tcPr>
            <w:tcW w:w="5415" w:type="dxa"/>
            <w:vAlign w:val="center"/>
          </w:tcPr>
          <w:p w:rsidR="00935B84" w:rsidRPr="001E2829" w:rsidRDefault="001D1137" w:rsidP="00DA4765">
            <w:pPr>
              <w:pStyle w:val="Numberbullet2"/>
            </w:pPr>
            <w:r w:rsidRPr="001E2829">
              <w:t>in other preparations.</w:t>
            </w:r>
          </w:p>
        </w:tc>
        <w:tc>
          <w:tcPr>
            <w:tcW w:w="1646" w:type="dxa"/>
          </w:tcPr>
          <w:p w:rsidR="00935B84" w:rsidRPr="001E2829" w:rsidRDefault="001D1137" w:rsidP="00BB08EE">
            <w:pPr>
              <w:jc w:val="right"/>
            </w:pPr>
            <w:r w:rsidRPr="001E2829">
              <w:t>101,102,103</w:t>
            </w:r>
          </w:p>
        </w:tc>
        <w:tc>
          <w:tcPr>
            <w:tcW w:w="1659" w:type="dxa"/>
          </w:tcPr>
          <w:p w:rsidR="00935B84" w:rsidRPr="001E2829" w:rsidRDefault="00935B84" w:rsidP="00BB08EE">
            <w:pPr>
              <w:jc w:val="right"/>
            </w:pPr>
          </w:p>
        </w:tc>
      </w:tr>
      <w:tr w:rsidR="00591C42" w:rsidRPr="001E2829" w:rsidTr="002F3FBD">
        <w:tc>
          <w:tcPr>
            <w:tcW w:w="5415" w:type="dxa"/>
          </w:tcPr>
          <w:p w:rsidR="00591C42" w:rsidRPr="001E2829" w:rsidRDefault="00591C42" w:rsidP="00591C42">
            <w:r w:rsidRPr="001E2829">
              <w:t>ASTEMIZOLE</w:t>
            </w:r>
          </w:p>
        </w:tc>
        <w:tc>
          <w:tcPr>
            <w:tcW w:w="1646" w:type="dxa"/>
          </w:tcPr>
          <w:p w:rsidR="00591C42" w:rsidRPr="001E2829" w:rsidRDefault="00591C42" w:rsidP="00BB08EE">
            <w:pPr>
              <w:jc w:val="right"/>
            </w:pPr>
            <w:r w:rsidRPr="001E2829">
              <w:t>61</w:t>
            </w:r>
          </w:p>
        </w:tc>
        <w:tc>
          <w:tcPr>
            <w:tcW w:w="1659" w:type="dxa"/>
          </w:tcPr>
          <w:p w:rsidR="00591C42" w:rsidRPr="001E2829" w:rsidRDefault="00591C42" w:rsidP="00BB08EE">
            <w:pPr>
              <w:jc w:val="right"/>
            </w:pPr>
          </w:p>
        </w:tc>
      </w:tr>
      <w:tr w:rsidR="00935B84" w:rsidRPr="001E2829" w:rsidTr="002F3FBD">
        <w:tc>
          <w:tcPr>
            <w:tcW w:w="5415" w:type="dxa"/>
          </w:tcPr>
          <w:p w:rsidR="00935B84" w:rsidRPr="001E2829" w:rsidRDefault="00591C42" w:rsidP="00A95E49">
            <w:pPr>
              <w:pStyle w:val="Normal-hanging"/>
            </w:pPr>
            <w:r w:rsidRPr="001E2829">
              <w:t xml:space="preserve">AZADIRACHTA INDICA including its </w:t>
            </w:r>
            <w:r w:rsidR="00306515" w:rsidRPr="001E2829">
              <w:t>extracts and</w:t>
            </w:r>
            <w:r w:rsidRPr="001E2829">
              <w:t xml:space="preserve"> derivatives when included in Schedule</w:t>
            </w:r>
            <w:r w:rsidR="00E249BB" w:rsidRPr="001E2829">
              <w:t xml:space="preserve"> 6</w:t>
            </w:r>
          </w:p>
        </w:tc>
        <w:tc>
          <w:tcPr>
            <w:tcW w:w="1646" w:type="dxa"/>
          </w:tcPr>
          <w:p w:rsidR="00935B84" w:rsidRPr="001E2829" w:rsidRDefault="00E249BB" w:rsidP="00BB08EE">
            <w:pPr>
              <w:jc w:val="right"/>
            </w:pPr>
            <w:r w:rsidRPr="001E2829">
              <w:t>67</w:t>
            </w:r>
          </w:p>
        </w:tc>
        <w:tc>
          <w:tcPr>
            <w:tcW w:w="1659" w:type="dxa"/>
          </w:tcPr>
          <w:p w:rsidR="00935B84" w:rsidRPr="001E2829" w:rsidRDefault="00935B84" w:rsidP="00BB08EE">
            <w:pPr>
              <w:jc w:val="right"/>
            </w:pPr>
          </w:p>
        </w:tc>
      </w:tr>
      <w:tr w:rsidR="00E249BB" w:rsidRPr="001E2829" w:rsidTr="002F3FBD">
        <w:tc>
          <w:tcPr>
            <w:tcW w:w="5415" w:type="dxa"/>
          </w:tcPr>
          <w:p w:rsidR="00E249BB" w:rsidRPr="001E2829" w:rsidRDefault="00E249BB" w:rsidP="005302C8">
            <w:r w:rsidRPr="001E2829">
              <w:t>AZOCYCLOTIN</w:t>
            </w:r>
          </w:p>
        </w:tc>
        <w:tc>
          <w:tcPr>
            <w:tcW w:w="1646" w:type="dxa"/>
          </w:tcPr>
          <w:p w:rsidR="00E249BB" w:rsidRPr="001E2829" w:rsidRDefault="00E249BB" w:rsidP="00BB08EE">
            <w:pPr>
              <w:jc w:val="right"/>
            </w:pPr>
            <w:r w:rsidRPr="001E2829">
              <w:t>48</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lastRenderedPageBreak/>
              <w:t>BENOMYL</w:t>
            </w:r>
          </w:p>
        </w:tc>
        <w:tc>
          <w:tcPr>
            <w:tcW w:w="1646" w:type="dxa"/>
          </w:tcPr>
          <w:p w:rsidR="00E249BB" w:rsidRPr="001E2829" w:rsidRDefault="00E249BB" w:rsidP="00BB08EE">
            <w:pPr>
              <w:jc w:val="right"/>
            </w:pPr>
            <w:r w:rsidRPr="001E2829">
              <w:t>46</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BENZENE</w:t>
            </w:r>
          </w:p>
        </w:tc>
        <w:tc>
          <w:tcPr>
            <w:tcW w:w="1646" w:type="dxa"/>
          </w:tcPr>
          <w:p w:rsidR="00E249BB" w:rsidRPr="001E2829" w:rsidRDefault="00E249BB" w:rsidP="00BB08EE">
            <w:pPr>
              <w:jc w:val="right"/>
            </w:pPr>
            <w:r w:rsidRPr="001E2829">
              <w:t>12</w:t>
            </w:r>
          </w:p>
        </w:tc>
        <w:tc>
          <w:tcPr>
            <w:tcW w:w="1659" w:type="dxa"/>
          </w:tcPr>
          <w:p w:rsidR="00E249BB" w:rsidRPr="001E2829" w:rsidRDefault="00E249BB" w:rsidP="00BB08EE">
            <w:pPr>
              <w:jc w:val="right"/>
            </w:pPr>
            <w:r w:rsidRPr="001E2829">
              <w:t>1,4,9</w:t>
            </w:r>
          </w:p>
        </w:tc>
      </w:tr>
      <w:tr w:rsidR="00E249BB" w:rsidRPr="001E2829" w:rsidTr="002F3FBD">
        <w:tc>
          <w:tcPr>
            <w:tcW w:w="5415" w:type="dxa"/>
          </w:tcPr>
          <w:p w:rsidR="00E249BB" w:rsidRPr="001E2829" w:rsidRDefault="00E249BB" w:rsidP="005302C8">
            <w:r w:rsidRPr="001E2829">
              <w:t xml:space="preserve">1,2-BENZENEDIOL (Catechol) </w:t>
            </w:r>
          </w:p>
        </w:tc>
        <w:tc>
          <w:tcPr>
            <w:tcW w:w="1646" w:type="dxa"/>
          </w:tcPr>
          <w:p w:rsidR="00E249BB" w:rsidRPr="001E2829" w:rsidRDefault="00E249BB" w:rsidP="00BB08EE">
            <w:pPr>
              <w:jc w:val="right"/>
            </w:pPr>
            <w:r w:rsidRPr="001E2829">
              <w:t>51,59</w:t>
            </w: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5302C8">
            <w:r w:rsidRPr="001E2829">
              <w:t>BENZOYL PEROXIDE when included in Schedule 2.</w:t>
            </w:r>
          </w:p>
        </w:tc>
        <w:tc>
          <w:tcPr>
            <w:tcW w:w="1646" w:type="dxa"/>
          </w:tcPr>
          <w:p w:rsidR="00E249BB" w:rsidRPr="001E2829" w:rsidRDefault="00E249BB" w:rsidP="00BB08EE">
            <w:pPr>
              <w:jc w:val="right"/>
            </w:pPr>
            <w:r w:rsidRPr="001E2829">
              <w:t>55</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BENZOYL PEROXIDE when included in Schedule 5.</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5302C8">
            <w:r w:rsidRPr="001E2829">
              <w:t>BERGAMOT OIL</w:t>
            </w:r>
          </w:p>
        </w:tc>
        <w:tc>
          <w:tcPr>
            <w:tcW w:w="1646" w:type="dxa"/>
          </w:tcPr>
          <w:p w:rsidR="00E249BB" w:rsidRPr="001E2829" w:rsidRDefault="00E249BB" w:rsidP="00BB08EE">
            <w:pPr>
              <w:jc w:val="right"/>
            </w:pPr>
            <w:r w:rsidRPr="001E2829">
              <w:t>89</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BERYLLIUM</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204913">
            <w:r w:rsidRPr="001E2829">
              <w:t>BEXAROTENE</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E85654">
            <w:pPr>
              <w:pStyle w:val="Numberbullet2"/>
              <w:numPr>
                <w:ilvl w:val="0"/>
                <w:numId w:val="562"/>
              </w:numPr>
            </w:pPr>
            <w:r w:rsidRPr="001E2829">
              <w:t>for human use.</w:t>
            </w:r>
          </w:p>
        </w:tc>
        <w:tc>
          <w:tcPr>
            <w:tcW w:w="1646" w:type="dxa"/>
          </w:tcPr>
          <w:p w:rsidR="00E249BB" w:rsidRPr="001E2829" w:rsidRDefault="00E249BB" w:rsidP="00BB08EE">
            <w:pPr>
              <w:jc w:val="right"/>
            </w:pPr>
            <w:r w:rsidRPr="001E2829">
              <w:t>7,62,76</w:t>
            </w: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DA4765">
            <w:pPr>
              <w:pStyle w:val="Numberbullet2"/>
            </w:pPr>
            <w:r w:rsidRPr="001E2829">
              <w:t>for topical use.</w:t>
            </w:r>
          </w:p>
        </w:tc>
        <w:tc>
          <w:tcPr>
            <w:tcW w:w="1646" w:type="dxa"/>
          </w:tcPr>
          <w:p w:rsidR="00E249BB" w:rsidRPr="001E2829" w:rsidRDefault="00E249BB" w:rsidP="00BB08EE">
            <w:pPr>
              <w:jc w:val="right"/>
            </w:pPr>
            <w:r w:rsidRPr="001E2829">
              <w:t>62,77</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DA4765">
            <w:pPr>
              <w:pStyle w:val="Normal-hanging"/>
            </w:pPr>
            <w:r w:rsidRPr="001E2829">
              <w:t>BIFLUORIDES (including ammonium, potassium and sodium salts)</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E85654">
            <w:pPr>
              <w:pStyle w:val="Numberbullet2"/>
              <w:numPr>
                <w:ilvl w:val="0"/>
                <w:numId w:val="563"/>
              </w:numPr>
            </w:pPr>
            <w:r w:rsidRPr="001E2829">
              <w:t>when included in Schedule 5.</w:t>
            </w:r>
          </w:p>
        </w:tc>
        <w:tc>
          <w:tcPr>
            <w:tcW w:w="1646" w:type="dxa"/>
          </w:tcPr>
          <w:p w:rsidR="00E249BB" w:rsidRPr="001E2829" w:rsidRDefault="00E249BB" w:rsidP="00BB08EE">
            <w:pPr>
              <w:jc w:val="right"/>
            </w:pPr>
            <w:r w:rsidRPr="001E2829">
              <w:t>1,4</w:t>
            </w: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DA4765">
            <w:pPr>
              <w:pStyle w:val="Numberbullet2"/>
            </w:pPr>
            <w:r w:rsidRPr="001E2829">
              <w:t>when included in Schedule 6 or 7.</w:t>
            </w:r>
          </w:p>
        </w:tc>
        <w:tc>
          <w:tcPr>
            <w:tcW w:w="1646" w:type="dxa"/>
          </w:tcPr>
          <w:p w:rsidR="00E249BB" w:rsidRPr="001E2829" w:rsidRDefault="00E249BB" w:rsidP="00BB08EE">
            <w:pPr>
              <w:jc w:val="right"/>
            </w:pPr>
            <w:r w:rsidRPr="001E2829">
              <w:t xml:space="preserve">1,17,93 </w:t>
            </w:r>
          </w:p>
        </w:tc>
        <w:tc>
          <w:tcPr>
            <w:tcW w:w="1659" w:type="dxa"/>
          </w:tcPr>
          <w:p w:rsidR="00E249BB" w:rsidRPr="001E2829" w:rsidRDefault="00E249BB" w:rsidP="00BB08EE">
            <w:pPr>
              <w:jc w:val="right"/>
            </w:pPr>
            <w:r w:rsidRPr="001E2829">
              <w:t>1,3,4,5,8,29,35</w:t>
            </w:r>
          </w:p>
        </w:tc>
      </w:tr>
      <w:tr w:rsidR="00E249BB" w:rsidRPr="001E2829" w:rsidTr="002F3FBD">
        <w:tc>
          <w:tcPr>
            <w:tcW w:w="5415" w:type="dxa"/>
          </w:tcPr>
          <w:p w:rsidR="00E249BB" w:rsidRPr="001E2829" w:rsidRDefault="00E249BB" w:rsidP="005302C8">
            <w:r w:rsidRPr="001E2829">
              <w:t>BITHIONOL for the treatment of animals.</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DA4765">
            <w:pPr>
              <w:pStyle w:val="Normal-hanging"/>
            </w:pPr>
            <w:r w:rsidRPr="001E2829">
              <w:t>BORON TRIFLUORIDE (including mixtures that generate boron trifluoride)</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E85654">
            <w:pPr>
              <w:pStyle w:val="Numberbullet2"/>
              <w:numPr>
                <w:ilvl w:val="0"/>
                <w:numId w:val="564"/>
              </w:numPr>
            </w:pPr>
            <w:r w:rsidRPr="001E2829">
              <w:t>when included in Schedule 5.</w:t>
            </w:r>
          </w:p>
        </w:tc>
        <w:tc>
          <w:tcPr>
            <w:tcW w:w="1646" w:type="dxa"/>
          </w:tcPr>
          <w:p w:rsidR="00E249BB" w:rsidRPr="001E2829" w:rsidRDefault="00E249BB" w:rsidP="00BB08EE">
            <w:pPr>
              <w:jc w:val="right"/>
            </w:pPr>
            <w:r w:rsidRPr="001E2829">
              <w:t>2</w:t>
            </w:r>
          </w:p>
        </w:tc>
        <w:tc>
          <w:tcPr>
            <w:tcW w:w="1659" w:type="dxa"/>
          </w:tcPr>
          <w:p w:rsidR="00E249BB" w:rsidRPr="001E2829" w:rsidRDefault="00E249BB" w:rsidP="00BB08EE">
            <w:pPr>
              <w:jc w:val="right"/>
            </w:pPr>
            <w:r w:rsidRPr="001E2829">
              <w:t>1,4</w:t>
            </w:r>
          </w:p>
        </w:tc>
      </w:tr>
      <w:tr w:rsidR="00E249BB" w:rsidRPr="001E2829" w:rsidTr="002F3FBD">
        <w:tc>
          <w:tcPr>
            <w:tcW w:w="5415" w:type="dxa"/>
            <w:vAlign w:val="center"/>
          </w:tcPr>
          <w:p w:rsidR="00E249BB" w:rsidRPr="001E2829" w:rsidRDefault="00E249BB" w:rsidP="00DA4765">
            <w:pPr>
              <w:pStyle w:val="Numberbullet2"/>
            </w:pPr>
            <w:r w:rsidRPr="001E2829">
              <w:t>when included in Schedule 6 or 7.</w:t>
            </w:r>
          </w:p>
        </w:tc>
        <w:tc>
          <w:tcPr>
            <w:tcW w:w="1646" w:type="dxa"/>
          </w:tcPr>
          <w:p w:rsidR="00E249BB" w:rsidRPr="001E2829" w:rsidRDefault="00E249BB" w:rsidP="00BB08EE">
            <w:pPr>
              <w:jc w:val="right"/>
            </w:pPr>
            <w:r w:rsidRPr="001E2829">
              <w:t>1,17,93</w:t>
            </w:r>
          </w:p>
        </w:tc>
        <w:tc>
          <w:tcPr>
            <w:tcW w:w="1659" w:type="dxa"/>
          </w:tcPr>
          <w:p w:rsidR="00E249BB" w:rsidRPr="001E2829" w:rsidRDefault="00E249BB" w:rsidP="00BB08EE">
            <w:pPr>
              <w:jc w:val="right"/>
            </w:pPr>
            <w:r w:rsidRPr="001E2829">
              <w:t>1,3,4,5,8,29,35</w:t>
            </w:r>
          </w:p>
        </w:tc>
      </w:tr>
      <w:tr w:rsidR="00E249BB" w:rsidRPr="001E2829" w:rsidTr="002F3FBD">
        <w:tc>
          <w:tcPr>
            <w:tcW w:w="5415" w:type="dxa"/>
          </w:tcPr>
          <w:p w:rsidR="00E249BB" w:rsidRPr="001E2829" w:rsidRDefault="00E249BB" w:rsidP="005302C8">
            <w:r w:rsidRPr="001E2829">
              <w:t>BOSENTAN</w:t>
            </w:r>
          </w:p>
        </w:tc>
        <w:tc>
          <w:tcPr>
            <w:tcW w:w="1646" w:type="dxa"/>
          </w:tcPr>
          <w:p w:rsidR="00E249BB" w:rsidRPr="001E2829" w:rsidRDefault="00E249BB" w:rsidP="00BB08EE">
            <w:pPr>
              <w:jc w:val="right"/>
            </w:pPr>
            <w:r w:rsidRPr="001E2829">
              <w:t>7,62,76</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lastRenderedPageBreak/>
              <w:t>BROMOFORM</w:t>
            </w:r>
          </w:p>
        </w:tc>
        <w:tc>
          <w:tcPr>
            <w:tcW w:w="1646" w:type="dxa"/>
          </w:tcPr>
          <w:p w:rsidR="00E249BB" w:rsidRPr="001E2829" w:rsidRDefault="00E249BB" w:rsidP="00BB08EE">
            <w:pPr>
              <w:jc w:val="right"/>
            </w:pPr>
            <w:r w:rsidRPr="001E2829">
              <w:t>1,4,8</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2-BUTOXY-2’-THIOCYANODIETHYL ETHER</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5302C8">
            <w:r w:rsidRPr="001E2829">
              <w:t>2-BUTOXYETHANOL and its acetates</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B805B3" w:rsidRPr="001E2829" w:rsidTr="002F3FBD">
        <w:tc>
          <w:tcPr>
            <w:tcW w:w="5415" w:type="dxa"/>
          </w:tcPr>
          <w:p w:rsidR="00B805B3" w:rsidRPr="001E2829" w:rsidRDefault="00B805B3" w:rsidP="00204913">
            <w:r>
              <w:t>n-BUTYL ALCOHOL</w:t>
            </w:r>
          </w:p>
        </w:tc>
        <w:tc>
          <w:tcPr>
            <w:tcW w:w="1646" w:type="dxa"/>
          </w:tcPr>
          <w:p w:rsidR="00B805B3" w:rsidRPr="001E2829" w:rsidRDefault="00B805B3" w:rsidP="00BB08EE">
            <w:pPr>
              <w:jc w:val="right"/>
            </w:pPr>
            <w:r>
              <w:t>5</w:t>
            </w:r>
          </w:p>
        </w:tc>
        <w:tc>
          <w:tcPr>
            <w:tcW w:w="1659" w:type="dxa"/>
          </w:tcPr>
          <w:p w:rsidR="00B805B3" w:rsidRPr="001E2829" w:rsidRDefault="00B805B3" w:rsidP="00BB08EE">
            <w:pPr>
              <w:jc w:val="right"/>
            </w:pPr>
            <w:r>
              <w:t>2, 4, 8</w:t>
            </w:r>
          </w:p>
        </w:tc>
      </w:tr>
      <w:tr w:rsidR="00E249BB" w:rsidRPr="001E2829" w:rsidTr="002F3FBD">
        <w:tc>
          <w:tcPr>
            <w:tcW w:w="5415" w:type="dxa"/>
          </w:tcPr>
          <w:p w:rsidR="00E249BB" w:rsidRPr="001E2829" w:rsidRDefault="00E249BB" w:rsidP="00204913">
            <w:r w:rsidRPr="001E2829">
              <w:t>CAMPHOR</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E85654">
            <w:pPr>
              <w:pStyle w:val="Numberbullet2"/>
              <w:numPr>
                <w:ilvl w:val="0"/>
                <w:numId w:val="565"/>
              </w:numPr>
            </w:pPr>
            <w:r w:rsidRPr="001E2829">
              <w:t>in block, ball, disc, pellet or flake form, enclosed in a device which, in normal use, prevents removal or ingestion of its contents.</w:t>
            </w:r>
          </w:p>
        </w:tc>
        <w:tc>
          <w:tcPr>
            <w:tcW w:w="1646" w:type="dxa"/>
          </w:tcPr>
          <w:p w:rsidR="00E249BB" w:rsidRPr="001E2829" w:rsidRDefault="00E249BB" w:rsidP="00BB08EE">
            <w:pPr>
              <w:jc w:val="right"/>
            </w:pPr>
            <w:r w:rsidRPr="001E2829">
              <w:t>9</w:t>
            </w: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DA4765">
            <w:pPr>
              <w:pStyle w:val="Numberbullet2"/>
            </w:pPr>
            <w:r w:rsidRPr="001E2829">
              <w:t>in other forms.</w:t>
            </w:r>
          </w:p>
        </w:tc>
        <w:tc>
          <w:tcPr>
            <w:tcW w:w="1646" w:type="dxa"/>
          </w:tcPr>
          <w:p w:rsidR="00E249BB" w:rsidRPr="001E2829" w:rsidRDefault="00E249BB" w:rsidP="00BB08EE">
            <w:pPr>
              <w:jc w:val="right"/>
            </w:pPr>
            <w:r w:rsidRPr="001E2829">
              <w:t>9</w:t>
            </w:r>
          </w:p>
        </w:tc>
        <w:tc>
          <w:tcPr>
            <w:tcW w:w="1659" w:type="dxa"/>
          </w:tcPr>
          <w:p w:rsidR="00E249BB" w:rsidRPr="001E2829" w:rsidRDefault="00E249BB" w:rsidP="00BB08EE">
            <w:pPr>
              <w:jc w:val="right"/>
            </w:pPr>
            <w:r w:rsidRPr="001E2829">
              <w:t>1</w:t>
            </w:r>
          </w:p>
        </w:tc>
      </w:tr>
      <w:tr w:rsidR="00E249BB" w:rsidRPr="001E2829" w:rsidTr="002F3FBD">
        <w:tc>
          <w:tcPr>
            <w:tcW w:w="5415" w:type="dxa"/>
          </w:tcPr>
          <w:p w:rsidR="00E249BB" w:rsidRPr="001E2829" w:rsidRDefault="00A04E43" w:rsidP="00204913">
            <w:r w:rsidRPr="001E2829">
              <w:t>CARAMIDE PEROXIDE</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A04E43" w:rsidRPr="001E2829" w:rsidTr="002F3FBD">
        <w:tc>
          <w:tcPr>
            <w:tcW w:w="5415" w:type="dxa"/>
            <w:vAlign w:val="center"/>
          </w:tcPr>
          <w:p w:rsidR="00A04E43" w:rsidRPr="001E2829" w:rsidRDefault="00A04E43" w:rsidP="00E85654">
            <w:pPr>
              <w:pStyle w:val="Numberbullet2"/>
              <w:numPr>
                <w:ilvl w:val="0"/>
                <w:numId w:val="566"/>
              </w:numPr>
            </w:pPr>
            <w:r w:rsidRPr="001E2829">
              <w:t>more than 9 per cent up to 30 per cent.</w:t>
            </w:r>
          </w:p>
        </w:tc>
        <w:tc>
          <w:tcPr>
            <w:tcW w:w="1646" w:type="dxa"/>
          </w:tcPr>
          <w:p w:rsidR="00A04E43" w:rsidRPr="001E2829" w:rsidRDefault="00A04E43" w:rsidP="00BB08EE">
            <w:pPr>
              <w:jc w:val="right"/>
            </w:pPr>
            <w:r w:rsidRPr="001E2829">
              <w:t>5</w:t>
            </w:r>
          </w:p>
        </w:tc>
        <w:tc>
          <w:tcPr>
            <w:tcW w:w="1659" w:type="dxa"/>
          </w:tcPr>
          <w:p w:rsidR="00A04E43" w:rsidRPr="001E2829" w:rsidRDefault="00A04E43" w:rsidP="00BB08EE">
            <w:pPr>
              <w:jc w:val="right"/>
            </w:pPr>
            <w:r w:rsidRPr="001E2829">
              <w:t>1</w:t>
            </w:r>
          </w:p>
        </w:tc>
      </w:tr>
      <w:tr w:rsidR="00A04E43" w:rsidRPr="001E2829" w:rsidTr="002F3FBD">
        <w:tc>
          <w:tcPr>
            <w:tcW w:w="5415" w:type="dxa"/>
            <w:vAlign w:val="center"/>
          </w:tcPr>
          <w:p w:rsidR="00A04E43" w:rsidRPr="001E2829" w:rsidRDefault="00A04E43" w:rsidP="00DA4765">
            <w:pPr>
              <w:pStyle w:val="Numberbullet2"/>
            </w:pPr>
            <w:r w:rsidRPr="001E2829">
              <w:t>more than 30 per cent up to 60 per cent.</w:t>
            </w:r>
          </w:p>
        </w:tc>
        <w:tc>
          <w:tcPr>
            <w:tcW w:w="1646" w:type="dxa"/>
          </w:tcPr>
          <w:p w:rsidR="00A04E43" w:rsidRPr="001E2829" w:rsidRDefault="00A04E43" w:rsidP="00BB08EE">
            <w:pPr>
              <w:jc w:val="right"/>
            </w:pPr>
            <w:r w:rsidRPr="001E2829">
              <w:t>5</w:t>
            </w:r>
          </w:p>
        </w:tc>
        <w:tc>
          <w:tcPr>
            <w:tcW w:w="1659" w:type="dxa"/>
          </w:tcPr>
          <w:p w:rsidR="00A04E43" w:rsidRPr="001E2829" w:rsidRDefault="00A04E43" w:rsidP="00BB08EE">
            <w:pPr>
              <w:jc w:val="right"/>
            </w:pPr>
            <w:r w:rsidRPr="001E2829">
              <w:t>2</w:t>
            </w:r>
          </w:p>
        </w:tc>
      </w:tr>
      <w:tr w:rsidR="00A04E43" w:rsidRPr="001E2829" w:rsidTr="002F3FBD">
        <w:tc>
          <w:tcPr>
            <w:tcW w:w="5415" w:type="dxa"/>
            <w:vAlign w:val="center"/>
          </w:tcPr>
          <w:p w:rsidR="00A04E43" w:rsidRPr="001E2829" w:rsidRDefault="00A04E43" w:rsidP="00DA4765">
            <w:pPr>
              <w:pStyle w:val="Numberbullet2"/>
            </w:pPr>
            <w:r w:rsidRPr="001E2829">
              <w:t>more than 60 per cent.</w:t>
            </w:r>
          </w:p>
        </w:tc>
        <w:tc>
          <w:tcPr>
            <w:tcW w:w="1646" w:type="dxa"/>
          </w:tcPr>
          <w:p w:rsidR="00A04E43" w:rsidRPr="001E2829" w:rsidRDefault="00A04E43" w:rsidP="00BB08EE">
            <w:pPr>
              <w:jc w:val="right"/>
            </w:pPr>
            <w:r w:rsidRPr="001E2829">
              <w:t>2</w:t>
            </w:r>
          </w:p>
        </w:tc>
        <w:tc>
          <w:tcPr>
            <w:tcW w:w="1659" w:type="dxa"/>
          </w:tcPr>
          <w:p w:rsidR="00A04E43" w:rsidRPr="001E2829" w:rsidRDefault="00A04E43" w:rsidP="00BB08EE">
            <w:pPr>
              <w:jc w:val="right"/>
            </w:pPr>
            <w:r w:rsidRPr="001E2829">
              <w:t>2,4</w:t>
            </w:r>
          </w:p>
        </w:tc>
      </w:tr>
      <w:tr w:rsidR="00DA4E35" w:rsidRPr="001E2829" w:rsidTr="002F3FBD">
        <w:tc>
          <w:tcPr>
            <w:tcW w:w="5415" w:type="dxa"/>
          </w:tcPr>
          <w:p w:rsidR="00DA4E35" w:rsidRPr="001E2829" w:rsidRDefault="00DA4E35" w:rsidP="005302C8">
            <w:r w:rsidRPr="001E2829">
              <w:t>CARBON DISULFIDE</w:t>
            </w:r>
          </w:p>
        </w:tc>
        <w:tc>
          <w:tcPr>
            <w:tcW w:w="1646" w:type="dxa"/>
          </w:tcPr>
          <w:p w:rsidR="00DA4E35" w:rsidRPr="001E2829" w:rsidRDefault="00DA4E35" w:rsidP="00BB08EE">
            <w:pPr>
              <w:jc w:val="right"/>
            </w:pPr>
            <w:r w:rsidRPr="001E2829">
              <w:t>12</w:t>
            </w:r>
          </w:p>
        </w:tc>
        <w:tc>
          <w:tcPr>
            <w:tcW w:w="1659" w:type="dxa"/>
          </w:tcPr>
          <w:p w:rsidR="00DA4E35" w:rsidRPr="001E2829" w:rsidRDefault="00DA4E35" w:rsidP="00BB08EE">
            <w:pPr>
              <w:jc w:val="right"/>
            </w:pPr>
            <w:r w:rsidRPr="001E2829">
              <w:t>1,4,8,9,23</w:t>
            </w:r>
          </w:p>
        </w:tc>
      </w:tr>
      <w:tr w:rsidR="00DA4E35" w:rsidRPr="001E2829" w:rsidTr="002F3FBD">
        <w:tc>
          <w:tcPr>
            <w:tcW w:w="5415" w:type="dxa"/>
          </w:tcPr>
          <w:p w:rsidR="00DA4E35" w:rsidRPr="001E2829" w:rsidRDefault="00DA4E35" w:rsidP="005302C8">
            <w:r w:rsidRPr="001E2829">
              <w:t>CARBON TETRACHLORIDE</w:t>
            </w:r>
          </w:p>
        </w:tc>
        <w:tc>
          <w:tcPr>
            <w:tcW w:w="1646" w:type="dxa"/>
          </w:tcPr>
          <w:p w:rsidR="00DA4E35" w:rsidRPr="001E2829" w:rsidRDefault="00DA4E35" w:rsidP="00BB08EE">
            <w:pPr>
              <w:jc w:val="right"/>
            </w:pPr>
            <w:r w:rsidRPr="001E2829">
              <w:t>12</w:t>
            </w:r>
          </w:p>
        </w:tc>
        <w:tc>
          <w:tcPr>
            <w:tcW w:w="1659" w:type="dxa"/>
          </w:tcPr>
          <w:p w:rsidR="00DA4E35" w:rsidRPr="001E2829" w:rsidRDefault="00DA4E35" w:rsidP="00BB08EE">
            <w:pPr>
              <w:jc w:val="right"/>
            </w:pPr>
            <w:r w:rsidRPr="001E2829">
              <w:t>1,4,8,9</w:t>
            </w:r>
          </w:p>
        </w:tc>
      </w:tr>
      <w:tr w:rsidR="00DA4E35" w:rsidRPr="001E2829" w:rsidTr="002F3FBD">
        <w:tc>
          <w:tcPr>
            <w:tcW w:w="5415" w:type="dxa"/>
          </w:tcPr>
          <w:p w:rsidR="00DA4E35" w:rsidRPr="001E2829" w:rsidRDefault="00DA4E35" w:rsidP="005302C8">
            <w:r w:rsidRPr="001E2829">
              <w:t>CASSIA OIL</w:t>
            </w:r>
          </w:p>
        </w:tc>
        <w:tc>
          <w:tcPr>
            <w:tcW w:w="1646" w:type="dxa"/>
          </w:tcPr>
          <w:p w:rsidR="00DA4E35" w:rsidRPr="001E2829" w:rsidRDefault="00DA4E35" w:rsidP="00BB08EE">
            <w:pPr>
              <w:jc w:val="right"/>
            </w:pPr>
          </w:p>
        </w:tc>
        <w:tc>
          <w:tcPr>
            <w:tcW w:w="1659" w:type="dxa"/>
          </w:tcPr>
          <w:p w:rsidR="00DA4E35" w:rsidRPr="001E2829" w:rsidRDefault="00DA4E35" w:rsidP="00BB08EE">
            <w:pPr>
              <w:jc w:val="right"/>
            </w:pPr>
            <w:r w:rsidRPr="001E2829">
              <w:t>4</w:t>
            </w:r>
          </w:p>
        </w:tc>
      </w:tr>
      <w:tr w:rsidR="00DA4E35" w:rsidRPr="001E2829" w:rsidTr="002F3FBD">
        <w:tc>
          <w:tcPr>
            <w:tcW w:w="5415" w:type="dxa"/>
          </w:tcPr>
          <w:p w:rsidR="00DA4E35" w:rsidRPr="001E2829" w:rsidRDefault="00DA4E35" w:rsidP="00204913">
            <w:r w:rsidRPr="001E2829">
              <w:t>CHLORINATING COMPOUNDS</w:t>
            </w:r>
          </w:p>
        </w:tc>
        <w:tc>
          <w:tcPr>
            <w:tcW w:w="1646" w:type="dxa"/>
          </w:tcPr>
          <w:p w:rsidR="00DA4E35" w:rsidRPr="001E2829" w:rsidRDefault="00DA4E35" w:rsidP="00BB08EE">
            <w:pPr>
              <w:jc w:val="right"/>
            </w:pPr>
          </w:p>
        </w:tc>
        <w:tc>
          <w:tcPr>
            <w:tcW w:w="1659" w:type="dxa"/>
          </w:tcPr>
          <w:p w:rsidR="00DA4E35" w:rsidRPr="001E2829" w:rsidRDefault="00DA4E35" w:rsidP="00BB08EE">
            <w:pPr>
              <w:jc w:val="right"/>
            </w:pPr>
          </w:p>
        </w:tc>
      </w:tr>
      <w:tr w:rsidR="00DA4E35" w:rsidRPr="001E2829" w:rsidTr="002F3FBD">
        <w:tc>
          <w:tcPr>
            <w:tcW w:w="5415" w:type="dxa"/>
            <w:vAlign w:val="center"/>
          </w:tcPr>
          <w:p w:rsidR="00DA4E35" w:rsidRPr="001E2829" w:rsidRDefault="00DA4E35" w:rsidP="00E85654">
            <w:pPr>
              <w:pStyle w:val="Numberbullet2"/>
              <w:numPr>
                <w:ilvl w:val="0"/>
                <w:numId w:val="567"/>
              </w:numPr>
            </w:pPr>
            <w:r w:rsidRPr="001E2829">
              <w:t>in household cleaning or bleaching preparations.</w:t>
            </w:r>
          </w:p>
        </w:tc>
        <w:tc>
          <w:tcPr>
            <w:tcW w:w="1646" w:type="dxa"/>
          </w:tcPr>
          <w:p w:rsidR="00DA4E35" w:rsidRPr="001E2829" w:rsidRDefault="00DA4E35" w:rsidP="00BB08EE">
            <w:pPr>
              <w:jc w:val="right"/>
            </w:pPr>
            <w:r w:rsidRPr="001E2829">
              <w:t>20</w:t>
            </w:r>
          </w:p>
        </w:tc>
        <w:tc>
          <w:tcPr>
            <w:tcW w:w="1659" w:type="dxa"/>
          </w:tcPr>
          <w:p w:rsidR="00DA4E35" w:rsidRPr="001E2829" w:rsidRDefault="00DA4E35" w:rsidP="00BB08EE">
            <w:pPr>
              <w:jc w:val="right"/>
            </w:pPr>
          </w:p>
        </w:tc>
      </w:tr>
      <w:tr w:rsidR="00DA4E35" w:rsidRPr="001E2829" w:rsidTr="002F3FBD">
        <w:tc>
          <w:tcPr>
            <w:tcW w:w="5415" w:type="dxa"/>
            <w:vAlign w:val="center"/>
          </w:tcPr>
          <w:p w:rsidR="00DA4E35" w:rsidRPr="001E2829" w:rsidRDefault="00DA4E35" w:rsidP="00DA4765">
            <w:pPr>
              <w:pStyle w:val="Numberbullet2"/>
            </w:pPr>
            <w:r w:rsidRPr="001E2829">
              <w:t xml:space="preserve">in preparations containing less </w:t>
            </w:r>
            <w:r w:rsidR="005C402A" w:rsidRPr="001E2829">
              <w:t>than 10</w:t>
            </w:r>
            <w:r w:rsidRPr="001E2829">
              <w:t xml:space="preserve"> per cent of available chlorine.</w:t>
            </w:r>
          </w:p>
        </w:tc>
        <w:tc>
          <w:tcPr>
            <w:tcW w:w="1646" w:type="dxa"/>
          </w:tcPr>
          <w:p w:rsidR="00DA4E35" w:rsidRPr="001E2829" w:rsidRDefault="00DA4E35" w:rsidP="00BB08EE">
            <w:pPr>
              <w:jc w:val="right"/>
            </w:pPr>
            <w:r w:rsidRPr="001E2829">
              <w:t>11</w:t>
            </w:r>
          </w:p>
        </w:tc>
        <w:tc>
          <w:tcPr>
            <w:tcW w:w="1659" w:type="dxa"/>
          </w:tcPr>
          <w:p w:rsidR="00DA4E35" w:rsidRPr="001E2829" w:rsidRDefault="00DA4E35" w:rsidP="00BB08EE">
            <w:pPr>
              <w:jc w:val="right"/>
            </w:pPr>
            <w:r w:rsidRPr="001E2829">
              <w:t>1,4,10</w:t>
            </w:r>
          </w:p>
        </w:tc>
      </w:tr>
      <w:tr w:rsidR="00DA4E35" w:rsidRPr="001E2829" w:rsidTr="002F3FBD">
        <w:tc>
          <w:tcPr>
            <w:tcW w:w="5415" w:type="dxa"/>
            <w:vAlign w:val="center"/>
          </w:tcPr>
          <w:p w:rsidR="00DA4E35" w:rsidRPr="001E2829" w:rsidRDefault="00DA4E35" w:rsidP="00DA4765">
            <w:pPr>
              <w:pStyle w:val="Numberbullet2"/>
            </w:pPr>
            <w:r w:rsidRPr="001E2829">
              <w:t>in liquid preparations containing 10 per cent or more of available chlorine.</w:t>
            </w:r>
          </w:p>
        </w:tc>
        <w:tc>
          <w:tcPr>
            <w:tcW w:w="1646" w:type="dxa"/>
          </w:tcPr>
          <w:p w:rsidR="00DA4E35" w:rsidRPr="001E2829" w:rsidRDefault="00DA4E35" w:rsidP="00BB08EE">
            <w:pPr>
              <w:jc w:val="right"/>
            </w:pPr>
            <w:r w:rsidRPr="001E2829">
              <w:t>3,18</w:t>
            </w:r>
          </w:p>
        </w:tc>
        <w:tc>
          <w:tcPr>
            <w:tcW w:w="1659" w:type="dxa"/>
          </w:tcPr>
          <w:p w:rsidR="00DA4E35" w:rsidRPr="001E2829" w:rsidRDefault="00DA4E35" w:rsidP="00BB08EE">
            <w:pPr>
              <w:jc w:val="right"/>
            </w:pPr>
            <w:r w:rsidRPr="001E2829">
              <w:t xml:space="preserve">1,4,6,8,10, 15,16, 17,18, </w:t>
            </w:r>
            <w:r w:rsidRPr="001E2829">
              <w:lastRenderedPageBreak/>
              <w:t>19,20,22,26</w:t>
            </w:r>
          </w:p>
        </w:tc>
      </w:tr>
      <w:tr w:rsidR="00DA4E35" w:rsidRPr="001E2829" w:rsidTr="002F3FBD">
        <w:tc>
          <w:tcPr>
            <w:tcW w:w="5415" w:type="dxa"/>
            <w:vAlign w:val="center"/>
          </w:tcPr>
          <w:p w:rsidR="00DA4E35" w:rsidRPr="001E2829" w:rsidRDefault="00DA4E35" w:rsidP="00DA4765">
            <w:pPr>
              <w:pStyle w:val="Numberbullet2"/>
            </w:pPr>
            <w:r w:rsidRPr="001E2829">
              <w:lastRenderedPageBreak/>
              <w:t>in dry preparations containing 10 per cent or more of available chlorine.</w:t>
            </w:r>
          </w:p>
        </w:tc>
        <w:tc>
          <w:tcPr>
            <w:tcW w:w="1646" w:type="dxa"/>
          </w:tcPr>
          <w:p w:rsidR="00DA4E35" w:rsidRPr="001E2829" w:rsidRDefault="00DA4E35" w:rsidP="00BB08EE">
            <w:pPr>
              <w:jc w:val="right"/>
            </w:pPr>
            <w:r w:rsidRPr="001E2829">
              <w:t>10,18,22,23</w:t>
            </w:r>
          </w:p>
        </w:tc>
        <w:tc>
          <w:tcPr>
            <w:tcW w:w="1659" w:type="dxa"/>
          </w:tcPr>
          <w:p w:rsidR="00DA4E35" w:rsidRPr="001E2829" w:rsidRDefault="00DA4E35" w:rsidP="00BB08EE">
            <w:pPr>
              <w:jc w:val="right"/>
            </w:pPr>
            <w:r w:rsidRPr="001E2829">
              <w:t>1,4,8,12,13, 14,15,16,17, 18, 19,20,21, 22,26</w:t>
            </w:r>
          </w:p>
        </w:tc>
      </w:tr>
      <w:tr w:rsidR="00BB08EE" w:rsidRPr="001E2829" w:rsidTr="002F3FBD">
        <w:tc>
          <w:tcPr>
            <w:tcW w:w="5415" w:type="dxa"/>
            <w:vAlign w:val="center"/>
          </w:tcPr>
          <w:p w:rsidR="00BB08EE" w:rsidRPr="001E2829" w:rsidRDefault="00BB08EE" w:rsidP="00A95E49">
            <w:pPr>
              <w:pStyle w:val="Numberbullet2"/>
            </w:pPr>
            <w:r w:rsidRPr="001E2829">
              <w:t>in dry preparations containing 10 per cent or more of available chlorine certified by a relevant State or Territory authority as not being a Dangerous Good of Class 5, Division 5.1:</w:t>
            </w:r>
            <w:r w:rsidR="00A8473E">
              <w:t xml:space="preserve"> </w:t>
            </w:r>
            <w:r w:rsidRPr="001E2829">
              <w:t>Oxidising substances, as specified in the Australian Code for the Transport of Dangerous Goods by Road and Rail.</w:t>
            </w:r>
          </w:p>
        </w:tc>
        <w:tc>
          <w:tcPr>
            <w:tcW w:w="1646" w:type="dxa"/>
          </w:tcPr>
          <w:p w:rsidR="00BB08EE" w:rsidRPr="001E2829" w:rsidRDefault="00BB08EE" w:rsidP="00BB08EE">
            <w:pPr>
              <w:jc w:val="right"/>
            </w:pPr>
            <w:r w:rsidRPr="001E2829">
              <w:t>10,18,22</w:t>
            </w:r>
          </w:p>
        </w:tc>
        <w:tc>
          <w:tcPr>
            <w:tcW w:w="1659" w:type="dxa"/>
          </w:tcPr>
          <w:p w:rsidR="00BB08EE" w:rsidRPr="001E2829" w:rsidRDefault="00BB08EE" w:rsidP="00BB08EE">
            <w:pPr>
              <w:jc w:val="right"/>
            </w:pPr>
            <w:r w:rsidRPr="001E2829">
              <w:t>1,4,8,12,13, 14,15,16,17, 18,19,20,21, 22,26</w:t>
            </w:r>
          </w:p>
        </w:tc>
      </w:tr>
      <w:tr w:rsidR="00BB08EE" w:rsidRPr="001E2829" w:rsidTr="002F3FBD">
        <w:tc>
          <w:tcPr>
            <w:tcW w:w="5415" w:type="dxa"/>
            <w:vAlign w:val="center"/>
          </w:tcPr>
          <w:p w:rsidR="00BB08EE" w:rsidRPr="001E2829" w:rsidRDefault="00BB08EE" w:rsidP="00A95E49">
            <w:pPr>
              <w:pStyle w:val="Numberbullet2"/>
            </w:pPr>
            <w:r w:rsidRPr="001E2829">
              <w:t xml:space="preserve">in compressed block or tablets </w:t>
            </w:r>
            <w:r w:rsidR="005C402A" w:rsidRPr="001E2829">
              <w:t>containing 10</w:t>
            </w:r>
            <w:r w:rsidRPr="001E2829">
              <w:t xml:space="preserve"> per cent or more of available chlorine </w:t>
            </w:r>
            <w:r w:rsidR="004E3AC5" w:rsidRPr="001E2829">
              <w:rPr>
                <w:b/>
              </w:rPr>
              <w:t>except</w:t>
            </w:r>
            <w:r w:rsidRPr="001E2829">
              <w:t xml:space="preserve"> in preparations for use in toilet cisterns only, containing 15 g or less of trichloroisocyanuric acid.</w:t>
            </w:r>
          </w:p>
        </w:tc>
        <w:tc>
          <w:tcPr>
            <w:tcW w:w="1646" w:type="dxa"/>
          </w:tcPr>
          <w:p w:rsidR="00BB08EE" w:rsidRPr="001E2829" w:rsidRDefault="00BB08EE" w:rsidP="00BB08EE">
            <w:pPr>
              <w:jc w:val="right"/>
            </w:pPr>
            <w:r w:rsidRPr="001E2829">
              <w:t>10,22,23</w:t>
            </w:r>
          </w:p>
        </w:tc>
        <w:tc>
          <w:tcPr>
            <w:tcW w:w="1659" w:type="dxa"/>
          </w:tcPr>
          <w:p w:rsidR="00BB08EE" w:rsidRPr="001E2829" w:rsidRDefault="00BB08EE" w:rsidP="00BB08EE">
            <w:pPr>
              <w:jc w:val="right"/>
            </w:pPr>
            <w:r w:rsidRPr="001E2829">
              <w:t>12,13,14,15, 17,18,19,21</w:t>
            </w:r>
          </w:p>
        </w:tc>
      </w:tr>
      <w:tr w:rsidR="00BB08EE" w:rsidRPr="001E2829" w:rsidTr="002F3FBD">
        <w:tc>
          <w:tcPr>
            <w:tcW w:w="5415" w:type="dxa"/>
            <w:vAlign w:val="center"/>
          </w:tcPr>
          <w:p w:rsidR="00BB08EE" w:rsidRPr="001E2829" w:rsidRDefault="00BB08EE" w:rsidP="00A95E49">
            <w:pPr>
              <w:pStyle w:val="Numberbullet2"/>
            </w:pPr>
            <w:r w:rsidRPr="001E2829">
              <w:t xml:space="preserve">in other compressed blocks or tablets containing 10 per cent or more of available chlorine certified by a relevant State or Territory authority as not being a Dangerous Good of Class 5, Division 5.1: Oxidising substances, as specified in the Australian Code for the Transport of Dangerous Goods by Road and Rail </w:t>
            </w:r>
            <w:r w:rsidR="004E3AC5" w:rsidRPr="001E2829">
              <w:rPr>
                <w:b/>
              </w:rPr>
              <w:t>except</w:t>
            </w:r>
            <w:r w:rsidRPr="001E2829">
              <w:t xml:space="preserve"> in preparations for use in toilet cisterns only, containing 15 g or less of trichloroisocyanuric acid.</w:t>
            </w:r>
          </w:p>
        </w:tc>
        <w:tc>
          <w:tcPr>
            <w:tcW w:w="1646" w:type="dxa"/>
          </w:tcPr>
          <w:p w:rsidR="00BB08EE" w:rsidRPr="001E2829" w:rsidRDefault="00BB08EE" w:rsidP="00BB08EE">
            <w:pPr>
              <w:jc w:val="right"/>
            </w:pPr>
            <w:r w:rsidRPr="001E2829">
              <w:t>10,22</w:t>
            </w:r>
          </w:p>
        </w:tc>
        <w:tc>
          <w:tcPr>
            <w:tcW w:w="1659" w:type="dxa"/>
          </w:tcPr>
          <w:p w:rsidR="00BB08EE" w:rsidRPr="001E2829" w:rsidRDefault="00BB08EE" w:rsidP="00BB08EE">
            <w:pPr>
              <w:jc w:val="right"/>
            </w:pPr>
            <w:r w:rsidRPr="001E2829">
              <w:t>12,13,14,15, 17,18,19,21</w:t>
            </w:r>
          </w:p>
        </w:tc>
      </w:tr>
      <w:tr w:rsidR="00890290" w:rsidRPr="001E2829" w:rsidTr="002F3FBD">
        <w:tc>
          <w:tcPr>
            <w:tcW w:w="5415" w:type="dxa"/>
          </w:tcPr>
          <w:p w:rsidR="00890290" w:rsidRPr="001E2829" w:rsidRDefault="00890290" w:rsidP="005302C8">
            <w:r w:rsidRPr="001E2829">
              <w:t>CHLOROFORM when included in Schedule 6</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alpha-CHLOROHYDRIN</w:t>
            </w:r>
          </w:p>
        </w:tc>
        <w:tc>
          <w:tcPr>
            <w:tcW w:w="1646" w:type="dxa"/>
          </w:tcPr>
          <w:p w:rsidR="00890290" w:rsidRPr="001E2829" w:rsidRDefault="00890290" w:rsidP="005302C8">
            <w:r w:rsidRPr="001E2829">
              <w:t>13,51</w:t>
            </w:r>
          </w:p>
        </w:tc>
        <w:tc>
          <w:tcPr>
            <w:tcW w:w="1659" w:type="dxa"/>
          </w:tcPr>
          <w:p w:rsidR="00890290" w:rsidRPr="001E2829" w:rsidRDefault="00890290" w:rsidP="005302C8">
            <w:r w:rsidRPr="001E2829">
              <w:t>1,4,8,9</w:t>
            </w:r>
          </w:p>
        </w:tc>
      </w:tr>
      <w:tr w:rsidR="00890290" w:rsidRPr="001E2829" w:rsidTr="002F3FBD">
        <w:tc>
          <w:tcPr>
            <w:tcW w:w="5415" w:type="dxa"/>
          </w:tcPr>
          <w:p w:rsidR="00890290" w:rsidRPr="001E2829" w:rsidRDefault="00890290" w:rsidP="00DA4765">
            <w:pPr>
              <w:pStyle w:val="Normal-hanging"/>
            </w:pPr>
            <w:r w:rsidRPr="001E2829">
              <w:t>CHROMATES (including dichromates) of alkali metals or ammonia</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F75E4B">
            <w:r w:rsidRPr="001E2829">
              <w:t>CHROMIUM TRIOXIDE</w:t>
            </w:r>
          </w:p>
        </w:tc>
        <w:tc>
          <w:tcPr>
            <w:tcW w:w="1646" w:type="dxa"/>
          </w:tcPr>
          <w:p w:rsidR="00890290" w:rsidRPr="001E2829" w:rsidRDefault="00890290" w:rsidP="005302C8">
            <w:r w:rsidRPr="001E2829">
              <w:t>2,14,15,23</w:t>
            </w:r>
          </w:p>
        </w:tc>
        <w:tc>
          <w:tcPr>
            <w:tcW w:w="1659" w:type="dxa"/>
          </w:tcPr>
          <w:p w:rsidR="00890290" w:rsidRPr="001E2829" w:rsidRDefault="00890290" w:rsidP="005302C8">
            <w:r w:rsidRPr="001E2829">
              <w:t>1,4,8,13</w:t>
            </w:r>
          </w:p>
        </w:tc>
      </w:tr>
      <w:tr w:rsidR="00890290" w:rsidRPr="001E2829" w:rsidTr="002F3FBD">
        <w:tc>
          <w:tcPr>
            <w:tcW w:w="5415" w:type="dxa"/>
          </w:tcPr>
          <w:p w:rsidR="00890290" w:rsidRPr="001E2829" w:rsidRDefault="00890290" w:rsidP="005302C8">
            <w:r w:rsidRPr="001E2829">
              <w:t>CIMETIDINE when included in Schedule 3</w:t>
            </w:r>
          </w:p>
        </w:tc>
        <w:tc>
          <w:tcPr>
            <w:tcW w:w="1646" w:type="dxa"/>
          </w:tcPr>
          <w:p w:rsidR="00890290" w:rsidRPr="001E2829" w:rsidRDefault="00890290" w:rsidP="005302C8">
            <w:r w:rsidRPr="001E2829">
              <w:t>70,96</w:t>
            </w:r>
          </w:p>
        </w:tc>
        <w:tc>
          <w:tcPr>
            <w:tcW w:w="1659" w:type="dxa"/>
          </w:tcPr>
          <w:p w:rsidR="00890290" w:rsidRPr="001E2829" w:rsidRDefault="00890290" w:rsidP="005302C8"/>
        </w:tc>
      </w:tr>
      <w:tr w:rsidR="00890290" w:rsidRPr="001E2829" w:rsidTr="002F3FBD">
        <w:tc>
          <w:tcPr>
            <w:tcW w:w="5415" w:type="dxa"/>
          </w:tcPr>
          <w:p w:rsidR="00890290" w:rsidRPr="001E2829" w:rsidRDefault="00890290" w:rsidP="005302C8">
            <w:r w:rsidRPr="001E2829">
              <w:t>CINNAMON BARK OIL</w:t>
            </w:r>
          </w:p>
        </w:tc>
        <w:tc>
          <w:tcPr>
            <w:tcW w:w="1646" w:type="dxa"/>
          </w:tcPr>
          <w:p w:rsidR="00890290" w:rsidRPr="001E2829" w:rsidRDefault="00890290" w:rsidP="005302C8"/>
        </w:tc>
        <w:tc>
          <w:tcPr>
            <w:tcW w:w="1659" w:type="dxa"/>
          </w:tcPr>
          <w:p w:rsidR="00890290" w:rsidRPr="001E2829" w:rsidRDefault="00890290" w:rsidP="005302C8">
            <w:r w:rsidRPr="001E2829">
              <w:t>4</w:t>
            </w:r>
          </w:p>
        </w:tc>
      </w:tr>
      <w:tr w:rsidR="00890290" w:rsidRPr="001E2829" w:rsidTr="002F3FBD">
        <w:tc>
          <w:tcPr>
            <w:tcW w:w="5415" w:type="dxa"/>
          </w:tcPr>
          <w:p w:rsidR="00890290" w:rsidRPr="001E2829" w:rsidRDefault="00890290" w:rsidP="005302C8">
            <w:r w:rsidRPr="001E2829">
              <w:t>CLOBETASONE when included in Schedule 3.</w:t>
            </w:r>
          </w:p>
        </w:tc>
        <w:tc>
          <w:tcPr>
            <w:tcW w:w="1646" w:type="dxa"/>
          </w:tcPr>
          <w:p w:rsidR="00890290" w:rsidRPr="001E2829" w:rsidRDefault="00890290" w:rsidP="005302C8">
            <w:r w:rsidRPr="001E2829">
              <w:t>72,73,74,75,95</w:t>
            </w:r>
          </w:p>
        </w:tc>
        <w:tc>
          <w:tcPr>
            <w:tcW w:w="1659" w:type="dxa"/>
          </w:tcPr>
          <w:p w:rsidR="00890290" w:rsidRPr="001E2829" w:rsidRDefault="00890290" w:rsidP="005302C8"/>
        </w:tc>
      </w:tr>
      <w:tr w:rsidR="00890290" w:rsidRPr="001E2829" w:rsidTr="002F3FBD">
        <w:tc>
          <w:tcPr>
            <w:tcW w:w="5415" w:type="dxa"/>
          </w:tcPr>
          <w:p w:rsidR="00890290" w:rsidRPr="001E2829" w:rsidRDefault="00890290" w:rsidP="00DA4765">
            <w:pPr>
              <w:pStyle w:val="Normal-hanging"/>
            </w:pPr>
            <w:r w:rsidRPr="001E2829">
              <w:lastRenderedPageBreak/>
              <w:t>CLOTRIMAZOLE in vaginal preparations when included in Schedule 3.</w:t>
            </w:r>
          </w:p>
        </w:tc>
        <w:tc>
          <w:tcPr>
            <w:tcW w:w="1646" w:type="dxa"/>
          </w:tcPr>
          <w:p w:rsidR="00890290" w:rsidRPr="001E2829" w:rsidRDefault="00890290" w:rsidP="005302C8">
            <w:r w:rsidRPr="001E2829">
              <w:t>54,63,64,66</w:t>
            </w:r>
          </w:p>
        </w:tc>
        <w:tc>
          <w:tcPr>
            <w:tcW w:w="1659" w:type="dxa"/>
          </w:tcPr>
          <w:p w:rsidR="00890290" w:rsidRPr="001E2829" w:rsidRDefault="00890290" w:rsidP="005302C8"/>
        </w:tc>
      </w:tr>
      <w:tr w:rsidR="00890290" w:rsidRPr="001E2829" w:rsidTr="002F3FBD">
        <w:tc>
          <w:tcPr>
            <w:tcW w:w="5415" w:type="dxa"/>
          </w:tcPr>
          <w:p w:rsidR="00890290" w:rsidRPr="001E2829" w:rsidRDefault="00890290" w:rsidP="005302C8">
            <w:r w:rsidRPr="001E2829">
              <w:t>CLOVE OIL</w:t>
            </w:r>
          </w:p>
        </w:tc>
        <w:tc>
          <w:tcPr>
            <w:tcW w:w="1646" w:type="dxa"/>
          </w:tcPr>
          <w:p w:rsidR="00890290" w:rsidRPr="001E2829" w:rsidRDefault="00890290" w:rsidP="005302C8"/>
        </w:tc>
        <w:tc>
          <w:tcPr>
            <w:tcW w:w="1659" w:type="dxa"/>
          </w:tcPr>
          <w:p w:rsidR="00890290" w:rsidRPr="001E2829" w:rsidRDefault="00890290" w:rsidP="005302C8">
            <w:r w:rsidRPr="001E2829">
              <w:t>1</w:t>
            </w:r>
          </w:p>
        </w:tc>
      </w:tr>
      <w:tr w:rsidR="00890290" w:rsidRPr="001E2829" w:rsidTr="002F3FBD">
        <w:tc>
          <w:tcPr>
            <w:tcW w:w="5415" w:type="dxa"/>
          </w:tcPr>
          <w:p w:rsidR="00890290" w:rsidRPr="001E2829" w:rsidRDefault="00890290" w:rsidP="005302C8">
            <w:r w:rsidRPr="001E2829">
              <w:t>CYANIDES when included in Schedule 7.</w:t>
            </w:r>
          </w:p>
        </w:tc>
        <w:tc>
          <w:tcPr>
            <w:tcW w:w="1646" w:type="dxa"/>
          </w:tcPr>
          <w:p w:rsidR="00890290" w:rsidRPr="001E2829" w:rsidRDefault="00890290" w:rsidP="005302C8">
            <w:r w:rsidRPr="001E2829">
              <w:t>13</w:t>
            </w:r>
          </w:p>
        </w:tc>
        <w:tc>
          <w:tcPr>
            <w:tcW w:w="1659" w:type="dxa"/>
          </w:tcPr>
          <w:p w:rsidR="00890290" w:rsidRPr="001E2829" w:rsidRDefault="00890290" w:rsidP="005302C8">
            <w:r w:rsidRPr="001E2829">
              <w:t>4,8</w:t>
            </w:r>
          </w:p>
        </w:tc>
      </w:tr>
      <w:tr w:rsidR="00890290" w:rsidRPr="001E2829" w:rsidTr="002F3FBD">
        <w:tc>
          <w:tcPr>
            <w:tcW w:w="5415" w:type="dxa"/>
          </w:tcPr>
          <w:p w:rsidR="00890290" w:rsidRPr="001E2829" w:rsidRDefault="00890290" w:rsidP="005302C8">
            <w:r w:rsidRPr="001E2829">
              <w:t>CYANURIC ACID</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CYCLOHEXANONE PEROXIDE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CYCTEAMINE</w:t>
            </w:r>
          </w:p>
        </w:tc>
        <w:tc>
          <w:tcPr>
            <w:tcW w:w="1646" w:type="dxa"/>
          </w:tcPr>
          <w:p w:rsidR="00890290" w:rsidRPr="001E2829" w:rsidRDefault="00890290" w:rsidP="005302C8"/>
        </w:tc>
        <w:tc>
          <w:tcPr>
            <w:tcW w:w="1659" w:type="dxa"/>
          </w:tcPr>
          <w:p w:rsidR="00890290" w:rsidRPr="001E2829" w:rsidRDefault="00890290" w:rsidP="005302C8">
            <w:r w:rsidRPr="001E2829">
              <w:t>1</w:t>
            </w:r>
          </w:p>
        </w:tc>
      </w:tr>
      <w:tr w:rsidR="00890290" w:rsidRPr="001E2829" w:rsidTr="002F3FBD">
        <w:tc>
          <w:tcPr>
            <w:tcW w:w="5415" w:type="dxa"/>
          </w:tcPr>
          <w:p w:rsidR="00890290" w:rsidRPr="001E2829" w:rsidRDefault="00890290" w:rsidP="00DA4765">
            <w:pPr>
              <w:pStyle w:val="Normal-hanging"/>
            </w:pPr>
            <w:r w:rsidRPr="001E2829">
              <w:t>4,4-DIAMINODIPHENYLMETHANE (methylene dianiline)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DF39DE" w:rsidRPr="001E2829" w:rsidTr="002F3FBD">
        <w:tc>
          <w:tcPr>
            <w:tcW w:w="5415" w:type="dxa"/>
          </w:tcPr>
          <w:p w:rsidR="00DF39DE" w:rsidRPr="001E2829" w:rsidRDefault="00DF39DE" w:rsidP="005302C8">
            <w:r w:rsidRPr="00DF39DE">
              <w:t>2,4-DIAMINO-PHENOXYETHANOL</w:t>
            </w:r>
          </w:p>
        </w:tc>
        <w:tc>
          <w:tcPr>
            <w:tcW w:w="1646" w:type="dxa"/>
          </w:tcPr>
          <w:p w:rsidR="00DF39DE" w:rsidRPr="001E2829" w:rsidRDefault="00DF39DE" w:rsidP="005302C8">
            <w:r>
              <w:t>21</w:t>
            </w:r>
          </w:p>
        </w:tc>
        <w:tc>
          <w:tcPr>
            <w:tcW w:w="1659" w:type="dxa"/>
          </w:tcPr>
          <w:p w:rsidR="00DF39DE" w:rsidRPr="001E2829" w:rsidRDefault="00DF39DE" w:rsidP="005302C8"/>
        </w:tc>
      </w:tr>
      <w:tr w:rsidR="00890290" w:rsidRPr="001E2829" w:rsidTr="002F3FBD">
        <w:tc>
          <w:tcPr>
            <w:tcW w:w="5415" w:type="dxa"/>
          </w:tcPr>
          <w:p w:rsidR="00890290" w:rsidRPr="001E2829" w:rsidRDefault="00890290" w:rsidP="005302C8">
            <w:r w:rsidRPr="001E2829">
              <w:t>ortho-DICHLOROBENZENE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para-DICHLOROBENZENE</w:t>
            </w:r>
          </w:p>
        </w:tc>
        <w:tc>
          <w:tcPr>
            <w:tcW w:w="1646" w:type="dxa"/>
          </w:tcPr>
          <w:p w:rsidR="00890290" w:rsidRPr="001E2829" w:rsidRDefault="00890290" w:rsidP="005302C8"/>
        </w:tc>
        <w:tc>
          <w:tcPr>
            <w:tcW w:w="1659" w:type="dxa"/>
          </w:tcPr>
          <w:p w:rsidR="00890290" w:rsidRPr="001E2829" w:rsidRDefault="00890290" w:rsidP="005302C8">
            <w:r w:rsidRPr="001E2829">
              <w:t>1,4</w:t>
            </w:r>
          </w:p>
        </w:tc>
      </w:tr>
      <w:tr w:rsidR="00890290" w:rsidRPr="001E2829" w:rsidTr="002F3FBD">
        <w:tc>
          <w:tcPr>
            <w:tcW w:w="5415" w:type="dxa"/>
          </w:tcPr>
          <w:p w:rsidR="00890290" w:rsidRPr="001E2829" w:rsidRDefault="00890290" w:rsidP="005302C8">
            <w:r w:rsidRPr="001E2829">
              <w:t>DICHLOROETHYLENE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DICHLOEOETHYL ETHER</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DICHLOROISOCYANURATES</w:t>
            </w:r>
          </w:p>
        </w:tc>
        <w:tc>
          <w:tcPr>
            <w:tcW w:w="1646" w:type="dxa"/>
          </w:tcPr>
          <w:p w:rsidR="00890290" w:rsidRPr="001E2829" w:rsidRDefault="00890290" w:rsidP="005302C8"/>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890290" w:rsidP="00E85654">
            <w:pPr>
              <w:pStyle w:val="Numberbullet2"/>
              <w:numPr>
                <w:ilvl w:val="0"/>
                <w:numId w:val="568"/>
              </w:numPr>
            </w:pPr>
            <w:r w:rsidRPr="001E2829">
              <w:t>in household cleaning or bleaching preparations.</w:t>
            </w:r>
          </w:p>
        </w:tc>
        <w:tc>
          <w:tcPr>
            <w:tcW w:w="1646" w:type="dxa"/>
          </w:tcPr>
          <w:p w:rsidR="00890290" w:rsidRPr="001E2829" w:rsidRDefault="00890290" w:rsidP="005302C8">
            <w:r w:rsidRPr="001E2829">
              <w:t>20</w:t>
            </w:r>
          </w:p>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890290" w:rsidP="00DA4765">
            <w:pPr>
              <w:pStyle w:val="Numberbullet2"/>
            </w:pPr>
            <w:r w:rsidRPr="001E2829">
              <w:t>in preparations containing less than 10 per cent of available chlorine.</w:t>
            </w:r>
          </w:p>
        </w:tc>
        <w:tc>
          <w:tcPr>
            <w:tcW w:w="1646" w:type="dxa"/>
          </w:tcPr>
          <w:p w:rsidR="00890290" w:rsidRPr="001E2829" w:rsidRDefault="00890290" w:rsidP="005302C8">
            <w:r w:rsidRPr="001E2829">
              <w:t>11</w:t>
            </w:r>
          </w:p>
        </w:tc>
        <w:tc>
          <w:tcPr>
            <w:tcW w:w="1659" w:type="dxa"/>
          </w:tcPr>
          <w:p w:rsidR="00890290" w:rsidRPr="001E2829" w:rsidRDefault="00890290" w:rsidP="005302C8">
            <w:r w:rsidRPr="001E2829">
              <w:t>1,4,10</w:t>
            </w:r>
          </w:p>
        </w:tc>
      </w:tr>
      <w:tr w:rsidR="00890290" w:rsidRPr="001E2829" w:rsidTr="002F3FBD">
        <w:tc>
          <w:tcPr>
            <w:tcW w:w="5415" w:type="dxa"/>
            <w:vAlign w:val="center"/>
          </w:tcPr>
          <w:p w:rsidR="00890290" w:rsidRPr="001E2829" w:rsidRDefault="00890290" w:rsidP="00DA4765">
            <w:pPr>
              <w:pStyle w:val="Numberbullet2"/>
            </w:pPr>
            <w:r w:rsidRPr="001E2829">
              <w:t>in liquid prep</w:t>
            </w:r>
            <w:r w:rsidR="002732AA" w:rsidRPr="001E2829">
              <w:t xml:space="preserve">arations containing 10 per cent </w:t>
            </w:r>
            <w:r w:rsidRPr="001E2829">
              <w:t>or more of available chlorine.</w:t>
            </w:r>
          </w:p>
        </w:tc>
        <w:tc>
          <w:tcPr>
            <w:tcW w:w="1646" w:type="dxa"/>
          </w:tcPr>
          <w:p w:rsidR="00890290" w:rsidRPr="001E2829" w:rsidRDefault="00890290" w:rsidP="005302C8">
            <w:r w:rsidRPr="001E2829">
              <w:t>3,18</w:t>
            </w:r>
          </w:p>
        </w:tc>
        <w:tc>
          <w:tcPr>
            <w:tcW w:w="1659" w:type="dxa"/>
          </w:tcPr>
          <w:p w:rsidR="00890290" w:rsidRPr="001E2829" w:rsidRDefault="00890290" w:rsidP="005302C8">
            <w:r w:rsidRPr="001E2829">
              <w:t>1,4,6,8,10,</w:t>
            </w:r>
            <w:r w:rsidR="002732AA" w:rsidRPr="001E2829">
              <w:t xml:space="preserve"> 15,16,17,18, 19,20,22,26</w:t>
            </w:r>
          </w:p>
        </w:tc>
      </w:tr>
      <w:tr w:rsidR="00890290" w:rsidRPr="001E2829" w:rsidTr="002F3FBD">
        <w:tc>
          <w:tcPr>
            <w:tcW w:w="5415" w:type="dxa"/>
            <w:vAlign w:val="center"/>
          </w:tcPr>
          <w:p w:rsidR="00890290" w:rsidRPr="001E2829" w:rsidRDefault="00890290" w:rsidP="00DA4765">
            <w:pPr>
              <w:pStyle w:val="Numberbullet2"/>
            </w:pPr>
            <w:r w:rsidRPr="001E2829">
              <w:t>in dry preparations containing 10 per cent</w:t>
            </w:r>
            <w:r w:rsidR="002732AA" w:rsidRPr="001E2829">
              <w:t xml:space="preserve"> </w:t>
            </w:r>
            <w:r w:rsidRPr="001E2829">
              <w:t xml:space="preserve">or </w:t>
            </w:r>
            <w:r w:rsidR="002732AA" w:rsidRPr="001E2829">
              <w:t>more of available chlorine.</w:t>
            </w:r>
          </w:p>
        </w:tc>
        <w:tc>
          <w:tcPr>
            <w:tcW w:w="1646" w:type="dxa"/>
          </w:tcPr>
          <w:p w:rsidR="00890290" w:rsidRPr="001E2829" w:rsidRDefault="002732AA" w:rsidP="005302C8">
            <w:r w:rsidRPr="001E2829">
              <w:t>10,18,22,23</w:t>
            </w:r>
          </w:p>
        </w:tc>
        <w:tc>
          <w:tcPr>
            <w:tcW w:w="1659" w:type="dxa"/>
          </w:tcPr>
          <w:p w:rsidR="00890290" w:rsidRPr="001E2829" w:rsidRDefault="002732AA" w:rsidP="005302C8">
            <w:r w:rsidRPr="001E2829">
              <w:t xml:space="preserve">1,4,8,12,13,14, 15,16,17,18,19, </w:t>
            </w:r>
            <w:r w:rsidRPr="001E2829">
              <w:lastRenderedPageBreak/>
              <w:t>20,21,22,26</w:t>
            </w:r>
          </w:p>
        </w:tc>
      </w:tr>
      <w:tr w:rsidR="00890290" w:rsidRPr="001E2829" w:rsidTr="002F3FBD">
        <w:tc>
          <w:tcPr>
            <w:tcW w:w="5415" w:type="dxa"/>
            <w:vAlign w:val="center"/>
          </w:tcPr>
          <w:p w:rsidR="00890290" w:rsidRPr="001E2829" w:rsidRDefault="00890290" w:rsidP="00DA4765">
            <w:pPr>
              <w:pStyle w:val="Numberbullet2"/>
            </w:pPr>
            <w:r w:rsidRPr="001E2829">
              <w:lastRenderedPageBreak/>
              <w:t>in dry prep</w:t>
            </w:r>
            <w:r w:rsidR="00F13659" w:rsidRPr="001E2829">
              <w:t xml:space="preserve">arations containing 10 per cent </w:t>
            </w:r>
            <w:r w:rsidRPr="001E2829">
              <w:t>or more of ava</w:t>
            </w:r>
            <w:r w:rsidR="00F13659" w:rsidRPr="001E2829">
              <w:t xml:space="preserve">ilable chlorine certified by a </w:t>
            </w:r>
            <w:r w:rsidRPr="001E2829">
              <w:t>relevant State</w:t>
            </w:r>
            <w:r w:rsidR="00F13659" w:rsidRPr="001E2829">
              <w:t xml:space="preserve"> or Territory authority as not </w:t>
            </w:r>
            <w:r w:rsidRPr="001E2829">
              <w:t xml:space="preserve">being a Dangerous Good of Class 5, Division 5.1: Oxidising substances, as specified in the </w:t>
            </w:r>
            <w:r w:rsidRPr="001E2829">
              <w:rPr>
                <w:i/>
              </w:rPr>
              <w:t>Australian Code for the Transport of Dangerous Goods by Road and Rail</w:t>
            </w:r>
            <w:r w:rsidRPr="001E2829">
              <w:t>.</w:t>
            </w:r>
          </w:p>
        </w:tc>
        <w:tc>
          <w:tcPr>
            <w:tcW w:w="1646" w:type="dxa"/>
          </w:tcPr>
          <w:p w:rsidR="00890290" w:rsidRPr="001E2829" w:rsidRDefault="00F13659" w:rsidP="005302C8">
            <w:r w:rsidRPr="001E2829">
              <w:t>10,18,22</w:t>
            </w:r>
          </w:p>
        </w:tc>
        <w:tc>
          <w:tcPr>
            <w:tcW w:w="1659" w:type="dxa"/>
          </w:tcPr>
          <w:p w:rsidR="00890290" w:rsidRPr="001E2829" w:rsidRDefault="00F13659" w:rsidP="005302C8">
            <w:r w:rsidRPr="001E2829">
              <w:t>1,4,8,12,13,14, 15,16,17,18,19, 20,21,22,26</w:t>
            </w:r>
          </w:p>
        </w:tc>
      </w:tr>
      <w:tr w:rsidR="00890290" w:rsidRPr="001E2829" w:rsidTr="002F3FBD">
        <w:tc>
          <w:tcPr>
            <w:tcW w:w="5415" w:type="dxa"/>
            <w:vAlign w:val="center"/>
          </w:tcPr>
          <w:p w:rsidR="00890290" w:rsidRPr="001E2829" w:rsidRDefault="00890290" w:rsidP="00A95E49">
            <w:pPr>
              <w:pStyle w:val="Numberbullet2"/>
            </w:pPr>
            <w:r w:rsidRPr="001E2829">
              <w:t>in anti-bacteria</w:t>
            </w:r>
            <w:r w:rsidR="00F13659" w:rsidRPr="001E2829">
              <w:t xml:space="preserve">l tablets containing 2.5 g or </w:t>
            </w:r>
            <w:r w:rsidRPr="001E2829">
              <w:t>less of sodium dichloroisocyanurate.</w:t>
            </w:r>
          </w:p>
        </w:tc>
        <w:tc>
          <w:tcPr>
            <w:tcW w:w="1646" w:type="dxa"/>
          </w:tcPr>
          <w:p w:rsidR="00890290" w:rsidRPr="001E2829" w:rsidRDefault="00F13659" w:rsidP="005302C8">
            <w:r w:rsidRPr="001E2829">
              <w:t>60</w:t>
            </w:r>
          </w:p>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890290" w:rsidP="00A95E49">
            <w:pPr>
              <w:pStyle w:val="Numberbullet2"/>
            </w:pPr>
            <w:r w:rsidRPr="001E2829">
              <w:t>in other compressed blocks or tablets containing</w:t>
            </w:r>
            <w:r w:rsidR="00F13659" w:rsidRPr="001E2829">
              <w:t xml:space="preserve"> </w:t>
            </w:r>
            <w:r w:rsidRPr="001E2829">
              <w:t>10 per cent or mo</w:t>
            </w:r>
            <w:r w:rsidR="00F13659" w:rsidRPr="001E2829">
              <w:t xml:space="preserve">re of available chlorine </w:t>
            </w:r>
            <w:r w:rsidR="004E3AC5" w:rsidRPr="001E2829">
              <w:rPr>
                <w:b/>
              </w:rPr>
              <w:t>except</w:t>
            </w:r>
            <w:r w:rsidR="00F13659" w:rsidRPr="001E2829">
              <w:t xml:space="preserve"> </w:t>
            </w:r>
            <w:r w:rsidRPr="001E2829">
              <w:t>in preparations containing 21 g or less of sodium</w:t>
            </w:r>
            <w:r w:rsidR="00F13659" w:rsidRPr="001E2829">
              <w:t xml:space="preserve"> </w:t>
            </w:r>
            <w:r w:rsidRPr="001E2829">
              <w:t>dichloroisocyanurate for use in toilet cisterns only.</w:t>
            </w:r>
          </w:p>
        </w:tc>
        <w:tc>
          <w:tcPr>
            <w:tcW w:w="1646" w:type="dxa"/>
          </w:tcPr>
          <w:p w:rsidR="00890290" w:rsidRPr="001E2829" w:rsidRDefault="00F13659" w:rsidP="005302C8">
            <w:r w:rsidRPr="001E2829">
              <w:t>10,22,23</w:t>
            </w:r>
          </w:p>
        </w:tc>
        <w:tc>
          <w:tcPr>
            <w:tcW w:w="1659" w:type="dxa"/>
          </w:tcPr>
          <w:p w:rsidR="00890290" w:rsidRPr="001E2829" w:rsidRDefault="00F13659" w:rsidP="005302C8">
            <w:r w:rsidRPr="001E2829">
              <w:t>12,13,14,15, 17,18,19,21</w:t>
            </w:r>
          </w:p>
        </w:tc>
      </w:tr>
      <w:tr w:rsidR="00890290" w:rsidRPr="001E2829" w:rsidTr="002F3FBD">
        <w:tc>
          <w:tcPr>
            <w:tcW w:w="5415" w:type="dxa"/>
            <w:vAlign w:val="center"/>
          </w:tcPr>
          <w:p w:rsidR="00890290" w:rsidRPr="001E2829" w:rsidRDefault="00890290" w:rsidP="00DA4765">
            <w:pPr>
              <w:pStyle w:val="Numberbullet2"/>
            </w:pPr>
            <w:r w:rsidRPr="001E2829">
              <w:t>in other compressed blocks or tablets containing</w:t>
            </w:r>
            <w:r w:rsidR="00F13659" w:rsidRPr="001E2829">
              <w:t xml:space="preserve"> </w:t>
            </w:r>
            <w:r w:rsidRPr="001E2829">
              <w:t>10 per cen</w:t>
            </w:r>
            <w:r w:rsidR="00F13659" w:rsidRPr="001E2829">
              <w:t xml:space="preserve">t or more of available chlorine </w:t>
            </w:r>
            <w:r w:rsidRPr="001E2829">
              <w:t>certified by a relevant State or Territory authority</w:t>
            </w:r>
            <w:r w:rsidR="00F13659" w:rsidRPr="001E2829">
              <w:t xml:space="preserve"> </w:t>
            </w:r>
            <w:r w:rsidRPr="001E2829">
              <w:t xml:space="preserve">as not being a Dangerous Good of Class 5, Division 5.1: Oxidising substances, as specified in the Australian Code for the Transport of Dangerous Goods by Road and Rail </w:t>
            </w:r>
            <w:r w:rsidR="004E3AC5" w:rsidRPr="001E2829">
              <w:rPr>
                <w:b/>
              </w:rPr>
              <w:t>except</w:t>
            </w:r>
            <w:r w:rsidRPr="001E2829">
              <w:t xml:space="preserve"> in preparations containing 21 g less of sodium dichloroisocyanurate for use in toilet cisterns only.</w:t>
            </w:r>
          </w:p>
        </w:tc>
        <w:tc>
          <w:tcPr>
            <w:tcW w:w="1646" w:type="dxa"/>
          </w:tcPr>
          <w:p w:rsidR="00890290" w:rsidRPr="001E2829" w:rsidRDefault="00F13659" w:rsidP="005302C8">
            <w:r w:rsidRPr="001E2829">
              <w:t>10,22</w:t>
            </w:r>
          </w:p>
        </w:tc>
        <w:tc>
          <w:tcPr>
            <w:tcW w:w="1659" w:type="dxa"/>
          </w:tcPr>
          <w:p w:rsidR="00890290" w:rsidRPr="001E2829" w:rsidRDefault="00F13659" w:rsidP="005302C8">
            <w:r w:rsidRPr="001E2829">
              <w:t>12,13,14,15,17, 18,19,21</w:t>
            </w:r>
          </w:p>
        </w:tc>
      </w:tr>
      <w:tr w:rsidR="00890290" w:rsidRPr="001E2829" w:rsidTr="002F3FBD">
        <w:tc>
          <w:tcPr>
            <w:tcW w:w="5415" w:type="dxa"/>
            <w:vAlign w:val="center"/>
          </w:tcPr>
          <w:p w:rsidR="00890290" w:rsidRPr="001E2829" w:rsidRDefault="00890290" w:rsidP="00A95E49">
            <w:pPr>
              <w:pStyle w:val="Numberbullet2"/>
            </w:pPr>
            <w:r w:rsidRPr="001E2829">
              <w:t xml:space="preserve">in other compressed blocks or tablets </w:t>
            </w:r>
            <w:r w:rsidR="006E560F" w:rsidRPr="001E2829">
              <w:t>c</w:t>
            </w:r>
            <w:r w:rsidRPr="001E2829">
              <w:t>ontaining</w:t>
            </w:r>
            <w:r w:rsidR="006E560F" w:rsidRPr="001E2829">
              <w:t xml:space="preserve"> </w:t>
            </w:r>
            <w:r w:rsidRPr="001E2829">
              <w:t>10 per cent or more of available chlorine in preparations containing 5 g or less of sodium</w:t>
            </w:r>
            <w:r w:rsidR="006E560F" w:rsidRPr="001E2829">
              <w:t xml:space="preserve"> </w:t>
            </w:r>
            <w:r w:rsidRPr="001E2829">
              <w:t>dichloroisocyanurate for us</w:t>
            </w:r>
            <w:r w:rsidR="006E560F" w:rsidRPr="001E2829">
              <w:t>e in toilet bowls only:</w:t>
            </w:r>
          </w:p>
        </w:tc>
        <w:tc>
          <w:tcPr>
            <w:tcW w:w="1646" w:type="dxa"/>
          </w:tcPr>
          <w:p w:rsidR="00890290" w:rsidRPr="001E2829" w:rsidRDefault="00890290" w:rsidP="005302C8"/>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6E560F" w:rsidP="00E85654">
            <w:pPr>
              <w:pStyle w:val="Numberbullet3"/>
              <w:numPr>
                <w:ilvl w:val="0"/>
                <w:numId w:val="569"/>
              </w:numPr>
            </w:pPr>
            <w:r w:rsidRPr="001E2829">
              <w:t>during storage</w:t>
            </w:r>
          </w:p>
        </w:tc>
        <w:tc>
          <w:tcPr>
            <w:tcW w:w="1646" w:type="dxa"/>
          </w:tcPr>
          <w:p w:rsidR="00890290" w:rsidRPr="001E2829" w:rsidRDefault="006E560F" w:rsidP="005302C8">
            <w:r w:rsidRPr="001E2829">
              <w:t>10,22,23</w:t>
            </w:r>
          </w:p>
        </w:tc>
        <w:tc>
          <w:tcPr>
            <w:tcW w:w="1659" w:type="dxa"/>
          </w:tcPr>
          <w:p w:rsidR="00890290" w:rsidRPr="001E2829" w:rsidRDefault="006E560F" w:rsidP="005302C8">
            <w:r w:rsidRPr="001E2829">
              <w:t>12,13,14,15,17, 18,21</w:t>
            </w:r>
          </w:p>
        </w:tc>
      </w:tr>
      <w:tr w:rsidR="006E560F" w:rsidRPr="001E2829" w:rsidTr="002F3FBD">
        <w:tc>
          <w:tcPr>
            <w:tcW w:w="5415" w:type="dxa"/>
            <w:vAlign w:val="center"/>
          </w:tcPr>
          <w:p w:rsidR="006E560F" w:rsidRPr="001E2829" w:rsidRDefault="006E560F" w:rsidP="00121788">
            <w:pPr>
              <w:pStyle w:val="Numberbullet3"/>
            </w:pPr>
            <w:r w:rsidRPr="001E2829">
              <w:t>during use</w:t>
            </w:r>
          </w:p>
        </w:tc>
        <w:tc>
          <w:tcPr>
            <w:tcW w:w="1646" w:type="dxa"/>
          </w:tcPr>
          <w:p w:rsidR="006E560F" w:rsidRPr="001E2829" w:rsidRDefault="006E560F" w:rsidP="005302C8">
            <w:r w:rsidRPr="001E2829">
              <w:t>5</w:t>
            </w:r>
          </w:p>
        </w:tc>
        <w:tc>
          <w:tcPr>
            <w:tcW w:w="1659" w:type="dxa"/>
          </w:tcPr>
          <w:p w:rsidR="006E560F" w:rsidRPr="001E2829" w:rsidRDefault="006E560F" w:rsidP="005302C8">
            <w:r w:rsidRPr="001E2829">
              <w:t>1,4,7,12</w:t>
            </w:r>
          </w:p>
        </w:tc>
      </w:tr>
      <w:tr w:rsidR="00890290" w:rsidRPr="001E2829" w:rsidTr="002F3FBD">
        <w:tc>
          <w:tcPr>
            <w:tcW w:w="5415" w:type="dxa"/>
          </w:tcPr>
          <w:p w:rsidR="00890290" w:rsidRPr="001E2829" w:rsidRDefault="00890290" w:rsidP="00DA4765">
            <w:pPr>
              <w:pStyle w:val="Numberbullet2"/>
            </w:pPr>
            <w:r w:rsidRPr="001E2829">
              <w:t xml:space="preserve">in other compressed blocks or tablets </w:t>
            </w:r>
            <w:r w:rsidR="005C402A" w:rsidRPr="001E2829">
              <w:t>containing</w:t>
            </w:r>
            <w:r w:rsidR="006E560F" w:rsidRPr="001E2829">
              <w:t xml:space="preserve"> </w:t>
            </w:r>
            <w:r w:rsidRPr="001E2829">
              <w:t>10 per cent or more of available chlorine certified by a relevant State or Territory authority as not being a Dangerous Good of Class 5, Division 5.1: Oxidising substances, as specified in the</w:t>
            </w:r>
            <w:r w:rsidR="006E560F" w:rsidRPr="001E2829">
              <w:t xml:space="preserve"> </w:t>
            </w:r>
            <w:r w:rsidR="006022CE" w:rsidRPr="001E2829">
              <w:rPr>
                <w:i/>
              </w:rPr>
              <w:t>A</w:t>
            </w:r>
            <w:r w:rsidRPr="001E2829">
              <w:rPr>
                <w:i/>
              </w:rPr>
              <w:t>ustralian Code for the Transport of Dangerous Goods by Road and Rail</w:t>
            </w:r>
            <w:r w:rsidRPr="001E2829">
              <w:t xml:space="preserve"> in </w:t>
            </w:r>
            <w:r w:rsidR="006E560F" w:rsidRPr="001E2829">
              <w:t>p</w:t>
            </w:r>
            <w:r w:rsidRPr="001E2829">
              <w:t>reparations</w:t>
            </w:r>
            <w:r w:rsidR="006E560F" w:rsidRPr="001E2829">
              <w:t xml:space="preserve"> </w:t>
            </w:r>
            <w:r w:rsidRPr="001E2829">
              <w:t xml:space="preserve">containing 5 g or less of sodium dichloroisocyanurate </w:t>
            </w:r>
            <w:r w:rsidR="006E560F" w:rsidRPr="001E2829">
              <w:t>for use in toilet bowls only.</w:t>
            </w:r>
          </w:p>
        </w:tc>
        <w:tc>
          <w:tcPr>
            <w:tcW w:w="1646" w:type="dxa"/>
          </w:tcPr>
          <w:p w:rsidR="00890290" w:rsidRPr="001E2829" w:rsidRDefault="00890290" w:rsidP="005302C8"/>
        </w:tc>
        <w:tc>
          <w:tcPr>
            <w:tcW w:w="1659" w:type="dxa"/>
          </w:tcPr>
          <w:p w:rsidR="00890290" w:rsidRPr="001E2829" w:rsidRDefault="00890290" w:rsidP="005302C8"/>
        </w:tc>
      </w:tr>
      <w:tr w:rsidR="00890290" w:rsidRPr="001E2829" w:rsidTr="002F3FBD">
        <w:tc>
          <w:tcPr>
            <w:tcW w:w="5415" w:type="dxa"/>
          </w:tcPr>
          <w:p w:rsidR="00890290" w:rsidRPr="001E2829" w:rsidRDefault="00890290" w:rsidP="00E85654">
            <w:pPr>
              <w:pStyle w:val="Numberbullet3"/>
              <w:numPr>
                <w:ilvl w:val="0"/>
                <w:numId w:val="570"/>
              </w:numPr>
            </w:pPr>
            <w:r w:rsidRPr="001E2829">
              <w:t>during storage</w:t>
            </w:r>
            <w:r w:rsidRPr="001E2829">
              <w:tab/>
            </w:r>
          </w:p>
        </w:tc>
        <w:tc>
          <w:tcPr>
            <w:tcW w:w="1646" w:type="dxa"/>
          </w:tcPr>
          <w:p w:rsidR="00890290" w:rsidRPr="001E2829" w:rsidRDefault="00C52988" w:rsidP="005302C8">
            <w:r w:rsidRPr="001E2829">
              <w:t>10,22</w:t>
            </w:r>
          </w:p>
        </w:tc>
        <w:tc>
          <w:tcPr>
            <w:tcW w:w="1659" w:type="dxa"/>
          </w:tcPr>
          <w:p w:rsidR="00890290" w:rsidRPr="001E2829" w:rsidRDefault="00C52988" w:rsidP="005302C8">
            <w:r w:rsidRPr="001E2829">
              <w:t xml:space="preserve">12,13,14,15,17, </w:t>
            </w:r>
            <w:r w:rsidRPr="001E2829">
              <w:lastRenderedPageBreak/>
              <w:t>18,21</w:t>
            </w:r>
          </w:p>
        </w:tc>
      </w:tr>
      <w:tr w:rsidR="00C52988" w:rsidRPr="001E2829" w:rsidTr="002F3FBD">
        <w:tc>
          <w:tcPr>
            <w:tcW w:w="5415" w:type="dxa"/>
          </w:tcPr>
          <w:p w:rsidR="00C52988" w:rsidRPr="001E2829" w:rsidRDefault="00C52988" w:rsidP="00121788">
            <w:pPr>
              <w:pStyle w:val="Numberbullet3"/>
            </w:pPr>
            <w:r w:rsidRPr="001E2829">
              <w:lastRenderedPageBreak/>
              <w:t>during use</w:t>
            </w:r>
          </w:p>
        </w:tc>
        <w:tc>
          <w:tcPr>
            <w:tcW w:w="1646" w:type="dxa"/>
          </w:tcPr>
          <w:p w:rsidR="00C52988" w:rsidRPr="001E2829" w:rsidRDefault="00C52988" w:rsidP="005302C8">
            <w:r w:rsidRPr="001E2829">
              <w:t>5</w:t>
            </w:r>
          </w:p>
        </w:tc>
        <w:tc>
          <w:tcPr>
            <w:tcW w:w="1659" w:type="dxa"/>
          </w:tcPr>
          <w:p w:rsidR="00C52988" w:rsidRPr="001E2829" w:rsidRDefault="00C52988" w:rsidP="005302C8">
            <w:r w:rsidRPr="001E2829">
              <w:t>1,4,7,12</w:t>
            </w:r>
          </w:p>
        </w:tc>
      </w:tr>
      <w:tr w:rsidR="00890290" w:rsidRPr="001E2829" w:rsidTr="002F3FBD">
        <w:tc>
          <w:tcPr>
            <w:tcW w:w="5415" w:type="dxa"/>
          </w:tcPr>
          <w:p w:rsidR="00890290" w:rsidRPr="001E2829" w:rsidRDefault="006022CE" w:rsidP="005302C8">
            <w:r w:rsidRPr="001E2829">
              <w:t>DICHLORMETHANE (methylene chloride)</w:t>
            </w:r>
          </w:p>
        </w:tc>
        <w:tc>
          <w:tcPr>
            <w:tcW w:w="1646" w:type="dxa"/>
          </w:tcPr>
          <w:p w:rsidR="00890290" w:rsidRPr="001E2829" w:rsidRDefault="00890290" w:rsidP="005302C8"/>
        </w:tc>
        <w:tc>
          <w:tcPr>
            <w:tcW w:w="1659" w:type="dxa"/>
          </w:tcPr>
          <w:p w:rsidR="00890290" w:rsidRPr="001E2829" w:rsidRDefault="00890290" w:rsidP="005302C8"/>
        </w:tc>
      </w:tr>
      <w:tr w:rsidR="006022CE" w:rsidRPr="001E2829" w:rsidTr="002F3FBD">
        <w:tc>
          <w:tcPr>
            <w:tcW w:w="5415" w:type="dxa"/>
            <w:vAlign w:val="center"/>
          </w:tcPr>
          <w:p w:rsidR="006022CE" w:rsidRPr="001E2829" w:rsidRDefault="006022CE" w:rsidP="00E85654">
            <w:pPr>
              <w:pStyle w:val="Numberbullet2"/>
              <w:numPr>
                <w:ilvl w:val="0"/>
                <w:numId w:val="571"/>
              </w:numPr>
            </w:pPr>
            <w:r w:rsidRPr="001E2829">
              <w:t>in paint or lacquer removers.</w:t>
            </w:r>
          </w:p>
        </w:tc>
        <w:tc>
          <w:tcPr>
            <w:tcW w:w="1646" w:type="dxa"/>
          </w:tcPr>
          <w:p w:rsidR="006022CE" w:rsidRPr="001E2829" w:rsidRDefault="006022CE" w:rsidP="005302C8">
            <w:r w:rsidRPr="001E2829">
              <w:t>12,16</w:t>
            </w:r>
          </w:p>
        </w:tc>
        <w:tc>
          <w:tcPr>
            <w:tcW w:w="1659" w:type="dxa"/>
          </w:tcPr>
          <w:p w:rsidR="006022CE" w:rsidRPr="001E2829" w:rsidRDefault="006022CE" w:rsidP="005302C8">
            <w:r w:rsidRPr="001E2829">
              <w:t>1,4,8,11</w:t>
            </w:r>
          </w:p>
        </w:tc>
      </w:tr>
      <w:tr w:rsidR="006022CE" w:rsidRPr="001E2829" w:rsidTr="002F3FBD">
        <w:tc>
          <w:tcPr>
            <w:tcW w:w="5415" w:type="dxa"/>
            <w:vAlign w:val="center"/>
          </w:tcPr>
          <w:p w:rsidR="006022CE" w:rsidRPr="001E2829" w:rsidRDefault="006022CE" w:rsidP="00DA4765">
            <w:pPr>
              <w:pStyle w:val="Numberbullet2"/>
            </w:pPr>
            <w:r w:rsidRPr="001E2829">
              <w:t>other than in paint or lacquer removers</w:t>
            </w:r>
          </w:p>
        </w:tc>
        <w:tc>
          <w:tcPr>
            <w:tcW w:w="1646" w:type="dxa"/>
          </w:tcPr>
          <w:p w:rsidR="006022CE" w:rsidRPr="001E2829" w:rsidRDefault="006022CE" w:rsidP="005302C8"/>
        </w:tc>
        <w:tc>
          <w:tcPr>
            <w:tcW w:w="1659" w:type="dxa"/>
          </w:tcPr>
          <w:p w:rsidR="006022CE" w:rsidRPr="001E2829" w:rsidRDefault="006022CE" w:rsidP="005302C8">
            <w:r w:rsidRPr="001E2829">
              <w:t>1,4,8,25</w:t>
            </w:r>
          </w:p>
        </w:tc>
      </w:tr>
      <w:tr w:rsidR="004D4542" w:rsidRPr="001E2829" w:rsidTr="002F3FBD">
        <w:tc>
          <w:tcPr>
            <w:tcW w:w="5415" w:type="dxa"/>
          </w:tcPr>
          <w:p w:rsidR="004D4542" w:rsidRPr="001E2829" w:rsidRDefault="004D4542" w:rsidP="005302C8">
            <w:r w:rsidRPr="001E2829">
              <w:t>DICLOFENAC</w:t>
            </w:r>
          </w:p>
        </w:tc>
        <w:tc>
          <w:tcPr>
            <w:tcW w:w="1646" w:type="dxa"/>
          </w:tcPr>
          <w:p w:rsidR="004D4542" w:rsidRPr="001E2829" w:rsidRDefault="004D4542" w:rsidP="005302C8">
            <w:r w:rsidRPr="001E2829">
              <w:t>101,104</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DIENESTROL</w:t>
            </w:r>
          </w:p>
        </w:tc>
        <w:tc>
          <w:tcPr>
            <w:tcW w:w="1646" w:type="dxa"/>
          </w:tcPr>
          <w:p w:rsidR="004D4542" w:rsidRPr="001E2829" w:rsidRDefault="004D4542" w:rsidP="005302C8">
            <w:r w:rsidRPr="001E2829">
              <w:t>67</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DIETHANOLAMINE when included in Schedule 5.</w:t>
            </w:r>
          </w:p>
        </w:tc>
        <w:tc>
          <w:tcPr>
            <w:tcW w:w="1646" w:type="dxa"/>
          </w:tcPr>
          <w:p w:rsidR="004D4542" w:rsidRPr="001E2829" w:rsidRDefault="004D4542" w:rsidP="005302C8">
            <w:r w:rsidRPr="001E2829">
              <w:t>5</w:t>
            </w:r>
          </w:p>
        </w:tc>
        <w:tc>
          <w:tcPr>
            <w:tcW w:w="1659" w:type="dxa"/>
          </w:tcPr>
          <w:p w:rsidR="004D4542" w:rsidRPr="001E2829" w:rsidRDefault="004D4542" w:rsidP="005302C8">
            <w:r w:rsidRPr="001E2829">
              <w:t>1,4</w:t>
            </w:r>
          </w:p>
        </w:tc>
      </w:tr>
      <w:tr w:rsidR="004D4542" w:rsidRPr="001E2829" w:rsidTr="002F3FBD">
        <w:tc>
          <w:tcPr>
            <w:tcW w:w="5415" w:type="dxa"/>
          </w:tcPr>
          <w:p w:rsidR="004D4542" w:rsidRPr="001E2829" w:rsidRDefault="004D4542" w:rsidP="005302C8">
            <w:r w:rsidRPr="001E2829">
              <w:t>DIETHANOLAMINE when included in Schedule 6.</w:t>
            </w:r>
          </w:p>
        </w:tc>
        <w:tc>
          <w:tcPr>
            <w:tcW w:w="1646" w:type="dxa"/>
          </w:tcPr>
          <w:p w:rsidR="004D4542" w:rsidRPr="001E2829" w:rsidRDefault="004D4542" w:rsidP="005302C8">
            <w:r w:rsidRPr="001E2829">
              <w:t>2,11,18</w:t>
            </w:r>
          </w:p>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DIETHYLTOLUAMIDE for human use.</w:t>
            </w:r>
          </w:p>
        </w:tc>
        <w:tc>
          <w:tcPr>
            <w:tcW w:w="1646" w:type="dxa"/>
          </w:tcPr>
          <w:p w:rsidR="004D4542" w:rsidRPr="001E2829" w:rsidRDefault="004D4542" w:rsidP="005302C8">
            <w:r w:rsidRPr="001E2829">
              <w:t>44</w:t>
            </w:r>
          </w:p>
        </w:tc>
        <w:tc>
          <w:tcPr>
            <w:tcW w:w="1659" w:type="dxa"/>
          </w:tcPr>
          <w:p w:rsidR="004D4542" w:rsidRPr="001E2829" w:rsidRDefault="004D4542" w:rsidP="005302C8"/>
        </w:tc>
      </w:tr>
      <w:tr w:rsidR="006F3EC5" w:rsidRPr="001E2829" w:rsidTr="002F3FBD">
        <w:tc>
          <w:tcPr>
            <w:tcW w:w="5415" w:type="dxa"/>
          </w:tcPr>
          <w:p w:rsidR="006F3EC5" w:rsidRPr="001E2829" w:rsidRDefault="006F3EC5" w:rsidP="005302C8">
            <w:r w:rsidRPr="006F3EC5">
              <w:t>DIETHYLENE GLYCOL MONOBUTYL ETHER</w:t>
            </w:r>
          </w:p>
        </w:tc>
        <w:tc>
          <w:tcPr>
            <w:tcW w:w="1646" w:type="dxa"/>
          </w:tcPr>
          <w:p w:rsidR="006F3EC5" w:rsidRPr="001E2829" w:rsidRDefault="006F3EC5" w:rsidP="005302C8">
            <w:r>
              <w:t>5</w:t>
            </w:r>
          </w:p>
        </w:tc>
        <w:tc>
          <w:tcPr>
            <w:tcW w:w="1659" w:type="dxa"/>
          </w:tcPr>
          <w:p w:rsidR="006F3EC5" w:rsidRPr="001E2829" w:rsidRDefault="006F3EC5" w:rsidP="005302C8">
            <w:r>
              <w:t>1</w:t>
            </w:r>
          </w:p>
        </w:tc>
      </w:tr>
      <w:tr w:rsidR="004D4542" w:rsidRPr="001E2829" w:rsidTr="002F3FBD">
        <w:tc>
          <w:tcPr>
            <w:tcW w:w="5415" w:type="dxa"/>
          </w:tcPr>
          <w:p w:rsidR="004D4542" w:rsidRPr="001E2829" w:rsidRDefault="004D4542" w:rsidP="005302C8">
            <w:r w:rsidRPr="001E2829">
              <w:t>5,6-DIHYDROXYINDOLINE</w:t>
            </w:r>
          </w:p>
        </w:tc>
        <w:tc>
          <w:tcPr>
            <w:tcW w:w="1646" w:type="dxa"/>
          </w:tcPr>
          <w:p w:rsidR="004D4542" w:rsidRPr="001E2829" w:rsidRDefault="004D4542" w:rsidP="005302C8">
            <w:r w:rsidRPr="001E2829">
              <w:t>21,28</w:t>
            </w:r>
          </w:p>
        </w:tc>
        <w:tc>
          <w:tcPr>
            <w:tcW w:w="1659" w:type="dxa"/>
          </w:tcPr>
          <w:p w:rsidR="004D4542" w:rsidRPr="001E2829" w:rsidRDefault="004D4542" w:rsidP="005302C8"/>
        </w:tc>
      </w:tr>
      <w:tr w:rsidR="00C4746B" w:rsidRPr="001E2829" w:rsidTr="002F3FBD">
        <w:tc>
          <w:tcPr>
            <w:tcW w:w="5415" w:type="dxa"/>
          </w:tcPr>
          <w:p w:rsidR="00C4746B" w:rsidRPr="001E2829" w:rsidRDefault="00C4746B" w:rsidP="005302C8">
            <w:r>
              <w:t>2,6-DIMETHOXY-3,5-PYRIDINEDIAMINE</w:t>
            </w:r>
          </w:p>
        </w:tc>
        <w:tc>
          <w:tcPr>
            <w:tcW w:w="1646" w:type="dxa"/>
          </w:tcPr>
          <w:p w:rsidR="00C4746B" w:rsidRPr="001E2829" w:rsidRDefault="00C4746B" w:rsidP="005302C8">
            <w:r>
              <w:t>28</w:t>
            </w:r>
          </w:p>
        </w:tc>
        <w:tc>
          <w:tcPr>
            <w:tcW w:w="1659" w:type="dxa"/>
          </w:tcPr>
          <w:p w:rsidR="00C4746B" w:rsidRPr="001E2829" w:rsidRDefault="00C4746B" w:rsidP="005302C8"/>
        </w:tc>
      </w:tr>
      <w:tr w:rsidR="004D4542" w:rsidRPr="001E2829" w:rsidTr="002F3FBD">
        <w:tc>
          <w:tcPr>
            <w:tcW w:w="5415" w:type="dxa"/>
          </w:tcPr>
          <w:p w:rsidR="004D4542" w:rsidRPr="001E2829" w:rsidRDefault="004D4542" w:rsidP="005302C8">
            <w:r w:rsidRPr="001E2829">
              <w:t>DIMETHYLFORMAMIDE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3D442D" w:rsidRPr="001E2829" w:rsidTr="002F3FBD">
        <w:tc>
          <w:tcPr>
            <w:tcW w:w="5415" w:type="dxa"/>
          </w:tcPr>
          <w:p w:rsidR="003D442D" w:rsidRPr="001E2829" w:rsidRDefault="003D442D" w:rsidP="005302C8">
            <w:r>
              <w:t>4,4-DIMETHYL-1-CYCLOHEXENE-1-PROPANAL</w:t>
            </w:r>
          </w:p>
        </w:tc>
        <w:tc>
          <w:tcPr>
            <w:tcW w:w="1646" w:type="dxa"/>
          </w:tcPr>
          <w:p w:rsidR="003D442D" w:rsidRPr="001E2829" w:rsidRDefault="003D442D" w:rsidP="005302C8">
            <w:r>
              <w:t>5,28</w:t>
            </w:r>
          </w:p>
        </w:tc>
        <w:tc>
          <w:tcPr>
            <w:tcW w:w="1659" w:type="dxa"/>
          </w:tcPr>
          <w:p w:rsidR="003D442D" w:rsidRPr="001E2829" w:rsidRDefault="003D442D" w:rsidP="005302C8">
            <w:r>
              <w:t>1,2</w:t>
            </w:r>
          </w:p>
        </w:tc>
      </w:tr>
      <w:tr w:rsidR="004D4542" w:rsidRPr="001E2829" w:rsidTr="002F3FBD">
        <w:tc>
          <w:tcPr>
            <w:tcW w:w="5415" w:type="dxa"/>
          </w:tcPr>
          <w:p w:rsidR="004D4542" w:rsidRPr="001E2829" w:rsidRDefault="004D4542" w:rsidP="005302C8">
            <w:r w:rsidRPr="001E2829">
              <w:t>DIMETHYL SULFATE</w:t>
            </w:r>
          </w:p>
        </w:tc>
        <w:tc>
          <w:tcPr>
            <w:tcW w:w="1646" w:type="dxa"/>
          </w:tcPr>
          <w:p w:rsidR="004D4542" w:rsidRPr="001E2829" w:rsidRDefault="004D4542" w:rsidP="005302C8">
            <w:r w:rsidRPr="001E2829">
              <w:t>2</w:t>
            </w:r>
          </w:p>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DIMETHYL SULFOXIDE</w:t>
            </w:r>
          </w:p>
        </w:tc>
        <w:tc>
          <w:tcPr>
            <w:tcW w:w="1646" w:type="dxa"/>
          </w:tcPr>
          <w:p w:rsidR="004D4542" w:rsidRPr="001E2829" w:rsidRDefault="004D4542" w:rsidP="005302C8"/>
        </w:tc>
        <w:tc>
          <w:tcPr>
            <w:tcW w:w="1659" w:type="dxa"/>
          </w:tcPr>
          <w:p w:rsidR="004D4542" w:rsidRPr="001E2829" w:rsidRDefault="004D4542" w:rsidP="005302C8"/>
        </w:tc>
      </w:tr>
      <w:tr w:rsidR="004D4542" w:rsidRPr="001E2829" w:rsidTr="002F3FBD">
        <w:tc>
          <w:tcPr>
            <w:tcW w:w="5415" w:type="dxa"/>
            <w:vAlign w:val="center"/>
          </w:tcPr>
          <w:p w:rsidR="004D4542" w:rsidRPr="001E2829" w:rsidRDefault="004D4542" w:rsidP="00E85654">
            <w:pPr>
              <w:pStyle w:val="Numberbullet2"/>
              <w:numPr>
                <w:ilvl w:val="0"/>
                <w:numId w:val="572"/>
              </w:numPr>
            </w:pPr>
            <w:r w:rsidRPr="001E2829">
              <w:t>when not packed and labelled for therapeutic use.</w:t>
            </w:r>
          </w:p>
        </w:tc>
        <w:tc>
          <w:tcPr>
            <w:tcW w:w="1646" w:type="dxa"/>
          </w:tcPr>
          <w:p w:rsidR="004D4542" w:rsidRPr="001E2829" w:rsidRDefault="004D4542" w:rsidP="005302C8">
            <w:r w:rsidRPr="001E2829">
              <w:t>27</w:t>
            </w:r>
          </w:p>
        </w:tc>
        <w:tc>
          <w:tcPr>
            <w:tcW w:w="1659" w:type="dxa"/>
          </w:tcPr>
          <w:p w:rsidR="004D4542" w:rsidRPr="001E2829" w:rsidRDefault="004D4542" w:rsidP="005302C8">
            <w:r w:rsidRPr="001E2829">
              <w:t>1,4,5,8</w:t>
            </w:r>
          </w:p>
        </w:tc>
      </w:tr>
      <w:tr w:rsidR="004D4542" w:rsidRPr="001E2829" w:rsidTr="002F3FBD">
        <w:tc>
          <w:tcPr>
            <w:tcW w:w="5415" w:type="dxa"/>
            <w:vAlign w:val="center"/>
          </w:tcPr>
          <w:p w:rsidR="004D4542" w:rsidRPr="001E2829" w:rsidRDefault="004D4542" w:rsidP="00DA4765">
            <w:pPr>
              <w:pStyle w:val="Numberbullet2"/>
            </w:pPr>
            <w:r w:rsidRPr="001E2829">
              <w:t xml:space="preserve">when packed and labelled for </w:t>
            </w:r>
            <w:r w:rsidR="009F3293" w:rsidRPr="001E2829">
              <w:t xml:space="preserve">the </w:t>
            </w:r>
            <w:r w:rsidRPr="001E2829">
              <w:t>treatment of animals.</w:t>
            </w:r>
          </w:p>
        </w:tc>
        <w:tc>
          <w:tcPr>
            <w:tcW w:w="1646" w:type="dxa"/>
          </w:tcPr>
          <w:p w:rsidR="004D4542" w:rsidRPr="001E2829" w:rsidRDefault="004D4542" w:rsidP="005302C8">
            <w:r w:rsidRPr="001E2829">
              <w:t>49</w:t>
            </w:r>
          </w:p>
        </w:tc>
        <w:tc>
          <w:tcPr>
            <w:tcW w:w="1659" w:type="dxa"/>
          </w:tcPr>
          <w:p w:rsidR="004D4542" w:rsidRPr="001E2829" w:rsidRDefault="004D4542" w:rsidP="005302C8">
            <w:r w:rsidRPr="001E2829">
              <w:t>1,4,5,8</w:t>
            </w:r>
          </w:p>
        </w:tc>
      </w:tr>
      <w:tr w:rsidR="004D4542" w:rsidRPr="001E2829" w:rsidTr="002F3FBD">
        <w:tc>
          <w:tcPr>
            <w:tcW w:w="5415" w:type="dxa"/>
          </w:tcPr>
          <w:p w:rsidR="004D4542" w:rsidRPr="001E2829" w:rsidRDefault="004D4542" w:rsidP="00DA4765">
            <w:pPr>
              <w:pStyle w:val="Normal-hanging"/>
            </w:pPr>
            <w:r w:rsidRPr="001E2829">
              <w:lastRenderedPageBreak/>
              <w:t xml:space="preserve">DINITROCRESOLS (and their homologues) </w:t>
            </w:r>
            <w:r w:rsidR="004E3AC5" w:rsidRPr="001E2829">
              <w:rPr>
                <w:b/>
              </w:rPr>
              <w:t>except</w:t>
            </w:r>
            <w:r w:rsidRPr="001E2829">
              <w:t xml:space="preserve"> when for therapeutic use.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DA4765">
            <w:pPr>
              <w:pStyle w:val="Normal-hanging"/>
            </w:pPr>
            <w:r w:rsidRPr="001E2829">
              <w:t xml:space="preserve">DINITROPHENOLS (and their homologues) </w:t>
            </w:r>
            <w:r w:rsidR="004E3AC5" w:rsidRPr="001E2829">
              <w:rPr>
                <w:b/>
              </w:rPr>
              <w:t>except</w:t>
            </w:r>
            <w:r w:rsidRPr="001E2829">
              <w:t xml:space="preserve"> when for therapeutic use.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DINOCAP</w:t>
            </w:r>
          </w:p>
        </w:tc>
        <w:tc>
          <w:tcPr>
            <w:tcW w:w="1646" w:type="dxa"/>
          </w:tcPr>
          <w:p w:rsidR="004D4542" w:rsidRPr="001E2829" w:rsidRDefault="004D4542" w:rsidP="005302C8">
            <w:r w:rsidRPr="001E2829">
              <w:t>47</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DIOXANE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DIPHENOXYLATE when included in Schedule 3.</w:t>
            </w:r>
          </w:p>
        </w:tc>
        <w:tc>
          <w:tcPr>
            <w:tcW w:w="1646" w:type="dxa"/>
          </w:tcPr>
          <w:p w:rsidR="004D4542" w:rsidRPr="001E2829" w:rsidRDefault="004D4542" w:rsidP="005302C8">
            <w:r w:rsidRPr="001E2829">
              <w:t>39 or 40,41</w:t>
            </w:r>
          </w:p>
        </w:tc>
        <w:tc>
          <w:tcPr>
            <w:tcW w:w="1659" w:type="dxa"/>
          </w:tcPr>
          <w:p w:rsidR="004D4542" w:rsidRPr="001E2829" w:rsidRDefault="004D4542" w:rsidP="005302C8"/>
        </w:tc>
      </w:tr>
      <w:tr w:rsidR="005F7369" w:rsidRPr="001E2829" w:rsidTr="002F3FBD">
        <w:tc>
          <w:tcPr>
            <w:tcW w:w="5415" w:type="dxa"/>
          </w:tcPr>
          <w:p w:rsidR="005F7369" w:rsidRPr="001E2829" w:rsidRDefault="005F7369" w:rsidP="005302C8">
            <w:r w:rsidRPr="00E46A7A">
              <w:t>DISPERSE YELLOW 3</w:t>
            </w:r>
          </w:p>
        </w:tc>
        <w:tc>
          <w:tcPr>
            <w:tcW w:w="1646" w:type="dxa"/>
          </w:tcPr>
          <w:p w:rsidR="005F7369" w:rsidRPr="001E2829" w:rsidRDefault="005F7369" w:rsidP="005302C8">
            <w:r>
              <w:t>28</w:t>
            </w:r>
          </w:p>
        </w:tc>
        <w:tc>
          <w:tcPr>
            <w:tcW w:w="1659" w:type="dxa"/>
          </w:tcPr>
          <w:p w:rsidR="005F7369" w:rsidRPr="001E2829" w:rsidRDefault="005F7369" w:rsidP="005302C8">
            <w:r>
              <w:t>4</w:t>
            </w:r>
          </w:p>
        </w:tc>
      </w:tr>
      <w:tr w:rsidR="004D4542" w:rsidRPr="001E2829" w:rsidTr="002F3FBD">
        <w:tc>
          <w:tcPr>
            <w:tcW w:w="5415" w:type="dxa"/>
          </w:tcPr>
          <w:p w:rsidR="004D4542" w:rsidRPr="001E2829" w:rsidRDefault="004D4542" w:rsidP="00DA4765">
            <w:pPr>
              <w:pStyle w:val="Normal-hanging"/>
            </w:pPr>
            <w:r w:rsidRPr="001E2829">
              <w:t>ECONAZOLE in vaginal preparations when included in Schedule 3.</w:t>
            </w:r>
          </w:p>
        </w:tc>
        <w:tc>
          <w:tcPr>
            <w:tcW w:w="1646" w:type="dxa"/>
          </w:tcPr>
          <w:p w:rsidR="004D4542" w:rsidRPr="001E2829" w:rsidRDefault="004D4542" w:rsidP="005302C8">
            <w:r w:rsidRPr="001E2829">
              <w:t>54,63,64,66</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ENZALUTAMIDE.</w:t>
            </w:r>
          </w:p>
        </w:tc>
        <w:tc>
          <w:tcPr>
            <w:tcW w:w="1646" w:type="dxa"/>
          </w:tcPr>
          <w:p w:rsidR="004D4542" w:rsidRPr="001E2829" w:rsidRDefault="004D4542" w:rsidP="004D4542">
            <w:r w:rsidRPr="001E2829">
              <w:t>7, 67,87</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EPHEDRINE in nasal preparations for topical use.</w:t>
            </w:r>
          </w:p>
        </w:tc>
        <w:tc>
          <w:tcPr>
            <w:tcW w:w="1646" w:type="dxa"/>
          </w:tcPr>
          <w:p w:rsidR="004D4542" w:rsidRPr="001E2829" w:rsidRDefault="004D4542" w:rsidP="005302C8">
            <w:r w:rsidRPr="001E2829">
              <w:t>29</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 xml:space="preserve">EPICHLOROHYDRIN </w:t>
            </w:r>
          </w:p>
        </w:tc>
        <w:tc>
          <w:tcPr>
            <w:tcW w:w="1646" w:type="dxa"/>
          </w:tcPr>
          <w:p w:rsidR="004D4542" w:rsidRPr="001E2829" w:rsidRDefault="004D4542" w:rsidP="005302C8">
            <w:r w:rsidRPr="001E2829">
              <w:t>2</w:t>
            </w:r>
          </w:p>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DC69EA" w:rsidP="000B4DAA">
            <w:r w:rsidRPr="001E2829">
              <w:t>EPOXY RESINS, liquid.</w:t>
            </w:r>
          </w:p>
        </w:tc>
        <w:tc>
          <w:tcPr>
            <w:tcW w:w="1646" w:type="dxa"/>
          </w:tcPr>
          <w:p w:rsidR="004D4542" w:rsidRPr="001E2829" w:rsidRDefault="004D4542" w:rsidP="005302C8"/>
        </w:tc>
        <w:tc>
          <w:tcPr>
            <w:tcW w:w="1659" w:type="dxa"/>
          </w:tcPr>
          <w:p w:rsidR="004D4542" w:rsidRPr="001E2829" w:rsidRDefault="00DC69EA" w:rsidP="005302C8">
            <w:r w:rsidRPr="001E2829">
              <w:t>1,3,4,5,8</w:t>
            </w:r>
          </w:p>
        </w:tc>
      </w:tr>
      <w:tr w:rsidR="00DC69EA" w:rsidRPr="001E2829" w:rsidTr="002F3FBD">
        <w:tc>
          <w:tcPr>
            <w:tcW w:w="5415" w:type="dxa"/>
          </w:tcPr>
          <w:p w:rsidR="00DC69EA" w:rsidRPr="001E2829" w:rsidRDefault="00DC69EA" w:rsidP="005302C8">
            <w:r w:rsidRPr="001E2829">
              <w:t>ETHER when included in Schedule 5 or 6.</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4D4542" w:rsidRPr="001E2829" w:rsidTr="002F3FBD">
        <w:tc>
          <w:tcPr>
            <w:tcW w:w="5415" w:type="dxa"/>
          </w:tcPr>
          <w:p w:rsidR="004D4542" w:rsidRPr="001E2829" w:rsidRDefault="000B4DAA" w:rsidP="000B4DAA">
            <w:r w:rsidRPr="001E2829">
              <w:t>2-ETHOXYETHANOL</w:t>
            </w:r>
          </w:p>
        </w:tc>
        <w:tc>
          <w:tcPr>
            <w:tcW w:w="1646" w:type="dxa"/>
          </w:tcPr>
          <w:p w:rsidR="004D4542" w:rsidRPr="001E2829" w:rsidRDefault="00DC69EA" w:rsidP="005302C8">
            <w:r w:rsidRPr="001E2829">
              <w:t>77</w:t>
            </w:r>
          </w:p>
        </w:tc>
        <w:tc>
          <w:tcPr>
            <w:tcW w:w="1659" w:type="dxa"/>
          </w:tcPr>
          <w:p w:rsidR="004D4542" w:rsidRPr="001E2829" w:rsidRDefault="00DC69EA" w:rsidP="005302C8">
            <w:r w:rsidRPr="001E2829">
              <w:t>1,4,8</w:t>
            </w:r>
          </w:p>
        </w:tc>
      </w:tr>
      <w:tr w:rsidR="00DC69EA" w:rsidRPr="001E2829" w:rsidTr="002F3FBD">
        <w:tc>
          <w:tcPr>
            <w:tcW w:w="5415" w:type="dxa"/>
          </w:tcPr>
          <w:p w:rsidR="00DC69EA" w:rsidRPr="001E2829" w:rsidRDefault="00DC69EA" w:rsidP="005302C8">
            <w:r w:rsidRPr="001E2829">
              <w:t>ETHOXYETHYLMERCURIC CHLORIDE</w:t>
            </w:r>
          </w:p>
        </w:tc>
        <w:tc>
          <w:tcPr>
            <w:tcW w:w="1646" w:type="dxa"/>
          </w:tcPr>
          <w:p w:rsidR="00DC69EA" w:rsidRPr="001E2829" w:rsidRDefault="00DC69EA" w:rsidP="005302C8"/>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5302C8">
            <w:r w:rsidRPr="001E2829">
              <w:t>ETHYL BROMIDE</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A95E49">
            <w:r w:rsidRPr="001E2829">
              <w:t>ETHYLENE CHLOROHYDRIN</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DA4765">
            <w:pPr>
              <w:pStyle w:val="Normal-hanging"/>
            </w:pPr>
            <w:r w:rsidRPr="001E2829">
              <w:t xml:space="preserve">ETHYLENE GLYCOL MONOALKYL ETHERS and their acetates </w:t>
            </w:r>
            <w:r w:rsidR="004E3AC5" w:rsidRPr="001E2829">
              <w:rPr>
                <w:b/>
              </w:rPr>
              <w:t>except</w:t>
            </w:r>
            <w:r w:rsidRPr="001E2829">
              <w:t xml:space="preserve"> when separately specified.</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5302C8">
            <w:r w:rsidRPr="001E2829">
              <w:lastRenderedPageBreak/>
              <w:t>ETHYLENE OXIDE</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AF5332" w:rsidRPr="001E2829" w:rsidTr="002F3FBD">
        <w:tc>
          <w:tcPr>
            <w:tcW w:w="5415" w:type="dxa"/>
          </w:tcPr>
          <w:p w:rsidR="00AF5332" w:rsidRPr="001E2829" w:rsidRDefault="003874F5" w:rsidP="005302C8">
            <w:r w:rsidRPr="003874F5">
              <w:t>2-ETHYLHEXANOIC ACID</w:t>
            </w:r>
          </w:p>
        </w:tc>
        <w:tc>
          <w:tcPr>
            <w:tcW w:w="1646" w:type="dxa"/>
          </w:tcPr>
          <w:p w:rsidR="00AF5332" w:rsidRPr="001E2829" w:rsidRDefault="00AF5332" w:rsidP="005302C8">
            <w:r>
              <w:t>53</w:t>
            </w:r>
          </w:p>
        </w:tc>
        <w:tc>
          <w:tcPr>
            <w:tcW w:w="1659" w:type="dxa"/>
          </w:tcPr>
          <w:p w:rsidR="00AF5332" w:rsidRPr="001E2829" w:rsidRDefault="00AF5332" w:rsidP="005302C8"/>
        </w:tc>
      </w:tr>
      <w:tr w:rsidR="00DC69EA" w:rsidRPr="001E2829" w:rsidTr="002F3FBD">
        <w:tc>
          <w:tcPr>
            <w:tcW w:w="5415" w:type="dxa"/>
          </w:tcPr>
          <w:p w:rsidR="00DC69EA" w:rsidRPr="001E2829" w:rsidRDefault="00DC69EA" w:rsidP="005302C8">
            <w:r w:rsidRPr="001E2829">
              <w:t>ETHYLMERCURIC CHLORIDE</w:t>
            </w:r>
          </w:p>
        </w:tc>
        <w:tc>
          <w:tcPr>
            <w:tcW w:w="1646" w:type="dxa"/>
          </w:tcPr>
          <w:p w:rsidR="00DC69EA" w:rsidRPr="001E2829" w:rsidRDefault="00DC69EA" w:rsidP="005302C8"/>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5302C8">
            <w:r w:rsidRPr="001E2829">
              <w:t>ETHYL METHACRYLATE</w:t>
            </w:r>
          </w:p>
        </w:tc>
        <w:tc>
          <w:tcPr>
            <w:tcW w:w="1646" w:type="dxa"/>
          </w:tcPr>
          <w:p w:rsidR="00DC69EA" w:rsidRPr="001E2829" w:rsidRDefault="00DC69EA" w:rsidP="005302C8">
            <w:r w:rsidRPr="001E2829">
              <w:t>28</w:t>
            </w:r>
          </w:p>
        </w:tc>
        <w:tc>
          <w:tcPr>
            <w:tcW w:w="1659" w:type="dxa"/>
          </w:tcPr>
          <w:p w:rsidR="00DC69EA" w:rsidRPr="001E2829" w:rsidRDefault="00DC69EA" w:rsidP="005302C8">
            <w:r w:rsidRPr="001E2829">
              <w:t>4,9,23</w:t>
            </w:r>
          </w:p>
        </w:tc>
      </w:tr>
      <w:tr w:rsidR="00DC69EA" w:rsidRPr="001E2829" w:rsidTr="002F3FBD">
        <w:tc>
          <w:tcPr>
            <w:tcW w:w="5415" w:type="dxa"/>
          </w:tcPr>
          <w:p w:rsidR="00DC69EA" w:rsidRPr="001E2829" w:rsidRDefault="00DC69EA" w:rsidP="005302C8">
            <w:r w:rsidRPr="001E2829">
              <w:t>ETRETINATE</w:t>
            </w:r>
          </w:p>
        </w:tc>
        <w:tc>
          <w:tcPr>
            <w:tcW w:w="1646" w:type="dxa"/>
          </w:tcPr>
          <w:p w:rsidR="00DC69EA" w:rsidRPr="001E2829" w:rsidRDefault="00DC69EA" w:rsidP="005302C8">
            <w:r w:rsidRPr="001E2829">
              <w:t>7,62,76</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5302C8">
            <w:r w:rsidRPr="001E2829">
              <w:t>EUGENOL</w:t>
            </w:r>
          </w:p>
        </w:tc>
        <w:tc>
          <w:tcPr>
            <w:tcW w:w="1646" w:type="dxa"/>
          </w:tcPr>
          <w:p w:rsidR="00DC69EA" w:rsidRPr="001E2829" w:rsidRDefault="00DC69EA" w:rsidP="005302C8"/>
        </w:tc>
        <w:tc>
          <w:tcPr>
            <w:tcW w:w="1659" w:type="dxa"/>
          </w:tcPr>
          <w:p w:rsidR="00DC69EA" w:rsidRPr="001E2829" w:rsidRDefault="00DC69EA" w:rsidP="005302C8">
            <w:r w:rsidRPr="001E2829">
              <w:t>1</w:t>
            </w:r>
          </w:p>
        </w:tc>
      </w:tr>
      <w:tr w:rsidR="00DC69EA" w:rsidRPr="001E2829" w:rsidTr="002F3FBD">
        <w:tc>
          <w:tcPr>
            <w:tcW w:w="5415" w:type="dxa"/>
          </w:tcPr>
          <w:p w:rsidR="00DC69EA" w:rsidRPr="001E2829" w:rsidRDefault="00DC69EA" w:rsidP="005302C8">
            <w:r w:rsidRPr="001E2829">
              <w:t>FAMOTIDINE when included in Schedule 2.</w:t>
            </w:r>
          </w:p>
        </w:tc>
        <w:tc>
          <w:tcPr>
            <w:tcW w:w="1646" w:type="dxa"/>
          </w:tcPr>
          <w:p w:rsidR="00DC69EA" w:rsidRPr="001E2829" w:rsidRDefault="00DC69EA" w:rsidP="005302C8">
            <w:r w:rsidRPr="001E2829">
              <w:t>96</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5302C8">
            <w:r w:rsidRPr="001E2829">
              <w:t>FENTEROL in metered aerosols.</w:t>
            </w:r>
          </w:p>
        </w:tc>
        <w:tc>
          <w:tcPr>
            <w:tcW w:w="1646" w:type="dxa"/>
          </w:tcPr>
          <w:p w:rsidR="00DC69EA" w:rsidRPr="001E2829" w:rsidRDefault="00DC69EA" w:rsidP="005302C8">
            <w:r w:rsidRPr="001E2829">
              <w:t>32</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DA4765">
            <w:pPr>
              <w:pStyle w:val="Normal-hanging"/>
            </w:pPr>
            <w:r w:rsidRPr="001E2829">
              <w:t>FLUCONAZOLE in oral preparations when included in</w:t>
            </w:r>
            <w:r w:rsidRPr="001E2829">
              <w:tab/>
              <w:t xml:space="preserve"> Schedule 3.</w:t>
            </w:r>
          </w:p>
        </w:tc>
        <w:tc>
          <w:tcPr>
            <w:tcW w:w="1646" w:type="dxa"/>
          </w:tcPr>
          <w:p w:rsidR="00DC69EA" w:rsidRPr="001E2829" w:rsidRDefault="00DC69EA" w:rsidP="005302C8">
            <w:r w:rsidRPr="001E2829">
              <w:t>64</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DA4765">
            <w:pPr>
              <w:pStyle w:val="Normal-hanging"/>
            </w:pPr>
            <w:r w:rsidRPr="001E2829">
              <w:t xml:space="preserve">FLUORIDES (including silicofluorides) when included in Schedule 5 or 6 </w:t>
            </w:r>
            <w:r w:rsidR="004E3AC5" w:rsidRPr="001E2829">
              <w:rPr>
                <w:b/>
              </w:rPr>
              <w:t>except</w:t>
            </w:r>
            <w:r w:rsidRPr="001E2829">
              <w:t xml:space="preserve"> when separately specified.</w:t>
            </w:r>
          </w:p>
        </w:tc>
        <w:tc>
          <w:tcPr>
            <w:tcW w:w="1646" w:type="dxa"/>
          </w:tcPr>
          <w:p w:rsidR="00DC69EA" w:rsidRPr="001E2829" w:rsidRDefault="00DC69EA" w:rsidP="005302C8"/>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DC69EA">
            <w:r w:rsidRPr="001E2829">
              <w:t>FORMALDEHYDE</w:t>
            </w:r>
          </w:p>
        </w:tc>
        <w:tc>
          <w:tcPr>
            <w:tcW w:w="1646" w:type="dxa"/>
          </w:tcPr>
          <w:p w:rsidR="00DC69EA" w:rsidRPr="001E2829" w:rsidRDefault="00DC69EA" w:rsidP="005302C8"/>
        </w:tc>
        <w:tc>
          <w:tcPr>
            <w:tcW w:w="1659" w:type="dxa"/>
          </w:tcPr>
          <w:p w:rsidR="00DC69EA" w:rsidRPr="001E2829" w:rsidRDefault="00DC69EA" w:rsidP="005302C8"/>
        </w:tc>
      </w:tr>
      <w:tr w:rsidR="00DC69EA" w:rsidRPr="001E2829" w:rsidTr="002F3FBD">
        <w:tc>
          <w:tcPr>
            <w:tcW w:w="5415" w:type="dxa"/>
            <w:vAlign w:val="center"/>
          </w:tcPr>
          <w:p w:rsidR="00DC69EA" w:rsidRPr="001E2829" w:rsidRDefault="00DC69EA" w:rsidP="00E85654">
            <w:pPr>
              <w:pStyle w:val="Numberbullet2"/>
              <w:numPr>
                <w:ilvl w:val="0"/>
                <w:numId w:val="573"/>
              </w:numPr>
            </w:pPr>
            <w:r w:rsidRPr="001E2829">
              <w:t>in nail hardener cosmetics.</w:t>
            </w:r>
          </w:p>
        </w:tc>
        <w:tc>
          <w:tcPr>
            <w:tcW w:w="1646" w:type="dxa"/>
          </w:tcPr>
          <w:p w:rsidR="00DC69EA" w:rsidRPr="001E2829" w:rsidRDefault="00DC69EA" w:rsidP="005302C8">
            <w:r w:rsidRPr="001E2829">
              <w:t>106</w:t>
            </w:r>
          </w:p>
        </w:tc>
        <w:tc>
          <w:tcPr>
            <w:tcW w:w="1659" w:type="dxa"/>
          </w:tcPr>
          <w:p w:rsidR="00DC69EA" w:rsidRPr="001E2829" w:rsidRDefault="00DC69EA" w:rsidP="005302C8">
            <w:r w:rsidRPr="001E2829">
              <w:t>1,4,8,36</w:t>
            </w:r>
          </w:p>
        </w:tc>
      </w:tr>
      <w:tr w:rsidR="00DC69EA" w:rsidRPr="001E2829" w:rsidTr="002F3FBD">
        <w:tc>
          <w:tcPr>
            <w:tcW w:w="5415" w:type="dxa"/>
            <w:vAlign w:val="center"/>
          </w:tcPr>
          <w:p w:rsidR="00DC69EA" w:rsidRPr="001E2829" w:rsidRDefault="00DC69EA" w:rsidP="00DA4765">
            <w:pPr>
              <w:pStyle w:val="Numberbullet2"/>
            </w:pPr>
            <w:r w:rsidRPr="001E2829">
              <w:t>in other preparations.</w:t>
            </w:r>
          </w:p>
        </w:tc>
        <w:tc>
          <w:tcPr>
            <w:tcW w:w="1646" w:type="dxa"/>
          </w:tcPr>
          <w:p w:rsidR="00DC69EA" w:rsidRPr="001E2829" w:rsidRDefault="00DC69EA" w:rsidP="005302C8">
            <w:r w:rsidRPr="001E2829">
              <w:t>106</w:t>
            </w:r>
          </w:p>
        </w:tc>
        <w:tc>
          <w:tcPr>
            <w:tcW w:w="1659" w:type="dxa"/>
          </w:tcPr>
          <w:p w:rsidR="00DC69EA" w:rsidRPr="001E2829" w:rsidRDefault="00DC69EA" w:rsidP="005302C8">
            <w:r w:rsidRPr="001E2829">
              <w:t>1,4,8</w:t>
            </w:r>
          </w:p>
        </w:tc>
      </w:tr>
      <w:tr w:rsidR="005302C8" w:rsidRPr="001E2829" w:rsidTr="002F3FBD">
        <w:tc>
          <w:tcPr>
            <w:tcW w:w="5415" w:type="dxa"/>
          </w:tcPr>
          <w:p w:rsidR="005302C8" w:rsidRPr="001E2829" w:rsidRDefault="005302C8" w:rsidP="005302C8">
            <w:r w:rsidRPr="001E2829">
              <w:t>FORMIC ACID</w:t>
            </w:r>
          </w:p>
        </w:tc>
        <w:tc>
          <w:tcPr>
            <w:tcW w:w="1646" w:type="dxa"/>
          </w:tcPr>
          <w:p w:rsidR="005302C8" w:rsidRPr="001E2829" w:rsidRDefault="005302C8" w:rsidP="005302C8"/>
        </w:tc>
        <w:tc>
          <w:tcPr>
            <w:tcW w:w="1659" w:type="dxa"/>
          </w:tcPr>
          <w:p w:rsidR="005302C8" w:rsidRPr="001E2829" w:rsidRDefault="005302C8" w:rsidP="005302C8">
            <w:r w:rsidRPr="001E2829">
              <w:t>1,4,8</w:t>
            </w:r>
          </w:p>
        </w:tc>
      </w:tr>
      <w:tr w:rsidR="008F5311" w:rsidRPr="001E2829" w:rsidTr="002F3FBD">
        <w:tc>
          <w:tcPr>
            <w:tcW w:w="5415" w:type="dxa"/>
          </w:tcPr>
          <w:p w:rsidR="008F5311" w:rsidRPr="001E2829" w:rsidRDefault="008F5311" w:rsidP="005302C8">
            <w:r w:rsidRPr="001E2829">
              <w:t>FURFURAL</w:t>
            </w:r>
          </w:p>
        </w:tc>
        <w:tc>
          <w:tcPr>
            <w:tcW w:w="1646" w:type="dxa"/>
          </w:tcPr>
          <w:p w:rsidR="008F5311" w:rsidRPr="001E2829" w:rsidRDefault="008F5311" w:rsidP="00EE3A00">
            <w:r w:rsidRPr="001E2829">
              <w:t>5</w:t>
            </w:r>
          </w:p>
        </w:tc>
        <w:tc>
          <w:tcPr>
            <w:tcW w:w="1659" w:type="dxa"/>
          </w:tcPr>
          <w:p w:rsidR="008F5311" w:rsidRPr="001E2829" w:rsidRDefault="008F5311" w:rsidP="00EE3A00">
            <w:r w:rsidRPr="001E2829">
              <w:t xml:space="preserve">1,4 </w:t>
            </w:r>
          </w:p>
        </w:tc>
      </w:tr>
      <w:tr w:rsidR="008F5311" w:rsidRPr="001E2829" w:rsidTr="002F3FBD">
        <w:tc>
          <w:tcPr>
            <w:tcW w:w="5415" w:type="dxa"/>
          </w:tcPr>
          <w:p w:rsidR="008F5311" w:rsidRPr="001E2829" w:rsidRDefault="008F5311" w:rsidP="00EE3A00">
            <w:r w:rsidRPr="001E2829">
              <w:t>Glazing preparations containing LEAD COMPOUNDS.</w:t>
            </w:r>
          </w:p>
        </w:tc>
        <w:tc>
          <w:tcPr>
            <w:tcW w:w="1646" w:type="dxa"/>
          </w:tcPr>
          <w:p w:rsidR="008F5311" w:rsidRPr="001E2829" w:rsidRDefault="008F5311" w:rsidP="00EE3A00">
            <w:r w:rsidRPr="001E2829">
              <w:t>50</w:t>
            </w:r>
          </w:p>
        </w:tc>
        <w:tc>
          <w:tcPr>
            <w:tcW w:w="1659" w:type="dxa"/>
          </w:tcPr>
          <w:p w:rsidR="008F5311" w:rsidRPr="001E2829" w:rsidRDefault="008F5311" w:rsidP="005302C8"/>
        </w:tc>
      </w:tr>
      <w:tr w:rsidR="005302C8" w:rsidRPr="001E2829" w:rsidTr="002F3FBD">
        <w:tc>
          <w:tcPr>
            <w:tcW w:w="5415" w:type="dxa"/>
          </w:tcPr>
          <w:p w:rsidR="005302C8" w:rsidRPr="001E2829" w:rsidRDefault="004F565D" w:rsidP="005302C8">
            <w:r>
              <w:t>GLUTARAL</w:t>
            </w:r>
            <w:r w:rsidR="002E6EE0" w:rsidRPr="001E2829">
              <w:t xml:space="preserve"> </w:t>
            </w:r>
            <w:r w:rsidR="004E3AC5" w:rsidRPr="001E2829">
              <w:rPr>
                <w:b/>
              </w:rPr>
              <w:t>except</w:t>
            </w:r>
            <w:r w:rsidR="008F5311" w:rsidRPr="001E2829">
              <w:t xml:space="preserve"> when in Schedule 2</w:t>
            </w:r>
          </w:p>
        </w:tc>
        <w:tc>
          <w:tcPr>
            <w:tcW w:w="1646" w:type="dxa"/>
          </w:tcPr>
          <w:p w:rsidR="005302C8" w:rsidRPr="001E2829" w:rsidRDefault="005302C8" w:rsidP="005302C8"/>
        </w:tc>
        <w:tc>
          <w:tcPr>
            <w:tcW w:w="1659" w:type="dxa"/>
          </w:tcPr>
          <w:p w:rsidR="005302C8" w:rsidRPr="001E2829" w:rsidRDefault="005302C8" w:rsidP="005302C8"/>
        </w:tc>
      </w:tr>
      <w:tr w:rsidR="008F5311" w:rsidRPr="001E2829" w:rsidTr="002F3FBD">
        <w:tc>
          <w:tcPr>
            <w:tcW w:w="5415" w:type="dxa"/>
            <w:vAlign w:val="center"/>
          </w:tcPr>
          <w:p w:rsidR="008F5311" w:rsidRPr="001E2829" w:rsidRDefault="008F5311" w:rsidP="00E85654">
            <w:pPr>
              <w:pStyle w:val="Numberbullet2"/>
              <w:numPr>
                <w:ilvl w:val="0"/>
                <w:numId w:val="574"/>
              </w:numPr>
            </w:pPr>
            <w:r w:rsidRPr="001E2829">
              <w:t>25 per cent or less.</w:t>
            </w:r>
          </w:p>
        </w:tc>
        <w:tc>
          <w:tcPr>
            <w:tcW w:w="1646" w:type="dxa"/>
          </w:tcPr>
          <w:p w:rsidR="008F5311" w:rsidRPr="001E2829" w:rsidRDefault="008F5311" w:rsidP="00EE3A00">
            <w:r w:rsidRPr="001E2829">
              <w:t>5,59</w:t>
            </w:r>
          </w:p>
        </w:tc>
        <w:tc>
          <w:tcPr>
            <w:tcW w:w="1659" w:type="dxa"/>
          </w:tcPr>
          <w:p w:rsidR="008F5311" w:rsidRPr="001E2829" w:rsidRDefault="008F5311" w:rsidP="00EE3A00">
            <w:r w:rsidRPr="001E2829">
              <w:t>1,4,5</w:t>
            </w:r>
          </w:p>
        </w:tc>
      </w:tr>
      <w:tr w:rsidR="008F5311" w:rsidRPr="001E2829" w:rsidTr="002F3FBD">
        <w:tc>
          <w:tcPr>
            <w:tcW w:w="5415" w:type="dxa"/>
            <w:vAlign w:val="center"/>
          </w:tcPr>
          <w:p w:rsidR="008F5311" w:rsidRPr="001E2829" w:rsidRDefault="008F5311" w:rsidP="0043310A">
            <w:pPr>
              <w:pStyle w:val="Numberbullet2"/>
            </w:pPr>
            <w:r w:rsidRPr="001E2829">
              <w:lastRenderedPageBreak/>
              <w:t>more than 25 per cent.</w:t>
            </w:r>
          </w:p>
        </w:tc>
        <w:tc>
          <w:tcPr>
            <w:tcW w:w="1646" w:type="dxa"/>
          </w:tcPr>
          <w:p w:rsidR="008F5311" w:rsidRPr="001E2829" w:rsidRDefault="008F5311" w:rsidP="00EE3A00">
            <w:r w:rsidRPr="001E2829">
              <w:t>3,59</w:t>
            </w:r>
          </w:p>
        </w:tc>
        <w:tc>
          <w:tcPr>
            <w:tcW w:w="1659" w:type="dxa"/>
          </w:tcPr>
          <w:p w:rsidR="008F5311" w:rsidRPr="001E2829" w:rsidRDefault="008F5311" w:rsidP="00EE3A00">
            <w:r w:rsidRPr="001E2829">
              <w:t>1,4,5,8</w:t>
            </w:r>
          </w:p>
        </w:tc>
      </w:tr>
      <w:tr w:rsidR="008F5311" w:rsidRPr="001E2829" w:rsidTr="002F3FBD">
        <w:tc>
          <w:tcPr>
            <w:tcW w:w="5415" w:type="dxa"/>
          </w:tcPr>
          <w:p w:rsidR="008F5311" w:rsidRPr="001E2829" w:rsidRDefault="008F5311" w:rsidP="00EE3A00">
            <w:r w:rsidRPr="001E2829">
              <w:t>GLYCOLIC ACID</w:t>
            </w:r>
          </w:p>
        </w:tc>
        <w:tc>
          <w:tcPr>
            <w:tcW w:w="1646" w:type="dxa"/>
          </w:tcPr>
          <w:p w:rsidR="008F5311" w:rsidRPr="001E2829" w:rsidRDefault="008F5311" w:rsidP="00EE3A00">
            <w:r w:rsidRPr="001E2829">
              <w:t>79</w:t>
            </w:r>
          </w:p>
        </w:tc>
        <w:tc>
          <w:tcPr>
            <w:tcW w:w="1659" w:type="dxa"/>
          </w:tcPr>
          <w:p w:rsidR="008F5311" w:rsidRPr="001E2829" w:rsidRDefault="008F5311" w:rsidP="00EE3A00">
            <w:r w:rsidRPr="001E2829">
              <w:t>1,5,6,31</w:t>
            </w:r>
          </w:p>
        </w:tc>
      </w:tr>
      <w:tr w:rsidR="008F5311" w:rsidRPr="001E2829" w:rsidTr="002F3FBD">
        <w:tc>
          <w:tcPr>
            <w:tcW w:w="5415" w:type="dxa"/>
          </w:tcPr>
          <w:p w:rsidR="008F5311" w:rsidRPr="001E2829" w:rsidRDefault="00297CE0" w:rsidP="006E766E">
            <w:pPr>
              <w:pStyle w:val="Normal-hanging"/>
            </w:pPr>
            <w:r>
              <w:t xml:space="preserve">HEXACHLOROPHENE </w:t>
            </w:r>
            <w:r w:rsidR="008F5311" w:rsidRPr="001E2829">
              <w:t>in preparations for skin cleansing purposes containing 3 p</w:t>
            </w:r>
            <w:r>
              <w:t>er cent or less of hexachlorophe</w:t>
            </w:r>
            <w:r w:rsidRPr="001E2829">
              <w:t>ne</w:t>
            </w:r>
            <w:r w:rsidR="008F5311" w:rsidRPr="001E2829">
              <w:t>.</w:t>
            </w:r>
          </w:p>
        </w:tc>
        <w:tc>
          <w:tcPr>
            <w:tcW w:w="1646" w:type="dxa"/>
          </w:tcPr>
          <w:p w:rsidR="008F5311" w:rsidRPr="001E2829" w:rsidRDefault="008F5311" w:rsidP="00EE3A00">
            <w:r w:rsidRPr="001E2829">
              <w:t>24</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1B7B52">
            <w:r w:rsidRPr="001E2829">
              <w:t>HEX</w:t>
            </w:r>
            <w:r w:rsidR="001B7B52">
              <w:t>YLOXYETHANOL</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1,4,8</w:t>
            </w:r>
          </w:p>
        </w:tc>
      </w:tr>
      <w:tr w:rsidR="008F5311" w:rsidRPr="001E2829" w:rsidTr="002F3FBD">
        <w:tc>
          <w:tcPr>
            <w:tcW w:w="5415" w:type="dxa"/>
          </w:tcPr>
          <w:p w:rsidR="008F5311" w:rsidRPr="001E2829" w:rsidRDefault="008F5311" w:rsidP="000B4DAA">
            <w:r w:rsidRPr="001E2829">
              <w:t>HYDRAZINE</w:t>
            </w:r>
          </w:p>
        </w:tc>
        <w:tc>
          <w:tcPr>
            <w:tcW w:w="1646" w:type="dxa"/>
          </w:tcPr>
          <w:p w:rsidR="008F5311" w:rsidRPr="001E2829" w:rsidRDefault="008F5311" w:rsidP="005302C8"/>
        </w:tc>
        <w:tc>
          <w:tcPr>
            <w:tcW w:w="1659" w:type="dxa"/>
          </w:tcPr>
          <w:p w:rsidR="008F5311" w:rsidRPr="001E2829" w:rsidRDefault="008F5311" w:rsidP="005302C8">
            <w:r w:rsidRPr="001E2829">
              <w:t>1,4,8</w:t>
            </w:r>
          </w:p>
        </w:tc>
      </w:tr>
      <w:tr w:rsidR="008F5311" w:rsidRPr="001E2829" w:rsidTr="002F3FBD">
        <w:tc>
          <w:tcPr>
            <w:tcW w:w="5415" w:type="dxa"/>
          </w:tcPr>
          <w:p w:rsidR="008F5311" w:rsidRPr="001E2829" w:rsidRDefault="008F5311" w:rsidP="005302C8">
            <w:r w:rsidRPr="001E2829">
              <w:t>HYDROCLORIC ACID</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75"/>
              </w:numPr>
            </w:pPr>
            <w:r w:rsidRPr="001E2829">
              <w:t>30 per cent or less of HCl.</w:t>
            </w:r>
          </w:p>
        </w:tc>
        <w:tc>
          <w:tcPr>
            <w:tcW w:w="1646" w:type="dxa"/>
          </w:tcPr>
          <w:p w:rsidR="008F5311" w:rsidRPr="001E2829" w:rsidRDefault="008F5311" w:rsidP="005302C8"/>
        </w:tc>
        <w:tc>
          <w:tcPr>
            <w:tcW w:w="1659" w:type="dxa"/>
          </w:tcPr>
          <w:p w:rsidR="008F5311" w:rsidRPr="001E2829" w:rsidRDefault="008F5311" w:rsidP="005302C8">
            <w:r w:rsidRPr="001E2829">
              <w:t>1,4</w:t>
            </w:r>
          </w:p>
        </w:tc>
      </w:tr>
      <w:tr w:rsidR="008F5311" w:rsidRPr="001E2829" w:rsidTr="002F3FBD">
        <w:tc>
          <w:tcPr>
            <w:tcW w:w="5415" w:type="dxa"/>
            <w:vAlign w:val="center"/>
          </w:tcPr>
          <w:p w:rsidR="008F5311" w:rsidRPr="001E2829" w:rsidRDefault="008F5311" w:rsidP="0043310A">
            <w:pPr>
              <w:pStyle w:val="Numberbullet2"/>
            </w:pPr>
            <w:r w:rsidRPr="001E2829">
              <w:t>more than 30 per cent of HCl.</w:t>
            </w:r>
          </w:p>
        </w:tc>
        <w:tc>
          <w:tcPr>
            <w:tcW w:w="1646" w:type="dxa"/>
          </w:tcPr>
          <w:p w:rsidR="008F5311" w:rsidRPr="001E2829" w:rsidRDefault="008F5311" w:rsidP="005302C8"/>
        </w:tc>
        <w:tc>
          <w:tcPr>
            <w:tcW w:w="1659" w:type="dxa"/>
          </w:tcPr>
          <w:p w:rsidR="008F5311" w:rsidRPr="001E2829" w:rsidRDefault="008F5311" w:rsidP="005302C8">
            <w:r w:rsidRPr="001E2829">
              <w:t>1,4,8</w:t>
            </w:r>
          </w:p>
        </w:tc>
      </w:tr>
      <w:tr w:rsidR="008F5311" w:rsidRPr="001E2829" w:rsidTr="002F3FBD">
        <w:tc>
          <w:tcPr>
            <w:tcW w:w="5415" w:type="dxa"/>
          </w:tcPr>
          <w:p w:rsidR="008F5311" w:rsidRPr="001E2829" w:rsidRDefault="008F5311" w:rsidP="005302C8">
            <w:r w:rsidRPr="001E2829">
              <w:t>HYDROCORTISONE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76"/>
              </w:numPr>
            </w:pPr>
            <w:r w:rsidRPr="001E2829">
              <w:t>for dermal use when included in Schedule 2 or 3.</w:t>
            </w:r>
          </w:p>
        </w:tc>
        <w:tc>
          <w:tcPr>
            <w:tcW w:w="1646" w:type="dxa"/>
          </w:tcPr>
          <w:p w:rsidR="008F5311" w:rsidRPr="001E2829" w:rsidRDefault="008F5311" w:rsidP="005302C8">
            <w:r w:rsidRPr="001E2829">
              <w:t>38,72,73,74,75</w:t>
            </w:r>
          </w:p>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43310A">
            <w:pPr>
              <w:pStyle w:val="Numberbullet2"/>
            </w:pPr>
            <w:r w:rsidRPr="001E2829">
              <w:t>for topical rectal use when included in Schedule 2 or 3.</w:t>
            </w:r>
          </w:p>
        </w:tc>
        <w:tc>
          <w:tcPr>
            <w:tcW w:w="1646" w:type="dxa"/>
          </w:tcPr>
          <w:p w:rsidR="008F5311" w:rsidRPr="001E2829" w:rsidRDefault="008F5311" w:rsidP="005302C8">
            <w:r w:rsidRPr="001E2829">
              <w:t>38,75</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EE3A00">
            <w:r w:rsidRPr="001E2829">
              <w:t>HYDROCYANIC ACID when included in Schedule 7.</w:t>
            </w:r>
          </w:p>
        </w:tc>
        <w:tc>
          <w:tcPr>
            <w:tcW w:w="1646" w:type="dxa"/>
          </w:tcPr>
          <w:p w:rsidR="008F5311" w:rsidRPr="001E2829" w:rsidRDefault="008F5311" w:rsidP="00EE3A00">
            <w:r w:rsidRPr="001E2829">
              <w:t>13</w:t>
            </w:r>
          </w:p>
        </w:tc>
        <w:tc>
          <w:tcPr>
            <w:tcW w:w="1659" w:type="dxa"/>
          </w:tcPr>
          <w:p w:rsidR="008F5311" w:rsidRPr="001E2829" w:rsidRDefault="008F5311" w:rsidP="00EE3A00">
            <w:r w:rsidRPr="001E2829">
              <w:t>4,8</w:t>
            </w:r>
          </w:p>
        </w:tc>
      </w:tr>
      <w:tr w:rsidR="008F5311" w:rsidRPr="001E2829" w:rsidTr="002F3FBD">
        <w:tc>
          <w:tcPr>
            <w:tcW w:w="5415" w:type="dxa"/>
          </w:tcPr>
          <w:p w:rsidR="008F5311" w:rsidRPr="001E2829" w:rsidRDefault="008F5311" w:rsidP="001F0E63">
            <w:pPr>
              <w:pStyle w:val="Normal-hanging"/>
            </w:pPr>
            <w:r w:rsidRPr="001E2829">
              <w:t>HYDROFLUORIC ACID (including mixtures that generate</w:t>
            </w:r>
            <w:r w:rsidR="000B4DAA" w:rsidRPr="001E2829">
              <w:t xml:space="preserve"> </w:t>
            </w:r>
            <w:r w:rsidRPr="001E2829">
              <w:t>hydrofluoric acid)</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77"/>
              </w:numPr>
            </w:pPr>
            <w:r w:rsidRPr="001E2829">
              <w:t>when included in Schedule 5.</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1,4</w:t>
            </w:r>
          </w:p>
        </w:tc>
      </w:tr>
      <w:tr w:rsidR="008F5311" w:rsidRPr="001E2829" w:rsidTr="002F3FBD">
        <w:tc>
          <w:tcPr>
            <w:tcW w:w="5415" w:type="dxa"/>
            <w:vAlign w:val="center"/>
          </w:tcPr>
          <w:p w:rsidR="008F5311" w:rsidRPr="001E2829" w:rsidRDefault="008F5311" w:rsidP="001F0E63">
            <w:pPr>
              <w:pStyle w:val="Numberbullet2"/>
            </w:pPr>
            <w:r w:rsidRPr="001E2829">
              <w:t>when included in Schedule 6 or 7.</w:t>
            </w:r>
          </w:p>
        </w:tc>
        <w:tc>
          <w:tcPr>
            <w:tcW w:w="1646" w:type="dxa"/>
          </w:tcPr>
          <w:p w:rsidR="008F5311" w:rsidRPr="001E2829" w:rsidRDefault="008F5311" w:rsidP="00EE3A00">
            <w:r w:rsidRPr="001E2829">
              <w:t>1,17,93</w:t>
            </w:r>
          </w:p>
        </w:tc>
        <w:tc>
          <w:tcPr>
            <w:tcW w:w="1659" w:type="dxa"/>
          </w:tcPr>
          <w:p w:rsidR="008F5311" w:rsidRPr="001E2829" w:rsidRDefault="008F5311" w:rsidP="00EE3A00">
            <w:r w:rsidRPr="001E2829">
              <w:t>1,3,4,5,8,29,35</w:t>
            </w:r>
          </w:p>
        </w:tc>
      </w:tr>
      <w:tr w:rsidR="008F5311" w:rsidRPr="001E2829" w:rsidTr="002F3FBD">
        <w:tc>
          <w:tcPr>
            <w:tcW w:w="5415" w:type="dxa"/>
          </w:tcPr>
          <w:p w:rsidR="008F5311" w:rsidRPr="001E2829" w:rsidRDefault="008F5311" w:rsidP="005302C8">
            <w:r w:rsidRPr="001E2829">
              <w:t>HYDROGEN PEROXIDE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78"/>
              </w:numPr>
            </w:pPr>
            <w:r w:rsidRPr="001E2829">
              <w:t>more than 3 per cent up to 10 per cent.</w:t>
            </w:r>
          </w:p>
        </w:tc>
        <w:tc>
          <w:tcPr>
            <w:tcW w:w="1646" w:type="dxa"/>
          </w:tcPr>
          <w:p w:rsidR="008F5311" w:rsidRPr="001E2829" w:rsidRDefault="008F5311" w:rsidP="00EE3A00">
            <w:r w:rsidRPr="001E2829">
              <w:t>5</w:t>
            </w:r>
          </w:p>
        </w:tc>
        <w:tc>
          <w:tcPr>
            <w:tcW w:w="1659" w:type="dxa"/>
          </w:tcPr>
          <w:p w:rsidR="008F5311" w:rsidRPr="001E2829" w:rsidRDefault="008F5311" w:rsidP="00EE3A00">
            <w:r w:rsidRPr="001E2829">
              <w:t>1</w:t>
            </w:r>
          </w:p>
        </w:tc>
      </w:tr>
      <w:tr w:rsidR="008F5311" w:rsidRPr="001E2829" w:rsidTr="002F3FBD">
        <w:tc>
          <w:tcPr>
            <w:tcW w:w="5415" w:type="dxa"/>
            <w:vAlign w:val="center"/>
          </w:tcPr>
          <w:p w:rsidR="008F5311" w:rsidRPr="001E2829" w:rsidRDefault="008F5311" w:rsidP="001F0E63">
            <w:pPr>
              <w:pStyle w:val="Numberbullet2"/>
            </w:pPr>
            <w:r w:rsidRPr="001E2829">
              <w:lastRenderedPageBreak/>
              <w:t>more than 10 per cent up to 20 per cent.</w:t>
            </w:r>
          </w:p>
        </w:tc>
        <w:tc>
          <w:tcPr>
            <w:tcW w:w="1646" w:type="dxa"/>
          </w:tcPr>
          <w:p w:rsidR="008F5311" w:rsidRPr="001E2829" w:rsidRDefault="008F5311" w:rsidP="00EE3A00">
            <w:r w:rsidRPr="001E2829">
              <w:t>5</w:t>
            </w:r>
          </w:p>
        </w:tc>
        <w:tc>
          <w:tcPr>
            <w:tcW w:w="1659" w:type="dxa"/>
          </w:tcPr>
          <w:p w:rsidR="008F5311" w:rsidRPr="001E2829" w:rsidRDefault="008F5311" w:rsidP="00EE3A00">
            <w:r w:rsidRPr="001E2829">
              <w:t>2</w:t>
            </w:r>
          </w:p>
        </w:tc>
      </w:tr>
      <w:tr w:rsidR="008F5311" w:rsidRPr="001E2829" w:rsidTr="002F3FBD">
        <w:tc>
          <w:tcPr>
            <w:tcW w:w="5415" w:type="dxa"/>
            <w:vAlign w:val="center"/>
          </w:tcPr>
          <w:p w:rsidR="008F5311" w:rsidRPr="001E2829" w:rsidRDefault="008F5311" w:rsidP="001F0E63">
            <w:pPr>
              <w:pStyle w:val="Numberbullet2"/>
            </w:pPr>
            <w:r w:rsidRPr="001E2829">
              <w:t>more than 20 per cent.</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2,4</w:t>
            </w:r>
          </w:p>
        </w:tc>
      </w:tr>
      <w:tr w:rsidR="008F5311" w:rsidRPr="001E2829" w:rsidTr="002F3FBD">
        <w:tc>
          <w:tcPr>
            <w:tcW w:w="5415" w:type="dxa"/>
          </w:tcPr>
          <w:p w:rsidR="008F5311" w:rsidRPr="001E2829" w:rsidRDefault="008F5311" w:rsidP="005302C8">
            <w:r w:rsidRPr="001E2829">
              <w:t>HYDROQUINONE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79"/>
              </w:numPr>
            </w:pPr>
            <w:r w:rsidRPr="001E2829">
              <w:t>when in Schedule 2.</w:t>
            </w:r>
          </w:p>
        </w:tc>
        <w:tc>
          <w:tcPr>
            <w:tcW w:w="1646" w:type="dxa"/>
          </w:tcPr>
          <w:p w:rsidR="008F5311" w:rsidRPr="001E2829" w:rsidRDefault="008F5311" w:rsidP="005302C8">
            <w:r w:rsidRPr="001E2829">
              <w:t>45</w:t>
            </w:r>
          </w:p>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4E3AC5" w:rsidP="001F0E63">
            <w:pPr>
              <w:pStyle w:val="Numberbullet2"/>
            </w:pPr>
            <w:r w:rsidRPr="001E2829">
              <w:rPr>
                <w:b/>
              </w:rPr>
              <w:t>except</w:t>
            </w:r>
            <w:r w:rsidR="008F5311" w:rsidRPr="001E2829">
              <w:t xml:space="preserve"> when in Schedule 2 or 4.</w:t>
            </w:r>
          </w:p>
        </w:tc>
        <w:tc>
          <w:tcPr>
            <w:tcW w:w="1646" w:type="dxa"/>
          </w:tcPr>
          <w:p w:rsidR="008F5311" w:rsidRPr="001E2829" w:rsidRDefault="008F5311" w:rsidP="005302C8"/>
        </w:tc>
        <w:tc>
          <w:tcPr>
            <w:tcW w:w="1659" w:type="dxa"/>
          </w:tcPr>
          <w:p w:rsidR="008F5311" w:rsidRPr="001E2829" w:rsidRDefault="008F5311" w:rsidP="005302C8">
            <w:r w:rsidRPr="001E2829">
              <w:t>1,4</w:t>
            </w:r>
          </w:p>
        </w:tc>
      </w:tr>
      <w:tr w:rsidR="008F5311" w:rsidRPr="001E2829" w:rsidTr="002F3FBD">
        <w:tc>
          <w:tcPr>
            <w:tcW w:w="5415" w:type="dxa"/>
          </w:tcPr>
          <w:p w:rsidR="008F5311" w:rsidRPr="001E2829" w:rsidRDefault="008F5311" w:rsidP="001F0E63">
            <w:pPr>
              <w:pStyle w:val="Normal-hanging"/>
            </w:pPr>
            <w:r w:rsidRPr="001E2829">
              <w:t>HYDROSILICOFLUORIC ACID (including mixtures that generate hydrosilicofluoric acid)</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80"/>
              </w:numPr>
            </w:pPr>
            <w:r w:rsidRPr="001E2829">
              <w:t>when included in Schedule 5.</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1,4</w:t>
            </w:r>
          </w:p>
        </w:tc>
      </w:tr>
      <w:tr w:rsidR="008F5311" w:rsidRPr="001E2829" w:rsidTr="002F3FBD">
        <w:tc>
          <w:tcPr>
            <w:tcW w:w="5415" w:type="dxa"/>
            <w:vAlign w:val="center"/>
          </w:tcPr>
          <w:p w:rsidR="008F5311" w:rsidRPr="001E2829" w:rsidRDefault="008F5311" w:rsidP="001F0E63">
            <w:pPr>
              <w:pStyle w:val="Numberbullet2"/>
            </w:pPr>
            <w:r w:rsidRPr="001E2829">
              <w:t>when included in Schedule 6 or 7.</w:t>
            </w:r>
            <w:r w:rsidRPr="001E2829">
              <w:tab/>
            </w:r>
          </w:p>
        </w:tc>
        <w:tc>
          <w:tcPr>
            <w:tcW w:w="1646" w:type="dxa"/>
          </w:tcPr>
          <w:p w:rsidR="008F5311" w:rsidRPr="001E2829" w:rsidRDefault="008F5311" w:rsidP="00EE3A00">
            <w:r w:rsidRPr="001E2829">
              <w:t>1,17,93</w:t>
            </w:r>
          </w:p>
        </w:tc>
        <w:tc>
          <w:tcPr>
            <w:tcW w:w="1659" w:type="dxa"/>
          </w:tcPr>
          <w:p w:rsidR="008F5311" w:rsidRPr="001E2829" w:rsidRDefault="008F5311" w:rsidP="00EE3A00">
            <w:r w:rsidRPr="001E2829">
              <w:t>1,3,4,5,8,29,35</w:t>
            </w:r>
          </w:p>
        </w:tc>
      </w:tr>
      <w:tr w:rsidR="00E57D2F" w:rsidRPr="001E2829" w:rsidTr="002F3FBD">
        <w:tc>
          <w:tcPr>
            <w:tcW w:w="5415" w:type="dxa"/>
          </w:tcPr>
          <w:p w:rsidR="00E57D2F" w:rsidRPr="001E2829" w:rsidRDefault="00E57D2F" w:rsidP="00E57D2F">
            <w:pPr>
              <w:pStyle w:val="Normal-hanging"/>
            </w:pPr>
            <w:r>
              <w:t xml:space="preserve">2-HYDROXYETHYL METHACRYLATE </w:t>
            </w:r>
          </w:p>
        </w:tc>
        <w:tc>
          <w:tcPr>
            <w:tcW w:w="1646" w:type="dxa"/>
          </w:tcPr>
          <w:p w:rsidR="00E57D2F" w:rsidRPr="001E2829" w:rsidRDefault="00B82E3F" w:rsidP="005302C8">
            <w:r>
              <w:t>28</w:t>
            </w:r>
          </w:p>
        </w:tc>
        <w:tc>
          <w:tcPr>
            <w:tcW w:w="1659" w:type="dxa"/>
          </w:tcPr>
          <w:p w:rsidR="00E57D2F" w:rsidRPr="001E2829" w:rsidRDefault="00B82E3F" w:rsidP="005302C8">
            <w:r>
              <w:t>4</w:t>
            </w:r>
          </w:p>
        </w:tc>
      </w:tr>
      <w:tr w:rsidR="008F5311" w:rsidRPr="001E2829" w:rsidTr="002F3FBD">
        <w:tc>
          <w:tcPr>
            <w:tcW w:w="5415" w:type="dxa"/>
          </w:tcPr>
          <w:p w:rsidR="008F5311" w:rsidRPr="001E2829" w:rsidRDefault="008F5311" w:rsidP="005302C8">
            <w:r w:rsidRPr="001E2829">
              <w:t>IBUPROFEN</w:t>
            </w:r>
          </w:p>
        </w:tc>
        <w:tc>
          <w:tcPr>
            <w:tcW w:w="1646" w:type="dxa"/>
          </w:tcPr>
          <w:p w:rsidR="008F5311" w:rsidRPr="001E2829" w:rsidRDefault="008F5311" w:rsidP="005302C8">
            <w:r w:rsidRPr="001E2829">
              <w:t>101,104</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5302C8">
            <w:r w:rsidRPr="001E2829">
              <w:t>IODINE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2B562F" w:rsidP="00E85654">
            <w:pPr>
              <w:pStyle w:val="Numberbullet2"/>
              <w:numPr>
                <w:ilvl w:val="0"/>
                <w:numId w:val="581"/>
              </w:numPr>
            </w:pPr>
            <w:r w:rsidRPr="001E2829">
              <w:t>more than 20 per cent.</w:t>
            </w:r>
          </w:p>
        </w:tc>
        <w:tc>
          <w:tcPr>
            <w:tcW w:w="1646" w:type="dxa"/>
          </w:tcPr>
          <w:p w:rsidR="008F5311" w:rsidRPr="001E2829" w:rsidRDefault="008F5311" w:rsidP="005302C8"/>
        </w:tc>
        <w:tc>
          <w:tcPr>
            <w:tcW w:w="1659" w:type="dxa"/>
          </w:tcPr>
          <w:p w:rsidR="008F5311" w:rsidRPr="001E2829" w:rsidRDefault="002B562F" w:rsidP="005302C8">
            <w:r w:rsidRPr="001E2829">
              <w:t>1,4,8</w:t>
            </w:r>
          </w:p>
        </w:tc>
      </w:tr>
      <w:tr w:rsidR="008F5311" w:rsidRPr="001E2829" w:rsidTr="002F3FBD">
        <w:tc>
          <w:tcPr>
            <w:tcW w:w="5415" w:type="dxa"/>
            <w:vAlign w:val="center"/>
          </w:tcPr>
          <w:p w:rsidR="008F5311" w:rsidRPr="001E2829" w:rsidRDefault="001F0E63" w:rsidP="001F0E63">
            <w:pPr>
              <w:pStyle w:val="Numberbullet2"/>
            </w:pPr>
            <w:r w:rsidRPr="001E2829">
              <w:t>i</w:t>
            </w:r>
            <w:r w:rsidR="002B562F" w:rsidRPr="001E2829">
              <w:t>n preparations for human internal therapeutic use containing 300 micrograms or more of iodine per recommended daily dose.</w:t>
            </w:r>
          </w:p>
        </w:tc>
        <w:tc>
          <w:tcPr>
            <w:tcW w:w="1646" w:type="dxa"/>
          </w:tcPr>
          <w:p w:rsidR="008F5311" w:rsidRPr="001E2829" w:rsidRDefault="002B562F" w:rsidP="005302C8">
            <w:r w:rsidRPr="001E2829">
              <w:t>91,92</w:t>
            </w:r>
          </w:p>
        </w:tc>
        <w:tc>
          <w:tcPr>
            <w:tcW w:w="1659" w:type="dxa"/>
          </w:tcPr>
          <w:p w:rsidR="008F5311" w:rsidRPr="001E2829" w:rsidRDefault="008F5311" w:rsidP="005302C8"/>
        </w:tc>
      </w:tr>
      <w:tr w:rsidR="002B562F" w:rsidRPr="001E2829" w:rsidTr="002F3FBD">
        <w:tc>
          <w:tcPr>
            <w:tcW w:w="5415" w:type="dxa"/>
          </w:tcPr>
          <w:p w:rsidR="002B562F" w:rsidRPr="001E2829" w:rsidRDefault="002B562F" w:rsidP="00EE3A00">
            <w:r w:rsidRPr="001E2829">
              <w:t>IPRATROPIUM BROMIDE in metered aerosols.</w:t>
            </w:r>
          </w:p>
        </w:tc>
        <w:tc>
          <w:tcPr>
            <w:tcW w:w="1646" w:type="dxa"/>
          </w:tcPr>
          <w:p w:rsidR="002B562F" w:rsidRPr="001E2829" w:rsidRDefault="002B562F" w:rsidP="00EE3A00">
            <w:r w:rsidRPr="001E2829">
              <w:t>32</w:t>
            </w:r>
          </w:p>
        </w:tc>
        <w:tc>
          <w:tcPr>
            <w:tcW w:w="1659" w:type="dxa"/>
          </w:tcPr>
          <w:p w:rsidR="002B562F" w:rsidRPr="001E2829" w:rsidRDefault="002B562F" w:rsidP="005302C8"/>
        </w:tc>
      </w:tr>
      <w:tr w:rsidR="008F5311" w:rsidRPr="001E2829" w:rsidTr="002F3FBD">
        <w:tc>
          <w:tcPr>
            <w:tcW w:w="5415" w:type="dxa"/>
          </w:tcPr>
          <w:p w:rsidR="008F5311" w:rsidRPr="001E2829" w:rsidRDefault="002B562F" w:rsidP="005302C8">
            <w:r w:rsidRPr="001E2829">
              <w:t>ISOCYANATES (free organic)</w:t>
            </w:r>
          </w:p>
        </w:tc>
        <w:tc>
          <w:tcPr>
            <w:tcW w:w="1646" w:type="dxa"/>
          </w:tcPr>
          <w:p w:rsidR="008F5311" w:rsidRPr="001E2829" w:rsidRDefault="008F5311" w:rsidP="005302C8"/>
        </w:tc>
        <w:tc>
          <w:tcPr>
            <w:tcW w:w="1659" w:type="dxa"/>
          </w:tcPr>
          <w:p w:rsidR="008F5311" w:rsidRPr="001E2829" w:rsidRDefault="008F5311" w:rsidP="005302C8"/>
        </w:tc>
      </w:tr>
      <w:tr w:rsidR="002B562F" w:rsidRPr="001E2829" w:rsidTr="002F3FBD">
        <w:tc>
          <w:tcPr>
            <w:tcW w:w="5415" w:type="dxa"/>
            <w:vAlign w:val="center"/>
          </w:tcPr>
          <w:p w:rsidR="002B562F" w:rsidRPr="001E2829" w:rsidRDefault="002B562F" w:rsidP="00E85654">
            <w:pPr>
              <w:pStyle w:val="Numberbullet2"/>
              <w:numPr>
                <w:ilvl w:val="0"/>
                <w:numId w:val="582"/>
              </w:numPr>
            </w:pPr>
            <w:r w:rsidRPr="001E2829">
              <w:t>when in paint</w:t>
            </w:r>
            <w:r w:rsidR="000B4DAA" w:rsidRPr="001E2829">
              <w:t>.</w:t>
            </w:r>
          </w:p>
        </w:tc>
        <w:tc>
          <w:tcPr>
            <w:tcW w:w="1646" w:type="dxa"/>
          </w:tcPr>
          <w:p w:rsidR="002B562F" w:rsidRPr="001E2829" w:rsidRDefault="002B562F" w:rsidP="00EE3A00">
            <w:r w:rsidRPr="001E2829">
              <w:t>28,52</w:t>
            </w:r>
          </w:p>
        </w:tc>
        <w:tc>
          <w:tcPr>
            <w:tcW w:w="1659" w:type="dxa"/>
          </w:tcPr>
          <w:p w:rsidR="002B562F" w:rsidRPr="001E2829" w:rsidRDefault="002B562F" w:rsidP="00EE3A00">
            <w:r w:rsidRPr="001E2829">
              <w:t>1,5,8,10,27</w:t>
            </w:r>
          </w:p>
        </w:tc>
      </w:tr>
      <w:tr w:rsidR="002B562F" w:rsidRPr="001E2829" w:rsidTr="002F3FBD">
        <w:tc>
          <w:tcPr>
            <w:tcW w:w="5415" w:type="dxa"/>
            <w:vAlign w:val="center"/>
          </w:tcPr>
          <w:p w:rsidR="002B562F" w:rsidRPr="001E2829" w:rsidRDefault="002B562F" w:rsidP="001F0E63">
            <w:pPr>
              <w:pStyle w:val="Numberbullet2"/>
            </w:pPr>
            <w:r w:rsidRPr="001E2829">
              <w:t>other than in paint.</w:t>
            </w:r>
          </w:p>
        </w:tc>
        <w:tc>
          <w:tcPr>
            <w:tcW w:w="1646" w:type="dxa"/>
          </w:tcPr>
          <w:p w:rsidR="002B562F" w:rsidRPr="001E2829" w:rsidRDefault="002B562F" w:rsidP="00EE3A00">
            <w:r w:rsidRPr="001E2829">
              <w:t>28,52</w:t>
            </w:r>
          </w:p>
        </w:tc>
        <w:tc>
          <w:tcPr>
            <w:tcW w:w="1659" w:type="dxa"/>
          </w:tcPr>
          <w:p w:rsidR="002B562F" w:rsidRPr="001E2829" w:rsidRDefault="002B562F" w:rsidP="00EE3A00">
            <w:r w:rsidRPr="001E2829">
              <w:t>1,4,8</w:t>
            </w:r>
          </w:p>
        </w:tc>
      </w:tr>
      <w:tr w:rsidR="002B562F" w:rsidRPr="001E2829" w:rsidTr="002F3FBD">
        <w:tc>
          <w:tcPr>
            <w:tcW w:w="5415" w:type="dxa"/>
          </w:tcPr>
          <w:p w:rsidR="002B562F" w:rsidRPr="001E2829" w:rsidRDefault="002B562F" w:rsidP="00EE3A00">
            <w:r w:rsidRPr="001E2829">
              <w:t>ISOPRENALINE in metered aerosols</w:t>
            </w:r>
          </w:p>
        </w:tc>
        <w:tc>
          <w:tcPr>
            <w:tcW w:w="1646" w:type="dxa"/>
          </w:tcPr>
          <w:p w:rsidR="002B562F" w:rsidRPr="001E2829" w:rsidRDefault="002B562F" w:rsidP="00EE3A00">
            <w:r w:rsidRPr="001E2829">
              <w:t>32</w:t>
            </w:r>
          </w:p>
        </w:tc>
        <w:tc>
          <w:tcPr>
            <w:tcW w:w="1659" w:type="dxa"/>
          </w:tcPr>
          <w:p w:rsidR="002B562F" w:rsidRPr="001E2829" w:rsidRDefault="002B562F" w:rsidP="005302C8"/>
        </w:tc>
      </w:tr>
      <w:tr w:rsidR="008F5311" w:rsidRPr="001E2829" w:rsidTr="002F3FBD">
        <w:tc>
          <w:tcPr>
            <w:tcW w:w="5415" w:type="dxa"/>
          </w:tcPr>
          <w:p w:rsidR="008F5311" w:rsidRPr="001E2829" w:rsidRDefault="002B562F" w:rsidP="005302C8">
            <w:r w:rsidRPr="001E2829">
              <w:lastRenderedPageBreak/>
              <w:t>ISOTRETINOIN</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2B562F" w:rsidP="00E85654">
            <w:pPr>
              <w:pStyle w:val="Numberbullet2"/>
              <w:numPr>
                <w:ilvl w:val="0"/>
                <w:numId w:val="583"/>
              </w:numPr>
            </w:pPr>
            <w:r w:rsidRPr="001E2829">
              <w:t>for human oral use.</w:t>
            </w:r>
          </w:p>
        </w:tc>
        <w:tc>
          <w:tcPr>
            <w:tcW w:w="1646" w:type="dxa"/>
          </w:tcPr>
          <w:p w:rsidR="008F5311" w:rsidRPr="001E2829" w:rsidRDefault="002B562F" w:rsidP="005302C8">
            <w:r w:rsidRPr="001E2829">
              <w:t>7,62,76</w:t>
            </w:r>
            <w:r w:rsidRPr="001E2829">
              <w:tab/>
            </w:r>
          </w:p>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2B562F" w:rsidP="001F0E63">
            <w:pPr>
              <w:pStyle w:val="Numberbullet2"/>
            </w:pPr>
            <w:r w:rsidRPr="001E2829">
              <w:t>for topical use.</w:t>
            </w:r>
          </w:p>
        </w:tc>
        <w:tc>
          <w:tcPr>
            <w:tcW w:w="1646" w:type="dxa"/>
          </w:tcPr>
          <w:p w:rsidR="008F5311" w:rsidRPr="001E2829" w:rsidRDefault="002B562F" w:rsidP="005302C8">
            <w:r w:rsidRPr="001E2829">
              <w:t>62,77</w:t>
            </w:r>
          </w:p>
        </w:tc>
        <w:tc>
          <w:tcPr>
            <w:tcW w:w="1659" w:type="dxa"/>
          </w:tcPr>
          <w:p w:rsidR="008F5311" w:rsidRPr="001E2829" w:rsidRDefault="008F5311" w:rsidP="005302C8"/>
        </w:tc>
      </w:tr>
      <w:tr w:rsidR="002B562F" w:rsidRPr="001E2829" w:rsidTr="002F3FBD">
        <w:tc>
          <w:tcPr>
            <w:tcW w:w="5415" w:type="dxa"/>
          </w:tcPr>
          <w:p w:rsidR="002B562F" w:rsidRPr="001E2829" w:rsidRDefault="009207B7" w:rsidP="005302C8">
            <w:r w:rsidRPr="001E2829">
              <w:t>LEAD COMPOUNDS</w:t>
            </w:r>
          </w:p>
        </w:tc>
        <w:tc>
          <w:tcPr>
            <w:tcW w:w="1646" w:type="dxa"/>
          </w:tcPr>
          <w:p w:rsidR="002B562F" w:rsidRPr="001E2829" w:rsidRDefault="002B562F" w:rsidP="005302C8"/>
        </w:tc>
        <w:tc>
          <w:tcPr>
            <w:tcW w:w="1659" w:type="dxa"/>
          </w:tcPr>
          <w:p w:rsidR="002B562F" w:rsidRPr="001E2829" w:rsidRDefault="002B562F" w:rsidP="005302C8"/>
        </w:tc>
      </w:tr>
      <w:tr w:rsidR="002B562F" w:rsidRPr="001E2829" w:rsidTr="002F3FBD">
        <w:tc>
          <w:tcPr>
            <w:tcW w:w="5415" w:type="dxa"/>
            <w:vAlign w:val="center"/>
          </w:tcPr>
          <w:p w:rsidR="002B562F" w:rsidRPr="001E2829" w:rsidRDefault="009207B7" w:rsidP="00E85654">
            <w:pPr>
              <w:pStyle w:val="Numberbullet2"/>
              <w:numPr>
                <w:ilvl w:val="0"/>
                <w:numId w:val="584"/>
              </w:numPr>
            </w:pPr>
            <w:r w:rsidRPr="001E2829">
              <w:t>in hair cosmetics.</w:t>
            </w:r>
          </w:p>
        </w:tc>
        <w:tc>
          <w:tcPr>
            <w:tcW w:w="1646" w:type="dxa"/>
          </w:tcPr>
          <w:p w:rsidR="002B562F" w:rsidRPr="001E2829" w:rsidRDefault="009207B7" w:rsidP="005302C8">
            <w:r w:rsidRPr="001E2829">
              <w:t>25</w:t>
            </w:r>
          </w:p>
        </w:tc>
        <w:tc>
          <w:tcPr>
            <w:tcW w:w="1659" w:type="dxa"/>
          </w:tcPr>
          <w:p w:rsidR="002B562F" w:rsidRPr="001E2829" w:rsidRDefault="002B562F" w:rsidP="005302C8"/>
        </w:tc>
      </w:tr>
      <w:tr w:rsidR="002B562F" w:rsidRPr="001E2829" w:rsidTr="002F3FBD">
        <w:tc>
          <w:tcPr>
            <w:tcW w:w="5415" w:type="dxa"/>
            <w:vAlign w:val="center"/>
          </w:tcPr>
          <w:p w:rsidR="002B562F" w:rsidRPr="001E2829" w:rsidRDefault="009207B7" w:rsidP="001F0E63">
            <w:pPr>
              <w:pStyle w:val="Numberbullet2"/>
            </w:pPr>
            <w:r w:rsidRPr="001E2829">
              <w:t>when in Schedule 6.</w:t>
            </w:r>
          </w:p>
        </w:tc>
        <w:tc>
          <w:tcPr>
            <w:tcW w:w="1646" w:type="dxa"/>
          </w:tcPr>
          <w:p w:rsidR="002B562F" w:rsidRPr="001E2829" w:rsidRDefault="002B562F" w:rsidP="005302C8"/>
        </w:tc>
        <w:tc>
          <w:tcPr>
            <w:tcW w:w="1659" w:type="dxa"/>
          </w:tcPr>
          <w:p w:rsidR="002B562F" w:rsidRPr="001E2829" w:rsidRDefault="009207B7" w:rsidP="005302C8">
            <w:r w:rsidRPr="001E2829">
              <w:t>1,4,8</w:t>
            </w:r>
          </w:p>
        </w:tc>
      </w:tr>
      <w:tr w:rsidR="00C56251" w:rsidRPr="001E2829" w:rsidTr="002F3FBD">
        <w:tc>
          <w:tcPr>
            <w:tcW w:w="5415" w:type="dxa"/>
          </w:tcPr>
          <w:p w:rsidR="00C56251" w:rsidRPr="001E2829" w:rsidRDefault="00C56251" w:rsidP="00EE3A00">
            <w:r w:rsidRPr="001E2829">
              <w:t>LEFLUNOMIDE</w:t>
            </w:r>
          </w:p>
        </w:tc>
        <w:tc>
          <w:tcPr>
            <w:tcW w:w="1646" w:type="dxa"/>
          </w:tcPr>
          <w:p w:rsidR="00C56251" w:rsidRPr="001E2829" w:rsidRDefault="00C56251" w:rsidP="00EE3A00">
            <w:r w:rsidRPr="001E2829">
              <w:t>7,62,87</w:t>
            </w:r>
          </w:p>
        </w:tc>
        <w:tc>
          <w:tcPr>
            <w:tcW w:w="1659" w:type="dxa"/>
          </w:tcPr>
          <w:p w:rsidR="00C56251" w:rsidRPr="001E2829" w:rsidRDefault="00C56251" w:rsidP="00EE3A00"/>
        </w:tc>
      </w:tr>
      <w:tr w:rsidR="00C56251" w:rsidRPr="001E2829" w:rsidTr="002F3FBD">
        <w:tc>
          <w:tcPr>
            <w:tcW w:w="5415" w:type="dxa"/>
          </w:tcPr>
          <w:p w:rsidR="00C56251" w:rsidRPr="001E2829" w:rsidRDefault="00C56251" w:rsidP="000B4DAA">
            <w:r w:rsidRPr="001E2829">
              <w:t>LEMON OIL</w:t>
            </w:r>
          </w:p>
        </w:tc>
        <w:tc>
          <w:tcPr>
            <w:tcW w:w="1646" w:type="dxa"/>
          </w:tcPr>
          <w:p w:rsidR="00C56251" w:rsidRPr="001E2829" w:rsidRDefault="00C56251" w:rsidP="00EE3A00">
            <w:r w:rsidRPr="001E2829">
              <w:t>89</w:t>
            </w:r>
          </w:p>
        </w:tc>
        <w:tc>
          <w:tcPr>
            <w:tcW w:w="1659" w:type="dxa"/>
          </w:tcPr>
          <w:p w:rsidR="00C56251" w:rsidRPr="001E2829" w:rsidRDefault="00C56251" w:rsidP="005302C8"/>
        </w:tc>
      </w:tr>
      <w:tr w:rsidR="002B562F" w:rsidRPr="001E2829" w:rsidTr="002F3FBD">
        <w:tc>
          <w:tcPr>
            <w:tcW w:w="5415" w:type="dxa"/>
          </w:tcPr>
          <w:p w:rsidR="002B562F" w:rsidRPr="001E2829" w:rsidRDefault="00C56251" w:rsidP="000B4DAA">
            <w:r w:rsidRPr="001E2829">
              <w:t>LENALIDOMIDE</w:t>
            </w:r>
          </w:p>
        </w:tc>
        <w:tc>
          <w:tcPr>
            <w:tcW w:w="1646" w:type="dxa"/>
          </w:tcPr>
          <w:p w:rsidR="002B562F" w:rsidRPr="001E2829" w:rsidRDefault="00C56251" w:rsidP="005302C8">
            <w:r w:rsidRPr="001E2829">
              <w:t>7,62,76</w:t>
            </w:r>
          </w:p>
        </w:tc>
        <w:tc>
          <w:tcPr>
            <w:tcW w:w="1659" w:type="dxa"/>
          </w:tcPr>
          <w:p w:rsidR="002B562F" w:rsidRPr="001E2829" w:rsidRDefault="002B562F" w:rsidP="005302C8"/>
        </w:tc>
      </w:tr>
      <w:tr w:rsidR="002B562F" w:rsidRPr="001E2829" w:rsidTr="002F3FBD">
        <w:tc>
          <w:tcPr>
            <w:tcW w:w="5415" w:type="dxa"/>
          </w:tcPr>
          <w:p w:rsidR="002B562F" w:rsidRPr="001E2829" w:rsidRDefault="00C56251" w:rsidP="005302C8">
            <w:r w:rsidRPr="001E2829">
              <w:t>LEVOCABASTINE</w:t>
            </w:r>
          </w:p>
        </w:tc>
        <w:tc>
          <w:tcPr>
            <w:tcW w:w="1646" w:type="dxa"/>
          </w:tcPr>
          <w:p w:rsidR="002B562F" w:rsidRPr="001E2829" w:rsidRDefault="002B562F" w:rsidP="005302C8"/>
        </w:tc>
        <w:tc>
          <w:tcPr>
            <w:tcW w:w="1659" w:type="dxa"/>
          </w:tcPr>
          <w:p w:rsidR="002B562F" w:rsidRPr="001E2829" w:rsidRDefault="002B562F" w:rsidP="005302C8"/>
        </w:tc>
      </w:tr>
      <w:tr w:rsidR="00C56251" w:rsidRPr="001E2829" w:rsidTr="002F3FBD">
        <w:tc>
          <w:tcPr>
            <w:tcW w:w="5415" w:type="dxa"/>
            <w:vAlign w:val="center"/>
          </w:tcPr>
          <w:p w:rsidR="00C56251" w:rsidRPr="001E2829" w:rsidRDefault="00C56251" w:rsidP="00E85654">
            <w:pPr>
              <w:pStyle w:val="Numberbullet2"/>
              <w:numPr>
                <w:ilvl w:val="0"/>
                <w:numId w:val="585"/>
              </w:numPr>
            </w:pPr>
            <w:r w:rsidRPr="001E2829">
              <w:t>in eye or nasal preparations containing 0.5 mg/mL or less of levocabastine.</w:t>
            </w:r>
          </w:p>
        </w:tc>
        <w:tc>
          <w:tcPr>
            <w:tcW w:w="1646" w:type="dxa"/>
          </w:tcPr>
          <w:p w:rsidR="00C56251" w:rsidRPr="001E2829" w:rsidRDefault="00C56251" w:rsidP="005302C8">
            <w:r w:rsidRPr="001E2829">
              <w:t>62</w:t>
            </w:r>
          </w:p>
        </w:tc>
        <w:tc>
          <w:tcPr>
            <w:tcW w:w="1659" w:type="dxa"/>
          </w:tcPr>
          <w:p w:rsidR="00C56251" w:rsidRPr="001E2829" w:rsidRDefault="00C56251" w:rsidP="005302C8"/>
        </w:tc>
      </w:tr>
      <w:tr w:rsidR="00C56251" w:rsidRPr="001E2829" w:rsidTr="002F3FBD">
        <w:tc>
          <w:tcPr>
            <w:tcW w:w="5415" w:type="dxa"/>
            <w:vAlign w:val="center"/>
          </w:tcPr>
          <w:p w:rsidR="00C56251" w:rsidRPr="001E2829" w:rsidRDefault="00C56251" w:rsidP="001F0E63">
            <w:pPr>
              <w:pStyle w:val="Numberbullet2"/>
            </w:pPr>
            <w:r w:rsidRPr="001E2829">
              <w:t xml:space="preserve">in other preparations. </w:t>
            </w:r>
          </w:p>
        </w:tc>
        <w:tc>
          <w:tcPr>
            <w:tcW w:w="1646" w:type="dxa"/>
          </w:tcPr>
          <w:p w:rsidR="00C56251" w:rsidRPr="001E2829" w:rsidRDefault="00C56251" w:rsidP="00C56251">
            <w:r w:rsidRPr="001E2829">
              <w:t>62 and either 39 or 40</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EE3A00">
            <w:r w:rsidRPr="001E2829">
              <w:t>LIME OIL</w:t>
            </w:r>
          </w:p>
        </w:tc>
        <w:tc>
          <w:tcPr>
            <w:tcW w:w="1646" w:type="dxa"/>
          </w:tcPr>
          <w:p w:rsidR="00C56251" w:rsidRPr="001E2829" w:rsidRDefault="00C56251" w:rsidP="00EE3A00">
            <w:r w:rsidRPr="001E2829">
              <w:t>89</w:t>
            </w:r>
          </w:p>
        </w:tc>
        <w:tc>
          <w:tcPr>
            <w:tcW w:w="1659" w:type="dxa"/>
          </w:tcPr>
          <w:p w:rsidR="00C56251" w:rsidRPr="001E2829" w:rsidRDefault="00C56251" w:rsidP="00EE3A00"/>
        </w:tc>
      </w:tr>
      <w:tr w:rsidR="00C56251" w:rsidRPr="001E2829" w:rsidTr="002F3FBD">
        <w:tc>
          <w:tcPr>
            <w:tcW w:w="5415" w:type="dxa"/>
          </w:tcPr>
          <w:p w:rsidR="00C56251" w:rsidRPr="001E2829" w:rsidRDefault="00C56251" w:rsidP="00EE3A00">
            <w:r w:rsidRPr="001E2829">
              <w:t>LOPERAMIDE when in Schedule 2.</w:t>
            </w:r>
          </w:p>
        </w:tc>
        <w:tc>
          <w:tcPr>
            <w:tcW w:w="1646" w:type="dxa"/>
          </w:tcPr>
          <w:p w:rsidR="00C56251" w:rsidRPr="001E2829" w:rsidRDefault="00C56251" w:rsidP="00EE3A00">
            <w:r w:rsidRPr="001E2829">
              <w:t>41</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EE3A00">
            <w:r w:rsidRPr="001E2829">
              <w:t>MAGNESIUM CHLORATE</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MEFENAMIC ACID</w:t>
            </w:r>
          </w:p>
        </w:tc>
        <w:tc>
          <w:tcPr>
            <w:tcW w:w="1646" w:type="dxa"/>
          </w:tcPr>
          <w:p w:rsidR="00C56251" w:rsidRPr="001E2829" w:rsidRDefault="00C56251" w:rsidP="00EE3A00">
            <w:r w:rsidRPr="001E2829">
              <w:t>101,104</w:t>
            </w:r>
          </w:p>
        </w:tc>
        <w:tc>
          <w:tcPr>
            <w:tcW w:w="1659" w:type="dxa"/>
          </w:tcPr>
          <w:p w:rsidR="00C56251" w:rsidRPr="001E2829" w:rsidRDefault="00C56251" w:rsidP="00EE3A00"/>
        </w:tc>
      </w:tr>
      <w:tr w:rsidR="0048580D" w:rsidRPr="001E2829" w:rsidTr="002F3FBD">
        <w:tc>
          <w:tcPr>
            <w:tcW w:w="5415" w:type="dxa"/>
          </w:tcPr>
          <w:p w:rsidR="0048580D" w:rsidRPr="001E2829" w:rsidRDefault="0048580D" w:rsidP="00EE3A00">
            <w:r>
              <w:t>MERCAPTOACETIC ACID</w:t>
            </w:r>
          </w:p>
        </w:tc>
        <w:tc>
          <w:tcPr>
            <w:tcW w:w="1646" w:type="dxa"/>
          </w:tcPr>
          <w:p w:rsidR="0048580D" w:rsidRPr="001E2829" w:rsidRDefault="0048580D" w:rsidP="00EE3A00">
            <w:r>
              <w:t>5, 28</w:t>
            </w:r>
          </w:p>
        </w:tc>
        <w:tc>
          <w:tcPr>
            <w:tcW w:w="1659" w:type="dxa"/>
          </w:tcPr>
          <w:p w:rsidR="0048580D" w:rsidRPr="001E2829" w:rsidRDefault="0048580D" w:rsidP="00EE3A00">
            <w:r>
              <w:t>1, 31</w:t>
            </w:r>
          </w:p>
        </w:tc>
      </w:tr>
      <w:tr w:rsidR="00C56251" w:rsidRPr="001E2829" w:rsidTr="002F3FBD">
        <w:tc>
          <w:tcPr>
            <w:tcW w:w="5415" w:type="dxa"/>
          </w:tcPr>
          <w:p w:rsidR="00C56251" w:rsidRPr="001E2829" w:rsidRDefault="00C56251" w:rsidP="00EE3A00">
            <w:r w:rsidRPr="001E2829">
              <w:t>MERCURIC THIOCYANATE</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1F0E63">
            <w:pPr>
              <w:pStyle w:val="Normal-hanging"/>
            </w:pPr>
            <w:r w:rsidRPr="001E2829">
              <w:lastRenderedPageBreak/>
              <w:t>METACRESOLSULPHONIC ACID and formaldehyde condensation product for the treatment of animals.</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 xml:space="preserve">METHANOL </w:t>
            </w:r>
            <w:r w:rsidR="004E3AC5" w:rsidRPr="001E2829">
              <w:rPr>
                <w:b/>
              </w:rPr>
              <w:t>except</w:t>
            </w:r>
            <w:r w:rsidRPr="001E2829">
              <w:t xml:space="preserve"> in methylated spirit.</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METHOXAMINE in nasal preparations for topical use.</w:t>
            </w:r>
          </w:p>
        </w:tc>
        <w:tc>
          <w:tcPr>
            <w:tcW w:w="1646" w:type="dxa"/>
          </w:tcPr>
          <w:p w:rsidR="00C56251" w:rsidRPr="001E2829" w:rsidRDefault="00C56251" w:rsidP="00EE3A00">
            <w:r w:rsidRPr="001E2829">
              <w:t>29</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0B4DAA">
            <w:r w:rsidRPr="001E2829">
              <w:t>2-METHOXYETHANOL</w:t>
            </w:r>
          </w:p>
        </w:tc>
        <w:tc>
          <w:tcPr>
            <w:tcW w:w="1646" w:type="dxa"/>
          </w:tcPr>
          <w:p w:rsidR="00C56251" w:rsidRPr="001E2829" w:rsidRDefault="00C56251" w:rsidP="005302C8">
            <w:r w:rsidRPr="001E2829">
              <w:t>77</w:t>
            </w:r>
          </w:p>
        </w:tc>
        <w:tc>
          <w:tcPr>
            <w:tcW w:w="1659" w:type="dxa"/>
          </w:tcPr>
          <w:p w:rsidR="00C56251" w:rsidRPr="001E2829" w:rsidRDefault="00C56251" w:rsidP="005302C8">
            <w:r w:rsidRPr="001E2829">
              <w:t>1,4,8</w:t>
            </w:r>
          </w:p>
        </w:tc>
      </w:tr>
      <w:tr w:rsidR="00852AA1" w:rsidRPr="001E2829" w:rsidTr="002F3FBD">
        <w:tc>
          <w:tcPr>
            <w:tcW w:w="5415" w:type="dxa"/>
          </w:tcPr>
          <w:p w:rsidR="00852AA1" w:rsidRPr="001E2829" w:rsidRDefault="00852AA1" w:rsidP="00EE3A00">
            <w:r w:rsidRPr="00852AA1">
              <w:t>METHYLATED SPIRIT(S) when packed and labelled as a 'biofuel' suitable for use in 'spirit burners'.</w:t>
            </w:r>
          </w:p>
        </w:tc>
        <w:tc>
          <w:tcPr>
            <w:tcW w:w="1646" w:type="dxa"/>
          </w:tcPr>
          <w:p w:rsidR="00852AA1" w:rsidRPr="001E2829" w:rsidRDefault="00852AA1" w:rsidP="00EE3A00">
            <w:r>
              <w:t>80</w:t>
            </w:r>
          </w:p>
        </w:tc>
        <w:tc>
          <w:tcPr>
            <w:tcW w:w="1659" w:type="dxa"/>
          </w:tcPr>
          <w:p w:rsidR="00852AA1" w:rsidRPr="001E2829" w:rsidRDefault="00852AA1" w:rsidP="00EE3A00"/>
        </w:tc>
      </w:tr>
      <w:tr w:rsidR="00C46180" w:rsidRPr="001E2829" w:rsidTr="002F3FBD">
        <w:tc>
          <w:tcPr>
            <w:tcW w:w="5415" w:type="dxa"/>
          </w:tcPr>
          <w:p w:rsidR="00C46180" w:rsidRPr="00852AA1" w:rsidRDefault="00C46180" w:rsidP="00EE3A00">
            <w:r w:rsidRPr="00C46180">
              <w:t>p-METHYLAMINOPHENOL</w:t>
            </w:r>
          </w:p>
        </w:tc>
        <w:tc>
          <w:tcPr>
            <w:tcW w:w="1646" w:type="dxa"/>
          </w:tcPr>
          <w:p w:rsidR="00C46180" w:rsidRDefault="00C46180" w:rsidP="00EE3A00">
            <w:r>
              <w:t>28</w:t>
            </w:r>
          </w:p>
        </w:tc>
        <w:tc>
          <w:tcPr>
            <w:tcW w:w="1659" w:type="dxa"/>
          </w:tcPr>
          <w:p w:rsidR="00C46180" w:rsidRPr="001E2829" w:rsidRDefault="00C46180" w:rsidP="00EE3A00"/>
        </w:tc>
      </w:tr>
      <w:tr w:rsidR="00C56251" w:rsidRPr="001E2829" w:rsidTr="002F3FBD">
        <w:tc>
          <w:tcPr>
            <w:tcW w:w="5415" w:type="dxa"/>
          </w:tcPr>
          <w:p w:rsidR="00C56251" w:rsidRPr="001E2829" w:rsidRDefault="00C56251" w:rsidP="00EE3A00">
            <w:r w:rsidRPr="001E2829">
              <w:t>METHYL CHLORIDE</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ETHYL KETONE</w:t>
            </w:r>
          </w:p>
        </w:tc>
        <w:tc>
          <w:tcPr>
            <w:tcW w:w="1646" w:type="dxa"/>
          </w:tcPr>
          <w:p w:rsidR="00C56251" w:rsidRPr="001E2829" w:rsidRDefault="00C56251" w:rsidP="00EE3A00">
            <w:r w:rsidRPr="001E2829">
              <w:t>5</w:t>
            </w:r>
          </w:p>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ETHYL KETONE OXIME</w:t>
            </w:r>
          </w:p>
        </w:tc>
        <w:tc>
          <w:tcPr>
            <w:tcW w:w="1646" w:type="dxa"/>
          </w:tcPr>
          <w:p w:rsidR="00C56251" w:rsidRPr="001E2829" w:rsidRDefault="00C56251" w:rsidP="00EE3A00">
            <w:r w:rsidRPr="001E2829">
              <w:t>5,28</w:t>
            </w:r>
          </w:p>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METHYL ETHYL KETONE PEROXIDE</w:t>
            </w:r>
          </w:p>
        </w:tc>
        <w:tc>
          <w:tcPr>
            <w:tcW w:w="1646" w:type="dxa"/>
          </w:tcPr>
          <w:p w:rsidR="00C56251" w:rsidRPr="001E2829" w:rsidRDefault="00C56251" w:rsidP="00EE3A00">
            <w:r w:rsidRPr="001E2829">
              <w:t>2</w:t>
            </w:r>
          </w:p>
        </w:tc>
        <w:tc>
          <w:tcPr>
            <w:tcW w:w="1659" w:type="dxa"/>
          </w:tcPr>
          <w:p w:rsidR="00C56251" w:rsidRPr="001E2829" w:rsidRDefault="00C56251" w:rsidP="00EE3A00">
            <w:r w:rsidRPr="001E2829">
              <w:t>2,3,4,6</w:t>
            </w:r>
          </w:p>
        </w:tc>
      </w:tr>
      <w:tr w:rsidR="00C56251" w:rsidRPr="001E2829" w:rsidTr="002F3FBD">
        <w:tc>
          <w:tcPr>
            <w:tcW w:w="5415" w:type="dxa"/>
          </w:tcPr>
          <w:p w:rsidR="00C56251" w:rsidRPr="001E2829" w:rsidRDefault="00C56251" w:rsidP="00EE3A00">
            <w:r w:rsidRPr="001E2829">
              <w:t>METHYL ISOAMYL KETONE</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ISOBUTYL KETONE</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ISOTHIOCYANATE</w:t>
            </w:r>
          </w:p>
        </w:tc>
        <w:tc>
          <w:tcPr>
            <w:tcW w:w="1646" w:type="dxa"/>
          </w:tcPr>
          <w:p w:rsidR="00C56251" w:rsidRPr="001E2829" w:rsidRDefault="00C56251" w:rsidP="00EE3A00">
            <w:r w:rsidRPr="001E2829">
              <w:t>5,12</w:t>
            </w:r>
          </w:p>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METHACRYLATE</w:t>
            </w:r>
          </w:p>
        </w:tc>
        <w:tc>
          <w:tcPr>
            <w:tcW w:w="1646" w:type="dxa"/>
          </w:tcPr>
          <w:p w:rsidR="00C56251" w:rsidRPr="001E2829" w:rsidRDefault="00C56251" w:rsidP="00EE3A00">
            <w:r w:rsidRPr="001E2829">
              <w:t>28</w:t>
            </w:r>
          </w:p>
        </w:tc>
        <w:tc>
          <w:tcPr>
            <w:tcW w:w="1659" w:type="dxa"/>
          </w:tcPr>
          <w:p w:rsidR="00C56251" w:rsidRPr="001E2829" w:rsidRDefault="00C56251" w:rsidP="00EE3A00">
            <w:r w:rsidRPr="001E2829">
              <w:t>4,9,23</w:t>
            </w:r>
          </w:p>
        </w:tc>
      </w:tr>
      <w:tr w:rsidR="00F81F4D" w:rsidRPr="001E2829" w:rsidTr="005147B9">
        <w:tc>
          <w:tcPr>
            <w:tcW w:w="5415" w:type="dxa"/>
          </w:tcPr>
          <w:p w:rsidR="00F81F4D" w:rsidRPr="001E2829" w:rsidRDefault="00F81F4D" w:rsidP="005147B9">
            <w:r>
              <w:t>METHYLCHLOROISOTHIAZOLINONE</w:t>
            </w:r>
          </w:p>
        </w:tc>
        <w:tc>
          <w:tcPr>
            <w:tcW w:w="1646" w:type="dxa"/>
          </w:tcPr>
          <w:p w:rsidR="00F81F4D" w:rsidRPr="001E2829" w:rsidRDefault="00F81F4D" w:rsidP="005147B9">
            <w:r>
              <w:t>28</w:t>
            </w:r>
          </w:p>
        </w:tc>
        <w:tc>
          <w:tcPr>
            <w:tcW w:w="1659" w:type="dxa"/>
          </w:tcPr>
          <w:p w:rsidR="00F81F4D" w:rsidRPr="001E2829" w:rsidRDefault="00F81F4D" w:rsidP="005147B9"/>
        </w:tc>
      </w:tr>
      <w:tr w:rsidR="00C56251" w:rsidRPr="001E2829" w:rsidTr="002F3FBD">
        <w:tc>
          <w:tcPr>
            <w:tcW w:w="5415" w:type="dxa"/>
          </w:tcPr>
          <w:p w:rsidR="00C56251" w:rsidRPr="001E2829" w:rsidRDefault="00C56251" w:rsidP="00EE3A00">
            <w:r w:rsidRPr="001E2829">
              <w:t>METHYLDIBROMO GLUTARONITRILE</w:t>
            </w:r>
          </w:p>
        </w:tc>
        <w:tc>
          <w:tcPr>
            <w:tcW w:w="1646" w:type="dxa"/>
          </w:tcPr>
          <w:p w:rsidR="00C56251" w:rsidRPr="001E2829" w:rsidRDefault="00C56251" w:rsidP="00EE3A00">
            <w:r w:rsidRPr="001E2829">
              <w:t>28</w:t>
            </w:r>
          </w:p>
        </w:tc>
        <w:tc>
          <w:tcPr>
            <w:tcW w:w="1659" w:type="dxa"/>
          </w:tcPr>
          <w:p w:rsidR="00C56251" w:rsidRPr="001E2829" w:rsidRDefault="00C56251" w:rsidP="00EE3A00">
            <w:r w:rsidRPr="001E2829">
              <w:t>1,4,7</w:t>
            </w:r>
          </w:p>
        </w:tc>
      </w:tr>
      <w:tr w:rsidR="00C56251" w:rsidRPr="001E2829" w:rsidTr="002F3FBD">
        <w:tc>
          <w:tcPr>
            <w:tcW w:w="5415" w:type="dxa"/>
          </w:tcPr>
          <w:p w:rsidR="00C56251" w:rsidRPr="001E2829" w:rsidRDefault="00C56251" w:rsidP="00EE3A00">
            <w:r w:rsidRPr="001E2829">
              <w:t>METHYLENE BISTHIOCYANATE</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METHYLEUGENOL</w:t>
            </w:r>
          </w:p>
        </w:tc>
        <w:tc>
          <w:tcPr>
            <w:tcW w:w="1646" w:type="dxa"/>
          </w:tcPr>
          <w:p w:rsidR="00C56251" w:rsidRPr="001E2829" w:rsidRDefault="00C56251" w:rsidP="00EE3A00"/>
        </w:tc>
        <w:tc>
          <w:tcPr>
            <w:tcW w:w="1659" w:type="dxa"/>
          </w:tcPr>
          <w:p w:rsidR="00C56251" w:rsidRPr="001E2829" w:rsidRDefault="00C56251" w:rsidP="00EE3A00">
            <w:r w:rsidRPr="001E2829">
              <w:t>1,6</w:t>
            </w:r>
          </w:p>
        </w:tc>
      </w:tr>
      <w:tr w:rsidR="007049ED" w:rsidRPr="001E2829" w:rsidTr="002F3FBD">
        <w:tc>
          <w:tcPr>
            <w:tcW w:w="5415" w:type="dxa"/>
          </w:tcPr>
          <w:p w:rsidR="007049ED" w:rsidRPr="001E2829" w:rsidRDefault="007049ED" w:rsidP="007049ED">
            <w:r w:rsidRPr="007049ED">
              <w:lastRenderedPageBreak/>
              <w:t>METHYLISOTHIAZOLINONE</w:t>
            </w:r>
          </w:p>
        </w:tc>
        <w:tc>
          <w:tcPr>
            <w:tcW w:w="1646" w:type="dxa"/>
          </w:tcPr>
          <w:p w:rsidR="007049ED" w:rsidRPr="001E2829" w:rsidRDefault="007049ED" w:rsidP="00EE3A00">
            <w:r>
              <w:t>28</w:t>
            </w:r>
          </w:p>
        </w:tc>
        <w:tc>
          <w:tcPr>
            <w:tcW w:w="1659" w:type="dxa"/>
          </w:tcPr>
          <w:p w:rsidR="007049ED" w:rsidRPr="001E2829" w:rsidRDefault="007049ED" w:rsidP="005302C8"/>
        </w:tc>
      </w:tr>
      <w:tr w:rsidR="00C56251" w:rsidRPr="001E2829" w:rsidTr="002F3FBD">
        <w:tc>
          <w:tcPr>
            <w:tcW w:w="5415" w:type="dxa"/>
          </w:tcPr>
          <w:p w:rsidR="00C56251" w:rsidRPr="001E2829" w:rsidRDefault="00C56251" w:rsidP="00EE3A00">
            <w:r w:rsidRPr="001E2829">
              <w:t>METHYLNORBORNYLPYRIDINE</w:t>
            </w:r>
          </w:p>
        </w:tc>
        <w:tc>
          <w:tcPr>
            <w:tcW w:w="1646" w:type="dxa"/>
          </w:tcPr>
          <w:p w:rsidR="00C56251" w:rsidRPr="001E2829" w:rsidRDefault="00C56251" w:rsidP="00EE3A00">
            <w:r w:rsidRPr="001E2829">
              <w:t>59</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0B4DAA">
            <w:r w:rsidRPr="001E2829">
              <w:t>1-(BETA-METHYL SULPHONAMIDOETHYL)- 2-AMINO-3-N,N-DIETHYLAMINOBENZENE</w:t>
            </w:r>
          </w:p>
        </w:tc>
        <w:tc>
          <w:tcPr>
            <w:tcW w:w="1646" w:type="dxa"/>
          </w:tcPr>
          <w:p w:rsidR="00C56251" w:rsidRPr="001E2829" w:rsidRDefault="00C56251" w:rsidP="005302C8"/>
        </w:tc>
        <w:tc>
          <w:tcPr>
            <w:tcW w:w="1659" w:type="dxa"/>
          </w:tcPr>
          <w:p w:rsidR="00C56251" w:rsidRPr="001E2829" w:rsidRDefault="00C56251" w:rsidP="005302C8">
            <w:r w:rsidRPr="001E2829">
              <w:t>1,4,8</w:t>
            </w:r>
          </w:p>
        </w:tc>
      </w:tr>
      <w:tr w:rsidR="00C56251" w:rsidRPr="001E2829" w:rsidTr="002F3FBD">
        <w:tc>
          <w:tcPr>
            <w:tcW w:w="5415" w:type="dxa"/>
          </w:tcPr>
          <w:p w:rsidR="00C56251" w:rsidRPr="001E2829" w:rsidRDefault="00C56251" w:rsidP="001F0E63">
            <w:pPr>
              <w:pStyle w:val="Normal-hanging"/>
            </w:pPr>
            <w:r w:rsidRPr="001E2829">
              <w:t>MICONAZOLE in vag</w:t>
            </w:r>
            <w:r w:rsidR="001F0E63" w:rsidRPr="001E2829">
              <w:t xml:space="preserve">inal preparations when included </w:t>
            </w:r>
            <w:r w:rsidRPr="001E2829">
              <w:t>in Schedule 3.</w:t>
            </w:r>
          </w:p>
        </w:tc>
        <w:tc>
          <w:tcPr>
            <w:tcW w:w="1646" w:type="dxa"/>
          </w:tcPr>
          <w:p w:rsidR="00C56251" w:rsidRPr="001E2829" w:rsidRDefault="00C56251" w:rsidP="005302C8">
            <w:r w:rsidRPr="001E2829">
              <w:t>54,63,64,66</w:t>
            </w:r>
          </w:p>
        </w:tc>
        <w:tc>
          <w:tcPr>
            <w:tcW w:w="1659" w:type="dxa"/>
          </w:tcPr>
          <w:p w:rsidR="00C56251" w:rsidRPr="001E2829" w:rsidRDefault="00C56251" w:rsidP="005302C8"/>
        </w:tc>
      </w:tr>
      <w:tr w:rsidR="005C2646" w:rsidRPr="001E2829" w:rsidTr="002F3FBD">
        <w:tc>
          <w:tcPr>
            <w:tcW w:w="5415" w:type="dxa"/>
          </w:tcPr>
          <w:p w:rsidR="005C2646" w:rsidRPr="001E2829" w:rsidRDefault="005C2646" w:rsidP="00EE3A00">
            <w:r w:rsidRPr="001E2829">
              <w:t xml:space="preserve">MISOPROSTOL </w:t>
            </w:r>
          </w:p>
        </w:tc>
        <w:tc>
          <w:tcPr>
            <w:tcW w:w="1646" w:type="dxa"/>
          </w:tcPr>
          <w:p w:rsidR="005C2646" w:rsidRPr="001E2829" w:rsidRDefault="005C2646" w:rsidP="00EE3A00">
            <w:r w:rsidRPr="001E2829">
              <w:t>53</w:t>
            </w:r>
          </w:p>
        </w:tc>
        <w:tc>
          <w:tcPr>
            <w:tcW w:w="1659" w:type="dxa"/>
          </w:tcPr>
          <w:p w:rsidR="005C2646" w:rsidRPr="001E2829" w:rsidRDefault="005C2646" w:rsidP="005302C8"/>
        </w:tc>
      </w:tr>
      <w:tr w:rsidR="00457329" w:rsidRPr="001E2829" w:rsidTr="00D83AD4">
        <w:tc>
          <w:tcPr>
            <w:tcW w:w="5415" w:type="dxa"/>
          </w:tcPr>
          <w:p w:rsidR="00457329" w:rsidRPr="001E2829" w:rsidRDefault="00457329" w:rsidP="00D83AD4">
            <w:r>
              <w:t>MONOETHANOLAMINE</w:t>
            </w:r>
            <w:r w:rsidRPr="001E2829">
              <w:t xml:space="preserve"> when included in Schedule 5.</w:t>
            </w:r>
          </w:p>
        </w:tc>
        <w:tc>
          <w:tcPr>
            <w:tcW w:w="1646" w:type="dxa"/>
          </w:tcPr>
          <w:p w:rsidR="00457329" w:rsidRPr="001E2829" w:rsidRDefault="00457329" w:rsidP="00D83AD4">
            <w:r w:rsidRPr="001E2829">
              <w:t>5</w:t>
            </w:r>
          </w:p>
        </w:tc>
        <w:tc>
          <w:tcPr>
            <w:tcW w:w="1659" w:type="dxa"/>
          </w:tcPr>
          <w:p w:rsidR="00457329" w:rsidRPr="001E2829" w:rsidRDefault="00457329" w:rsidP="00D83AD4">
            <w:r w:rsidRPr="001E2829">
              <w:t>1,4</w:t>
            </w:r>
          </w:p>
        </w:tc>
      </w:tr>
      <w:tr w:rsidR="00457329" w:rsidRPr="001E2829" w:rsidTr="00D83AD4">
        <w:tc>
          <w:tcPr>
            <w:tcW w:w="5415" w:type="dxa"/>
          </w:tcPr>
          <w:p w:rsidR="00457329" w:rsidRPr="001E2829" w:rsidRDefault="00457329" w:rsidP="00D83AD4">
            <w:r>
              <w:t>MONOETHANOLAMINE</w:t>
            </w:r>
            <w:r w:rsidRPr="001E2829">
              <w:t xml:space="preserve"> when included in Schedule 6.</w:t>
            </w:r>
          </w:p>
        </w:tc>
        <w:tc>
          <w:tcPr>
            <w:tcW w:w="1646" w:type="dxa"/>
          </w:tcPr>
          <w:p w:rsidR="00457329" w:rsidRPr="001E2829" w:rsidRDefault="00457329" w:rsidP="00D83AD4">
            <w:r w:rsidRPr="001E2829">
              <w:t>2,11,18</w:t>
            </w:r>
          </w:p>
        </w:tc>
        <w:tc>
          <w:tcPr>
            <w:tcW w:w="1659" w:type="dxa"/>
          </w:tcPr>
          <w:p w:rsidR="00457329" w:rsidRPr="001E2829" w:rsidRDefault="00457329" w:rsidP="00D83AD4">
            <w:r w:rsidRPr="001E2829">
              <w:t>1,4,8</w:t>
            </w:r>
          </w:p>
        </w:tc>
      </w:tr>
      <w:tr w:rsidR="005C2646" w:rsidRPr="001E2829" w:rsidTr="002F3FBD">
        <w:tc>
          <w:tcPr>
            <w:tcW w:w="5415" w:type="dxa"/>
          </w:tcPr>
          <w:p w:rsidR="005C2646" w:rsidRPr="001E2829" w:rsidRDefault="005C2646" w:rsidP="00EE3A00">
            <w:r w:rsidRPr="001E2829">
              <w:t>NAPHAZOLINE in nasal preparations for topical use.</w:t>
            </w:r>
          </w:p>
        </w:tc>
        <w:tc>
          <w:tcPr>
            <w:tcW w:w="1646" w:type="dxa"/>
          </w:tcPr>
          <w:p w:rsidR="005C2646" w:rsidRPr="001E2829" w:rsidRDefault="005C2646" w:rsidP="00EE3A00">
            <w:r w:rsidRPr="001E2829">
              <w:t>29</w:t>
            </w:r>
          </w:p>
        </w:tc>
        <w:tc>
          <w:tcPr>
            <w:tcW w:w="1659" w:type="dxa"/>
          </w:tcPr>
          <w:p w:rsidR="005C2646" w:rsidRPr="001E2829" w:rsidRDefault="005C2646" w:rsidP="005302C8"/>
        </w:tc>
      </w:tr>
      <w:tr w:rsidR="00713E34" w:rsidRPr="001E2829" w:rsidTr="002F3FBD">
        <w:tc>
          <w:tcPr>
            <w:tcW w:w="5415" w:type="dxa"/>
          </w:tcPr>
          <w:p w:rsidR="00713E34" w:rsidRPr="001E2829" w:rsidRDefault="005C2646" w:rsidP="005302C8">
            <w:r w:rsidRPr="001E2829">
              <w:t>NAPHTHALENE</w:t>
            </w:r>
          </w:p>
        </w:tc>
        <w:tc>
          <w:tcPr>
            <w:tcW w:w="1646" w:type="dxa"/>
          </w:tcPr>
          <w:p w:rsidR="00713E34" w:rsidRPr="001E2829" w:rsidRDefault="00713E34" w:rsidP="005302C8"/>
        </w:tc>
        <w:tc>
          <w:tcPr>
            <w:tcW w:w="1659" w:type="dxa"/>
          </w:tcPr>
          <w:p w:rsidR="00713E34" w:rsidRPr="001E2829" w:rsidRDefault="00713E34" w:rsidP="005302C8"/>
        </w:tc>
      </w:tr>
      <w:tr w:rsidR="00713E34" w:rsidRPr="001E2829" w:rsidTr="002F3FBD">
        <w:tc>
          <w:tcPr>
            <w:tcW w:w="5415" w:type="dxa"/>
            <w:vAlign w:val="center"/>
          </w:tcPr>
          <w:p w:rsidR="00713E34" w:rsidRPr="001E2829" w:rsidRDefault="005C2646" w:rsidP="00E85654">
            <w:pPr>
              <w:pStyle w:val="Numberbullet2"/>
              <w:numPr>
                <w:ilvl w:val="0"/>
                <w:numId w:val="586"/>
              </w:numPr>
            </w:pPr>
            <w:r w:rsidRPr="001E2829">
              <w:t>in block, ball, disc, pellet or flake form, enclosed in a device which, in normal use, prevents removal or ingestion of its contents.</w:t>
            </w:r>
          </w:p>
        </w:tc>
        <w:tc>
          <w:tcPr>
            <w:tcW w:w="1646" w:type="dxa"/>
          </w:tcPr>
          <w:p w:rsidR="00713E34" w:rsidRPr="001E2829" w:rsidRDefault="005C2646" w:rsidP="005302C8">
            <w:r w:rsidRPr="001E2829">
              <w:t>9,105</w:t>
            </w:r>
          </w:p>
        </w:tc>
        <w:tc>
          <w:tcPr>
            <w:tcW w:w="1659" w:type="dxa"/>
          </w:tcPr>
          <w:p w:rsidR="00713E34" w:rsidRPr="001E2829" w:rsidRDefault="00713E34" w:rsidP="005302C8"/>
        </w:tc>
      </w:tr>
      <w:tr w:rsidR="005C2646" w:rsidRPr="001E2829" w:rsidTr="002F3FBD">
        <w:tc>
          <w:tcPr>
            <w:tcW w:w="5415" w:type="dxa"/>
            <w:vAlign w:val="center"/>
          </w:tcPr>
          <w:p w:rsidR="005C2646" w:rsidRPr="001E2829" w:rsidRDefault="005C2646" w:rsidP="001F0E63">
            <w:pPr>
              <w:pStyle w:val="Numberbullet2"/>
            </w:pPr>
            <w:r w:rsidRPr="001E2829">
              <w:t>in other forms.</w:t>
            </w:r>
          </w:p>
        </w:tc>
        <w:tc>
          <w:tcPr>
            <w:tcW w:w="1646" w:type="dxa"/>
          </w:tcPr>
          <w:p w:rsidR="005C2646" w:rsidRPr="001E2829" w:rsidRDefault="005C2646" w:rsidP="00EE3A00">
            <w:r w:rsidRPr="001E2829">
              <w:t>9,105</w:t>
            </w:r>
          </w:p>
        </w:tc>
        <w:tc>
          <w:tcPr>
            <w:tcW w:w="1659" w:type="dxa"/>
          </w:tcPr>
          <w:p w:rsidR="005C2646" w:rsidRPr="001E2829" w:rsidRDefault="005C2646" w:rsidP="00EE3A00">
            <w:r w:rsidRPr="001E2829">
              <w:t>1</w:t>
            </w:r>
          </w:p>
        </w:tc>
      </w:tr>
      <w:tr w:rsidR="002C49E8" w:rsidRPr="001E2829" w:rsidTr="002F3FBD">
        <w:tc>
          <w:tcPr>
            <w:tcW w:w="5415" w:type="dxa"/>
            <w:vAlign w:val="center"/>
          </w:tcPr>
          <w:p w:rsidR="002C49E8" w:rsidRPr="001E2829" w:rsidRDefault="002C49E8" w:rsidP="002C49E8">
            <w:pPr>
              <w:pStyle w:val="Numberbullet2"/>
              <w:numPr>
                <w:ilvl w:val="0"/>
                <w:numId w:val="0"/>
              </w:numPr>
            </w:pPr>
            <w:r w:rsidRPr="002C49E8">
              <w:t>1,5-NAPHTHALENEDIOL</w:t>
            </w:r>
          </w:p>
        </w:tc>
        <w:tc>
          <w:tcPr>
            <w:tcW w:w="1646" w:type="dxa"/>
          </w:tcPr>
          <w:p w:rsidR="002C49E8" w:rsidRPr="001E2829" w:rsidRDefault="002C49E8" w:rsidP="00EE3A00">
            <w:r>
              <w:t>28</w:t>
            </w:r>
          </w:p>
        </w:tc>
        <w:tc>
          <w:tcPr>
            <w:tcW w:w="1659" w:type="dxa"/>
          </w:tcPr>
          <w:p w:rsidR="002C49E8" w:rsidRPr="001E2829" w:rsidRDefault="002C49E8" w:rsidP="00EE3A00">
            <w:r>
              <w:t>1</w:t>
            </w:r>
          </w:p>
        </w:tc>
      </w:tr>
      <w:tr w:rsidR="004A7AC9" w:rsidRPr="001E2829" w:rsidTr="002F3FBD">
        <w:tc>
          <w:tcPr>
            <w:tcW w:w="5415" w:type="dxa"/>
            <w:vAlign w:val="center"/>
          </w:tcPr>
          <w:p w:rsidR="004A7AC9" w:rsidRPr="00417680" w:rsidRDefault="004A7AC9" w:rsidP="002C49E8">
            <w:pPr>
              <w:pStyle w:val="Numberbullet2"/>
              <w:numPr>
                <w:ilvl w:val="0"/>
                <w:numId w:val="0"/>
              </w:numPr>
              <w:rPr>
                <w:rFonts w:eastAsia="Times New Roman" w:cs="Calibri"/>
                <w:color w:val="000000"/>
                <w:szCs w:val="24"/>
                <w:lang w:eastAsia="en-AU"/>
              </w:rPr>
            </w:pPr>
            <w:r>
              <w:rPr>
                <w:rFonts w:eastAsia="Times New Roman" w:cs="Calibri"/>
                <w:color w:val="000000"/>
                <w:szCs w:val="24"/>
                <w:lang w:eastAsia="en-AU"/>
              </w:rPr>
              <w:t>2,7-NAPHTHALENEDIOL</w:t>
            </w:r>
          </w:p>
        </w:tc>
        <w:tc>
          <w:tcPr>
            <w:tcW w:w="1646" w:type="dxa"/>
          </w:tcPr>
          <w:p w:rsidR="004A7AC9" w:rsidRDefault="004A7AC9" w:rsidP="00EE3A00">
            <w:r>
              <w:t>28</w:t>
            </w:r>
          </w:p>
        </w:tc>
        <w:tc>
          <w:tcPr>
            <w:tcW w:w="1659" w:type="dxa"/>
          </w:tcPr>
          <w:p w:rsidR="004A7AC9" w:rsidRDefault="004A7AC9" w:rsidP="00EE3A00">
            <w:r>
              <w:t>1,3</w:t>
            </w:r>
          </w:p>
        </w:tc>
      </w:tr>
      <w:tr w:rsidR="00AA4845" w:rsidRPr="001E2829" w:rsidTr="002F3FBD">
        <w:tc>
          <w:tcPr>
            <w:tcW w:w="5415" w:type="dxa"/>
            <w:vAlign w:val="center"/>
          </w:tcPr>
          <w:p w:rsidR="00AA4845" w:rsidRPr="002C49E8" w:rsidRDefault="00AA4845" w:rsidP="002C49E8">
            <w:pPr>
              <w:pStyle w:val="Numberbullet2"/>
              <w:numPr>
                <w:ilvl w:val="0"/>
                <w:numId w:val="0"/>
              </w:numPr>
            </w:pPr>
            <w:r w:rsidRPr="00417680">
              <w:rPr>
                <w:rFonts w:eastAsia="Times New Roman" w:cs="Calibri"/>
                <w:color w:val="000000"/>
                <w:szCs w:val="24"/>
                <w:lang w:eastAsia="en-AU"/>
              </w:rPr>
              <w:t>1-NAPHTHOL</w:t>
            </w:r>
          </w:p>
        </w:tc>
        <w:tc>
          <w:tcPr>
            <w:tcW w:w="1646" w:type="dxa"/>
          </w:tcPr>
          <w:p w:rsidR="00AA4845" w:rsidRDefault="00AA4845" w:rsidP="00EE3A00">
            <w:r>
              <w:t>28</w:t>
            </w:r>
          </w:p>
        </w:tc>
        <w:tc>
          <w:tcPr>
            <w:tcW w:w="1659" w:type="dxa"/>
          </w:tcPr>
          <w:p w:rsidR="00AA4845" w:rsidRDefault="00AA4845" w:rsidP="00EE3A00">
            <w:r>
              <w:t>1</w:t>
            </w:r>
          </w:p>
        </w:tc>
      </w:tr>
      <w:tr w:rsidR="00713E34" w:rsidRPr="001E2829" w:rsidTr="002F3FBD">
        <w:tc>
          <w:tcPr>
            <w:tcW w:w="5415" w:type="dxa"/>
          </w:tcPr>
          <w:p w:rsidR="00713E34" w:rsidRPr="001E2829" w:rsidRDefault="005C2646" w:rsidP="000B4DAA">
            <w:r w:rsidRPr="001E2829">
              <w:t>NAPROXEN</w:t>
            </w:r>
          </w:p>
        </w:tc>
        <w:tc>
          <w:tcPr>
            <w:tcW w:w="1646" w:type="dxa"/>
          </w:tcPr>
          <w:p w:rsidR="00713E34" w:rsidRPr="001E2829" w:rsidRDefault="005C2646" w:rsidP="005302C8">
            <w:r w:rsidRPr="001E2829">
              <w:t>101,104</w:t>
            </w:r>
          </w:p>
        </w:tc>
        <w:tc>
          <w:tcPr>
            <w:tcW w:w="1659" w:type="dxa"/>
          </w:tcPr>
          <w:p w:rsidR="00713E34" w:rsidRPr="001E2829" w:rsidRDefault="00713E34" w:rsidP="005302C8"/>
        </w:tc>
      </w:tr>
      <w:tr w:rsidR="005C2646" w:rsidRPr="001E2829" w:rsidTr="002F3FBD">
        <w:tc>
          <w:tcPr>
            <w:tcW w:w="5415" w:type="dxa"/>
          </w:tcPr>
          <w:p w:rsidR="005C2646" w:rsidRPr="001E2829" w:rsidRDefault="005C2646" w:rsidP="001F0E63">
            <w:r w:rsidRPr="001E2829">
              <w:t xml:space="preserve">NICOTINE </w:t>
            </w:r>
            <w:r w:rsidR="004E3AC5" w:rsidRPr="001E2829">
              <w:rPr>
                <w:b/>
              </w:rPr>
              <w:t>except</w:t>
            </w:r>
            <w:r w:rsidRPr="001E2829">
              <w:t xml:space="preserve"> when in tobacco </w:t>
            </w:r>
          </w:p>
        </w:tc>
        <w:tc>
          <w:tcPr>
            <w:tcW w:w="1646" w:type="dxa"/>
          </w:tcPr>
          <w:p w:rsidR="005C2646" w:rsidRPr="001E2829" w:rsidRDefault="005C2646" w:rsidP="00EE3A00"/>
        </w:tc>
        <w:tc>
          <w:tcPr>
            <w:tcW w:w="1659" w:type="dxa"/>
          </w:tcPr>
          <w:p w:rsidR="005C2646" w:rsidRPr="001E2829" w:rsidRDefault="005C2646" w:rsidP="00EE3A00">
            <w:r w:rsidRPr="001E2829">
              <w:t>1,4</w:t>
            </w:r>
          </w:p>
        </w:tc>
      </w:tr>
      <w:tr w:rsidR="00713E34" w:rsidRPr="001E2829" w:rsidTr="002F3FBD">
        <w:tc>
          <w:tcPr>
            <w:tcW w:w="5415" w:type="dxa"/>
          </w:tcPr>
          <w:p w:rsidR="00713E34" w:rsidRPr="001E2829" w:rsidRDefault="005C2646" w:rsidP="005302C8">
            <w:r w:rsidRPr="001E2829">
              <w:t>NITRIC ACID</w:t>
            </w:r>
          </w:p>
        </w:tc>
        <w:tc>
          <w:tcPr>
            <w:tcW w:w="1646" w:type="dxa"/>
          </w:tcPr>
          <w:p w:rsidR="00713E34" w:rsidRPr="001E2829" w:rsidRDefault="00713E34" w:rsidP="005302C8"/>
        </w:tc>
        <w:tc>
          <w:tcPr>
            <w:tcW w:w="1659" w:type="dxa"/>
          </w:tcPr>
          <w:p w:rsidR="00713E34" w:rsidRPr="001E2829" w:rsidRDefault="00713E34" w:rsidP="005302C8"/>
        </w:tc>
      </w:tr>
      <w:tr w:rsidR="005C2646" w:rsidRPr="001E2829" w:rsidTr="002F3FBD">
        <w:tc>
          <w:tcPr>
            <w:tcW w:w="5415" w:type="dxa"/>
            <w:vAlign w:val="center"/>
          </w:tcPr>
          <w:p w:rsidR="005C2646" w:rsidRPr="001E2829" w:rsidRDefault="005C2646" w:rsidP="00E85654">
            <w:pPr>
              <w:pStyle w:val="Numberbullet2"/>
              <w:numPr>
                <w:ilvl w:val="0"/>
                <w:numId w:val="587"/>
              </w:numPr>
            </w:pPr>
            <w:r w:rsidRPr="001E2829">
              <w:lastRenderedPageBreak/>
              <w:t>75 per cent or less HNO</w:t>
            </w:r>
            <w:r w:rsidRPr="001E2829">
              <w:rPr>
                <w:vertAlign w:val="subscript"/>
              </w:rPr>
              <w:t>3</w:t>
            </w:r>
            <w:r w:rsidRPr="001E2829">
              <w:t>.</w:t>
            </w:r>
          </w:p>
        </w:tc>
        <w:tc>
          <w:tcPr>
            <w:tcW w:w="1646" w:type="dxa"/>
          </w:tcPr>
          <w:p w:rsidR="005C2646" w:rsidRPr="001E2829" w:rsidRDefault="005C2646" w:rsidP="00EE3A00">
            <w:r w:rsidRPr="001E2829">
              <w:t>2</w:t>
            </w:r>
          </w:p>
        </w:tc>
        <w:tc>
          <w:tcPr>
            <w:tcW w:w="1659" w:type="dxa"/>
          </w:tcPr>
          <w:p w:rsidR="005C2646" w:rsidRPr="001E2829" w:rsidRDefault="005C2646" w:rsidP="00EE3A00">
            <w:r w:rsidRPr="001E2829">
              <w:t>1,4</w:t>
            </w:r>
          </w:p>
        </w:tc>
      </w:tr>
      <w:tr w:rsidR="005C2646" w:rsidRPr="001E2829" w:rsidTr="002F3FBD">
        <w:tc>
          <w:tcPr>
            <w:tcW w:w="5415" w:type="dxa"/>
            <w:vAlign w:val="center"/>
          </w:tcPr>
          <w:p w:rsidR="005C2646" w:rsidRPr="001E2829" w:rsidRDefault="005C2646" w:rsidP="001F0E63">
            <w:pPr>
              <w:pStyle w:val="Numberbullet2"/>
            </w:pPr>
            <w:r w:rsidRPr="001E2829">
              <w:t>more than 75 per cent HNO</w:t>
            </w:r>
            <w:r w:rsidRPr="001E2829">
              <w:rPr>
                <w:vertAlign w:val="subscript"/>
              </w:rPr>
              <w:t>3</w:t>
            </w:r>
            <w:r w:rsidRPr="001E2829">
              <w:t>.</w:t>
            </w:r>
          </w:p>
        </w:tc>
        <w:tc>
          <w:tcPr>
            <w:tcW w:w="1646" w:type="dxa"/>
          </w:tcPr>
          <w:p w:rsidR="005C2646" w:rsidRPr="001E2829" w:rsidRDefault="005C2646" w:rsidP="00EE3A00">
            <w:r w:rsidRPr="001E2829">
              <w:t>2</w:t>
            </w:r>
          </w:p>
        </w:tc>
        <w:tc>
          <w:tcPr>
            <w:tcW w:w="1659" w:type="dxa"/>
          </w:tcPr>
          <w:p w:rsidR="005C2646" w:rsidRPr="001E2829" w:rsidRDefault="005C2646" w:rsidP="00EE3A00">
            <w:r w:rsidRPr="001E2829">
              <w:t>1,4,8</w:t>
            </w:r>
          </w:p>
        </w:tc>
      </w:tr>
      <w:tr w:rsidR="005C2646" w:rsidRPr="001E2829" w:rsidTr="002F3FBD">
        <w:tc>
          <w:tcPr>
            <w:tcW w:w="5415" w:type="dxa"/>
          </w:tcPr>
          <w:p w:rsidR="005C2646" w:rsidRPr="001E2829" w:rsidRDefault="005C2646" w:rsidP="00EE3A00">
            <w:r w:rsidRPr="001E2829">
              <w:t>NITROBENZENE</w:t>
            </w:r>
          </w:p>
        </w:tc>
        <w:tc>
          <w:tcPr>
            <w:tcW w:w="1646" w:type="dxa"/>
          </w:tcPr>
          <w:p w:rsidR="005C2646" w:rsidRPr="001E2829" w:rsidRDefault="005C2646" w:rsidP="00EE3A00"/>
        </w:tc>
        <w:tc>
          <w:tcPr>
            <w:tcW w:w="1659" w:type="dxa"/>
          </w:tcPr>
          <w:p w:rsidR="005C2646" w:rsidRPr="001E2829" w:rsidRDefault="005C2646" w:rsidP="00EE3A00">
            <w:r w:rsidRPr="001E2829">
              <w:t xml:space="preserve">1,4,8 </w:t>
            </w:r>
          </w:p>
        </w:tc>
      </w:tr>
      <w:tr w:rsidR="005C2646" w:rsidRPr="001E2829" w:rsidTr="002F3FBD">
        <w:tc>
          <w:tcPr>
            <w:tcW w:w="5415" w:type="dxa"/>
          </w:tcPr>
          <w:p w:rsidR="005C2646" w:rsidRPr="001E2829" w:rsidRDefault="005C2646" w:rsidP="00EE3A00">
            <w:r w:rsidRPr="001E2829">
              <w:t>NITROPHENOLS</w:t>
            </w:r>
          </w:p>
        </w:tc>
        <w:tc>
          <w:tcPr>
            <w:tcW w:w="1646" w:type="dxa"/>
          </w:tcPr>
          <w:p w:rsidR="005C2646" w:rsidRPr="001E2829" w:rsidRDefault="005C2646" w:rsidP="00EE3A00"/>
        </w:tc>
        <w:tc>
          <w:tcPr>
            <w:tcW w:w="1659" w:type="dxa"/>
          </w:tcPr>
          <w:p w:rsidR="005C2646" w:rsidRPr="001E2829" w:rsidRDefault="005C2646" w:rsidP="00EE3A00">
            <w:r w:rsidRPr="001E2829">
              <w:t>1,4</w:t>
            </w:r>
          </w:p>
        </w:tc>
      </w:tr>
      <w:tr w:rsidR="005C2646" w:rsidRPr="001E2829" w:rsidTr="002F3FBD">
        <w:tc>
          <w:tcPr>
            <w:tcW w:w="5415" w:type="dxa"/>
          </w:tcPr>
          <w:p w:rsidR="005C2646" w:rsidRPr="001E2829" w:rsidRDefault="005C2646" w:rsidP="00EE3A00">
            <w:r w:rsidRPr="001E2829">
              <w:t>NITROPRUSSIDES in aerosols.</w:t>
            </w:r>
          </w:p>
        </w:tc>
        <w:tc>
          <w:tcPr>
            <w:tcW w:w="1646" w:type="dxa"/>
          </w:tcPr>
          <w:p w:rsidR="005C2646" w:rsidRPr="001E2829" w:rsidRDefault="005C2646" w:rsidP="00EE3A00">
            <w:r w:rsidRPr="001E2829">
              <w:t>84</w:t>
            </w:r>
          </w:p>
        </w:tc>
        <w:tc>
          <w:tcPr>
            <w:tcW w:w="1659" w:type="dxa"/>
          </w:tcPr>
          <w:p w:rsidR="005C2646" w:rsidRPr="001E2829" w:rsidRDefault="005C2646" w:rsidP="00EE3A00">
            <w:r w:rsidRPr="001E2829">
              <w:t>8</w:t>
            </w:r>
          </w:p>
        </w:tc>
      </w:tr>
      <w:tr w:rsidR="005C2646" w:rsidRPr="001E2829" w:rsidTr="002F3FBD">
        <w:tc>
          <w:tcPr>
            <w:tcW w:w="5415" w:type="dxa"/>
          </w:tcPr>
          <w:p w:rsidR="005C2646" w:rsidRPr="001E2829" w:rsidRDefault="005C2646" w:rsidP="00EE3A00">
            <w:r w:rsidRPr="001E2829">
              <w:t>NIZATIDINE when included in Schedule 2.</w:t>
            </w:r>
          </w:p>
        </w:tc>
        <w:tc>
          <w:tcPr>
            <w:tcW w:w="1646" w:type="dxa"/>
          </w:tcPr>
          <w:p w:rsidR="005C2646" w:rsidRPr="001E2829" w:rsidRDefault="005C2646" w:rsidP="00EE3A00">
            <w:r w:rsidRPr="001E2829">
              <w:t>96</w:t>
            </w:r>
          </w:p>
        </w:tc>
        <w:tc>
          <w:tcPr>
            <w:tcW w:w="1659" w:type="dxa"/>
          </w:tcPr>
          <w:p w:rsidR="005C2646" w:rsidRPr="001E2829" w:rsidRDefault="005C2646" w:rsidP="00EE3A00"/>
        </w:tc>
      </w:tr>
      <w:tr w:rsidR="005C2646" w:rsidRPr="001E2829" w:rsidTr="002F3FBD">
        <w:tc>
          <w:tcPr>
            <w:tcW w:w="5415" w:type="dxa"/>
          </w:tcPr>
          <w:p w:rsidR="005C2646" w:rsidRPr="001E2829" w:rsidRDefault="005C2646" w:rsidP="00EE3A00">
            <w:r w:rsidRPr="001E2829">
              <w:t>NORADRENALINE in metered aerosols.</w:t>
            </w:r>
          </w:p>
        </w:tc>
        <w:tc>
          <w:tcPr>
            <w:tcW w:w="1646" w:type="dxa"/>
          </w:tcPr>
          <w:p w:rsidR="005C2646" w:rsidRPr="001E2829" w:rsidRDefault="005C2646" w:rsidP="00EE3A00">
            <w:r w:rsidRPr="001E2829">
              <w:t>32</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1F0E63">
            <w:pPr>
              <w:pStyle w:val="Normal-hanging"/>
            </w:pPr>
            <w:r w:rsidRPr="001E2829">
              <w:t>NYSTATIN in vaginal preparations when included in Schedule 3.</w:t>
            </w:r>
          </w:p>
        </w:tc>
        <w:tc>
          <w:tcPr>
            <w:tcW w:w="1646" w:type="dxa"/>
          </w:tcPr>
          <w:p w:rsidR="005C2646" w:rsidRPr="001E2829" w:rsidRDefault="005C2646" w:rsidP="005302C8">
            <w:r w:rsidRPr="001E2829">
              <w:t>54,63,64,65,66</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t>ORANGE OIL (bitter)</w:t>
            </w:r>
          </w:p>
        </w:tc>
        <w:tc>
          <w:tcPr>
            <w:tcW w:w="1646" w:type="dxa"/>
          </w:tcPr>
          <w:p w:rsidR="005C2646" w:rsidRPr="001E2829" w:rsidRDefault="005C2646" w:rsidP="00EE3A00">
            <w:r w:rsidRPr="001E2829">
              <w:t>89</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t>ORCIPRENALINE in metered aerosols.</w:t>
            </w:r>
          </w:p>
        </w:tc>
        <w:tc>
          <w:tcPr>
            <w:tcW w:w="1646" w:type="dxa"/>
          </w:tcPr>
          <w:p w:rsidR="005C2646" w:rsidRPr="001E2829" w:rsidRDefault="005C2646" w:rsidP="00EE3A00">
            <w:r w:rsidRPr="001E2829">
              <w:t>32</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t>OXALATES, metallic</w:t>
            </w:r>
          </w:p>
        </w:tc>
        <w:tc>
          <w:tcPr>
            <w:tcW w:w="1646" w:type="dxa"/>
          </w:tcPr>
          <w:p w:rsidR="005C2646" w:rsidRPr="001E2829" w:rsidRDefault="005C2646" w:rsidP="00EE3A00"/>
        </w:tc>
        <w:tc>
          <w:tcPr>
            <w:tcW w:w="1659" w:type="dxa"/>
          </w:tcPr>
          <w:p w:rsidR="005C2646" w:rsidRPr="001E2829" w:rsidRDefault="005C2646" w:rsidP="00EE3A00">
            <w:r w:rsidRPr="001E2829">
              <w:t>4,8</w:t>
            </w:r>
          </w:p>
        </w:tc>
      </w:tr>
      <w:tr w:rsidR="005C2646" w:rsidRPr="001E2829" w:rsidTr="002F3FBD">
        <w:tc>
          <w:tcPr>
            <w:tcW w:w="5415" w:type="dxa"/>
          </w:tcPr>
          <w:p w:rsidR="005C2646" w:rsidRPr="001E2829" w:rsidRDefault="005C2646" w:rsidP="000B4DAA">
            <w:r w:rsidRPr="001E2829">
              <w:t>OXALIC ACID</w:t>
            </w:r>
          </w:p>
        </w:tc>
        <w:tc>
          <w:tcPr>
            <w:tcW w:w="1646" w:type="dxa"/>
          </w:tcPr>
          <w:p w:rsidR="005C2646" w:rsidRPr="001E2829" w:rsidRDefault="005C2646" w:rsidP="005C2646">
            <w:r w:rsidRPr="001E2829">
              <w:t>2</w:t>
            </w:r>
          </w:p>
        </w:tc>
        <w:tc>
          <w:tcPr>
            <w:tcW w:w="1659" w:type="dxa"/>
          </w:tcPr>
          <w:p w:rsidR="005C2646" w:rsidRPr="001E2829" w:rsidRDefault="005C2646" w:rsidP="005C2646">
            <w:r w:rsidRPr="001E2829">
              <w:t>4,8</w:t>
            </w:r>
          </w:p>
        </w:tc>
      </w:tr>
      <w:tr w:rsidR="005C2646" w:rsidRPr="001E2829" w:rsidTr="002F3FBD">
        <w:tc>
          <w:tcPr>
            <w:tcW w:w="5415" w:type="dxa"/>
          </w:tcPr>
          <w:p w:rsidR="005C2646" w:rsidRPr="001E2829" w:rsidRDefault="005C2646" w:rsidP="00EE3A00">
            <w:r w:rsidRPr="001E2829">
              <w:t>OXYMETAZOLINE in nasal preparations for topical use.</w:t>
            </w:r>
          </w:p>
        </w:tc>
        <w:tc>
          <w:tcPr>
            <w:tcW w:w="1646" w:type="dxa"/>
          </w:tcPr>
          <w:p w:rsidR="005C2646" w:rsidRPr="001E2829" w:rsidRDefault="005C2646" w:rsidP="00EE3A00">
            <w:r w:rsidRPr="001E2829">
              <w:t>29</w:t>
            </w:r>
          </w:p>
        </w:tc>
        <w:tc>
          <w:tcPr>
            <w:tcW w:w="1659" w:type="dxa"/>
          </w:tcPr>
          <w:p w:rsidR="005C2646" w:rsidRPr="001E2829" w:rsidRDefault="005C2646" w:rsidP="005302C8"/>
        </w:tc>
      </w:tr>
      <w:tr w:rsidR="001C0B15" w:rsidRPr="001E2829" w:rsidTr="00E964C4">
        <w:tc>
          <w:tcPr>
            <w:tcW w:w="5415" w:type="dxa"/>
          </w:tcPr>
          <w:p w:rsidR="001C0B15" w:rsidRPr="001E2829" w:rsidRDefault="001C0B15" w:rsidP="00E964C4">
            <w:pPr>
              <w:pStyle w:val="Normal-hanging"/>
            </w:pPr>
            <w:r>
              <w:t>OXYQUINOLINE</w:t>
            </w:r>
            <w:r w:rsidRPr="001E2829">
              <w:t xml:space="preserve"> (including salts and derivatives) when prepared for internal use.</w:t>
            </w:r>
          </w:p>
        </w:tc>
        <w:tc>
          <w:tcPr>
            <w:tcW w:w="1646" w:type="dxa"/>
          </w:tcPr>
          <w:p w:rsidR="001C0B15" w:rsidRPr="001E2829" w:rsidRDefault="001C0B15" w:rsidP="00E964C4">
            <w:r w:rsidRPr="001E2829">
              <w:t>33</w:t>
            </w:r>
          </w:p>
        </w:tc>
        <w:tc>
          <w:tcPr>
            <w:tcW w:w="1659" w:type="dxa"/>
          </w:tcPr>
          <w:p w:rsidR="001C0B15" w:rsidRPr="001E2829" w:rsidRDefault="001C0B15" w:rsidP="00E964C4"/>
        </w:tc>
      </w:tr>
      <w:tr w:rsidR="005C2646" w:rsidRPr="001E2829" w:rsidTr="002F3FBD">
        <w:tc>
          <w:tcPr>
            <w:tcW w:w="5415" w:type="dxa"/>
          </w:tcPr>
          <w:p w:rsidR="005C2646" w:rsidRPr="001E2829" w:rsidRDefault="005C2646" w:rsidP="005302C8">
            <w:r w:rsidRPr="001E2829">
              <w:t>PAINT</w:t>
            </w:r>
          </w:p>
        </w:tc>
        <w:tc>
          <w:tcPr>
            <w:tcW w:w="1646" w:type="dxa"/>
          </w:tcPr>
          <w:p w:rsidR="005C2646" w:rsidRPr="001E2829" w:rsidRDefault="005C2646" w:rsidP="005302C8"/>
        </w:tc>
        <w:tc>
          <w:tcPr>
            <w:tcW w:w="1659" w:type="dxa"/>
          </w:tcPr>
          <w:p w:rsidR="005C2646" w:rsidRPr="001E2829" w:rsidRDefault="005C2646" w:rsidP="005302C8"/>
        </w:tc>
      </w:tr>
      <w:tr w:rsidR="005C2646" w:rsidRPr="001E2829" w:rsidTr="002F3FBD">
        <w:tc>
          <w:tcPr>
            <w:tcW w:w="5415" w:type="dxa"/>
            <w:vAlign w:val="center"/>
          </w:tcPr>
          <w:p w:rsidR="005C2646" w:rsidRPr="001E2829" w:rsidRDefault="00F45257" w:rsidP="00E85654">
            <w:pPr>
              <w:pStyle w:val="Numberbullet2"/>
              <w:numPr>
                <w:ilvl w:val="0"/>
                <w:numId w:val="588"/>
              </w:numPr>
            </w:pPr>
            <w:r w:rsidRPr="001E2829">
              <w:t>First Group</w:t>
            </w:r>
            <w:r w:rsidR="005C2646" w:rsidRPr="001E2829">
              <w:t xml:space="preserve"> paints.</w:t>
            </w:r>
          </w:p>
        </w:tc>
        <w:tc>
          <w:tcPr>
            <w:tcW w:w="1646" w:type="dxa"/>
          </w:tcPr>
          <w:p w:rsidR="005C2646" w:rsidRPr="001E2829" w:rsidRDefault="005C2646" w:rsidP="005302C8">
            <w:r w:rsidRPr="001E2829">
              <w:t>83</w:t>
            </w:r>
          </w:p>
        </w:tc>
        <w:tc>
          <w:tcPr>
            <w:tcW w:w="1659" w:type="dxa"/>
          </w:tcPr>
          <w:p w:rsidR="005C2646" w:rsidRPr="001E2829" w:rsidRDefault="005C2646" w:rsidP="005302C8"/>
        </w:tc>
      </w:tr>
      <w:tr w:rsidR="005C2646" w:rsidRPr="001E2829" w:rsidTr="002F3FBD">
        <w:tc>
          <w:tcPr>
            <w:tcW w:w="5415" w:type="dxa"/>
            <w:vAlign w:val="center"/>
          </w:tcPr>
          <w:p w:rsidR="005C2646" w:rsidRPr="001E2829" w:rsidRDefault="00F45257" w:rsidP="001F0E63">
            <w:pPr>
              <w:pStyle w:val="Numberbullet2"/>
            </w:pPr>
            <w:r w:rsidRPr="001E2829">
              <w:t>Second Group</w:t>
            </w:r>
            <w:r w:rsidR="005C2646" w:rsidRPr="001E2829">
              <w:t xml:space="preserve"> paints.</w:t>
            </w:r>
          </w:p>
        </w:tc>
        <w:tc>
          <w:tcPr>
            <w:tcW w:w="1646" w:type="dxa"/>
          </w:tcPr>
          <w:p w:rsidR="005C2646" w:rsidRPr="001E2829" w:rsidRDefault="005C2646" w:rsidP="005302C8">
            <w:r w:rsidRPr="001E2829">
              <w:t>84</w:t>
            </w:r>
          </w:p>
        </w:tc>
        <w:tc>
          <w:tcPr>
            <w:tcW w:w="1659" w:type="dxa"/>
          </w:tcPr>
          <w:p w:rsidR="005C2646" w:rsidRPr="001E2829" w:rsidRDefault="005C2646" w:rsidP="005302C8"/>
        </w:tc>
      </w:tr>
      <w:tr w:rsidR="004807FF" w:rsidRPr="001E2829" w:rsidTr="002F3FBD">
        <w:tc>
          <w:tcPr>
            <w:tcW w:w="5415" w:type="dxa"/>
          </w:tcPr>
          <w:p w:rsidR="004807FF" w:rsidRPr="001E2829" w:rsidRDefault="004807FF" w:rsidP="00EE3A00">
            <w:r w:rsidRPr="001E2829">
              <w:t>PARACETAMOL</w:t>
            </w:r>
          </w:p>
        </w:tc>
        <w:tc>
          <w:tcPr>
            <w:tcW w:w="1646" w:type="dxa"/>
          </w:tcPr>
          <w:p w:rsidR="004807FF" w:rsidRPr="001E2829" w:rsidRDefault="004807FF" w:rsidP="00EE3A00">
            <w:r w:rsidRPr="001E2829">
              <w:t xml:space="preserve">97 and/or </w:t>
            </w:r>
            <w:r w:rsidRPr="001E2829">
              <w:lastRenderedPageBreak/>
              <w:t>98,99,100</w:t>
            </w:r>
          </w:p>
        </w:tc>
        <w:tc>
          <w:tcPr>
            <w:tcW w:w="1659" w:type="dxa"/>
          </w:tcPr>
          <w:p w:rsidR="004807FF" w:rsidRPr="001E2829" w:rsidRDefault="004807FF" w:rsidP="005302C8"/>
        </w:tc>
      </w:tr>
      <w:tr w:rsidR="004807FF" w:rsidRPr="001E2829" w:rsidTr="002F3FBD">
        <w:tc>
          <w:tcPr>
            <w:tcW w:w="5415" w:type="dxa"/>
          </w:tcPr>
          <w:p w:rsidR="004807FF" w:rsidRPr="001E2829" w:rsidRDefault="004807FF" w:rsidP="00EE3A00">
            <w:r w:rsidRPr="001E2829">
              <w:lastRenderedPageBreak/>
              <w:t>PENTACHLOROPEHNOL</w:t>
            </w:r>
          </w:p>
        </w:tc>
        <w:tc>
          <w:tcPr>
            <w:tcW w:w="1646" w:type="dxa"/>
          </w:tcPr>
          <w:p w:rsidR="004807FF" w:rsidRPr="001E2829" w:rsidRDefault="004807FF" w:rsidP="00EE3A00"/>
        </w:tc>
        <w:tc>
          <w:tcPr>
            <w:tcW w:w="1659" w:type="dxa"/>
          </w:tcPr>
          <w:p w:rsidR="004807FF" w:rsidRPr="001E2829" w:rsidRDefault="004807FF" w:rsidP="00EE3A00">
            <w:r w:rsidRPr="001E2829">
              <w:t>1,4,8</w:t>
            </w:r>
          </w:p>
        </w:tc>
      </w:tr>
      <w:tr w:rsidR="004807FF" w:rsidRPr="001E2829" w:rsidTr="002F3FBD">
        <w:tc>
          <w:tcPr>
            <w:tcW w:w="5415" w:type="dxa"/>
          </w:tcPr>
          <w:p w:rsidR="004807FF" w:rsidRPr="001E2829" w:rsidRDefault="004807FF" w:rsidP="00EE3A00">
            <w:r w:rsidRPr="001E2829">
              <w:t>PERACETIC ACID</w:t>
            </w:r>
          </w:p>
        </w:tc>
        <w:tc>
          <w:tcPr>
            <w:tcW w:w="1646" w:type="dxa"/>
          </w:tcPr>
          <w:p w:rsidR="004807FF" w:rsidRPr="001E2829" w:rsidRDefault="004807FF" w:rsidP="00EE3A00">
            <w:r w:rsidRPr="001E2829">
              <w:t>2</w:t>
            </w:r>
          </w:p>
        </w:tc>
        <w:tc>
          <w:tcPr>
            <w:tcW w:w="1659" w:type="dxa"/>
          </w:tcPr>
          <w:p w:rsidR="004807FF" w:rsidRPr="001E2829" w:rsidRDefault="004807FF" w:rsidP="00EE3A00">
            <w:r w:rsidRPr="001E2829">
              <w:t>1,4,8</w:t>
            </w:r>
          </w:p>
        </w:tc>
      </w:tr>
      <w:tr w:rsidR="004807FF" w:rsidRPr="001E2829" w:rsidTr="002F3FBD">
        <w:tc>
          <w:tcPr>
            <w:tcW w:w="5415" w:type="dxa"/>
          </w:tcPr>
          <w:p w:rsidR="004807FF" w:rsidRPr="001E2829" w:rsidRDefault="004807FF" w:rsidP="00EE3A00">
            <w:r w:rsidRPr="001E2829">
              <w:t>PERMANGANATES</w:t>
            </w:r>
          </w:p>
        </w:tc>
        <w:tc>
          <w:tcPr>
            <w:tcW w:w="1646" w:type="dxa"/>
          </w:tcPr>
          <w:p w:rsidR="004807FF" w:rsidRPr="001E2829" w:rsidRDefault="004807FF" w:rsidP="00EE3A00">
            <w:r w:rsidRPr="001E2829">
              <w:t>2</w:t>
            </w:r>
          </w:p>
        </w:tc>
        <w:tc>
          <w:tcPr>
            <w:tcW w:w="1659" w:type="dxa"/>
          </w:tcPr>
          <w:p w:rsidR="004807FF" w:rsidRPr="001E2829" w:rsidRDefault="004807FF" w:rsidP="00EE3A00">
            <w:r w:rsidRPr="001E2829">
              <w:t>24</w:t>
            </w:r>
          </w:p>
        </w:tc>
      </w:tr>
      <w:tr w:rsidR="004807FF" w:rsidRPr="001E2829" w:rsidTr="002F3FBD">
        <w:tc>
          <w:tcPr>
            <w:tcW w:w="5415" w:type="dxa"/>
          </w:tcPr>
          <w:p w:rsidR="004807FF" w:rsidRPr="001E2829" w:rsidRDefault="00220176" w:rsidP="00C546D7">
            <w:r>
              <w:t>2-P</w:t>
            </w:r>
            <w:r w:rsidR="004807FF" w:rsidRPr="001E2829">
              <w:t>H</w:t>
            </w:r>
            <w:r>
              <w:t>E</w:t>
            </w:r>
            <w:r w:rsidR="004807FF" w:rsidRPr="001E2829">
              <w:t>NOXYETHANOL</w:t>
            </w:r>
          </w:p>
        </w:tc>
        <w:tc>
          <w:tcPr>
            <w:tcW w:w="1646" w:type="dxa"/>
          </w:tcPr>
          <w:p w:rsidR="004807FF" w:rsidRPr="001E2829" w:rsidRDefault="004807FF" w:rsidP="00EE3A00">
            <w:r w:rsidRPr="001E2829">
              <w:t>5</w:t>
            </w:r>
          </w:p>
        </w:tc>
        <w:tc>
          <w:tcPr>
            <w:tcW w:w="1659" w:type="dxa"/>
          </w:tcPr>
          <w:p w:rsidR="004807FF" w:rsidRPr="001E2829" w:rsidRDefault="004807FF" w:rsidP="00EE3A00">
            <w:r w:rsidRPr="001E2829">
              <w:t>1</w:t>
            </w:r>
          </w:p>
        </w:tc>
      </w:tr>
      <w:tr w:rsidR="00B55D06" w:rsidRPr="001E2829" w:rsidTr="002F3FBD">
        <w:tc>
          <w:tcPr>
            <w:tcW w:w="5415" w:type="dxa"/>
          </w:tcPr>
          <w:p w:rsidR="00B55D06" w:rsidRPr="001E2829" w:rsidRDefault="00B55D06" w:rsidP="00EE3A00">
            <w:r w:rsidRPr="001E2829">
              <w:t>PHENOL and any other homologue of phenol.</w:t>
            </w:r>
          </w:p>
        </w:tc>
        <w:tc>
          <w:tcPr>
            <w:tcW w:w="1646" w:type="dxa"/>
          </w:tcPr>
          <w:p w:rsidR="00B55D06" w:rsidRPr="001E2829" w:rsidRDefault="00B55D06" w:rsidP="00EE3A00"/>
        </w:tc>
        <w:tc>
          <w:tcPr>
            <w:tcW w:w="1659" w:type="dxa"/>
          </w:tcPr>
          <w:p w:rsidR="00B55D06" w:rsidRPr="001E2829" w:rsidRDefault="00B55D06" w:rsidP="00EE3A00">
            <w:r w:rsidRPr="001E2829">
              <w:t>1,4</w:t>
            </w:r>
          </w:p>
        </w:tc>
      </w:tr>
      <w:tr w:rsidR="00B55D06" w:rsidRPr="001E2829" w:rsidTr="002F3FBD">
        <w:tc>
          <w:tcPr>
            <w:tcW w:w="5415" w:type="dxa"/>
          </w:tcPr>
          <w:p w:rsidR="00B55D06" w:rsidRPr="001E2829" w:rsidRDefault="00B55D06" w:rsidP="00EE3A00">
            <w:r w:rsidRPr="001E2829">
              <w:t>PHENOLS</w:t>
            </w:r>
          </w:p>
        </w:tc>
        <w:tc>
          <w:tcPr>
            <w:tcW w:w="1646" w:type="dxa"/>
          </w:tcPr>
          <w:p w:rsidR="00B55D06" w:rsidRPr="001E2829" w:rsidRDefault="00B55D06" w:rsidP="00EE3A00"/>
        </w:tc>
        <w:tc>
          <w:tcPr>
            <w:tcW w:w="1659" w:type="dxa"/>
          </w:tcPr>
          <w:p w:rsidR="00B55D06" w:rsidRPr="001E2829" w:rsidRDefault="00B55D06" w:rsidP="00EE3A00">
            <w:r w:rsidRPr="001E2829">
              <w:t>5</w:t>
            </w:r>
          </w:p>
        </w:tc>
      </w:tr>
      <w:tr w:rsidR="004807FF" w:rsidRPr="001E2829" w:rsidTr="002F3FBD">
        <w:tc>
          <w:tcPr>
            <w:tcW w:w="5415" w:type="dxa"/>
          </w:tcPr>
          <w:p w:rsidR="004807FF" w:rsidRPr="001E2829" w:rsidRDefault="00B55D06" w:rsidP="00F261ED">
            <w:pPr>
              <w:pStyle w:val="Normal-hanging"/>
            </w:pPr>
            <w:r w:rsidRPr="001E2829">
              <w:t xml:space="preserve">PHENYLENEDIAMINES including </w:t>
            </w:r>
            <w:r w:rsidR="00135CB7">
              <w:t xml:space="preserve">both </w:t>
            </w:r>
            <w:r w:rsidRPr="001E2829">
              <w:t>alkylated</w:t>
            </w:r>
            <w:r w:rsidR="009C3DC2">
              <w:t>,</w:t>
            </w:r>
            <w:r w:rsidR="00135CB7">
              <w:t xml:space="preserve"> arylated</w:t>
            </w:r>
            <w:r w:rsidRPr="001E2829">
              <w:t xml:space="preserve"> </w:t>
            </w:r>
            <w:r w:rsidR="009C3DC2">
              <w:t>and nitro derivative</w:t>
            </w:r>
          </w:p>
        </w:tc>
        <w:tc>
          <w:tcPr>
            <w:tcW w:w="1646" w:type="dxa"/>
          </w:tcPr>
          <w:p w:rsidR="004807FF" w:rsidRPr="001E2829" w:rsidRDefault="004807FF" w:rsidP="005302C8"/>
        </w:tc>
        <w:tc>
          <w:tcPr>
            <w:tcW w:w="1659" w:type="dxa"/>
          </w:tcPr>
          <w:p w:rsidR="004807FF" w:rsidRPr="001E2829" w:rsidRDefault="004807FF" w:rsidP="005302C8"/>
        </w:tc>
      </w:tr>
      <w:tr w:rsidR="00B55D06" w:rsidRPr="001E2829" w:rsidTr="002F3FBD">
        <w:tc>
          <w:tcPr>
            <w:tcW w:w="5415" w:type="dxa"/>
            <w:vAlign w:val="center"/>
          </w:tcPr>
          <w:p w:rsidR="00B55D06" w:rsidRPr="001E2829" w:rsidRDefault="00B55D06" w:rsidP="00E85654">
            <w:pPr>
              <w:pStyle w:val="Numberbullet2"/>
              <w:numPr>
                <w:ilvl w:val="0"/>
                <w:numId w:val="589"/>
              </w:numPr>
            </w:pPr>
            <w:r w:rsidRPr="001E2829">
              <w:t>in hair dyes</w:t>
            </w:r>
            <w:r w:rsidR="000B4DAA" w:rsidRPr="001E2829">
              <w:t>.</w:t>
            </w:r>
          </w:p>
        </w:tc>
        <w:tc>
          <w:tcPr>
            <w:tcW w:w="1646" w:type="dxa"/>
          </w:tcPr>
          <w:p w:rsidR="00B55D06" w:rsidRPr="001E2829" w:rsidRDefault="00B55D06" w:rsidP="005302C8">
            <w:r w:rsidRPr="001E2829">
              <w:t>21</w:t>
            </w:r>
          </w:p>
        </w:tc>
        <w:tc>
          <w:tcPr>
            <w:tcW w:w="1659" w:type="dxa"/>
          </w:tcPr>
          <w:p w:rsidR="00B55D06" w:rsidRPr="001E2829" w:rsidRDefault="00B55D06" w:rsidP="005302C8"/>
        </w:tc>
      </w:tr>
      <w:tr w:rsidR="00B55D06" w:rsidRPr="001E2829" w:rsidTr="002F3FBD">
        <w:tc>
          <w:tcPr>
            <w:tcW w:w="5415" w:type="dxa"/>
            <w:vAlign w:val="center"/>
          </w:tcPr>
          <w:p w:rsidR="00B55D06" w:rsidRPr="001E2829" w:rsidRDefault="00B55D06" w:rsidP="001F0E63">
            <w:pPr>
              <w:pStyle w:val="Numberbullet2"/>
            </w:pPr>
            <w:r w:rsidRPr="001E2829">
              <w:t>in preparations other than hair dyes.</w:t>
            </w:r>
          </w:p>
        </w:tc>
        <w:tc>
          <w:tcPr>
            <w:tcW w:w="1646" w:type="dxa"/>
          </w:tcPr>
          <w:p w:rsidR="00B55D06" w:rsidRPr="001E2829" w:rsidRDefault="00B55D06" w:rsidP="005302C8">
            <w:r w:rsidRPr="001E2829">
              <w:t>28</w:t>
            </w:r>
          </w:p>
        </w:tc>
        <w:tc>
          <w:tcPr>
            <w:tcW w:w="1659" w:type="dxa"/>
          </w:tcPr>
          <w:p w:rsidR="00B55D06" w:rsidRPr="001E2829" w:rsidRDefault="00B55D06" w:rsidP="005302C8">
            <w:r w:rsidRPr="001E2829">
              <w:t>1,4,8</w:t>
            </w:r>
          </w:p>
        </w:tc>
      </w:tr>
      <w:tr w:rsidR="00B55D06" w:rsidRPr="001E2829" w:rsidTr="002F3FBD">
        <w:tc>
          <w:tcPr>
            <w:tcW w:w="5415" w:type="dxa"/>
          </w:tcPr>
          <w:p w:rsidR="00B55D06" w:rsidRPr="001E2829" w:rsidRDefault="00B55D06" w:rsidP="005302C8">
            <w:r w:rsidRPr="001E2829">
              <w:t>PHENYLEPHRINE in nasal preparations for topical use.</w:t>
            </w:r>
          </w:p>
        </w:tc>
        <w:tc>
          <w:tcPr>
            <w:tcW w:w="1646" w:type="dxa"/>
          </w:tcPr>
          <w:p w:rsidR="00B55D06" w:rsidRPr="001E2829" w:rsidRDefault="00B55D06" w:rsidP="005302C8">
            <w:r w:rsidRPr="001E2829">
              <w:t>29</w:t>
            </w:r>
          </w:p>
        </w:tc>
        <w:tc>
          <w:tcPr>
            <w:tcW w:w="1659" w:type="dxa"/>
          </w:tcPr>
          <w:p w:rsidR="00B55D06" w:rsidRPr="001E2829" w:rsidRDefault="00B55D06" w:rsidP="005302C8"/>
        </w:tc>
      </w:tr>
      <w:tr w:rsidR="00B55D06" w:rsidRPr="001E2829" w:rsidTr="002F3FBD">
        <w:tc>
          <w:tcPr>
            <w:tcW w:w="5415" w:type="dxa"/>
          </w:tcPr>
          <w:p w:rsidR="00B55D06" w:rsidRPr="001E2829" w:rsidRDefault="00B55D06" w:rsidP="000B4DAA">
            <w:r w:rsidRPr="001E2829">
              <w:t>POMALIDOMIDE.</w:t>
            </w:r>
          </w:p>
        </w:tc>
        <w:tc>
          <w:tcPr>
            <w:tcW w:w="1646" w:type="dxa"/>
          </w:tcPr>
          <w:p w:rsidR="00B55D06" w:rsidRPr="001E2829" w:rsidRDefault="00B55D06" w:rsidP="00B55D06">
            <w:r w:rsidRPr="001E2829">
              <w:t>7, 62, 76</w:t>
            </w:r>
          </w:p>
        </w:tc>
        <w:tc>
          <w:tcPr>
            <w:tcW w:w="1659" w:type="dxa"/>
          </w:tcPr>
          <w:p w:rsidR="00B55D06" w:rsidRPr="001E2829" w:rsidRDefault="00B55D06" w:rsidP="005302C8"/>
        </w:tc>
      </w:tr>
      <w:tr w:rsidR="00B55D06" w:rsidRPr="001E2829" w:rsidTr="002F3FBD">
        <w:tc>
          <w:tcPr>
            <w:tcW w:w="5415" w:type="dxa"/>
          </w:tcPr>
          <w:p w:rsidR="00B55D06" w:rsidRPr="001E2829" w:rsidRDefault="00B55D06" w:rsidP="00B55D06">
            <w:r w:rsidRPr="001E2829">
              <w:t>N,N-BIS(PHENYLMETHYLENE)-BICYCLO-</w:t>
            </w:r>
          </w:p>
          <w:p w:rsidR="00B55D06" w:rsidRPr="001E2829" w:rsidRDefault="00B55D06" w:rsidP="000B4DAA">
            <w:r w:rsidRPr="001E2829">
              <w:t>(2.2.1)HEPTANE-2,5-DIMETHANAMINE</w:t>
            </w:r>
          </w:p>
        </w:tc>
        <w:tc>
          <w:tcPr>
            <w:tcW w:w="1646" w:type="dxa"/>
          </w:tcPr>
          <w:p w:rsidR="00B55D06" w:rsidRPr="001E2829" w:rsidRDefault="00B55D06" w:rsidP="00EE3A00">
            <w:r w:rsidRPr="001E2829">
              <w:t>5,28</w:t>
            </w:r>
          </w:p>
        </w:tc>
        <w:tc>
          <w:tcPr>
            <w:tcW w:w="1659" w:type="dxa"/>
          </w:tcPr>
          <w:p w:rsidR="00B55D06" w:rsidRPr="001E2829" w:rsidRDefault="00B55D06" w:rsidP="00EE3A00">
            <w:r w:rsidRPr="001E2829">
              <w:t>1,4,5,10</w:t>
            </w:r>
          </w:p>
        </w:tc>
      </w:tr>
      <w:tr w:rsidR="00B55D06" w:rsidRPr="001E2829" w:rsidTr="002F3FBD">
        <w:tc>
          <w:tcPr>
            <w:tcW w:w="5415" w:type="dxa"/>
          </w:tcPr>
          <w:p w:rsidR="00B55D06" w:rsidRPr="001E2829" w:rsidRDefault="007271DF" w:rsidP="007271DF">
            <w:r w:rsidRPr="001E2829">
              <w:t xml:space="preserve">ortho-PHENYLPHENOL </w:t>
            </w:r>
            <w:r w:rsidR="004E3AC5" w:rsidRPr="001E2829">
              <w:rPr>
                <w:b/>
              </w:rPr>
              <w:t>except</w:t>
            </w:r>
            <w:r w:rsidRPr="001E2829">
              <w:t xml:space="preserve"> when in antiseptics.</w:t>
            </w:r>
          </w:p>
        </w:tc>
        <w:tc>
          <w:tcPr>
            <w:tcW w:w="1646" w:type="dxa"/>
          </w:tcPr>
          <w:p w:rsidR="00B55D06" w:rsidRPr="001E2829" w:rsidRDefault="00B55D06" w:rsidP="005302C8"/>
        </w:tc>
        <w:tc>
          <w:tcPr>
            <w:tcW w:w="1659" w:type="dxa"/>
          </w:tcPr>
          <w:p w:rsidR="00B55D06" w:rsidRPr="001E2829" w:rsidRDefault="007271DF" w:rsidP="005302C8">
            <w:r w:rsidRPr="001E2829">
              <w:t>1,4</w:t>
            </w:r>
          </w:p>
        </w:tc>
      </w:tr>
      <w:tr w:rsidR="007271DF" w:rsidRPr="001E2829" w:rsidTr="002F3FBD">
        <w:tc>
          <w:tcPr>
            <w:tcW w:w="5415" w:type="dxa"/>
          </w:tcPr>
          <w:p w:rsidR="007271DF" w:rsidRPr="001E2829" w:rsidRDefault="007271DF" w:rsidP="00EE3A00">
            <w:r w:rsidRPr="001E2829">
              <w:t>PHENYLPROPANOLAMINE</w:t>
            </w:r>
          </w:p>
        </w:tc>
        <w:tc>
          <w:tcPr>
            <w:tcW w:w="1646" w:type="dxa"/>
          </w:tcPr>
          <w:p w:rsidR="007271DF" w:rsidRPr="001E2829" w:rsidRDefault="007271DF" w:rsidP="00EE3A00">
            <w:r w:rsidRPr="001E2829">
              <w:t>56</w:t>
            </w:r>
          </w:p>
        </w:tc>
        <w:tc>
          <w:tcPr>
            <w:tcW w:w="1659" w:type="dxa"/>
          </w:tcPr>
          <w:p w:rsidR="007271DF" w:rsidRPr="001E2829" w:rsidRDefault="007271DF" w:rsidP="005302C8"/>
        </w:tc>
      </w:tr>
      <w:tr w:rsidR="007271DF" w:rsidRPr="001E2829" w:rsidTr="002F3FBD">
        <w:tc>
          <w:tcPr>
            <w:tcW w:w="5415" w:type="dxa"/>
          </w:tcPr>
          <w:p w:rsidR="007271DF" w:rsidRPr="001E2829" w:rsidRDefault="007271DF" w:rsidP="00EE3A00">
            <w:r w:rsidRPr="001E2829">
              <w:t>PHENYTOIN in pastes for the treatment of horses.</w:t>
            </w:r>
          </w:p>
        </w:tc>
        <w:tc>
          <w:tcPr>
            <w:tcW w:w="1646" w:type="dxa"/>
          </w:tcPr>
          <w:p w:rsidR="007271DF" w:rsidRPr="001E2829" w:rsidRDefault="007271DF" w:rsidP="00EE3A00">
            <w:r w:rsidRPr="001E2829">
              <w:t>9</w:t>
            </w:r>
          </w:p>
        </w:tc>
        <w:tc>
          <w:tcPr>
            <w:tcW w:w="1659" w:type="dxa"/>
          </w:tcPr>
          <w:p w:rsidR="007271DF" w:rsidRPr="001E2829" w:rsidRDefault="007271DF" w:rsidP="00EE3A00"/>
        </w:tc>
      </w:tr>
      <w:tr w:rsidR="007271DF" w:rsidRPr="001E2829" w:rsidTr="002F3FBD">
        <w:tc>
          <w:tcPr>
            <w:tcW w:w="5415" w:type="dxa"/>
          </w:tcPr>
          <w:p w:rsidR="007271DF" w:rsidRPr="001E2829" w:rsidRDefault="007271DF" w:rsidP="00EE3A00">
            <w:r w:rsidRPr="001E2829">
              <w:t>PHOSPHONIC ACID</w:t>
            </w:r>
          </w:p>
        </w:tc>
        <w:tc>
          <w:tcPr>
            <w:tcW w:w="1646" w:type="dxa"/>
          </w:tcPr>
          <w:p w:rsidR="007271DF" w:rsidRPr="001E2829" w:rsidRDefault="007271DF" w:rsidP="00EE3A00"/>
        </w:tc>
        <w:tc>
          <w:tcPr>
            <w:tcW w:w="1659" w:type="dxa"/>
          </w:tcPr>
          <w:p w:rsidR="007271DF" w:rsidRPr="001E2829" w:rsidRDefault="007271DF" w:rsidP="00EE3A00">
            <w:r w:rsidRPr="001E2829">
              <w:t>1,4</w:t>
            </w:r>
          </w:p>
        </w:tc>
      </w:tr>
      <w:tr w:rsidR="007271DF" w:rsidRPr="001E2829" w:rsidTr="002F3FBD">
        <w:tc>
          <w:tcPr>
            <w:tcW w:w="5415" w:type="dxa"/>
          </w:tcPr>
          <w:p w:rsidR="007271DF" w:rsidRPr="001E2829" w:rsidRDefault="007271DF" w:rsidP="00EE3A00">
            <w:r w:rsidRPr="001E2829">
              <w:t>PHOSPHORUS (yellow)</w:t>
            </w:r>
          </w:p>
        </w:tc>
        <w:tc>
          <w:tcPr>
            <w:tcW w:w="1646" w:type="dxa"/>
          </w:tcPr>
          <w:p w:rsidR="007271DF" w:rsidRPr="001E2829" w:rsidRDefault="007271DF" w:rsidP="00EE3A00">
            <w:r w:rsidRPr="001E2829">
              <w:t>2</w:t>
            </w:r>
          </w:p>
        </w:tc>
        <w:tc>
          <w:tcPr>
            <w:tcW w:w="1659" w:type="dxa"/>
          </w:tcPr>
          <w:p w:rsidR="007271DF" w:rsidRPr="001E2829" w:rsidRDefault="007271DF" w:rsidP="00EE3A00">
            <w:r w:rsidRPr="001E2829">
              <w:t>1,4</w:t>
            </w:r>
          </w:p>
        </w:tc>
      </w:tr>
      <w:tr w:rsidR="007271DF" w:rsidRPr="001E2829" w:rsidTr="002F3FBD">
        <w:tc>
          <w:tcPr>
            <w:tcW w:w="5415" w:type="dxa"/>
          </w:tcPr>
          <w:p w:rsidR="007271DF" w:rsidRPr="001E2829" w:rsidRDefault="007271DF" w:rsidP="005302C8">
            <w:r w:rsidRPr="001E2829">
              <w:lastRenderedPageBreak/>
              <w:t>ortho-PHTHALADEHYDE</w:t>
            </w:r>
          </w:p>
        </w:tc>
        <w:tc>
          <w:tcPr>
            <w:tcW w:w="1646" w:type="dxa"/>
          </w:tcPr>
          <w:p w:rsidR="007271DF" w:rsidRPr="001E2829" w:rsidRDefault="007271DF" w:rsidP="005302C8"/>
        </w:tc>
        <w:tc>
          <w:tcPr>
            <w:tcW w:w="1659" w:type="dxa"/>
          </w:tcPr>
          <w:p w:rsidR="007271DF" w:rsidRPr="001E2829" w:rsidRDefault="007271DF" w:rsidP="005302C8"/>
        </w:tc>
      </w:tr>
      <w:tr w:rsidR="007271DF" w:rsidRPr="001E2829" w:rsidTr="002F3FBD">
        <w:tc>
          <w:tcPr>
            <w:tcW w:w="5415" w:type="dxa"/>
            <w:vAlign w:val="center"/>
          </w:tcPr>
          <w:p w:rsidR="007271DF" w:rsidRPr="001E2829" w:rsidRDefault="007271DF" w:rsidP="00E85654">
            <w:pPr>
              <w:pStyle w:val="Numberbullet2"/>
              <w:numPr>
                <w:ilvl w:val="0"/>
                <w:numId w:val="590"/>
              </w:numPr>
            </w:pPr>
            <w:r w:rsidRPr="001E2829">
              <w:t>when included in Schedule 5.</w:t>
            </w:r>
          </w:p>
        </w:tc>
        <w:tc>
          <w:tcPr>
            <w:tcW w:w="1646" w:type="dxa"/>
          </w:tcPr>
          <w:p w:rsidR="007271DF" w:rsidRPr="001E2829" w:rsidRDefault="007271DF" w:rsidP="005302C8">
            <w:r w:rsidRPr="001E2829">
              <w:t>51,52,59</w:t>
            </w:r>
          </w:p>
        </w:tc>
        <w:tc>
          <w:tcPr>
            <w:tcW w:w="1659" w:type="dxa"/>
          </w:tcPr>
          <w:p w:rsidR="007271DF" w:rsidRPr="001E2829" w:rsidRDefault="007271DF" w:rsidP="005302C8">
            <w:r w:rsidRPr="001E2829">
              <w:t>1,4,5,8,10</w:t>
            </w:r>
          </w:p>
        </w:tc>
      </w:tr>
      <w:tr w:rsidR="007271DF" w:rsidRPr="001E2829" w:rsidTr="002F3FBD">
        <w:tc>
          <w:tcPr>
            <w:tcW w:w="5415" w:type="dxa"/>
            <w:vAlign w:val="center"/>
          </w:tcPr>
          <w:p w:rsidR="007271DF" w:rsidRPr="001E2829" w:rsidRDefault="007271DF" w:rsidP="001F0E63">
            <w:pPr>
              <w:pStyle w:val="Numberbullet2"/>
            </w:pPr>
            <w:r w:rsidRPr="001E2829">
              <w:t>when included in Schedule 6.</w:t>
            </w:r>
          </w:p>
        </w:tc>
        <w:tc>
          <w:tcPr>
            <w:tcW w:w="1646" w:type="dxa"/>
          </w:tcPr>
          <w:p w:rsidR="007271DF" w:rsidRPr="001E2829" w:rsidRDefault="007271DF" w:rsidP="005302C8">
            <w:r w:rsidRPr="001E2829">
              <w:t>51,52,59</w:t>
            </w:r>
          </w:p>
        </w:tc>
        <w:tc>
          <w:tcPr>
            <w:tcW w:w="1659" w:type="dxa"/>
          </w:tcPr>
          <w:p w:rsidR="007271DF" w:rsidRPr="001E2829" w:rsidRDefault="007271DF" w:rsidP="005302C8">
            <w:r w:rsidRPr="001E2829">
              <w:t>2,4,5,8,10</w:t>
            </w:r>
          </w:p>
        </w:tc>
      </w:tr>
      <w:tr w:rsidR="003562E6" w:rsidRPr="001E2829" w:rsidTr="002F3FBD">
        <w:tc>
          <w:tcPr>
            <w:tcW w:w="5415" w:type="dxa"/>
          </w:tcPr>
          <w:p w:rsidR="003562E6" w:rsidRPr="001E2829" w:rsidRDefault="003562E6" w:rsidP="00EE3A00">
            <w:r w:rsidRPr="001E2829">
              <w:t>PICRIC ACID (more than 20 per cent).</w:t>
            </w:r>
          </w:p>
        </w:tc>
        <w:tc>
          <w:tcPr>
            <w:tcW w:w="1646" w:type="dxa"/>
          </w:tcPr>
          <w:p w:rsidR="003562E6" w:rsidRPr="001E2829" w:rsidRDefault="003562E6" w:rsidP="00EE3A00"/>
        </w:tc>
        <w:tc>
          <w:tcPr>
            <w:tcW w:w="1659" w:type="dxa"/>
          </w:tcPr>
          <w:p w:rsidR="003562E6" w:rsidRPr="001E2829" w:rsidRDefault="003562E6" w:rsidP="00EE3A00">
            <w:r w:rsidRPr="001E2829">
              <w:t>1,4</w:t>
            </w:r>
          </w:p>
        </w:tc>
      </w:tr>
      <w:tr w:rsidR="007271DF" w:rsidRPr="001E2829" w:rsidTr="002F3FBD">
        <w:tc>
          <w:tcPr>
            <w:tcW w:w="5415" w:type="dxa"/>
          </w:tcPr>
          <w:p w:rsidR="007271DF" w:rsidRPr="001E2829" w:rsidRDefault="00834AAE" w:rsidP="005302C8">
            <w:r w:rsidRPr="001E2829">
              <w:t>PODOPHYLLIN</w:t>
            </w:r>
          </w:p>
        </w:tc>
        <w:tc>
          <w:tcPr>
            <w:tcW w:w="1646" w:type="dxa"/>
          </w:tcPr>
          <w:p w:rsidR="007271DF" w:rsidRPr="001E2829" w:rsidRDefault="007271DF" w:rsidP="005302C8"/>
        </w:tc>
        <w:tc>
          <w:tcPr>
            <w:tcW w:w="1659" w:type="dxa"/>
          </w:tcPr>
          <w:p w:rsidR="007271DF" w:rsidRPr="001E2829" w:rsidRDefault="007271DF" w:rsidP="005302C8"/>
        </w:tc>
      </w:tr>
      <w:tr w:rsidR="007271DF" w:rsidRPr="001E2829" w:rsidTr="002F3FBD">
        <w:tc>
          <w:tcPr>
            <w:tcW w:w="5415" w:type="dxa"/>
            <w:vAlign w:val="center"/>
          </w:tcPr>
          <w:p w:rsidR="007271DF" w:rsidRPr="001E2829" w:rsidRDefault="00834AAE" w:rsidP="00E85654">
            <w:pPr>
              <w:pStyle w:val="Numberbullet2"/>
              <w:numPr>
                <w:ilvl w:val="0"/>
                <w:numId w:val="591"/>
              </w:numPr>
            </w:pPr>
            <w:r w:rsidRPr="001E2829">
              <w:t>in preparations specifically for use on</w:t>
            </w:r>
            <w:r w:rsidR="000B4DAA" w:rsidRPr="001E2829">
              <w:t xml:space="preserve"> </w:t>
            </w:r>
            <w:r w:rsidRPr="001E2829">
              <w:t>anal or genital area.</w:t>
            </w:r>
          </w:p>
        </w:tc>
        <w:tc>
          <w:tcPr>
            <w:tcW w:w="1646" w:type="dxa"/>
          </w:tcPr>
          <w:p w:rsidR="007271DF" w:rsidRPr="001E2829" w:rsidRDefault="00834AAE" w:rsidP="005302C8">
            <w:r w:rsidRPr="001E2829">
              <w:t>36</w:t>
            </w:r>
          </w:p>
        </w:tc>
        <w:tc>
          <w:tcPr>
            <w:tcW w:w="1659" w:type="dxa"/>
          </w:tcPr>
          <w:p w:rsidR="007271DF" w:rsidRPr="001E2829" w:rsidRDefault="007271DF" w:rsidP="005302C8"/>
        </w:tc>
      </w:tr>
      <w:tr w:rsidR="003562E6" w:rsidRPr="001E2829" w:rsidTr="002F3FBD">
        <w:tc>
          <w:tcPr>
            <w:tcW w:w="5415" w:type="dxa"/>
            <w:vAlign w:val="center"/>
          </w:tcPr>
          <w:p w:rsidR="003562E6" w:rsidRPr="001E2829" w:rsidRDefault="00834AAE" w:rsidP="001F0E63">
            <w:pPr>
              <w:pStyle w:val="Numberbullet2"/>
            </w:pPr>
            <w:r w:rsidRPr="001E2829">
              <w:t>in other liquid preparations when included in Schedule 2 or Schedule 3.</w:t>
            </w:r>
          </w:p>
        </w:tc>
        <w:tc>
          <w:tcPr>
            <w:tcW w:w="1646" w:type="dxa"/>
          </w:tcPr>
          <w:p w:rsidR="003562E6" w:rsidRPr="001E2829" w:rsidRDefault="00834AAE" w:rsidP="005302C8">
            <w:r w:rsidRPr="001E2829">
              <w:t>31</w:t>
            </w:r>
          </w:p>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834AAE" w:rsidP="001F0E63">
            <w:pPr>
              <w:pStyle w:val="Numberbullet2"/>
            </w:pPr>
            <w:r w:rsidRPr="001E2829">
              <w:t>in other solid or semi-solid preparations when included in Schedule 2.</w:t>
            </w:r>
          </w:p>
        </w:tc>
        <w:tc>
          <w:tcPr>
            <w:tcW w:w="1646" w:type="dxa"/>
          </w:tcPr>
          <w:p w:rsidR="003562E6" w:rsidRPr="001E2829" w:rsidRDefault="00834AAE" w:rsidP="005302C8">
            <w:r w:rsidRPr="001E2829">
              <w:t>30</w:t>
            </w:r>
          </w:p>
        </w:tc>
        <w:tc>
          <w:tcPr>
            <w:tcW w:w="1659" w:type="dxa"/>
          </w:tcPr>
          <w:p w:rsidR="003562E6" w:rsidRPr="001E2829" w:rsidRDefault="003562E6" w:rsidP="005302C8"/>
        </w:tc>
      </w:tr>
      <w:tr w:rsidR="003562E6" w:rsidRPr="001E2829" w:rsidTr="002F3FBD">
        <w:tc>
          <w:tcPr>
            <w:tcW w:w="5415" w:type="dxa"/>
          </w:tcPr>
          <w:p w:rsidR="003562E6" w:rsidRPr="001E2829" w:rsidRDefault="001B7882" w:rsidP="005302C8">
            <w:r w:rsidRPr="001E2829">
              <w:t>PODOPHYLLOTOXIN</w:t>
            </w:r>
          </w:p>
        </w:tc>
        <w:tc>
          <w:tcPr>
            <w:tcW w:w="1646" w:type="dxa"/>
          </w:tcPr>
          <w:p w:rsidR="003562E6" w:rsidRPr="001E2829" w:rsidRDefault="003562E6" w:rsidP="005302C8"/>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1B7882" w:rsidP="00E85654">
            <w:pPr>
              <w:pStyle w:val="Numberbullet2"/>
              <w:numPr>
                <w:ilvl w:val="0"/>
                <w:numId w:val="592"/>
              </w:numPr>
            </w:pPr>
            <w:r w:rsidRPr="001E2829">
              <w:t>in preparations specifically for use on anal or genital area.</w:t>
            </w:r>
          </w:p>
        </w:tc>
        <w:tc>
          <w:tcPr>
            <w:tcW w:w="1646" w:type="dxa"/>
          </w:tcPr>
          <w:p w:rsidR="003562E6" w:rsidRPr="001E2829" w:rsidRDefault="001B7882" w:rsidP="001F0E63">
            <w:r w:rsidRPr="001E2829">
              <w:t>36</w:t>
            </w:r>
          </w:p>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1B7882" w:rsidP="001F0E63">
            <w:pPr>
              <w:pStyle w:val="Numberbullet2"/>
            </w:pPr>
            <w:r w:rsidRPr="001E2829">
              <w:t>in other liquid preparations when included in Schedule 2 or Schedule 3.</w:t>
            </w:r>
          </w:p>
        </w:tc>
        <w:tc>
          <w:tcPr>
            <w:tcW w:w="1646" w:type="dxa"/>
          </w:tcPr>
          <w:p w:rsidR="003562E6" w:rsidRPr="001E2829" w:rsidRDefault="001B7882" w:rsidP="005302C8">
            <w:r w:rsidRPr="001E2829">
              <w:t>31</w:t>
            </w:r>
          </w:p>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1B7882" w:rsidP="001F0E63">
            <w:pPr>
              <w:pStyle w:val="Numberbullet2"/>
            </w:pPr>
            <w:r w:rsidRPr="001E2829">
              <w:t>in other solid or semi-solid preparations when included in Schedule 2.</w:t>
            </w:r>
          </w:p>
        </w:tc>
        <w:tc>
          <w:tcPr>
            <w:tcW w:w="1646" w:type="dxa"/>
          </w:tcPr>
          <w:p w:rsidR="003562E6" w:rsidRPr="001E2829" w:rsidRDefault="001B7882" w:rsidP="005302C8">
            <w:r w:rsidRPr="001E2829">
              <w:t>30</w:t>
            </w:r>
          </w:p>
        </w:tc>
        <w:tc>
          <w:tcPr>
            <w:tcW w:w="1659" w:type="dxa"/>
          </w:tcPr>
          <w:p w:rsidR="003562E6" w:rsidRPr="001E2829" w:rsidRDefault="003562E6" w:rsidP="005302C8"/>
        </w:tc>
      </w:tr>
      <w:tr w:rsidR="004F7848" w:rsidRPr="001E2829" w:rsidTr="002F3FBD">
        <w:tc>
          <w:tcPr>
            <w:tcW w:w="5415" w:type="dxa"/>
          </w:tcPr>
          <w:p w:rsidR="004F7848" w:rsidRPr="001E2829" w:rsidRDefault="004F7848" w:rsidP="00EE3A00">
            <w:r w:rsidRPr="001E2829">
              <w:t>POLIHEXANIDE</w:t>
            </w:r>
          </w:p>
        </w:tc>
        <w:tc>
          <w:tcPr>
            <w:tcW w:w="1646" w:type="dxa"/>
          </w:tcPr>
          <w:p w:rsidR="004F7848" w:rsidRPr="001E2829" w:rsidRDefault="004F7848" w:rsidP="00EE3A00"/>
        </w:tc>
        <w:tc>
          <w:tcPr>
            <w:tcW w:w="1659" w:type="dxa"/>
          </w:tcPr>
          <w:p w:rsidR="004F7848" w:rsidRPr="001E2829" w:rsidRDefault="004F7848" w:rsidP="00EE3A00">
            <w:r w:rsidRPr="001E2829">
              <w:t>1,4,8</w:t>
            </w:r>
          </w:p>
        </w:tc>
      </w:tr>
      <w:tr w:rsidR="004F7848" w:rsidRPr="001E2829" w:rsidTr="002F3FBD">
        <w:tc>
          <w:tcPr>
            <w:tcW w:w="5415" w:type="dxa"/>
          </w:tcPr>
          <w:p w:rsidR="004F7848" w:rsidRPr="001E2829" w:rsidRDefault="004F7848" w:rsidP="00EE3A00">
            <w:r w:rsidRPr="001E2829">
              <w:t>POLYETHANOXY (15) TALLOW AMINE</w:t>
            </w:r>
          </w:p>
        </w:tc>
        <w:tc>
          <w:tcPr>
            <w:tcW w:w="1646" w:type="dxa"/>
          </w:tcPr>
          <w:p w:rsidR="004F7848" w:rsidRPr="001E2829" w:rsidRDefault="004F7848" w:rsidP="00EE3A00"/>
        </w:tc>
        <w:tc>
          <w:tcPr>
            <w:tcW w:w="1659" w:type="dxa"/>
          </w:tcPr>
          <w:p w:rsidR="004F7848" w:rsidRPr="001E2829" w:rsidRDefault="004F7848" w:rsidP="00EE3A00">
            <w:r w:rsidRPr="001E2829">
              <w:t>1,4</w:t>
            </w:r>
          </w:p>
        </w:tc>
      </w:tr>
      <w:tr w:rsidR="004F7848" w:rsidRPr="001E2829" w:rsidTr="002F3FBD">
        <w:tc>
          <w:tcPr>
            <w:tcW w:w="5415" w:type="dxa"/>
          </w:tcPr>
          <w:p w:rsidR="004F7848" w:rsidRPr="001E2829" w:rsidRDefault="004F7848" w:rsidP="004F7848">
            <w:r w:rsidRPr="001E2829">
              <w:t>POLY(OXY-1,2-ETHANEDIYL), Α -[2-[(2-HYDROXYETHYL)AMINO] -2-OXOETHYL]- Α -HYDROXY-,MONO-C</w:t>
            </w:r>
            <w:r w:rsidRPr="00C32970">
              <w:rPr>
                <w:vertAlign w:val="subscript"/>
              </w:rPr>
              <w:t xml:space="preserve">13-15 </w:t>
            </w:r>
            <w:r w:rsidRPr="001E2829">
              <w:t>-ALKYL ETHERS</w:t>
            </w:r>
          </w:p>
        </w:tc>
        <w:tc>
          <w:tcPr>
            <w:tcW w:w="1646" w:type="dxa"/>
          </w:tcPr>
          <w:p w:rsidR="004F7848" w:rsidRPr="001E2829" w:rsidRDefault="004F7848" w:rsidP="00EE3A00">
            <w:r w:rsidRPr="001E2829">
              <w:t>5,88</w:t>
            </w:r>
          </w:p>
        </w:tc>
        <w:tc>
          <w:tcPr>
            <w:tcW w:w="1659" w:type="dxa"/>
          </w:tcPr>
          <w:p w:rsidR="004F7848" w:rsidRPr="001E2829" w:rsidRDefault="004F7848" w:rsidP="00EE3A00">
            <w:r w:rsidRPr="001E2829">
              <w:t>1,5</w:t>
            </w:r>
          </w:p>
        </w:tc>
      </w:tr>
      <w:tr w:rsidR="004F7848" w:rsidRPr="001E2829" w:rsidTr="002F3FBD">
        <w:tc>
          <w:tcPr>
            <w:tcW w:w="5415" w:type="dxa"/>
          </w:tcPr>
          <w:p w:rsidR="004F7848" w:rsidRPr="001E2829" w:rsidRDefault="004F7848" w:rsidP="005302C8">
            <w:r w:rsidRPr="001E2829">
              <w:t>POTASSIUM HYDROXIDE</w:t>
            </w:r>
          </w:p>
        </w:tc>
        <w:tc>
          <w:tcPr>
            <w:tcW w:w="1646" w:type="dxa"/>
          </w:tcPr>
          <w:p w:rsidR="004F7848" w:rsidRPr="001E2829" w:rsidRDefault="004F7848" w:rsidP="005302C8"/>
        </w:tc>
        <w:tc>
          <w:tcPr>
            <w:tcW w:w="1659" w:type="dxa"/>
          </w:tcPr>
          <w:p w:rsidR="004F7848" w:rsidRPr="001E2829" w:rsidRDefault="004F7848" w:rsidP="005302C8"/>
        </w:tc>
      </w:tr>
      <w:tr w:rsidR="004F7848" w:rsidRPr="001E2829" w:rsidTr="002F3FBD">
        <w:tc>
          <w:tcPr>
            <w:tcW w:w="5415" w:type="dxa"/>
            <w:vAlign w:val="center"/>
          </w:tcPr>
          <w:p w:rsidR="004F7848" w:rsidRPr="001E2829" w:rsidRDefault="004F7848" w:rsidP="00E85654">
            <w:pPr>
              <w:pStyle w:val="Numberbullet2"/>
              <w:numPr>
                <w:ilvl w:val="0"/>
                <w:numId w:val="593"/>
              </w:numPr>
            </w:pPr>
            <w:r w:rsidRPr="001E2829">
              <w:t>in preparations containing 0.5 per cent or less of potassium hydroxide.</w:t>
            </w:r>
          </w:p>
        </w:tc>
        <w:tc>
          <w:tcPr>
            <w:tcW w:w="1646" w:type="dxa"/>
          </w:tcPr>
          <w:p w:rsidR="004F7848" w:rsidRPr="001E2829" w:rsidRDefault="004F7848" w:rsidP="00EE3A00">
            <w:r w:rsidRPr="001E2829">
              <w:t>5</w:t>
            </w:r>
          </w:p>
        </w:tc>
        <w:tc>
          <w:tcPr>
            <w:tcW w:w="1659" w:type="dxa"/>
          </w:tcPr>
          <w:p w:rsidR="004F7848" w:rsidRPr="001E2829" w:rsidRDefault="004F7848" w:rsidP="00EE3A00">
            <w:r w:rsidRPr="001E2829">
              <w:t>1,4,6</w:t>
            </w:r>
          </w:p>
        </w:tc>
      </w:tr>
      <w:tr w:rsidR="004F7848" w:rsidRPr="001E2829" w:rsidTr="002F3FBD">
        <w:tc>
          <w:tcPr>
            <w:tcW w:w="5415" w:type="dxa"/>
            <w:vAlign w:val="center"/>
          </w:tcPr>
          <w:p w:rsidR="004F7848" w:rsidRPr="001E2829" w:rsidRDefault="004F7848" w:rsidP="001F0E63">
            <w:pPr>
              <w:pStyle w:val="Numberbullet2"/>
            </w:pPr>
            <w:r w:rsidRPr="001E2829">
              <w:t>in solid preparations containing more than 0.5 per cent of potassium hydroxide.</w:t>
            </w:r>
          </w:p>
        </w:tc>
        <w:tc>
          <w:tcPr>
            <w:tcW w:w="1646" w:type="dxa"/>
          </w:tcPr>
          <w:p w:rsidR="004F7848" w:rsidRPr="001E2829" w:rsidRDefault="004F7848" w:rsidP="00EE3A00">
            <w:r w:rsidRPr="001E2829">
              <w:t>2,10,78</w:t>
            </w:r>
          </w:p>
        </w:tc>
        <w:tc>
          <w:tcPr>
            <w:tcW w:w="1659" w:type="dxa"/>
          </w:tcPr>
          <w:p w:rsidR="004F7848" w:rsidRPr="001E2829" w:rsidRDefault="004F7848" w:rsidP="00EE3A00">
            <w:r w:rsidRPr="001E2829">
              <w:t>3,5,28</w:t>
            </w:r>
          </w:p>
        </w:tc>
      </w:tr>
      <w:tr w:rsidR="004F7848" w:rsidRPr="001E2829" w:rsidTr="002F3FBD">
        <w:tc>
          <w:tcPr>
            <w:tcW w:w="5415" w:type="dxa"/>
            <w:vAlign w:val="center"/>
          </w:tcPr>
          <w:p w:rsidR="004F7848" w:rsidRPr="001E2829" w:rsidRDefault="004F7848" w:rsidP="001F0E63">
            <w:pPr>
              <w:pStyle w:val="Numberbullet2"/>
            </w:pPr>
            <w:r w:rsidRPr="001E2829">
              <w:lastRenderedPageBreak/>
              <w:t>in liquid preparations containing more than 0.5 per cent of potassium hydroxide.</w:t>
            </w:r>
          </w:p>
        </w:tc>
        <w:tc>
          <w:tcPr>
            <w:tcW w:w="1646" w:type="dxa"/>
          </w:tcPr>
          <w:p w:rsidR="004F7848" w:rsidRPr="001E2829" w:rsidRDefault="004F7848" w:rsidP="00EE3A00">
            <w:r w:rsidRPr="001E2829">
              <w:t>2,10,78</w:t>
            </w:r>
          </w:p>
        </w:tc>
        <w:tc>
          <w:tcPr>
            <w:tcW w:w="1659" w:type="dxa"/>
          </w:tcPr>
          <w:p w:rsidR="004F7848" w:rsidRPr="001E2829" w:rsidRDefault="004F7848" w:rsidP="00EE3A00">
            <w:r w:rsidRPr="001E2829">
              <w:t>3,5</w:t>
            </w:r>
          </w:p>
        </w:tc>
      </w:tr>
      <w:tr w:rsidR="000139EF" w:rsidRPr="001E2829" w:rsidTr="002F3FBD">
        <w:tc>
          <w:tcPr>
            <w:tcW w:w="5415" w:type="dxa"/>
          </w:tcPr>
          <w:p w:rsidR="000139EF" w:rsidRPr="001E2829" w:rsidRDefault="000139EF" w:rsidP="00EE3A00">
            <w:r w:rsidRPr="001E2829">
              <w:t>POTASSIUM PERSULFATE</w:t>
            </w:r>
          </w:p>
        </w:tc>
        <w:tc>
          <w:tcPr>
            <w:tcW w:w="1646" w:type="dxa"/>
          </w:tcPr>
          <w:p w:rsidR="000139EF" w:rsidRPr="001E2829" w:rsidRDefault="000139EF" w:rsidP="00EE3A00">
            <w:r w:rsidRPr="001E2829">
              <w:t>5,21,25</w:t>
            </w:r>
          </w:p>
        </w:tc>
        <w:tc>
          <w:tcPr>
            <w:tcW w:w="1659" w:type="dxa"/>
          </w:tcPr>
          <w:p w:rsidR="000139EF" w:rsidRPr="001E2829" w:rsidRDefault="000139EF" w:rsidP="00EE3A00">
            <w:r w:rsidRPr="001E2829">
              <w:t>1,5,23,33,34</w:t>
            </w:r>
          </w:p>
        </w:tc>
      </w:tr>
      <w:tr w:rsidR="000139EF" w:rsidRPr="001E2829" w:rsidTr="002F3FBD">
        <w:tc>
          <w:tcPr>
            <w:tcW w:w="5415" w:type="dxa"/>
          </w:tcPr>
          <w:p w:rsidR="000139EF" w:rsidRPr="001E2829" w:rsidRDefault="000139EF" w:rsidP="00EE3A00">
            <w:r w:rsidRPr="001E2829">
              <w:t>POTASSIUM SULFIDE</w:t>
            </w:r>
          </w:p>
        </w:tc>
        <w:tc>
          <w:tcPr>
            <w:tcW w:w="1646" w:type="dxa"/>
          </w:tcPr>
          <w:p w:rsidR="000139EF" w:rsidRPr="001E2829" w:rsidRDefault="000139EF" w:rsidP="00EE3A00">
            <w:r w:rsidRPr="001E2829">
              <w:t>2</w:t>
            </w:r>
          </w:p>
        </w:tc>
        <w:tc>
          <w:tcPr>
            <w:tcW w:w="1659" w:type="dxa"/>
          </w:tcPr>
          <w:p w:rsidR="000139EF" w:rsidRPr="001E2829" w:rsidRDefault="000139EF" w:rsidP="00EE3A00">
            <w:r w:rsidRPr="001E2829">
              <w:t>1,4</w:t>
            </w:r>
          </w:p>
        </w:tc>
      </w:tr>
      <w:tr w:rsidR="000139EF" w:rsidRPr="001E2829" w:rsidTr="002F3FBD">
        <w:tc>
          <w:tcPr>
            <w:tcW w:w="5415" w:type="dxa"/>
          </w:tcPr>
          <w:p w:rsidR="000139EF" w:rsidRPr="001E2829" w:rsidRDefault="000139EF" w:rsidP="00EE3A00">
            <w:r w:rsidRPr="001E2829">
              <w:t>PROPIONIC ACID when in Schedule 6.</w:t>
            </w:r>
          </w:p>
        </w:tc>
        <w:tc>
          <w:tcPr>
            <w:tcW w:w="1646" w:type="dxa"/>
          </w:tcPr>
          <w:p w:rsidR="000139EF" w:rsidRPr="001E2829" w:rsidRDefault="000139EF" w:rsidP="00EE3A00">
            <w:r w:rsidRPr="001E2829">
              <w:t>2</w:t>
            </w:r>
          </w:p>
        </w:tc>
        <w:tc>
          <w:tcPr>
            <w:tcW w:w="1659" w:type="dxa"/>
          </w:tcPr>
          <w:p w:rsidR="000139EF" w:rsidRPr="001E2829" w:rsidRDefault="000139EF" w:rsidP="00EE3A00">
            <w:r w:rsidRPr="001E2829">
              <w:t>1,4</w:t>
            </w:r>
          </w:p>
        </w:tc>
      </w:tr>
      <w:tr w:rsidR="00F44B18" w:rsidRPr="001E2829" w:rsidTr="002F3FBD">
        <w:tc>
          <w:tcPr>
            <w:tcW w:w="5415" w:type="dxa"/>
          </w:tcPr>
          <w:p w:rsidR="00F44B18" w:rsidRPr="001E2829" w:rsidRDefault="00F44B18" w:rsidP="00EE3A00">
            <w:r w:rsidRPr="00F44B18">
              <w:t>n-PROPYL ALCOHOL</w:t>
            </w:r>
          </w:p>
        </w:tc>
        <w:tc>
          <w:tcPr>
            <w:tcW w:w="1646" w:type="dxa"/>
          </w:tcPr>
          <w:p w:rsidR="00F44B18" w:rsidRPr="001E2829" w:rsidRDefault="00F44B18" w:rsidP="00EE3A00">
            <w:r>
              <w:t>5</w:t>
            </w:r>
          </w:p>
        </w:tc>
        <w:tc>
          <w:tcPr>
            <w:tcW w:w="1659" w:type="dxa"/>
          </w:tcPr>
          <w:p w:rsidR="00F44B18" w:rsidRPr="001E2829" w:rsidRDefault="00F44B18" w:rsidP="00EE3A00">
            <w:r>
              <w:t>1, 9</w:t>
            </w:r>
          </w:p>
        </w:tc>
      </w:tr>
      <w:tr w:rsidR="000139EF" w:rsidRPr="001E2829" w:rsidTr="002F3FBD">
        <w:tc>
          <w:tcPr>
            <w:tcW w:w="5415" w:type="dxa"/>
          </w:tcPr>
          <w:p w:rsidR="000139EF" w:rsidRPr="001E2829" w:rsidRDefault="000139EF" w:rsidP="00EE3A00">
            <w:r w:rsidRPr="001E2829">
              <w:t>RANITIDINE when included in Schedule 2.</w:t>
            </w:r>
          </w:p>
        </w:tc>
        <w:tc>
          <w:tcPr>
            <w:tcW w:w="1646" w:type="dxa"/>
          </w:tcPr>
          <w:p w:rsidR="000139EF" w:rsidRPr="001E2829" w:rsidRDefault="000139EF" w:rsidP="00EE3A00">
            <w:r w:rsidRPr="001E2829">
              <w:t>96</w:t>
            </w:r>
          </w:p>
        </w:tc>
        <w:tc>
          <w:tcPr>
            <w:tcW w:w="1659" w:type="dxa"/>
          </w:tcPr>
          <w:p w:rsidR="000139EF" w:rsidRPr="001E2829" w:rsidRDefault="000139EF" w:rsidP="00EE3A00"/>
        </w:tc>
      </w:tr>
      <w:tr w:rsidR="00AD0433" w:rsidRPr="001E2829" w:rsidTr="002F3FBD">
        <w:tc>
          <w:tcPr>
            <w:tcW w:w="5415" w:type="dxa"/>
          </w:tcPr>
          <w:p w:rsidR="00AD0433" w:rsidRPr="001E2829" w:rsidRDefault="00AD0433">
            <w:r>
              <w:t>ROSIN</w:t>
            </w:r>
          </w:p>
        </w:tc>
        <w:tc>
          <w:tcPr>
            <w:tcW w:w="1646" w:type="dxa"/>
          </w:tcPr>
          <w:p w:rsidR="00AD0433" w:rsidRPr="001E2829" w:rsidRDefault="00AD0433" w:rsidP="000139EF">
            <w:pPr>
              <w:tabs>
                <w:tab w:val="left" w:pos="1320"/>
              </w:tabs>
            </w:pPr>
            <w:r>
              <w:t>108</w:t>
            </w:r>
          </w:p>
        </w:tc>
        <w:tc>
          <w:tcPr>
            <w:tcW w:w="1659" w:type="dxa"/>
          </w:tcPr>
          <w:p w:rsidR="00AD0433" w:rsidRPr="001E2829" w:rsidRDefault="00AD0433">
            <w:r>
              <w:t>37</w:t>
            </w:r>
          </w:p>
        </w:tc>
      </w:tr>
      <w:tr w:rsidR="000139EF" w:rsidRPr="001E2829" w:rsidTr="002F3FBD">
        <w:tc>
          <w:tcPr>
            <w:tcW w:w="5415" w:type="dxa"/>
          </w:tcPr>
          <w:p w:rsidR="000139EF" w:rsidRPr="001E2829" w:rsidRDefault="000139EF">
            <w:r w:rsidRPr="001E2829">
              <w:t>SAFROLE</w:t>
            </w:r>
          </w:p>
        </w:tc>
        <w:tc>
          <w:tcPr>
            <w:tcW w:w="1646" w:type="dxa"/>
          </w:tcPr>
          <w:p w:rsidR="000139EF" w:rsidRPr="001E2829" w:rsidRDefault="000139EF" w:rsidP="000139EF">
            <w:pPr>
              <w:tabs>
                <w:tab w:val="left" w:pos="1320"/>
              </w:tabs>
            </w:pPr>
          </w:p>
        </w:tc>
        <w:tc>
          <w:tcPr>
            <w:tcW w:w="1659" w:type="dxa"/>
          </w:tcPr>
          <w:p w:rsidR="000139EF" w:rsidRPr="001E2829" w:rsidRDefault="000139EF"/>
        </w:tc>
      </w:tr>
      <w:tr w:rsidR="000139EF" w:rsidRPr="001E2829" w:rsidTr="002F3FBD">
        <w:tc>
          <w:tcPr>
            <w:tcW w:w="5415" w:type="dxa"/>
            <w:vAlign w:val="center"/>
          </w:tcPr>
          <w:p w:rsidR="000139EF" w:rsidRPr="001E2829" w:rsidRDefault="000139EF" w:rsidP="00E85654">
            <w:pPr>
              <w:pStyle w:val="Numberbullet2"/>
              <w:numPr>
                <w:ilvl w:val="0"/>
                <w:numId w:val="594"/>
              </w:numPr>
            </w:pPr>
            <w:r w:rsidRPr="001E2829">
              <w:t>in preparations for therapeutic use.</w:t>
            </w:r>
          </w:p>
        </w:tc>
        <w:tc>
          <w:tcPr>
            <w:tcW w:w="1646" w:type="dxa"/>
          </w:tcPr>
          <w:p w:rsidR="000139EF" w:rsidRPr="001E2829" w:rsidRDefault="000139EF" w:rsidP="005302C8"/>
        </w:tc>
        <w:tc>
          <w:tcPr>
            <w:tcW w:w="1659" w:type="dxa"/>
          </w:tcPr>
          <w:p w:rsidR="000139EF" w:rsidRPr="001E2829" w:rsidRDefault="000139EF" w:rsidP="005302C8">
            <w:r w:rsidRPr="001E2829">
              <w:t>1</w:t>
            </w:r>
          </w:p>
        </w:tc>
      </w:tr>
      <w:tr w:rsidR="000139EF" w:rsidRPr="001E2829" w:rsidTr="002F3FBD">
        <w:tc>
          <w:tcPr>
            <w:tcW w:w="5415" w:type="dxa"/>
            <w:vAlign w:val="center"/>
          </w:tcPr>
          <w:p w:rsidR="000139EF" w:rsidRPr="001E2829" w:rsidRDefault="000139EF" w:rsidP="001F0E63">
            <w:pPr>
              <w:pStyle w:val="Numberbullet2"/>
            </w:pPr>
            <w:r w:rsidRPr="001E2829">
              <w:t>other than for therapeutic use.</w:t>
            </w:r>
          </w:p>
        </w:tc>
        <w:tc>
          <w:tcPr>
            <w:tcW w:w="1646" w:type="dxa"/>
          </w:tcPr>
          <w:p w:rsidR="000139EF" w:rsidRPr="001E2829" w:rsidRDefault="000139EF" w:rsidP="005302C8"/>
        </w:tc>
        <w:tc>
          <w:tcPr>
            <w:tcW w:w="1659" w:type="dxa"/>
          </w:tcPr>
          <w:p w:rsidR="000139EF" w:rsidRPr="001E2829" w:rsidRDefault="000139EF" w:rsidP="005302C8">
            <w:r w:rsidRPr="001E2829">
              <w:t>1,4</w:t>
            </w:r>
          </w:p>
        </w:tc>
      </w:tr>
      <w:tr w:rsidR="000139EF" w:rsidRPr="001E2829" w:rsidTr="002F3FBD">
        <w:tc>
          <w:tcPr>
            <w:tcW w:w="5415" w:type="dxa"/>
          </w:tcPr>
          <w:p w:rsidR="000139EF" w:rsidRPr="001E2829" w:rsidRDefault="000139EF" w:rsidP="001F0E63">
            <w:pPr>
              <w:pStyle w:val="Normal-hanging"/>
            </w:pPr>
            <w:r w:rsidRPr="001E2829">
              <w:t>SALBUTAMOL in metered aerosols or in dry powder formulations.</w:t>
            </w:r>
          </w:p>
        </w:tc>
        <w:tc>
          <w:tcPr>
            <w:tcW w:w="1646" w:type="dxa"/>
          </w:tcPr>
          <w:p w:rsidR="000139EF" w:rsidRPr="001E2829" w:rsidRDefault="000139EF" w:rsidP="005302C8">
            <w:r w:rsidRPr="001E2829">
              <w:t>32</w:t>
            </w:r>
          </w:p>
        </w:tc>
        <w:tc>
          <w:tcPr>
            <w:tcW w:w="1659" w:type="dxa"/>
          </w:tcPr>
          <w:p w:rsidR="000139EF" w:rsidRPr="001E2829" w:rsidRDefault="000139EF" w:rsidP="005302C8"/>
        </w:tc>
      </w:tr>
      <w:tr w:rsidR="00981489" w:rsidRPr="001E2829" w:rsidTr="002F3FBD">
        <w:tc>
          <w:tcPr>
            <w:tcW w:w="5415" w:type="dxa"/>
          </w:tcPr>
          <w:p w:rsidR="00981489" w:rsidRPr="001E2829" w:rsidRDefault="00981489" w:rsidP="00EE3A00">
            <w:r w:rsidRPr="001E2829">
              <w:t>SALICYLAMIDE</w:t>
            </w:r>
          </w:p>
        </w:tc>
        <w:tc>
          <w:tcPr>
            <w:tcW w:w="1646" w:type="dxa"/>
          </w:tcPr>
          <w:p w:rsidR="00981489" w:rsidRPr="001E2829" w:rsidRDefault="00981489" w:rsidP="00EE3A00">
            <w:r w:rsidRPr="001E2829">
              <w:t>34 or 35</w:t>
            </w:r>
          </w:p>
        </w:tc>
        <w:tc>
          <w:tcPr>
            <w:tcW w:w="1659" w:type="dxa"/>
          </w:tcPr>
          <w:p w:rsidR="00981489" w:rsidRPr="001E2829" w:rsidRDefault="00981489" w:rsidP="005302C8"/>
        </w:tc>
      </w:tr>
      <w:tr w:rsidR="000139EF" w:rsidRPr="001E2829" w:rsidTr="002F3FBD">
        <w:tc>
          <w:tcPr>
            <w:tcW w:w="5415" w:type="dxa"/>
          </w:tcPr>
          <w:p w:rsidR="000139EF" w:rsidRPr="001E2829" w:rsidRDefault="00981489" w:rsidP="005302C8">
            <w:r w:rsidRPr="001E2829">
              <w:t>SASSAFRAS OIL</w:t>
            </w:r>
          </w:p>
        </w:tc>
        <w:tc>
          <w:tcPr>
            <w:tcW w:w="1646" w:type="dxa"/>
          </w:tcPr>
          <w:p w:rsidR="000139EF" w:rsidRPr="001E2829" w:rsidRDefault="000139EF" w:rsidP="005302C8"/>
        </w:tc>
        <w:tc>
          <w:tcPr>
            <w:tcW w:w="1659" w:type="dxa"/>
          </w:tcPr>
          <w:p w:rsidR="000139EF" w:rsidRPr="001E2829" w:rsidRDefault="000139EF" w:rsidP="005302C8"/>
        </w:tc>
      </w:tr>
      <w:tr w:rsidR="000139EF" w:rsidRPr="001E2829" w:rsidTr="002F3FBD">
        <w:tc>
          <w:tcPr>
            <w:tcW w:w="5415" w:type="dxa"/>
            <w:vAlign w:val="center"/>
          </w:tcPr>
          <w:p w:rsidR="000139EF" w:rsidRPr="001E2829" w:rsidRDefault="00981489" w:rsidP="00E85654">
            <w:pPr>
              <w:pStyle w:val="Numberbullet2"/>
              <w:numPr>
                <w:ilvl w:val="0"/>
                <w:numId w:val="595"/>
              </w:numPr>
            </w:pPr>
            <w:r w:rsidRPr="001E2829">
              <w:t>in preparations for therapeutic use.</w:t>
            </w:r>
          </w:p>
        </w:tc>
        <w:tc>
          <w:tcPr>
            <w:tcW w:w="1646" w:type="dxa"/>
          </w:tcPr>
          <w:p w:rsidR="000139EF" w:rsidRPr="001E2829" w:rsidRDefault="000139EF" w:rsidP="005302C8"/>
        </w:tc>
        <w:tc>
          <w:tcPr>
            <w:tcW w:w="1659" w:type="dxa"/>
          </w:tcPr>
          <w:p w:rsidR="000139EF" w:rsidRPr="001E2829" w:rsidRDefault="00981489" w:rsidP="005302C8">
            <w:r w:rsidRPr="001E2829">
              <w:t>1</w:t>
            </w:r>
          </w:p>
        </w:tc>
      </w:tr>
      <w:tr w:rsidR="00981489" w:rsidRPr="001E2829" w:rsidTr="002F3FBD">
        <w:tc>
          <w:tcPr>
            <w:tcW w:w="5415" w:type="dxa"/>
            <w:vAlign w:val="center"/>
          </w:tcPr>
          <w:p w:rsidR="00981489" w:rsidRPr="001E2829" w:rsidRDefault="00981489" w:rsidP="002F3FBD">
            <w:pPr>
              <w:pStyle w:val="Numberbullet2"/>
            </w:pPr>
            <w:r w:rsidRPr="001E2829">
              <w:t>other than for therapeutic use.</w:t>
            </w:r>
          </w:p>
        </w:tc>
        <w:tc>
          <w:tcPr>
            <w:tcW w:w="1646" w:type="dxa"/>
          </w:tcPr>
          <w:p w:rsidR="00981489" w:rsidRPr="001E2829" w:rsidRDefault="00981489" w:rsidP="005302C8"/>
        </w:tc>
        <w:tc>
          <w:tcPr>
            <w:tcW w:w="1659" w:type="dxa"/>
          </w:tcPr>
          <w:p w:rsidR="00981489" w:rsidRPr="001E2829" w:rsidRDefault="00981489" w:rsidP="005302C8">
            <w:r w:rsidRPr="001E2829">
              <w:t>1,4</w:t>
            </w:r>
          </w:p>
        </w:tc>
      </w:tr>
      <w:tr w:rsidR="000C62D5" w:rsidRPr="001E2829" w:rsidTr="002F3FBD">
        <w:tc>
          <w:tcPr>
            <w:tcW w:w="5415" w:type="dxa"/>
          </w:tcPr>
          <w:p w:rsidR="000C62D5" w:rsidRPr="001E2829" w:rsidRDefault="000C62D5" w:rsidP="002F3FBD">
            <w:pPr>
              <w:pStyle w:val="Normal-hanging"/>
            </w:pPr>
            <w:r w:rsidRPr="001E2829">
              <w:t xml:space="preserve">SELENIUM COMPOUNDS </w:t>
            </w:r>
            <w:r w:rsidR="004E3AC5" w:rsidRPr="001E2829">
              <w:rPr>
                <w:b/>
              </w:rPr>
              <w:t>except</w:t>
            </w:r>
            <w:r w:rsidRPr="001E2829">
              <w:t xml:space="preserve"> when for therapeutic use (human or animal).</w:t>
            </w:r>
          </w:p>
        </w:tc>
        <w:tc>
          <w:tcPr>
            <w:tcW w:w="1646" w:type="dxa"/>
          </w:tcPr>
          <w:p w:rsidR="000C62D5" w:rsidRPr="001E2829" w:rsidRDefault="000C62D5" w:rsidP="00EE3A00"/>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EE3A00">
            <w:r w:rsidRPr="001E2829">
              <w:t>SLIVER in smoking deterrents.</w:t>
            </w:r>
          </w:p>
        </w:tc>
        <w:tc>
          <w:tcPr>
            <w:tcW w:w="1646" w:type="dxa"/>
          </w:tcPr>
          <w:p w:rsidR="000C62D5" w:rsidRPr="001E2829" w:rsidRDefault="000C62D5" w:rsidP="00EE3A00">
            <w:r w:rsidRPr="001E2829">
              <w:t>42</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EE3A00">
            <w:r w:rsidRPr="001E2829">
              <w:t>SITAXENTAN</w:t>
            </w:r>
          </w:p>
        </w:tc>
        <w:tc>
          <w:tcPr>
            <w:tcW w:w="1646" w:type="dxa"/>
          </w:tcPr>
          <w:p w:rsidR="000C62D5" w:rsidRPr="001E2829" w:rsidRDefault="000C62D5" w:rsidP="00EE3A00">
            <w:r w:rsidRPr="001E2829">
              <w:t>7,62,76</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EE3A00">
            <w:r w:rsidRPr="001E2829">
              <w:lastRenderedPageBreak/>
              <w:t>SODIUM ALUMINATE</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SODIUM CHLORATE</w:t>
            </w:r>
          </w:p>
        </w:tc>
        <w:tc>
          <w:tcPr>
            <w:tcW w:w="1646" w:type="dxa"/>
          </w:tcPr>
          <w:p w:rsidR="000C62D5" w:rsidRPr="001E2829" w:rsidRDefault="000C62D5" w:rsidP="00EE3A00"/>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SODIUM DODECYLBENZENE SULFONATE</w:t>
            </w:r>
          </w:p>
        </w:tc>
        <w:tc>
          <w:tcPr>
            <w:tcW w:w="1646" w:type="dxa"/>
          </w:tcPr>
          <w:p w:rsidR="000C62D5" w:rsidRPr="001E2829" w:rsidRDefault="000C62D5" w:rsidP="00EE3A00">
            <w:r w:rsidRPr="001E2829">
              <w:t>79</w:t>
            </w:r>
          </w:p>
        </w:tc>
        <w:tc>
          <w:tcPr>
            <w:tcW w:w="1659" w:type="dxa"/>
          </w:tcPr>
          <w:p w:rsidR="000C62D5" w:rsidRPr="001E2829" w:rsidRDefault="000C62D5" w:rsidP="00EE3A00">
            <w:r w:rsidRPr="001E2829">
              <w:t>1</w:t>
            </w:r>
          </w:p>
        </w:tc>
      </w:tr>
      <w:tr w:rsidR="000C62D5" w:rsidRPr="001E2829" w:rsidTr="002F3FBD">
        <w:tc>
          <w:tcPr>
            <w:tcW w:w="5415" w:type="dxa"/>
          </w:tcPr>
          <w:p w:rsidR="000C62D5" w:rsidRPr="001E2829" w:rsidRDefault="000C62D5" w:rsidP="002F3FBD">
            <w:pPr>
              <w:pStyle w:val="Normal-hanging"/>
            </w:pPr>
            <w:r w:rsidRPr="001E2829">
              <w:t>SODIUM FLUORIDE in preparations for human ingestion when in Schedule 2.</w:t>
            </w:r>
          </w:p>
        </w:tc>
        <w:tc>
          <w:tcPr>
            <w:tcW w:w="1646" w:type="dxa"/>
          </w:tcPr>
          <w:p w:rsidR="000C62D5" w:rsidRPr="001E2829" w:rsidRDefault="000C62D5" w:rsidP="005302C8">
            <w:r w:rsidRPr="001E2829">
              <w:t>43</w:t>
            </w:r>
          </w:p>
        </w:tc>
        <w:tc>
          <w:tcPr>
            <w:tcW w:w="1659" w:type="dxa"/>
          </w:tcPr>
          <w:p w:rsidR="000C62D5" w:rsidRPr="001E2829" w:rsidRDefault="000C62D5" w:rsidP="005302C8"/>
        </w:tc>
      </w:tr>
      <w:tr w:rsidR="000C62D5" w:rsidRPr="001E2829" w:rsidTr="002F3FBD">
        <w:tc>
          <w:tcPr>
            <w:tcW w:w="5415" w:type="dxa"/>
          </w:tcPr>
          <w:p w:rsidR="000C62D5" w:rsidRPr="001E2829" w:rsidRDefault="000C62D5" w:rsidP="00EE3A00">
            <w:r w:rsidRPr="001E2829">
              <w:t>SODIUM HYDROGEN SULFATE</w:t>
            </w:r>
          </w:p>
        </w:tc>
        <w:tc>
          <w:tcPr>
            <w:tcW w:w="1646" w:type="dxa"/>
          </w:tcPr>
          <w:p w:rsidR="000C62D5" w:rsidRPr="001E2829" w:rsidRDefault="000C62D5" w:rsidP="00EE3A00"/>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EE3A00">
            <w:r w:rsidRPr="001E2829">
              <w:t>SODIUM HYDROSULFITE (more than 50 per cent).</w:t>
            </w:r>
          </w:p>
        </w:tc>
        <w:tc>
          <w:tcPr>
            <w:tcW w:w="1646" w:type="dxa"/>
          </w:tcPr>
          <w:p w:rsidR="000C62D5" w:rsidRPr="001E2829" w:rsidRDefault="000C62D5" w:rsidP="00EE3A00">
            <w:r w:rsidRPr="001E2829">
              <w:t>5,26</w:t>
            </w:r>
          </w:p>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5302C8">
            <w:r w:rsidRPr="001E2829">
              <w:t>SODIUM HYDROXIDE</w:t>
            </w:r>
          </w:p>
        </w:tc>
        <w:tc>
          <w:tcPr>
            <w:tcW w:w="1646" w:type="dxa"/>
          </w:tcPr>
          <w:p w:rsidR="000C62D5" w:rsidRPr="001E2829" w:rsidRDefault="000C62D5" w:rsidP="005302C8"/>
        </w:tc>
        <w:tc>
          <w:tcPr>
            <w:tcW w:w="1659" w:type="dxa"/>
          </w:tcPr>
          <w:p w:rsidR="000C62D5" w:rsidRPr="001E2829" w:rsidRDefault="000C62D5" w:rsidP="005302C8"/>
        </w:tc>
      </w:tr>
      <w:tr w:rsidR="000C62D5" w:rsidRPr="001E2829" w:rsidTr="002F3FBD">
        <w:tc>
          <w:tcPr>
            <w:tcW w:w="5415" w:type="dxa"/>
            <w:vAlign w:val="center"/>
          </w:tcPr>
          <w:p w:rsidR="000C62D5" w:rsidRPr="001E2829" w:rsidRDefault="000C62D5" w:rsidP="00E85654">
            <w:pPr>
              <w:pStyle w:val="Numberbullet2"/>
              <w:numPr>
                <w:ilvl w:val="0"/>
                <w:numId w:val="596"/>
              </w:numPr>
            </w:pPr>
            <w:r w:rsidRPr="001E2829">
              <w:t>in preparations containing 0.5 per cent or less of sodium hydroxide.</w:t>
            </w:r>
          </w:p>
        </w:tc>
        <w:tc>
          <w:tcPr>
            <w:tcW w:w="1646" w:type="dxa"/>
          </w:tcPr>
          <w:p w:rsidR="000C62D5" w:rsidRPr="001E2829" w:rsidRDefault="000C62D5" w:rsidP="00EE3A00">
            <w:r w:rsidRPr="001E2829">
              <w:t>5</w:t>
            </w:r>
          </w:p>
        </w:tc>
        <w:tc>
          <w:tcPr>
            <w:tcW w:w="1659" w:type="dxa"/>
          </w:tcPr>
          <w:p w:rsidR="000C62D5" w:rsidRPr="001E2829" w:rsidRDefault="000C62D5" w:rsidP="00EE3A00">
            <w:r w:rsidRPr="001E2829">
              <w:t>1,4,6</w:t>
            </w:r>
          </w:p>
        </w:tc>
      </w:tr>
      <w:tr w:rsidR="000C62D5" w:rsidRPr="001E2829" w:rsidTr="002F3FBD">
        <w:tc>
          <w:tcPr>
            <w:tcW w:w="5415" w:type="dxa"/>
            <w:vAlign w:val="center"/>
          </w:tcPr>
          <w:p w:rsidR="000C62D5" w:rsidRPr="001E2829" w:rsidRDefault="000C62D5" w:rsidP="002F3FBD">
            <w:pPr>
              <w:pStyle w:val="Numberbullet2"/>
            </w:pPr>
            <w:r w:rsidRPr="001E2829">
              <w:t>in solid preparations containing more than 0.5 per cent of sodium hydroxide.</w:t>
            </w:r>
          </w:p>
        </w:tc>
        <w:tc>
          <w:tcPr>
            <w:tcW w:w="1646" w:type="dxa"/>
          </w:tcPr>
          <w:p w:rsidR="000C62D5" w:rsidRPr="001E2829" w:rsidRDefault="000C62D5" w:rsidP="000C62D5">
            <w:r w:rsidRPr="001E2829">
              <w:t>2,10,78</w:t>
            </w:r>
            <w:r w:rsidRPr="001E2829">
              <w:tab/>
            </w:r>
          </w:p>
        </w:tc>
        <w:tc>
          <w:tcPr>
            <w:tcW w:w="1659" w:type="dxa"/>
          </w:tcPr>
          <w:p w:rsidR="000C62D5" w:rsidRPr="001E2829" w:rsidRDefault="000C62D5" w:rsidP="005302C8">
            <w:r w:rsidRPr="001E2829">
              <w:t>3,5,28</w:t>
            </w:r>
          </w:p>
        </w:tc>
      </w:tr>
      <w:tr w:rsidR="000C62D5" w:rsidRPr="001E2829" w:rsidTr="002F3FBD">
        <w:tc>
          <w:tcPr>
            <w:tcW w:w="5415" w:type="dxa"/>
            <w:vAlign w:val="center"/>
          </w:tcPr>
          <w:p w:rsidR="000C62D5" w:rsidRPr="001E2829" w:rsidRDefault="000C62D5" w:rsidP="002F3FBD">
            <w:pPr>
              <w:pStyle w:val="Numberbullet2"/>
            </w:pPr>
            <w:r w:rsidRPr="001E2829">
              <w:t>in liquid preparations containing more than 0.5 per cent of sodium hydroxide.</w:t>
            </w:r>
          </w:p>
        </w:tc>
        <w:tc>
          <w:tcPr>
            <w:tcW w:w="1646" w:type="dxa"/>
          </w:tcPr>
          <w:p w:rsidR="000C62D5" w:rsidRPr="001E2829" w:rsidRDefault="000C62D5" w:rsidP="000C62D5">
            <w:r w:rsidRPr="001E2829">
              <w:t>2,10,78</w:t>
            </w:r>
          </w:p>
        </w:tc>
        <w:tc>
          <w:tcPr>
            <w:tcW w:w="1659" w:type="dxa"/>
          </w:tcPr>
          <w:p w:rsidR="000C62D5" w:rsidRPr="001E2829" w:rsidRDefault="000C62D5" w:rsidP="005302C8">
            <w:r w:rsidRPr="001E2829">
              <w:tab/>
              <w:t>3,5</w:t>
            </w:r>
          </w:p>
        </w:tc>
      </w:tr>
      <w:tr w:rsidR="000C62D5" w:rsidRPr="001E2829" w:rsidTr="002F3FBD">
        <w:tc>
          <w:tcPr>
            <w:tcW w:w="5415" w:type="dxa"/>
          </w:tcPr>
          <w:p w:rsidR="000C62D5" w:rsidRPr="001E2829" w:rsidRDefault="000C62D5" w:rsidP="00EE3A00">
            <w:r w:rsidRPr="001E2829">
              <w:t>SODIUM LAURETH-6 CARBOXYLATE</w:t>
            </w:r>
          </w:p>
        </w:tc>
        <w:tc>
          <w:tcPr>
            <w:tcW w:w="1646" w:type="dxa"/>
          </w:tcPr>
          <w:p w:rsidR="000C62D5" w:rsidRPr="001E2829" w:rsidRDefault="000C62D5" w:rsidP="00EE3A00">
            <w:r w:rsidRPr="001E2829">
              <w:t>79</w:t>
            </w:r>
          </w:p>
        </w:tc>
        <w:tc>
          <w:tcPr>
            <w:tcW w:w="1659" w:type="dxa"/>
          </w:tcPr>
          <w:p w:rsidR="000C62D5" w:rsidRPr="001E2829" w:rsidRDefault="000C62D5" w:rsidP="00EE3A00">
            <w:r w:rsidRPr="001E2829">
              <w:t>1</w:t>
            </w:r>
          </w:p>
        </w:tc>
      </w:tr>
      <w:tr w:rsidR="000C62D5" w:rsidRPr="001E2829" w:rsidTr="002F3FBD">
        <w:tc>
          <w:tcPr>
            <w:tcW w:w="5415" w:type="dxa"/>
          </w:tcPr>
          <w:p w:rsidR="000C62D5" w:rsidRPr="001E2829" w:rsidRDefault="000C62D5" w:rsidP="000C62D5">
            <w:r w:rsidRPr="001E2829">
              <w:t>SODIUM METABISULPHITE (more than 50 per cent)</w:t>
            </w:r>
          </w:p>
        </w:tc>
        <w:tc>
          <w:tcPr>
            <w:tcW w:w="1646" w:type="dxa"/>
          </w:tcPr>
          <w:p w:rsidR="000C62D5" w:rsidRPr="001E2829" w:rsidRDefault="000C62D5" w:rsidP="00EE3A00">
            <w:r w:rsidRPr="001E2829">
              <w:t>5,26</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SODIUM NITRITE in pickling or curing salts</w:t>
            </w:r>
          </w:p>
        </w:tc>
        <w:tc>
          <w:tcPr>
            <w:tcW w:w="1646" w:type="dxa"/>
          </w:tcPr>
          <w:p w:rsidR="000C62D5" w:rsidRPr="001E2829" w:rsidRDefault="000C62D5" w:rsidP="00EE3A00">
            <w:r w:rsidRPr="001E2829">
              <w:t>94</w:t>
            </w:r>
          </w:p>
        </w:tc>
        <w:tc>
          <w:tcPr>
            <w:tcW w:w="1659" w:type="dxa"/>
          </w:tcPr>
          <w:p w:rsidR="000C62D5" w:rsidRPr="001E2829" w:rsidRDefault="000C62D5" w:rsidP="005302C8"/>
        </w:tc>
      </w:tr>
      <w:tr w:rsidR="000C62D5" w:rsidRPr="001E2829" w:rsidTr="002F3FBD">
        <w:tc>
          <w:tcPr>
            <w:tcW w:w="5415" w:type="dxa"/>
          </w:tcPr>
          <w:p w:rsidR="000C62D5" w:rsidRPr="001E2829" w:rsidRDefault="000C62D5" w:rsidP="00EE3A00">
            <w:r w:rsidRPr="001E2829">
              <w:t>SODIUM PERSULFATE</w:t>
            </w:r>
          </w:p>
        </w:tc>
        <w:tc>
          <w:tcPr>
            <w:tcW w:w="1646" w:type="dxa"/>
          </w:tcPr>
          <w:p w:rsidR="000C62D5" w:rsidRPr="001E2829" w:rsidRDefault="000C62D5" w:rsidP="00EE3A00">
            <w:r w:rsidRPr="001E2829">
              <w:t>5,21,25</w:t>
            </w:r>
          </w:p>
        </w:tc>
        <w:tc>
          <w:tcPr>
            <w:tcW w:w="1659" w:type="dxa"/>
          </w:tcPr>
          <w:p w:rsidR="000C62D5" w:rsidRPr="001E2829" w:rsidRDefault="000C62D5" w:rsidP="00EE3A00">
            <w:r w:rsidRPr="001E2829">
              <w:t>1,5,23,33,34</w:t>
            </w:r>
          </w:p>
        </w:tc>
      </w:tr>
      <w:tr w:rsidR="000C62D5" w:rsidRPr="001E2829" w:rsidTr="002F3FBD">
        <w:tc>
          <w:tcPr>
            <w:tcW w:w="5415" w:type="dxa"/>
          </w:tcPr>
          <w:p w:rsidR="000C62D5" w:rsidRPr="001E2829" w:rsidRDefault="000C62D5" w:rsidP="00EE3A00">
            <w:r w:rsidRPr="001E2829">
              <w:t>SODIUM SULFIDE</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STYRENE</w:t>
            </w:r>
          </w:p>
        </w:tc>
        <w:tc>
          <w:tcPr>
            <w:tcW w:w="1646" w:type="dxa"/>
          </w:tcPr>
          <w:p w:rsidR="000C62D5" w:rsidRPr="001E2829" w:rsidRDefault="000C62D5" w:rsidP="00EE3A00"/>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EE3A00">
            <w:r w:rsidRPr="001E2829">
              <w:t>SULFAMIC ACID</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SULFURIC ACID</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2F3FBD">
            <w:pPr>
              <w:pStyle w:val="Normal-hanging"/>
            </w:pPr>
            <w:r w:rsidRPr="001E2829">
              <w:lastRenderedPageBreak/>
              <w:t>SYMPHYTUM SPP. (Comfrey) when included in Schedule 5.</w:t>
            </w:r>
          </w:p>
        </w:tc>
        <w:tc>
          <w:tcPr>
            <w:tcW w:w="1646" w:type="dxa"/>
          </w:tcPr>
          <w:p w:rsidR="000C62D5" w:rsidRPr="001E2829" w:rsidRDefault="000C62D5" w:rsidP="00EE3A00"/>
        </w:tc>
        <w:tc>
          <w:tcPr>
            <w:tcW w:w="1659" w:type="dxa"/>
          </w:tcPr>
          <w:p w:rsidR="000C62D5" w:rsidRPr="001E2829" w:rsidRDefault="000C62D5" w:rsidP="00EE3A00">
            <w:r w:rsidRPr="001E2829">
              <w:t>31,32</w:t>
            </w:r>
          </w:p>
        </w:tc>
      </w:tr>
      <w:tr w:rsidR="000C62D5" w:rsidRPr="001E2829" w:rsidTr="002F3FBD">
        <w:tc>
          <w:tcPr>
            <w:tcW w:w="5415" w:type="dxa"/>
          </w:tcPr>
          <w:p w:rsidR="000C62D5" w:rsidRPr="001E2829" w:rsidRDefault="000C62D5" w:rsidP="00EE3A00">
            <w:r w:rsidRPr="001E2829">
              <w:t>TAZAROTENE for topical use.</w:t>
            </w:r>
          </w:p>
        </w:tc>
        <w:tc>
          <w:tcPr>
            <w:tcW w:w="1646" w:type="dxa"/>
          </w:tcPr>
          <w:p w:rsidR="000C62D5" w:rsidRPr="001E2829" w:rsidRDefault="000C62D5" w:rsidP="00EE3A00">
            <w:r w:rsidRPr="001E2829">
              <w:t>77,62</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2F3FBD">
            <w:pPr>
              <w:pStyle w:val="Normal-hanging"/>
            </w:pPr>
            <w:r w:rsidRPr="001E2829">
              <w:t>TERBUTALINE in metered aerosols or in dry powder formulations.</w:t>
            </w:r>
          </w:p>
        </w:tc>
        <w:tc>
          <w:tcPr>
            <w:tcW w:w="1646" w:type="dxa"/>
          </w:tcPr>
          <w:p w:rsidR="000C62D5" w:rsidRPr="001E2829" w:rsidRDefault="000C62D5" w:rsidP="00EE3A00">
            <w:r w:rsidRPr="001E2829">
              <w:t>32</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EE3A00">
            <w:r w:rsidRPr="001E2829">
              <w:t>TERFENADINE</w:t>
            </w:r>
          </w:p>
        </w:tc>
        <w:tc>
          <w:tcPr>
            <w:tcW w:w="1646" w:type="dxa"/>
          </w:tcPr>
          <w:p w:rsidR="000C62D5" w:rsidRPr="001E2829" w:rsidRDefault="000C62D5" w:rsidP="00EE3A00"/>
        </w:tc>
        <w:tc>
          <w:tcPr>
            <w:tcW w:w="1659" w:type="dxa"/>
          </w:tcPr>
          <w:p w:rsidR="000C62D5" w:rsidRPr="001E2829" w:rsidRDefault="000C62D5" w:rsidP="00EE3A00">
            <w:r w:rsidRPr="001E2829">
              <w:t>61</w:t>
            </w:r>
          </w:p>
        </w:tc>
      </w:tr>
      <w:tr w:rsidR="000C62D5" w:rsidRPr="001E2829" w:rsidTr="002F3FBD">
        <w:tc>
          <w:tcPr>
            <w:tcW w:w="5415" w:type="dxa"/>
          </w:tcPr>
          <w:p w:rsidR="000C62D5" w:rsidRPr="001E2829" w:rsidRDefault="000C62D5" w:rsidP="00EE3A00">
            <w:r w:rsidRPr="001E2829">
              <w:t>TERIFLUNOMIDE.</w:t>
            </w:r>
          </w:p>
        </w:tc>
        <w:tc>
          <w:tcPr>
            <w:tcW w:w="1646" w:type="dxa"/>
          </w:tcPr>
          <w:p w:rsidR="000C62D5" w:rsidRPr="001E2829" w:rsidRDefault="000C62D5" w:rsidP="00EE3A00">
            <w:r w:rsidRPr="001E2829">
              <w:t>7,62,87</w:t>
            </w:r>
          </w:p>
        </w:tc>
        <w:tc>
          <w:tcPr>
            <w:tcW w:w="1659" w:type="dxa"/>
          </w:tcPr>
          <w:p w:rsidR="000C62D5" w:rsidRPr="001E2829" w:rsidRDefault="000C62D5" w:rsidP="00EE3A00"/>
        </w:tc>
      </w:tr>
      <w:tr w:rsidR="00EE3A00" w:rsidRPr="001E2829" w:rsidTr="002F3FBD">
        <w:tc>
          <w:tcPr>
            <w:tcW w:w="5415" w:type="dxa"/>
          </w:tcPr>
          <w:p w:rsidR="00EE3A00" w:rsidRPr="001E2829" w:rsidRDefault="00EE3A00" w:rsidP="00EE3A00">
            <w:r w:rsidRPr="001E2829">
              <w:t>TERPENES, chlorinated</w:t>
            </w:r>
          </w:p>
        </w:tc>
        <w:tc>
          <w:tcPr>
            <w:tcW w:w="1646" w:type="dxa"/>
          </w:tcPr>
          <w:p w:rsidR="00EE3A00" w:rsidRPr="001E2829" w:rsidRDefault="00EE3A00" w:rsidP="00EE3A00"/>
        </w:tc>
        <w:tc>
          <w:tcPr>
            <w:tcW w:w="1659" w:type="dxa"/>
          </w:tcPr>
          <w:p w:rsidR="00EE3A00" w:rsidRPr="001E2829" w:rsidRDefault="00EE3A00" w:rsidP="00EE3A00">
            <w:r w:rsidRPr="001E2829">
              <w:t>1,4,8</w:t>
            </w:r>
          </w:p>
        </w:tc>
      </w:tr>
      <w:tr w:rsidR="00EE3A00" w:rsidRPr="001E2829" w:rsidTr="002F3FBD">
        <w:tc>
          <w:tcPr>
            <w:tcW w:w="5415" w:type="dxa"/>
          </w:tcPr>
          <w:p w:rsidR="00EE3A00" w:rsidRPr="001E2829" w:rsidRDefault="00EE3A00" w:rsidP="00EE3A00">
            <w:r w:rsidRPr="001E2829">
              <w:t>TETRACHLOROETHANE</w:t>
            </w:r>
          </w:p>
        </w:tc>
        <w:tc>
          <w:tcPr>
            <w:tcW w:w="1646" w:type="dxa"/>
          </w:tcPr>
          <w:p w:rsidR="00EE3A00" w:rsidRPr="001E2829" w:rsidRDefault="00EE3A00" w:rsidP="00EE3A00">
            <w:r w:rsidRPr="001E2829">
              <w:t>12</w:t>
            </w:r>
          </w:p>
        </w:tc>
        <w:tc>
          <w:tcPr>
            <w:tcW w:w="1659" w:type="dxa"/>
          </w:tcPr>
          <w:p w:rsidR="00EE3A00" w:rsidRPr="001E2829" w:rsidRDefault="00EE3A00" w:rsidP="00EE3A00">
            <w:r w:rsidRPr="001E2829">
              <w:t>8</w:t>
            </w:r>
          </w:p>
        </w:tc>
      </w:tr>
      <w:tr w:rsidR="00EE3A00" w:rsidRPr="001E2829" w:rsidTr="002F3FBD">
        <w:tc>
          <w:tcPr>
            <w:tcW w:w="5415" w:type="dxa"/>
          </w:tcPr>
          <w:p w:rsidR="00EE3A00" w:rsidRPr="001E2829" w:rsidRDefault="00EE3A00" w:rsidP="00EE3A00">
            <w:r w:rsidRPr="001E2829">
              <w:t>TETRACHLOROETHYLENE when in Schedule 5 or 6.</w:t>
            </w:r>
          </w:p>
        </w:tc>
        <w:tc>
          <w:tcPr>
            <w:tcW w:w="1646" w:type="dxa"/>
          </w:tcPr>
          <w:p w:rsidR="00EE3A00" w:rsidRPr="001E2829" w:rsidRDefault="00EE3A00" w:rsidP="00EE3A00">
            <w:r w:rsidRPr="001E2829">
              <w:t>12,16</w:t>
            </w:r>
          </w:p>
        </w:tc>
        <w:tc>
          <w:tcPr>
            <w:tcW w:w="1659" w:type="dxa"/>
          </w:tcPr>
          <w:p w:rsidR="00EE3A00" w:rsidRPr="001E2829" w:rsidRDefault="00EE3A00" w:rsidP="00EE3A00">
            <w:r w:rsidRPr="001E2829">
              <w:t>1,4,8,11</w:t>
            </w:r>
          </w:p>
        </w:tc>
      </w:tr>
      <w:tr w:rsidR="00EE3A00" w:rsidRPr="001E2829" w:rsidTr="002F3FBD">
        <w:tc>
          <w:tcPr>
            <w:tcW w:w="5415" w:type="dxa"/>
          </w:tcPr>
          <w:p w:rsidR="00EE3A00" w:rsidRPr="001E2829" w:rsidRDefault="00EE3A00" w:rsidP="004429D2">
            <w:pPr>
              <w:pStyle w:val="Normal-hanging"/>
            </w:pPr>
            <w:r w:rsidRPr="001E2829">
              <w:t>TETR</w:t>
            </w:r>
            <w:r w:rsidR="004429D2">
              <w:t>Y</w:t>
            </w:r>
            <w:r w:rsidRPr="001E2829">
              <w:t>ZOLINE in nasal preparations for topical use.</w:t>
            </w:r>
          </w:p>
        </w:tc>
        <w:tc>
          <w:tcPr>
            <w:tcW w:w="1646" w:type="dxa"/>
          </w:tcPr>
          <w:p w:rsidR="00EE3A00" w:rsidRPr="001E2829" w:rsidRDefault="00EE3A00" w:rsidP="00EE3A00">
            <w:r w:rsidRPr="001E2829">
              <w:t>29</w:t>
            </w:r>
          </w:p>
        </w:tc>
        <w:tc>
          <w:tcPr>
            <w:tcW w:w="1659" w:type="dxa"/>
          </w:tcPr>
          <w:p w:rsidR="00EE3A00" w:rsidRPr="001E2829" w:rsidRDefault="00EE3A00" w:rsidP="00EE3A00"/>
        </w:tc>
      </w:tr>
      <w:tr w:rsidR="00EE3A00" w:rsidRPr="001E2829" w:rsidTr="002F3FBD">
        <w:tc>
          <w:tcPr>
            <w:tcW w:w="5415" w:type="dxa"/>
          </w:tcPr>
          <w:p w:rsidR="00EE3A00" w:rsidRPr="001E2829" w:rsidRDefault="00EE3A00" w:rsidP="00EE3A00">
            <w:r w:rsidRPr="001E2829">
              <w:t>THALIDOMIDE</w:t>
            </w:r>
          </w:p>
        </w:tc>
        <w:tc>
          <w:tcPr>
            <w:tcW w:w="1646" w:type="dxa"/>
          </w:tcPr>
          <w:p w:rsidR="00EE3A00" w:rsidRPr="001E2829" w:rsidRDefault="00EE3A00" w:rsidP="00EE3A00">
            <w:r w:rsidRPr="001E2829">
              <w:t>7,62,76</w:t>
            </w:r>
          </w:p>
        </w:tc>
        <w:tc>
          <w:tcPr>
            <w:tcW w:w="1659" w:type="dxa"/>
          </w:tcPr>
          <w:p w:rsidR="00EE3A00" w:rsidRPr="001E2829" w:rsidRDefault="00EE3A00" w:rsidP="00EE3A00"/>
        </w:tc>
      </w:tr>
      <w:tr w:rsidR="00EE3A00" w:rsidRPr="001E2829" w:rsidTr="002F3FBD">
        <w:tc>
          <w:tcPr>
            <w:tcW w:w="5415" w:type="dxa"/>
          </w:tcPr>
          <w:p w:rsidR="00EE3A00" w:rsidRPr="001E2829" w:rsidRDefault="00EE3A00" w:rsidP="00EE3A00">
            <w:r w:rsidRPr="001E2829">
              <w:t>THIOUREA</w:t>
            </w:r>
          </w:p>
        </w:tc>
        <w:tc>
          <w:tcPr>
            <w:tcW w:w="1646" w:type="dxa"/>
          </w:tcPr>
          <w:p w:rsidR="00EE3A00" w:rsidRPr="001E2829" w:rsidRDefault="00EE3A00" w:rsidP="005302C8"/>
        </w:tc>
        <w:tc>
          <w:tcPr>
            <w:tcW w:w="1659" w:type="dxa"/>
          </w:tcPr>
          <w:p w:rsidR="00EE3A00" w:rsidRPr="001E2829" w:rsidRDefault="00EE3A00" w:rsidP="005302C8">
            <w:r w:rsidRPr="001E2829">
              <w:t>1,4</w:t>
            </w:r>
          </w:p>
        </w:tc>
      </w:tr>
      <w:tr w:rsidR="00EE3A00" w:rsidRPr="001E2829" w:rsidTr="002F3FBD">
        <w:tc>
          <w:tcPr>
            <w:tcW w:w="5415" w:type="dxa"/>
          </w:tcPr>
          <w:p w:rsidR="00EE3A00" w:rsidRPr="001E2829" w:rsidRDefault="00EE3A00" w:rsidP="00EE3A00">
            <w:r w:rsidRPr="001E2829">
              <w:t>TOLUENE</w:t>
            </w:r>
          </w:p>
        </w:tc>
        <w:tc>
          <w:tcPr>
            <w:tcW w:w="1646" w:type="dxa"/>
          </w:tcPr>
          <w:p w:rsidR="00EE3A00" w:rsidRPr="001E2829" w:rsidRDefault="00EE3A00" w:rsidP="005302C8"/>
        </w:tc>
        <w:tc>
          <w:tcPr>
            <w:tcW w:w="1659" w:type="dxa"/>
          </w:tcPr>
          <w:p w:rsidR="00EE3A00" w:rsidRPr="001E2829" w:rsidRDefault="00EE3A00" w:rsidP="005302C8">
            <w:r w:rsidRPr="001E2829">
              <w:t>1,4,8</w:t>
            </w:r>
          </w:p>
        </w:tc>
      </w:tr>
      <w:tr w:rsidR="00EE3A00" w:rsidRPr="001E2829" w:rsidTr="002F3FBD">
        <w:tc>
          <w:tcPr>
            <w:tcW w:w="5415" w:type="dxa"/>
          </w:tcPr>
          <w:p w:rsidR="00EE3A00" w:rsidRPr="001E2829" w:rsidRDefault="00B4626E" w:rsidP="005302C8">
            <w:r w:rsidRPr="001E2829">
              <w:t>TOLUENEDIAMINE</w:t>
            </w:r>
            <w:r w:rsidR="0090123E">
              <w:t>S</w:t>
            </w:r>
          </w:p>
        </w:tc>
        <w:tc>
          <w:tcPr>
            <w:tcW w:w="1646" w:type="dxa"/>
          </w:tcPr>
          <w:p w:rsidR="00EE3A00" w:rsidRPr="001E2829" w:rsidRDefault="00EE3A00" w:rsidP="005302C8"/>
        </w:tc>
        <w:tc>
          <w:tcPr>
            <w:tcW w:w="1659" w:type="dxa"/>
          </w:tcPr>
          <w:p w:rsidR="00EE3A00" w:rsidRPr="001E2829" w:rsidRDefault="00EE3A00" w:rsidP="005302C8"/>
        </w:tc>
      </w:tr>
      <w:tr w:rsidR="00EE3A00" w:rsidRPr="001E2829" w:rsidTr="002F3FBD">
        <w:tc>
          <w:tcPr>
            <w:tcW w:w="5415" w:type="dxa"/>
            <w:vAlign w:val="center"/>
          </w:tcPr>
          <w:p w:rsidR="00EE3A00" w:rsidRPr="001E2829" w:rsidRDefault="00B4626E" w:rsidP="00E85654">
            <w:pPr>
              <w:pStyle w:val="Numberbullet2"/>
              <w:numPr>
                <w:ilvl w:val="0"/>
                <w:numId w:val="597"/>
              </w:numPr>
            </w:pPr>
            <w:r w:rsidRPr="001E2829">
              <w:t>in hair dyes.</w:t>
            </w:r>
          </w:p>
        </w:tc>
        <w:tc>
          <w:tcPr>
            <w:tcW w:w="1646" w:type="dxa"/>
          </w:tcPr>
          <w:p w:rsidR="00EE3A00" w:rsidRPr="001E2829" w:rsidRDefault="00B4626E" w:rsidP="005302C8">
            <w:r w:rsidRPr="001E2829">
              <w:t>21</w:t>
            </w:r>
          </w:p>
        </w:tc>
        <w:tc>
          <w:tcPr>
            <w:tcW w:w="1659" w:type="dxa"/>
          </w:tcPr>
          <w:p w:rsidR="00EE3A00" w:rsidRPr="001E2829" w:rsidRDefault="00EE3A00" w:rsidP="005302C8"/>
        </w:tc>
      </w:tr>
      <w:tr w:rsidR="00B4626E" w:rsidRPr="001E2829" w:rsidTr="002F3FBD">
        <w:tc>
          <w:tcPr>
            <w:tcW w:w="5415" w:type="dxa"/>
            <w:vAlign w:val="center"/>
          </w:tcPr>
          <w:p w:rsidR="00B4626E" w:rsidRPr="001E2829" w:rsidRDefault="00B4626E" w:rsidP="002F3FBD">
            <w:pPr>
              <w:pStyle w:val="Numberbullet2"/>
            </w:pPr>
            <w:r w:rsidRPr="001E2829">
              <w:t>in preparations other than hair dyes.</w:t>
            </w:r>
          </w:p>
        </w:tc>
        <w:tc>
          <w:tcPr>
            <w:tcW w:w="1646" w:type="dxa"/>
          </w:tcPr>
          <w:p w:rsidR="00B4626E" w:rsidRPr="001E2829" w:rsidRDefault="00B4626E" w:rsidP="005302C8"/>
        </w:tc>
        <w:tc>
          <w:tcPr>
            <w:tcW w:w="1659" w:type="dxa"/>
          </w:tcPr>
          <w:p w:rsidR="00B4626E" w:rsidRPr="001E2829" w:rsidRDefault="00B4626E" w:rsidP="005302C8">
            <w:r w:rsidRPr="001E2829">
              <w:t>1,4,8</w:t>
            </w:r>
          </w:p>
        </w:tc>
      </w:tr>
      <w:tr w:rsidR="00B4626E" w:rsidRPr="001E2829" w:rsidTr="002F3FBD">
        <w:tc>
          <w:tcPr>
            <w:tcW w:w="5415" w:type="dxa"/>
          </w:tcPr>
          <w:p w:rsidR="00B4626E" w:rsidRPr="001E2829" w:rsidRDefault="00B4626E" w:rsidP="00C01D0F">
            <w:r w:rsidRPr="001E2829">
              <w:t>TRAMAZOLINE in nasal preparations for topical use.</w:t>
            </w:r>
          </w:p>
        </w:tc>
        <w:tc>
          <w:tcPr>
            <w:tcW w:w="1646" w:type="dxa"/>
          </w:tcPr>
          <w:p w:rsidR="00B4626E" w:rsidRPr="001E2829" w:rsidRDefault="00B4626E" w:rsidP="00C01D0F">
            <w:r w:rsidRPr="001E2829">
              <w:t>29</w:t>
            </w:r>
          </w:p>
        </w:tc>
        <w:tc>
          <w:tcPr>
            <w:tcW w:w="1659" w:type="dxa"/>
          </w:tcPr>
          <w:p w:rsidR="00B4626E" w:rsidRPr="001E2829" w:rsidRDefault="00B4626E" w:rsidP="00C01D0F"/>
        </w:tc>
      </w:tr>
      <w:tr w:rsidR="00B4626E" w:rsidRPr="001E2829" w:rsidTr="002F3FBD">
        <w:tc>
          <w:tcPr>
            <w:tcW w:w="5415" w:type="dxa"/>
          </w:tcPr>
          <w:p w:rsidR="00B4626E" w:rsidRPr="001E2829" w:rsidRDefault="00B4626E" w:rsidP="005302C8">
            <w:r w:rsidRPr="001E2829">
              <w:t>TRETINOIN</w:t>
            </w:r>
          </w:p>
        </w:tc>
        <w:tc>
          <w:tcPr>
            <w:tcW w:w="1646" w:type="dxa"/>
          </w:tcPr>
          <w:p w:rsidR="00B4626E" w:rsidRPr="001E2829" w:rsidRDefault="00B4626E" w:rsidP="005302C8"/>
        </w:tc>
        <w:tc>
          <w:tcPr>
            <w:tcW w:w="1659" w:type="dxa"/>
          </w:tcPr>
          <w:p w:rsidR="00B4626E" w:rsidRPr="001E2829" w:rsidRDefault="00B4626E" w:rsidP="005302C8"/>
        </w:tc>
      </w:tr>
      <w:tr w:rsidR="00B4626E" w:rsidRPr="001E2829" w:rsidTr="002F3FBD">
        <w:tc>
          <w:tcPr>
            <w:tcW w:w="5415" w:type="dxa"/>
            <w:vAlign w:val="center"/>
          </w:tcPr>
          <w:p w:rsidR="00B4626E" w:rsidRPr="001E2829" w:rsidRDefault="00B4626E" w:rsidP="00E85654">
            <w:pPr>
              <w:pStyle w:val="Numberbullet2"/>
              <w:numPr>
                <w:ilvl w:val="0"/>
                <w:numId w:val="598"/>
              </w:numPr>
            </w:pPr>
            <w:r w:rsidRPr="001E2829">
              <w:t>for human oral use.</w:t>
            </w:r>
          </w:p>
        </w:tc>
        <w:tc>
          <w:tcPr>
            <w:tcW w:w="1646" w:type="dxa"/>
          </w:tcPr>
          <w:p w:rsidR="00B4626E" w:rsidRPr="001E2829" w:rsidRDefault="00B4626E" w:rsidP="005302C8">
            <w:r w:rsidRPr="001E2829">
              <w:t>7,62,76</w:t>
            </w:r>
          </w:p>
        </w:tc>
        <w:tc>
          <w:tcPr>
            <w:tcW w:w="1659" w:type="dxa"/>
          </w:tcPr>
          <w:p w:rsidR="00B4626E" w:rsidRPr="001E2829" w:rsidRDefault="00B4626E" w:rsidP="005302C8"/>
        </w:tc>
      </w:tr>
      <w:tr w:rsidR="00B4626E" w:rsidRPr="001E2829" w:rsidTr="002F3FBD">
        <w:tc>
          <w:tcPr>
            <w:tcW w:w="5415" w:type="dxa"/>
            <w:vAlign w:val="center"/>
          </w:tcPr>
          <w:p w:rsidR="00B4626E" w:rsidRPr="001E2829" w:rsidRDefault="00B4626E" w:rsidP="002F3FBD">
            <w:pPr>
              <w:pStyle w:val="Numberbullet2"/>
            </w:pPr>
            <w:r w:rsidRPr="001E2829">
              <w:lastRenderedPageBreak/>
              <w:t>for topical use.</w:t>
            </w:r>
          </w:p>
        </w:tc>
        <w:tc>
          <w:tcPr>
            <w:tcW w:w="1646" w:type="dxa"/>
          </w:tcPr>
          <w:p w:rsidR="00B4626E" w:rsidRPr="001E2829" w:rsidRDefault="00B4626E" w:rsidP="005302C8">
            <w:r w:rsidRPr="001E2829">
              <w:t>62,77</w:t>
            </w:r>
          </w:p>
        </w:tc>
        <w:tc>
          <w:tcPr>
            <w:tcW w:w="1659" w:type="dxa"/>
          </w:tcPr>
          <w:p w:rsidR="00B4626E" w:rsidRPr="001E2829" w:rsidRDefault="00B4626E" w:rsidP="005302C8"/>
        </w:tc>
      </w:tr>
      <w:tr w:rsidR="00B4626E" w:rsidRPr="001E2829" w:rsidTr="002F3FBD">
        <w:tc>
          <w:tcPr>
            <w:tcW w:w="5415" w:type="dxa"/>
          </w:tcPr>
          <w:p w:rsidR="00B4626E" w:rsidRPr="001E2829" w:rsidRDefault="002C3E05" w:rsidP="002F3FBD">
            <w:pPr>
              <w:pStyle w:val="Normal-hanging"/>
            </w:pPr>
            <w:r w:rsidRPr="001E2829">
              <w:t>TRIAMCINOLONE when in topical preparations for the treatment of mouth ulcers.</w:t>
            </w:r>
          </w:p>
        </w:tc>
        <w:tc>
          <w:tcPr>
            <w:tcW w:w="1646" w:type="dxa"/>
          </w:tcPr>
          <w:p w:rsidR="00B4626E" w:rsidRPr="001E2829" w:rsidRDefault="002C3E05" w:rsidP="005302C8">
            <w:r w:rsidRPr="001E2829">
              <w:t>64 or 68</w:t>
            </w:r>
          </w:p>
        </w:tc>
        <w:tc>
          <w:tcPr>
            <w:tcW w:w="1659" w:type="dxa"/>
          </w:tcPr>
          <w:p w:rsidR="00B4626E" w:rsidRPr="001E2829" w:rsidRDefault="00B4626E" w:rsidP="005302C8"/>
        </w:tc>
      </w:tr>
      <w:tr w:rsidR="002C3E05" w:rsidRPr="001E2829" w:rsidTr="002F3FBD">
        <w:tc>
          <w:tcPr>
            <w:tcW w:w="5415" w:type="dxa"/>
          </w:tcPr>
          <w:p w:rsidR="002C3E05" w:rsidRPr="001E2829" w:rsidRDefault="002C3E05" w:rsidP="002C3E05">
            <w:r w:rsidRPr="001E2829">
              <w:t xml:space="preserve">TRICHLOROACETIC ACID </w:t>
            </w:r>
            <w:r w:rsidR="004E3AC5" w:rsidRPr="001E2829">
              <w:rPr>
                <w:b/>
              </w:rPr>
              <w:t>except</w:t>
            </w:r>
            <w:r w:rsidRPr="001E2829">
              <w:t xml:space="preserve"> when for therapeutic use.</w:t>
            </w:r>
          </w:p>
        </w:tc>
        <w:tc>
          <w:tcPr>
            <w:tcW w:w="1646" w:type="dxa"/>
          </w:tcPr>
          <w:p w:rsidR="002C3E05" w:rsidRPr="001E2829" w:rsidRDefault="002C3E05" w:rsidP="00C01D0F">
            <w:r w:rsidRPr="001E2829">
              <w:t>2</w:t>
            </w:r>
          </w:p>
        </w:tc>
        <w:tc>
          <w:tcPr>
            <w:tcW w:w="1659" w:type="dxa"/>
          </w:tcPr>
          <w:p w:rsidR="002C3E05" w:rsidRPr="001E2829" w:rsidRDefault="002C3E05" w:rsidP="00C01D0F">
            <w:r w:rsidRPr="001E2829">
              <w:t>1,4</w:t>
            </w:r>
          </w:p>
        </w:tc>
      </w:tr>
      <w:tr w:rsidR="002C3E05" w:rsidRPr="001E2829" w:rsidTr="002F3FBD">
        <w:tc>
          <w:tcPr>
            <w:tcW w:w="5415" w:type="dxa"/>
          </w:tcPr>
          <w:p w:rsidR="002C3E05" w:rsidRPr="001E2829" w:rsidRDefault="002C3E05" w:rsidP="00F121CE">
            <w:r w:rsidRPr="001E2829">
              <w:t>1,1,1-TRICHLOROETHANE</w:t>
            </w:r>
          </w:p>
        </w:tc>
        <w:tc>
          <w:tcPr>
            <w:tcW w:w="1646" w:type="dxa"/>
          </w:tcPr>
          <w:p w:rsidR="002C3E05" w:rsidRPr="001E2829" w:rsidRDefault="002C3E05" w:rsidP="00C01D0F"/>
        </w:tc>
        <w:tc>
          <w:tcPr>
            <w:tcW w:w="1659" w:type="dxa"/>
          </w:tcPr>
          <w:p w:rsidR="002C3E05" w:rsidRPr="001E2829" w:rsidRDefault="002C3E05" w:rsidP="005302C8">
            <w:r w:rsidRPr="001E2829">
              <w:t>8,9</w:t>
            </w:r>
          </w:p>
        </w:tc>
      </w:tr>
      <w:tr w:rsidR="002C3E05" w:rsidRPr="001E2829" w:rsidTr="002F3FBD">
        <w:tc>
          <w:tcPr>
            <w:tcW w:w="5415" w:type="dxa"/>
          </w:tcPr>
          <w:p w:rsidR="002C3E05" w:rsidRPr="001E2829" w:rsidRDefault="002C3E05" w:rsidP="002C3E05">
            <w:r w:rsidRPr="001E2829">
              <w:t xml:space="preserve">TRICHLOROETHYLENE </w:t>
            </w:r>
            <w:r w:rsidR="004E3AC5" w:rsidRPr="001E2829">
              <w:rPr>
                <w:b/>
              </w:rPr>
              <w:t>except</w:t>
            </w:r>
            <w:r w:rsidRPr="001E2829">
              <w:t xml:space="preserve"> when for therapeutic use.</w:t>
            </w:r>
          </w:p>
        </w:tc>
        <w:tc>
          <w:tcPr>
            <w:tcW w:w="1646" w:type="dxa"/>
          </w:tcPr>
          <w:p w:rsidR="002C3E05" w:rsidRPr="001E2829" w:rsidRDefault="002C3E05" w:rsidP="00C01D0F">
            <w:r w:rsidRPr="001E2829">
              <w:t>12</w:t>
            </w:r>
          </w:p>
        </w:tc>
        <w:tc>
          <w:tcPr>
            <w:tcW w:w="1659" w:type="dxa"/>
          </w:tcPr>
          <w:p w:rsidR="002C3E05" w:rsidRPr="001E2829" w:rsidRDefault="002C3E05" w:rsidP="00C01D0F">
            <w:r w:rsidRPr="001E2829">
              <w:t>1,4,5,8,9</w:t>
            </w:r>
          </w:p>
        </w:tc>
      </w:tr>
      <w:tr w:rsidR="0099770D" w:rsidRPr="001E2829" w:rsidTr="002F3FBD">
        <w:tc>
          <w:tcPr>
            <w:tcW w:w="5415" w:type="dxa"/>
          </w:tcPr>
          <w:p w:rsidR="0099770D" w:rsidRPr="001E2829" w:rsidRDefault="0099770D" w:rsidP="00C01D0F">
            <w:r w:rsidRPr="001E2829">
              <w:t>TRICHLOROPHENOL</w:t>
            </w:r>
          </w:p>
        </w:tc>
        <w:tc>
          <w:tcPr>
            <w:tcW w:w="1646" w:type="dxa"/>
          </w:tcPr>
          <w:p w:rsidR="0099770D" w:rsidRPr="001E2829" w:rsidRDefault="0099770D" w:rsidP="00C01D0F"/>
        </w:tc>
        <w:tc>
          <w:tcPr>
            <w:tcW w:w="1659" w:type="dxa"/>
          </w:tcPr>
          <w:p w:rsidR="0099770D" w:rsidRPr="001E2829" w:rsidRDefault="0099770D" w:rsidP="00C01D0F">
            <w:r w:rsidRPr="001E2829">
              <w:t>1,4,8</w:t>
            </w:r>
          </w:p>
        </w:tc>
      </w:tr>
      <w:tr w:rsidR="0099770D" w:rsidRPr="001E2829" w:rsidTr="002F3FBD">
        <w:tc>
          <w:tcPr>
            <w:tcW w:w="5415" w:type="dxa"/>
          </w:tcPr>
          <w:p w:rsidR="0099770D" w:rsidRPr="001E2829" w:rsidRDefault="0099770D" w:rsidP="00C01D0F">
            <w:r w:rsidRPr="001E2829">
              <w:t>TRIETHYL PHOSPHATE</w:t>
            </w:r>
          </w:p>
        </w:tc>
        <w:tc>
          <w:tcPr>
            <w:tcW w:w="1646" w:type="dxa"/>
          </w:tcPr>
          <w:p w:rsidR="0099770D" w:rsidRPr="001E2829" w:rsidRDefault="0099770D" w:rsidP="00C01D0F"/>
        </w:tc>
        <w:tc>
          <w:tcPr>
            <w:tcW w:w="1659" w:type="dxa"/>
          </w:tcPr>
          <w:p w:rsidR="0099770D" w:rsidRPr="001E2829" w:rsidRDefault="0099770D" w:rsidP="00C01D0F">
            <w:r w:rsidRPr="001E2829">
              <w:t>1,4,8</w:t>
            </w:r>
          </w:p>
        </w:tc>
      </w:tr>
      <w:tr w:rsidR="002C3E05" w:rsidRPr="001E2829" w:rsidTr="002F3FBD">
        <w:tc>
          <w:tcPr>
            <w:tcW w:w="5415" w:type="dxa"/>
          </w:tcPr>
          <w:p w:rsidR="002C3E05" w:rsidRPr="001E2829" w:rsidRDefault="0099770D" w:rsidP="005302C8">
            <w:r w:rsidRPr="001E2829">
              <w:t>TRIFLUOROMETHANESULFONIC ACID</w:t>
            </w:r>
          </w:p>
        </w:tc>
        <w:tc>
          <w:tcPr>
            <w:tcW w:w="1646" w:type="dxa"/>
          </w:tcPr>
          <w:p w:rsidR="002C3E05" w:rsidRPr="001E2829" w:rsidRDefault="002C3E05" w:rsidP="005302C8"/>
        </w:tc>
        <w:tc>
          <w:tcPr>
            <w:tcW w:w="1659" w:type="dxa"/>
          </w:tcPr>
          <w:p w:rsidR="002C3E05" w:rsidRPr="001E2829" w:rsidRDefault="002C3E05" w:rsidP="005302C8"/>
        </w:tc>
      </w:tr>
      <w:tr w:rsidR="0099770D" w:rsidRPr="001E2829" w:rsidTr="002F3FBD">
        <w:tc>
          <w:tcPr>
            <w:tcW w:w="5415" w:type="dxa"/>
            <w:vAlign w:val="center"/>
          </w:tcPr>
          <w:p w:rsidR="0099770D" w:rsidRPr="001E2829" w:rsidRDefault="0099770D" w:rsidP="00E85654">
            <w:pPr>
              <w:pStyle w:val="Numberbullet2"/>
              <w:numPr>
                <w:ilvl w:val="0"/>
                <w:numId w:val="599"/>
              </w:numPr>
            </w:pPr>
            <w:r w:rsidRPr="001E2829">
              <w:t>more than 10 per cent.</w:t>
            </w:r>
          </w:p>
        </w:tc>
        <w:tc>
          <w:tcPr>
            <w:tcW w:w="1646" w:type="dxa"/>
          </w:tcPr>
          <w:p w:rsidR="0099770D" w:rsidRPr="001E2829" w:rsidRDefault="0099770D" w:rsidP="00C01D0F">
            <w:r w:rsidRPr="001E2829">
              <w:t>1,17</w:t>
            </w:r>
          </w:p>
        </w:tc>
        <w:tc>
          <w:tcPr>
            <w:tcW w:w="1659" w:type="dxa"/>
          </w:tcPr>
          <w:p w:rsidR="0099770D" w:rsidRPr="001E2829" w:rsidRDefault="0099770D" w:rsidP="00C01D0F">
            <w:r w:rsidRPr="001E2829">
              <w:t>1,4,8</w:t>
            </w:r>
          </w:p>
        </w:tc>
      </w:tr>
      <w:tr w:rsidR="002C3E05" w:rsidRPr="001E2829" w:rsidTr="002F3FBD">
        <w:tc>
          <w:tcPr>
            <w:tcW w:w="5415" w:type="dxa"/>
            <w:vAlign w:val="center"/>
          </w:tcPr>
          <w:p w:rsidR="002C3E05" w:rsidRPr="001E2829" w:rsidRDefault="0099770D" w:rsidP="002F3FBD">
            <w:pPr>
              <w:pStyle w:val="Numberbullet2"/>
            </w:pPr>
            <w:r w:rsidRPr="001E2829">
              <w:t>10 per cent or less.</w:t>
            </w:r>
          </w:p>
        </w:tc>
        <w:tc>
          <w:tcPr>
            <w:tcW w:w="1646" w:type="dxa"/>
          </w:tcPr>
          <w:p w:rsidR="002C3E05" w:rsidRPr="001E2829" w:rsidRDefault="002C3E05" w:rsidP="005302C8"/>
        </w:tc>
        <w:tc>
          <w:tcPr>
            <w:tcW w:w="1659" w:type="dxa"/>
          </w:tcPr>
          <w:p w:rsidR="002C3E05" w:rsidRPr="001E2829" w:rsidRDefault="0099770D" w:rsidP="005302C8">
            <w:r w:rsidRPr="001E2829">
              <w:t>1,4,8</w:t>
            </w:r>
          </w:p>
        </w:tc>
      </w:tr>
      <w:tr w:rsidR="007A5450" w:rsidRPr="001E2829" w:rsidTr="002F3FBD">
        <w:tc>
          <w:tcPr>
            <w:tcW w:w="5415" w:type="dxa"/>
          </w:tcPr>
          <w:p w:rsidR="007A5450" w:rsidRPr="001E2829" w:rsidRDefault="007A5450" w:rsidP="002F3FBD">
            <w:pPr>
              <w:pStyle w:val="Normal-hanging"/>
            </w:pPr>
            <w:r w:rsidRPr="001E2829">
              <w:t xml:space="preserve">TRIISOPROPANOLAMINE LAURYL ETHER SULFATE </w:t>
            </w:r>
          </w:p>
        </w:tc>
        <w:tc>
          <w:tcPr>
            <w:tcW w:w="1646" w:type="dxa"/>
          </w:tcPr>
          <w:p w:rsidR="007A5450" w:rsidRPr="001E2829" w:rsidRDefault="007A5450" w:rsidP="00C01D0F"/>
        </w:tc>
        <w:tc>
          <w:tcPr>
            <w:tcW w:w="1659" w:type="dxa"/>
          </w:tcPr>
          <w:p w:rsidR="007A5450" w:rsidRPr="001E2829" w:rsidRDefault="007A5450" w:rsidP="00C01D0F">
            <w:r w:rsidRPr="001E2829">
              <w:t>1,4,6</w:t>
            </w:r>
          </w:p>
        </w:tc>
      </w:tr>
      <w:tr w:rsidR="007A5450" w:rsidRPr="001E2829" w:rsidTr="002F3FBD">
        <w:tc>
          <w:tcPr>
            <w:tcW w:w="5415" w:type="dxa"/>
          </w:tcPr>
          <w:p w:rsidR="007A5450" w:rsidRPr="001E2829" w:rsidRDefault="007A5450" w:rsidP="00C01D0F">
            <w:r w:rsidRPr="001E2829">
              <w:t>3,6,9-TRIOXAUNDECANEDIOIC ACID</w:t>
            </w:r>
          </w:p>
        </w:tc>
        <w:tc>
          <w:tcPr>
            <w:tcW w:w="1646" w:type="dxa"/>
          </w:tcPr>
          <w:p w:rsidR="007A5450" w:rsidRPr="001E2829" w:rsidRDefault="007A5450" w:rsidP="00C01D0F">
            <w:r w:rsidRPr="001E2829">
              <w:t>5</w:t>
            </w:r>
          </w:p>
        </w:tc>
        <w:tc>
          <w:tcPr>
            <w:tcW w:w="1659" w:type="dxa"/>
          </w:tcPr>
          <w:p w:rsidR="007A5450" w:rsidRPr="001E2829" w:rsidRDefault="007A5450" w:rsidP="00C01D0F">
            <w:r w:rsidRPr="001E2829">
              <w:t>1</w:t>
            </w:r>
          </w:p>
        </w:tc>
      </w:tr>
      <w:tr w:rsidR="00593070" w:rsidRPr="001E2829" w:rsidTr="00D83AD4">
        <w:tc>
          <w:tcPr>
            <w:tcW w:w="5415" w:type="dxa"/>
          </w:tcPr>
          <w:p w:rsidR="00593070" w:rsidRPr="001E2829" w:rsidRDefault="00593070" w:rsidP="00D83AD4">
            <w:r>
              <w:t>TROLAMINE</w:t>
            </w:r>
          </w:p>
        </w:tc>
        <w:tc>
          <w:tcPr>
            <w:tcW w:w="1646" w:type="dxa"/>
          </w:tcPr>
          <w:p w:rsidR="00593070" w:rsidRPr="001E2829" w:rsidRDefault="00593070" w:rsidP="00D83AD4">
            <w:r w:rsidRPr="001E2829">
              <w:t>5</w:t>
            </w:r>
          </w:p>
        </w:tc>
        <w:tc>
          <w:tcPr>
            <w:tcW w:w="1659" w:type="dxa"/>
          </w:tcPr>
          <w:p w:rsidR="00593070" w:rsidRPr="001E2829" w:rsidRDefault="00593070" w:rsidP="00D83AD4">
            <w:r w:rsidRPr="001E2829">
              <w:t>1,4</w:t>
            </w:r>
          </w:p>
        </w:tc>
      </w:tr>
      <w:tr w:rsidR="007A5450" w:rsidRPr="001E2829" w:rsidTr="002F3FBD">
        <w:tc>
          <w:tcPr>
            <w:tcW w:w="5415" w:type="dxa"/>
          </w:tcPr>
          <w:p w:rsidR="007A5450" w:rsidRPr="001E2829" w:rsidRDefault="007A5450" w:rsidP="00C01D0F">
            <w:r w:rsidRPr="001E2829">
              <w:t>TYMAZOLINE in nasal preparations for topical use.</w:t>
            </w:r>
          </w:p>
        </w:tc>
        <w:tc>
          <w:tcPr>
            <w:tcW w:w="1646" w:type="dxa"/>
          </w:tcPr>
          <w:p w:rsidR="007A5450" w:rsidRPr="001E2829" w:rsidRDefault="007A5450" w:rsidP="00C01D0F">
            <w:r w:rsidRPr="001E2829">
              <w:t>29</w:t>
            </w:r>
          </w:p>
        </w:tc>
        <w:tc>
          <w:tcPr>
            <w:tcW w:w="1659" w:type="dxa"/>
          </w:tcPr>
          <w:p w:rsidR="007A5450" w:rsidRPr="001E2829" w:rsidRDefault="007A5450" w:rsidP="00C01D0F"/>
        </w:tc>
      </w:tr>
      <w:tr w:rsidR="007A5450" w:rsidRPr="001E2829" w:rsidTr="002F3FBD">
        <w:tc>
          <w:tcPr>
            <w:tcW w:w="5415" w:type="dxa"/>
          </w:tcPr>
          <w:p w:rsidR="007A5450" w:rsidRPr="001E2829" w:rsidRDefault="007A5450" w:rsidP="00C01D0F">
            <w:r w:rsidRPr="001E2829">
              <w:t>VINCLOZOLIN</w:t>
            </w:r>
          </w:p>
        </w:tc>
        <w:tc>
          <w:tcPr>
            <w:tcW w:w="1646" w:type="dxa"/>
          </w:tcPr>
          <w:p w:rsidR="007A5450" w:rsidRPr="001E2829" w:rsidRDefault="007A5450" w:rsidP="00C01D0F">
            <w:r w:rsidRPr="001E2829">
              <w:t>46</w:t>
            </w:r>
          </w:p>
        </w:tc>
        <w:tc>
          <w:tcPr>
            <w:tcW w:w="1659" w:type="dxa"/>
          </w:tcPr>
          <w:p w:rsidR="007A5450" w:rsidRPr="001E2829" w:rsidRDefault="007A5450" w:rsidP="00C01D0F"/>
        </w:tc>
      </w:tr>
      <w:tr w:rsidR="007A5450" w:rsidRPr="001E2829" w:rsidTr="002F3FBD">
        <w:tc>
          <w:tcPr>
            <w:tcW w:w="5415" w:type="dxa"/>
          </w:tcPr>
          <w:p w:rsidR="007A5450" w:rsidRPr="001E2829" w:rsidRDefault="007A5450" w:rsidP="00C01D0F">
            <w:r w:rsidRPr="001E2829">
              <w:t>XYLENE</w:t>
            </w:r>
          </w:p>
        </w:tc>
        <w:tc>
          <w:tcPr>
            <w:tcW w:w="1646" w:type="dxa"/>
          </w:tcPr>
          <w:p w:rsidR="007A5450" w:rsidRPr="001E2829" w:rsidRDefault="007A5450" w:rsidP="00C01D0F"/>
        </w:tc>
        <w:tc>
          <w:tcPr>
            <w:tcW w:w="1659" w:type="dxa"/>
          </w:tcPr>
          <w:p w:rsidR="007A5450" w:rsidRPr="001E2829" w:rsidRDefault="007A5450" w:rsidP="00C01D0F">
            <w:r w:rsidRPr="001E2829">
              <w:t>1,4,8</w:t>
            </w:r>
          </w:p>
        </w:tc>
      </w:tr>
      <w:tr w:rsidR="007A5450" w:rsidRPr="001E2829" w:rsidTr="002F3FBD">
        <w:tc>
          <w:tcPr>
            <w:tcW w:w="5415" w:type="dxa"/>
          </w:tcPr>
          <w:p w:rsidR="007A5450" w:rsidRPr="001E2829" w:rsidRDefault="007A5450" w:rsidP="002F3FBD">
            <w:pPr>
              <w:pStyle w:val="Normal-hanging"/>
            </w:pPr>
            <w:r w:rsidRPr="001E2829">
              <w:t xml:space="preserve">XYLOMETAZOLINE in nasal preparations for topical </w:t>
            </w:r>
            <w:r w:rsidRPr="001E2829">
              <w:lastRenderedPageBreak/>
              <w:t>use.</w:t>
            </w:r>
          </w:p>
        </w:tc>
        <w:tc>
          <w:tcPr>
            <w:tcW w:w="1646" w:type="dxa"/>
          </w:tcPr>
          <w:p w:rsidR="007A5450" w:rsidRPr="001E2829" w:rsidRDefault="007A5450" w:rsidP="00C01D0F">
            <w:r w:rsidRPr="001E2829">
              <w:lastRenderedPageBreak/>
              <w:t>29</w:t>
            </w:r>
          </w:p>
        </w:tc>
        <w:tc>
          <w:tcPr>
            <w:tcW w:w="1659" w:type="dxa"/>
          </w:tcPr>
          <w:p w:rsidR="007A5450" w:rsidRPr="001E2829" w:rsidRDefault="007A5450" w:rsidP="00C01D0F"/>
        </w:tc>
      </w:tr>
      <w:tr w:rsidR="007A5450" w:rsidRPr="001E2829" w:rsidTr="002F3FBD">
        <w:tc>
          <w:tcPr>
            <w:tcW w:w="5415" w:type="dxa"/>
          </w:tcPr>
          <w:p w:rsidR="007A5450" w:rsidRPr="001E2829" w:rsidRDefault="007A5450" w:rsidP="00C01D0F">
            <w:r w:rsidRPr="001E2829">
              <w:lastRenderedPageBreak/>
              <w:t>ZINC CHLORIDE</w:t>
            </w:r>
          </w:p>
        </w:tc>
        <w:tc>
          <w:tcPr>
            <w:tcW w:w="1646" w:type="dxa"/>
          </w:tcPr>
          <w:p w:rsidR="007A5450" w:rsidRPr="001E2829" w:rsidRDefault="007A5450" w:rsidP="00C01D0F"/>
        </w:tc>
        <w:tc>
          <w:tcPr>
            <w:tcW w:w="1659" w:type="dxa"/>
          </w:tcPr>
          <w:p w:rsidR="007A5450" w:rsidRPr="001E2829" w:rsidRDefault="007A5450" w:rsidP="00C01D0F">
            <w:r w:rsidRPr="001E2829">
              <w:t>1,4</w:t>
            </w:r>
          </w:p>
        </w:tc>
      </w:tr>
      <w:tr w:rsidR="00024709" w:rsidRPr="001E2829" w:rsidTr="002F3FBD">
        <w:tc>
          <w:tcPr>
            <w:tcW w:w="5415" w:type="dxa"/>
          </w:tcPr>
          <w:p w:rsidR="00024709" w:rsidRPr="001E2829" w:rsidRDefault="00024709" w:rsidP="00C01D0F">
            <w:r w:rsidRPr="00024709">
              <w:t>ZINC LACTATE</w:t>
            </w:r>
          </w:p>
        </w:tc>
        <w:tc>
          <w:tcPr>
            <w:tcW w:w="1646" w:type="dxa"/>
          </w:tcPr>
          <w:p w:rsidR="00024709" w:rsidRPr="001E2829" w:rsidRDefault="00024709" w:rsidP="00C01D0F">
            <w:r>
              <w:t>107</w:t>
            </w:r>
          </w:p>
        </w:tc>
        <w:tc>
          <w:tcPr>
            <w:tcW w:w="1659" w:type="dxa"/>
          </w:tcPr>
          <w:p w:rsidR="00024709" w:rsidRPr="001E2829" w:rsidRDefault="00024709" w:rsidP="00C01D0F"/>
        </w:tc>
      </w:tr>
      <w:tr w:rsidR="007A5450" w:rsidRPr="001E2829" w:rsidTr="002F3FBD">
        <w:tc>
          <w:tcPr>
            <w:tcW w:w="5415" w:type="dxa"/>
          </w:tcPr>
          <w:p w:rsidR="007A5450" w:rsidRPr="001E2829" w:rsidRDefault="007A5450" w:rsidP="00C01D0F">
            <w:r w:rsidRPr="001E2829">
              <w:t>ZINC SULFATE when in Schedule 6.</w:t>
            </w:r>
          </w:p>
        </w:tc>
        <w:tc>
          <w:tcPr>
            <w:tcW w:w="1646" w:type="dxa"/>
          </w:tcPr>
          <w:p w:rsidR="007A5450" w:rsidRPr="001E2829" w:rsidRDefault="007A5450" w:rsidP="00C01D0F"/>
        </w:tc>
        <w:tc>
          <w:tcPr>
            <w:tcW w:w="1659" w:type="dxa"/>
          </w:tcPr>
          <w:p w:rsidR="007A5450" w:rsidRPr="001E2829" w:rsidRDefault="007A5450" w:rsidP="00C01D0F">
            <w:r w:rsidRPr="001E2829">
              <w:t>1,4</w:t>
            </w:r>
          </w:p>
        </w:tc>
      </w:tr>
    </w:tbl>
    <w:p w:rsidR="00ED4241" w:rsidRDefault="00ED4241" w:rsidP="00C323BF">
      <w:pPr>
        <w:pStyle w:val="Heading3"/>
        <w:sectPr w:rsidR="00ED4241" w:rsidSect="003558F5">
          <w:headerReference w:type="default" r:id="rId39"/>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7" w:name="_Toc450920912"/>
      <w:r w:rsidRPr="001E2829">
        <w:lastRenderedPageBreak/>
        <w:t>APPENDIX G</w:t>
      </w:r>
      <w:r w:rsidR="00C323BF" w:rsidRPr="001E2829">
        <w:t xml:space="preserve"> – </w:t>
      </w:r>
      <w:r w:rsidRPr="001E2829">
        <w:t>DILUTE PREPARATIONS</w:t>
      </w:r>
      <w:bookmarkEnd w:id="47"/>
    </w:p>
    <w:p w:rsidR="00204913" w:rsidRPr="001E2829" w:rsidRDefault="00204913" w:rsidP="00204913">
      <w:r w:rsidRPr="001E2829">
        <w:t>The requirements of this Standard do not apply to a poison listed in Column 1 of this Appendix at a concentration not more than that specified in Column 2 in respect of that poison.</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928"/>
        <w:gridCol w:w="3792"/>
      </w:tblGrid>
      <w:tr w:rsidR="00A87363" w:rsidRPr="001E2829" w:rsidTr="00485415">
        <w:tc>
          <w:tcPr>
            <w:tcW w:w="4928" w:type="dxa"/>
          </w:tcPr>
          <w:p w:rsidR="00A87363" w:rsidRPr="001E2829" w:rsidRDefault="00A87363" w:rsidP="00204913">
            <w:pPr>
              <w:rPr>
                <w:b/>
              </w:rPr>
            </w:pPr>
            <w:r w:rsidRPr="001E2829">
              <w:rPr>
                <w:b/>
              </w:rPr>
              <w:t>Column 1</w:t>
            </w:r>
          </w:p>
          <w:p w:rsidR="00A87363" w:rsidRPr="001E2829" w:rsidRDefault="00A87363" w:rsidP="00204913">
            <w:pPr>
              <w:rPr>
                <w:b/>
              </w:rPr>
            </w:pPr>
            <w:r w:rsidRPr="001E2829">
              <w:rPr>
                <w:b/>
              </w:rPr>
              <w:t>Poison</w:t>
            </w:r>
          </w:p>
        </w:tc>
        <w:tc>
          <w:tcPr>
            <w:tcW w:w="3792" w:type="dxa"/>
          </w:tcPr>
          <w:p w:rsidR="00A87363" w:rsidRPr="001E2829" w:rsidRDefault="00A87363" w:rsidP="00A87363">
            <w:pPr>
              <w:rPr>
                <w:b/>
              </w:rPr>
            </w:pPr>
            <w:r w:rsidRPr="001E2829">
              <w:rPr>
                <w:b/>
              </w:rPr>
              <w:t>Column 2</w:t>
            </w:r>
          </w:p>
          <w:p w:rsidR="00A87363" w:rsidRPr="001E2829" w:rsidRDefault="00A87363" w:rsidP="00A87363">
            <w:pPr>
              <w:rPr>
                <w:b/>
              </w:rPr>
            </w:pPr>
            <w:r w:rsidRPr="001E2829">
              <w:rPr>
                <w:b/>
              </w:rPr>
              <w:t>Concentration (quantity per litre or kilogram)</w:t>
            </w:r>
          </w:p>
        </w:tc>
      </w:tr>
      <w:tr w:rsidR="00A87363" w:rsidRPr="001E2829" w:rsidTr="00485415">
        <w:tc>
          <w:tcPr>
            <w:tcW w:w="4928" w:type="dxa"/>
          </w:tcPr>
          <w:p w:rsidR="00A87363" w:rsidRPr="001E2829" w:rsidRDefault="00A87363" w:rsidP="00AD66F1">
            <w:r w:rsidRPr="001E2829">
              <w:t>ACETYLCHOLINE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87363">
            <w:r w:rsidRPr="001E2829">
              <w:t>ALDOSTERONE</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ANTIMONY COMPOUNDS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APOMORPHINE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ARSENIC</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ATROPA BELLADONNA (belladonna)</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ATROPINE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CANTHARIDIN</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CHLORINE</w:t>
            </w:r>
          </w:p>
        </w:tc>
        <w:tc>
          <w:tcPr>
            <w:tcW w:w="3792" w:type="dxa"/>
          </w:tcPr>
          <w:p w:rsidR="00A87363" w:rsidRPr="001E2829" w:rsidRDefault="00A87363" w:rsidP="00AD66F1">
            <w:r w:rsidRPr="001E2829">
              <w:t>5 mg</w:t>
            </w:r>
          </w:p>
        </w:tc>
      </w:tr>
      <w:tr w:rsidR="00A87363" w:rsidRPr="001E2829" w:rsidTr="00485415">
        <w:tc>
          <w:tcPr>
            <w:tcW w:w="4928" w:type="dxa"/>
          </w:tcPr>
          <w:p w:rsidR="00A87363" w:rsidRPr="001E2829" w:rsidRDefault="00A87363" w:rsidP="00AD66F1">
            <w:r w:rsidRPr="001E2829">
              <w:t>CROTON TIGLIUM (croton oil)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DIOXANE</w:t>
            </w:r>
          </w:p>
        </w:tc>
        <w:tc>
          <w:tcPr>
            <w:tcW w:w="3792" w:type="dxa"/>
          </w:tcPr>
          <w:p w:rsidR="00A87363" w:rsidRPr="001E2829" w:rsidRDefault="00A87363" w:rsidP="00AD66F1">
            <w:r w:rsidRPr="001E2829">
              <w:t>100 mg</w:t>
            </w:r>
          </w:p>
        </w:tc>
      </w:tr>
      <w:tr w:rsidR="00A87363" w:rsidRPr="001E2829" w:rsidTr="00485415">
        <w:tc>
          <w:tcPr>
            <w:tcW w:w="4928" w:type="dxa"/>
          </w:tcPr>
          <w:p w:rsidR="00A87363" w:rsidRPr="001E2829" w:rsidRDefault="00A87363" w:rsidP="00AD66F1">
            <w:r w:rsidRPr="001E2829">
              <w:t>ERYSIMUM spp.</w:t>
            </w:r>
          </w:p>
        </w:tc>
        <w:tc>
          <w:tcPr>
            <w:tcW w:w="3792" w:type="dxa"/>
          </w:tcPr>
          <w:p w:rsidR="00A87363" w:rsidRPr="001E2829" w:rsidRDefault="00A87363" w:rsidP="00AD66F1">
            <w:r w:rsidRPr="001E2829">
              <w:t>1 mg</w:t>
            </w:r>
          </w:p>
        </w:tc>
      </w:tr>
      <w:tr w:rsidR="00D83AD4" w:rsidRPr="001E2829" w:rsidTr="00D83AD4">
        <w:tc>
          <w:tcPr>
            <w:tcW w:w="4928" w:type="dxa"/>
          </w:tcPr>
          <w:p w:rsidR="00D83AD4" w:rsidRPr="001E2829" w:rsidRDefault="00D83AD4" w:rsidP="00D83AD4">
            <w:r>
              <w:t>ESTRADIOL</w:t>
            </w:r>
          </w:p>
        </w:tc>
        <w:tc>
          <w:tcPr>
            <w:tcW w:w="3792" w:type="dxa"/>
          </w:tcPr>
          <w:p w:rsidR="00D83AD4" w:rsidRPr="001E2829" w:rsidRDefault="00D83AD4" w:rsidP="00D83AD4">
            <w:r w:rsidRPr="001E2829">
              <w:t>10 micrograms</w:t>
            </w:r>
          </w:p>
        </w:tc>
      </w:tr>
      <w:tr w:rsidR="00D83AD4" w:rsidRPr="001E2829" w:rsidTr="00D83AD4">
        <w:tc>
          <w:tcPr>
            <w:tcW w:w="4928" w:type="dxa"/>
          </w:tcPr>
          <w:p w:rsidR="00D83AD4" w:rsidRPr="001E2829" w:rsidRDefault="00D83AD4" w:rsidP="00D83AD4">
            <w:r>
              <w:t xml:space="preserve">ESTRONE </w:t>
            </w:r>
          </w:p>
        </w:tc>
        <w:tc>
          <w:tcPr>
            <w:tcW w:w="3792" w:type="dxa"/>
          </w:tcPr>
          <w:p w:rsidR="00D83AD4" w:rsidRPr="001E2829" w:rsidRDefault="00D83AD4" w:rsidP="00D83AD4">
            <w:r w:rsidRPr="001E2829">
              <w:t>100 micrograms</w:t>
            </w:r>
          </w:p>
        </w:tc>
      </w:tr>
      <w:tr w:rsidR="00A87363" w:rsidRPr="001E2829" w:rsidTr="00485415">
        <w:tc>
          <w:tcPr>
            <w:tcW w:w="4928" w:type="dxa"/>
          </w:tcPr>
          <w:p w:rsidR="00A87363" w:rsidRPr="001E2829" w:rsidRDefault="00A87363" w:rsidP="00AD66F1">
            <w:r w:rsidRPr="001E2829">
              <w:lastRenderedPageBreak/>
              <w:t>FOLLICLE-STIMULATING HORMONE</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GELSEMIUM SEMPERVIRENS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GLUCAGON</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GLYCERYL TRINITRATE</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GROWTH HORMONE</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HALOPERIDOL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HYDROCYANIC ACID</w:t>
            </w:r>
          </w:p>
        </w:tc>
        <w:tc>
          <w:tcPr>
            <w:tcW w:w="3792" w:type="dxa"/>
          </w:tcPr>
          <w:p w:rsidR="00A87363" w:rsidRPr="001E2829" w:rsidRDefault="00A87363" w:rsidP="00AD66F1">
            <w:r w:rsidRPr="001E2829">
              <w:t>1 microgram</w:t>
            </w:r>
          </w:p>
        </w:tc>
      </w:tr>
      <w:tr w:rsidR="00A87363" w:rsidRPr="001E2829" w:rsidTr="00485415">
        <w:tc>
          <w:tcPr>
            <w:tcW w:w="4928" w:type="dxa"/>
          </w:tcPr>
          <w:p w:rsidR="00A87363" w:rsidRPr="001E2829" w:rsidRDefault="00A87363" w:rsidP="00AD66F1">
            <w:r w:rsidRPr="001E2829">
              <w:t>HYOSCINE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HYOSCYAMINE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HYOSCYAMUS NIGER</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HYPOTHALAMIC RELEASING FACTORS</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9A5B4C" w:rsidP="00AD66F1">
            <w:r>
              <w:t xml:space="preserve">INDOMETACIN </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MERCURY</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METHYLMERCURY</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NAPHTHALENE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NERIUM OLEANDER</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OXYTOCIN</w:t>
            </w:r>
          </w:p>
        </w:tc>
        <w:tc>
          <w:tcPr>
            <w:tcW w:w="3792" w:type="dxa"/>
          </w:tcPr>
          <w:p w:rsidR="00A87363" w:rsidRPr="001E2829" w:rsidRDefault="00A87363" w:rsidP="00AD66F1">
            <w:r w:rsidRPr="001E2829">
              <w:t>1 microgram</w:t>
            </w:r>
          </w:p>
        </w:tc>
      </w:tr>
      <w:tr w:rsidR="00A87363" w:rsidRPr="001E2829" w:rsidTr="00485415">
        <w:tc>
          <w:tcPr>
            <w:tcW w:w="4928" w:type="dxa"/>
          </w:tcPr>
          <w:p w:rsidR="00A87363" w:rsidRPr="001E2829" w:rsidRDefault="00A87363" w:rsidP="00AD66F1">
            <w:r w:rsidRPr="001E2829">
              <w:t>PHOSPHORUS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lastRenderedPageBreak/>
              <w:t>PODOPHYLLUM RESIN (podophyllin)</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PROGESTERONE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PROPRANOLOL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SELENIUM</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STROPHANTHUS spp.</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STRYCHNINE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TESTOSTERONE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THYROXINE</w:t>
            </w:r>
          </w:p>
        </w:tc>
        <w:tc>
          <w:tcPr>
            <w:tcW w:w="3792" w:type="dxa"/>
          </w:tcPr>
          <w:p w:rsidR="00A87363" w:rsidRPr="001E2829" w:rsidRDefault="00A87363" w:rsidP="00AD66F1">
            <w:r w:rsidRPr="001E2829">
              <w:t>10 micrograms</w:t>
            </w:r>
          </w:p>
        </w:tc>
      </w:tr>
    </w:tbl>
    <w:p w:rsidR="00ED4241" w:rsidRDefault="00ED4241" w:rsidP="009C7639">
      <w:pPr>
        <w:pStyle w:val="Heading3"/>
        <w:sectPr w:rsidR="00ED4241" w:rsidSect="003558F5">
          <w:headerReference w:type="default" r:id="rId40"/>
          <w:pgSz w:w="11906" w:h="16838" w:code="9"/>
          <w:pgMar w:top="1522" w:right="1701" w:bottom="567" w:left="1701" w:header="907" w:footer="1134" w:gutter="0"/>
          <w:cols w:space="708"/>
          <w:docGrid w:linePitch="360"/>
        </w:sectPr>
      </w:pPr>
    </w:p>
    <w:p w:rsidR="00204913" w:rsidRPr="001E2829" w:rsidRDefault="00204913" w:rsidP="009C7639">
      <w:pPr>
        <w:pStyle w:val="Heading3"/>
      </w:pPr>
      <w:bookmarkStart w:id="48" w:name="_Toc450920913"/>
      <w:r w:rsidRPr="001E2829">
        <w:lastRenderedPageBreak/>
        <w:t>APPENDIX H</w:t>
      </w:r>
      <w:r w:rsidR="009C7639" w:rsidRPr="001E2829">
        <w:t xml:space="preserve"> – </w:t>
      </w:r>
      <w:r w:rsidRPr="001E2829">
        <w:t>SCHEDULE 3 POISONS PERMITTED TO BE ADVERTISED</w:t>
      </w:r>
      <w:bookmarkEnd w:id="48"/>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720"/>
      </w:tblGrid>
      <w:tr w:rsidR="00AD66F1" w:rsidRPr="001E2829" w:rsidTr="00485415">
        <w:tc>
          <w:tcPr>
            <w:tcW w:w="8720" w:type="dxa"/>
          </w:tcPr>
          <w:p w:rsidR="00AD66F1" w:rsidRPr="001E2829" w:rsidRDefault="00AD66F1" w:rsidP="00AD66F1">
            <w:r w:rsidRPr="001E2829">
              <w:t>BUTOCONAZOLE.</w:t>
            </w:r>
          </w:p>
        </w:tc>
      </w:tr>
      <w:tr w:rsidR="00AD66F1" w:rsidRPr="001E2829" w:rsidTr="00485415">
        <w:tc>
          <w:tcPr>
            <w:tcW w:w="8720" w:type="dxa"/>
          </w:tcPr>
          <w:p w:rsidR="00AD66F1" w:rsidRPr="001E2829" w:rsidRDefault="00AD66F1" w:rsidP="00AD66F1">
            <w:r w:rsidRPr="001E2829">
              <w:t xml:space="preserve">CLOTRIMAZOLE. </w:t>
            </w:r>
          </w:p>
        </w:tc>
      </w:tr>
      <w:tr w:rsidR="00AD66F1" w:rsidRPr="001E2829" w:rsidTr="00485415">
        <w:tc>
          <w:tcPr>
            <w:tcW w:w="8720" w:type="dxa"/>
          </w:tcPr>
          <w:p w:rsidR="00AD66F1" w:rsidRPr="001E2829" w:rsidRDefault="00AD66F1" w:rsidP="00AD66F1">
            <w:r w:rsidRPr="001E2829">
              <w:t>DICLOFENAC.</w:t>
            </w:r>
          </w:p>
        </w:tc>
      </w:tr>
      <w:tr w:rsidR="00AD66F1" w:rsidRPr="001E2829" w:rsidTr="00485415">
        <w:tc>
          <w:tcPr>
            <w:tcW w:w="8720" w:type="dxa"/>
          </w:tcPr>
          <w:p w:rsidR="00AD66F1" w:rsidRPr="001E2829" w:rsidRDefault="00AD66F1" w:rsidP="00AD66F1">
            <w:r w:rsidRPr="001E2829">
              <w:t>DIMENHYDRINATE for the prevention and relief of motion sickness.</w:t>
            </w:r>
          </w:p>
        </w:tc>
      </w:tr>
      <w:tr w:rsidR="00AD66F1" w:rsidRPr="001E2829" w:rsidTr="00485415">
        <w:tc>
          <w:tcPr>
            <w:tcW w:w="8720" w:type="dxa"/>
          </w:tcPr>
          <w:p w:rsidR="00AD66F1" w:rsidRPr="001E2829" w:rsidRDefault="00AD66F1" w:rsidP="00AD66F1">
            <w:r w:rsidRPr="001E2829">
              <w:t>DIPHENOXYLATE.</w:t>
            </w:r>
          </w:p>
        </w:tc>
      </w:tr>
      <w:tr w:rsidR="00AD66F1" w:rsidRPr="001E2829" w:rsidTr="00485415">
        <w:tc>
          <w:tcPr>
            <w:tcW w:w="8720" w:type="dxa"/>
          </w:tcPr>
          <w:p w:rsidR="00AD66F1" w:rsidRPr="001E2829" w:rsidRDefault="00AD66F1" w:rsidP="00AD66F1">
            <w:r w:rsidRPr="001E2829">
              <w:t>ECONAZOLE.</w:t>
            </w:r>
          </w:p>
        </w:tc>
      </w:tr>
      <w:tr w:rsidR="00347F8B" w:rsidRPr="001E2829" w:rsidTr="00485415">
        <w:tc>
          <w:tcPr>
            <w:tcW w:w="8720" w:type="dxa"/>
          </w:tcPr>
          <w:p w:rsidR="00347F8B" w:rsidRPr="001E2829" w:rsidRDefault="00347F8B" w:rsidP="00AD66F1">
            <w:r w:rsidRPr="00347F8B">
              <w:t>ESOMEPRAZOLE</w:t>
            </w:r>
          </w:p>
        </w:tc>
      </w:tr>
      <w:tr w:rsidR="00AD66F1" w:rsidRPr="001E2829" w:rsidTr="00485415">
        <w:tc>
          <w:tcPr>
            <w:tcW w:w="8720" w:type="dxa"/>
          </w:tcPr>
          <w:p w:rsidR="00AD66F1" w:rsidRPr="001E2829" w:rsidRDefault="00AD66F1" w:rsidP="00AD66F1">
            <w:r w:rsidRPr="001E2829">
              <w:t>FLUCONAZOLE.</w:t>
            </w:r>
          </w:p>
        </w:tc>
      </w:tr>
      <w:tr w:rsidR="00AD66F1" w:rsidRPr="001E2829" w:rsidTr="00485415">
        <w:tc>
          <w:tcPr>
            <w:tcW w:w="8720" w:type="dxa"/>
          </w:tcPr>
          <w:p w:rsidR="00AD66F1" w:rsidRPr="001E2829" w:rsidRDefault="00AD66F1" w:rsidP="00AD66F1">
            <w:r w:rsidRPr="001E2829">
              <w:t>HYDROCORTISONE.</w:t>
            </w:r>
          </w:p>
        </w:tc>
      </w:tr>
      <w:tr w:rsidR="00302569" w:rsidRPr="001E2829" w:rsidTr="00485415">
        <w:tc>
          <w:tcPr>
            <w:tcW w:w="8720" w:type="dxa"/>
          </w:tcPr>
          <w:p w:rsidR="00302569" w:rsidRPr="001E2829" w:rsidRDefault="00302569" w:rsidP="00AD66F1">
            <w:r>
              <w:t>LANSOPRAZOLE.</w:t>
            </w:r>
          </w:p>
        </w:tc>
      </w:tr>
      <w:tr w:rsidR="00AD66F1" w:rsidRPr="001E2829" w:rsidTr="00485415">
        <w:tc>
          <w:tcPr>
            <w:tcW w:w="8720" w:type="dxa"/>
          </w:tcPr>
          <w:p w:rsidR="00AD66F1" w:rsidRPr="001E2829" w:rsidRDefault="00AD66F1" w:rsidP="00AD66F1">
            <w:r w:rsidRPr="001E2829">
              <w:t>MICONAZOLE.</w:t>
            </w:r>
          </w:p>
        </w:tc>
      </w:tr>
      <w:tr w:rsidR="00DD3A1C" w:rsidRPr="001E2829" w:rsidTr="00485415">
        <w:tc>
          <w:tcPr>
            <w:tcW w:w="8720" w:type="dxa"/>
          </w:tcPr>
          <w:p w:rsidR="00DD3A1C" w:rsidRPr="001E2829" w:rsidRDefault="00DD3A1C" w:rsidP="00AD66F1">
            <w:r>
              <w:t>NAPROXEN</w:t>
            </w:r>
          </w:p>
        </w:tc>
      </w:tr>
      <w:tr w:rsidR="00AD66F1" w:rsidRPr="001E2829" w:rsidTr="00485415">
        <w:tc>
          <w:tcPr>
            <w:tcW w:w="8720" w:type="dxa"/>
          </w:tcPr>
          <w:p w:rsidR="00AD66F1" w:rsidRPr="001E2829" w:rsidRDefault="00AD66F1" w:rsidP="00AD66F1">
            <w:r w:rsidRPr="001E2829">
              <w:t>NYSTATIN.</w:t>
            </w:r>
          </w:p>
        </w:tc>
      </w:tr>
      <w:tr w:rsidR="00302569" w:rsidRPr="001E2829" w:rsidTr="00485415">
        <w:tc>
          <w:tcPr>
            <w:tcW w:w="8720" w:type="dxa"/>
          </w:tcPr>
          <w:p w:rsidR="00302569" w:rsidRPr="001E2829" w:rsidRDefault="00302569" w:rsidP="00AD66F1">
            <w:r>
              <w:t>OMEPRAZOLE.</w:t>
            </w:r>
          </w:p>
        </w:tc>
      </w:tr>
      <w:tr w:rsidR="00302569" w:rsidRPr="001E2829" w:rsidTr="00485415">
        <w:tc>
          <w:tcPr>
            <w:tcW w:w="8720" w:type="dxa"/>
          </w:tcPr>
          <w:p w:rsidR="00302569" w:rsidRDefault="00302569" w:rsidP="00302569">
            <w:r>
              <w:t>PANTOPRAZOLE.</w:t>
            </w:r>
          </w:p>
        </w:tc>
      </w:tr>
      <w:tr w:rsidR="00302569" w:rsidRPr="001E2829" w:rsidTr="00485415">
        <w:tc>
          <w:tcPr>
            <w:tcW w:w="8720" w:type="dxa"/>
          </w:tcPr>
          <w:p w:rsidR="00302569" w:rsidRDefault="00302569" w:rsidP="00AD66F1">
            <w:r>
              <w:t>RABEPRAZOLE.</w:t>
            </w:r>
          </w:p>
        </w:tc>
      </w:tr>
    </w:tbl>
    <w:p w:rsidR="00204913" w:rsidRPr="001E2829" w:rsidRDefault="00204913" w:rsidP="00C323BF">
      <w:pPr>
        <w:pStyle w:val="Heading3"/>
      </w:pPr>
      <w:bookmarkStart w:id="49" w:name="_Toc450920914"/>
      <w:r w:rsidRPr="001E2829">
        <w:t>APPENDIX I</w:t>
      </w:r>
      <w:bookmarkEnd w:id="49"/>
    </w:p>
    <w:p w:rsidR="00204913" w:rsidRPr="001E2829" w:rsidRDefault="00204913" w:rsidP="00204913">
      <w:r w:rsidRPr="001E2829">
        <w:t xml:space="preserve">This Appendix is intentionally blank </w:t>
      </w:r>
    </w:p>
    <w:p w:rsidR="00ED4241" w:rsidRDefault="00ED4241" w:rsidP="00C323BF">
      <w:pPr>
        <w:pStyle w:val="Heading3"/>
        <w:sectPr w:rsidR="00ED4241" w:rsidSect="003558F5">
          <w:headerReference w:type="default" r:id="rId41"/>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50" w:name="_Toc450920915"/>
      <w:r w:rsidRPr="001E2829">
        <w:lastRenderedPageBreak/>
        <w:t>APPENDIX J</w:t>
      </w:r>
      <w:r w:rsidR="00C323BF" w:rsidRPr="001E2829">
        <w:t xml:space="preserve"> – </w:t>
      </w:r>
      <w:r w:rsidRPr="001E2829">
        <w:t>CONDITIONS FOR AVAILABILITY AND USE OF</w:t>
      </w:r>
      <w:r w:rsidR="00485415" w:rsidRPr="001E2829">
        <w:t xml:space="preserve"> </w:t>
      </w:r>
      <w:r w:rsidRPr="001E2829">
        <w:t>SCHEDULE 7 POISONS</w:t>
      </w:r>
      <w:bookmarkEnd w:id="50"/>
    </w:p>
    <w:p w:rsidR="00204913" w:rsidRPr="001E2829" w:rsidRDefault="00204913" w:rsidP="00F649EC">
      <w:pPr>
        <w:pStyle w:val="Heading6"/>
      </w:pPr>
      <w:r w:rsidRPr="001E2829">
        <w:t>PART 1</w:t>
      </w:r>
      <w:r w:rsidR="000A5C87" w:rsidRPr="001E2829">
        <w:t xml:space="preserve"> – </w:t>
      </w:r>
      <w:r w:rsidRPr="001E2829">
        <w:t>CONDITIONS FOR AVAILABILITY AND USE</w:t>
      </w:r>
    </w:p>
    <w:p w:rsidR="00204913" w:rsidRPr="001E2829" w:rsidRDefault="00204913" w:rsidP="00204913">
      <w:r w:rsidRPr="001E2829">
        <w:t>The following controls are recommended for poisons only when included in Schedule 7. These conditions for availability and use may be implemented through poisons controls or other State or Territory legislation.</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1438F9" w:rsidRPr="001E2829" w:rsidTr="00485415">
        <w:tc>
          <w:tcPr>
            <w:tcW w:w="675" w:type="dxa"/>
          </w:tcPr>
          <w:p w:rsidR="001438F9" w:rsidRPr="001E2829" w:rsidRDefault="001438F9" w:rsidP="004D0F99">
            <w:r w:rsidRPr="001E2829">
              <w:t>1.</w:t>
            </w:r>
          </w:p>
        </w:tc>
        <w:tc>
          <w:tcPr>
            <w:tcW w:w="8045" w:type="dxa"/>
          </w:tcPr>
          <w:p w:rsidR="001438F9" w:rsidRPr="001E2829" w:rsidRDefault="001438F9" w:rsidP="004D0F99">
            <w:r w:rsidRPr="001E2829">
              <w:t xml:space="preserve">Not to be available </w:t>
            </w:r>
            <w:r w:rsidR="004E3AC5" w:rsidRPr="001E2829">
              <w:rPr>
                <w:b/>
              </w:rPr>
              <w:t>except</w:t>
            </w:r>
            <w:r w:rsidRPr="001E2829">
              <w:t xml:space="preserve"> to authorised or licensed persons.</w:t>
            </w:r>
          </w:p>
        </w:tc>
      </w:tr>
      <w:tr w:rsidR="001438F9" w:rsidRPr="001E2829" w:rsidTr="00485415">
        <w:tc>
          <w:tcPr>
            <w:tcW w:w="675" w:type="dxa"/>
          </w:tcPr>
          <w:p w:rsidR="001438F9" w:rsidRPr="001E2829" w:rsidRDefault="001438F9" w:rsidP="004D0F99">
            <w:r w:rsidRPr="001E2829">
              <w:t>2.</w:t>
            </w:r>
          </w:p>
        </w:tc>
        <w:tc>
          <w:tcPr>
            <w:tcW w:w="8045" w:type="dxa"/>
          </w:tcPr>
          <w:p w:rsidR="001438F9" w:rsidRPr="001E2829" w:rsidRDefault="001438F9" w:rsidP="004D0F99">
            <w:r w:rsidRPr="001E2829">
              <w:t>Not to be used in printing inks.</w:t>
            </w:r>
          </w:p>
        </w:tc>
      </w:tr>
      <w:tr w:rsidR="001438F9" w:rsidRPr="001E2829" w:rsidTr="00485415">
        <w:tc>
          <w:tcPr>
            <w:tcW w:w="675" w:type="dxa"/>
          </w:tcPr>
          <w:p w:rsidR="001438F9" w:rsidRPr="001E2829" w:rsidRDefault="001438F9" w:rsidP="004D0F99">
            <w:r w:rsidRPr="001E2829">
              <w:t>3.</w:t>
            </w:r>
          </w:p>
        </w:tc>
        <w:tc>
          <w:tcPr>
            <w:tcW w:w="8045" w:type="dxa"/>
          </w:tcPr>
          <w:p w:rsidR="001438F9" w:rsidRPr="001E2829" w:rsidRDefault="001438F9" w:rsidP="004D0F99">
            <w:r w:rsidRPr="001E2829">
              <w:t xml:space="preserve">Not to be used </w:t>
            </w:r>
            <w:r w:rsidR="004E3AC5" w:rsidRPr="001E2829">
              <w:rPr>
                <w:b/>
              </w:rPr>
              <w:t>except</w:t>
            </w:r>
            <w:r w:rsidRPr="001E2829">
              <w:t xml:space="preserve"> by or in accordance with the directions of accredited government vermin control officers.</w:t>
            </w:r>
          </w:p>
        </w:tc>
      </w:tr>
      <w:tr w:rsidR="001438F9" w:rsidRPr="001E2829" w:rsidTr="00485415">
        <w:tc>
          <w:tcPr>
            <w:tcW w:w="675" w:type="dxa"/>
          </w:tcPr>
          <w:p w:rsidR="001438F9" w:rsidRPr="001E2829" w:rsidRDefault="001438F9" w:rsidP="004D0F99">
            <w:r w:rsidRPr="001E2829">
              <w:t>4.</w:t>
            </w:r>
          </w:p>
        </w:tc>
        <w:tc>
          <w:tcPr>
            <w:tcW w:w="8045" w:type="dxa"/>
          </w:tcPr>
          <w:p w:rsidR="001438F9" w:rsidRPr="001E2829" w:rsidRDefault="001438F9" w:rsidP="004D0F99">
            <w:r w:rsidRPr="001E2829">
              <w:t>Not to be used in industries which handle, process or store foods, animal feeds or packaging materials.</w:t>
            </w:r>
          </w:p>
        </w:tc>
      </w:tr>
    </w:tbl>
    <w:p w:rsidR="00204913" w:rsidRPr="001E2829" w:rsidRDefault="00204913" w:rsidP="00F649EC">
      <w:pPr>
        <w:pStyle w:val="Heading6"/>
      </w:pPr>
      <w:r w:rsidRPr="001E2829">
        <w:t>PART 2</w:t>
      </w:r>
    </w:p>
    <w:p w:rsidR="00204913" w:rsidRPr="001E2829" w:rsidRDefault="00204913" w:rsidP="00204913">
      <w:r w:rsidRPr="001E2829">
        <w:t>A poison listed in this Appendix is to be available only in accordance with the conditions specified beside it in the “Conditions” column. The conditions apply only when the poison is included in Schedule 7.</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29"/>
        <w:gridCol w:w="2091"/>
      </w:tblGrid>
      <w:tr w:rsidR="006716CB" w:rsidRPr="001E2829" w:rsidTr="00485415">
        <w:tc>
          <w:tcPr>
            <w:tcW w:w="6629" w:type="dxa"/>
          </w:tcPr>
          <w:p w:rsidR="006716CB" w:rsidRPr="001E2829" w:rsidRDefault="006716CB" w:rsidP="004D0F99">
            <w:pPr>
              <w:rPr>
                <w:b/>
              </w:rPr>
            </w:pPr>
            <w:r w:rsidRPr="001E2829">
              <w:rPr>
                <w:b/>
              </w:rPr>
              <w:t>POISONS</w:t>
            </w:r>
          </w:p>
        </w:tc>
        <w:tc>
          <w:tcPr>
            <w:tcW w:w="2091" w:type="dxa"/>
          </w:tcPr>
          <w:p w:rsidR="006716CB" w:rsidRPr="001E2829" w:rsidRDefault="006716CB" w:rsidP="004D0F99">
            <w:pPr>
              <w:rPr>
                <w:b/>
              </w:rPr>
            </w:pPr>
            <w:r w:rsidRPr="001E2829">
              <w:rPr>
                <w:b/>
              </w:rPr>
              <w:t>CONDITIONS</w:t>
            </w:r>
          </w:p>
        </w:tc>
      </w:tr>
      <w:tr w:rsidR="006716CB" w:rsidRPr="001E2829" w:rsidTr="00485415">
        <w:tc>
          <w:tcPr>
            <w:tcW w:w="6629" w:type="dxa"/>
          </w:tcPr>
          <w:p w:rsidR="006716CB" w:rsidRPr="001E2829" w:rsidRDefault="006716CB" w:rsidP="004D0F99">
            <w:r w:rsidRPr="001E2829">
              <w:t>ABAMECTIN</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ACIBENZOLAR-S-METHYL</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ACROLEIN</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ACRYLONITRILE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ALACHLOR</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ALLYL ALCOHOL</w:t>
            </w:r>
          </w:p>
        </w:tc>
        <w:tc>
          <w:tcPr>
            <w:tcW w:w="2091" w:type="dxa"/>
          </w:tcPr>
          <w:p w:rsidR="006716CB" w:rsidRPr="001E2829" w:rsidRDefault="006716CB" w:rsidP="004D0F99">
            <w:r w:rsidRPr="001E2829">
              <w:t>1</w:t>
            </w:r>
          </w:p>
        </w:tc>
      </w:tr>
      <w:tr w:rsidR="001C1407" w:rsidRPr="001E2829" w:rsidTr="00485415">
        <w:tc>
          <w:tcPr>
            <w:tcW w:w="6629" w:type="dxa"/>
          </w:tcPr>
          <w:p w:rsidR="001C1407" w:rsidRPr="001E2829" w:rsidRDefault="001C1407" w:rsidP="004D0F99">
            <w:r w:rsidRPr="001C1407">
              <w:t>4-AMINOPROPIOPHENONE</w:t>
            </w:r>
          </w:p>
        </w:tc>
        <w:tc>
          <w:tcPr>
            <w:tcW w:w="2091" w:type="dxa"/>
          </w:tcPr>
          <w:p w:rsidR="001C1407" w:rsidRPr="001E2829" w:rsidRDefault="002012AB" w:rsidP="004D0F99">
            <w:r>
              <w:t>2</w:t>
            </w:r>
          </w:p>
        </w:tc>
      </w:tr>
      <w:tr w:rsidR="006716CB" w:rsidRPr="001E2829" w:rsidTr="00485415">
        <w:tc>
          <w:tcPr>
            <w:tcW w:w="6629" w:type="dxa"/>
          </w:tcPr>
          <w:p w:rsidR="006716CB" w:rsidRPr="001E2829" w:rsidRDefault="006716CB" w:rsidP="004D0F99">
            <w:r w:rsidRPr="001E2829">
              <w:lastRenderedPageBreak/>
              <w:t>4-AMINOPYRIDINE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ARP</w:t>
            </w:r>
            <w:r w:rsidR="003931D9">
              <w:t>R</w:t>
            </w:r>
            <w:r w:rsidRPr="001E2829">
              <w:t>INOCID</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ARSENIC</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AZOCYCLOTIN</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BENZENE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BIFLUORIDE (including ammonium, potassium and sodium salts)</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BORON TRIFLUORIDE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BRODIFACOUM</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AE716D">
            <w:r w:rsidRPr="001E2829">
              <w:t>BROMADIOL</w:t>
            </w:r>
            <w:r w:rsidR="00AE716D">
              <w:t>O</w:t>
            </w:r>
            <w:r w:rsidRPr="001E2829">
              <w:t>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BROMINE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 xml:space="preserve">BRUCINE   </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CALCIFEROL</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CAPTAFOL</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CARBADOX</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CARBON TETRACHLORIDE</w:t>
            </w:r>
          </w:p>
        </w:tc>
        <w:tc>
          <w:tcPr>
            <w:tcW w:w="2091" w:type="dxa"/>
          </w:tcPr>
          <w:p w:rsidR="006716CB" w:rsidRPr="001E2829" w:rsidRDefault="006716CB" w:rsidP="004D0F99">
            <w:r w:rsidRPr="001E2829">
              <w:t>1</w:t>
            </w:r>
          </w:p>
        </w:tc>
      </w:tr>
      <w:tr w:rsidR="009F60C6" w:rsidRPr="001E2829" w:rsidTr="00485415">
        <w:tc>
          <w:tcPr>
            <w:tcW w:w="6629" w:type="dxa"/>
          </w:tcPr>
          <w:p w:rsidR="009F60C6" w:rsidRPr="001E2829" w:rsidRDefault="002C6C8E" w:rsidP="006716CB">
            <w:r>
              <w:t>CARBONYL SULFIDE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CHLORDECONE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CHLORDIMEFORM</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lastRenderedPageBreak/>
              <w:t>CHLORINE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CHLOROMETHIURON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BE3EC9">
            <w:r w:rsidRPr="001E2829">
              <w:t>CHLOROP</w:t>
            </w:r>
            <w:r w:rsidR="00BE3EC9">
              <w:t>I</w:t>
            </w:r>
            <w:r w:rsidRPr="001E2829">
              <w:t>CIN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161C6D">
            <w:r w:rsidRPr="001E2829">
              <w:t>4-CHLORO-O-TOLUIDINE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COLECALCIFEROL</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COUMATETRALYL</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CYANOGEN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EE5B9B">
            <w:r w:rsidRPr="001E2829">
              <w:t>CYHEXATIN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4,4-DIAMINODIPHENYLMETHANE (methylene dianiline)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1,2-DIBROMO-3-CHLOROPROPANE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 xml:space="preserve">1,3-DICHLOROPROPENE </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DIFENACOUM</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4-DIMETHYLAMINOAZOBENZENE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DINITROCRESOLS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DINITROPHENOLS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DINOSEB</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EPICHLOROHYDRIN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EPIDERMAL GROWTH FACTOR</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lastRenderedPageBreak/>
              <w:t>ETACONAZOLE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ETHYLENE DIBROMIDE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ETHYLENE OXIDE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FLU</w:t>
            </w:r>
            <w:r w:rsidR="009322CF">
              <w:t>O</w:t>
            </w:r>
            <w:r w:rsidRPr="001E2829">
              <w:t>ROACETAMIDE</w:t>
            </w:r>
          </w:p>
        </w:tc>
        <w:tc>
          <w:tcPr>
            <w:tcW w:w="2091" w:type="dxa"/>
          </w:tcPr>
          <w:p w:rsidR="009F60C6" w:rsidRPr="001E2829" w:rsidRDefault="00A34B6B" w:rsidP="004D0F99">
            <w:r w:rsidRPr="001E2829">
              <w:t>3</w:t>
            </w:r>
          </w:p>
        </w:tc>
      </w:tr>
      <w:tr w:rsidR="009F60C6" w:rsidRPr="001E2829" w:rsidTr="00485415">
        <w:tc>
          <w:tcPr>
            <w:tcW w:w="6629" w:type="dxa"/>
          </w:tcPr>
          <w:p w:rsidR="009F60C6" w:rsidRPr="001E2829" w:rsidRDefault="009F60C6" w:rsidP="004D0F99">
            <w:r w:rsidRPr="001E2829">
              <w:t>FLUOROACETIC ACID</w:t>
            </w:r>
          </w:p>
        </w:tc>
        <w:tc>
          <w:tcPr>
            <w:tcW w:w="2091" w:type="dxa"/>
          </w:tcPr>
          <w:p w:rsidR="009F60C6" w:rsidRPr="001E2829" w:rsidRDefault="009F60C6" w:rsidP="004D0F99">
            <w:r w:rsidRPr="001E2829">
              <w:t>3</w:t>
            </w:r>
          </w:p>
        </w:tc>
      </w:tr>
      <w:tr w:rsidR="009F60C6" w:rsidRPr="001E2829" w:rsidTr="00485415">
        <w:tc>
          <w:tcPr>
            <w:tcW w:w="6629" w:type="dxa"/>
          </w:tcPr>
          <w:p w:rsidR="009F60C6" w:rsidRPr="001E2829" w:rsidRDefault="009F60C6" w:rsidP="004D0F99">
            <w:r w:rsidRPr="001E2829">
              <w:t>FOLPET</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HALOFUGINONE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 xml:space="preserve">HALOGENATED DIBENZODIOXINS AND DIBENZOFURANS </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HCB</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HYDROCYANIC ACID AND CYANIDES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HYDROFLUORIC ACID</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HYDROSILICOFLUORIC ACID</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IODOMETHANE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MADURAMICIN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MERCURY</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METHACRIFOS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METHOXYETHYLMERCURIC ACETATE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METHOXYETHYLMERCURIC CHLORIDE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lastRenderedPageBreak/>
              <w:t xml:space="preserve">METHYL BROMIDE </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4,4’-METHYLENEBIS[2-CHLOROANILINE]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MIREX</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MOLINATE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NICOTINE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NITROFEN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PHENYLMERCURIC ACETATE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A95E49">
            <w:r w:rsidRPr="001E2829">
              <w:t>PHOSPHIDE, metallic</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PHOSPHINE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PROPYLENE OXIDE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PYRINURON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STRYCHNINE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SULCOFURON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TETRACHLOROETHANE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2,2’,6,6’-TETRAISOPROPYL-DIPHENYL-CARBODI</w:t>
            </w:r>
            <w:r w:rsidR="002E73A6">
              <w:t>I</w:t>
            </w:r>
            <w:r w:rsidRPr="001E2829">
              <w:t>MIDE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THALLIUM</w:t>
            </w:r>
          </w:p>
        </w:tc>
        <w:tc>
          <w:tcPr>
            <w:tcW w:w="2091" w:type="dxa"/>
          </w:tcPr>
          <w:p w:rsidR="009F60C6" w:rsidRPr="001E2829" w:rsidRDefault="009F60C6" w:rsidP="004D0F99">
            <w:r w:rsidRPr="001E2829">
              <w:t>3</w:t>
            </w:r>
          </w:p>
        </w:tc>
      </w:tr>
      <w:tr w:rsidR="009F60C6" w:rsidRPr="001E2829" w:rsidTr="00485415">
        <w:tc>
          <w:tcPr>
            <w:tcW w:w="6629" w:type="dxa"/>
          </w:tcPr>
          <w:p w:rsidR="009F60C6" w:rsidRPr="001E2829" w:rsidRDefault="009F60C6" w:rsidP="004D0F99">
            <w:r w:rsidRPr="001E2829">
              <w:t>ORTHO-TOLIDINE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TRICHLOROISOCYANURIC ACID</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lastRenderedPageBreak/>
              <w:t>VINYL CHLORIDE</w:t>
            </w:r>
          </w:p>
        </w:tc>
        <w:tc>
          <w:tcPr>
            <w:tcW w:w="2091" w:type="dxa"/>
          </w:tcPr>
          <w:p w:rsidR="009F60C6" w:rsidRPr="001E2829" w:rsidRDefault="009F60C6" w:rsidP="004D0F99">
            <w:r w:rsidRPr="001E2829">
              <w:t>1</w:t>
            </w:r>
          </w:p>
        </w:tc>
      </w:tr>
    </w:tbl>
    <w:p w:rsidR="00ED4241" w:rsidRDefault="00ED4241" w:rsidP="00C323BF">
      <w:pPr>
        <w:pStyle w:val="Heading3"/>
        <w:sectPr w:rsidR="00ED4241" w:rsidSect="003558F5">
          <w:headerReference w:type="default" r:id="rId42"/>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51" w:name="_Toc450920916"/>
      <w:r w:rsidRPr="001E2829">
        <w:lastRenderedPageBreak/>
        <w:t>APPENDIX K</w:t>
      </w:r>
      <w:r w:rsidR="00C323BF" w:rsidRPr="001E2829">
        <w:t xml:space="preserve"> – </w:t>
      </w:r>
      <w:r w:rsidRPr="001E2829">
        <w:t>DRUGS REQUIRED TO BE LABELLED</w:t>
      </w:r>
      <w:r w:rsidR="001C5403" w:rsidRPr="001E2829">
        <w:t xml:space="preserve"> </w:t>
      </w:r>
      <w:r w:rsidRPr="001E2829">
        <w:t>WITH A SEDATION WARNING</w:t>
      </w:r>
      <w:bookmarkEnd w:id="51"/>
    </w:p>
    <w:p w:rsidR="00204913" w:rsidRPr="001E2829" w:rsidRDefault="00F45257" w:rsidP="00204913">
      <w:r w:rsidRPr="001E2829">
        <w:t>(see Part 2, Section</w:t>
      </w:r>
      <w:r w:rsidR="00204913" w:rsidRPr="001E2829">
        <w:t xml:space="preserve"> 1.5.6)</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720"/>
      </w:tblGrid>
      <w:tr w:rsidR="008314DA" w:rsidRPr="001E2829" w:rsidTr="00485415">
        <w:tc>
          <w:tcPr>
            <w:tcW w:w="8720" w:type="dxa"/>
          </w:tcPr>
          <w:p w:rsidR="008314DA" w:rsidRPr="001E2829" w:rsidRDefault="008314DA" w:rsidP="004D0F99">
            <w:r>
              <w:t>ALIMEMAZINE</w:t>
            </w:r>
          </w:p>
        </w:tc>
      </w:tr>
      <w:tr w:rsidR="00B11DD9" w:rsidRPr="001E2829" w:rsidTr="00485415">
        <w:tc>
          <w:tcPr>
            <w:tcW w:w="8720" w:type="dxa"/>
          </w:tcPr>
          <w:p w:rsidR="00B11DD9" w:rsidRPr="001E2829" w:rsidRDefault="00B11DD9" w:rsidP="004D0F99">
            <w:r w:rsidRPr="001E2829">
              <w:t>ALPRAZOLAM</w:t>
            </w:r>
          </w:p>
        </w:tc>
      </w:tr>
      <w:tr w:rsidR="00B11DD9" w:rsidRPr="001E2829" w:rsidTr="00485415">
        <w:tc>
          <w:tcPr>
            <w:tcW w:w="8720" w:type="dxa"/>
          </w:tcPr>
          <w:p w:rsidR="00B11DD9" w:rsidRPr="001E2829" w:rsidRDefault="00B11DD9" w:rsidP="004D0F99">
            <w:r w:rsidRPr="001E2829">
              <w:t>AMISULPRIDE</w:t>
            </w:r>
          </w:p>
        </w:tc>
      </w:tr>
      <w:tr w:rsidR="00B11DD9" w:rsidRPr="001E2829" w:rsidTr="00485415">
        <w:tc>
          <w:tcPr>
            <w:tcW w:w="8720" w:type="dxa"/>
          </w:tcPr>
          <w:p w:rsidR="00B11DD9" w:rsidRPr="001E2829" w:rsidRDefault="00B11DD9" w:rsidP="004D0F99">
            <w:r w:rsidRPr="001E2829">
              <w:t>AMITRIPTYLINE</w:t>
            </w:r>
          </w:p>
        </w:tc>
      </w:tr>
      <w:tr w:rsidR="00B11DD9" w:rsidRPr="001E2829" w:rsidTr="00485415">
        <w:tc>
          <w:tcPr>
            <w:tcW w:w="8720" w:type="dxa"/>
          </w:tcPr>
          <w:p w:rsidR="00B11DD9" w:rsidRPr="001E2829" w:rsidRDefault="00DF0F1E" w:rsidP="004D0F99">
            <w:r w:rsidRPr="00DF0F1E">
              <w:t>AMOBARBITAL</w:t>
            </w:r>
          </w:p>
        </w:tc>
      </w:tr>
      <w:tr w:rsidR="00B11DD9" w:rsidRPr="001E2829" w:rsidTr="00485415">
        <w:tc>
          <w:tcPr>
            <w:tcW w:w="8720" w:type="dxa"/>
          </w:tcPr>
          <w:p w:rsidR="00B11DD9" w:rsidRPr="001E2829" w:rsidRDefault="00B11DD9" w:rsidP="004D0F99">
            <w:r w:rsidRPr="001E2829">
              <w:t>ARIPIPRAZOLE</w:t>
            </w:r>
          </w:p>
        </w:tc>
      </w:tr>
      <w:tr w:rsidR="00B11DD9" w:rsidRPr="001E2829" w:rsidTr="00485415">
        <w:tc>
          <w:tcPr>
            <w:tcW w:w="8720" w:type="dxa"/>
          </w:tcPr>
          <w:p w:rsidR="00B11DD9" w:rsidRPr="001E2829" w:rsidRDefault="00B11DD9" w:rsidP="004D0F99">
            <w:r w:rsidRPr="001E2829">
              <w:t>ASENAPINE</w:t>
            </w:r>
          </w:p>
        </w:tc>
      </w:tr>
      <w:tr w:rsidR="00B11DD9" w:rsidRPr="001E2829" w:rsidTr="00485415">
        <w:tc>
          <w:tcPr>
            <w:tcW w:w="8720" w:type="dxa"/>
          </w:tcPr>
          <w:p w:rsidR="00B11DD9" w:rsidRPr="001E2829" w:rsidRDefault="00B11DD9" w:rsidP="004D0F99">
            <w:r w:rsidRPr="001E2829">
              <w:t>AZATADINE</w:t>
            </w:r>
          </w:p>
        </w:tc>
      </w:tr>
      <w:tr w:rsidR="00B11DD9" w:rsidRPr="001E2829" w:rsidTr="00485415">
        <w:tc>
          <w:tcPr>
            <w:tcW w:w="8720" w:type="dxa"/>
          </w:tcPr>
          <w:p w:rsidR="00B11DD9" w:rsidRPr="001E2829" w:rsidRDefault="00B11DD9" w:rsidP="004D0F99">
            <w:r w:rsidRPr="001E2829">
              <w:t>BACLOFEN</w:t>
            </w:r>
          </w:p>
        </w:tc>
      </w:tr>
      <w:tr w:rsidR="00B11DD9" w:rsidRPr="001E2829" w:rsidTr="00485415">
        <w:tc>
          <w:tcPr>
            <w:tcW w:w="8720" w:type="dxa"/>
          </w:tcPr>
          <w:p w:rsidR="00B11DD9" w:rsidRPr="001E2829" w:rsidRDefault="00B11DD9" w:rsidP="004D0F99">
            <w:r w:rsidRPr="001E2829">
              <w:t>BENZ</w:t>
            </w:r>
            <w:r w:rsidR="005A700E">
              <w:t>A</w:t>
            </w:r>
            <w:r w:rsidRPr="001E2829">
              <w:t>TROPINE</w:t>
            </w:r>
          </w:p>
        </w:tc>
      </w:tr>
      <w:tr w:rsidR="00B11DD9" w:rsidRPr="001E2829" w:rsidTr="00485415">
        <w:tc>
          <w:tcPr>
            <w:tcW w:w="8720" w:type="dxa"/>
          </w:tcPr>
          <w:p w:rsidR="00B11DD9" w:rsidRPr="001E2829" w:rsidRDefault="00B11DD9" w:rsidP="004D0F99">
            <w:r w:rsidRPr="001E2829">
              <w:t>BROMAZEPAM</w:t>
            </w:r>
          </w:p>
        </w:tc>
      </w:tr>
      <w:tr w:rsidR="00B11DD9" w:rsidRPr="001E2829" w:rsidTr="00485415">
        <w:tc>
          <w:tcPr>
            <w:tcW w:w="8720" w:type="dxa"/>
          </w:tcPr>
          <w:p w:rsidR="00B11DD9" w:rsidRPr="001E2829" w:rsidRDefault="00B11DD9" w:rsidP="004D0F99">
            <w:r w:rsidRPr="001E2829">
              <w:t>BROMPHENIRAMINE</w:t>
            </w:r>
          </w:p>
        </w:tc>
      </w:tr>
      <w:tr w:rsidR="00B11DD9" w:rsidRPr="001E2829" w:rsidTr="00485415">
        <w:tc>
          <w:tcPr>
            <w:tcW w:w="8720" w:type="dxa"/>
          </w:tcPr>
          <w:p w:rsidR="00B11DD9" w:rsidRPr="001E2829" w:rsidRDefault="00B11DD9" w:rsidP="004D0F99">
            <w:r w:rsidRPr="001E2829">
              <w:t>BUCLIZINE</w:t>
            </w:r>
          </w:p>
        </w:tc>
      </w:tr>
      <w:tr w:rsidR="00B11DD9" w:rsidRPr="001E2829" w:rsidTr="00485415">
        <w:tc>
          <w:tcPr>
            <w:tcW w:w="8720" w:type="dxa"/>
          </w:tcPr>
          <w:p w:rsidR="00B11DD9" w:rsidRPr="001E2829" w:rsidRDefault="00B11DD9" w:rsidP="004D0F99">
            <w:r w:rsidRPr="001E2829">
              <w:t>BUPRENORPHINE</w:t>
            </w:r>
          </w:p>
        </w:tc>
      </w:tr>
      <w:tr w:rsidR="00B11DD9" w:rsidRPr="001E2829" w:rsidTr="00485415">
        <w:tc>
          <w:tcPr>
            <w:tcW w:w="8720" w:type="dxa"/>
          </w:tcPr>
          <w:p w:rsidR="00B11DD9" w:rsidRPr="001E2829" w:rsidRDefault="00B11DD9" w:rsidP="004D0F99">
            <w:r w:rsidRPr="001E2829">
              <w:t>BUTOBARBITONE</w:t>
            </w:r>
          </w:p>
        </w:tc>
      </w:tr>
      <w:tr w:rsidR="00B11DD9" w:rsidRPr="001E2829" w:rsidTr="00485415">
        <w:tc>
          <w:tcPr>
            <w:tcW w:w="8720" w:type="dxa"/>
          </w:tcPr>
          <w:p w:rsidR="00B11DD9" w:rsidRPr="001E2829" w:rsidRDefault="00B11DD9" w:rsidP="004D0F99">
            <w:r w:rsidRPr="001E2829">
              <w:t>CETIRIZINE</w:t>
            </w:r>
          </w:p>
        </w:tc>
      </w:tr>
      <w:tr w:rsidR="00B11DD9" w:rsidRPr="001E2829" w:rsidTr="00485415">
        <w:tc>
          <w:tcPr>
            <w:tcW w:w="8720" w:type="dxa"/>
          </w:tcPr>
          <w:p w:rsidR="00B11DD9" w:rsidRPr="001E2829" w:rsidRDefault="00B11DD9" w:rsidP="004D0F99">
            <w:r w:rsidRPr="001E2829">
              <w:lastRenderedPageBreak/>
              <w:t>CHLORAL HYDRATE</w:t>
            </w:r>
          </w:p>
        </w:tc>
      </w:tr>
      <w:tr w:rsidR="00B11DD9" w:rsidRPr="001E2829" w:rsidTr="00485415">
        <w:tc>
          <w:tcPr>
            <w:tcW w:w="8720" w:type="dxa"/>
          </w:tcPr>
          <w:p w:rsidR="00B11DD9" w:rsidRPr="001E2829" w:rsidRDefault="00B11DD9" w:rsidP="004D0F99">
            <w:r w:rsidRPr="001E2829">
              <w:t>CHLORDIAZEPOXIDE</w:t>
            </w:r>
          </w:p>
        </w:tc>
      </w:tr>
      <w:tr w:rsidR="00B11DD9" w:rsidRPr="001E2829" w:rsidTr="00485415">
        <w:tc>
          <w:tcPr>
            <w:tcW w:w="8720" w:type="dxa"/>
          </w:tcPr>
          <w:p w:rsidR="00B11DD9" w:rsidRPr="001E2829" w:rsidRDefault="00B11DD9" w:rsidP="004D0F99">
            <w:r w:rsidRPr="001E2829">
              <w:t>CHLORMETHIAZOLE</w:t>
            </w:r>
          </w:p>
        </w:tc>
      </w:tr>
      <w:tr w:rsidR="00B11DD9" w:rsidRPr="001E2829" w:rsidTr="00485415">
        <w:tc>
          <w:tcPr>
            <w:tcW w:w="8720" w:type="dxa"/>
          </w:tcPr>
          <w:p w:rsidR="00B11DD9" w:rsidRPr="001E2829" w:rsidRDefault="00B11DD9" w:rsidP="004429D2">
            <w:r w:rsidRPr="001E2829">
              <w:t>CHLORPHENAMINE</w:t>
            </w:r>
          </w:p>
        </w:tc>
      </w:tr>
      <w:tr w:rsidR="00B11DD9" w:rsidRPr="001E2829" w:rsidTr="00485415">
        <w:tc>
          <w:tcPr>
            <w:tcW w:w="8720" w:type="dxa"/>
          </w:tcPr>
          <w:p w:rsidR="00B11DD9" w:rsidRPr="001E2829" w:rsidRDefault="00B11DD9" w:rsidP="004D0F99">
            <w:r w:rsidRPr="001E2829">
              <w:t>CHLORPROMAZINE</w:t>
            </w:r>
          </w:p>
        </w:tc>
      </w:tr>
      <w:tr w:rsidR="00B11DD9" w:rsidRPr="001E2829" w:rsidTr="00485415">
        <w:tc>
          <w:tcPr>
            <w:tcW w:w="8720" w:type="dxa"/>
          </w:tcPr>
          <w:p w:rsidR="00B11DD9" w:rsidRPr="001E2829" w:rsidRDefault="00B11DD9" w:rsidP="004D0F99">
            <w:r w:rsidRPr="001E2829">
              <w:t>CLEMASTINE</w:t>
            </w:r>
          </w:p>
        </w:tc>
      </w:tr>
      <w:tr w:rsidR="00B11DD9" w:rsidRPr="001E2829" w:rsidTr="00485415">
        <w:tc>
          <w:tcPr>
            <w:tcW w:w="8720" w:type="dxa"/>
          </w:tcPr>
          <w:p w:rsidR="00B11DD9" w:rsidRPr="001E2829" w:rsidRDefault="00B11DD9" w:rsidP="004D0F99">
            <w:r w:rsidRPr="001E2829">
              <w:t>CLOMIPRAMINE</w:t>
            </w:r>
          </w:p>
        </w:tc>
      </w:tr>
      <w:tr w:rsidR="00B11DD9" w:rsidRPr="001E2829" w:rsidTr="00485415">
        <w:tc>
          <w:tcPr>
            <w:tcW w:w="8720" w:type="dxa"/>
          </w:tcPr>
          <w:p w:rsidR="00B11DD9" w:rsidRPr="001E2829" w:rsidRDefault="00B11DD9" w:rsidP="004D0F99">
            <w:r w:rsidRPr="001E2829">
              <w:t>CLONAZEPAM</w:t>
            </w:r>
          </w:p>
        </w:tc>
      </w:tr>
      <w:tr w:rsidR="00B11DD9" w:rsidRPr="001E2829" w:rsidTr="00485415">
        <w:tc>
          <w:tcPr>
            <w:tcW w:w="8720" w:type="dxa"/>
          </w:tcPr>
          <w:p w:rsidR="00B11DD9" w:rsidRPr="001E2829" w:rsidRDefault="00B11DD9" w:rsidP="004D0F99">
            <w:r w:rsidRPr="001E2829">
              <w:t>CLONIDINE</w:t>
            </w:r>
          </w:p>
        </w:tc>
      </w:tr>
      <w:tr w:rsidR="00B11DD9" w:rsidRPr="001E2829" w:rsidTr="00485415">
        <w:tc>
          <w:tcPr>
            <w:tcW w:w="8720" w:type="dxa"/>
          </w:tcPr>
          <w:p w:rsidR="00B11DD9" w:rsidRPr="001E2829" w:rsidRDefault="00B11DD9" w:rsidP="004D0F99">
            <w:r w:rsidRPr="001E2829">
              <w:t>CLORAZEPATE</w:t>
            </w:r>
          </w:p>
        </w:tc>
      </w:tr>
      <w:tr w:rsidR="00B11DD9" w:rsidRPr="001E2829" w:rsidTr="00485415">
        <w:tc>
          <w:tcPr>
            <w:tcW w:w="8720" w:type="dxa"/>
          </w:tcPr>
          <w:p w:rsidR="00B11DD9" w:rsidRPr="001E2829" w:rsidRDefault="00B11DD9" w:rsidP="004D0F99">
            <w:r w:rsidRPr="001E2829">
              <w:t>CLOZAPINE</w:t>
            </w:r>
          </w:p>
        </w:tc>
      </w:tr>
      <w:tr w:rsidR="00B11DD9" w:rsidRPr="001E2829" w:rsidTr="00485415">
        <w:tc>
          <w:tcPr>
            <w:tcW w:w="8720" w:type="dxa"/>
          </w:tcPr>
          <w:p w:rsidR="00B11DD9" w:rsidRPr="001E2829" w:rsidRDefault="00B11DD9" w:rsidP="004D0F99">
            <w:r w:rsidRPr="001E2829">
              <w:t xml:space="preserve">CODEINE </w:t>
            </w:r>
            <w:r w:rsidR="004E3AC5" w:rsidRPr="001E2829">
              <w:rPr>
                <w:b/>
              </w:rPr>
              <w:t>except</w:t>
            </w:r>
            <w:r w:rsidRPr="001E2829">
              <w:t xml:space="preserve"> when included in Schedule 2 or 3.</w:t>
            </w:r>
          </w:p>
        </w:tc>
      </w:tr>
      <w:tr w:rsidR="00B11DD9" w:rsidRPr="001E2829" w:rsidTr="00485415">
        <w:tc>
          <w:tcPr>
            <w:tcW w:w="8720" w:type="dxa"/>
          </w:tcPr>
          <w:p w:rsidR="00B11DD9" w:rsidRPr="001E2829" w:rsidRDefault="00B11DD9" w:rsidP="004D0F99">
            <w:r w:rsidRPr="001E2829">
              <w:t>CYCLIZINE</w:t>
            </w:r>
          </w:p>
        </w:tc>
      </w:tr>
      <w:tr w:rsidR="00B11DD9" w:rsidRPr="001E2829" w:rsidTr="00485415">
        <w:tc>
          <w:tcPr>
            <w:tcW w:w="8720" w:type="dxa"/>
          </w:tcPr>
          <w:p w:rsidR="00B11DD9" w:rsidRPr="001E2829" w:rsidRDefault="00B11DD9" w:rsidP="004D0F99">
            <w:r w:rsidRPr="001E2829">
              <w:t>CYCLOBARBITONE</w:t>
            </w:r>
          </w:p>
        </w:tc>
      </w:tr>
      <w:tr w:rsidR="00B11DD9" w:rsidRPr="001E2829" w:rsidTr="00485415">
        <w:tc>
          <w:tcPr>
            <w:tcW w:w="8720" w:type="dxa"/>
          </w:tcPr>
          <w:p w:rsidR="00B11DD9" w:rsidRPr="001E2829" w:rsidRDefault="00B11DD9" w:rsidP="004D0F99">
            <w:r w:rsidRPr="001E2829">
              <w:t>CYCLOSERINE</w:t>
            </w:r>
          </w:p>
        </w:tc>
      </w:tr>
      <w:tr w:rsidR="00B11DD9" w:rsidRPr="001E2829" w:rsidTr="00485415">
        <w:tc>
          <w:tcPr>
            <w:tcW w:w="8720" w:type="dxa"/>
          </w:tcPr>
          <w:p w:rsidR="00B11DD9" w:rsidRPr="001E2829" w:rsidRDefault="00B11DD9" w:rsidP="004D0F99">
            <w:r w:rsidRPr="001E2829">
              <w:t>CYPROHEPTADINE</w:t>
            </w:r>
          </w:p>
        </w:tc>
      </w:tr>
      <w:tr w:rsidR="00B11DD9" w:rsidRPr="001E2829" w:rsidTr="00485415">
        <w:tc>
          <w:tcPr>
            <w:tcW w:w="8720" w:type="dxa"/>
          </w:tcPr>
          <w:p w:rsidR="00B11DD9" w:rsidRPr="001E2829" w:rsidRDefault="00B11DD9" w:rsidP="004D0F99">
            <w:r w:rsidRPr="001E2829">
              <w:t>DANTROLENE</w:t>
            </w:r>
          </w:p>
        </w:tc>
      </w:tr>
      <w:tr w:rsidR="00B11DD9" w:rsidRPr="001E2829" w:rsidTr="00485415">
        <w:tc>
          <w:tcPr>
            <w:tcW w:w="8720" w:type="dxa"/>
          </w:tcPr>
          <w:p w:rsidR="00B11DD9" w:rsidRPr="001E2829" w:rsidRDefault="00B11DD9" w:rsidP="004D0F99">
            <w:r w:rsidRPr="001E2829">
              <w:t>DESIPRAMINE</w:t>
            </w:r>
          </w:p>
        </w:tc>
      </w:tr>
      <w:tr w:rsidR="00B11DD9" w:rsidRPr="001E2829" w:rsidTr="00485415">
        <w:tc>
          <w:tcPr>
            <w:tcW w:w="8720" w:type="dxa"/>
          </w:tcPr>
          <w:p w:rsidR="00B11DD9" w:rsidRPr="001E2829" w:rsidRDefault="00B11DD9" w:rsidP="0037315C">
            <w:r w:rsidRPr="001E2829">
              <w:lastRenderedPageBreak/>
              <w:t>DEXCHLORPHENAMINE</w:t>
            </w:r>
          </w:p>
        </w:tc>
      </w:tr>
      <w:tr w:rsidR="00B11DD9" w:rsidRPr="001E2829" w:rsidTr="00485415">
        <w:tc>
          <w:tcPr>
            <w:tcW w:w="8720" w:type="dxa"/>
          </w:tcPr>
          <w:p w:rsidR="00B11DD9" w:rsidRPr="001E2829" w:rsidRDefault="00B11DD9" w:rsidP="004D0F99">
            <w:r w:rsidRPr="001E2829">
              <w:t>DEXTROMORAMIDE</w:t>
            </w:r>
          </w:p>
        </w:tc>
      </w:tr>
      <w:tr w:rsidR="00B11DD9" w:rsidRPr="001E2829" w:rsidTr="00485415">
        <w:tc>
          <w:tcPr>
            <w:tcW w:w="8720" w:type="dxa"/>
          </w:tcPr>
          <w:p w:rsidR="00B11DD9" w:rsidRPr="001E2829" w:rsidRDefault="00B11DD9" w:rsidP="004D0F99">
            <w:r w:rsidRPr="001E2829">
              <w:t>DEXTROPROPOXYPHENE</w:t>
            </w:r>
          </w:p>
        </w:tc>
      </w:tr>
      <w:tr w:rsidR="00B11DD9" w:rsidRPr="001E2829" w:rsidTr="00485415">
        <w:tc>
          <w:tcPr>
            <w:tcW w:w="8720" w:type="dxa"/>
          </w:tcPr>
          <w:p w:rsidR="00B11DD9" w:rsidRPr="001E2829" w:rsidRDefault="00B11DD9" w:rsidP="004D0F99">
            <w:r w:rsidRPr="001E2829">
              <w:t>DIAZEPAM</w:t>
            </w:r>
          </w:p>
        </w:tc>
      </w:tr>
      <w:tr w:rsidR="00B11DD9" w:rsidRPr="001E2829" w:rsidTr="00485415">
        <w:tc>
          <w:tcPr>
            <w:tcW w:w="8720" w:type="dxa"/>
          </w:tcPr>
          <w:p w:rsidR="00B11DD9" w:rsidRPr="001E2829" w:rsidRDefault="00B11DD9" w:rsidP="004D0F99">
            <w:r w:rsidRPr="001E2829">
              <w:t>DIFENOXIN</w:t>
            </w:r>
          </w:p>
        </w:tc>
      </w:tr>
      <w:tr w:rsidR="00B11DD9" w:rsidRPr="001E2829" w:rsidTr="00485415">
        <w:tc>
          <w:tcPr>
            <w:tcW w:w="8720" w:type="dxa"/>
          </w:tcPr>
          <w:p w:rsidR="00B11DD9" w:rsidRPr="001E2829" w:rsidRDefault="00B11DD9" w:rsidP="004D0F99">
            <w:r w:rsidRPr="001E2829">
              <w:t>DIHYDROCODEINE</w:t>
            </w:r>
          </w:p>
        </w:tc>
      </w:tr>
      <w:tr w:rsidR="00B11DD9" w:rsidRPr="001E2829" w:rsidTr="00485415">
        <w:tc>
          <w:tcPr>
            <w:tcW w:w="8720" w:type="dxa"/>
          </w:tcPr>
          <w:p w:rsidR="00B11DD9" w:rsidRPr="001E2829" w:rsidRDefault="00B11DD9" w:rsidP="004D0F99">
            <w:r w:rsidRPr="001E2829">
              <w:t>DIMENHYDRINATE</w:t>
            </w:r>
          </w:p>
        </w:tc>
      </w:tr>
      <w:tr w:rsidR="00B11DD9" w:rsidRPr="001E2829" w:rsidTr="00485415">
        <w:tc>
          <w:tcPr>
            <w:tcW w:w="8720" w:type="dxa"/>
          </w:tcPr>
          <w:p w:rsidR="00B11DD9" w:rsidRPr="001E2829" w:rsidRDefault="00B11DD9" w:rsidP="004D0F99">
            <w:r w:rsidRPr="001E2829">
              <w:t>DIMETHINDENE</w:t>
            </w:r>
          </w:p>
        </w:tc>
      </w:tr>
      <w:tr w:rsidR="00B11DD9" w:rsidRPr="001E2829" w:rsidTr="00485415">
        <w:tc>
          <w:tcPr>
            <w:tcW w:w="8720" w:type="dxa"/>
          </w:tcPr>
          <w:p w:rsidR="00B11DD9" w:rsidRPr="001E2829" w:rsidRDefault="00B11DD9" w:rsidP="004D0F99">
            <w:r w:rsidRPr="001E2829">
              <w:t>DIPHENHYDRAMINE</w:t>
            </w:r>
          </w:p>
        </w:tc>
      </w:tr>
      <w:tr w:rsidR="00B11DD9" w:rsidRPr="001E2829" w:rsidTr="00485415">
        <w:tc>
          <w:tcPr>
            <w:tcW w:w="8720" w:type="dxa"/>
          </w:tcPr>
          <w:p w:rsidR="00B11DD9" w:rsidRPr="001E2829" w:rsidRDefault="00B11DD9" w:rsidP="004D0F99">
            <w:r w:rsidRPr="001E2829">
              <w:t>DIPHENOXYLATE</w:t>
            </w:r>
          </w:p>
        </w:tc>
      </w:tr>
      <w:tr w:rsidR="00B11DD9" w:rsidRPr="001E2829" w:rsidTr="00485415">
        <w:tc>
          <w:tcPr>
            <w:tcW w:w="8720" w:type="dxa"/>
          </w:tcPr>
          <w:p w:rsidR="00B11DD9" w:rsidRPr="001E2829" w:rsidRDefault="00B11DD9" w:rsidP="004D0F99">
            <w:r w:rsidRPr="001E2829">
              <w:t>DIPHENYLPYRALINE</w:t>
            </w:r>
          </w:p>
        </w:tc>
      </w:tr>
      <w:tr w:rsidR="00B11DD9" w:rsidRPr="001E2829" w:rsidTr="00485415">
        <w:tc>
          <w:tcPr>
            <w:tcW w:w="8720" w:type="dxa"/>
          </w:tcPr>
          <w:p w:rsidR="00B11DD9" w:rsidRPr="001E2829" w:rsidRDefault="00165761" w:rsidP="00165761">
            <w:r>
              <w:t>DOSULEPIN</w:t>
            </w:r>
          </w:p>
        </w:tc>
      </w:tr>
      <w:tr w:rsidR="00B11DD9" w:rsidRPr="001E2829" w:rsidTr="00485415">
        <w:tc>
          <w:tcPr>
            <w:tcW w:w="8720" w:type="dxa"/>
          </w:tcPr>
          <w:p w:rsidR="00B11DD9" w:rsidRPr="001E2829" w:rsidRDefault="00B11DD9" w:rsidP="004D0F99">
            <w:r w:rsidRPr="001E2829">
              <w:t>DOXEPIN</w:t>
            </w:r>
          </w:p>
        </w:tc>
      </w:tr>
      <w:tr w:rsidR="00B11DD9" w:rsidRPr="001E2829" w:rsidTr="00485415">
        <w:tc>
          <w:tcPr>
            <w:tcW w:w="8720" w:type="dxa"/>
          </w:tcPr>
          <w:p w:rsidR="00B11DD9" w:rsidRPr="001E2829" w:rsidRDefault="00B11DD9" w:rsidP="004D0F99">
            <w:r w:rsidRPr="001E2829">
              <w:t>DOXYLAMINE</w:t>
            </w:r>
          </w:p>
        </w:tc>
      </w:tr>
      <w:tr w:rsidR="00B11DD9" w:rsidRPr="001E2829" w:rsidTr="00485415">
        <w:tc>
          <w:tcPr>
            <w:tcW w:w="8720" w:type="dxa"/>
          </w:tcPr>
          <w:p w:rsidR="00B11DD9" w:rsidRPr="001E2829" w:rsidRDefault="00B11DD9" w:rsidP="004D0F99">
            <w:r w:rsidRPr="001E2829">
              <w:t xml:space="preserve">DRONABINOL (delta-9-TETRAHYDROCANNABINOL) </w:t>
            </w:r>
          </w:p>
        </w:tc>
      </w:tr>
      <w:tr w:rsidR="00B11DD9" w:rsidRPr="001E2829" w:rsidTr="00485415">
        <w:tc>
          <w:tcPr>
            <w:tcW w:w="8720" w:type="dxa"/>
          </w:tcPr>
          <w:p w:rsidR="00B11DD9" w:rsidRPr="001E2829" w:rsidRDefault="00B11DD9" w:rsidP="004D0F99">
            <w:r w:rsidRPr="001E2829">
              <w:t>DROPERIDOL</w:t>
            </w:r>
          </w:p>
        </w:tc>
      </w:tr>
      <w:tr w:rsidR="00B11DD9" w:rsidRPr="001E2829" w:rsidTr="00485415">
        <w:tc>
          <w:tcPr>
            <w:tcW w:w="8720" w:type="dxa"/>
          </w:tcPr>
          <w:p w:rsidR="00B11DD9" w:rsidRPr="001E2829" w:rsidRDefault="00B11DD9" w:rsidP="004D0F99">
            <w:r w:rsidRPr="001E2829">
              <w:t>DULOXETINE</w:t>
            </w:r>
          </w:p>
        </w:tc>
      </w:tr>
      <w:tr w:rsidR="00B11DD9" w:rsidRPr="001E2829" w:rsidTr="00485415">
        <w:tc>
          <w:tcPr>
            <w:tcW w:w="8720" w:type="dxa"/>
          </w:tcPr>
          <w:p w:rsidR="00B11DD9" w:rsidRPr="001E2829" w:rsidRDefault="00B11DD9" w:rsidP="004D0F99">
            <w:r w:rsidRPr="001E2829">
              <w:t>ETHYLMORPHINE</w:t>
            </w:r>
          </w:p>
        </w:tc>
      </w:tr>
      <w:tr w:rsidR="00B11DD9" w:rsidRPr="001E2829" w:rsidTr="00485415">
        <w:tc>
          <w:tcPr>
            <w:tcW w:w="8720" w:type="dxa"/>
          </w:tcPr>
          <w:p w:rsidR="00B11DD9" w:rsidRPr="001E2829" w:rsidRDefault="00B11DD9" w:rsidP="004D0F99">
            <w:r w:rsidRPr="001E2829">
              <w:lastRenderedPageBreak/>
              <w:t>FENFLURAMINE</w:t>
            </w:r>
          </w:p>
        </w:tc>
      </w:tr>
      <w:tr w:rsidR="00B11DD9" w:rsidRPr="001E2829" w:rsidTr="00485415">
        <w:tc>
          <w:tcPr>
            <w:tcW w:w="8720" w:type="dxa"/>
          </w:tcPr>
          <w:p w:rsidR="00B11DD9" w:rsidRPr="001E2829" w:rsidRDefault="00B11DD9" w:rsidP="004D0F99">
            <w:r w:rsidRPr="001E2829">
              <w:t>FLUNITRAZEPAM</w:t>
            </w:r>
          </w:p>
        </w:tc>
      </w:tr>
      <w:tr w:rsidR="00B11DD9" w:rsidRPr="001E2829" w:rsidTr="00485415">
        <w:tc>
          <w:tcPr>
            <w:tcW w:w="8720" w:type="dxa"/>
          </w:tcPr>
          <w:p w:rsidR="00B11DD9" w:rsidRPr="001E2829" w:rsidRDefault="00B11DD9" w:rsidP="00653BC2">
            <w:r w:rsidRPr="001E2829">
              <w:t>FLUPENTIXOL</w:t>
            </w:r>
          </w:p>
        </w:tc>
      </w:tr>
      <w:tr w:rsidR="00B11DD9" w:rsidRPr="001E2829" w:rsidTr="00485415">
        <w:tc>
          <w:tcPr>
            <w:tcW w:w="8720" w:type="dxa"/>
          </w:tcPr>
          <w:p w:rsidR="00B11DD9" w:rsidRPr="001E2829" w:rsidRDefault="00B11DD9" w:rsidP="004D0F99">
            <w:r w:rsidRPr="001E2829">
              <w:t>FLUPHENAZINE</w:t>
            </w:r>
          </w:p>
        </w:tc>
      </w:tr>
      <w:tr w:rsidR="00B11DD9" w:rsidRPr="001E2829" w:rsidTr="00485415">
        <w:tc>
          <w:tcPr>
            <w:tcW w:w="8720" w:type="dxa"/>
          </w:tcPr>
          <w:p w:rsidR="00B11DD9" w:rsidRPr="001E2829" w:rsidRDefault="00B11DD9" w:rsidP="004D0F99">
            <w:r w:rsidRPr="001E2829">
              <w:t>FLURAZEPAM</w:t>
            </w:r>
          </w:p>
        </w:tc>
      </w:tr>
      <w:tr w:rsidR="00B11DD9" w:rsidRPr="001E2829" w:rsidTr="00485415">
        <w:tc>
          <w:tcPr>
            <w:tcW w:w="8720" w:type="dxa"/>
          </w:tcPr>
          <w:p w:rsidR="00B11DD9" w:rsidRPr="001E2829" w:rsidRDefault="00B11DD9" w:rsidP="004D0F99">
            <w:r w:rsidRPr="001E2829">
              <w:t>GABAPENTIN</w:t>
            </w:r>
          </w:p>
        </w:tc>
      </w:tr>
      <w:tr w:rsidR="00B11DD9" w:rsidRPr="001E2829" w:rsidTr="00485415">
        <w:tc>
          <w:tcPr>
            <w:tcW w:w="8720" w:type="dxa"/>
          </w:tcPr>
          <w:p w:rsidR="00B11DD9" w:rsidRPr="001E2829" w:rsidRDefault="00B11DD9" w:rsidP="004D0F99">
            <w:r w:rsidRPr="001E2829">
              <w:t>GEMCITABINE</w:t>
            </w:r>
          </w:p>
        </w:tc>
      </w:tr>
      <w:tr w:rsidR="00B11DD9" w:rsidRPr="001E2829" w:rsidTr="00485415">
        <w:tc>
          <w:tcPr>
            <w:tcW w:w="8720" w:type="dxa"/>
          </w:tcPr>
          <w:p w:rsidR="00B11DD9" w:rsidRPr="001E2829" w:rsidRDefault="00B11DD9" w:rsidP="004D0F99">
            <w:r w:rsidRPr="001E2829">
              <w:t>GLUTETHIMIDE</w:t>
            </w:r>
          </w:p>
        </w:tc>
      </w:tr>
      <w:tr w:rsidR="00B11DD9" w:rsidRPr="001E2829" w:rsidTr="00485415">
        <w:tc>
          <w:tcPr>
            <w:tcW w:w="8720" w:type="dxa"/>
          </w:tcPr>
          <w:p w:rsidR="00B11DD9" w:rsidRPr="001E2829" w:rsidRDefault="00B11DD9" w:rsidP="004D0F99">
            <w:r w:rsidRPr="001E2829">
              <w:t>HALOPERIDOL</w:t>
            </w:r>
          </w:p>
        </w:tc>
      </w:tr>
      <w:tr w:rsidR="00B11DD9" w:rsidRPr="001E2829" w:rsidTr="00485415">
        <w:tc>
          <w:tcPr>
            <w:tcW w:w="8720" w:type="dxa"/>
          </w:tcPr>
          <w:p w:rsidR="00B11DD9" w:rsidRPr="001E2829" w:rsidRDefault="00B11DD9" w:rsidP="004D0F99">
            <w:r w:rsidRPr="001E2829">
              <w:t>HYDROCODONE</w:t>
            </w:r>
          </w:p>
        </w:tc>
      </w:tr>
      <w:tr w:rsidR="00B11DD9" w:rsidRPr="001E2829" w:rsidTr="00485415">
        <w:tc>
          <w:tcPr>
            <w:tcW w:w="8720" w:type="dxa"/>
          </w:tcPr>
          <w:p w:rsidR="00B11DD9" w:rsidRPr="001E2829" w:rsidRDefault="00B11DD9" w:rsidP="004D0F99">
            <w:r w:rsidRPr="001E2829">
              <w:t>HYDROMORPHONE</w:t>
            </w:r>
          </w:p>
        </w:tc>
      </w:tr>
      <w:tr w:rsidR="00B11DD9" w:rsidRPr="001E2829" w:rsidTr="00485415">
        <w:tc>
          <w:tcPr>
            <w:tcW w:w="8720" w:type="dxa"/>
          </w:tcPr>
          <w:p w:rsidR="00B11DD9" w:rsidRPr="001E2829" w:rsidRDefault="00B11DD9" w:rsidP="004D0F99">
            <w:r w:rsidRPr="001E2829">
              <w:t>HYDROXYZINE</w:t>
            </w:r>
          </w:p>
        </w:tc>
      </w:tr>
      <w:tr w:rsidR="00B11DD9" w:rsidRPr="001E2829" w:rsidTr="00485415">
        <w:tc>
          <w:tcPr>
            <w:tcW w:w="8720" w:type="dxa"/>
          </w:tcPr>
          <w:p w:rsidR="00B11DD9" w:rsidRPr="001E2829" w:rsidRDefault="00B11DD9" w:rsidP="004D0F99">
            <w:r w:rsidRPr="001E2829">
              <w:t>IMIPRAMINE</w:t>
            </w:r>
          </w:p>
        </w:tc>
      </w:tr>
      <w:tr w:rsidR="00B11DD9" w:rsidRPr="001E2829" w:rsidTr="00485415">
        <w:tc>
          <w:tcPr>
            <w:tcW w:w="8720" w:type="dxa"/>
          </w:tcPr>
          <w:p w:rsidR="00B11DD9" w:rsidRPr="001E2829" w:rsidRDefault="00B11DD9" w:rsidP="004D0F99">
            <w:r w:rsidRPr="001E2829">
              <w:t>LAMOTRIGINE</w:t>
            </w:r>
          </w:p>
        </w:tc>
      </w:tr>
      <w:tr w:rsidR="00B11DD9" w:rsidRPr="001E2829" w:rsidTr="00485415">
        <w:tc>
          <w:tcPr>
            <w:tcW w:w="8720" w:type="dxa"/>
          </w:tcPr>
          <w:p w:rsidR="00B11DD9" w:rsidRPr="001E2829" w:rsidRDefault="00B11DD9" w:rsidP="004D0F99">
            <w:r w:rsidRPr="001E2829">
              <w:t>LEVETIRACETAM</w:t>
            </w:r>
          </w:p>
        </w:tc>
      </w:tr>
      <w:tr w:rsidR="00B11DD9" w:rsidRPr="001E2829" w:rsidTr="00485415">
        <w:tc>
          <w:tcPr>
            <w:tcW w:w="8720" w:type="dxa"/>
          </w:tcPr>
          <w:p w:rsidR="00B11DD9" w:rsidRPr="001E2829" w:rsidRDefault="00B11DD9" w:rsidP="004D0F99">
            <w:r w:rsidRPr="001E2829">
              <w:t>LEVOCABASTINE</w:t>
            </w:r>
          </w:p>
        </w:tc>
      </w:tr>
      <w:tr w:rsidR="00461168" w:rsidRPr="001E2829" w:rsidTr="00485415">
        <w:tc>
          <w:tcPr>
            <w:tcW w:w="8720" w:type="dxa"/>
          </w:tcPr>
          <w:p w:rsidR="00461168" w:rsidRPr="001E2829" w:rsidRDefault="00461168" w:rsidP="004D0F99">
            <w:r w:rsidRPr="00461168">
              <w:t>LEVOCETIRIZINE</w:t>
            </w:r>
          </w:p>
        </w:tc>
      </w:tr>
      <w:tr w:rsidR="00B11DD9" w:rsidRPr="001E2829" w:rsidTr="00485415">
        <w:tc>
          <w:tcPr>
            <w:tcW w:w="8720" w:type="dxa"/>
          </w:tcPr>
          <w:p w:rsidR="00B11DD9" w:rsidRPr="001E2829" w:rsidRDefault="00B11DD9" w:rsidP="004D0F99">
            <w:r w:rsidRPr="001E2829">
              <w:t>LORAZEPAM</w:t>
            </w:r>
          </w:p>
        </w:tc>
      </w:tr>
      <w:tr w:rsidR="00B11DD9" w:rsidRPr="001E2829" w:rsidTr="00485415">
        <w:tc>
          <w:tcPr>
            <w:tcW w:w="8720" w:type="dxa"/>
          </w:tcPr>
          <w:p w:rsidR="00B11DD9" w:rsidRPr="001E2829" w:rsidRDefault="00B11DD9" w:rsidP="004D0F99">
            <w:r w:rsidRPr="001E2829">
              <w:lastRenderedPageBreak/>
              <w:t>LURASIDONE.</w:t>
            </w:r>
          </w:p>
        </w:tc>
      </w:tr>
      <w:tr w:rsidR="00B11DD9" w:rsidRPr="001E2829" w:rsidTr="00485415">
        <w:tc>
          <w:tcPr>
            <w:tcW w:w="8720" w:type="dxa"/>
          </w:tcPr>
          <w:p w:rsidR="00B11DD9" w:rsidRPr="001E2829" w:rsidRDefault="00B11DD9" w:rsidP="004D0F99">
            <w:r w:rsidRPr="001E2829">
              <w:t>MAZINDOL</w:t>
            </w:r>
          </w:p>
        </w:tc>
      </w:tr>
      <w:tr w:rsidR="00B11DD9" w:rsidRPr="001E2829" w:rsidTr="00485415">
        <w:tc>
          <w:tcPr>
            <w:tcW w:w="8720" w:type="dxa"/>
          </w:tcPr>
          <w:p w:rsidR="00B11DD9" w:rsidRPr="001E2829" w:rsidRDefault="00B11DD9" w:rsidP="004D0F99">
            <w:r w:rsidRPr="001E2829">
              <w:t>MEBHYDROLIN</w:t>
            </w:r>
          </w:p>
        </w:tc>
      </w:tr>
      <w:tr w:rsidR="00B11DD9" w:rsidRPr="001E2829" w:rsidTr="00485415">
        <w:tc>
          <w:tcPr>
            <w:tcW w:w="8720" w:type="dxa"/>
          </w:tcPr>
          <w:p w:rsidR="00B11DD9" w:rsidRPr="001E2829" w:rsidRDefault="00B11DD9" w:rsidP="004D0F99">
            <w:r w:rsidRPr="001E2829">
              <w:t>MECLOZINE</w:t>
            </w:r>
          </w:p>
        </w:tc>
      </w:tr>
      <w:tr w:rsidR="00B11DD9" w:rsidRPr="001E2829" w:rsidTr="00485415">
        <w:tc>
          <w:tcPr>
            <w:tcW w:w="8720" w:type="dxa"/>
          </w:tcPr>
          <w:p w:rsidR="00B11DD9" w:rsidRPr="001E2829" w:rsidRDefault="00B11DD9" w:rsidP="004D0F99">
            <w:r w:rsidRPr="001E2829">
              <w:t>MEDAZEPAM</w:t>
            </w:r>
          </w:p>
        </w:tc>
      </w:tr>
      <w:tr w:rsidR="00B11DD9" w:rsidRPr="001E2829" w:rsidTr="00485415">
        <w:tc>
          <w:tcPr>
            <w:tcW w:w="8720" w:type="dxa"/>
          </w:tcPr>
          <w:p w:rsidR="00B11DD9" w:rsidRPr="001E2829" w:rsidRDefault="00B11DD9" w:rsidP="004D0F99">
            <w:r w:rsidRPr="001E2829">
              <w:t>MEPROBAMATE</w:t>
            </w:r>
          </w:p>
        </w:tc>
      </w:tr>
      <w:tr w:rsidR="00B11DD9" w:rsidRPr="001E2829" w:rsidTr="00485415">
        <w:tc>
          <w:tcPr>
            <w:tcW w:w="8720" w:type="dxa"/>
          </w:tcPr>
          <w:p w:rsidR="00B11DD9" w:rsidRPr="001E2829" w:rsidRDefault="00B11DD9" w:rsidP="004D0F99">
            <w:r w:rsidRPr="001E2829">
              <w:t>MEPYRAMINE</w:t>
            </w:r>
          </w:p>
        </w:tc>
      </w:tr>
      <w:tr w:rsidR="00165761" w:rsidRPr="001E2829" w:rsidTr="00C34323">
        <w:tc>
          <w:tcPr>
            <w:tcW w:w="8720" w:type="dxa"/>
          </w:tcPr>
          <w:p w:rsidR="00165761" w:rsidRPr="001E2829" w:rsidRDefault="00165761" w:rsidP="00C34323">
            <w:r>
              <w:t>MERCAPTAMINE</w:t>
            </w:r>
          </w:p>
        </w:tc>
      </w:tr>
      <w:tr w:rsidR="00B11DD9" w:rsidRPr="001E2829" w:rsidTr="00485415">
        <w:tc>
          <w:tcPr>
            <w:tcW w:w="8720" w:type="dxa"/>
          </w:tcPr>
          <w:p w:rsidR="00B11DD9" w:rsidRPr="001E2829" w:rsidRDefault="00B11DD9" w:rsidP="004D0F99">
            <w:r w:rsidRPr="001E2829">
              <w:t>METHADONE</w:t>
            </w:r>
          </w:p>
        </w:tc>
      </w:tr>
      <w:tr w:rsidR="00B11DD9" w:rsidRPr="001E2829" w:rsidTr="00485415">
        <w:tc>
          <w:tcPr>
            <w:tcW w:w="8720" w:type="dxa"/>
          </w:tcPr>
          <w:p w:rsidR="00B11DD9" w:rsidRPr="001E2829" w:rsidRDefault="00B11DD9" w:rsidP="004D0F99">
            <w:r w:rsidRPr="001E2829">
              <w:t>METHDILAZINE</w:t>
            </w:r>
          </w:p>
        </w:tc>
      </w:tr>
      <w:tr w:rsidR="00B11DD9" w:rsidRPr="001E2829" w:rsidTr="00485415">
        <w:tc>
          <w:tcPr>
            <w:tcW w:w="8720" w:type="dxa"/>
          </w:tcPr>
          <w:p w:rsidR="00B11DD9" w:rsidRPr="001E2829" w:rsidRDefault="00B11DD9" w:rsidP="004D0F99">
            <w:r w:rsidRPr="001E2829">
              <w:t>METHOCARBAMOL</w:t>
            </w:r>
          </w:p>
        </w:tc>
      </w:tr>
      <w:tr w:rsidR="00B11DD9" w:rsidRPr="001E2829" w:rsidTr="00485415">
        <w:tc>
          <w:tcPr>
            <w:tcW w:w="8720" w:type="dxa"/>
          </w:tcPr>
          <w:p w:rsidR="00B11DD9" w:rsidRPr="001E2829" w:rsidRDefault="008166AA" w:rsidP="004D0F99">
            <w:r>
              <w:t>METHYLPHENOBARBITAL</w:t>
            </w:r>
          </w:p>
        </w:tc>
      </w:tr>
      <w:tr w:rsidR="00B11DD9" w:rsidRPr="001E2829" w:rsidTr="00485415">
        <w:tc>
          <w:tcPr>
            <w:tcW w:w="8720" w:type="dxa"/>
          </w:tcPr>
          <w:p w:rsidR="00B11DD9" w:rsidRPr="001E2829" w:rsidRDefault="00B11DD9" w:rsidP="004D0F99">
            <w:r w:rsidRPr="001E2829">
              <w:t>MIANSERIN</w:t>
            </w:r>
          </w:p>
        </w:tc>
      </w:tr>
      <w:tr w:rsidR="00B11DD9" w:rsidRPr="001E2829" w:rsidTr="00485415">
        <w:tc>
          <w:tcPr>
            <w:tcW w:w="8720" w:type="dxa"/>
          </w:tcPr>
          <w:p w:rsidR="00B11DD9" w:rsidRPr="001E2829" w:rsidRDefault="00B11DD9" w:rsidP="004D0F99">
            <w:r w:rsidRPr="001E2829">
              <w:t>MIRTAZAPINE</w:t>
            </w:r>
          </w:p>
        </w:tc>
      </w:tr>
      <w:tr w:rsidR="00B11DD9" w:rsidRPr="001E2829" w:rsidTr="00485415">
        <w:tc>
          <w:tcPr>
            <w:tcW w:w="8720" w:type="dxa"/>
          </w:tcPr>
          <w:p w:rsidR="00B11DD9" w:rsidRPr="001E2829" w:rsidRDefault="00B11DD9" w:rsidP="004D0F99">
            <w:r w:rsidRPr="001E2829">
              <w:t>MORPHINE</w:t>
            </w:r>
          </w:p>
        </w:tc>
      </w:tr>
      <w:tr w:rsidR="00B11DD9" w:rsidRPr="001E2829" w:rsidTr="00485415">
        <w:tc>
          <w:tcPr>
            <w:tcW w:w="8720" w:type="dxa"/>
          </w:tcPr>
          <w:p w:rsidR="00B11DD9" w:rsidRPr="001E2829" w:rsidRDefault="00B11DD9" w:rsidP="004D0F99">
            <w:r w:rsidRPr="001E2829">
              <w:t>NABIXIMOLS .</w:t>
            </w:r>
          </w:p>
        </w:tc>
      </w:tr>
      <w:tr w:rsidR="00B11DD9" w:rsidRPr="001E2829" w:rsidTr="00485415">
        <w:tc>
          <w:tcPr>
            <w:tcW w:w="8720" w:type="dxa"/>
          </w:tcPr>
          <w:p w:rsidR="00B11DD9" w:rsidRPr="001E2829" w:rsidRDefault="00B11DD9" w:rsidP="004D0F99">
            <w:r w:rsidRPr="001E2829">
              <w:t>NALBUPHINE</w:t>
            </w:r>
          </w:p>
        </w:tc>
      </w:tr>
      <w:tr w:rsidR="00B11DD9" w:rsidRPr="001E2829" w:rsidTr="00485415">
        <w:tc>
          <w:tcPr>
            <w:tcW w:w="8720" w:type="dxa"/>
          </w:tcPr>
          <w:p w:rsidR="00B11DD9" w:rsidRPr="001E2829" w:rsidRDefault="00B11DD9" w:rsidP="004D0F99">
            <w:r w:rsidRPr="001E2829">
              <w:t>NITRAZEPAM</w:t>
            </w:r>
          </w:p>
        </w:tc>
      </w:tr>
      <w:tr w:rsidR="00B11DD9" w:rsidRPr="001E2829" w:rsidTr="00485415">
        <w:tc>
          <w:tcPr>
            <w:tcW w:w="8720" w:type="dxa"/>
          </w:tcPr>
          <w:p w:rsidR="00B11DD9" w:rsidRPr="001E2829" w:rsidRDefault="00B11DD9" w:rsidP="004D0F99">
            <w:r w:rsidRPr="001E2829">
              <w:lastRenderedPageBreak/>
              <w:t>NORMETHADONE</w:t>
            </w:r>
          </w:p>
        </w:tc>
      </w:tr>
      <w:tr w:rsidR="00B11DD9" w:rsidRPr="001E2829" w:rsidTr="00485415">
        <w:tc>
          <w:tcPr>
            <w:tcW w:w="8720" w:type="dxa"/>
          </w:tcPr>
          <w:p w:rsidR="00B11DD9" w:rsidRPr="001E2829" w:rsidRDefault="00B11DD9" w:rsidP="004D0F99">
            <w:r w:rsidRPr="001E2829">
              <w:t>NORTRIPTYLINE</w:t>
            </w:r>
          </w:p>
        </w:tc>
      </w:tr>
      <w:tr w:rsidR="00B11DD9" w:rsidRPr="001E2829" w:rsidTr="00485415">
        <w:tc>
          <w:tcPr>
            <w:tcW w:w="8720" w:type="dxa"/>
          </w:tcPr>
          <w:p w:rsidR="00B11DD9" w:rsidRPr="001E2829" w:rsidRDefault="00B11DD9" w:rsidP="004D0F99">
            <w:r w:rsidRPr="001E2829">
              <w:t>OLANZAPINE</w:t>
            </w:r>
          </w:p>
        </w:tc>
      </w:tr>
      <w:tr w:rsidR="00B11DD9" w:rsidRPr="001E2829" w:rsidTr="00485415">
        <w:tc>
          <w:tcPr>
            <w:tcW w:w="8720" w:type="dxa"/>
          </w:tcPr>
          <w:p w:rsidR="00B11DD9" w:rsidRPr="001E2829" w:rsidRDefault="00B11DD9" w:rsidP="004D0F99">
            <w:r w:rsidRPr="001E2829">
              <w:t xml:space="preserve">OPIUM in any form </w:t>
            </w:r>
            <w:r w:rsidR="004E3AC5" w:rsidRPr="001E2829">
              <w:rPr>
                <w:b/>
              </w:rPr>
              <w:t>except</w:t>
            </w:r>
            <w:r w:rsidRPr="001E2829">
              <w:t xml:space="preserve"> the alkaloids noscapine and papaverine.</w:t>
            </w:r>
          </w:p>
        </w:tc>
      </w:tr>
      <w:tr w:rsidR="00B11DD9" w:rsidRPr="001E2829" w:rsidTr="00485415">
        <w:tc>
          <w:tcPr>
            <w:tcW w:w="8720" w:type="dxa"/>
          </w:tcPr>
          <w:p w:rsidR="00B11DD9" w:rsidRPr="001E2829" w:rsidRDefault="00B11DD9" w:rsidP="004D0F99">
            <w:r w:rsidRPr="001E2829">
              <w:t>OXAZEPAM</w:t>
            </w:r>
          </w:p>
        </w:tc>
      </w:tr>
      <w:tr w:rsidR="00B11DD9" w:rsidRPr="001E2829" w:rsidTr="00485415">
        <w:tc>
          <w:tcPr>
            <w:tcW w:w="8720" w:type="dxa"/>
          </w:tcPr>
          <w:p w:rsidR="00B11DD9" w:rsidRPr="001E2829" w:rsidRDefault="00B11DD9" w:rsidP="004D0F99">
            <w:r w:rsidRPr="001E2829">
              <w:t>OXYCODONE</w:t>
            </w:r>
          </w:p>
        </w:tc>
      </w:tr>
      <w:tr w:rsidR="00B11DD9" w:rsidRPr="001E2829" w:rsidTr="00485415">
        <w:tc>
          <w:tcPr>
            <w:tcW w:w="8720" w:type="dxa"/>
          </w:tcPr>
          <w:p w:rsidR="00B11DD9" w:rsidRPr="001E2829" w:rsidRDefault="00B11DD9" w:rsidP="004D0F99">
            <w:r w:rsidRPr="001E2829">
              <w:t>PALIPERIDONE</w:t>
            </w:r>
          </w:p>
        </w:tc>
      </w:tr>
      <w:tr w:rsidR="00B11DD9" w:rsidRPr="001E2829" w:rsidTr="00485415">
        <w:tc>
          <w:tcPr>
            <w:tcW w:w="8720" w:type="dxa"/>
          </w:tcPr>
          <w:p w:rsidR="00B11DD9" w:rsidRPr="001E2829" w:rsidRDefault="00B11DD9" w:rsidP="004D0F99">
            <w:pPr>
              <w:tabs>
                <w:tab w:val="center" w:pos="4252"/>
              </w:tabs>
            </w:pPr>
            <w:r w:rsidRPr="001E2829">
              <w:t>PAPAVERETUM</w:t>
            </w:r>
            <w:r w:rsidRPr="001E2829">
              <w:tab/>
            </w:r>
          </w:p>
        </w:tc>
      </w:tr>
      <w:tr w:rsidR="00B11DD9" w:rsidRPr="001E2829" w:rsidTr="00485415">
        <w:tc>
          <w:tcPr>
            <w:tcW w:w="8720" w:type="dxa"/>
          </w:tcPr>
          <w:p w:rsidR="00B11DD9" w:rsidRPr="001E2829" w:rsidRDefault="00B11DD9" w:rsidP="004D0F99">
            <w:r w:rsidRPr="001E2829">
              <w:t>PENTAZOCINE</w:t>
            </w:r>
          </w:p>
        </w:tc>
      </w:tr>
      <w:tr w:rsidR="00CF75DD" w:rsidRPr="001E2829" w:rsidTr="00485415">
        <w:tc>
          <w:tcPr>
            <w:tcW w:w="8720" w:type="dxa"/>
          </w:tcPr>
          <w:p w:rsidR="00CF75DD" w:rsidRPr="001E2829" w:rsidRDefault="00CF75DD" w:rsidP="004D0F99">
            <w:r>
              <w:t>PENTOBARBITAL</w:t>
            </w:r>
          </w:p>
        </w:tc>
      </w:tr>
      <w:tr w:rsidR="00B11DD9" w:rsidRPr="001E2829" w:rsidTr="00485415">
        <w:tc>
          <w:tcPr>
            <w:tcW w:w="8720" w:type="dxa"/>
          </w:tcPr>
          <w:p w:rsidR="00B11DD9" w:rsidRPr="001E2829" w:rsidRDefault="00B11DD9" w:rsidP="004D0F99">
            <w:r w:rsidRPr="001E2829">
              <w:t>NITRAZEPAM</w:t>
            </w:r>
          </w:p>
        </w:tc>
      </w:tr>
      <w:tr w:rsidR="00B11DD9" w:rsidRPr="001E2829" w:rsidTr="00485415">
        <w:tc>
          <w:tcPr>
            <w:tcW w:w="8720" w:type="dxa"/>
          </w:tcPr>
          <w:p w:rsidR="00B11DD9" w:rsidRPr="001E2829" w:rsidRDefault="00A42271" w:rsidP="004D0F99">
            <w:r>
              <w:t>PHENOBARBIT</w:t>
            </w:r>
          </w:p>
        </w:tc>
      </w:tr>
      <w:tr w:rsidR="00B11DD9" w:rsidRPr="001E2829" w:rsidTr="00485415">
        <w:tc>
          <w:tcPr>
            <w:tcW w:w="8720" w:type="dxa"/>
          </w:tcPr>
          <w:p w:rsidR="00B11DD9" w:rsidRPr="001E2829" w:rsidRDefault="00B11DD9" w:rsidP="004D0F99">
            <w:r w:rsidRPr="001E2829">
              <w:t>PERAMPANEL</w:t>
            </w:r>
          </w:p>
        </w:tc>
      </w:tr>
      <w:tr w:rsidR="00B11DD9" w:rsidRPr="001E2829" w:rsidTr="00485415">
        <w:tc>
          <w:tcPr>
            <w:tcW w:w="8720" w:type="dxa"/>
          </w:tcPr>
          <w:p w:rsidR="00B11DD9" w:rsidRPr="001E2829" w:rsidRDefault="00D20D21" w:rsidP="00D20D21">
            <w:r>
              <w:t>PERICIAZINE</w:t>
            </w:r>
          </w:p>
        </w:tc>
      </w:tr>
      <w:tr w:rsidR="00B11DD9" w:rsidRPr="001E2829" w:rsidTr="00485415">
        <w:tc>
          <w:tcPr>
            <w:tcW w:w="8720" w:type="dxa"/>
          </w:tcPr>
          <w:p w:rsidR="00B11DD9" w:rsidRPr="001E2829" w:rsidRDefault="00B11DD9" w:rsidP="004D0F99">
            <w:r w:rsidRPr="001E2829">
              <w:t>PERPHENAZINE</w:t>
            </w:r>
          </w:p>
        </w:tc>
      </w:tr>
      <w:tr w:rsidR="00B11DD9" w:rsidRPr="001E2829" w:rsidTr="00485415">
        <w:tc>
          <w:tcPr>
            <w:tcW w:w="8720" w:type="dxa"/>
          </w:tcPr>
          <w:p w:rsidR="00B11DD9" w:rsidRPr="001E2829" w:rsidRDefault="00B11DD9" w:rsidP="004D0F99">
            <w:r w:rsidRPr="001E2829">
              <w:t>PETHIDINE</w:t>
            </w:r>
          </w:p>
        </w:tc>
      </w:tr>
      <w:tr w:rsidR="00B11DD9" w:rsidRPr="001E2829" w:rsidTr="00485415">
        <w:tc>
          <w:tcPr>
            <w:tcW w:w="8720" w:type="dxa"/>
          </w:tcPr>
          <w:p w:rsidR="00B11DD9" w:rsidRPr="001E2829" w:rsidRDefault="00B11DD9" w:rsidP="004D0F99">
            <w:r w:rsidRPr="001E2829">
              <w:t>PHENELZINE</w:t>
            </w:r>
          </w:p>
        </w:tc>
      </w:tr>
      <w:tr w:rsidR="00B11DD9" w:rsidRPr="001E2829" w:rsidTr="00485415">
        <w:tc>
          <w:tcPr>
            <w:tcW w:w="8720" w:type="dxa"/>
          </w:tcPr>
          <w:p w:rsidR="00B11DD9" w:rsidRPr="001E2829" w:rsidRDefault="00B11DD9" w:rsidP="004D0F99">
            <w:r w:rsidRPr="001E2829">
              <w:t>PHENIRAMINE</w:t>
            </w:r>
          </w:p>
        </w:tc>
      </w:tr>
      <w:tr w:rsidR="00B11DD9" w:rsidRPr="001E2829" w:rsidTr="00485415">
        <w:tc>
          <w:tcPr>
            <w:tcW w:w="8720" w:type="dxa"/>
          </w:tcPr>
          <w:p w:rsidR="00B11DD9" w:rsidRPr="001E2829" w:rsidRDefault="001E43B2" w:rsidP="004D0F99">
            <w:r>
              <w:lastRenderedPageBreak/>
              <w:t xml:space="preserve">PHENOBARBITAL </w:t>
            </w:r>
          </w:p>
        </w:tc>
      </w:tr>
      <w:tr w:rsidR="00B11DD9" w:rsidRPr="001E2829" w:rsidTr="00485415">
        <w:tc>
          <w:tcPr>
            <w:tcW w:w="8720" w:type="dxa"/>
          </w:tcPr>
          <w:p w:rsidR="00B11DD9" w:rsidRPr="001E2829" w:rsidRDefault="00B11DD9" w:rsidP="004D0F99">
            <w:r w:rsidRPr="001E2829">
              <w:t>PHENOPERIDINE</w:t>
            </w:r>
          </w:p>
        </w:tc>
      </w:tr>
      <w:tr w:rsidR="00B11DD9" w:rsidRPr="001E2829" w:rsidTr="00485415">
        <w:tc>
          <w:tcPr>
            <w:tcW w:w="8720" w:type="dxa"/>
          </w:tcPr>
          <w:p w:rsidR="00B11DD9" w:rsidRPr="001E2829" w:rsidRDefault="00B11DD9" w:rsidP="004D0F99">
            <w:r w:rsidRPr="001E2829">
              <w:t>PHENYLTOLOXAMINE</w:t>
            </w:r>
          </w:p>
        </w:tc>
      </w:tr>
      <w:tr w:rsidR="00B11DD9" w:rsidRPr="001E2829" w:rsidTr="00485415">
        <w:tc>
          <w:tcPr>
            <w:tcW w:w="8720" w:type="dxa"/>
          </w:tcPr>
          <w:p w:rsidR="00B11DD9" w:rsidRPr="001E2829" w:rsidRDefault="00B11DD9" w:rsidP="004D0F99">
            <w:r w:rsidRPr="001E2829">
              <w:t>PHOLCODINE</w:t>
            </w:r>
          </w:p>
        </w:tc>
      </w:tr>
      <w:tr w:rsidR="00B11DD9" w:rsidRPr="001E2829" w:rsidTr="00485415">
        <w:tc>
          <w:tcPr>
            <w:tcW w:w="8720" w:type="dxa"/>
          </w:tcPr>
          <w:p w:rsidR="00B11DD9" w:rsidRPr="001E2829" w:rsidRDefault="00B11DD9" w:rsidP="004D0F99">
            <w:r w:rsidRPr="001E2829">
              <w:t>PIMOZIDE</w:t>
            </w:r>
          </w:p>
        </w:tc>
      </w:tr>
      <w:tr w:rsidR="00B11DD9" w:rsidRPr="001E2829" w:rsidTr="00485415">
        <w:tc>
          <w:tcPr>
            <w:tcW w:w="8720" w:type="dxa"/>
          </w:tcPr>
          <w:p w:rsidR="00B11DD9" w:rsidRPr="001E2829" w:rsidRDefault="00B11DD9" w:rsidP="004D0F99">
            <w:r w:rsidRPr="001E2829">
              <w:t>PIZOTIFEN</w:t>
            </w:r>
          </w:p>
        </w:tc>
      </w:tr>
      <w:tr w:rsidR="00B11DD9" w:rsidRPr="001E2829" w:rsidTr="00485415">
        <w:tc>
          <w:tcPr>
            <w:tcW w:w="8720" w:type="dxa"/>
          </w:tcPr>
          <w:p w:rsidR="00B11DD9" w:rsidRPr="001E2829" w:rsidRDefault="00B11DD9" w:rsidP="004D0F99">
            <w:r w:rsidRPr="001E2829">
              <w:t>PRAZEPAM</w:t>
            </w:r>
          </w:p>
        </w:tc>
      </w:tr>
      <w:tr w:rsidR="00B11DD9" w:rsidRPr="001E2829" w:rsidTr="00485415">
        <w:tc>
          <w:tcPr>
            <w:tcW w:w="8720" w:type="dxa"/>
          </w:tcPr>
          <w:p w:rsidR="00B11DD9" w:rsidRPr="001E2829" w:rsidRDefault="00B11DD9" w:rsidP="004D0F99">
            <w:r w:rsidRPr="001E2829">
              <w:t>PREGABALIN</w:t>
            </w:r>
          </w:p>
        </w:tc>
      </w:tr>
      <w:tr w:rsidR="00B11DD9" w:rsidRPr="001E2829" w:rsidTr="00485415">
        <w:tc>
          <w:tcPr>
            <w:tcW w:w="8720" w:type="dxa"/>
          </w:tcPr>
          <w:p w:rsidR="00B11DD9" w:rsidRPr="001E2829" w:rsidRDefault="00B11DD9" w:rsidP="004D0F99">
            <w:r w:rsidRPr="001E2829">
              <w:t>PROCHLORPERAZINE</w:t>
            </w:r>
          </w:p>
        </w:tc>
      </w:tr>
      <w:tr w:rsidR="00B11DD9" w:rsidRPr="001E2829" w:rsidTr="00485415">
        <w:tc>
          <w:tcPr>
            <w:tcW w:w="8720" w:type="dxa"/>
          </w:tcPr>
          <w:p w:rsidR="00B11DD9" w:rsidRPr="001E2829" w:rsidRDefault="00B11DD9" w:rsidP="004D0F99">
            <w:r w:rsidRPr="001E2829">
              <w:t>PROMAZINE</w:t>
            </w:r>
          </w:p>
        </w:tc>
      </w:tr>
      <w:tr w:rsidR="00B11DD9" w:rsidRPr="001E2829" w:rsidTr="00485415">
        <w:tc>
          <w:tcPr>
            <w:tcW w:w="8720" w:type="dxa"/>
          </w:tcPr>
          <w:p w:rsidR="00B11DD9" w:rsidRPr="001E2829" w:rsidRDefault="00B11DD9" w:rsidP="004D0F99">
            <w:r w:rsidRPr="001E2829">
              <w:t>PROMETHAZINE</w:t>
            </w:r>
          </w:p>
        </w:tc>
      </w:tr>
      <w:tr w:rsidR="00B11DD9" w:rsidRPr="001E2829" w:rsidTr="00485415">
        <w:tc>
          <w:tcPr>
            <w:tcW w:w="8720" w:type="dxa"/>
          </w:tcPr>
          <w:p w:rsidR="00B11DD9" w:rsidRPr="001E2829" w:rsidRDefault="00B11DD9" w:rsidP="004D0F99">
            <w:r w:rsidRPr="001E2829">
              <w:t>PROTRIPTYLINE</w:t>
            </w:r>
          </w:p>
        </w:tc>
      </w:tr>
      <w:tr w:rsidR="00B11DD9" w:rsidRPr="001E2829" w:rsidTr="00485415">
        <w:tc>
          <w:tcPr>
            <w:tcW w:w="8720" w:type="dxa"/>
          </w:tcPr>
          <w:p w:rsidR="00B11DD9" w:rsidRPr="001E2829" w:rsidRDefault="00B11DD9" w:rsidP="004D0F99">
            <w:r w:rsidRPr="001E2829">
              <w:t>QUETIAPINE</w:t>
            </w:r>
          </w:p>
        </w:tc>
      </w:tr>
      <w:tr w:rsidR="00B11DD9" w:rsidRPr="001E2829" w:rsidTr="00485415">
        <w:tc>
          <w:tcPr>
            <w:tcW w:w="8720" w:type="dxa"/>
          </w:tcPr>
          <w:p w:rsidR="00B11DD9" w:rsidRPr="001E2829" w:rsidRDefault="00B11DD9" w:rsidP="004D0F99">
            <w:r w:rsidRPr="001E2829">
              <w:t>QUINALBARBITONE</w:t>
            </w:r>
          </w:p>
        </w:tc>
      </w:tr>
      <w:tr w:rsidR="00B11DD9" w:rsidRPr="001E2829" w:rsidTr="00485415">
        <w:tc>
          <w:tcPr>
            <w:tcW w:w="8720" w:type="dxa"/>
          </w:tcPr>
          <w:p w:rsidR="00B11DD9" w:rsidRPr="001E2829" w:rsidRDefault="00B11DD9" w:rsidP="004D0F99">
            <w:r w:rsidRPr="001E2829">
              <w:t>RETIGABINE</w:t>
            </w:r>
          </w:p>
        </w:tc>
      </w:tr>
      <w:tr w:rsidR="00B11DD9" w:rsidRPr="001E2829" w:rsidTr="00485415">
        <w:tc>
          <w:tcPr>
            <w:tcW w:w="8720" w:type="dxa"/>
          </w:tcPr>
          <w:p w:rsidR="00B11DD9" w:rsidRPr="001E2829" w:rsidRDefault="00B11DD9" w:rsidP="004D0F99">
            <w:r w:rsidRPr="001E2829">
              <w:t>RISPERIDONE</w:t>
            </w:r>
          </w:p>
        </w:tc>
      </w:tr>
      <w:tr w:rsidR="00B11DD9" w:rsidRPr="001E2829" w:rsidTr="00485415">
        <w:tc>
          <w:tcPr>
            <w:tcW w:w="8720" w:type="dxa"/>
          </w:tcPr>
          <w:p w:rsidR="00B11DD9" w:rsidRPr="001E2829" w:rsidRDefault="00B11DD9" w:rsidP="004D0F99">
            <w:r w:rsidRPr="001E2829">
              <w:t>ROTIGOTINE</w:t>
            </w:r>
          </w:p>
        </w:tc>
      </w:tr>
      <w:tr w:rsidR="00B11DD9" w:rsidRPr="001E2829" w:rsidTr="00485415">
        <w:tc>
          <w:tcPr>
            <w:tcW w:w="8720" w:type="dxa"/>
          </w:tcPr>
          <w:p w:rsidR="00B11DD9" w:rsidRPr="001E2829" w:rsidRDefault="00B11DD9" w:rsidP="004D0F99">
            <w:r w:rsidRPr="001E2829">
              <w:t>RUPATADINE</w:t>
            </w:r>
          </w:p>
        </w:tc>
      </w:tr>
      <w:tr w:rsidR="00B11DD9" w:rsidRPr="001E2829" w:rsidTr="00485415">
        <w:tc>
          <w:tcPr>
            <w:tcW w:w="8720" w:type="dxa"/>
          </w:tcPr>
          <w:p w:rsidR="00B11DD9" w:rsidRPr="001E2829" w:rsidRDefault="00B11DD9" w:rsidP="004D0F99">
            <w:r w:rsidRPr="001E2829">
              <w:lastRenderedPageBreak/>
              <w:t>SECBUTOBARBITONE</w:t>
            </w:r>
          </w:p>
        </w:tc>
      </w:tr>
      <w:tr w:rsidR="00B11DD9" w:rsidRPr="001E2829" w:rsidTr="00485415">
        <w:tc>
          <w:tcPr>
            <w:tcW w:w="8720" w:type="dxa"/>
          </w:tcPr>
          <w:p w:rsidR="00B11DD9" w:rsidRPr="001E2829" w:rsidRDefault="00B11DD9" w:rsidP="004D0F99">
            <w:r w:rsidRPr="001E2829">
              <w:t>SUVOREXANT</w:t>
            </w:r>
          </w:p>
        </w:tc>
      </w:tr>
      <w:tr w:rsidR="00B11DD9" w:rsidRPr="001E2829" w:rsidTr="00485415">
        <w:tc>
          <w:tcPr>
            <w:tcW w:w="8720" w:type="dxa"/>
          </w:tcPr>
          <w:p w:rsidR="00B11DD9" w:rsidRPr="001E2829" w:rsidRDefault="00B11DD9" w:rsidP="004D0F99">
            <w:r w:rsidRPr="001E2829">
              <w:t>TAPENTADOL</w:t>
            </w:r>
          </w:p>
        </w:tc>
      </w:tr>
      <w:tr w:rsidR="00B11DD9" w:rsidRPr="001E2829" w:rsidTr="00485415">
        <w:tc>
          <w:tcPr>
            <w:tcW w:w="8720" w:type="dxa"/>
          </w:tcPr>
          <w:p w:rsidR="00B11DD9" w:rsidRPr="001E2829" w:rsidRDefault="00B11DD9" w:rsidP="004D0F99">
            <w:r w:rsidRPr="001E2829">
              <w:t>TEMAZEPAM</w:t>
            </w:r>
          </w:p>
        </w:tc>
      </w:tr>
      <w:tr w:rsidR="00B11DD9" w:rsidRPr="001E2829" w:rsidTr="00485415">
        <w:tc>
          <w:tcPr>
            <w:tcW w:w="8720" w:type="dxa"/>
          </w:tcPr>
          <w:p w:rsidR="00B11DD9" w:rsidRPr="001E2829" w:rsidRDefault="00B11DD9" w:rsidP="004D0F99">
            <w:r w:rsidRPr="001E2829">
              <w:t>THENYLDIAMINE</w:t>
            </w:r>
          </w:p>
        </w:tc>
      </w:tr>
      <w:tr w:rsidR="00B11DD9" w:rsidRPr="001E2829" w:rsidTr="00485415">
        <w:tc>
          <w:tcPr>
            <w:tcW w:w="8720" w:type="dxa"/>
          </w:tcPr>
          <w:p w:rsidR="00B11DD9" w:rsidRPr="001E2829" w:rsidRDefault="00B11DD9" w:rsidP="004D0F99">
            <w:r w:rsidRPr="001E2829">
              <w:t>THIETHYLPERAZINE</w:t>
            </w:r>
          </w:p>
        </w:tc>
      </w:tr>
      <w:tr w:rsidR="00B11DD9" w:rsidRPr="001E2829" w:rsidTr="00485415">
        <w:tc>
          <w:tcPr>
            <w:tcW w:w="8720" w:type="dxa"/>
          </w:tcPr>
          <w:p w:rsidR="00B11DD9" w:rsidRPr="001E2829" w:rsidRDefault="00B11DD9" w:rsidP="004D0F99">
            <w:r w:rsidRPr="001E2829">
              <w:t>THIOPROPAZATE</w:t>
            </w:r>
          </w:p>
        </w:tc>
      </w:tr>
      <w:tr w:rsidR="00B11DD9" w:rsidRPr="001E2829" w:rsidTr="00485415">
        <w:tc>
          <w:tcPr>
            <w:tcW w:w="8720" w:type="dxa"/>
          </w:tcPr>
          <w:p w:rsidR="00B11DD9" w:rsidRPr="001E2829" w:rsidRDefault="00B11DD9" w:rsidP="004D0F99">
            <w:r w:rsidRPr="001E2829">
              <w:t>THIORIDAZINE</w:t>
            </w:r>
          </w:p>
        </w:tc>
      </w:tr>
      <w:tr w:rsidR="00B11DD9" w:rsidRPr="001E2829" w:rsidTr="00485415">
        <w:tc>
          <w:tcPr>
            <w:tcW w:w="8720" w:type="dxa"/>
          </w:tcPr>
          <w:p w:rsidR="00B11DD9" w:rsidRPr="001E2829" w:rsidRDefault="00B11DD9" w:rsidP="004D0F99">
            <w:r w:rsidRPr="001E2829">
              <w:t>THIOTHIXENE</w:t>
            </w:r>
          </w:p>
        </w:tc>
      </w:tr>
      <w:tr w:rsidR="00B11DD9" w:rsidRPr="001E2829" w:rsidTr="00485415">
        <w:tc>
          <w:tcPr>
            <w:tcW w:w="8720" w:type="dxa"/>
          </w:tcPr>
          <w:p w:rsidR="00B11DD9" w:rsidRPr="001E2829" w:rsidRDefault="00B11DD9" w:rsidP="004D0F99">
            <w:r w:rsidRPr="001E2829">
              <w:t>TRAMADOL</w:t>
            </w:r>
          </w:p>
        </w:tc>
      </w:tr>
      <w:tr w:rsidR="00B11DD9" w:rsidRPr="001E2829" w:rsidTr="00485415">
        <w:tc>
          <w:tcPr>
            <w:tcW w:w="8720" w:type="dxa"/>
          </w:tcPr>
          <w:p w:rsidR="00B11DD9" w:rsidRPr="001E2829" w:rsidRDefault="00B11DD9" w:rsidP="004D0F99">
            <w:r w:rsidRPr="001E2829">
              <w:t>TRANYLCYPROMINE</w:t>
            </w:r>
          </w:p>
        </w:tc>
      </w:tr>
      <w:tr w:rsidR="00B11DD9" w:rsidRPr="001E2829" w:rsidTr="00485415">
        <w:tc>
          <w:tcPr>
            <w:tcW w:w="8720" w:type="dxa"/>
          </w:tcPr>
          <w:p w:rsidR="00B11DD9" w:rsidRPr="001E2829" w:rsidRDefault="00B11DD9" w:rsidP="004D0F99">
            <w:r w:rsidRPr="001E2829">
              <w:t>TRIFLUOPERAZINE</w:t>
            </w:r>
          </w:p>
        </w:tc>
      </w:tr>
      <w:tr w:rsidR="00B11DD9" w:rsidRPr="001E2829" w:rsidTr="00485415">
        <w:tc>
          <w:tcPr>
            <w:tcW w:w="8720" w:type="dxa"/>
          </w:tcPr>
          <w:p w:rsidR="00B11DD9" w:rsidRPr="001E2829" w:rsidRDefault="00B11DD9" w:rsidP="004D0F99">
            <w:r w:rsidRPr="001E2829">
              <w:t>TRIMIPRAMINE</w:t>
            </w:r>
          </w:p>
        </w:tc>
      </w:tr>
      <w:tr w:rsidR="00B11DD9" w:rsidRPr="001E2829" w:rsidTr="00485415">
        <w:tc>
          <w:tcPr>
            <w:tcW w:w="8720" w:type="dxa"/>
          </w:tcPr>
          <w:p w:rsidR="00B11DD9" w:rsidRPr="001E2829" w:rsidRDefault="00B11DD9" w:rsidP="004D0F99">
            <w:r w:rsidRPr="001E2829">
              <w:t>TRIPROLIDINE</w:t>
            </w:r>
          </w:p>
        </w:tc>
      </w:tr>
      <w:tr w:rsidR="00B11DD9" w:rsidRPr="001E2829" w:rsidTr="00485415">
        <w:tc>
          <w:tcPr>
            <w:tcW w:w="8720" w:type="dxa"/>
          </w:tcPr>
          <w:p w:rsidR="00B11DD9" w:rsidRPr="001E2829" w:rsidRDefault="00B11DD9" w:rsidP="004D0F99">
            <w:r w:rsidRPr="001E2829">
              <w:t>ZIPRASIDONE</w:t>
            </w:r>
          </w:p>
        </w:tc>
      </w:tr>
      <w:tr w:rsidR="00B11DD9" w:rsidRPr="001E2829" w:rsidTr="00485415">
        <w:tc>
          <w:tcPr>
            <w:tcW w:w="8720" w:type="dxa"/>
          </w:tcPr>
          <w:p w:rsidR="00B11DD9" w:rsidRPr="001E2829" w:rsidRDefault="00B11DD9" w:rsidP="004D0F99">
            <w:r w:rsidRPr="001E2829">
              <w:t>ZOLPIDEM</w:t>
            </w:r>
          </w:p>
        </w:tc>
      </w:tr>
      <w:tr w:rsidR="00B11DD9" w:rsidRPr="001E2829" w:rsidTr="00485415">
        <w:tc>
          <w:tcPr>
            <w:tcW w:w="8720" w:type="dxa"/>
          </w:tcPr>
          <w:p w:rsidR="00B11DD9" w:rsidRPr="001E2829" w:rsidRDefault="00B11DD9" w:rsidP="004D0F99">
            <w:r w:rsidRPr="001E2829">
              <w:t>ZONISAMIDE</w:t>
            </w:r>
          </w:p>
        </w:tc>
      </w:tr>
      <w:tr w:rsidR="00B11DD9" w:rsidRPr="001E2829" w:rsidTr="00485415">
        <w:tc>
          <w:tcPr>
            <w:tcW w:w="8720" w:type="dxa"/>
          </w:tcPr>
          <w:p w:rsidR="00B11DD9" w:rsidRPr="001E2829" w:rsidRDefault="00B11DD9" w:rsidP="004D0F99">
            <w:r w:rsidRPr="001E2829">
              <w:t>ZOPICLONE</w:t>
            </w:r>
          </w:p>
        </w:tc>
      </w:tr>
    </w:tbl>
    <w:p w:rsidR="00ED4241" w:rsidRDefault="00ED4241" w:rsidP="009C7639">
      <w:pPr>
        <w:pStyle w:val="Heading3"/>
        <w:sectPr w:rsidR="00ED4241" w:rsidSect="003558F5">
          <w:headerReference w:type="default" r:id="rId43"/>
          <w:pgSz w:w="11906" w:h="16838" w:code="9"/>
          <w:pgMar w:top="1522" w:right="1701" w:bottom="567" w:left="1701" w:header="907" w:footer="1134" w:gutter="0"/>
          <w:cols w:space="708"/>
          <w:docGrid w:linePitch="360"/>
        </w:sectPr>
      </w:pPr>
    </w:p>
    <w:p w:rsidR="00204913" w:rsidRPr="001E2829" w:rsidRDefault="00204913" w:rsidP="009C7639">
      <w:pPr>
        <w:pStyle w:val="Heading3"/>
      </w:pPr>
      <w:bookmarkStart w:id="52" w:name="_Toc450920917"/>
      <w:r w:rsidRPr="001E2829">
        <w:lastRenderedPageBreak/>
        <w:t>APPENDIX L</w:t>
      </w:r>
      <w:r w:rsidR="009C7639" w:rsidRPr="001E2829">
        <w:t xml:space="preserve"> – </w:t>
      </w:r>
      <w:r w:rsidRPr="001E2829">
        <w:t>REQUIREMENTS FOR DISPENSING LABELS FOR</w:t>
      </w:r>
      <w:r w:rsidR="001C5403" w:rsidRPr="001E2829">
        <w:t xml:space="preserve"> </w:t>
      </w:r>
      <w:r w:rsidRPr="001E2829">
        <w:t>HUMAN AND VETERINARY MEDICINES</w:t>
      </w:r>
      <w:bookmarkEnd w:id="52"/>
    </w:p>
    <w:p w:rsidR="00204913" w:rsidRPr="001E2829" w:rsidRDefault="00204913" w:rsidP="00F649EC">
      <w:pPr>
        <w:pStyle w:val="Heading6"/>
      </w:pPr>
      <w:r w:rsidRPr="001E2829">
        <w:t>PART 1</w:t>
      </w:r>
      <w:r w:rsidR="000A5C87" w:rsidRPr="001E2829">
        <w:t xml:space="preserve"> – </w:t>
      </w:r>
      <w:r w:rsidRPr="001E2829">
        <w:t>GENERAL REQUIREMENTS FOR DISPENSING LABELS</w:t>
      </w:r>
    </w:p>
    <w:p w:rsidR="00204913" w:rsidRPr="001E2829" w:rsidRDefault="00204913" w:rsidP="00204913">
      <w:r w:rsidRPr="001E2829">
        <w:t xml:space="preserve">(see Part </w:t>
      </w:r>
      <w:r w:rsidR="005C402A" w:rsidRPr="001E2829">
        <w:t>2, Controls</w:t>
      </w:r>
      <w:r w:rsidR="00F45257" w:rsidRPr="001E2829">
        <w:t xml:space="preserve"> on </w:t>
      </w:r>
      <w:r w:rsidR="005C402A" w:rsidRPr="001E2829">
        <w:t>Medicines</w:t>
      </w:r>
      <w:r w:rsidR="00F45257" w:rsidRPr="001E2829">
        <w:t xml:space="preserve"> and Poisons Section 1.5.6(1)(a))</w:t>
      </w:r>
    </w:p>
    <w:p w:rsidR="00204913" w:rsidRPr="001E2829" w:rsidRDefault="00485415" w:rsidP="00485415">
      <w:pPr>
        <w:pStyle w:val="Normal-hanging"/>
      </w:pPr>
      <w:r w:rsidRPr="001E2829">
        <w:t xml:space="preserve">(1) </w:t>
      </w:r>
      <w:r w:rsidR="00204913" w:rsidRPr="001E2829">
        <w:t>All details, words and other required information on a label on a container of a substance for therapeutic use must be in the English language in letters at least 1.5 millimetres in height.</w:t>
      </w:r>
    </w:p>
    <w:p w:rsidR="00204913" w:rsidRPr="001E2829" w:rsidRDefault="00485415" w:rsidP="00485415">
      <w:pPr>
        <w:pStyle w:val="Normal-hanging"/>
      </w:pPr>
      <w:r w:rsidRPr="001E2829">
        <w:t xml:space="preserve">(2) </w:t>
      </w:r>
      <w:r w:rsidR="00204913" w:rsidRPr="001E2829">
        <w:t>All symbols, numbers and words on a label must be in durable characters.</w:t>
      </w:r>
    </w:p>
    <w:p w:rsidR="00204913" w:rsidRPr="001E2829" w:rsidRDefault="00485415" w:rsidP="00485415">
      <w:pPr>
        <w:pStyle w:val="Normal-hanging"/>
      </w:pPr>
      <w:r w:rsidRPr="001E2829">
        <w:t xml:space="preserve">(3) </w:t>
      </w:r>
      <w:r w:rsidR="00204913" w:rsidRPr="001E2829">
        <w:t xml:space="preserve">The label on a container of a substance for therapeutic use must contain the following details: </w:t>
      </w:r>
    </w:p>
    <w:p w:rsidR="00204913" w:rsidRPr="001E2829" w:rsidRDefault="00204913" w:rsidP="00E85654">
      <w:pPr>
        <w:pStyle w:val="Numberbullet2"/>
        <w:numPr>
          <w:ilvl w:val="0"/>
          <w:numId w:val="558"/>
        </w:numPr>
      </w:pPr>
      <w:r w:rsidRPr="001E2829">
        <w:t>the name, address and telephone number of the dispenser supplying the substance;</w:t>
      </w:r>
    </w:p>
    <w:p w:rsidR="00204913" w:rsidRPr="001E2829" w:rsidRDefault="00204913" w:rsidP="00485415">
      <w:pPr>
        <w:pStyle w:val="Numberbullet2"/>
      </w:pPr>
      <w:r w:rsidRPr="001E2829">
        <w:t>the approved name of the substance and/or its proprietary name (unless it is a preparation compounded in accordance with the dispenser’s own formula);</w:t>
      </w:r>
    </w:p>
    <w:p w:rsidR="00204913" w:rsidRPr="001E2829" w:rsidRDefault="00204913" w:rsidP="00485415">
      <w:pPr>
        <w:pStyle w:val="Numberbullet2"/>
      </w:pPr>
      <w:r w:rsidRPr="001E2829">
        <w:t>adequate directions for use;</w:t>
      </w:r>
    </w:p>
    <w:p w:rsidR="00204913" w:rsidRPr="001E2829" w:rsidRDefault="00204913" w:rsidP="00485415">
      <w:pPr>
        <w:pStyle w:val="Numberbullet2"/>
      </w:pPr>
      <w:r w:rsidRPr="001E2829">
        <w:t>the strength and form of the substance;</w:t>
      </w:r>
    </w:p>
    <w:p w:rsidR="00204913" w:rsidRPr="001E2829" w:rsidRDefault="00204913" w:rsidP="00485415">
      <w:pPr>
        <w:pStyle w:val="Numberbullet2"/>
      </w:pPr>
      <w:r w:rsidRPr="001E2829">
        <w:t>the total quantity of the goods in the container;</w:t>
      </w:r>
    </w:p>
    <w:p w:rsidR="00204913" w:rsidRPr="001E2829" w:rsidRDefault="00204913" w:rsidP="00485415">
      <w:pPr>
        <w:pStyle w:val="Numberbullet2"/>
      </w:pPr>
      <w:r w:rsidRPr="001E2829">
        <w:t>the words “KEEP OUT OF REACH OF CHILDREN” in red on a white background;</w:t>
      </w:r>
    </w:p>
    <w:p w:rsidR="00204913" w:rsidRPr="001E2829" w:rsidRDefault="00204913" w:rsidP="00485415">
      <w:pPr>
        <w:pStyle w:val="Numberbullet2"/>
      </w:pPr>
      <w:r w:rsidRPr="001E2829">
        <w:t>if the substance is intended for external use only, the word “POISON”, or the words “FOR EXTERNAL USE ONLY”, in red on a white background;</w:t>
      </w:r>
    </w:p>
    <w:p w:rsidR="00204913" w:rsidRPr="001E2829" w:rsidRDefault="00204913" w:rsidP="00485415">
      <w:pPr>
        <w:pStyle w:val="Numberbullet2"/>
      </w:pPr>
      <w:r w:rsidRPr="001E2829">
        <w:t>if the substance is a medicine, the name of the person for whom it was dispensed; and</w:t>
      </w:r>
    </w:p>
    <w:p w:rsidR="00204913" w:rsidRPr="001E2829" w:rsidRDefault="00204913" w:rsidP="00485415">
      <w:pPr>
        <w:pStyle w:val="Numberbullet2"/>
      </w:pPr>
      <w:r w:rsidRPr="001E2829">
        <w:t>if the substance is a veterinary chemical, the species of animal, the name of the animal’s owner and the words “FOR ANIMAL TREATMENT ONLY”.</w:t>
      </w:r>
    </w:p>
    <w:p w:rsidR="00204913" w:rsidRPr="001E2829" w:rsidRDefault="00485415" w:rsidP="00485415">
      <w:pPr>
        <w:pStyle w:val="Normal-hanging"/>
      </w:pPr>
      <w:r w:rsidRPr="001E2829">
        <w:t xml:space="preserve">(4) </w:t>
      </w:r>
      <w:r w:rsidR="00204913" w:rsidRPr="001E2829">
        <w:t xml:space="preserve">The label on a container of a medicine or veterinary chemical that is supplied on prescription must also include: </w:t>
      </w:r>
    </w:p>
    <w:p w:rsidR="00204913" w:rsidRPr="001E2829" w:rsidRDefault="00204913" w:rsidP="00E85654">
      <w:pPr>
        <w:pStyle w:val="Numberbullet2"/>
        <w:numPr>
          <w:ilvl w:val="0"/>
          <w:numId w:val="559"/>
        </w:numPr>
      </w:pPr>
      <w:r w:rsidRPr="001E2829">
        <w:t xml:space="preserve">the prescription reference number; </w:t>
      </w:r>
    </w:p>
    <w:p w:rsidR="00204913" w:rsidRPr="001E2829" w:rsidRDefault="00204913" w:rsidP="00485415">
      <w:pPr>
        <w:pStyle w:val="Numberbullet2"/>
      </w:pPr>
      <w:r w:rsidRPr="001E2829">
        <w:t>the date on which the prescription was supplied (unless that date is clear from the prescription reference number); and</w:t>
      </w:r>
    </w:p>
    <w:p w:rsidR="00204913" w:rsidRPr="001E2829" w:rsidRDefault="00204913" w:rsidP="00485415">
      <w:pPr>
        <w:pStyle w:val="Numberbullet2"/>
      </w:pPr>
      <w:r w:rsidRPr="001E2829">
        <w:t xml:space="preserve">the directions for use set out in the prescription. </w:t>
      </w:r>
    </w:p>
    <w:p w:rsidR="00204913" w:rsidRPr="001E2829" w:rsidRDefault="00204913" w:rsidP="00F649EC">
      <w:pPr>
        <w:pStyle w:val="Heading6"/>
      </w:pPr>
      <w:r w:rsidRPr="001E2829">
        <w:t>PART 2</w:t>
      </w:r>
      <w:r w:rsidR="000A5C87" w:rsidRPr="001E2829">
        <w:t xml:space="preserve"> - </w:t>
      </w:r>
      <w:r w:rsidRPr="001E2829">
        <w:t>ADDITIONAL LABELLING REQUIREMENTS FOR CERTAIN HUMAN MEDICINES</w:t>
      </w:r>
    </w:p>
    <w:p w:rsidR="00F45257" w:rsidRPr="001E2829" w:rsidRDefault="00F45257" w:rsidP="00204913">
      <w:r w:rsidRPr="001E2829">
        <w:t xml:space="preserve">(see Part </w:t>
      </w:r>
      <w:r w:rsidR="005C402A" w:rsidRPr="001E2829">
        <w:t>2, Controls</w:t>
      </w:r>
      <w:r w:rsidRPr="001E2829">
        <w:t xml:space="preserve"> on </w:t>
      </w:r>
      <w:r w:rsidR="005C402A" w:rsidRPr="001E2829">
        <w:t>Medicines</w:t>
      </w:r>
      <w:r w:rsidRPr="001E2829">
        <w:t xml:space="preserve"> and Poisons Section 1.5.6(1)(a))</w:t>
      </w:r>
    </w:p>
    <w:p w:rsidR="00204913" w:rsidRPr="001E2829" w:rsidRDefault="00204913" w:rsidP="00204913">
      <w:r w:rsidRPr="001E2829">
        <w:t>Medicines required to be labelled with certain warning statements A substance listed in Column 1 of the following table must be labelled with the warning statement in Appendix F, Part 1, as specified opposite in Column 2.</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360"/>
        <w:gridCol w:w="4360"/>
      </w:tblGrid>
      <w:tr w:rsidR="0077787C" w:rsidRPr="001E2829" w:rsidTr="00485415">
        <w:tc>
          <w:tcPr>
            <w:tcW w:w="4360" w:type="dxa"/>
          </w:tcPr>
          <w:p w:rsidR="0077787C" w:rsidRPr="001E2829" w:rsidRDefault="0077787C" w:rsidP="0077787C">
            <w:pPr>
              <w:rPr>
                <w:b/>
              </w:rPr>
            </w:pPr>
            <w:r w:rsidRPr="001E2829">
              <w:rPr>
                <w:b/>
              </w:rPr>
              <w:t>Column 1</w:t>
            </w:r>
          </w:p>
          <w:p w:rsidR="0077787C" w:rsidRPr="001E2829" w:rsidRDefault="0077787C" w:rsidP="0077787C">
            <w:pPr>
              <w:rPr>
                <w:b/>
              </w:rPr>
            </w:pPr>
            <w:r w:rsidRPr="001E2829">
              <w:rPr>
                <w:b/>
              </w:rPr>
              <w:lastRenderedPageBreak/>
              <w:t>Substance</w:t>
            </w:r>
          </w:p>
        </w:tc>
        <w:tc>
          <w:tcPr>
            <w:tcW w:w="4360" w:type="dxa"/>
          </w:tcPr>
          <w:p w:rsidR="0077787C" w:rsidRPr="001E2829" w:rsidRDefault="0077787C" w:rsidP="00204913">
            <w:pPr>
              <w:rPr>
                <w:b/>
              </w:rPr>
            </w:pPr>
            <w:r w:rsidRPr="001E2829">
              <w:rPr>
                <w:b/>
              </w:rPr>
              <w:lastRenderedPageBreak/>
              <w:t>Column 2</w:t>
            </w:r>
          </w:p>
          <w:p w:rsidR="0077787C" w:rsidRPr="001E2829" w:rsidRDefault="0077787C" w:rsidP="00204913">
            <w:pPr>
              <w:rPr>
                <w:b/>
              </w:rPr>
            </w:pPr>
            <w:r w:rsidRPr="001E2829">
              <w:rPr>
                <w:b/>
              </w:rPr>
              <w:lastRenderedPageBreak/>
              <w:t>Warning statement</w:t>
            </w:r>
          </w:p>
        </w:tc>
      </w:tr>
      <w:tr w:rsidR="0077787C" w:rsidRPr="001E2829" w:rsidTr="00485415">
        <w:tc>
          <w:tcPr>
            <w:tcW w:w="4360" w:type="dxa"/>
          </w:tcPr>
          <w:p w:rsidR="0077787C" w:rsidRPr="001E2829" w:rsidRDefault="00FA6E67" w:rsidP="00204913">
            <w:r w:rsidRPr="001E2829">
              <w:lastRenderedPageBreak/>
              <w:t>ACITRETIN:</w:t>
            </w:r>
          </w:p>
        </w:tc>
        <w:tc>
          <w:tcPr>
            <w:tcW w:w="4360" w:type="dxa"/>
          </w:tcPr>
          <w:p w:rsidR="0077787C" w:rsidRPr="001E2829" w:rsidRDefault="0077787C" w:rsidP="00204913"/>
        </w:tc>
      </w:tr>
      <w:tr w:rsidR="0077787C" w:rsidRPr="001E2829" w:rsidTr="00485415">
        <w:tc>
          <w:tcPr>
            <w:tcW w:w="4360" w:type="dxa"/>
          </w:tcPr>
          <w:p w:rsidR="0077787C" w:rsidRPr="001E2829" w:rsidRDefault="00FA6E67" w:rsidP="00A70DFE">
            <w:pPr>
              <w:tabs>
                <w:tab w:val="left" w:pos="567"/>
              </w:tabs>
            </w:pPr>
            <w:r w:rsidRPr="001E2829">
              <w:t>(i)</w:t>
            </w:r>
            <w:r w:rsidRPr="001E2829">
              <w:tab/>
              <w:t>for oral use.</w:t>
            </w:r>
          </w:p>
        </w:tc>
        <w:tc>
          <w:tcPr>
            <w:tcW w:w="4360" w:type="dxa"/>
          </w:tcPr>
          <w:p w:rsidR="0077787C" w:rsidRPr="001E2829" w:rsidRDefault="00FA6E67" w:rsidP="00204913">
            <w:r w:rsidRPr="001E2829">
              <w:t>7,62 and 76</w:t>
            </w:r>
          </w:p>
        </w:tc>
      </w:tr>
      <w:tr w:rsidR="0077787C" w:rsidRPr="001E2829" w:rsidTr="00485415">
        <w:tc>
          <w:tcPr>
            <w:tcW w:w="4360" w:type="dxa"/>
          </w:tcPr>
          <w:p w:rsidR="0077787C" w:rsidRPr="001E2829" w:rsidRDefault="00FA6E67" w:rsidP="00A70DFE">
            <w:pPr>
              <w:tabs>
                <w:tab w:val="left" w:pos="567"/>
              </w:tabs>
            </w:pPr>
            <w:r w:rsidRPr="001E2829">
              <w:t>(ii)</w:t>
            </w:r>
            <w:r w:rsidRPr="001E2829">
              <w:tab/>
              <w:t>for topical use.</w:t>
            </w:r>
            <w:r w:rsidRPr="001E2829">
              <w:tab/>
            </w:r>
          </w:p>
        </w:tc>
        <w:tc>
          <w:tcPr>
            <w:tcW w:w="4360" w:type="dxa"/>
          </w:tcPr>
          <w:p w:rsidR="0077787C" w:rsidRPr="001E2829" w:rsidRDefault="00FA6E67" w:rsidP="00204913">
            <w:r w:rsidRPr="001E2829">
              <w:t>62 and 77</w:t>
            </w:r>
          </w:p>
        </w:tc>
      </w:tr>
      <w:tr w:rsidR="00B91AA2" w:rsidRPr="001E2829" w:rsidTr="00485415">
        <w:tc>
          <w:tcPr>
            <w:tcW w:w="8720" w:type="dxa"/>
            <w:gridSpan w:val="2"/>
          </w:tcPr>
          <w:p w:rsidR="00B91AA2" w:rsidRPr="001E2829" w:rsidRDefault="00B91AA2" w:rsidP="00204913"/>
        </w:tc>
      </w:tr>
      <w:tr w:rsidR="0077787C" w:rsidRPr="001E2829" w:rsidTr="00485415">
        <w:tc>
          <w:tcPr>
            <w:tcW w:w="4360" w:type="dxa"/>
          </w:tcPr>
          <w:p w:rsidR="0077787C" w:rsidRPr="001E2829" w:rsidRDefault="00FA6E67" w:rsidP="00204913">
            <w:r w:rsidRPr="001E2829">
              <w:t>ADAPALENE:</w:t>
            </w:r>
          </w:p>
        </w:tc>
        <w:tc>
          <w:tcPr>
            <w:tcW w:w="4360" w:type="dxa"/>
          </w:tcPr>
          <w:p w:rsidR="0077787C" w:rsidRPr="001E2829" w:rsidRDefault="0077787C" w:rsidP="00204913"/>
        </w:tc>
      </w:tr>
      <w:tr w:rsidR="0077787C" w:rsidRPr="001E2829" w:rsidTr="00485415">
        <w:tc>
          <w:tcPr>
            <w:tcW w:w="4360" w:type="dxa"/>
          </w:tcPr>
          <w:p w:rsidR="0077787C" w:rsidRPr="001E2829" w:rsidRDefault="00FA6E67" w:rsidP="00A70DFE">
            <w:pPr>
              <w:tabs>
                <w:tab w:val="left" w:pos="567"/>
              </w:tabs>
            </w:pPr>
            <w:r w:rsidRPr="001E2829">
              <w:t>(i)</w:t>
            </w:r>
            <w:r w:rsidRPr="001E2829">
              <w:tab/>
              <w:t>for oral use.</w:t>
            </w:r>
          </w:p>
        </w:tc>
        <w:tc>
          <w:tcPr>
            <w:tcW w:w="4360" w:type="dxa"/>
          </w:tcPr>
          <w:p w:rsidR="0077787C" w:rsidRPr="001E2829" w:rsidRDefault="00FA6E67" w:rsidP="00204913">
            <w:r w:rsidRPr="001E2829">
              <w:t>7, 62 and 76</w:t>
            </w:r>
          </w:p>
        </w:tc>
      </w:tr>
      <w:tr w:rsidR="0077787C" w:rsidRPr="001E2829" w:rsidTr="00485415">
        <w:tc>
          <w:tcPr>
            <w:tcW w:w="4360" w:type="dxa"/>
          </w:tcPr>
          <w:p w:rsidR="0077787C" w:rsidRPr="001E2829" w:rsidRDefault="00FA6E67" w:rsidP="00A70DFE">
            <w:pPr>
              <w:tabs>
                <w:tab w:val="left" w:pos="567"/>
              </w:tabs>
            </w:pPr>
            <w:r w:rsidRPr="001E2829">
              <w:t>(ii)</w:t>
            </w:r>
            <w:r w:rsidRPr="001E2829">
              <w:tab/>
              <w:t>for topical use.</w:t>
            </w:r>
          </w:p>
        </w:tc>
        <w:tc>
          <w:tcPr>
            <w:tcW w:w="4360" w:type="dxa"/>
          </w:tcPr>
          <w:p w:rsidR="0077787C" w:rsidRPr="001E2829" w:rsidRDefault="00FA6E67" w:rsidP="00204913">
            <w:r w:rsidRPr="001E2829">
              <w:t>62 and 77</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4D0F99">
            <w:r w:rsidRPr="001E2829">
              <w:t>AMBRISENTAN.</w:t>
            </w:r>
          </w:p>
        </w:tc>
        <w:tc>
          <w:tcPr>
            <w:tcW w:w="4360" w:type="dxa"/>
          </w:tcPr>
          <w:p w:rsidR="00FA6E67" w:rsidRPr="001E2829" w:rsidRDefault="00FA6E67" w:rsidP="004D0F99">
            <w:r w:rsidRPr="001E2829">
              <w:t>7, 62 and 76</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FA6E67">
            <w:r w:rsidRPr="001E2829">
              <w:t>BEXAROTENE:</w:t>
            </w:r>
          </w:p>
        </w:tc>
        <w:tc>
          <w:tcPr>
            <w:tcW w:w="4360" w:type="dxa"/>
          </w:tcPr>
          <w:p w:rsidR="00FA6E67" w:rsidRPr="001E2829" w:rsidRDefault="00FA6E67" w:rsidP="00204913"/>
        </w:tc>
      </w:tr>
      <w:tr w:rsidR="00FA6E67" w:rsidRPr="001E2829" w:rsidTr="00485415">
        <w:tc>
          <w:tcPr>
            <w:tcW w:w="4360" w:type="dxa"/>
          </w:tcPr>
          <w:p w:rsidR="00FA6E67" w:rsidRPr="001E2829" w:rsidRDefault="00FA6E67" w:rsidP="00A70DFE">
            <w:pPr>
              <w:tabs>
                <w:tab w:val="left" w:pos="567"/>
              </w:tabs>
            </w:pPr>
            <w:r w:rsidRPr="001E2829">
              <w:t>(i)</w:t>
            </w:r>
            <w:r w:rsidRPr="001E2829">
              <w:tab/>
              <w:t>for oral use.</w:t>
            </w:r>
          </w:p>
        </w:tc>
        <w:tc>
          <w:tcPr>
            <w:tcW w:w="4360" w:type="dxa"/>
          </w:tcPr>
          <w:p w:rsidR="00FA6E67" w:rsidRPr="001E2829" w:rsidRDefault="00FA6E67" w:rsidP="00204913">
            <w:r w:rsidRPr="001E2829">
              <w:t>7, 62 and 76</w:t>
            </w:r>
          </w:p>
        </w:tc>
      </w:tr>
      <w:tr w:rsidR="00FA6E67" w:rsidRPr="001E2829" w:rsidTr="00485415">
        <w:tc>
          <w:tcPr>
            <w:tcW w:w="4360" w:type="dxa"/>
          </w:tcPr>
          <w:p w:rsidR="00FA6E67" w:rsidRPr="001E2829" w:rsidRDefault="00FA6E67" w:rsidP="00A70DFE">
            <w:pPr>
              <w:tabs>
                <w:tab w:val="left" w:pos="567"/>
              </w:tabs>
            </w:pPr>
            <w:r w:rsidRPr="001E2829">
              <w:t>(ii)</w:t>
            </w:r>
            <w:r w:rsidRPr="001E2829">
              <w:tab/>
              <w:t>for topical use.</w:t>
            </w:r>
          </w:p>
        </w:tc>
        <w:tc>
          <w:tcPr>
            <w:tcW w:w="4360" w:type="dxa"/>
          </w:tcPr>
          <w:p w:rsidR="00FA6E67" w:rsidRPr="001E2829" w:rsidRDefault="00FA6E67" w:rsidP="00204913">
            <w:r w:rsidRPr="001E2829">
              <w:t>62 and 77</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4D0F99">
            <w:r w:rsidRPr="001E2829">
              <w:t>BOSENTAN.</w:t>
            </w:r>
          </w:p>
        </w:tc>
        <w:tc>
          <w:tcPr>
            <w:tcW w:w="4360" w:type="dxa"/>
          </w:tcPr>
          <w:p w:rsidR="00FA6E67" w:rsidRPr="001E2829" w:rsidRDefault="00FA6E67" w:rsidP="004D0F99">
            <w:r w:rsidRPr="001E2829">
              <w:t>7, 62 and 76</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4D0F99">
            <w:r w:rsidRPr="001E2829">
              <w:t>DIENESTROL.</w:t>
            </w:r>
          </w:p>
        </w:tc>
        <w:tc>
          <w:tcPr>
            <w:tcW w:w="4360" w:type="dxa"/>
          </w:tcPr>
          <w:p w:rsidR="00FA6E67" w:rsidRPr="001E2829" w:rsidRDefault="00FA6E67" w:rsidP="004D0F99">
            <w:r w:rsidRPr="001E2829">
              <w:t>67</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FA6E67">
            <w:r w:rsidRPr="001E2829">
              <w:lastRenderedPageBreak/>
              <w:t>ETRETINATE:</w:t>
            </w:r>
          </w:p>
        </w:tc>
        <w:tc>
          <w:tcPr>
            <w:tcW w:w="4360" w:type="dxa"/>
          </w:tcPr>
          <w:p w:rsidR="00FA6E67" w:rsidRPr="001E2829" w:rsidRDefault="00FA6E67" w:rsidP="00204913"/>
        </w:tc>
      </w:tr>
      <w:tr w:rsidR="00FA6E67" w:rsidRPr="001E2829" w:rsidTr="00485415">
        <w:tc>
          <w:tcPr>
            <w:tcW w:w="4360" w:type="dxa"/>
          </w:tcPr>
          <w:p w:rsidR="00FA6E67" w:rsidRPr="001E2829" w:rsidRDefault="00FA6E67" w:rsidP="00A70DFE">
            <w:pPr>
              <w:tabs>
                <w:tab w:val="left" w:pos="567"/>
              </w:tabs>
            </w:pPr>
            <w:r w:rsidRPr="001E2829">
              <w:t>(i)</w:t>
            </w:r>
            <w:r w:rsidRPr="001E2829">
              <w:tab/>
              <w:t>for oral use.</w:t>
            </w:r>
            <w:r w:rsidRPr="001E2829">
              <w:tab/>
            </w:r>
          </w:p>
        </w:tc>
        <w:tc>
          <w:tcPr>
            <w:tcW w:w="4360" w:type="dxa"/>
          </w:tcPr>
          <w:p w:rsidR="00FA6E67" w:rsidRPr="001E2829" w:rsidRDefault="00FA6E67" w:rsidP="00204913">
            <w:r w:rsidRPr="001E2829">
              <w:t>7, 62 and 76</w:t>
            </w:r>
          </w:p>
        </w:tc>
      </w:tr>
      <w:tr w:rsidR="00FA6E67" w:rsidRPr="001E2829" w:rsidTr="00485415">
        <w:tc>
          <w:tcPr>
            <w:tcW w:w="4360" w:type="dxa"/>
          </w:tcPr>
          <w:p w:rsidR="00FA6E67" w:rsidRPr="001E2829" w:rsidRDefault="00FA6E67" w:rsidP="00A70DFE">
            <w:pPr>
              <w:tabs>
                <w:tab w:val="left" w:pos="567"/>
              </w:tabs>
            </w:pPr>
            <w:r w:rsidRPr="001E2829">
              <w:t>(ii)</w:t>
            </w:r>
            <w:r w:rsidRPr="001E2829">
              <w:tab/>
              <w:t>for topical use.</w:t>
            </w:r>
          </w:p>
        </w:tc>
        <w:tc>
          <w:tcPr>
            <w:tcW w:w="4360" w:type="dxa"/>
          </w:tcPr>
          <w:p w:rsidR="00FA6E67" w:rsidRPr="001E2829" w:rsidRDefault="00FA6E67" w:rsidP="00204913">
            <w:r w:rsidRPr="001E2829">
              <w:t>62 and 77</w:t>
            </w:r>
          </w:p>
        </w:tc>
      </w:tr>
      <w:tr w:rsidR="00B91AA2" w:rsidRPr="001E2829" w:rsidTr="00485415">
        <w:tc>
          <w:tcPr>
            <w:tcW w:w="8720" w:type="dxa"/>
            <w:gridSpan w:val="2"/>
          </w:tcPr>
          <w:p w:rsidR="00B91AA2" w:rsidRPr="001E2829" w:rsidRDefault="00B91AA2" w:rsidP="004D0F99"/>
        </w:tc>
      </w:tr>
      <w:tr w:rsidR="00C91AAF" w:rsidRPr="001E2829" w:rsidTr="00485415">
        <w:tc>
          <w:tcPr>
            <w:tcW w:w="4360" w:type="dxa"/>
          </w:tcPr>
          <w:p w:rsidR="00FA6E67" w:rsidRPr="001E2829" w:rsidRDefault="00CF16AE" w:rsidP="00D03B74">
            <w:r>
              <w:t>ENZALUTAMIDE</w:t>
            </w:r>
          </w:p>
        </w:tc>
        <w:tc>
          <w:tcPr>
            <w:tcW w:w="4360" w:type="dxa"/>
          </w:tcPr>
          <w:p w:rsidR="00FA6E67" w:rsidRPr="001E2829" w:rsidRDefault="00D03B74" w:rsidP="00204913">
            <w:r w:rsidRPr="001E2829">
              <w:t>7, 67 and 87</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FINGOLIMOD.</w:t>
            </w:r>
          </w:p>
        </w:tc>
        <w:tc>
          <w:tcPr>
            <w:tcW w:w="4360" w:type="dxa"/>
          </w:tcPr>
          <w:p w:rsidR="00D03B74" w:rsidRPr="001E2829" w:rsidRDefault="00D03B74" w:rsidP="004D0F99">
            <w:r w:rsidRPr="001E2829">
              <w:t>76</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B91AA2" w:rsidP="00D03B74">
            <w:r w:rsidRPr="001E2829">
              <w:t>ISOTRETINOIN:</w:t>
            </w:r>
          </w:p>
        </w:tc>
        <w:tc>
          <w:tcPr>
            <w:tcW w:w="4360" w:type="dxa"/>
          </w:tcPr>
          <w:p w:rsidR="00FA6E67" w:rsidRPr="001E2829" w:rsidRDefault="00FA6E67" w:rsidP="00204913"/>
        </w:tc>
      </w:tr>
      <w:tr w:rsidR="00FA6E67" w:rsidRPr="001E2829" w:rsidTr="00485415">
        <w:tc>
          <w:tcPr>
            <w:tcW w:w="4360" w:type="dxa"/>
          </w:tcPr>
          <w:p w:rsidR="00FA6E67" w:rsidRPr="001E2829" w:rsidRDefault="00D03B74" w:rsidP="00A70DFE">
            <w:pPr>
              <w:tabs>
                <w:tab w:val="left" w:pos="567"/>
              </w:tabs>
            </w:pPr>
            <w:r w:rsidRPr="001E2829">
              <w:t>(i)</w:t>
            </w:r>
            <w:r w:rsidRPr="001E2829">
              <w:tab/>
              <w:t>for oral use.</w:t>
            </w:r>
          </w:p>
        </w:tc>
        <w:tc>
          <w:tcPr>
            <w:tcW w:w="4360" w:type="dxa"/>
          </w:tcPr>
          <w:p w:rsidR="00FA6E67" w:rsidRPr="001E2829" w:rsidRDefault="00D03B74" w:rsidP="00204913">
            <w:r w:rsidRPr="001E2829">
              <w:t>7, 62 and 76</w:t>
            </w:r>
          </w:p>
        </w:tc>
      </w:tr>
      <w:tr w:rsidR="00FA6E67" w:rsidRPr="001E2829" w:rsidTr="00485415">
        <w:tc>
          <w:tcPr>
            <w:tcW w:w="4360" w:type="dxa"/>
          </w:tcPr>
          <w:p w:rsidR="00FA6E67" w:rsidRPr="001E2829" w:rsidRDefault="00D03B74" w:rsidP="00A70DFE">
            <w:pPr>
              <w:tabs>
                <w:tab w:val="left" w:pos="567"/>
              </w:tabs>
            </w:pPr>
            <w:r w:rsidRPr="001E2829">
              <w:t>(ii)</w:t>
            </w:r>
            <w:r w:rsidRPr="001E2829">
              <w:tab/>
              <w:t>for topical use.</w:t>
            </w:r>
          </w:p>
        </w:tc>
        <w:tc>
          <w:tcPr>
            <w:tcW w:w="4360" w:type="dxa"/>
          </w:tcPr>
          <w:p w:rsidR="00FA6E67" w:rsidRPr="001E2829" w:rsidRDefault="00D03B74" w:rsidP="00204913">
            <w:r w:rsidRPr="001E2829">
              <w:t>62 and 77</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LEFLUNOMIDE.</w:t>
            </w:r>
          </w:p>
        </w:tc>
        <w:tc>
          <w:tcPr>
            <w:tcW w:w="4360" w:type="dxa"/>
          </w:tcPr>
          <w:p w:rsidR="00D03B74" w:rsidRPr="001E2829" w:rsidRDefault="00C91AAF" w:rsidP="004D0F99">
            <w:r w:rsidRPr="001E2829">
              <w:t>7, 62 and 87</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D03B74" w:rsidP="00D03B74">
            <w:r w:rsidRPr="001E2829">
              <w:t>LENALIDOMIDE:</w:t>
            </w:r>
          </w:p>
        </w:tc>
        <w:tc>
          <w:tcPr>
            <w:tcW w:w="4360" w:type="dxa"/>
          </w:tcPr>
          <w:p w:rsidR="00FA6E67" w:rsidRPr="001E2829" w:rsidRDefault="00FA6E67" w:rsidP="00204913"/>
        </w:tc>
      </w:tr>
      <w:tr w:rsidR="00FA6E67" w:rsidRPr="001E2829" w:rsidTr="00485415">
        <w:tc>
          <w:tcPr>
            <w:tcW w:w="4360" w:type="dxa"/>
          </w:tcPr>
          <w:p w:rsidR="00FA6E67" w:rsidRPr="001E2829" w:rsidRDefault="00D03B74" w:rsidP="00A70DFE">
            <w:pPr>
              <w:tabs>
                <w:tab w:val="left" w:pos="567"/>
              </w:tabs>
            </w:pPr>
            <w:r w:rsidRPr="001E2829">
              <w:t>(i)</w:t>
            </w:r>
            <w:r w:rsidRPr="001E2829">
              <w:tab/>
              <w:t>for oral use.</w:t>
            </w:r>
          </w:p>
        </w:tc>
        <w:tc>
          <w:tcPr>
            <w:tcW w:w="4360" w:type="dxa"/>
          </w:tcPr>
          <w:p w:rsidR="00FA6E67" w:rsidRPr="001E2829" w:rsidRDefault="00D03B74" w:rsidP="00204913">
            <w:r w:rsidRPr="001E2829">
              <w:t>7, 62 and 76</w:t>
            </w:r>
          </w:p>
        </w:tc>
      </w:tr>
      <w:tr w:rsidR="00FA6E67" w:rsidRPr="001E2829" w:rsidTr="00485415">
        <w:tc>
          <w:tcPr>
            <w:tcW w:w="4360" w:type="dxa"/>
          </w:tcPr>
          <w:p w:rsidR="00FA6E67" w:rsidRPr="001E2829" w:rsidRDefault="00D03B74" w:rsidP="00A70DFE">
            <w:pPr>
              <w:tabs>
                <w:tab w:val="left" w:pos="567"/>
              </w:tabs>
            </w:pPr>
            <w:r w:rsidRPr="001E2829">
              <w:t>(ii)</w:t>
            </w:r>
            <w:r w:rsidRPr="001E2829">
              <w:tab/>
              <w:t>for topical use.</w:t>
            </w:r>
          </w:p>
        </w:tc>
        <w:tc>
          <w:tcPr>
            <w:tcW w:w="4360" w:type="dxa"/>
          </w:tcPr>
          <w:p w:rsidR="00FA6E67" w:rsidRPr="001E2829" w:rsidRDefault="00D03B74" w:rsidP="00204913">
            <w:r w:rsidRPr="001E2829">
              <w:t>62 and 77</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lastRenderedPageBreak/>
              <w:t>LEVOCABASTINE.</w:t>
            </w:r>
          </w:p>
        </w:tc>
        <w:tc>
          <w:tcPr>
            <w:tcW w:w="4360" w:type="dxa"/>
          </w:tcPr>
          <w:p w:rsidR="00D03B74" w:rsidRPr="001E2829" w:rsidRDefault="00D03B74" w:rsidP="004D0F99">
            <w:r w:rsidRPr="001E2829">
              <w:t>62</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MACITENTAN.</w:t>
            </w:r>
          </w:p>
        </w:tc>
        <w:tc>
          <w:tcPr>
            <w:tcW w:w="4360" w:type="dxa"/>
          </w:tcPr>
          <w:p w:rsidR="00D03B74" w:rsidRPr="001E2829" w:rsidRDefault="00D03B74" w:rsidP="004D0F99">
            <w:r w:rsidRPr="001E2829">
              <w:t>7, 62 and 76</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MISOPROSTOL.</w:t>
            </w:r>
          </w:p>
        </w:tc>
        <w:tc>
          <w:tcPr>
            <w:tcW w:w="4360" w:type="dxa"/>
          </w:tcPr>
          <w:p w:rsidR="00D03B74" w:rsidRPr="001E2829" w:rsidRDefault="00D03B74" w:rsidP="004D0F99">
            <w:r w:rsidRPr="001E2829">
              <w:t>53</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A70DFE" w:rsidP="00A70DFE">
            <w:r w:rsidRPr="001E2829">
              <w:t>POMALIDOMIDE.</w:t>
            </w:r>
          </w:p>
        </w:tc>
        <w:tc>
          <w:tcPr>
            <w:tcW w:w="4360" w:type="dxa"/>
          </w:tcPr>
          <w:p w:rsidR="00D03B74" w:rsidRPr="001E2829" w:rsidRDefault="00A70DFE" w:rsidP="004D0F99">
            <w:r w:rsidRPr="001E2829">
              <w:t>7,62 and 76</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RIOCIGUAT.</w:t>
            </w:r>
          </w:p>
        </w:tc>
        <w:tc>
          <w:tcPr>
            <w:tcW w:w="4360" w:type="dxa"/>
          </w:tcPr>
          <w:p w:rsidR="00D03B74" w:rsidRPr="001E2829" w:rsidRDefault="00D03B74" w:rsidP="004D0F99">
            <w:r w:rsidRPr="001E2829">
              <w:t>7, 62 and 76</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SITAXENTAN.</w:t>
            </w:r>
          </w:p>
        </w:tc>
        <w:tc>
          <w:tcPr>
            <w:tcW w:w="4360" w:type="dxa"/>
          </w:tcPr>
          <w:p w:rsidR="00D03B74" w:rsidRPr="001E2829" w:rsidRDefault="00D03B74" w:rsidP="004D0F99">
            <w:r w:rsidRPr="001E2829">
              <w:t>7, 62 and 76</w:t>
            </w:r>
          </w:p>
        </w:tc>
      </w:tr>
      <w:tr w:rsidR="00B91AA2" w:rsidRPr="001E2829" w:rsidTr="00485415">
        <w:tc>
          <w:tcPr>
            <w:tcW w:w="8720" w:type="dxa"/>
            <w:gridSpan w:val="2"/>
          </w:tcPr>
          <w:p w:rsidR="00B91AA2" w:rsidRPr="001E2829" w:rsidRDefault="00B91AA2" w:rsidP="004D0F99"/>
        </w:tc>
      </w:tr>
      <w:tr w:rsidR="00A70DFE" w:rsidRPr="001E2829" w:rsidTr="00485415">
        <w:tc>
          <w:tcPr>
            <w:tcW w:w="4360" w:type="dxa"/>
          </w:tcPr>
          <w:p w:rsidR="00A70DFE" w:rsidRPr="001E2829" w:rsidRDefault="00A70DFE" w:rsidP="004D0F99">
            <w:r w:rsidRPr="001E2829">
              <w:t>TERIFLUOMIDE.</w:t>
            </w:r>
          </w:p>
        </w:tc>
        <w:tc>
          <w:tcPr>
            <w:tcW w:w="4360" w:type="dxa"/>
          </w:tcPr>
          <w:p w:rsidR="00A70DFE" w:rsidRPr="001E2829" w:rsidRDefault="00A70DFE" w:rsidP="004D0F99">
            <w:r w:rsidRPr="001E2829">
              <w:t>7, 62 and 87</w:t>
            </w:r>
          </w:p>
        </w:tc>
      </w:tr>
      <w:tr w:rsidR="00B91AA2" w:rsidRPr="001E2829" w:rsidTr="00485415">
        <w:tc>
          <w:tcPr>
            <w:tcW w:w="8720" w:type="dxa"/>
            <w:gridSpan w:val="2"/>
          </w:tcPr>
          <w:p w:rsidR="00B91AA2" w:rsidRPr="001E2829" w:rsidRDefault="00B91AA2" w:rsidP="004D0F99"/>
        </w:tc>
      </w:tr>
      <w:tr w:rsidR="00A70DFE" w:rsidRPr="001E2829" w:rsidTr="00485415">
        <w:tc>
          <w:tcPr>
            <w:tcW w:w="4360" w:type="dxa"/>
          </w:tcPr>
          <w:p w:rsidR="00A70DFE" w:rsidRPr="001E2829" w:rsidRDefault="00A70DFE" w:rsidP="00A70DFE">
            <w:r w:rsidRPr="001E2829">
              <w:t>THALIDOMIDE:</w:t>
            </w:r>
          </w:p>
        </w:tc>
        <w:tc>
          <w:tcPr>
            <w:tcW w:w="4360" w:type="dxa"/>
          </w:tcPr>
          <w:p w:rsidR="00A70DFE" w:rsidRPr="001E2829" w:rsidRDefault="00A70DFE" w:rsidP="004D0F99"/>
        </w:tc>
      </w:tr>
      <w:tr w:rsidR="00A70DFE" w:rsidRPr="001E2829" w:rsidTr="00485415">
        <w:tc>
          <w:tcPr>
            <w:tcW w:w="4360" w:type="dxa"/>
          </w:tcPr>
          <w:p w:rsidR="00A70DFE" w:rsidRPr="001E2829" w:rsidRDefault="00A70DFE" w:rsidP="00A70DFE">
            <w:pPr>
              <w:tabs>
                <w:tab w:val="left" w:pos="567"/>
              </w:tabs>
            </w:pPr>
            <w:r w:rsidRPr="001E2829">
              <w:t>(i)</w:t>
            </w:r>
            <w:r w:rsidRPr="001E2829">
              <w:tab/>
              <w:t>for oral use.</w:t>
            </w:r>
          </w:p>
        </w:tc>
        <w:tc>
          <w:tcPr>
            <w:tcW w:w="4360" w:type="dxa"/>
          </w:tcPr>
          <w:p w:rsidR="00A70DFE" w:rsidRPr="001E2829" w:rsidRDefault="00A70DFE" w:rsidP="004D0F99">
            <w:r w:rsidRPr="001E2829">
              <w:t>7, 62 and 76</w:t>
            </w:r>
          </w:p>
        </w:tc>
      </w:tr>
      <w:tr w:rsidR="00A70DFE" w:rsidRPr="001E2829" w:rsidTr="00485415">
        <w:tc>
          <w:tcPr>
            <w:tcW w:w="4360" w:type="dxa"/>
          </w:tcPr>
          <w:p w:rsidR="00A70DFE" w:rsidRPr="001E2829" w:rsidRDefault="00A70DFE" w:rsidP="00A70DFE">
            <w:pPr>
              <w:tabs>
                <w:tab w:val="left" w:pos="567"/>
              </w:tabs>
            </w:pPr>
            <w:r w:rsidRPr="001E2829">
              <w:t>(ii)</w:t>
            </w:r>
            <w:r w:rsidRPr="001E2829">
              <w:tab/>
              <w:t>for topical use.</w:t>
            </w:r>
          </w:p>
        </w:tc>
        <w:tc>
          <w:tcPr>
            <w:tcW w:w="4360" w:type="dxa"/>
          </w:tcPr>
          <w:p w:rsidR="00A70DFE" w:rsidRPr="001E2829" w:rsidRDefault="00A70DFE" w:rsidP="004D0F99">
            <w:r w:rsidRPr="001E2829">
              <w:t>62 and 77</w:t>
            </w:r>
          </w:p>
        </w:tc>
      </w:tr>
      <w:tr w:rsidR="00B91AA2" w:rsidRPr="001E2829" w:rsidTr="00485415">
        <w:tc>
          <w:tcPr>
            <w:tcW w:w="8720" w:type="dxa"/>
            <w:gridSpan w:val="2"/>
          </w:tcPr>
          <w:p w:rsidR="00B91AA2" w:rsidRPr="001E2829" w:rsidRDefault="00B91AA2" w:rsidP="004D0F99"/>
        </w:tc>
      </w:tr>
      <w:tr w:rsidR="009F34EE" w:rsidRPr="001E2829" w:rsidTr="00485415">
        <w:tc>
          <w:tcPr>
            <w:tcW w:w="4360" w:type="dxa"/>
          </w:tcPr>
          <w:p w:rsidR="009F34EE" w:rsidRPr="001E2829" w:rsidRDefault="009F34EE" w:rsidP="009F34EE">
            <w:r w:rsidRPr="001E2829">
              <w:lastRenderedPageBreak/>
              <w:t>TRETINOIN:</w:t>
            </w:r>
          </w:p>
        </w:tc>
        <w:tc>
          <w:tcPr>
            <w:tcW w:w="4360" w:type="dxa"/>
          </w:tcPr>
          <w:p w:rsidR="009F34EE" w:rsidRPr="001E2829" w:rsidRDefault="009F34EE" w:rsidP="004D0F99"/>
        </w:tc>
      </w:tr>
      <w:tr w:rsidR="009F34EE" w:rsidRPr="001E2829" w:rsidTr="00485415">
        <w:tc>
          <w:tcPr>
            <w:tcW w:w="4360" w:type="dxa"/>
          </w:tcPr>
          <w:p w:rsidR="009F34EE" w:rsidRPr="001E2829" w:rsidRDefault="009F34EE" w:rsidP="009F34EE">
            <w:pPr>
              <w:tabs>
                <w:tab w:val="left" w:pos="567"/>
              </w:tabs>
            </w:pPr>
            <w:r w:rsidRPr="001E2829">
              <w:t>(i)</w:t>
            </w:r>
            <w:r w:rsidRPr="001E2829">
              <w:tab/>
              <w:t>for oral use.</w:t>
            </w:r>
          </w:p>
        </w:tc>
        <w:tc>
          <w:tcPr>
            <w:tcW w:w="4360" w:type="dxa"/>
          </w:tcPr>
          <w:p w:rsidR="009F34EE" w:rsidRPr="001E2829" w:rsidRDefault="009F34EE" w:rsidP="004D0F99">
            <w:r w:rsidRPr="001E2829">
              <w:t>7, 62 and 76</w:t>
            </w:r>
          </w:p>
        </w:tc>
      </w:tr>
      <w:tr w:rsidR="009F34EE" w:rsidRPr="001E2829" w:rsidTr="00485415">
        <w:tc>
          <w:tcPr>
            <w:tcW w:w="4360" w:type="dxa"/>
          </w:tcPr>
          <w:p w:rsidR="009F34EE" w:rsidRPr="001E2829" w:rsidRDefault="009F34EE" w:rsidP="009F34EE">
            <w:pPr>
              <w:tabs>
                <w:tab w:val="left" w:pos="567"/>
              </w:tabs>
            </w:pPr>
            <w:r w:rsidRPr="001E2829">
              <w:t>(ii)</w:t>
            </w:r>
            <w:r w:rsidRPr="001E2829">
              <w:tab/>
              <w:t>for topical use.</w:t>
            </w:r>
            <w:r w:rsidRPr="001E2829">
              <w:tab/>
            </w:r>
          </w:p>
        </w:tc>
        <w:tc>
          <w:tcPr>
            <w:tcW w:w="4360" w:type="dxa"/>
          </w:tcPr>
          <w:p w:rsidR="009F34EE" w:rsidRPr="001E2829" w:rsidRDefault="009F34EE" w:rsidP="004D0F99">
            <w:r w:rsidRPr="001E2829">
              <w:t>62 and 77</w:t>
            </w:r>
          </w:p>
        </w:tc>
      </w:tr>
    </w:tbl>
    <w:p w:rsidR="00ED4241" w:rsidRDefault="00ED4241" w:rsidP="0093707E">
      <w:pPr>
        <w:pStyle w:val="Heading1"/>
        <w:sectPr w:rsidR="00ED4241" w:rsidSect="003558F5">
          <w:headerReference w:type="default" r:id="rId44"/>
          <w:pgSz w:w="11906" w:h="16838" w:code="9"/>
          <w:pgMar w:top="1522" w:right="1701" w:bottom="567" w:left="1701" w:header="907" w:footer="1134" w:gutter="0"/>
          <w:cols w:space="708"/>
          <w:docGrid w:linePitch="360"/>
        </w:sectPr>
      </w:pPr>
    </w:p>
    <w:p w:rsidR="0093707E" w:rsidRPr="001E2829" w:rsidRDefault="0093707E" w:rsidP="0093707E">
      <w:pPr>
        <w:pStyle w:val="Heading1"/>
      </w:pPr>
      <w:bookmarkStart w:id="53" w:name="_Toc450920918"/>
      <w:r w:rsidRPr="001E2829">
        <w:lastRenderedPageBreak/>
        <w:t>INDEX</w:t>
      </w:r>
      <w:bookmarkEnd w:id="53"/>
    </w:p>
    <w:p w:rsidR="00542B38" w:rsidRPr="001E2829" w:rsidRDefault="00542B38" w:rsidP="00542B38">
      <w:pPr>
        <w:jc w:val="center"/>
        <w:rPr>
          <w:b/>
        </w:rPr>
      </w:pPr>
      <w:r w:rsidRPr="001E2829">
        <w:rPr>
          <w:b/>
        </w:rPr>
        <w:t>1</w:t>
      </w:r>
    </w:p>
    <w:p w:rsidR="00542B38" w:rsidRPr="001E2829" w:rsidRDefault="00542B38" w:rsidP="00542B38">
      <w:r w:rsidRPr="001E2829">
        <w:rPr>
          <w:b/>
        </w:rPr>
        <w:t>(1-(2-MORPHOLIN-4-YLETHYL)INDOL-3-YL)-NAPTHALEN-1- YLMETHANONE</w:t>
      </w:r>
      <w:r w:rsidRPr="001E2829">
        <w:rPr>
          <w:b/>
        </w:rPr>
        <w:br/>
      </w:r>
      <w:r w:rsidRPr="001E2829">
        <w:t>cross reference: JWH-200</w:t>
      </w:r>
    </w:p>
    <w:p w:rsidR="006F573C" w:rsidRPr="001E2829" w:rsidRDefault="00542B38" w:rsidP="006F573C">
      <w:pPr>
        <w:tabs>
          <w:tab w:val="left" w:pos="1567"/>
        </w:tabs>
      </w:pPr>
      <w:r w:rsidRPr="001E2829">
        <w:t>Schedule 9</w:t>
      </w:r>
    </w:p>
    <w:p w:rsidR="00542B38" w:rsidRPr="001E2829" w:rsidRDefault="00542B38" w:rsidP="00542B38">
      <w:pPr>
        <w:rPr>
          <w:b/>
        </w:rPr>
      </w:pPr>
      <w:r w:rsidRPr="001E2829">
        <w:rPr>
          <w:b/>
        </w:rPr>
        <w:t>1-(3,4,5-TRIMETHOXYPHENYL)-2-AMINOBUTANE</w:t>
      </w:r>
    </w:p>
    <w:p w:rsidR="006962C8" w:rsidRPr="001E2829" w:rsidRDefault="00542B38" w:rsidP="00542B38">
      <w:r w:rsidRPr="001E2829">
        <w:t>Schedule 9</w:t>
      </w:r>
    </w:p>
    <w:p w:rsidR="002401CC" w:rsidRDefault="00542B38" w:rsidP="00542B38">
      <w:pPr>
        <w:rPr>
          <w:b/>
        </w:rPr>
      </w:pPr>
      <w:r w:rsidRPr="001E2829">
        <w:rPr>
          <w:b/>
        </w:rPr>
        <w:t>1-(3-TRIFLUOROMETHYLPHENYL)PIPERAZINE</w:t>
      </w:r>
      <w:r w:rsidRPr="001E2829">
        <w:rPr>
          <w:b/>
        </w:rPr>
        <w:br/>
      </w:r>
      <w:r w:rsidRPr="001E2829">
        <w:t>cross reference: TFMPP</w:t>
      </w:r>
    </w:p>
    <w:p w:rsidR="00542B38" w:rsidRPr="001E2829" w:rsidRDefault="00542B38" w:rsidP="00542B38">
      <w:r w:rsidRPr="001E2829">
        <w:t xml:space="preserve">Schedule 9 </w:t>
      </w:r>
    </w:p>
    <w:p w:rsidR="00542B38" w:rsidRPr="001E2829" w:rsidRDefault="00542B38" w:rsidP="00542B38">
      <w:pPr>
        <w:rPr>
          <w:b/>
        </w:rPr>
      </w:pPr>
      <w:r w:rsidRPr="001E2829">
        <w:rPr>
          <w:b/>
        </w:rPr>
        <w:t>1-(5-FLUOROPENTYL)-3-(2-IODOBENZOYL)INDOLE</w:t>
      </w:r>
      <w:r w:rsidRPr="001E2829">
        <w:rPr>
          <w:b/>
        </w:rPr>
        <w:br/>
      </w:r>
      <w:r w:rsidRPr="001E2829">
        <w:t>cross reference: AM-694</w:t>
      </w:r>
    </w:p>
    <w:p w:rsidR="00542B38" w:rsidRPr="001E2829" w:rsidRDefault="00542B38" w:rsidP="00542B38">
      <w:r w:rsidRPr="001E2829">
        <w:t xml:space="preserve">Schedule 9 </w:t>
      </w:r>
    </w:p>
    <w:p w:rsidR="00542B38" w:rsidRPr="001E2829" w:rsidRDefault="00542B38" w:rsidP="00542B38">
      <w:pPr>
        <w:rPr>
          <w:b/>
        </w:rPr>
      </w:pPr>
      <w:r w:rsidRPr="001E2829">
        <w:rPr>
          <w:b/>
        </w:rPr>
        <w:t>1-(8-BROMOBENZO[1,2-B;4,5-B]DIFURAN-4-YL)-2-AMINOPROPANE</w:t>
      </w:r>
      <w:r w:rsidRPr="001E2829">
        <w:rPr>
          <w:b/>
        </w:rPr>
        <w:br/>
      </w:r>
      <w:r w:rsidRPr="001E2829">
        <w:t>cross reference: BROMO-DRAGONFLY</w:t>
      </w:r>
    </w:p>
    <w:p w:rsidR="00542B38" w:rsidRPr="001E2829" w:rsidRDefault="00542B38" w:rsidP="00542B38">
      <w:r w:rsidRPr="001E2829">
        <w:t>Schedule 9</w:t>
      </w:r>
    </w:p>
    <w:p w:rsidR="00542B38" w:rsidRPr="001E2829" w:rsidRDefault="00542B38" w:rsidP="00542B38">
      <w:pPr>
        <w:rPr>
          <w:b/>
        </w:rPr>
      </w:pPr>
      <w:r w:rsidRPr="001E2829">
        <w:rPr>
          <w:b/>
        </w:rPr>
        <w:t>1-(BETA-METHYL SULPHONAMIDOETHYL)- 2-AMINO-3</w:t>
      </w:r>
    </w:p>
    <w:p w:rsidR="00542B38" w:rsidRPr="001E2829" w:rsidRDefault="00542B38" w:rsidP="00542B38">
      <w:r w:rsidRPr="001E2829">
        <w:t>Appendix F, Part 3</w:t>
      </w:r>
    </w:p>
    <w:p w:rsidR="009D4BCA" w:rsidRPr="009D4BCA" w:rsidRDefault="009D4BCA" w:rsidP="00542B38">
      <w:r w:rsidRPr="009D4BCA">
        <w:rPr>
          <w:b/>
        </w:rPr>
        <w:t>1-(1,1-DIMETHYLETHYL)-2-METHOXY-4-METHYL-3,5-DINITROBENZENE (musk ambrette)</w:t>
      </w:r>
      <w:r>
        <w:rPr>
          <w:b/>
        </w:rPr>
        <w:br/>
      </w:r>
      <w:r w:rsidRPr="009D4BCA">
        <w:t>cross reference: Amber musk</w:t>
      </w:r>
    </w:p>
    <w:p w:rsidR="009D4BCA" w:rsidRPr="009D4BCA" w:rsidRDefault="009D4BCA" w:rsidP="00542B38">
      <w:r w:rsidRPr="009D4BCA">
        <w:t>Schedule 10</w:t>
      </w:r>
    </w:p>
    <w:p w:rsidR="00542B38" w:rsidRPr="001E2829" w:rsidRDefault="00542B38" w:rsidP="00542B38">
      <w:pPr>
        <w:rPr>
          <w:b/>
        </w:rPr>
      </w:pPr>
      <w:r w:rsidRPr="001E2829">
        <w:rPr>
          <w:b/>
        </w:rPr>
        <w:t>1,1,1-TRICHLOROETHANE</w:t>
      </w:r>
      <w:r w:rsidRPr="001E2829">
        <w:rPr>
          <w:b/>
        </w:rPr>
        <w:tab/>
      </w:r>
      <w:r w:rsidRPr="001E2829">
        <w:rPr>
          <w:b/>
        </w:rPr>
        <w:br/>
      </w:r>
      <w:r w:rsidRPr="001E2829">
        <w:t>cross reference: DESIGNATED SOLVENT</w:t>
      </w:r>
    </w:p>
    <w:p w:rsidR="00542B38" w:rsidRPr="001E2829" w:rsidRDefault="00542B38" w:rsidP="00542B38">
      <w:r w:rsidRPr="001E2829">
        <w:t>Schedule 10</w:t>
      </w:r>
      <w:r w:rsidRPr="001E2829">
        <w:br/>
        <w:t>Schedule 5</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1,2-BENZENEDIAMINE</w:t>
      </w:r>
    </w:p>
    <w:p w:rsidR="00542B38" w:rsidRPr="001E2829" w:rsidRDefault="00542B38" w:rsidP="00542B38">
      <w:pPr>
        <w:rPr>
          <w:b/>
        </w:rPr>
      </w:pPr>
      <w:r w:rsidRPr="001E2829">
        <w:t>Schedule 10</w:t>
      </w:r>
    </w:p>
    <w:p w:rsidR="002401CC" w:rsidRDefault="00542B38" w:rsidP="00542B38">
      <w:pPr>
        <w:rPr>
          <w:b/>
        </w:rPr>
      </w:pPr>
      <w:r w:rsidRPr="001E2829">
        <w:rPr>
          <w:b/>
        </w:rPr>
        <w:t>1,2-BENZENEDIOL</w:t>
      </w:r>
      <w:r w:rsidRPr="001E2829">
        <w:rPr>
          <w:b/>
        </w:rPr>
        <w:br/>
      </w:r>
      <w:r w:rsidRPr="001E2829">
        <w:t>cross reference: CATECHOL</w:t>
      </w:r>
    </w:p>
    <w:p w:rsidR="00542B38" w:rsidRPr="001E2829" w:rsidRDefault="00542B38" w:rsidP="00542B38">
      <w:r w:rsidRPr="001E2829">
        <w:lastRenderedPageBreak/>
        <w:t>Schedule 6</w:t>
      </w:r>
      <w:r w:rsidRPr="001E2829">
        <w:br/>
        <w:t>Appendix E, Part 2</w:t>
      </w:r>
      <w:r w:rsidRPr="001E2829">
        <w:br/>
        <w:t>Appendix F, Part 3</w:t>
      </w:r>
    </w:p>
    <w:p w:rsidR="00542B38" w:rsidRPr="001E2829" w:rsidRDefault="00542B38" w:rsidP="00542B38">
      <w:pPr>
        <w:rPr>
          <w:b/>
        </w:rPr>
      </w:pPr>
      <w:r w:rsidRPr="001E2829">
        <w:rPr>
          <w:b/>
        </w:rPr>
        <w:t>1,2-DIBROMO-3-CHLOROPROPANE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1,2-DICHLOROPROPANE</w:t>
      </w:r>
    </w:p>
    <w:p w:rsidR="00542B38" w:rsidRPr="001E2829" w:rsidRDefault="00542B38" w:rsidP="00542B38">
      <w:r w:rsidRPr="001E2829">
        <w:t>Schedule 6</w:t>
      </w:r>
    </w:p>
    <w:p w:rsidR="00542B38" w:rsidRPr="001E2829" w:rsidRDefault="00542B38" w:rsidP="00542B38">
      <w:r w:rsidRPr="001E2829">
        <w:rPr>
          <w:b/>
        </w:rPr>
        <w:t>1,2-ETHANEDIAMINE POLYMER WITH (CHLOROMETHYL)OXIRANE AND N-METHYLMETHANAMINE</w:t>
      </w:r>
      <w:r w:rsidRPr="001E2829">
        <w:rPr>
          <w:b/>
        </w:rPr>
        <w:br/>
      </w:r>
      <w:r w:rsidRPr="001E2829">
        <w:t>cross reference: N-METHYLMETHANAMINE</w:t>
      </w:r>
    </w:p>
    <w:p w:rsidR="002401CC" w:rsidRDefault="00542B38" w:rsidP="00542B38">
      <w:pPr>
        <w:rPr>
          <w:b/>
        </w:rPr>
      </w:pPr>
      <w:r w:rsidRPr="001E2829">
        <w:t>Schedule 5</w:t>
      </w:r>
    </w:p>
    <w:p w:rsidR="00542B38" w:rsidRPr="00FB29EF" w:rsidRDefault="00542B38" w:rsidP="00542B38">
      <w:r w:rsidRPr="001E2829">
        <w:rPr>
          <w:b/>
        </w:rPr>
        <w:t>1,3,5,7-TETRAAZATRICYLO[3.3.1.1</w:t>
      </w:r>
      <w:r w:rsidRPr="001E2829">
        <w:rPr>
          <w:b/>
          <w:vertAlign w:val="superscript"/>
        </w:rPr>
        <w:t>3,7</w:t>
      </w:r>
      <w:r w:rsidRPr="001E2829">
        <w:rPr>
          <w:b/>
        </w:rPr>
        <w:t>] DECANE</w:t>
      </w:r>
      <w:r w:rsidR="00FB29EF">
        <w:rPr>
          <w:b/>
        </w:rPr>
        <w:br/>
      </w:r>
      <w:r w:rsidR="00FB29EF">
        <w:t xml:space="preserve">cross reference: </w:t>
      </w:r>
      <w:r w:rsidR="00FB29EF" w:rsidRPr="00FB29EF">
        <w:t>HEXAMINE</w:t>
      </w:r>
      <w:r w:rsidR="00FB29EF">
        <w:t xml:space="preserve">, </w:t>
      </w:r>
      <w:r w:rsidR="00FB29EF" w:rsidRPr="00FB29EF">
        <w:t>HEXAMETHYLENETETRAMINE</w:t>
      </w:r>
    </w:p>
    <w:p w:rsidR="00542B38" w:rsidRPr="001E2829" w:rsidRDefault="00542B38" w:rsidP="00542B38">
      <w:r w:rsidRPr="001E2829">
        <w:t>Schedule 5</w:t>
      </w:r>
    </w:p>
    <w:p w:rsidR="00542B38" w:rsidRPr="001E2829" w:rsidRDefault="00542B38" w:rsidP="00542B38">
      <w:pPr>
        <w:rPr>
          <w:b/>
        </w:rPr>
      </w:pPr>
      <w:r w:rsidRPr="001E2829">
        <w:rPr>
          <w:b/>
        </w:rPr>
        <w:t>1,3-BENZENEDIAMINE</w:t>
      </w:r>
    </w:p>
    <w:p w:rsidR="00542B38" w:rsidRPr="001E2829" w:rsidRDefault="00542B38" w:rsidP="00542B38">
      <w:r w:rsidRPr="001E2829">
        <w:t>Schedule 10</w:t>
      </w:r>
    </w:p>
    <w:p w:rsidR="00542B38" w:rsidRPr="001E2829" w:rsidRDefault="00542B38" w:rsidP="00542B38">
      <w:pPr>
        <w:rPr>
          <w:b/>
        </w:rPr>
      </w:pPr>
      <w:r w:rsidRPr="001E2829">
        <w:rPr>
          <w:b/>
        </w:rPr>
        <w:t>1,3-DICHLOROPROPENE</w:t>
      </w:r>
    </w:p>
    <w:p w:rsidR="00542B38" w:rsidRPr="001E2829" w:rsidRDefault="00542B38" w:rsidP="00542B38">
      <w:pPr>
        <w:rPr>
          <w:b/>
        </w:rPr>
      </w:pPr>
      <w:r w:rsidRPr="001E2829">
        <w:t>Schedule 7</w:t>
      </w:r>
      <w:r w:rsidRPr="001E2829">
        <w:br/>
        <w:t>Appendix J, Part 2</w:t>
      </w:r>
    </w:p>
    <w:p w:rsidR="00542B38" w:rsidRPr="001E2829" w:rsidRDefault="00542B38" w:rsidP="00542B38">
      <w:r w:rsidRPr="001E2829">
        <w:rPr>
          <w:b/>
        </w:rPr>
        <w:t>1,3-DIMETHYLAMYLAMINE</w:t>
      </w:r>
      <w:r w:rsidRPr="001E2829">
        <w:rPr>
          <w:b/>
        </w:rPr>
        <w:br/>
      </w:r>
      <w:r w:rsidRPr="001E2829">
        <w:t>cross reference: 4-METHYLHEXANE-2-AMINE, DMAA</w:t>
      </w:r>
    </w:p>
    <w:p w:rsidR="00542B38" w:rsidRPr="001E2829" w:rsidRDefault="00542B38" w:rsidP="00542B38">
      <w:pPr>
        <w:rPr>
          <w:b/>
        </w:rPr>
      </w:pPr>
      <w:r w:rsidRPr="001E2829">
        <w:t>Schedule 10</w:t>
      </w:r>
    </w:p>
    <w:p w:rsidR="00542B38" w:rsidRPr="001E2829" w:rsidRDefault="00542B38" w:rsidP="00542B38">
      <w:pPr>
        <w:rPr>
          <w:b/>
        </w:rPr>
      </w:pPr>
      <w:r w:rsidRPr="001E2829">
        <w:rPr>
          <w:b/>
        </w:rPr>
        <w:t>1,4-BUTANEDIOL</w:t>
      </w:r>
    </w:p>
    <w:p w:rsidR="00542B38" w:rsidRDefault="00542B38" w:rsidP="00542B38">
      <w:r w:rsidRPr="001E2829">
        <w:t>Schedule 10</w:t>
      </w:r>
    </w:p>
    <w:p w:rsidR="004B776B" w:rsidRDefault="003874F5" w:rsidP="00542B38">
      <w:r w:rsidRPr="003874F5">
        <w:rPr>
          <w:b/>
        </w:rPr>
        <w:t>2-ETHYLHEXANOIC ACID</w:t>
      </w:r>
    </w:p>
    <w:p w:rsidR="004B776B" w:rsidRPr="004B776B" w:rsidRDefault="004B776B" w:rsidP="00542B38">
      <w:r>
        <w:t>Schedule 6</w:t>
      </w:r>
      <w:r>
        <w:br/>
        <w:t>Appendix E, Part 2</w:t>
      </w:r>
      <w:r>
        <w:br/>
        <w:t>Appendix F, Part 3</w:t>
      </w:r>
    </w:p>
    <w:p w:rsidR="00AB2E00" w:rsidRDefault="00AB2E00" w:rsidP="00542B38">
      <w:r>
        <w:rPr>
          <w:b/>
        </w:rPr>
        <w:t>2,4-DIAMINOPHENOXYETHANOL</w:t>
      </w:r>
    </w:p>
    <w:p w:rsidR="00DF39DE" w:rsidRPr="00AB2E00" w:rsidRDefault="00AB2E00" w:rsidP="00542B38">
      <w:r>
        <w:t>Schedule 6</w:t>
      </w:r>
      <w:r w:rsidR="00DF39DE">
        <w:br/>
        <w:t>Appendix E, Part 2</w:t>
      </w:r>
      <w:r w:rsidR="00DF39DE">
        <w:br/>
        <w:t>Appendix F, Part 3</w:t>
      </w:r>
    </w:p>
    <w:p w:rsidR="00542B38" w:rsidRPr="001E2829" w:rsidRDefault="00542B38" w:rsidP="00542B38">
      <w:pPr>
        <w:rPr>
          <w:b/>
        </w:rPr>
      </w:pPr>
      <w:r w:rsidRPr="001E2829">
        <w:rPr>
          <w:b/>
          <w:vertAlign w:val="superscript"/>
        </w:rPr>
        <w:t>13</w:t>
      </w:r>
      <w:r w:rsidRPr="001E2829">
        <w:rPr>
          <w:b/>
        </w:rPr>
        <w:t>C-UREA</w:t>
      </w:r>
    </w:p>
    <w:p w:rsidR="00542B38" w:rsidRPr="001E2829" w:rsidRDefault="00542B38" w:rsidP="00542B38">
      <w:r w:rsidRPr="001E2829">
        <w:lastRenderedPageBreak/>
        <w:t>Appendix B, Part 3</w:t>
      </w:r>
    </w:p>
    <w:p w:rsidR="00542B38" w:rsidRPr="001E2829" w:rsidRDefault="00542B38" w:rsidP="00542B38">
      <w:pPr>
        <w:rPr>
          <w:b/>
        </w:rPr>
      </w:pPr>
      <w:r w:rsidRPr="001E2829">
        <w:rPr>
          <w:b/>
        </w:rPr>
        <w:t xml:space="preserve">19-NORANDROSTENEDIOL </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19-NORANDROSTENEDIONE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1-AMINOMETHANAMIDE DIHYDROGEN TETRAOXOSULFATE</w:t>
      </w:r>
    </w:p>
    <w:p w:rsidR="00542B38" w:rsidRPr="001E2829" w:rsidRDefault="00542B38" w:rsidP="00542B38">
      <w:pPr>
        <w:rPr>
          <w:b/>
        </w:rPr>
      </w:pPr>
      <w:r w:rsidRPr="001E2829">
        <w:t>Schedule 6</w:t>
      </w:r>
    </w:p>
    <w:p w:rsidR="00542B38" w:rsidRPr="001E2829" w:rsidRDefault="00542B38" w:rsidP="00542B38">
      <w:r w:rsidRPr="001E2829">
        <w:rPr>
          <w:b/>
        </w:rPr>
        <w:t>1-METHYL-4-PHENYL-4-PIPERIDINOL PROPIONATE</w:t>
      </w:r>
      <w:r w:rsidRPr="001E2829">
        <w:rPr>
          <w:b/>
        </w:rPr>
        <w:br/>
      </w:r>
      <w:r w:rsidRPr="001E2829">
        <w:t>cross reference: ACIDMPPP</w:t>
      </w:r>
    </w:p>
    <w:p w:rsidR="00542B38" w:rsidRPr="001E2829" w:rsidRDefault="00542B38" w:rsidP="00542B38">
      <w:pPr>
        <w:rPr>
          <w:b/>
        </w:rPr>
      </w:pPr>
      <w:r w:rsidRPr="001E2829">
        <w:t>Schedule 9</w:t>
      </w:r>
    </w:p>
    <w:p w:rsidR="00542B38" w:rsidRPr="001E2829" w:rsidRDefault="00542B38" w:rsidP="00542B38">
      <w:r w:rsidRPr="001E2829">
        <w:rPr>
          <w:b/>
        </w:rPr>
        <w:t>1-METHYL-4-PHENYLPIPERIDINE-4-CARBOXYLIC ACID</w:t>
      </w:r>
      <w:r w:rsidRPr="001E2829">
        <w:rPr>
          <w:b/>
        </w:rPr>
        <w:br/>
      </w:r>
      <w:r w:rsidRPr="001E2829">
        <w:t>cross reference: PETHIDINE INTERMEDIATE C</w:t>
      </w:r>
    </w:p>
    <w:p w:rsidR="00542B38" w:rsidRPr="001E2829" w:rsidRDefault="00542B38" w:rsidP="00542B38">
      <w:r w:rsidRPr="001E2829">
        <w:t>Schedule 8</w:t>
      </w:r>
    </w:p>
    <w:p w:rsidR="00542B38" w:rsidRPr="001E2829" w:rsidRDefault="00542B38" w:rsidP="00542B38">
      <w:pPr>
        <w:rPr>
          <w:b/>
        </w:rPr>
      </w:pPr>
      <w:r w:rsidRPr="001E2829">
        <w:rPr>
          <w:b/>
        </w:rPr>
        <w:t>1-METHYLCYCLOPROPENE</w:t>
      </w:r>
    </w:p>
    <w:p w:rsidR="00542B38" w:rsidRPr="001E2829" w:rsidRDefault="00542B38" w:rsidP="00542B38">
      <w:r w:rsidRPr="001E2829">
        <w:t>Appendix B, Part 3</w:t>
      </w:r>
    </w:p>
    <w:p w:rsidR="00542B38" w:rsidRPr="001E2829" w:rsidRDefault="00542B38" w:rsidP="00542B38">
      <w:pPr>
        <w:rPr>
          <w:b/>
        </w:rPr>
      </w:pPr>
      <w:r w:rsidRPr="001E2829">
        <w:rPr>
          <w:b/>
        </w:rPr>
        <w:t>1-OCTEN-3-OL</w:t>
      </w:r>
    </w:p>
    <w:p w:rsidR="00542B38" w:rsidRPr="001E2829" w:rsidRDefault="00542B38" w:rsidP="00542B38">
      <w:r w:rsidRPr="001E2829">
        <w:t>Schedule 6</w:t>
      </w:r>
    </w:p>
    <w:p w:rsidR="00542B38" w:rsidRPr="001E2829" w:rsidRDefault="00542B38" w:rsidP="00542B38">
      <w:r w:rsidRPr="001E2829">
        <w:rPr>
          <w:b/>
        </w:rPr>
        <w:t>1-PENTYL-3-(1-NAPHTHOYL)INDOLE</w:t>
      </w:r>
      <w:r w:rsidRPr="001E2829">
        <w:rPr>
          <w:b/>
        </w:rPr>
        <w:br/>
      </w:r>
      <w:r w:rsidRPr="001E2829">
        <w:t>cross reference: JWH-018</w:t>
      </w:r>
    </w:p>
    <w:p w:rsidR="00542B38" w:rsidRPr="001E2829" w:rsidRDefault="00542B38" w:rsidP="00542B38">
      <w:pPr>
        <w:rPr>
          <w:b/>
        </w:rPr>
      </w:pPr>
      <w:r w:rsidRPr="001E2829">
        <w:t>Schedule 9</w:t>
      </w:r>
    </w:p>
    <w:p w:rsidR="002401CC" w:rsidRDefault="00542B38" w:rsidP="00542B38">
      <w:pPr>
        <w:rPr>
          <w:b/>
        </w:rPr>
      </w:pPr>
      <w:r w:rsidRPr="001E2829">
        <w:rPr>
          <w:b/>
        </w:rPr>
        <w:t>1-PENTYL-3-(4-METHYL-1-NAPTHOYL)INDOLE</w:t>
      </w:r>
      <w:r w:rsidRPr="001E2829">
        <w:rPr>
          <w:b/>
        </w:rPr>
        <w:br/>
      </w:r>
      <w:r w:rsidRPr="001E2829">
        <w:t>cross reference: JWH-122</w:t>
      </w:r>
    </w:p>
    <w:p w:rsidR="00542B38" w:rsidRPr="001E2829" w:rsidRDefault="00542B38" w:rsidP="00542B38">
      <w:pPr>
        <w:rPr>
          <w:b/>
        </w:rPr>
      </w:pPr>
      <w:r w:rsidRPr="001E2829">
        <w:t xml:space="preserve">Schedule 9 </w:t>
      </w:r>
    </w:p>
    <w:p w:rsidR="00542B38" w:rsidRPr="001E2829" w:rsidRDefault="00542B38" w:rsidP="00542B38">
      <w:r w:rsidRPr="001E2829">
        <w:rPr>
          <w:b/>
        </w:rPr>
        <w:t>1-PHENYLETHYL-4-PHENYL-4-PIPERIDINOL ACETATE</w:t>
      </w:r>
      <w:r w:rsidRPr="001E2829">
        <w:rPr>
          <w:b/>
        </w:rPr>
        <w:br/>
      </w:r>
      <w:r w:rsidRPr="001E2829">
        <w:t>cross reference: PEPAP</w:t>
      </w:r>
    </w:p>
    <w:p w:rsidR="00542B38" w:rsidRPr="001E2829" w:rsidRDefault="00542B38" w:rsidP="00542B38">
      <w:pPr>
        <w:rPr>
          <w:b/>
        </w:rPr>
      </w:pPr>
      <w:r w:rsidRPr="001E2829">
        <w:t xml:space="preserve">Schedule 9 </w:t>
      </w:r>
    </w:p>
    <w:p w:rsidR="00542B38" w:rsidRPr="001E2829" w:rsidRDefault="00542B38" w:rsidP="00542B38">
      <w:pPr>
        <w:jc w:val="center"/>
        <w:rPr>
          <w:b/>
        </w:rPr>
      </w:pPr>
      <w:r w:rsidRPr="001E2829">
        <w:rPr>
          <w:b/>
        </w:rPr>
        <w:t>2</w:t>
      </w:r>
    </w:p>
    <w:p w:rsidR="00542B38" w:rsidRPr="001E2829" w:rsidRDefault="00542B38" w:rsidP="00542B38">
      <w:r w:rsidRPr="001E2829">
        <w:rPr>
          <w:b/>
        </w:rPr>
        <w:t>2-(2-METHOXYPHENYL)-1-(1-PENTYLINDOL-3-YL)ETHANONE</w:t>
      </w:r>
      <w:r w:rsidRPr="001E2829">
        <w:rPr>
          <w:b/>
        </w:rPr>
        <w:br/>
      </w:r>
      <w:r w:rsidRPr="001E2829">
        <w:t>cross reference: JWH-250</w:t>
      </w:r>
    </w:p>
    <w:p w:rsidR="00542B38" w:rsidRPr="001E2829" w:rsidRDefault="00542B38" w:rsidP="00542B38">
      <w:pPr>
        <w:rPr>
          <w:b/>
        </w:rPr>
      </w:pPr>
      <w:r w:rsidRPr="001E2829">
        <w:t xml:space="preserve">Schedule 9 </w:t>
      </w:r>
    </w:p>
    <w:p w:rsidR="00542B38" w:rsidRPr="001E2829" w:rsidRDefault="00542B38" w:rsidP="00542B38">
      <w:pPr>
        <w:rPr>
          <w:b/>
        </w:rPr>
      </w:pPr>
      <w:r w:rsidRPr="001E2829">
        <w:rPr>
          <w:b/>
        </w:rPr>
        <w:lastRenderedPageBreak/>
        <w:t>2-(4-CHLOROPHENYL)-(1,2,4)TRIAZOLO[5,1-A]ISOQUINOLINE</w:t>
      </w:r>
    </w:p>
    <w:p w:rsidR="00542B38" w:rsidRPr="001E2829" w:rsidRDefault="00542B38" w:rsidP="00542B38">
      <w:r w:rsidRPr="001E2829">
        <w:t>Schedule 4</w:t>
      </w:r>
    </w:p>
    <w:p w:rsidR="00542B38" w:rsidRPr="001E2829" w:rsidRDefault="00542B38" w:rsidP="00542B38">
      <w:r w:rsidRPr="001E2829">
        <w:rPr>
          <w:b/>
        </w:rPr>
        <w:t>2,2’,6,6’-TETRAISOPROPYL-DIPHENYL-CARBODIIMIDE</w:t>
      </w:r>
      <w:r w:rsidRPr="001E2829">
        <w:rPr>
          <w:b/>
        </w:rPr>
        <w:br/>
      </w:r>
      <w:r w:rsidRPr="001E2829">
        <w:t>cross reference: STABAXOL</w:t>
      </w:r>
    </w:p>
    <w:p w:rsidR="00542B38" w:rsidRPr="001E2829" w:rsidRDefault="00542B38" w:rsidP="00542B38">
      <w:pPr>
        <w:rPr>
          <w:b/>
        </w:rPr>
      </w:pPr>
      <w:r w:rsidRPr="001E2829">
        <w:t>Schedule 6</w:t>
      </w:r>
      <w:r w:rsidRPr="001E2829">
        <w:br/>
        <w:t>Schedule 7</w:t>
      </w:r>
      <w:r w:rsidRPr="001E2829">
        <w:br/>
        <w:t>Appendix J, Part 2</w:t>
      </w:r>
    </w:p>
    <w:p w:rsidR="00542B38" w:rsidRPr="001E2829" w:rsidRDefault="00542B38" w:rsidP="00542B38">
      <w:pPr>
        <w:rPr>
          <w:b/>
        </w:rPr>
      </w:pPr>
      <w:r w:rsidRPr="001E2829">
        <w:rPr>
          <w:b/>
        </w:rPr>
        <w:t>2,2-DPA</w:t>
      </w:r>
      <w:r w:rsidRPr="001E2829">
        <w:rPr>
          <w:b/>
        </w:rPr>
        <w:br/>
      </w:r>
      <w:r w:rsidRPr="001E2829">
        <w:t>cross reference: SODIUM 2,2-DICHLOROPROPIONATE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2,3,6-TBA</w:t>
      </w:r>
    </w:p>
    <w:p w:rsidR="00542B38" w:rsidRPr="001E2829" w:rsidRDefault="00542B38" w:rsidP="00542B38">
      <w:pPr>
        <w:rPr>
          <w:b/>
        </w:rPr>
      </w:pPr>
      <w:r w:rsidRPr="001E2829">
        <w:t>Schedule 5</w:t>
      </w:r>
    </w:p>
    <w:p w:rsidR="00542B38" w:rsidRPr="001E2829" w:rsidRDefault="00542B38" w:rsidP="00542B38">
      <w:pPr>
        <w:rPr>
          <w:b/>
        </w:rPr>
      </w:pPr>
      <w:r w:rsidRPr="001E2829">
        <w:rPr>
          <w:b/>
        </w:rPr>
        <w:t>2,4,5-T</w:t>
      </w:r>
    </w:p>
    <w:p w:rsidR="00542B38" w:rsidRPr="001E2829" w:rsidRDefault="00183C73" w:rsidP="00542B38">
      <w:pPr>
        <w:rPr>
          <w:b/>
        </w:rPr>
      </w:pPr>
      <w:r>
        <w:t>Schedule 6</w:t>
      </w:r>
    </w:p>
    <w:p w:rsidR="00542B38" w:rsidRPr="001E2829" w:rsidRDefault="00542B38" w:rsidP="00542B38">
      <w:pPr>
        <w:rPr>
          <w:b/>
        </w:rPr>
      </w:pPr>
      <w:r w:rsidRPr="001E2829">
        <w:rPr>
          <w:b/>
        </w:rPr>
        <w:t>2,4-D</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2,4-DB</w:t>
      </w:r>
    </w:p>
    <w:p w:rsidR="00542B38" w:rsidRPr="001E2829" w:rsidRDefault="00542B38" w:rsidP="00542B38">
      <w:r w:rsidRPr="001E2829">
        <w:t>Schedule 5</w:t>
      </w:r>
    </w:p>
    <w:p w:rsidR="00542B38" w:rsidRPr="001E2829" w:rsidRDefault="00542B38" w:rsidP="00542B38">
      <w:pPr>
        <w:rPr>
          <w:b/>
        </w:rPr>
      </w:pPr>
      <w:r w:rsidRPr="001E2829">
        <w:rPr>
          <w:b/>
        </w:rPr>
        <w:t>2,4-DES</w:t>
      </w:r>
    </w:p>
    <w:p w:rsidR="00542B38" w:rsidRPr="001E2829" w:rsidRDefault="00542B38" w:rsidP="00542B38">
      <w:r w:rsidRPr="001E2829">
        <w:t>Schedule 5</w:t>
      </w:r>
    </w:p>
    <w:p w:rsidR="00365ECF" w:rsidRPr="00365ECF" w:rsidRDefault="00365ECF" w:rsidP="00542B38">
      <w:pPr>
        <w:rPr>
          <w:rFonts w:cs="Arial"/>
          <w:b/>
          <w:color w:val="000000"/>
          <w:szCs w:val="22"/>
          <w:lang w:eastAsia="en-AU"/>
        </w:rPr>
      </w:pPr>
      <w:r w:rsidRPr="00365ECF">
        <w:rPr>
          <w:rFonts w:cs="Arial"/>
          <w:b/>
          <w:color w:val="000000"/>
          <w:szCs w:val="22"/>
          <w:lang w:eastAsia="en-AU"/>
        </w:rPr>
        <w:t>2,4-DIAMINO-PHENOXYETHANOL</w:t>
      </w:r>
    </w:p>
    <w:p w:rsidR="00365ECF" w:rsidRDefault="00365ECF" w:rsidP="00542B38">
      <w:pPr>
        <w:rPr>
          <w:b/>
        </w:rPr>
      </w:pPr>
      <w:r>
        <w:rPr>
          <w:rFonts w:cs="Arial"/>
          <w:color w:val="000000"/>
          <w:szCs w:val="22"/>
          <w:lang w:eastAsia="en-AU"/>
        </w:rPr>
        <w:t>Schedule 6</w:t>
      </w:r>
      <w:r>
        <w:rPr>
          <w:rFonts w:cs="Arial"/>
          <w:color w:val="000000"/>
          <w:szCs w:val="22"/>
          <w:lang w:eastAsia="en-AU"/>
        </w:rPr>
        <w:br/>
        <w:t>Appendix E, Part 2</w:t>
      </w:r>
      <w:r>
        <w:rPr>
          <w:rFonts w:cs="Arial"/>
          <w:color w:val="000000"/>
          <w:szCs w:val="22"/>
          <w:lang w:eastAsia="en-AU"/>
        </w:rPr>
        <w:br/>
        <w:t>Appendix F, Part 3</w:t>
      </w:r>
    </w:p>
    <w:p w:rsidR="00542B38" w:rsidRPr="001E2829" w:rsidRDefault="00542B38" w:rsidP="00542B38">
      <w:pPr>
        <w:rPr>
          <w:b/>
        </w:rPr>
      </w:pPr>
      <w:r w:rsidRPr="001E2829">
        <w:rPr>
          <w:b/>
        </w:rPr>
        <w:t>2,4-DICHLORPROP</w:t>
      </w:r>
    </w:p>
    <w:p w:rsidR="00542B38" w:rsidRPr="001E2829" w:rsidRDefault="00542B38" w:rsidP="00542B38">
      <w:pPr>
        <w:rPr>
          <w:b/>
        </w:rPr>
      </w:pPr>
      <w:r w:rsidRPr="001E2829">
        <w:t>Schedule 6</w:t>
      </w:r>
    </w:p>
    <w:p w:rsidR="00542B38" w:rsidRPr="001E2829" w:rsidRDefault="00542B38" w:rsidP="00542B38">
      <w:pPr>
        <w:rPr>
          <w:b/>
        </w:rPr>
      </w:pPr>
      <w:r w:rsidRPr="001E2829">
        <w:rPr>
          <w:b/>
        </w:rPr>
        <w:t>2,4-DINITROCHLOROBENZENE</w:t>
      </w:r>
    </w:p>
    <w:p w:rsidR="00542B38" w:rsidRPr="001E2829" w:rsidRDefault="00542B38" w:rsidP="00542B38">
      <w:pPr>
        <w:rPr>
          <w:b/>
        </w:rPr>
      </w:pPr>
      <w:r w:rsidRPr="001E2829">
        <w:t>Schedule 4</w:t>
      </w:r>
    </w:p>
    <w:p w:rsidR="00542B38" w:rsidRPr="001E2829" w:rsidRDefault="00542B38" w:rsidP="00542B38">
      <w:pPr>
        <w:rPr>
          <w:b/>
        </w:rPr>
      </w:pPr>
      <w:r w:rsidRPr="001E2829">
        <w:rPr>
          <w:b/>
        </w:rPr>
        <w:t>2,4-TOLUENEDIAMINE</w:t>
      </w:r>
    </w:p>
    <w:p w:rsidR="00542B38" w:rsidRPr="001E2829" w:rsidRDefault="00542B38" w:rsidP="00542B38">
      <w:pPr>
        <w:rPr>
          <w:b/>
        </w:rPr>
      </w:pPr>
      <w:r w:rsidRPr="001E2829">
        <w:t>Schedule 10</w:t>
      </w:r>
    </w:p>
    <w:p w:rsidR="00542B38" w:rsidRPr="001E2829" w:rsidRDefault="00542B38" w:rsidP="00542B38">
      <w:r w:rsidRPr="001E2829">
        <w:rPr>
          <w:b/>
        </w:rPr>
        <w:lastRenderedPageBreak/>
        <w:t>2,5-DIMETHOXY-4-IODOPHENETHYLAMINE DIMETHOXY-4-(N)-PROPYLTHIOPHENETHYLAMINE</w:t>
      </w:r>
      <w:r w:rsidRPr="001E2829">
        <w:rPr>
          <w:b/>
        </w:rPr>
        <w:br/>
      </w:r>
      <w:r w:rsidRPr="001E2829">
        <w:t>cross reference: 2C-T-7</w:t>
      </w:r>
    </w:p>
    <w:p w:rsidR="00542B38" w:rsidRPr="001E2829" w:rsidRDefault="00542B38" w:rsidP="00542B38">
      <w:pPr>
        <w:rPr>
          <w:b/>
        </w:rPr>
      </w:pPr>
      <w:r w:rsidRPr="001E2829">
        <w:t>Schedule 9</w:t>
      </w:r>
    </w:p>
    <w:p w:rsidR="00542B38" w:rsidRPr="001E2829" w:rsidRDefault="00542B38" w:rsidP="00542B38">
      <w:r w:rsidRPr="001E2829">
        <w:rPr>
          <w:b/>
        </w:rPr>
        <w:t>2,5-DIMETHOXY-4-BROMOAM</w:t>
      </w:r>
      <w:r w:rsidR="00F04931">
        <w:rPr>
          <w:b/>
        </w:rPr>
        <w:t>F</w:t>
      </w:r>
      <w:r w:rsidRPr="001E2829">
        <w:rPr>
          <w:b/>
        </w:rPr>
        <w:t>ETAMINE</w:t>
      </w:r>
      <w:r w:rsidRPr="001E2829">
        <w:rPr>
          <w:b/>
        </w:rPr>
        <w:br/>
      </w:r>
      <w:r w:rsidRPr="001E2829">
        <w:t xml:space="preserve">cross reference: </w:t>
      </w:r>
      <w:r w:rsidR="00F04931" w:rsidRPr="00F04931">
        <w:t>2,5-DIMETHOXY-4-BROMOAMPHETAMINE</w:t>
      </w:r>
      <w:r w:rsidR="00F04931">
        <w:t xml:space="preserve">, </w:t>
      </w:r>
      <w:r w:rsidRPr="001E2829">
        <w:t>DOB</w:t>
      </w:r>
    </w:p>
    <w:p w:rsidR="00542B38" w:rsidRPr="001E2829" w:rsidRDefault="00542B38" w:rsidP="00542B38">
      <w:pPr>
        <w:rPr>
          <w:b/>
        </w:rPr>
      </w:pPr>
      <w:r w:rsidRPr="001E2829">
        <w:t>Schedule 9</w:t>
      </w:r>
    </w:p>
    <w:p w:rsidR="00542B38" w:rsidRPr="001E2829" w:rsidRDefault="00542B38" w:rsidP="00542B38">
      <w:r w:rsidRPr="001E2829">
        <w:rPr>
          <w:b/>
        </w:rPr>
        <w:t>2,5-DIMETHOXY-4-ETHYL-a-AM</w:t>
      </w:r>
      <w:r w:rsidR="009E05D0">
        <w:rPr>
          <w:b/>
        </w:rPr>
        <w:t>F</w:t>
      </w:r>
      <w:r w:rsidRPr="001E2829">
        <w:rPr>
          <w:b/>
        </w:rPr>
        <w:t>ETAMINE</w:t>
      </w:r>
      <w:r w:rsidRPr="001E2829">
        <w:rPr>
          <w:b/>
        </w:rPr>
        <w:br/>
      </w:r>
      <w:r w:rsidRPr="001E2829">
        <w:t xml:space="preserve">cross reference: </w:t>
      </w:r>
      <w:r w:rsidR="00F04931" w:rsidRPr="00F04931">
        <w:t>2,5-DIMETHOXY-4-ETHYL-a-AM</w:t>
      </w:r>
      <w:r w:rsidR="009E05D0">
        <w:t>PH</w:t>
      </w:r>
      <w:r w:rsidR="00F04931" w:rsidRPr="00F04931">
        <w:t>ETAMINE</w:t>
      </w:r>
      <w:r w:rsidR="00F04931">
        <w:t xml:space="preserve">, </w:t>
      </w:r>
      <w:r w:rsidRPr="001E2829">
        <w:t>DOET</w:t>
      </w:r>
    </w:p>
    <w:p w:rsidR="00542B38" w:rsidRPr="001E2829" w:rsidRDefault="00542B38" w:rsidP="00542B38">
      <w:pPr>
        <w:rPr>
          <w:b/>
        </w:rPr>
      </w:pPr>
      <w:r w:rsidRPr="001E2829">
        <w:t>Schedule 9</w:t>
      </w:r>
    </w:p>
    <w:p w:rsidR="00542B38" w:rsidRPr="001E2829" w:rsidRDefault="00542B38" w:rsidP="00542B38">
      <w:r w:rsidRPr="001E2829">
        <w:rPr>
          <w:b/>
        </w:rPr>
        <w:t>2,5-DIMETHOXY-4-ETHYLTHIOPHENETHYLAMINE</w:t>
      </w:r>
      <w:r w:rsidRPr="001E2829">
        <w:rPr>
          <w:b/>
        </w:rPr>
        <w:br/>
      </w:r>
      <w:r w:rsidRPr="001E2829">
        <w:t>cross reference: 2C-T-2</w:t>
      </w:r>
    </w:p>
    <w:p w:rsidR="00542B38" w:rsidRPr="001E2829" w:rsidRDefault="00542B38" w:rsidP="00542B38">
      <w:pPr>
        <w:rPr>
          <w:b/>
        </w:rPr>
      </w:pPr>
      <w:r w:rsidRPr="001E2829">
        <w:t>Schedule 9</w:t>
      </w:r>
    </w:p>
    <w:p w:rsidR="00542B38" w:rsidRPr="001E2829" w:rsidRDefault="00542B38" w:rsidP="00542B38">
      <w:r w:rsidRPr="001E2829">
        <w:rPr>
          <w:b/>
        </w:rPr>
        <w:t>2,5-DIMETHOXY-4-IODOPHENETHYLAMINE</w:t>
      </w:r>
      <w:r w:rsidRPr="001E2829">
        <w:rPr>
          <w:b/>
        </w:rPr>
        <w:br/>
      </w:r>
      <w:r w:rsidRPr="001E2829">
        <w:t>cross reference: 2C-I</w:t>
      </w:r>
    </w:p>
    <w:p w:rsidR="00542B38" w:rsidRPr="001E2829" w:rsidRDefault="00542B38" w:rsidP="00542B38">
      <w:pPr>
        <w:rPr>
          <w:b/>
        </w:rPr>
      </w:pPr>
      <w:r w:rsidRPr="001E2829">
        <w:t>Schedule 9</w:t>
      </w:r>
    </w:p>
    <w:p w:rsidR="002401CC" w:rsidRDefault="009E05D0" w:rsidP="00542B38">
      <w:pPr>
        <w:rPr>
          <w:b/>
        </w:rPr>
      </w:pPr>
      <w:r>
        <w:rPr>
          <w:b/>
        </w:rPr>
        <w:t>2,5-DIMETHOXYAMF</w:t>
      </w:r>
      <w:r w:rsidR="00542B38" w:rsidRPr="001E2829">
        <w:rPr>
          <w:b/>
        </w:rPr>
        <w:t>ETAMINE</w:t>
      </w:r>
      <w:r w:rsidR="00542B38" w:rsidRPr="001E2829">
        <w:rPr>
          <w:b/>
        </w:rPr>
        <w:br/>
      </w:r>
      <w:r w:rsidR="00542B38" w:rsidRPr="001E2829">
        <w:t xml:space="preserve">cross reference: </w:t>
      </w:r>
      <w:r w:rsidRPr="009E05D0">
        <w:t>2,5-DIMETHOXYAMPHETAMINE</w:t>
      </w:r>
      <w:r>
        <w:t xml:space="preserve">, </w:t>
      </w:r>
      <w:r w:rsidR="00542B38" w:rsidRPr="001E2829">
        <w:t>DMA</w:t>
      </w:r>
    </w:p>
    <w:p w:rsidR="00542B38" w:rsidRPr="001E2829" w:rsidRDefault="00542B38" w:rsidP="00542B38">
      <w:pPr>
        <w:rPr>
          <w:b/>
        </w:rPr>
      </w:pPr>
      <w:r w:rsidRPr="001E2829">
        <w:t>Schedule 9</w:t>
      </w:r>
    </w:p>
    <w:p w:rsidR="00542B38" w:rsidRPr="001E2829" w:rsidRDefault="00542B38" w:rsidP="00542B38">
      <w:r w:rsidRPr="001E2829">
        <w:rPr>
          <w:b/>
        </w:rPr>
        <w:t>2-[(1R,3S)-3-HYDROXYCYCLOHEXYL]-5-(2-METHYLNONAN-2-YL)PHENOL</w:t>
      </w:r>
      <w:r w:rsidRPr="001E2829">
        <w:rPr>
          <w:b/>
        </w:rPr>
        <w:tab/>
      </w:r>
      <w:r w:rsidRPr="001E2829">
        <w:rPr>
          <w:b/>
        </w:rPr>
        <w:br/>
      </w:r>
      <w:r w:rsidRPr="001E2829">
        <w:t>cross reference: CANNABICYCLOHEXANOL, CP 47,497 C8 HOMOLOGUE, CP 47,497</w:t>
      </w:r>
    </w:p>
    <w:p w:rsidR="00542B38" w:rsidRPr="001E2829" w:rsidRDefault="00542B38" w:rsidP="00542B38">
      <w:pPr>
        <w:rPr>
          <w:b/>
        </w:rPr>
      </w:pPr>
      <w:r w:rsidRPr="001E2829">
        <w:t>Schedule 9</w:t>
      </w:r>
    </w:p>
    <w:p w:rsidR="00542B38" w:rsidRPr="001E2829" w:rsidRDefault="00542B38" w:rsidP="00542B38">
      <w:pPr>
        <w:rPr>
          <w:b/>
        </w:rPr>
      </w:pPr>
      <w:r w:rsidRPr="001E2829">
        <w:rPr>
          <w:b/>
        </w:rPr>
        <w:t>2-AMINO-1-(2,5-DIMETHOXY-4-METHYL)PHENYLPROPANE</w:t>
      </w:r>
      <w:r w:rsidRPr="001E2829">
        <w:rPr>
          <w:b/>
        </w:rPr>
        <w:br/>
      </w:r>
      <w:r w:rsidRPr="001E2829">
        <w:t>cross reference: DOM, STP</w:t>
      </w:r>
    </w:p>
    <w:p w:rsidR="00542B38" w:rsidRPr="001E2829" w:rsidRDefault="00542B38" w:rsidP="00542B38">
      <w:pPr>
        <w:rPr>
          <w:b/>
        </w:rPr>
      </w:pPr>
      <w:r w:rsidRPr="001E2829">
        <w:t>Schedule 9</w:t>
      </w:r>
    </w:p>
    <w:p w:rsidR="000D5610" w:rsidRDefault="00017D9C" w:rsidP="00542B38">
      <w:pPr>
        <w:rPr>
          <w:b/>
        </w:rPr>
      </w:pPr>
      <w:r>
        <w:rPr>
          <w:b/>
        </w:rPr>
        <w:t>2-AMINO-5-</w:t>
      </w:r>
      <w:r w:rsidR="000D5610" w:rsidRPr="000D5610">
        <w:rPr>
          <w:b/>
        </w:rPr>
        <w:t>ETHYLPHENOL</w:t>
      </w:r>
    </w:p>
    <w:p w:rsidR="000D5610" w:rsidRPr="000D5610" w:rsidRDefault="000D5610" w:rsidP="00542B38">
      <w:r>
        <w:t>Schedule 6</w:t>
      </w:r>
      <w:r>
        <w:br/>
        <w:t>Appendix E, Part 2</w:t>
      </w:r>
      <w:r>
        <w:br/>
        <w:t>Appendix F, Part 3</w:t>
      </w:r>
    </w:p>
    <w:p w:rsidR="00542B38" w:rsidRPr="001E2829" w:rsidRDefault="00542B38" w:rsidP="00542B38">
      <w:pPr>
        <w:rPr>
          <w:b/>
        </w:rPr>
      </w:pPr>
      <w:r w:rsidRPr="001E2829">
        <w:rPr>
          <w:b/>
        </w:rPr>
        <w:t>2-BUTOXY-2’-THIOCYANODIETHYL ETHER</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2-BUTOXYETHANOL</w:t>
      </w:r>
    </w:p>
    <w:p w:rsidR="00542B38" w:rsidRPr="001E2829" w:rsidRDefault="00542B38" w:rsidP="00542B38">
      <w:pPr>
        <w:rPr>
          <w:b/>
        </w:rPr>
      </w:pPr>
      <w:r w:rsidRPr="001E2829">
        <w:lastRenderedPageBreak/>
        <w:t>Schedule 6</w:t>
      </w:r>
      <w:r w:rsidRPr="001E2829">
        <w:br/>
        <w:t>Appendix E, Part 2</w:t>
      </w:r>
      <w:r w:rsidRPr="001E2829">
        <w:br/>
        <w:t>Appendix F, Part 3</w:t>
      </w:r>
    </w:p>
    <w:p w:rsidR="00542B38" w:rsidRPr="001E2829" w:rsidRDefault="00542B38" w:rsidP="00542B38">
      <w:pPr>
        <w:rPr>
          <w:b/>
        </w:rPr>
      </w:pPr>
      <w:r w:rsidRPr="001E2829">
        <w:rPr>
          <w:b/>
        </w:rPr>
        <w:t>2-CHLORO-6-(TRICHLOROMETHYL)-PYRIDINE</w:t>
      </w:r>
    </w:p>
    <w:p w:rsidR="00542B38" w:rsidRPr="001E2829" w:rsidRDefault="00542B38" w:rsidP="00542B38">
      <w:pPr>
        <w:rPr>
          <w:b/>
        </w:rPr>
      </w:pPr>
      <w:r w:rsidRPr="001E2829">
        <w:t>Schedule 6</w:t>
      </w:r>
    </w:p>
    <w:p w:rsidR="003248F1" w:rsidRDefault="003248F1" w:rsidP="00542B38">
      <w:pPr>
        <w:rPr>
          <w:b/>
        </w:rPr>
      </w:pPr>
      <w:r w:rsidRPr="003248F1">
        <w:rPr>
          <w:b/>
        </w:rPr>
        <w:t>2-ETHOXYETHANOL</w:t>
      </w:r>
    </w:p>
    <w:p w:rsidR="003248F1" w:rsidRPr="003248F1" w:rsidRDefault="003248F1" w:rsidP="003248F1">
      <w:r>
        <w:t>Schedule 7</w:t>
      </w:r>
      <w:r>
        <w:br/>
        <w:t>Appendix F, Part 3</w:t>
      </w:r>
    </w:p>
    <w:p w:rsidR="00E57D2F" w:rsidRDefault="00E57D2F" w:rsidP="00E57D2F">
      <w:pPr>
        <w:rPr>
          <w:b/>
        </w:rPr>
      </w:pPr>
      <w:r w:rsidRPr="00E57D2F">
        <w:rPr>
          <w:b/>
        </w:rPr>
        <w:t xml:space="preserve">2-HYDROXYETHYL METHACRYLATE </w:t>
      </w:r>
    </w:p>
    <w:p w:rsidR="00E57D2F" w:rsidRPr="00E57D2F" w:rsidRDefault="00E57D2F" w:rsidP="00E57D2F">
      <w:r>
        <w:t>Schedule 5</w:t>
      </w:r>
      <w:r>
        <w:br/>
        <w:t>Appendix E, Part 2</w:t>
      </w:r>
      <w:r>
        <w:br/>
        <w:t>Appendix F, Part 3</w:t>
      </w:r>
    </w:p>
    <w:p w:rsidR="00B21E0A" w:rsidRDefault="00B21E0A" w:rsidP="00E57D2F">
      <w:r w:rsidRPr="00B21E0A">
        <w:rPr>
          <w:b/>
        </w:rPr>
        <w:t>2-METHOXY-5-NITROPHENOL</w:t>
      </w:r>
      <w:r>
        <w:rPr>
          <w:b/>
        </w:rPr>
        <w:br/>
      </w:r>
      <w:r>
        <w:t xml:space="preserve">cross reference: </w:t>
      </w:r>
      <w:r w:rsidRPr="00B21E0A">
        <w:t>SODIUM 5-NITROGUAIACOLATE</w:t>
      </w:r>
    </w:p>
    <w:p w:rsidR="00B21E0A" w:rsidRPr="00B21E0A" w:rsidRDefault="00B21E0A" w:rsidP="00E57D2F">
      <w:r>
        <w:t>Schedule 6</w:t>
      </w:r>
    </w:p>
    <w:p w:rsidR="003248F1" w:rsidRDefault="003248F1" w:rsidP="00E57D2F">
      <w:pPr>
        <w:rPr>
          <w:b/>
        </w:rPr>
      </w:pPr>
      <w:r w:rsidRPr="003248F1">
        <w:rPr>
          <w:b/>
        </w:rPr>
        <w:t>2-METHOXYETHANOL</w:t>
      </w:r>
    </w:p>
    <w:p w:rsidR="003248F1" w:rsidRPr="003248F1" w:rsidRDefault="003248F1" w:rsidP="00542B38">
      <w:r>
        <w:t>Schedule 7</w:t>
      </w:r>
      <w:r>
        <w:br/>
        <w:t>Appendix F, Part 3</w:t>
      </w:r>
    </w:p>
    <w:p w:rsidR="00542B38" w:rsidRPr="001E2829" w:rsidRDefault="00542B38" w:rsidP="00542B38">
      <w:pPr>
        <w:rPr>
          <w:b/>
        </w:rPr>
      </w:pPr>
      <w:r w:rsidRPr="001E2829">
        <w:rPr>
          <w:b/>
        </w:rPr>
        <w:t>2-MERCAPTOETHANOL</w:t>
      </w:r>
    </w:p>
    <w:p w:rsidR="00542B38" w:rsidRPr="001E2829" w:rsidRDefault="00542B38" w:rsidP="00542B38">
      <w:pPr>
        <w:rPr>
          <w:b/>
        </w:rPr>
      </w:pPr>
      <w:r w:rsidRPr="001E2829">
        <w:t>Schedule 6</w:t>
      </w:r>
    </w:p>
    <w:p w:rsidR="00542B38" w:rsidRPr="001E2829" w:rsidRDefault="00542B38" w:rsidP="00542B38">
      <w:r w:rsidRPr="001E2829">
        <w:rPr>
          <w:b/>
        </w:rPr>
        <w:t>2-METHYL-3-MORPHOLINO-1, 1-DIPHENYLPROPANE CARBOXYLIC ACID</w:t>
      </w:r>
      <w:r w:rsidRPr="001E2829">
        <w:rPr>
          <w:b/>
        </w:rPr>
        <w:tab/>
      </w:r>
      <w:r w:rsidRPr="001E2829">
        <w:rPr>
          <w:b/>
        </w:rPr>
        <w:br/>
      </w:r>
      <w:r w:rsidRPr="001E2829">
        <w:t>cross reference: MORAMIDE INTERMEDIATE</w:t>
      </w:r>
    </w:p>
    <w:p w:rsidR="00542B38" w:rsidRPr="001E2829" w:rsidRDefault="00542B38" w:rsidP="00542B38">
      <w:pPr>
        <w:rPr>
          <w:b/>
        </w:rPr>
      </w:pPr>
      <w:r w:rsidRPr="001E2829">
        <w:t>Schedule 9</w:t>
      </w:r>
    </w:p>
    <w:p w:rsidR="00542B38" w:rsidRPr="001E2829" w:rsidRDefault="00542B38" w:rsidP="00542B38">
      <w:pPr>
        <w:rPr>
          <w:b/>
        </w:rPr>
      </w:pPr>
      <w:r w:rsidRPr="001E2829">
        <w:rPr>
          <w:b/>
        </w:rPr>
        <w:t>2-METHYLTHIO-4-(2-METHYLPROP-2-YL) AMINO-6-CYCLOPROPYLAMINO-5- TRIAZINE</w:t>
      </w:r>
    </w:p>
    <w:p w:rsidR="00542B38" w:rsidRPr="001E2829" w:rsidRDefault="00542B38" w:rsidP="00542B38">
      <w:pPr>
        <w:rPr>
          <w:b/>
        </w:rPr>
      </w:pPr>
      <w:r w:rsidRPr="001E2829">
        <w:t>Schedule 5</w:t>
      </w:r>
    </w:p>
    <w:p w:rsidR="00542B38" w:rsidRPr="001E2829" w:rsidRDefault="00542B38" w:rsidP="00542B38">
      <w:pPr>
        <w:rPr>
          <w:b/>
        </w:rPr>
      </w:pPr>
      <w:r w:rsidRPr="001E2829">
        <w:rPr>
          <w:b/>
        </w:rPr>
        <w:t>2-NITROTOLUENE</w:t>
      </w:r>
    </w:p>
    <w:p w:rsidR="00542B38" w:rsidRPr="001E2829" w:rsidRDefault="00542B38" w:rsidP="00542B38">
      <w:pPr>
        <w:rPr>
          <w:b/>
        </w:rPr>
      </w:pPr>
      <w:r w:rsidRPr="001E2829">
        <w:t>Schedule 7</w:t>
      </w:r>
    </w:p>
    <w:p w:rsidR="00542B38" w:rsidRPr="001E2829" w:rsidRDefault="00542B38" w:rsidP="00542B38">
      <w:pPr>
        <w:rPr>
          <w:b/>
        </w:rPr>
      </w:pPr>
      <w:r w:rsidRPr="001E2829">
        <w:rPr>
          <w:b/>
        </w:rPr>
        <w:t>2-PHENOXYETHANOL</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2-PROPYLENE GLYCOL 1-MONOMETHYL</w:t>
      </w:r>
    </w:p>
    <w:p w:rsidR="00542B38" w:rsidRPr="001E2829" w:rsidRDefault="00542B38" w:rsidP="00542B38">
      <w:pPr>
        <w:rPr>
          <w:b/>
        </w:rPr>
      </w:pPr>
      <w:r w:rsidRPr="001E2829">
        <w:t>Appendix B, Part 3</w:t>
      </w:r>
    </w:p>
    <w:p w:rsidR="00542B38" w:rsidRPr="001E2829" w:rsidRDefault="00542B38" w:rsidP="00542B38">
      <w:pPr>
        <w:jc w:val="center"/>
        <w:rPr>
          <w:b/>
        </w:rPr>
      </w:pPr>
      <w:r w:rsidRPr="001E2829">
        <w:rPr>
          <w:b/>
        </w:rPr>
        <w:lastRenderedPageBreak/>
        <w:t>3</w:t>
      </w:r>
    </w:p>
    <w:p w:rsidR="00542B38" w:rsidRPr="001E2829" w:rsidRDefault="00542B38" w:rsidP="00542B38">
      <w:r w:rsidRPr="001E2829">
        <w:rPr>
          <w:b/>
        </w:rPr>
        <w:t>3-(1,2-DIMETHYLHEPTYL)-1-HYDROXY-7,8,9,10-TETRAHYDRO-6,6,9- TRIMETHYL-6H-DIBENZO (b,d) PYRAN</w:t>
      </w:r>
      <w:r w:rsidRPr="001E2829">
        <w:rPr>
          <w:b/>
        </w:rPr>
        <w:br/>
      </w:r>
      <w:r w:rsidRPr="001E2829">
        <w:t>cross reference: DMHP</w:t>
      </w:r>
    </w:p>
    <w:p w:rsidR="00542B38" w:rsidRPr="001E2829" w:rsidRDefault="00542B38" w:rsidP="00542B38">
      <w:pPr>
        <w:rPr>
          <w:b/>
        </w:rPr>
      </w:pPr>
      <w:r w:rsidRPr="001E2829">
        <w:t>Schedule 9</w:t>
      </w:r>
    </w:p>
    <w:p w:rsidR="002401CC" w:rsidRDefault="00542B38" w:rsidP="00542B38">
      <w:pPr>
        <w:rPr>
          <w:b/>
        </w:rPr>
      </w:pPr>
      <w:r w:rsidRPr="001E2829">
        <w:rPr>
          <w:b/>
        </w:rPr>
        <w:t>3-(2-DIMETHYLAMINOETHYL)-4-HYDROXYINDOLE</w:t>
      </w:r>
      <w:r w:rsidRPr="001E2829">
        <w:rPr>
          <w:b/>
        </w:rPr>
        <w:br/>
      </w:r>
      <w:r w:rsidRPr="001E2829">
        <w:t xml:space="preserve">cross reference: PSILOCINE, PSILOTSIN </w:t>
      </w:r>
    </w:p>
    <w:p w:rsidR="00542B38" w:rsidRPr="001E2829" w:rsidRDefault="00542B38" w:rsidP="00542B38">
      <w:pPr>
        <w:rPr>
          <w:b/>
        </w:rPr>
      </w:pPr>
      <w:r w:rsidRPr="001E2829">
        <w:t>Schedule 9</w:t>
      </w:r>
    </w:p>
    <w:p w:rsidR="00542B38" w:rsidRPr="001E2829" w:rsidRDefault="00542B38" w:rsidP="00542B38">
      <w:r w:rsidRPr="001E2829">
        <w:rPr>
          <w:b/>
        </w:rPr>
        <w:t>3,4,5-TRIMETHOXY- α –METHYLPHENYLETHYLAMINE</w:t>
      </w:r>
      <w:r w:rsidRPr="001E2829">
        <w:rPr>
          <w:b/>
        </w:rPr>
        <w:br/>
      </w:r>
      <w:r w:rsidRPr="001E2829">
        <w:t>cross reference: TMA</w:t>
      </w:r>
    </w:p>
    <w:p w:rsidR="00542B38" w:rsidRPr="001E2829" w:rsidRDefault="00542B38" w:rsidP="00542B38">
      <w:pPr>
        <w:rPr>
          <w:b/>
        </w:rPr>
      </w:pPr>
      <w:r w:rsidRPr="001E2829">
        <w:t>Schedule 9</w:t>
      </w:r>
    </w:p>
    <w:p w:rsidR="00542B38" w:rsidRPr="001E2829" w:rsidRDefault="00542B38" w:rsidP="00542B38">
      <w:r w:rsidRPr="001E2829">
        <w:rPr>
          <w:b/>
        </w:rPr>
        <w:t>3,4,5-TRIMETHOXYPHENETHYLAMINE</w:t>
      </w:r>
      <w:r w:rsidRPr="001E2829">
        <w:rPr>
          <w:b/>
        </w:rPr>
        <w:br/>
      </w:r>
      <w:r w:rsidRPr="001E2829">
        <w:t xml:space="preserve">cross reference: MESCALINE, METHOXYPHENAMINE, METHOXY-PHENYLETHYLAMINE </w:t>
      </w:r>
    </w:p>
    <w:p w:rsidR="00542B38" w:rsidRPr="001E2829" w:rsidRDefault="00542B38" w:rsidP="00542B38">
      <w:pPr>
        <w:rPr>
          <w:b/>
        </w:rPr>
      </w:pPr>
      <w:r w:rsidRPr="001E2829">
        <w:t>Schedule 9</w:t>
      </w:r>
    </w:p>
    <w:p w:rsidR="002401CC" w:rsidRDefault="00542B38" w:rsidP="00542B38">
      <w:pPr>
        <w:rPr>
          <w:b/>
        </w:rPr>
      </w:pPr>
      <w:r w:rsidRPr="001E2829">
        <w:rPr>
          <w:b/>
        </w:rPr>
        <w:t>3,4-DICHLORO-N-{[1DIMETHYLAMINO)CYCLOHEXYL]METHYL}</w:t>
      </w:r>
      <w:r w:rsidRPr="001E2829">
        <w:rPr>
          <w:b/>
        </w:rPr>
        <w:br/>
        <w:t xml:space="preserve">BENZAMIDE </w:t>
      </w:r>
    </w:p>
    <w:p w:rsidR="00542B38" w:rsidRPr="001E2829" w:rsidRDefault="00542B38" w:rsidP="00542B38">
      <w:pPr>
        <w:rPr>
          <w:b/>
        </w:rPr>
      </w:pPr>
      <w:r w:rsidRPr="001E2829">
        <w:t>Schedule 9</w:t>
      </w:r>
    </w:p>
    <w:p w:rsidR="002401CC" w:rsidRDefault="00542B38" w:rsidP="00542B38">
      <w:pPr>
        <w:rPr>
          <w:b/>
        </w:rPr>
      </w:pPr>
      <w:r w:rsidRPr="001E2829">
        <w:rPr>
          <w:b/>
        </w:rPr>
        <w:t>3,4-METHYLENEDIOXYAM</w:t>
      </w:r>
      <w:r w:rsidR="009E05D0">
        <w:rPr>
          <w:b/>
        </w:rPr>
        <w:t>F</w:t>
      </w:r>
      <w:r w:rsidRPr="001E2829">
        <w:rPr>
          <w:b/>
        </w:rPr>
        <w:t>ETAMINE</w:t>
      </w:r>
      <w:r w:rsidRPr="001E2829">
        <w:rPr>
          <w:b/>
        </w:rPr>
        <w:br/>
      </w:r>
      <w:r w:rsidRPr="001E2829">
        <w:t xml:space="preserve">cross reference: </w:t>
      </w:r>
      <w:r w:rsidR="009E05D0" w:rsidRPr="009E05D0">
        <w:t>3,4-METHYLENEDIOXYAMPHETAMINE</w:t>
      </w:r>
      <w:r w:rsidR="009E05D0">
        <w:t xml:space="preserve">, </w:t>
      </w:r>
      <w:r w:rsidRPr="001E2829">
        <w:t>MDA</w:t>
      </w:r>
    </w:p>
    <w:p w:rsidR="00542B38" w:rsidRPr="001E2829" w:rsidRDefault="00542B38" w:rsidP="00542B38">
      <w:pPr>
        <w:rPr>
          <w:b/>
        </w:rPr>
      </w:pPr>
      <w:r w:rsidRPr="001E2829">
        <w:t>Schedule 9</w:t>
      </w:r>
    </w:p>
    <w:p w:rsidR="00542B38" w:rsidRPr="001E2829" w:rsidRDefault="00542B38" w:rsidP="00542B38">
      <w:r w:rsidRPr="001E2829">
        <w:rPr>
          <w:b/>
        </w:rPr>
        <w:t>3,4-METHYLENEDIOXYPYROVALERONE</w:t>
      </w:r>
      <w:r w:rsidRPr="001E2829">
        <w:rPr>
          <w:b/>
        </w:rPr>
        <w:br/>
      </w:r>
      <w:r w:rsidRPr="001E2829">
        <w:t>cross reference: MDPV</w:t>
      </w:r>
    </w:p>
    <w:p w:rsidR="00542B38" w:rsidRPr="001E2829" w:rsidRDefault="00542B38" w:rsidP="00542B38">
      <w:pPr>
        <w:rPr>
          <w:b/>
        </w:rPr>
      </w:pPr>
      <w:r w:rsidRPr="001E2829">
        <w:t>Schedule 9</w:t>
      </w:r>
    </w:p>
    <w:p w:rsidR="00836CF0" w:rsidRDefault="00B21E0A" w:rsidP="00542B38">
      <w:r>
        <w:rPr>
          <w:b/>
        </w:rPr>
        <w:t>3,7-DIMETHYL</w:t>
      </w:r>
      <w:r w:rsidR="00AE4C45">
        <w:rPr>
          <w:b/>
        </w:rPr>
        <w:t>-2,6</w:t>
      </w:r>
      <w:r w:rsidR="00836CF0" w:rsidRPr="00836CF0">
        <w:rPr>
          <w:b/>
        </w:rPr>
        <w:t>-OCTADIENAL</w:t>
      </w:r>
      <w:r w:rsidR="00836CF0">
        <w:rPr>
          <w:b/>
        </w:rPr>
        <w:br/>
      </w:r>
      <w:r w:rsidR="00836CF0">
        <w:t>cross reference: CITRAL, NERAL, GERANIAL</w:t>
      </w:r>
    </w:p>
    <w:p w:rsidR="00836CF0" w:rsidRPr="00836CF0" w:rsidRDefault="00836CF0" w:rsidP="00542B38">
      <w:r>
        <w:t>Schedule 5</w:t>
      </w:r>
    </w:p>
    <w:p w:rsidR="00542B38" w:rsidRPr="001E2829" w:rsidRDefault="00542B38" w:rsidP="00542B38">
      <w:pPr>
        <w:rPr>
          <w:b/>
        </w:rPr>
      </w:pPr>
      <w:r w:rsidRPr="001E2829">
        <w:rPr>
          <w:b/>
        </w:rPr>
        <w:t>3,6,9-TRIOXAUNDECANEDIOIC ACID</w:t>
      </w:r>
    </w:p>
    <w:p w:rsidR="00542B38" w:rsidRPr="001E2829" w:rsidRDefault="00542B38" w:rsidP="00542B38">
      <w:pPr>
        <w:rPr>
          <w:b/>
        </w:rPr>
      </w:pPr>
      <w:r w:rsidRPr="001E2829">
        <w:t>Schedule 5</w:t>
      </w:r>
      <w:r w:rsidRPr="001E2829">
        <w:br/>
        <w:t>Appendix F, Part 3</w:t>
      </w:r>
    </w:p>
    <w:p w:rsidR="00542B38" w:rsidRPr="001E2829" w:rsidRDefault="00542B38" w:rsidP="00542B38">
      <w:r w:rsidRPr="001E2829">
        <w:rPr>
          <w:b/>
        </w:rPr>
        <w:t>3-HEXYL-1-HYDROXY-7,8,9,10-TETRAHYDRO-6,6,9-TRIMETHYL-6H-DIBENZO (b,d) PYRAN</w:t>
      </w:r>
      <w:r w:rsidRPr="001E2829">
        <w:rPr>
          <w:b/>
        </w:rPr>
        <w:br/>
      </w:r>
      <w:r w:rsidRPr="001E2829">
        <w:t>cross reference: PARAHEXYL</w:t>
      </w:r>
    </w:p>
    <w:p w:rsidR="00542B38" w:rsidRPr="001E2829" w:rsidRDefault="00542B38" w:rsidP="00542B38">
      <w:pPr>
        <w:rPr>
          <w:b/>
        </w:rPr>
      </w:pPr>
      <w:r w:rsidRPr="001E2829">
        <w:t>Schedule 9</w:t>
      </w:r>
    </w:p>
    <w:p w:rsidR="00542B38" w:rsidRPr="001E2829" w:rsidRDefault="00542B38" w:rsidP="00542B38">
      <w:r w:rsidRPr="001E2829">
        <w:rPr>
          <w:b/>
        </w:rPr>
        <w:lastRenderedPageBreak/>
        <w:t>3-IODO-2-PROPYNYL BUTYL CARBAMATE</w:t>
      </w:r>
      <w:r w:rsidRPr="001E2829">
        <w:rPr>
          <w:b/>
        </w:rPr>
        <w:br/>
      </w:r>
      <w:r w:rsidRPr="001E2829">
        <w:t>cross reference: IODOCARB</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3-METHYLFENTANYL</w:t>
      </w:r>
    </w:p>
    <w:p w:rsidR="00542B38" w:rsidRPr="001E2829" w:rsidRDefault="00542B38" w:rsidP="00542B38">
      <w:pPr>
        <w:rPr>
          <w:b/>
        </w:rPr>
      </w:pPr>
      <w:r w:rsidRPr="001E2829">
        <w:t>Schedule 9</w:t>
      </w:r>
    </w:p>
    <w:p w:rsidR="00542B38" w:rsidRPr="001E2829" w:rsidRDefault="00542B38" w:rsidP="00542B38">
      <w:pPr>
        <w:rPr>
          <w:b/>
        </w:rPr>
      </w:pPr>
      <w:r w:rsidRPr="001E2829">
        <w:rPr>
          <w:b/>
        </w:rPr>
        <w:t>3-METHYLTHIOFENTANYL</w:t>
      </w:r>
    </w:p>
    <w:p w:rsidR="00542B38" w:rsidRPr="001E2829" w:rsidRDefault="00542B38" w:rsidP="00542B38">
      <w:pPr>
        <w:rPr>
          <w:b/>
        </w:rPr>
      </w:pPr>
      <w:r w:rsidRPr="001E2829">
        <w:t>Schedule 9</w:t>
      </w:r>
    </w:p>
    <w:p w:rsidR="00542B38" w:rsidRPr="001E2829" w:rsidRDefault="00542B38" w:rsidP="00542B38">
      <w:pPr>
        <w:jc w:val="center"/>
        <w:rPr>
          <w:b/>
        </w:rPr>
      </w:pPr>
      <w:r w:rsidRPr="001E2829">
        <w:rPr>
          <w:b/>
        </w:rPr>
        <w:t>4</w:t>
      </w:r>
    </w:p>
    <w:p w:rsidR="00542B38" w:rsidRPr="001E2829" w:rsidRDefault="00542B38" w:rsidP="00542B38">
      <w:pPr>
        <w:rPr>
          <w:b/>
        </w:rPr>
      </w:pPr>
      <w:r w:rsidRPr="001E2829">
        <w:rPr>
          <w:b/>
        </w:rPr>
        <w:t>4,4’-METHYLENEBIS[2-CHLOROANILINE]</w:t>
      </w:r>
    </w:p>
    <w:p w:rsidR="00542B38" w:rsidRPr="001E2829" w:rsidRDefault="00542B38" w:rsidP="00542B38">
      <w:pPr>
        <w:rPr>
          <w:b/>
        </w:rPr>
      </w:pPr>
      <w:r w:rsidRPr="001E2829">
        <w:t>Schedule 7</w:t>
      </w:r>
      <w:r w:rsidRPr="001E2829">
        <w:br/>
        <w:t>Appendix J, Part 2</w:t>
      </w:r>
    </w:p>
    <w:p w:rsidR="00542B38" w:rsidRPr="001E2829" w:rsidRDefault="00542B38" w:rsidP="00542B38">
      <w:r w:rsidRPr="001E2829">
        <w:rPr>
          <w:b/>
        </w:rPr>
        <w:t>4,4-DIAMINODIPHENYLMETHANE</w:t>
      </w:r>
      <w:r w:rsidRPr="001E2829">
        <w:rPr>
          <w:b/>
        </w:rPr>
        <w:br/>
      </w:r>
      <w:r w:rsidRPr="001E2829">
        <w:t>cross reference: METHYLENE DIANILINE</w:t>
      </w:r>
    </w:p>
    <w:p w:rsidR="00542B38" w:rsidRPr="001E2829" w:rsidRDefault="00542B38" w:rsidP="00542B38">
      <w:pPr>
        <w:rPr>
          <w:b/>
        </w:rPr>
      </w:pPr>
      <w:r w:rsidRPr="001E2829">
        <w:t>Schedule 7</w:t>
      </w:r>
      <w:r w:rsidRPr="001E2829">
        <w:br/>
        <w:t>Appendix F, Part 3</w:t>
      </w:r>
      <w:r w:rsidRPr="001E2829">
        <w:br/>
        <w:t>Appendix J, Part 2</w:t>
      </w:r>
    </w:p>
    <w:p w:rsidR="00542B38" w:rsidRPr="001E2829" w:rsidRDefault="00542B38" w:rsidP="00542B38">
      <w:pPr>
        <w:rPr>
          <w:b/>
        </w:rPr>
      </w:pPr>
      <w:r w:rsidRPr="001E2829">
        <w:rPr>
          <w:b/>
        </w:rPr>
        <w:t>4,5-DICHLORO-2-N-OCTYL-3(2H)-ISOTHIAZOLONE</w:t>
      </w:r>
    </w:p>
    <w:p w:rsidR="00542B38" w:rsidRPr="001E2829" w:rsidRDefault="00542B38" w:rsidP="00542B38">
      <w:pPr>
        <w:rPr>
          <w:b/>
        </w:rPr>
      </w:pPr>
      <w:r w:rsidRPr="001E2829">
        <w:t>Schedule 6</w:t>
      </w:r>
    </w:p>
    <w:p w:rsidR="00542B38" w:rsidRPr="001E2829" w:rsidRDefault="00542B38" w:rsidP="00542B38">
      <w:pPr>
        <w:rPr>
          <w:b/>
        </w:rPr>
      </w:pPr>
      <w:r w:rsidRPr="001E2829">
        <w:rPr>
          <w:b/>
        </w:rPr>
        <w:t>4-[4-(ACETYLOXY)PHENYL]-2-</w:t>
      </w:r>
    </w:p>
    <w:p w:rsidR="00542B38" w:rsidRPr="001E2829" w:rsidRDefault="00542B38" w:rsidP="00542B38">
      <w:pPr>
        <w:rPr>
          <w:b/>
        </w:rPr>
      </w:pPr>
      <w:r w:rsidRPr="001E2829">
        <w:t>Appendix B, Part 3</w:t>
      </w:r>
    </w:p>
    <w:p w:rsidR="001C1407" w:rsidRDefault="001C1407" w:rsidP="00542B38">
      <w:pPr>
        <w:rPr>
          <w:b/>
        </w:rPr>
      </w:pPr>
      <w:r w:rsidRPr="001C1407">
        <w:rPr>
          <w:b/>
        </w:rPr>
        <w:t>4-AMINOPROPIOPHENONE</w:t>
      </w:r>
    </w:p>
    <w:p w:rsidR="001C1407" w:rsidRPr="001C1407" w:rsidRDefault="002012AB" w:rsidP="00542B38">
      <w:r>
        <w:t>Schedule 7</w:t>
      </w:r>
      <w:r>
        <w:br/>
        <w:t>Appendix J, Part 2</w:t>
      </w:r>
    </w:p>
    <w:p w:rsidR="002401CC" w:rsidRDefault="00542B38" w:rsidP="00542B38">
      <w:pPr>
        <w:rPr>
          <w:b/>
        </w:rPr>
      </w:pPr>
      <w:r w:rsidRPr="001E2829">
        <w:rPr>
          <w:b/>
        </w:rPr>
        <w:t>4-AMINOPYRIDINE</w:t>
      </w:r>
      <w:r w:rsidRPr="001E2829">
        <w:rPr>
          <w:b/>
        </w:rPr>
        <w:br/>
      </w:r>
      <w:r w:rsidRPr="001E2829">
        <w:t>cross reference: FAMPRIDINE</w:t>
      </w:r>
    </w:p>
    <w:p w:rsidR="00542B38" w:rsidRPr="001E2829" w:rsidRDefault="00542B38" w:rsidP="00542B38">
      <w:pPr>
        <w:rPr>
          <w:b/>
        </w:rPr>
      </w:pPr>
      <w:r w:rsidRPr="001E2829">
        <w:t>Schedule 7</w:t>
      </w:r>
      <w:r w:rsidRPr="001E2829">
        <w:br/>
        <w:t>Schedule 4</w:t>
      </w:r>
      <w:r w:rsidRPr="001E2829">
        <w:rPr>
          <w:b/>
        </w:rPr>
        <w:t xml:space="preserve"> </w:t>
      </w:r>
      <w:r w:rsidRPr="001E2829">
        <w:rPr>
          <w:b/>
        </w:rPr>
        <w:br/>
      </w:r>
      <w:r w:rsidRPr="001E2829">
        <w:t>Appendix E, Part 2</w:t>
      </w:r>
      <w:r w:rsidRPr="001E2829">
        <w:br/>
        <w:t xml:space="preserve">Appendix J, Part 2 </w:t>
      </w:r>
    </w:p>
    <w:p w:rsidR="00542B38" w:rsidRPr="001E2829" w:rsidRDefault="00542B38" w:rsidP="00542B38">
      <w:r w:rsidRPr="001E2829">
        <w:rPr>
          <w:b/>
        </w:rPr>
        <w:t>4-BROMO-2,5-DIMETHOXYPHENETHYLAMINE</w:t>
      </w:r>
      <w:r w:rsidRPr="001E2829">
        <w:rPr>
          <w:b/>
        </w:rPr>
        <w:tab/>
      </w:r>
      <w:r w:rsidRPr="001E2829">
        <w:rPr>
          <w:b/>
        </w:rPr>
        <w:br/>
      </w:r>
      <w:r w:rsidRPr="001E2829">
        <w:t>cross reference: BDMPEA</w:t>
      </w:r>
    </w:p>
    <w:p w:rsidR="00542B38" w:rsidRPr="001E2829" w:rsidRDefault="00542B38" w:rsidP="00542B38">
      <w:pPr>
        <w:rPr>
          <w:b/>
        </w:rPr>
      </w:pPr>
      <w:r w:rsidRPr="001E2829">
        <w:t>Schedule 9</w:t>
      </w:r>
    </w:p>
    <w:p w:rsidR="00542B38" w:rsidRPr="001E2829" w:rsidRDefault="00542B38" w:rsidP="00542B38">
      <w:pPr>
        <w:rPr>
          <w:b/>
        </w:rPr>
      </w:pPr>
      <w:r w:rsidRPr="001E2829">
        <w:rPr>
          <w:b/>
        </w:rPr>
        <w:t>4-CHLOROMETHANDIENONE</w:t>
      </w:r>
    </w:p>
    <w:p w:rsidR="00542B38" w:rsidRPr="001E2829" w:rsidRDefault="002401CC" w:rsidP="00542B38">
      <w:pPr>
        <w:rPr>
          <w:b/>
        </w:rPr>
      </w:pPr>
      <w:r>
        <w:lastRenderedPageBreak/>
        <w:t>Schedule 4</w:t>
      </w:r>
      <w:r>
        <w:br/>
        <w:t>Appendix D, Item D (</w:t>
      </w:r>
      <w:r w:rsidR="00C7797F">
        <w:t>Anabolic and/or androgenic steroidal agents</w:t>
      </w:r>
      <w:r w:rsidR="00542B38" w:rsidRPr="001E2829">
        <w:t xml:space="preserve">) </w:t>
      </w:r>
    </w:p>
    <w:p w:rsidR="00542B38" w:rsidRPr="001E2829" w:rsidRDefault="006A3FB0" w:rsidP="00542B38">
      <w:pPr>
        <w:rPr>
          <w:b/>
        </w:rPr>
      </w:pPr>
      <w:r w:rsidRPr="006A3FB0">
        <w:rPr>
          <w:b/>
        </w:rPr>
        <w:t>4-CHLORO-O-TOLUIDINE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4-CPA</w:t>
      </w:r>
    </w:p>
    <w:p w:rsidR="00542B38" w:rsidRPr="001E2829" w:rsidRDefault="00542B38" w:rsidP="00542B38">
      <w:pPr>
        <w:rPr>
          <w:b/>
        </w:rPr>
      </w:pPr>
      <w:r w:rsidRPr="001E2829">
        <w:t>Schedule 5</w:t>
      </w:r>
    </w:p>
    <w:p w:rsidR="00542B38" w:rsidRPr="001E2829" w:rsidRDefault="00542B38" w:rsidP="00542B38">
      <w:r w:rsidRPr="001E2829">
        <w:rPr>
          <w:b/>
        </w:rPr>
        <w:t>4-CYANO-1-METHYL-4-PHENYLPIPERIDINE</w:t>
      </w:r>
      <w:r w:rsidRPr="001E2829">
        <w:rPr>
          <w:b/>
        </w:rPr>
        <w:br/>
      </w:r>
      <w:r w:rsidRPr="001E2829">
        <w:t>cross reference: PETHIDINE INTERMEDIATE A</w:t>
      </w:r>
    </w:p>
    <w:p w:rsidR="00542B38" w:rsidRPr="001E2829" w:rsidRDefault="00542B38" w:rsidP="00542B38">
      <w:pPr>
        <w:rPr>
          <w:b/>
        </w:rPr>
      </w:pPr>
      <w:r w:rsidRPr="001E2829">
        <w:t>Schedule 8</w:t>
      </w:r>
    </w:p>
    <w:p w:rsidR="00542B38" w:rsidRPr="001E2829" w:rsidRDefault="00542B38" w:rsidP="00542B38">
      <w:r w:rsidRPr="001E2829">
        <w:rPr>
          <w:b/>
        </w:rPr>
        <w:t>4-CYANO-2-DIMETHYLAMINO-4,4’-DIPHENYLBUTANE</w:t>
      </w:r>
      <w:r w:rsidRPr="001E2829">
        <w:rPr>
          <w:b/>
        </w:rPr>
        <w:br/>
      </w:r>
      <w:r w:rsidRPr="001E2829">
        <w:t>cross reference: METHADONE INTERMEDIATE</w:t>
      </w:r>
    </w:p>
    <w:p w:rsidR="00542B38" w:rsidRPr="001E2829" w:rsidRDefault="00542B38" w:rsidP="00542B38">
      <w:pPr>
        <w:rPr>
          <w:b/>
        </w:rPr>
      </w:pPr>
      <w:r w:rsidRPr="001E2829">
        <w:t>Schedule 9</w:t>
      </w:r>
    </w:p>
    <w:p w:rsidR="00542B38" w:rsidRPr="001E2829" w:rsidRDefault="00542B38" w:rsidP="00542B38">
      <w:r w:rsidRPr="001E2829">
        <w:rPr>
          <w:b/>
        </w:rPr>
        <w:t>4-DIMETHYLAMINOAZOBENZENE</w:t>
      </w:r>
      <w:r w:rsidRPr="001E2829">
        <w:rPr>
          <w:b/>
        </w:rPr>
        <w:br/>
      </w:r>
      <w:r w:rsidRPr="001E2829">
        <w:t xml:space="preserve">cross reference: MOCA, N,N-DIMETHYL-4-[PHENYLAZO]-BENZENAMINE </w:t>
      </w:r>
    </w:p>
    <w:p w:rsidR="00542B38" w:rsidRPr="001E2829" w:rsidRDefault="00542B38" w:rsidP="00542B38">
      <w:pPr>
        <w:rPr>
          <w:b/>
        </w:rPr>
      </w:pPr>
      <w:r w:rsidRPr="001E2829">
        <w:t>Schedule 7</w:t>
      </w:r>
      <w:r w:rsidRPr="001E2829">
        <w:br/>
        <w:t>Appendix J, Part 2</w:t>
      </w:r>
    </w:p>
    <w:p w:rsidR="00542B38" w:rsidRPr="001E2829" w:rsidRDefault="00542B38" w:rsidP="00542B38">
      <w:r w:rsidRPr="001E2829">
        <w:rPr>
          <w:b/>
        </w:rPr>
        <w:t>4-FLUORO-N-METHYLAM</w:t>
      </w:r>
      <w:r w:rsidR="009E05D0">
        <w:rPr>
          <w:b/>
        </w:rPr>
        <w:t>F</w:t>
      </w:r>
      <w:r w:rsidRPr="001E2829">
        <w:rPr>
          <w:b/>
        </w:rPr>
        <w:t>ETAMINE</w:t>
      </w:r>
      <w:r w:rsidRPr="001E2829">
        <w:rPr>
          <w:b/>
        </w:rPr>
        <w:br/>
      </w:r>
      <w:r w:rsidRPr="001E2829">
        <w:t xml:space="preserve">cross reference: </w:t>
      </w:r>
      <w:r w:rsidR="009E05D0" w:rsidRPr="009E05D0">
        <w:t>4-FLUORO-N-METHYLAMPHETAMINE</w:t>
      </w:r>
      <w:r w:rsidR="009E05D0">
        <w:t xml:space="preserve">, </w:t>
      </w:r>
      <w:r w:rsidRPr="001E2829">
        <w:t>4-FLUORO-N-METHAM</w:t>
      </w:r>
      <w:r w:rsidR="009E05D0">
        <w:t>F</w:t>
      </w:r>
      <w:r w:rsidRPr="001E2829">
        <w:t>ETAMINE</w:t>
      </w:r>
    </w:p>
    <w:p w:rsidR="00542B38" w:rsidRPr="001E2829" w:rsidRDefault="00542B38" w:rsidP="00542B38">
      <w:r w:rsidRPr="001E2829">
        <w:t>Schedule 9</w:t>
      </w:r>
    </w:p>
    <w:p w:rsidR="00542B38" w:rsidRPr="001E2829" w:rsidRDefault="00542B38" w:rsidP="00542B38">
      <w:pPr>
        <w:rPr>
          <w:b/>
        </w:rPr>
      </w:pPr>
      <w:r w:rsidRPr="001E2829">
        <w:rPr>
          <w:b/>
        </w:rPr>
        <w:t>4-HYDROX</w:t>
      </w:r>
      <w:r w:rsidR="00150CE8">
        <w:rPr>
          <w:b/>
        </w:rPr>
        <w:t>Y</w:t>
      </w:r>
      <w:r w:rsidRPr="001E2829">
        <w:rPr>
          <w:b/>
        </w:rPr>
        <w:t>BUTANOIC ACID</w:t>
      </w:r>
    </w:p>
    <w:p w:rsidR="00542B38" w:rsidRPr="001E2829" w:rsidRDefault="00542B38" w:rsidP="00542B38">
      <w:r w:rsidRPr="001E2829">
        <w:t>Schedule 9</w:t>
      </w:r>
    </w:p>
    <w:p w:rsidR="00542B38" w:rsidRPr="001E2829" w:rsidRDefault="00542B38" w:rsidP="00542B38">
      <w:r w:rsidRPr="001E2829">
        <w:rPr>
          <w:b/>
        </w:rPr>
        <w:t>4-METHOXY- α –METHYLPHENYLETHYLAMINE</w:t>
      </w:r>
      <w:r w:rsidRPr="001E2829">
        <w:rPr>
          <w:b/>
        </w:rPr>
        <w:br/>
      </w:r>
      <w:r w:rsidRPr="001E2829">
        <w:t>cross reference: PMA</w:t>
      </w:r>
    </w:p>
    <w:p w:rsidR="00542B38" w:rsidRPr="001E2829" w:rsidRDefault="00542B38" w:rsidP="00542B38">
      <w:pPr>
        <w:rPr>
          <w:b/>
        </w:rPr>
      </w:pPr>
      <w:r w:rsidRPr="001E2829">
        <w:t>Schedule 9</w:t>
      </w:r>
    </w:p>
    <w:p w:rsidR="00542B38" w:rsidRPr="001E2829" w:rsidRDefault="00542B38" w:rsidP="00542B38">
      <w:pPr>
        <w:rPr>
          <w:b/>
        </w:rPr>
      </w:pPr>
      <w:r w:rsidRPr="001E2829">
        <w:rPr>
          <w:b/>
        </w:rPr>
        <w:t>4-METHYLAMINOREX</w:t>
      </w:r>
    </w:p>
    <w:p w:rsidR="00542B38" w:rsidRPr="001E2829" w:rsidRDefault="00542B38" w:rsidP="00542B38">
      <w:pPr>
        <w:rPr>
          <w:b/>
        </w:rPr>
      </w:pPr>
      <w:r w:rsidRPr="001E2829">
        <w:t>Schedule 9</w:t>
      </w:r>
    </w:p>
    <w:p w:rsidR="002401CC" w:rsidRDefault="00542B38" w:rsidP="00542B38">
      <w:pPr>
        <w:rPr>
          <w:b/>
        </w:rPr>
      </w:pPr>
      <w:r w:rsidRPr="001E2829">
        <w:rPr>
          <w:b/>
        </w:rPr>
        <w:t>4-METHYLMETHCATHINONE</w:t>
      </w:r>
      <w:r w:rsidRPr="001E2829">
        <w:rPr>
          <w:b/>
        </w:rPr>
        <w:br/>
      </w:r>
      <w:r w:rsidRPr="001E2829">
        <w:t>cross reference: MEPHEDRONE</w:t>
      </w:r>
    </w:p>
    <w:p w:rsidR="00542B38" w:rsidRPr="001E2829" w:rsidRDefault="00542B38" w:rsidP="00542B38">
      <w:pPr>
        <w:rPr>
          <w:b/>
        </w:rPr>
      </w:pPr>
      <w:r w:rsidRPr="001E2829">
        <w:t>Schedule 9</w:t>
      </w:r>
    </w:p>
    <w:p w:rsidR="00542B38" w:rsidRPr="009E05D0" w:rsidRDefault="00542B38" w:rsidP="00542B38">
      <w:r w:rsidRPr="001E2829">
        <w:rPr>
          <w:b/>
        </w:rPr>
        <w:t>4-METHYLTHIOAM</w:t>
      </w:r>
      <w:r w:rsidR="009E05D0">
        <w:rPr>
          <w:b/>
        </w:rPr>
        <w:t>F</w:t>
      </w:r>
      <w:r w:rsidRPr="001E2829">
        <w:rPr>
          <w:b/>
        </w:rPr>
        <w:t>ETAMINE</w:t>
      </w:r>
      <w:r w:rsidR="009E05D0">
        <w:rPr>
          <w:b/>
        </w:rPr>
        <w:br/>
      </w:r>
      <w:r w:rsidR="009E05D0">
        <w:t xml:space="preserve">cross reference: </w:t>
      </w:r>
      <w:r w:rsidR="009E05D0" w:rsidRPr="009E05D0">
        <w:t>4-METHYLTHIOAMPHETAMINE</w:t>
      </w:r>
    </w:p>
    <w:p w:rsidR="00542B38" w:rsidRPr="001E2829" w:rsidRDefault="00542B38" w:rsidP="00542B38">
      <w:pPr>
        <w:rPr>
          <w:b/>
        </w:rPr>
      </w:pPr>
      <w:r w:rsidRPr="001E2829">
        <w:t>Schedule 9</w:t>
      </w:r>
    </w:p>
    <w:p w:rsidR="00542B38" w:rsidRPr="001E2829" w:rsidRDefault="00542B38" w:rsidP="00542B38">
      <w:r w:rsidRPr="001E2829">
        <w:rPr>
          <w:b/>
        </w:rPr>
        <w:lastRenderedPageBreak/>
        <w:t>4-PHENYLPIPERIDINE-4-CARBOXYLIC ACID ETHYL ESTER</w:t>
      </w:r>
      <w:r w:rsidRPr="001E2829">
        <w:rPr>
          <w:b/>
        </w:rPr>
        <w:br/>
      </w:r>
      <w:r w:rsidRPr="001E2829">
        <w:t>cross reference: PETHIDINE INTERMEDIATE B</w:t>
      </w:r>
    </w:p>
    <w:p w:rsidR="00542B38" w:rsidRDefault="00542B38" w:rsidP="00542B38">
      <w:r w:rsidRPr="001E2829">
        <w:t>Schedule 8</w:t>
      </w:r>
    </w:p>
    <w:p w:rsidR="00C869D6" w:rsidRDefault="00C869D6" w:rsidP="00542B38">
      <w:r w:rsidRPr="00C869D6">
        <w:rPr>
          <w:b/>
        </w:rPr>
        <w:t>4,4-DIMETHYL-1-CYCLOHEXENE-1-PROPANAL</w:t>
      </w:r>
    </w:p>
    <w:p w:rsidR="00C869D6" w:rsidRPr="00C869D6" w:rsidRDefault="00C869D6" w:rsidP="00542B38">
      <w:r>
        <w:t>Schedule 6</w:t>
      </w:r>
      <w:r>
        <w:br/>
        <w:t>Appendix E, Part 2</w:t>
      </w:r>
      <w:r>
        <w:br/>
        <w:t>Appendix F, Part 3</w:t>
      </w:r>
    </w:p>
    <w:p w:rsidR="00542B38" w:rsidRPr="001E2829" w:rsidRDefault="00542B38" w:rsidP="00542B38">
      <w:pPr>
        <w:jc w:val="center"/>
        <w:rPr>
          <w:b/>
        </w:rPr>
      </w:pPr>
      <w:r w:rsidRPr="001E2829">
        <w:rPr>
          <w:b/>
        </w:rPr>
        <w:t>5</w:t>
      </w:r>
    </w:p>
    <w:p w:rsidR="00542B38" w:rsidRPr="001E2829" w:rsidRDefault="00542B38" w:rsidP="00542B38">
      <w:pPr>
        <w:rPr>
          <w:b/>
        </w:rPr>
      </w:pPr>
      <w:r w:rsidRPr="001E2829">
        <w:rPr>
          <w:b/>
        </w:rPr>
        <w:t>5-(2-AMINOPROPYL)INDAN</w:t>
      </w:r>
    </w:p>
    <w:p w:rsidR="00542B38" w:rsidRPr="001E2829" w:rsidRDefault="00542B38" w:rsidP="00542B38">
      <w:pPr>
        <w:rPr>
          <w:b/>
        </w:rPr>
      </w:pPr>
      <w:r w:rsidRPr="001E2829">
        <w:t>Schedule 9</w:t>
      </w:r>
    </w:p>
    <w:p w:rsidR="002401CC" w:rsidRDefault="00542B38" w:rsidP="00542B38">
      <w:pPr>
        <w:rPr>
          <w:b/>
        </w:rPr>
      </w:pPr>
      <w:r w:rsidRPr="001E2829">
        <w:rPr>
          <w:b/>
        </w:rPr>
        <w:t>5,6-DIHYDROXYINDOLINE</w:t>
      </w:r>
    </w:p>
    <w:p w:rsidR="00542B38" w:rsidRPr="001E2829" w:rsidRDefault="00542B38" w:rsidP="00542B38">
      <w:pPr>
        <w:rPr>
          <w:b/>
        </w:rPr>
      </w:pPr>
      <w:r w:rsidRPr="001E2829">
        <w:t>Schedule 10</w:t>
      </w:r>
      <w:r w:rsidRPr="001E2829">
        <w:br/>
        <w:t>Schedule 6</w:t>
      </w:r>
      <w:r w:rsidRPr="001E2829">
        <w:br/>
        <w:t>Appendix E, Part 2</w:t>
      </w:r>
      <w:r w:rsidRPr="001E2829">
        <w:br/>
      </w:r>
      <w:r w:rsidR="00306515" w:rsidRPr="001E2829">
        <w:t>Appendix</w:t>
      </w:r>
      <w:r w:rsidRPr="001E2829">
        <w:t xml:space="preserve"> F, Part 3</w:t>
      </w:r>
    </w:p>
    <w:p w:rsidR="00542B38" w:rsidRPr="001E2829" w:rsidRDefault="00542B38" w:rsidP="00542B38">
      <w:pPr>
        <w:rPr>
          <w:b/>
        </w:rPr>
      </w:pPr>
      <w:r w:rsidRPr="001E2829">
        <w:rPr>
          <w:b/>
        </w:rPr>
        <w:t>5-AMINOLEVULINIC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5-CHLORO-3-METHYL-4-NITROPYRAZOLE</w:t>
      </w:r>
    </w:p>
    <w:p w:rsidR="00542B38" w:rsidRPr="001E2829" w:rsidRDefault="00542B38" w:rsidP="00542B38">
      <w:pPr>
        <w:rPr>
          <w:b/>
        </w:rPr>
      </w:pPr>
      <w:r w:rsidRPr="001E2829">
        <w:t>Schedule 7</w:t>
      </w:r>
    </w:p>
    <w:p w:rsidR="00542B38" w:rsidRPr="001E2829" w:rsidRDefault="00542B38" w:rsidP="00542B38">
      <w:r w:rsidRPr="001E2829">
        <w:rPr>
          <w:b/>
        </w:rPr>
        <w:t>5-METHOXY- α –METHYLTRYPTAMINE</w:t>
      </w:r>
      <w:r w:rsidRPr="001E2829">
        <w:rPr>
          <w:b/>
        </w:rPr>
        <w:br/>
      </w:r>
      <w:r w:rsidRPr="001E2829">
        <w:t>cross reference: 5-MeO-AMT</w:t>
      </w:r>
    </w:p>
    <w:p w:rsidR="00542B38" w:rsidRPr="001E2829" w:rsidRDefault="00542B38" w:rsidP="00542B38">
      <w:pPr>
        <w:rPr>
          <w:b/>
        </w:rPr>
      </w:pPr>
      <w:r w:rsidRPr="001E2829">
        <w:t>Schedule 9</w:t>
      </w:r>
    </w:p>
    <w:p w:rsidR="00542B38" w:rsidRPr="001E2829" w:rsidRDefault="00542B38" w:rsidP="00542B38">
      <w:r w:rsidRPr="001E2829">
        <w:rPr>
          <w:b/>
        </w:rPr>
        <w:t>5-METHOXY-3,4-M</w:t>
      </w:r>
      <w:r w:rsidR="009E05D0">
        <w:rPr>
          <w:b/>
        </w:rPr>
        <w:t>ETHYLENEDIOXYAMF</w:t>
      </w:r>
      <w:r w:rsidRPr="001E2829">
        <w:rPr>
          <w:b/>
        </w:rPr>
        <w:t>ETAMINE</w:t>
      </w:r>
      <w:r w:rsidRPr="001E2829">
        <w:rPr>
          <w:b/>
        </w:rPr>
        <w:br/>
      </w:r>
      <w:r w:rsidRPr="001E2829">
        <w:t xml:space="preserve">cross reference: </w:t>
      </w:r>
      <w:r w:rsidR="009E05D0" w:rsidRPr="009E05D0">
        <w:t>5-METHOXY-3,4-METHYLENEDIOXYAMPHETAMINE</w:t>
      </w:r>
      <w:r w:rsidR="009E05D0">
        <w:t xml:space="preserve">, </w:t>
      </w:r>
      <w:r w:rsidRPr="001E2829">
        <w:t>MMDA</w:t>
      </w:r>
    </w:p>
    <w:p w:rsidR="00542B38" w:rsidRPr="001E2829" w:rsidRDefault="00542B38" w:rsidP="00542B38">
      <w:pPr>
        <w:rPr>
          <w:b/>
        </w:rPr>
      </w:pPr>
      <w:r w:rsidRPr="001E2829">
        <w:t>Schedule 9</w:t>
      </w:r>
    </w:p>
    <w:p w:rsidR="00B54BC1" w:rsidRDefault="00B54BC1" w:rsidP="00542B38">
      <w:pPr>
        <w:jc w:val="center"/>
        <w:rPr>
          <w:b/>
        </w:rPr>
      </w:pPr>
      <w:r>
        <w:rPr>
          <w:b/>
        </w:rPr>
        <w:t>8</w:t>
      </w:r>
    </w:p>
    <w:p w:rsidR="00B54BC1" w:rsidRDefault="00B54BC1" w:rsidP="00B54BC1">
      <w:r w:rsidRPr="00A73264">
        <w:rPr>
          <w:b/>
        </w:rPr>
        <w:t>8-HYDROXYQUINOLINE</w:t>
      </w:r>
      <w:r w:rsidRPr="00A73264">
        <w:rPr>
          <w:b/>
        </w:rPr>
        <w:br/>
      </w:r>
      <w:r>
        <w:t>cross reference: OXYQUINOLINE</w:t>
      </w:r>
    </w:p>
    <w:p w:rsidR="00542B38" w:rsidRPr="001E2829" w:rsidRDefault="00542B38" w:rsidP="00542B38">
      <w:pPr>
        <w:jc w:val="center"/>
        <w:rPr>
          <w:b/>
        </w:rPr>
      </w:pPr>
      <w:r w:rsidRPr="001E2829">
        <w:rPr>
          <w:b/>
        </w:rPr>
        <w:t>A</w:t>
      </w:r>
    </w:p>
    <w:p w:rsidR="00542B38" w:rsidRPr="001E2829" w:rsidRDefault="007026B5" w:rsidP="00542B38">
      <w:pPr>
        <w:rPr>
          <w:b/>
        </w:rPr>
      </w:pPr>
      <w:r>
        <w:rPr>
          <w:b/>
        </w:rPr>
        <w:t>ABACAVIR</w:t>
      </w:r>
    </w:p>
    <w:p w:rsidR="00542B38" w:rsidRPr="001E2829" w:rsidRDefault="00542B38" w:rsidP="00542B38">
      <w:pPr>
        <w:rPr>
          <w:b/>
        </w:rPr>
      </w:pPr>
      <w:r w:rsidRPr="001E2829">
        <w:t>Schedule 4</w:t>
      </w:r>
    </w:p>
    <w:p w:rsidR="002401CC" w:rsidRDefault="00542B38" w:rsidP="00542B38">
      <w:pPr>
        <w:rPr>
          <w:b/>
        </w:rPr>
      </w:pPr>
      <w:r w:rsidRPr="001E2829">
        <w:rPr>
          <w:b/>
        </w:rPr>
        <w:t xml:space="preserve">ABAMECTIN </w:t>
      </w:r>
    </w:p>
    <w:p w:rsidR="00542B38" w:rsidRPr="001E2829" w:rsidRDefault="00542B38" w:rsidP="00542B38">
      <w:pPr>
        <w:rPr>
          <w:b/>
        </w:rPr>
      </w:pPr>
      <w:r w:rsidRPr="001E2829">
        <w:lastRenderedPageBreak/>
        <w:t>Schedule 7</w:t>
      </w:r>
      <w:r w:rsidRPr="001E2829">
        <w:br/>
        <w:t>Schedule 6</w:t>
      </w:r>
      <w:r w:rsidRPr="001E2829">
        <w:br/>
        <w:t>Schedule 5</w:t>
      </w:r>
      <w:r w:rsidRPr="001E2829">
        <w:br/>
        <w:t>Appendix J, Part 2</w:t>
      </w:r>
    </w:p>
    <w:p w:rsidR="00542B38" w:rsidRPr="001E2829" w:rsidRDefault="00542B38" w:rsidP="00542B38">
      <w:pPr>
        <w:rPr>
          <w:b/>
        </w:rPr>
      </w:pPr>
      <w:r w:rsidRPr="001E2829">
        <w:rPr>
          <w:b/>
        </w:rPr>
        <w:t>ABATACEPT</w:t>
      </w:r>
    </w:p>
    <w:p w:rsidR="00542B38" w:rsidRPr="001E2829" w:rsidRDefault="00542B38" w:rsidP="00542B38">
      <w:pPr>
        <w:rPr>
          <w:b/>
        </w:rPr>
      </w:pPr>
      <w:r w:rsidRPr="001E2829">
        <w:t>Schedule 4</w:t>
      </w:r>
    </w:p>
    <w:p w:rsidR="00542B38" w:rsidRPr="001E2829" w:rsidRDefault="00542B38" w:rsidP="00542B38">
      <w:pPr>
        <w:rPr>
          <w:b/>
        </w:rPr>
      </w:pPr>
      <w:r w:rsidRPr="001E2829">
        <w:rPr>
          <w:b/>
        </w:rPr>
        <w:t>ABCIXIMAB</w:t>
      </w:r>
    </w:p>
    <w:p w:rsidR="00542B38" w:rsidRPr="001E2829" w:rsidRDefault="00542B38" w:rsidP="00542B38">
      <w:pPr>
        <w:rPr>
          <w:b/>
        </w:rPr>
      </w:pPr>
      <w:r w:rsidRPr="001E2829">
        <w:t>Schedule 4</w:t>
      </w:r>
    </w:p>
    <w:p w:rsidR="00542B38" w:rsidRPr="001E2829" w:rsidRDefault="00542B38" w:rsidP="00542B38">
      <w:pPr>
        <w:rPr>
          <w:b/>
        </w:rPr>
      </w:pPr>
      <w:r w:rsidRPr="001E2829">
        <w:rPr>
          <w:b/>
        </w:rPr>
        <w:t>ABIRATERONE ACETATE</w:t>
      </w:r>
    </w:p>
    <w:p w:rsidR="00542B38" w:rsidRPr="001E2829" w:rsidRDefault="00542B38" w:rsidP="00542B38">
      <w:pPr>
        <w:rPr>
          <w:b/>
        </w:rPr>
      </w:pPr>
      <w:r w:rsidRPr="001E2829">
        <w:t>Schedule 4</w:t>
      </w:r>
    </w:p>
    <w:p w:rsidR="00542B38" w:rsidRPr="001E2829" w:rsidRDefault="00542B38" w:rsidP="00542B38">
      <w:r w:rsidRPr="001E2829">
        <w:rPr>
          <w:b/>
        </w:rPr>
        <w:t>ABRUS PRECATORIUS</w:t>
      </w:r>
      <w:r w:rsidRPr="001E2829">
        <w:rPr>
          <w:b/>
        </w:rPr>
        <w:br/>
      </w:r>
      <w:r w:rsidRPr="001E2829">
        <w:t>cross reference: JEQUIRITY</w:t>
      </w:r>
    </w:p>
    <w:p w:rsidR="00542B38" w:rsidRPr="001E2829" w:rsidRDefault="00542B38" w:rsidP="00542B38">
      <w:pPr>
        <w:rPr>
          <w:b/>
        </w:rPr>
      </w:pPr>
      <w:r w:rsidRPr="001E2829">
        <w:t>Schedule 10</w:t>
      </w:r>
    </w:p>
    <w:p w:rsidR="00542B38" w:rsidRPr="001E2829" w:rsidRDefault="00542B38" w:rsidP="00542B38">
      <w:pPr>
        <w:rPr>
          <w:b/>
        </w:rPr>
      </w:pPr>
      <w:r w:rsidRPr="001E2829">
        <w:rPr>
          <w:b/>
        </w:rPr>
        <w:t>ABSCISIC ACID</w:t>
      </w:r>
    </w:p>
    <w:p w:rsidR="00542B38" w:rsidRPr="001E2829" w:rsidRDefault="00542B38" w:rsidP="00542B38">
      <w:pPr>
        <w:rPr>
          <w:b/>
        </w:rPr>
      </w:pPr>
      <w:r w:rsidRPr="001E2829">
        <w:t>Schedule 5</w:t>
      </w:r>
    </w:p>
    <w:p w:rsidR="002401CC" w:rsidRDefault="00542B38" w:rsidP="00542B38">
      <w:pPr>
        <w:rPr>
          <w:b/>
        </w:rPr>
      </w:pPr>
      <w:r w:rsidRPr="001E2829">
        <w:rPr>
          <w:b/>
        </w:rPr>
        <w:t>ACAMPROSATE CALCIUM</w:t>
      </w:r>
    </w:p>
    <w:p w:rsidR="00542B38" w:rsidRPr="001E2829" w:rsidRDefault="00542B38" w:rsidP="00542B38">
      <w:r w:rsidRPr="001E2829">
        <w:t>Schedule 4</w:t>
      </w:r>
    </w:p>
    <w:p w:rsidR="002401CC" w:rsidRDefault="00542B38" w:rsidP="00542B38">
      <w:pPr>
        <w:rPr>
          <w:b/>
        </w:rPr>
      </w:pPr>
      <w:r w:rsidRPr="001E2829">
        <w:rPr>
          <w:b/>
        </w:rPr>
        <w:t>ACARBOSE</w:t>
      </w:r>
    </w:p>
    <w:p w:rsidR="00542B38" w:rsidRPr="001E2829" w:rsidRDefault="00542B38" w:rsidP="00542B38">
      <w:r w:rsidRPr="001E2829">
        <w:t>Schedule 4</w:t>
      </w:r>
    </w:p>
    <w:p w:rsidR="00542B38" w:rsidRPr="001E2829" w:rsidRDefault="00542B38" w:rsidP="00542B38">
      <w:pPr>
        <w:rPr>
          <w:b/>
        </w:rPr>
      </w:pPr>
      <w:r w:rsidRPr="001E2829">
        <w:rPr>
          <w:b/>
        </w:rPr>
        <w:t>ACEBUTOLOL</w:t>
      </w:r>
    </w:p>
    <w:p w:rsidR="00542B38" w:rsidRPr="001E2829" w:rsidRDefault="00542B38" w:rsidP="00542B38">
      <w:r w:rsidRPr="001E2829">
        <w:t>Schedule 4</w:t>
      </w:r>
    </w:p>
    <w:p w:rsidR="00542B38" w:rsidRPr="001E2829" w:rsidRDefault="00542B38" w:rsidP="00542B38">
      <w:pPr>
        <w:rPr>
          <w:b/>
        </w:rPr>
      </w:pPr>
      <w:r w:rsidRPr="001E2829">
        <w:rPr>
          <w:b/>
        </w:rPr>
        <w:t>ACEPHATE</w:t>
      </w:r>
    </w:p>
    <w:p w:rsidR="00542B38" w:rsidRPr="001E2829" w:rsidRDefault="00542B38" w:rsidP="00542B38">
      <w:pPr>
        <w:rPr>
          <w:b/>
        </w:rPr>
      </w:pPr>
      <w:r w:rsidRPr="001E2829">
        <w:t>Schedule 6</w:t>
      </w:r>
    </w:p>
    <w:p w:rsidR="00542B38" w:rsidRPr="001E2829" w:rsidRDefault="00542B38" w:rsidP="00542B38">
      <w:pPr>
        <w:rPr>
          <w:b/>
        </w:rPr>
      </w:pPr>
      <w:r w:rsidRPr="001E2829">
        <w:rPr>
          <w:b/>
        </w:rPr>
        <w:t>ACEPROMAZINE</w:t>
      </w:r>
    </w:p>
    <w:p w:rsidR="00542B38" w:rsidRPr="001E2829" w:rsidRDefault="00542B38" w:rsidP="00542B38">
      <w:r w:rsidRPr="001E2829">
        <w:t>Schedule 4</w:t>
      </w:r>
    </w:p>
    <w:p w:rsidR="002401CC" w:rsidRDefault="00542B38" w:rsidP="00542B38">
      <w:pPr>
        <w:rPr>
          <w:b/>
        </w:rPr>
      </w:pPr>
      <w:r w:rsidRPr="001E2829">
        <w:rPr>
          <w:b/>
        </w:rPr>
        <w:t>ACETAMIPRID</w:t>
      </w:r>
    </w:p>
    <w:p w:rsidR="00542B38" w:rsidRPr="001E2829" w:rsidRDefault="00542B38" w:rsidP="00542B38">
      <w:pPr>
        <w:rPr>
          <w:b/>
        </w:rPr>
      </w:pPr>
      <w:r w:rsidRPr="001E2829">
        <w:t>Schedule 6</w:t>
      </w:r>
    </w:p>
    <w:p w:rsidR="00542B38" w:rsidRPr="001E2829" w:rsidRDefault="00542B38" w:rsidP="00542B38">
      <w:r w:rsidRPr="001E2829">
        <w:rPr>
          <w:b/>
        </w:rPr>
        <w:t>ACETANILIDE</w:t>
      </w:r>
      <w:r w:rsidRPr="001E2829">
        <w:rPr>
          <w:b/>
        </w:rPr>
        <w:br/>
      </w:r>
      <w:r w:rsidRPr="001E2829">
        <w:t>cross reference: ALKYL ACETANILIDES</w:t>
      </w:r>
    </w:p>
    <w:p w:rsidR="00542B38" w:rsidRPr="001E2829" w:rsidRDefault="00542B38" w:rsidP="00542B38">
      <w:r w:rsidRPr="001E2829">
        <w:t>Schedule 4</w:t>
      </w:r>
    </w:p>
    <w:p w:rsidR="00542B38" w:rsidRPr="001E2829" w:rsidRDefault="00542B38" w:rsidP="00542B38">
      <w:pPr>
        <w:rPr>
          <w:b/>
        </w:rPr>
      </w:pPr>
      <w:r w:rsidRPr="001E2829">
        <w:rPr>
          <w:b/>
        </w:rPr>
        <w:t>ACETARSOL</w:t>
      </w:r>
    </w:p>
    <w:p w:rsidR="00542B38" w:rsidRPr="001E2829" w:rsidRDefault="00542B38" w:rsidP="00542B38">
      <w:r w:rsidRPr="001E2829">
        <w:lastRenderedPageBreak/>
        <w:t>Schedule 4</w:t>
      </w:r>
    </w:p>
    <w:p w:rsidR="002401CC" w:rsidRDefault="00542B38" w:rsidP="00542B38">
      <w:pPr>
        <w:rPr>
          <w:b/>
        </w:rPr>
      </w:pPr>
      <w:r w:rsidRPr="001E2829">
        <w:rPr>
          <w:b/>
        </w:rPr>
        <w:t>ACETAZOLAMIDE</w:t>
      </w:r>
    </w:p>
    <w:p w:rsidR="00542B38" w:rsidRPr="001E2829" w:rsidRDefault="00542B38" w:rsidP="00542B38">
      <w:r w:rsidRPr="001E2829">
        <w:t>Schedule 4</w:t>
      </w:r>
    </w:p>
    <w:p w:rsidR="00542B38" w:rsidRPr="001E2829" w:rsidRDefault="00542B38" w:rsidP="00542B38">
      <w:pPr>
        <w:rPr>
          <w:b/>
        </w:rPr>
      </w:pPr>
      <w:r w:rsidRPr="001E2829">
        <w:rPr>
          <w:b/>
        </w:rPr>
        <w:t>ACETIC ACID</w:t>
      </w:r>
    </w:p>
    <w:p w:rsidR="00542B38" w:rsidRPr="001E2829" w:rsidRDefault="00542B38" w:rsidP="00542B38">
      <w:pPr>
        <w:rPr>
          <w:b/>
        </w:rPr>
      </w:pPr>
      <w:r w:rsidRPr="001E2829">
        <w:t>Schedule 6</w:t>
      </w:r>
      <w:r w:rsidRPr="001E2829">
        <w:br/>
        <w:t>Schedule 5</w:t>
      </w:r>
      <w:r w:rsidRPr="001E2829">
        <w:br/>
        <w:t>Schedule 2</w:t>
      </w:r>
      <w:r w:rsidRPr="001E2829">
        <w:br/>
        <w:t>Appendix E, Part 2</w:t>
      </w:r>
      <w:r w:rsidRPr="001E2829">
        <w:br/>
        <w:t>Appendix F, Part 3</w:t>
      </w:r>
    </w:p>
    <w:p w:rsidR="00542B38" w:rsidRPr="001E2829" w:rsidRDefault="00542B38" w:rsidP="00542B38">
      <w:pPr>
        <w:rPr>
          <w:b/>
        </w:rPr>
      </w:pPr>
      <w:r w:rsidRPr="001E2829">
        <w:rPr>
          <w:b/>
        </w:rPr>
        <w:t>ACETIC ANHYDRIDE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ACETOHEXAMIDE</w:t>
      </w:r>
    </w:p>
    <w:p w:rsidR="00542B38" w:rsidRPr="001E2829" w:rsidRDefault="00542B38" w:rsidP="00542B38">
      <w:r w:rsidRPr="001E2829">
        <w:t>Schedule 4</w:t>
      </w:r>
    </w:p>
    <w:p w:rsidR="00542B38" w:rsidRPr="001E2829" w:rsidRDefault="00542B38" w:rsidP="00542B38">
      <w:r w:rsidRPr="001E2829">
        <w:rPr>
          <w:b/>
        </w:rPr>
        <w:t>ACETONE</w:t>
      </w:r>
      <w:r w:rsidRPr="001E2829">
        <w:rPr>
          <w:b/>
        </w:rPr>
        <w:br/>
      </w:r>
      <w:r w:rsidRPr="001E2829">
        <w:t>cross reference: DESIGNATED SOLVENT</w:t>
      </w:r>
    </w:p>
    <w:p w:rsidR="00542B38" w:rsidRPr="001E2829" w:rsidRDefault="00542B38" w:rsidP="00542B38">
      <w:pPr>
        <w:rPr>
          <w:b/>
        </w:rPr>
      </w:pPr>
      <w:r w:rsidRPr="001E2829">
        <w:t>Schedule 5</w:t>
      </w:r>
      <w:r w:rsidRPr="001E2829">
        <w:br/>
        <w:t>Appendix E, Part 2</w:t>
      </w:r>
      <w:r w:rsidRPr="001E2829">
        <w:br/>
        <w:t>Appendix F, Part 3</w:t>
      </w:r>
      <w:r w:rsidRPr="001E2829">
        <w:br/>
        <w:t xml:space="preserve">Part 1 – </w:t>
      </w:r>
      <w:r w:rsidR="005C402A" w:rsidRPr="001E2829">
        <w:t>Interpretation</w:t>
      </w:r>
      <w:r w:rsidRPr="001E2829">
        <w:t xml:space="preserve"> </w:t>
      </w:r>
    </w:p>
    <w:p w:rsidR="00542B38" w:rsidRPr="001E2829" w:rsidRDefault="00542B38" w:rsidP="00542B38">
      <w:pPr>
        <w:rPr>
          <w:b/>
        </w:rPr>
      </w:pPr>
      <w:r w:rsidRPr="001E2829">
        <w:rPr>
          <w:b/>
        </w:rPr>
        <w:t>ACETORPHINE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ACETYL ISOVALERYLTYLOSIN</w:t>
      </w:r>
    </w:p>
    <w:p w:rsidR="00542B38" w:rsidRPr="001E2829" w:rsidRDefault="00542B38" w:rsidP="00542B38">
      <w:r w:rsidRPr="001E2829">
        <w:t>Schedule 4</w:t>
      </w:r>
    </w:p>
    <w:p w:rsidR="00542B38" w:rsidRPr="001E2829" w:rsidRDefault="00542B38" w:rsidP="00542B38">
      <w:pPr>
        <w:rPr>
          <w:b/>
        </w:rPr>
      </w:pPr>
      <w:r w:rsidRPr="001E2829">
        <w:rPr>
          <w:b/>
        </w:rPr>
        <w:t>ACETYL-ALPHA-METHYLFENTANYL</w:t>
      </w:r>
    </w:p>
    <w:p w:rsidR="00542B38" w:rsidRPr="001E2829" w:rsidRDefault="00542B38" w:rsidP="00542B38">
      <w:r w:rsidRPr="001E2829">
        <w:t>Schedule 9</w:t>
      </w:r>
    </w:p>
    <w:p w:rsidR="00542B38" w:rsidRPr="001E2829" w:rsidRDefault="00542B38" w:rsidP="00542B38">
      <w:pPr>
        <w:rPr>
          <w:b/>
        </w:rPr>
      </w:pPr>
      <w:r w:rsidRPr="001E2829">
        <w:rPr>
          <w:b/>
        </w:rPr>
        <w:t>ACETYLCARBROMAL</w:t>
      </w:r>
    </w:p>
    <w:p w:rsidR="00542B38" w:rsidRPr="001E2829" w:rsidRDefault="00542B38" w:rsidP="00542B38">
      <w:r w:rsidRPr="001E2829">
        <w:t>Schedule 4</w:t>
      </w:r>
    </w:p>
    <w:p w:rsidR="00542B38" w:rsidRPr="001E2829" w:rsidRDefault="00542B38" w:rsidP="00542B38">
      <w:pPr>
        <w:rPr>
          <w:b/>
        </w:rPr>
      </w:pPr>
      <w:r w:rsidRPr="001E2829">
        <w:rPr>
          <w:b/>
        </w:rPr>
        <w:t>ACETYLCHOLINE</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ACETYLCYSTEINE</w:t>
      </w:r>
    </w:p>
    <w:p w:rsidR="00542B38" w:rsidRPr="001E2829" w:rsidRDefault="00542B38" w:rsidP="00542B38">
      <w:pPr>
        <w:rPr>
          <w:b/>
        </w:rPr>
      </w:pPr>
      <w:r w:rsidRPr="001E2829">
        <w:lastRenderedPageBreak/>
        <w:t>Schedule 4</w:t>
      </w:r>
      <w:r w:rsidRPr="001E2829">
        <w:br/>
        <w:t>Schedule 2</w:t>
      </w:r>
    </w:p>
    <w:p w:rsidR="002401CC" w:rsidRDefault="00542B38" w:rsidP="00542B38">
      <w:pPr>
        <w:rPr>
          <w:b/>
        </w:rPr>
      </w:pPr>
      <w:r w:rsidRPr="001E2829">
        <w:rPr>
          <w:b/>
        </w:rPr>
        <w:t>ACETYLDIGITOXIN</w:t>
      </w:r>
    </w:p>
    <w:p w:rsidR="00542B38" w:rsidRPr="001E2829" w:rsidRDefault="00542B38" w:rsidP="00542B38">
      <w:pPr>
        <w:rPr>
          <w:b/>
        </w:rPr>
      </w:pPr>
      <w:r w:rsidRPr="001E2829">
        <w:t>Schedule 4</w:t>
      </w:r>
    </w:p>
    <w:p w:rsidR="00542B38" w:rsidRPr="001E2829" w:rsidRDefault="00542B38" w:rsidP="00542B38">
      <w:pPr>
        <w:rPr>
          <w:b/>
        </w:rPr>
      </w:pPr>
      <w:r w:rsidRPr="001E2829">
        <w:rPr>
          <w:b/>
        </w:rPr>
        <w:t>ACETYLDIHYDROCODEINE</w:t>
      </w:r>
    </w:p>
    <w:p w:rsidR="00542B38" w:rsidRPr="001E2829" w:rsidRDefault="00542B38" w:rsidP="00542B38">
      <w:pPr>
        <w:rPr>
          <w:b/>
        </w:rPr>
      </w:pPr>
      <w:r w:rsidRPr="001E2829">
        <w:t>Schedule 8</w:t>
      </w:r>
    </w:p>
    <w:p w:rsidR="00542B38" w:rsidRPr="001E2829" w:rsidRDefault="00542B38" w:rsidP="00542B38">
      <w:pPr>
        <w:rPr>
          <w:b/>
        </w:rPr>
      </w:pPr>
      <w:r w:rsidRPr="001E2829">
        <w:rPr>
          <w:b/>
        </w:rPr>
        <w:t>ACETYLMETHADOL</w:t>
      </w:r>
    </w:p>
    <w:p w:rsidR="00542B38" w:rsidRPr="001E2829" w:rsidRDefault="00542B38" w:rsidP="00542B38">
      <w:pPr>
        <w:rPr>
          <w:b/>
        </w:rPr>
      </w:pPr>
      <w:r w:rsidRPr="001E2829">
        <w:t>Schedule 8</w:t>
      </w:r>
    </w:p>
    <w:p w:rsidR="002401CC" w:rsidRDefault="00542B38" w:rsidP="00542B38">
      <w:pPr>
        <w:rPr>
          <w:b/>
        </w:rPr>
      </w:pPr>
      <w:r w:rsidRPr="001E2829">
        <w:rPr>
          <w:b/>
        </w:rPr>
        <w:t>ACETYLMETHYLDIMETHYLOXIMIDOPHENYLHYDRAZINE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ACETYLMORPHINES</w:t>
      </w:r>
    </w:p>
    <w:p w:rsidR="00542B38" w:rsidRPr="001E2829" w:rsidRDefault="00542B38" w:rsidP="00542B38">
      <w:pPr>
        <w:rPr>
          <w:b/>
        </w:rPr>
      </w:pPr>
      <w:r w:rsidRPr="001E2829">
        <w:t>Schedule 8</w:t>
      </w:r>
    </w:p>
    <w:p w:rsidR="00542B38" w:rsidRPr="001E2829" w:rsidRDefault="00542B38" w:rsidP="00542B38">
      <w:pPr>
        <w:rPr>
          <w:b/>
        </w:rPr>
      </w:pPr>
      <w:r w:rsidRPr="001E2829">
        <w:rPr>
          <w:b/>
        </w:rPr>
        <w:t>ACETYLSTROPHANTHIDIN</w:t>
      </w:r>
    </w:p>
    <w:p w:rsidR="00542B38" w:rsidRPr="001E2829" w:rsidRDefault="00542B38" w:rsidP="00542B38">
      <w:pPr>
        <w:rPr>
          <w:b/>
        </w:rPr>
      </w:pPr>
      <w:r w:rsidRPr="001E2829">
        <w:t>Schedule 4</w:t>
      </w:r>
    </w:p>
    <w:p w:rsidR="00542B38" w:rsidRPr="001E2829" w:rsidRDefault="00542B38" w:rsidP="00542B38">
      <w:pPr>
        <w:rPr>
          <w:b/>
        </w:rPr>
      </w:pPr>
      <w:r w:rsidRPr="001E2829">
        <w:rPr>
          <w:b/>
        </w:rPr>
        <w:t>ACIBENZOLAR-S-METHYL</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ACICLOVIR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ACIFLUORFEN</w:t>
      </w:r>
    </w:p>
    <w:p w:rsidR="00542B38" w:rsidRPr="001E2829" w:rsidRDefault="00542B38" w:rsidP="00542B38">
      <w:pPr>
        <w:rPr>
          <w:b/>
        </w:rPr>
      </w:pPr>
      <w:r w:rsidRPr="001E2829">
        <w:t>Schedule 6</w:t>
      </w:r>
    </w:p>
    <w:p w:rsidR="00542B38" w:rsidRPr="001E2829" w:rsidRDefault="00542B38" w:rsidP="00542B38">
      <w:pPr>
        <w:rPr>
          <w:b/>
        </w:rPr>
      </w:pPr>
      <w:r w:rsidRPr="001E2829">
        <w:rPr>
          <w:b/>
        </w:rPr>
        <w:t>ACINITRAZOLE</w:t>
      </w:r>
    </w:p>
    <w:p w:rsidR="00542B38" w:rsidRPr="001E2829" w:rsidRDefault="00542B38" w:rsidP="00542B38">
      <w:pPr>
        <w:rPr>
          <w:b/>
        </w:rPr>
      </w:pPr>
      <w:r w:rsidRPr="001E2829">
        <w:t>Schedule 6</w:t>
      </w:r>
    </w:p>
    <w:p w:rsidR="00542B38" w:rsidRPr="001E2829" w:rsidRDefault="00542B38" w:rsidP="00542B38">
      <w:pPr>
        <w:rPr>
          <w:b/>
        </w:rPr>
      </w:pPr>
      <w:r w:rsidRPr="001E2829">
        <w:rPr>
          <w:b/>
        </w:rPr>
        <w:t>ACIPIMOX</w:t>
      </w:r>
    </w:p>
    <w:p w:rsidR="00542B38" w:rsidRPr="001E2829" w:rsidRDefault="00542B38" w:rsidP="00542B38">
      <w:pPr>
        <w:rPr>
          <w:b/>
        </w:rPr>
      </w:pPr>
      <w:r w:rsidRPr="001E2829">
        <w:t>Schedule 4</w:t>
      </w:r>
    </w:p>
    <w:p w:rsidR="00542B38" w:rsidRPr="001E2829" w:rsidRDefault="00542B38" w:rsidP="00542B38">
      <w:pPr>
        <w:rPr>
          <w:b/>
        </w:rPr>
      </w:pPr>
      <w:r w:rsidRPr="001E2829">
        <w:rPr>
          <w:b/>
        </w:rPr>
        <w:t>ACITRETIN</w:t>
      </w:r>
    </w:p>
    <w:p w:rsidR="00542B38" w:rsidRPr="001E2829" w:rsidRDefault="00542B38" w:rsidP="00542B38">
      <w:r w:rsidRPr="001E2829">
        <w:t>Schedule 4</w:t>
      </w:r>
      <w:r w:rsidRPr="001E2829">
        <w:br/>
        <w:t>Appendix D, Item 2</w:t>
      </w:r>
      <w:r w:rsidRPr="001E2829">
        <w:br/>
        <w:t>Appendix F, Part 3</w:t>
      </w:r>
      <w:r w:rsidRPr="001E2829">
        <w:br/>
        <w:t>Appendix L, Part 2</w:t>
      </w:r>
    </w:p>
    <w:p w:rsidR="00542B38" w:rsidRPr="001E2829" w:rsidRDefault="00542B38" w:rsidP="00542B38">
      <w:pPr>
        <w:rPr>
          <w:b/>
        </w:rPr>
      </w:pPr>
      <w:r w:rsidRPr="001E2829">
        <w:rPr>
          <w:b/>
        </w:rPr>
        <w:t>ACLIDINIUM BROMIDE</w:t>
      </w:r>
    </w:p>
    <w:p w:rsidR="00542B38" w:rsidRPr="001E2829" w:rsidRDefault="00542B38" w:rsidP="00542B38">
      <w:pPr>
        <w:rPr>
          <w:b/>
        </w:rPr>
      </w:pPr>
      <w:r w:rsidRPr="001E2829">
        <w:lastRenderedPageBreak/>
        <w:t>Schedule 4</w:t>
      </w:r>
    </w:p>
    <w:p w:rsidR="002401CC" w:rsidRDefault="00542B38" w:rsidP="00542B38">
      <w:pPr>
        <w:rPr>
          <w:b/>
        </w:rPr>
      </w:pPr>
      <w:r w:rsidRPr="001E2829">
        <w:rPr>
          <w:b/>
        </w:rPr>
        <w:t>ACOKANTHERA OUABAIO</w:t>
      </w:r>
    </w:p>
    <w:p w:rsidR="00542B38" w:rsidRPr="001E2829" w:rsidRDefault="00542B38" w:rsidP="00542B38">
      <w:pPr>
        <w:rPr>
          <w:b/>
        </w:rPr>
      </w:pPr>
      <w:r w:rsidRPr="001E2829">
        <w:t>Schedule 4</w:t>
      </w:r>
    </w:p>
    <w:p w:rsidR="00542B38" w:rsidRPr="001E2829" w:rsidRDefault="00542B38" w:rsidP="00542B38">
      <w:pPr>
        <w:rPr>
          <w:b/>
        </w:rPr>
      </w:pPr>
      <w:r w:rsidRPr="001E2829">
        <w:rPr>
          <w:b/>
        </w:rPr>
        <w:t>ACOKANTHERA SCHIMPERI</w:t>
      </w:r>
    </w:p>
    <w:p w:rsidR="00542B38" w:rsidRPr="001E2829" w:rsidRDefault="00542B38" w:rsidP="00542B38">
      <w:pPr>
        <w:rPr>
          <w:b/>
        </w:rPr>
      </w:pPr>
      <w:r w:rsidRPr="001E2829">
        <w:t>Schedule 4</w:t>
      </w:r>
    </w:p>
    <w:p w:rsidR="00542B38" w:rsidRPr="001E2829" w:rsidRDefault="00542B38" w:rsidP="00542B38">
      <w:pPr>
        <w:rPr>
          <w:b/>
        </w:rPr>
      </w:pPr>
      <w:r w:rsidRPr="001E2829">
        <w:rPr>
          <w:b/>
        </w:rPr>
        <w:t>ACONITUM spp.</w:t>
      </w:r>
    </w:p>
    <w:p w:rsidR="00542B38" w:rsidRPr="001E2829" w:rsidRDefault="00542B38" w:rsidP="00542B38">
      <w:pPr>
        <w:rPr>
          <w:b/>
        </w:rPr>
      </w:pPr>
      <w:r w:rsidRPr="001E2829">
        <w:t>Schedule 4</w:t>
      </w:r>
      <w:r w:rsidRPr="001E2829">
        <w:br/>
        <w:t>Schedule 2</w:t>
      </w:r>
    </w:p>
    <w:p w:rsidR="00542B38" w:rsidRPr="001E2829" w:rsidRDefault="00542B38" w:rsidP="00542B38">
      <w:r w:rsidRPr="001E2829">
        <w:rPr>
          <w:b/>
        </w:rPr>
        <w:t>ACORUS CALAMUS</w:t>
      </w:r>
      <w:r w:rsidRPr="001E2829">
        <w:rPr>
          <w:b/>
        </w:rPr>
        <w:br/>
      </w:r>
      <w:r w:rsidRPr="001E2829">
        <w:t>cross reference: CALAMUS</w:t>
      </w:r>
    </w:p>
    <w:p w:rsidR="00542B38" w:rsidRPr="001E2829" w:rsidRDefault="00542B38" w:rsidP="00542B38">
      <w:pPr>
        <w:rPr>
          <w:b/>
        </w:rPr>
      </w:pPr>
      <w:r w:rsidRPr="001E2829">
        <w:t>Schedule 10</w:t>
      </w:r>
    </w:p>
    <w:p w:rsidR="00CD56D0" w:rsidRDefault="00CD56D0" w:rsidP="00CD56D0">
      <w:pPr>
        <w:spacing w:after="0"/>
      </w:pPr>
      <w:r w:rsidRPr="008B7693">
        <w:rPr>
          <w:b/>
        </w:rPr>
        <w:t>ACRIFLAVINE</w:t>
      </w:r>
      <w:r>
        <w:rPr>
          <w:b/>
        </w:rPr>
        <w:br/>
      </w:r>
      <w:r>
        <w:t>c</w:t>
      </w:r>
      <w:r w:rsidRPr="00CD56D0">
        <w:t>ross reference:</w:t>
      </w:r>
      <w:r>
        <w:rPr>
          <w:b/>
        </w:rPr>
        <w:t xml:space="preserve"> </w:t>
      </w:r>
      <w:r>
        <w:t>ACRIFLAVINIUM CHLORIDE</w:t>
      </w:r>
    </w:p>
    <w:p w:rsidR="00542B38" w:rsidRPr="001E2829" w:rsidRDefault="002B5F8E" w:rsidP="00542B38">
      <w:pPr>
        <w:rPr>
          <w:b/>
        </w:rPr>
      </w:pPr>
      <w:r>
        <w:rPr>
          <w:b/>
        </w:rPr>
        <w:t xml:space="preserve">ACRIFLAVINUM CHLORIDE </w:t>
      </w:r>
    </w:p>
    <w:p w:rsidR="00542B38" w:rsidRPr="001E2829" w:rsidRDefault="00542B38" w:rsidP="00542B38">
      <w:pPr>
        <w:rPr>
          <w:b/>
        </w:rPr>
      </w:pPr>
      <w:r w:rsidRPr="001E2829">
        <w:t>Schedule 7</w:t>
      </w:r>
      <w:r w:rsidRPr="001E2829">
        <w:br/>
        <w:t>Schedule 5</w:t>
      </w:r>
    </w:p>
    <w:p w:rsidR="00542B38" w:rsidRPr="001E2829" w:rsidRDefault="00542B38" w:rsidP="00542B38">
      <w:pPr>
        <w:rPr>
          <w:b/>
        </w:rPr>
      </w:pPr>
      <w:r w:rsidRPr="001E2829">
        <w:rPr>
          <w:b/>
        </w:rPr>
        <w:t>ACRIVASTINE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ACROLEIN</w:t>
      </w:r>
    </w:p>
    <w:p w:rsidR="00542B38" w:rsidRPr="001E2829" w:rsidRDefault="00542B38" w:rsidP="00542B38">
      <w:pPr>
        <w:rPr>
          <w:b/>
        </w:rPr>
      </w:pPr>
      <w:r w:rsidRPr="001E2829">
        <w:t>Schedule 7</w:t>
      </w:r>
      <w:r w:rsidRPr="001E2829">
        <w:br/>
        <w:t>Appendix E, Part 2</w:t>
      </w:r>
      <w:r w:rsidRPr="001E2829">
        <w:br/>
        <w:t>Appendix F, Part 3</w:t>
      </w:r>
    </w:p>
    <w:p w:rsidR="00542B38" w:rsidRPr="001E2829" w:rsidRDefault="00542B38" w:rsidP="00542B38">
      <w:pPr>
        <w:rPr>
          <w:b/>
        </w:rPr>
      </w:pPr>
      <w:r w:rsidRPr="001E2829">
        <w:rPr>
          <w:b/>
        </w:rPr>
        <w:t>ACRYLONITRILE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ADALIMUMAB</w:t>
      </w:r>
    </w:p>
    <w:p w:rsidR="00542B38" w:rsidRPr="001E2829" w:rsidRDefault="00542B38" w:rsidP="00542B38">
      <w:pPr>
        <w:rPr>
          <w:b/>
        </w:rPr>
      </w:pPr>
      <w:r w:rsidRPr="001E2829">
        <w:t>Schedule 4</w:t>
      </w:r>
    </w:p>
    <w:p w:rsidR="002401CC" w:rsidRDefault="00542B38" w:rsidP="00542B38">
      <w:pPr>
        <w:rPr>
          <w:b/>
        </w:rPr>
      </w:pPr>
      <w:r w:rsidRPr="001E2829">
        <w:rPr>
          <w:b/>
        </w:rPr>
        <w:t>ADAPALENE</w:t>
      </w:r>
    </w:p>
    <w:p w:rsidR="00542B38" w:rsidRPr="001E2829" w:rsidRDefault="00542B38" w:rsidP="00542B38">
      <w:pPr>
        <w:rPr>
          <w:b/>
        </w:rPr>
      </w:pPr>
      <w:r w:rsidRPr="001E2829">
        <w:t>Schedule 4</w:t>
      </w:r>
      <w:r w:rsidRPr="001E2829">
        <w:br/>
        <w:t>Appendix F, Part 3</w:t>
      </w:r>
      <w:r w:rsidRPr="001E2829">
        <w:br/>
        <w:t>Appendix L, Part 2</w:t>
      </w:r>
    </w:p>
    <w:p w:rsidR="002401CC" w:rsidRDefault="00542B38" w:rsidP="00542B38">
      <w:pPr>
        <w:rPr>
          <w:b/>
        </w:rPr>
      </w:pPr>
      <w:r w:rsidRPr="001E2829">
        <w:rPr>
          <w:b/>
        </w:rPr>
        <w:t>ADEFOVIR</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ADENOSINE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ADIPHENINE</w:t>
      </w:r>
    </w:p>
    <w:p w:rsidR="00542B38" w:rsidRPr="001E2829" w:rsidRDefault="00542B38" w:rsidP="00542B38">
      <w:pPr>
        <w:rPr>
          <w:b/>
        </w:rPr>
      </w:pPr>
      <w:r w:rsidRPr="001E2829">
        <w:t>Schedule 4</w:t>
      </w:r>
    </w:p>
    <w:p w:rsidR="00542B38" w:rsidRPr="001E2829" w:rsidRDefault="00542B38" w:rsidP="00542B38">
      <w:pPr>
        <w:rPr>
          <w:b/>
        </w:rPr>
      </w:pPr>
      <w:r w:rsidRPr="001E2829">
        <w:rPr>
          <w:b/>
        </w:rPr>
        <w:t>ADONIS VERNALIS</w:t>
      </w:r>
    </w:p>
    <w:p w:rsidR="00542B38" w:rsidRPr="001E2829" w:rsidRDefault="00542B38" w:rsidP="00542B38">
      <w:pPr>
        <w:rPr>
          <w:b/>
        </w:rPr>
      </w:pPr>
      <w:r w:rsidRPr="001E2829">
        <w:t>Schedule 4</w:t>
      </w:r>
    </w:p>
    <w:p w:rsidR="00542B38" w:rsidRPr="001E2829" w:rsidRDefault="00542B38" w:rsidP="00542B38">
      <w:pPr>
        <w:rPr>
          <w:b/>
        </w:rPr>
      </w:pPr>
      <w:r w:rsidRPr="001E2829">
        <w:rPr>
          <w:b/>
        </w:rPr>
        <w:t>ADRAFINIL</w:t>
      </w:r>
    </w:p>
    <w:p w:rsidR="00542B38" w:rsidRPr="001E2829" w:rsidRDefault="00542B38" w:rsidP="00542B38">
      <w:pPr>
        <w:rPr>
          <w:b/>
        </w:rPr>
      </w:pPr>
      <w:r w:rsidRPr="001E2829">
        <w:t>Schedule 4</w:t>
      </w:r>
    </w:p>
    <w:p w:rsidR="00EF1838" w:rsidRPr="00526A5E" w:rsidRDefault="00EF1838" w:rsidP="00542B38">
      <w:r w:rsidRPr="00EF1838">
        <w:rPr>
          <w:b/>
        </w:rPr>
        <w:t>ADRENALINE</w:t>
      </w:r>
    </w:p>
    <w:p w:rsidR="00542B38" w:rsidRDefault="00542B38" w:rsidP="00542B38">
      <w:r w:rsidRPr="001E2829">
        <w:t>Schedule 4</w:t>
      </w:r>
      <w:r w:rsidRPr="001E2829">
        <w:rPr>
          <w:b/>
        </w:rPr>
        <w:br/>
      </w:r>
      <w:r w:rsidRPr="001E2829">
        <w:t>Schedule 3</w:t>
      </w:r>
    </w:p>
    <w:p w:rsidR="00542B38" w:rsidRPr="001E2829" w:rsidRDefault="00542B38" w:rsidP="00542B38">
      <w:pPr>
        <w:rPr>
          <w:b/>
        </w:rPr>
      </w:pPr>
      <w:r w:rsidRPr="001E2829">
        <w:rPr>
          <w:b/>
        </w:rPr>
        <w:t>ADRENOCORTICAL HORMONES</w:t>
      </w:r>
    </w:p>
    <w:p w:rsidR="00542B38" w:rsidRPr="001E2829" w:rsidRDefault="00542B38" w:rsidP="00542B38">
      <w:pPr>
        <w:rPr>
          <w:b/>
        </w:rPr>
      </w:pPr>
      <w:r w:rsidRPr="001E2829">
        <w:t>Schedule 4</w:t>
      </w:r>
    </w:p>
    <w:p w:rsidR="002401CC" w:rsidRDefault="00542B38" w:rsidP="00542B38">
      <w:pPr>
        <w:rPr>
          <w:b/>
        </w:rPr>
      </w:pPr>
      <w:r w:rsidRPr="001E2829">
        <w:rPr>
          <w:b/>
        </w:rPr>
        <w:t>AFAMELANOTIDE</w:t>
      </w:r>
      <w:r w:rsidRPr="001E2829">
        <w:rPr>
          <w:b/>
        </w:rPr>
        <w:br/>
      </w:r>
      <w:r w:rsidRPr="001E2829">
        <w:t>cross reference: MELANOCYTE STIMULATING HORMONE</w:t>
      </w:r>
    </w:p>
    <w:p w:rsidR="00542B38" w:rsidRPr="001E2829" w:rsidRDefault="00542B38" w:rsidP="00542B38">
      <w:pPr>
        <w:rPr>
          <w:b/>
        </w:rPr>
      </w:pPr>
      <w:r w:rsidRPr="001E2829">
        <w:t>Schedule 4</w:t>
      </w:r>
    </w:p>
    <w:p w:rsidR="00542B38" w:rsidRPr="001E2829" w:rsidRDefault="00542B38" w:rsidP="00542B38">
      <w:pPr>
        <w:rPr>
          <w:b/>
        </w:rPr>
      </w:pPr>
      <w:r w:rsidRPr="001E2829">
        <w:rPr>
          <w:b/>
        </w:rPr>
        <w:t>AFATINIB DIMALEATE</w:t>
      </w:r>
    </w:p>
    <w:p w:rsidR="00542B38" w:rsidRPr="001E2829" w:rsidRDefault="00542B38" w:rsidP="00542B38">
      <w:pPr>
        <w:rPr>
          <w:b/>
        </w:rPr>
      </w:pPr>
      <w:r w:rsidRPr="001E2829">
        <w:t>Schedule 4</w:t>
      </w:r>
    </w:p>
    <w:p w:rsidR="00542B38" w:rsidRPr="001E2829" w:rsidRDefault="00542B38" w:rsidP="00542B38">
      <w:pPr>
        <w:rPr>
          <w:b/>
        </w:rPr>
      </w:pPr>
      <w:r w:rsidRPr="001E2829">
        <w:rPr>
          <w:b/>
        </w:rPr>
        <w:t>AFLIBERCEPT</w:t>
      </w:r>
    </w:p>
    <w:p w:rsidR="00542B38" w:rsidRPr="001E2829" w:rsidRDefault="00542B38" w:rsidP="00542B38">
      <w:pPr>
        <w:rPr>
          <w:b/>
        </w:rPr>
      </w:pPr>
      <w:r w:rsidRPr="001E2829">
        <w:t>Schedule 4</w:t>
      </w:r>
    </w:p>
    <w:p w:rsidR="00542B38" w:rsidRPr="001E2829" w:rsidRDefault="00542B38" w:rsidP="00542B38">
      <w:pPr>
        <w:rPr>
          <w:b/>
        </w:rPr>
      </w:pPr>
      <w:r w:rsidRPr="001E2829">
        <w:rPr>
          <w:b/>
        </w:rPr>
        <w:t>AFOXOLANER</w:t>
      </w:r>
    </w:p>
    <w:p w:rsidR="00542B38" w:rsidRPr="001E2829" w:rsidRDefault="00542B38" w:rsidP="00542B38">
      <w:pPr>
        <w:rPr>
          <w:b/>
        </w:rPr>
      </w:pPr>
      <w:r w:rsidRPr="001E2829">
        <w:t>Schedule 5</w:t>
      </w:r>
    </w:p>
    <w:p w:rsidR="00542B38" w:rsidRPr="001E2829" w:rsidRDefault="00542B38" w:rsidP="00542B38">
      <w:pPr>
        <w:rPr>
          <w:b/>
        </w:rPr>
      </w:pPr>
      <w:r w:rsidRPr="001E2829">
        <w:rPr>
          <w:b/>
        </w:rPr>
        <w:t>AGALSIDASE</w:t>
      </w:r>
    </w:p>
    <w:p w:rsidR="00542B38" w:rsidRPr="001E2829" w:rsidRDefault="00542B38" w:rsidP="00542B38">
      <w:pPr>
        <w:rPr>
          <w:b/>
        </w:rPr>
      </w:pPr>
      <w:r w:rsidRPr="001E2829">
        <w:t>Schedule 4</w:t>
      </w:r>
    </w:p>
    <w:p w:rsidR="00542B38" w:rsidRPr="001E2829" w:rsidRDefault="00542B38" w:rsidP="00542B38">
      <w:pPr>
        <w:rPr>
          <w:b/>
        </w:rPr>
      </w:pPr>
      <w:r w:rsidRPr="001E2829">
        <w:rPr>
          <w:b/>
        </w:rPr>
        <w:t>AGLEPRISTONE</w:t>
      </w:r>
    </w:p>
    <w:p w:rsidR="00542B38" w:rsidRPr="001E2829" w:rsidRDefault="00542B38" w:rsidP="00542B38">
      <w:pPr>
        <w:rPr>
          <w:b/>
        </w:rPr>
      </w:pPr>
      <w:r w:rsidRPr="001E2829">
        <w:t>Schedule 4</w:t>
      </w:r>
    </w:p>
    <w:p w:rsidR="00542B38" w:rsidRPr="001E2829" w:rsidRDefault="00542B38" w:rsidP="00542B38">
      <w:pPr>
        <w:rPr>
          <w:b/>
        </w:rPr>
      </w:pPr>
      <w:r w:rsidRPr="001E2829">
        <w:rPr>
          <w:b/>
        </w:rPr>
        <w:t>AGOMELATINE</w:t>
      </w:r>
    </w:p>
    <w:p w:rsidR="00542B38" w:rsidRPr="001E2829" w:rsidRDefault="00542B38" w:rsidP="00542B38">
      <w:pPr>
        <w:rPr>
          <w:b/>
        </w:rPr>
      </w:pPr>
      <w:r w:rsidRPr="001E2829">
        <w:t>Schedule 4</w:t>
      </w:r>
    </w:p>
    <w:p w:rsidR="00542B38" w:rsidRPr="001E2829" w:rsidRDefault="00542B38" w:rsidP="00542B38">
      <w:pPr>
        <w:rPr>
          <w:b/>
        </w:rPr>
      </w:pPr>
      <w:r w:rsidRPr="001E2829">
        <w:rPr>
          <w:b/>
        </w:rPr>
        <w:t>AGROBACTERIUM RADIOBACTER</w:t>
      </w:r>
    </w:p>
    <w:p w:rsidR="00542B38" w:rsidRPr="001E2829" w:rsidRDefault="00542B38" w:rsidP="00542B38">
      <w:pPr>
        <w:rPr>
          <w:b/>
        </w:rPr>
      </w:pPr>
      <w:r w:rsidRPr="001E2829">
        <w:lastRenderedPageBreak/>
        <w:t>Appendix B, Part 3</w:t>
      </w:r>
    </w:p>
    <w:p w:rsidR="00542B38" w:rsidRPr="001E2829" w:rsidRDefault="00542B38" w:rsidP="00542B38">
      <w:pPr>
        <w:rPr>
          <w:b/>
        </w:rPr>
      </w:pPr>
      <w:r w:rsidRPr="001E2829">
        <w:rPr>
          <w:b/>
        </w:rPr>
        <w:t>AKLOMIDE</w:t>
      </w:r>
    </w:p>
    <w:p w:rsidR="00542B38" w:rsidRPr="001E2829" w:rsidRDefault="00542B38" w:rsidP="00542B38">
      <w:pPr>
        <w:rPr>
          <w:b/>
        </w:rPr>
      </w:pPr>
      <w:r w:rsidRPr="001E2829">
        <w:t>Schedule 5</w:t>
      </w:r>
    </w:p>
    <w:p w:rsidR="00542B38" w:rsidRPr="001E2829" w:rsidRDefault="00542B38" w:rsidP="00542B38">
      <w:pPr>
        <w:rPr>
          <w:b/>
        </w:rPr>
      </w:pPr>
      <w:r w:rsidRPr="001E2829">
        <w:rPr>
          <w:b/>
        </w:rPr>
        <w:t>ALACHLOR</w:t>
      </w:r>
    </w:p>
    <w:p w:rsidR="00542B38" w:rsidRPr="001E2829" w:rsidRDefault="00542B38" w:rsidP="00542B38">
      <w:pPr>
        <w:rPr>
          <w:b/>
        </w:rPr>
      </w:pPr>
      <w:r w:rsidRPr="001E2829">
        <w:t>Schedule 7</w:t>
      </w:r>
      <w:r w:rsidRPr="001E2829">
        <w:br/>
      </w:r>
      <w:r w:rsidR="005C402A" w:rsidRPr="001E2829">
        <w:t>Appendix</w:t>
      </w:r>
      <w:r w:rsidRPr="001E2829">
        <w:t xml:space="preserve"> J, Part 2</w:t>
      </w:r>
    </w:p>
    <w:p w:rsidR="00542B38" w:rsidRPr="00C34323" w:rsidRDefault="00C34323" w:rsidP="00542B38">
      <w:r>
        <w:rPr>
          <w:b/>
        </w:rPr>
        <w:t>ALATROFLOXACIN MESI</w:t>
      </w:r>
      <w:r w:rsidR="00542B38" w:rsidRPr="001E2829">
        <w:rPr>
          <w:b/>
        </w:rPr>
        <w:t>LATE</w:t>
      </w:r>
      <w:r>
        <w:rPr>
          <w:b/>
        </w:rPr>
        <w:br/>
      </w:r>
      <w:r>
        <w:t>cross reference: ALATROFLOXACIN MESY</w:t>
      </w:r>
      <w:r w:rsidRPr="00C34323">
        <w:t>LATE</w:t>
      </w:r>
    </w:p>
    <w:p w:rsidR="00542B38" w:rsidRPr="001E2829" w:rsidRDefault="00542B38" w:rsidP="00542B38">
      <w:pPr>
        <w:rPr>
          <w:b/>
        </w:rPr>
      </w:pPr>
      <w:r w:rsidRPr="001E2829">
        <w:t>Schedule 4</w:t>
      </w:r>
    </w:p>
    <w:p w:rsidR="00542B38" w:rsidRPr="001E2829" w:rsidRDefault="00542B38" w:rsidP="00542B38">
      <w:pPr>
        <w:rPr>
          <w:b/>
        </w:rPr>
      </w:pPr>
      <w:r w:rsidRPr="001E2829">
        <w:rPr>
          <w:b/>
        </w:rPr>
        <w:t>ALBENDAZOLE</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ALCLOFENAC</w:t>
      </w:r>
    </w:p>
    <w:p w:rsidR="00542B38" w:rsidRPr="001E2829" w:rsidRDefault="00542B38" w:rsidP="00542B38">
      <w:pPr>
        <w:rPr>
          <w:b/>
        </w:rPr>
      </w:pPr>
      <w:r w:rsidRPr="001E2829">
        <w:t>Schedule 4</w:t>
      </w:r>
    </w:p>
    <w:p w:rsidR="00542B38" w:rsidRPr="001E2829" w:rsidRDefault="00542B38" w:rsidP="00542B38">
      <w:pPr>
        <w:rPr>
          <w:b/>
        </w:rPr>
      </w:pPr>
      <w:r w:rsidRPr="001E2829">
        <w:rPr>
          <w:b/>
        </w:rPr>
        <w:t>ALCLOMETASONE</w:t>
      </w:r>
    </w:p>
    <w:p w:rsidR="00542B38" w:rsidRPr="001E2829" w:rsidRDefault="00542B38" w:rsidP="00542B38">
      <w:pPr>
        <w:rPr>
          <w:b/>
        </w:rPr>
      </w:pPr>
      <w:r w:rsidRPr="001E2829">
        <w:t>Schedule 4</w:t>
      </w:r>
      <w:r w:rsidRPr="001E2829">
        <w:br/>
        <w:t>Schedule 3</w:t>
      </w:r>
      <w:r w:rsidRPr="001E2829">
        <w:br/>
        <w:t>Appendix F, Part 3</w:t>
      </w:r>
    </w:p>
    <w:p w:rsidR="00542B38" w:rsidRPr="001E2829" w:rsidRDefault="00542B38" w:rsidP="00542B38">
      <w:pPr>
        <w:rPr>
          <w:b/>
        </w:rPr>
      </w:pPr>
      <w:r w:rsidRPr="001E2829">
        <w:rPr>
          <w:b/>
        </w:rPr>
        <w:t>ALCOHOL, DEHYDRATED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ALDESLEUKIN</w:t>
      </w:r>
    </w:p>
    <w:p w:rsidR="00542B38" w:rsidRPr="001E2829" w:rsidRDefault="00542B38" w:rsidP="00542B38">
      <w:pPr>
        <w:rPr>
          <w:b/>
        </w:rPr>
      </w:pPr>
      <w:r w:rsidRPr="001E2829">
        <w:t>Schedule 4</w:t>
      </w:r>
    </w:p>
    <w:p w:rsidR="00542B38" w:rsidRPr="001E2829" w:rsidRDefault="00542B38" w:rsidP="00542B38">
      <w:pPr>
        <w:rPr>
          <w:b/>
        </w:rPr>
      </w:pPr>
      <w:r w:rsidRPr="001E2829">
        <w:rPr>
          <w:b/>
        </w:rPr>
        <w:t>ALDICARB</w:t>
      </w:r>
    </w:p>
    <w:p w:rsidR="00542B38" w:rsidRPr="001E2829" w:rsidRDefault="00542B38" w:rsidP="00542B38">
      <w:pPr>
        <w:rPr>
          <w:b/>
        </w:rPr>
      </w:pPr>
      <w:r w:rsidRPr="001E2829">
        <w:t>Schedule 7</w:t>
      </w:r>
    </w:p>
    <w:p w:rsidR="00542B38" w:rsidRPr="001E2829" w:rsidRDefault="00542B38" w:rsidP="00542B38">
      <w:pPr>
        <w:rPr>
          <w:b/>
        </w:rPr>
      </w:pPr>
      <w:r w:rsidRPr="001E2829">
        <w:rPr>
          <w:b/>
        </w:rPr>
        <w:t>ALDOSTERONE</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ALDOXYCARB</w:t>
      </w:r>
    </w:p>
    <w:p w:rsidR="00542B38" w:rsidRPr="001E2829" w:rsidRDefault="00542B38" w:rsidP="00542B38">
      <w:pPr>
        <w:rPr>
          <w:b/>
        </w:rPr>
      </w:pPr>
      <w:r w:rsidRPr="001E2829">
        <w:t>Schedule 7</w:t>
      </w:r>
    </w:p>
    <w:p w:rsidR="00542B38" w:rsidRPr="001E2829" w:rsidRDefault="00542B38" w:rsidP="00542B38">
      <w:pPr>
        <w:rPr>
          <w:b/>
        </w:rPr>
      </w:pPr>
      <w:r w:rsidRPr="001E2829">
        <w:rPr>
          <w:b/>
        </w:rPr>
        <w:lastRenderedPageBreak/>
        <w:t>ALDRIN</w:t>
      </w:r>
    </w:p>
    <w:p w:rsidR="00542B38" w:rsidRPr="001E2829" w:rsidRDefault="00542B38" w:rsidP="00542B38">
      <w:pPr>
        <w:rPr>
          <w:b/>
        </w:rPr>
      </w:pPr>
      <w:r w:rsidRPr="001E2829">
        <w:t>Schedule 6</w:t>
      </w:r>
    </w:p>
    <w:p w:rsidR="002401CC" w:rsidRDefault="00542B38" w:rsidP="00542B38">
      <w:pPr>
        <w:rPr>
          <w:b/>
        </w:rPr>
      </w:pPr>
      <w:r w:rsidRPr="001E2829">
        <w:rPr>
          <w:b/>
        </w:rPr>
        <w:t>ALEFACEPT</w:t>
      </w:r>
    </w:p>
    <w:p w:rsidR="00542B38" w:rsidRPr="001E2829" w:rsidRDefault="00542B38" w:rsidP="00542B38">
      <w:pPr>
        <w:rPr>
          <w:b/>
        </w:rPr>
      </w:pPr>
      <w:r w:rsidRPr="001E2829">
        <w:t>Schedule 4</w:t>
      </w:r>
      <w:r w:rsidRPr="001E2829">
        <w:br/>
        <w:t>Appendix D, Item 7</w:t>
      </w:r>
    </w:p>
    <w:p w:rsidR="00542B38" w:rsidRPr="001E2829" w:rsidRDefault="00542B38" w:rsidP="00542B38">
      <w:pPr>
        <w:rPr>
          <w:b/>
        </w:rPr>
      </w:pPr>
      <w:r w:rsidRPr="001E2829">
        <w:rPr>
          <w:b/>
        </w:rPr>
        <w:t>ALEMTUZUMAB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ALENDRONIC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ALFACALCIDOL</w:t>
      </w:r>
    </w:p>
    <w:p w:rsidR="00542B38" w:rsidRPr="001E2829" w:rsidRDefault="00542B38" w:rsidP="00542B38">
      <w:pPr>
        <w:rPr>
          <w:b/>
        </w:rPr>
      </w:pPr>
      <w:r w:rsidRPr="001E2829">
        <w:t>Schedule 4</w:t>
      </w:r>
    </w:p>
    <w:p w:rsidR="00542B38" w:rsidRPr="001E2829" w:rsidRDefault="00542B38" w:rsidP="00542B38">
      <w:pPr>
        <w:rPr>
          <w:b/>
        </w:rPr>
      </w:pPr>
      <w:r w:rsidRPr="001E2829">
        <w:rPr>
          <w:b/>
        </w:rPr>
        <w:t>ALFENTANIL</w:t>
      </w:r>
    </w:p>
    <w:p w:rsidR="00542B38" w:rsidRPr="001E2829" w:rsidRDefault="00542B38" w:rsidP="00542B38">
      <w:pPr>
        <w:rPr>
          <w:b/>
        </w:rPr>
      </w:pPr>
      <w:r w:rsidRPr="001E2829">
        <w:t>Schedule 8</w:t>
      </w:r>
    </w:p>
    <w:p w:rsidR="00542B38" w:rsidRPr="001E2829" w:rsidRDefault="00542B38" w:rsidP="00542B38">
      <w:pPr>
        <w:rPr>
          <w:b/>
        </w:rPr>
      </w:pPr>
      <w:r w:rsidRPr="001E2829">
        <w:rPr>
          <w:b/>
        </w:rPr>
        <w:t>ALFUZOSIN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ALGICIDES</w:t>
      </w:r>
    </w:p>
    <w:p w:rsidR="00542B38" w:rsidRPr="001E2829" w:rsidRDefault="00542B38" w:rsidP="00542B38">
      <w:pPr>
        <w:rPr>
          <w:b/>
        </w:rPr>
      </w:pPr>
      <w:r w:rsidRPr="001E2829">
        <w:t>Appendix A</w:t>
      </w:r>
    </w:p>
    <w:p w:rsidR="00542B38" w:rsidRPr="001E2829" w:rsidRDefault="00542B38" w:rsidP="00542B38">
      <w:pPr>
        <w:rPr>
          <w:b/>
        </w:rPr>
      </w:pPr>
      <w:r w:rsidRPr="001E2829">
        <w:rPr>
          <w:b/>
        </w:rPr>
        <w:t>ALGLUCERASE</w:t>
      </w:r>
    </w:p>
    <w:p w:rsidR="00542B38" w:rsidRPr="001E2829" w:rsidRDefault="00542B38" w:rsidP="00542B38">
      <w:pPr>
        <w:rPr>
          <w:b/>
        </w:rPr>
      </w:pPr>
      <w:r w:rsidRPr="001E2829">
        <w:t>Schedule 4</w:t>
      </w:r>
    </w:p>
    <w:p w:rsidR="00542B38" w:rsidRPr="001E2829" w:rsidRDefault="00542B38" w:rsidP="00542B38">
      <w:pPr>
        <w:rPr>
          <w:b/>
        </w:rPr>
      </w:pPr>
      <w:r w:rsidRPr="001E2829">
        <w:rPr>
          <w:b/>
        </w:rPr>
        <w:t>ALGLUCOSIDASE</w:t>
      </w:r>
    </w:p>
    <w:p w:rsidR="00542B38" w:rsidRPr="001E2829" w:rsidRDefault="00542B38" w:rsidP="00542B38">
      <w:pPr>
        <w:rPr>
          <w:b/>
        </w:rPr>
      </w:pPr>
      <w:r w:rsidRPr="001E2829">
        <w:t>Schedule 4</w:t>
      </w:r>
    </w:p>
    <w:p w:rsidR="008314DA" w:rsidRPr="0037315C" w:rsidRDefault="008314DA" w:rsidP="008314DA">
      <w:r>
        <w:rPr>
          <w:b/>
        </w:rPr>
        <w:t>ALIMEMAZINE</w:t>
      </w:r>
      <w:r>
        <w:rPr>
          <w:b/>
        </w:rPr>
        <w:br/>
      </w:r>
      <w:r w:rsidRPr="0037315C">
        <w:t>cross reference: TRIMEPRAZINE</w:t>
      </w:r>
    </w:p>
    <w:p w:rsidR="008314DA" w:rsidRPr="001E2829" w:rsidRDefault="008314DA" w:rsidP="008314DA">
      <w:pPr>
        <w:rPr>
          <w:b/>
        </w:rPr>
      </w:pPr>
      <w:r w:rsidRPr="001E2829">
        <w:t>Schedule 4</w:t>
      </w:r>
      <w:r w:rsidRPr="001E2829">
        <w:br/>
        <w:t>Schedule 3</w:t>
      </w:r>
      <w:r w:rsidRPr="001E2829">
        <w:br/>
        <w:t>Schedule 2</w:t>
      </w:r>
      <w:r w:rsidRPr="001E2829">
        <w:br/>
        <w:t>Appendix K</w:t>
      </w:r>
    </w:p>
    <w:p w:rsidR="004E3D92" w:rsidRDefault="004E3D92" w:rsidP="00542B38">
      <w:r>
        <w:rPr>
          <w:b/>
        </w:rPr>
        <w:t>ALIROCUMAB</w:t>
      </w:r>
    </w:p>
    <w:p w:rsidR="004E3D92" w:rsidRPr="004E3D92" w:rsidRDefault="004E3D92" w:rsidP="00542B38">
      <w:r>
        <w:t>Schedule 4</w:t>
      </w:r>
    </w:p>
    <w:p w:rsidR="00542B38" w:rsidRPr="001E2829" w:rsidRDefault="00542B38" w:rsidP="00542B38">
      <w:pPr>
        <w:rPr>
          <w:b/>
        </w:rPr>
      </w:pPr>
      <w:r w:rsidRPr="001E2829">
        <w:rPr>
          <w:b/>
        </w:rPr>
        <w:t>ALISKIREN</w:t>
      </w:r>
    </w:p>
    <w:p w:rsidR="00542B38" w:rsidRPr="001E2829" w:rsidRDefault="00542B38" w:rsidP="00542B38">
      <w:pPr>
        <w:rPr>
          <w:b/>
        </w:rPr>
      </w:pPr>
      <w:r w:rsidRPr="001E2829">
        <w:t>Schedule 4</w:t>
      </w:r>
    </w:p>
    <w:p w:rsidR="00542B38" w:rsidRPr="001E2829" w:rsidRDefault="00542B38" w:rsidP="00542B38">
      <w:r w:rsidRPr="001E2829">
        <w:rPr>
          <w:b/>
        </w:rPr>
        <w:lastRenderedPageBreak/>
        <w:t>ALKALINE SALTS</w:t>
      </w:r>
      <w:r w:rsidRPr="001E2829">
        <w:rPr>
          <w:b/>
        </w:rPr>
        <w:br/>
      </w:r>
      <w:r w:rsidRPr="001E2829">
        <w:t>cross reference: LYE WATER, POTASSIUM CARBONATE. POTASSIUM PHOSPHATE, POTASSIUM SALTS, POTASSIUM SILICATE, SODIUM CARBONATE, SODIUM SALTS, SODIUM SILICATE(S)</w:t>
      </w:r>
    </w:p>
    <w:p w:rsidR="00542B38" w:rsidRPr="001E2829" w:rsidRDefault="00542B38" w:rsidP="00542B38">
      <w:pPr>
        <w:rPr>
          <w:b/>
        </w:rPr>
      </w:pPr>
      <w:r w:rsidRPr="001E2829">
        <w:t>Schedule 10</w:t>
      </w:r>
      <w:r w:rsidRPr="001E2829">
        <w:br/>
        <w:t>Schedule 6</w:t>
      </w:r>
      <w:r w:rsidRPr="001E2829">
        <w:br/>
        <w:t>Schedule 5</w:t>
      </w:r>
      <w:r w:rsidRPr="001E2829">
        <w:br/>
        <w:t>Appendix E, Part 2</w:t>
      </w:r>
      <w:r w:rsidRPr="001E2829">
        <w:br/>
        <w:t>Appendix F, Part 3</w:t>
      </w:r>
    </w:p>
    <w:p w:rsidR="002401CC" w:rsidRPr="009E05D0" w:rsidRDefault="00542B38" w:rsidP="00542B38">
      <w:r w:rsidRPr="001E2829">
        <w:rPr>
          <w:b/>
        </w:rPr>
        <w:t>ALKOXYAM</w:t>
      </w:r>
      <w:r w:rsidR="009E05D0">
        <w:rPr>
          <w:b/>
        </w:rPr>
        <w:t>F</w:t>
      </w:r>
      <w:r w:rsidRPr="001E2829">
        <w:rPr>
          <w:b/>
        </w:rPr>
        <w:t>ETAMINES</w:t>
      </w:r>
      <w:r w:rsidR="009E05D0">
        <w:rPr>
          <w:b/>
        </w:rPr>
        <w:br/>
      </w:r>
      <w:r w:rsidR="009E05D0">
        <w:t xml:space="preserve">cross reference: </w:t>
      </w:r>
      <w:r w:rsidR="009E05D0" w:rsidRPr="009E05D0">
        <w:t>ALKOXYAMPHETAMINES</w:t>
      </w:r>
    </w:p>
    <w:p w:rsidR="00542B38" w:rsidRPr="001E2829" w:rsidRDefault="00542B38" w:rsidP="00542B38">
      <w:pPr>
        <w:rPr>
          <w:b/>
        </w:rPr>
      </w:pPr>
      <w:r w:rsidRPr="001E2829">
        <w:t>Schedule 9</w:t>
      </w:r>
    </w:p>
    <w:p w:rsidR="00542B38" w:rsidRPr="001E2829" w:rsidRDefault="00542B38" w:rsidP="00542B38">
      <w:pPr>
        <w:rPr>
          <w:b/>
        </w:rPr>
      </w:pPr>
      <w:r w:rsidRPr="001E2829">
        <w:rPr>
          <w:b/>
        </w:rPr>
        <w:t>ALKOXYLATED FATTY ALKYLAMINE POLYMER</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ALKOXYPHENYLETHYLAMINES</w:t>
      </w:r>
    </w:p>
    <w:p w:rsidR="00542B38" w:rsidRPr="001E2829" w:rsidRDefault="00542B38" w:rsidP="00542B38">
      <w:pPr>
        <w:rPr>
          <w:b/>
        </w:rPr>
      </w:pPr>
      <w:r w:rsidRPr="001E2829">
        <w:t>Schedule 9</w:t>
      </w:r>
    </w:p>
    <w:p w:rsidR="00542B38" w:rsidRPr="009E05D0" w:rsidRDefault="00542B38" w:rsidP="00542B38">
      <w:r w:rsidRPr="001E2829">
        <w:rPr>
          <w:b/>
        </w:rPr>
        <w:t>ALKYLTHIOAM</w:t>
      </w:r>
      <w:r w:rsidR="009E05D0">
        <w:rPr>
          <w:b/>
        </w:rPr>
        <w:t>F</w:t>
      </w:r>
      <w:r w:rsidRPr="001E2829">
        <w:rPr>
          <w:b/>
        </w:rPr>
        <w:t>ETAMINES</w:t>
      </w:r>
      <w:r w:rsidR="009E05D0">
        <w:rPr>
          <w:b/>
        </w:rPr>
        <w:br/>
      </w:r>
      <w:r w:rsidR="009E05D0">
        <w:t xml:space="preserve">cross reference: </w:t>
      </w:r>
      <w:r w:rsidR="009E05D0" w:rsidRPr="009E05D0">
        <w:t>ALKYLTHIOAMPHETAMINES</w:t>
      </w:r>
    </w:p>
    <w:p w:rsidR="00542B38" w:rsidRPr="001E2829" w:rsidRDefault="00542B38" w:rsidP="00542B38">
      <w:pPr>
        <w:rPr>
          <w:b/>
        </w:rPr>
      </w:pPr>
      <w:r w:rsidRPr="001E2829">
        <w:t>Schedule 9</w:t>
      </w:r>
    </w:p>
    <w:p w:rsidR="002401CC" w:rsidRDefault="00542B38" w:rsidP="00542B38">
      <w:pPr>
        <w:rPr>
          <w:b/>
        </w:rPr>
      </w:pPr>
      <w:r w:rsidRPr="001E2829">
        <w:rPr>
          <w:b/>
        </w:rPr>
        <w:t>ALLERGENS</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ALLETHRIN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ALLOPURINOL</w:t>
      </w:r>
    </w:p>
    <w:p w:rsidR="00542B38" w:rsidRPr="001E2829" w:rsidRDefault="00542B38" w:rsidP="00542B38">
      <w:pPr>
        <w:rPr>
          <w:b/>
        </w:rPr>
      </w:pPr>
      <w:r w:rsidRPr="001E2829">
        <w:t xml:space="preserve">Schedule 4 </w:t>
      </w:r>
    </w:p>
    <w:p w:rsidR="002401CC" w:rsidRDefault="00542B38" w:rsidP="00542B38">
      <w:pPr>
        <w:rPr>
          <w:b/>
        </w:rPr>
      </w:pPr>
      <w:r w:rsidRPr="001E2829">
        <w:rPr>
          <w:b/>
        </w:rPr>
        <w:t>ALLOXYDIM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ALLYL ALCOHOL</w:t>
      </w:r>
    </w:p>
    <w:p w:rsidR="00542B38" w:rsidRPr="001E2829" w:rsidRDefault="00BA460A" w:rsidP="00542B38">
      <w:pPr>
        <w:rPr>
          <w:b/>
        </w:rPr>
      </w:pPr>
      <w:r>
        <w:t>Schedule 7</w:t>
      </w:r>
      <w:r w:rsidR="00542B38" w:rsidRPr="001E2829">
        <w:br/>
        <w:t>Appendix J, Part 2</w:t>
      </w:r>
    </w:p>
    <w:p w:rsidR="001C5A57" w:rsidRPr="001C5A57" w:rsidRDefault="001C5A57" w:rsidP="001C5A57">
      <w:r w:rsidRPr="001C5A57">
        <w:rPr>
          <w:b/>
        </w:rPr>
        <w:t>ALLYLESTRENOL</w:t>
      </w:r>
      <w:r w:rsidRPr="001C5A57">
        <w:rPr>
          <w:b/>
        </w:rPr>
        <w:br/>
      </w:r>
      <w:r>
        <w:t>cross reference: ALLYLOESTRENOL</w:t>
      </w:r>
    </w:p>
    <w:p w:rsidR="001C5A57" w:rsidRPr="001E2829" w:rsidRDefault="001C5A57" w:rsidP="001C5A57">
      <w:pPr>
        <w:rPr>
          <w:b/>
        </w:rPr>
      </w:pPr>
      <w:r w:rsidRPr="001E2829">
        <w:t xml:space="preserve">Schedule 4 </w:t>
      </w:r>
    </w:p>
    <w:p w:rsidR="00542B38" w:rsidRPr="001E2829" w:rsidRDefault="00542B38" w:rsidP="00542B38">
      <w:pPr>
        <w:rPr>
          <w:b/>
        </w:rPr>
      </w:pPr>
      <w:r w:rsidRPr="001E2829">
        <w:rPr>
          <w:b/>
        </w:rPr>
        <w:lastRenderedPageBreak/>
        <w:t>ALLYLISOPROPYLACETYLURE</w:t>
      </w:r>
      <w:r w:rsidR="00BA460A">
        <w:rPr>
          <w:b/>
        </w:rPr>
        <w:t>A</w:t>
      </w:r>
    </w:p>
    <w:p w:rsidR="00542B38" w:rsidRPr="001E2829" w:rsidRDefault="00542B38" w:rsidP="00542B38">
      <w:pPr>
        <w:rPr>
          <w:b/>
        </w:rPr>
      </w:pPr>
      <w:r w:rsidRPr="001E2829">
        <w:t>Schedule 10</w:t>
      </w:r>
    </w:p>
    <w:p w:rsidR="00542B38" w:rsidRDefault="00542B38" w:rsidP="00542B38">
      <w:r w:rsidRPr="001E2829">
        <w:rPr>
          <w:b/>
        </w:rPr>
        <w:t>ALLYLOESTRENOL</w:t>
      </w:r>
      <w:r w:rsidR="001C5A57">
        <w:rPr>
          <w:b/>
        </w:rPr>
        <w:br/>
      </w:r>
      <w:r w:rsidR="001C5A57">
        <w:t>cross reference: ALLYLESTRENOL</w:t>
      </w:r>
    </w:p>
    <w:p w:rsidR="00542B38" w:rsidRPr="001E2829" w:rsidRDefault="00542B38" w:rsidP="00542B38">
      <w:pPr>
        <w:rPr>
          <w:b/>
        </w:rPr>
      </w:pPr>
      <w:r w:rsidRPr="001E2829">
        <w:rPr>
          <w:b/>
        </w:rPr>
        <w:t>ALLYLPRODINE</w:t>
      </w:r>
    </w:p>
    <w:p w:rsidR="00542B38" w:rsidRPr="001E2829" w:rsidRDefault="00542B38" w:rsidP="00542B38">
      <w:pPr>
        <w:rPr>
          <w:b/>
        </w:rPr>
      </w:pPr>
      <w:r w:rsidRPr="001E2829">
        <w:t>Schedule 10</w:t>
      </w:r>
    </w:p>
    <w:p w:rsidR="00542B38" w:rsidRPr="001E2829" w:rsidRDefault="00542B38" w:rsidP="00542B38">
      <w:pPr>
        <w:rPr>
          <w:b/>
        </w:rPr>
      </w:pPr>
      <w:r w:rsidRPr="001E2829">
        <w:rPr>
          <w:b/>
        </w:rPr>
        <w:t>ALOGLIPTIN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ALOSETRON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ALOXIPRIN</w:t>
      </w:r>
    </w:p>
    <w:p w:rsidR="00542B38" w:rsidRPr="001E2829" w:rsidRDefault="00542B38" w:rsidP="00542B38">
      <w:pPr>
        <w:rPr>
          <w:b/>
        </w:rPr>
      </w:pPr>
      <w:r w:rsidRPr="001E2829">
        <w:t>Schedule 2</w:t>
      </w:r>
    </w:p>
    <w:p w:rsidR="00542B38" w:rsidRPr="001E2829" w:rsidRDefault="00542B38" w:rsidP="00542B38">
      <w:pPr>
        <w:rPr>
          <w:b/>
        </w:rPr>
      </w:pPr>
      <w:r w:rsidRPr="001E2829">
        <w:rPr>
          <w:b/>
        </w:rPr>
        <w:t>ALPHA1-PROTEINASE INHIBITOR (HUMAN)</w:t>
      </w:r>
    </w:p>
    <w:p w:rsidR="00542B38" w:rsidRPr="001E2829" w:rsidRDefault="00542B38" w:rsidP="00542B38">
      <w:pPr>
        <w:rPr>
          <w:b/>
        </w:rPr>
      </w:pPr>
      <w:r w:rsidRPr="001E2829">
        <w:t xml:space="preserve">Schedule 4 </w:t>
      </w:r>
    </w:p>
    <w:p w:rsidR="002401CC" w:rsidRDefault="00542B38" w:rsidP="00542B38">
      <w:pPr>
        <w:rPr>
          <w:b/>
        </w:rPr>
      </w:pPr>
      <w:r w:rsidRPr="001E2829">
        <w:rPr>
          <w:b/>
        </w:rPr>
        <w:t>ALPHACETYLMETHADOL</w:t>
      </w:r>
    </w:p>
    <w:p w:rsidR="00542B38" w:rsidRPr="001E2829" w:rsidRDefault="00542B38" w:rsidP="00542B38">
      <w:pPr>
        <w:rPr>
          <w:b/>
        </w:rPr>
      </w:pPr>
      <w:r w:rsidRPr="001E2829">
        <w:t>Schedule 8</w:t>
      </w:r>
    </w:p>
    <w:p w:rsidR="00542B38" w:rsidRPr="001E2829" w:rsidRDefault="00542B38" w:rsidP="00542B38">
      <w:pPr>
        <w:rPr>
          <w:b/>
        </w:rPr>
      </w:pPr>
      <w:r w:rsidRPr="001E2829">
        <w:rPr>
          <w:b/>
        </w:rPr>
        <w:t>ALPHA-CHLOROHYDRIN</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ALPHA-CYPERMETHRIN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t>ALPHADOLONE</w:t>
      </w:r>
    </w:p>
    <w:p w:rsidR="00542B38" w:rsidRPr="001E2829" w:rsidRDefault="00542B38" w:rsidP="00542B38">
      <w:pPr>
        <w:rPr>
          <w:b/>
        </w:rPr>
      </w:pPr>
      <w:r w:rsidRPr="001E2829">
        <w:t xml:space="preserve">Schedule 4 </w:t>
      </w:r>
    </w:p>
    <w:p w:rsidR="002401CC" w:rsidRDefault="00542B38" w:rsidP="00542B38">
      <w:pPr>
        <w:rPr>
          <w:b/>
        </w:rPr>
      </w:pPr>
      <w:r w:rsidRPr="001E2829">
        <w:rPr>
          <w:b/>
        </w:rPr>
        <w:t>ALPHAMEPRODINE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ALPHAMETHADOL</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ALPHA-METHYLFENTANYL</w:t>
      </w:r>
    </w:p>
    <w:p w:rsidR="00542B38" w:rsidRPr="001E2829" w:rsidRDefault="00542B38" w:rsidP="00542B38">
      <w:pPr>
        <w:rPr>
          <w:b/>
        </w:rPr>
      </w:pPr>
      <w:r w:rsidRPr="001E2829">
        <w:lastRenderedPageBreak/>
        <w:t>Schedule 9</w:t>
      </w:r>
    </w:p>
    <w:p w:rsidR="00542B38" w:rsidRPr="001E2829" w:rsidRDefault="00542B38" w:rsidP="00542B38">
      <w:pPr>
        <w:rPr>
          <w:b/>
        </w:rPr>
      </w:pPr>
      <w:r w:rsidRPr="001E2829">
        <w:rPr>
          <w:b/>
        </w:rPr>
        <w:t>ALPHA-METHYLTHIOFENTANYL</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ALPHAPRODINE</w:t>
      </w:r>
    </w:p>
    <w:p w:rsidR="00542B38" w:rsidRPr="001E2829" w:rsidRDefault="00542B38" w:rsidP="00542B38">
      <w:pPr>
        <w:rPr>
          <w:b/>
        </w:rPr>
      </w:pPr>
      <w:r w:rsidRPr="001E2829">
        <w:t>Schedule 8</w:t>
      </w:r>
    </w:p>
    <w:p w:rsidR="00542B38" w:rsidRPr="001E2829" w:rsidRDefault="00542B38" w:rsidP="00542B38">
      <w:pPr>
        <w:rPr>
          <w:b/>
        </w:rPr>
      </w:pPr>
      <w:r w:rsidRPr="001E2829">
        <w:rPr>
          <w:b/>
        </w:rPr>
        <w:t>ALPHAXALONE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ALPRAZOLAM</w:t>
      </w:r>
    </w:p>
    <w:p w:rsidR="00542B38" w:rsidRPr="001E2829" w:rsidRDefault="00542B38" w:rsidP="00542B38">
      <w:pPr>
        <w:rPr>
          <w:b/>
        </w:rPr>
      </w:pPr>
      <w:r w:rsidRPr="001E2829">
        <w:t>Schedule 8</w:t>
      </w:r>
      <w:r w:rsidRPr="001E2829">
        <w:br/>
        <w:t>Appendix D, Item 5 (Benzodiazepine group entry)</w:t>
      </w:r>
      <w:r w:rsidR="002655B9">
        <w:br/>
        <w:t>Appendix K</w:t>
      </w:r>
    </w:p>
    <w:p w:rsidR="00542B38" w:rsidRPr="001E2829" w:rsidRDefault="00542B38" w:rsidP="00542B38">
      <w:pPr>
        <w:rPr>
          <w:b/>
        </w:rPr>
      </w:pPr>
      <w:r w:rsidRPr="001E2829">
        <w:rPr>
          <w:b/>
        </w:rPr>
        <w:t>ALPRENOLOL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ALPROSTADIL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ALSEROXYLON</w:t>
      </w:r>
    </w:p>
    <w:p w:rsidR="00542B38" w:rsidRPr="001E2829" w:rsidRDefault="00542B38" w:rsidP="00542B38">
      <w:pPr>
        <w:rPr>
          <w:b/>
        </w:rPr>
      </w:pPr>
      <w:r w:rsidRPr="001E2829">
        <w:t xml:space="preserve">Schedule 4 </w:t>
      </w:r>
    </w:p>
    <w:p w:rsidR="002401CC" w:rsidRDefault="00542B38" w:rsidP="00542B38">
      <w:pPr>
        <w:rPr>
          <w:b/>
        </w:rPr>
      </w:pPr>
      <w:r w:rsidRPr="001E2829">
        <w:rPr>
          <w:b/>
        </w:rPr>
        <w:t>ALTEPLASE</w:t>
      </w:r>
    </w:p>
    <w:p w:rsidR="00542B38" w:rsidRPr="001E2829" w:rsidRDefault="00542B38" w:rsidP="00542B38">
      <w:pPr>
        <w:rPr>
          <w:b/>
        </w:rPr>
      </w:pPr>
      <w:r w:rsidRPr="001E2829">
        <w:t xml:space="preserve">Schedule 4 </w:t>
      </w:r>
    </w:p>
    <w:p w:rsidR="002401CC" w:rsidRDefault="00542B38" w:rsidP="00542B38">
      <w:pPr>
        <w:rPr>
          <w:b/>
        </w:rPr>
      </w:pPr>
      <w:r w:rsidRPr="001E2829">
        <w:rPr>
          <w:b/>
        </w:rPr>
        <w:t>ALTRENOGEST</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ALTRETAMINE</w:t>
      </w:r>
      <w:r w:rsidRPr="001E2829">
        <w:rPr>
          <w:b/>
        </w:rPr>
        <w:br/>
      </w:r>
      <w:r w:rsidRPr="001E2829">
        <w:t>cross reference: HEXAMETHYLMELAMINE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ALUM</w:t>
      </w:r>
      <w:r w:rsidRPr="001E2829">
        <w:rPr>
          <w:b/>
        </w:rPr>
        <w:tab/>
        <w:t xml:space="preserve"> </w:t>
      </w:r>
    </w:p>
    <w:p w:rsidR="00542B38" w:rsidRPr="001E2829" w:rsidRDefault="00542B38" w:rsidP="00542B38">
      <w:r w:rsidRPr="001E2829">
        <w:t>Appendix B, Part 3</w:t>
      </w:r>
    </w:p>
    <w:p w:rsidR="00542B38" w:rsidRPr="001E2829" w:rsidRDefault="00542B38" w:rsidP="00542B38">
      <w:pPr>
        <w:rPr>
          <w:b/>
        </w:rPr>
      </w:pPr>
      <w:r w:rsidRPr="001E2829">
        <w:rPr>
          <w:b/>
        </w:rPr>
        <w:t>ALUMINIUM AMMONIUM SULFATE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ALUMINIUM POTASSIUM SULFATE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lastRenderedPageBreak/>
        <w:t>ALUMINIUM SILICATE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ALUMINIUM tris (ETHYLPHOSPHONATE)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AMANTADINE</w:t>
      </w:r>
    </w:p>
    <w:p w:rsidR="00542B38" w:rsidRPr="001E2829" w:rsidRDefault="00542B38" w:rsidP="00542B38">
      <w:pPr>
        <w:rPr>
          <w:b/>
        </w:rPr>
      </w:pPr>
      <w:r w:rsidRPr="001E2829">
        <w:t xml:space="preserve">Schedule 4 </w:t>
      </w:r>
    </w:p>
    <w:p w:rsidR="002401CC" w:rsidRDefault="00542B38" w:rsidP="00542B38">
      <w:pPr>
        <w:rPr>
          <w:b/>
        </w:rPr>
      </w:pPr>
      <w:r w:rsidRPr="001E2829">
        <w:rPr>
          <w:b/>
        </w:rPr>
        <w:t>AMBENONIUM CHLORIDE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AMBRISENTAN</w:t>
      </w:r>
    </w:p>
    <w:p w:rsidR="00542B38" w:rsidRPr="001E2829" w:rsidRDefault="00542B38" w:rsidP="00542B38">
      <w:pPr>
        <w:rPr>
          <w:b/>
        </w:rPr>
      </w:pPr>
      <w:r w:rsidRPr="001E2829">
        <w:t>Schedule 4</w:t>
      </w:r>
      <w:r w:rsidRPr="001E2829">
        <w:br/>
        <w:t>Appendix D, Item 6</w:t>
      </w:r>
      <w:r w:rsidRPr="001E2829">
        <w:br/>
        <w:t>Appendix F, Part 3</w:t>
      </w:r>
      <w:r w:rsidRPr="001E2829">
        <w:br/>
        <w:t xml:space="preserve">Appendix L, Part 2 </w:t>
      </w:r>
    </w:p>
    <w:p w:rsidR="00542B38" w:rsidRPr="001E2829" w:rsidRDefault="00542B38" w:rsidP="00542B38">
      <w:pPr>
        <w:rPr>
          <w:b/>
        </w:rPr>
      </w:pPr>
      <w:r w:rsidRPr="001E2829">
        <w:rPr>
          <w:b/>
        </w:rPr>
        <w:t>AMBUCETAMIDE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 xml:space="preserve">AMBUTONIUM BROMIDE </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AMCINONIDE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AMETOCTRADIN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AMETRYN</w:t>
      </w:r>
    </w:p>
    <w:p w:rsidR="00542B38" w:rsidRPr="001E2829" w:rsidRDefault="00542B38" w:rsidP="00542B38">
      <w:pPr>
        <w:rPr>
          <w:b/>
        </w:rPr>
      </w:pPr>
      <w:r w:rsidRPr="001E2829">
        <w:t>Schedule 5</w:t>
      </w:r>
    </w:p>
    <w:p w:rsidR="00542B38" w:rsidRPr="001E2829" w:rsidRDefault="00542B38" w:rsidP="00542B38">
      <w:pPr>
        <w:rPr>
          <w:b/>
        </w:rPr>
      </w:pPr>
      <w:r w:rsidRPr="001E2829">
        <w:rPr>
          <w:b/>
        </w:rPr>
        <w:t>AMICARBAZONE</w:t>
      </w:r>
    </w:p>
    <w:p w:rsidR="00542B38" w:rsidRPr="001E2829" w:rsidRDefault="00542B38" w:rsidP="00542B38">
      <w:pPr>
        <w:rPr>
          <w:b/>
        </w:rPr>
      </w:pPr>
      <w:r w:rsidRPr="001E2829">
        <w:t>Schedule 6</w:t>
      </w:r>
    </w:p>
    <w:p w:rsidR="00542B38" w:rsidRPr="001E2829" w:rsidRDefault="00542B38" w:rsidP="00542B38">
      <w:pPr>
        <w:rPr>
          <w:b/>
        </w:rPr>
      </w:pPr>
      <w:r w:rsidRPr="001E2829">
        <w:rPr>
          <w:b/>
        </w:rPr>
        <w:t>AMIDITHION</w:t>
      </w:r>
    </w:p>
    <w:p w:rsidR="00542B38" w:rsidRPr="001E2829" w:rsidRDefault="00542B38" w:rsidP="00542B38">
      <w:pPr>
        <w:rPr>
          <w:b/>
        </w:rPr>
      </w:pPr>
      <w:r w:rsidRPr="001E2829">
        <w:t>Schedule 6</w:t>
      </w:r>
    </w:p>
    <w:p w:rsidR="00850796" w:rsidRDefault="00850796" w:rsidP="00542B38">
      <w:pPr>
        <w:rPr>
          <w:b/>
        </w:rPr>
      </w:pPr>
      <w:r w:rsidRPr="00850796">
        <w:rPr>
          <w:b/>
        </w:rPr>
        <w:t>AMIDOPROPYL BETAINES</w:t>
      </w:r>
    </w:p>
    <w:p w:rsidR="00850796" w:rsidRPr="00850796" w:rsidRDefault="00850796" w:rsidP="00542B38">
      <w:r>
        <w:t>Schedule 6</w:t>
      </w:r>
      <w:r>
        <w:br/>
        <w:t>Appendix E, Part 2</w:t>
      </w:r>
    </w:p>
    <w:p w:rsidR="00542B38" w:rsidRPr="001E2829" w:rsidRDefault="00542B38" w:rsidP="00542B38">
      <w:pPr>
        <w:rPr>
          <w:b/>
        </w:rPr>
      </w:pPr>
      <w:r w:rsidRPr="001E2829">
        <w:rPr>
          <w:b/>
        </w:rPr>
        <w:lastRenderedPageBreak/>
        <w:t>AMIFOSTINE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AMIKACIN</w:t>
      </w:r>
    </w:p>
    <w:p w:rsidR="00542B38" w:rsidRPr="001E2829" w:rsidRDefault="00542B38" w:rsidP="00542B38">
      <w:pPr>
        <w:rPr>
          <w:b/>
        </w:rPr>
      </w:pPr>
      <w:r w:rsidRPr="001E2829">
        <w:t xml:space="preserve">Schedule 4 </w:t>
      </w:r>
    </w:p>
    <w:p w:rsidR="002401CC" w:rsidRDefault="00542B38" w:rsidP="00542B38">
      <w:pPr>
        <w:rPr>
          <w:b/>
        </w:rPr>
      </w:pPr>
      <w:r w:rsidRPr="001E2829">
        <w:rPr>
          <w:b/>
        </w:rPr>
        <w:t>AMILORIDE</w:t>
      </w:r>
    </w:p>
    <w:p w:rsidR="00542B38" w:rsidRPr="001E2829" w:rsidRDefault="00542B38" w:rsidP="00542B38">
      <w:pPr>
        <w:rPr>
          <w:b/>
        </w:rPr>
      </w:pPr>
      <w:r w:rsidRPr="001E2829">
        <w:t xml:space="preserve">Schedule 4 </w:t>
      </w:r>
    </w:p>
    <w:p w:rsidR="00542B38" w:rsidRDefault="0003502E" w:rsidP="00542B38">
      <w:r w:rsidRPr="0003502E">
        <w:rPr>
          <w:b/>
        </w:rPr>
        <w:t>AMINACRINE</w:t>
      </w:r>
      <w:r w:rsidR="00CC555F">
        <w:rPr>
          <w:b/>
        </w:rPr>
        <w:br/>
      </w:r>
      <w:r w:rsidR="00CC555F">
        <w:t>cross reference: AMINOACRI</w:t>
      </w:r>
      <w:r w:rsidR="00B03734">
        <w:t>DI</w:t>
      </w:r>
      <w:r w:rsidR="00CC555F">
        <w:t>NE</w:t>
      </w:r>
    </w:p>
    <w:p w:rsidR="00542B38" w:rsidRPr="001E2829" w:rsidRDefault="00542B38" w:rsidP="00542B38">
      <w:pPr>
        <w:rPr>
          <w:b/>
        </w:rPr>
      </w:pPr>
      <w:r w:rsidRPr="001E2829">
        <w:rPr>
          <w:b/>
        </w:rPr>
        <w:t>AMINES</w:t>
      </w:r>
      <w:r w:rsidRPr="001E2829">
        <w:rPr>
          <w:b/>
        </w:rPr>
        <w:br/>
      </w:r>
      <w:r w:rsidRPr="001E2829">
        <w:t>cross reference: CURING AGENTS FOR EPOXY RESINS</w:t>
      </w:r>
    </w:p>
    <w:p w:rsidR="00542B38" w:rsidRPr="001E2829" w:rsidRDefault="00542B38" w:rsidP="00542B38">
      <w:pPr>
        <w:rPr>
          <w:b/>
        </w:rPr>
      </w:pPr>
      <w:r w:rsidRPr="001E2829">
        <w:t>Schedule 5</w:t>
      </w:r>
      <w:r w:rsidR="00FD092B">
        <w:br/>
      </w:r>
      <w:r w:rsidRPr="001E2829">
        <w:t>Appendix E, Part 2</w:t>
      </w:r>
      <w:r w:rsidRPr="001E2829">
        <w:br/>
        <w:t>Appendix F, Part 3</w:t>
      </w:r>
    </w:p>
    <w:p w:rsidR="00CC555F" w:rsidRPr="00CC555F" w:rsidRDefault="00CC555F" w:rsidP="00CC555F">
      <w:r w:rsidRPr="00CC555F">
        <w:rPr>
          <w:b/>
        </w:rPr>
        <w:t>AMINOACRI</w:t>
      </w:r>
      <w:r w:rsidR="00B03734">
        <w:rPr>
          <w:b/>
        </w:rPr>
        <w:t>DI</w:t>
      </w:r>
      <w:r w:rsidRPr="00CC555F">
        <w:rPr>
          <w:b/>
        </w:rPr>
        <w:t>NE</w:t>
      </w:r>
      <w:r w:rsidRPr="00CC555F">
        <w:rPr>
          <w:b/>
        </w:rPr>
        <w:br/>
      </w:r>
      <w:r>
        <w:t>cross reference: AMINACRINE</w:t>
      </w:r>
    </w:p>
    <w:p w:rsidR="00CC555F" w:rsidRPr="001E2829" w:rsidRDefault="00CC555F" w:rsidP="00CC555F">
      <w:pPr>
        <w:rPr>
          <w:b/>
        </w:rPr>
      </w:pPr>
      <w:r w:rsidRPr="001E2829">
        <w:t>Schedule 7</w:t>
      </w:r>
      <w:r w:rsidRPr="001E2829">
        <w:br/>
        <w:t>Schedule 5</w:t>
      </w:r>
    </w:p>
    <w:p w:rsidR="005147B9" w:rsidRDefault="005147B9" w:rsidP="00542B38">
      <w:pPr>
        <w:rPr>
          <w:b/>
        </w:rPr>
      </w:pPr>
      <w:r w:rsidRPr="005147B9">
        <w:rPr>
          <w:b/>
        </w:rPr>
        <w:t xml:space="preserve">2-AMINO-6-CHLORO-4-NITROPHENOL </w:t>
      </w:r>
    </w:p>
    <w:p w:rsidR="005147B9" w:rsidRPr="001969B3" w:rsidRDefault="005147B9" w:rsidP="00542B38">
      <w:r w:rsidRPr="001969B3">
        <w:t>Schedule 6</w:t>
      </w:r>
      <w:r w:rsidRPr="001969B3">
        <w:br/>
        <w:t>Appendix E</w:t>
      </w:r>
      <w:r>
        <w:t>, Part 2</w:t>
      </w:r>
      <w:r w:rsidRPr="001969B3">
        <w:br/>
        <w:t>Appendix F, Part 3</w:t>
      </w:r>
    </w:p>
    <w:p w:rsidR="001D787C" w:rsidRDefault="001D787C" w:rsidP="005147B9">
      <w:pPr>
        <w:rPr>
          <w:b/>
        </w:rPr>
      </w:pPr>
      <w:r w:rsidRPr="001D787C">
        <w:rPr>
          <w:b/>
        </w:rPr>
        <w:t>4-AMINO-</w:t>
      </w:r>
      <w:r w:rsidRPr="001969B3">
        <w:rPr>
          <w:b/>
          <w:i/>
        </w:rPr>
        <w:t>m</w:t>
      </w:r>
      <w:r w:rsidRPr="001D787C">
        <w:rPr>
          <w:b/>
        </w:rPr>
        <w:t>-CRESOL</w:t>
      </w:r>
    </w:p>
    <w:p w:rsidR="001D787C" w:rsidRPr="001969B3" w:rsidRDefault="001D787C" w:rsidP="001D787C">
      <w:r w:rsidRPr="001969B3">
        <w:t>Schedule 6</w:t>
      </w:r>
      <w:r>
        <w:br/>
      </w:r>
      <w:r w:rsidRPr="001969B3">
        <w:t>Appendix E, Part 2</w:t>
      </w:r>
      <w:r w:rsidRPr="001969B3">
        <w:br/>
        <w:t>Appendix F, Part 3</w:t>
      </w:r>
    </w:p>
    <w:p w:rsidR="005147B9" w:rsidRPr="001969B3" w:rsidRDefault="005147B9" w:rsidP="005147B9">
      <w:r w:rsidRPr="005147B9">
        <w:rPr>
          <w:b/>
        </w:rPr>
        <w:t>5-AMINO-</w:t>
      </w:r>
      <w:r w:rsidR="001D787C" w:rsidRPr="001D787C">
        <w:rPr>
          <w:b/>
          <w:i/>
        </w:rPr>
        <w:t>o</w:t>
      </w:r>
      <w:r>
        <w:rPr>
          <w:b/>
        </w:rPr>
        <w:t>-CRESOL</w:t>
      </w:r>
      <w:r w:rsidR="003F539D">
        <w:rPr>
          <w:b/>
        </w:rPr>
        <w:br/>
      </w:r>
      <w:r w:rsidR="003F539D" w:rsidRPr="001969B3">
        <w:t xml:space="preserve">cross reference: </w:t>
      </w:r>
      <w:r w:rsidRPr="001969B3">
        <w:t>4-AMINO-2-HYDROXYTOLUENE</w:t>
      </w:r>
    </w:p>
    <w:p w:rsidR="005147B9" w:rsidRDefault="005147B9" w:rsidP="005147B9">
      <w:pPr>
        <w:rPr>
          <w:b/>
        </w:rPr>
      </w:pPr>
      <w:r w:rsidRPr="005147B9">
        <w:rPr>
          <w:b/>
        </w:rPr>
        <w:t xml:space="preserve">4-AMINO-2-HYDROXYTOLUENE </w:t>
      </w:r>
    </w:p>
    <w:p w:rsidR="005147B9" w:rsidRPr="001969B3" w:rsidRDefault="005147B9" w:rsidP="005147B9">
      <w:r w:rsidRPr="001969B3">
        <w:t>Schedule 6</w:t>
      </w:r>
      <w:r w:rsidRPr="001969B3">
        <w:br/>
        <w:t>Appendix E, Part 2</w:t>
      </w:r>
      <w:r w:rsidRPr="001969B3">
        <w:br/>
        <w:t>Appendix F, Part 3</w:t>
      </w:r>
    </w:p>
    <w:p w:rsidR="00542B38" w:rsidRPr="001E2829" w:rsidRDefault="00542B38" w:rsidP="005147B9">
      <w:pPr>
        <w:rPr>
          <w:b/>
        </w:rPr>
      </w:pPr>
      <w:r w:rsidRPr="001E2829">
        <w:rPr>
          <w:b/>
        </w:rPr>
        <w:t>AMINOCAPROIC ACID</w:t>
      </w:r>
    </w:p>
    <w:p w:rsidR="00542B38" w:rsidRPr="001E2829" w:rsidRDefault="00542B38" w:rsidP="00542B38">
      <w:pPr>
        <w:rPr>
          <w:b/>
        </w:rPr>
      </w:pPr>
      <w:r w:rsidRPr="001E2829">
        <w:t xml:space="preserve">Schedule 4 </w:t>
      </w:r>
    </w:p>
    <w:p w:rsidR="002401CC" w:rsidRDefault="00542B38" w:rsidP="00542B38">
      <w:pPr>
        <w:rPr>
          <w:b/>
        </w:rPr>
      </w:pPr>
      <w:r w:rsidRPr="001E2829">
        <w:rPr>
          <w:b/>
        </w:rPr>
        <w:t>AMINOCARB</w:t>
      </w:r>
    </w:p>
    <w:p w:rsidR="00542B38" w:rsidRPr="001E2829" w:rsidRDefault="00542B38" w:rsidP="00542B38">
      <w:pPr>
        <w:rPr>
          <w:b/>
        </w:rPr>
      </w:pPr>
      <w:r w:rsidRPr="001E2829">
        <w:lastRenderedPageBreak/>
        <w:t>Schedule 7</w:t>
      </w:r>
      <w:r w:rsidRPr="001E2829">
        <w:br/>
        <w:t>Schedule 6</w:t>
      </w:r>
    </w:p>
    <w:p w:rsidR="00542B38" w:rsidRPr="001E2829" w:rsidRDefault="00542B38" w:rsidP="00542B38">
      <w:pPr>
        <w:rPr>
          <w:b/>
        </w:rPr>
      </w:pPr>
      <w:r w:rsidRPr="001E2829">
        <w:rPr>
          <w:b/>
        </w:rPr>
        <w:t>AMINOCYCLOPYRACHLOR</w:t>
      </w:r>
    </w:p>
    <w:p w:rsidR="00542B38" w:rsidRPr="001E2829" w:rsidRDefault="00542B38" w:rsidP="00542B38">
      <w:pPr>
        <w:rPr>
          <w:b/>
        </w:rPr>
      </w:pPr>
      <w:r w:rsidRPr="001E2829">
        <w:t>Schedule 5</w:t>
      </w:r>
    </w:p>
    <w:p w:rsidR="00542B38" w:rsidRPr="001E2829" w:rsidRDefault="00542B38" w:rsidP="00542B38">
      <w:pPr>
        <w:rPr>
          <w:b/>
        </w:rPr>
      </w:pPr>
      <w:r w:rsidRPr="001E2829">
        <w:rPr>
          <w:b/>
        </w:rPr>
        <w:t xml:space="preserve">AMINOETHOXYVINYLGLYCINE </w:t>
      </w:r>
    </w:p>
    <w:p w:rsidR="00542B38" w:rsidRPr="001E2829" w:rsidRDefault="00542B38" w:rsidP="00542B38">
      <w:pPr>
        <w:rPr>
          <w:b/>
        </w:rPr>
      </w:pPr>
      <w:r w:rsidRPr="001E2829">
        <w:t>Schedule 6</w:t>
      </w:r>
    </w:p>
    <w:p w:rsidR="00542B38" w:rsidRPr="001E2829" w:rsidRDefault="00542B38" w:rsidP="00542B38">
      <w:pPr>
        <w:rPr>
          <w:b/>
        </w:rPr>
      </w:pPr>
      <w:r w:rsidRPr="001E2829">
        <w:rPr>
          <w:b/>
        </w:rPr>
        <w:t>AMINOGLUTETHIMIDE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AMINOMETRADINE</w:t>
      </w:r>
    </w:p>
    <w:p w:rsidR="00542B38" w:rsidRPr="001E2829" w:rsidRDefault="00542B38" w:rsidP="00542B38">
      <w:pPr>
        <w:rPr>
          <w:b/>
        </w:rPr>
      </w:pPr>
      <w:r w:rsidRPr="001E2829">
        <w:t xml:space="preserve">Schedule 4 </w:t>
      </w:r>
    </w:p>
    <w:p w:rsidR="001B7401" w:rsidRPr="001B7401" w:rsidRDefault="001B7401" w:rsidP="00542B38">
      <w:pPr>
        <w:rPr>
          <w:rFonts w:eastAsia="Times New Roman" w:cs="Calibri"/>
          <w:color w:val="000000"/>
          <w:szCs w:val="24"/>
          <w:lang w:eastAsia="en-AU"/>
        </w:rPr>
      </w:pPr>
      <w:r w:rsidRPr="001B7401">
        <w:rPr>
          <w:rFonts w:eastAsia="Times New Roman" w:cs="Calibri"/>
          <w:b/>
          <w:color w:val="000000"/>
          <w:szCs w:val="24"/>
          <w:lang w:eastAsia="en-AU"/>
        </w:rPr>
        <w:t>4-AMINO-3-NITROPHENOL</w:t>
      </w:r>
    </w:p>
    <w:p w:rsidR="001B7401" w:rsidRPr="001B7401" w:rsidRDefault="001B7401" w:rsidP="00542B38">
      <w:r w:rsidRPr="001B7401">
        <w:t>Sch</w:t>
      </w:r>
      <w:r>
        <w:t>edule 6</w:t>
      </w:r>
      <w:r>
        <w:br/>
        <w:t>Appendix E, Part 2</w:t>
      </w:r>
      <w:r>
        <w:br/>
        <w:t>Appendix F, Part 3</w:t>
      </w:r>
    </w:p>
    <w:p w:rsidR="00542B38" w:rsidRPr="001E2829" w:rsidRDefault="00542B38" w:rsidP="00542B38">
      <w:r w:rsidRPr="001E2829">
        <w:rPr>
          <w:b/>
        </w:rPr>
        <w:t>AMINOPHENAZONE</w:t>
      </w:r>
      <w:r w:rsidRPr="001E2829">
        <w:rPr>
          <w:b/>
        </w:rPr>
        <w:br/>
      </w:r>
      <w:r w:rsidRPr="001E2829">
        <w:t>cross reference: AMIDOPYRINE</w:t>
      </w:r>
    </w:p>
    <w:p w:rsidR="00542B38" w:rsidRPr="001E2829" w:rsidRDefault="00542B38" w:rsidP="00542B38">
      <w:pPr>
        <w:rPr>
          <w:b/>
        </w:rPr>
      </w:pPr>
      <w:r w:rsidRPr="001E2829">
        <w:t>Schedule 10</w:t>
      </w:r>
      <w:r w:rsidRPr="001E2829">
        <w:br/>
        <w:t xml:space="preserve">Schedule 4 </w:t>
      </w:r>
    </w:p>
    <w:p w:rsidR="00542B38" w:rsidRPr="001E2829" w:rsidRDefault="00542B38" w:rsidP="00542B38">
      <w:pPr>
        <w:rPr>
          <w:b/>
        </w:rPr>
      </w:pPr>
      <w:r w:rsidRPr="001E2829">
        <w:rPr>
          <w:b/>
        </w:rPr>
        <w:t>AMINOPHYLLINE</w:t>
      </w:r>
    </w:p>
    <w:p w:rsidR="00542B38" w:rsidRPr="001E2829" w:rsidRDefault="00542B38" w:rsidP="00542B38">
      <w:pPr>
        <w:rPr>
          <w:b/>
        </w:rPr>
      </w:pPr>
      <w:r w:rsidRPr="001E2829">
        <w:t xml:space="preserve">Schedule 4 </w:t>
      </w:r>
      <w:r w:rsidRPr="001E2829">
        <w:rPr>
          <w:b/>
        </w:rPr>
        <w:br/>
      </w:r>
      <w:r w:rsidRPr="001E2829">
        <w:t>Schedule 3</w:t>
      </w:r>
    </w:p>
    <w:p w:rsidR="00542B38" w:rsidRPr="001E2829" w:rsidRDefault="00542B38" w:rsidP="00542B38">
      <w:pPr>
        <w:rPr>
          <w:b/>
        </w:rPr>
      </w:pPr>
      <w:r w:rsidRPr="001E2829">
        <w:rPr>
          <w:b/>
        </w:rPr>
        <w:t>AMINOPTERIN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AMINOPYRALID</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AMINOREX</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AMINOSALICYLIC ACID</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AMIODARONE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lastRenderedPageBreak/>
        <w:t>AMIPHENAZOLE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AMISOMETRADINE</w:t>
      </w:r>
    </w:p>
    <w:p w:rsidR="00542B38" w:rsidRPr="001E2829" w:rsidRDefault="00542B38" w:rsidP="00542B38">
      <w:pPr>
        <w:rPr>
          <w:b/>
        </w:rPr>
      </w:pPr>
      <w:r w:rsidRPr="001E2829">
        <w:t xml:space="preserve">Schedule 4 </w:t>
      </w:r>
    </w:p>
    <w:p w:rsidR="0074013C" w:rsidRPr="0074013C" w:rsidRDefault="0074013C" w:rsidP="0074013C">
      <w:pPr>
        <w:rPr>
          <w:b/>
        </w:rPr>
      </w:pPr>
      <w:r w:rsidRPr="0074013C">
        <w:rPr>
          <w:b/>
        </w:rPr>
        <w:t>AMISULBROM</w:t>
      </w:r>
    </w:p>
    <w:p w:rsidR="0074013C" w:rsidRPr="0074013C" w:rsidRDefault="0074013C" w:rsidP="00542B38">
      <w:r w:rsidRPr="0074013C">
        <w:t>Schedule 5</w:t>
      </w:r>
    </w:p>
    <w:p w:rsidR="00542B38" w:rsidRPr="001E2829" w:rsidRDefault="00542B38" w:rsidP="00542B38">
      <w:pPr>
        <w:rPr>
          <w:b/>
        </w:rPr>
      </w:pPr>
      <w:r w:rsidRPr="001E2829">
        <w:rPr>
          <w:b/>
        </w:rPr>
        <w:t>AMISULPRIDE</w:t>
      </w:r>
    </w:p>
    <w:p w:rsidR="00542B38" w:rsidRPr="001E2829" w:rsidRDefault="00542B38" w:rsidP="00542B38">
      <w:pPr>
        <w:rPr>
          <w:b/>
        </w:rPr>
      </w:pPr>
      <w:r w:rsidRPr="001E2829">
        <w:t xml:space="preserve">Schedule 4 </w:t>
      </w:r>
      <w:r w:rsidRPr="001E2829">
        <w:br/>
        <w:t>Appendix K</w:t>
      </w:r>
    </w:p>
    <w:p w:rsidR="002401CC" w:rsidRDefault="00542B38" w:rsidP="00542B38">
      <w:pPr>
        <w:rPr>
          <w:b/>
        </w:rPr>
      </w:pPr>
      <w:r w:rsidRPr="001E2829">
        <w:rPr>
          <w:b/>
        </w:rPr>
        <w:t>AMITON</w:t>
      </w:r>
    </w:p>
    <w:p w:rsidR="00542B38" w:rsidRPr="001E2829" w:rsidRDefault="00542B38" w:rsidP="00542B38">
      <w:pPr>
        <w:rPr>
          <w:b/>
        </w:rPr>
      </w:pPr>
      <w:r w:rsidRPr="001E2829">
        <w:t>Schedule 7</w:t>
      </w:r>
    </w:p>
    <w:p w:rsidR="00542B38" w:rsidRPr="001E2829" w:rsidRDefault="00542B38" w:rsidP="00542B38">
      <w:pPr>
        <w:rPr>
          <w:b/>
        </w:rPr>
      </w:pPr>
      <w:r w:rsidRPr="001E2829">
        <w:rPr>
          <w:b/>
        </w:rPr>
        <w:t>AMITRAZ</w:t>
      </w:r>
    </w:p>
    <w:p w:rsidR="00542B38" w:rsidRPr="001E2829" w:rsidRDefault="00542B38" w:rsidP="00542B38">
      <w:pPr>
        <w:rPr>
          <w:b/>
        </w:rPr>
      </w:pPr>
      <w:r w:rsidRPr="001E2829">
        <w:t>Schedule 6</w:t>
      </w:r>
    </w:p>
    <w:p w:rsidR="00542B38" w:rsidRPr="001E2829" w:rsidRDefault="00542B38" w:rsidP="00542B38">
      <w:pPr>
        <w:rPr>
          <w:b/>
        </w:rPr>
      </w:pPr>
      <w:r w:rsidRPr="001E2829">
        <w:rPr>
          <w:b/>
        </w:rPr>
        <w:t>AMITRIPTYLINE</w:t>
      </w:r>
    </w:p>
    <w:p w:rsidR="00542B38" w:rsidRPr="001E2829" w:rsidRDefault="00542B38" w:rsidP="00542B38">
      <w:pPr>
        <w:rPr>
          <w:b/>
        </w:rPr>
      </w:pPr>
      <w:r w:rsidRPr="001E2829">
        <w:t xml:space="preserve">Schedule 4 </w:t>
      </w:r>
      <w:r w:rsidRPr="001E2829">
        <w:br/>
        <w:t>Appendix K</w:t>
      </w:r>
    </w:p>
    <w:p w:rsidR="002401CC" w:rsidRDefault="00542B38" w:rsidP="00542B38">
      <w:pPr>
        <w:rPr>
          <w:b/>
        </w:rPr>
      </w:pPr>
      <w:r w:rsidRPr="001E2829">
        <w:rPr>
          <w:b/>
        </w:rPr>
        <w:t>AMITROLE</w:t>
      </w:r>
    </w:p>
    <w:p w:rsidR="00542B38" w:rsidRPr="001E2829" w:rsidRDefault="00542B38" w:rsidP="00542B38">
      <w:pPr>
        <w:rPr>
          <w:b/>
        </w:rPr>
      </w:pPr>
      <w:r w:rsidRPr="001E2829">
        <w:t>Schedule 5</w:t>
      </w:r>
    </w:p>
    <w:p w:rsidR="002401CC" w:rsidRDefault="00542B38" w:rsidP="00542B38">
      <w:pPr>
        <w:rPr>
          <w:b/>
        </w:rPr>
      </w:pPr>
      <w:r w:rsidRPr="001E2829">
        <w:rPr>
          <w:b/>
        </w:rPr>
        <w:t>AMLODIPINE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AMMI VISNAGA</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AMMONIA</w:t>
      </w:r>
      <w:r w:rsidRPr="001E2829">
        <w:rPr>
          <w:b/>
        </w:rPr>
        <w:br/>
      </w:r>
      <w:r w:rsidRPr="001E2829">
        <w:t>cross reference: AMMONIUM HYDROXIDE, CHROMATES</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AMMONIUM BROMIDE</w:t>
      </w:r>
    </w:p>
    <w:p w:rsidR="00542B38" w:rsidRPr="001E2829" w:rsidRDefault="00542B38" w:rsidP="00542B38">
      <w:pPr>
        <w:rPr>
          <w:b/>
        </w:rPr>
      </w:pPr>
      <w:r w:rsidRPr="001E2829">
        <w:t xml:space="preserve">Schedule 4 </w:t>
      </w:r>
    </w:p>
    <w:p w:rsidR="00511D7D" w:rsidRDefault="00511D7D" w:rsidP="00542B38">
      <w:pPr>
        <w:rPr>
          <w:b/>
        </w:rPr>
      </w:pPr>
      <w:r w:rsidRPr="00511D7D">
        <w:rPr>
          <w:b/>
        </w:rPr>
        <w:t>AMMONIUM COCOYL ISETHIONATE</w:t>
      </w:r>
    </w:p>
    <w:p w:rsidR="00511D7D" w:rsidRPr="00511D7D" w:rsidRDefault="00511D7D" w:rsidP="00542B38">
      <w:r>
        <w:lastRenderedPageBreak/>
        <w:t>Schedule 6</w:t>
      </w:r>
      <w:r>
        <w:br/>
        <w:t>Appendix E, Part 2</w:t>
      </w:r>
    </w:p>
    <w:p w:rsidR="00542B38" w:rsidRPr="001E2829" w:rsidRDefault="00542B38" w:rsidP="00542B38">
      <w:pPr>
        <w:rPr>
          <w:b/>
        </w:rPr>
      </w:pPr>
      <w:r w:rsidRPr="001E2829">
        <w:rPr>
          <w:b/>
        </w:rPr>
        <w:t>AMMONIUM PERSULFATE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AMMONIUM PHOSPHATE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AMMONIUM THIOCYANATE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AMMONIUM THIOSULPHATE</w:t>
      </w:r>
    </w:p>
    <w:p w:rsidR="00542B38" w:rsidRPr="001E2829" w:rsidRDefault="00542B38" w:rsidP="00542B38">
      <w:pPr>
        <w:rPr>
          <w:b/>
        </w:rPr>
      </w:pPr>
      <w:r w:rsidRPr="001E2829">
        <w:t>Appendix B, Part 3</w:t>
      </w:r>
    </w:p>
    <w:p w:rsidR="00DF0F1E" w:rsidRPr="00831EA6" w:rsidRDefault="00DF0F1E" w:rsidP="00DF0F1E">
      <w:r w:rsidRPr="00DF0F1E">
        <w:rPr>
          <w:b/>
        </w:rPr>
        <w:t>AMOBARBITAL</w:t>
      </w:r>
      <w:r>
        <w:rPr>
          <w:b/>
        </w:rPr>
        <w:br/>
      </w:r>
      <w:r w:rsidRPr="00831EA6">
        <w:t>cross reference: AMYLOBARBITONE</w:t>
      </w:r>
      <w:r w:rsidR="002C5C94">
        <w:t xml:space="preserve"> and AMYLOBARBITAL</w:t>
      </w:r>
    </w:p>
    <w:p w:rsidR="00DF0F1E" w:rsidRDefault="00DF0F1E" w:rsidP="00DF0F1E">
      <w:pPr>
        <w:rPr>
          <w:b/>
        </w:rPr>
      </w:pPr>
      <w:r w:rsidRPr="001E2829">
        <w:t>Schedule 8</w:t>
      </w:r>
      <w:r w:rsidRPr="001E2829">
        <w:br/>
        <w:t>Schedule 4</w:t>
      </w:r>
      <w:r w:rsidRPr="001E2829">
        <w:br/>
        <w:t>Appendix K</w:t>
      </w:r>
    </w:p>
    <w:p w:rsidR="00542B38" w:rsidRPr="001E2829" w:rsidRDefault="00542B38" w:rsidP="00542B38">
      <w:pPr>
        <w:rPr>
          <w:b/>
        </w:rPr>
      </w:pPr>
      <w:r w:rsidRPr="001E2829">
        <w:rPr>
          <w:b/>
        </w:rPr>
        <w:t>AMODIAQUINE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AMOROLFINE</w:t>
      </w:r>
    </w:p>
    <w:p w:rsidR="00542B38" w:rsidRPr="001E2829" w:rsidRDefault="00542B38" w:rsidP="00542B38">
      <w:pPr>
        <w:rPr>
          <w:b/>
        </w:rPr>
      </w:pPr>
      <w:r w:rsidRPr="001E2829">
        <w:t xml:space="preserve">Schedule 4 </w:t>
      </w:r>
      <w:r w:rsidRPr="001E2829">
        <w:rPr>
          <w:b/>
        </w:rPr>
        <w:br/>
      </w:r>
      <w:r w:rsidRPr="001E2829">
        <w:t>Schedule 3</w:t>
      </w:r>
    </w:p>
    <w:p w:rsidR="00542B38" w:rsidRPr="001E2829" w:rsidRDefault="00542B38" w:rsidP="00542B38">
      <w:pPr>
        <w:rPr>
          <w:b/>
        </w:rPr>
      </w:pPr>
      <w:r w:rsidRPr="001E2829">
        <w:rPr>
          <w:b/>
        </w:rPr>
        <w:t>AMOXAPINE</w:t>
      </w:r>
    </w:p>
    <w:p w:rsidR="00542B38" w:rsidRPr="001E2829" w:rsidRDefault="00542B38" w:rsidP="00542B38">
      <w:pPr>
        <w:rPr>
          <w:b/>
        </w:rPr>
      </w:pPr>
      <w:r w:rsidRPr="001E2829">
        <w:t xml:space="preserve">Schedule 4 </w:t>
      </w:r>
    </w:p>
    <w:p w:rsidR="00542B38" w:rsidRPr="001E2829" w:rsidRDefault="005603DF" w:rsidP="00542B38">
      <w:pPr>
        <w:rPr>
          <w:b/>
        </w:rPr>
      </w:pPr>
      <w:r>
        <w:rPr>
          <w:b/>
        </w:rPr>
        <w:t xml:space="preserve">AMOXICILLIN </w:t>
      </w:r>
    </w:p>
    <w:p w:rsidR="00542B38" w:rsidRPr="001E2829" w:rsidRDefault="00542B38" w:rsidP="00542B38">
      <w:pPr>
        <w:rPr>
          <w:b/>
        </w:rPr>
      </w:pPr>
      <w:r w:rsidRPr="001E2829">
        <w:t xml:space="preserve">Schedule 4 </w:t>
      </w:r>
    </w:p>
    <w:p w:rsidR="00E90870" w:rsidRPr="00E90870" w:rsidRDefault="00E90870" w:rsidP="00E90870">
      <w:r w:rsidRPr="00E90870">
        <w:rPr>
          <w:b/>
        </w:rPr>
        <w:t>AMOXYCILLIN</w:t>
      </w:r>
      <w:r>
        <w:rPr>
          <w:b/>
        </w:rPr>
        <w:br/>
      </w:r>
      <w:r w:rsidRPr="00E90870">
        <w:t>cross reference: AMOXICILLIN</w:t>
      </w:r>
    </w:p>
    <w:p w:rsidR="00542B38" w:rsidRPr="009E05D0" w:rsidRDefault="009E05D0" w:rsidP="00E90870">
      <w:r>
        <w:rPr>
          <w:b/>
        </w:rPr>
        <w:t>AMF</w:t>
      </w:r>
      <w:r w:rsidR="00542B38" w:rsidRPr="001E2829">
        <w:rPr>
          <w:b/>
        </w:rPr>
        <w:t>ETAMINE</w:t>
      </w:r>
      <w:r>
        <w:rPr>
          <w:b/>
        </w:rPr>
        <w:br/>
      </w:r>
      <w:r>
        <w:t xml:space="preserve">cross reference: </w:t>
      </w:r>
      <w:r w:rsidRPr="009E05D0">
        <w:t>AMPHETAMINE</w:t>
      </w:r>
    </w:p>
    <w:p w:rsidR="00542B38" w:rsidRPr="001E2829" w:rsidRDefault="00542B38" w:rsidP="00542B38">
      <w:pPr>
        <w:rPr>
          <w:b/>
        </w:rPr>
      </w:pPr>
      <w:r w:rsidRPr="001E2829">
        <w:t>Schedule 8</w:t>
      </w:r>
    </w:p>
    <w:p w:rsidR="00542B38" w:rsidRPr="001E2829" w:rsidRDefault="00542B38" w:rsidP="00542B38">
      <w:pPr>
        <w:rPr>
          <w:b/>
        </w:rPr>
      </w:pPr>
      <w:r w:rsidRPr="001E2829">
        <w:rPr>
          <w:b/>
        </w:rPr>
        <w:t>AMPHOMYCIN</w:t>
      </w:r>
    </w:p>
    <w:p w:rsidR="00542B38" w:rsidRPr="001E2829" w:rsidRDefault="00542B38" w:rsidP="00542B38">
      <w:pPr>
        <w:rPr>
          <w:b/>
        </w:rPr>
      </w:pPr>
      <w:r w:rsidRPr="001E2829">
        <w:lastRenderedPageBreak/>
        <w:t xml:space="preserve">Schedule 4 </w:t>
      </w:r>
    </w:p>
    <w:p w:rsidR="00CD56D0" w:rsidRPr="006073F5" w:rsidRDefault="00CD56D0" w:rsidP="00CD56D0">
      <w:pPr>
        <w:spacing w:after="0"/>
      </w:pPr>
      <w:r w:rsidRPr="006073F5">
        <w:rPr>
          <w:b/>
        </w:rPr>
        <w:t>AMPHOTERICIN</w:t>
      </w:r>
      <w:r>
        <w:rPr>
          <w:b/>
        </w:rPr>
        <w:br/>
      </w:r>
      <w:r>
        <w:t>c</w:t>
      </w:r>
      <w:r w:rsidRPr="006073F5">
        <w:t>ross reference: AMPHOTERICIN B</w:t>
      </w:r>
    </w:p>
    <w:p w:rsidR="00542B38" w:rsidRPr="00873515" w:rsidRDefault="00873515" w:rsidP="00542B38">
      <w:r>
        <w:rPr>
          <w:b/>
        </w:rPr>
        <w:t xml:space="preserve">AMPHOTERICIN B </w:t>
      </w:r>
    </w:p>
    <w:p w:rsidR="00542B38" w:rsidRPr="001E2829" w:rsidRDefault="00542B38" w:rsidP="00542B38">
      <w:pPr>
        <w:rPr>
          <w:b/>
        </w:rPr>
      </w:pPr>
      <w:r w:rsidRPr="001E2829">
        <w:t xml:space="preserve">Schedule 4 </w:t>
      </w:r>
    </w:p>
    <w:p w:rsidR="002401CC" w:rsidRDefault="00542B38" w:rsidP="00542B38">
      <w:pPr>
        <w:rPr>
          <w:b/>
        </w:rPr>
      </w:pPr>
      <w:r w:rsidRPr="001E2829">
        <w:rPr>
          <w:b/>
        </w:rPr>
        <w:t xml:space="preserve">AMPICILLIN </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AMPRENAVIR</w:t>
      </w:r>
    </w:p>
    <w:p w:rsidR="00542B38" w:rsidRPr="001E2829" w:rsidRDefault="00542B38" w:rsidP="00542B38">
      <w:pPr>
        <w:rPr>
          <w:b/>
        </w:rPr>
      </w:pPr>
      <w:r w:rsidRPr="001E2829">
        <w:t xml:space="preserve">Schedule 4 </w:t>
      </w:r>
    </w:p>
    <w:p w:rsidR="002401CC" w:rsidRDefault="00542B38" w:rsidP="00542B38">
      <w:pPr>
        <w:rPr>
          <w:b/>
        </w:rPr>
      </w:pPr>
      <w:r w:rsidRPr="001E2829">
        <w:rPr>
          <w:b/>
        </w:rPr>
        <w:t>AMPROLIUM</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AMRINONE</w:t>
      </w:r>
    </w:p>
    <w:p w:rsidR="00542B38" w:rsidRPr="001E2829" w:rsidRDefault="00542B38" w:rsidP="00542B38">
      <w:pPr>
        <w:rPr>
          <w:b/>
        </w:rPr>
      </w:pPr>
      <w:r w:rsidRPr="001E2829">
        <w:t xml:space="preserve">Schedule 4 </w:t>
      </w:r>
    </w:p>
    <w:p w:rsidR="002401CC" w:rsidRDefault="00542B38" w:rsidP="00542B38">
      <w:pPr>
        <w:rPr>
          <w:b/>
        </w:rPr>
      </w:pPr>
      <w:r w:rsidRPr="001E2829">
        <w:rPr>
          <w:b/>
        </w:rPr>
        <w:t>AMSACRINE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AMYGDALIN</w:t>
      </w:r>
      <w:r w:rsidRPr="001E2829">
        <w:rPr>
          <w:b/>
        </w:rPr>
        <w:tab/>
        <w:t>2</w:t>
      </w:r>
    </w:p>
    <w:p w:rsidR="00542B38" w:rsidRPr="001E2829" w:rsidRDefault="00542B38" w:rsidP="00542B38">
      <w:pPr>
        <w:rPr>
          <w:b/>
        </w:rPr>
      </w:pPr>
      <w:r w:rsidRPr="001E2829">
        <w:t>Schedule 10</w:t>
      </w:r>
    </w:p>
    <w:p w:rsidR="00542B38" w:rsidRPr="001E2829" w:rsidRDefault="00542B38" w:rsidP="00542B38">
      <w:pPr>
        <w:rPr>
          <w:b/>
        </w:rPr>
      </w:pPr>
      <w:r w:rsidRPr="001E2829">
        <w:rPr>
          <w:b/>
        </w:rPr>
        <w:t>AMYL ACETATE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AMYL NITRITE</w:t>
      </w:r>
    </w:p>
    <w:p w:rsidR="00542B38" w:rsidRPr="001E2829" w:rsidRDefault="00542B38" w:rsidP="00542B38">
      <w:pPr>
        <w:rPr>
          <w:b/>
        </w:rPr>
      </w:pPr>
      <w:r w:rsidRPr="001E2829">
        <w:t xml:space="preserve">Schedule 4 </w:t>
      </w:r>
    </w:p>
    <w:p w:rsidR="00542B38" w:rsidRPr="001E2829" w:rsidRDefault="00C34323" w:rsidP="00542B38">
      <w:pPr>
        <w:rPr>
          <w:b/>
        </w:rPr>
      </w:pPr>
      <w:r>
        <w:rPr>
          <w:b/>
        </w:rPr>
        <w:t>α</w:t>
      </w:r>
      <w:r w:rsidR="00542B38" w:rsidRPr="001E2829">
        <w:rPr>
          <w:b/>
        </w:rPr>
        <w:t>-AMYLASE derived from Aspergillus niger</w:t>
      </w:r>
    </w:p>
    <w:p w:rsidR="00542B38" w:rsidRPr="001E2829" w:rsidRDefault="00542B38" w:rsidP="00542B38">
      <w:pPr>
        <w:rPr>
          <w:b/>
        </w:rPr>
      </w:pPr>
      <w:r w:rsidRPr="001E2829">
        <w:t>Appendix B, Part 3</w:t>
      </w:r>
    </w:p>
    <w:p w:rsidR="002C5C94" w:rsidRDefault="002C5C94" w:rsidP="003D61F0">
      <w:pPr>
        <w:rPr>
          <w:b/>
        </w:rPr>
      </w:pPr>
      <w:r>
        <w:rPr>
          <w:b/>
        </w:rPr>
        <w:t>AMYLOBARBITAL</w:t>
      </w:r>
      <w:r>
        <w:rPr>
          <w:b/>
        </w:rPr>
        <w:br/>
      </w:r>
      <w:r w:rsidRPr="00831EA6">
        <w:t xml:space="preserve">cross reference: </w:t>
      </w:r>
      <w:r w:rsidRPr="00DF0F1E">
        <w:t>AMOBARBITAL</w:t>
      </w:r>
    </w:p>
    <w:p w:rsidR="003D61F0" w:rsidRPr="00831EA6" w:rsidRDefault="003D61F0" w:rsidP="003D61F0">
      <w:r>
        <w:rPr>
          <w:b/>
        </w:rPr>
        <w:t>AMYLOBARBITONE</w:t>
      </w:r>
      <w:r>
        <w:rPr>
          <w:b/>
        </w:rPr>
        <w:br/>
      </w:r>
      <w:r w:rsidRPr="00831EA6">
        <w:t xml:space="preserve">cross reference: </w:t>
      </w:r>
      <w:r w:rsidR="00DF0F1E" w:rsidRPr="00DF0F1E">
        <w:t>AMOBARBITAL</w:t>
      </w:r>
    </w:p>
    <w:p w:rsidR="00542B38" w:rsidRPr="001E2829" w:rsidRDefault="00542B38" w:rsidP="00542B38">
      <w:pPr>
        <w:rPr>
          <w:b/>
        </w:rPr>
      </w:pPr>
      <w:r w:rsidRPr="001E2829">
        <w:rPr>
          <w:b/>
        </w:rPr>
        <w:t>AMYLOCAINE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lastRenderedPageBreak/>
        <w:t>ANABOLIC STEROIDAL AGENTS</w:t>
      </w:r>
      <w:r w:rsidRPr="001E2829">
        <w:rPr>
          <w:b/>
        </w:rPr>
        <w:br/>
      </w:r>
      <w:r w:rsidRPr="001E2829">
        <w:t xml:space="preserve">cross reference: ANDROSTERONE, STEROIDAL AGENTS </w:t>
      </w:r>
    </w:p>
    <w:p w:rsidR="00542B38" w:rsidRPr="001E2829" w:rsidRDefault="00542B38" w:rsidP="00542B38">
      <w:pPr>
        <w:rPr>
          <w:b/>
        </w:rPr>
      </w:pPr>
      <w:r w:rsidRPr="001E2829">
        <w:t xml:space="preserve">Schedule 4 </w:t>
      </w:r>
      <w:r w:rsidRPr="001E2829">
        <w:rPr>
          <w:b/>
        </w:rPr>
        <w:br/>
      </w:r>
      <w:r w:rsidRPr="001E2829">
        <w:t>Appendix D, Item 5</w:t>
      </w:r>
    </w:p>
    <w:p w:rsidR="00542B38" w:rsidRPr="001E2829" w:rsidRDefault="00542B38" w:rsidP="00542B38">
      <w:pPr>
        <w:rPr>
          <w:b/>
        </w:rPr>
      </w:pPr>
      <w:r w:rsidRPr="001E2829">
        <w:rPr>
          <w:b/>
        </w:rPr>
        <w:t>ANAGRELIDE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ANAKINRA</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ANASTROZOLE</w:t>
      </w:r>
    </w:p>
    <w:p w:rsidR="00542B38" w:rsidRPr="001E2829" w:rsidRDefault="00542B38" w:rsidP="00542B38">
      <w:pPr>
        <w:rPr>
          <w:b/>
        </w:rPr>
      </w:pPr>
      <w:r w:rsidRPr="001E2829">
        <w:t xml:space="preserve">Schedule 4 </w:t>
      </w:r>
    </w:p>
    <w:p w:rsidR="002401CC" w:rsidRDefault="00542B38" w:rsidP="00542B38">
      <w:pPr>
        <w:rPr>
          <w:b/>
        </w:rPr>
      </w:pPr>
      <w:r w:rsidRPr="001E2829">
        <w:rPr>
          <w:b/>
        </w:rPr>
        <w:t>ANCESTIM</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ANCHUSA OFFICINALIS</w:t>
      </w:r>
    </w:p>
    <w:p w:rsidR="00542B38" w:rsidRPr="001E2829" w:rsidRDefault="00542B38" w:rsidP="00542B38">
      <w:pPr>
        <w:rPr>
          <w:b/>
        </w:rPr>
      </w:pPr>
      <w:r w:rsidRPr="001E2829">
        <w:t>Schedule 10</w:t>
      </w:r>
    </w:p>
    <w:p w:rsidR="00542B38" w:rsidRPr="001E2829" w:rsidRDefault="00542B38" w:rsidP="00542B38">
      <w:pPr>
        <w:rPr>
          <w:b/>
        </w:rPr>
      </w:pPr>
      <w:r w:rsidRPr="001E2829">
        <w:rPr>
          <w:b/>
        </w:rPr>
        <w:t>ANCROD</w:t>
      </w:r>
    </w:p>
    <w:p w:rsidR="00542B38" w:rsidRPr="001E2829" w:rsidRDefault="00542B38" w:rsidP="00542B38">
      <w:pPr>
        <w:rPr>
          <w:b/>
        </w:rPr>
      </w:pPr>
      <w:r w:rsidRPr="001E2829">
        <w:t xml:space="preserve">Schedule 4 </w:t>
      </w:r>
    </w:p>
    <w:p w:rsidR="00542B38" w:rsidRPr="001E2829" w:rsidRDefault="00542B38" w:rsidP="00542B38">
      <w:r w:rsidRPr="001E2829">
        <w:rPr>
          <w:b/>
        </w:rPr>
        <w:t>ANDROGENIC STEROIDAL AGENTS</w:t>
      </w:r>
      <w:r w:rsidRPr="001E2829">
        <w:rPr>
          <w:b/>
        </w:rPr>
        <w:br/>
      </w:r>
      <w:r w:rsidRPr="001E2829">
        <w:t xml:space="preserve">cross reference: STEROIDAL AGENTS </w:t>
      </w:r>
    </w:p>
    <w:p w:rsidR="00542B38" w:rsidRPr="001E2829" w:rsidRDefault="00542B38" w:rsidP="00542B38">
      <w:pPr>
        <w:rPr>
          <w:b/>
        </w:rPr>
      </w:pPr>
      <w:r w:rsidRPr="001E2829">
        <w:t xml:space="preserve">Schedule 4 </w:t>
      </w:r>
      <w:r w:rsidRPr="001E2829">
        <w:rPr>
          <w:b/>
        </w:rPr>
        <w:br/>
      </w:r>
      <w:r w:rsidRPr="001E2829">
        <w:t>Appendix D, Item 5</w:t>
      </w:r>
    </w:p>
    <w:p w:rsidR="002401CC" w:rsidRDefault="00542B38" w:rsidP="00542B38">
      <w:pPr>
        <w:rPr>
          <w:b/>
        </w:rPr>
      </w:pPr>
      <w:r w:rsidRPr="001E2829">
        <w:rPr>
          <w:b/>
        </w:rPr>
        <w:t>ANDROISOXAZOLE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ANDROSTANOLONE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ANDROSTENEDIOL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 xml:space="preserve">)  </w:t>
      </w:r>
    </w:p>
    <w:p w:rsidR="00542B38" w:rsidRPr="001E2829" w:rsidRDefault="00542B38" w:rsidP="00542B38">
      <w:pPr>
        <w:rPr>
          <w:b/>
        </w:rPr>
      </w:pPr>
      <w:r w:rsidRPr="001E2829">
        <w:rPr>
          <w:b/>
        </w:rPr>
        <w:t>ANDROSTENEDIONE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ANDROSTENEDIONE ALBUMEN</w:t>
      </w:r>
    </w:p>
    <w:p w:rsidR="00542B38" w:rsidRPr="001E2829" w:rsidRDefault="00542B38" w:rsidP="00542B38">
      <w:pPr>
        <w:rPr>
          <w:b/>
        </w:rPr>
      </w:pPr>
      <w:r w:rsidRPr="001E2829">
        <w:lastRenderedPageBreak/>
        <w:t>Appendix B, Part 3</w:t>
      </w:r>
    </w:p>
    <w:p w:rsidR="00542B38" w:rsidRPr="001E2829" w:rsidRDefault="00542B38" w:rsidP="00542B38">
      <w:pPr>
        <w:rPr>
          <w:b/>
        </w:rPr>
      </w:pPr>
      <w:r w:rsidRPr="001E2829">
        <w:rPr>
          <w:b/>
        </w:rPr>
        <w:t>ANECORTAVE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ANGIOTENSIN AMIDE</w:t>
      </w:r>
    </w:p>
    <w:p w:rsidR="00542B38" w:rsidRPr="001E2829" w:rsidRDefault="00542B38" w:rsidP="00542B38">
      <w:pPr>
        <w:rPr>
          <w:b/>
        </w:rPr>
      </w:pPr>
      <w:r w:rsidRPr="001E2829">
        <w:t xml:space="preserve">Schedule 4 </w:t>
      </w:r>
    </w:p>
    <w:p w:rsidR="00542B38" w:rsidRPr="001E2829" w:rsidRDefault="00542B38" w:rsidP="00542B38">
      <w:r w:rsidRPr="001E2829">
        <w:rPr>
          <w:b/>
        </w:rPr>
        <w:t>ANHYDRIDES, ORGANIC ACID</w:t>
      </w:r>
      <w:r w:rsidRPr="001E2829">
        <w:rPr>
          <w:b/>
        </w:rPr>
        <w:br/>
      </w:r>
      <w:r w:rsidRPr="001E2829">
        <w:t>cross reference: CURING AGENTS FOR EPOXY RESINS</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ANIDULAFUNGIN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ANILERIDINE</w:t>
      </w:r>
    </w:p>
    <w:p w:rsidR="00542B38" w:rsidRPr="001E2829" w:rsidRDefault="00542B38" w:rsidP="00542B38">
      <w:pPr>
        <w:rPr>
          <w:b/>
        </w:rPr>
      </w:pPr>
      <w:r w:rsidRPr="001E2829">
        <w:t>Schedule 8</w:t>
      </w:r>
    </w:p>
    <w:p w:rsidR="002401CC" w:rsidRDefault="00542B38" w:rsidP="00542B38">
      <w:pPr>
        <w:rPr>
          <w:b/>
        </w:rPr>
      </w:pPr>
      <w:r w:rsidRPr="001E2829">
        <w:rPr>
          <w:b/>
        </w:rPr>
        <w:t>ANILINE</w:t>
      </w:r>
    </w:p>
    <w:p w:rsidR="00542B38" w:rsidRPr="001E2829" w:rsidRDefault="00542B38" w:rsidP="00542B38">
      <w:pPr>
        <w:rPr>
          <w:b/>
        </w:rPr>
      </w:pPr>
      <w:r w:rsidRPr="001E2829">
        <w:t>Schedule 6</w:t>
      </w:r>
      <w:r w:rsidRPr="001E2829">
        <w:br/>
        <w:t>Appendix E, Part 2</w:t>
      </w:r>
      <w:r w:rsidRPr="001E2829">
        <w:br/>
      </w:r>
      <w:r w:rsidR="005C402A" w:rsidRPr="001E2829">
        <w:t>Appendix</w:t>
      </w:r>
      <w:r w:rsidR="005C402A">
        <w:t xml:space="preserve"> </w:t>
      </w:r>
      <w:r w:rsidR="005C402A" w:rsidRPr="001E2829">
        <w:t>F</w:t>
      </w:r>
      <w:r w:rsidRPr="001E2829">
        <w:t>, Part 3</w:t>
      </w:r>
    </w:p>
    <w:p w:rsidR="002401CC" w:rsidRDefault="00542B38" w:rsidP="00542B38">
      <w:pPr>
        <w:rPr>
          <w:b/>
        </w:rPr>
      </w:pPr>
      <w:r w:rsidRPr="001E2829">
        <w:rPr>
          <w:b/>
        </w:rPr>
        <w:t>ANISE OIL</w:t>
      </w:r>
    </w:p>
    <w:p w:rsidR="00542B38" w:rsidRPr="001E2829" w:rsidRDefault="00542B38" w:rsidP="00542B38">
      <w:r w:rsidRPr="001E2829">
        <w:t>Schedule 5</w:t>
      </w:r>
      <w:r w:rsidRPr="001E2829">
        <w:br/>
        <w:t>Appendix E, Part 2, Part 4</w:t>
      </w:r>
    </w:p>
    <w:p w:rsidR="00542B38" w:rsidRPr="001E2829" w:rsidRDefault="00542B38" w:rsidP="00542B38">
      <w:pPr>
        <w:rPr>
          <w:b/>
        </w:rPr>
      </w:pPr>
      <w:r w:rsidRPr="001E2829">
        <w:rPr>
          <w:b/>
        </w:rPr>
        <w:t>ANISTREPLASE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ANTAZOLINE</w:t>
      </w:r>
    </w:p>
    <w:p w:rsidR="00542B38" w:rsidRPr="001E2829" w:rsidRDefault="00542B38" w:rsidP="00542B38">
      <w:pPr>
        <w:rPr>
          <w:b/>
        </w:rPr>
      </w:pPr>
      <w:r w:rsidRPr="001E2829">
        <w:t>Schedule 4</w:t>
      </w:r>
      <w:r w:rsidRPr="001E2829">
        <w:br/>
        <w:t>Schedule 2</w:t>
      </w:r>
    </w:p>
    <w:p w:rsidR="00542B38" w:rsidRPr="001E2829" w:rsidRDefault="00542B38" w:rsidP="00542B38">
      <w:r w:rsidRPr="001E2829">
        <w:rPr>
          <w:b/>
        </w:rPr>
        <w:t>ANTIBIOTIC SUBSTANCES</w:t>
      </w:r>
      <w:r w:rsidRPr="001E2829">
        <w:rPr>
          <w:b/>
        </w:rPr>
        <w:br/>
      </w:r>
      <w:r w:rsidRPr="001E2829">
        <w:t>cross reference: NISIN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ANTIGENS</w:t>
      </w:r>
    </w:p>
    <w:p w:rsidR="00542B38" w:rsidRPr="001E2829" w:rsidRDefault="00542B38" w:rsidP="00542B38">
      <w:pPr>
        <w:rPr>
          <w:b/>
        </w:rPr>
      </w:pPr>
      <w:r w:rsidRPr="001E2829">
        <w:t xml:space="preserve">Schedule 4 </w:t>
      </w:r>
    </w:p>
    <w:p w:rsidR="00542B38" w:rsidRPr="001E2829" w:rsidRDefault="00542B38" w:rsidP="00542B38">
      <w:r w:rsidRPr="001E2829">
        <w:rPr>
          <w:b/>
        </w:rPr>
        <w:lastRenderedPageBreak/>
        <w:t>ANTIHISTAMINES</w:t>
      </w:r>
      <w:r w:rsidRPr="001E2829">
        <w:rPr>
          <w:b/>
        </w:rPr>
        <w:br/>
      </w:r>
      <w:r w:rsidRPr="001E2829">
        <w:t>cross reference: ASTEMIZOLE, AZELASTINE, DESLORATADINE, FEXOFENADINE, LORATADINE, TERFENADINE</w:t>
      </w:r>
    </w:p>
    <w:p w:rsidR="00542B38" w:rsidRPr="001E2829" w:rsidRDefault="00542B38" w:rsidP="00542B38">
      <w:pPr>
        <w:rPr>
          <w:b/>
        </w:rPr>
      </w:pPr>
      <w:r w:rsidRPr="001E2829">
        <w:t xml:space="preserve">Schedule 4 </w:t>
      </w:r>
      <w:r w:rsidRPr="001E2829">
        <w:br/>
        <w:t>Appendix F, Part 3</w:t>
      </w:r>
    </w:p>
    <w:p w:rsidR="00542B38" w:rsidRPr="001E2829" w:rsidRDefault="00542B38" w:rsidP="003B61FE">
      <w:pPr>
        <w:tabs>
          <w:tab w:val="left" w:pos="5990"/>
        </w:tabs>
      </w:pPr>
      <w:r w:rsidRPr="001E2829">
        <w:rPr>
          <w:b/>
        </w:rPr>
        <w:t>ANTIMONY</w:t>
      </w:r>
      <w:r w:rsidRPr="001E2829">
        <w:rPr>
          <w:b/>
        </w:rPr>
        <w:br/>
      </w:r>
      <w:r w:rsidRPr="001E2829">
        <w:t xml:space="preserve">cross reference: ANTIMONY COMPOUNDS, ANTIMONY CHLORIDE, ANTIMONY TITANATE </w:t>
      </w:r>
    </w:p>
    <w:p w:rsidR="00542B38" w:rsidRPr="001E2829" w:rsidRDefault="00542B38" w:rsidP="00542B38">
      <w:pPr>
        <w:rPr>
          <w:b/>
        </w:rPr>
      </w:pPr>
      <w:r w:rsidRPr="001E2829">
        <w:t>Schedule 6</w:t>
      </w:r>
      <w:r w:rsidRPr="001E2829">
        <w:br/>
        <w:t xml:space="preserve">Schedule 4 </w:t>
      </w:r>
      <w:r w:rsidRPr="001E2829">
        <w:br/>
        <w:t>Appendix E, Part 2</w:t>
      </w:r>
      <w:r w:rsidRPr="001E2829">
        <w:br/>
        <w:t>Appendix G</w:t>
      </w:r>
    </w:p>
    <w:p w:rsidR="00542B38" w:rsidRPr="001E2829" w:rsidRDefault="00542B38" w:rsidP="00542B38">
      <w:r w:rsidRPr="001E2829">
        <w:rPr>
          <w:b/>
        </w:rPr>
        <w:t>ANTISERA</w:t>
      </w:r>
      <w:r w:rsidRPr="001E2829">
        <w:rPr>
          <w:b/>
        </w:rPr>
        <w:br/>
      </w:r>
      <w:r w:rsidRPr="001E2829">
        <w:t>cross reference: IMMUNOSERA</w:t>
      </w:r>
    </w:p>
    <w:p w:rsidR="00542B38" w:rsidRPr="001E2829" w:rsidRDefault="00542B38" w:rsidP="00542B38">
      <w:pPr>
        <w:rPr>
          <w:b/>
        </w:rPr>
      </w:pPr>
      <w:r w:rsidRPr="001E2829">
        <w:t xml:space="preserve">Schedule 4 </w:t>
      </w:r>
    </w:p>
    <w:p w:rsidR="0018554F" w:rsidRDefault="0018554F" w:rsidP="00542B38">
      <w:pPr>
        <w:rPr>
          <w:b/>
        </w:rPr>
      </w:pPr>
      <w:r>
        <w:rPr>
          <w:b/>
        </w:rPr>
        <w:t>AOD-9604 (CAS No. 221231-10-3)</w:t>
      </w:r>
    </w:p>
    <w:p w:rsidR="0018554F" w:rsidRPr="0018554F" w:rsidRDefault="0018554F" w:rsidP="00542B38">
      <w:r>
        <w:t>Schedule 4</w:t>
      </w:r>
      <w:r w:rsidR="00D63F2B">
        <w:br/>
        <w:t>Appendix D, Item 5</w:t>
      </w:r>
    </w:p>
    <w:p w:rsidR="00542B38" w:rsidRPr="001E2829" w:rsidRDefault="00542B38" w:rsidP="00542B38">
      <w:pPr>
        <w:rPr>
          <w:b/>
        </w:rPr>
      </w:pPr>
      <w:r w:rsidRPr="001E2829">
        <w:rPr>
          <w:b/>
        </w:rPr>
        <w:t>APIXABAN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APOCYNUM spp.</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APOMORPHINE</w:t>
      </w:r>
    </w:p>
    <w:p w:rsidR="00542B38" w:rsidRPr="001E2829" w:rsidRDefault="00542B38" w:rsidP="00542B38">
      <w:pPr>
        <w:rPr>
          <w:b/>
        </w:rPr>
      </w:pPr>
      <w:r w:rsidRPr="001E2829">
        <w:t xml:space="preserve">Schedule 4 </w:t>
      </w:r>
      <w:r w:rsidRPr="001E2829">
        <w:rPr>
          <w:b/>
        </w:rPr>
        <w:br/>
      </w:r>
      <w:r w:rsidRPr="001E2829">
        <w:t>Appendix G</w:t>
      </w:r>
    </w:p>
    <w:p w:rsidR="00542B38" w:rsidRPr="001E2829" w:rsidRDefault="00542B38" w:rsidP="00542B38">
      <w:pPr>
        <w:rPr>
          <w:b/>
        </w:rPr>
      </w:pPr>
      <w:r w:rsidRPr="001E2829">
        <w:rPr>
          <w:b/>
        </w:rPr>
        <w:t>APRACLONIDINE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APRAMYCIN</w:t>
      </w:r>
    </w:p>
    <w:p w:rsidR="00542B38" w:rsidRDefault="00542B38" w:rsidP="00542B38">
      <w:r w:rsidRPr="001E2829">
        <w:t xml:space="preserve">Schedule 4 </w:t>
      </w:r>
    </w:p>
    <w:p w:rsidR="00D36A99" w:rsidRDefault="00D36A99" w:rsidP="00542B38">
      <w:pPr>
        <w:rPr>
          <w:b/>
        </w:rPr>
      </w:pPr>
      <w:r w:rsidRPr="00D36A99">
        <w:rPr>
          <w:b/>
        </w:rPr>
        <w:t>APREMILAST</w:t>
      </w:r>
    </w:p>
    <w:p w:rsidR="00D36A99" w:rsidRPr="00D36A99" w:rsidRDefault="00D36A99" w:rsidP="00542B38">
      <w:r>
        <w:t>Schedule 4</w:t>
      </w:r>
    </w:p>
    <w:p w:rsidR="00542B38" w:rsidRPr="001E2829" w:rsidRDefault="00542B38" w:rsidP="00542B38">
      <w:pPr>
        <w:rPr>
          <w:b/>
        </w:rPr>
      </w:pPr>
      <w:r w:rsidRPr="001E2829">
        <w:rPr>
          <w:b/>
        </w:rPr>
        <w:t>APREPITANT</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APRONAL</w:t>
      </w:r>
    </w:p>
    <w:p w:rsidR="00542B38" w:rsidRPr="001E2829" w:rsidRDefault="00542B38" w:rsidP="00542B38">
      <w:pPr>
        <w:rPr>
          <w:b/>
        </w:rPr>
      </w:pPr>
      <w:r w:rsidRPr="001E2829">
        <w:lastRenderedPageBreak/>
        <w:t xml:space="preserve">Schedule 4 </w:t>
      </w:r>
    </w:p>
    <w:p w:rsidR="00542B38" w:rsidRPr="001E2829" w:rsidRDefault="00542B38" w:rsidP="00542B38">
      <w:pPr>
        <w:rPr>
          <w:b/>
        </w:rPr>
      </w:pPr>
      <w:r w:rsidRPr="001E2829">
        <w:rPr>
          <w:b/>
        </w:rPr>
        <w:t>APROTININ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ARECOLINE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ARIPIPRAZOLE</w:t>
      </w:r>
    </w:p>
    <w:p w:rsidR="00542B38" w:rsidRPr="001E2829" w:rsidRDefault="00542B38" w:rsidP="00542B38">
      <w:pPr>
        <w:rPr>
          <w:b/>
        </w:rPr>
      </w:pPr>
      <w:r w:rsidRPr="001E2829">
        <w:t xml:space="preserve">Schedule 4 </w:t>
      </w:r>
      <w:r w:rsidRPr="001E2829">
        <w:rPr>
          <w:b/>
        </w:rPr>
        <w:br/>
      </w:r>
      <w:r w:rsidRPr="001E2829">
        <w:t>Appendix K</w:t>
      </w:r>
    </w:p>
    <w:p w:rsidR="00542B38" w:rsidRPr="001E2829" w:rsidRDefault="00542B38" w:rsidP="00542B38">
      <w:pPr>
        <w:rPr>
          <w:b/>
        </w:rPr>
      </w:pPr>
      <w:r w:rsidRPr="001E2829">
        <w:rPr>
          <w:b/>
        </w:rPr>
        <w:t>ARISTOLOCHIA spp.</w:t>
      </w:r>
    </w:p>
    <w:p w:rsidR="00542B38" w:rsidRPr="001E2829" w:rsidRDefault="00542B38" w:rsidP="00542B38">
      <w:pPr>
        <w:rPr>
          <w:b/>
        </w:rPr>
      </w:pPr>
      <w:r w:rsidRPr="001E2829">
        <w:t>Schedule 10</w:t>
      </w:r>
    </w:p>
    <w:p w:rsidR="00542B38" w:rsidRPr="001E2829" w:rsidRDefault="00542B38" w:rsidP="00542B38">
      <w:r w:rsidRPr="001E2829">
        <w:rPr>
          <w:b/>
        </w:rPr>
        <w:t>ARISTOLOCHIC ACID(S)</w:t>
      </w:r>
      <w:r w:rsidRPr="001E2829">
        <w:rPr>
          <w:b/>
        </w:rPr>
        <w:br/>
      </w:r>
      <w:r w:rsidRPr="001E2829">
        <w:t xml:space="preserve">cross reference: ASARUM spp, BRAGANTIA </w:t>
      </w:r>
    </w:p>
    <w:p w:rsidR="002401CC" w:rsidRDefault="00542B38" w:rsidP="00542B38">
      <w:pPr>
        <w:rPr>
          <w:b/>
        </w:rPr>
      </w:pPr>
      <w:r w:rsidRPr="001E2829">
        <w:t>Schedule 10</w:t>
      </w:r>
    </w:p>
    <w:p w:rsidR="002401CC" w:rsidRDefault="00542B38" w:rsidP="00542B38">
      <w:pPr>
        <w:rPr>
          <w:b/>
        </w:rPr>
      </w:pPr>
      <w:r w:rsidRPr="001E2829">
        <w:rPr>
          <w:b/>
        </w:rPr>
        <w:t>ARPRINOCID</w:t>
      </w:r>
    </w:p>
    <w:p w:rsidR="00542B38" w:rsidRPr="001E2829" w:rsidRDefault="00542B38" w:rsidP="00542B38">
      <w:pPr>
        <w:rPr>
          <w:b/>
        </w:rPr>
      </w:pPr>
      <w:r w:rsidRPr="001E2829">
        <w:t>Schedule 7</w:t>
      </w:r>
      <w:r w:rsidRPr="001E2829">
        <w:br/>
        <w:t>Appendix J, Part 2</w:t>
      </w:r>
    </w:p>
    <w:p w:rsidR="00E94210" w:rsidRDefault="00E94210" w:rsidP="00542B38">
      <w:pPr>
        <w:rPr>
          <w:b/>
        </w:rPr>
      </w:pPr>
      <w:r>
        <w:rPr>
          <w:b/>
        </w:rPr>
        <w:t>ARMODAFINIL</w:t>
      </w:r>
    </w:p>
    <w:p w:rsidR="00E94210" w:rsidRPr="00E94210" w:rsidRDefault="00E94210" w:rsidP="00542B38">
      <w:r>
        <w:t>Schedule 4</w:t>
      </w:r>
    </w:p>
    <w:p w:rsidR="00542B38" w:rsidRPr="001E2829" w:rsidRDefault="00542B38" w:rsidP="00542B38">
      <w:r w:rsidRPr="001E2829">
        <w:rPr>
          <w:b/>
        </w:rPr>
        <w:t>ARSENIC</w:t>
      </w:r>
      <w:r w:rsidRPr="001E2829">
        <w:rPr>
          <w:b/>
        </w:rPr>
        <w:br/>
      </w:r>
      <w:r w:rsidRPr="001E2829">
        <w:t>cross reference: ARSENIC TRIOXIDE, CACODYLIC ACID, TERMITE BARRIERS, COPPER-CHROME-ARSENIC, SELENIUM ARSENIDE, THIACETARSAMIDE</w:t>
      </w:r>
    </w:p>
    <w:p w:rsidR="00542B38" w:rsidRPr="001E2829" w:rsidRDefault="00542B38" w:rsidP="00542B38">
      <w:r w:rsidRPr="001E2829">
        <w:t>Schedule 7</w:t>
      </w:r>
      <w:r w:rsidRPr="001E2829">
        <w:br/>
        <w:t>Schedule 6</w:t>
      </w:r>
      <w:r w:rsidRPr="001E2829">
        <w:br/>
        <w:t>Schedule 4</w:t>
      </w:r>
      <w:r w:rsidRPr="001E2829">
        <w:br/>
        <w:t>Appendix G</w:t>
      </w:r>
      <w:r w:rsidRPr="001E2829">
        <w:br/>
        <w:t>Appendix J, Part 2</w:t>
      </w:r>
    </w:p>
    <w:p w:rsidR="00542B38" w:rsidRPr="001E2829" w:rsidRDefault="00542B38" w:rsidP="00542B38">
      <w:r w:rsidRPr="001E2829">
        <w:rPr>
          <w:b/>
        </w:rPr>
        <w:t>ARTEMETHER</w:t>
      </w:r>
    </w:p>
    <w:p w:rsidR="00542B38" w:rsidRPr="001E2829" w:rsidRDefault="00542B38" w:rsidP="00542B38">
      <w:r w:rsidRPr="001E2829">
        <w:t>Schedule 4</w:t>
      </w:r>
    </w:p>
    <w:p w:rsidR="00542B38" w:rsidRPr="001E2829" w:rsidRDefault="00542B38" w:rsidP="00542B38">
      <w:r w:rsidRPr="001E2829">
        <w:rPr>
          <w:b/>
        </w:rPr>
        <w:t>ARTICAINE</w:t>
      </w:r>
    </w:p>
    <w:p w:rsidR="00542B38" w:rsidRPr="001E2829" w:rsidRDefault="00542B38" w:rsidP="00542B38">
      <w:r w:rsidRPr="001E2829">
        <w:t>Schedule 4</w:t>
      </w:r>
    </w:p>
    <w:p w:rsidR="00542B38" w:rsidRPr="001E2829" w:rsidRDefault="00542B38" w:rsidP="00542B38">
      <w:r w:rsidRPr="001E2829">
        <w:rPr>
          <w:b/>
        </w:rPr>
        <w:t>ASARUM spp</w:t>
      </w:r>
    </w:p>
    <w:p w:rsidR="00542B38" w:rsidRPr="001E2829" w:rsidRDefault="00542B38" w:rsidP="00542B38">
      <w:r w:rsidRPr="001E2829">
        <w:t>Schedule 10</w:t>
      </w:r>
    </w:p>
    <w:p w:rsidR="00542B38" w:rsidRPr="001E2829" w:rsidRDefault="00542B38" w:rsidP="00542B38">
      <w:r w:rsidRPr="001E2829">
        <w:rPr>
          <w:b/>
        </w:rPr>
        <w:t>ASENAPINE</w:t>
      </w:r>
    </w:p>
    <w:p w:rsidR="00542B38" w:rsidRPr="001E2829" w:rsidRDefault="00542B38" w:rsidP="00542B38">
      <w:r w:rsidRPr="001E2829">
        <w:lastRenderedPageBreak/>
        <w:t>Schedule 4</w:t>
      </w:r>
      <w:r w:rsidRPr="001E2829">
        <w:br/>
        <w:t>Appendix K</w:t>
      </w:r>
    </w:p>
    <w:p w:rsidR="00E94210" w:rsidRDefault="00E94210" w:rsidP="00542B38">
      <w:pPr>
        <w:rPr>
          <w:b/>
        </w:rPr>
      </w:pPr>
      <w:r>
        <w:rPr>
          <w:b/>
        </w:rPr>
        <w:t>ASFOTASE ALFA</w:t>
      </w:r>
    </w:p>
    <w:p w:rsidR="00E94210" w:rsidRPr="00E94210" w:rsidRDefault="00E94210" w:rsidP="00542B38">
      <w:r>
        <w:t>Schedule 4</w:t>
      </w:r>
    </w:p>
    <w:p w:rsidR="00D245FC" w:rsidRDefault="00D245FC" w:rsidP="00D245FC">
      <w:pPr>
        <w:rPr>
          <w:b/>
        </w:rPr>
      </w:pPr>
      <w:r w:rsidRPr="00872E8C">
        <w:rPr>
          <w:b/>
        </w:rPr>
        <w:t>ASPARAGINASE</w:t>
      </w:r>
      <w:r>
        <w:rPr>
          <w:b/>
        </w:rPr>
        <w:t xml:space="preserve"> </w:t>
      </w:r>
    </w:p>
    <w:p w:rsidR="00D245FC" w:rsidRPr="00872E8C" w:rsidRDefault="00D245FC" w:rsidP="00D245FC">
      <w:r>
        <w:t>Schedule 4</w:t>
      </w:r>
    </w:p>
    <w:p w:rsidR="00542B38" w:rsidRPr="001E2829" w:rsidRDefault="00542B38" w:rsidP="00542B38">
      <w:r w:rsidRPr="001E2829">
        <w:rPr>
          <w:b/>
        </w:rPr>
        <w:t>ASPARTIC ACID</w:t>
      </w:r>
    </w:p>
    <w:p w:rsidR="00542B38" w:rsidRPr="001E2829" w:rsidRDefault="00542B38" w:rsidP="00542B38">
      <w:r w:rsidRPr="001E2829">
        <w:t>Appendix B, Part 3</w:t>
      </w:r>
    </w:p>
    <w:p w:rsidR="00542B38" w:rsidRPr="001E2829" w:rsidRDefault="00542B38" w:rsidP="00542B38">
      <w:r w:rsidRPr="001E2829">
        <w:rPr>
          <w:b/>
        </w:rPr>
        <w:t>ASPIRIN</w:t>
      </w:r>
      <w:r w:rsidRPr="001E2829">
        <w:rPr>
          <w:b/>
        </w:rPr>
        <w:br/>
      </w:r>
      <w:r w:rsidRPr="001E2829">
        <w:t>cross reference: CAFFEINE, DIHYDROCODEINE, PARACETAMOL, SALICYLAMIDE</w:t>
      </w:r>
    </w:p>
    <w:p w:rsidR="00542B38" w:rsidRPr="001E2829" w:rsidRDefault="00542B38" w:rsidP="00542B38">
      <w:r w:rsidRPr="001E2829">
        <w:t>Schedule 6</w:t>
      </w:r>
      <w:r w:rsidRPr="001E2829">
        <w:br/>
        <w:t>Schedule 5</w:t>
      </w:r>
      <w:r w:rsidRPr="001E2829">
        <w:br/>
        <w:t>Schedule 4</w:t>
      </w:r>
      <w:r w:rsidRPr="001E2829">
        <w:br/>
        <w:t>Schedule 2</w:t>
      </w:r>
      <w:r w:rsidRPr="001E2829">
        <w:br/>
        <w:t>Appendix F, Part 3</w:t>
      </w:r>
    </w:p>
    <w:p w:rsidR="00542B38" w:rsidRPr="001E2829" w:rsidRDefault="00542B38" w:rsidP="00542B38">
      <w:pPr>
        <w:rPr>
          <w:b/>
        </w:rPr>
      </w:pPr>
      <w:r w:rsidRPr="001E2829">
        <w:rPr>
          <w:b/>
        </w:rPr>
        <w:t>ASTEMIZOLE</w:t>
      </w:r>
    </w:p>
    <w:p w:rsidR="00542B38" w:rsidRPr="001E2829" w:rsidRDefault="00542B38" w:rsidP="00542B38">
      <w:pPr>
        <w:rPr>
          <w:b/>
        </w:rPr>
      </w:pPr>
      <w:r w:rsidRPr="001E2829">
        <w:t>Schedule 4</w:t>
      </w:r>
      <w:r w:rsidRPr="001E2829">
        <w:br/>
        <w:t>Appendix F, Part 3</w:t>
      </w:r>
    </w:p>
    <w:p w:rsidR="00542B38" w:rsidRPr="001E2829" w:rsidRDefault="00542B38" w:rsidP="00542B38">
      <w:r w:rsidRPr="001E2829">
        <w:rPr>
          <w:b/>
        </w:rPr>
        <w:t>ASULAM</w:t>
      </w:r>
    </w:p>
    <w:p w:rsidR="00542B38" w:rsidRDefault="00542B38" w:rsidP="00542B38">
      <w:r w:rsidRPr="001E2829">
        <w:t>Appendix B, Part 3</w:t>
      </w:r>
    </w:p>
    <w:p w:rsidR="008A2FBB" w:rsidRDefault="008A2FBB" w:rsidP="00542B38">
      <w:pPr>
        <w:rPr>
          <w:b/>
        </w:rPr>
      </w:pPr>
      <w:r w:rsidRPr="008A2FBB">
        <w:rPr>
          <w:b/>
        </w:rPr>
        <w:t>ASUNAPREVIR</w:t>
      </w:r>
    </w:p>
    <w:p w:rsidR="008A2FBB" w:rsidRPr="008A2FBB" w:rsidRDefault="008A2FBB" w:rsidP="00542B38">
      <w:r w:rsidRPr="008A2FBB">
        <w:t>Schedule 4</w:t>
      </w:r>
    </w:p>
    <w:p w:rsidR="00542B38" w:rsidRPr="001E2829" w:rsidRDefault="00542B38" w:rsidP="00542B38">
      <w:r w:rsidRPr="001E2829">
        <w:rPr>
          <w:b/>
        </w:rPr>
        <w:t>ATAMESTANE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ATAZANAVIR</w:t>
      </w:r>
    </w:p>
    <w:p w:rsidR="00542B38" w:rsidRPr="001E2829" w:rsidRDefault="00542B38" w:rsidP="00542B38">
      <w:r w:rsidRPr="001E2829">
        <w:t>Schedule 4</w:t>
      </w:r>
    </w:p>
    <w:p w:rsidR="00542B38" w:rsidRPr="001E2829" w:rsidRDefault="00542B38" w:rsidP="00542B38">
      <w:r w:rsidRPr="001E2829">
        <w:rPr>
          <w:b/>
        </w:rPr>
        <w:t>ATENOLOL</w:t>
      </w:r>
    </w:p>
    <w:p w:rsidR="00542B38" w:rsidRPr="001E2829" w:rsidRDefault="00542B38" w:rsidP="00542B38">
      <w:r w:rsidRPr="001E2829">
        <w:t>Schedule 4</w:t>
      </w:r>
    </w:p>
    <w:p w:rsidR="00542B38" w:rsidRPr="001E2829" w:rsidRDefault="00542B38" w:rsidP="00542B38">
      <w:r w:rsidRPr="001E2829">
        <w:rPr>
          <w:b/>
        </w:rPr>
        <w:t>ATIPAMEZOLE</w:t>
      </w:r>
    </w:p>
    <w:p w:rsidR="00542B38" w:rsidRPr="001E2829" w:rsidRDefault="00542B38" w:rsidP="00542B38">
      <w:r w:rsidRPr="001E2829">
        <w:t>Schedule 4</w:t>
      </w:r>
    </w:p>
    <w:p w:rsidR="00542B38" w:rsidRPr="001E2829" w:rsidRDefault="00542B38" w:rsidP="00542B38">
      <w:r w:rsidRPr="001E2829">
        <w:rPr>
          <w:b/>
        </w:rPr>
        <w:t>ATOMOXETINE</w:t>
      </w:r>
    </w:p>
    <w:p w:rsidR="00542B38" w:rsidRPr="001E2829" w:rsidRDefault="00542B38" w:rsidP="00542B38">
      <w:r w:rsidRPr="001E2829">
        <w:lastRenderedPageBreak/>
        <w:t>Schedule 4</w:t>
      </w:r>
    </w:p>
    <w:p w:rsidR="00542B38" w:rsidRPr="001E2829" w:rsidRDefault="00542B38" w:rsidP="00542B38">
      <w:r w:rsidRPr="001E2829">
        <w:rPr>
          <w:b/>
        </w:rPr>
        <w:t>ATORVASTATIN</w:t>
      </w:r>
    </w:p>
    <w:p w:rsidR="00542B38" w:rsidRPr="001E2829" w:rsidRDefault="00542B38" w:rsidP="00542B38">
      <w:r w:rsidRPr="001E2829">
        <w:t>Schedule 4</w:t>
      </w:r>
    </w:p>
    <w:p w:rsidR="00542B38" w:rsidRPr="001E2829" w:rsidRDefault="00542B38" w:rsidP="00542B38">
      <w:r w:rsidRPr="001E2829">
        <w:rPr>
          <w:b/>
        </w:rPr>
        <w:t>ATOSIBAN</w:t>
      </w:r>
    </w:p>
    <w:p w:rsidR="00542B38" w:rsidRPr="001E2829" w:rsidRDefault="00542B38" w:rsidP="00542B38">
      <w:r w:rsidRPr="001E2829">
        <w:t>Schedule 4</w:t>
      </w:r>
    </w:p>
    <w:p w:rsidR="00542B38" w:rsidRPr="001E2829" w:rsidRDefault="00542B38" w:rsidP="00542B38">
      <w:r w:rsidRPr="001E2829">
        <w:rPr>
          <w:b/>
        </w:rPr>
        <w:t>ATOVAQUONE</w:t>
      </w:r>
    </w:p>
    <w:p w:rsidR="00542B38" w:rsidRPr="001E2829" w:rsidRDefault="00542B38" w:rsidP="00542B38">
      <w:r w:rsidRPr="001E2829">
        <w:t>Schedule 4</w:t>
      </w:r>
    </w:p>
    <w:p w:rsidR="00542B38" w:rsidRPr="00C34323" w:rsidRDefault="00C34323" w:rsidP="00542B38">
      <w:r>
        <w:rPr>
          <w:b/>
        </w:rPr>
        <w:t>ATRACURIUM BESI</w:t>
      </w:r>
      <w:r w:rsidR="00542B38" w:rsidRPr="001E2829">
        <w:rPr>
          <w:b/>
        </w:rPr>
        <w:t>LATE</w:t>
      </w:r>
      <w:r>
        <w:rPr>
          <w:b/>
        </w:rPr>
        <w:br/>
      </w:r>
      <w:r w:rsidRPr="00C34323">
        <w:t>cross reference: ATRACURIUM BESYLATE</w:t>
      </w:r>
    </w:p>
    <w:p w:rsidR="00542B38" w:rsidRPr="001E2829" w:rsidRDefault="00542B38" w:rsidP="00542B38">
      <w:r w:rsidRPr="001E2829">
        <w:t>Schedule 4</w:t>
      </w:r>
    </w:p>
    <w:p w:rsidR="00542B38" w:rsidRPr="001E2829" w:rsidRDefault="00542B38" w:rsidP="00542B38">
      <w:r w:rsidRPr="001E2829">
        <w:rPr>
          <w:b/>
        </w:rPr>
        <w:t>ATRAZINE</w:t>
      </w:r>
    </w:p>
    <w:p w:rsidR="00542B38" w:rsidRPr="001E2829" w:rsidRDefault="00542B38" w:rsidP="00542B38">
      <w:r w:rsidRPr="001E2829">
        <w:t>Schedule 5</w:t>
      </w:r>
    </w:p>
    <w:p w:rsidR="00542B38" w:rsidRPr="001E2829" w:rsidRDefault="00542B38" w:rsidP="00542B38">
      <w:r w:rsidRPr="001E2829">
        <w:rPr>
          <w:b/>
        </w:rPr>
        <w:t>ATROPA BELLADONNA</w:t>
      </w:r>
      <w:r w:rsidRPr="001E2829">
        <w:rPr>
          <w:b/>
        </w:rPr>
        <w:br/>
      </w:r>
      <w:r w:rsidRPr="001E2829">
        <w:t>cross reference: BELLADONNA</w:t>
      </w:r>
    </w:p>
    <w:p w:rsidR="00542B38" w:rsidRPr="001E2829" w:rsidRDefault="00542B38" w:rsidP="00542B38">
      <w:r w:rsidRPr="001E2829">
        <w:t>Schedule 4</w:t>
      </w:r>
      <w:r w:rsidRPr="001E2829">
        <w:br/>
        <w:t>Schedule 2</w:t>
      </w:r>
      <w:r w:rsidRPr="001E2829">
        <w:br/>
        <w:t>Appendix G</w:t>
      </w:r>
    </w:p>
    <w:p w:rsidR="00542B38" w:rsidRPr="001E2829" w:rsidRDefault="00542B38" w:rsidP="00542B38">
      <w:r w:rsidRPr="001E2829">
        <w:rPr>
          <w:b/>
        </w:rPr>
        <w:t>ATROPINE</w:t>
      </w:r>
    </w:p>
    <w:p w:rsidR="00542B38" w:rsidRPr="001E2829" w:rsidRDefault="00542B38" w:rsidP="00542B38">
      <w:r w:rsidRPr="001E2829">
        <w:t>Schedule 4</w:t>
      </w:r>
      <w:r w:rsidRPr="001E2829">
        <w:br/>
        <w:t>Schedule 2</w:t>
      </w:r>
      <w:r w:rsidRPr="001E2829">
        <w:br/>
        <w:t>Appendix G</w:t>
      </w:r>
    </w:p>
    <w:p w:rsidR="00542B38" w:rsidRPr="001E2829" w:rsidRDefault="00542B38" w:rsidP="00542B38">
      <w:r w:rsidRPr="001E2829">
        <w:rPr>
          <w:b/>
        </w:rPr>
        <w:t>ATROPINE METHONITRATE</w:t>
      </w:r>
    </w:p>
    <w:p w:rsidR="00542B38" w:rsidRPr="001E2829" w:rsidRDefault="00542B38" w:rsidP="00542B38">
      <w:r w:rsidRPr="001E2829">
        <w:t>Schedule 4</w:t>
      </w:r>
    </w:p>
    <w:p w:rsidR="00542B38" w:rsidRPr="001E2829" w:rsidRDefault="00542B38" w:rsidP="00542B38">
      <w:r w:rsidRPr="001E2829">
        <w:rPr>
          <w:b/>
        </w:rPr>
        <w:t>AURANOFIN</w:t>
      </w:r>
    </w:p>
    <w:p w:rsidR="00542B38" w:rsidRPr="001E2829" w:rsidRDefault="00542B38" w:rsidP="00542B38">
      <w:r w:rsidRPr="001E2829">
        <w:t>Schedule 4</w:t>
      </w:r>
    </w:p>
    <w:p w:rsidR="00542B38" w:rsidRPr="001E2829" w:rsidRDefault="00542B38" w:rsidP="00542B38">
      <w:r w:rsidRPr="001E2829">
        <w:rPr>
          <w:b/>
        </w:rPr>
        <w:t>AUROTHIOMALATE SODIUM</w:t>
      </w:r>
    </w:p>
    <w:p w:rsidR="00542B38" w:rsidRPr="001E2829" w:rsidRDefault="00542B38" w:rsidP="00542B38">
      <w:r w:rsidRPr="001E2829">
        <w:t>Schedule 4</w:t>
      </w:r>
    </w:p>
    <w:p w:rsidR="00542B38" w:rsidRPr="001E2829" w:rsidRDefault="00542B38" w:rsidP="00542B38">
      <w:r w:rsidRPr="001E2829">
        <w:rPr>
          <w:b/>
        </w:rPr>
        <w:t>AVILAMYCIN</w:t>
      </w:r>
    </w:p>
    <w:p w:rsidR="00542B38" w:rsidRPr="001E2829" w:rsidRDefault="00542B38" w:rsidP="00542B38">
      <w:r w:rsidRPr="001E2829">
        <w:t>Schedule 4</w:t>
      </w:r>
    </w:p>
    <w:p w:rsidR="00542B38" w:rsidRPr="001E2829" w:rsidRDefault="00542B38" w:rsidP="00542B38">
      <w:r w:rsidRPr="001E2829">
        <w:rPr>
          <w:b/>
        </w:rPr>
        <w:t>AVIPTADIL</w:t>
      </w:r>
    </w:p>
    <w:p w:rsidR="00542B38" w:rsidRPr="001E2829" w:rsidRDefault="00542B38" w:rsidP="00542B38">
      <w:r w:rsidRPr="001E2829">
        <w:t>Schedule 4</w:t>
      </w:r>
    </w:p>
    <w:p w:rsidR="00542B38" w:rsidRPr="001E2829" w:rsidRDefault="00542B38" w:rsidP="00542B38">
      <w:r w:rsidRPr="001E2829">
        <w:rPr>
          <w:b/>
        </w:rPr>
        <w:lastRenderedPageBreak/>
        <w:t>AVOPARCIN</w:t>
      </w:r>
    </w:p>
    <w:p w:rsidR="00542B38" w:rsidRPr="001E2829" w:rsidRDefault="00542B38" w:rsidP="00542B38">
      <w:r w:rsidRPr="001E2829">
        <w:t>Schedule 4</w:t>
      </w:r>
    </w:p>
    <w:p w:rsidR="00542B38" w:rsidRPr="001E2829" w:rsidRDefault="00542B38" w:rsidP="00542B38">
      <w:r w:rsidRPr="001E2829">
        <w:rPr>
          <w:b/>
        </w:rPr>
        <w:t>AXITINIB</w:t>
      </w:r>
    </w:p>
    <w:p w:rsidR="00542B38" w:rsidRPr="001E2829" w:rsidRDefault="00542B38" w:rsidP="00542B38">
      <w:r w:rsidRPr="001E2829">
        <w:t>Schedule 4</w:t>
      </w:r>
    </w:p>
    <w:p w:rsidR="00542B38" w:rsidRPr="001E2829" w:rsidRDefault="00542B38" w:rsidP="00542B38">
      <w:r w:rsidRPr="001E2829">
        <w:rPr>
          <w:b/>
        </w:rPr>
        <w:t>AZACITIDINE</w:t>
      </w:r>
    </w:p>
    <w:p w:rsidR="00542B38" w:rsidRPr="001E2829" w:rsidRDefault="00542B38" w:rsidP="00542B38">
      <w:r w:rsidRPr="001E2829">
        <w:t>Schedule 4</w:t>
      </w:r>
    </w:p>
    <w:p w:rsidR="00542B38" w:rsidRPr="001E2829" w:rsidRDefault="00542B38" w:rsidP="00542B38">
      <w:r w:rsidRPr="001E2829">
        <w:rPr>
          <w:b/>
        </w:rPr>
        <w:t>AZACONAZOLE</w:t>
      </w:r>
    </w:p>
    <w:p w:rsidR="00542B38" w:rsidRPr="001E2829" w:rsidRDefault="00542B38" w:rsidP="00542B38">
      <w:r w:rsidRPr="001E2829">
        <w:t>Schedule 6</w:t>
      </w:r>
    </w:p>
    <w:p w:rsidR="00542B38" w:rsidRPr="001E2829" w:rsidRDefault="00542B38" w:rsidP="00542B38">
      <w:r w:rsidRPr="001E2829">
        <w:rPr>
          <w:b/>
        </w:rPr>
        <w:t>AZACYCLONOL</w:t>
      </w:r>
    </w:p>
    <w:p w:rsidR="00542B38" w:rsidRPr="001E2829" w:rsidRDefault="00542B38" w:rsidP="00542B38">
      <w:r w:rsidRPr="001E2829">
        <w:t>Schedule 4</w:t>
      </w:r>
    </w:p>
    <w:p w:rsidR="00542B38" w:rsidRPr="001E2829" w:rsidRDefault="00542B38" w:rsidP="00542B38">
      <w:r w:rsidRPr="001E2829">
        <w:rPr>
          <w:b/>
        </w:rPr>
        <w:t>AZADIRACHTA INDICA</w:t>
      </w:r>
      <w:r w:rsidRPr="001E2829">
        <w:rPr>
          <w:b/>
        </w:rPr>
        <w:br/>
      </w:r>
      <w:r w:rsidRPr="001E2829">
        <w:t>cross reference: DEBITTERISED NEEM SEED OIL, NEEM</w:t>
      </w:r>
    </w:p>
    <w:p w:rsidR="00542B38" w:rsidRPr="001E2829" w:rsidRDefault="00542B38" w:rsidP="00542B38">
      <w:r w:rsidRPr="001E2829">
        <w:t>Schedule 10</w:t>
      </w:r>
      <w:r w:rsidRPr="001E2829">
        <w:br/>
        <w:t>Schedule 6</w:t>
      </w:r>
      <w:r w:rsidRPr="001E2829">
        <w:br/>
        <w:t>Appendix E, Part 2</w:t>
      </w:r>
      <w:r w:rsidRPr="001E2829">
        <w:br/>
        <w:t>Appendix F, Part 3</w:t>
      </w:r>
    </w:p>
    <w:p w:rsidR="00542B38" w:rsidRPr="001E2829" w:rsidRDefault="00542B38" w:rsidP="00542B38">
      <w:r w:rsidRPr="001E2829">
        <w:rPr>
          <w:b/>
        </w:rPr>
        <w:t>AZADIRACHTA INDICA EXTRACTS</w:t>
      </w:r>
    </w:p>
    <w:p w:rsidR="00542B38" w:rsidRPr="001E2829" w:rsidRDefault="00542B38" w:rsidP="00542B38">
      <w:r w:rsidRPr="001E2829">
        <w:t>Schedule 5</w:t>
      </w:r>
    </w:p>
    <w:p w:rsidR="00542B38" w:rsidRPr="001E2829" w:rsidRDefault="00542B38" w:rsidP="00542B38">
      <w:r w:rsidRPr="001E2829">
        <w:rPr>
          <w:b/>
        </w:rPr>
        <w:t>AZAFENIDIN</w:t>
      </w:r>
    </w:p>
    <w:p w:rsidR="00542B38" w:rsidRPr="001E2829" w:rsidRDefault="00542B38" w:rsidP="00542B38">
      <w:r w:rsidRPr="001E2829">
        <w:t>Schedule 7</w:t>
      </w:r>
    </w:p>
    <w:p w:rsidR="00542B38" w:rsidRPr="001E2829" w:rsidRDefault="00542B38" w:rsidP="00542B38">
      <w:r w:rsidRPr="001E2829">
        <w:rPr>
          <w:b/>
        </w:rPr>
        <w:t>AZAMETHIPHOS</w:t>
      </w:r>
    </w:p>
    <w:p w:rsidR="00542B38" w:rsidRPr="001E2829" w:rsidRDefault="00542B38" w:rsidP="00542B38">
      <w:r w:rsidRPr="001E2829">
        <w:t>Schedule 6</w:t>
      </w:r>
    </w:p>
    <w:p w:rsidR="00542B38" w:rsidRPr="001E2829" w:rsidRDefault="00542B38" w:rsidP="00542B38">
      <w:r w:rsidRPr="001E2829">
        <w:rPr>
          <w:b/>
        </w:rPr>
        <w:t>AZAPERONE</w:t>
      </w:r>
    </w:p>
    <w:p w:rsidR="00542B38" w:rsidRPr="001E2829" w:rsidRDefault="00542B38" w:rsidP="00542B38">
      <w:r w:rsidRPr="001E2829">
        <w:t>Schedule 4</w:t>
      </w:r>
    </w:p>
    <w:p w:rsidR="00542B38" w:rsidRPr="001E2829" w:rsidRDefault="00542B38" w:rsidP="00542B38">
      <w:r w:rsidRPr="001E2829">
        <w:rPr>
          <w:b/>
        </w:rPr>
        <w:t>AZAPROPAZONE</w:t>
      </w:r>
    </w:p>
    <w:p w:rsidR="00542B38" w:rsidRPr="001E2829" w:rsidRDefault="00542B38" w:rsidP="00542B38">
      <w:r w:rsidRPr="001E2829">
        <w:t>Schedule 4</w:t>
      </w:r>
    </w:p>
    <w:p w:rsidR="00542B38" w:rsidRPr="001E2829" w:rsidRDefault="00542B38" w:rsidP="00542B38">
      <w:r w:rsidRPr="001E2829">
        <w:rPr>
          <w:b/>
        </w:rPr>
        <w:t>AZARIBINE</w:t>
      </w:r>
    </w:p>
    <w:p w:rsidR="00542B38" w:rsidRPr="001E2829" w:rsidRDefault="00542B38" w:rsidP="00542B38">
      <w:r w:rsidRPr="001E2829">
        <w:t>Schedule 4</w:t>
      </w:r>
    </w:p>
    <w:p w:rsidR="00542B38" w:rsidRPr="001E2829" w:rsidRDefault="00542B38" w:rsidP="00542B38">
      <w:r w:rsidRPr="001E2829">
        <w:rPr>
          <w:b/>
        </w:rPr>
        <w:t>AZATADINE</w:t>
      </w:r>
    </w:p>
    <w:p w:rsidR="00542B38" w:rsidRPr="001E2829" w:rsidRDefault="00542B38" w:rsidP="00542B38">
      <w:r w:rsidRPr="001E2829">
        <w:t>Appendix K</w:t>
      </w:r>
    </w:p>
    <w:p w:rsidR="00542B38" w:rsidRPr="001E2829" w:rsidRDefault="00542B38" w:rsidP="00542B38">
      <w:r w:rsidRPr="001E2829">
        <w:rPr>
          <w:b/>
        </w:rPr>
        <w:lastRenderedPageBreak/>
        <w:t>AZATADINE</w:t>
      </w:r>
    </w:p>
    <w:p w:rsidR="00542B38" w:rsidRPr="001E2829" w:rsidRDefault="00542B38" w:rsidP="00542B38">
      <w:r w:rsidRPr="001E2829">
        <w:t>Schedule 4</w:t>
      </w:r>
      <w:r w:rsidRPr="001E2829">
        <w:br/>
        <w:t>Schedule 3</w:t>
      </w:r>
    </w:p>
    <w:p w:rsidR="00542B38" w:rsidRPr="001E2829" w:rsidRDefault="00542B38" w:rsidP="00542B38">
      <w:r w:rsidRPr="001E2829">
        <w:rPr>
          <w:b/>
        </w:rPr>
        <w:t>AZATHIOPRINE</w:t>
      </w:r>
    </w:p>
    <w:p w:rsidR="00542B38" w:rsidRPr="001E2829" w:rsidRDefault="00542B38" w:rsidP="00542B38">
      <w:r w:rsidRPr="001E2829">
        <w:t>Schedule 4</w:t>
      </w:r>
    </w:p>
    <w:p w:rsidR="00542B38" w:rsidRPr="001E2829" w:rsidRDefault="00542B38" w:rsidP="00542B38">
      <w:r w:rsidRPr="001E2829">
        <w:rPr>
          <w:b/>
        </w:rPr>
        <w:t>AZELAIC ACID</w:t>
      </w:r>
    </w:p>
    <w:p w:rsidR="00542B38" w:rsidRPr="001E2829" w:rsidRDefault="00542B38" w:rsidP="00542B38">
      <w:r w:rsidRPr="001E2829">
        <w:t>Schedule 4</w:t>
      </w:r>
      <w:r w:rsidRPr="001E2829">
        <w:br/>
        <w:t>Schedule 2</w:t>
      </w:r>
    </w:p>
    <w:p w:rsidR="00542B38" w:rsidRPr="001E2829" w:rsidRDefault="00542B38" w:rsidP="00542B38">
      <w:r w:rsidRPr="001E2829">
        <w:rPr>
          <w:b/>
        </w:rPr>
        <w:t>AZELASTINE</w:t>
      </w:r>
    </w:p>
    <w:p w:rsidR="00542B38" w:rsidRPr="001E2829" w:rsidRDefault="00542B38" w:rsidP="00542B38">
      <w:r w:rsidRPr="001E2829">
        <w:t>Schedule 4</w:t>
      </w:r>
      <w:r w:rsidRPr="001E2829">
        <w:br/>
        <w:t>Schedule 2</w:t>
      </w:r>
    </w:p>
    <w:p w:rsidR="00542B38" w:rsidRPr="001E2829" w:rsidRDefault="00542B38" w:rsidP="00542B38">
      <w:r w:rsidRPr="001E2829">
        <w:rPr>
          <w:b/>
        </w:rPr>
        <w:t>AZIMSULFURON</w:t>
      </w:r>
    </w:p>
    <w:p w:rsidR="00542B38" w:rsidRPr="001E2829" w:rsidRDefault="00542B38" w:rsidP="00542B38">
      <w:r w:rsidRPr="001E2829">
        <w:t>Appendix B, Part 3</w:t>
      </w:r>
    </w:p>
    <w:p w:rsidR="00542B38" w:rsidRPr="001E2829" w:rsidRDefault="00542B38" w:rsidP="00542B38">
      <w:r w:rsidRPr="001E2829">
        <w:rPr>
          <w:b/>
        </w:rPr>
        <w:t>AZINPHOS-ETHYL</w:t>
      </w:r>
    </w:p>
    <w:p w:rsidR="00542B38" w:rsidRPr="001E2829" w:rsidRDefault="00542B38" w:rsidP="00542B38">
      <w:r w:rsidRPr="001E2829">
        <w:t>Schedule 7</w:t>
      </w:r>
    </w:p>
    <w:p w:rsidR="00542B38" w:rsidRPr="001E2829" w:rsidRDefault="00542B38" w:rsidP="00542B38">
      <w:r w:rsidRPr="001E2829">
        <w:rPr>
          <w:b/>
        </w:rPr>
        <w:t>AZINPHOS-METHYL</w:t>
      </w:r>
    </w:p>
    <w:p w:rsidR="00542B38" w:rsidRPr="001E2829" w:rsidRDefault="00542B38" w:rsidP="00542B38">
      <w:r w:rsidRPr="001E2829">
        <w:t>Schedule 7</w:t>
      </w:r>
    </w:p>
    <w:p w:rsidR="00542B38" w:rsidRPr="001E2829" w:rsidRDefault="00542B38" w:rsidP="00542B38">
      <w:r w:rsidRPr="001E2829">
        <w:rPr>
          <w:b/>
        </w:rPr>
        <w:t>AZITHROMYCIN</w:t>
      </w:r>
    </w:p>
    <w:p w:rsidR="00542B38" w:rsidRPr="001E2829" w:rsidRDefault="00542B38" w:rsidP="00542B38">
      <w:r w:rsidRPr="001E2829">
        <w:t>Schedule 4</w:t>
      </w:r>
    </w:p>
    <w:p w:rsidR="00542B38" w:rsidRPr="001E2829" w:rsidRDefault="00542B38" w:rsidP="00542B38">
      <w:r w:rsidRPr="001E2829">
        <w:rPr>
          <w:b/>
        </w:rPr>
        <w:t>AZLOCILLIN</w:t>
      </w:r>
    </w:p>
    <w:p w:rsidR="00542B38" w:rsidRPr="001E2829" w:rsidRDefault="00542B38" w:rsidP="00542B38">
      <w:r w:rsidRPr="001E2829">
        <w:t>Schedule 4</w:t>
      </w:r>
    </w:p>
    <w:p w:rsidR="00542B38" w:rsidRPr="001E2829" w:rsidRDefault="00542B38" w:rsidP="00542B38">
      <w:r w:rsidRPr="001E2829">
        <w:rPr>
          <w:b/>
        </w:rPr>
        <w:t>AZOBENZENE</w:t>
      </w:r>
    </w:p>
    <w:p w:rsidR="00542B38" w:rsidRPr="001E2829" w:rsidRDefault="00542B38" w:rsidP="00542B38">
      <w:r w:rsidRPr="001E2829">
        <w:t>Schedule 6</w:t>
      </w:r>
    </w:p>
    <w:p w:rsidR="00542B38" w:rsidRPr="001E2829" w:rsidRDefault="00542B38" w:rsidP="00542B38">
      <w:r w:rsidRPr="001E2829">
        <w:rPr>
          <w:b/>
        </w:rPr>
        <w:t>AZOCYCLOTIN</w:t>
      </w:r>
    </w:p>
    <w:p w:rsidR="00542B38" w:rsidRPr="001E2829" w:rsidRDefault="00542B38" w:rsidP="00542B38">
      <w:r w:rsidRPr="001E2829">
        <w:t>Schedule 7</w:t>
      </w:r>
      <w:r w:rsidRPr="001E2829">
        <w:br/>
        <w:t>Appendix F, Part 3</w:t>
      </w:r>
      <w:r w:rsidRPr="001E2829">
        <w:br/>
        <w:t>Appendix J, Part 2</w:t>
      </w:r>
    </w:p>
    <w:p w:rsidR="000E01AB" w:rsidRDefault="000E01AB" w:rsidP="00542B38">
      <w:pPr>
        <w:rPr>
          <w:b/>
        </w:rPr>
      </w:pPr>
      <w:r>
        <w:rPr>
          <w:b/>
        </w:rPr>
        <w:t>AZO DYES (</w:t>
      </w:r>
      <w:r w:rsidRPr="000E01AB">
        <w:rPr>
          <w:b/>
        </w:rPr>
        <w:t>derivatives by diazotisation</w:t>
      </w:r>
      <w:r>
        <w:rPr>
          <w:b/>
        </w:rPr>
        <w:t>)</w:t>
      </w:r>
    </w:p>
    <w:p w:rsidR="000E01AB" w:rsidRPr="000E01AB" w:rsidRDefault="000E01AB" w:rsidP="00542B38">
      <w:r>
        <w:t>Schedule 7</w:t>
      </w:r>
    </w:p>
    <w:p w:rsidR="00542B38" w:rsidRPr="001E2829" w:rsidRDefault="00542B38" w:rsidP="00542B38">
      <w:r w:rsidRPr="001E2829">
        <w:rPr>
          <w:b/>
        </w:rPr>
        <w:t>AZOXYSTROBIN</w:t>
      </w:r>
    </w:p>
    <w:p w:rsidR="00542B38" w:rsidRPr="001E2829" w:rsidRDefault="00542B38" w:rsidP="00542B38">
      <w:r w:rsidRPr="001E2829">
        <w:t>Schedule 5</w:t>
      </w:r>
    </w:p>
    <w:p w:rsidR="00542B38" w:rsidRPr="001E2829" w:rsidRDefault="00542B38" w:rsidP="00542B38">
      <w:r w:rsidRPr="001E2829">
        <w:rPr>
          <w:b/>
        </w:rPr>
        <w:lastRenderedPageBreak/>
        <w:t>AZTREONAM</w:t>
      </w:r>
    </w:p>
    <w:p w:rsidR="00542B38" w:rsidRPr="001E2829" w:rsidRDefault="00542B38" w:rsidP="00542B38">
      <w:r w:rsidRPr="001E2829">
        <w:t>Schedule 4</w:t>
      </w:r>
    </w:p>
    <w:p w:rsidR="00542B38" w:rsidRPr="001E2829" w:rsidRDefault="00542B38" w:rsidP="00542B38">
      <w:pPr>
        <w:jc w:val="center"/>
        <w:rPr>
          <w:b/>
        </w:rPr>
      </w:pPr>
      <w:r w:rsidRPr="001E2829">
        <w:rPr>
          <w:b/>
        </w:rPr>
        <w:t>B</w:t>
      </w:r>
    </w:p>
    <w:p w:rsidR="00542B38" w:rsidRPr="001E2829" w:rsidRDefault="00542B38" w:rsidP="00542B38">
      <w:r w:rsidRPr="001E2829">
        <w:rPr>
          <w:b/>
        </w:rPr>
        <w:t>BACAMPICILLIN</w:t>
      </w:r>
    </w:p>
    <w:p w:rsidR="00542B38" w:rsidRPr="001E2829" w:rsidRDefault="00542B38" w:rsidP="00542B38">
      <w:r w:rsidRPr="001E2829">
        <w:t>Schedule 4</w:t>
      </w:r>
    </w:p>
    <w:p w:rsidR="00542B38" w:rsidRPr="001E2829" w:rsidRDefault="00542B38" w:rsidP="00542B38">
      <w:r w:rsidRPr="001E2829">
        <w:rPr>
          <w:b/>
        </w:rPr>
        <w:t>BACILLUS SPHAERICUS STRAIN 2362</w:t>
      </w:r>
    </w:p>
    <w:p w:rsidR="00542B38" w:rsidRPr="001E2829" w:rsidRDefault="00542B38" w:rsidP="00542B38">
      <w:r w:rsidRPr="001E2829">
        <w:t>Appendix B, Part 3</w:t>
      </w:r>
    </w:p>
    <w:p w:rsidR="00542B38" w:rsidRPr="001E2829" w:rsidRDefault="00542B38" w:rsidP="00542B38">
      <w:r w:rsidRPr="001E2829">
        <w:rPr>
          <w:b/>
        </w:rPr>
        <w:t>BACILLUS THURINGIENSIS</w:t>
      </w:r>
      <w:r w:rsidRPr="001E2829">
        <w:rPr>
          <w:b/>
        </w:rPr>
        <w:br/>
      </w:r>
      <w:r w:rsidRPr="001E2829">
        <w:t>cross reference: ENDOTOXIN</w:t>
      </w:r>
    </w:p>
    <w:p w:rsidR="00542B38" w:rsidRPr="001E2829" w:rsidRDefault="00542B38" w:rsidP="00542B38">
      <w:r w:rsidRPr="001E2829">
        <w:t>Appendix B, Part 3</w:t>
      </w:r>
    </w:p>
    <w:p w:rsidR="00542B38" w:rsidRPr="001E2829" w:rsidRDefault="00542B38" w:rsidP="00542B38">
      <w:r w:rsidRPr="001E2829">
        <w:rPr>
          <w:b/>
        </w:rPr>
        <w:t>BACILLUS THURINGIENSIS DELTA ENDOTOXIN</w:t>
      </w:r>
    </w:p>
    <w:p w:rsidR="00542B38" w:rsidRPr="001E2829" w:rsidRDefault="00542B38" w:rsidP="00542B38">
      <w:r w:rsidRPr="001E2829">
        <w:t>Schedule 5</w:t>
      </w:r>
    </w:p>
    <w:p w:rsidR="00542B38" w:rsidRPr="001E2829" w:rsidRDefault="00542B38" w:rsidP="00542B38">
      <w:r w:rsidRPr="001E2829">
        <w:rPr>
          <w:b/>
        </w:rPr>
        <w:t>BACILLUS TOYOI</w:t>
      </w:r>
    </w:p>
    <w:p w:rsidR="00542B38" w:rsidRPr="001E2829" w:rsidRDefault="00542B38" w:rsidP="00542B38">
      <w:r w:rsidRPr="001E2829">
        <w:t>Appendix B, Part 3</w:t>
      </w:r>
    </w:p>
    <w:p w:rsidR="00542B38" w:rsidRPr="001E2829" w:rsidRDefault="00542B38" w:rsidP="00542B38">
      <w:r w:rsidRPr="001E2829">
        <w:rPr>
          <w:b/>
        </w:rPr>
        <w:t>BACITRACIN</w:t>
      </w:r>
    </w:p>
    <w:p w:rsidR="00542B38" w:rsidRPr="001E2829" w:rsidRDefault="00542B38" w:rsidP="00542B38">
      <w:r w:rsidRPr="001E2829">
        <w:t>Schedule 4</w:t>
      </w:r>
    </w:p>
    <w:p w:rsidR="00542B38" w:rsidRPr="001E2829" w:rsidRDefault="00542B38" w:rsidP="00542B38">
      <w:r w:rsidRPr="001E2829">
        <w:rPr>
          <w:b/>
        </w:rPr>
        <w:t>BACLOFEN</w:t>
      </w:r>
    </w:p>
    <w:p w:rsidR="00542B38" w:rsidRPr="001E2829" w:rsidRDefault="00542B38" w:rsidP="00542B38">
      <w:r w:rsidRPr="001E2829">
        <w:t>Schedule 4</w:t>
      </w:r>
      <w:r w:rsidRPr="001E2829">
        <w:br/>
        <w:t>Appendix K</w:t>
      </w:r>
    </w:p>
    <w:p w:rsidR="00542B38" w:rsidRPr="001E2829" w:rsidRDefault="00542B38" w:rsidP="00542B38">
      <w:r w:rsidRPr="001E2829">
        <w:rPr>
          <w:b/>
        </w:rPr>
        <w:t>BACTERIAL CULTURE MEDIA</w:t>
      </w:r>
      <w:r w:rsidRPr="001E2829">
        <w:rPr>
          <w:b/>
        </w:rPr>
        <w:br/>
      </w:r>
      <w:r w:rsidRPr="001E2829">
        <w:t>cross reference: ANTIBIOTIC SUBSTANCES</w:t>
      </w:r>
    </w:p>
    <w:p w:rsidR="00542B38" w:rsidRPr="001E2829" w:rsidRDefault="00542B38" w:rsidP="00542B38">
      <w:r w:rsidRPr="001E2829">
        <w:t>Appendix A</w:t>
      </w:r>
    </w:p>
    <w:p w:rsidR="00542B38" w:rsidRPr="001E2829" w:rsidRDefault="00542B38" w:rsidP="00542B38">
      <w:r w:rsidRPr="001E2829">
        <w:rPr>
          <w:b/>
        </w:rPr>
        <w:t>BACTERIOCIDES</w:t>
      </w:r>
    </w:p>
    <w:p w:rsidR="00542B38" w:rsidRPr="001E2829" w:rsidRDefault="00542B38" w:rsidP="00542B38">
      <w:r w:rsidRPr="001E2829">
        <w:t>Appendix A</w:t>
      </w:r>
    </w:p>
    <w:p w:rsidR="00542B38" w:rsidRPr="001E2829" w:rsidRDefault="00542B38" w:rsidP="00542B38">
      <w:r w:rsidRPr="001E2829">
        <w:rPr>
          <w:b/>
        </w:rPr>
        <w:t>BACULOVIRUS CYDIA POMONELLA</w:t>
      </w:r>
    </w:p>
    <w:p w:rsidR="00542B38" w:rsidRPr="001E2829" w:rsidRDefault="00542B38" w:rsidP="00542B38">
      <w:r w:rsidRPr="001E2829">
        <w:t>Appendix B, Part 3</w:t>
      </w:r>
    </w:p>
    <w:p w:rsidR="00542B38" w:rsidRPr="001E2829" w:rsidRDefault="00542B38" w:rsidP="00542B38">
      <w:r w:rsidRPr="001E2829">
        <w:rPr>
          <w:b/>
        </w:rPr>
        <w:t>BALSALAZIDE</w:t>
      </w:r>
    </w:p>
    <w:p w:rsidR="00542B38" w:rsidRPr="001E2829" w:rsidRDefault="00542B38" w:rsidP="00542B38">
      <w:r w:rsidRPr="001E2829">
        <w:t>Schedule 4</w:t>
      </w:r>
    </w:p>
    <w:p w:rsidR="00542B38" w:rsidRPr="001E2829" w:rsidRDefault="00542B38" w:rsidP="00542B38">
      <w:r w:rsidRPr="001E2829">
        <w:rPr>
          <w:b/>
        </w:rPr>
        <w:t>BAMBERMYCIN</w:t>
      </w:r>
      <w:r w:rsidRPr="001E2829">
        <w:rPr>
          <w:b/>
        </w:rPr>
        <w:br/>
      </w:r>
      <w:r w:rsidRPr="001E2829">
        <w:t>cross reference: FLAVOPHOSPHOLIPOL</w:t>
      </w:r>
    </w:p>
    <w:p w:rsidR="00542B38" w:rsidRPr="001E2829" w:rsidRDefault="00542B38" w:rsidP="00542B38">
      <w:r w:rsidRPr="001E2829">
        <w:lastRenderedPageBreak/>
        <w:t>Schedule 6</w:t>
      </w:r>
      <w:r w:rsidRPr="001E2829">
        <w:br/>
        <w:t>Schedule 4</w:t>
      </w:r>
    </w:p>
    <w:p w:rsidR="00542B38" w:rsidRPr="001E2829" w:rsidRDefault="00542B38" w:rsidP="00542B38">
      <w:r w:rsidRPr="001E2829">
        <w:rPr>
          <w:b/>
        </w:rPr>
        <w:t>BAMBUTEROL</w:t>
      </w:r>
    </w:p>
    <w:p w:rsidR="00542B38" w:rsidRPr="001E2829" w:rsidRDefault="00542B38" w:rsidP="00542B38">
      <w:r w:rsidRPr="001E2829">
        <w:t>Schedule 4</w:t>
      </w:r>
    </w:p>
    <w:p w:rsidR="00542B38" w:rsidRPr="001E2829" w:rsidRDefault="00542B38" w:rsidP="00542B38">
      <w:r w:rsidRPr="001E2829">
        <w:rPr>
          <w:b/>
        </w:rPr>
        <w:t>BAMETHAN</w:t>
      </w:r>
    </w:p>
    <w:p w:rsidR="00542B38" w:rsidRPr="001E2829" w:rsidRDefault="00542B38" w:rsidP="00542B38">
      <w:r w:rsidRPr="001E2829">
        <w:t>Schedule 4</w:t>
      </w:r>
    </w:p>
    <w:p w:rsidR="00542B38" w:rsidRPr="001E2829" w:rsidRDefault="00542B38" w:rsidP="00542B38">
      <w:r w:rsidRPr="001E2829">
        <w:rPr>
          <w:b/>
        </w:rPr>
        <w:t>BAMIPINE</w:t>
      </w:r>
    </w:p>
    <w:p w:rsidR="00542B38" w:rsidRPr="001E2829" w:rsidRDefault="00542B38" w:rsidP="00542B38">
      <w:r w:rsidRPr="001E2829">
        <w:t>Schedule 4</w:t>
      </w:r>
    </w:p>
    <w:p w:rsidR="00542B38" w:rsidRPr="001E2829" w:rsidRDefault="00542B38" w:rsidP="00542B38">
      <w:r w:rsidRPr="001E2829">
        <w:rPr>
          <w:b/>
        </w:rPr>
        <w:t>BARBITURATES</w:t>
      </w:r>
    </w:p>
    <w:p w:rsidR="00542B38" w:rsidRPr="001E2829" w:rsidRDefault="00542B38" w:rsidP="00542B38">
      <w:r w:rsidRPr="001E2829">
        <w:t>Schedule 4</w:t>
      </w:r>
    </w:p>
    <w:p w:rsidR="00542B38" w:rsidRPr="001E2829" w:rsidRDefault="00542B38" w:rsidP="00542B38">
      <w:r w:rsidRPr="001E2829">
        <w:rPr>
          <w:b/>
        </w:rPr>
        <w:t>BARIUM SALTS</w:t>
      </w:r>
      <w:r w:rsidRPr="001E2829">
        <w:rPr>
          <w:b/>
        </w:rPr>
        <w:br/>
      </w:r>
      <w:r w:rsidRPr="001E2829">
        <w:t>cross reference: BARIUM METABORATE, BARIUM SULFATE</w:t>
      </w:r>
    </w:p>
    <w:p w:rsidR="00542B38" w:rsidRPr="001E2829" w:rsidRDefault="00542B38" w:rsidP="00542B38">
      <w:r w:rsidRPr="001E2829">
        <w:t>Schedule 6</w:t>
      </w:r>
      <w:r w:rsidRPr="001E2829">
        <w:br/>
        <w:t>Appendix E, Part 2</w:t>
      </w:r>
    </w:p>
    <w:p w:rsidR="00542B38" w:rsidRPr="001E2829" w:rsidRDefault="00542B38" w:rsidP="00542B38">
      <w:r w:rsidRPr="001E2829">
        <w:rPr>
          <w:b/>
        </w:rPr>
        <w:t>BARIUM SILICOFLUORIDE</w:t>
      </w:r>
    </w:p>
    <w:p w:rsidR="00542B38" w:rsidRDefault="00542B38" w:rsidP="00542B38">
      <w:r w:rsidRPr="001E2829">
        <w:t>Schedule 5</w:t>
      </w:r>
    </w:p>
    <w:p w:rsidR="006A41D0" w:rsidRPr="006A41D0" w:rsidRDefault="006A41D0" w:rsidP="00542B38">
      <w:pPr>
        <w:rPr>
          <w:b/>
        </w:rPr>
      </w:pPr>
      <w:r w:rsidRPr="006A41D0">
        <w:rPr>
          <w:b/>
        </w:rPr>
        <w:t>BASIC BLUE 26</w:t>
      </w:r>
    </w:p>
    <w:p w:rsidR="006A41D0" w:rsidRPr="001E2829" w:rsidRDefault="006A41D0" w:rsidP="00542B38">
      <w:r>
        <w:t>Schedule 10</w:t>
      </w:r>
      <w:r>
        <w:br/>
        <w:t>Schedule 6</w:t>
      </w:r>
    </w:p>
    <w:p w:rsidR="00542B38" w:rsidRPr="001E2829" w:rsidRDefault="00542B38" w:rsidP="00542B38">
      <w:r w:rsidRPr="001E2829">
        <w:rPr>
          <w:b/>
        </w:rPr>
        <w:t>BASIC ORANGE 31</w:t>
      </w:r>
      <w:r w:rsidRPr="001E2829">
        <w:rPr>
          <w:b/>
        </w:rPr>
        <w:br/>
      </w:r>
      <w:r w:rsidRPr="001E2829">
        <w:t>Cross reference: 2-[(4-AMINOPHENYL)AZO]-1,3-DIMETHYL-1H-IMIDAZOLIUM, CHLORIDE</w:t>
      </w:r>
    </w:p>
    <w:p w:rsidR="00542B38" w:rsidRPr="001E2829" w:rsidRDefault="00542B38" w:rsidP="00542B38">
      <w:r w:rsidRPr="001E2829">
        <w:t>Schedule 10</w:t>
      </w:r>
      <w:r w:rsidRPr="001E2829">
        <w:br/>
        <w:t>Schedule 6</w:t>
      </w:r>
    </w:p>
    <w:p w:rsidR="00542B38" w:rsidRPr="001E2829" w:rsidRDefault="00542B38" w:rsidP="00542B38">
      <w:r w:rsidRPr="001E2829">
        <w:rPr>
          <w:b/>
        </w:rPr>
        <w:t>BASIL OIL</w:t>
      </w:r>
      <w:r w:rsidRPr="001E2829">
        <w:rPr>
          <w:b/>
        </w:rPr>
        <w:br/>
      </w:r>
      <w:r w:rsidRPr="001E2829">
        <w:t xml:space="preserve">cross reference: METHYL CHAVICOL </w:t>
      </w:r>
    </w:p>
    <w:p w:rsidR="00542B38" w:rsidRPr="001E2829" w:rsidRDefault="00542B38" w:rsidP="00542B38">
      <w:r w:rsidRPr="001E2829">
        <w:t>Schedule 5</w:t>
      </w:r>
      <w:r w:rsidRPr="001E2829">
        <w:br/>
        <w:t>Appendix E, Part 2</w:t>
      </w:r>
    </w:p>
    <w:p w:rsidR="00542B38" w:rsidRPr="001E2829" w:rsidRDefault="00542B38" w:rsidP="00542B38">
      <w:r w:rsidRPr="001E2829">
        <w:rPr>
          <w:b/>
        </w:rPr>
        <w:t>BASILIXIMAB</w:t>
      </w:r>
    </w:p>
    <w:p w:rsidR="00542B38" w:rsidRPr="001E2829" w:rsidRDefault="00542B38" w:rsidP="00542B38">
      <w:r w:rsidRPr="001E2829">
        <w:t>Schedule 4</w:t>
      </w:r>
    </w:p>
    <w:p w:rsidR="00542B38" w:rsidRPr="001E2829" w:rsidRDefault="00542B38" w:rsidP="00542B38">
      <w:pPr>
        <w:rPr>
          <w:b/>
        </w:rPr>
      </w:pPr>
      <w:r w:rsidRPr="001E2829">
        <w:rPr>
          <w:b/>
        </w:rPr>
        <w:t xml:space="preserve">BATTERIES </w:t>
      </w:r>
    </w:p>
    <w:p w:rsidR="00542B38" w:rsidRPr="001E2829" w:rsidRDefault="00542B38" w:rsidP="00542B38">
      <w:r w:rsidRPr="001E2829">
        <w:t>Appendix A</w:t>
      </w:r>
    </w:p>
    <w:p w:rsidR="00542B38" w:rsidRPr="001E2829" w:rsidRDefault="00542B38" w:rsidP="00542B38">
      <w:r w:rsidRPr="001E2829">
        <w:rPr>
          <w:b/>
        </w:rPr>
        <w:t>BAY OIL</w:t>
      </w:r>
    </w:p>
    <w:p w:rsidR="00542B38" w:rsidRPr="001E2829" w:rsidRDefault="00542B38" w:rsidP="00542B38">
      <w:r w:rsidRPr="001E2829">
        <w:lastRenderedPageBreak/>
        <w:t>Schedule 6</w:t>
      </w:r>
      <w:r w:rsidRPr="001E2829">
        <w:br/>
        <w:t>Appendix E, Part 2</w:t>
      </w:r>
    </w:p>
    <w:p w:rsidR="00542B38" w:rsidRPr="001E2829" w:rsidRDefault="00542B38" w:rsidP="00542B38">
      <w:r w:rsidRPr="001E2829">
        <w:rPr>
          <w:b/>
        </w:rPr>
        <w:t>BAZEDOXIFENE</w:t>
      </w:r>
    </w:p>
    <w:p w:rsidR="00542B38" w:rsidRPr="001E2829" w:rsidRDefault="00542B38" w:rsidP="00542B38">
      <w:r w:rsidRPr="001E2829">
        <w:t>Schedule 4</w:t>
      </w:r>
    </w:p>
    <w:p w:rsidR="00542B38" w:rsidRPr="001E2829" w:rsidRDefault="00542B38" w:rsidP="00542B38">
      <w:r w:rsidRPr="001E2829">
        <w:rPr>
          <w:b/>
        </w:rPr>
        <w:t>BEAUVERIA BASSIANA</w:t>
      </w:r>
    </w:p>
    <w:p w:rsidR="00542B38" w:rsidRPr="001E2829" w:rsidRDefault="00542B38" w:rsidP="00542B38">
      <w:r w:rsidRPr="001E2829">
        <w:t>Schedule 6</w:t>
      </w:r>
      <w:r w:rsidRPr="001E2829">
        <w:br/>
        <w:t>Schedule 5</w:t>
      </w:r>
    </w:p>
    <w:p w:rsidR="00542B38" w:rsidRPr="001E2829" w:rsidRDefault="00542B38" w:rsidP="00542B38">
      <w:r w:rsidRPr="001E2829">
        <w:rPr>
          <w:b/>
        </w:rPr>
        <w:t>BECAPLERMIN</w:t>
      </w:r>
    </w:p>
    <w:p w:rsidR="00542B38" w:rsidRPr="001E2829" w:rsidRDefault="00542B38" w:rsidP="00542B38">
      <w:r w:rsidRPr="001E2829">
        <w:t>Schedule 4</w:t>
      </w:r>
    </w:p>
    <w:p w:rsidR="00542B38" w:rsidRPr="001E2829" w:rsidRDefault="00542B38" w:rsidP="00542B38">
      <w:r w:rsidRPr="001E2829">
        <w:rPr>
          <w:b/>
        </w:rPr>
        <w:t>BECLAMIDE</w:t>
      </w:r>
    </w:p>
    <w:p w:rsidR="00542B38" w:rsidRPr="001E2829" w:rsidRDefault="00542B38" w:rsidP="00542B38">
      <w:r w:rsidRPr="001E2829">
        <w:t>Schedule 4</w:t>
      </w:r>
    </w:p>
    <w:p w:rsidR="006B55B1" w:rsidRPr="006B55B1" w:rsidRDefault="006B55B1" w:rsidP="006B55B1">
      <w:r w:rsidRPr="001E2829">
        <w:rPr>
          <w:b/>
        </w:rPr>
        <w:t>BECLOMETASONE</w:t>
      </w:r>
      <w:r>
        <w:rPr>
          <w:b/>
        </w:rPr>
        <w:br/>
      </w:r>
      <w:r>
        <w:t>cross reference: BECLOMETHASONE</w:t>
      </w:r>
    </w:p>
    <w:p w:rsidR="006B55B1" w:rsidRPr="001E2829" w:rsidRDefault="006B55B1" w:rsidP="006B55B1">
      <w:r w:rsidRPr="001E2829">
        <w:t>Schedule 4</w:t>
      </w:r>
      <w:r w:rsidRPr="001E2829">
        <w:br/>
        <w:t>Schedule 2</w:t>
      </w:r>
    </w:p>
    <w:p w:rsidR="00542B38" w:rsidRPr="006B55B1" w:rsidRDefault="00542B38" w:rsidP="00542B38">
      <w:r w:rsidRPr="001E2829">
        <w:rPr>
          <w:b/>
        </w:rPr>
        <w:t>BECLOMETHASONE</w:t>
      </w:r>
      <w:r w:rsidR="006B55B1">
        <w:rPr>
          <w:b/>
        </w:rPr>
        <w:br/>
      </w:r>
      <w:r w:rsidR="006B55B1">
        <w:t>cross reference: BECLOMETASONE</w:t>
      </w:r>
    </w:p>
    <w:p w:rsidR="00542B38" w:rsidRPr="001E2829" w:rsidRDefault="00542B38" w:rsidP="00542B38">
      <w:r w:rsidRPr="001E2829">
        <w:rPr>
          <w:b/>
        </w:rPr>
        <w:t>BELATACEPT</w:t>
      </w:r>
    </w:p>
    <w:p w:rsidR="00542B38" w:rsidRPr="001E2829" w:rsidRDefault="00542B38" w:rsidP="00542B38">
      <w:r w:rsidRPr="001E2829">
        <w:t>Schedule 4</w:t>
      </w:r>
    </w:p>
    <w:p w:rsidR="00542B38" w:rsidRPr="001E2829" w:rsidRDefault="00542B38" w:rsidP="00542B38">
      <w:r w:rsidRPr="001E2829">
        <w:rPr>
          <w:b/>
        </w:rPr>
        <w:t>BELIMUMAB</w:t>
      </w:r>
    </w:p>
    <w:p w:rsidR="00542B38" w:rsidRPr="001E2829" w:rsidRDefault="00542B38" w:rsidP="00542B38">
      <w:r w:rsidRPr="001E2829">
        <w:t>Schedule 4</w:t>
      </w:r>
    </w:p>
    <w:p w:rsidR="00542B38" w:rsidRPr="001E2829" w:rsidRDefault="00542B38" w:rsidP="00542B38">
      <w:r w:rsidRPr="001E2829">
        <w:rPr>
          <w:b/>
        </w:rPr>
        <w:t>BEMEGRIDE</w:t>
      </w:r>
    </w:p>
    <w:p w:rsidR="00542B38" w:rsidRPr="001E2829" w:rsidRDefault="00542B38" w:rsidP="00542B38">
      <w:r w:rsidRPr="001E2829">
        <w:t>Schedule 4</w:t>
      </w:r>
    </w:p>
    <w:p w:rsidR="00542B38" w:rsidRPr="001E2829" w:rsidRDefault="00542B38" w:rsidP="00542B38">
      <w:r w:rsidRPr="001E2829">
        <w:rPr>
          <w:b/>
        </w:rPr>
        <w:t>BENACTYZINE</w:t>
      </w:r>
    </w:p>
    <w:p w:rsidR="00542B38" w:rsidRPr="001E2829" w:rsidRDefault="00542B38" w:rsidP="00542B38">
      <w:r w:rsidRPr="001E2829">
        <w:t>Schedule 4</w:t>
      </w:r>
    </w:p>
    <w:p w:rsidR="00542B38" w:rsidRPr="001E2829" w:rsidRDefault="00542B38" w:rsidP="00542B38">
      <w:r w:rsidRPr="001E2829">
        <w:rPr>
          <w:b/>
        </w:rPr>
        <w:t>BENALAXYL</w:t>
      </w:r>
    </w:p>
    <w:p w:rsidR="00542B38" w:rsidRPr="001E2829" w:rsidRDefault="00542B38" w:rsidP="00542B38">
      <w:r w:rsidRPr="001E2829">
        <w:t>Schedule 5</w:t>
      </w:r>
    </w:p>
    <w:p w:rsidR="00542B38" w:rsidRPr="001E2829" w:rsidRDefault="00542B38" w:rsidP="00542B38">
      <w:r w:rsidRPr="001E2829">
        <w:rPr>
          <w:b/>
        </w:rPr>
        <w:t>BENAZEPRIL</w:t>
      </w:r>
    </w:p>
    <w:p w:rsidR="00542B38" w:rsidRPr="001E2829" w:rsidRDefault="00542B38" w:rsidP="00542B38">
      <w:r w:rsidRPr="001E2829">
        <w:t>Schedule 4</w:t>
      </w:r>
    </w:p>
    <w:p w:rsidR="00542B38" w:rsidRPr="001E2829" w:rsidRDefault="00542B38" w:rsidP="00542B38">
      <w:r w:rsidRPr="001E2829">
        <w:rPr>
          <w:b/>
        </w:rPr>
        <w:t>BENDAMUSTINE</w:t>
      </w:r>
    </w:p>
    <w:p w:rsidR="00542B38" w:rsidRPr="001E2829" w:rsidRDefault="00542B38" w:rsidP="00542B38">
      <w:r w:rsidRPr="001E2829">
        <w:t>Schedule 4</w:t>
      </w:r>
    </w:p>
    <w:p w:rsidR="00542B38" w:rsidRPr="001E2829" w:rsidRDefault="00542B38" w:rsidP="00542B38">
      <w:r w:rsidRPr="001E2829">
        <w:rPr>
          <w:b/>
        </w:rPr>
        <w:lastRenderedPageBreak/>
        <w:t>BENDIOCARB</w:t>
      </w:r>
      <w:r w:rsidRPr="001E2829">
        <w:rPr>
          <w:b/>
        </w:rPr>
        <w:br/>
      </w:r>
      <w:r w:rsidRPr="001E2829">
        <w:t>cross reference: DENATONIUM BENZOATE</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BENDROFLUAZIDE</w:t>
      </w:r>
    </w:p>
    <w:p w:rsidR="00542B38" w:rsidRPr="001E2829" w:rsidRDefault="00542B38" w:rsidP="00542B38">
      <w:r w:rsidRPr="001E2829">
        <w:t>Schedule 4</w:t>
      </w:r>
    </w:p>
    <w:p w:rsidR="00542B38" w:rsidRPr="001E2829" w:rsidRDefault="00542B38" w:rsidP="00542B38">
      <w:r w:rsidRPr="001E2829">
        <w:rPr>
          <w:b/>
        </w:rPr>
        <w:t>BENETHAMINE PENICILLIN</w:t>
      </w:r>
    </w:p>
    <w:p w:rsidR="00542B38" w:rsidRPr="001E2829" w:rsidRDefault="00542B38" w:rsidP="00542B38">
      <w:r w:rsidRPr="001E2829">
        <w:t>Schedule 4</w:t>
      </w:r>
    </w:p>
    <w:p w:rsidR="00542B38" w:rsidRPr="001E2829" w:rsidRDefault="00542B38" w:rsidP="00542B38">
      <w:r w:rsidRPr="001E2829">
        <w:rPr>
          <w:b/>
        </w:rPr>
        <w:t>BENFLURALIN</w:t>
      </w:r>
    </w:p>
    <w:p w:rsidR="00542B38" w:rsidRPr="001E2829" w:rsidRDefault="00542B38" w:rsidP="00542B38">
      <w:r w:rsidRPr="001E2829">
        <w:t>Appendix B, Part 3</w:t>
      </w:r>
    </w:p>
    <w:p w:rsidR="00542B38" w:rsidRPr="001E2829" w:rsidRDefault="00542B38" w:rsidP="00542B38">
      <w:r w:rsidRPr="001E2829">
        <w:rPr>
          <w:b/>
        </w:rPr>
        <w:t>BENOMYL</w:t>
      </w:r>
    </w:p>
    <w:p w:rsidR="00542B38" w:rsidRPr="001E2829" w:rsidRDefault="00542B38" w:rsidP="00542B38">
      <w:r w:rsidRPr="001E2829">
        <w:t>Schedule 7</w:t>
      </w:r>
      <w:r w:rsidRPr="001E2829">
        <w:br/>
        <w:t>Appendix F, Part 3</w:t>
      </w:r>
    </w:p>
    <w:p w:rsidR="00542B38" w:rsidRPr="001E2829" w:rsidRDefault="00542B38" w:rsidP="00542B38">
      <w:r w:rsidRPr="001E2829">
        <w:rPr>
          <w:b/>
        </w:rPr>
        <w:t>BENORYLATE</w:t>
      </w:r>
    </w:p>
    <w:p w:rsidR="00542B38" w:rsidRPr="001E2829" w:rsidRDefault="00542B38" w:rsidP="00542B38">
      <w:r w:rsidRPr="001E2829">
        <w:t>Schedule 4</w:t>
      </w:r>
    </w:p>
    <w:p w:rsidR="00542B38" w:rsidRPr="001E2829" w:rsidRDefault="00542B38" w:rsidP="00542B38">
      <w:r w:rsidRPr="001E2829">
        <w:rPr>
          <w:b/>
        </w:rPr>
        <w:t>BENOXAPROFEN</w:t>
      </w:r>
    </w:p>
    <w:p w:rsidR="00542B38" w:rsidRPr="001E2829" w:rsidRDefault="00542B38" w:rsidP="00542B38">
      <w:r w:rsidRPr="001E2829">
        <w:t>Schedule 4</w:t>
      </w:r>
    </w:p>
    <w:p w:rsidR="00542B38" w:rsidRPr="001E2829" w:rsidRDefault="00542B38" w:rsidP="00542B38">
      <w:r w:rsidRPr="001E2829">
        <w:rPr>
          <w:b/>
        </w:rPr>
        <w:t>BENPERIDOL</w:t>
      </w:r>
    </w:p>
    <w:p w:rsidR="00542B38" w:rsidRPr="001E2829" w:rsidRDefault="00542B38" w:rsidP="00542B38">
      <w:r w:rsidRPr="001E2829">
        <w:t>Schedule 4</w:t>
      </w:r>
    </w:p>
    <w:p w:rsidR="00542B38" w:rsidRPr="001E2829" w:rsidRDefault="00542B38" w:rsidP="00542B38">
      <w:r w:rsidRPr="001E2829">
        <w:rPr>
          <w:b/>
        </w:rPr>
        <w:t>BENQUINOX</w:t>
      </w:r>
    </w:p>
    <w:p w:rsidR="00542B38" w:rsidRPr="001E2829" w:rsidRDefault="00542B38" w:rsidP="00542B38">
      <w:r w:rsidRPr="001E2829">
        <w:t>Schedule 6</w:t>
      </w:r>
    </w:p>
    <w:p w:rsidR="00542B38" w:rsidRPr="001E2829" w:rsidRDefault="00542B38" w:rsidP="00542B38">
      <w:r w:rsidRPr="001E2829">
        <w:rPr>
          <w:b/>
        </w:rPr>
        <w:t>BENSERAZIDE</w:t>
      </w:r>
    </w:p>
    <w:p w:rsidR="00542B38" w:rsidRPr="001E2829" w:rsidRDefault="00542B38" w:rsidP="00542B38">
      <w:r w:rsidRPr="001E2829">
        <w:t>Schedule 4</w:t>
      </w:r>
    </w:p>
    <w:p w:rsidR="00542B38" w:rsidRPr="001E2829" w:rsidRDefault="00542B38" w:rsidP="00542B38">
      <w:r w:rsidRPr="001E2829">
        <w:rPr>
          <w:b/>
        </w:rPr>
        <w:t>BENSULFURON-METHYL</w:t>
      </w:r>
    </w:p>
    <w:p w:rsidR="00542B38" w:rsidRPr="001E2829" w:rsidRDefault="00542B38" w:rsidP="00542B38">
      <w:r w:rsidRPr="001E2829">
        <w:t>Appendix B, Part 3</w:t>
      </w:r>
    </w:p>
    <w:p w:rsidR="00542B38" w:rsidRPr="001E2829" w:rsidRDefault="00542B38" w:rsidP="00542B38">
      <w:r w:rsidRPr="001E2829">
        <w:rPr>
          <w:b/>
        </w:rPr>
        <w:t>BENSULIDE</w:t>
      </w:r>
    </w:p>
    <w:p w:rsidR="00542B38" w:rsidRPr="001E2829" w:rsidRDefault="00542B38" w:rsidP="00542B38">
      <w:r w:rsidRPr="001E2829">
        <w:t>Schedule 6</w:t>
      </w:r>
    </w:p>
    <w:p w:rsidR="00542B38" w:rsidRPr="001E2829" w:rsidRDefault="00542B38" w:rsidP="00542B38">
      <w:r w:rsidRPr="001E2829">
        <w:rPr>
          <w:b/>
        </w:rPr>
        <w:t>BENTAZONE</w:t>
      </w:r>
    </w:p>
    <w:p w:rsidR="00542B38" w:rsidRPr="001E2829" w:rsidRDefault="00542B38" w:rsidP="00542B38">
      <w:r w:rsidRPr="001E2829">
        <w:t>Schedule 5</w:t>
      </w:r>
    </w:p>
    <w:p w:rsidR="00542B38" w:rsidRPr="001E2829" w:rsidRDefault="00542B38" w:rsidP="00542B38">
      <w:r w:rsidRPr="001E2829">
        <w:rPr>
          <w:b/>
        </w:rPr>
        <w:lastRenderedPageBreak/>
        <w:t>BENTONITE</w:t>
      </w:r>
    </w:p>
    <w:p w:rsidR="00542B38" w:rsidRPr="001E2829" w:rsidRDefault="00542B38" w:rsidP="00542B38">
      <w:r w:rsidRPr="001E2829">
        <w:t>Appendix B, Part 3</w:t>
      </w:r>
    </w:p>
    <w:p w:rsidR="00542B38" w:rsidRPr="001E2829" w:rsidRDefault="00542B38" w:rsidP="00542B38">
      <w:r w:rsidRPr="001E2829">
        <w:rPr>
          <w:b/>
        </w:rPr>
        <w:t>BENZALKONIUM CHLORIDE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r w:rsidRPr="001E2829">
        <w:rPr>
          <w:b/>
        </w:rPr>
        <w:t>BENZATHINE PENICILLIN</w:t>
      </w:r>
    </w:p>
    <w:p w:rsidR="00542B38" w:rsidRPr="001E2829" w:rsidRDefault="00542B38" w:rsidP="00542B38">
      <w:r w:rsidRPr="001E2829">
        <w:t>Schedule 4</w:t>
      </w:r>
    </w:p>
    <w:p w:rsidR="00542B38" w:rsidRPr="001E2829" w:rsidRDefault="00542B38" w:rsidP="00542B38">
      <w:r w:rsidRPr="001E2829">
        <w:rPr>
          <w:b/>
        </w:rPr>
        <w:t>BENZENE</w:t>
      </w:r>
    </w:p>
    <w:p w:rsidR="00542B38" w:rsidRPr="001E2829" w:rsidRDefault="00542B38" w:rsidP="00542B38">
      <w:r w:rsidRPr="001E2829">
        <w:t>Schedule 7</w:t>
      </w:r>
      <w:r w:rsidRPr="001E2829">
        <w:br/>
        <w:t>Appendix E, Part 2</w:t>
      </w:r>
      <w:r w:rsidRPr="001E2829">
        <w:br/>
        <w:t>Appendix F, Part 3</w:t>
      </w:r>
      <w:r w:rsidRPr="001E2829">
        <w:br/>
        <w:t>Appendix J, Part 2</w:t>
      </w:r>
    </w:p>
    <w:p w:rsidR="00542B38" w:rsidRPr="001E2829" w:rsidRDefault="00542B38" w:rsidP="00542B38">
      <w:pPr>
        <w:rPr>
          <w:b/>
        </w:rPr>
      </w:pPr>
      <w:r w:rsidRPr="001E2829">
        <w:rPr>
          <w:b/>
        </w:rPr>
        <w:t>BENZETHIDINE</w:t>
      </w:r>
    </w:p>
    <w:p w:rsidR="00542B38" w:rsidRPr="001E2829" w:rsidRDefault="00542B38" w:rsidP="00542B38">
      <w:r w:rsidRPr="001E2829">
        <w:t>Schedule 9</w:t>
      </w:r>
    </w:p>
    <w:p w:rsidR="00542B38" w:rsidRPr="00831EA6" w:rsidRDefault="00542B38" w:rsidP="00542B38">
      <w:r w:rsidRPr="001E2829">
        <w:rPr>
          <w:b/>
        </w:rPr>
        <w:t>BENZHEXOL</w:t>
      </w:r>
      <w:r w:rsidR="00831EA6">
        <w:rPr>
          <w:b/>
        </w:rPr>
        <w:br/>
      </w:r>
      <w:r w:rsidR="00831EA6" w:rsidRPr="00831EA6">
        <w:t>cross reference: TRIHEXYPHENIDYL</w:t>
      </w:r>
    </w:p>
    <w:p w:rsidR="001D7655" w:rsidRDefault="001D7655" w:rsidP="00542B38">
      <w:pPr>
        <w:rPr>
          <w:b/>
        </w:rPr>
      </w:pPr>
      <w:r w:rsidRPr="001D7655">
        <w:rPr>
          <w:b/>
        </w:rPr>
        <w:t>BENZIDINE-CONGENER (3,3'-disubstituted) AZO DYES</w:t>
      </w:r>
    </w:p>
    <w:p w:rsidR="001D7655" w:rsidRPr="001D7655" w:rsidRDefault="001D7655" w:rsidP="00542B38">
      <w:r>
        <w:t>Schedule 7</w:t>
      </w:r>
    </w:p>
    <w:p w:rsidR="00542B38" w:rsidRPr="001E2829" w:rsidRDefault="00542B38" w:rsidP="00542B38">
      <w:r w:rsidRPr="001E2829">
        <w:rPr>
          <w:b/>
        </w:rPr>
        <w:t>BENZIDINE-BASED AZO DYES</w:t>
      </w:r>
    </w:p>
    <w:p w:rsidR="00542B38" w:rsidRPr="001E2829" w:rsidRDefault="00542B38" w:rsidP="00542B38">
      <w:r w:rsidRPr="001E2829">
        <w:t>Schedule 7</w:t>
      </w:r>
    </w:p>
    <w:p w:rsidR="00542B38" w:rsidRPr="001E2829" w:rsidRDefault="00542B38" w:rsidP="00542B38">
      <w:r w:rsidRPr="001E2829">
        <w:rPr>
          <w:b/>
        </w:rPr>
        <w:t>BENZILONIUM</w:t>
      </w:r>
    </w:p>
    <w:p w:rsidR="00542B38" w:rsidRPr="001E2829" w:rsidRDefault="00542B38" w:rsidP="00542B38">
      <w:r w:rsidRPr="001E2829">
        <w:t>Schedule 4</w:t>
      </w:r>
    </w:p>
    <w:p w:rsidR="00542B38" w:rsidRPr="001E2829" w:rsidRDefault="00542B38" w:rsidP="00542B38">
      <w:r w:rsidRPr="001E2829">
        <w:rPr>
          <w:b/>
        </w:rPr>
        <w:t>BENZOCAINE</w:t>
      </w:r>
    </w:p>
    <w:p w:rsidR="00542B38" w:rsidRPr="001E2829" w:rsidRDefault="00542B38" w:rsidP="00542B38">
      <w:r w:rsidRPr="001E2829">
        <w:t>Schedule 4</w:t>
      </w:r>
      <w:r w:rsidRPr="001E2829">
        <w:br/>
        <w:t>Schedule 2</w:t>
      </w:r>
    </w:p>
    <w:p w:rsidR="00542B38" w:rsidRPr="001E2829" w:rsidRDefault="00542B38" w:rsidP="00542B38">
      <w:r w:rsidRPr="001E2829">
        <w:rPr>
          <w:b/>
        </w:rPr>
        <w:t>BENZODIAZEPINE DERIVATIVES</w:t>
      </w:r>
    </w:p>
    <w:p w:rsidR="00542B38" w:rsidRPr="001E2829" w:rsidRDefault="00542B38" w:rsidP="00542B38">
      <w:r w:rsidRPr="001E2829">
        <w:t>Schedule 4</w:t>
      </w:r>
      <w:r w:rsidRPr="001E2829">
        <w:br/>
        <w:t>Appendix D, Item 5</w:t>
      </w:r>
    </w:p>
    <w:p w:rsidR="00542B38" w:rsidRPr="001E2829" w:rsidRDefault="00542B38" w:rsidP="00542B38">
      <w:r w:rsidRPr="001E2829">
        <w:rPr>
          <w:b/>
        </w:rPr>
        <w:t>BENZOFENAP</w:t>
      </w:r>
    </w:p>
    <w:p w:rsidR="00542B38" w:rsidRPr="001E2829" w:rsidRDefault="00542B38" w:rsidP="00542B38">
      <w:r w:rsidRPr="001E2829">
        <w:t>Schedule 5</w:t>
      </w:r>
    </w:p>
    <w:p w:rsidR="00542B38" w:rsidRPr="001E2829" w:rsidRDefault="00542B38" w:rsidP="00542B38">
      <w:r w:rsidRPr="001E2829">
        <w:rPr>
          <w:b/>
        </w:rPr>
        <w:t>BENZOYL PEROXIDE</w:t>
      </w:r>
    </w:p>
    <w:p w:rsidR="00542B38" w:rsidRPr="001E2829" w:rsidRDefault="00542B38" w:rsidP="00542B38">
      <w:r w:rsidRPr="001E2829">
        <w:lastRenderedPageBreak/>
        <w:t>Schedule 5</w:t>
      </w:r>
      <w:r w:rsidRPr="001E2829">
        <w:br/>
        <w:t>Schedule 4</w:t>
      </w:r>
      <w:r w:rsidRPr="001E2829">
        <w:br/>
        <w:t>Schedule 2</w:t>
      </w:r>
      <w:r w:rsidRPr="001E2829">
        <w:br/>
        <w:t>Appendix E, Part 2</w:t>
      </w:r>
      <w:r w:rsidRPr="001E2829">
        <w:br/>
        <w:t>Appendix F, Part 3</w:t>
      </w:r>
    </w:p>
    <w:p w:rsidR="00542B38" w:rsidRPr="001E2829" w:rsidRDefault="00542B38" w:rsidP="00542B38">
      <w:r w:rsidRPr="001E2829">
        <w:rPr>
          <w:b/>
        </w:rPr>
        <w:t>BENZOYLINDOLES</w:t>
      </w:r>
    </w:p>
    <w:p w:rsidR="00542B38" w:rsidRPr="001E2829" w:rsidRDefault="00542B38" w:rsidP="00542B38">
      <w:r w:rsidRPr="001E2829">
        <w:t>Schedule 9</w:t>
      </w:r>
    </w:p>
    <w:p w:rsidR="00542B38" w:rsidRPr="001E2829" w:rsidRDefault="00542B38" w:rsidP="00542B38">
      <w:r w:rsidRPr="001E2829">
        <w:rPr>
          <w:b/>
        </w:rPr>
        <w:t>BENZPHETAMINE</w:t>
      </w:r>
    </w:p>
    <w:p w:rsidR="00542B38" w:rsidRPr="001E2829" w:rsidRDefault="00542B38" w:rsidP="00542B38">
      <w:r w:rsidRPr="001E2829">
        <w:t>Schedule 4</w:t>
      </w:r>
    </w:p>
    <w:p w:rsidR="00542B38" w:rsidRPr="001E2829" w:rsidRDefault="00542B38" w:rsidP="00542B38">
      <w:pPr>
        <w:rPr>
          <w:b/>
        </w:rPr>
      </w:pPr>
      <w:r w:rsidRPr="001E2829">
        <w:rPr>
          <w:b/>
        </w:rPr>
        <w:t>BENZTHIAZIDE</w:t>
      </w:r>
    </w:p>
    <w:p w:rsidR="00542B38" w:rsidRPr="001E2829" w:rsidRDefault="00542B38" w:rsidP="00542B38">
      <w:r w:rsidRPr="001E2829">
        <w:t>Schedule 4</w:t>
      </w:r>
    </w:p>
    <w:p w:rsidR="00542B38" w:rsidRPr="001E2829" w:rsidRDefault="00542B38" w:rsidP="00542B38">
      <w:r w:rsidRPr="001E2829">
        <w:rPr>
          <w:b/>
        </w:rPr>
        <w:t>BENZ</w:t>
      </w:r>
      <w:r w:rsidR="005A700E">
        <w:rPr>
          <w:b/>
        </w:rPr>
        <w:t>A</w:t>
      </w:r>
      <w:r w:rsidRPr="001E2829">
        <w:rPr>
          <w:b/>
        </w:rPr>
        <w:t>TROPINE</w:t>
      </w:r>
      <w:r w:rsidRPr="001E2829">
        <w:rPr>
          <w:b/>
        </w:rPr>
        <w:br/>
      </w:r>
      <w:r w:rsidRPr="001E2829">
        <w:t>cross reference: BENZ</w:t>
      </w:r>
      <w:r w:rsidR="005A700E">
        <w:t>I</w:t>
      </w:r>
      <w:r w:rsidRPr="001E2829">
        <w:t>TROPINE</w:t>
      </w:r>
    </w:p>
    <w:p w:rsidR="00542B38" w:rsidRPr="001E2829" w:rsidRDefault="00542B38" w:rsidP="00542B38">
      <w:r w:rsidRPr="001E2829">
        <w:t>Schedule 4</w:t>
      </w:r>
      <w:r w:rsidRPr="001E2829">
        <w:br/>
        <w:t>Appendix K</w:t>
      </w:r>
    </w:p>
    <w:p w:rsidR="00542B38" w:rsidRPr="001E2829" w:rsidRDefault="00542B38" w:rsidP="00542B38">
      <w:r w:rsidRPr="001E2829">
        <w:rPr>
          <w:b/>
        </w:rPr>
        <w:t>BENZYDAMINE</w:t>
      </w:r>
    </w:p>
    <w:p w:rsidR="00542B38" w:rsidRPr="001E2829" w:rsidRDefault="00542B38" w:rsidP="00542B38">
      <w:r w:rsidRPr="001E2829">
        <w:t>Schedule 2</w:t>
      </w:r>
      <w:r w:rsidRPr="001E2829">
        <w:br/>
        <w:t>Schedule 4</w:t>
      </w:r>
    </w:p>
    <w:p w:rsidR="00542B38" w:rsidRPr="001E2829" w:rsidRDefault="00542B38" w:rsidP="00542B38">
      <w:r w:rsidRPr="001E2829">
        <w:rPr>
          <w:b/>
        </w:rPr>
        <w:t>BENZYL BENZOATE</w:t>
      </w:r>
    </w:p>
    <w:p w:rsidR="00542B38" w:rsidRPr="001E2829" w:rsidRDefault="00542B38" w:rsidP="00542B38">
      <w:r w:rsidRPr="001E2829">
        <w:t>Appendix B, Part 3</w:t>
      </w:r>
    </w:p>
    <w:p w:rsidR="00542B38" w:rsidRPr="001E2829" w:rsidRDefault="00542B38" w:rsidP="00542B38">
      <w:r w:rsidRPr="001E2829">
        <w:rPr>
          <w:b/>
        </w:rPr>
        <w:t>BENZYLMORPHINE</w:t>
      </w:r>
    </w:p>
    <w:p w:rsidR="00542B38" w:rsidRPr="001E2829" w:rsidRDefault="00542B38" w:rsidP="00542B38">
      <w:r w:rsidRPr="001E2829">
        <w:t>Schedule 8</w:t>
      </w:r>
    </w:p>
    <w:p w:rsidR="00542B38" w:rsidRPr="001E2829" w:rsidRDefault="00542B38" w:rsidP="00542B38">
      <w:pPr>
        <w:rPr>
          <w:b/>
        </w:rPr>
      </w:pPr>
      <w:r w:rsidRPr="001E2829">
        <w:rPr>
          <w:b/>
        </w:rPr>
        <w:t>BENZYLPENICILLIN</w:t>
      </w:r>
    </w:p>
    <w:p w:rsidR="00542B38" w:rsidRPr="001E2829" w:rsidRDefault="00542B38" w:rsidP="00542B38">
      <w:pPr>
        <w:rPr>
          <w:b/>
        </w:rPr>
      </w:pPr>
      <w:r w:rsidRPr="001E2829">
        <w:t>Schedule 4</w:t>
      </w:r>
    </w:p>
    <w:p w:rsidR="00542B38" w:rsidRPr="001E2829" w:rsidRDefault="00542B38" w:rsidP="00542B38">
      <w:r w:rsidRPr="001E2829">
        <w:rPr>
          <w:b/>
        </w:rPr>
        <w:t>BENZYLPIPERAZINE</w:t>
      </w:r>
      <w:r w:rsidRPr="001E2829">
        <w:rPr>
          <w:b/>
        </w:rPr>
        <w:br/>
      </w:r>
      <w:r w:rsidRPr="001E2829">
        <w:t>cross reference: BZP</w:t>
      </w:r>
    </w:p>
    <w:p w:rsidR="00542B38" w:rsidRPr="001E2829" w:rsidRDefault="00542B38" w:rsidP="00542B38">
      <w:r w:rsidRPr="001E2829">
        <w:t>Schedule 9</w:t>
      </w:r>
    </w:p>
    <w:p w:rsidR="00542B38" w:rsidRPr="001E2829" w:rsidRDefault="00542B38" w:rsidP="00542B38">
      <w:r w:rsidRPr="001E2829">
        <w:rPr>
          <w:b/>
        </w:rPr>
        <w:t>BEPHENIUM SALTS</w:t>
      </w:r>
    </w:p>
    <w:p w:rsidR="00542B38" w:rsidRPr="001E2829" w:rsidRDefault="00542B38" w:rsidP="00542B38">
      <w:r w:rsidRPr="001E2829">
        <w:t>Schedule 2</w:t>
      </w:r>
    </w:p>
    <w:p w:rsidR="00542B38" w:rsidRPr="001E2829" w:rsidRDefault="00542B38" w:rsidP="00542B38">
      <w:r w:rsidRPr="001E2829">
        <w:rPr>
          <w:b/>
        </w:rPr>
        <w:t>BEPRIDIL</w:t>
      </w:r>
    </w:p>
    <w:p w:rsidR="00542B38" w:rsidRPr="001E2829" w:rsidRDefault="00542B38" w:rsidP="00542B38">
      <w:r w:rsidRPr="001E2829">
        <w:t>Schedule 4</w:t>
      </w:r>
    </w:p>
    <w:p w:rsidR="00542B38" w:rsidRPr="001E2829" w:rsidRDefault="00542B38" w:rsidP="00542B38">
      <w:r w:rsidRPr="001E2829">
        <w:rPr>
          <w:b/>
        </w:rPr>
        <w:t>BERACTANT</w:t>
      </w:r>
    </w:p>
    <w:p w:rsidR="00542B38" w:rsidRPr="001E2829" w:rsidRDefault="00542B38" w:rsidP="00542B38">
      <w:r w:rsidRPr="001E2829">
        <w:lastRenderedPageBreak/>
        <w:t>Schedule 4</w:t>
      </w:r>
    </w:p>
    <w:p w:rsidR="00542B38" w:rsidRPr="001E2829" w:rsidRDefault="00542B38" w:rsidP="00542B38">
      <w:r w:rsidRPr="001E2829">
        <w:rPr>
          <w:b/>
        </w:rPr>
        <w:t>BERGAMOT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BERYLLIUM</w:t>
      </w:r>
    </w:p>
    <w:p w:rsidR="00542B38" w:rsidRPr="001E2829" w:rsidRDefault="00542B38" w:rsidP="00542B38">
      <w:r w:rsidRPr="001E2829">
        <w:t>Schedule 6</w:t>
      </w:r>
      <w:r w:rsidRPr="001E2829">
        <w:br/>
        <w:t>Appendix F, Part 3</w:t>
      </w:r>
    </w:p>
    <w:p w:rsidR="00542B38" w:rsidRPr="001E2829" w:rsidRDefault="00542B38" w:rsidP="00542B38">
      <w:r w:rsidRPr="001E2829">
        <w:rPr>
          <w:b/>
        </w:rPr>
        <w:t>BESIFLOXACIN</w:t>
      </w:r>
    </w:p>
    <w:p w:rsidR="00542B38" w:rsidRPr="001E2829" w:rsidRDefault="00542B38" w:rsidP="00542B38">
      <w:r w:rsidRPr="001E2829">
        <w:t>Schedule 4</w:t>
      </w:r>
    </w:p>
    <w:p w:rsidR="00542B38" w:rsidRPr="001E2829" w:rsidRDefault="00542B38" w:rsidP="00542B38">
      <w:r w:rsidRPr="001E2829">
        <w:rPr>
          <w:b/>
        </w:rPr>
        <w:t>BETACETYLMETHADOL</w:t>
      </w:r>
    </w:p>
    <w:p w:rsidR="00542B38" w:rsidRPr="001E2829" w:rsidRDefault="00542B38" w:rsidP="00542B38">
      <w:r w:rsidRPr="001E2829">
        <w:t>Schedule 9</w:t>
      </w:r>
    </w:p>
    <w:p w:rsidR="00542B38" w:rsidRPr="001E2829" w:rsidRDefault="00542B38" w:rsidP="00542B38">
      <w:r w:rsidRPr="001E2829">
        <w:rPr>
          <w:b/>
        </w:rPr>
        <w:t>BETACYFLUTHRIN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BETA-CYPERMETHRIN</w:t>
      </w:r>
    </w:p>
    <w:p w:rsidR="00542B38" w:rsidRPr="001E2829" w:rsidRDefault="00542B38" w:rsidP="00542B38">
      <w:r w:rsidRPr="001E2829">
        <w:t>Schedule 6</w:t>
      </w:r>
    </w:p>
    <w:p w:rsidR="00542B38" w:rsidRPr="001E2829" w:rsidRDefault="00542B38" w:rsidP="00542B38">
      <w:r w:rsidRPr="001E2829">
        <w:rPr>
          <w:b/>
        </w:rPr>
        <w:t>BETAHISTINE</w:t>
      </w:r>
    </w:p>
    <w:p w:rsidR="00542B38" w:rsidRPr="001E2829" w:rsidRDefault="00542B38" w:rsidP="00542B38">
      <w:r w:rsidRPr="001E2829">
        <w:t>Schedule 4</w:t>
      </w:r>
    </w:p>
    <w:p w:rsidR="00542B38" w:rsidRPr="001E2829" w:rsidRDefault="00542B38" w:rsidP="00542B38">
      <w:r w:rsidRPr="001E2829">
        <w:rPr>
          <w:b/>
        </w:rPr>
        <w:t>BETA-HYDROXY-3-METHYLFENTANYL</w:t>
      </w:r>
    </w:p>
    <w:p w:rsidR="00542B38" w:rsidRPr="001E2829" w:rsidRDefault="00542B38" w:rsidP="00542B38">
      <w:r w:rsidRPr="001E2829">
        <w:t>Schedule 9</w:t>
      </w:r>
    </w:p>
    <w:p w:rsidR="00542B38" w:rsidRPr="001E2829" w:rsidRDefault="00542B38" w:rsidP="00542B38">
      <w:r w:rsidRPr="001E2829">
        <w:rPr>
          <w:b/>
        </w:rPr>
        <w:t>BETA-HYDROXYFENTANYL</w:t>
      </w:r>
    </w:p>
    <w:p w:rsidR="00542B38" w:rsidRPr="001E2829" w:rsidRDefault="00542B38" w:rsidP="00542B38">
      <w:r w:rsidRPr="001E2829">
        <w:t>Schedule 9</w:t>
      </w:r>
    </w:p>
    <w:p w:rsidR="00542B38" w:rsidRPr="001E2829" w:rsidRDefault="00542B38" w:rsidP="00542B38">
      <w:r w:rsidRPr="001E2829">
        <w:rPr>
          <w:b/>
        </w:rPr>
        <w:t>BETAINE HYDROCHLORIDE</w:t>
      </w:r>
    </w:p>
    <w:p w:rsidR="00542B38" w:rsidRPr="001E2829" w:rsidRDefault="00542B38" w:rsidP="00542B38">
      <w:r w:rsidRPr="001E2829">
        <w:t>Appendix B, Part 3</w:t>
      </w:r>
    </w:p>
    <w:p w:rsidR="00542B38" w:rsidRPr="001E2829" w:rsidRDefault="00542B38" w:rsidP="00542B38">
      <w:r w:rsidRPr="001E2829">
        <w:rPr>
          <w:b/>
        </w:rPr>
        <w:t>BETAMEPRODINE</w:t>
      </w:r>
    </w:p>
    <w:p w:rsidR="00542B38" w:rsidRPr="001E2829" w:rsidRDefault="00542B38" w:rsidP="00542B38">
      <w:r w:rsidRPr="001E2829">
        <w:t>Schedule 9</w:t>
      </w:r>
    </w:p>
    <w:p w:rsidR="00542B38" w:rsidRPr="001E2829" w:rsidRDefault="00542B38" w:rsidP="00542B38">
      <w:r w:rsidRPr="001E2829">
        <w:rPr>
          <w:b/>
        </w:rPr>
        <w:t>BETAMETHADOL</w:t>
      </w:r>
    </w:p>
    <w:p w:rsidR="00542B38" w:rsidRPr="001E2829" w:rsidRDefault="00542B38" w:rsidP="00542B38">
      <w:r w:rsidRPr="001E2829">
        <w:t>Schedule 9</w:t>
      </w:r>
    </w:p>
    <w:p w:rsidR="00542B38" w:rsidRPr="001E2829" w:rsidRDefault="00542B38" w:rsidP="00542B38">
      <w:r w:rsidRPr="001E2829">
        <w:rPr>
          <w:b/>
        </w:rPr>
        <w:t>BETAMETHASONE</w:t>
      </w:r>
    </w:p>
    <w:p w:rsidR="00542B38" w:rsidRPr="001E2829" w:rsidRDefault="00542B38" w:rsidP="00542B38">
      <w:r w:rsidRPr="001E2829">
        <w:lastRenderedPageBreak/>
        <w:t>Schedule 4</w:t>
      </w:r>
    </w:p>
    <w:p w:rsidR="00542B38" w:rsidRPr="001E2829" w:rsidRDefault="00542B38" w:rsidP="00542B38">
      <w:r w:rsidRPr="001E2829">
        <w:rPr>
          <w:b/>
        </w:rPr>
        <w:t>BETAPRODINE</w:t>
      </w:r>
    </w:p>
    <w:p w:rsidR="00542B38" w:rsidRPr="001E2829" w:rsidRDefault="00542B38" w:rsidP="00542B38">
      <w:r w:rsidRPr="001E2829">
        <w:t>Schedule 9</w:t>
      </w:r>
    </w:p>
    <w:p w:rsidR="00542B38" w:rsidRPr="001E2829" w:rsidRDefault="00542B38" w:rsidP="00542B38">
      <w:r w:rsidRPr="001E2829">
        <w:rPr>
          <w:b/>
        </w:rPr>
        <w:t>BETAXOLOL</w:t>
      </w:r>
    </w:p>
    <w:p w:rsidR="00542B38" w:rsidRPr="001E2829" w:rsidRDefault="00542B38" w:rsidP="00542B38">
      <w:r w:rsidRPr="001E2829">
        <w:t>Schedule 4</w:t>
      </w:r>
    </w:p>
    <w:p w:rsidR="00542B38" w:rsidRPr="001E2829" w:rsidRDefault="00542B38" w:rsidP="00542B38">
      <w:r w:rsidRPr="001E2829">
        <w:rPr>
          <w:b/>
        </w:rPr>
        <w:t>BETHANECHOL CHLORIDE</w:t>
      </w:r>
    </w:p>
    <w:p w:rsidR="00542B38" w:rsidRPr="001E2829" w:rsidRDefault="00542B38" w:rsidP="00542B38">
      <w:r w:rsidRPr="001E2829">
        <w:t>Schedule 4</w:t>
      </w:r>
    </w:p>
    <w:p w:rsidR="00542B38" w:rsidRPr="001E2829" w:rsidRDefault="00542B38" w:rsidP="00542B38">
      <w:r w:rsidRPr="001E2829">
        <w:rPr>
          <w:b/>
        </w:rPr>
        <w:t>BETHANIDINE</w:t>
      </w:r>
    </w:p>
    <w:p w:rsidR="00542B38" w:rsidRPr="001E2829" w:rsidRDefault="00542B38" w:rsidP="00542B38">
      <w:r w:rsidRPr="001E2829">
        <w:t>Schedule 4</w:t>
      </w:r>
    </w:p>
    <w:p w:rsidR="00542B38" w:rsidRPr="001E2829" w:rsidRDefault="00542B38" w:rsidP="00542B38">
      <w:r w:rsidRPr="001E2829">
        <w:rPr>
          <w:b/>
        </w:rPr>
        <w:t>BEVACIZUMAB</w:t>
      </w:r>
    </w:p>
    <w:p w:rsidR="00542B38" w:rsidRPr="001E2829" w:rsidRDefault="00542B38" w:rsidP="00542B38">
      <w:r w:rsidRPr="001E2829">
        <w:t>Schedule 4</w:t>
      </w:r>
    </w:p>
    <w:p w:rsidR="00542B38" w:rsidRPr="001E2829" w:rsidRDefault="00542B38" w:rsidP="00542B38">
      <w:r w:rsidRPr="001E2829">
        <w:rPr>
          <w:b/>
        </w:rPr>
        <w:t>BEVANTOLOL</w:t>
      </w:r>
    </w:p>
    <w:p w:rsidR="00542B38" w:rsidRPr="001E2829" w:rsidRDefault="00542B38" w:rsidP="00542B38">
      <w:r w:rsidRPr="001E2829">
        <w:t>Schedule 4</w:t>
      </w:r>
    </w:p>
    <w:p w:rsidR="00542B38" w:rsidRPr="001E2829" w:rsidRDefault="00542B38" w:rsidP="00542B38">
      <w:r w:rsidRPr="001E2829">
        <w:rPr>
          <w:b/>
        </w:rPr>
        <w:t>BEXAROTENE</w:t>
      </w:r>
    </w:p>
    <w:p w:rsidR="00542B38" w:rsidRPr="001E2829" w:rsidRDefault="00542B38" w:rsidP="00542B38">
      <w:r w:rsidRPr="001E2829">
        <w:t>Schedule 4</w:t>
      </w:r>
      <w:r w:rsidRPr="001E2829">
        <w:br/>
        <w:t>Appendix D, Item 2</w:t>
      </w:r>
      <w:r w:rsidRPr="001E2829">
        <w:br/>
        <w:t>Appendix F, Part 3</w:t>
      </w:r>
      <w:r w:rsidRPr="001E2829">
        <w:br/>
        <w:t>Appendix L, Part 2</w:t>
      </w:r>
    </w:p>
    <w:p w:rsidR="00542B38" w:rsidRPr="001E2829" w:rsidRDefault="00542B38" w:rsidP="00542B38">
      <w:r w:rsidRPr="001E2829">
        <w:rPr>
          <w:b/>
        </w:rPr>
        <w:t>BEZAFIBRATE</w:t>
      </w:r>
    </w:p>
    <w:p w:rsidR="00542B38" w:rsidRPr="001E2829" w:rsidRDefault="00542B38" w:rsidP="00542B38">
      <w:r w:rsidRPr="001E2829">
        <w:t>Schedule 4</w:t>
      </w:r>
    </w:p>
    <w:p w:rsidR="00542B38" w:rsidRPr="001E2829" w:rsidRDefault="00542B38" w:rsidP="00542B38">
      <w:r w:rsidRPr="001E2829">
        <w:rPr>
          <w:b/>
        </w:rPr>
        <w:t>BEZITRAMIDE</w:t>
      </w:r>
    </w:p>
    <w:p w:rsidR="00542B38" w:rsidRPr="001E2829" w:rsidRDefault="00542B38" w:rsidP="00542B38">
      <w:r w:rsidRPr="001E2829">
        <w:t>Schedule 8</w:t>
      </w:r>
    </w:p>
    <w:p w:rsidR="00542B38" w:rsidRPr="001E2829" w:rsidRDefault="00542B38" w:rsidP="00542B38">
      <w:r w:rsidRPr="001E2829">
        <w:rPr>
          <w:b/>
        </w:rPr>
        <w:t>BHC</w:t>
      </w:r>
    </w:p>
    <w:p w:rsidR="00542B38" w:rsidRPr="001E2829" w:rsidRDefault="00542B38" w:rsidP="00542B38">
      <w:r w:rsidRPr="001E2829">
        <w:t>Schedule 6</w:t>
      </w:r>
    </w:p>
    <w:p w:rsidR="00542B38" w:rsidRPr="001E2829" w:rsidRDefault="00542B38" w:rsidP="00542B38">
      <w:r w:rsidRPr="001E2829">
        <w:rPr>
          <w:b/>
        </w:rPr>
        <w:t>BICALUTAMIDE</w:t>
      </w:r>
    </w:p>
    <w:p w:rsidR="00542B38" w:rsidRPr="001E2829" w:rsidRDefault="00542B38" w:rsidP="00542B38">
      <w:r w:rsidRPr="001E2829">
        <w:t>Schedule 4</w:t>
      </w:r>
    </w:p>
    <w:p w:rsidR="00C0637D" w:rsidRDefault="00C0637D" w:rsidP="00542B38">
      <w:pPr>
        <w:rPr>
          <w:b/>
        </w:rPr>
      </w:pPr>
      <w:r w:rsidRPr="00C0637D">
        <w:rPr>
          <w:b/>
        </w:rPr>
        <w:t>BICYCLOPYRONE</w:t>
      </w:r>
    </w:p>
    <w:p w:rsidR="00C0637D" w:rsidRPr="00C0637D" w:rsidRDefault="00C0637D" w:rsidP="00542B38">
      <w:r>
        <w:t>Schedule 6</w:t>
      </w:r>
      <w:r>
        <w:br/>
        <w:t>Schedule 5</w:t>
      </w:r>
    </w:p>
    <w:p w:rsidR="00542B38" w:rsidRPr="001E2829" w:rsidRDefault="00542B38" w:rsidP="00542B38">
      <w:r w:rsidRPr="001E2829">
        <w:rPr>
          <w:b/>
        </w:rPr>
        <w:t>BIFENAZATE</w:t>
      </w:r>
    </w:p>
    <w:p w:rsidR="00542B38" w:rsidRPr="001E2829" w:rsidRDefault="00542B38" w:rsidP="00542B38">
      <w:r w:rsidRPr="001E2829">
        <w:lastRenderedPageBreak/>
        <w:t>Appendix B, Part 3</w:t>
      </w:r>
    </w:p>
    <w:p w:rsidR="00542B38" w:rsidRPr="001E2829" w:rsidRDefault="00542B38" w:rsidP="00542B38">
      <w:r w:rsidRPr="001E2829">
        <w:rPr>
          <w:b/>
        </w:rPr>
        <w:t>BIFENTHRIN</w:t>
      </w:r>
    </w:p>
    <w:p w:rsidR="00542B38" w:rsidRPr="001E2829" w:rsidRDefault="00542B38" w:rsidP="00542B38">
      <w:r w:rsidRPr="001E2829">
        <w:t>Schedule 7</w:t>
      </w:r>
      <w:r w:rsidRPr="001E2829">
        <w:br/>
        <w:t>Schedule 6</w:t>
      </w:r>
    </w:p>
    <w:p w:rsidR="00542B38" w:rsidRPr="001E2829" w:rsidRDefault="00542B38" w:rsidP="00542B38">
      <w:r w:rsidRPr="001E2829">
        <w:rPr>
          <w:b/>
        </w:rPr>
        <w:t>BIFLUORIDES</w:t>
      </w:r>
      <w:r w:rsidRPr="001E2829">
        <w:rPr>
          <w:b/>
        </w:rPr>
        <w:br/>
      </w:r>
      <w:r w:rsidRPr="001E2829">
        <w:t>cross reference: AMMONIUM BIFLUORIDE, AMMONIUM SALTS, POTASSIUM SALTS, SODIUM SALTS</w:t>
      </w:r>
    </w:p>
    <w:p w:rsidR="00542B38" w:rsidRPr="001E2829" w:rsidRDefault="00542B38" w:rsidP="00542B38">
      <w:r w:rsidRPr="001E2829">
        <w:t>Schedule 7</w:t>
      </w:r>
      <w:r w:rsidRPr="001E2829">
        <w:br/>
        <w:t>Schedule 6</w:t>
      </w:r>
      <w:r w:rsidRPr="001E2829">
        <w:br/>
        <w:t>Schedule 5</w:t>
      </w:r>
      <w:r w:rsidRPr="001E2829">
        <w:br/>
        <w:t>Appendix E, Part 2</w:t>
      </w:r>
      <w:r w:rsidRPr="001E2829">
        <w:br/>
        <w:t>Appendix F, Part 3</w:t>
      </w:r>
      <w:r w:rsidRPr="001E2829">
        <w:br/>
      </w:r>
      <w:r w:rsidR="005C402A" w:rsidRPr="001E2829">
        <w:t>Appendix</w:t>
      </w:r>
      <w:r w:rsidR="005C402A">
        <w:t xml:space="preserve"> </w:t>
      </w:r>
      <w:r w:rsidR="005C402A" w:rsidRPr="001E2829">
        <w:t>J</w:t>
      </w:r>
    </w:p>
    <w:p w:rsidR="00542B38" w:rsidRPr="001E2829" w:rsidRDefault="00542B38" w:rsidP="00542B38">
      <w:r w:rsidRPr="001E2829">
        <w:rPr>
          <w:b/>
        </w:rPr>
        <w:t>BIFONAZOLE</w:t>
      </w:r>
    </w:p>
    <w:p w:rsidR="00542B38" w:rsidRPr="001E2829" w:rsidRDefault="00542B38" w:rsidP="00542B38">
      <w:r w:rsidRPr="001E2829">
        <w:t>Schedule 4</w:t>
      </w:r>
      <w:r w:rsidRPr="001E2829">
        <w:br/>
        <w:t>Schedule 2</w:t>
      </w:r>
    </w:p>
    <w:p w:rsidR="00542B38" w:rsidRPr="001E2829" w:rsidRDefault="00542B38" w:rsidP="00542B38">
      <w:r w:rsidRPr="001E2829">
        <w:rPr>
          <w:b/>
        </w:rPr>
        <w:t>BIMATOPROST</w:t>
      </w:r>
    </w:p>
    <w:p w:rsidR="00542B38" w:rsidRPr="001E2829" w:rsidRDefault="00542B38" w:rsidP="00542B38">
      <w:r w:rsidRPr="001E2829">
        <w:t>Schedule 4</w:t>
      </w:r>
    </w:p>
    <w:p w:rsidR="00542B38" w:rsidRPr="001E2829" w:rsidRDefault="00542B38" w:rsidP="00542B38">
      <w:r w:rsidRPr="001E2829">
        <w:rPr>
          <w:b/>
        </w:rPr>
        <w:t>BIOALLETHRIN</w:t>
      </w:r>
    </w:p>
    <w:p w:rsidR="00542B38" w:rsidRPr="001E2829" w:rsidRDefault="00542B38" w:rsidP="00542B38">
      <w:r w:rsidRPr="001E2829">
        <w:t>Schedule 6</w:t>
      </w:r>
      <w:r w:rsidRPr="001E2829">
        <w:br/>
        <w:t>Schedule 5</w:t>
      </w:r>
    </w:p>
    <w:p w:rsidR="00542B38" w:rsidRPr="001E2829" w:rsidRDefault="00542B38" w:rsidP="00542B38">
      <w:r w:rsidRPr="001E2829">
        <w:rPr>
          <w:b/>
        </w:rPr>
        <w:t>BIORESMETHRIN</w:t>
      </w:r>
    </w:p>
    <w:p w:rsidR="00542B38" w:rsidRPr="001E2829" w:rsidRDefault="00542B38" w:rsidP="00542B38">
      <w:r w:rsidRPr="001E2829">
        <w:t>Schedule 5</w:t>
      </w:r>
    </w:p>
    <w:p w:rsidR="00542B38" w:rsidRPr="001E2829" w:rsidRDefault="00542B38" w:rsidP="00542B38">
      <w:r w:rsidRPr="001E2829">
        <w:rPr>
          <w:b/>
        </w:rPr>
        <w:t>BIPERIDEN</w:t>
      </w:r>
    </w:p>
    <w:p w:rsidR="00542B38" w:rsidRPr="001E2829" w:rsidRDefault="00542B38" w:rsidP="00542B38">
      <w:r w:rsidRPr="001E2829">
        <w:t>Schedule 4</w:t>
      </w:r>
    </w:p>
    <w:p w:rsidR="00542B38" w:rsidRPr="001E2829" w:rsidRDefault="00542B38" w:rsidP="00542B38">
      <w:r w:rsidRPr="001E2829">
        <w:rPr>
          <w:b/>
        </w:rPr>
        <w:t>BISMUTH COMPOUNDS</w:t>
      </w:r>
      <w:r w:rsidRPr="001E2829">
        <w:rPr>
          <w:b/>
        </w:rPr>
        <w:br/>
      </w:r>
      <w:r w:rsidRPr="001E2829">
        <w:t xml:space="preserve">cross reference: BISMUTH CITRATE, BISMUTH FORMIC IODIDE, BISMUTH OXYCHLORIDE, BISMUTH SUBIODIDE </w:t>
      </w:r>
    </w:p>
    <w:p w:rsidR="00542B38" w:rsidRPr="001E2829" w:rsidRDefault="00542B38" w:rsidP="00542B38">
      <w:r w:rsidRPr="001E2829">
        <w:t>Schedule 4</w:t>
      </w:r>
    </w:p>
    <w:p w:rsidR="00542B38" w:rsidRPr="001E2829" w:rsidRDefault="00542B38" w:rsidP="00542B38">
      <w:r w:rsidRPr="001E2829">
        <w:rPr>
          <w:b/>
        </w:rPr>
        <w:t>BISMUTH SUBNITRATE</w:t>
      </w:r>
    </w:p>
    <w:p w:rsidR="002401CC" w:rsidRDefault="00542B38" w:rsidP="00542B38">
      <w:r w:rsidRPr="001E2829">
        <w:t>Appendix B, Part 3</w:t>
      </w:r>
    </w:p>
    <w:p w:rsidR="00542B38" w:rsidRPr="001E2829" w:rsidRDefault="00542B38" w:rsidP="00542B38">
      <w:r w:rsidRPr="001E2829">
        <w:rPr>
          <w:b/>
        </w:rPr>
        <w:t>BISOPROLOL</w:t>
      </w:r>
    </w:p>
    <w:p w:rsidR="00542B38" w:rsidRPr="001E2829" w:rsidRDefault="00542B38" w:rsidP="00542B38">
      <w:r w:rsidRPr="001E2829">
        <w:t>Schedule 4</w:t>
      </w:r>
    </w:p>
    <w:p w:rsidR="00542B38" w:rsidRPr="001E2829" w:rsidRDefault="00542B38" w:rsidP="00542B38">
      <w:r w:rsidRPr="001E2829">
        <w:rPr>
          <w:b/>
        </w:rPr>
        <w:t>BISPYRIBAC</w:t>
      </w:r>
    </w:p>
    <w:p w:rsidR="00542B38" w:rsidRPr="001E2829" w:rsidRDefault="00542B38" w:rsidP="00542B38">
      <w:r w:rsidRPr="001E2829">
        <w:lastRenderedPageBreak/>
        <w:t>Schedule 5</w:t>
      </w:r>
    </w:p>
    <w:p w:rsidR="00542B38" w:rsidRPr="001E2829" w:rsidRDefault="00542B38" w:rsidP="00542B38">
      <w:r w:rsidRPr="001E2829">
        <w:rPr>
          <w:b/>
        </w:rPr>
        <w:t>BISTRIFLURON</w:t>
      </w:r>
    </w:p>
    <w:p w:rsidR="00542B38" w:rsidRPr="001E2829" w:rsidRDefault="00542B38" w:rsidP="00542B38">
      <w:r w:rsidRPr="001E2829">
        <w:t>Appendix B, Part 3</w:t>
      </w:r>
    </w:p>
    <w:p w:rsidR="00542B38" w:rsidRPr="001E2829" w:rsidRDefault="00542B38" w:rsidP="00542B38">
      <w:r w:rsidRPr="001E2829">
        <w:rPr>
          <w:b/>
        </w:rPr>
        <w:t>BITHIONOL</w:t>
      </w:r>
    </w:p>
    <w:p w:rsidR="00542B38" w:rsidRPr="001E2829" w:rsidRDefault="00542B38" w:rsidP="00542B38">
      <w:r w:rsidRPr="001E2829">
        <w:t>Schedule 10</w:t>
      </w:r>
      <w:r w:rsidRPr="001E2829">
        <w:br/>
        <w:t>Schedule 6</w:t>
      </w:r>
      <w:r w:rsidRPr="001E2829">
        <w:br/>
        <w:t>Appendix F, Part 3</w:t>
      </w:r>
    </w:p>
    <w:p w:rsidR="00542B38" w:rsidRPr="001E2829" w:rsidRDefault="00542B38" w:rsidP="00542B38">
      <w:r w:rsidRPr="001E2829">
        <w:rPr>
          <w:b/>
        </w:rPr>
        <w:t>BIURET</w:t>
      </w:r>
    </w:p>
    <w:p w:rsidR="00542B38" w:rsidRPr="001E2829" w:rsidRDefault="00542B38" w:rsidP="00542B38">
      <w:r w:rsidRPr="001E2829">
        <w:t>Appendix B, Part 3</w:t>
      </w:r>
    </w:p>
    <w:p w:rsidR="00542B38" w:rsidRPr="001E2829" w:rsidRDefault="00542B38" w:rsidP="00542B38">
      <w:r w:rsidRPr="001E2829">
        <w:rPr>
          <w:b/>
        </w:rPr>
        <w:t>BIVALIRUDIN</w:t>
      </w:r>
    </w:p>
    <w:p w:rsidR="00542B38" w:rsidRPr="001E2829" w:rsidRDefault="00542B38" w:rsidP="00542B38">
      <w:r w:rsidRPr="001E2829">
        <w:t>Schedule 4</w:t>
      </w:r>
    </w:p>
    <w:p w:rsidR="00E657F1" w:rsidRDefault="00E657F1" w:rsidP="00542B38">
      <w:pPr>
        <w:rPr>
          <w:b/>
        </w:rPr>
      </w:pPr>
      <w:r w:rsidRPr="00E657F1">
        <w:rPr>
          <w:b/>
        </w:rPr>
        <w:t>BIXAFEN</w:t>
      </w:r>
    </w:p>
    <w:p w:rsidR="00E657F1" w:rsidRPr="00E657F1" w:rsidRDefault="00E657F1" w:rsidP="00542B38">
      <w:r w:rsidRPr="00E657F1">
        <w:t>Schedule 5</w:t>
      </w:r>
    </w:p>
    <w:p w:rsidR="00CF7D6D" w:rsidRDefault="00CF7D6D" w:rsidP="00542B38">
      <w:pPr>
        <w:rPr>
          <w:b/>
        </w:rPr>
      </w:pPr>
      <w:r w:rsidRPr="00CF7D6D">
        <w:rPr>
          <w:b/>
        </w:rPr>
        <w:t>BLAD (banda de Lupinus albus doce)</w:t>
      </w:r>
    </w:p>
    <w:p w:rsidR="00CF7D6D" w:rsidRPr="00CF7D6D" w:rsidRDefault="00CF7D6D" w:rsidP="00542B38">
      <w:r>
        <w:t>Appendix B, Part 3</w:t>
      </w:r>
    </w:p>
    <w:p w:rsidR="00542B38" w:rsidRPr="001E2829" w:rsidRDefault="00542B38" w:rsidP="00542B38">
      <w:r w:rsidRPr="001E2829">
        <w:rPr>
          <w:b/>
        </w:rPr>
        <w:t>BLEOMYCIN</w:t>
      </w:r>
    </w:p>
    <w:p w:rsidR="00542B38" w:rsidRPr="001E2829" w:rsidRDefault="00542B38" w:rsidP="00542B38">
      <w:r w:rsidRPr="001E2829">
        <w:t>Schedule 4</w:t>
      </w:r>
    </w:p>
    <w:p w:rsidR="00542B38" w:rsidRPr="001E2829" w:rsidRDefault="00542B38" w:rsidP="00542B38">
      <w:r w:rsidRPr="001E2829">
        <w:rPr>
          <w:b/>
        </w:rPr>
        <w:t>BOCEPREVIR</w:t>
      </w:r>
    </w:p>
    <w:p w:rsidR="00542B38" w:rsidRPr="001E2829" w:rsidRDefault="00542B38" w:rsidP="00542B38">
      <w:r w:rsidRPr="001E2829">
        <w:t>Schedule 4</w:t>
      </w:r>
    </w:p>
    <w:p w:rsidR="00542B38" w:rsidRPr="001E2829" w:rsidRDefault="00542B38" w:rsidP="00542B38">
      <w:r w:rsidRPr="001E2829">
        <w:rPr>
          <w:b/>
        </w:rPr>
        <w:t>BOLANDIOL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BOLASTERONE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BOLDENONE</w:t>
      </w:r>
      <w:r w:rsidRPr="001E2829">
        <w:rPr>
          <w:b/>
        </w:rPr>
        <w:br/>
      </w:r>
      <w:r w:rsidRPr="001E2829">
        <w:t>cross reference: DEHYDROTESTOSTERONE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lastRenderedPageBreak/>
        <w:t>BOLENOL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BOLMANTALATE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BORAGO OFFICINALIS</w:t>
      </w:r>
      <w:r w:rsidRPr="001E2829">
        <w:rPr>
          <w:b/>
        </w:rPr>
        <w:br/>
      </w:r>
      <w:r w:rsidRPr="001E2829">
        <w:t>cross reference: BORAGE</w:t>
      </w:r>
    </w:p>
    <w:p w:rsidR="00542B38" w:rsidRPr="001E2829" w:rsidRDefault="00542B38" w:rsidP="00542B38">
      <w:r w:rsidRPr="001E2829">
        <w:t>Schedule 10</w:t>
      </w:r>
    </w:p>
    <w:p w:rsidR="00542B38" w:rsidRPr="001E2829" w:rsidRDefault="00542B38" w:rsidP="00542B38">
      <w:r w:rsidRPr="001E2829">
        <w:rPr>
          <w:b/>
        </w:rPr>
        <w:t>BORIC ACID</w:t>
      </w:r>
      <w:r w:rsidRPr="001E2829">
        <w:rPr>
          <w:b/>
        </w:rPr>
        <w:br/>
      </w:r>
      <w:r w:rsidRPr="001E2829">
        <w:t>cross reference: BORAX</w:t>
      </w:r>
    </w:p>
    <w:p w:rsidR="00542B38" w:rsidRPr="001E2829" w:rsidRDefault="00542B38" w:rsidP="00542B38">
      <w:r w:rsidRPr="001E2829">
        <w:t>Schedule 5</w:t>
      </w:r>
      <w:r w:rsidRPr="001E2829">
        <w:br/>
        <w:t>Appendix E, Part 2</w:t>
      </w:r>
    </w:p>
    <w:p w:rsidR="00542B38" w:rsidRPr="001E2829" w:rsidRDefault="00542B38" w:rsidP="00542B38">
      <w:r w:rsidRPr="001E2829">
        <w:rPr>
          <w:b/>
        </w:rPr>
        <w:t>BORON</w:t>
      </w:r>
      <w:r w:rsidRPr="001E2829">
        <w:rPr>
          <w:b/>
        </w:rPr>
        <w:br/>
      </w:r>
      <w:r w:rsidRPr="001E2829">
        <w:t>cross reference: BORATES, BORAX, BORIC ACID, BORON COMPOUNDS</w:t>
      </w:r>
    </w:p>
    <w:p w:rsidR="00542B38" w:rsidRPr="001E2829" w:rsidRDefault="00542B38" w:rsidP="00542B38">
      <w:r w:rsidRPr="001E2829">
        <w:t>Schedule 4</w:t>
      </w:r>
    </w:p>
    <w:p w:rsidR="00542B38" w:rsidRPr="001E2829" w:rsidRDefault="00542B38" w:rsidP="00542B38">
      <w:r w:rsidRPr="001E2829">
        <w:rPr>
          <w:b/>
        </w:rPr>
        <w:t>BORON TRIFLUORIDE</w:t>
      </w:r>
    </w:p>
    <w:p w:rsidR="00542B38" w:rsidRPr="001E2829" w:rsidRDefault="00542B38" w:rsidP="00542B38">
      <w:r w:rsidRPr="001E2829">
        <w:t>Schedule 7</w:t>
      </w:r>
      <w:r w:rsidRPr="001E2829">
        <w:br/>
        <w:t>Schedule 6</w:t>
      </w:r>
      <w:r w:rsidRPr="001E2829">
        <w:br/>
        <w:t>Schedule 5</w:t>
      </w:r>
      <w:r w:rsidRPr="001E2829">
        <w:br/>
        <w:t>Appendix E, Part 2</w:t>
      </w:r>
      <w:r w:rsidRPr="001E2829">
        <w:br/>
        <w:t>Appendix F, Part 3</w:t>
      </w:r>
      <w:r w:rsidRPr="001E2829">
        <w:br/>
        <w:t>Appendix J, Part 2</w:t>
      </w:r>
    </w:p>
    <w:p w:rsidR="00542B38" w:rsidRPr="001E2829" w:rsidRDefault="00542B38" w:rsidP="00542B38">
      <w:r w:rsidRPr="001E2829">
        <w:rPr>
          <w:b/>
        </w:rPr>
        <w:t>BORTEZOMIB</w:t>
      </w:r>
    </w:p>
    <w:p w:rsidR="00542B38" w:rsidRPr="001E2829" w:rsidRDefault="00542B38" w:rsidP="00542B38">
      <w:r w:rsidRPr="001E2829">
        <w:t>Schedule 4</w:t>
      </w:r>
    </w:p>
    <w:p w:rsidR="00542B38" w:rsidRPr="001E2829" w:rsidRDefault="00542B38" w:rsidP="00542B38">
      <w:r w:rsidRPr="001E2829">
        <w:rPr>
          <w:b/>
        </w:rPr>
        <w:t>BOSCALID</w:t>
      </w:r>
    </w:p>
    <w:p w:rsidR="00542B38" w:rsidRPr="001E2829" w:rsidRDefault="00542B38" w:rsidP="00542B38">
      <w:r w:rsidRPr="001E2829">
        <w:t>Appendix B, Part 3</w:t>
      </w:r>
    </w:p>
    <w:p w:rsidR="00542B38" w:rsidRPr="001E2829" w:rsidRDefault="00542B38" w:rsidP="00542B38">
      <w:r w:rsidRPr="001E2829">
        <w:rPr>
          <w:b/>
        </w:rPr>
        <w:t>BOSENTAN</w:t>
      </w:r>
    </w:p>
    <w:p w:rsidR="00542B38" w:rsidRPr="001E2829" w:rsidRDefault="00542B38" w:rsidP="00542B38">
      <w:r w:rsidRPr="001E2829">
        <w:t>Schedule 4</w:t>
      </w:r>
      <w:r w:rsidRPr="001E2829">
        <w:br/>
        <w:t>Appendix D, Item 6</w:t>
      </w:r>
      <w:r w:rsidRPr="001E2829">
        <w:br/>
        <w:t>Appendix F, Part 3</w:t>
      </w:r>
      <w:r w:rsidRPr="001E2829">
        <w:br/>
        <w:t>Appendix L, Part 2</w:t>
      </w:r>
    </w:p>
    <w:p w:rsidR="00542B38" w:rsidRPr="001E2829" w:rsidRDefault="00542B38" w:rsidP="00542B38">
      <w:r w:rsidRPr="001E2829">
        <w:rPr>
          <w:b/>
        </w:rPr>
        <w:t>BOSUTINIB</w:t>
      </w:r>
    </w:p>
    <w:p w:rsidR="00542B38" w:rsidRPr="001E2829" w:rsidRDefault="00542B38" w:rsidP="00542B38">
      <w:r w:rsidRPr="001E2829">
        <w:t>Schedule 4</w:t>
      </w:r>
    </w:p>
    <w:p w:rsidR="00542B38" w:rsidRPr="001E2829" w:rsidRDefault="00542B38" w:rsidP="00542B38">
      <w:r w:rsidRPr="001E2829">
        <w:rPr>
          <w:b/>
        </w:rPr>
        <w:t>BOTULINUM TOXINS</w:t>
      </w:r>
    </w:p>
    <w:p w:rsidR="00542B38" w:rsidRPr="001E2829" w:rsidRDefault="00542B38" w:rsidP="00542B38">
      <w:r w:rsidRPr="001E2829">
        <w:lastRenderedPageBreak/>
        <w:t>Schedule 4</w:t>
      </w:r>
    </w:p>
    <w:p w:rsidR="00542B38" w:rsidRPr="001E2829" w:rsidRDefault="00542B38" w:rsidP="00542B38">
      <w:r w:rsidRPr="001E2829">
        <w:rPr>
          <w:b/>
        </w:rPr>
        <w:t>BOVINE SOMATOTROPHIN</w:t>
      </w:r>
    </w:p>
    <w:p w:rsidR="00542B38" w:rsidRPr="001E2829" w:rsidRDefault="00542B38" w:rsidP="00542B38">
      <w:r w:rsidRPr="001E2829">
        <w:t>Appendix B, Part 3</w:t>
      </w:r>
    </w:p>
    <w:p w:rsidR="00542B38" w:rsidRPr="001E2829" w:rsidRDefault="00542B38" w:rsidP="00542B38">
      <w:r w:rsidRPr="001E2829">
        <w:rPr>
          <w:b/>
        </w:rPr>
        <w:t>BRAGANTIA spp</w:t>
      </w:r>
    </w:p>
    <w:p w:rsidR="00542B38" w:rsidRPr="001E2829" w:rsidRDefault="00542B38" w:rsidP="00542B38">
      <w:r w:rsidRPr="001E2829">
        <w:t>Schedule 10</w:t>
      </w:r>
    </w:p>
    <w:p w:rsidR="00542B38" w:rsidRPr="001E2829" w:rsidRDefault="00542B38" w:rsidP="00542B38">
      <w:r w:rsidRPr="001E2829">
        <w:rPr>
          <w:b/>
        </w:rPr>
        <w:t>BRENTUXIMAB VEDOTIN</w:t>
      </w:r>
    </w:p>
    <w:p w:rsidR="00542B38" w:rsidRPr="001E2829" w:rsidRDefault="00542B38" w:rsidP="00542B38">
      <w:r w:rsidRPr="001E2829">
        <w:t>Schedule 4</w:t>
      </w:r>
    </w:p>
    <w:p w:rsidR="00542B38" w:rsidRPr="001E2829" w:rsidRDefault="00D6315A" w:rsidP="00542B38">
      <w:r>
        <w:rPr>
          <w:b/>
        </w:rPr>
        <w:t>BRETYLIUM TOS</w:t>
      </w:r>
      <w:r w:rsidR="00341F4B">
        <w:rPr>
          <w:b/>
        </w:rPr>
        <w:t>I</w:t>
      </w:r>
      <w:r w:rsidR="00CD3D86">
        <w:rPr>
          <w:b/>
        </w:rPr>
        <w:t>L</w:t>
      </w:r>
      <w:r w:rsidR="00341F4B" w:rsidRPr="001E2829">
        <w:rPr>
          <w:b/>
        </w:rPr>
        <w:t>ATE</w:t>
      </w:r>
      <w:r w:rsidR="00341F4B">
        <w:rPr>
          <w:b/>
        </w:rPr>
        <w:t xml:space="preserve"> </w:t>
      </w:r>
    </w:p>
    <w:p w:rsidR="00542B38" w:rsidRPr="001E2829" w:rsidRDefault="00542B38" w:rsidP="00542B38">
      <w:r w:rsidRPr="001E2829">
        <w:t>Schedule 4</w:t>
      </w:r>
    </w:p>
    <w:p w:rsidR="009B0491" w:rsidRPr="009B0491" w:rsidRDefault="009B0491" w:rsidP="009B0491">
      <w:r w:rsidRPr="009B0491">
        <w:rPr>
          <w:b/>
        </w:rPr>
        <w:t>BRETYLIUM TOSYLATE</w:t>
      </w:r>
      <w:r>
        <w:rPr>
          <w:b/>
        </w:rPr>
        <w:br/>
      </w:r>
      <w:r>
        <w:t>c</w:t>
      </w:r>
      <w:r w:rsidRPr="009B0491">
        <w:t>ross reference: BRETYLIUM TOSILATE</w:t>
      </w:r>
    </w:p>
    <w:p w:rsidR="00542B38" w:rsidRPr="001E2829" w:rsidRDefault="00542B38" w:rsidP="009B0491">
      <w:r w:rsidRPr="001E2829">
        <w:rPr>
          <w:b/>
        </w:rPr>
        <w:t>BRIMONIDINE</w:t>
      </w:r>
    </w:p>
    <w:p w:rsidR="00542B38" w:rsidRPr="001E2829" w:rsidRDefault="00542B38" w:rsidP="00542B38">
      <w:r w:rsidRPr="001E2829">
        <w:t>Schedule 4</w:t>
      </w:r>
    </w:p>
    <w:p w:rsidR="00542B38" w:rsidRPr="001E2829" w:rsidRDefault="00542B38" w:rsidP="00542B38">
      <w:r w:rsidRPr="001E2829">
        <w:rPr>
          <w:b/>
        </w:rPr>
        <w:t>BRINZOLAMIDE</w:t>
      </w:r>
    </w:p>
    <w:p w:rsidR="00542B38" w:rsidRPr="001E2829" w:rsidRDefault="00542B38" w:rsidP="00542B38">
      <w:r w:rsidRPr="001E2829">
        <w:t>Schedule 4</w:t>
      </w:r>
    </w:p>
    <w:p w:rsidR="00542B38" w:rsidRPr="001E2829" w:rsidRDefault="00542B38" w:rsidP="00542B38">
      <w:r w:rsidRPr="001E2829">
        <w:rPr>
          <w:b/>
        </w:rPr>
        <w:t>BRODIFACOUM</w:t>
      </w:r>
    </w:p>
    <w:p w:rsidR="00542B38" w:rsidRPr="001E2829" w:rsidRDefault="00542B38" w:rsidP="00542B38">
      <w:r w:rsidRPr="001E2829">
        <w:t>Schedule 7</w:t>
      </w:r>
      <w:r w:rsidRPr="001E2829">
        <w:br/>
        <w:t>Schedule 6</w:t>
      </w:r>
      <w:r w:rsidRPr="001E2829">
        <w:br/>
        <w:t>Appendix J, Part 2</w:t>
      </w:r>
    </w:p>
    <w:p w:rsidR="00542B38" w:rsidRPr="001E2829" w:rsidRDefault="00542B38" w:rsidP="00542B38">
      <w:r w:rsidRPr="001E2829">
        <w:rPr>
          <w:b/>
        </w:rPr>
        <w:t>BROMACIL</w:t>
      </w:r>
    </w:p>
    <w:p w:rsidR="00542B38" w:rsidRPr="001E2829" w:rsidRDefault="00542B38" w:rsidP="00542B38">
      <w:r w:rsidRPr="001E2829">
        <w:t>Appendix B, Part 3</w:t>
      </w:r>
    </w:p>
    <w:p w:rsidR="00542B38" w:rsidRPr="001E2829" w:rsidRDefault="008B23F5" w:rsidP="00542B38">
      <w:r w:rsidRPr="008B23F5">
        <w:rPr>
          <w:b/>
        </w:rPr>
        <w:t>BROMADIOLONE</w:t>
      </w:r>
    </w:p>
    <w:p w:rsidR="00542B38" w:rsidRPr="001E2829" w:rsidRDefault="00542B38" w:rsidP="00542B38">
      <w:r w:rsidRPr="001E2829">
        <w:t>Appendix J, Part 2</w:t>
      </w:r>
    </w:p>
    <w:p w:rsidR="00542B38" w:rsidRPr="001E2829" w:rsidRDefault="00542B38" w:rsidP="00542B38">
      <w:r w:rsidRPr="001E2829">
        <w:rPr>
          <w:b/>
        </w:rPr>
        <w:t>BROMADIOLONE</w:t>
      </w:r>
    </w:p>
    <w:p w:rsidR="00542B38" w:rsidRPr="001E2829" w:rsidRDefault="00542B38" w:rsidP="00542B38">
      <w:r w:rsidRPr="001E2829">
        <w:t>Schedule 7</w:t>
      </w:r>
      <w:r w:rsidRPr="001E2829">
        <w:br/>
        <w:t>Schedule 6</w:t>
      </w:r>
    </w:p>
    <w:p w:rsidR="00542B38" w:rsidRPr="001E2829" w:rsidRDefault="00542B38" w:rsidP="00542B38">
      <w:r w:rsidRPr="001E2829">
        <w:rPr>
          <w:b/>
        </w:rPr>
        <w:t>BROMAZEPAM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r w:rsidRPr="001E2829">
        <w:rPr>
          <w:b/>
        </w:rPr>
        <w:t>BROMETHALIN</w:t>
      </w:r>
    </w:p>
    <w:p w:rsidR="00542B38" w:rsidRPr="001E2829" w:rsidRDefault="00542B38" w:rsidP="00542B38">
      <w:r w:rsidRPr="001E2829">
        <w:lastRenderedPageBreak/>
        <w:t>Schedule 6</w:t>
      </w:r>
      <w:r w:rsidRPr="001E2829">
        <w:br/>
        <w:t>Schedule 7</w:t>
      </w:r>
    </w:p>
    <w:p w:rsidR="00542B38" w:rsidRPr="001E2829" w:rsidRDefault="00542B38" w:rsidP="00542B38">
      <w:r w:rsidRPr="001E2829">
        <w:rPr>
          <w:b/>
        </w:rPr>
        <w:t>BROMHEXINE</w:t>
      </w:r>
    </w:p>
    <w:p w:rsidR="00542B38" w:rsidRPr="001E2829" w:rsidRDefault="00542B38" w:rsidP="00542B38">
      <w:r w:rsidRPr="001E2829">
        <w:t>Schedule 2</w:t>
      </w:r>
    </w:p>
    <w:p w:rsidR="00542B38" w:rsidRPr="001E2829" w:rsidRDefault="00542B38" w:rsidP="00542B38">
      <w:r w:rsidRPr="001E2829">
        <w:rPr>
          <w:b/>
        </w:rPr>
        <w:t>BROMIDES</w:t>
      </w:r>
    </w:p>
    <w:p w:rsidR="00542B38" w:rsidRPr="001E2829" w:rsidRDefault="00542B38" w:rsidP="00542B38">
      <w:r w:rsidRPr="001E2829">
        <w:t>Schedule 4</w:t>
      </w:r>
    </w:p>
    <w:p w:rsidR="00542B38" w:rsidRPr="001E2829" w:rsidRDefault="00542B38" w:rsidP="00542B38">
      <w:r w:rsidRPr="001E2829">
        <w:rPr>
          <w:b/>
        </w:rPr>
        <w:t>BROMINE</w:t>
      </w:r>
    </w:p>
    <w:p w:rsidR="00542B38" w:rsidRPr="001E2829" w:rsidRDefault="00542B38" w:rsidP="00542B38">
      <w:r w:rsidRPr="001E2829">
        <w:t>Schedule 7</w:t>
      </w:r>
      <w:r w:rsidRPr="001E2829">
        <w:br/>
        <w:t>Appendix J, Part 2</w:t>
      </w:r>
    </w:p>
    <w:p w:rsidR="00542B38" w:rsidRPr="001E2829" w:rsidRDefault="00542B38" w:rsidP="00542B38">
      <w:r w:rsidRPr="001E2829">
        <w:rPr>
          <w:b/>
        </w:rPr>
        <w:t>BROMOCRIPTINE</w:t>
      </w:r>
    </w:p>
    <w:p w:rsidR="00542B38" w:rsidRPr="001E2829" w:rsidRDefault="00542B38" w:rsidP="00542B38">
      <w:r w:rsidRPr="001E2829">
        <w:t>Schedule 4</w:t>
      </w:r>
    </w:p>
    <w:p w:rsidR="00542B38" w:rsidRPr="001E2829" w:rsidRDefault="00542B38" w:rsidP="00542B38">
      <w:r w:rsidRPr="001E2829">
        <w:rPr>
          <w:b/>
        </w:rPr>
        <w:t>BROMOFORM</w:t>
      </w:r>
    </w:p>
    <w:p w:rsidR="00542B38" w:rsidRPr="001E2829" w:rsidRDefault="00542B38" w:rsidP="00542B38">
      <w:r w:rsidRPr="001E2829">
        <w:t>Schedule 6</w:t>
      </w:r>
      <w:r w:rsidRPr="001E2829">
        <w:br/>
        <w:t>Schedule 4</w:t>
      </w:r>
      <w:r w:rsidRPr="001E2829">
        <w:br/>
        <w:t>Appendix E, Part 2</w:t>
      </w:r>
      <w:r w:rsidRPr="001E2829">
        <w:br/>
        <w:t>Appendix F, Part 3</w:t>
      </w:r>
    </w:p>
    <w:p w:rsidR="00542B38" w:rsidRPr="001E2829" w:rsidRDefault="00542B38" w:rsidP="00542B38">
      <w:r w:rsidRPr="001E2829">
        <w:rPr>
          <w:b/>
        </w:rPr>
        <w:t>BROMOPHOS</w:t>
      </w:r>
    </w:p>
    <w:p w:rsidR="00542B38" w:rsidRPr="001E2829" w:rsidRDefault="00542B38" w:rsidP="00542B38">
      <w:r w:rsidRPr="001E2829">
        <w:t>Schedule 6</w:t>
      </w:r>
    </w:p>
    <w:p w:rsidR="00542B38" w:rsidRPr="001E2829" w:rsidRDefault="00542B38" w:rsidP="00542B38">
      <w:r w:rsidRPr="001E2829">
        <w:rPr>
          <w:b/>
        </w:rPr>
        <w:t>BROMOPHOS-ETHYL</w:t>
      </w:r>
    </w:p>
    <w:p w:rsidR="00542B38" w:rsidRPr="001E2829" w:rsidRDefault="00542B38" w:rsidP="00542B38">
      <w:r w:rsidRPr="001E2829">
        <w:t>Schedule 6</w:t>
      </w:r>
    </w:p>
    <w:p w:rsidR="00542B38" w:rsidRPr="001E2829" w:rsidRDefault="00542B38" w:rsidP="00542B38">
      <w:r w:rsidRPr="001E2829">
        <w:rPr>
          <w:b/>
        </w:rPr>
        <w:t>BROMOPROPYLATE</w:t>
      </w:r>
    </w:p>
    <w:p w:rsidR="00542B38" w:rsidRPr="001E2829" w:rsidRDefault="00542B38" w:rsidP="00542B38">
      <w:r w:rsidRPr="001E2829">
        <w:t>Appendix B, Part 3</w:t>
      </w:r>
    </w:p>
    <w:p w:rsidR="00542B38" w:rsidRPr="001E2829" w:rsidRDefault="00542B38" w:rsidP="00542B38">
      <w:r w:rsidRPr="001E2829">
        <w:rPr>
          <w:b/>
        </w:rPr>
        <w:t>BROMOXYNIL</w:t>
      </w:r>
    </w:p>
    <w:p w:rsidR="00542B38" w:rsidRPr="001E2829" w:rsidRDefault="00542B38" w:rsidP="00542B38">
      <w:r w:rsidRPr="001E2829">
        <w:t>Schedule 6</w:t>
      </w:r>
    </w:p>
    <w:p w:rsidR="00542B38" w:rsidRPr="001E2829" w:rsidRDefault="00542B38" w:rsidP="00542B38">
      <w:r w:rsidRPr="001E2829">
        <w:rPr>
          <w:b/>
        </w:rPr>
        <w:t>BROMPHENIRAMINE</w:t>
      </w:r>
    </w:p>
    <w:p w:rsidR="00542B38" w:rsidRPr="001E2829" w:rsidRDefault="00542B38" w:rsidP="00542B38">
      <w:r w:rsidRPr="001E2829">
        <w:t>Schedule 4</w:t>
      </w:r>
      <w:r w:rsidRPr="001E2829">
        <w:br/>
        <w:t>Schedule 3</w:t>
      </w:r>
      <w:r w:rsidRPr="001E2829">
        <w:br/>
        <w:t>Schedule 2</w:t>
      </w:r>
      <w:r w:rsidRPr="001E2829">
        <w:br/>
        <w:t>Appendix K</w:t>
      </w:r>
    </w:p>
    <w:p w:rsidR="00542B38" w:rsidRPr="001E2829" w:rsidRDefault="00542B38" w:rsidP="00542B38">
      <w:r w:rsidRPr="001E2829">
        <w:rPr>
          <w:b/>
        </w:rPr>
        <w:t>BROMUCONAZOLE</w:t>
      </w:r>
    </w:p>
    <w:p w:rsidR="00542B38" w:rsidRPr="001E2829" w:rsidRDefault="00542B38" w:rsidP="00542B38">
      <w:r w:rsidRPr="001E2829">
        <w:t>Schedule 5</w:t>
      </w:r>
      <w:r w:rsidRPr="001E2829">
        <w:br/>
        <w:t>Schedule 6</w:t>
      </w:r>
    </w:p>
    <w:p w:rsidR="00542B38" w:rsidRPr="001E2829" w:rsidRDefault="00542B38" w:rsidP="00542B38">
      <w:r w:rsidRPr="001E2829">
        <w:rPr>
          <w:b/>
        </w:rPr>
        <w:t>BROMVALETONE</w:t>
      </w:r>
    </w:p>
    <w:p w:rsidR="00542B38" w:rsidRPr="001E2829" w:rsidRDefault="00542B38" w:rsidP="00542B38">
      <w:r w:rsidRPr="001E2829">
        <w:lastRenderedPageBreak/>
        <w:t>Schedule 4</w:t>
      </w:r>
    </w:p>
    <w:p w:rsidR="00542B38" w:rsidRPr="001E2829" w:rsidRDefault="00542B38" w:rsidP="00542B38">
      <w:r w:rsidRPr="001E2829">
        <w:rPr>
          <w:b/>
        </w:rPr>
        <w:t>BROTIANIDE</w:t>
      </w:r>
    </w:p>
    <w:p w:rsidR="00542B38" w:rsidRPr="001E2829" w:rsidRDefault="00542B38" w:rsidP="00542B38">
      <w:r w:rsidRPr="001E2829">
        <w:t>Schedule 6</w:t>
      </w:r>
    </w:p>
    <w:p w:rsidR="00542B38" w:rsidRPr="001E2829" w:rsidRDefault="00542B38" w:rsidP="00542B38">
      <w:r w:rsidRPr="001E2829">
        <w:rPr>
          <w:b/>
        </w:rPr>
        <w:t>BRUCINE</w:t>
      </w:r>
    </w:p>
    <w:p w:rsidR="00542B38" w:rsidRPr="001E2829" w:rsidRDefault="00542B38" w:rsidP="00542B38">
      <w:r w:rsidRPr="001E2829">
        <w:t>Schedule 7</w:t>
      </w:r>
      <w:r w:rsidRPr="001E2829">
        <w:br/>
        <w:t>Appendix E, Part 2</w:t>
      </w:r>
      <w:r w:rsidRPr="001E2829">
        <w:br/>
        <w:t>Appendix J, Part 2</w:t>
      </w:r>
    </w:p>
    <w:p w:rsidR="00542B38" w:rsidRPr="001E2829" w:rsidRDefault="00542B38" w:rsidP="00542B38">
      <w:r w:rsidRPr="001E2829">
        <w:rPr>
          <w:b/>
        </w:rPr>
        <w:t>BRUGMANSIA</w:t>
      </w:r>
      <w:r w:rsidRPr="001E2829">
        <w:t xml:space="preserve"> </w:t>
      </w:r>
      <w:r w:rsidR="005C402A" w:rsidRPr="001E2829">
        <w:t>spp</w:t>
      </w:r>
      <w:r w:rsidR="005C402A">
        <w:t>.</w:t>
      </w:r>
    </w:p>
    <w:p w:rsidR="00542B38" w:rsidRPr="001E2829" w:rsidRDefault="00542B38" w:rsidP="00542B38">
      <w:r w:rsidRPr="001E2829">
        <w:t>Schedule 4</w:t>
      </w:r>
    </w:p>
    <w:p w:rsidR="00542B38" w:rsidRPr="001E2829" w:rsidRDefault="00542B38" w:rsidP="00542B38">
      <w:r w:rsidRPr="001E2829">
        <w:rPr>
          <w:b/>
        </w:rPr>
        <w:t>BUCLIZINE</w:t>
      </w:r>
    </w:p>
    <w:p w:rsidR="00542B38" w:rsidRPr="001E2829" w:rsidRDefault="00542B38" w:rsidP="00542B38">
      <w:r w:rsidRPr="001E2829">
        <w:t>Appendix K</w:t>
      </w:r>
    </w:p>
    <w:p w:rsidR="00542B38" w:rsidRPr="001E2829" w:rsidRDefault="00542B38" w:rsidP="00542B38">
      <w:r w:rsidRPr="001E2829">
        <w:rPr>
          <w:b/>
        </w:rPr>
        <w:t>BUCLIZINE</w:t>
      </w:r>
    </w:p>
    <w:p w:rsidR="00542B38" w:rsidRPr="001E2829" w:rsidRDefault="00542B38" w:rsidP="00542B38">
      <w:r w:rsidRPr="001E2829">
        <w:t>Schedule 4</w:t>
      </w:r>
      <w:r w:rsidRPr="001E2829">
        <w:br/>
        <w:t>Schedule 3</w:t>
      </w:r>
    </w:p>
    <w:p w:rsidR="00542B38" w:rsidRPr="001E2829" w:rsidRDefault="00542B38" w:rsidP="00542B38">
      <w:r w:rsidRPr="001E2829">
        <w:rPr>
          <w:b/>
        </w:rPr>
        <w:t>BUCLOSAMIDE</w:t>
      </w:r>
    </w:p>
    <w:p w:rsidR="00542B38" w:rsidRPr="001E2829" w:rsidRDefault="00542B38" w:rsidP="00542B38">
      <w:r w:rsidRPr="001E2829">
        <w:t>Schedule 10</w:t>
      </w:r>
    </w:p>
    <w:p w:rsidR="00542B38" w:rsidRPr="001E2829" w:rsidRDefault="00542B38" w:rsidP="00542B38">
      <w:r w:rsidRPr="001E2829">
        <w:rPr>
          <w:b/>
        </w:rPr>
        <w:t>BUDESONIDE</w:t>
      </w:r>
    </w:p>
    <w:p w:rsidR="00542B38" w:rsidRPr="001E2829" w:rsidRDefault="00542B38" w:rsidP="00542B38">
      <w:r w:rsidRPr="001E2829">
        <w:t>Schedule 4</w:t>
      </w:r>
      <w:r w:rsidRPr="001E2829">
        <w:br/>
        <w:t>Schedule 2</w:t>
      </w:r>
    </w:p>
    <w:p w:rsidR="002401CC" w:rsidRDefault="00542B38" w:rsidP="00542B38">
      <w:r w:rsidRPr="001E2829">
        <w:rPr>
          <w:b/>
        </w:rPr>
        <w:t>BUFEXAMAC</w:t>
      </w:r>
    </w:p>
    <w:p w:rsidR="00542B38" w:rsidRPr="001E2829" w:rsidRDefault="00542B38" w:rsidP="00542B38">
      <w:r w:rsidRPr="001E2829">
        <w:t>Schedule 4</w:t>
      </w:r>
    </w:p>
    <w:p w:rsidR="00542B38" w:rsidRPr="001E2829" w:rsidRDefault="00542B38" w:rsidP="00542B38">
      <w:r w:rsidRPr="001E2829">
        <w:rPr>
          <w:b/>
        </w:rPr>
        <w:t>BUFOTENINE</w:t>
      </w:r>
    </w:p>
    <w:p w:rsidR="00542B38" w:rsidRPr="001E2829" w:rsidRDefault="00542B38" w:rsidP="00542B38">
      <w:r w:rsidRPr="001E2829">
        <w:t>Schedule 9</w:t>
      </w:r>
    </w:p>
    <w:p w:rsidR="00542B38" w:rsidRPr="001E2829" w:rsidRDefault="00542B38" w:rsidP="00542B38">
      <w:r w:rsidRPr="001E2829">
        <w:rPr>
          <w:b/>
        </w:rPr>
        <w:t>BUMETANIDE</w:t>
      </w:r>
    </w:p>
    <w:p w:rsidR="00542B38" w:rsidRPr="001E2829" w:rsidRDefault="00542B38" w:rsidP="00542B38">
      <w:r w:rsidRPr="001E2829">
        <w:t>Schedule 4</w:t>
      </w:r>
    </w:p>
    <w:p w:rsidR="00542B38" w:rsidRPr="001E2829" w:rsidRDefault="00542B38" w:rsidP="00542B38">
      <w:r w:rsidRPr="001E2829">
        <w:rPr>
          <w:b/>
        </w:rPr>
        <w:t>BUNAMIDINE</w:t>
      </w:r>
    </w:p>
    <w:p w:rsidR="00542B38" w:rsidRPr="001E2829" w:rsidRDefault="00542B38" w:rsidP="00542B38">
      <w:r w:rsidRPr="001E2829">
        <w:t>Schedule 6</w:t>
      </w:r>
    </w:p>
    <w:p w:rsidR="002401CC" w:rsidRDefault="00542B38" w:rsidP="00542B38">
      <w:r w:rsidRPr="001E2829">
        <w:rPr>
          <w:b/>
        </w:rPr>
        <w:t>BUNIODYL SODIUM</w:t>
      </w:r>
    </w:p>
    <w:p w:rsidR="00542B38" w:rsidRPr="001E2829" w:rsidRDefault="00542B38" w:rsidP="00542B38">
      <w:r w:rsidRPr="001E2829">
        <w:t>Schedule 10</w:t>
      </w:r>
    </w:p>
    <w:p w:rsidR="00542B38" w:rsidRPr="001E2829" w:rsidRDefault="00542B38" w:rsidP="00542B38">
      <w:r w:rsidRPr="001E2829">
        <w:rPr>
          <w:b/>
        </w:rPr>
        <w:t>BUPHENINE</w:t>
      </w:r>
    </w:p>
    <w:p w:rsidR="00542B38" w:rsidRPr="001E2829" w:rsidRDefault="00542B38" w:rsidP="00542B38">
      <w:r w:rsidRPr="001E2829">
        <w:lastRenderedPageBreak/>
        <w:t>Schedule 4</w:t>
      </w:r>
    </w:p>
    <w:p w:rsidR="002401CC" w:rsidRDefault="00542B38" w:rsidP="00542B38">
      <w:pPr>
        <w:rPr>
          <w:b/>
        </w:rPr>
      </w:pPr>
      <w:r w:rsidRPr="001E2829">
        <w:rPr>
          <w:b/>
        </w:rPr>
        <w:t>BUPIRIMATE</w:t>
      </w:r>
    </w:p>
    <w:p w:rsidR="00542B38" w:rsidRPr="001E2829" w:rsidRDefault="00542B38" w:rsidP="00542B38">
      <w:r w:rsidRPr="001E2829">
        <w:t>Appendix B, Part 3</w:t>
      </w:r>
    </w:p>
    <w:p w:rsidR="00542B38" w:rsidRPr="001E2829" w:rsidRDefault="00542B38" w:rsidP="00542B38">
      <w:r w:rsidRPr="001E2829">
        <w:rPr>
          <w:b/>
        </w:rPr>
        <w:t>BUPIVACAINE</w:t>
      </w:r>
    </w:p>
    <w:p w:rsidR="00542B38" w:rsidRPr="001E2829" w:rsidRDefault="00542B38" w:rsidP="00542B38">
      <w:r w:rsidRPr="001E2829">
        <w:t>Schedule 5</w:t>
      </w:r>
      <w:r w:rsidRPr="001E2829">
        <w:br/>
        <w:t>Schedule 4</w:t>
      </w:r>
    </w:p>
    <w:p w:rsidR="00542B38" w:rsidRPr="001E2829" w:rsidRDefault="00542B38" w:rsidP="00542B38">
      <w:r w:rsidRPr="001E2829">
        <w:rPr>
          <w:b/>
        </w:rPr>
        <w:t>BUPRENORPHINE</w:t>
      </w:r>
    </w:p>
    <w:p w:rsidR="00542B38" w:rsidRPr="001E2829" w:rsidRDefault="00542B38" w:rsidP="00542B38">
      <w:r w:rsidRPr="001E2829">
        <w:t>Schedule 8</w:t>
      </w:r>
      <w:r w:rsidRPr="001E2829">
        <w:br/>
        <w:t>Appendix K</w:t>
      </w:r>
    </w:p>
    <w:p w:rsidR="00542B38" w:rsidRPr="001E2829" w:rsidRDefault="00542B38" w:rsidP="00542B38">
      <w:r w:rsidRPr="001E2829">
        <w:rPr>
          <w:b/>
        </w:rPr>
        <w:t>BUPROFEZIN</w:t>
      </w:r>
    </w:p>
    <w:p w:rsidR="00542B38" w:rsidRPr="001E2829" w:rsidRDefault="00542B38" w:rsidP="00542B38">
      <w:r w:rsidRPr="001E2829">
        <w:t>Schedule 5</w:t>
      </w:r>
    </w:p>
    <w:p w:rsidR="00542B38" w:rsidRPr="001E2829" w:rsidRDefault="00542B38" w:rsidP="00542B38">
      <w:r w:rsidRPr="001E2829">
        <w:rPr>
          <w:b/>
        </w:rPr>
        <w:t>BUPROPION</w:t>
      </w:r>
      <w:r w:rsidRPr="001E2829">
        <w:rPr>
          <w:b/>
        </w:rPr>
        <w:br/>
      </w:r>
      <w:r w:rsidRPr="001E2829">
        <w:t>cross reference: AMFEBUTAMONE</w:t>
      </w:r>
    </w:p>
    <w:p w:rsidR="00542B38" w:rsidRPr="001E2829" w:rsidRDefault="00542B38" w:rsidP="00542B38">
      <w:r w:rsidRPr="001E2829">
        <w:t>Schedule 4</w:t>
      </w:r>
    </w:p>
    <w:p w:rsidR="00542B38" w:rsidRPr="001E2829" w:rsidRDefault="00542B38" w:rsidP="00542B38">
      <w:r w:rsidRPr="001E2829">
        <w:rPr>
          <w:b/>
        </w:rPr>
        <w:t>BUSERELIN</w:t>
      </w:r>
    </w:p>
    <w:p w:rsidR="00542B38" w:rsidRPr="001E2829" w:rsidRDefault="00542B38" w:rsidP="00542B38">
      <w:r w:rsidRPr="001E2829">
        <w:t>Schedule 4</w:t>
      </w:r>
    </w:p>
    <w:p w:rsidR="00542B38" w:rsidRPr="001E2829" w:rsidRDefault="00542B38" w:rsidP="00542B38">
      <w:r w:rsidRPr="001E2829">
        <w:rPr>
          <w:b/>
        </w:rPr>
        <w:t>BUSPIRONE</w:t>
      </w:r>
    </w:p>
    <w:p w:rsidR="00542B38" w:rsidRPr="001E2829" w:rsidRDefault="00542B38" w:rsidP="00542B38">
      <w:r w:rsidRPr="001E2829">
        <w:t>Schedule 4</w:t>
      </w:r>
    </w:p>
    <w:p w:rsidR="00542B38" w:rsidRPr="001E2829" w:rsidRDefault="00542B38" w:rsidP="00542B38">
      <w:r w:rsidRPr="001E2829">
        <w:rPr>
          <w:b/>
        </w:rPr>
        <w:t>BUSULPHAN</w:t>
      </w:r>
    </w:p>
    <w:p w:rsidR="00542B38" w:rsidRPr="001E2829" w:rsidRDefault="00542B38" w:rsidP="00542B38">
      <w:r w:rsidRPr="001E2829">
        <w:t>Schedule 4</w:t>
      </w:r>
    </w:p>
    <w:p w:rsidR="00542B38" w:rsidRPr="001E2829" w:rsidRDefault="00542B38" w:rsidP="00542B38">
      <w:r w:rsidRPr="001E2829">
        <w:rPr>
          <w:b/>
        </w:rPr>
        <w:t>BUTACAINE</w:t>
      </w:r>
    </w:p>
    <w:p w:rsidR="00542B38" w:rsidRPr="001E2829" w:rsidRDefault="00542B38" w:rsidP="00542B38">
      <w:r w:rsidRPr="001E2829">
        <w:t>Schedule 4</w:t>
      </w:r>
    </w:p>
    <w:p w:rsidR="00542B38" w:rsidRPr="001E2829" w:rsidRDefault="00542B38" w:rsidP="00542B38">
      <w:r w:rsidRPr="001E2829">
        <w:rPr>
          <w:b/>
        </w:rPr>
        <w:t>BUTACARB</w:t>
      </w:r>
    </w:p>
    <w:p w:rsidR="00542B38" w:rsidRPr="001E2829" w:rsidRDefault="00542B38" w:rsidP="00542B38">
      <w:r w:rsidRPr="001E2829">
        <w:t>Schedule 6</w:t>
      </w:r>
    </w:p>
    <w:p w:rsidR="00542B38" w:rsidRPr="001E2829" w:rsidRDefault="00542B38" w:rsidP="00542B38">
      <w:r w:rsidRPr="001E2829">
        <w:rPr>
          <w:b/>
        </w:rPr>
        <w:t>BUTAFENACIL</w:t>
      </w:r>
    </w:p>
    <w:p w:rsidR="00542B38" w:rsidRPr="001E2829" w:rsidRDefault="00542B38" w:rsidP="00542B38">
      <w:r w:rsidRPr="001E2829">
        <w:t>Appendix B, Part 3</w:t>
      </w:r>
    </w:p>
    <w:p w:rsidR="00442BA2" w:rsidRPr="00442BA2" w:rsidRDefault="00CD3D86" w:rsidP="00CD3D86">
      <w:r>
        <w:rPr>
          <w:b/>
        </w:rPr>
        <w:t>BUTAMBEN</w:t>
      </w:r>
      <w:r w:rsidR="00442BA2" w:rsidRPr="00442BA2">
        <w:br/>
      </w:r>
      <w:r w:rsidR="00442BA2">
        <w:t xml:space="preserve">cross reference: </w:t>
      </w:r>
      <w:r w:rsidR="00442BA2" w:rsidRPr="00442BA2">
        <w:t>BUTYL</w:t>
      </w:r>
      <w:r w:rsidR="00D346E0">
        <w:t xml:space="preserve"> </w:t>
      </w:r>
      <w:r w:rsidR="00442BA2" w:rsidRPr="00442BA2">
        <w:t>AMINOBENZOATE</w:t>
      </w:r>
    </w:p>
    <w:p w:rsidR="00CD3D86" w:rsidRPr="001E2829" w:rsidRDefault="00CD3D86" w:rsidP="00CD3D86">
      <w:r w:rsidRPr="001E2829">
        <w:t>Schedule 4</w:t>
      </w:r>
    </w:p>
    <w:p w:rsidR="00542B38" w:rsidRPr="001E2829" w:rsidRDefault="00542B38" w:rsidP="00542B38">
      <w:r w:rsidRPr="001E2829">
        <w:rPr>
          <w:b/>
        </w:rPr>
        <w:t>BUTHIDAZOLE</w:t>
      </w:r>
    </w:p>
    <w:p w:rsidR="00542B38" w:rsidRPr="001E2829" w:rsidRDefault="00542B38" w:rsidP="00542B38">
      <w:r w:rsidRPr="001E2829">
        <w:lastRenderedPageBreak/>
        <w:t>Schedule 5</w:t>
      </w:r>
    </w:p>
    <w:p w:rsidR="00542B38" w:rsidRPr="001E2829" w:rsidRDefault="00542B38" w:rsidP="00542B38">
      <w:r w:rsidRPr="001E2829">
        <w:rPr>
          <w:b/>
        </w:rPr>
        <w:t>BUTOBARBITONE</w:t>
      </w:r>
    </w:p>
    <w:p w:rsidR="00542B38" w:rsidRPr="001E2829" w:rsidRDefault="00542B38" w:rsidP="00542B38">
      <w:r w:rsidRPr="001E2829">
        <w:t>Schedule 8</w:t>
      </w:r>
      <w:r w:rsidRPr="001E2829">
        <w:br/>
        <w:t>Appendix K</w:t>
      </w:r>
    </w:p>
    <w:p w:rsidR="00542B38" w:rsidRPr="001E2829" w:rsidRDefault="00542B38" w:rsidP="00542B38">
      <w:r w:rsidRPr="001E2829">
        <w:rPr>
          <w:b/>
        </w:rPr>
        <w:t>BUTOCONAZOLE</w:t>
      </w:r>
    </w:p>
    <w:p w:rsidR="00542B38" w:rsidRPr="001E2829" w:rsidRDefault="00542B38" w:rsidP="00542B38">
      <w:r w:rsidRPr="001E2829">
        <w:t>Schedule 4</w:t>
      </w:r>
      <w:r w:rsidRPr="001E2829">
        <w:br/>
        <w:t>Schedule 3</w:t>
      </w:r>
      <w:r w:rsidRPr="001E2829">
        <w:br/>
        <w:t>Appendix H</w:t>
      </w:r>
    </w:p>
    <w:p w:rsidR="00542B38" w:rsidRPr="001E2829" w:rsidRDefault="00542B38" w:rsidP="00542B38">
      <w:r w:rsidRPr="001E2829">
        <w:rPr>
          <w:b/>
        </w:rPr>
        <w:t>BUTORPHANOL</w:t>
      </w:r>
    </w:p>
    <w:p w:rsidR="00542B38" w:rsidRPr="001E2829" w:rsidRDefault="00542B38" w:rsidP="00542B38">
      <w:r w:rsidRPr="001E2829">
        <w:t>Schedule 8</w:t>
      </w:r>
    </w:p>
    <w:p w:rsidR="00542B38" w:rsidRPr="001E2829" w:rsidRDefault="00542B38" w:rsidP="00542B38">
      <w:r w:rsidRPr="001E2829">
        <w:rPr>
          <w:b/>
        </w:rPr>
        <w:t>BUTOXYCARBOXIM</w:t>
      </w:r>
    </w:p>
    <w:p w:rsidR="00542B38" w:rsidRPr="001E2829" w:rsidRDefault="00542B38" w:rsidP="00542B38">
      <w:r w:rsidRPr="001E2829">
        <w:t>Schedule 6</w:t>
      </w:r>
      <w:r w:rsidRPr="001E2829">
        <w:br/>
        <w:t>Schedule 5</w:t>
      </w:r>
    </w:p>
    <w:p w:rsidR="00542B38" w:rsidRPr="001E2829" w:rsidRDefault="00542B38" w:rsidP="00542B38">
      <w:r w:rsidRPr="001E2829">
        <w:rPr>
          <w:b/>
        </w:rPr>
        <w:t>BUTOXYPOLYPROPYLENE GYLCOL</w:t>
      </w:r>
    </w:p>
    <w:p w:rsidR="00542B38" w:rsidRPr="001E2829" w:rsidRDefault="00542B38" w:rsidP="00542B38">
      <w:r w:rsidRPr="001E2829">
        <w:t>Appendix B, Part 3</w:t>
      </w:r>
    </w:p>
    <w:p w:rsidR="00542B38" w:rsidRPr="001E2829" w:rsidRDefault="00542B38" w:rsidP="00542B38">
      <w:r w:rsidRPr="001E2829">
        <w:rPr>
          <w:b/>
        </w:rPr>
        <w:t>BUTRACONAZOLE</w:t>
      </w:r>
    </w:p>
    <w:p w:rsidR="00542B38" w:rsidRPr="001E2829" w:rsidRDefault="00542B38" w:rsidP="00542B38">
      <w:r w:rsidRPr="001E2829">
        <w:t>Schedule 4</w:t>
      </w:r>
    </w:p>
    <w:p w:rsidR="00542B38" w:rsidRPr="001E2829" w:rsidRDefault="00542B38" w:rsidP="00542B38">
      <w:r w:rsidRPr="001E2829">
        <w:rPr>
          <w:b/>
        </w:rPr>
        <w:t>BUTRALIN</w:t>
      </w:r>
    </w:p>
    <w:p w:rsidR="00542B38" w:rsidRPr="001E2829" w:rsidRDefault="00542B38" w:rsidP="00542B38">
      <w:r w:rsidRPr="001E2829">
        <w:t>Schedule 5</w:t>
      </w:r>
    </w:p>
    <w:p w:rsidR="00542B38" w:rsidRPr="001E2829" w:rsidRDefault="00542B38" w:rsidP="00542B38">
      <w:r w:rsidRPr="001E2829">
        <w:rPr>
          <w:b/>
        </w:rPr>
        <w:t>BUTROXYDIM</w:t>
      </w:r>
    </w:p>
    <w:p w:rsidR="00542B38" w:rsidRPr="001E2829" w:rsidRDefault="00542B38" w:rsidP="00542B38">
      <w:r w:rsidRPr="001E2829">
        <w:t>Schedule 5</w:t>
      </w:r>
    </w:p>
    <w:p w:rsidR="00C27378" w:rsidRDefault="00C27378" w:rsidP="00542B38">
      <w:pPr>
        <w:rPr>
          <w:b/>
        </w:rPr>
      </w:pPr>
      <w:r>
        <w:rPr>
          <w:b/>
        </w:rPr>
        <w:t>n-BUTYL ALCOHOL</w:t>
      </w:r>
    </w:p>
    <w:p w:rsidR="00C27378" w:rsidRPr="00C27378" w:rsidRDefault="00C27378" w:rsidP="00542B38">
      <w:r>
        <w:t>Schedule 6</w:t>
      </w:r>
      <w:r>
        <w:br/>
        <w:t>Schedule 5</w:t>
      </w:r>
      <w:r>
        <w:br/>
        <w:t>Appendix E, Part 2</w:t>
      </w:r>
      <w:r>
        <w:br/>
        <w:t>Appendix F, Part 3</w:t>
      </w:r>
    </w:p>
    <w:p w:rsidR="009B0491" w:rsidRPr="009B0491" w:rsidRDefault="009B0491" w:rsidP="009B0491">
      <w:r w:rsidRPr="009B0491">
        <w:rPr>
          <w:b/>
        </w:rPr>
        <w:t>BUTYL AMINOBENZOATE</w:t>
      </w:r>
      <w:r>
        <w:rPr>
          <w:b/>
        </w:rPr>
        <w:br/>
      </w:r>
      <w:r>
        <w:t>c</w:t>
      </w:r>
      <w:r w:rsidRPr="009B0491">
        <w:t>ross reference BUTAMBEN</w:t>
      </w:r>
    </w:p>
    <w:p w:rsidR="00542B38" w:rsidRPr="001E2829" w:rsidRDefault="00542B38" w:rsidP="009B0491">
      <w:r w:rsidRPr="001E2829">
        <w:rPr>
          <w:b/>
        </w:rPr>
        <w:t>BUTYL NITRITE</w:t>
      </w:r>
    </w:p>
    <w:p w:rsidR="00542B38" w:rsidRPr="001E2829" w:rsidRDefault="00542B38" w:rsidP="00542B38">
      <w:r w:rsidRPr="001E2829">
        <w:t>Schedule 4</w:t>
      </w:r>
    </w:p>
    <w:p w:rsidR="00542B38" w:rsidRPr="001E2829" w:rsidRDefault="00542B38" w:rsidP="00542B38">
      <w:r w:rsidRPr="001E2829">
        <w:rPr>
          <w:b/>
        </w:rPr>
        <w:t>BUTYLCHLORAL HYDRATE</w:t>
      </w:r>
    </w:p>
    <w:p w:rsidR="00542B38" w:rsidRPr="001E2829" w:rsidRDefault="00542B38" w:rsidP="00542B38">
      <w:r w:rsidRPr="001E2829">
        <w:t>Schedule 4</w:t>
      </w:r>
    </w:p>
    <w:p w:rsidR="00542B38" w:rsidRPr="001E2829" w:rsidRDefault="00542B38" w:rsidP="00542B38">
      <w:r w:rsidRPr="001E2829">
        <w:rPr>
          <w:b/>
        </w:rPr>
        <w:lastRenderedPageBreak/>
        <w:t>BUTYRIC ACID</w:t>
      </w:r>
    </w:p>
    <w:p w:rsidR="00542B38" w:rsidRPr="001E2829" w:rsidRDefault="00542B38" w:rsidP="00542B38">
      <w:r w:rsidRPr="001E2829">
        <w:t>Schedule 6</w:t>
      </w:r>
    </w:p>
    <w:p w:rsidR="00542B38" w:rsidRPr="001E2829" w:rsidRDefault="00542B38" w:rsidP="00542B38">
      <w:pPr>
        <w:jc w:val="center"/>
        <w:rPr>
          <w:b/>
        </w:rPr>
      </w:pPr>
      <w:r w:rsidRPr="001E2829">
        <w:rPr>
          <w:b/>
        </w:rPr>
        <w:t>C</w:t>
      </w:r>
    </w:p>
    <w:p w:rsidR="00542B38" w:rsidRPr="001E2829" w:rsidRDefault="00542B38" w:rsidP="00542B38">
      <w:r w:rsidRPr="001E2829">
        <w:rPr>
          <w:b/>
        </w:rPr>
        <w:t>CABAZITAXEL</w:t>
      </w:r>
    </w:p>
    <w:p w:rsidR="00542B38" w:rsidRPr="001E2829" w:rsidRDefault="00542B38" w:rsidP="00542B38">
      <w:r w:rsidRPr="001E2829">
        <w:t>Schedule 4</w:t>
      </w:r>
    </w:p>
    <w:p w:rsidR="00542B38" w:rsidRPr="001E2829" w:rsidRDefault="00542B38" w:rsidP="00542B38">
      <w:r w:rsidRPr="001E2829">
        <w:rPr>
          <w:b/>
        </w:rPr>
        <w:t>CABERGOLINE</w:t>
      </w:r>
    </w:p>
    <w:p w:rsidR="00542B38" w:rsidRPr="001E2829" w:rsidRDefault="00542B38" w:rsidP="00542B38">
      <w:r w:rsidRPr="001E2829">
        <w:t>Schedule 4</w:t>
      </w:r>
    </w:p>
    <w:p w:rsidR="00542B38" w:rsidRPr="001E2829" w:rsidRDefault="00542B38" w:rsidP="00542B38">
      <w:r w:rsidRPr="001E2829">
        <w:rPr>
          <w:b/>
        </w:rPr>
        <w:t xml:space="preserve">CACALIA </w:t>
      </w:r>
      <w:r w:rsidR="005C402A" w:rsidRPr="001E2829">
        <w:rPr>
          <w:b/>
        </w:rPr>
        <w:t>spp.</w:t>
      </w:r>
    </w:p>
    <w:p w:rsidR="00542B38" w:rsidRPr="001E2829" w:rsidRDefault="00542B38" w:rsidP="00542B38">
      <w:r w:rsidRPr="001E2829">
        <w:t>Schedule 10</w:t>
      </w:r>
    </w:p>
    <w:p w:rsidR="00542B38" w:rsidRPr="001E2829" w:rsidRDefault="00542B38" w:rsidP="00542B38">
      <w:r w:rsidRPr="001E2829">
        <w:rPr>
          <w:b/>
        </w:rPr>
        <w:t>CACODYLIC ACID</w:t>
      </w:r>
    </w:p>
    <w:p w:rsidR="00542B38" w:rsidRPr="001E2829" w:rsidRDefault="00542B38" w:rsidP="00542B38">
      <w:r w:rsidRPr="001E2829">
        <w:t>Schedule 7</w:t>
      </w:r>
      <w:r w:rsidRPr="001E2829">
        <w:br/>
        <w:t>Schedule 6</w:t>
      </w:r>
    </w:p>
    <w:p w:rsidR="00542B38" w:rsidRPr="001E2829" w:rsidRDefault="00542B38" w:rsidP="00542B38">
      <w:r w:rsidRPr="001E2829">
        <w:rPr>
          <w:b/>
        </w:rPr>
        <w:t>CADMIUM COMPOUNDS</w:t>
      </w:r>
      <w:r w:rsidRPr="001E2829">
        <w:rPr>
          <w:b/>
        </w:rPr>
        <w:br/>
      </w:r>
      <w:r w:rsidRPr="001E2829">
        <w:t>cross reference: CADMIUM, CADMIUM ACETATE, CADMIUM CHLORIDE, CADMIUM NITRATE</w:t>
      </w:r>
    </w:p>
    <w:p w:rsidR="00542B38" w:rsidRPr="001E2829" w:rsidRDefault="00542B38" w:rsidP="00542B38">
      <w:r w:rsidRPr="001E2829">
        <w:t>Schedule 6</w:t>
      </w:r>
      <w:r w:rsidRPr="001E2829">
        <w:br/>
        <w:t>Schedule 4</w:t>
      </w:r>
      <w:r w:rsidRPr="001E2829">
        <w:br/>
        <w:t>Appendix E, Part 2</w:t>
      </w:r>
    </w:p>
    <w:p w:rsidR="00542B38" w:rsidRPr="001E2829" w:rsidRDefault="00542B38" w:rsidP="00542B38">
      <w:r w:rsidRPr="001E2829">
        <w:rPr>
          <w:b/>
        </w:rPr>
        <w:t>CADUSAFOS</w:t>
      </w:r>
    </w:p>
    <w:p w:rsidR="00542B38" w:rsidRPr="001E2829" w:rsidRDefault="00542B38" w:rsidP="00542B38">
      <w:r w:rsidRPr="001E2829">
        <w:t>Schedule 7</w:t>
      </w:r>
      <w:r w:rsidRPr="001E2829">
        <w:br/>
        <w:t>Schedule 6</w:t>
      </w:r>
    </w:p>
    <w:p w:rsidR="00542B38" w:rsidRPr="001E2829" w:rsidRDefault="00542B38" w:rsidP="00542B38">
      <w:r w:rsidRPr="001E2829">
        <w:rPr>
          <w:b/>
        </w:rPr>
        <w:t>CAJUPUT OIL</w:t>
      </w:r>
    </w:p>
    <w:p w:rsidR="00542B38" w:rsidRPr="001E2829" w:rsidRDefault="00542B38" w:rsidP="00542B38">
      <w:r w:rsidRPr="001E2829">
        <w:t>Schedule 6</w:t>
      </w:r>
      <w:r w:rsidRPr="001E2829">
        <w:br/>
        <w:t>Appendix E, Part 2</w:t>
      </w:r>
    </w:p>
    <w:p w:rsidR="00542B38" w:rsidRPr="001E2829" w:rsidRDefault="00542B38" w:rsidP="00542B38">
      <w:r w:rsidRPr="001E2829">
        <w:rPr>
          <w:b/>
        </w:rPr>
        <w:t>CALCIFEROL</w:t>
      </w:r>
    </w:p>
    <w:p w:rsidR="00542B38" w:rsidRPr="001E2829" w:rsidRDefault="00542B38" w:rsidP="00542B38">
      <w:r w:rsidRPr="001E2829">
        <w:t>Schedule 7</w:t>
      </w:r>
      <w:r w:rsidRPr="001E2829">
        <w:br/>
        <w:t>Schedule 6</w:t>
      </w:r>
      <w:r w:rsidRPr="001E2829">
        <w:br/>
        <w:t>Appendix J, Part 2</w:t>
      </w:r>
    </w:p>
    <w:p w:rsidR="00542B38" w:rsidRPr="001E2829" w:rsidRDefault="00542B38" w:rsidP="00542B38">
      <w:r w:rsidRPr="001E2829">
        <w:rPr>
          <w:b/>
        </w:rPr>
        <w:t>CALCIPOTRIOL</w:t>
      </w:r>
    </w:p>
    <w:p w:rsidR="00542B38" w:rsidRPr="001E2829" w:rsidRDefault="00542B38" w:rsidP="00542B38">
      <w:r w:rsidRPr="001E2829">
        <w:t>Schedule 4</w:t>
      </w:r>
    </w:p>
    <w:p w:rsidR="00542B38" w:rsidRPr="00872E8C" w:rsidRDefault="00542B38" w:rsidP="00542B38">
      <w:r w:rsidRPr="001E2829">
        <w:rPr>
          <w:b/>
        </w:rPr>
        <w:t>CALCITONIN</w:t>
      </w:r>
      <w:r w:rsidRPr="001E2829">
        <w:rPr>
          <w:b/>
        </w:rPr>
        <w:tab/>
      </w:r>
      <w:r w:rsidR="002F552C">
        <w:rPr>
          <w:b/>
        </w:rPr>
        <w:t xml:space="preserve"> SALMON</w:t>
      </w:r>
      <w:r w:rsidR="00A970D0">
        <w:rPr>
          <w:b/>
        </w:rPr>
        <w:t xml:space="preserve"> </w:t>
      </w:r>
    </w:p>
    <w:p w:rsidR="00542B38" w:rsidRPr="001E2829" w:rsidRDefault="00542B38" w:rsidP="00542B38">
      <w:r w:rsidRPr="001E2829">
        <w:t>Schedule 4</w:t>
      </w:r>
    </w:p>
    <w:p w:rsidR="00542B38" w:rsidRPr="001E2829" w:rsidRDefault="00542B38" w:rsidP="00542B38">
      <w:r w:rsidRPr="001E2829">
        <w:rPr>
          <w:b/>
        </w:rPr>
        <w:t>CALCITRIOL</w:t>
      </w:r>
    </w:p>
    <w:p w:rsidR="00542B38" w:rsidRPr="001E2829" w:rsidRDefault="00542B38" w:rsidP="00542B38">
      <w:r w:rsidRPr="001E2829">
        <w:lastRenderedPageBreak/>
        <w:t>Schedule 4</w:t>
      </w:r>
    </w:p>
    <w:p w:rsidR="00542B38" w:rsidRPr="001E2829" w:rsidRDefault="00542B38" w:rsidP="00542B38">
      <w:r w:rsidRPr="001E2829">
        <w:rPr>
          <w:b/>
        </w:rPr>
        <w:t>CALCIUM CARBIMIDE</w:t>
      </w:r>
    </w:p>
    <w:p w:rsidR="00542B38" w:rsidRPr="001E2829" w:rsidRDefault="00542B38" w:rsidP="00542B38">
      <w:r w:rsidRPr="001E2829">
        <w:t>Schedule 4</w:t>
      </w:r>
    </w:p>
    <w:p w:rsidR="00542B38" w:rsidRPr="001E2829" w:rsidRDefault="00542B38" w:rsidP="00542B38">
      <w:r w:rsidRPr="001E2829">
        <w:rPr>
          <w:b/>
        </w:rPr>
        <w:t>CALCIUM HYDROXYLAPATITE</w:t>
      </w:r>
    </w:p>
    <w:p w:rsidR="00542B38" w:rsidRPr="001E2829" w:rsidRDefault="00542B38" w:rsidP="00542B38">
      <w:r w:rsidRPr="001E2829">
        <w:t>Schedule 4</w:t>
      </w:r>
    </w:p>
    <w:p w:rsidR="00542B38" w:rsidRPr="001E2829" w:rsidRDefault="00542B38" w:rsidP="00542B38">
      <w:r w:rsidRPr="001E2829">
        <w:rPr>
          <w:b/>
        </w:rPr>
        <w:t>CALCIUM POLYSTYRENE SULPHONATE</w:t>
      </w:r>
    </w:p>
    <w:p w:rsidR="00542B38" w:rsidRPr="001E2829" w:rsidRDefault="00542B38" w:rsidP="00542B38">
      <w:r w:rsidRPr="001E2829">
        <w:t>Schedule 4</w:t>
      </w:r>
    </w:p>
    <w:p w:rsidR="00542B38" w:rsidRPr="001E2829" w:rsidRDefault="00542B38" w:rsidP="00542B38">
      <w:r w:rsidRPr="001E2829">
        <w:rPr>
          <w:b/>
        </w:rPr>
        <w:t>CALOTROPIS GIGANTEA</w:t>
      </w:r>
    </w:p>
    <w:p w:rsidR="00542B38" w:rsidRPr="001E2829" w:rsidRDefault="00542B38" w:rsidP="00542B38">
      <w:r w:rsidRPr="001E2829">
        <w:t>Schedule 4</w:t>
      </w:r>
    </w:p>
    <w:p w:rsidR="00542B38" w:rsidRPr="001E2829" w:rsidRDefault="00542B38" w:rsidP="00542B38">
      <w:r w:rsidRPr="001E2829">
        <w:rPr>
          <w:b/>
        </w:rPr>
        <w:t>CALOTROPIS PROCERA</w:t>
      </w:r>
    </w:p>
    <w:p w:rsidR="00542B38" w:rsidRPr="001E2829" w:rsidRDefault="00542B38" w:rsidP="00542B38">
      <w:r w:rsidRPr="001E2829">
        <w:t>Schedule 4</w:t>
      </w:r>
    </w:p>
    <w:p w:rsidR="00542B38" w:rsidRPr="001E2829" w:rsidRDefault="00542B38" w:rsidP="00542B38">
      <w:r w:rsidRPr="001E2829">
        <w:rPr>
          <w:b/>
        </w:rPr>
        <w:t>CALUSTERONE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CAMBENDAZOLE</w:t>
      </w:r>
    </w:p>
    <w:p w:rsidR="00542B38" w:rsidRPr="001E2829" w:rsidRDefault="00542B38" w:rsidP="00542B38">
      <w:r w:rsidRPr="001E2829">
        <w:t>Schedule 6</w:t>
      </w:r>
    </w:p>
    <w:p w:rsidR="00542B38" w:rsidRPr="001E2829" w:rsidRDefault="00542B38" w:rsidP="00542B38">
      <w:r w:rsidRPr="001E2829">
        <w:rPr>
          <w:b/>
        </w:rPr>
        <w:t>CAMPHOR</w:t>
      </w:r>
      <w:r w:rsidRPr="001E2829">
        <w:rPr>
          <w:b/>
        </w:rPr>
        <w:br/>
      </w:r>
      <w:r w:rsidRPr="001E2829">
        <w:t>cross reference: ESSENTIAL OILS, LAVANDIN OIL, ROSEMARY OIL, SHUI OIL</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CAMPHORATED OIL</w:t>
      </w:r>
    </w:p>
    <w:p w:rsidR="00542B38" w:rsidRPr="001E2829" w:rsidRDefault="00542B38" w:rsidP="00542B38">
      <w:r w:rsidRPr="001E2829">
        <w:t>Schedule 4</w:t>
      </w:r>
    </w:p>
    <w:p w:rsidR="00542B38" w:rsidRPr="001E2829" w:rsidRDefault="00542B38" w:rsidP="00542B38">
      <w:r w:rsidRPr="001E2829">
        <w:rPr>
          <w:b/>
        </w:rPr>
        <w:t>CAMPHOTAMIDE</w:t>
      </w:r>
    </w:p>
    <w:p w:rsidR="00542B38" w:rsidRPr="001E2829" w:rsidRDefault="00542B38" w:rsidP="00542B38">
      <w:r w:rsidRPr="001E2829">
        <w:t>Schedule 4</w:t>
      </w:r>
    </w:p>
    <w:p w:rsidR="00542B38" w:rsidRPr="001E2829" w:rsidRDefault="00542B38" w:rsidP="00542B38">
      <w:r w:rsidRPr="001E2829">
        <w:rPr>
          <w:b/>
        </w:rPr>
        <w:t>CANAGLIFLOZIN</w:t>
      </w:r>
    </w:p>
    <w:p w:rsidR="00542B38" w:rsidRPr="001E2829" w:rsidRDefault="00542B38" w:rsidP="00542B38">
      <w:r w:rsidRPr="001E2829">
        <w:t>Schedule 4</w:t>
      </w:r>
    </w:p>
    <w:p w:rsidR="00542B38" w:rsidRPr="001E2829" w:rsidRDefault="00542B38" w:rsidP="00542B38">
      <w:r w:rsidRPr="001E2829">
        <w:rPr>
          <w:b/>
        </w:rPr>
        <w:t>CANAKINUMAB</w:t>
      </w:r>
    </w:p>
    <w:p w:rsidR="00542B38" w:rsidRPr="001E2829" w:rsidRDefault="00542B38" w:rsidP="00542B38">
      <w:r w:rsidRPr="001E2829">
        <w:t>Schedule 4</w:t>
      </w:r>
    </w:p>
    <w:p w:rsidR="00542B38" w:rsidRPr="001E2829" w:rsidRDefault="00542B38" w:rsidP="00542B38">
      <w:r w:rsidRPr="001E2829">
        <w:rPr>
          <w:b/>
        </w:rPr>
        <w:t>CANDESARTAN CILEXETIL</w:t>
      </w:r>
    </w:p>
    <w:p w:rsidR="00542B38" w:rsidRPr="001E2829" w:rsidRDefault="00542B38" w:rsidP="00542B38">
      <w:r w:rsidRPr="001E2829">
        <w:lastRenderedPageBreak/>
        <w:t>Schedule 4</w:t>
      </w:r>
    </w:p>
    <w:p w:rsidR="00542B38" w:rsidRPr="001E2829" w:rsidRDefault="00542B38" w:rsidP="00542B38">
      <w:r w:rsidRPr="001E2829">
        <w:rPr>
          <w:b/>
        </w:rPr>
        <w:t>CANDICIDIN</w:t>
      </w:r>
    </w:p>
    <w:p w:rsidR="00542B38" w:rsidRPr="001E2829" w:rsidRDefault="00542B38" w:rsidP="00542B38">
      <w:r w:rsidRPr="001E2829">
        <w:t>Schedule 4</w:t>
      </w:r>
    </w:p>
    <w:p w:rsidR="00542B38" w:rsidRPr="001E2829" w:rsidRDefault="00542B38" w:rsidP="00542B38">
      <w:r w:rsidRPr="001E2829">
        <w:rPr>
          <w:b/>
        </w:rPr>
        <w:t>CANINE TICK ANTI-SERUM</w:t>
      </w:r>
    </w:p>
    <w:p w:rsidR="00542B38" w:rsidRPr="001E2829" w:rsidRDefault="00542B38" w:rsidP="00542B38">
      <w:r w:rsidRPr="001E2829">
        <w:t>Schedule 4</w:t>
      </w:r>
    </w:p>
    <w:p w:rsidR="00A62CAA" w:rsidRDefault="00A62CAA" w:rsidP="00542B38">
      <w:pPr>
        <w:rPr>
          <w:b/>
        </w:rPr>
      </w:pPr>
      <w:r>
        <w:rPr>
          <w:b/>
        </w:rPr>
        <w:t>CANNABIDIOL</w:t>
      </w:r>
    </w:p>
    <w:p w:rsidR="00A62CAA" w:rsidRPr="00A62CAA" w:rsidRDefault="00A62CAA" w:rsidP="00542B38">
      <w:r>
        <w:t>Schedule 4</w:t>
      </w:r>
    </w:p>
    <w:p w:rsidR="00542B38" w:rsidRPr="001E2829" w:rsidRDefault="00542B38" w:rsidP="00542B38">
      <w:r w:rsidRPr="001E2829">
        <w:rPr>
          <w:b/>
        </w:rPr>
        <w:t>CANNABIS</w:t>
      </w:r>
      <w:r w:rsidRPr="001E2829">
        <w:rPr>
          <w:b/>
        </w:rPr>
        <w:br/>
      </w:r>
      <w:r w:rsidRPr="001E2829">
        <w:t>cross reference: CANNABIS SATIVA, HEMP, TETRAHYDROCANNABINOLS</w:t>
      </w:r>
    </w:p>
    <w:p w:rsidR="00542B38" w:rsidRPr="001E2829" w:rsidRDefault="00542B38" w:rsidP="00542B38">
      <w:r w:rsidRPr="001E2829">
        <w:t>Schedule 9</w:t>
      </w:r>
    </w:p>
    <w:p w:rsidR="00542B38" w:rsidRPr="001E2829" w:rsidRDefault="00542B38" w:rsidP="00542B38">
      <w:r w:rsidRPr="001E2829">
        <w:rPr>
          <w:b/>
        </w:rPr>
        <w:t>CANTHARIDIN</w:t>
      </w:r>
    </w:p>
    <w:p w:rsidR="00542B38" w:rsidRPr="001E2829" w:rsidRDefault="00542B38" w:rsidP="00542B38">
      <w:r w:rsidRPr="001E2829">
        <w:t>Schedule 4</w:t>
      </w:r>
      <w:r w:rsidRPr="001E2829">
        <w:br/>
        <w:t>Appendix G</w:t>
      </w:r>
    </w:p>
    <w:p w:rsidR="00542B38" w:rsidRPr="001E2829" w:rsidRDefault="00542B38" w:rsidP="00542B38">
      <w:r w:rsidRPr="001E2829">
        <w:rPr>
          <w:b/>
        </w:rPr>
        <w:t>CAPECITABINE</w:t>
      </w:r>
    </w:p>
    <w:p w:rsidR="00542B38" w:rsidRPr="001E2829" w:rsidRDefault="00542B38" w:rsidP="00542B38">
      <w:r w:rsidRPr="001E2829">
        <w:t>Schedule 4</w:t>
      </w:r>
    </w:p>
    <w:p w:rsidR="00542B38" w:rsidRPr="001E2829" w:rsidRDefault="00542B38" w:rsidP="00542B38">
      <w:r w:rsidRPr="001E2829">
        <w:rPr>
          <w:b/>
        </w:rPr>
        <w:t>CAPREOMYCIN</w:t>
      </w:r>
    </w:p>
    <w:p w:rsidR="00542B38" w:rsidRPr="001E2829" w:rsidRDefault="00542B38" w:rsidP="00542B38">
      <w:r w:rsidRPr="001E2829">
        <w:t>Schedule 4</w:t>
      </w:r>
    </w:p>
    <w:p w:rsidR="00542B38" w:rsidRPr="001E2829" w:rsidRDefault="00542B38" w:rsidP="00542B38">
      <w:r w:rsidRPr="001E2829">
        <w:rPr>
          <w:b/>
        </w:rPr>
        <w:t>CAPTAFOL</w:t>
      </w:r>
    </w:p>
    <w:p w:rsidR="00542B38" w:rsidRPr="001E2829" w:rsidRDefault="00542B38" w:rsidP="00542B38">
      <w:r w:rsidRPr="001E2829">
        <w:t>Schedule 7</w:t>
      </w:r>
      <w:r w:rsidRPr="001E2829">
        <w:br/>
        <w:t>Appendix J, Part 2</w:t>
      </w:r>
    </w:p>
    <w:p w:rsidR="00542B38" w:rsidRPr="001E2829" w:rsidRDefault="00542B38" w:rsidP="00542B38">
      <w:r w:rsidRPr="001E2829">
        <w:rPr>
          <w:b/>
        </w:rPr>
        <w:t>CAPTAN</w:t>
      </w:r>
    </w:p>
    <w:p w:rsidR="00542B38" w:rsidRPr="001E2829" w:rsidRDefault="00542B38" w:rsidP="00542B38">
      <w:r w:rsidRPr="001E2829">
        <w:t>Schedule 6</w:t>
      </w:r>
    </w:p>
    <w:p w:rsidR="00542B38" w:rsidRPr="001E2829" w:rsidRDefault="00542B38" w:rsidP="00542B38">
      <w:r w:rsidRPr="001E2829">
        <w:rPr>
          <w:b/>
        </w:rPr>
        <w:t>CAPTODIAME</w:t>
      </w:r>
    </w:p>
    <w:p w:rsidR="00542B38" w:rsidRPr="001E2829" w:rsidRDefault="00542B38" w:rsidP="00542B38">
      <w:r w:rsidRPr="001E2829">
        <w:t>Schedule 4</w:t>
      </w:r>
    </w:p>
    <w:p w:rsidR="00542B38" w:rsidRPr="001E2829" w:rsidRDefault="00542B38" w:rsidP="00542B38">
      <w:r w:rsidRPr="001E2829">
        <w:rPr>
          <w:b/>
        </w:rPr>
        <w:t>CAPTOPRIL</w:t>
      </w:r>
    </w:p>
    <w:p w:rsidR="00542B38" w:rsidRPr="001E2829" w:rsidRDefault="00542B38" w:rsidP="00542B38">
      <w:r w:rsidRPr="001E2829">
        <w:t>Schedule 4</w:t>
      </w:r>
    </w:p>
    <w:p w:rsidR="00542B38" w:rsidRPr="001E2829" w:rsidRDefault="00542B38" w:rsidP="00542B38">
      <w:r w:rsidRPr="001E2829">
        <w:rPr>
          <w:b/>
        </w:rPr>
        <w:t>CAPURIDE</w:t>
      </w:r>
    </w:p>
    <w:p w:rsidR="00542B38" w:rsidRPr="001E2829" w:rsidRDefault="00542B38" w:rsidP="00542B38">
      <w:r w:rsidRPr="001E2829">
        <w:t>Schedule 4</w:t>
      </w:r>
    </w:p>
    <w:p w:rsidR="00542B38" w:rsidRPr="001E2829" w:rsidRDefault="00542B38" w:rsidP="00542B38">
      <w:r w:rsidRPr="001E2829">
        <w:rPr>
          <w:b/>
        </w:rPr>
        <w:t>CARAMIDE PEROXIDE</w:t>
      </w:r>
    </w:p>
    <w:p w:rsidR="00542B38" w:rsidRPr="001E2829" w:rsidRDefault="00542B38" w:rsidP="00542B38">
      <w:r w:rsidRPr="001E2829">
        <w:t>Appendix F, Part 3</w:t>
      </w:r>
    </w:p>
    <w:p w:rsidR="00542B38" w:rsidRPr="001E2829" w:rsidRDefault="00542B38" w:rsidP="00542B38">
      <w:r w:rsidRPr="001E2829">
        <w:rPr>
          <w:b/>
        </w:rPr>
        <w:lastRenderedPageBreak/>
        <w:t>CARAMIPHEN</w:t>
      </w:r>
    </w:p>
    <w:p w:rsidR="00542B38" w:rsidRPr="001E2829" w:rsidRDefault="00542B38" w:rsidP="00542B38">
      <w:r w:rsidRPr="001E2829">
        <w:t>Schedule 4</w:t>
      </w:r>
    </w:p>
    <w:p w:rsidR="00542B38" w:rsidRPr="001E2829" w:rsidRDefault="00542B38" w:rsidP="00542B38">
      <w:r w:rsidRPr="001E2829">
        <w:rPr>
          <w:b/>
        </w:rPr>
        <w:t>CARBACHOL</w:t>
      </w:r>
    </w:p>
    <w:p w:rsidR="00542B38" w:rsidRPr="001E2829" w:rsidRDefault="00542B38" w:rsidP="00542B38">
      <w:r w:rsidRPr="001E2829">
        <w:t>Schedule 4</w:t>
      </w:r>
    </w:p>
    <w:p w:rsidR="00542B38" w:rsidRPr="001E2829" w:rsidRDefault="00542B38" w:rsidP="00542B38">
      <w:r w:rsidRPr="001E2829">
        <w:rPr>
          <w:b/>
        </w:rPr>
        <w:t>CARBADOX</w:t>
      </w:r>
    </w:p>
    <w:p w:rsidR="00542B38" w:rsidRPr="001E2829" w:rsidRDefault="00542B38" w:rsidP="00542B38">
      <w:r w:rsidRPr="001E2829">
        <w:t>Schedule 7</w:t>
      </w:r>
      <w:r w:rsidRPr="001E2829">
        <w:br/>
        <w:t>Appendix J, Part 2</w:t>
      </w:r>
    </w:p>
    <w:p w:rsidR="00542B38" w:rsidRPr="001E2829" w:rsidRDefault="00542B38" w:rsidP="00542B38">
      <w:r w:rsidRPr="001E2829">
        <w:rPr>
          <w:b/>
        </w:rPr>
        <w:t>CARBAMAZEPINE</w:t>
      </w:r>
    </w:p>
    <w:p w:rsidR="00542B38" w:rsidRPr="001E2829" w:rsidRDefault="00542B38" w:rsidP="00542B38">
      <w:r w:rsidRPr="001E2829">
        <w:t>Schedule 4</w:t>
      </w:r>
    </w:p>
    <w:p w:rsidR="00542B38" w:rsidRPr="001E2829" w:rsidRDefault="00542B38" w:rsidP="00542B38">
      <w:r w:rsidRPr="001E2829">
        <w:rPr>
          <w:b/>
        </w:rPr>
        <w:t>CARBAMIDE PEROXIDE</w:t>
      </w:r>
    </w:p>
    <w:p w:rsidR="00542B38" w:rsidRPr="001E2829" w:rsidRDefault="00542B38" w:rsidP="00542B38">
      <w:r w:rsidRPr="001E2829">
        <w:t>Schedule 10</w:t>
      </w:r>
      <w:r w:rsidRPr="001E2829">
        <w:br/>
        <w:t>Schedule 6</w:t>
      </w:r>
      <w:r w:rsidRPr="001E2829">
        <w:br/>
        <w:t>Schedule 5</w:t>
      </w:r>
      <w:r w:rsidRPr="001E2829">
        <w:br/>
        <w:t>Appendix E, Part 2</w:t>
      </w:r>
    </w:p>
    <w:p w:rsidR="00542B38" w:rsidRPr="001E2829" w:rsidRDefault="00542B38" w:rsidP="00542B38">
      <w:r w:rsidRPr="001E2829">
        <w:rPr>
          <w:b/>
        </w:rPr>
        <w:t>CARBARYL</w:t>
      </w:r>
    </w:p>
    <w:p w:rsidR="00542B38" w:rsidRPr="001E2829" w:rsidRDefault="00542B38" w:rsidP="00542B38">
      <w:r w:rsidRPr="001E2829">
        <w:t>Schedule 6</w:t>
      </w:r>
      <w:r w:rsidRPr="001E2829">
        <w:br/>
        <w:t>Schedule 5</w:t>
      </w:r>
      <w:r w:rsidRPr="001E2829">
        <w:br/>
        <w:t>Schedule 4</w:t>
      </w:r>
    </w:p>
    <w:p w:rsidR="00542B38" w:rsidRPr="001E2829" w:rsidRDefault="00542B38" w:rsidP="00542B38">
      <w:r w:rsidRPr="001E2829">
        <w:rPr>
          <w:b/>
        </w:rPr>
        <w:t>CARBAZOCHROME</w:t>
      </w:r>
    </w:p>
    <w:p w:rsidR="00542B38" w:rsidRPr="001E2829" w:rsidRDefault="00542B38" w:rsidP="00542B38">
      <w:r w:rsidRPr="001E2829">
        <w:t>Schedule 4</w:t>
      </w:r>
    </w:p>
    <w:p w:rsidR="00542B38" w:rsidRPr="001E2829" w:rsidRDefault="00542B38" w:rsidP="00542B38">
      <w:r w:rsidRPr="001E2829">
        <w:rPr>
          <w:b/>
        </w:rPr>
        <w:t>CARBENDAZIM</w:t>
      </w:r>
    </w:p>
    <w:p w:rsidR="00542B38" w:rsidRPr="001E2829" w:rsidRDefault="00542B38" w:rsidP="00542B38">
      <w:r w:rsidRPr="001E2829">
        <w:t>Schedule 7</w:t>
      </w:r>
    </w:p>
    <w:p w:rsidR="00542B38" w:rsidRPr="001E2829" w:rsidRDefault="00542B38" w:rsidP="00542B38">
      <w:r w:rsidRPr="001E2829">
        <w:rPr>
          <w:b/>
        </w:rPr>
        <w:t>CARBENICILLIN</w:t>
      </w:r>
    </w:p>
    <w:p w:rsidR="00542B38" w:rsidRPr="001E2829" w:rsidRDefault="00542B38" w:rsidP="00542B38">
      <w:r w:rsidRPr="001E2829">
        <w:t>Schedule 4</w:t>
      </w:r>
    </w:p>
    <w:p w:rsidR="00542B38" w:rsidRPr="001E2829" w:rsidRDefault="00542B38" w:rsidP="00542B38">
      <w:r w:rsidRPr="001E2829">
        <w:rPr>
          <w:b/>
        </w:rPr>
        <w:t>CARBENOXOLONE</w:t>
      </w:r>
    </w:p>
    <w:p w:rsidR="00542B38" w:rsidRPr="001E2829" w:rsidRDefault="00542B38" w:rsidP="00542B38">
      <w:r w:rsidRPr="001E2829">
        <w:t>Schedule 4</w:t>
      </w:r>
    </w:p>
    <w:p w:rsidR="00542B38" w:rsidRPr="001E2829" w:rsidRDefault="00542B38" w:rsidP="00542B38">
      <w:r w:rsidRPr="001E2829">
        <w:rPr>
          <w:b/>
        </w:rPr>
        <w:t>CARBETAMIDE</w:t>
      </w:r>
    </w:p>
    <w:p w:rsidR="00542B38" w:rsidRPr="001E2829" w:rsidRDefault="00542B38" w:rsidP="00542B38">
      <w:r w:rsidRPr="001E2829">
        <w:t>Appendix B, Part 3</w:t>
      </w:r>
    </w:p>
    <w:p w:rsidR="00542B38" w:rsidRPr="001E2829" w:rsidRDefault="00542B38" w:rsidP="00542B38">
      <w:r w:rsidRPr="001E2829">
        <w:rPr>
          <w:b/>
        </w:rPr>
        <w:t>CARBETAPENTANE</w:t>
      </w:r>
    </w:p>
    <w:p w:rsidR="00542B38" w:rsidRPr="001E2829" w:rsidRDefault="00542B38" w:rsidP="00542B38">
      <w:r w:rsidRPr="001E2829">
        <w:t>Schedule 2</w:t>
      </w:r>
    </w:p>
    <w:p w:rsidR="00542B38" w:rsidRPr="001E2829" w:rsidRDefault="00542B38" w:rsidP="00542B38">
      <w:r w:rsidRPr="001E2829">
        <w:rPr>
          <w:b/>
        </w:rPr>
        <w:t>CARBETOCIN</w:t>
      </w:r>
    </w:p>
    <w:p w:rsidR="00542B38" w:rsidRPr="001E2829" w:rsidRDefault="00542B38" w:rsidP="00542B38">
      <w:r w:rsidRPr="001E2829">
        <w:lastRenderedPageBreak/>
        <w:t>Schedule 4</w:t>
      </w:r>
    </w:p>
    <w:p w:rsidR="00542B38" w:rsidRPr="001E2829" w:rsidRDefault="00542B38" w:rsidP="00542B38">
      <w:r w:rsidRPr="001E2829">
        <w:rPr>
          <w:b/>
        </w:rPr>
        <w:t>CARBIDOPA</w:t>
      </w:r>
    </w:p>
    <w:p w:rsidR="00542B38" w:rsidRPr="001E2829" w:rsidRDefault="00542B38" w:rsidP="00542B38">
      <w:r w:rsidRPr="001E2829">
        <w:t>Schedule 4</w:t>
      </w:r>
    </w:p>
    <w:p w:rsidR="00542B38" w:rsidRPr="001E2829" w:rsidRDefault="00542B38" w:rsidP="00542B38">
      <w:r w:rsidRPr="001E2829">
        <w:rPr>
          <w:b/>
        </w:rPr>
        <w:t>CARBIMAZOLE</w:t>
      </w:r>
    </w:p>
    <w:p w:rsidR="00542B38" w:rsidRPr="001E2829" w:rsidRDefault="00542B38" w:rsidP="00542B38">
      <w:r w:rsidRPr="001E2829">
        <w:t>Schedule 4</w:t>
      </w:r>
    </w:p>
    <w:p w:rsidR="00542B38" w:rsidRPr="001E2829" w:rsidRDefault="00542B38" w:rsidP="00542B38">
      <w:r w:rsidRPr="001E2829">
        <w:rPr>
          <w:b/>
        </w:rPr>
        <w:t>CARBOCISTEINE</w:t>
      </w:r>
    </w:p>
    <w:p w:rsidR="00542B38" w:rsidRPr="001E2829" w:rsidRDefault="00542B38" w:rsidP="00542B38">
      <w:r w:rsidRPr="001E2829">
        <w:t>Schedule 2</w:t>
      </w:r>
    </w:p>
    <w:p w:rsidR="00542B38" w:rsidRPr="001E2829" w:rsidRDefault="00542B38" w:rsidP="00542B38">
      <w:r w:rsidRPr="001E2829">
        <w:rPr>
          <w:b/>
        </w:rPr>
        <w:t>CARBOCROMEN</w:t>
      </w:r>
    </w:p>
    <w:p w:rsidR="00542B38" w:rsidRPr="001E2829" w:rsidRDefault="00542B38" w:rsidP="00542B38">
      <w:r w:rsidRPr="001E2829">
        <w:t>Schedule 4</w:t>
      </w:r>
    </w:p>
    <w:p w:rsidR="00542B38" w:rsidRPr="001E2829" w:rsidRDefault="00542B38" w:rsidP="00542B38">
      <w:pPr>
        <w:rPr>
          <w:b/>
        </w:rPr>
      </w:pPr>
      <w:r w:rsidRPr="001E2829">
        <w:rPr>
          <w:b/>
        </w:rPr>
        <w:t>CARBOFURAN</w:t>
      </w:r>
    </w:p>
    <w:p w:rsidR="00542B38" w:rsidRPr="001E2829" w:rsidRDefault="00542B38" w:rsidP="00542B38">
      <w:pPr>
        <w:rPr>
          <w:b/>
        </w:rPr>
      </w:pPr>
      <w:r w:rsidRPr="001E2829">
        <w:t>Schedule 7</w:t>
      </w:r>
    </w:p>
    <w:p w:rsidR="00542B38" w:rsidRPr="001E2829" w:rsidRDefault="00542B38" w:rsidP="00542B38">
      <w:pPr>
        <w:rPr>
          <w:b/>
        </w:rPr>
      </w:pPr>
      <w:r w:rsidRPr="001E2829">
        <w:rPr>
          <w:b/>
        </w:rPr>
        <w:t>CARBON DISULFIDE</w:t>
      </w:r>
    </w:p>
    <w:p w:rsidR="00542B38" w:rsidRPr="001E2829" w:rsidRDefault="00542B38" w:rsidP="00542B38">
      <w:r w:rsidRPr="001E2829">
        <w:t>Schedule 6</w:t>
      </w:r>
      <w:r w:rsidRPr="001E2829">
        <w:br/>
        <w:t>Appendix E, Part 2</w:t>
      </w:r>
    </w:p>
    <w:p w:rsidR="00542B38" w:rsidRPr="001E2829" w:rsidRDefault="00542B38" w:rsidP="00542B38">
      <w:r w:rsidRPr="001E2829">
        <w:rPr>
          <w:b/>
        </w:rPr>
        <w:t>CARBON TETRACHLORIDE</w:t>
      </w:r>
    </w:p>
    <w:p w:rsidR="00542B38" w:rsidRPr="001E2829" w:rsidRDefault="00542B38" w:rsidP="00542B38">
      <w:r w:rsidRPr="001E2829">
        <w:t>Schedule 7</w:t>
      </w:r>
      <w:r w:rsidRPr="001E2829">
        <w:br/>
        <w:t>Appendix E, Part 2</w:t>
      </w:r>
      <w:r w:rsidRPr="001E2829">
        <w:br/>
        <w:t>Appendix F, Part 3</w:t>
      </w:r>
      <w:r w:rsidRPr="001E2829">
        <w:br/>
        <w:t>Appendix J, Part 2</w:t>
      </w:r>
    </w:p>
    <w:p w:rsidR="00542B38" w:rsidRPr="001E2829" w:rsidRDefault="00542B38" w:rsidP="00542B38">
      <w:r w:rsidRPr="001E2829">
        <w:rPr>
          <w:b/>
        </w:rPr>
        <w:t>CARBONYL SULFIDE</w:t>
      </w:r>
    </w:p>
    <w:p w:rsidR="009551DA" w:rsidRDefault="00542B38" w:rsidP="009551DA">
      <w:pPr>
        <w:spacing w:after="0"/>
      </w:pPr>
      <w:r w:rsidRPr="001E2829">
        <w:t>Schedule 7</w:t>
      </w:r>
    </w:p>
    <w:p w:rsidR="009551DA" w:rsidRDefault="009551DA" w:rsidP="009551DA">
      <w:pPr>
        <w:spacing w:before="0"/>
      </w:pPr>
      <w:r>
        <w:t>Appendix J</w:t>
      </w:r>
      <w:r w:rsidRPr="001E2829">
        <w:t>, Part 2</w:t>
      </w:r>
    </w:p>
    <w:p w:rsidR="00542B38" w:rsidRPr="009551DA" w:rsidRDefault="00542B38" w:rsidP="009551DA">
      <w:pPr>
        <w:spacing w:before="0"/>
      </w:pPr>
      <w:r w:rsidRPr="001E2829">
        <w:rPr>
          <w:b/>
        </w:rPr>
        <w:t>CARBOPHENOTHION</w:t>
      </w:r>
    </w:p>
    <w:p w:rsidR="00542B38" w:rsidRPr="001E2829" w:rsidRDefault="00542B38" w:rsidP="00542B38">
      <w:r w:rsidRPr="001E2829">
        <w:t>Schedule 7</w:t>
      </w:r>
    </w:p>
    <w:p w:rsidR="00542B38" w:rsidRPr="001E2829" w:rsidRDefault="00542B38" w:rsidP="00542B38">
      <w:r w:rsidRPr="001E2829">
        <w:rPr>
          <w:b/>
        </w:rPr>
        <w:t>CARBOPLATIN</w:t>
      </w:r>
    </w:p>
    <w:p w:rsidR="00542B38" w:rsidRPr="001E2829" w:rsidRDefault="00542B38" w:rsidP="00542B38">
      <w:r w:rsidRPr="001E2829">
        <w:t>Schedule 4</w:t>
      </w:r>
    </w:p>
    <w:p w:rsidR="00542B38" w:rsidRPr="001E2829" w:rsidRDefault="00542B38" w:rsidP="00542B38">
      <w:r w:rsidRPr="001E2829">
        <w:rPr>
          <w:b/>
        </w:rPr>
        <w:t>CARBOPROST</w:t>
      </w:r>
    </w:p>
    <w:p w:rsidR="00542B38" w:rsidRPr="001E2829" w:rsidRDefault="00542B38" w:rsidP="00542B38">
      <w:r w:rsidRPr="001E2829">
        <w:t>Schedule 4</w:t>
      </w:r>
    </w:p>
    <w:p w:rsidR="00542B38" w:rsidRPr="001E2829" w:rsidRDefault="00542B38" w:rsidP="00542B38">
      <w:r w:rsidRPr="001E2829">
        <w:rPr>
          <w:b/>
        </w:rPr>
        <w:t>CARBOSULFAN</w:t>
      </w:r>
    </w:p>
    <w:p w:rsidR="00542B38" w:rsidRPr="001E2829" w:rsidRDefault="00542B38" w:rsidP="00542B38">
      <w:r w:rsidRPr="001E2829">
        <w:t>Schedule 7</w:t>
      </w:r>
    </w:p>
    <w:p w:rsidR="00542B38" w:rsidRPr="001E2829" w:rsidRDefault="00542B38" w:rsidP="00542B38">
      <w:r w:rsidRPr="001E2829">
        <w:rPr>
          <w:b/>
        </w:rPr>
        <w:t>CARBOXIN</w:t>
      </w:r>
    </w:p>
    <w:p w:rsidR="00542B38" w:rsidRPr="001E2829" w:rsidRDefault="00542B38" w:rsidP="00542B38">
      <w:r w:rsidRPr="001E2829">
        <w:lastRenderedPageBreak/>
        <w:t>Appendix B, Part 3</w:t>
      </w:r>
    </w:p>
    <w:p w:rsidR="00542B38" w:rsidRPr="001E2829" w:rsidRDefault="00542B38" w:rsidP="00542B38">
      <w:r w:rsidRPr="001E2829">
        <w:rPr>
          <w:b/>
        </w:rPr>
        <w:t>CARBROMAL</w:t>
      </w:r>
    </w:p>
    <w:p w:rsidR="00542B38" w:rsidRPr="001E2829" w:rsidRDefault="00542B38" w:rsidP="00542B38">
      <w:r w:rsidRPr="001E2829">
        <w:t>Schedule 4</w:t>
      </w:r>
    </w:p>
    <w:p w:rsidR="00542B38" w:rsidRPr="001E2829" w:rsidRDefault="00542B38" w:rsidP="00542B38">
      <w:r w:rsidRPr="001E2829">
        <w:rPr>
          <w:b/>
        </w:rPr>
        <w:t>CARBUTAMIDE</w:t>
      </w:r>
    </w:p>
    <w:p w:rsidR="00542B38" w:rsidRPr="001E2829" w:rsidRDefault="00542B38" w:rsidP="00542B38">
      <w:r w:rsidRPr="001E2829">
        <w:t>Schedule 4</w:t>
      </w:r>
    </w:p>
    <w:p w:rsidR="00542B38" w:rsidRPr="001E2829" w:rsidRDefault="00542B38" w:rsidP="00542B38">
      <w:r w:rsidRPr="001E2829">
        <w:rPr>
          <w:b/>
        </w:rPr>
        <w:t>CARBUTEROL</w:t>
      </w:r>
    </w:p>
    <w:p w:rsidR="00542B38" w:rsidRPr="001E2829" w:rsidRDefault="00542B38" w:rsidP="00542B38">
      <w:r w:rsidRPr="001E2829">
        <w:t>Schedule 4</w:t>
      </w:r>
    </w:p>
    <w:p w:rsidR="00542B38" w:rsidRPr="001E2829" w:rsidRDefault="00542B38" w:rsidP="00542B38">
      <w:r w:rsidRPr="001E2829">
        <w:rPr>
          <w:b/>
        </w:rPr>
        <w:t>CARFENTANYL</w:t>
      </w:r>
    </w:p>
    <w:p w:rsidR="00542B38" w:rsidRPr="001E2829" w:rsidRDefault="00542B38" w:rsidP="00542B38">
      <w:r w:rsidRPr="001E2829">
        <w:t>Schedule 8</w:t>
      </w:r>
    </w:p>
    <w:p w:rsidR="002401CC" w:rsidRDefault="00542B38" w:rsidP="00542B38">
      <w:pPr>
        <w:rPr>
          <w:b/>
        </w:rPr>
      </w:pPr>
      <w:r w:rsidRPr="001E2829">
        <w:rPr>
          <w:b/>
        </w:rPr>
        <w:t>CARFENTRAZONE-ETHYL</w:t>
      </w:r>
    </w:p>
    <w:p w:rsidR="00542B38" w:rsidRPr="001E2829" w:rsidRDefault="00542B38" w:rsidP="00542B38">
      <w:r w:rsidRPr="001E2829">
        <w:t>Appendix B, Part 3</w:t>
      </w:r>
    </w:p>
    <w:p w:rsidR="00AE43DD" w:rsidRDefault="00AE43DD" w:rsidP="00542B38">
      <w:pPr>
        <w:rPr>
          <w:b/>
        </w:rPr>
      </w:pPr>
      <w:r>
        <w:rPr>
          <w:b/>
        </w:rPr>
        <w:t>CARGLUMIC ACID</w:t>
      </w:r>
      <w:r w:rsidRPr="00AE43DD">
        <w:rPr>
          <w:b/>
        </w:rPr>
        <w:t xml:space="preserve"> </w:t>
      </w:r>
    </w:p>
    <w:p w:rsidR="00542B38" w:rsidRPr="001E2829" w:rsidRDefault="00542B38" w:rsidP="00542B38">
      <w:r w:rsidRPr="001E2829">
        <w:t>Schedule 4</w:t>
      </w:r>
    </w:p>
    <w:p w:rsidR="00542B38" w:rsidRPr="001E2829" w:rsidRDefault="00542B38" w:rsidP="00542B38">
      <w:r w:rsidRPr="001E2829">
        <w:rPr>
          <w:b/>
        </w:rPr>
        <w:t>CARINDACILLIN</w:t>
      </w:r>
    </w:p>
    <w:p w:rsidR="00542B38" w:rsidRPr="001E2829" w:rsidRDefault="00542B38" w:rsidP="00542B38">
      <w:r w:rsidRPr="001E2829">
        <w:t>Schedule 4</w:t>
      </w:r>
    </w:p>
    <w:p w:rsidR="00542B38" w:rsidRPr="001E2829" w:rsidRDefault="00542B38" w:rsidP="00542B38">
      <w:r w:rsidRPr="001E2829">
        <w:rPr>
          <w:b/>
        </w:rPr>
        <w:t>CARISOPRODOL</w:t>
      </w:r>
    </w:p>
    <w:p w:rsidR="00542B38" w:rsidRPr="001E2829" w:rsidRDefault="00542B38" w:rsidP="00542B38">
      <w:r w:rsidRPr="001E2829">
        <w:t>Schedule 4</w:t>
      </w:r>
    </w:p>
    <w:p w:rsidR="00542B38" w:rsidRPr="001E2829" w:rsidRDefault="00542B38" w:rsidP="00542B38">
      <w:r w:rsidRPr="001E2829">
        <w:rPr>
          <w:b/>
        </w:rPr>
        <w:t>CARMUSTINE</w:t>
      </w:r>
    </w:p>
    <w:p w:rsidR="00542B38" w:rsidRPr="001E2829" w:rsidRDefault="00542B38" w:rsidP="00542B38">
      <w:r w:rsidRPr="001E2829">
        <w:t>Schedule 4</w:t>
      </w:r>
    </w:p>
    <w:p w:rsidR="00542B38" w:rsidRPr="001E2829" w:rsidRDefault="00542B38" w:rsidP="00542B38">
      <w:r w:rsidRPr="001E2829">
        <w:rPr>
          <w:b/>
        </w:rPr>
        <w:t>CARNIDAZOLE</w:t>
      </w:r>
    </w:p>
    <w:p w:rsidR="00542B38" w:rsidRPr="001E2829" w:rsidRDefault="00542B38" w:rsidP="00542B38">
      <w:r w:rsidRPr="001E2829">
        <w:t>Schedule 4</w:t>
      </w:r>
    </w:p>
    <w:p w:rsidR="00542B38" w:rsidRPr="001E2829" w:rsidRDefault="00542B38" w:rsidP="00542B38">
      <w:r w:rsidRPr="001E2829">
        <w:rPr>
          <w:b/>
        </w:rPr>
        <w:t>CARPROFEN</w:t>
      </w:r>
    </w:p>
    <w:p w:rsidR="00542B38" w:rsidRPr="001E2829" w:rsidRDefault="00542B38" w:rsidP="00542B38">
      <w:r w:rsidRPr="001E2829">
        <w:t>Schedule 4</w:t>
      </w:r>
    </w:p>
    <w:p w:rsidR="00542B38" w:rsidRPr="001E2829" w:rsidRDefault="00542B38" w:rsidP="00542B38">
      <w:r w:rsidRPr="001E2829">
        <w:rPr>
          <w:b/>
        </w:rPr>
        <w:t>CARVEDILOL</w:t>
      </w:r>
    </w:p>
    <w:p w:rsidR="00542B38" w:rsidRPr="001E2829" w:rsidRDefault="00542B38" w:rsidP="00542B38">
      <w:r w:rsidRPr="001E2829">
        <w:t>Schedule 4</w:t>
      </w:r>
    </w:p>
    <w:p w:rsidR="00542B38" w:rsidRPr="001E2829" w:rsidRDefault="00542B38" w:rsidP="00542B38">
      <w:r w:rsidRPr="001E2829">
        <w:rPr>
          <w:b/>
        </w:rPr>
        <w:t>CASPOFUNGIN</w:t>
      </w:r>
    </w:p>
    <w:p w:rsidR="00542B38" w:rsidRPr="001E2829" w:rsidRDefault="00542B38" w:rsidP="00542B38">
      <w:r w:rsidRPr="001E2829">
        <w:t>Schedule 4</w:t>
      </w:r>
    </w:p>
    <w:p w:rsidR="00542B38" w:rsidRPr="001E2829" w:rsidRDefault="00542B38" w:rsidP="00542B38">
      <w:r w:rsidRPr="001E2829">
        <w:rPr>
          <w:b/>
        </w:rPr>
        <w:t>CASSIA OIL</w:t>
      </w:r>
    </w:p>
    <w:p w:rsidR="00542B38" w:rsidRPr="001E2829" w:rsidRDefault="00542B38" w:rsidP="00542B38">
      <w:r w:rsidRPr="001E2829">
        <w:lastRenderedPageBreak/>
        <w:t>Schedule 5</w:t>
      </w:r>
      <w:r w:rsidRPr="001E2829">
        <w:br/>
        <w:t>Appendix E, Part 2</w:t>
      </w:r>
      <w:r w:rsidRPr="001E2829">
        <w:br/>
        <w:t>Appendix F, Part 3</w:t>
      </w:r>
    </w:p>
    <w:p w:rsidR="00542B38" w:rsidRPr="001E2829" w:rsidRDefault="00542B38" w:rsidP="00542B38">
      <w:r w:rsidRPr="001E2829">
        <w:rPr>
          <w:b/>
        </w:rPr>
        <w:t>CASTOR OIL, MONOMALEATE</w:t>
      </w:r>
    </w:p>
    <w:p w:rsidR="00542B38" w:rsidRPr="001E2829" w:rsidRDefault="00542B38" w:rsidP="00542B38">
      <w:r w:rsidRPr="001E2829">
        <w:t>Schedule 6</w:t>
      </w:r>
    </w:p>
    <w:p w:rsidR="00542B38" w:rsidRPr="001E2829" w:rsidRDefault="00542B38" w:rsidP="00542B38">
      <w:r w:rsidRPr="001E2829">
        <w:rPr>
          <w:b/>
        </w:rPr>
        <w:t>CATHINE</w:t>
      </w:r>
    </w:p>
    <w:p w:rsidR="00542B38" w:rsidRPr="001E2829" w:rsidRDefault="00542B38" w:rsidP="00542B38">
      <w:r w:rsidRPr="001E2829">
        <w:t>Schedule 4</w:t>
      </w:r>
    </w:p>
    <w:p w:rsidR="00542B38" w:rsidRPr="001E2829" w:rsidRDefault="00542B38" w:rsidP="00542B38">
      <w:r w:rsidRPr="001E2829">
        <w:rPr>
          <w:b/>
        </w:rPr>
        <w:t>CATHINONE</w:t>
      </w:r>
    </w:p>
    <w:p w:rsidR="00542B38" w:rsidRPr="001E2829" w:rsidRDefault="00542B38" w:rsidP="00542B38">
      <w:r w:rsidRPr="001E2829">
        <w:t>Schedule 9</w:t>
      </w:r>
    </w:p>
    <w:p w:rsidR="00542B38" w:rsidRPr="001E2829" w:rsidRDefault="00542B38" w:rsidP="00542B38">
      <w:r w:rsidRPr="001E2829">
        <w:rPr>
          <w:b/>
        </w:rPr>
        <w:t>CATUMAXOMAB</w:t>
      </w:r>
    </w:p>
    <w:p w:rsidR="00542B38" w:rsidRPr="001E2829" w:rsidRDefault="00542B38" w:rsidP="00542B38">
      <w:r w:rsidRPr="001E2829">
        <w:t>Schedule 4</w:t>
      </w:r>
    </w:p>
    <w:p w:rsidR="00542B38" w:rsidRPr="001E2829" w:rsidRDefault="00542B38" w:rsidP="00542B38">
      <w:r w:rsidRPr="001E2829">
        <w:rPr>
          <w:b/>
        </w:rPr>
        <w:t>CEFACETRILE</w:t>
      </w:r>
      <w:r w:rsidRPr="001E2829">
        <w:rPr>
          <w:b/>
        </w:rPr>
        <w:br/>
      </w:r>
      <w:r w:rsidRPr="001E2829">
        <w:t>cross reference: CEPHACETRILE</w:t>
      </w:r>
    </w:p>
    <w:p w:rsidR="00542B38" w:rsidRPr="001E2829" w:rsidRDefault="00542B38" w:rsidP="00542B38">
      <w:r w:rsidRPr="001E2829">
        <w:t>Schedule 4</w:t>
      </w:r>
    </w:p>
    <w:p w:rsidR="00542B38" w:rsidRPr="001E2829" w:rsidRDefault="00542B38" w:rsidP="00542B38">
      <w:r w:rsidRPr="001E2829">
        <w:rPr>
          <w:b/>
        </w:rPr>
        <w:t>CEFACLOR</w:t>
      </w:r>
    </w:p>
    <w:p w:rsidR="00542B38" w:rsidRPr="001E2829" w:rsidRDefault="00542B38" w:rsidP="00542B38">
      <w:r w:rsidRPr="001E2829">
        <w:t>Schedule 4</w:t>
      </w:r>
    </w:p>
    <w:p w:rsidR="00542B38" w:rsidRPr="001E2829" w:rsidRDefault="00542B38" w:rsidP="00542B38">
      <w:r w:rsidRPr="001E2829">
        <w:rPr>
          <w:b/>
        </w:rPr>
        <w:t>CEFADROXIL</w:t>
      </w:r>
    </w:p>
    <w:p w:rsidR="00542B38" w:rsidRPr="001E2829" w:rsidRDefault="00542B38" w:rsidP="00542B38">
      <w:r w:rsidRPr="001E2829">
        <w:t>Schedule 4</w:t>
      </w:r>
    </w:p>
    <w:p w:rsidR="004E0ABF" w:rsidRPr="004E0ABF" w:rsidRDefault="004E0ABF" w:rsidP="004E0ABF">
      <w:r w:rsidRPr="004E0ABF">
        <w:rPr>
          <w:b/>
        </w:rPr>
        <w:t>CEFALEXIN</w:t>
      </w:r>
      <w:r w:rsidRPr="004E0ABF">
        <w:rPr>
          <w:b/>
        </w:rPr>
        <w:br/>
      </w:r>
      <w:r>
        <w:t>cross reference: CEPHALEXIN</w:t>
      </w:r>
    </w:p>
    <w:p w:rsidR="004E0ABF" w:rsidRPr="001E2829" w:rsidRDefault="004E0ABF" w:rsidP="004E0ABF">
      <w:r w:rsidRPr="001E2829">
        <w:t>Schedule 4</w:t>
      </w:r>
    </w:p>
    <w:p w:rsidR="00542B38" w:rsidRPr="001E2829" w:rsidRDefault="00542B38" w:rsidP="00542B38">
      <w:r w:rsidRPr="001E2829">
        <w:rPr>
          <w:b/>
        </w:rPr>
        <w:t>CEFALORIDINE</w:t>
      </w:r>
      <w:r w:rsidRPr="001E2829">
        <w:rPr>
          <w:b/>
        </w:rPr>
        <w:br/>
      </w:r>
      <w:r w:rsidRPr="001E2829">
        <w:t>cross reference: CEPHALORIDINE</w:t>
      </w:r>
    </w:p>
    <w:p w:rsidR="00542B38" w:rsidRPr="001E2829" w:rsidRDefault="00542B38" w:rsidP="00542B38">
      <w:r w:rsidRPr="001E2829">
        <w:t>Schedule 4</w:t>
      </w:r>
    </w:p>
    <w:p w:rsidR="00234498" w:rsidRPr="00234498" w:rsidRDefault="00234498" w:rsidP="00234498">
      <w:r w:rsidRPr="00234498">
        <w:rPr>
          <w:b/>
        </w:rPr>
        <w:t>CEFALOTHIN</w:t>
      </w:r>
      <w:r w:rsidRPr="00234498">
        <w:rPr>
          <w:b/>
        </w:rPr>
        <w:br/>
      </w:r>
      <w:r>
        <w:t>cross reference: CEPHALOTHIN</w:t>
      </w:r>
    </w:p>
    <w:p w:rsidR="00234498" w:rsidRPr="001E2829" w:rsidRDefault="00234498" w:rsidP="00234498">
      <w:r w:rsidRPr="001E2829">
        <w:t>Schedule 4</w:t>
      </w:r>
    </w:p>
    <w:p w:rsidR="00542B38" w:rsidRPr="001E2829" w:rsidRDefault="00542B38" w:rsidP="00542B38">
      <w:r w:rsidRPr="001E2829">
        <w:rPr>
          <w:b/>
        </w:rPr>
        <w:t>CEFAMANDOLE</w:t>
      </w:r>
      <w:r w:rsidRPr="001E2829">
        <w:rPr>
          <w:b/>
        </w:rPr>
        <w:br/>
      </w:r>
      <w:r w:rsidRPr="001E2829">
        <w:t>cross reference: CEPHAMANDOLE</w:t>
      </w:r>
    </w:p>
    <w:p w:rsidR="00542B38" w:rsidRPr="001E2829" w:rsidRDefault="00542B38" w:rsidP="00542B38">
      <w:r w:rsidRPr="001E2829">
        <w:t>Schedule 4</w:t>
      </w:r>
    </w:p>
    <w:p w:rsidR="00542B38" w:rsidRPr="001E2829" w:rsidRDefault="00542B38" w:rsidP="00542B38">
      <w:pPr>
        <w:rPr>
          <w:b/>
        </w:rPr>
      </w:pPr>
      <w:r w:rsidRPr="001E2829">
        <w:rPr>
          <w:b/>
        </w:rPr>
        <w:t>CEFAPIRIN</w:t>
      </w:r>
      <w:r w:rsidRPr="001E2829">
        <w:rPr>
          <w:b/>
        </w:rPr>
        <w:br/>
      </w:r>
      <w:r w:rsidRPr="001E2829">
        <w:t>cross reference: CEPHAPIRIN</w:t>
      </w:r>
    </w:p>
    <w:p w:rsidR="00542B38" w:rsidRPr="001E2829" w:rsidRDefault="00542B38" w:rsidP="00542B38">
      <w:r w:rsidRPr="001E2829">
        <w:lastRenderedPageBreak/>
        <w:t>Schedule 4</w:t>
      </w:r>
    </w:p>
    <w:p w:rsidR="00542B38" w:rsidRPr="001E2829" w:rsidRDefault="00542B38" w:rsidP="00542B38">
      <w:r w:rsidRPr="001E2829">
        <w:rPr>
          <w:b/>
        </w:rPr>
        <w:t>CEFAZOLIN</w:t>
      </w:r>
      <w:r w:rsidRPr="001E2829">
        <w:rPr>
          <w:b/>
        </w:rPr>
        <w:br/>
      </w:r>
      <w:r w:rsidRPr="001E2829">
        <w:t>cross reference: CEPHAZOLIN</w:t>
      </w:r>
    </w:p>
    <w:p w:rsidR="00542B38" w:rsidRPr="001E2829" w:rsidRDefault="00542B38" w:rsidP="00542B38">
      <w:r w:rsidRPr="001E2829">
        <w:t>Schedule 4</w:t>
      </w:r>
    </w:p>
    <w:p w:rsidR="00542B38" w:rsidRPr="001E2829" w:rsidRDefault="00542B38" w:rsidP="00542B38">
      <w:r w:rsidRPr="001E2829">
        <w:rPr>
          <w:b/>
        </w:rPr>
        <w:t>CEFEPIME</w:t>
      </w:r>
    </w:p>
    <w:p w:rsidR="00542B38" w:rsidRPr="001E2829" w:rsidRDefault="00542B38" w:rsidP="00542B38">
      <w:r w:rsidRPr="001E2829">
        <w:t>Schedule 4</w:t>
      </w:r>
    </w:p>
    <w:p w:rsidR="00542B38" w:rsidRPr="001E2829" w:rsidRDefault="00542B38" w:rsidP="00542B38">
      <w:r w:rsidRPr="001E2829">
        <w:rPr>
          <w:b/>
        </w:rPr>
        <w:t>CEFETAMET</w:t>
      </w:r>
    </w:p>
    <w:p w:rsidR="00542B38" w:rsidRPr="001E2829" w:rsidRDefault="00542B38" w:rsidP="00542B38">
      <w:r w:rsidRPr="001E2829">
        <w:t>Schedule 4</w:t>
      </w:r>
    </w:p>
    <w:p w:rsidR="00542B38" w:rsidRPr="001E2829" w:rsidRDefault="00542B38" w:rsidP="00542B38">
      <w:r w:rsidRPr="001E2829">
        <w:rPr>
          <w:b/>
        </w:rPr>
        <w:t>CEFIXIME</w:t>
      </w:r>
    </w:p>
    <w:p w:rsidR="00542B38" w:rsidRPr="001E2829" w:rsidRDefault="00542B38" w:rsidP="00542B38">
      <w:r w:rsidRPr="001E2829">
        <w:t>Schedule 4</w:t>
      </w:r>
    </w:p>
    <w:p w:rsidR="00542B38" w:rsidRPr="001E2829" w:rsidRDefault="00542B38" w:rsidP="00542B38">
      <w:r w:rsidRPr="001E2829">
        <w:rPr>
          <w:b/>
        </w:rPr>
        <w:t>CEFODIZIME</w:t>
      </w:r>
    </w:p>
    <w:p w:rsidR="00542B38" w:rsidRPr="001E2829" w:rsidRDefault="00542B38" w:rsidP="00542B38">
      <w:r w:rsidRPr="001E2829">
        <w:t>Schedule 4</w:t>
      </w:r>
    </w:p>
    <w:p w:rsidR="00542B38" w:rsidRPr="001E2829" w:rsidRDefault="00542B38" w:rsidP="00542B38">
      <w:r w:rsidRPr="001E2829">
        <w:rPr>
          <w:b/>
        </w:rPr>
        <w:t>CEFONICID</w:t>
      </w:r>
    </w:p>
    <w:p w:rsidR="00542B38" w:rsidRPr="001E2829" w:rsidRDefault="00542B38" w:rsidP="00542B38">
      <w:r w:rsidRPr="001E2829">
        <w:t>Schedule 4</w:t>
      </w:r>
    </w:p>
    <w:p w:rsidR="00542B38" w:rsidRPr="001E2829" w:rsidRDefault="00542B38" w:rsidP="00542B38">
      <w:r w:rsidRPr="001E2829">
        <w:rPr>
          <w:b/>
        </w:rPr>
        <w:t>CEFOPERAZONE</w:t>
      </w:r>
    </w:p>
    <w:p w:rsidR="00542B38" w:rsidRPr="001E2829" w:rsidRDefault="00542B38" w:rsidP="00542B38">
      <w:r w:rsidRPr="001E2829">
        <w:t>Schedule 4</w:t>
      </w:r>
    </w:p>
    <w:p w:rsidR="00542B38" w:rsidRPr="001E2829" w:rsidRDefault="00542B38" w:rsidP="00542B38">
      <w:r w:rsidRPr="001E2829">
        <w:rPr>
          <w:b/>
        </w:rPr>
        <w:t>CEFOTAXIME</w:t>
      </w:r>
    </w:p>
    <w:p w:rsidR="00542B38" w:rsidRPr="001E2829" w:rsidRDefault="00542B38" w:rsidP="00542B38">
      <w:r w:rsidRPr="001E2829">
        <w:t>Schedule 4</w:t>
      </w:r>
    </w:p>
    <w:p w:rsidR="00542B38" w:rsidRPr="001E2829" w:rsidRDefault="00542B38" w:rsidP="00542B38">
      <w:r w:rsidRPr="001E2829">
        <w:rPr>
          <w:b/>
        </w:rPr>
        <w:t>CEFOTETAN</w:t>
      </w:r>
    </w:p>
    <w:p w:rsidR="00542B38" w:rsidRPr="001E2829" w:rsidRDefault="00542B38" w:rsidP="00542B38">
      <w:r w:rsidRPr="001E2829">
        <w:t>Schedule 4</w:t>
      </w:r>
    </w:p>
    <w:p w:rsidR="00542B38" w:rsidRPr="001E2829" w:rsidRDefault="00542B38" w:rsidP="00542B38">
      <w:r w:rsidRPr="001E2829">
        <w:rPr>
          <w:b/>
        </w:rPr>
        <w:t>CEFOTIAM</w:t>
      </w:r>
    </w:p>
    <w:p w:rsidR="00542B38" w:rsidRPr="001E2829" w:rsidRDefault="00542B38" w:rsidP="00542B38">
      <w:r w:rsidRPr="001E2829">
        <w:t>Schedule 4</w:t>
      </w:r>
    </w:p>
    <w:p w:rsidR="00542B38" w:rsidRPr="001E2829" w:rsidRDefault="00542B38" w:rsidP="00542B38">
      <w:r w:rsidRPr="001E2829">
        <w:rPr>
          <w:b/>
        </w:rPr>
        <w:t>CEFOVECIN</w:t>
      </w:r>
    </w:p>
    <w:p w:rsidR="00542B38" w:rsidRPr="001E2829" w:rsidRDefault="00542B38" w:rsidP="00542B38">
      <w:r w:rsidRPr="001E2829">
        <w:t>Schedule 4</w:t>
      </w:r>
    </w:p>
    <w:p w:rsidR="00542B38" w:rsidRPr="001E2829" w:rsidRDefault="00542B38" w:rsidP="00542B38">
      <w:r w:rsidRPr="001E2829">
        <w:rPr>
          <w:b/>
        </w:rPr>
        <w:t>CEFOXITIN</w:t>
      </w:r>
    </w:p>
    <w:p w:rsidR="00542B38" w:rsidRPr="001E2829" w:rsidRDefault="00542B38" w:rsidP="00542B38">
      <w:r w:rsidRPr="001E2829">
        <w:t>Schedule 4</w:t>
      </w:r>
    </w:p>
    <w:p w:rsidR="00542B38" w:rsidRPr="001E2829" w:rsidRDefault="00542B38" w:rsidP="00542B38">
      <w:r w:rsidRPr="001E2829">
        <w:rPr>
          <w:b/>
        </w:rPr>
        <w:t>CEFPIROME</w:t>
      </w:r>
    </w:p>
    <w:p w:rsidR="00542B38" w:rsidRPr="001E2829" w:rsidRDefault="00542B38" w:rsidP="00542B38">
      <w:r w:rsidRPr="001E2829">
        <w:t>Schedule 4</w:t>
      </w:r>
    </w:p>
    <w:p w:rsidR="00542B38" w:rsidRPr="001E2829" w:rsidRDefault="00542B38" w:rsidP="00542B38">
      <w:r w:rsidRPr="001E2829">
        <w:rPr>
          <w:b/>
        </w:rPr>
        <w:t>CEFPODOXIME</w:t>
      </w:r>
    </w:p>
    <w:p w:rsidR="00542B38" w:rsidRPr="001E2829" w:rsidRDefault="00542B38" w:rsidP="00542B38">
      <w:r w:rsidRPr="001E2829">
        <w:lastRenderedPageBreak/>
        <w:t>Schedule 4</w:t>
      </w:r>
    </w:p>
    <w:p w:rsidR="00542B38" w:rsidRPr="001E2829" w:rsidRDefault="00542B38" w:rsidP="00542B38">
      <w:r w:rsidRPr="001E2829">
        <w:rPr>
          <w:b/>
        </w:rPr>
        <w:t>CEFQUINOME</w:t>
      </w:r>
    </w:p>
    <w:p w:rsidR="00542B38" w:rsidRPr="001E2829" w:rsidRDefault="00542B38" w:rsidP="00542B38">
      <w:r w:rsidRPr="001E2829">
        <w:t>Schedule 4</w:t>
      </w:r>
    </w:p>
    <w:p w:rsidR="00542B38" w:rsidRPr="001E2829" w:rsidRDefault="00542B38" w:rsidP="00542B38">
      <w:r w:rsidRPr="001E2829">
        <w:rPr>
          <w:b/>
        </w:rPr>
        <w:t>CEFSULODIN</w:t>
      </w:r>
    </w:p>
    <w:p w:rsidR="00542B38" w:rsidRPr="001E2829" w:rsidRDefault="00542B38" w:rsidP="00542B38">
      <w:r w:rsidRPr="001E2829">
        <w:t>Schedule 4</w:t>
      </w:r>
    </w:p>
    <w:p w:rsidR="00542B38" w:rsidRPr="001E2829" w:rsidRDefault="00542B38" w:rsidP="00542B38">
      <w:r w:rsidRPr="001E2829">
        <w:rPr>
          <w:b/>
        </w:rPr>
        <w:t>CEFTAROLINE FOSAMIL</w:t>
      </w:r>
    </w:p>
    <w:p w:rsidR="00542B38" w:rsidRPr="001E2829" w:rsidRDefault="00542B38" w:rsidP="00542B38">
      <w:r w:rsidRPr="001E2829">
        <w:t>Schedule 4</w:t>
      </w:r>
    </w:p>
    <w:p w:rsidR="00542B38" w:rsidRPr="001E2829" w:rsidRDefault="00542B38" w:rsidP="00542B38">
      <w:r w:rsidRPr="001E2829">
        <w:rPr>
          <w:b/>
        </w:rPr>
        <w:t>CEFTAZIDIME</w:t>
      </w:r>
    </w:p>
    <w:p w:rsidR="00542B38" w:rsidRPr="001E2829" w:rsidRDefault="00542B38" w:rsidP="00542B38">
      <w:r w:rsidRPr="001E2829">
        <w:t>Schedule 4</w:t>
      </w:r>
    </w:p>
    <w:p w:rsidR="00542B38" w:rsidRPr="001E2829" w:rsidRDefault="00542B38" w:rsidP="00542B38">
      <w:r w:rsidRPr="001E2829">
        <w:rPr>
          <w:b/>
        </w:rPr>
        <w:t>CEFTIBUTEN</w:t>
      </w:r>
    </w:p>
    <w:p w:rsidR="00542B38" w:rsidRPr="001E2829" w:rsidRDefault="00542B38" w:rsidP="00542B38">
      <w:r w:rsidRPr="001E2829">
        <w:t>Schedule 4</w:t>
      </w:r>
    </w:p>
    <w:p w:rsidR="00542B38" w:rsidRPr="001E2829" w:rsidRDefault="00542B38" w:rsidP="00542B38">
      <w:r w:rsidRPr="001E2829">
        <w:rPr>
          <w:b/>
        </w:rPr>
        <w:t>CEFTIOFUR</w:t>
      </w:r>
    </w:p>
    <w:p w:rsidR="00542B38" w:rsidRPr="001E2829" w:rsidRDefault="00542B38" w:rsidP="00542B38">
      <w:r w:rsidRPr="001E2829">
        <w:t>Schedule 4</w:t>
      </w:r>
    </w:p>
    <w:p w:rsidR="00542B38" w:rsidRPr="001E2829" w:rsidRDefault="00542B38" w:rsidP="00542B38">
      <w:r w:rsidRPr="001E2829">
        <w:rPr>
          <w:b/>
        </w:rPr>
        <w:t>CEFTRIAXONE</w:t>
      </w:r>
    </w:p>
    <w:p w:rsidR="00542B38" w:rsidRPr="001E2829" w:rsidRDefault="00542B38" w:rsidP="00542B38">
      <w:r w:rsidRPr="001E2829">
        <w:t>Schedule 4</w:t>
      </w:r>
    </w:p>
    <w:p w:rsidR="00542B38" w:rsidRPr="001E2829" w:rsidRDefault="00542B38" w:rsidP="00542B38">
      <w:r w:rsidRPr="001E2829">
        <w:rPr>
          <w:b/>
        </w:rPr>
        <w:t>CEFUROXIME</w:t>
      </w:r>
    </w:p>
    <w:p w:rsidR="00542B38" w:rsidRPr="001E2829" w:rsidRDefault="00542B38" w:rsidP="00542B38">
      <w:r w:rsidRPr="001E2829">
        <w:t>Schedule 4</w:t>
      </w:r>
    </w:p>
    <w:p w:rsidR="00542B38" w:rsidRPr="001E2829" w:rsidRDefault="00542B38" w:rsidP="00542B38">
      <w:r w:rsidRPr="001E2829">
        <w:rPr>
          <w:b/>
        </w:rPr>
        <w:t>CELECOXIB</w:t>
      </w:r>
    </w:p>
    <w:p w:rsidR="00542B38" w:rsidRPr="001E2829" w:rsidRDefault="00542B38" w:rsidP="00542B38">
      <w:r w:rsidRPr="001E2829">
        <w:t>Schedule 4</w:t>
      </w:r>
    </w:p>
    <w:p w:rsidR="00542B38" w:rsidRPr="001E2829" w:rsidRDefault="00542B38" w:rsidP="00542B38">
      <w:r w:rsidRPr="001E2829">
        <w:rPr>
          <w:b/>
        </w:rPr>
        <w:t>CELIPROLOL</w:t>
      </w:r>
    </w:p>
    <w:p w:rsidR="00542B38" w:rsidRPr="001E2829" w:rsidRDefault="00542B38" w:rsidP="00542B38">
      <w:r w:rsidRPr="001E2829">
        <w:t>Schedule 4</w:t>
      </w:r>
    </w:p>
    <w:p w:rsidR="00542B38" w:rsidRPr="001E2829" w:rsidRDefault="00542B38" w:rsidP="00542B38">
      <w:r w:rsidRPr="001E2829">
        <w:rPr>
          <w:b/>
        </w:rPr>
        <w:t>CELLULASE derived from Aspergillus niger</w:t>
      </w:r>
    </w:p>
    <w:p w:rsidR="00542B38" w:rsidRPr="001E2829" w:rsidRDefault="00542B38" w:rsidP="00542B38">
      <w:r w:rsidRPr="001E2829">
        <w:t>Appendix B, Part 3</w:t>
      </w:r>
    </w:p>
    <w:p w:rsidR="00542B38" w:rsidRPr="001E2829" w:rsidRDefault="00542B38" w:rsidP="00542B38">
      <w:r w:rsidRPr="001E2829">
        <w:rPr>
          <w:b/>
        </w:rPr>
        <w:t>CEPHAELIS ACUMINATA</w:t>
      </w:r>
      <w:r w:rsidRPr="001E2829">
        <w:rPr>
          <w:b/>
        </w:rPr>
        <w:br/>
      </w:r>
      <w:r w:rsidRPr="001E2829">
        <w:t>cross reference: IPECACUANHA</w:t>
      </w:r>
    </w:p>
    <w:p w:rsidR="00542B38" w:rsidRPr="001E2829" w:rsidRDefault="00542B38" w:rsidP="00542B38">
      <w:r w:rsidRPr="001E2829">
        <w:t>Schedule 4</w:t>
      </w:r>
    </w:p>
    <w:p w:rsidR="00542B38" w:rsidRPr="001E2829" w:rsidRDefault="00542B38" w:rsidP="00542B38">
      <w:r w:rsidRPr="001E2829">
        <w:rPr>
          <w:b/>
        </w:rPr>
        <w:t>CEPHAELIS IPECACUANHA</w:t>
      </w:r>
      <w:r w:rsidRPr="001E2829">
        <w:rPr>
          <w:b/>
        </w:rPr>
        <w:br/>
      </w:r>
      <w:r w:rsidRPr="001E2829">
        <w:t>cross reference: IPECACUANHA</w:t>
      </w:r>
    </w:p>
    <w:p w:rsidR="00542B38" w:rsidRPr="001E2829" w:rsidRDefault="00542B38" w:rsidP="00542B38">
      <w:r w:rsidRPr="001E2829">
        <w:t>Schedule 4</w:t>
      </w:r>
    </w:p>
    <w:p w:rsidR="00542B38" w:rsidRDefault="00542B38" w:rsidP="00542B38">
      <w:r w:rsidRPr="001E2829">
        <w:rPr>
          <w:b/>
        </w:rPr>
        <w:lastRenderedPageBreak/>
        <w:t>CEPHALEXIN</w:t>
      </w:r>
      <w:r w:rsidR="004E0ABF">
        <w:rPr>
          <w:b/>
        </w:rPr>
        <w:br/>
      </w:r>
      <w:r w:rsidR="004E0ABF">
        <w:t>cross reference: CEFALEXIN</w:t>
      </w:r>
    </w:p>
    <w:p w:rsidR="00542B38" w:rsidRPr="001E2829" w:rsidRDefault="00542B38" w:rsidP="00542B38">
      <w:r w:rsidRPr="001E2829">
        <w:rPr>
          <w:b/>
        </w:rPr>
        <w:t>CEPHALONIUM</w:t>
      </w:r>
    </w:p>
    <w:p w:rsidR="00542B38" w:rsidRPr="001E2829" w:rsidRDefault="00542B38" w:rsidP="00542B38">
      <w:r w:rsidRPr="001E2829">
        <w:t>Schedule 4</w:t>
      </w:r>
    </w:p>
    <w:p w:rsidR="00542B38" w:rsidRDefault="00542B38" w:rsidP="00542B38">
      <w:r w:rsidRPr="001E2829">
        <w:rPr>
          <w:b/>
        </w:rPr>
        <w:t>CEPHALOTHIN</w:t>
      </w:r>
      <w:r w:rsidR="00234498">
        <w:rPr>
          <w:b/>
        </w:rPr>
        <w:br/>
      </w:r>
      <w:r w:rsidR="00234498">
        <w:t>cross reference: CEFALOTHIN</w:t>
      </w:r>
    </w:p>
    <w:p w:rsidR="00542B38" w:rsidRPr="001E2829" w:rsidRDefault="00542B38" w:rsidP="00542B38">
      <w:r w:rsidRPr="001E2829">
        <w:rPr>
          <w:b/>
        </w:rPr>
        <w:t>CEPHRADINE</w:t>
      </w:r>
    </w:p>
    <w:p w:rsidR="00542B38" w:rsidRPr="001E2829" w:rsidRDefault="00542B38" w:rsidP="00542B38">
      <w:r w:rsidRPr="001E2829">
        <w:t>Schedule 4</w:t>
      </w:r>
    </w:p>
    <w:p w:rsidR="00542B38" w:rsidRPr="001E2829" w:rsidRDefault="00542B38" w:rsidP="00542B38">
      <w:r w:rsidRPr="001E2829">
        <w:rPr>
          <w:b/>
        </w:rPr>
        <w:t>CERAMICS</w:t>
      </w:r>
    </w:p>
    <w:p w:rsidR="00542B38" w:rsidRPr="001E2829" w:rsidRDefault="00542B38" w:rsidP="00542B38">
      <w:r w:rsidRPr="001E2829">
        <w:t>Appendix A</w:t>
      </w:r>
    </w:p>
    <w:p w:rsidR="00542B38" w:rsidRPr="001E2829" w:rsidRDefault="00542B38" w:rsidP="00542B38">
      <w:r w:rsidRPr="001E2829">
        <w:rPr>
          <w:b/>
        </w:rPr>
        <w:t>CERIVASTATIN</w:t>
      </w:r>
    </w:p>
    <w:p w:rsidR="00542B38" w:rsidRPr="001E2829" w:rsidRDefault="00542B38" w:rsidP="00542B38">
      <w:r w:rsidRPr="001E2829">
        <w:t>Schedule 4</w:t>
      </w:r>
    </w:p>
    <w:p w:rsidR="00542B38" w:rsidRPr="001E2829" w:rsidRDefault="00542B38" w:rsidP="00542B38">
      <w:pPr>
        <w:rPr>
          <w:b/>
        </w:rPr>
      </w:pPr>
      <w:r w:rsidRPr="001E2829">
        <w:rPr>
          <w:b/>
        </w:rPr>
        <w:t>CERTOLIZUMAB PEGOL</w:t>
      </w:r>
    </w:p>
    <w:p w:rsidR="00542B38" w:rsidRPr="001E2829" w:rsidRDefault="00542B38" w:rsidP="00542B38">
      <w:r w:rsidRPr="001E2829">
        <w:t>Schedule 4</w:t>
      </w:r>
    </w:p>
    <w:p w:rsidR="00542B38" w:rsidRPr="001E2829" w:rsidRDefault="00542B38" w:rsidP="00542B38">
      <w:pPr>
        <w:rPr>
          <w:b/>
        </w:rPr>
      </w:pPr>
      <w:r w:rsidRPr="001E2829">
        <w:rPr>
          <w:b/>
        </w:rPr>
        <w:t>CERULETIDE</w:t>
      </w:r>
    </w:p>
    <w:p w:rsidR="00542B38" w:rsidRPr="001E2829" w:rsidRDefault="00542B38" w:rsidP="00542B38">
      <w:r w:rsidRPr="001E2829">
        <w:t>Schedule 4</w:t>
      </w:r>
    </w:p>
    <w:p w:rsidR="00A35482" w:rsidRDefault="00542B38" w:rsidP="00542B38">
      <w:pPr>
        <w:rPr>
          <w:b/>
        </w:rPr>
      </w:pPr>
      <w:r w:rsidRPr="001E2829">
        <w:rPr>
          <w:b/>
        </w:rPr>
        <w:t>CETIRIZINE</w:t>
      </w:r>
    </w:p>
    <w:p w:rsidR="00542B38" w:rsidRPr="001E2829" w:rsidRDefault="00542B38" w:rsidP="00542B38">
      <w:r w:rsidRPr="001E2829">
        <w:t>Schedule 4</w:t>
      </w:r>
      <w:r w:rsidRPr="001E2829">
        <w:br/>
        <w:t>Schedule 2</w:t>
      </w:r>
      <w:r w:rsidRPr="001E2829">
        <w:br/>
        <w:t>Appendix K</w:t>
      </w:r>
    </w:p>
    <w:p w:rsidR="00542B38" w:rsidRPr="001E2829" w:rsidRDefault="00542B38" w:rsidP="00542B38">
      <w:r w:rsidRPr="001E2829">
        <w:rPr>
          <w:b/>
        </w:rPr>
        <w:t>CETRORELIX</w:t>
      </w:r>
    </w:p>
    <w:p w:rsidR="00542B38" w:rsidRPr="001E2829" w:rsidRDefault="00542B38" w:rsidP="00542B38">
      <w:r w:rsidRPr="001E2829">
        <w:t>Schedule 4</w:t>
      </w:r>
    </w:p>
    <w:p w:rsidR="00542B38" w:rsidRPr="001E2829" w:rsidRDefault="00542B38" w:rsidP="00542B38">
      <w:r w:rsidRPr="001E2829">
        <w:rPr>
          <w:b/>
        </w:rPr>
        <w:t>CETUXIMAB</w:t>
      </w:r>
    </w:p>
    <w:p w:rsidR="00542B38" w:rsidRPr="001E2829" w:rsidRDefault="00542B38" w:rsidP="00542B38">
      <w:r w:rsidRPr="001E2829">
        <w:t>Schedule 4</w:t>
      </w:r>
    </w:p>
    <w:p w:rsidR="00542B38" w:rsidRPr="001E2829" w:rsidRDefault="00542B38" w:rsidP="00542B38">
      <w:r w:rsidRPr="001E2829">
        <w:rPr>
          <w:b/>
        </w:rPr>
        <w:t>CETYL ALCOHOL</w:t>
      </w:r>
    </w:p>
    <w:p w:rsidR="00542B38" w:rsidRPr="001E2829" w:rsidRDefault="00542B38" w:rsidP="00542B38">
      <w:r w:rsidRPr="001E2829">
        <w:t>Appendix B, Part 3</w:t>
      </w:r>
    </w:p>
    <w:p w:rsidR="00542B38" w:rsidRPr="001E2829" w:rsidRDefault="00542B38" w:rsidP="00542B38">
      <w:r w:rsidRPr="001E2829">
        <w:rPr>
          <w:b/>
        </w:rPr>
        <w:t>CHAMOMILE OIL</w:t>
      </w:r>
    </w:p>
    <w:p w:rsidR="00542B38" w:rsidRPr="001E2829" w:rsidRDefault="00542B38" w:rsidP="00542B38">
      <w:r w:rsidRPr="001E2829">
        <w:t>Appendix B, Part 3</w:t>
      </w:r>
    </w:p>
    <w:p w:rsidR="00542B38" w:rsidRPr="001E2829" w:rsidRDefault="00542B38" w:rsidP="00542B38">
      <w:r w:rsidRPr="001E2829">
        <w:rPr>
          <w:b/>
        </w:rPr>
        <w:t>CHEMISTRY SETS</w:t>
      </w:r>
    </w:p>
    <w:p w:rsidR="00542B38" w:rsidRPr="001E2829" w:rsidRDefault="00542B38" w:rsidP="00542B38">
      <w:r w:rsidRPr="001E2829">
        <w:t>Appendix A</w:t>
      </w:r>
    </w:p>
    <w:p w:rsidR="00542B38" w:rsidRPr="001E2829" w:rsidRDefault="00542B38" w:rsidP="00542B38">
      <w:r w:rsidRPr="001E2829">
        <w:rPr>
          <w:b/>
        </w:rPr>
        <w:lastRenderedPageBreak/>
        <w:t>CHENODEOXYCHOLIC ACID</w:t>
      </w:r>
    </w:p>
    <w:p w:rsidR="00542B38" w:rsidRPr="001E2829" w:rsidRDefault="00542B38" w:rsidP="00542B38">
      <w:r w:rsidRPr="001E2829">
        <w:t>Schedule 4</w:t>
      </w:r>
    </w:p>
    <w:p w:rsidR="00542B38" w:rsidRPr="001E2829" w:rsidRDefault="00542B38" w:rsidP="00542B38">
      <w:r w:rsidRPr="001E2829">
        <w:rPr>
          <w:b/>
        </w:rPr>
        <w:t>CHINA CLAY</w:t>
      </w:r>
    </w:p>
    <w:p w:rsidR="00542B38" w:rsidRPr="001E2829" w:rsidRDefault="00542B38" w:rsidP="00542B38">
      <w:r w:rsidRPr="001E2829">
        <w:t>Appendix B, Part 3</w:t>
      </w:r>
    </w:p>
    <w:p w:rsidR="00542B38" w:rsidRPr="001E2829" w:rsidRDefault="00542B38" w:rsidP="00542B38">
      <w:r w:rsidRPr="001E2829">
        <w:rPr>
          <w:b/>
        </w:rPr>
        <w:t>CHLOPHEDIANOL</w:t>
      </w:r>
    </w:p>
    <w:p w:rsidR="00542B38" w:rsidRPr="001E2829" w:rsidRDefault="00542B38" w:rsidP="00542B38">
      <w:r w:rsidRPr="001E2829">
        <w:t>Schedule 2</w:t>
      </w:r>
    </w:p>
    <w:p w:rsidR="00542B38" w:rsidRPr="001E2829" w:rsidRDefault="00542B38" w:rsidP="00542B38">
      <w:r w:rsidRPr="001E2829">
        <w:rPr>
          <w:b/>
        </w:rPr>
        <w:t>CHLORAL FORMAMIDE</w:t>
      </w:r>
    </w:p>
    <w:p w:rsidR="00542B38" w:rsidRPr="001E2829" w:rsidRDefault="00542B38" w:rsidP="00542B38">
      <w:r w:rsidRPr="001E2829">
        <w:t>Schedule 4</w:t>
      </w:r>
    </w:p>
    <w:p w:rsidR="00542B38" w:rsidRPr="001E2829" w:rsidRDefault="00542B38" w:rsidP="00542B38">
      <w:r w:rsidRPr="001E2829">
        <w:rPr>
          <w:b/>
        </w:rPr>
        <w:t>CHLORAL HYDRATE</w:t>
      </w:r>
    </w:p>
    <w:p w:rsidR="00542B38" w:rsidRPr="001E2829" w:rsidRDefault="00542B38" w:rsidP="00542B38">
      <w:r w:rsidRPr="001E2829">
        <w:t>Schedule 4</w:t>
      </w:r>
      <w:r w:rsidRPr="001E2829">
        <w:br/>
        <w:t>Appendix K</w:t>
      </w:r>
    </w:p>
    <w:p w:rsidR="00542B38" w:rsidRPr="001E2829" w:rsidRDefault="00542B38" w:rsidP="00542B38">
      <w:r w:rsidRPr="001E2829">
        <w:rPr>
          <w:b/>
        </w:rPr>
        <w:t>CHLORALOSE</w:t>
      </w:r>
      <w:r w:rsidRPr="001E2829">
        <w:rPr>
          <w:b/>
        </w:rPr>
        <w:br/>
      </w:r>
      <w:r w:rsidRPr="001E2829">
        <w:t>cross reference: ALPHA-CHLORALOSE</w:t>
      </w:r>
    </w:p>
    <w:p w:rsidR="00542B38" w:rsidRPr="001E2829" w:rsidRDefault="00542B38" w:rsidP="00542B38">
      <w:r w:rsidRPr="001E2829">
        <w:t>Schedule 6</w:t>
      </w:r>
      <w:r w:rsidRPr="001E2829">
        <w:br/>
        <w:t>Schedule 4</w:t>
      </w:r>
    </w:p>
    <w:p w:rsidR="00542B38" w:rsidRPr="001E2829" w:rsidRDefault="00542B38" w:rsidP="00542B38">
      <w:r w:rsidRPr="001E2829">
        <w:rPr>
          <w:b/>
        </w:rPr>
        <w:t>CHLORAMBUCIL</w:t>
      </w:r>
    </w:p>
    <w:p w:rsidR="00542B38" w:rsidRPr="001E2829" w:rsidRDefault="00542B38" w:rsidP="00542B38">
      <w:r w:rsidRPr="001E2829">
        <w:t>Schedule 4</w:t>
      </w:r>
    </w:p>
    <w:p w:rsidR="00542B38" w:rsidRPr="001E2829" w:rsidRDefault="00542B38" w:rsidP="00542B38">
      <w:r w:rsidRPr="001E2829">
        <w:rPr>
          <w:b/>
        </w:rPr>
        <w:t>CHLORAMPHENICOL</w:t>
      </w:r>
    </w:p>
    <w:p w:rsidR="00542B38" w:rsidRPr="001E2829" w:rsidRDefault="00542B38" w:rsidP="00542B38">
      <w:r w:rsidRPr="001E2829">
        <w:t>Schedule 4</w:t>
      </w:r>
      <w:r w:rsidRPr="001E2829">
        <w:br/>
        <w:t>Schedule 3</w:t>
      </w:r>
    </w:p>
    <w:p w:rsidR="00542B38" w:rsidRPr="001E2829" w:rsidRDefault="00542B38" w:rsidP="00542B38">
      <w:r w:rsidRPr="001E2829">
        <w:rPr>
          <w:b/>
        </w:rPr>
        <w:t>CHLORANDROSTENOLONE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CHLORANTRANILIPROLE</w:t>
      </w:r>
    </w:p>
    <w:p w:rsidR="00542B38" w:rsidRPr="001E2829" w:rsidRDefault="00542B38" w:rsidP="00542B38">
      <w:r w:rsidRPr="001E2829">
        <w:t>Appendix B, Part 3</w:t>
      </w:r>
    </w:p>
    <w:p w:rsidR="00542B38" w:rsidRPr="001E2829" w:rsidRDefault="00542B38" w:rsidP="00542B38">
      <w:r w:rsidRPr="001E2829">
        <w:rPr>
          <w:b/>
        </w:rPr>
        <w:t>CHLORAZANIL</w:t>
      </w:r>
    </w:p>
    <w:p w:rsidR="00542B38" w:rsidRPr="001E2829" w:rsidRDefault="00542B38" w:rsidP="00542B38">
      <w:r w:rsidRPr="001E2829">
        <w:t>Schedule 4</w:t>
      </w:r>
    </w:p>
    <w:p w:rsidR="006D5CB9" w:rsidRPr="000C0070" w:rsidRDefault="00542B38" w:rsidP="00542B38">
      <w:r w:rsidRPr="001E2829">
        <w:rPr>
          <w:b/>
        </w:rPr>
        <w:t>CHLORBUT</w:t>
      </w:r>
      <w:r w:rsidR="00EE6546">
        <w:rPr>
          <w:b/>
        </w:rPr>
        <w:t>AN</w:t>
      </w:r>
      <w:r w:rsidRPr="001E2829">
        <w:rPr>
          <w:b/>
        </w:rPr>
        <w:t>OL</w:t>
      </w:r>
      <w:r w:rsidR="00EE6546">
        <w:rPr>
          <w:b/>
        </w:rPr>
        <w:t xml:space="preserve"> </w:t>
      </w:r>
    </w:p>
    <w:p w:rsidR="00542B38" w:rsidRPr="001E2829" w:rsidRDefault="00542B38" w:rsidP="00542B38">
      <w:r w:rsidRPr="001E2829">
        <w:t>Schedule 3</w:t>
      </w:r>
      <w:r w:rsidRPr="001E2829">
        <w:br/>
        <w:t>Schedule 2</w:t>
      </w:r>
    </w:p>
    <w:p w:rsidR="00CD56D0" w:rsidRPr="005B704C" w:rsidRDefault="00CD56D0" w:rsidP="00CD56D0">
      <w:pPr>
        <w:spacing w:after="0"/>
        <w:rPr>
          <w:b/>
          <w:u w:val="single"/>
        </w:rPr>
      </w:pPr>
      <w:r w:rsidRPr="005B704C">
        <w:rPr>
          <w:b/>
        </w:rPr>
        <w:t>CHLORBUTOL</w:t>
      </w:r>
      <w:r w:rsidRPr="005B704C">
        <w:rPr>
          <w:b/>
          <w:u w:val="single"/>
        </w:rPr>
        <w:t xml:space="preserve"> </w:t>
      </w:r>
      <w:r>
        <w:rPr>
          <w:b/>
          <w:u w:val="single"/>
        </w:rPr>
        <w:br/>
      </w:r>
      <w:r>
        <w:t xml:space="preserve">cross reference: </w:t>
      </w:r>
      <w:r w:rsidRPr="005B704C">
        <w:t xml:space="preserve">CHLOROBUTANOL </w:t>
      </w:r>
    </w:p>
    <w:p w:rsidR="00542B38" w:rsidRPr="001E2829" w:rsidRDefault="00542B38" w:rsidP="00542B38">
      <w:r w:rsidRPr="001E2829">
        <w:rPr>
          <w:b/>
        </w:rPr>
        <w:lastRenderedPageBreak/>
        <w:t>CHLORCYCLIZINE</w:t>
      </w:r>
    </w:p>
    <w:p w:rsidR="00542B38" w:rsidRPr="001E2829" w:rsidRDefault="00542B38" w:rsidP="00542B38">
      <w:r w:rsidRPr="001E2829">
        <w:t>Schedule 4</w:t>
      </w:r>
    </w:p>
    <w:p w:rsidR="002401CC" w:rsidRDefault="00542B38" w:rsidP="00542B38">
      <w:pPr>
        <w:rPr>
          <w:b/>
        </w:rPr>
      </w:pPr>
      <w:r w:rsidRPr="001E2829">
        <w:rPr>
          <w:b/>
        </w:rPr>
        <w:t>CHLORDANE</w:t>
      </w:r>
    </w:p>
    <w:p w:rsidR="00542B38" w:rsidRPr="001E2829" w:rsidRDefault="00542B38" w:rsidP="00542B38">
      <w:r w:rsidRPr="001E2829">
        <w:t>Schedule 6</w:t>
      </w:r>
    </w:p>
    <w:p w:rsidR="00542B38" w:rsidRPr="001E2829" w:rsidRDefault="00542B38" w:rsidP="00542B38">
      <w:r w:rsidRPr="001E2829">
        <w:rPr>
          <w:b/>
        </w:rPr>
        <w:t>CHLORDECONE</w:t>
      </w:r>
    </w:p>
    <w:p w:rsidR="00542B38" w:rsidRPr="001E2829" w:rsidRDefault="00542B38" w:rsidP="00542B38">
      <w:r w:rsidRPr="001E2829">
        <w:t>Schedule 7</w:t>
      </w:r>
      <w:r w:rsidRPr="001E2829">
        <w:br/>
        <w:t>Appendix J, Part 2</w:t>
      </w:r>
    </w:p>
    <w:p w:rsidR="00542B38" w:rsidRPr="001E2829" w:rsidRDefault="00542B38" w:rsidP="00542B38">
      <w:r w:rsidRPr="001E2829">
        <w:rPr>
          <w:b/>
        </w:rPr>
        <w:t>CHLORDIAZEPOXIDE</w:t>
      </w:r>
    </w:p>
    <w:p w:rsidR="00542B38" w:rsidRPr="001E2829" w:rsidRDefault="00542B38" w:rsidP="00542B38">
      <w:r w:rsidRPr="001E2829">
        <w:t>Schedule 4</w:t>
      </w:r>
      <w:r w:rsidRPr="001E2829">
        <w:br/>
        <w:t>Appendix D, Item 5 (benzodiazepine derivative)</w:t>
      </w:r>
      <w:r w:rsidRPr="001E2829">
        <w:br/>
        <w:t>Appendix K</w:t>
      </w:r>
    </w:p>
    <w:p w:rsidR="00542B38" w:rsidRPr="001E2829" w:rsidRDefault="00542B38" w:rsidP="00542B38">
      <w:r w:rsidRPr="001E2829">
        <w:rPr>
          <w:b/>
        </w:rPr>
        <w:t>CHLORDIMEFORM</w:t>
      </w:r>
    </w:p>
    <w:p w:rsidR="00542B38" w:rsidRPr="001E2829" w:rsidRDefault="00542B38" w:rsidP="00542B38">
      <w:r w:rsidRPr="001E2829">
        <w:t>Schedule 7</w:t>
      </w:r>
      <w:r w:rsidRPr="001E2829">
        <w:br/>
        <w:t>Appendix J, Part 2</w:t>
      </w:r>
    </w:p>
    <w:p w:rsidR="00542B38" w:rsidRPr="001E2829" w:rsidRDefault="00542B38" w:rsidP="00542B38">
      <w:r w:rsidRPr="001E2829">
        <w:rPr>
          <w:b/>
        </w:rPr>
        <w:t>CHLORFENAC</w:t>
      </w:r>
    </w:p>
    <w:p w:rsidR="00542B38" w:rsidRPr="001E2829" w:rsidRDefault="00542B38" w:rsidP="00542B38">
      <w:r w:rsidRPr="001E2829">
        <w:t>Schedule 5</w:t>
      </w:r>
    </w:p>
    <w:p w:rsidR="00542B38" w:rsidRPr="001E2829" w:rsidRDefault="00542B38" w:rsidP="00542B38">
      <w:r w:rsidRPr="001E2829">
        <w:rPr>
          <w:b/>
        </w:rPr>
        <w:t>CHLORFENAPYR</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CHLORFENETHOL</w:t>
      </w:r>
    </w:p>
    <w:p w:rsidR="00542B38" w:rsidRPr="001E2829" w:rsidRDefault="00542B38" w:rsidP="00542B38">
      <w:r w:rsidRPr="001E2829">
        <w:t>Schedule 6</w:t>
      </w:r>
    </w:p>
    <w:p w:rsidR="00542B38" w:rsidRPr="001E2829" w:rsidRDefault="00542B38" w:rsidP="00542B38">
      <w:r w:rsidRPr="001E2829">
        <w:rPr>
          <w:b/>
        </w:rPr>
        <w:t>CHLORFENSON</w:t>
      </w:r>
    </w:p>
    <w:p w:rsidR="00542B38" w:rsidRPr="001E2829" w:rsidRDefault="00542B38" w:rsidP="00542B38">
      <w:r w:rsidRPr="001E2829">
        <w:t>Schedule 5</w:t>
      </w:r>
    </w:p>
    <w:p w:rsidR="00542B38" w:rsidRPr="001E2829" w:rsidRDefault="00542B38" w:rsidP="00542B38">
      <w:r w:rsidRPr="001E2829">
        <w:rPr>
          <w:b/>
        </w:rPr>
        <w:t>CHLORFENVINPHOS</w:t>
      </w:r>
    </w:p>
    <w:p w:rsidR="00542B38" w:rsidRPr="001E2829" w:rsidRDefault="00542B38" w:rsidP="00542B38">
      <w:r w:rsidRPr="001E2829">
        <w:t>Schedule 7</w:t>
      </w:r>
    </w:p>
    <w:p w:rsidR="00542B38" w:rsidRPr="001E2829" w:rsidRDefault="00542B38" w:rsidP="00542B38">
      <w:r w:rsidRPr="001E2829">
        <w:rPr>
          <w:b/>
        </w:rPr>
        <w:t>CHLORFLUAZURON</w:t>
      </w:r>
    </w:p>
    <w:p w:rsidR="00542B38" w:rsidRPr="001E2829" w:rsidRDefault="00542B38" w:rsidP="00542B38">
      <w:r w:rsidRPr="001E2829">
        <w:t>Appendix B, Part 3</w:t>
      </w:r>
    </w:p>
    <w:p w:rsidR="00542B38" w:rsidRPr="001E2829" w:rsidRDefault="00542B38" w:rsidP="00542B38">
      <w:r w:rsidRPr="001E2829">
        <w:rPr>
          <w:b/>
        </w:rPr>
        <w:t>CHLORFLURENOL</w:t>
      </w:r>
    </w:p>
    <w:p w:rsidR="00542B38" w:rsidRPr="001E2829" w:rsidRDefault="00542B38" w:rsidP="00542B38">
      <w:r w:rsidRPr="001E2829">
        <w:t>Appendix B, Part 3</w:t>
      </w:r>
    </w:p>
    <w:p w:rsidR="00542B38" w:rsidRPr="001E2829" w:rsidRDefault="00542B38" w:rsidP="00542B38">
      <w:r w:rsidRPr="001E2829">
        <w:rPr>
          <w:b/>
        </w:rPr>
        <w:t>CHLORHEXIDINE</w:t>
      </w:r>
    </w:p>
    <w:p w:rsidR="00542B38" w:rsidRPr="001E2829" w:rsidRDefault="00542B38" w:rsidP="00542B38">
      <w:r w:rsidRPr="001E2829">
        <w:lastRenderedPageBreak/>
        <w:t>Schedule 7</w:t>
      </w:r>
      <w:r w:rsidRPr="001E2829">
        <w:br/>
        <w:t>Schedule 6</w:t>
      </w:r>
      <w:r w:rsidRPr="001E2829">
        <w:br/>
        <w:t>Schedule 5</w:t>
      </w:r>
    </w:p>
    <w:p w:rsidR="00542B38" w:rsidRPr="001E2829" w:rsidRDefault="00542B38" w:rsidP="00542B38">
      <w:r w:rsidRPr="001E2829">
        <w:rPr>
          <w:b/>
        </w:rPr>
        <w:t>CHLORIDAZON</w:t>
      </w:r>
    </w:p>
    <w:p w:rsidR="00542B38" w:rsidRPr="001E2829" w:rsidRDefault="00542B38" w:rsidP="00542B38">
      <w:r w:rsidRPr="001E2829">
        <w:t>Appendix B, Part 3</w:t>
      </w:r>
    </w:p>
    <w:p w:rsidR="00542B38" w:rsidRPr="001E2829" w:rsidRDefault="00542B38" w:rsidP="00542B38">
      <w:r w:rsidRPr="001E2829">
        <w:rPr>
          <w:b/>
        </w:rPr>
        <w:t>CHLORIDE</w:t>
      </w:r>
    </w:p>
    <w:p w:rsidR="00542B38" w:rsidRPr="001E2829" w:rsidRDefault="00542B38" w:rsidP="00542B38">
      <w:r w:rsidRPr="001E2829">
        <w:t>Appendix E, Part 2</w:t>
      </w:r>
    </w:p>
    <w:p w:rsidR="00542B38" w:rsidRPr="001E2829" w:rsidRDefault="00542B38" w:rsidP="00542B38">
      <w:r w:rsidRPr="001E2829">
        <w:rPr>
          <w:b/>
        </w:rPr>
        <w:t>CHLORINATING COMPOUNDS</w:t>
      </w:r>
      <w:r w:rsidRPr="001E2829">
        <w:rPr>
          <w:b/>
        </w:rPr>
        <w:br/>
      </w:r>
      <w:r w:rsidRPr="001E2829">
        <w:t>cross reference:</w:t>
      </w:r>
      <w:r w:rsidRPr="001E2829">
        <w:rPr>
          <w:b/>
        </w:rPr>
        <w:t xml:space="preserve"> </w:t>
      </w:r>
      <w:r w:rsidRPr="001E2829">
        <w:t>BLEACHES, BROMOCHLORODIMETHYLHYDANTOIN, TRICHLOROISOCYANURIC ACID, CALCIUM HYPOCHLORITE, CHLORINE, DICHLOROETHYL ETHER, SODIUM HYPOCHLORITE, TRICHLOROISOCYANURIC ACID</w:t>
      </w:r>
    </w:p>
    <w:p w:rsidR="00542B38" w:rsidRPr="001E2829" w:rsidRDefault="00542B38" w:rsidP="00542B38">
      <w:r w:rsidRPr="001E2829">
        <w:t>Schedule 6</w:t>
      </w:r>
      <w:r w:rsidRPr="001E2829">
        <w:br/>
        <w:t>Schedule 5</w:t>
      </w:r>
      <w:r w:rsidRPr="001E2829">
        <w:br/>
        <w:t>Appendix E, Part 2</w:t>
      </w:r>
      <w:r w:rsidRPr="001E2829">
        <w:br/>
        <w:t>Appendix F, Part 3</w:t>
      </w:r>
      <w:r w:rsidRPr="001E2829">
        <w:br/>
        <w:t>Appendix J, Part 2</w:t>
      </w:r>
    </w:p>
    <w:p w:rsidR="00542B38" w:rsidRPr="001E2829" w:rsidRDefault="00542B38" w:rsidP="00542B38">
      <w:pPr>
        <w:rPr>
          <w:b/>
        </w:rPr>
      </w:pPr>
      <w:r w:rsidRPr="001E2829">
        <w:rPr>
          <w:b/>
        </w:rPr>
        <w:t>CHLORINE</w:t>
      </w:r>
      <w:r w:rsidRPr="001E2829">
        <w:rPr>
          <w:b/>
        </w:rPr>
        <w:br/>
      </w:r>
      <w:r w:rsidRPr="001E2829">
        <w:t>cross reference: CHLORINATING COMPOUNDS, DICHLOROISOCYANURATES, DICHLOROISOCYANURIC ACID</w:t>
      </w:r>
    </w:p>
    <w:p w:rsidR="00542B38" w:rsidRPr="001E2829" w:rsidRDefault="00542B38" w:rsidP="00542B38">
      <w:r w:rsidRPr="001E2829">
        <w:t>Schedule 7</w:t>
      </w:r>
      <w:r w:rsidRPr="001E2829">
        <w:br/>
        <w:t>Appendix G</w:t>
      </w:r>
      <w:r w:rsidRPr="001E2829">
        <w:br/>
        <w:t>Appendix J, Part 2</w:t>
      </w:r>
    </w:p>
    <w:p w:rsidR="00542B38" w:rsidRPr="001E2829" w:rsidRDefault="00542B38" w:rsidP="00542B38">
      <w:r w:rsidRPr="001E2829">
        <w:rPr>
          <w:b/>
        </w:rPr>
        <w:t>CHLORMEQUAT</w:t>
      </w:r>
    </w:p>
    <w:p w:rsidR="00542B38" w:rsidRPr="001E2829" w:rsidRDefault="00542B38" w:rsidP="00542B38">
      <w:r w:rsidRPr="001E2829">
        <w:t>Schedule 6</w:t>
      </w:r>
    </w:p>
    <w:p w:rsidR="00542B38" w:rsidRPr="001E2829" w:rsidRDefault="00542B38" w:rsidP="00542B38">
      <w:r w:rsidRPr="001E2829">
        <w:rPr>
          <w:b/>
        </w:rPr>
        <w:t>CHLORMERODRIN</w:t>
      </w:r>
    </w:p>
    <w:p w:rsidR="00542B38" w:rsidRPr="001E2829" w:rsidRDefault="00542B38" w:rsidP="00542B38">
      <w:r w:rsidRPr="001E2829">
        <w:t>Schedule 4</w:t>
      </w:r>
    </w:p>
    <w:p w:rsidR="00542B38" w:rsidRPr="001E2829" w:rsidRDefault="00542B38" w:rsidP="00542B38">
      <w:r w:rsidRPr="001E2829">
        <w:rPr>
          <w:b/>
        </w:rPr>
        <w:t>CHLORMETHIAZOLE</w:t>
      </w:r>
    </w:p>
    <w:p w:rsidR="00542B38" w:rsidRPr="001E2829" w:rsidRDefault="00542B38" w:rsidP="00542B38">
      <w:r w:rsidRPr="001E2829">
        <w:t>Schedule 4</w:t>
      </w:r>
      <w:r w:rsidRPr="001E2829">
        <w:br/>
        <w:t>Appendix K</w:t>
      </w:r>
    </w:p>
    <w:p w:rsidR="00542B38" w:rsidRPr="001E2829" w:rsidRDefault="00542B38" w:rsidP="00542B38">
      <w:r w:rsidRPr="001E2829">
        <w:rPr>
          <w:b/>
        </w:rPr>
        <w:t>CHLORMEZANONE</w:t>
      </w:r>
    </w:p>
    <w:p w:rsidR="00542B38" w:rsidRPr="001E2829" w:rsidRDefault="00542B38" w:rsidP="00542B38">
      <w:r w:rsidRPr="001E2829">
        <w:t>Schedule 4</w:t>
      </w:r>
    </w:p>
    <w:p w:rsidR="00542B38" w:rsidRPr="001E2829" w:rsidRDefault="00542B38" w:rsidP="00542B38">
      <w:r w:rsidRPr="001E2829">
        <w:rPr>
          <w:b/>
        </w:rPr>
        <w:t>CHLORNIDINE</w:t>
      </w:r>
    </w:p>
    <w:p w:rsidR="00542B38" w:rsidRPr="001E2829" w:rsidRDefault="00542B38" w:rsidP="00542B38">
      <w:r w:rsidRPr="001E2829">
        <w:t>Schedule 5</w:t>
      </w:r>
    </w:p>
    <w:p w:rsidR="00542B38" w:rsidRPr="001E2829" w:rsidRDefault="00542B38" w:rsidP="00542B38">
      <w:r w:rsidRPr="001E2829">
        <w:rPr>
          <w:b/>
        </w:rPr>
        <w:t>CHLOROCRESOL</w:t>
      </w:r>
    </w:p>
    <w:p w:rsidR="00542B38" w:rsidRPr="001E2829" w:rsidRDefault="00542B38" w:rsidP="00542B38">
      <w:r w:rsidRPr="001E2829">
        <w:lastRenderedPageBreak/>
        <w:t>Schedule 5</w:t>
      </w:r>
      <w:r w:rsidRPr="001E2829">
        <w:br/>
        <w:t>Appendix E, Part 2</w:t>
      </w:r>
    </w:p>
    <w:p w:rsidR="00542B38" w:rsidRPr="001E2829" w:rsidRDefault="00542B38" w:rsidP="00542B38">
      <w:r w:rsidRPr="001E2829">
        <w:rPr>
          <w:b/>
        </w:rPr>
        <w:t>CHLOROFORM</w:t>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542B38" w:rsidRPr="001E2829" w:rsidRDefault="00542B38" w:rsidP="00542B38">
      <w:r w:rsidRPr="001E2829">
        <w:rPr>
          <w:b/>
        </w:rPr>
        <w:t>CHLOROMETHIURON</w:t>
      </w:r>
    </w:p>
    <w:p w:rsidR="00542B38" w:rsidRPr="001E2829" w:rsidRDefault="00542B38" w:rsidP="00542B38">
      <w:r w:rsidRPr="001E2829">
        <w:t>Schedule 7</w:t>
      </w:r>
      <w:r w:rsidRPr="001E2829">
        <w:br/>
        <w:t>Appendix J, Part 2</w:t>
      </w:r>
    </w:p>
    <w:p w:rsidR="00FC14B7" w:rsidRDefault="00FC14B7" w:rsidP="00542B38">
      <w:pPr>
        <w:rPr>
          <w:b/>
        </w:rPr>
      </w:pPr>
      <w:r w:rsidRPr="00FC14B7">
        <w:rPr>
          <w:b/>
        </w:rPr>
        <w:t>2-CHLORO-5-NITRO-N-HYDROXYETHYL-p-PHENYLENEDIAMINE</w:t>
      </w:r>
      <w:r>
        <w:br/>
        <w:t xml:space="preserve">cross reference: </w:t>
      </w:r>
      <w:r w:rsidRPr="00FC14B7">
        <w:t>PHENYLENEDIAMINES</w:t>
      </w:r>
    </w:p>
    <w:p w:rsidR="00542B38" w:rsidRPr="001E2829" w:rsidRDefault="00542B38" w:rsidP="00542B38">
      <w:r w:rsidRPr="001E2829">
        <w:rPr>
          <w:b/>
        </w:rPr>
        <w:t>CHLOROPHACINONE</w:t>
      </w:r>
    </w:p>
    <w:p w:rsidR="00542B38" w:rsidRPr="001E2829" w:rsidRDefault="00542B38" w:rsidP="00542B38">
      <w:r w:rsidRPr="001E2829">
        <w:t>Schedule 6</w:t>
      </w:r>
    </w:p>
    <w:p w:rsidR="00542B38" w:rsidRPr="001E2829" w:rsidRDefault="00542B38" w:rsidP="00542B38">
      <w:r w:rsidRPr="001E2829">
        <w:rPr>
          <w:b/>
        </w:rPr>
        <w:t>CHLOROPICRIN</w:t>
      </w:r>
    </w:p>
    <w:p w:rsidR="00542B38" w:rsidRPr="001E2829" w:rsidRDefault="00542B38" w:rsidP="00542B38">
      <w:r w:rsidRPr="001E2829">
        <w:t>Schedule 7</w:t>
      </w:r>
      <w:r w:rsidRPr="001E2829">
        <w:br/>
        <w:t>Schedule 6</w:t>
      </w:r>
    </w:p>
    <w:p w:rsidR="00542B38" w:rsidRPr="001E2829" w:rsidRDefault="0041646D" w:rsidP="00542B38">
      <w:r w:rsidRPr="0041646D">
        <w:rPr>
          <w:b/>
        </w:rPr>
        <w:t>CHLOROPICRIN</w:t>
      </w:r>
    </w:p>
    <w:p w:rsidR="00542B38" w:rsidRPr="001E2829" w:rsidRDefault="00542B38" w:rsidP="00542B38">
      <w:r w:rsidRPr="001E2829">
        <w:t>Appendix J, Part 2</w:t>
      </w:r>
    </w:p>
    <w:p w:rsidR="00542B38" w:rsidRPr="001E2829" w:rsidRDefault="00542B38" w:rsidP="00542B38">
      <w:r w:rsidRPr="001E2829">
        <w:rPr>
          <w:b/>
        </w:rPr>
        <w:t>CHLOROQUINE</w:t>
      </w:r>
    </w:p>
    <w:p w:rsidR="00542B38" w:rsidRPr="001E2829" w:rsidRDefault="00542B38" w:rsidP="00542B38">
      <w:r w:rsidRPr="001E2829">
        <w:t>Schedule 4</w:t>
      </w:r>
    </w:p>
    <w:p w:rsidR="00542B38" w:rsidRPr="00CD3D86" w:rsidRDefault="006F573C" w:rsidP="00542B38">
      <w:r w:rsidRPr="00CD3D86">
        <w:rPr>
          <w:b/>
        </w:rPr>
        <w:t>CHLOROT</w:t>
      </w:r>
      <w:r w:rsidR="00CD3D86" w:rsidRPr="00CD3D86">
        <w:rPr>
          <w:b/>
        </w:rPr>
        <w:t>H</w:t>
      </w:r>
      <w:r w:rsidR="00542B38" w:rsidRPr="00CD3D86">
        <w:rPr>
          <w:b/>
        </w:rPr>
        <w:t>ALONIL</w:t>
      </w:r>
    </w:p>
    <w:p w:rsidR="00542B38" w:rsidRPr="001E2829" w:rsidRDefault="00542B38" w:rsidP="00542B38">
      <w:r w:rsidRPr="00CD3D86">
        <w:t>Schedule 6</w:t>
      </w:r>
    </w:p>
    <w:p w:rsidR="00542B38" w:rsidRPr="001E2829" w:rsidRDefault="00542B38" w:rsidP="00542B38">
      <w:r w:rsidRPr="001E2829">
        <w:rPr>
          <w:b/>
        </w:rPr>
        <w:t>CHLOROTHIAZIDE</w:t>
      </w:r>
    </w:p>
    <w:p w:rsidR="00542B38" w:rsidRPr="001E2829" w:rsidRDefault="00542B38" w:rsidP="00542B38">
      <w:r w:rsidRPr="001E2829">
        <w:t>Schedule 4</w:t>
      </w:r>
    </w:p>
    <w:p w:rsidR="00542B38" w:rsidRPr="001E2829" w:rsidRDefault="00542B38" w:rsidP="00542B38">
      <w:r w:rsidRPr="001E2829">
        <w:rPr>
          <w:b/>
        </w:rPr>
        <w:t>CHLOROTRIANISENE</w:t>
      </w:r>
    </w:p>
    <w:p w:rsidR="00542B38" w:rsidRPr="001E2829" w:rsidRDefault="00542B38" w:rsidP="00542B38">
      <w:r w:rsidRPr="001E2829">
        <w:t>Schedule 4</w:t>
      </w:r>
    </w:p>
    <w:p w:rsidR="00542B38" w:rsidRPr="001E2829" w:rsidRDefault="00542B38" w:rsidP="00542B38">
      <w:r w:rsidRPr="001E2829">
        <w:rPr>
          <w:b/>
        </w:rPr>
        <w:t>CHLOROXYDIENONE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CHLOROXYLENOLS</w:t>
      </w:r>
    </w:p>
    <w:p w:rsidR="00542B38" w:rsidRPr="001E2829" w:rsidRDefault="00542B38" w:rsidP="00542B38">
      <w:r w:rsidRPr="001E2829">
        <w:t>Appendix B, Part 3</w:t>
      </w:r>
    </w:p>
    <w:p w:rsidR="00542B38" w:rsidRPr="004429D2" w:rsidRDefault="00542B38" w:rsidP="00542B38">
      <w:r w:rsidRPr="001E2829">
        <w:rPr>
          <w:b/>
        </w:rPr>
        <w:lastRenderedPageBreak/>
        <w:t>CHLORPHENAMINE</w:t>
      </w:r>
      <w:r w:rsidR="004429D2">
        <w:rPr>
          <w:b/>
        </w:rPr>
        <w:br/>
      </w:r>
      <w:r w:rsidR="004429D2">
        <w:t>cross reference: CHLORPHENIRAMINE</w:t>
      </w:r>
    </w:p>
    <w:p w:rsidR="00542B38" w:rsidRPr="001E2829" w:rsidRDefault="00542B38" w:rsidP="00542B38">
      <w:r w:rsidRPr="001E2829">
        <w:t>Schedule 4</w:t>
      </w:r>
      <w:r w:rsidRPr="001E2829">
        <w:br/>
        <w:t>Schedule 3</w:t>
      </w:r>
      <w:r w:rsidRPr="001E2829">
        <w:br/>
        <w:t>Schedule 2</w:t>
      </w:r>
      <w:r w:rsidRPr="001E2829">
        <w:br/>
        <w:t>Appendix K</w:t>
      </w:r>
    </w:p>
    <w:p w:rsidR="004429D2" w:rsidRPr="004429D2" w:rsidRDefault="004429D2" w:rsidP="00542B38">
      <w:r>
        <w:rPr>
          <w:b/>
        </w:rPr>
        <w:t>CHLORPHENIRAMINE</w:t>
      </w:r>
      <w:r>
        <w:rPr>
          <w:b/>
        </w:rPr>
        <w:br/>
      </w:r>
      <w:r w:rsidRPr="004429D2">
        <w:t>cross reference: CHLORPHENAMINE</w:t>
      </w:r>
    </w:p>
    <w:p w:rsidR="00542B38" w:rsidRPr="001E2829" w:rsidRDefault="00542B38" w:rsidP="00542B38">
      <w:r w:rsidRPr="001E2829">
        <w:rPr>
          <w:b/>
        </w:rPr>
        <w:t>CHLORPHENTERMINE</w:t>
      </w:r>
    </w:p>
    <w:p w:rsidR="00542B38" w:rsidRPr="001E2829" w:rsidRDefault="00542B38" w:rsidP="00542B38">
      <w:r w:rsidRPr="001E2829">
        <w:t>Schedule 4</w:t>
      </w:r>
    </w:p>
    <w:p w:rsidR="00542B38" w:rsidRPr="001E2829" w:rsidRDefault="00542B38" w:rsidP="00542B38">
      <w:r w:rsidRPr="001E2829">
        <w:rPr>
          <w:b/>
        </w:rPr>
        <w:t>CHLORPROMAZINE</w:t>
      </w:r>
    </w:p>
    <w:p w:rsidR="00542B38" w:rsidRPr="001E2829" w:rsidRDefault="00542B38" w:rsidP="00542B38">
      <w:r w:rsidRPr="001E2829">
        <w:t>Schedule 4</w:t>
      </w:r>
      <w:r w:rsidRPr="001E2829">
        <w:br/>
        <w:t>Appendix K</w:t>
      </w:r>
    </w:p>
    <w:p w:rsidR="00542B38" w:rsidRPr="001E2829" w:rsidRDefault="00542B38" w:rsidP="00542B38">
      <w:r w:rsidRPr="001E2829">
        <w:rPr>
          <w:b/>
        </w:rPr>
        <w:t>CHLORPROPAMIDE</w:t>
      </w:r>
    </w:p>
    <w:p w:rsidR="00542B38" w:rsidRPr="001E2829" w:rsidRDefault="00542B38" w:rsidP="00542B38">
      <w:r w:rsidRPr="001E2829">
        <w:t>Schedule 4</w:t>
      </w:r>
    </w:p>
    <w:p w:rsidR="00542B38" w:rsidRPr="001E2829" w:rsidRDefault="00542B38" w:rsidP="00542B38">
      <w:r w:rsidRPr="001E2829">
        <w:rPr>
          <w:b/>
        </w:rPr>
        <w:t>CHLORPROPHAM</w:t>
      </w:r>
    </w:p>
    <w:p w:rsidR="00542B38" w:rsidRPr="001E2829" w:rsidRDefault="00542B38" w:rsidP="00542B38">
      <w:r w:rsidRPr="001E2829">
        <w:t>Schedule 5</w:t>
      </w:r>
    </w:p>
    <w:p w:rsidR="00542B38" w:rsidRPr="001E2829" w:rsidRDefault="00542B38" w:rsidP="00542B38">
      <w:r w:rsidRPr="001E2829">
        <w:rPr>
          <w:b/>
        </w:rPr>
        <w:t>CHLORPROTHIXENE</w:t>
      </w:r>
    </w:p>
    <w:p w:rsidR="00542B38" w:rsidRPr="001E2829" w:rsidRDefault="00542B38" w:rsidP="00542B38">
      <w:r w:rsidRPr="001E2829">
        <w:t>Schedule 4</w:t>
      </w:r>
    </w:p>
    <w:p w:rsidR="00542B38" w:rsidRPr="001E2829" w:rsidRDefault="00542B38" w:rsidP="00542B38">
      <w:r w:rsidRPr="001E2829">
        <w:rPr>
          <w:b/>
        </w:rPr>
        <w:t>CHLORPYRIFOS</w:t>
      </w:r>
    </w:p>
    <w:p w:rsidR="00542B38" w:rsidRPr="001E2829" w:rsidRDefault="00542B38" w:rsidP="00542B38">
      <w:r w:rsidRPr="001E2829">
        <w:t>Schedule 6</w:t>
      </w:r>
      <w:r w:rsidRPr="001E2829">
        <w:br/>
        <w:t>Schedule 5</w:t>
      </w:r>
    </w:p>
    <w:p w:rsidR="00542B38" w:rsidRPr="001E2829" w:rsidRDefault="00542B38" w:rsidP="00542B38">
      <w:r w:rsidRPr="001E2829">
        <w:rPr>
          <w:b/>
        </w:rPr>
        <w:t>CHLORPYRIFOS-METHYL</w:t>
      </w:r>
    </w:p>
    <w:p w:rsidR="00542B38" w:rsidRPr="001E2829" w:rsidRDefault="00542B38" w:rsidP="00542B38">
      <w:r w:rsidRPr="001E2829">
        <w:t>Schedule 6</w:t>
      </w:r>
    </w:p>
    <w:p w:rsidR="00542B38" w:rsidRPr="001E2829" w:rsidRDefault="00542B38" w:rsidP="00542B38">
      <w:r w:rsidRPr="001E2829">
        <w:rPr>
          <w:b/>
        </w:rPr>
        <w:t>CHLORQUINALDOL</w:t>
      </w:r>
    </w:p>
    <w:p w:rsidR="00542B38" w:rsidRPr="001E2829" w:rsidRDefault="00542B38" w:rsidP="00542B38">
      <w:r w:rsidRPr="001E2829">
        <w:t>Schedule 4</w:t>
      </w:r>
    </w:p>
    <w:p w:rsidR="00542B38" w:rsidRPr="001E2829" w:rsidRDefault="00542B38" w:rsidP="00542B38">
      <w:r w:rsidRPr="001E2829">
        <w:rPr>
          <w:b/>
        </w:rPr>
        <w:t>CHLORSULFURON</w:t>
      </w:r>
    </w:p>
    <w:p w:rsidR="00542B38" w:rsidRPr="001E2829" w:rsidRDefault="00542B38" w:rsidP="00542B38">
      <w:r w:rsidRPr="001E2829">
        <w:t>Schedule 5</w:t>
      </w:r>
    </w:p>
    <w:p w:rsidR="00CD3D86" w:rsidRPr="001E2829" w:rsidRDefault="00CD3D86" w:rsidP="00CD3D86">
      <w:r>
        <w:rPr>
          <w:b/>
        </w:rPr>
        <w:t xml:space="preserve">CHLORTALIDONE </w:t>
      </w:r>
    </w:p>
    <w:p w:rsidR="00CD3D86" w:rsidRPr="001E2829" w:rsidRDefault="00CD3D86" w:rsidP="00CD3D86">
      <w:r w:rsidRPr="001E2829">
        <w:t>Schedule 4</w:t>
      </w:r>
    </w:p>
    <w:p w:rsidR="00542B38" w:rsidRPr="001E2829" w:rsidRDefault="00542B38" w:rsidP="00542B38">
      <w:r w:rsidRPr="001E2829">
        <w:rPr>
          <w:b/>
        </w:rPr>
        <w:t>CHLORTETRACYCLINE</w:t>
      </w:r>
    </w:p>
    <w:p w:rsidR="00542B38" w:rsidRPr="001E2829" w:rsidRDefault="00542B38" w:rsidP="00542B38">
      <w:r w:rsidRPr="001E2829">
        <w:lastRenderedPageBreak/>
        <w:t>Schedule 5</w:t>
      </w:r>
      <w:r w:rsidRPr="001E2829">
        <w:br/>
        <w:t>Schedule 4</w:t>
      </w:r>
    </w:p>
    <w:p w:rsidR="00542B38" w:rsidRPr="001E2829" w:rsidRDefault="00542B38" w:rsidP="00542B38">
      <w:r w:rsidRPr="001E2829">
        <w:rPr>
          <w:b/>
        </w:rPr>
        <w:t>CHLORTHAL-DIMETHYL</w:t>
      </w:r>
    </w:p>
    <w:p w:rsidR="00542B38" w:rsidRPr="001E2829" w:rsidRDefault="00542B38" w:rsidP="00542B38">
      <w:r w:rsidRPr="001E2829">
        <w:t>Schedule 5</w:t>
      </w:r>
    </w:p>
    <w:p w:rsidR="00A456E6" w:rsidRPr="00A456E6" w:rsidRDefault="00A456E6" w:rsidP="00A456E6">
      <w:r w:rsidRPr="00A456E6">
        <w:rPr>
          <w:b/>
        </w:rPr>
        <w:t>CHLORTHALIDONE</w:t>
      </w:r>
      <w:r>
        <w:rPr>
          <w:b/>
        </w:rPr>
        <w:br/>
      </w:r>
      <w:r w:rsidRPr="00A456E6">
        <w:t>cross reference: CHLORTALIDONE</w:t>
      </w:r>
    </w:p>
    <w:p w:rsidR="00542B38" w:rsidRPr="001E2829" w:rsidRDefault="00542B38" w:rsidP="00A456E6">
      <w:r w:rsidRPr="001E2829">
        <w:rPr>
          <w:b/>
        </w:rPr>
        <w:t>CHLORTHIAMID</w:t>
      </w:r>
    </w:p>
    <w:p w:rsidR="00542B38" w:rsidRPr="001E2829" w:rsidRDefault="00542B38" w:rsidP="00542B38">
      <w:r w:rsidRPr="001E2829">
        <w:t>Schedule 6</w:t>
      </w:r>
    </w:p>
    <w:p w:rsidR="00542B38" w:rsidRPr="001E2829" w:rsidRDefault="00542B38" w:rsidP="00542B38">
      <w:r w:rsidRPr="001E2829">
        <w:rPr>
          <w:b/>
        </w:rPr>
        <w:t>CHLORTHIOPHOS</w:t>
      </w:r>
    </w:p>
    <w:p w:rsidR="00542B38" w:rsidRPr="001E2829" w:rsidRDefault="00542B38" w:rsidP="00542B38">
      <w:r w:rsidRPr="001E2829">
        <w:t>Schedule 7</w:t>
      </w:r>
    </w:p>
    <w:p w:rsidR="00542B38" w:rsidRPr="001E2829" w:rsidRDefault="00542B38" w:rsidP="00542B38">
      <w:r w:rsidRPr="001E2829">
        <w:rPr>
          <w:b/>
        </w:rPr>
        <w:t>CHLORZOXAZONE</w:t>
      </w:r>
    </w:p>
    <w:p w:rsidR="00542B38" w:rsidRPr="001E2829" w:rsidRDefault="00542B38" w:rsidP="00542B38">
      <w:r w:rsidRPr="001E2829">
        <w:t>Schedule 4</w:t>
      </w:r>
    </w:p>
    <w:p w:rsidR="00EE5B9B" w:rsidRDefault="00EE5B9B" w:rsidP="00542B38">
      <w:r w:rsidRPr="00EE5B9B">
        <w:rPr>
          <w:b/>
        </w:rPr>
        <w:t>CHOLECALCIFEROL</w:t>
      </w:r>
      <w:r w:rsidRPr="001E2829">
        <w:rPr>
          <w:b/>
        </w:rPr>
        <w:br/>
      </w:r>
      <w:r w:rsidRPr="001E2829">
        <w:t xml:space="preserve">cross reference: </w:t>
      </w:r>
      <w:r w:rsidRPr="00EE5B9B">
        <w:t>COLECALCIFEROL</w:t>
      </w:r>
    </w:p>
    <w:p w:rsidR="00CA7C67" w:rsidRDefault="00CA7C67" w:rsidP="00542B38">
      <w:pPr>
        <w:rPr>
          <w:b/>
        </w:rPr>
      </w:pPr>
      <w:r>
        <w:t>Schedule 7</w:t>
      </w:r>
      <w:r>
        <w:br/>
        <w:t>Appendix J, Part 2</w:t>
      </w:r>
    </w:p>
    <w:p w:rsidR="00542B38" w:rsidRPr="001E2829" w:rsidRDefault="00542B38" w:rsidP="00542B38">
      <w:r w:rsidRPr="001E2829">
        <w:rPr>
          <w:b/>
        </w:rPr>
        <w:t>CHOLERA VACCINE</w:t>
      </w:r>
    </w:p>
    <w:p w:rsidR="00542B38" w:rsidRPr="001E2829" w:rsidRDefault="00542B38" w:rsidP="00542B38">
      <w:r w:rsidRPr="001E2829">
        <w:t>Schedule 4</w:t>
      </w:r>
    </w:p>
    <w:p w:rsidR="00C77C3B" w:rsidRPr="008217C1" w:rsidRDefault="00C77C3B" w:rsidP="00C77C3B">
      <w:r w:rsidRPr="008217C1">
        <w:rPr>
          <w:b/>
        </w:rPr>
        <w:t>CHOLESTYRAMINE</w:t>
      </w:r>
      <w:r w:rsidRPr="008217C1">
        <w:rPr>
          <w:b/>
        </w:rPr>
        <w:br/>
      </w:r>
      <w:r w:rsidRPr="008217C1">
        <w:t>cross reference: COLESTYRAMINE</w:t>
      </w:r>
    </w:p>
    <w:p w:rsidR="00BE33AD" w:rsidRDefault="00BE33AD" w:rsidP="00542B38">
      <w:pPr>
        <w:rPr>
          <w:b/>
        </w:rPr>
      </w:pPr>
      <w:r w:rsidRPr="00BE33AD">
        <w:rPr>
          <w:b/>
        </w:rPr>
        <w:t>CHOLIC ACID</w:t>
      </w:r>
    </w:p>
    <w:p w:rsidR="00BE33AD" w:rsidRPr="00BE33AD" w:rsidRDefault="00BE33AD" w:rsidP="00542B38">
      <w:r>
        <w:t>Schedule 4</w:t>
      </w:r>
    </w:p>
    <w:p w:rsidR="00542B38" w:rsidRPr="001E2829" w:rsidRDefault="00542B38" w:rsidP="00542B38">
      <w:r w:rsidRPr="001E2829">
        <w:rPr>
          <w:b/>
        </w:rPr>
        <w:t>CHROMATES</w:t>
      </w:r>
      <w:r w:rsidRPr="001E2829">
        <w:rPr>
          <w:b/>
        </w:rPr>
        <w:br/>
      </w:r>
      <w:r w:rsidRPr="001E2829">
        <w:t>cross reference: AMMONIUM CHROMATE, BARIUM CHROMATE, CHROMIUM, COPPER-CHROME-ARSENIC, DICHROMATES, POTASSIUM CHROMATE, ZINC CHROMATE SODIUM CHROMATE, STRONTIUM CHROMATE</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r w:rsidRPr="001E2829">
        <w:rPr>
          <w:b/>
        </w:rPr>
        <w:t>CHROMIUM TRIOXIDE</w:t>
      </w:r>
      <w:r w:rsidRPr="001E2829">
        <w:rPr>
          <w:b/>
        </w:rPr>
        <w:br/>
      </w:r>
      <w:r w:rsidRPr="001E2829">
        <w:t>cross reference: CHROMIC ACID</w:t>
      </w:r>
    </w:p>
    <w:p w:rsidR="00542B38" w:rsidRPr="001E2829" w:rsidRDefault="00542B38" w:rsidP="00542B38">
      <w:r w:rsidRPr="001E2829">
        <w:t>Schedule 6</w:t>
      </w:r>
      <w:r w:rsidRPr="001E2829">
        <w:br/>
        <w:t>Appendix E, Part 2</w:t>
      </w:r>
      <w:r w:rsidRPr="001E2829">
        <w:br/>
        <w:t>Appendix F, Part 3</w:t>
      </w:r>
    </w:p>
    <w:p w:rsidR="0076699D" w:rsidRPr="0076699D" w:rsidRDefault="0076699D" w:rsidP="00542B38">
      <w:r w:rsidRPr="0076699D">
        <w:rPr>
          <w:b/>
        </w:rPr>
        <w:lastRenderedPageBreak/>
        <w:t>CHRYSOIDINE BASE</w:t>
      </w:r>
      <w:r>
        <w:br/>
        <w:t>Schedule 6</w:t>
      </w:r>
      <w:r>
        <w:br/>
        <w:t>Schedule 10</w:t>
      </w:r>
      <w:r>
        <w:br/>
        <w:t>Appendix E, Part 2</w:t>
      </w:r>
    </w:p>
    <w:p w:rsidR="00542B38" w:rsidRPr="001E2829" w:rsidRDefault="00542B38" w:rsidP="00542B38">
      <w:r w:rsidRPr="001E2829">
        <w:rPr>
          <w:b/>
        </w:rPr>
        <w:t>CHYMOPAPAIN</w:t>
      </w:r>
    </w:p>
    <w:p w:rsidR="00542B38" w:rsidRPr="001E2829" w:rsidRDefault="00542B38" w:rsidP="00542B38">
      <w:r w:rsidRPr="001E2829">
        <w:t>Schedule 4</w:t>
      </w:r>
    </w:p>
    <w:p w:rsidR="00542B38" w:rsidRPr="001E2829" w:rsidRDefault="00542B38" w:rsidP="00542B38">
      <w:pPr>
        <w:rPr>
          <w:b/>
        </w:rPr>
      </w:pPr>
      <w:r w:rsidRPr="001E2829">
        <w:rPr>
          <w:b/>
        </w:rPr>
        <w:t>CICLACILLIN</w:t>
      </w:r>
    </w:p>
    <w:p w:rsidR="00542B38" w:rsidRPr="001E2829" w:rsidRDefault="00542B38" w:rsidP="00542B38">
      <w:r w:rsidRPr="001E2829">
        <w:t>Schedule 4</w:t>
      </w:r>
    </w:p>
    <w:p w:rsidR="00542B38" w:rsidRPr="001E2829" w:rsidRDefault="00542B38" w:rsidP="00542B38">
      <w:pPr>
        <w:rPr>
          <w:b/>
        </w:rPr>
      </w:pPr>
      <w:r w:rsidRPr="001E2829">
        <w:rPr>
          <w:b/>
        </w:rPr>
        <w:t>CICLESONIDE</w:t>
      </w:r>
    </w:p>
    <w:p w:rsidR="00542B38" w:rsidRPr="001E2829" w:rsidRDefault="00542B38" w:rsidP="00542B38">
      <w:r w:rsidRPr="001E2829">
        <w:t>Schedule 4</w:t>
      </w:r>
    </w:p>
    <w:p w:rsidR="00542B38" w:rsidRPr="001E2829" w:rsidRDefault="00542B38" w:rsidP="00542B38">
      <w:pPr>
        <w:rPr>
          <w:b/>
        </w:rPr>
      </w:pPr>
      <w:r w:rsidRPr="001E2829">
        <w:rPr>
          <w:b/>
        </w:rPr>
        <w:t>CICLOPIROX</w:t>
      </w:r>
    </w:p>
    <w:p w:rsidR="00542B38" w:rsidRPr="001E2829" w:rsidRDefault="00542B38" w:rsidP="00542B38">
      <w:pPr>
        <w:rPr>
          <w:b/>
        </w:rPr>
      </w:pPr>
      <w:r w:rsidRPr="001E2829">
        <w:t>Schedule 4</w:t>
      </w:r>
      <w:r w:rsidRPr="001E2829">
        <w:br/>
        <w:t>Schedule 3</w:t>
      </w:r>
      <w:r w:rsidRPr="001E2829">
        <w:br/>
        <w:t>Schedule 2</w:t>
      </w:r>
    </w:p>
    <w:p w:rsidR="001C1C2F" w:rsidRPr="00710A0F" w:rsidRDefault="001C1C2F" w:rsidP="001C1C2F">
      <w:r>
        <w:rPr>
          <w:b/>
        </w:rPr>
        <w:t xml:space="preserve">CICLOSPORIN </w:t>
      </w:r>
    </w:p>
    <w:p w:rsidR="001C1C2F" w:rsidRPr="001E2829" w:rsidRDefault="001C1C2F" w:rsidP="001C1C2F">
      <w:r w:rsidRPr="001E2829">
        <w:t>Schedule 4</w:t>
      </w:r>
    </w:p>
    <w:p w:rsidR="00542B38" w:rsidRPr="001E2829" w:rsidRDefault="00542B38" w:rsidP="00542B38">
      <w:pPr>
        <w:rPr>
          <w:b/>
        </w:rPr>
      </w:pPr>
      <w:r w:rsidRPr="001E2829">
        <w:rPr>
          <w:b/>
        </w:rPr>
        <w:t>CIDOFOVIR</w:t>
      </w:r>
    </w:p>
    <w:p w:rsidR="00542B38" w:rsidRPr="001E2829" w:rsidRDefault="00542B38" w:rsidP="00542B38">
      <w:r w:rsidRPr="001E2829">
        <w:t>Schedule 4</w:t>
      </w:r>
    </w:p>
    <w:p w:rsidR="00542B38" w:rsidRPr="001E2829" w:rsidRDefault="00542B38" w:rsidP="00542B38">
      <w:pPr>
        <w:rPr>
          <w:b/>
        </w:rPr>
      </w:pPr>
      <w:r w:rsidRPr="001E2829">
        <w:rPr>
          <w:b/>
        </w:rPr>
        <w:t>CILASTATIN</w:t>
      </w:r>
    </w:p>
    <w:p w:rsidR="00542B38" w:rsidRPr="001E2829" w:rsidRDefault="00542B38" w:rsidP="00542B38">
      <w:r w:rsidRPr="001E2829">
        <w:t>Schedule 4</w:t>
      </w:r>
    </w:p>
    <w:p w:rsidR="00542B38" w:rsidRPr="001E2829" w:rsidRDefault="00542B38" w:rsidP="00542B38">
      <w:pPr>
        <w:rPr>
          <w:b/>
        </w:rPr>
      </w:pPr>
      <w:r w:rsidRPr="001E2829">
        <w:rPr>
          <w:b/>
        </w:rPr>
        <w:t>CILAZAPRIL</w:t>
      </w:r>
    </w:p>
    <w:p w:rsidR="00542B38" w:rsidRPr="001E2829" w:rsidRDefault="00542B38" w:rsidP="00542B38">
      <w:r w:rsidRPr="001E2829">
        <w:t>Schedule 4</w:t>
      </w:r>
    </w:p>
    <w:p w:rsidR="00542B38" w:rsidRPr="001E2829" w:rsidRDefault="00542B38" w:rsidP="00542B38">
      <w:pPr>
        <w:rPr>
          <w:b/>
        </w:rPr>
      </w:pPr>
      <w:r w:rsidRPr="001E2829">
        <w:rPr>
          <w:b/>
        </w:rPr>
        <w:t>CILOSTAZOL</w:t>
      </w:r>
    </w:p>
    <w:p w:rsidR="00542B38" w:rsidRPr="001E2829" w:rsidRDefault="00542B38" w:rsidP="00542B38">
      <w:r w:rsidRPr="001E2829">
        <w:t>Schedule 4</w:t>
      </w:r>
    </w:p>
    <w:p w:rsidR="00542B38" w:rsidRPr="001E2829" w:rsidRDefault="00542B38" w:rsidP="00542B38">
      <w:pPr>
        <w:rPr>
          <w:b/>
        </w:rPr>
      </w:pPr>
      <w:r w:rsidRPr="001E2829">
        <w:rPr>
          <w:b/>
        </w:rPr>
        <w:t>CIMETIDINE</w:t>
      </w:r>
    </w:p>
    <w:p w:rsidR="00542B38" w:rsidRPr="001E2829" w:rsidRDefault="00542B38" w:rsidP="00542B38">
      <w:r w:rsidRPr="001E2829">
        <w:t>Schedule 4</w:t>
      </w:r>
      <w:r w:rsidRPr="001E2829">
        <w:br/>
        <w:t>Schedule 3</w:t>
      </w:r>
      <w:r w:rsidRPr="001E2829">
        <w:br/>
        <w:t>Appendix F, Part 3</w:t>
      </w:r>
    </w:p>
    <w:p w:rsidR="00542B38" w:rsidRPr="001E2829" w:rsidRDefault="00542B38" w:rsidP="00542B38">
      <w:pPr>
        <w:rPr>
          <w:b/>
        </w:rPr>
      </w:pPr>
      <w:r w:rsidRPr="001E2829">
        <w:rPr>
          <w:b/>
        </w:rPr>
        <w:t>CINACALCET</w:t>
      </w:r>
    </w:p>
    <w:p w:rsidR="00542B38" w:rsidRPr="001E2829" w:rsidRDefault="00542B38" w:rsidP="00542B38">
      <w:r w:rsidRPr="001E2829">
        <w:t>Schedule 4</w:t>
      </w:r>
    </w:p>
    <w:p w:rsidR="00542B38" w:rsidRPr="001E2829" w:rsidRDefault="00542B38" w:rsidP="00542B38">
      <w:r w:rsidRPr="001E2829">
        <w:rPr>
          <w:b/>
        </w:rPr>
        <w:t>CINCHOCAINE</w:t>
      </w:r>
    </w:p>
    <w:p w:rsidR="00542B38" w:rsidRPr="001E2829" w:rsidRDefault="00542B38" w:rsidP="00542B38">
      <w:r w:rsidRPr="001E2829">
        <w:lastRenderedPageBreak/>
        <w:t>Schedule 4</w:t>
      </w:r>
      <w:r w:rsidRPr="001E2829">
        <w:br/>
        <w:t>Schedule 2</w:t>
      </w:r>
    </w:p>
    <w:p w:rsidR="00542B38" w:rsidRPr="001E2829" w:rsidRDefault="00542B38" w:rsidP="00542B38">
      <w:r w:rsidRPr="001E2829">
        <w:rPr>
          <w:b/>
        </w:rPr>
        <w:t>CINCHOPHEN</w:t>
      </w:r>
    </w:p>
    <w:p w:rsidR="00542B38" w:rsidRPr="001E2829" w:rsidRDefault="00542B38" w:rsidP="00542B38">
      <w:r w:rsidRPr="001E2829">
        <w:t>Schedule 10</w:t>
      </w:r>
    </w:p>
    <w:p w:rsidR="00542B38" w:rsidRPr="001E2829" w:rsidRDefault="00542B38" w:rsidP="00542B38">
      <w:r w:rsidRPr="001E2829">
        <w:rPr>
          <w:b/>
        </w:rPr>
        <w:t>CINEOLE</w:t>
      </w:r>
      <w:r w:rsidRPr="001E2829">
        <w:rPr>
          <w:b/>
        </w:rPr>
        <w:br/>
      </w:r>
      <w:r w:rsidRPr="001E2829">
        <w:t>cross reference: CAMPHOR OIL (white), ROSEMARY OIL</w:t>
      </w:r>
    </w:p>
    <w:p w:rsidR="00542B38" w:rsidRPr="001E2829" w:rsidRDefault="00542B38" w:rsidP="00542B38">
      <w:r w:rsidRPr="001E2829">
        <w:t>Schedule 7</w:t>
      </w:r>
      <w:r w:rsidRPr="001E2829">
        <w:br/>
        <w:t>Appendix E, Part 2</w:t>
      </w:r>
    </w:p>
    <w:p w:rsidR="00542B38" w:rsidRPr="001E2829" w:rsidRDefault="00542B38" w:rsidP="00542B38">
      <w:r w:rsidRPr="001E2829">
        <w:rPr>
          <w:b/>
        </w:rPr>
        <w:t>CINMETHYLIN</w:t>
      </w:r>
    </w:p>
    <w:p w:rsidR="00542B38" w:rsidRPr="001E2829" w:rsidRDefault="00542B38" w:rsidP="00542B38">
      <w:r w:rsidRPr="001E2829">
        <w:t>Schedule 5</w:t>
      </w:r>
    </w:p>
    <w:p w:rsidR="00542B38" w:rsidRPr="001E2829" w:rsidRDefault="00542B38" w:rsidP="00542B38">
      <w:r w:rsidRPr="001E2829">
        <w:rPr>
          <w:b/>
        </w:rPr>
        <w:t>CINNAMEDRINE</w:t>
      </w:r>
    </w:p>
    <w:p w:rsidR="00542B38" w:rsidRPr="001E2829" w:rsidRDefault="00542B38" w:rsidP="00542B38">
      <w:r w:rsidRPr="001E2829">
        <w:t>Schedule 2</w:t>
      </w:r>
    </w:p>
    <w:p w:rsidR="00542B38" w:rsidRPr="001E2829" w:rsidRDefault="00542B38" w:rsidP="00542B38">
      <w:r w:rsidRPr="001E2829">
        <w:rPr>
          <w:b/>
        </w:rPr>
        <w:t>CINNAMON BARK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CINNAMON LEAF OIL</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CINOXACIN</w:t>
      </w:r>
    </w:p>
    <w:p w:rsidR="00542B38" w:rsidRPr="001E2829" w:rsidRDefault="00542B38" w:rsidP="00542B38">
      <w:r w:rsidRPr="001E2829">
        <w:t>Schedule 4</w:t>
      </w:r>
    </w:p>
    <w:p w:rsidR="00542B38" w:rsidRPr="001E2829" w:rsidRDefault="00542B38" w:rsidP="00542B38">
      <w:pPr>
        <w:rPr>
          <w:b/>
        </w:rPr>
      </w:pPr>
      <w:r w:rsidRPr="001E2829">
        <w:rPr>
          <w:b/>
        </w:rPr>
        <w:t>CIPROFLOXACIN</w:t>
      </w:r>
    </w:p>
    <w:p w:rsidR="00542B38" w:rsidRPr="001E2829" w:rsidRDefault="00542B38" w:rsidP="00542B38">
      <w:r w:rsidRPr="001E2829">
        <w:t>Schedule 4</w:t>
      </w:r>
    </w:p>
    <w:p w:rsidR="00542B38" w:rsidRPr="001E2829" w:rsidRDefault="00542B38" w:rsidP="00542B38">
      <w:pPr>
        <w:rPr>
          <w:b/>
        </w:rPr>
      </w:pPr>
      <w:r w:rsidRPr="001E2829">
        <w:rPr>
          <w:b/>
        </w:rPr>
        <w:t>CISAPRIDE</w:t>
      </w:r>
    </w:p>
    <w:p w:rsidR="00542B38" w:rsidRPr="001E2829" w:rsidRDefault="00542B38" w:rsidP="00542B38">
      <w:r w:rsidRPr="001E2829">
        <w:t>Schedule 4</w:t>
      </w:r>
    </w:p>
    <w:p w:rsidR="000D6290" w:rsidRDefault="006962C8" w:rsidP="00542B38">
      <w:r>
        <w:rPr>
          <w:b/>
        </w:rPr>
        <w:t>CISATRACURIUM BESI</w:t>
      </w:r>
      <w:r w:rsidR="00542B38" w:rsidRPr="001E2829">
        <w:rPr>
          <w:b/>
        </w:rPr>
        <w:t>LATE</w:t>
      </w:r>
      <w:r>
        <w:rPr>
          <w:b/>
        </w:rPr>
        <w:t xml:space="preserve"> </w:t>
      </w:r>
      <w:r w:rsidR="000D6290">
        <w:rPr>
          <w:b/>
        </w:rPr>
        <w:br/>
      </w:r>
      <w:r w:rsidR="000D6290">
        <w:t>c</w:t>
      </w:r>
      <w:r w:rsidR="000D6290" w:rsidRPr="00A456E6">
        <w:t>ross reference: CISATRACURIUM BES</w:t>
      </w:r>
      <w:r w:rsidR="000D6290">
        <w:t>Y</w:t>
      </w:r>
      <w:r w:rsidR="000D6290" w:rsidRPr="00A456E6">
        <w:t>LATE</w:t>
      </w:r>
      <w:r w:rsidR="000D6290" w:rsidRPr="001E2829">
        <w:t xml:space="preserve"> </w:t>
      </w:r>
    </w:p>
    <w:p w:rsidR="00542B38" w:rsidRPr="001E2829" w:rsidRDefault="00542B38" w:rsidP="00542B38">
      <w:r w:rsidRPr="001E2829">
        <w:t>Schedule 4</w:t>
      </w:r>
    </w:p>
    <w:p w:rsidR="00542B38" w:rsidRPr="001E2829" w:rsidRDefault="00542B38" w:rsidP="00A456E6">
      <w:pPr>
        <w:rPr>
          <w:b/>
        </w:rPr>
      </w:pPr>
      <w:r w:rsidRPr="001E2829">
        <w:rPr>
          <w:b/>
        </w:rPr>
        <w:t>CISPLATIN</w:t>
      </w:r>
    </w:p>
    <w:p w:rsidR="00542B38" w:rsidRPr="001E2829" w:rsidRDefault="00542B38" w:rsidP="00542B38">
      <w:r w:rsidRPr="001E2829">
        <w:t>Schedule 4</w:t>
      </w:r>
    </w:p>
    <w:p w:rsidR="00542B38" w:rsidRPr="001E2829" w:rsidRDefault="00542B38" w:rsidP="00542B38">
      <w:pPr>
        <w:rPr>
          <w:b/>
        </w:rPr>
      </w:pPr>
      <w:r w:rsidRPr="001E2829">
        <w:rPr>
          <w:b/>
        </w:rPr>
        <w:t>CITALOPRAM</w:t>
      </w:r>
    </w:p>
    <w:p w:rsidR="00542B38" w:rsidRPr="001E2829" w:rsidRDefault="00542B38" w:rsidP="00542B38">
      <w:r w:rsidRPr="001E2829">
        <w:t>Schedule 4</w:t>
      </w:r>
    </w:p>
    <w:p w:rsidR="00542B38" w:rsidRPr="001E2829" w:rsidRDefault="00542B38" w:rsidP="00542B38">
      <w:r w:rsidRPr="001E2829">
        <w:rPr>
          <w:b/>
        </w:rPr>
        <w:lastRenderedPageBreak/>
        <w:t>CITRONELLA OIL</w:t>
      </w:r>
    </w:p>
    <w:p w:rsidR="00542B38" w:rsidRPr="001E2829" w:rsidRDefault="00542B38" w:rsidP="00542B38">
      <w:r w:rsidRPr="001E2829">
        <w:t>Appendix B, Part 3</w:t>
      </w:r>
    </w:p>
    <w:p w:rsidR="0018554F" w:rsidRDefault="0018554F" w:rsidP="00542B38">
      <w:pPr>
        <w:rPr>
          <w:b/>
        </w:rPr>
      </w:pPr>
      <w:r>
        <w:rPr>
          <w:b/>
        </w:rPr>
        <w:t>CJC-1295 (CAS No. 863288-34-0)</w:t>
      </w:r>
    </w:p>
    <w:p w:rsidR="0018554F" w:rsidRPr="0018554F" w:rsidRDefault="0018554F" w:rsidP="00542B38">
      <w:r>
        <w:t>Schedule 4</w:t>
      </w:r>
      <w:r w:rsidR="00D63F2B">
        <w:br/>
        <w:t>Appendix D, Item 5</w:t>
      </w:r>
    </w:p>
    <w:p w:rsidR="002401CC" w:rsidRDefault="00542B38" w:rsidP="00542B38">
      <w:r w:rsidRPr="001E2829">
        <w:rPr>
          <w:b/>
        </w:rPr>
        <w:t>CLADRIBINE</w:t>
      </w:r>
    </w:p>
    <w:p w:rsidR="00542B38" w:rsidRPr="001E2829" w:rsidRDefault="00542B38" w:rsidP="00542B38">
      <w:r w:rsidRPr="001E2829">
        <w:t>Schedule 4</w:t>
      </w:r>
    </w:p>
    <w:p w:rsidR="00542B38" w:rsidRPr="001E2829" w:rsidRDefault="00542B38" w:rsidP="00542B38">
      <w:pPr>
        <w:rPr>
          <w:b/>
        </w:rPr>
      </w:pPr>
      <w:r w:rsidRPr="001E2829">
        <w:rPr>
          <w:b/>
        </w:rPr>
        <w:t>CLANOBUTIN</w:t>
      </w:r>
    </w:p>
    <w:p w:rsidR="00542B38" w:rsidRPr="001E2829" w:rsidRDefault="00542B38" w:rsidP="00542B38">
      <w:r w:rsidRPr="001E2829">
        <w:t>Schedule 4</w:t>
      </w:r>
    </w:p>
    <w:p w:rsidR="00542B38" w:rsidRPr="001E2829" w:rsidRDefault="00542B38" w:rsidP="00542B38">
      <w:pPr>
        <w:rPr>
          <w:b/>
        </w:rPr>
      </w:pPr>
      <w:r w:rsidRPr="001E2829">
        <w:rPr>
          <w:b/>
        </w:rPr>
        <w:t>CLARITHROMYCIN</w:t>
      </w:r>
    </w:p>
    <w:p w:rsidR="00542B38" w:rsidRPr="001E2829" w:rsidRDefault="00542B38" w:rsidP="00542B38">
      <w:r w:rsidRPr="001E2829">
        <w:t>Schedule 4</w:t>
      </w:r>
    </w:p>
    <w:p w:rsidR="00542B38" w:rsidRPr="001E2829" w:rsidRDefault="00542B38" w:rsidP="00542B38">
      <w:r w:rsidRPr="001E2829">
        <w:rPr>
          <w:b/>
        </w:rPr>
        <w:t>CLARY SAGE OIL</w:t>
      </w:r>
    </w:p>
    <w:p w:rsidR="00542B38" w:rsidRPr="001E2829" w:rsidRDefault="00542B38" w:rsidP="00542B38">
      <w:r w:rsidRPr="001E2829">
        <w:t>Appendix B, Part 3</w:t>
      </w:r>
    </w:p>
    <w:p w:rsidR="00542B38" w:rsidRPr="001E2829" w:rsidRDefault="00542B38" w:rsidP="00542B38">
      <w:pPr>
        <w:rPr>
          <w:b/>
        </w:rPr>
      </w:pPr>
      <w:r w:rsidRPr="001E2829">
        <w:rPr>
          <w:b/>
        </w:rPr>
        <w:t>CLAVULANIC ACID</w:t>
      </w:r>
    </w:p>
    <w:p w:rsidR="00542B38" w:rsidRPr="001E2829" w:rsidRDefault="00542B38" w:rsidP="00542B38">
      <w:r w:rsidRPr="001E2829">
        <w:t>Schedule 4</w:t>
      </w:r>
    </w:p>
    <w:p w:rsidR="00542B38" w:rsidRPr="001E2829" w:rsidRDefault="00542B38" w:rsidP="00542B38">
      <w:r w:rsidRPr="001E2829">
        <w:rPr>
          <w:b/>
        </w:rPr>
        <w:t>CLEMASTINE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pPr>
        <w:rPr>
          <w:b/>
        </w:rPr>
      </w:pPr>
      <w:r w:rsidRPr="001E2829">
        <w:rPr>
          <w:b/>
        </w:rPr>
        <w:t>CLEMIZOLE</w:t>
      </w:r>
    </w:p>
    <w:p w:rsidR="00542B38" w:rsidRPr="001E2829" w:rsidRDefault="00542B38" w:rsidP="00542B38">
      <w:r w:rsidRPr="001E2829">
        <w:t>Schedule 4</w:t>
      </w:r>
    </w:p>
    <w:p w:rsidR="00542B38" w:rsidRPr="001E2829" w:rsidRDefault="00542B38" w:rsidP="00542B38">
      <w:pPr>
        <w:rPr>
          <w:b/>
        </w:rPr>
      </w:pPr>
      <w:r w:rsidRPr="001E2829">
        <w:rPr>
          <w:b/>
        </w:rPr>
        <w:t>CLENBUTEROL</w:t>
      </w:r>
    </w:p>
    <w:p w:rsidR="00542B38" w:rsidRPr="001E2829" w:rsidRDefault="00542B38" w:rsidP="00542B38">
      <w:r w:rsidRPr="001E2829">
        <w:t>Schedule 4</w:t>
      </w:r>
    </w:p>
    <w:p w:rsidR="00542B38" w:rsidRPr="001E2829" w:rsidRDefault="00542B38" w:rsidP="00542B38">
      <w:r w:rsidRPr="001E2829">
        <w:rPr>
          <w:b/>
        </w:rPr>
        <w:t>CLETHODIM</w:t>
      </w:r>
    </w:p>
    <w:p w:rsidR="00542B38" w:rsidRPr="001E2829" w:rsidRDefault="00542B38" w:rsidP="00542B38">
      <w:r w:rsidRPr="001E2829">
        <w:t>Schedule 5</w:t>
      </w:r>
    </w:p>
    <w:p w:rsidR="00542B38" w:rsidRPr="001E2829" w:rsidRDefault="00542B38" w:rsidP="00542B38">
      <w:pPr>
        <w:rPr>
          <w:b/>
        </w:rPr>
      </w:pPr>
      <w:r w:rsidRPr="001E2829">
        <w:rPr>
          <w:b/>
        </w:rPr>
        <w:t>CLEVIDIPINE</w:t>
      </w:r>
    </w:p>
    <w:p w:rsidR="00542B38" w:rsidRPr="001E2829" w:rsidRDefault="00542B38" w:rsidP="00542B38">
      <w:r w:rsidRPr="001E2829">
        <w:t>Schedule 4</w:t>
      </w:r>
    </w:p>
    <w:p w:rsidR="00542B38" w:rsidRPr="001E2829" w:rsidRDefault="00542B38" w:rsidP="00542B38">
      <w:pPr>
        <w:rPr>
          <w:b/>
        </w:rPr>
      </w:pPr>
      <w:r w:rsidRPr="001E2829">
        <w:rPr>
          <w:b/>
        </w:rPr>
        <w:t>CLIDINIUM BROMIDE</w:t>
      </w:r>
    </w:p>
    <w:p w:rsidR="00542B38" w:rsidRPr="001E2829" w:rsidRDefault="00542B38" w:rsidP="00542B38">
      <w:r w:rsidRPr="001E2829">
        <w:t>Schedule 4</w:t>
      </w:r>
    </w:p>
    <w:p w:rsidR="00542B38" w:rsidRPr="001E2829" w:rsidRDefault="00542B38" w:rsidP="00542B38">
      <w:r w:rsidRPr="001E2829">
        <w:rPr>
          <w:b/>
        </w:rPr>
        <w:t>CLIMBAZOLE</w:t>
      </w:r>
    </w:p>
    <w:p w:rsidR="00542B38" w:rsidRPr="001E2829" w:rsidRDefault="00542B38" w:rsidP="00542B38">
      <w:r w:rsidRPr="001E2829">
        <w:lastRenderedPageBreak/>
        <w:t>Schedule 6</w:t>
      </w:r>
      <w:r w:rsidRPr="001E2829">
        <w:br/>
        <w:t>Schedule 5</w:t>
      </w:r>
      <w:r w:rsidRPr="001E2829">
        <w:br/>
        <w:t>Appendix E, Part 2</w:t>
      </w:r>
    </w:p>
    <w:p w:rsidR="00542B38" w:rsidRPr="001E2829" w:rsidRDefault="00542B38" w:rsidP="00542B38">
      <w:pPr>
        <w:rPr>
          <w:b/>
        </w:rPr>
      </w:pPr>
      <w:r w:rsidRPr="001E2829">
        <w:rPr>
          <w:b/>
        </w:rPr>
        <w:t>CLINDAMYCIN</w:t>
      </w:r>
    </w:p>
    <w:p w:rsidR="00542B38" w:rsidRPr="001E2829" w:rsidRDefault="00542B38" w:rsidP="00542B38">
      <w:r w:rsidRPr="001E2829">
        <w:t>Schedule 4</w:t>
      </w:r>
    </w:p>
    <w:p w:rsidR="00542B38" w:rsidRPr="001E2829" w:rsidRDefault="00542B38" w:rsidP="00542B38">
      <w:r w:rsidRPr="001E2829">
        <w:rPr>
          <w:b/>
        </w:rPr>
        <w:t>CLIOQUINOL</w:t>
      </w:r>
      <w:r w:rsidR="00A973D8">
        <w:br/>
        <w:t xml:space="preserve">cross reference: </w:t>
      </w:r>
      <w:r w:rsidRPr="001E2829">
        <w:t>OXYQUINOLINE, CHLORQUINALDOL, HALQUINOL</w:t>
      </w:r>
    </w:p>
    <w:p w:rsidR="00542B38" w:rsidRPr="001E2829" w:rsidRDefault="00542B38" w:rsidP="00542B38">
      <w:r w:rsidRPr="001E2829">
        <w:t>Schedule 10</w:t>
      </w:r>
      <w:r w:rsidRPr="001E2829">
        <w:br/>
        <w:t>Schedule 4</w:t>
      </w:r>
    </w:p>
    <w:p w:rsidR="00A13E3D" w:rsidRDefault="00A13E3D" w:rsidP="00542B38">
      <w:pPr>
        <w:rPr>
          <w:b/>
        </w:rPr>
      </w:pPr>
      <w:r>
        <w:rPr>
          <w:b/>
        </w:rPr>
        <w:t>CLITORIA TERNATEA EXTRACT</w:t>
      </w:r>
    </w:p>
    <w:p w:rsidR="00A13E3D" w:rsidRPr="00A13E3D" w:rsidRDefault="00A13E3D" w:rsidP="00542B38">
      <w:r>
        <w:t>Appendix B, Part 3</w:t>
      </w:r>
    </w:p>
    <w:p w:rsidR="00542B38" w:rsidRPr="001E2829" w:rsidRDefault="00542B38" w:rsidP="00542B38">
      <w:pPr>
        <w:rPr>
          <w:b/>
        </w:rPr>
      </w:pPr>
      <w:r w:rsidRPr="001E2829">
        <w:rPr>
          <w:b/>
        </w:rPr>
        <w:t>CLOBAZAM</w:t>
      </w:r>
    </w:p>
    <w:p w:rsidR="00542B38" w:rsidRPr="001E2829" w:rsidRDefault="00542B38" w:rsidP="00542B38">
      <w:r w:rsidRPr="001E2829">
        <w:t>Schedule 4</w:t>
      </w:r>
    </w:p>
    <w:p w:rsidR="00542B38" w:rsidRPr="001E2829" w:rsidRDefault="00542B38" w:rsidP="00542B38">
      <w:pPr>
        <w:rPr>
          <w:b/>
        </w:rPr>
      </w:pPr>
      <w:r w:rsidRPr="001E2829">
        <w:rPr>
          <w:b/>
        </w:rPr>
        <w:t>CLOBETASOL</w:t>
      </w:r>
    </w:p>
    <w:p w:rsidR="00542B38" w:rsidRPr="001E2829" w:rsidRDefault="00542B38" w:rsidP="00542B38">
      <w:r w:rsidRPr="001E2829">
        <w:t>Schedule 4</w:t>
      </w:r>
    </w:p>
    <w:p w:rsidR="00542B38" w:rsidRPr="001E2829" w:rsidRDefault="00542B38" w:rsidP="00542B38">
      <w:r w:rsidRPr="001E2829">
        <w:rPr>
          <w:b/>
        </w:rPr>
        <w:t>CLOBETASONE</w:t>
      </w:r>
    </w:p>
    <w:p w:rsidR="00542B38" w:rsidRPr="001E2829" w:rsidRDefault="00542B38" w:rsidP="00542B38">
      <w:r w:rsidRPr="001E2829">
        <w:t>Schedule 4</w:t>
      </w:r>
      <w:r w:rsidRPr="001E2829">
        <w:br/>
        <w:t>Schedule 3</w:t>
      </w:r>
      <w:r w:rsidRPr="001E2829">
        <w:br/>
        <w:t>Appendix F, Part 3</w:t>
      </w:r>
    </w:p>
    <w:p w:rsidR="00542B38" w:rsidRPr="001E2829" w:rsidRDefault="00542B38" w:rsidP="00542B38">
      <w:pPr>
        <w:rPr>
          <w:b/>
        </w:rPr>
      </w:pPr>
      <w:r w:rsidRPr="001E2829">
        <w:rPr>
          <w:b/>
        </w:rPr>
        <w:t>CLOCORTOLONE</w:t>
      </w:r>
    </w:p>
    <w:p w:rsidR="00542B38" w:rsidRPr="001E2829" w:rsidRDefault="00542B38" w:rsidP="00542B38">
      <w:r w:rsidRPr="001E2829">
        <w:t>Schedule 4</w:t>
      </w:r>
    </w:p>
    <w:p w:rsidR="00542B38" w:rsidRPr="001E2829" w:rsidRDefault="00542B38" w:rsidP="00542B38">
      <w:r w:rsidRPr="001E2829">
        <w:rPr>
          <w:b/>
        </w:rPr>
        <w:t>CLODINAFOP-PROPARGYL</w:t>
      </w:r>
    </w:p>
    <w:p w:rsidR="00542B38" w:rsidRPr="001E2829" w:rsidRDefault="00542B38" w:rsidP="00542B38">
      <w:r w:rsidRPr="001E2829">
        <w:t>Schedule 6</w:t>
      </w:r>
    </w:p>
    <w:p w:rsidR="00542B38" w:rsidRPr="001E2829" w:rsidRDefault="00542B38" w:rsidP="00542B38">
      <w:r w:rsidRPr="001E2829">
        <w:rPr>
          <w:b/>
        </w:rPr>
        <w:t>CLODRONIC ACID</w:t>
      </w:r>
      <w:r w:rsidRPr="001E2829">
        <w:rPr>
          <w:b/>
        </w:rPr>
        <w:br/>
      </w:r>
      <w:r w:rsidRPr="001E2829">
        <w:t>cross reference: SODIUM CLODRONATE</w:t>
      </w:r>
    </w:p>
    <w:p w:rsidR="00542B38" w:rsidRPr="001E2829" w:rsidRDefault="00542B38" w:rsidP="00542B38">
      <w:r w:rsidRPr="001E2829">
        <w:t>Schedule 4</w:t>
      </w:r>
    </w:p>
    <w:p w:rsidR="00542B38" w:rsidRPr="001E2829" w:rsidRDefault="00542B38" w:rsidP="00542B38">
      <w:r w:rsidRPr="001E2829">
        <w:rPr>
          <w:b/>
        </w:rPr>
        <w:t>CLOFARABINE</w:t>
      </w:r>
    </w:p>
    <w:p w:rsidR="00542B38" w:rsidRPr="001E2829" w:rsidRDefault="00542B38" w:rsidP="00542B38">
      <w:r w:rsidRPr="001E2829">
        <w:t>Schedule 4</w:t>
      </w:r>
    </w:p>
    <w:p w:rsidR="00542B38" w:rsidRPr="001E2829" w:rsidRDefault="00542B38" w:rsidP="00542B38">
      <w:r w:rsidRPr="001E2829">
        <w:rPr>
          <w:b/>
        </w:rPr>
        <w:t>CLOFAZIMINE</w:t>
      </w:r>
    </w:p>
    <w:p w:rsidR="00542B38" w:rsidRPr="001E2829" w:rsidRDefault="00542B38" w:rsidP="00542B38">
      <w:r w:rsidRPr="001E2829">
        <w:t>Schedule 4</w:t>
      </w:r>
    </w:p>
    <w:p w:rsidR="00542B38" w:rsidRPr="001E2829" w:rsidRDefault="00542B38" w:rsidP="00542B38">
      <w:r w:rsidRPr="001E2829">
        <w:rPr>
          <w:b/>
        </w:rPr>
        <w:t>CLOFENAMIDE</w:t>
      </w:r>
    </w:p>
    <w:p w:rsidR="00542B38" w:rsidRPr="001E2829" w:rsidRDefault="00542B38" w:rsidP="00542B38">
      <w:r w:rsidRPr="001E2829">
        <w:t>Schedule 4</w:t>
      </w:r>
    </w:p>
    <w:p w:rsidR="00542B38" w:rsidRPr="001E2829" w:rsidRDefault="00542B38" w:rsidP="00542B38">
      <w:r w:rsidRPr="001E2829">
        <w:rPr>
          <w:b/>
        </w:rPr>
        <w:lastRenderedPageBreak/>
        <w:t>CLOFENTEZINE</w:t>
      </w:r>
    </w:p>
    <w:p w:rsidR="00542B38" w:rsidRPr="001E2829" w:rsidRDefault="00542B38" w:rsidP="00542B38">
      <w:r w:rsidRPr="001E2829">
        <w:t>Schedule 5</w:t>
      </w:r>
    </w:p>
    <w:p w:rsidR="00542B38" w:rsidRPr="001E2829" w:rsidRDefault="00542B38" w:rsidP="00542B38">
      <w:r w:rsidRPr="001E2829">
        <w:rPr>
          <w:b/>
        </w:rPr>
        <w:t>CLOFIBRATE</w:t>
      </w:r>
    </w:p>
    <w:p w:rsidR="00542B38" w:rsidRPr="001E2829" w:rsidRDefault="00542B38" w:rsidP="00542B38">
      <w:r w:rsidRPr="001E2829">
        <w:t>Schedule 4</w:t>
      </w:r>
    </w:p>
    <w:p w:rsidR="00542B38" w:rsidRPr="001E2829" w:rsidRDefault="00542B38" w:rsidP="00542B38">
      <w:r w:rsidRPr="001E2829">
        <w:rPr>
          <w:b/>
        </w:rPr>
        <w:t>CLOMAZONE</w:t>
      </w:r>
    </w:p>
    <w:p w:rsidR="00542B38" w:rsidRPr="001E2829" w:rsidRDefault="00542B38" w:rsidP="00542B38">
      <w:r w:rsidRPr="001E2829">
        <w:t>Schedule 6</w:t>
      </w:r>
    </w:p>
    <w:p w:rsidR="00964A91" w:rsidRPr="00964A91" w:rsidRDefault="00964A91" w:rsidP="00964A91">
      <w:r w:rsidRPr="00964A91">
        <w:rPr>
          <w:b/>
        </w:rPr>
        <w:t>CLOMIFENE</w:t>
      </w:r>
      <w:r w:rsidRPr="00964A91">
        <w:rPr>
          <w:b/>
        </w:rPr>
        <w:br/>
      </w:r>
      <w:r>
        <w:t>cross reference: CLOMIPHENE</w:t>
      </w:r>
    </w:p>
    <w:p w:rsidR="00964A91" w:rsidRPr="001E2829" w:rsidRDefault="00964A91" w:rsidP="00964A91">
      <w:r w:rsidRPr="001E2829">
        <w:t>Schedule 4</w:t>
      </w:r>
      <w:r w:rsidRPr="001E2829">
        <w:br/>
        <w:t>Appendix D, Item 1</w:t>
      </w:r>
    </w:p>
    <w:p w:rsidR="00542B38" w:rsidRDefault="00542B38" w:rsidP="00542B38">
      <w:r w:rsidRPr="001E2829">
        <w:rPr>
          <w:b/>
        </w:rPr>
        <w:t>CLOMIPHENE</w:t>
      </w:r>
      <w:r w:rsidR="00964A91">
        <w:rPr>
          <w:b/>
        </w:rPr>
        <w:br/>
      </w:r>
      <w:r w:rsidR="00964A91">
        <w:t>cross reference: CLOMIFENE</w:t>
      </w:r>
    </w:p>
    <w:p w:rsidR="00542B38" w:rsidRPr="001E2829" w:rsidRDefault="00542B38" w:rsidP="00542B38">
      <w:r w:rsidRPr="001E2829">
        <w:rPr>
          <w:b/>
        </w:rPr>
        <w:t>CLOMIPRAMINE</w:t>
      </w:r>
    </w:p>
    <w:p w:rsidR="00542B38" w:rsidRPr="001E2829" w:rsidRDefault="00542B38" w:rsidP="00542B38">
      <w:r w:rsidRPr="001E2829">
        <w:t>Schedule 4</w:t>
      </w:r>
      <w:r w:rsidRPr="001E2829">
        <w:br/>
        <w:t>Appendix K</w:t>
      </w:r>
    </w:p>
    <w:p w:rsidR="00542B38" w:rsidRPr="001E2829" w:rsidRDefault="00542B38" w:rsidP="00542B38">
      <w:r w:rsidRPr="001E2829">
        <w:rPr>
          <w:b/>
        </w:rPr>
        <w:t>CLOMOCYCLINE</w:t>
      </w:r>
    </w:p>
    <w:p w:rsidR="00542B38" w:rsidRPr="001E2829" w:rsidRDefault="00542B38" w:rsidP="00542B38">
      <w:r w:rsidRPr="001E2829">
        <w:t>Schedule 4</w:t>
      </w:r>
    </w:p>
    <w:p w:rsidR="00542B38" w:rsidRPr="001E2829" w:rsidRDefault="00542B38" w:rsidP="00542B38">
      <w:r w:rsidRPr="001E2829">
        <w:rPr>
          <w:b/>
        </w:rPr>
        <w:t>CLONAZEPAM</w:t>
      </w:r>
    </w:p>
    <w:p w:rsidR="00542B38" w:rsidRPr="001E2829" w:rsidRDefault="00542B38" w:rsidP="00542B38">
      <w:r w:rsidRPr="001E2829">
        <w:t>Schedule 4</w:t>
      </w:r>
      <w:r w:rsidRPr="001E2829">
        <w:br/>
        <w:t>Appendix D, Item 5 (benzodiazepine derivatives)</w:t>
      </w:r>
      <w:r w:rsidRPr="001E2829">
        <w:br/>
        <w:t>Appendix K</w:t>
      </w:r>
    </w:p>
    <w:p w:rsidR="00D265BE" w:rsidRPr="00D265BE" w:rsidRDefault="00D265BE" w:rsidP="00542B38">
      <w:pPr>
        <w:rPr>
          <w:b/>
        </w:rPr>
      </w:pPr>
      <w:r w:rsidRPr="00D265BE">
        <w:rPr>
          <w:b/>
        </w:rPr>
        <w:t>CLONAZOLAM</w:t>
      </w:r>
    </w:p>
    <w:p w:rsidR="00D265BE" w:rsidRDefault="00D265BE" w:rsidP="00542B38">
      <w:pPr>
        <w:rPr>
          <w:b/>
        </w:rPr>
      </w:pPr>
      <w:r>
        <w:t>Schedule 9</w:t>
      </w:r>
    </w:p>
    <w:p w:rsidR="00542B38" w:rsidRPr="001E2829" w:rsidRDefault="00542B38" w:rsidP="00542B38">
      <w:r w:rsidRPr="001E2829">
        <w:rPr>
          <w:b/>
        </w:rPr>
        <w:t>CLONIDINE</w:t>
      </w:r>
    </w:p>
    <w:p w:rsidR="00542B38" w:rsidRPr="001E2829" w:rsidRDefault="00542B38" w:rsidP="00542B38">
      <w:r w:rsidRPr="001E2829">
        <w:t>Schedule 4</w:t>
      </w:r>
      <w:r w:rsidRPr="001E2829">
        <w:br/>
        <w:t>Appendix K</w:t>
      </w:r>
    </w:p>
    <w:p w:rsidR="00542B38" w:rsidRPr="001E2829" w:rsidRDefault="00542B38" w:rsidP="00542B38">
      <w:r w:rsidRPr="001E2829">
        <w:rPr>
          <w:b/>
        </w:rPr>
        <w:t>CLONITAZENE</w:t>
      </w:r>
    </w:p>
    <w:p w:rsidR="00542B38" w:rsidRPr="001E2829" w:rsidRDefault="00542B38" w:rsidP="00542B38">
      <w:r w:rsidRPr="001E2829">
        <w:t>Schedule 9</w:t>
      </w:r>
    </w:p>
    <w:p w:rsidR="00542B38" w:rsidRPr="001E2829" w:rsidRDefault="00542B38" w:rsidP="00542B38">
      <w:r w:rsidRPr="001E2829">
        <w:rPr>
          <w:b/>
        </w:rPr>
        <w:t>CLOPAMIDE</w:t>
      </w:r>
    </w:p>
    <w:p w:rsidR="00542B38" w:rsidRPr="001E2829" w:rsidRDefault="00542B38" w:rsidP="00542B38">
      <w:r w:rsidRPr="001E2829">
        <w:t>Schedule 4</w:t>
      </w:r>
    </w:p>
    <w:p w:rsidR="00542B38" w:rsidRPr="001E2829" w:rsidRDefault="00542B38" w:rsidP="00542B38">
      <w:r w:rsidRPr="001E2829">
        <w:rPr>
          <w:b/>
        </w:rPr>
        <w:t>CLOPIDOGREL</w:t>
      </w:r>
    </w:p>
    <w:p w:rsidR="00542B38" w:rsidRPr="001E2829" w:rsidRDefault="00542B38" w:rsidP="00542B38">
      <w:r w:rsidRPr="001E2829">
        <w:t>Schedule 4</w:t>
      </w:r>
    </w:p>
    <w:p w:rsidR="00542B38" w:rsidRPr="001E2829" w:rsidRDefault="00542B38" w:rsidP="00542B38">
      <w:r w:rsidRPr="001E2829">
        <w:rPr>
          <w:b/>
        </w:rPr>
        <w:lastRenderedPageBreak/>
        <w:t>CLOPIDOL</w:t>
      </w:r>
    </w:p>
    <w:p w:rsidR="00542B38" w:rsidRPr="001E2829" w:rsidRDefault="00542B38" w:rsidP="00542B38">
      <w:r w:rsidRPr="001E2829">
        <w:t>Appendix B, Part 3</w:t>
      </w:r>
    </w:p>
    <w:p w:rsidR="00542B38" w:rsidRPr="001E2829" w:rsidRDefault="00542B38" w:rsidP="00542B38">
      <w:r w:rsidRPr="001E2829">
        <w:rPr>
          <w:b/>
        </w:rPr>
        <w:t>CLOPROSTENOL</w:t>
      </w:r>
    </w:p>
    <w:p w:rsidR="00542B38" w:rsidRPr="001E2829" w:rsidRDefault="00542B38" w:rsidP="00542B38">
      <w:r w:rsidRPr="001E2829">
        <w:t>Schedule 4</w:t>
      </w:r>
    </w:p>
    <w:p w:rsidR="00542B38" w:rsidRPr="001E2829" w:rsidRDefault="00542B38" w:rsidP="00542B38">
      <w:r w:rsidRPr="001E2829">
        <w:rPr>
          <w:b/>
        </w:rPr>
        <w:t>CLOPYRALID</w:t>
      </w:r>
    </w:p>
    <w:p w:rsidR="00542B38" w:rsidRPr="001E2829" w:rsidRDefault="00542B38" w:rsidP="00542B38">
      <w:r w:rsidRPr="001E2829">
        <w:t>Schedule 5</w:t>
      </w:r>
    </w:p>
    <w:p w:rsidR="00542B38" w:rsidRPr="001E2829" w:rsidRDefault="00542B38" w:rsidP="00542B38">
      <w:r w:rsidRPr="001E2829">
        <w:rPr>
          <w:b/>
        </w:rPr>
        <w:t>CLOQUINTOCET</w:t>
      </w:r>
    </w:p>
    <w:p w:rsidR="00542B38" w:rsidRPr="001E2829" w:rsidRDefault="00542B38" w:rsidP="00542B38">
      <w:r w:rsidRPr="001E2829">
        <w:t>Schedule 5</w:t>
      </w:r>
    </w:p>
    <w:p w:rsidR="00542B38" w:rsidRPr="001E2829" w:rsidRDefault="00542B38" w:rsidP="00542B38">
      <w:r w:rsidRPr="001E2829">
        <w:rPr>
          <w:b/>
        </w:rPr>
        <w:t>CLORAZEPATE</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r w:rsidRPr="001E2829">
        <w:rPr>
          <w:b/>
        </w:rPr>
        <w:t>CLOREXOLONE</w:t>
      </w:r>
    </w:p>
    <w:p w:rsidR="00542B38" w:rsidRPr="001E2829" w:rsidRDefault="00542B38" w:rsidP="00542B38">
      <w:r w:rsidRPr="001E2829">
        <w:t>Schedule 4</w:t>
      </w:r>
    </w:p>
    <w:p w:rsidR="00542B38" w:rsidRPr="001E2829" w:rsidRDefault="00542B38" w:rsidP="00542B38">
      <w:r w:rsidRPr="001E2829">
        <w:rPr>
          <w:b/>
        </w:rPr>
        <w:t>CLORPRENALINE</w:t>
      </w:r>
    </w:p>
    <w:p w:rsidR="00542B38" w:rsidRPr="001E2829" w:rsidRDefault="00542B38" w:rsidP="00542B38">
      <w:r w:rsidRPr="001E2829">
        <w:t>Schedule 4</w:t>
      </w:r>
    </w:p>
    <w:p w:rsidR="00542B38" w:rsidRPr="001E2829" w:rsidRDefault="00542B38" w:rsidP="00542B38">
      <w:r w:rsidRPr="001E2829">
        <w:rPr>
          <w:b/>
        </w:rPr>
        <w:t>CLORSULON</w:t>
      </w:r>
    </w:p>
    <w:p w:rsidR="00542B38" w:rsidRPr="001E2829" w:rsidRDefault="00542B38" w:rsidP="00542B38">
      <w:r w:rsidRPr="001E2829">
        <w:t>Schedule 5</w:t>
      </w:r>
    </w:p>
    <w:p w:rsidR="00542B38" w:rsidRPr="001E2829" w:rsidRDefault="00542B38" w:rsidP="00542B38">
      <w:r w:rsidRPr="001E2829">
        <w:rPr>
          <w:b/>
        </w:rPr>
        <w:t>CLOSANTEL</w:t>
      </w:r>
    </w:p>
    <w:p w:rsidR="00542B38" w:rsidRPr="001E2829" w:rsidRDefault="00542B38" w:rsidP="00542B38">
      <w:r w:rsidRPr="001E2829">
        <w:t>Schedule 6</w:t>
      </w:r>
    </w:p>
    <w:p w:rsidR="00542B38" w:rsidRPr="001E2829" w:rsidRDefault="00542B38" w:rsidP="00542B38">
      <w:r w:rsidRPr="001E2829">
        <w:rPr>
          <w:b/>
        </w:rPr>
        <w:t>CLOSTEBOL</w:t>
      </w:r>
      <w:r w:rsidRPr="001E2829">
        <w:rPr>
          <w:b/>
        </w:rPr>
        <w:br/>
      </w:r>
      <w:r w:rsidRPr="001E2829">
        <w:t>cross reference: 4-CHLOROTESTOSTERONE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CLOTHIANIDIN</w:t>
      </w:r>
    </w:p>
    <w:p w:rsidR="00542B38" w:rsidRPr="001E2829" w:rsidRDefault="00542B38" w:rsidP="00542B38">
      <w:r w:rsidRPr="001E2829">
        <w:t>Schedule 6</w:t>
      </w:r>
      <w:r w:rsidRPr="001E2829">
        <w:br/>
        <w:t>Schedule 5</w:t>
      </w:r>
    </w:p>
    <w:p w:rsidR="00542B38" w:rsidRPr="001E2829" w:rsidRDefault="00542B38" w:rsidP="00542B38">
      <w:r w:rsidRPr="001E2829">
        <w:rPr>
          <w:b/>
        </w:rPr>
        <w:t>CLOTRIMAZOLE</w:t>
      </w:r>
    </w:p>
    <w:p w:rsidR="00542B38" w:rsidRPr="001E2829" w:rsidRDefault="00542B38" w:rsidP="00542B38">
      <w:r w:rsidRPr="001E2829">
        <w:t>Schedule 6</w:t>
      </w:r>
      <w:r w:rsidRPr="001E2829">
        <w:br/>
        <w:t>Schedule 4</w:t>
      </w:r>
      <w:r w:rsidRPr="001E2829">
        <w:br/>
        <w:t>Schedule 3</w:t>
      </w:r>
      <w:r w:rsidRPr="001E2829">
        <w:br/>
        <w:t>Schedule 2</w:t>
      </w:r>
      <w:r w:rsidRPr="001E2829">
        <w:br/>
      </w:r>
      <w:r w:rsidRPr="001E2829">
        <w:lastRenderedPageBreak/>
        <w:t>Appendix F, Part 3</w:t>
      </w:r>
      <w:r w:rsidRPr="001E2829">
        <w:br/>
        <w:t>Appendix H</w:t>
      </w:r>
    </w:p>
    <w:p w:rsidR="00542B38" w:rsidRPr="001E2829" w:rsidRDefault="00542B38" w:rsidP="00542B38">
      <w:r w:rsidRPr="001E2829">
        <w:rPr>
          <w:b/>
        </w:rPr>
        <w:t>CLOVE OIL</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CLOXACILLIN</w:t>
      </w:r>
    </w:p>
    <w:p w:rsidR="00542B38" w:rsidRPr="001E2829" w:rsidRDefault="00542B38" w:rsidP="00542B38">
      <w:r w:rsidRPr="001E2829">
        <w:t>Schedule 4</w:t>
      </w:r>
    </w:p>
    <w:p w:rsidR="00542B38" w:rsidRPr="001E2829" w:rsidRDefault="00542B38" w:rsidP="00542B38">
      <w:r w:rsidRPr="001E2829">
        <w:rPr>
          <w:b/>
        </w:rPr>
        <w:t>CLOZAPINE</w:t>
      </w:r>
    </w:p>
    <w:p w:rsidR="00542B38" w:rsidRPr="001E2829" w:rsidRDefault="00542B38" w:rsidP="00542B38">
      <w:r w:rsidRPr="001E2829">
        <w:t>Schedule 4</w:t>
      </w:r>
      <w:r w:rsidRPr="001E2829">
        <w:br/>
        <w:t>Appendix D, Item 1</w:t>
      </w:r>
      <w:r w:rsidRPr="001E2829">
        <w:br/>
        <w:t>Appendix K</w:t>
      </w:r>
    </w:p>
    <w:p w:rsidR="00542B38" w:rsidRPr="001E2829" w:rsidRDefault="00542B38" w:rsidP="00542B38">
      <w:r w:rsidRPr="001E2829">
        <w:rPr>
          <w:b/>
        </w:rPr>
        <w:t>COAL TAR</w:t>
      </w:r>
    </w:p>
    <w:p w:rsidR="00542B38" w:rsidRPr="001E2829" w:rsidRDefault="00542B38" w:rsidP="00542B38">
      <w:r w:rsidRPr="001E2829">
        <w:t>Schedule 10</w:t>
      </w:r>
    </w:p>
    <w:p w:rsidR="00542B38" w:rsidRPr="001E2829" w:rsidRDefault="00542B38" w:rsidP="00542B38">
      <w:r w:rsidRPr="001E2829">
        <w:rPr>
          <w:b/>
        </w:rPr>
        <w:t>COBALT</w:t>
      </w:r>
      <w:r w:rsidRPr="001E2829">
        <w:rPr>
          <w:b/>
        </w:rPr>
        <w:br/>
      </w:r>
      <w:r w:rsidRPr="001E2829">
        <w:t>cross reference: DICOBALT EDETATE</w:t>
      </w:r>
    </w:p>
    <w:p w:rsidR="00542B38" w:rsidRPr="001E2829" w:rsidRDefault="00542B38" w:rsidP="00542B38">
      <w:r w:rsidRPr="001E2829">
        <w:t>Schedule 4</w:t>
      </w:r>
    </w:p>
    <w:p w:rsidR="00542B38" w:rsidRPr="001E2829" w:rsidRDefault="00542B38" w:rsidP="00542B38">
      <w:r w:rsidRPr="001E2829">
        <w:rPr>
          <w:b/>
        </w:rPr>
        <w:t>COBALT NAPHTHENATE</w:t>
      </w:r>
    </w:p>
    <w:p w:rsidR="00542B38" w:rsidRPr="001E2829" w:rsidRDefault="00542B38" w:rsidP="00542B38">
      <w:r w:rsidRPr="001E2829">
        <w:t>Appendix B, Part 3</w:t>
      </w:r>
    </w:p>
    <w:p w:rsidR="00542B38" w:rsidRPr="001E2829" w:rsidRDefault="00542B38" w:rsidP="00542B38">
      <w:r w:rsidRPr="001E2829">
        <w:rPr>
          <w:b/>
        </w:rPr>
        <w:t>COBICISTAT</w:t>
      </w:r>
    </w:p>
    <w:p w:rsidR="00542B38" w:rsidRPr="001E2829" w:rsidRDefault="00542B38" w:rsidP="00542B38">
      <w:r w:rsidRPr="001E2829">
        <w:t>Schedule 4</w:t>
      </w:r>
    </w:p>
    <w:p w:rsidR="00542B38" w:rsidRPr="001E2829" w:rsidRDefault="00542B38" w:rsidP="00542B38">
      <w:r w:rsidRPr="001E2829">
        <w:rPr>
          <w:b/>
        </w:rPr>
        <w:t>COCA LEAF</w:t>
      </w:r>
    </w:p>
    <w:p w:rsidR="00542B38" w:rsidRPr="001E2829" w:rsidRDefault="00542B38" w:rsidP="00542B38">
      <w:r w:rsidRPr="001E2829">
        <w:t>Schedule 9</w:t>
      </w:r>
    </w:p>
    <w:p w:rsidR="00542B38" w:rsidRPr="001E2829" w:rsidRDefault="00542B38" w:rsidP="00542B38">
      <w:r w:rsidRPr="001E2829">
        <w:rPr>
          <w:b/>
        </w:rPr>
        <w:t>COCAINE</w:t>
      </w:r>
    </w:p>
    <w:p w:rsidR="00542B38" w:rsidRPr="001E2829" w:rsidRDefault="00542B38" w:rsidP="00542B38">
      <w:r w:rsidRPr="001E2829">
        <w:t>Schedule 8</w:t>
      </w:r>
    </w:p>
    <w:p w:rsidR="00542B38" w:rsidRPr="001E2829" w:rsidRDefault="00542B38" w:rsidP="00542B38">
      <w:r w:rsidRPr="001E2829">
        <w:rPr>
          <w:b/>
        </w:rPr>
        <w:t>COCOYL GLYCINATE</w:t>
      </w:r>
    </w:p>
    <w:p w:rsidR="00542B38" w:rsidRPr="001E2829" w:rsidRDefault="00542B38" w:rsidP="00542B38">
      <w:r w:rsidRPr="001E2829">
        <w:t>Schedule 6</w:t>
      </w:r>
      <w:r w:rsidR="004E6CD3">
        <w:br/>
      </w:r>
      <w:r w:rsidRPr="001E2829">
        <w:t>Appendix E, Part 2</w:t>
      </w:r>
    </w:p>
    <w:p w:rsidR="00542B38" w:rsidRPr="001E2829" w:rsidRDefault="00542B38" w:rsidP="00542B38">
      <w:r w:rsidRPr="001E2829">
        <w:rPr>
          <w:b/>
        </w:rPr>
        <w:t>CODEINE</w:t>
      </w:r>
    </w:p>
    <w:p w:rsidR="00542B38" w:rsidRPr="001E2829" w:rsidRDefault="00542B38" w:rsidP="00542B38">
      <w:r w:rsidRPr="001E2829">
        <w:t>Schedule 8</w:t>
      </w:r>
      <w:r w:rsidRPr="001E2829">
        <w:br/>
        <w:t>Schedule 4</w:t>
      </w:r>
      <w:r w:rsidRPr="001E2829">
        <w:br/>
        <w:t>Schedule 3</w:t>
      </w:r>
      <w:r w:rsidRPr="001E2829">
        <w:br/>
      </w:r>
      <w:r w:rsidRPr="001E2829">
        <w:lastRenderedPageBreak/>
        <w:t>Schedule 2</w:t>
      </w:r>
      <w:r w:rsidRPr="001E2829">
        <w:br/>
        <w:t>Appendix K</w:t>
      </w:r>
    </w:p>
    <w:p w:rsidR="00542B38" w:rsidRPr="001E2829" w:rsidRDefault="00542B38" w:rsidP="00542B38">
      <w:r w:rsidRPr="001E2829">
        <w:rPr>
          <w:b/>
        </w:rPr>
        <w:t>CODEINE-N-OXIDE</w:t>
      </w:r>
    </w:p>
    <w:p w:rsidR="00542B38" w:rsidRPr="001E2829" w:rsidRDefault="00542B38" w:rsidP="00542B38">
      <w:r w:rsidRPr="001E2829">
        <w:t>Schedule 8</w:t>
      </w:r>
    </w:p>
    <w:p w:rsidR="00542B38" w:rsidRPr="001E2829" w:rsidRDefault="00542B38" w:rsidP="00542B38">
      <w:r w:rsidRPr="001E2829">
        <w:rPr>
          <w:b/>
        </w:rPr>
        <w:t>CO-DERGOCRINE</w:t>
      </w:r>
    </w:p>
    <w:p w:rsidR="00542B38" w:rsidRPr="001E2829" w:rsidRDefault="00542B38" w:rsidP="00542B38">
      <w:r w:rsidRPr="001E2829">
        <w:t>Schedule 4</w:t>
      </w:r>
    </w:p>
    <w:p w:rsidR="00542B38" w:rsidRPr="001E2829" w:rsidRDefault="00542B38" w:rsidP="00542B38">
      <w:r w:rsidRPr="001E2829">
        <w:rPr>
          <w:b/>
        </w:rPr>
        <w:t>CODOXIME</w:t>
      </w:r>
    </w:p>
    <w:p w:rsidR="00542B38" w:rsidRPr="001E2829" w:rsidRDefault="00542B38" w:rsidP="00542B38">
      <w:r w:rsidRPr="001E2829">
        <w:t>Schedule 9</w:t>
      </w:r>
    </w:p>
    <w:p w:rsidR="00C77C3B" w:rsidRPr="001E64DC" w:rsidRDefault="00C77C3B" w:rsidP="00C77C3B">
      <w:r w:rsidRPr="001E64DC">
        <w:rPr>
          <w:b/>
        </w:rPr>
        <w:t>COLASPASE</w:t>
      </w:r>
      <w:r>
        <w:rPr>
          <w:b/>
        </w:rPr>
        <w:br/>
      </w:r>
      <w:r w:rsidRPr="001E64DC">
        <w:t>cross reference:</w:t>
      </w:r>
      <w:r>
        <w:rPr>
          <w:b/>
        </w:rPr>
        <w:t xml:space="preserve"> </w:t>
      </w:r>
      <w:r>
        <w:t>ASPARAGINASE</w:t>
      </w:r>
    </w:p>
    <w:p w:rsidR="00542B38" w:rsidRPr="001E2829" w:rsidRDefault="00542B38" w:rsidP="00542B38">
      <w:r w:rsidRPr="001E2829">
        <w:rPr>
          <w:b/>
        </w:rPr>
        <w:t>COLCHICINE</w:t>
      </w:r>
    </w:p>
    <w:p w:rsidR="00542B38" w:rsidRPr="001E2829" w:rsidRDefault="00542B38" w:rsidP="00542B38">
      <w:r w:rsidRPr="001E2829">
        <w:t>Schedule 4</w:t>
      </w:r>
    </w:p>
    <w:p w:rsidR="00542B38" w:rsidRPr="001E2829" w:rsidRDefault="00542B38" w:rsidP="00542B38">
      <w:r w:rsidRPr="001E2829">
        <w:rPr>
          <w:b/>
        </w:rPr>
        <w:t>COLCHICUM AUTUMNALE</w:t>
      </w:r>
    </w:p>
    <w:p w:rsidR="00542B38" w:rsidRPr="001E2829" w:rsidRDefault="00542B38" w:rsidP="00542B38">
      <w:r w:rsidRPr="001E2829">
        <w:t>Schedule 4</w:t>
      </w:r>
    </w:p>
    <w:p w:rsidR="00542B38" w:rsidRPr="001E2829" w:rsidRDefault="00542B38" w:rsidP="00542B38">
      <w:r w:rsidRPr="001E2829">
        <w:rPr>
          <w:b/>
        </w:rPr>
        <w:t>COLECALCIFEROL</w:t>
      </w:r>
      <w:r w:rsidRPr="001E2829">
        <w:rPr>
          <w:b/>
        </w:rPr>
        <w:br/>
      </w:r>
      <w:r w:rsidRPr="001E2829">
        <w:t>cross reference: CHOLECALCIFEROL</w:t>
      </w:r>
    </w:p>
    <w:p w:rsidR="00542B38" w:rsidRPr="001E2829" w:rsidRDefault="00542B38" w:rsidP="00542B38">
      <w:r w:rsidRPr="001E2829">
        <w:t>Schedule 7</w:t>
      </w:r>
      <w:r w:rsidRPr="001E2829">
        <w:br/>
        <w:t>Appendix J, Part 2</w:t>
      </w:r>
    </w:p>
    <w:p w:rsidR="00542B38" w:rsidRPr="001E2829" w:rsidRDefault="00542B38" w:rsidP="00542B38">
      <w:r w:rsidRPr="001E2829">
        <w:rPr>
          <w:b/>
        </w:rPr>
        <w:t>COLESTIPOL</w:t>
      </w:r>
    </w:p>
    <w:p w:rsidR="00542B38" w:rsidRPr="001E2829" w:rsidRDefault="00542B38" w:rsidP="00542B38">
      <w:r w:rsidRPr="001E2829">
        <w:t>Schedule 4</w:t>
      </w:r>
    </w:p>
    <w:p w:rsidR="00872E8C" w:rsidRPr="001E2829" w:rsidRDefault="00872E8C" w:rsidP="00872E8C">
      <w:r>
        <w:rPr>
          <w:b/>
        </w:rPr>
        <w:t>COLESTYRAMINE</w:t>
      </w:r>
      <w:r w:rsidRPr="00C64B4D">
        <w:t xml:space="preserve"> </w:t>
      </w:r>
    </w:p>
    <w:p w:rsidR="00872E8C" w:rsidRPr="001E2829" w:rsidRDefault="00872E8C" w:rsidP="00872E8C">
      <w:r w:rsidRPr="001E2829">
        <w:t>Schedule 4</w:t>
      </w:r>
    </w:p>
    <w:p w:rsidR="00542B38" w:rsidRPr="001E2829" w:rsidRDefault="00542B38" w:rsidP="00542B38">
      <w:r w:rsidRPr="001E2829">
        <w:rPr>
          <w:b/>
        </w:rPr>
        <w:t>COLFOSCERIL PALMITATE</w:t>
      </w:r>
    </w:p>
    <w:p w:rsidR="00542B38" w:rsidRPr="001E2829" w:rsidRDefault="00542B38" w:rsidP="00542B38">
      <w:r w:rsidRPr="001E2829">
        <w:t>Schedule 4</w:t>
      </w:r>
    </w:p>
    <w:p w:rsidR="00542B38" w:rsidRPr="001E2829" w:rsidRDefault="00542B38" w:rsidP="00542B38">
      <w:r w:rsidRPr="001E2829">
        <w:rPr>
          <w:b/>
        </w:rPr>
        <w:t>COLISTIN</w:t>
      </w:r>
    </w:p>
    <w:p w:rsidR="00542B38" w:rsidRPr="001E2829" w:rsidRDefault="00542B38" w:rsidP="00542B38">
      <w:r w:rsidRPr="001E2829">
        <w:t>Schedule 4</w:t>
      </w:r>
    </w:p>
    <w:p w:rsidR="00542B38" w:rsidRPr="001E2829" w:rsidRDefault="00542B38" w:rsidP="00542B38">
      <w:r w:rsidRPr="001E2829">
        <w:rPr>
          <w:b/>
        </w:rPr>
        <w:t>COLLAGEN</w:t>
      </w:r>
    </w:p>
    <w:p w:rsidR="00542B38" w:rsidRPr="001E2829" w:rsidRDefault="00542B38" w:rsidP="00542B38">
      <w:r w:rsidRPr="001E2829">
        <w:t>Schedule 4</w:t>
      </w:r>
    </w:p>
    <w:p w:rsidR="00542B38" w:rsidRPr="001E2829" w:rsidRDefault="00542B38" w:rsidP="00542B38">
      <w:r w:rsidRPr="001E2829">
        <w:rPr>
          <w:b/>
        </w:rPr>
        <w:t>COLLAGENASE CLOSTRIDIUM HISTOLYTICUM</w:t>
      </w:r>
    </w:p>
    <w:p w:rsidR="00542B38" w:rsidRPr="001E2829" w:rsidRDefault="00542B38" w:rsidP="00542B38">
      <w:r w:rsidRPr="001E2829">
        <w:t>Schedule 4</w:t>
      </w:r>
    </w:p>
    <w:p w:rsidR="00542B38" w:rsidRPr="001E2829" w:rsidRDefault="00542B38" w:rsidP="00542B38">
      <w:r w:rsidRPr="001E2829">
        <w:rPr>
          <w:b/>
        </w:rPr>
        <w:lastRenderedPageBreak/>
        <w:t>CONCENTRATE OF POPPY STRAW</w:t>
      </w:r>
    </w:p>
    <w:p w:rsidR="00542B38" w:rsidRPr="001E2829" w:rsidRDefault="00542B38" w:rsidP="00542B38">
      <w:r w:rsidRPr="001E2829">
        <w:t>Schedule 8</w:t>
      </w:r>
    </w:p>
    <w:p w:rsidR="00542B38" w:rsidRPr="001E2829" w:rsidRDefault="00542B38" w:rsidP="00542B38">
      <w:r w:rsidRPr="001E2829">
        <w:rPr>
          <w:b/>
        </w:rPr>
        <w:t>CONIUM MACULATUM</w:t>
      </w:r>
      <w:r w:rsidRPr="001E2829">
        <w:rPr>
          <w:b/>
        </w:rPr>
        <w:br/>
      </w:r>
      <w:r w:rsidRPr="001E2829">
        <w:t>cross reference: CONIINE</w:t>
      </w:r>
    </w:p>
    <w:p w:rsidR="00542B38" w:rsidRPr="001E2829" w:rsidRDefault="00542B38" w:rsidP="00542B38">
      <w:r w:rsidRPr="001E2829">
        <w:t>Schedule 10</w:t>
      </w:r>
    </w:p>
    <w:p w:rsidR="00542B38" w:rsidRPr="001E2829" w:rsidRDefault="00542B38" w:rsidP="00542B38">
      <w:r w:rsidRPr="001E2829">
        <w:rPr>
          <w:b/>
        </w:rPr>
        <w:t>CONVALLARIA KEISKI</w:t>
      </w:r>
    </w:p>
    <w:p w:rsidR="00542B38" w:rsidRPr="001E2829" w:rsidRDefault="00542B38" w:rsidP="00542B38">
      <w:r w:rsidRPr="001E2829">
        <w:t>Schedule 4</w:t>
      </w:r>
    </w:p>
    <w:p w:rsidR="00542B38" w:rsidRPr="001E2829" w:rsidRDefault="00542B38" w:rsidP="00542B38">
      <w:r w:rsidRPr="001E2829">
        <w:rPr>
          <w:b/>
        </w:rPr>
        <w:t>CONVALLARIA MAJALIS</w:t>
      </w:r>
    </w:p>
    <w:p w:rsidR="00542B38" w:rsidRPr="001E2829" w:rsidRDefault="00542B38" w:rsidP="00542B38">
      <w:r w:rsidRPr="001E2829">
        <w:t>Schedule 4</w:t>
      </w:r>
    </w:p>
    <w:p w:rsidR="00542B38" w:rsidRPr="001E2829" w:rsidRDefault="00542B38" w:rsidP="00542B38">
      <w:r w:rsidRPr="001E2829">
        <w:rPr>
          <w:b/>
        </w:rPr>
        <w:t>COPPER ACETATE</w:t>
      </w:r>
    </w:p>
    <w:p w:rsidR="00542B38" w:rsidRPr="001E2829" w:rsidRDefault="00542B38" w:rsidP="00542B38">
      <w:r w:rsidRPr="001E2829">
        <w:t>Schedule 6</w:t>
      </w:r>
      <w:r w:rsidRPr="001E2829">
        <w:br/>
        <w:t>Schedule 5</w:t>
      </w:r>
    </w:p>
    <w:p w:rsidR="00542B38" w:rsidRPr="001E2829" w:rsidRDefault="00542B38" w:rsidP="00542B38">
      <w:r w:rsidRPr="001E2829">
        <w:rPr>
          <w:b/>
        </w:rPr>
        <w:t>COPPER COMPOUNDS</w:t>
      </w:r>
      <w:r w:rsidRPr="001E2829">
        <w:rPr>
          <w:b/>
        </w:rPr>
        <w:br/>
      </w:r>
      <w:r w:rsidRPr="001E2829">
        <w:t>cross reference: COPPER</w:t>
      </w:r>
    </w:p>
    <w:p w:rsidR="00542B38" w:rsidRPr="001E2829" w:rsidRDefault="00542B38" w:rsidP="00542B38">
      <w:r w:rsidRPr="001E2829">
        <w:t>Schedule 6</w:t>
      </w:r>
      <w:r w:rsidRPr="001E2829">
        <w:br/>
        <w:t>Schedule 5</w:t>
      </w:r>
      <w:r w:rsidRPr="001E2829">
        <w:br/>
        <w:t>Schedule 4</w:t>
      </w:r>
      <w:r w:rsidRPr="001E2829">
        <w:br/>
        <w:t>Appendix A</w:t>
      </w:r>
    </w:p>
    <w:p w:rsidR="00542B38" w:rsidRPr="001E2829" w:rsidRDefault="00542B38" w:rsidP="00542B38">
      <w:r w:rsidRPr="001E2829">
        <w:rPr>
          <w:b/>
        </w:rPr>
        <w:t>COPPER HYDROXIDE</w:t>
      </w:r>
    </w:p>
    <w:p w:rsidR="00542B38" w:rsidRPr="001E2829" w:rsidRDefault="00542B38" w:rsidP="00542B38">
      <w:r w:rsidRPr="001E2829">
        <w:t>Schedule 6</w:t>
      </w:r>
      <w:r w:rsidRPr="001E2829">
        <w:br/>
        <w:t>Schedule 5</w:t>
      </w:r>
    </w:p>
    <w:p w:rsidR="00542B38" w:rsidRPr="001E2829" w:rsidRDefault="00542B38" w:rsidP="00542B38">
      <w:r w:rsidRPr="001E2829">
        <w:rPr>
          <w:b/>
        </w:rPr>
        <w:t>COPPER NITRATE</w:t>
      </w:r>
      <w:r w:rsidRPr="001E2829">
        <w:rPr>
          <w:b/>
        </w:rPr>
        <w:br/>
      </w:r>
      <w:r w:rsidRPr="001E2829">
        <w:t>cross reference: COPPER CHLORIDE</w:t>
      </w:r>
    </w:p>
    <w:p w:rsidR="00542B38" w:rsidRPr="001E2829" w:rsidRDefault="00542B38" w:rsidP="00542B38">
      <w:r w:rsidRPr="001E2829">
        <w:t>Schedule 6</w:t>
      </w:r>
    </w:p>
    <w:p w:rsidR="00542B38" w:rsidRPr="001E2829" w:rsidRDefault="00542B38" w:rsidP="00542B38">
      <w:r w:rsidRPr="001E2829">
        <w:rPr>
          <w:b/>
        </w:rPr>
        <w:t>COPPER OXIDES</w:t>
      </w:r>
    </w:p>
    <w:p w:rsidR="00542B38" w:rsidRPr="001E2829" w:rsidRDefault="00542B38" w:rsidP="00542B38">
      <w:r w:rsidRPr="001E2829">
        <w:t>Schedule 6</w:t>
      </w:r>
      <w:r w:rsidRPr="001E2829">
        <w:br/>
        <w:t>Schedule 5</w:t>
      </w:r>
    </w:p>
    <w:p w:rsidR="00542B38" w:rsidRPr="001E2829" w:rsidRDefault="00542B38" w:rsidP="00542B38">
      <w:r w:rsidRPr="001E2829">
        <w:rPr>
          <w:b/>
        </w:rPr>
        <w:t>COPPER OXYCHLORIDE</w:t>
      </w:r>
    </w:p>
    <w:p w:rsidR="00542B38" w:rsidRPr="001E2829" w:rsidRDefault="00542B38" w:rsidP="00542B38">
      <w:r w:rsidRPr="001E2829">
        <w:t>Schedule 6</w:t>
      </w:r>
      <w:r w:rsidRPr="001E2829">
        <w:br/>
        <w:t>Schedule 5</w:t>
      </w:r>
    </w:p>
    <w:p w:rsidR="00542B38" w:rsidRPr="001E2829" w:rsidRDefault="00542B38" w:rsidP="00542B38">
      <w:r w:rsidRPr="001E2829">
        <w:rPr>
          <w:b/>
        </w:rPr>
        <w:t>COPPER SULFATE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r w:rsidRPr="001E2829">
        <w:rPr>
          <w:b/>
        </w:rPr>
        <w:lastRenderedPageBreak/>
        <w:t>CORIFOLLITROPIN ALFA</w:t>
      </w:r>
      <w:r w:rsidRPr="001E2829">
        <w:rPr>
          <w:b/>
        </w:rPr>
        <w:br/>
      </w:r>
      <w:r w:rsidRPr="001E2829">
        <w:t>cross reference: FOLLICLE STIMULANT, RECOMBINANT</w:t>
      </w:r>
    </w:p>
    <w:p w:rsidR="00542B38" w:rsidRPr="001E2829" w:rsidRDefault="00542B38" w:rsidP="00542B38">
      <w:r w:rsidRPr="001E2829">
        <w:t>Schedule 4</w:t>
      </w:r>
      <w:r w:rsidRPr="001E2829">
        <w:br/>
        <w:t>Appendix D, Item 1</w:t>
      </w:r>
    </w:p>
    <w:p w:rsidR="00542B38" w:rsidRPr="001E2829" w:rsidRDefault="00542B38" w:rsidP="00542B38">
      <w:r w:rsidRPr="001E2829">
        <w:rPr>
          <w:b/>
        </w:rPr>
        <w:t>CORONILLA spp.</w:t>
      </w:r>
    </w:p>
    <w:p w:rsidR="00542B38" w:rsidRPr="001E2829" w:rsidRDefault="00542B38" w:rsidP="00542B38">
      <w:r w:rsidRPr="001E2829">
        <w:t>Schedule 4</w:t>
      </w:r>
    </w:p>
    <w:p w:rsidR="00542B38" w:rsidRPr="001E2829" w:rsidRDefault="00542B38" w:rsidP="00542B38">
      <w:r w:rsidRPr="001E2829">
        <w:rPr>
          <w:b/>
        </w:rPr>
        <w:t>CORTICOSTERONE</w:t>
      </w:r>
    </w:p>
    <w:p w:rsidR="00542B38" w:rsidRPr="001E2829" w:rsidRDefault="00542B38" w:rsidP="00542B38">
      <w:r w:rsidRPr="001E2829">
        <w:t>Schedule 4</w:t>
      </w:r>
    </w:p>
    <w:p w:rsidR="00542B38" w:rsidRPr="001E2829" w:rsidRDefault="00542B38" w:rsidP="00542B38">
      <w:r w:rsidRPr="001E2829">
        <w:rPr>
          <w:b/>
        </w:rPr>
        <w:t>CORTICOTROPHIN</w:t>
      </w:r>
    </w:p>
    <w:p w:rsidR="00542B38" w:rsidRPr="001E2829" w:rsidRDefault="00542B38" w:rsidP="00542B38">
      <w:r w:rsidRPr="001E2829">
        <w:t>Schedule 4</w:t>
      </w:r>
    </w:p>
    <w:p w:rsidR="00542B38" w:rsidRPr="001E2829" w:rsidRDefault="00542B38" w:rsidP="00542B38">
      <w:r w:rsidRPr="001E2829">
        <w:rPr>
          <w:b/>
        </w:rPr>
        <w:t>CORTISONE</w:t>
      </w:r>
    </w:p>
    <w:p w:rsidR="00542B38" w:rsidRPr="001E2829" w:rsidRDefault="00542B38" w:rsidP="00542B38">
      <w:r w:rsidRPr="001E2829">
        <w:t>Schedule 4</w:t>
      </w:r>
    </w:p>
    <w:p w:rsidR="00542B38" w:rsidRPr="001E2829" w:rsidRDefault="00542B38" w:rsidP="00542B38">
      <w:r w:rsidRPr="001E2829">
        <w:rPr>
          <w:b/>
        </w:rPr>
        <w:t>COTARNINE</w:t>
      </w:r>
    </w:p>
    <w:p w:rsidR="00542B38" w:rsidRPr="001E2829" w:rsidRDefault="00542B38" w:rsidP="00542B38">
      <w:r w:rsidRPr="001E2829">
        <w:t>Schedule 10</w:t>
      </w:r>
    </w:p>
    <w:p w:rsidR="00542B38" w:rsidRPr="001E2829" w:rsidRDefault="00542B38" w:rsidP="00542B38">
      <w:r w:rsidRPr="001E2829">
        <w:rPr>
          <w:b/>
        </w:rPr>
        <w:t>CO-TRIMOXAZOLE</w:t>
      </w:r>
    </w:p>
    <w:p w:rsidR="00542B38" w:rsidRPr="001E2829" w:rsidRDefault="00542B38" w:rsidP="00542B38">
      <w:r w:rsidRPr="001E2829">
        <w:t>Schedule 4</w:t>
      </w:r>
    </w:p>
    <w:p w:rsidR="00542B38" w:rsidRPr="001E2829" w:rsidRDefault="00542B38" w:rsidP="00542B38">
      <w:r w:rsidRPr="001E2829">
        <w:rPr>
          <w:b/>
        </w:rPr>
        <w:t>COUMAPHOS</w:t>
      </w:r>
    </w:p>
    <w:p w:rsidR="00542B38" w:rsidRPr="001E2829" w:rsidRDefault="004E6CD3" w:rsidP="00542B38">
      <w:r>
        <w:t>Schedule 7</w:t>
      </w:r>
      <w:r>
        <w:br/>
        <w:t>Schedule 6</w:t>
      </w:r>
    </w:p>
    <w:p w:rsidR="00542B38" w:rsidRPr="001E2829" w:rsidRDefault="00542B38" w:rsidP="00542B38">
      <w:r w:rsidRPr="001E2829">
        <w:rPr>
          <w:b/>
        </w:rPr>
        <w:t>COUMARIN</w:t>
      </w:r>
    </w:p>
    <w:p w:rsidR="00542B38" w:rsidRPr="001E2829" w:rsidRDefault="00542B38" w:rsidP="00542B38">
      <w:r w:rsidRPr="001E2829">
        <w:t>Schedule 4</w:t>
      </w:r>
    </w:p>
    <w:p w:rsidR="00542B38" w:rsidRPr="001E2829" w:rsidRDefault="00542B38" w:rsidP="00542B38">
      <w:r w:rsidRPr="001E2829">
        <w:rPr>
          <w:b/>
        </w:rPr>
        <w:t>COUMATETRALYL</w:t>
      </w:r>
    </w:p>
    <w:p w:rsidR="00542B38" w:rsidRPr="001E2829" w:rsidRDefault="00542B38" w:rsidP="00542B38">
      <w:r w:rsidRPr="001E2829">
        <w:t>Schedule 7</w:t>
      </w:r>
      <w:r w:rsidRPr="001E2829">
        <w:br/>
        <w:t>Schedule 6</w:t>
      </w:r>
      <w:r w:rsidRPr="001E2829">
        <w:br/>
        <w:t xml:space="preserve">Schedule 5, </w:t>
      </w:r>
      <w:r w:rsidRPr="001E2829">
        <w:br/>
        <w:t>Appendix J, Part 2</w:t>
      </w:r>
    </w:p>
    <w:p w:rsidR="00542B38" w:rsidRPr="001E2829" w:rsidRDefault="00542B38" w:rsidP="00542B38">
      <w:r w:rsidRPr="001E2829">
        <w:rPr>
          <w:b/>
        </w:rPr>
        <w:t>CREOSOTE</w:t>
      </w:r>
      <w:r w:rsidRPr="001E2829">
        <w:rPr>
          <w:b/>
        </w:rPr>
        <w:br/>
      </w:r>
      <w:r w:rsidRPr="001E2829">
        <w:t>cross reference: BEECHWOOD, PHENOL, WOOD</w:t>
      </w:r>
    </w:p>
    <w:p w:rsidR="00542B38" w:rsidRPr="001E2829" w:rsidRDefault="00542B38" w:rsidP="00542B38">
      <w:r w:rsidRPr="001E2829">
        <w:t>Schedule 7</w:t>
      </w:r>
      <w:r w:rsidRPr="001E2829">
        <w:br/>
        <w:t>Schedule 6</w:t>
      </w:r>
      <w:r w:rsidRPr="001E2829">
        <w:br/>
        <w:t>Schedule 2</w:t>
      </w:r>
      <w:r w:rsidRPr="001E2829">
        <w:br/>
        <w:t>Appendix E, Part 2</w:t>
      </w:r>
    </w:p>
    <w:p w:rsidR="00542B38" w:rsidRPr="001E2829" w:rsidRDefault="00542B38" w:rsidP="00542B38">
      <w:r w:rsidRPr="001E2829">
        <w:rPr>
          <w:b/>
        </w:rPr>
        <w:t>CRESOLS</w:t>
      </w:r>
    </w:p>
    <w:p w:rsidR="00542B38" w:rsidRPr="001E2829" w:rsidRDefault="00542B38" w:rsidP="00542B38">
      <w:r w:rsidRPr="001E2829">
        <w:lastRenderedPageBreak/>
        <w:t>Appendix E, Part 2</w:t>
      </w:r>
    </w:p>
    <w:p w:rsidR="00542B38" w:rsidRPr="001E2829" w:rsidRDefault="00542B38" w:rsidP="00542B38">
      <w:r w:rsidRPr="001E2829">
        <w:rPr>
          <w:b/>
        </w:rPr>
        <w:t>CRIZOTINIB</w:t>
      </w:r>
    </w:p>
    <w:p w:rsidR="00542B38" w:rsidRPr="001E2829" w:rsidRDefault="00542B38" w:rsidP="00542B38">
      <w:r w:rsidRPr="001E2829">
        <w:t>Schedule 4</w:t>
      </w:r>
    </w:p>
    <w:p w:rsidR="00542B38" w:rsidRPr="001E2829" w:rsidRDefault="00542B38" w:rsidP="00542B38">
      <w:r w:rsidRPr="001E2829">
        <w:rPr>
          <w:b/>
        </w:rPr>
        <w:t>CROFELEMER</w:t>
      </w:r>
    </w:p>
    <w:p w:rsidR="00542B38" w:rsidRPr="001E2829" w:rsidRDefault="00542B38" w:rsidP="00542B38">
      <w:r w:rsidRPr="001E2829">
        <w:t>Schedule 4</w:t>
      </w:r>
    </w:p>
    <w:p w:rsidR="00542B38" w:rsidRPr="001E2829" w:rsidRDefault="00542B38" w:rsidP="00542B38">
      <w:r w:rsidRPr="001E2829">
        <w:rPr>
          <w:b/>
        </w:rPr>
        <w:t>CROSPOVIDONE</w:t>
      </w:r>
    </w:p>
    <w:p w:rsidR="00542B38" w:rsidRPr="001E2829" w:rsidRDefault="00542B38" w:rsidP="00542B38">
      <w:r w:rsidRPr="001E2829">
        <w:t>Appendix B, Part 3</w:t>
      </w:r>
    </w:p>
    <w:p w:rsidR="00542B38" w:rsidRPr="001E2829" w:rsidRDefault="00542B38" w:rsidP="00542B38">
      <w:r w:rsidRPr="001E2829">
        <w:rPr>
          <w:b/>
        </w:rPr>
        <w:t>CROTALARIA spp.</w:t>
      </w:r>
    </w:p>
    <w:p w:rsidR="00542B38" w:rsidRPr="001E2829" w:rsidRDefault="00542B38" w:rsidP="00542B38">
      <w:r w:rsidRPr="001E2829">
        <w:t>Schedule 10</w:t>
      </w:r>
    </w:p>
    <w:p w:rsidR="00542B38" w:rsidRPr="001E2829" w:rsidRDefault="00542B38" w:rsidP="00542B38">
      <w:r w:rsidRPr="001E2829">
        <w:rPr>
          <w:b/>
        </w:rPr>
        <w:t>CROTON TIGLIUM</w:t>
      </w:r>
      <w:r w:rsidRPr="001E2829">
        <w:rPr>
          <w:b/>
        </w:rPr>
        <w:br/>
      </w:r>
      <w:r w:rsidRPr="001E2829">
        <w:t>cross reference: CROTON OIL</w:t>
      </w:r>
    </w:p>
    <w:p w:rsidR="00542B38" w:rsidRPr="001E2829" w:rsidRDefault="00542B38" w:rsidP="00542B38">
      <w:r w:rsidRPr="001E2829">
        <w:t>Schedule 10</w:t>
      </w:r>
      <w:r w:rsidRPr="001E2829">
        <w:br/>
        <w:t>Appendix G</w:t>
      </w:r>
    </w:p>
    <w:p w:rsidR="00542B38" w:rsidRPr="001E2829" w:rsidRDefault="00542B38" w:rsidP="00542B38">
      <w:r w:rsidRPr="001E2829">
        <w:rPr>
          <w:b/>
        </w:rPr>
        <w:t>CROTOXYPHOS</w:t>
      </w:r>
    </w:p>
    <w:p w:rsidR="00542B38" w:rsidRPr="001E2829" w:rsidRDefault="00542B38" w:rsidP="00542B38">
      <w:r w:rsidRPr="001E2829">
        <w:t>Schedule 6</w:t>
      </w:r>
    </w:p>
    <w:p w:rsidR="00542B38" w:rsidRPr="001E2829" w:rsidRDefault="00542B38" w:rsidP="00542B38">
      <w:r w:rsidRPr="001E2829">
        <w:rPr>
          <w:b/>
        </w:rPr>
        <w:t>CRUFOMATE</w:t>
      </w:r>
    </w:p>
    <w:p w:rsidR="00542B38" w:rsidRPr="001E2829" w:rsidRDefault="00542B38" w:rsidP="00542B38">
      <w:r w:rsidRPr="001E2829">
        <w:t>Schedule 6</w:t>
      </w:r>
    </w:p>
    <w:p w:rsidR="00542B38" w:rsidRPr="001E2829" w:rsidRDefault="00542B38" w:rsidP="00542B38">
      <w:r w:rsidRPr="001E2829">
        <w:rPr>
          <w:b/>
        </w:rPr>
        <w:t>CRYSTAL VIOLET</w:t>
      </w:r>
      <w:r w:rsidRPr="001E2829">
        <w:rPr>
          <w:b/>
        </w:rPr>
        <w:br/>
      </w:r>
      <w:r w:rsidRPr="001E2829">
        <w:t xml:space="preserve">cross reference: </w:t>
      </w:r>
      <w:r w:rsidR="00A90EF3" w:rsidRPr="00A42271">
        <w:t>METHYLROSANILINIUM CHLORIDE</w:t>
      </w:r>
      <w:r w:rsidR="00A90EF3">
        <w:t>,</w:t>
      </w:r>
      <w:r w:rsidR="00A90EF3" w:rsidRPr="00A42271">
        <w:t xml:space="preserve"> </w:t>
      </w:r>
      <w:r w:rsidRPr="001E2829">
        <w:t>GENTIAN VIOLET</w:t>
      </w:r>
    </w:p>
    <w:p w:rsidR="00542B38" w:rsidRPr="001E2829" w:rsidRDefault="00542B38" w:rsidP="00542B38">
      <w:r w:rsidRPr="001E2829">
        <w:rPr>
          <w:b/>
        </w:rPr>
        <w:t>CULICINOMYCES CLAVOSPORUS</w:t>
      </w:r>
    </w:p>
    <w:p w:rsidR="00542B38" w:rsidRPr="001E2829" w:rsidRDefault="00542B38" w:rsidP="00542B38">
      <w:r w:rsidRPr="001E2829">
        <w:t>Appendix B, Part 3</w:t>
      </w:r>
    </w:p>
    <w:p w:rsidR="00542B38" w:rsidRPr="001E2829" w:rsidRDefault="00542B38" w:rsidP="00542B38">
      <w:r w:rsidRPr="001E2829">
        <w:rPr>
          <w:b/>
        </w:rPr>
        <w:t>CUPRIMYXIN</w:t>
      </w:r>
    </w:p>
    <w:p w:rsidR="00542B38" w:rsidRPr="001E2829" w:rsidRDefault="00542B38" w:rsidP="00542B38">
      <w:r w:rsidRPr="001E2829">
        <w:t>Schedule 4</w:t>
      </w:r>
    </w:p>
    <w:p w:rsidR="00542B38" w:rsidRPr="001E2829" w:rsidRDefault="00542B38" w:rsidP="00542B38">
      <w:r w:rsidRPr="001E2829">
        <w:rPr>
          <w:b/>
        </w:rPr>
        <w:t>CURARE</w:t>
      </w:r>
    </w:p>
    <w:p w:rsidR="00542B38" w:rsidRPr="001E2829" w:rsidRDefault="00542B38" w:rsidP="00542B38">
      <w:r w:rsidRPr="001E2829">
        <w:t>Schedule 4</w:t>
      </w:r>
    </w:p>
    <w:p w:rsidR="00542B38" w:rsidRPr="001E2829" w:rsidRDefault="00542B38" w:rsidP="00542B38">
      <w:r w:rsidRPr="001E2829">
        <w:rPr>
          <w:b/>
        </w:rPr>
        <w:t>CYANAMIDE</w:t>
      </w:r>
    </w:p>
    <w:p w:rsidR="00542B38" w:rsidRPr="001E2829" w:rsidRDefault="00542B38" w:rsidP="00542B38">
      <w:r w:rsidRPr="001E2829">
        <w:t>Schedule 6</w:t>
      </w:r>
    </w:p>
    <w:p w:rsidR="002401CC" w:rsidRDefault="00542B38" w:rsidP="00542B38">
      <w:pPr>
        <w:rPr>
          <w:b/>
        </w:rPr>
      </w:pPr>
      <w:r w:rsidRPr="001E2829">
        <w:rPr>
          <w:b/>
        </w:rPr>
        <w:t>CYANATRYN</w:t>
      </w:r>
    </w:p>
    <w:p w:rsidR="00542B38" w:rsidRPr="001E2829" w:rsidRDefault="00542B38" w:rsidP="00542B38">
      <w:r w:rsidRPr="001E2829">
        <w:t>Schedule 5</w:t>
      </w:r>
    </w:p>
    <w:p w:rsidR="00542B38" w:rsidRPr="001E2829" w:rsidRDefault="00542B38" w:rsidP="00542B38">
      <w:r w:rsidRPr="001E2829">
        <w:rPr>
          <w:b/>
        </w:rPr>
        <w:t>CYANAZINE</w:t>
      </w:r>
    </w:p>
    <w:p w:rsidR="00542B38" w:rsidRPr="001E2829" w:rsidRDefault="00542B38" w:rsidP="00542B38">
      <w:r w:rsidRPr="001E2829">
        <w:lastRenderedPageBreak/>
        <w:t>Schedule 6</w:t>
      </w:r>
    </w:p>
    <w:p w:rsidR="00542B38" w:rsidRPr="001E2829" w:rsidRDefault="00542B38" w:rsidP="00542B38">
      <w:r w:rsidRPr="001E2829">
        <w:rPr>
          <w:b/>
        </w:rPr>
        <w:t>CYANIDES</w:t>
      </w:r>
      <w:r w:rsidRPr="001E2829">
        <w:rPr>
          <w:b/>
        </w:rPr>
        <w:br/>
      </w:r>
      <w:r w:rsidRPr="001E2829">
        <w:t>cross reference: FERRICYANIDES, FERROCYANIDES</w:t>
      </w:r>
    </w:p>
    <w:p w:rsidR="00542B38" w:rsidRPr="001E2829" w:rsidRDefault="00542B38" w:rsidP="00542B38">
      <w:r w:rsidRPr="001E2829">
        <w:t>Schedule 7</w:t>
      </w:r>
      <w:r w:rsidRPr="001E2829">
        <w:br/>
        <w:t>Appendix E, Part 2</w:t>
      </w:r>
      <w:r w:rsidRPr="001E2829">
        <w:br/>
        <w:t>Appendix F, Part 3</w:t>
      </w:r>
    </w:p>
    <w:p w:rsidR="00542B38" w:rsidRPr="001E2829" w:rsidRDefault="00542B38" w:rsidP="00542B38">
      <w:r w:rsidRPr="001E2829">
        <w:rPr>
          <w:b/>
        </w:rPr>
        <w:t>CYANOACRYLATE ESTERS</w:t>
      </w:r>
    </w:p>
    <w:p w:rsidR="00542B38" w:rsidRPr="001E2829" w:rsidRDefault="00542B38" w:rsidP="00542B38">
      <w:r w:rsidRPr="001E2829">
        <w:t>Schedule 5</w:t>
      </w:r>
    </w:p>
    <w:p w:rsidR="00542B38" w:rsidRPr="001E2829" w:rsidRDefault="00542B38" w:rsidP="00542B38">
      <w:r w:rsidRPr="001E2829">
        <w:rPr>
          <w:b/>
        </w:rPr>
        <w:t>CYANOACRYLIC ACID ESTERS</w:t>
      </w:r>
    </w:p>
    <w:p w:rsidR="00542B38" w:rsidRPr="001E2829" w:rsidRDefault="00542B38" w:rsidP="00542B38">
      <w:r w:rsidRPr="001E2829">
        <w:t>Appendix E, Part 2</w:t>
      </w:r>
    </w:p>
    <w:p w:rsidR="00542B38" w:rsidRPr="001E2829" w:rsidRDefault="00542B38" w:rsidP="00542B38">
      <w:r w:rsidRPr="001E2829">
        <w:rPr>
          <w:b/>
        </w:rPr>
        <w:t>CYANOGEN</w:t>
      </w:r>
      <w:r w:rsidRPr="001E2829">
        <w:rPr>
          <w:b/>
        </w:rPr>
        <w:br/>
      </w:r>
      <w:r w:rsidRPr="001E2829">
        <w:t>cross reference: ETHANEDINITRILE, OXALONITRILE</w:t>
      </w:r>
    </w:p>
    <w:p w:rsidR="00542B38" w:rsidRPr="001E2829" w:rsidRDefault="00542B38" w:rsidP="00542B38">
      <w:r w:rsidRPr="001E2829">
        <w:t>Schedule 7</w:t>
      </w:r>
      <w:r w:rsidRPr="001E2829">
        <w:br/>
        <w:t>Appendix J, Part 2</w:t>
      </w:r>
    </w:p>
    <w:p w:rsidR="00542B38" w:rsidRPr="001E2829" w:rsidRDefault="00542B38" w:rsidP="00542B38">
      <w:r w:rsidRPr="001E2829">
        <w:rPr>
          <w:b/>
        </w:rPr>
        <w:t>CYANTRANILIPROLE</w:t>
      </w:r>
    </w:p>
    <w:p w:rsidR="00542B38" w:rsidRPr="001E2829" w:rsidRDefault="00542B38" w:rsidP="00542B38">
      <w:r w:rsidRPr="001E2829">
        <w:t>Schedule 5</w:t>
      </w:r>
    </w:p>
    <w:p w:rsidR="00542B38" w:rsidRPr="001E2829" w:rsidRDefault="00542B38" w:rsidP="00542B38">
      <w:r w:rsidRPr="001E2829">
        <w:rPr>
          <w:b/>
        </w:rPr>
        <w:t>CYANURIC ACID</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CYAZOFAMID</w:t>
      </w:r>
    </w:p>
    <w:p w:rsidR="00542B38" w:rsidRPr="001E2829" w:rsidRDefault="00542B38" w:rsidP="00542B38">
      <w:r w:rsidRPr="001E2829">
        <w:t>Schedule 5</w:t>
      </w:r>
    </w:p>
    <w:p w:rsidR="00542B38" w:rsidRPr="001E2829" w:rsidRDefault="009322CF" w:rsidP="00542B38">
      <w:r w:rsidRPr="00ED0082">
        <w:rPr>
          <w:rFonts w:eastAsia="Times New Roman" w:cs="Calibri"/>
          <w:color w:val="000000"/>
          <w:szCs w:val="24"/>
          <w:lang w:eastAsia="en-AU"/>
        </w:rPr>
        <w:t>ARP</w:t>
      </w:r>
      <w:r w:rsidRPr="00ED0082">
        <w:rPr>
          <w:rFonts w:eastAsia="Times New Roman" w:cs="Calibri"/>
          <w:color w:val="FF0000"/>
          <w:szCs w:val="24"/>
          <w:lang w:eastAsia="en-AU"/>
        </w:rPr>
        <w:t>R</w:t>
      </w:r>
      <w:r w:rsidRPr="00ED0082">
        <w:rPr>
          <w:rFonts w:eastAsia="Times New Roman" w:cs="Calibri"/>
          <w:color w:val="000000"/>
          <w:szCs w:val="24"/>
          <w:lang w:eastAsia="en-AU"/>
        </w:rPr>
        <w:t>INOCID</w:t>
      </w:r>
    </w:p>
    <w:p w:rsidR="00542B38" w:rsidRPr="001E2829" w:rsidRDefault="00542B38" w:rsidP="00542B38">
      <w:r w:rsidRPr="001E2829">
        <w:t>Appendix J, Part 2</w:t>
      </w:r>
    </w:p>
    <w:p w:rsidR="00542B38" w:rsidRPr="001E2829" w:rsidRDefault="00542B38" w:rsidP="00542B38">
      <w:r w:rsidRPr="001E2829">
        <w:rPr>
          <w:b/>
        </w:rPr>
        <w:t>CYCLAMIC ACID</w:t>
      </w:r>
    </w:p>
    <w:p w:rsidR="00542B38" w:rsidRPr="001E2829" w:rsidRDefault="00542B38" w:rsidP="00542B38">
      <w:r w:rsidRPr="001E2829">
        <w:t>Appendix B, Part 3</w:t>
      </w:r>
    </w:p>
    <w:p w:rsidR="00542B38" w:rsidRPr="001E2829" w:rsidRDefault="00542B38" w:rsidP="00542B38">
      <w:r w:rsidRPr="001E2829">
        <w:rPr>
          <w:b/>
        </w:rPr>
        <w:t>CYCLANDELATE</w:t>
      </w:r>
    </w:p>
    <w:p w:rsidR="00542B38" w:rsidRPr="001E2829" w:rsidRDefault="00542B38" w:rsidP="00542B38">
      <w:r w:rsidRPr="001E2829">
        <w:t>Schedule 4</w:t>
      </w:r>
    </w:p>
    <w:p w:rsidR="00542B38" w:rsidRPr="001E2829" w:rsidRDefault="00542B38" w:rsidP="00542B38">
      <w:r w:rsidRPr="001E2829">
        <w:rPr>
          <w:b/>
        </w:rPr>
        <w:t>CYCLANILIDE</w:t>
      </w:r>
    </w:p>
    <w:p w:rsidR="00542B38" w:rsidRDefault="00542B38" w:rsidP="00542B38">
      <w:r w:rsidRPr="001E2829">
        <w:t>Schedule 6</w:t>
      </w:r>
    </w:p>
    <w:p w:rsidR="00571382" w:rsidRPr="00571382" w:rsidRDefault="00571382" w:rsidP="00542B38">
      <w:pPr>
        <w:rPr>
          <w:b/>
        </w:rPr>
      </w:pPr>
      <w:r w:rsidRPr="00571382">
        <w:rPr>
          <w:b/>
        </w:rPr>
        <w:t>CYCLANILIPROLE</w:t>
      </w:r>
    </w:p>
    <w:p w:rsidR="00571382" w:rsidRPr="001E2829" w:rsidRDefault="00571382" w:rsidP="00542B38">
      <w:r>
        <w:t>Appendix B</w:t>
      </w:r>
    </w:p>
    <w:p w:rsidR="00542B38" w:rsidRPr="001E2829" w:rsidRDefault="00542B38" w:rsidP="00542B38">
      <w:r w:rsidRPr="001E2829">
        <w:rPr>
          <w:b/>
        </w:rPr>
        <w:lastRenderedPageBreak/>
        <w:t>CYCLIZINE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r w:rsidRPr="001E2829">
        <w:rPr>
          <w:b/>
        </w:rPr>
        <w:t>CYCLOBARBITONE</w:t>
      </w:r>
    </w:p>
    <w:p w:rsidR="00542B38" w:rsidRPr="001E2829" w:rsidRDefault="00542B38" w:rsidP="00542B38">
      <w:r w:rsidRPr="001E2829">
        <w:t>Schedule 8</w:t>
      </w:r>
      <w:r w:rsidRPr="001E2829">
        <w:br/>
        <w:t>Appendix K</w:t>
      </w:r>
    </w:p>
    <w:p w:rsidR="00542B38" w:rsidRPr="001E2829" w:rsidRDefault="00542B38" w:rsidP="00542B38">
      <w:r w:rsidRPr="001E2829">
        <w:rPr>
          <w:b/>
        </w:rPr>
        <w:t>CYCLOBENZAPRINE</w:t>
      </w:r>
    </w:p>
    <w:p w:rsidR="00542B38" w:rsidRPr="001E2829" w:rsidRDefault="00542B38" w:rsidP="00542B38">
      <w:r w:rsidRPr="001E2829">
        <w:t>Schedule 4</w:t>
      </w:r>
    </w:p>
    <w:p w:rsidR="00542B38" w:rsidRPr="001E2829" w:rsidRDefault="00542B38" w:rsidP="00542B38">
      <w:r w:rsidRPr="001E2829">
        <w:rPr>
          <w:b/>
        </w:rPr>
        <w:t>CYCLOFENIL</w:t>
      </w:r>
    </w:p>
    <w:p w:rsidR="00542B38" w:rsidRPr="001E2829" w:rsidRDefault="00542B38" w:rsidP="00542B38">
      <w:r w:rsidRPr="001E2829">
        <w:t>Schedule 4</w:t>
      </w:r>
      <w:r w:rsidRPr="001E2829">
        <w:br/>
        <w:t>Appendix D, Item 1</w:t>
      </w:r>
    </w:p>
    <w:p w:rsidR="00542B38" w:rsidRPr="001E2829" w:rsidRDefault="00542B38" w:rsidP="00542B38">
      <w:r w:rsidRPr="001E2829">
        <w:rPr>
          <w:b/>
        </w:rPr>
        <w:t>CYCLOHEXANE</w:t>
      </w:r>
    </w:p>
    <w:p w:rsidR="00542B38" w:rsidRPr="001E2829" w:rsidRDefault="00542B38" w:rsidP="00542B38">
      <w:r w:rsidRPr="001E2829">
        <w:t>Appendix B, Part 3</w:t>
      </w:r>
    </w:p>
    <w:p w:rsidR="00542B38" w:rsidRPr="001E2829" w:rsidRDefault="00542B38" w:rsidP="00542B38">
      <w:r w:rsidRPr="001E2829">
        <w:rPr>
          <w:b/>
        </w:rPr>
        <w:t>CYCLOHEXANOL ACETATE</w:t>
      </w:r>
    </w:p>
    <w:p w:rsidR="00542B38" w:rsidRPr="001E2829" w:rsidRDefault="00542B38" w:rsidP="00542B38">
      <w:r w:rsidRPr="001E2829">
        <w:t>Appendix B, Part 3</w:t>
      </w:r>
    </w:p>
    <w:p w:rsidR="00542B38" w:rsidRPr="001E2829" w:rsidRDefault="00542B38" w:rsidP="00542B38">
      <w:r w:rsidRPr="001E2829">
        <w:rPr>
          <w:b/>
        </w:rPr>
        <w:t>CYCLOHEXANONE PEROXIDE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CYCLOHEXIMIDE</w:t>
      </w:r>
    </w:p>
    <w:p w:rsidR="00542B38" w:rsidRPr="001E2829" w:rsidRDefault="00542B38" w:rsidP="00542B38">
      <w:r w:rsidRPr="001E2829">
        <w:t>Schedule 4</w:t>
      </w:r>
    </w:p>
    <w:p w:rsidR="00542B38" w:rsidRPr="001E2829" w:rsidRDefault="00542B38" w:rsidP="00542B38">
      <w:r w:rsidRPr="001E2829">
        <w:rPr>
          <w:b/>
        </w:rPr>
        <w:t>CYCLOHEXYLPHENOLS</w:t>
      </w:r>
    </w:p>
    <w:p w:rsidR="00542B38" w:rsidRPr="001E2829" w:rsidRDefault="00C768AB" w:rsidP="00542B38">
      <w:r>
        <w:t>Schedule 9</w:t>
      </w:r>
    </w:p>
    <w:p w:rsidR="00542B38" w:rsidRPr="001E2829" w:rsidRDefault="00542B38" w:rsidP="00542B38">
      <w:r w:rsidRPr="001E2829">
        <w:rPr>
          <w:b/>
        </w:rPr>
        <w:t>CYCLOPENTHIAZIDE</w:t>
      </w:r>
    </w:p>
    <w:p w:rsidR="00542B38" w:rsidRPr="001E2829" w:rsidRDefault="00542B38" w:rsidP="00542B38">
      <w:r w:rsidRPr="001E2829">
        <w:t>Schedule 4</w:t>
      </w:r>
    </w:p>
    <w:p w:rsidR="002401CC" w:rsidRDefault="00542B38" w:rsidP="00542B38">
      <w:r w:rsidRPr="001E2829">
        <w:rPr>
          <w:b/>
        </w:rPr>
        <w:t>CYCLOPENTOLATE</w:t>
      </w:r>
    </w:p>
    <w:p w:rsidR="00542B38" w:rsidRPr="001E2829" w:rsidRDefault="00542B38" w:rsidP="00542B38">
      <w:r w:rsidRPr="001E2829">
        <w:t>Schedule 4</w:t>
      </w:r>
    </w:p>
    <w:p w:rsidR="00542B38" w:rsidRPr="001E2829" w:rsidRDefault="00542B38" w:rsidP="00542B38">
      <w:r w:rsidRPr="001E2829">
        <w:rPr>
          <w:b/>
        </w:rPr>
        <w:t>CYCLOPHOSPHAMIDE</w:t>
      </w:r>
    </w:p>
    <w:p w:rsidR="00542B38" w:rsidRPr="001E2829" w:rsidRDefault="00542B38" w:rsidP="00542B38">
      <w:r w:rsidRPr="001E2829">
        <w:t>Schedule 4</w:t>
      </w:r>
    </w:p>
    <w:p w:rsidR="00542B38" w:rsidRPr="001E2829" w:rsidRDefault="00542B38" w:rsidP="00542B38">
      <w:r w:rsidRPr="001E2829">
        <w:rPr>
          <w:b/>
        </w:rPr>
        <w:t>CYCLOPROPANE</w:t>
      </w:r>
    </w:p>
    <w:p w:rsidR="00542B38" w:rsidRPr="001E2829" w:rsidRDefault="00542B38" w:rsidP="00542B38">
      <w:r w:rsidRPr="001E2829">
        <w:lastRenderedPageBreak/>
        <w:t>Schedule 4</w:t>
      </w:r>
    </w:p>
    <w:p w:rsidR="00542B38" w:rsidRPr="001E2829" w:rsidRDefault="00542B38" w:rsidP="00542B38">
      <w:r w:rsidRPr="001E2829">
        <w:rPr>
          <w:b/>
        </w:rPr>
        <w:t>CYCLOPROTHRIN</w:t>
      </w:r>
    </w:p>
    <w:p w:rsidR="00542B38" w:rsidRPr="001E2829" w:rsidRDefault="00542B38" w:rsidP="00542B38">
      <w:r w:rsidRPr="001E2829">
        <w:t>Schedule 5</w:t>
      </w:r>
    </w:p>
    <w:p w:rsidR="00542B38" w:rsidRPr="001E2829" w:rsidRDefault="00542B38" w:rsidP="00542B38">
      <w:r w:rsidRPr="001E2829">
        <w:rPr>
          <w:b/>
        </w:rPr>
        <w:t>CYCLOSERINE</w:t>
      </w:r>
    </w:p>
    <w:p w:rsidR="00542B38" w:rsidRPr="001E2829" w:rsidRDefault="00542B38" w:rsidP="00542B38">
      <w:r w:rsidRPr="001E2829">
        <w:t>Schedule 4</w:t>
      </w:r>
      <w:r w:rsidRPr="001E2829">
        <w:br/>
        <w:t>Appendix J, Part 2</w:t>
      </w:r>
    </w:p>
    <w:p w:rsidR="00A456E6" w:rsidRPr="00A456E6" w:rsidRDefault="00A456E6" w:rsidP="00A456E6">
      <w:r w:rsidRPr="00A456E6">
        <w:rPr>
          <w:b/>
        </w:rPr>
        <w:t>CYCLOSPORIN</w:t>
      </w:r>
      <w:r>
        <w:rPr>
          <w:b/>
        </w:rPr>
        <w:br/>
      </w:r>
      <w:r w:rsidRPr="00A456E6">
        <w:t>cross reference: CICLOSPORIN</w:t>
      </w:r>
    </w:p>
    <w:p w:rsidR="00542B38" w:rsidRPr="001E2829" w:rsidRDefault="00542B38" w:rsidP="00A456E6">
      <w:r w:rsidRPr="001E2829">
        <w:rPr>
          <w:b/>
        </w:rPr>
        <w:t>CYCLOTHIAZIDE</w:t>
      </w:r>
    </w:p>
    <w:p w:rsidR="00542B38" w:rsidRPr="001E2829" w:rsidRDefault="00542B38" w:rsidP="00542B38">
      <w:r w:rsidRPr="001E2829">
        <w:t>Schedule 4</w:t>
      </w:r>
    </w:p>
    <w:p w:rsidR="00542B38" w:rsidRPr="001E2829" w:rsidRDefault="00542B38" w:rsidP="00542B38">
      <w:r w:rsidRPr="001E2829">
        <w:rPr>
          <w:b/>
        </w:rPr>
        <w:t>CYCLOXYDIM</w:t>
      </w:r>
    </w:p>
    <w:p w:rsidR="00542B38" w:rsidRPr="001E2829" w:rsidRDefault="00542B38" w:rsidP="00542B38">
      <w:r w:rsidRPr="001E2829">
        <w:t>Schedule 5</w:t>
      </w:r>
    </w:p>
    <w:p w:rsidR="00542B38" w:rsidRPr="001E2829" w:rsidRDefault="00542B38" w:rsidP="00542B38">
      <w:r w:rsidRPr="001E2829">
        <w:rPr>
          <w:b/>
        </w:rPr>
        <w:t>CYCRIMINE</w:t>
      </w:r>
    </w:p>
    <w:p w:rsidR="00542B38" w:rsidRPr="001E2829" w:rsidRDefault="00542B38" w:rsidP="00542B38">
      <w:r w:rsidRPr="001E2829">
        <w:t>Schedule 4</w:t>
      </w:r>
      <w:r w:rsidRPr="001E2829">
        <w:br/>
        <w:t>Appendix E, Part 2</w:t>
      </w:r>
      <w:r w:rsidRPr="001E2829">
        <w:br/>
        <w:t>Appendix F, Part 3</w:t>
      </w:r>
    </w:p>
    <w:p w:rsidR="00542B38" w:rsidRPr="001E2829" w:rsidRDefault="00542B38" w:rsidP="00542B38">
      <w:r w:rsidRPr="001E2829">
        <w:rPr>
          <w:b/>
        </w:rPr>
        <w:t>CYFLUFENAMID</w:t>
      </w:r>
    </w:p>
    <w:p w:rsidR="00542B38" w:rsidRPr="001E2829" w:rsidRDefault="00542B38" w:rsidP="00542B38">
      <w:r w:rsidRPr="001E2829">
        <w:t>Schedule 5</w:t>
      </w:r>
    </w:p>
    <w:p w:rsidR="00542B38" w:rsidRPr="001E2829" w:rsidRDefault="00542B38" w:rsidP="00542B38">
      <w:r w:rsidRPr="001E2829">
        <w:rPr>
          <w:b/>
        </w:rPr>
        <w:t>CYFLUTHRIN</w:t>
      </w:r>
    </w:p>
    <w:p w:rsidR="00542B38" w:rsidRPr="001E2829" w:rsidRDefault="00542B38" w:rsidP="00542B38">
      <w:r w:rsidRPr="001E2829">
        <w:t>Schedule 6</w:t>
      </w:r>
      <w:r w:rsidRPr="001E2829">
        <w:br/>
        <w:t>Schedule 5</w:t>
      </w:r>
    </w:p>
    <w:p w:rsidR="00542B38" w:rsidRPr="001E2829" w:rsidRDefault="00542B38" w:rsidP="00542B38">
      <w:r w:rsidRPr="001E2829">
        <w:rPr>
          <w:b/>
        </w:rPr>
        <w:t>CYHALOFOP-BUTYL</w:t>
      </w:r>
    </w:p>
    <w:p w:rsidR="00542B38" w:rsidRPr="001E2829" w:rsidRDefault="00542B38" w:rsidP="00542B38">
      <w:r w:rsidRPr="001E2829">
        <w:t>Schedule 5</w:t>
      </w:r>
    </w:p>
    <w:p w:rsidR="00542B38" w:rsidRPr="001E2829" w:rsidRDefault="00542B38" w:rsidP="00542B38">
      <w:r w:rsidRPr="001E2829">
        <w:rPr>
          <w:b/>
        </w:rPr>
        <w:t>CYHALOTHRIN</w:t>
      </w:r>
    </w:p>
    <w:p w:rsidR="00542B38" w:rsidRPr="001E2829" w:rsidRDefault="00542B38" w:rsidP="00542B38">
      <w:r w:rsidRPr="001E2829">
        <w:t>Schedule 7</w:t>
      </w:r>
    </w:p>
    <w:p w:rsidR="00542B38" w:rsidRPr="001E2829" w:rsidRDefault="00542B38" w:rsidP="00542B38">
      <w:r w:rsidRPr="001E2829">
        <w:rPr>
          <w:b/>
        </w:rPr>
        <w:t>CYHEXATIN</w:t>
      </w:r>
    </w:p>
    <w:p w:rsidR="00542B38" w:rsidRPr="001E2829" w:rsidRDefault="00542B38" w:rsidP="00542B38">
      <w:r w:rsidRPr="001E2829">
        <w:t>Schedule 7</w:t>
      </w:r>
    </w:p>
    <w:p w:rsidR="00542B38" w:rsidRPr="001E2829" w:rsidRDefault="00542B38" w:rsidP="00542B38">
      <w:r w:rsidRPr="001E2829">
        <w:rPr>
          <w:b/>
        </w:rPr>
        <w:t>CYMARIN</w:t>
      </w:r>
    </w:p>
    <w:p w:rsidR="00542B38" w:rsidRPr="001E2829" w:rsidRDefault="00542B38" w:rsidP="00542B38">
      <w:r w:rsidRPr="001E2829">
        <w:t>Schedule 4</w:t>
      </w:r>
    </w:p>
    <w:p w:rsidR="00542B38" w:rsidRPr="001E2829" w:rsidRDefault="00542B38" w:rsidP="00542B38">
      <w:r w:rsidRPr="001E2829">
        <w:rPr>
          <w:b/>
        </w:rPr>
        <w:t>CYMIAZOLE</w:t>
      </w:r>
    </w:p>
    <w:p w:rsidR="00542B38" w:rsidRPr="001E2829" w:rsidRDefault="00542B38" w:rsidP="00542B38">
      <w:r w:rsidRPr="001E2829">
        <w:t>Schedule 5</w:t>
      </w:r>
    </w:p>
    <w:p w:rsidR="00542B38" w:rsidRPr="001E2829" w:rsidRDefault="00542B38" w:rsidP="00542B38">
      <w:r w:rsidRPr="001E2829">
        <w:rPr>
          <w:b/>
        </w:rPr>
        <w:lastRenderedPageBreak/>
        <w:t xml:space="preserve">CYNOGLOSSUM </w:t>
      </w:r>
      <w:r w:rsidR="005C402A" w:rsidRPr="001E2829">
        <w:rPr>
          <w:b/>
        </w:rPr>
        <w:t>spp.</w:t>
      </w:r>
    </w:p>
    <w:p w:rsidR="00542B38" w:rsidRPr="001E2829" w:rsidRDefault="00542B38" w:rsidP="00542B38">
      <w:r w:rsidRPr="001E2829">
        <w:t>Schedule 10</w:t>
      </w:r>
    </w:p>
    <w:p w:rsidR="00542B38" w:rsidRPr="001E2829" w:rsidRDefault="00542B38" w:rsidP="00542B38">
      <w:r w:rsidRPr="001E2829">
        <w:rPr>
          <w:b/>
        </w:rPr>
        <w:t>CYOMETRINIL</w:t>
      </w:r>
    </w:p>
    <w:p w:rsidR="00542B38" w:rsidRPr="001E2829" w:rsidRDefault="00542B38" w:rsidP="00542B38">
      <w:r w:rsidRPr="001E2829">
        <w:t>Schedule 6</w:t>
      </w:r>
    </w:p>
    <w:p w:rsidR="00542B38" w:rsidRPr="001E2829" w:rsidRDefault="00542B38" w:rsidP="00542B38">
      <w:r w:rsidRPr="001E2829">
        <w:rPr>
          <w:b/>
        </w:rPr>
        <w:t>CYPERMETHRIN</w:t>
      </w:r>
      <w:r w:rsidRPr="001E2829">
        <w:rPr>
          <w:b/>
        </w:rPr>
        <w:br/>
      </w:r>
      <w:r w:rsidRPr="001E2829">
        <w:t>cross reference: ALPHA-CYPERMETHRIN AND BETA-CYPERMETHRIN, ZETA-CYPERMETHRIN</w:t>
      </w:r>
    </w:p>
    <w:p w:rsidR="00542B38" w:rsidRPr="001E2829" w:rsidRDefault="00542B38" w:rsidP="00542B38">
      <w:r w:rsidRPr="001E2829">
        <w:t>Schedule 6</w:t>
      </w:r>
      <w:r w:rsidRPr="001E2829">
        <w:br/>
        <w:t>Schedule 5</w:t>
      </w:r>
    </w:p>
    <w:p w:rsidR="00542B38" w:rsidRPr="001E2829" w:rsidRDefault="00542B38" w:rsidP="00542B38">
      <w:r w:rsidRPr="001E2829">
        <w:rPr>
          <w:b/>
        </w:rPr>
        <w:t>CYPHENOTHRIN</w:t>
      </w:r>
    </w:p>
    <w:p w:rsidR="00542B38" w:rsidRPr="001E2829" w:rsidRDefault="00542B38" w:rsidP="00542B38">
      <w:r w:rsidRPr="001E2829">
        <w:t>Schedule 6</w:t>
      </w:r>
      <w:r w:rsidRPr="001E2829">
        <w:br/>
        <w:t>Schedule 5</w:t>
      </w:r>
    </w:p>
    <w:p w:rsidR="00542B38" w:rsidRPr="001E2829" w:rsidRDefault="00542B38" w:rsidP="00542B38">
      <w:r w:rsidRPr="001E2829">
        <w:rPr>
          <w:b/>
        </w:rPr>
        <w:t>CYPROCONAZOLE</w:t>
      </w:r>
    </w:p>
    <w:p w:rsidR="00542B38" w:rsidRPr="001E2829" w:rsidRDefault="00542B38" w:rsidP="00542B38">
      <w:r w:rsidRPr="001E2829">
        <w:t>Schedule 5</w:t>
      </w:r>
    </w:p>
    <w:p w:rsidR="002401CC" w:rsidRDefault="00542B38" w:rsidP="00542B38">
      <w:pPr>
        <w:rPr>
          <w:b/>
        </w:rPr>
      </w:pPr>
      <w:r w:rsidRPr="001E2829">
        <w:rPr>
          <w:b/>
        </w:rPr>
        <w:t>CYPRODINIL</w:t>
      </w:r>
    </w:p>
    <w:p w:rsidR="00542B38" w:rsidRPr="001E2829" w:rsidRDefault="00542B38" w:rsidP="00542B38">
      <w:r w:rsidRPr="001E2829">
        <w:t>Schedule 5</w:t>
      </w:r>
    </w:p>
    <w:p w:rsidR="00542B38" w:rsidRPr="001E2829" w:rsidRDefault="00542B38" w:rsidP="00542B38">
      <w:r w:rsidRPr="001E2829">
        <w:rPr>
          <w:b/>
        </w:rPr>
        <w:t>CYPROHEPTADINE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r w:rsidRPr="001E2829">
        <w:rPr>
          <w:b/>
        </w:rPr>
        <w:t>CYPROTERONE</w:t>
      </w:r>
    </w:p>
    <w:p w:rsidR="00542B38" w:rsidRPr="001E2829" w:rsidRDefault="00542B38" w:rsidP="00542B38">
      <w:r w:rsidRPr="001E2829">
        <w:t>Schedule 4</w:t>
      </w:r>
    </w:p>
    <w:p w:rsidR="00542B38" w:rsidRPr="001E2829" w:rsidRDefault="00542B38" w:rsidP="00542B38">
      <w:r w:rsidRPr="001E2829">
        <w:rPr>
          <w:b/>
        </w:rPr>
        <w:t>CYROMAZINE</w:t>
      </w:r>
    </w:p>
    <w:p w:rsidR="00542B38" w:rsidRPr="001E2829" w:rsidRDefault="00542B38" w:rsidP="00542B38">
      <w:r w:rsidRPr="001E2829">
        <w:t>Appendix B, Part 3</w:t>
      </w:r>
    </w:p>
    <w:p w:rsidR="00165761" w:rsidRPr="00165761" w:rsidRDefault="00542B38" w:rsidP="00165761">
      <w:r w:rsidRPr="001E2829">
        <w:rPr>
          <w:b/>
        </w:rPr>
        <w:t>CYSTEAMINE</w:t>
      </w:r>
      <w:r w:rsidR="00165761">
        <w:rPr>
          <w:b/>
        </w:rPr>
        <w:br/>
      </w:r>
      <w:r w:rsidR="00165761" w:rsidRPr="00165761">
        <w:t>cross reference: MERCAPTAMINE</w:t>
      </w:r>
    </w:p>
    <w:p w:rsidR="00542B38" w:rsidRPr="001E2829" w:rsidRDefault="00542B38" w:rsidP="00542B38">
      <w:r w:rsidRPr="001E2829">
        <w:rPr>
          <w:b/>
        </w:rPr>
        <w:t>CYTARABINE</w:t>
      </w:r>
    </w:p>
    <w:p w:rsidR="00542B38" w:rsidRPr="001E2829" w:rsidRDefault="00542B38" w:rsidP="00542B38">
      <w:r w:rsidRPr="001E2829">
        <w:t>Schedule 4</w:t>
      </w:r>
    </w:p>
    <w:p w:rsidR="00542B38" w:rsidRPr="001E2829" w:rsidRDefault="00542B38" w:rsidP="00542B38">
      <w:r w:rsidRPr="001E2829">
        <w:rPr>
          <w:b/>
        </w:rPr>
        <w:t>CYTHIOATE</w:t>
      </w:r>
    </w:p>
    <w:p w:rsidR="00542B38" w:rsidRPr="001E2829" w:rsidRDefault="00542B38" w:rsidP="00542B38">
      <w:r w:rsidRPr="001E2829">
        <w:t>Schedule 6</w:t>
      </w:r>
      <w:r w:rsidRPr="001E2829">
        <w:br/>
        <w:t>Schedule 5</w:t>
      </w:r>
    </w:p>
    <w:p w:rsidR="00542B38" w:rsidRPr="001E2829" w:rsidRDefault="00542B38" w:rsidP="00542B38">
      <w:pPr>
        <w:jc w:val="center"/>
        <w:rPr>
          <w:b/>
        </w:rPr>
      </w:pPr>
      <w:r w:rsidRPr="001E2829">
        <w:rPr>
          <w:b/>
        </w:rPr>
        <w:t>D</w:t>
      </w:r>
    </w:p>
    <w:p w:rsidR="00542B38" w:rsidRPr="001E2829" w:rsidRDefault="00542B38" w:rsidP="00542B38">
      <w:r w:rsidRPr="001E2829">
        <w:rPr>
          <w:b/>
        </w:rPr>
        <w:lastRenderedPageBreak/>
        <w:t>DABIGATRAN</w:t>
      </w:r>
    </w:p>
    <w:p w:rsidR="00542B38" w:rsidRPr="001E2829" w:rsidRDefault="00542B38" w:rsidP="00542B38">
      <w:r w:rsidRPr="001E2829">
        <w:t>Schedule 4</w:t>
      </w:r>
    </w:p>
    <w:p w:rsidR="00542B38" w:rsidRPr="001E2829" w:rsidRDefault="00542B38" w:rsidP="00542B38">
      <w:r w:rsidRPr="001E2829">
        <w:rPr>
          <w:b/>
        </w:rPr>
        <w:t>DABRAFENIB MESILATE</w:t>
      </w:r>
    </w:p>
    <w:p w:rsidR="00542B38" w:rsidRPr="001E2829" w:rsidRDefault="00542B38" w:rsidP="00542B38">
      <w:r w:rsidRPr="001E2829">
        <w:t>Schedule 4</w:t>
      </w:r>
    </w:p>
    <w:p w:rsidR="00542B38" w:rsidRPr="001E2829" w:rsidRDefault="00542B38" w:rsidP="00542B38">
      <w:r w:rsidRPr="001E2829">
        <w:rPr>
          <w:b/>
        </w:rPr>
        <w:t>DACARBAZINE</w:t>
      </w:r>
    </w:p>
    <w:p w:rsidR="00542B38" w:rsidRDefault="00542B38" w:rsidP="00542B38">
      <w:r w:rsidRPr="001E2829">
        <w:t>Schedule 4</w:t>
      </w:r>
    </w:p>
    <w:p w:rsidR="005D7A99" w:rsidRDefault="005D7A99" w:rsidP="00542B38">
      <w:pPr>
        <w:rPr>
          <w:b/>
        </w:rPr>
      </w:pPr>
      <w:r w:rsidRPr="005D7A99">
        <w:rPr>
          <w:b/>
        </w:rPr>
        <w:t>DACLATASVIR</w:t>
      </w:r>
    </w:p>
    <w:p w:rsidR="005D7A99" w:rsidRPr="005D7A99" w:rsidRDefault="005D7A99" w:rsidP="00542B38">
      <w:r>
        <w:t>Schedule 4</w:t>
      </w:r>
    </w:p>
    <w:p w:rsidR="00542B38" w:rsidRPr="001E2829" w:rsidRDefault="00542B38" w:rsidP="00542B38">
      <w:r w:rsidRPr="001E2829">
        <w:rPr>
          <w:b/>
        </w:rPr>
        <w:t>DACLIZUMAB</w:t>
      </w:r>
    </w:p>
    <w:p w:rsidR="00542B38" w:rsidRPr="001E2829" w:rsidRDefault="00542B38" w:rsidP="00542B38">
      <w:r w:rsidRPr="001E2829">
        <w:t>Schedule 4</w:t>
      </w:r>
    </w:p>
    <w:p w:rsidR="00542B38" w:rsidRPr="001E2829" w:rsidRDefault="00542B38" w:rsidP="00542B38">
      <w:r w:rsidRPr="001E2829">
        <w:rPr>
          <w:b/>
        </w:rPr>
        <w:t>DACTINOMYCIN</w:t>
      </w:r>
    </w:p>
    <w:p w:rsidR="00542B38" w:rsidRPr="001E2829" w:rsidRDefault="00542B38" w:rsidP="00542B38">
      <w:r w:rsidRPr="001E2829">
        <w:t>Schedule 4</w:t>
      </w:r>
    </w:p>
    <w:p w:rsidR="00542B38" w:rsidRPr="001E2829" w:rsidRDefault="00542B38" w:rsidP="00542B38">
      <w:r w:rsidRPr="001E2829">
        <w:rPr>
          <w:b/>
        </w:rPr>
        <w:t>DALFOPRISTIN</w:t>
      </w:r>
    </w:p>
    <w:p w:rsidR="00542B38" w:rsidRPr="001E2829" w:rsidRDefault="00542B38" w:rsidP="00542B38">
      <w:r w:rsidRPr="001E2829">
        <w:t>Schedule 4</w:t>
      </w:r>
    </w:p>
    <w:p w:rsidR="00542B38" w:rsidRPr="001E2829" w:rsidRDefault="00542B38" w:rsidP="00542B38">
      <w:r w:rsidRPr="001E2829">
        <w:rPr>
          <w:b/>
        </w:rPr>
        <w:t>DALTEPARIN</w:t>
      </w:r>
    </w:p>
    <w:p w:rsidR="00542B38" w:rsidRPr="001E2829" w:rsidRDefault="00542B38" w:rsidP="00542B38">
      <w:r w:rsidRPr="001E2829">
        <w:t>Schedule 4</w:t>
      </w:r>
    </w:p>
    <w:p w:rsidR="00542B38" w:rsidRPr="001E2829" w:rsidRDefault="00542B38" w:rsidP="00542B38">
      <w:r w:rsidRPr="001E2829">
        <w:rPr>
          <w:b/>
        </w:rPr>
        <w:t>DAMINOZIDE</w:t>
      </w:r>
    </w:p>
    <w:p w:rsidR="00542B38" w:rsidRPr="001E2829" w:rsidRDefault="00542B38" w:rsidP="00542B38">
      <w:r w:rsidRPr="001E2829">
        <w:t>Schedule 5</w:t>
      </w:r>
    </w:p>
    <w:p w:rsidR="00542B38" w:rsidRPr="001E2829" w:rsidRDefault="00542B38" w:rsidP="00542B38">
      <w:r w:rsidRPr="001E2829">
        <w:rPr>
          <w:b/>
        </w:rPr>
        <w:t>DANAPAROID</w:t>
      </w:r>
    </w:p>
    <w:p w:rsidR="00542B38" w:rsidRPr="001E2829" w:rsidRDefault="00542B38" w:rsidP="00542B38">
      <w:r w:rsidRPr="001E2829">
        <w:t>Schedule 4</w:t>
      </w:r>
    </w:p>
    <w:p w:rsidR="00542B38" w:rsidRPr="001E2829" w:rsidRDefault="00542B38" w:rsidP="00542B38">
      <w:r w:rsidRPr="001E2829">
        <w:rPr>
          <w:b/>
        </w:rPr>
        <w:t>DANAZOL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DANTHRON</w:t>
      </w:r>
    </w:p>
    <w:p w:rsidR="00542B38" w:rsidRPr="001E2829" w:rsidRDefault="00542B38" w:rsidP="00542B38">
      <w:r w:rsidRPr="001E2829">
        <w:t>Schedule 4</w:t>
      </w:r>
    </w:p>
    <w:p w:rsidR="00542B38" w:rsidRPr="001E2829" w:rsidRDefault="00542B38" w:rsidP="00542B38">
      <w:r w:rsidRPr="001E2829">
        <w:rPr>
          <w:b/>
        </w:rPr>
        <w:t>DANTROLENE</w:t>
      </w:r>
    </w:p>
    <w:p w:rsidR="00542B38" w:rsidRPr="001E2829" w:rsidRDefault="00542B38" w:rsidP="00542B38">
      <w:r w:rsidRPr="001E2829">
        <w:t>Schedule 4</w:t>
      </w:r>
      <w:r w:rsidRPr="001E2829">
        <w:br/>
        <w:t>Appendix K</w:t>
      </w:r>
    </w:p>
    <w:p w:rsidR="00542B38" w:rsidRPr="001E2829" w:rsidRDefault="00542B38" w:rsidP="00542B38">
      <w:r w:rsidRPr="001E2829">
        <w:rPr>
          <w:b/>
        </w:rPr>
        <w:t>DAPAGLIFLOZIN</w:t>
      </w:r>
    </w:p>
    <w:p w:rsidR="00542B38" w:rsidRPr="001E2829" w:rsidRDefault="00542B38" w:rsidP="00542B38">
      <w:r w:rsidRPr="001E2829">
        <w:lastRenderedPageBreak/>
        <w:t>Schedule 4</w:t>
      </w:r>
    </w:p>
    <w:p w:rsidR="00542B38" w:rsidRPr="001E2829" w:rsidRDefault="00542B38" w:rsidP="00542B38">
      <w:r w:rsidRPr="001E2829">
        <w:rPr>
          <w:b/>
        </w:rPr>
        <w:t>DAPOXETINE</w:t>
      </w:r>
    </w:p>
    <w:p w:rsidR="00542B38" w:rsidRPr="001E2829" w:rsidRDefault="00542B38" w:rsidP="00542B38">
      <w:r w:rsidRPr="001E2829">
        <w:t>Schedule 4</w:t>
      </w:r>
    </w:p>
    <w:p w:rsidR="00542B38" w:rsidRPr="001E2829" w:rsidRDefault="00542B38" w:rsidP="00542B38">
      <w:r w:rsidRPr="001E2829">
        <w:rPr>
          <w:b/>
        </w:rPr>
        <w:t>DAPSONE</w:t>
      </w:r>
    </w:p>
    <w:p w:rsidR="00542B38" w:rsidRPr="001E2829" w:rsidRDefault="00542B38" w:rsidP="00542B38">
      <w:r w:rsidRPr="001E2829">
        <w:t>Schedule 4</w:t>
      </w:r>
    </w:p>
    <w:p w:rsidR="00542B38" w:rsidRPr="001E2829" w:rsidRDefault="00542B38" w:rsidP="00542B38">
      <w:r w:rsidRPr="001E2829">
        <w:rPr>
          <w:b/>
        </w:rPr>
        <w:t>DAPTOMYCIN</w:t>
      </w:r>
    </w:p>
    <w:p w:rsidR="00542B38" w:rsidRPr="001E2829" w:rsidRDefault="00542B38" w:rsidP="00542B38">
      <w:r w:rsidRPr="001E2829">
        <w:t>Schedule 4</w:t>
      </w:r>
    </w:p>
    <w:p w:rsidR="00542B38" w:rsidRPr="001E2829" w:rsidRDefault="00542B38" w:rsidP="00542B38">
      <w:r w:rsidRPr="001E2829">
        <w:rPr>
          <w:b/>
        </w:rPr>
        <w:t>DARBEPOETIN</w:t>
      </w:r>
    </w:p>
    <w:p w:rsidR="00542B38" w:rsidRPr="001E2829" w:rsidRDefault="00542B38" w:rsidP="00542B38">
      <w:r w:rsidRPr="001E2829">
        <w:t>Schedule 4</w:t>
      </w:r>
      <w:r w:rsidRPr="001E2829">
        <w:br/>
        <w:t>Appendix D, Item 5</w:t>
      </w:r>
    </w:p>
    <w:p w:rsidR="00542B38" w:rsidRPr="001E2829" w:rsidRDefault="00542B38" w:rsidP="00542B38">
      <w:r w:rsidRPr="001E2829">
        <w:rPr>
          <w:b/>
        </w:rPr>
        <w:t>DARIFENACIN</w:t>
      </w:r>
    </w:p>
    <w:p w:rsidR="00542B38" w:rsidRPr="001E2829" w:rsidRDefault="00542B38" w:rsidP="00542B38">
      <w:r w:rsidRPr="001E2829">
        <w:t>Schedule 4</w:t>
      </w:r>
    </w:p>
    <w:p w:rsidR="00542B38" w:rsidRPr="001E2829" w:rsidRDefault="00542B38" w:rsidP="00542B38">
      <w:r w:rsidRPr="001E2829">
        <w:rPr>
          <w:b/>
        </w:rPr>
        <w:t>DARUNAVIR</w:t>
      </w:r>
    </w:p>
    <w:p w:rsidR="00542B38" w:rsidRDefault="00542B38" w:rsidP="00542B38">
      <w:r w:rsidRPr="001E2829">
        <w:t>Schedule 4</w:t>
      </w:r>
    </w:p>
    <w:p w:rsidR="00CC698A" w:rsidRDefault="00CC698A" w:rsidP="00542B38">
      <w:pPr>
        <w:rPr>
          <w:b/>
        </w:rPr>
      </w:pPr>
      <w:r w:rsidRPr="00CC698A">
        <w:rPr>
          <w:b/>
        </w:rPr>
        <w:t>DASABUVIR</w:t>
      </w:r>
    </w:p>
    <w:p w:rsidR="00CC698A" w:rsidRPr="00CC698A" w:rsidRDefault="00CC698A" w:rsidP="00542B38">
      <w:r>
        <w:t>Schedule 4</w:t>
      </w:r>
    </w:p>
    <w:p w:rsidR="00542B38" w:rsidRPr="001E2829" w:rsidRDefault="00542B38" w:rsidP="00542B38">
      <w:r w:rsidRPr="001E2829">
        <w:rPr>
          <w:b/>
        </w:rPr>
        <w:t>DASATINIB</w:t>
      </w:r>
    </w:p>
    <w:p w:rsidR="00542B38" w:rsidRPr="001E2829" w:rsidRDefault="00542B38" w:rsidP="00542B38">
      <w:r w:rsidRPr="001E2829">
        <w:t>Schedule 4</w:t>
      </w:r>
    </w:p>
    <w:p w:rsidR="00542B38" w:rsidRPr="001E2829" w:rsidRDefault="00542B38" w:rsidP="00542B38">
      <w:r w:rsidRPr="001E2829">
        <w:rPr>
          <w:b/>
        </w:rPr>
        <w:t>DATURA spp.</w:t>
      </w:r>
    </w:p>
    <w:p w:rsidR="00542B38" w:rsidRPr="001E2829" w:rsidRDefault="00542B38" w:rsidP="00542B38">
      <w:r w:rsidRPr="001E2829">
        <w:t>Schedule 4</w:t>
      </w:r>
      <w:r w:rsidRPr="001E2829">
        <w:br/>
        <w:t>Schedule 2</w:t>
      </w:r>
    </w:p>
    <w:p w:rsidR="00542B38" w:rsidRPr="001E2829" w:rsidRDefault="00542B38" w:rsidP="00542B38">
      <w:r w:rsidRPr="001E2829">
        <w:rPr>
          <w:b/>
        </w:rPr>
        <w:t>DATURA STRAMONIUM</w:t>
      </w:r>
      <w:r w:rsidRPr="001E2829">
        <w:rPr>
          <w:b/>
        </w:rPr>
        <w:br/>
      </w:r>
      <w:r w:rsidRPr="001E2829">
        <w:t>cross reference: STRAMONIUM</w:t>
      </w:r>
    </w:p>
    <w:p w:rsidR="00542B38" w:rsidRPr="001E2829" w:rsidRDefault="00542B38" w:rsidP="00542B38">
      <w:r w:rsidRPr="001E2829">
        <w:t>Schedule 4</w:t>
      </w:r>
      <w:r w:rsidRPr="001E2829">
        <w:br/>
        <w:t>Schedule 2</w:t>
      </w:r>
    </w:p>
    <w:p w:rsidR="00542B38" w:rsidRPr="001E2829" w:rsidRDefault="00542B38" w:rsidP="00542B38">
      <w:r w:rsidRPr="001E2829">
        <w:rPr>
          <w:b/>
        </w:rPr>
        <w:t>DATURA TATULA</w:t>
      </w:r>
      <w:r w:rsidRPr="001E2829">
        <w:rPr>
          <w:b/>
        </w:rPr>
        <w:br/>
      </w:r>
      <w:r w:rsidRPr="001E2829">
        <w:t>cross reference: STRAMONIUM</w:t>
      </w:r>
    </w:p>
    <w:p w:rsidR="00542B38" w:rsidRPr="001E2829" w:rsidRDefault="00542B38" w:rsidP="00542B38">
      <w:r w:rsidRPr="001E2829">
        <w:t>Schedule 4</w:t>
      </w:r>
      <w:r w:rsidRPr="001E2829">
        <w:br/>
        <w:t>Schedule 2</w:t>
      </w:r>
    </w:p>
    <w:p w:rsidR="00542B38" w:rsidRPr="001E2829" w:rsidRDefault="00542B38" w:rsidP="00542B38">
      <w:r w:rsidRPr="001E2829">
        <w:rPr>
          <w:b/>
        </w:rPr>
        <w:t>DAUNORUBICIN</w:t>
      </w:r>
    </w:p>
    <w:p w:rsidR="00542B38" w:rsidRPr="001E2829" w:rsidRDefault="00542B38" w:rsidP="00542B38">
      <w:r w:rsidRPr="001E2829">
        <w:t>Schedule 4</w:t>
      </w:r>
    </w:p>
    <w:p w:rsidR="00542B38" w:rsidRPr="001E2829" w:rsidRDefault="00542B38" w:rsidP="00542B38">
      <w:r w:rsidRPr="001E2829">
        <w:rPr>
          <w:b/>
        </w:rPr>
        <w:lastRenderedPageBreak/>
        <w:t>DAZOMET</w:t>
      </w:r>
    </w:p>
    <w:p w:rsidR="00542B38" w:rsidRPr="001E2829" w:rsidRDefault="00542B38" w:rsidP="00542B38">
      <w:r w:rsidRPr="001E2829">
        <w:t>Schedule 6</w:t>
      </w:r>
    </w:p>
    <w:p w:rsidR="00542B38" w:rsidRPr="001E2829" w:rsidRDefault="00542B38" w:rsidP="00542B38">
      <w:r w:rsidRPr="001E2829">
        <w:rPr>
          <w:b/>
        </w:rPr>
        <w:t>DEANOL</w:t>
      </w:r>
      <w:r w:rsidRPr="001E2829">
        <w:rPr>
          <w:b/>
        </w:rPr>
        <w:br/>
      </w:r>
      <w:r w:rsidRPr="001E2829">
        <w:t>cross reference: 2-(DIMETHYLAMINO)ETHANOL, DMEA, DIMETHYL MEA</w:t>
      </w:r>
    </w:p>
    <w:p w:rsidR="00542B38" w:rsidRPr="001E2829" w:rsidRDefault="00542B38" w:rsidP="00542B38">
      <w:r w:rsidRPr="001E2829">
        <w:t>Schedule 4</w:t>
      </w:r>
    </w:p>
    <w:p w:rsidR="00542B38" w:rsidRPr="001E2829" w:rsidRDefault="00542B38" w:rsidP="00542B38">
      <w:r w:rsidRPr="001E2829">
        <w:rPr>
          <w:b/>
        </w:rPr>
        <w:t>DEBRISOQUINE</w:t>
      </w:r>
    </w:p>
    <w:p w:rsidR="00542B38" w:rsidRPr="001E2829" w:rsidRDefault="00542B38" w:rsidP="00542B38">
      <w:r w:rsidRPr="001E2829">
        <w:t>Schedule 4</w:t>
      </w:r>
    </w:p>
    <w:p w:rsidR="00542B38" w:rsidRPr="001E2829" w:rsidRDefault="00542B38" w:rsidP="00542B38">
      <w:r w:rsidRPr="001E2829">
        <w:rPr>
          <w:b/>
        </w:rPr>
        <w:t>DECAMETHONIUM</w:t>
      </w:r>
    </w:p>
    <w:p w:rsidR="00542B38" w:rsidRPr="001E2829" w:rsidRDefault="00542B38" w:rsidP="00542B38">
      <w:r w:rsidRPr="001E2829">
        <w:t>Schedule 4</w:t>
      </w:r>
    </w:p>
    <w:p w:rsidR="00542B38" w:rsidRPr="001E2829" w:rsidRDefault="00542B38" w:rsidP="00542B38">
      <w:r w:rsidRPr="001E2829">
        <w:rPr>
          <w:b/>
        </w:rPr>
        <w:t>DECOQUINATE</w:t>
      </w:r>
    </w:p>
    <w:p w:rsidR="00542B38" w:rsidRPr="001E2829" w:rsidRDefault="00542B38" w:rsidP="00542B38">
      <w:r w:rsidRPr="001E2829">
        <w:t>Schedule 5</w:t>
      </w:r>
    </w:p>
    <w:p w:rsidR="00542B38" w:rsidRPr="001E2829" w:rsidRDefault="00542B38" w:rsidP="00542B38">
      <w:r w:rsidRPr="001E2829">
        <w:rPr>
          <w:b/>
        </w:rPr>
        <w:t>DEFERASIROX</w:t>
      </w:r>
    </w:p>
    <w:p w:rsidR="00542B38" w:rsidRPr="001E2829" w:rsidRDefault="00542B38" w:rsidP="00542B38">
      <w:r w:rsidRPr="001E2829">
        <w:t>Schedule 4</w:t>
      </w:r>
    </w:p>
    <w:p w:rsidR="00542B38" w:rsidRPr="001E2829" w:rsidRDefault="00542B38" w:rsidP="00542B38">
      <w:r w:rsidRPr="001E2829">
        <w:rPr>
          <w:b/>
        </w:rPr>
        <w:t>DEFERIPRONE</w:t>
      </w:r>
    </w:p>
    <w:p w:rsidR="00542B38" w:rsidRPr="001E2829" w:rsidRDefault="00542B38" w:rsidP="00542B38">
      <w:r w:rsidRPr="001E2829">
        <w:t>Schedule 4</w:t>
      </w:r>
    </w:p>
    <w:p w:rsidR="00542B38" w:rsidRPr="001E2829" w:rsidRDefault="00542B38" w:rsidP="00542B38">
      <w:r w:rsidRPr="001E2829">
        <w:rPr>
          <w:b/>
        </w:rPr>
        <w:t>DEFLAZACORT</w:t>
      </w:r>
    </w:p>
    <w:p w:rsidR="00542B38" w:rsidRPr="001E2829" w:rsidRDefault="00542B38" w:rsidP="00542B38">
      <w:r w:rsidRPr="001E2829">
        <w:t>Schedule 4</w:t>
      </w:r>
    </w:p>
    <w:p w:rsidR="00542B38" w:rsidRPr="001E2829" w:rsidRDefault="00542B38" w:rsidP="00FC14B7">
      <w:pPr>
        <w:tabs>
          <w:tab w:val="right" w:pos="8504"/>
        </w:tabs>
      </w:pPr>
      <w:r w:rsidRPr="001E2829">
        <w:rPr>
          <w:b/>
        </w:rPr>
        <w:t>DEGARELIX</w:t>
      </w:r>
      <w:r w:rsidR="00FC14B7">
        <w:rPr>
          <w:b/>
        </w:rPr>
        <w:tab/>
      </w:r>
    </w:p>
    <w:p w:rsidR="00542B38" w:rsidRPr="001E2829" w:rsidRDefault="00542B38" w:rsidP="00542B38">
      <w:r w:rsidRPr="001E2829">
        <w:t>Schedule 4</w:t>
      </w:r>
    </w:p>
    <w:p w:rsidR="00542B38" w:rsidRPr="001E2829" w:rsidRDefault="00542B38" w:rsidP="00542B38">
      <w:r w:rsidRPr="001E2829">
        <w:rPr>
          <w:b/>
        </w:rPr>
        <w:t>DEHYDROCHLOROMETHYLTESTOSTERONE</w:t>
      </w:r>
      <w:r w:rsidRPr="001E2829">
        <w:rPr>
          <w:b/>
        </w:rPr>
        <w:br/>
      </w:r>
      <w:r w:rsidRPr="001E2829">
        <w:t>cross reference: CHLOROMESTERONE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DEHYDROCORTICOSTERONE</w:t>
      </w:r>
    </w:p>
    <w:p w:rsidR="00542B38" w:rsidRPr="001E2829" w:rsidRDefault="00542B38" w:rsidP="00542B38">
      <w:r w:rsidRPr="001E2829">
        <w:t>Schedule 4</w:t>
      </w:r>
    </w:p>
    <w:p w:rsidR="009B0491" w:rsidRPr="00D245FC" w:rsidRDefault="009B0491" w:rsidP="009B0491">
      <w:r w:rsidRPr="00D245FC">
        <w:rPr>
          <w:b/>
        </w:rPr>
        <w:t>DELAVIRDINE</w:t>
      </w:r>
      <w:r w:rsidRPr="00D245FC">
        <w:rPr>
          <w:b/>
        </w:rPr>
        <w:br/>
      </w:r>
      <w:r w:rsidRPr="00D245FC">
        <w:t>cross reference: DELAVIRDINE MESILATE</w:t>
      </w:r>
    </w:p>
    <w:p w:rsidR="00BD19B1" w:rsidRPr="00D245FC" w:rsidRDefault="00BD19B1" w:rsidP="00BD19B1">
      <w:r w:rsidRPr="00D245FC">
        <w:t>Schedule 4</w:t>
      </w:r>
    </w:p>
    <w:p w:rsidR="00542B38" w:rsidRPr="001E2829" w:rsidRDefault="00542B38" w:rsidP="009B0491">
      <w:r w:rsidRPr="001E2829">
        <w:rPr>
          <w:b/>
        </w:rPr>
        <w:t>DELPHINIUM STAPHISAGRIA</w:t>
      </w:r>
      <w:r w:rsidRPr="001E2829">
        <w:rPr>
          <w:b/>
        </w:rPr>
        <w:br/>
      </w:r>
      <w:r w:rsidRPr="001E2829">
        <w:t>cross reference: STAPHISAGRIA</w:t>
      </w:r>
    </w:p>
    <w:p w:rsidR="00542B38" w:rsidRPr="001E2829" w:rsidRDefault="00542B38" w:rsidP="00542B38">
      <w:r w:rsidRPr="001E2829">
        <w:t>Schedule 2</w:t>
      </w:r>
    </w:p>
    <w:p w:rsidR="00542B38" w:rsidRPr="001E2829" w:rsidRDefault="00542B38" w:rsidP="00542B38">
      <w:r w:rsidRPr="001E2829">
        <w:rPr>
          <w:b/>
        </w:rPr>
        <w:lastRenderedPageBreak/>
        <w:t>DELTAMETHRIN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DEMBREXINE</w:t>
      </w:r>
    </w:p>
    <w:p w:rsidR="00542B38" w:rsidRPr="001E2829" w:rsidRDefault="00542B38" w:rsidP="00542B38">
      <w:r w:rsidRPr="001E2829">
        <w:t>Schedule 5</w:t>
      </w:r>
      <w:r w:rsidRPr="001E2829">
        <w:br/>
        <w:t>Schedule 4</w:t>
      </w:r>
    </w:p>
    <w:p w:rsidR="00542B38" w:rsidRPr="001E2829" w:rsidRDefault="00542B38" w:rsidP="00542B38">
      <w:r w:rsidRPr="001E2829">
        <w:rPr>
          <w:b/>
        </w:rPr>
        <w:t>DEMECARIUM</w:t>
      </w:r>
    </w:p>
    <w:p w:rsidR="00542B38" w:rsidRPr="001E2829" w:rsidRDefault="00542B38" w:rsidP="00542B38">
      <w:r w:rsidRPr="001E2829">
        <w:t>Schedule 4</w:t>
      </w:r>
    </w:p>
    <w:p w:rsidR="002401CC" w:rsidRDefault="00542B38" w:rsidP="00542B38">
      <w:r w:rsidRPr="001E2829">
        <w:rPr>
          <w:b/>
        </w:rPr>
        <w:t>DEMECLOCYCLINE</w:t>
      </w:r>
    </w:p>
    <w:p w:rsidR="00542B38" w:rsidRPr="001E2829" w:rsidRDefault="00542B38" w:rsidP="00542B38">
      <w:r w:rsidRPr="001E2829">
        <w:t>Schedule 4</w:t>
      </w:r>
    </w:p>
    <w:p w:rsidR="00542B38" w:rsidRPr="001E2829" w:rsidRDefault="00542B38" w:rsidP="00542B38">
      <w:r w:rsidRPr="001E2829">
        <w:rPr>
          <w:b/>
        </w:rPr>
        <w:t>DEMETON</w:t>
      </w:r>
    </w:p>
    <w:p w:rsidR="00542B38" w:rsidRPr="001E2829" w:rsidRDefault="00542B38" w:rsidP="00542B38">
      <w:r w:rsidRPr="001E2829">
        <w:t>Schedule 7</w:t>
      </w:r>
    </w:p>
    <w:p w:rsidR="00542B38" w:rsidRPr="001E2829" w:rsidRDefault="00542B38" w:rsidP="00542B38">
      <w:r w:rsidRPr="001E2829">
        <w:rPr>
          <w:b/>
        </w:rPr>
        <w:t>DEMETON-O-METHYL</w:t>
      </w:r>
    </w:p>
    <w:p w:rsidR="00542B38" w:rsidRPr="001E2829" w:rsidRDefault="00542B38" w:rsidP="00542B38">
      <w:r w:rsidRPr="001E2829">
        <w:t>Schedule 7</w:t>
      </w:r>
    </w:p>
    <w:p w:rsidR="00542B38" w:rsidRPr="001E2829" w:rsidRDefault="00542B38" w:rsidP="00542B38">
      <w:r w:rsidRPr="001E2829">
        <w:rPr>
          <w:b/>
        </w:rPr>
        <w:t>DEMETON-S-METHYL</w:t>
      </w:r>
    </w:p>
    <w:p w:rsidR="00542B38" w:rsidRPr="001E2829" w:rsidRDefault="00542B38" w:rsidP="00542B38">
      <w:r w:rsidRPr="001E2829">
        <w:t>Schedule 7</w:t>
      </w:r>
    </w:p>
    <w:p w:rsidR="00542B38" w:rsidRPr="001E2829" w:rsidRDefault="00542B38" w:rsidP="00542B38">
      <w:r w:rsidRPr="001E2829">
        <w:rPr>
          <w:b/>
        </w:rPr>
        <w:t>DENOSUMAB</w:t>
      </w:r>
    </w:p>
    <w:p w:rsidR="00542B38" w:rsidRDefault="00542B38" w:rsidP="00542B38">
      <w:r w:rsidRPr="001E2829">
        <w:t>Schedule 4</w:t>
      </w:r>
    </w:p>
    <w:p w:rsidR="002C62A3" w:rsidRPr="002C62A3" w:rsidRDefault="002C62A3" w:rsidP="00542B38">
      <w:r w:rsidRPr="002C62A3">
        <w:rPr>
          <w:b/>
        </w:rPr>
        <w:t>DEOXYCHOLIC ACID</w:t>
      </w:r>
    </w:p>
    <w:p w:rsidR="002C62A3" w:rsidRPr="002C62A3" w:rsidRDefault="002C62A3" w:rsidP="00542B38">
      <w:r w:rsidRPr="002C62A3">
        <w:t>Schedule 4</w:t>
      </w:r>
    </w:p>
    <w:p w:rsidR="00542B38" w:rsidRPr="001E2829" w:rsidRDefault="00542B38" w:rsidP="00542B38">
      <w:r w:rsidRPr="001E2829">
        <w:rPr>
          <w:b/>
        </w:rPr>
        <w:t>DEOXYCORTONE</w:t>
      </w:r>
    </w:p>
    <w:p w:rsidR="00542B38" w:rsidRPr="001E2829" w:rsidRDefault="00542B38" w:rsidP="00542B38">
      <w:r w:rsidRPr="001E2829">
        <w:t>Schedule 4</w:t>
      </w:r>
    </w:p>
    <w:p w:rsidR="00542B38" w:rsidRPr="001E2829" w:rsidRDefault="00542B38" w:rsidP="00542B38">
      <w:r w:rsidRPr="001E2829">
        <w:rPr>
          <w:b/>
        </w:rPr>
        <w:t>DEOXYRIBONUCLEASE</w:t>
      </w:r>
    </w:p>
    <w:p w:rsidR="00542B38" w:rsidRPr="001E2829" w:rsidRDefault="00542B38" w:rsidP="00542B38">
      <w:r w:rsidRPr="001E2829">
        <w:t>Schedule 4</w:t>
      </w:r>
    </w:p>
    <w:p w:rsidR="00542B38" w:rsidRPr="001E2829" w:rsidRDefault="00542B38" w:rsidP="00542B38">
      <w:r w:rsidRPr="001E2829">
        <w:rPr>
          <w:b/>
        </w:rPr>
        <w:t>DERACOXIB</w:t>
      </w:r>
    </w:p>
    <w:p w:rsidR="00542B38" w:rsidRPr="001E2829" w:rsidRDefault="00542B38" w:rsidP="00542B38">
      <w:r w:rsidRPr="001E2829">
        <w:t>Schedule 4</w:t>
      </w:r>
    </w:p>
    <w:p w:rsidR="00542B38" w:rsidRPr="001E2829" w:rsidRDefault="00542B38" w:rsidP="00542B38">
      <w:r w:rsidRPr="001E2829">
        <w:rPr>
          <w:b/>
        </w:rPr>
        <w:t>DERQUANTEL</w:t>
      </w:r>
    </w:p>
    <w:p w:rsidR="00542B38" w:rsidRPr="001E2829" w:rsidRDefault="00542B38" w:rsidP="00542B38">
      <w:r w:rsidRPr="001E2829">
        <w:t>Schedule 6</w:t>
      </w:r>
    </w:p>
    <w:p w:rsidR="003208DA" w:rsidRPr="003208DA" w:rsidRDefault="003208DA" w:rsidP="00542B38">
      <w:pPr>
        <w:rPr>
          <w:b/>
        </w:rPr>
      </w:pPr>
      <w:r w:rsidRPr="003208DA">
        <w:rPr>
          <w:b/>
        </w:rPr>
        <w:t>DESCHLOROETIZOLAM</w:t>
      </w:r>
    </w:p>
    <w:p w:rsidR="003208DA" w:rsidRDefault="003208DA" w:rsidP="00542B38">
      <w:pPr>
        <w:rPr>
          <w:b/>
        </w:rPr>
      </w:pPr>
      <w:r>
        <w:lastRenderedPageBreak/>
        <w:t>Schedule 9</w:t>
      </w:r>
    </w:p>
    <w:p w:rsidR="00542B38" w:rsidRPr="001E2829" w:rsidRDefault="00542B38" w:rsidP="00542B38">
      <w:r w:rsidRPr="001E2829">
        <w:rPr>
          <w:b/>
        </w:rPr>
        <w:t>DESFERRIOXAMINE</w:t>
      </w:r>
    </w:p>
    <w:p w:rsidR="00542B38" w:rsidRPr="001E2829" w:rsidRDefault="00542B38" w:rsidP="00542B38">
      <w:r w:rsidRPr="001E2829">
        <w:t>Schedule 4</w:t>
      </w:r>
    </w:p>
    <w:p w:rsidR="00542B38" w:rsidRPr="001E2829" w:rsidRDefault="00542B38" w:rsidP="00542B38">
      <w:r w:rsidRPr="001E2829">
        <w:rPr>
          <w:b/>
        </w:rPr>
        <w:t>DESFLURANE</w:t>
      </w:r>
    </w:p>
    <w:p w:rsidR="00542B38" w:rsidRPr="001E2829" w:rsidRDefault="00542B38" w:rsidP="00542B38">
      <w:r w:rsidRPr="001E2829">
        <w:t>Schedule 4</w:t>
      </w:r>
    </w:p>
    <w:p w:rsidR="00542B38" w:rsidRPr="001E2829" w:rsidRDefault="00542B38" w:rsidP="00542B38">
      <w:r w:rsidRPr="001E2829">
        <w:rPr>
          <w:b/>
        </w:rPr>
        <w:t>DESIPRAMINE</w:t>
      </w:r>
    </w:p>
    <w:p w:rsidR="00542B38" w:rsidRPr="001E2829" w:rsidRDefault="00542B38" w:rsidP="00542B38">
      <w:r w:rsidRPr="001E2829">
        <w:t>Schedule 4</w:t>
      </w:r>
      <w:r w:rsidRPr="001E2829">
        <w:br/>
        <w:t>Appendix K</w:t>
      </w:r>
    </w:p>
    <w:p w:rsidR="00542B38" w:rsidRPr="001E2829" w:rsidRDefault="00542B38" w:rsidP="00542B38">
      <w:r w:rsidRPr="001E2829">
        <w:rPr>
          <w:b/>
        </w:rPr>
        <w:t>DESIRUDIN</w:t>
      </w:r>
    </w:p>
    <w:p w:rsidR="00542B38" w:rsidRPr="001E2829" w:rsidRDefault="00542B38" w:rsidP="00542B38">
      <w:r w:rsidRPr="001E2829">
        <w:t>Schedule 4</w:t>
      </w:r>
    </w:p>
    <w:p w:rsidR="00542B38" w:rsidRPr="001E2829" w:rsidRDefault="00542B38" w:rsidP="00542B38">
      <w:r w:rsidRPr="001E2829">
        <w:rPr>
          <w:b/>
        </w:rPr>
        <w:t>DESLANOSIDE</w:t>
      </w:r>
    </w:p>
    <w:p w:rsidR="00542B38" w:rsidRPr="001E2829" w:rsidRDefault="00542B38" w:rsidP="00542B38">
      <w:r w:rsidRPr="001E2829">
        <w:t>Schedule 4</w:t>
      </w:r>
    </w:p>
    <w:p w:rsidR="00542B38" w:rsidRPr="001E2829" w:rsidRDefault="00542B38" w:rsidP="00542B38">
      <w:r w:rsidRPr="001E2829">
        <w:rPr>
          <w:b/>
        </w:rPr>
        <w:t>DESLORATADINE</w:t>
      </w:r>
    </w:p>
    <w:p w:rsidR="00542B38" w:rsidRPr="001E2829" w:rsidRDefault="00542B38" w:rsidP="00542B38">
      <w:r w:rsidRPr="001E2829">
        <w:t>Schedule 4</w:t>
      </w:r>
      <w:r w:rsidRPr="001E2829">
        <w:br/>
        <w:t>Schedule 2</w:t>
      </w:r>
    </w:p>
    <w:p w:rsidR="00542B38" w:rsidRPr="001E2829" w:rsidRDefault="00542B38" w:rsidP="00542B38">
      <w:r w:rsidRPr="001E2829">
        <w:rPr>
          <w:b/>
        </w:rPr>
        <w:t>DESLORELIN</w:t>
      </w:r>
    </w:p>
    <w:p w:rsidR="00542B38" w:rsidRPr="001E2829" w:rsidRDefault="00542B38" w:rsidP="00542B38">
      <w:r w:rsidRPr="001E2829">
        <w:t>Schedule 4</w:t>
      </w:r>
    </w:p>
    <w:p w:rsidR="00542B38" w:rsidRPr="001E2829" w:rsidRDefault="00542B38" w:rsidP="00542B38">
      <w:r w:rsidRPr="001E2829">
        <w:rPr>
          <w:b/>
        </w:rPr>
        <w:t>DESMOPRESSIN</w:t>
      </w:r>
      <w:r w:rsidRPr="001E2829">
        <w:rPr>
          <w:b/>
        </w:rPr>
        <w:br/>
      </w:r>
      <w:r w:rsidRPr="001E2829">
        <w:t>cross reference: D.D.A.V.P.</w:t>
      </w:r>
    </w:p>
    <w:p w:rsidR="00542B38" w:rsidRPr="001E2829" w:rsidRDefault="00542B38" w:rsidP="00542B38">
      <w:r w:rsidRPr="001E2829">
        <w:t>Schedule 4</w:t>
      </w:r>
    </w:p>
    <w:p w:rsidR="00542B38" w:rsidRPr="001E2829" w:rsidRDefault="00542B38" w:rsidP="00542B38">
      <w:r w:rsidRPr="001E2829">
        <w:rPr>
          <w:b/>
        </w:rPr>
        <w:t>DESOGESTREL</w:t>
      </w:r>
    </w:p>
    <w:p w:rsidR="00542B38" w:rsidRPr="001E2829" w:rsidRDefault="00542B38" w:rsidP="00542B38">
      <w:r w:rsidRPr="001E2829">
        <w:t>Schedule 4</w:t>
      </w:r>
    </w:p>
    <w:p w:rsidR="00542B38" w:rsidRPr="001E2829" w:rsidRDefault="00542B38" w:rsidP="00542B38">
      <w:r w:rsidRPr="001E2829">
        <w:rPr>
          <w:b/>
        </w:rPr>
        <w:t>DESOMORPHINE</w:t>
      </w:r>
    </w:p>
    <w:p w:rsidR="00542B38" w:rsidRPr="001E2829" w:rsidRDefault="00542B38" w:rsidP="00542B38">
      <w:r w:rsidRPr="001E2829">
        <w:t>Schedule 9</w:t>
      </w:r>
    </w:p>
    <w:p w:rsidR="00542B38" w:rsidRPr="001E2829" w:rsidRDefault="00542B38" w:rsidP="00542B38">
      <w:r w:rsidRPr="001E2829">
        <w:rPr>
          <w:b/>
        </w:rPr>
        <w:t>DESONIDE</w:t>
      </w:r>
    </w:p>
    <w:p w:rsidR="00542B38" w:rsidRPr="001E2829" w:rsidRDefault="00542B38" w:rsidP="00542B38">
      <w:r w:rsidRPr="001E2829">
        <w:t>Schedule 4</w:t>
      </w:r>
    </w:p>
    <w:p w:rsidR="00542B38" w:rsidRPr="001E2829" w:rsidRDefault="00542B38" w:rsidP="00542B38">
      <w:r w:rsidRPr="001E2829">
        <w:rPr>
          <w:b/>
        </w:rPr>
        <w:t>DESOXYMETHASONE</w:t>
      </w:r>
    </w:p>
    <w:p w:rsidR="00542B38" w:rsidRPr="001E2829" w:rsidRDefault="00542B38" w:rsidP="00542B38">
      <w:r w:rsidRPr="001E2829">
        <w:t>Schedule 4</w:t>
      </w:r>
    </w:p>
    <w:p w:rsidR="00542B38" w:rsidRPr="001E2829" w:rsidRDefault="00542B38" w:rsidP="00542B38">
      <w:r w:rsidRPr="001E2829">
        <w:rPr>
          <w:b/>
        </w:rPr>
        <w:t>DESVENLAFAXINE</w:t>
      </w:r>
    </w:p>
    <w:p w:rsidR="00542B38" w:rsidRPr="001E2829" w:rsidRDefault="00542B38" w:rsidP="00542B38">
      <w:r w:rsidRPr="001E2829">
        <w:t>Schedule 4</w:t>
      </w:r>
    </w:p>
    <w:p w:rsidR="00542B38" w:rsidRPr="001E2829" w:rsidRDefault="00542B38" w:rsidP="00542B38">
      <w:r w:rsidRPr="001E2829">
        <w:rPr>
          <w:b/>
        </w:rPr>
        <w:lastRenderedPageBreak/>
        <w:t>DETOMIDINE</w:t>
      </w:r>
    </w:p>
    <w:p w:rsidR="00542B38" w:rsidRPr="001E2829" w:rsidRDefault="00542B38" w:rsidP="00542B38">
      <w:r w:rsidRPr="001E2829">
        <w:t>Schedule 4</w:t>
      </w:r>
    </w:p>
    <w:p w:rsidR="00542B38" w:rsidRPr="001E2829" w:rsidRDefault="00542B38" w:rsidP="00542B38">
      <w:r w:rsidRPr="001E2829">
        <w:rPr>
          <w:b/>
        </w:rPr>
        <w:t>DEXAMETHASONE</w:t>
      </w:r>
    </w:p>
    <w:p w:rsidR="00542B38" w:rsidRPr="001E2829" w:rsidRDefault="00542B38" w:rsidP="00542B38">
      <w:r w:rsidRPr="001E2829">
        <w:t>Schedule 4</w:t>
      </w:r>
    </w:p>
    <w:p w:rsidR="00542B38" w:rsidRPr="009E05D0" w:rsidRDefault="009E05D0" w:rsidP="00542B38">
      <w:r>
        <w:rPr>
          <w:b/>
        </w:rPr>
        <w:t>DEXAMF</w:t>
      </w:r>
      <w:r w:rsidR="00542B38" w:rsidRPr="001E2829">
        <w:rPr>
          <w:b/>
        </w:rPr>
        <w:t>ETAMINE</w:t>
      </w:r>
      <w:r>
        <w:rPr>
          <w:b/>
        </w:rPr>
        <w:br/>
      </w:r>
      <w:r>
        <w:t xml:space="preserve">cross reference: </w:t>
      </w:r>
      <w:r w:rsidRPr="009E05D0">
        <w:t>DEXAMPHETAMINE</w:t>
      </w:r>
    </w:p>
    <w:p w:rsidR="00542B38" w:rsidRPr="001E2829" w:rsidRDefault="00542B38" w:rsidP="00542B38">
      <w:r w:rsidRPr="001E2829">
        <w:t>Schedule 8</w:t>
      </w:r>
    </w:p>
    <w:p w:rsidR="0037315C" w:rsidRPr="0037315C" w:rsidRDefault="0037315C" w:rsidP="00542B38">
      <w:r w:rsidRPr="0037315C">
        <w:rPr>
          <w:b/>
        </w:rPr>
        <w:t>DEXCHLORPHENAMINE</w:t>
      </w:r>
      <w:r w:rsidRPr="0037315C">
        <w:rPr>
          <w:b/>
        </w:rPr>
        <w:br/>
      </w:r>
      <w:r>
        <w:t xml:space="preserve">cross reference: </w:t>
      </w:r>
      <w:r w:rsidRPr="0037315C">
        <w:t>DEXCHLORPHEN</w:t>
      </w:r>
      <w:r>
        <w:t>IR</w:t>
      </w:r>
      <w:r w:rsidRPr="0037315C">
        <w:t>AMINE</w:t>
      </w:r>
    </w:p>
    <w:p w:rsidR="00542B38" w:rsidRPr="001E2829" w:rsidRDefault="00542B38" w:rsidP="00542B38">
      <w:r w:rsidRPr="001E2829">
        <w:t>Schedule 4</w:t>
      </w:r>
      <w:r w:rsidRPr="001E2829">
        <w:br/>
        <w:t>Schedule 3</w:t>
      </w:r>
      <w:r w:rsidRPr="001E2829">
        <w:br/>
        <w:t>Schedule 2</w:t>
      </w:r>
      <w:r w:rsidRPr="001E2829">
        <w:br/>
        <w:t>Appendix K</w:t>
      </w:r>
    </w:p>
    <w:p w:rsidR="0037315C" w:rsidRDefault="0037315C" w:rsidP="0037315C">
      <w:r w:rsidRPr="001E2829">
        <w:rPr>
          <w:b/>
        </w:rPr>
        <w:t>DEXCHLORPHENIRAMINE</w:t>
      </w:r>
      <w:r>
        <w:rPr>
          <w:b/>
        </w:rPr>
        <w:br/>
      </w:r>
      <w:r>
        <w:t xml:space="preserve">cross reference: </w:t>
      </w:r>
      <w:r w:rsidRPr="0037315C">
        <w:t>DEXCHLORPHENAMINE</w:t>
      </w:r>
    </w:p>
    <w:p w:rsidR="00542B38" w:rsidRPr="001E2829" w:rsidRDefault="00542B38" w:rsidP="00542B38">
      <w:r w:rsidRPr="001E2829">
        <w:rPr>
          <w:b/>
        </w:rPr>
        <w:t>DEXFENFLURAMINE</w:t>
      </w:r>
    </w:p>
    <w:p w:rsidR="00542B38" w:rsidRPr="001E2829" w:rsidRDefault="00542B38" w:rsidP="00542B38">
      <w:r w:rsidRPr="001E2829">
        <w:t>Schedule 4</w:t>
      </w:r>
    </w:p>
    <w:p w:rsidR="00542B38" w:rsidRPr="001E2829" w:rsidRDefault="00542B38" w:rsidP="00542B38">
      <w:r w:rsidRPr="001E2829">
        <w:rPr>
          <w:b/>
        </w:rPr>
        <w:t>DEXMEDETOMIDINE</w:t>
      </w:r>
    </w:p>
    <w:p w:rsidR="00542B38" w:rsidRPr="001E2829" w:rsidRDefault="00542B38" w:rsidP="00542B38">
      <w:r w:rsidRPr="001E2829">
        <w:t>Schedule 4</w:t>
      </w:r>
    </w:p>
    <w:p w:rsidR="00542B38" w:rsidRPr="001E2829" w:rsidRDefault="00264E60" w:rsidP="00542B38">
      <w:r>
        <w:rPr>
          <w:b/>
        </w:rPr>
        <w:t xml:space="preserve">DEXTRANS, GELATIN - </w:t>
      </w:r>
      <w:r w:rsidR="00542B38" w:rsidRPr="001E2829">
        <w:rPr>
          <w:b/>
        </w:rPr>
        <w:t>SUCCINYLATED &amp; ETHERIFIED STARCHES</w:t>
      </w:r>
    </w:p>
    <w:p w:rsidR="00542B38" w:rsidRPr="001E2829" w:rsidRDefault="00542B38" w:rsidP="00542B38">
      <w:r w:rsidRPr="001E2829">
        <w:t>Appendix A</w:t>
      </w:r>
    </w:p>
    <w:p w:rsidR="00542B38" w:rsidRPr="001E2829" w:rsidRDefault="00542B38" w:rsidP="00542B38">
      <w:r w:rsidRPr="001E2829">
        <w:rPr>
          <w:b/>
        </w:rPr>
        <w:t>DEXTROMETHORPHAN</w:t>
      </w:r>
    </w:p>
    <w:p w:rsidR="00542B38" w:rsidRPr="001E2829" w:rsidRDefault="00542B38" w:rsidP="00542B38">
      <w:r w:rsidRPr="001E2829">
        <w:t>Schedule 4</w:t>
      </w:r>
      <w:r w:rsidRPr="001E2829">
        <w:br/>
        <w:t>Schedule 2</w:t>
      </w:r>
    </w:p>
    <w:p w:rsidR="00542B38" w:rsidRPr="001E2829" w:rsidRDefault="00542B38" w:rsidP="00542B38">
      <w:r w:rsidRPr="001E2829">
        <w:rPr>
          <w:b/>
        </w:rPr>
        <w:t>DEXTROMORAMIDE</w:t>
      </w:r>
      <w:r w:rsidRPr="001E2829">
        <w:rPr>
          <w:b/>
        </w:rPr>
        <w:br/>
      </w:r>
      <w:r w:rsidRPr="001E2829">
        <w:t>cross reference: MORAMIDE</w:t>
      </w:r>
    </w:p>
    <w:p w:rsidR="00542B38" w:rsidRPr="001E2829" w:rsidRDefault="00542B38" w:rsidP="00542B38">
      <w:r w:rsidRPr="001E2829">
        <w:t>Schedule 8</w:t>
      </w:r>
      <w:r w:rsidRPr="001E2829">
        <w:br/>
        <w:t>Appendix K</w:t>
      </w:r>
    </w:p>
    <w:p w:rsidR="00542B38" w:rsidRPr="001E2829" w:rsidRDefault="00542B38" w:rsidP="00542B38">
      <w:r w:rsidRPr="001E2829">
        <w:rPr>
          <w:b/>
        </w:rPr>
        <w:t>DEXTROPROPOXYPHENE</w:t>
      </w:r>
    </w:p>
    <w:p w:rsidR="00542B38" w:rsidRPr="001E2829" w:rsidRDefault="00542B38" w:rsidP="00542B38">
      <w:r w:rsidRPr="001E2829">
        <w:t>Schedule 8</w:t>
      </w:r>
      <w:r w:rsidRPr="001E2829">
        <w:br/>
        <w:t>Schedule 4</w:t>
      </w:r>
      <w:r w:rsidRPr="001E2829">
        <w:br/>
        <w:t>Appendix D, Item 5</w:t>
      </w:r>
      <w:r w:rsidRPr="001E2829">
        <w:br/>
        <w:t>Appendix K</w:t>
      </w:r>
    </w:p>
    <w:p w:rsidR="00542B38" w:rsidRPr="001E2829" w:rsidRDefault="00542B38" w:rsidP="00542B38">
      <w:r w:rsidRPr="001E2829">
        <w:rPr>
          <w:b/>
        </w:rPr>
        <w:t>DEXTRORPHAN</w:t>
      </w:r>
    </w:p>
    <w:p w:rsidR="00542B38" w:rsidRPr="001E2829" w:rsidRDefault="00542B38" w:rsidP="00542B38">
      <w:r w:rsidRPr="001E2829">
        <w:lastRenderedPageBreak/>
        <w:t>Schedule 4</w:t>
      </w:r>
    </w:p>
    <w:p w:rsidR="00FC14B7" w:rsidRDefault="00FC14B7" w:rsidP="00542B38">
      <w:pPr>
        <w:rPr>
          <w:b/>
        </w:rPr>
      </w:pPr>
      <w:r w:rsidRPr="00FC14B7">
        <w:rPr>
          <w:b/>
        </w:rPr>
        <w:t>2,4-DIAMINO-5-METHYLPHENETOLE</w:t>
      </w:r>
      <w:r w:rsidRPr="00FC14B7">
        <w:br/>
        <w:t>cro</w:t>
      </w:r>
      <w:r>
        <w:t xml:space="preserve">ss reference: </w:t>
      </w:r>
      <w:r w:rsidRPr="00961050">
        <w:rPr>
          <w:rFonts w:eastAsia="Times New Roman" w:cs="Calibri"/>
          <w:bCs/>
          <w:szCs w:val="24"/>
          <w:lang w:eastAsia="en-AU"/>
        </w:rPr>
        <w:t>PHENYLENEDIAMINES</w:t>
      </w:r>
    </w:p>
    <w:p w:rsidR="00542B38" w:rsidRPr="001E2829" w:rsidRDefault="00542B38" w:rsidP="00542B38">
      <w:r w:rsidRPr="001E2829">
        <w:rPr>
          <w:b/>
        </w:rPr>
        <w:t>DIAFENTHIURON</w:t>
      </w:r>
    </w:p>
    <w:p w:rsidR="00542B38" w:rsidRPr="001E2829" w:rsidRDefault="00542B38" w:rsidP="00542B38">
      <w:r w:rsidRPr="001E2829">
        <w:t>Schedule 5</w:t>
      </w:r>
    </w:p>
    <w:p w:rsidR="00542B38" w:rsidRPr="001E2829" w:rsidRDefault="00542B38" w:rsidP="00542B38">
      <w:r w:rsidRPr="001E2829">
        <w:rPr>
          <w:b/>
        </w:rPr>
        <w:t>DIALIFOS</w:t>
      </w:r>
    </w:p>
    <w:p w:rsidR="00542B38" w:rsidRPr="001E2829" w:rsidRDefault="00542B38" w:rsidP="00542B38">
      <w:r w:rsidRPr="001E2829">
        <w:t>Schedule 7</w:t>
      </w:r>
    </w:p>
    <w:p w:rsidR="00542B38" w:rsidRPr="001E2829" w:rsidRDefault="00542B38" w:rsidP="00542B38">
      <w:r w:rsidRPr="001E2829">
        <w:rPr>
          <w:b/>
        </w:rPr>
        <w:t>DIAMPROMIDE</w:t>
      </w:r>
    </w:p>
    <w:p w:rsidR="00542B38" w:rsidRPr="001E2829" w:rsidRDefault="00542B38" w:rsidP="00542B38">
      <w:r w:rsidRPr="001E2829">
        <w:t>Schedule 9</w:t>
      </w:r>
    </w:p>
    <w:p w:rsidR="00542B38" w:rsidRPr="001E2829" w:rsidRDefault="00542B38" w:rsidP="00542B38">
      <w:r w:rsidRPr="001E2829">
        <w:rPr>
          <w:b/>
        </w:rPr>
        <w:t>DIAMTHAZOLE</w:t>
      </w:r>
    </w:p>
    <w:p w:rsidR="00542B38" w:rsidRPr="001E2829" w:rsidRDefault="00542B38" w:rsidP="00542B38">
      <w:r w:rsidRPr="001E2829">
        <w:t>Schedule 4</w:t>
      </w:r>
    </w:p>
    <w:p w:rsidR="00542B38" w:rsidRPr="001E2829" w:rsidRDefault="00542B38" w:rsidP="00542B38">
      <w:r w:rsidRPr="001E2829">
        <w:rPr>
          <w:b/>
        </w:rPr>
        <w:t>DIAVERIDINE</w:t>
      </w:r>
    </w:p>
    <w:p w:rsidR="00542B38" w:rsidRPr="001E2829" w:rsidRDefault="00542B38" w:rsidP="00542B38">
      <w:r w:rsidRPr="001E2829">
        <w:t>Schedule 4</w:t>
      </w:r>
    </w:p>
    <w:p w:rsidR="00542B38" w:rsidRPr="001E2829" w:rsidRDefault="00542B38" w:rsidP="00542B38">
      <w:r w:rsidRPr="001E2829">
        <w:rPr>
          <w:b/>
        </w:rPr>
        <w:t>DIAZEPAM</w:t>
      </w:r>
    </w:p>
    <w:p w:rsidR="00542B38" w:rsidRPr="001E2829" w:rsidRDefault="00542B38" w:rsidP="00542B38">
      <w:r w:rsidRPr="001E2829">
        <w:t>Schedule 4</w:t>
      </w:r>
      <w:r w:rsidRPr="001E2829">
        <w:br/>
        <w:t xml:space="preserve">Appendix D, Item 5 (benzodiazepine derivatives) </w:t>
      </w:r>
      <w:r w:rsidRPr="001E2829">
        <w:br/>
        <w:t>Appendix K</w:t>
      </w:r>
    </w:p>
    <w:p w:rsidR="00542B38" w:rsidRPr="001E2829" w:rsidRDefault="00542B38" w:rsidP="00542B38">
      <w:r w:rsidRPr="001E2829">
        <w:rPr>
          <w:b/>
        </w:rPr>
        <w:t>DIAZINON</w:t>
      </w:r>
    </w:p>
    <w:p w:rsidR="00542B38" w:rsidRPr="001E2829" w:rsidRDefault="00542B38" w:rsidP="00542B38">
      <w:r w:rsidRPr="001E2829">
        <w:t>Schedule 6</w:t>
      </w:r>
      <w:r w:rsidRPr="001E2829">
        <w:br/>
        <w:t>Schedule 5,</w:t>
      </w:r>
    </w:p>
    <w:p w:rsidR="00542B38" w:rsidRPr="001E2829" w:rsidRDefault="00542B38" w:rsidP="00542B38">
      <w:r w:rsidRPr="001E2829">
        <w:rPr>
          <w:b/>
        </w:rPr>
        <w:t>DIAZOXIDE</w:t>
      </w:r>
    </w:p>
    <w:p w:rsidR="00542B38" w:rsidRPr="001E2829" w:rsidRDefault="00542B38" w:rsidP="00542B38">
      <w:r w:rsidRPr="001E2829">
        <w:t>Schedule 4</w:t>
      </w:r>
    </w:p>
    <w:p w:rsidR="00542B38" w:rsidRPr="001E2829" w:rsidRDefault="00542B38" w:rsidP="00542B38">
      <w:r w:rsidRPr="001E2829">
        <w:rPr>
          <w:b/>
        </w:rPr>
        <w:t>DIBENZEPIN</w:t>
      </w:r>
    </w:p>
    <w:p w:rsidR="00542B38" w:rsidRPr="001E2829" w:rsidRDefault="00542B38" w:rsidP="00542B38">
      <w:r w:rsidRPr="001E2829">
        <w:t>Schedule 4</w:t>
      </w:r>
    </w:p>
    <w:p w:rsidR="00542B38" w:rsidRPr="001E2829" w:rsidRDefault="00542B38" w:rsidP="00542B38">
      <w:r w:rsidRPr="001E2829">
        <w:rPr>
          <w:b/>
        </w:rPr>
        <w:t>DIBENZOPYRANS</w:t>
      </w:r>
    </w:p>
    <w:p w:rsidR="00542B38" w:rsidRPr="001E2829" w:rsidRDefault="00542B38" w:rsidP="00542B38">
      <w:r w:rsidRPr="001E2829">
        <w:t>Schedule 9</w:t>
      </w:r>
    </w:p>
    <w:p w:rsidR="00542B38" w:rsidRPr="001E2829" w:rsidRDefault="00542B38" w:rsidP="00542B38">
      <w:r w:rsidRPr="001E2829">
        <w:rPr>
          <w:b/>
        </w:rPr>
        <w:t>DIBOTERMIN</w:t>
      </w:r>
    </w:p>
    <w:p w:rsidR="00542B38" w:rsidRPr="001E2829" w:rsidRDefault="00542B38" w:rsidP="00542B38">
      <w:r w:rsidRPr="001E2829">
        <w:t>Schedule 4</w:t>
      </w:r>
    </w:p>
    <w:p w:rsidR="00542B38" w:rsidRPr="001E2829" w:rsidRDefault="00542B38" w:rsidP="00542B38">
      <w:r w:rsidRPr="001E2829">
        <w:rPr>
          <w:b/>
        </w:rPr>
        <w:t>DIBROMOPROPAMIDINE</w:t>
      </w:r>
    </w:p>
    <w:p w:rsidR="00542B38" w:rsidRPr="001E2829" w:rsidRDefault="00542B38" w:rsidP="00542B38">
      <w:r w:rsidRPr="001E2829">
        <w:t>Schedule 4</w:t>
      </w:r>
      <w:r w:rsidRPr="001E2829">
        <w:br/>
        <w:t>Schedule 2</w:t>
      </w:r>
    </w:p>
    <w:p w:rsidR="00220176" w:rsidRDefault="00220176" w:rsidP="00542B38">
      <w:pPr>
        <w:rPr>
          <w:b/>
        </w:rPr>
      </w:pPr>
      <w:r>
        <w:rPr>
          <w:b/>
        </w:rPr>
        <w:lastRenderedPageBreak/>
        <w:t>DIBUTYLPHTHALATE</w:t>
      </w:r>
    </w:p>
    <w:p w:rsidR="00220176" w:rsidRPr="00220176" w:rsidRDefault="00220176" w:rsidP="00542B38">
      <w:r>
        <w:t>Schedule 10</w:t>
      </w:r>
    </w:p>
    <w:p w:rsidR="00542B38" w:rsidRPr="001E2829" w:rsidRDefault="00542B38" w:rsidP="00542B38">
      <w:r w:rsidRPr="001E2829">
        <w:rPr>
          <w:b/>
        </w:rPr>
        <w:t>DICAMBA</w:t>
      </w:r>
    </w:p>
    <w:p w:rsidR="00542B38" w:rsidRPr="001E2829" w:rsidRDefault="00542B38" w:rsidP="00542B38">
      <w:r w:rsidRPr="001E2829">
        <w:t>Schedule 6</w:t>
      </w:r>
      <w:r w:rsidRPr="001E2829">
        <w:br/>
        <w:t>Schedule 5</w:t>
      </w:r>
    </w:p>
    <w:p w:rsidR="00C40699" w:rsidRDefault="00C40699" w:rsidP="00542B38">
      <w:r w:rsidRPr="00C40699">
        <w:rPr>
          <w:b/>
        </w:rPr>
        <w:t>DICYCLAZEPAM</w:t>
      </w:r>
    </w:p>
    <w:p w:rsidR="00C40699" w:rsidRPr="00C40699" w:rsidRDefault="00C40699" w:rsidP="00542B38">
      <w:r>
        <w:t>Schedule 9</w:t>
      </w:r>
    </w:p>
    <w:p w:rsidR="00542B38" w:rsidRPr="001E2829" w:rsidRDefault="00542B38" w:rsidP="00542B38">
      <w:r w:rsidRPr="001E2829">
        <w:rPr>
          <w:b/>
        </w:rPr>
        <w:t>DICHLOBENIL</w:t>
      </w:r>
    </w:p>
    <w:p w:rsidR="00542B38" w:rsidRPr="001E2829" w:rsidRDefault="00542B38" w:rsidP="00542B38">
      <w:r w:rsidRPr="001E2829">
        <w:t>Schedule 6</w:t>
      </w:r>
    </w:p>
    <w:p w:rsidR="00542B38" w:rsidRPr="001E2829" w:rsidRDefault="00542B38" w:rsidP="00542B38">
      <w:r w:rsidRPr="001E2829">
        <w:rPr>
          <w:b/>
        </w:rPr>
        <w:t>DICHLOEOETHYL ETHER</w:t>
      </w:r>
    </w:p>
    <w:p w:rsidR="00542B38" w:rsidRPr="001E2829" w:rsidRDefault="00542B38" w:rsidP="00542B38">
      <w:r w:rsidRPr="001E2829">
        <w:t>Appendix F, Part 3</w:t>
      </w:r>
    </w:p>
    <w:p w:rsidR="00542B38" w:rsidRPr="001E2829" w:rsidRDefault="00542B38" w:rsidP="00542B38">
      <w:r w:rsidRPr="001E2829">
        <w:rPr>
          <w:b/>
        </w:rPr>
        <w:t>DICHLOFENTHION</w:t>
      </w:r>
    </w:p>
    <w:p w:rsidR="00542B38" w:rsidRPr="001E2829" w:rsidRDefault="00542B38" w:rsidP="00542B38">
      <w:r w:rsidRPr="001E2829">
        <w:t>Schedule 6</w:t>
      </w:r>
    </w:p>
    <w:p w:rsidR="00542B38" w:rsidRPr="001E2829" w:rsidRDefault="00542B38" w:rsidP="00542B38">
      <w:r w:rsidRPr="001E2829">
        <w:rPr>
          <w:b/>
        </w:rPr>
        <w:t>DICHLOFLUANID</w:t>
      </w:r>
    </w:p>
    <w:p w:rsidR="00542B38" w:rsidRPr="001E2829" w:rsidRDefault="00542B38" w:rsidP="00542B38">
      <w:r w:rsidRPr="001E2829">
        <w:t>Schedule 6</w:t>
      </w:r>
    </w:p>
    <w:p w:rsidR="00542B38" w:rsidRPr="001E2829" w:rsidRDefault="00542B38" w:rsidP="00542B38">
      <w:r w:rsidRPr="001E2829">
        <w:rPr>
          <w:b/>
        </w:rPr>
        <w:t>DICHLONE</w:t>
      </w:r>
    </w:p>
    <w:p w:rsidR="00542B38" w:rsidRPr="001E2829" w:rsidRDefault="00542B38" w:rsidP="00542B38">
      <w:r w:rsidRPr="001E2829">
        <w:t>Schedule 5</w:t>
      </w:r>
    </w:p>
    <w:p w:rsidR="00542B38" w:rsidRPr="001E2829" w:rsidRDefault="00542B38" w:rsidP="00542B38">
      <w:r w:rsidRPr="001E2829">
        <w:rPr>
          <w:b/>
        </w:rPr>
        <w:t>DICHLORALPHENAZONE</w:t>
      </w:r>
    </w:p>
    <w:p w:rsidR="00542B38" w:rsidRPr="001E2829" w:rsidRDefault="00542B38" w:rsidP="00542B38">
      <w:r w:rsidRPr="001E2829">
        <w:t>Schedule 4</w:t>
      </w:r>
    </w:p>
    <w:p w:rsidR="00542B38" w:rsidRPr="001E2829" w:rsidRDefault="00542B38" w:rsidP="00542B38">
      <w:r w:rsidRPr="001E2829">
        <w:rPr>
          <w:b/>
        </w:rPr>
        <w:t>DICHLORMETHANE</w:t>
      </w:r>
    </w:p>
    <w:p w:rsidR="00542B38" w:rsidRPr="001E2829" w:rsidRDefault="00542B38" w:rsidP="00542B38">
      <w:r w:rsidRPr="001E2829">
        <w:t>Appendix F, Part 3</w:t>
      </w:r>
    </w:p>
    <w:p w:rsidR="00542B38" w:rsidRPr="001E2829" w:rsidRDefault="00542B38" w:rsidP="00542B38">
      <w:r w:rsidRPr="001E2829">
        <w:rPr>
          <w:b/>
        </w:rPr>
        <w:t>DICHLOROBENZENE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r w:rsidRPr="001E2829">
        <w:rPr>
          <w:b/>
        </w:rPr>
        <w:t>DICHLOROETHYL ETHER</w:t>
      </w:r>
    </w:p>
    <w:p w:rsidR="00542B38" w:rsidRPr="001E2829" w:rsidRDefault="00542B38" w:rsidP="00542B38">
      <w:r w:rsidRPr="001E2829">
        <w:t>Schedule 6</w:t>
      </w:r>
      <w:r w:rsidRPr="001E2829">
        <w:br/>
        <w:t>Appendix E, Part 2</w:t>
      </w:r>
    </w:p>
    <w:p w:rsidR="00542B38" w:rsidRPr="001E2829" w:rsidRDefault="00542B38" w:rsidP="00542B38">
      <w:r w:rsidRPr="001E2829">
        <w:rPr>
          <w:b/>
        </w:rPr>
        <w:t>DICHLOROETHYLENE</w:t>
      </w:r>
    </w:p>
    <w:p w:rsidR="00542B38" w:rsidRPr="001E2829" w:rsidRDefault="00542B38" w:rsidP="00542B38">
      <w:r w:rsidRPr="001E2829">
        <w:t>Appendix F, Part 3</w:t>
      </w:r>
    </w:p>
    <w:p w:rsidR="00542B38" w:rsidRPr="001E2829" w:rsidRDefault="00542B38" w:rsidP="00542B38">
      <w:r w:rsidRPr="001E2829">
        <w:rPr>
          <w:b/>
        </w:rPr>
        <w:lastRenderedPageBreak/>
        <w:t>DICHLOROISOCYANURIC ACID</w:t>
      </w:r>
      <w:r w:rsidRPr="001E2829">
        <w:rPr>
          <w:b/>
        </w:rPr>
        <w:br/>
      </w:r>
      <w:r w:rsidRPr="001E2829">
        <w:t>cross reference: CHLORINE, CHLORINATING COMPOUNDS, DICHLOROISOCYANURATES, SODIUM DICHLOROISOCYANURATE</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DICHLOROMETHANE</w:t>
      </w:r>
      <w:r w:rsidRPr="001E2829">
        <w:rPr>
          <w:b/>
        </w:rPr>
        <w:br/>
      </w:r>
      <w:r w:rsidRPr="001E2829">
        <w:t>cross reference: METHYLENE CHLORIDE</w:t>
      </w:r>
    </w:p>
    <w:p w:rsidR="00542B38" w:rsidRPr="001E2829" w:rsidRDefault="00542B38" w:rsidP="00542B38">
      <w:r w:rsidRPr="001E2829">
        <w:t>Schedule 5</w:t>
      </w:r>
      <w:r w:rsidRPr="001E2829">
        <w:br/>
        <w:t>Appendix E, Part 2</w:t>
      </w:r>
    </w:p>
    <w:p w:rsidR="00542B38" w:rsidRPr="001E2829" w:rsidRDefault="00542B38" w:rsidP="00542B38">
      <w:r w:rsidRPr="001E2829">
        <w:rPr>
          <w:b/>
        </w:rPr>
        <w:t>DICHLOROPHEN</w:t>
      </w:r>
    </w:p>
    <w:p w:rsidR="00542B38" w:rsidRPr="001E2829" w:rsidRDefault="00542B38" w:rsidP="00542B38">
      <w:r w:rsidRPr="001E2829">
        <w:t>Schedule 6</w:t>
      </w:r>
      <w:r w:rsidRPr="001E2829">
        <w:br/>
        <w:t>Schedule 5</w:t>
      </w:r>
      <w:r w:rsidRPr="001E2829">
        <w:br/>
        <w:t>Schedule 4</w:t>
      </w:r>
    </w:p>
    <w:p w:rsidR="00542B38" w:rsidRPr="001E2829" w:rsidRDefault="00542B38" w:rsidP="00542B38">
      <w:r w:rsidRPr="001E2829">
        <w:rPr>
          <w:b/>
        </w:rPr>
        <w:t>DICHLORPHENAMIDE</w:t>
      </w:r>
    </w:p>
    <w:p w:rsidR="00542B38" w:rsidRPr="001E2829" w:rsidRDefault="00542B38" w:rsidP="00542B38">
      <w:r w:rsidRPr="001E2829">
        <w:t>Schedule 4</w:t>
      </w:r>
    </w:p>
    <w:p w:rsidR="00542B38" w:rsidRPr="001E2829" w:rsidRDefault="00542B38" w:rsidP="00542B38">
      <w:r w:rsidRPr="001E2829">
        <w:rPr>
          <w:b/>
        </w:rPr>
        <w:t>DICHLORVOS</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DICHROMATES</w:t>
      </w:r>
    </w:p>
    <w:p w:rsidR="00542B38" w:rsidRPr="001E2829" w:rsidRDefault="00542B38" w:rsidP="00542B38">
      <w:r w:rsidRPr="001E2829">
        <w:t>Appendix E, Part 2</w:t>
      </w:r>
    </w:p>
    <w:p w:rsidR="00542B38" w:rsidRPr="001E2829" w:rsidRDefault="00542B38" w:rsidP="00542B38">
      <w:r w:rsidRPr="001E2829">
        <w:rPr>
          <w:b/>
        </w:rPr>
        <w:t>DICLAZURIL</w:t>
      </w:r>
    </w:p>
    <w:p w:rsidR="00542B38" w:rsidRPr="001E2829" w:rsidRDefault="00542B38" w:rsidP="00542B38">
      <w:r w:rsidRPr="001E2829">
        <w:t>Appendix B, Part 3</w:t>
      </w:r>
    </w:p>
    <w:p w:rsidR="00542B38" w:rsidRPr="001E2829" w:rsidRDefault="00542B38" w:rsidP="00542B38">
      <w:r w:rsidRPr="001E2829">
        <w:rPr>
          <w:b/>
        </w:rPr>
        <w:t>DICLOBUTRAZOL</w:t>
      </w:r>
    </w:p>
    <w:p w:rsidR="00542B38" w:rsidRPr="001E2829" w:rsidRDefault="00542B38" w:rsidP="00542B38">
      <w:r w:rsidRPr="001E2829">
        <w:t>Schedule 5</w:t>
      </w:r>
    </w:p>
    <w:p w:rsidR="00542B38" w:rsidRPr="001E2829" w:rsidRDefault="00542B38" w:rsidP="00542B38">
      <w:r w:rsidRPr="001E2829">
        <w:rPr>
          <w:b/>
        </w:rPr>
        <w:t>DICLOFENAC</w:t>
      </w:r>
    </w:p>
    <w:p w:rsidR="00542B38" w:rsidRPr="001E2829" w:rsidRDefault="00542B38" w:rsidP="00542B38">
      <w:r w:rsidRPr="001E2829">
        <w:t>Schedule 4</w:t>
      </w:r>
      <w:r w:rsidRPr="001E2829">
        <w:br/>
        <w:t>Schedule 3</w:t>
      </w:r>
      <w:r w:rsidRPr="001E2829">
        <w:br/>
        <w:t>Schedule 2</w:t>
      </w:r>
      <w:r w:rsidRPr="001E2829">
        <w:br/>
        <w:t>Appendix F, Part 3</w:t>
      </w:r>
      <w:r w:rsidRPr="001E2829">
        <w:br/>
        <w:t>Appendix H</w:t>
      </w:r>
    </w:p>
    <w:p w:rsidR="00542B38" w:rsidRPr="001E2829" w:rsidRDefault="00542B38" w:rsidP="00542B38">
      <w:r w:rsidRPr="001E2829">
        <w:rPr>
          <w:b/>
        </w:rPr>
        <w:t>DICLOFOP-METHYL</w:t>
      </w:r>
    </w:p>
    <w:p w:rsidR="00542B38" w:rsidRPr="001E2829" w:rsidRDefault="00542B38" w:rsidP="00542B38">
      <w:r w:rsidRPr="001E2829">
        <w:t>Schedule 6</w:t>
      </w:r>
    </w:p>
    <w:p w:rsidR="00542B38" w:rsidRPr="001E2829" w:rsidRDefault="00542B38" w:rsidP="00542B38">
      <w:r w:rsidRPr="001E2829">
        <w:rPr>
          <w:b/>
        </w:rPr>
        <w:t>DICLORAN</w:t>
      </w:r>
    </w:p>
    <w:p w:rsidR="00542B38" w:rsidRPr="001E2829" w:rsidRDefault="00542B38" w:rsidP="00542B38">
      <w:r w:rsidRPr="001E2829">
        <w:lastRenderedPageBreak/>
        <w:t>Schedule 5</w:t>
      </w:r>
    </w:p>
    <w:p w:rsidR="00542B38" w:rsidRPr="001E2829" w:rsidRDefault="00542B38" w:rsidP="00542B38">
      <w:r w:rsidRPr="001E2829">
        <w:rPr>
          <w:b/>
        </w:rPr>
        <w:t>DICLOXACILLIN</w:t>
      </w:r>
    </w:p>
    <w:p w:rsidR="00542B38" w:rsidRPr="001E2829" w:rsidRDefault="00542B38" w:rsidP="00542B38">
      <w:r w:rsidRPr="001E2829">
        <w:t>Schedule 4</w:t>
      </w:r>
    </w:p>
    <w:p w:rsidR="00542B38" w:rsidRPr="001E2829" w:rsidRDefault="00542B38" w:rsidP="00542B38">
      <w:r w:rsidRPr="001E2829">
        <w:rPr>
          <w:b/>
        </w:rPr>
        <w:t>DICOFOL</w:t>
      </w:r>
    </w:p>
    <w:p w:rsidR="00542B38" w:rsidRPr="001E2829" w:rsidRDefault="00542B38" w:rsidP="00542B38">
      <w:r w:rsidRPr="001E2829">
        <w:t>Schedule 5</w:t>
      </w:r>
    </w:p>
    <w:p w:rsidR="00542B38" w:rsidRPr="001E2829" w:rsidRDefault="00542B38" w:rsidP="00542B38">
      <w:r w:rsidRPr="001E2829">
        <w:rPr>
          <w:b/>
        </w:rPr>
        <w:t>DICOPHANE</w:t>
      </w:r>
      <w:r w:rsidRPr="001E2829">
        <w:rPr>
          <w:b/>
        </w:rPr>
        <w:br/>
      </w:r>
      <w:r w:rsidRPr="001E2829">
        <w:t>cross reference: DDT</w:t>
      </w:r>
    </w:p>
    <w:p w:rsidR="00542B38" w:rsidRPr="001E2829" w:rsidRDefault="00542B38" w:rsidP="00542B38">
      <w:r w:rsidRPr="001E2829">
        <w:t>Schedule 10</w:t>
      </w:r>
    </w:p>
    <w:p w:rsidR="00542B38" w:rsidRPr="001E2829" w:rsidRDefault="00542B38" w:rsidP="00542B38">
      <w:r w:rsidRPr="001E2829">
        <w:rPr>
          <w:b/>
        </w:rPr>
        <w:t>DICROTOPHOS</w:t>
      </w:r>
    </w:p>
    <w:p w:rsidR="00542B38" w:rsidRPr="001E2829" w:rsidRDefault="00542B38" w:rsidP="00542B38">
      <w:r w:rsidRPr="001E2829">
        <w:t>Schedule 7</w:t>
      </w:r>
    </w:p>
    <w:p w:rsidR="002401CC" w:rsidRDefault="00542B38" w:rsidP="00542B38">
      <w:r w:rsidRPr="001E2829">
        <w:rPr>
          <w:b/>
        </w:rPr>
        <w:t>DICYCLANIL</w:t>
      </w:r>
    </w:p>
    <w:p w:rsidR="00542B38" w:rsidRPr="001E2829" w:rsidRDefault="00542B38" w:rsidP="00542B38">
      <w:r w:rsidRPr="001E2829">
        <w:t>Schedule 6</w:t>
      </w:r>
    </w:p>
    <w:p w:rsidR="00542B38" w:rsidRPr="001E2829" w:rsidRDefault="00542B38" w:rsidP="00542B38">
      <w:r w:rsidRPr="001E2829">
        <w:rPr>
          <w:b/>
        </w:rPr>
        <w:t>DICYCLOMINE</w:t>
      </w:r>
    </w:p>
    <w:p w:rsidR="00542B38" w:rsidRPr="001E2829" w:rsidRDefault="00542B38" w:rsidP="00542B38">
      <w:r w:rsidRPr="001E2829">
        <w:t>Schedule 4</w:t>
      </w:r>
    </w:p>
    <w:p w:rsidR="002401CC" w:rsidRDefault="00542B38" w:rsidP="00542B38">
      <w:pPr>
        <w:rPr>
          <w:b/>
        </w:rPr>
      </w:pPr>
      <w:r w:rsidRPr="001E2829">
        <w:rPr>
          <w:b/>
        </w:rPr>
        <w:t>DIDANOSINE</w:t>
      </w:r>
    </w:p>
    <w:p w:rsidR="00542B38" w:rsidRPr="001E2829" w:rsidRDefault="00542B38" w:rsidP="00542B38">
      <w:r w:rsidRPr="001E2829">
        <w:t>Schedule 4</w:t>
      </w:r>
    </w:p>
    <w:p w:rsidR="00542B38" w:rsidRPr="001E2829" w:rsidRDefault="00542B38" w:rsidP="00542B38">
      <w:r w:rsidRPr="001E2829">
        <w:rPr>
          <w:b/>
        </w:rPr>
        <w:t>DIDECYLDIMETHYLAMMONIUM SALTS</w:t>
      </w:r>
    </w:p>
    <w:p w:rsidR="00542B38" w:rsidRPr="001E2829" w:rsidRDefault="00542B38" w:rsidP="00542B38">
      <w:r w:rsidRPr="001E2829">
        <w:t>Schedule 6</w:t>
      </w:r>
    </w:p>
    <w:p w:rsidR="00542B38" w:rsidRPr="001E2829" w:rsidRDefault="00542B38" w:rsidP="00542B38">
      <w:r w:rsidRPr="001E2829">
        <w:rPr>
          <w:b/>
        </w:rPr>
        <w:t>DIELDRIN</w:t>
      </w:r>
    </w:p>
    <w:p w:rsidR="00542B38" w:rsidRPr="001E2829" w:rsidRDefault="00542B38" w:rsidP="00542B38">
      <w:r w:rsidRPr="001E2829">
        <w:t>Schedule 6</w:t>
      </w:r>
    </w:p>
    <w:p w:rsidR="00542B38" w:rsidRPr="001E2829" w:rsidRDefault="00542B38" w:rsidP="00542B38">
      <w:r w:rsidRPr="001E2829">
        <w:rPr>
          <w:b/>
        </w:rPr>
        <w:t>DIENESTROL</w:t>
      </w:r>
    </w:p>
    <w:p w:rsidR="00542B38" w:rsidRPr="001E2829" w:rsidRDefault="00542B38" w:rsidP="00542B38">
      <w:r w:rsidRPr="001E2829">
        <w:t>Schedule 4</w:t>
      </w:r>
      <w:r w:rsidRPr="001E2829">
        <w:br/>
        <w:t>Appendix F, Part 3</w:t>
      </w:r>
      <w:r w:rsidRPr="001E2829">
        <w:br/>
      </w:r>
      <w:r w:rsidR="00306515" w:rsidRPr="001E2829">
        <w:t>Appendix</w:t>
      </w:r>
      <w:r w:rsidRPr="001E2829">
        <w:t xml:space="preserve"> L</w:t>
      </w:r>
    </w:p>
    <w:p w:rsidR="00542B38" w:rsidRPr="001E2829" w:rsidRDefault="00542B38" w:rsidP="00542B38">
      <w:r w:rsidRPr="001E2829">
        <w:rPr>
          <w:b/>
        </w:rPr>
        <w:t>DIENOGEST</w:t>
      </w:r>
    </w:p>
    <w:p w:rsidR="00542B38" w:rsidRPr="001E2829" w:rsidRDefault="00542B38" w:rsidP="00542B38">
      <w:r w:rsidRPr="001E2829">
        <w:t>Schedule 4</w:t>
      </w:r>
    </w:p>
    <w:p w:rsidR="00542B38" w:rsidRPr="001E2829" w:rsidRDefault="00542B38" w:rsidP="00542B38">
      <w:r w:rsidRPr="001E2829">
        <w:rPr>
          <w:b/>
        </w:rPr>
        <w:t>DIESEL</w:t>
      </w:r>
    </w:p>
    <w:p w:rsidR="00542B38" w:rsidRPr="001E2829" w:rsidRDefault="00542B38" w:rsidP="00542B38">
      <w:r w:rsidRPr="001E2829">
        <w:t>Appendix E, Part 2</w:t>
      </w:r>
    </w:p>
    <w:p w:rsidR="00542B38" w:rsidRPr="001E2829" w:rsidRDefault="00542B38" w:rsidP="00542B38">
      <w:r w:rsidRPr="001E2829">
        <w:rPr>
          <w:b/>
        </w:rPr>
        <w:t>DIETHANOLAMINE</w:t>
      </w:r>
    </w:p>
    <w:p w:rsidR="00542B38" w:rsidRPr="001E2829" w:rsidRDefault="00542B38" w:rsidP="00542B38">
      <w:r w:rsidRPr="001E2829">
        <w:lastRenderedPageBreak/>
        <w:t>Schedule 6</w:t>
      </w:r>
      <w:r w:rsidRPr="001E2829">
        <w:br/>
        <w:t>Schedule 5</w:t>
      </w:r>
      <w:r w:rsidRPr="001E2829">
        <w:br/>
        <w:t>Appendix E, Part 2</w:t>
      </w:r>
      <w:r w:rsidRPr="001E2829">
        <w:br/>
        <w:t>Appendix F, Part 3</w:t>
      </w:r>
    </w:p>
    <w:p w:rsidR="00542B38" w:rsidRPr="001E2829" w:rsidRDefault="00542B38" w:rsidP="00542B38">
      <w:r w:rsidRPr="001E2829">
        <w:rPr>
          <w:b/>
        </w:rPr>
        <w:t>DIETHAZINE</w:t>
      </w:r>
    </w:p>
    <w:p w:rsidR="00542B38" w:rsidRPr="001E2829" w:rsidRDefault="00542B38" w:rsidP="00542B38">
      <w:r w:rsidRPr="001E2829">
        <w:t>Schedule 4</w:t>
      </w:r>
    </w:p>
    <w:p w:rsidR="00542B38" w:rsidRPr="001E2829" w:rsidRDefault="00542B38" w:rsidP="00542B38">
      <w:r w:rsidRPr="001E2829">
        <w:rPr>
          <w:b/>
        </w:rPr>
        <w:t>DIETHYL CARBONATE</w:t>
      </w:r>
    </w:p>
    <w:p w:rsidR="00542B38" w:rsidRPr="001E2829" w:rsidRDefault="00542B38" w:rsidP="00542B38">
      <w:r w:rsidRPr="001E2829">
        <w:t>Appendix B, Part 3</w:t>
      </w:r>
    </w:p>
    <w:p w:rsidR="00542B38" w:rsidRPr="001E2829" w:rsidRDefault="00542B38" w:rsidP="00542B38">
      <w:r w:rsidRPr="001E2829">
        <w:rPr>
          <w:b/>
        </w:rPr>
        <w:t>DIETHYLCARBAMAZINE</w:t>
      </w:r>
    </w:p>
    <w:p w:rsidR="00542B38" w:rsidRPr="001E2829" w:rsidRDefault="00542B38" w:rsidP="00542B38">
      <w:r w:rsidRPr="001E2829">
        <w:t>Schedule 4</w:t>
      </w:r>
    </w:p>
    <w:p w:rsidR="00542B38" w:rsidRPr="001E2829" w:rsidRDefault="00542B38" w:rsidP="00542B38">
      <w:r w:rsidRPr="001E2829">
        <w:rPr>
          <w:b/>
        </w:rPr>
        <w:t>DIETHYLENE GLYCOL</w:t>
      </w:r>
      <w:r w:rsidRPr="001E2829">
        <w:rPr>
          <w:b/>
        </w:rPr>
        <w:br/>
      </w:r>
      <w:r w:rsidRPr="001E2829">
        <w:t>cross reference: DENATONIUM BENZOATE</w:t>
      </w:r>
    </w:p>
    <w:p w:rsidR="00542B38" w:rsidRPr="001E2829" w:rsidRDefault="00542B38" w:rsidP="00542B38">
      <w:r w:rsidRPr="001E2829">
        <w:t>Schedule 10</w:t>
      </w:r>
      <w:r w:rsidRPr="001E2829">
        <w:br/>
        <w:t>Schedule 6</w:t>
      </w:r>
      <w:r w:rsidRPr="001E2829">
        <w:br/>
        <w:t>Schedule 5</w:t>
      </w:r>
    </w:p>
    <w:p w:rsidR="00542B38" w:rsidRPr="001E2829" w:rsidRDefault="00542B38" w:rsidP="00542B38">
      <w:r w:rsidRPr="001E2829">
        <w:rPr>
          <w:b/>
        </w:rPr>
        <w:t>DIETHYLENE GLYCOL MONOBUTYL ETHER</w:t>
      </w:r>
    </w:p>
    <w:p w:rsidR="00542B38" w:rsidRDefault="00542B38" w:rsidP="00542B38">
      <w:r w:rsidRPr="001E2829">
        <w:t>Schedule 5</w:t>
      </w:r>
      <w:r w:rsidR="006F3EC5">
        <w:br/>
        <w:t>Appendix E, Part 2</w:t>
      </w:r>
      <w:r w:rsidR="006F3EC5">
        <w:br/>
        <w:t>Appendix F, Part 3</w:t>
      </w:r>
    </w:p>
    <w:p w:rsidR="00264E60" w:rsidRPr="00264E60" w:rsidRDefault="00264E60" w:rsidP="00542B38">
      <w:pPr>
        <w:rPr>
          <w:b/>
        </w:rPr>
      </w:pPr>
      <w:r w:rsidRPr="00264E60">
        <w:rPr>
          <w:b/>
        </w:rPr>
        <w:t>DIETHYLENE GLYCOL MONOMETHYL ETHER</w:t>
      </w:r>
    </w:p>
    <w:p w:rsidR="00264E60" w:rsidRPr="001E2829" w:rsidRDefault="006F3EC5" w:rsidP="00542B38">
      <w:r>
        <w:t>Schedule 10</w:t>
      </w:r>
      <w:r>
        <w:br/>
        <w:t>Schedule 6</w:t>
      </w:r>
    </w:p>
    <w:p w:rsidR="00542B38" w:rsidRPr="001E2829" w:rsidRDefault="00542B38" w:rsidP="00542B38">
      <w:r w:rsidRPr="001E2829">
        <w:rPr>
          <w:b/>
        </w:rPr>
        <w:t>DIETHYLHEXYL PHTHALATE</w:t>
      </w:r>
    </w:p>
    <w:p w:rsidR="00542B38" w:rsidRPr="001E2829" w:rsidRDefault="00542B38" w:rsidP="00542B38">
      <w:r w:rsidRPr="001E2829">
        <w:t>Schedule 10</w:t>
      </w:r>
    </w:p>
    <w:p w:rsidR="00542B38" w:rsidRPr="001E2829" w:rsidRDefault="00542B38" w:rsidP="00542B38">
      <w:r w:rsidRPr="001E2829">
        <w:rPr>
          <w:b/>
        </w:rPr>
        <w:t>DIETHYLPHTHALATE</w:t>
      </w:r>
    </w:p>
    <w:p w:rsidR="00542B38" w:rsidRPr="001E2829" w:rsidRDefault="00542B38" w:rsidP="00542B38">
      <w:r w:rsidRPr="001E2829">
        <w:t>Schedule 10</w:t>
      </w:r>
    </w:p>
    <w:p w:rsidR="00542B38" w:rsidRPr="001E2829" w:rsidRDefault="00542B38" w:rsidP="00542B38">
      <w:r w:rsidRPr="001E2829">
        <w:rPr>
          <w:b/>
        </w:rPr>
        <w:t>DIETHYLPROPION</w:t>
      </w:r>
    </w:p>
    <w:p w:rsidR="00542B38" w:rsidRPr="001E2829" w:rsidRDefault="00542B38" w:rsidP="00542B38">
      <w:r w:rsidRPr="001E2829">
        <w:t>Schedule 4</w:t>
      </w:r>
    </w:p>
    <w:p w:rsidR="00542B38" w:rsidRPr="001E2829" w:rsidRDefault="00542B38" w:rsidP="00542B38">
      <w:r w:rsidRPr="001E2829">
        <w:rPr>
          <w:b/>
        </w:rPr>
        <w:t>DIETHYLTHIAMBUTENE</w:t>
      </w:r>
    </w:p>
    <w:p w:rsidR="00542B38" w:rsidRPr="001E2829" w:rsidRDefault="00542B38" w:rsidP="00542B38">
      <w:r w:rsidRPr="001E2829">
        <w:t>Schedule 9</w:t>
      </w:r>
    </w:p>
    <w:p w:rsidR="00542B38" w:rsidRPr="001E2829" w:rsidRDefault="00542B38" w:rsidP="00542B38">
      <w:r w:rsidRPr="001E2829">
        <w:rPr>
          <w:b/>
        </w:rPr>
        <w:t>DIETHYLTOLUAMIDE (DEET)</w:t>
      </w:r>
    </w:p>
    <w:p w:rsidR="00542B38" w:rsidRPr="001E2829" w:rsidRDefault="00542B38" w:rsidP="00542B38">
      <w:r w:rsidRPr="001E2829">
        <w:t>Schedule 5</w:t>
      </w:r>
      <w:r w:rsidRPr="001E2829">
        <w:br/>
        <w:t>Appendix F, Part 3</w:t>
      </w:r>
    </w:p>
    <w:p w:rsidR="00542B38" w:rsidRPr="001E2829" w:rsidRDefault="00542B38" w:rsidP="00542B38">
      <w:r w:rsidRPr="001E2829">
        <w:rPr>
          <w:b/>
        </w:rPr>
        <w:lastRenderedPageBreak/>
        <w:t>DIFENACOUM</w:t>
      </w:r>
    </w:p>
    <w:p w:rsidR="00542B38" w:rsidRPr="001E2829" w:rsidRDefault="00542B38" w:rsidP="00542B38">
      <w:r w:rsidRPr="001E2829">
        <w:t>Schedule 7</w:t>
      </w:r>
      <w:r w:rsidRPr="001E2829">
        <w:br/>
        <w:t>Schedule 6</w:t>
      </w:r>
      <w:r w:rsidRPr="001E2829">
        <w:br/>
        <w:t>Appendix J, Part 2</w:t>
      </w:r>
    </w:p>
    <w:p w:rsidR="00542B38" w:rsidRPr="001E2829" w:rsidRDefault="00542B38" w:rsidP="00542B38">
      <w:r w:rsidRPr="001E2829">
        <w:rPr>
          <w:b/>
        </w:rPr>
        <w:t>DIFENOCONAZOLE</w:t>
      </w:r>
    </w:p>
    <w:p w:rsidR="00542B38" w:rsidRPr="001E2829" w:rsidRDefault="00542B38" w:rsidP="00542B38">
      <w:r w:rsidRPr="001E2829">
        <w:t>Schedule 5</w:t>
      </w:r>
    </w:p>
    <w:p w:rsidR="00542B38" w:rsidRPr="001E2829" w:rsidRDefault="00542B38" w:rsidP="00542B38">
      <w:pPr>
        <w:rPr>
          <w:b/>
        </w:rPr>
      </w:pPr>
      <w:r w:rsidRPr="001E2829">
        <w:rPr>
          <w:b/>
        </w:rPr>
        <w:t>DIFENOXIN</w:t>
      </w:r>
    </w:p>
    <w:p w:rsidR="00542B38" w:rsidRPr="001E2829" w:rsidRDefault="00542B38" w:rsidP="00542B38">
      <w:r w:rsidRPr="001E2829">
        <w:t>Schedule 8</w:t>
      </w:r>
      <w:r w:rsidRPr="001E2829">
        <w:br/>
        <w:t>Schedule 4</w:t>
      </w:r>
      <w:r w:rsidRPr="001E2829">
        <w:br/>
        <w:t>Appendix K</w:t>
      </w:r>
    </w:p>
    <w:p w:rsidR="00542B38" w:rsidRPr="001E2829" w:rsidRDefault="00542B38" w:rsidP="00542B38">
      <w:r w:rsidRPr="001E2829">
        <w:rPr>
          <w:b/>
        </w:rPr>
        <w:t>DIFENZOQUAT</w:t>
      </w:r>
    </w:p>
    <w:p w:rsidR="00542B38" w:rsidRPr="001E2829" w:rsidRDefault="00542B38" w:rsidP="00542B38">
      <w:r w:rsidRPr="001E2829">
        <w:t>Schedule 6</w:t>
      </w:r>
    </w:p>
    <w:p w:rsidR="00542B38" w:rsidRPr="001E2829" w:rsidRDefault="00542B38" w:rsidP="00542B38">
      <w:r w:rsidRPr="001E2829">
        <w:rPr>
          <w:b/>
        </w:rPr>
        <w:t>DIFETHIALONE</w:t>
      </w:r>
    </w:p>
    <w:p w:rsidR="00542B38" w:rsidRPr="001E2829" w:rsidRDefault="00542B38" w:rsidP="00542B38">
      <w:r w:rsidRPr="001E2829">
        <w:t>Schedule 7</w:t>
      </w:r>
      <w:r w:rsidRPr="001E2829">
        <w:br/>
        <w:t>Schedule 6</w:t>
      </w:r>
    </w:p>
    <w:p w:rsidR="00542B38" w:rsidRPr="001E2829" w:rsidRDefault="00542B38" w:rsidP="00542B38">
      <w:r w:rsidRPr="001E2829">
        <w:rPr>
          <w:b/>
        </w:rPr>
        <w:t>DIFLORASONE</w:t>
      </w:r>
    </w:p>
    <w:p w:rsidR="00542B38" w:rsidRPr="001E2829" w:rsidRDefault="00542B38" w:rsidP="00542B38">
      <w:r w:rsidRPr="001E2829">
        <w:t>Schedule 4</w:t>
      </w:r>
    </w:p>
    <w:p w:rsidR="002401CC" w:rsidRDefault="00542B38" w:rsidP="00542B38">
      <w:r w:rsidRPr="001E2829">
        <w:rPr>
          <w:b/>
        </w:rPr>
        <w:t>DIFLOXACIN</w:t>
      </w:r>
    </w:p>
    <w:p w:rsidR="00542B38" w:rsidRPr="001E2829" w:rsidRDefault="00542B38" w:rsidP="00542B38">
      <w:r w:rsidRPr="001E2829">
        <w:t>Schedule 4</w:t>
      </w:r>
    </w:p>
    <w:p w:rsidR="00542B38" w:rsidRPr="001E2829" w:rsidRDefault="00542B38" w:rsidP="00542B38">
      <w:r w:rsidRPr="001E2829">
        <w:rPr>
          <w:b/>
        </w:rPr>
        <w:t>DIFLUBENZURON</w:t>
      </w:r>
    </w:p>
    <w:p w:rsidR="00542B38" w:rsidRPr="001E2829" w:rsidRDefault="00542B38" w:rsidP="00542B38">
      <w:r w:rsidRPr="001E2829">
        <w:t>Schedule 5</w:t>
      </w:r>
    </w:p>
    <w:p w:rsidR="00542B38" w:rsidRPr="001E2829" w:rsidRDefault="00542B38" w:rsidP="00542B38">
      <w:r w:rsidRPr="001E2829">
        <w:rPr>
          <w:b/>
        </w:rPr>
        <w:t>DIFLUCORTOLONE</w:t>
      </w:r>
    </w:p>
    <w:p w:rsidR="00542B38" w:rsidRPr="001E2829" w:rsidRDefault="00542B38" w:rsidP="00542B38">
      <w:r w:rsidRPr="001E2829">
        <w:t>Schedule 4</w:t>
      </w:r>
    </w:p>
    <w:p w:rsidR="00542B38" w:rsidRPr="001E2829" w:rsidRDefault="00542B38" w:rsidP="00542B38">
      <w:r w:rsidRPr="001E2829">
        <w:rPr>
          <w:b/>
        </w:rPr>
        <w:t>DIFLUFENICAN</w:t>
      </w:r>
    </w:p>
    <w:p w:rsidR="00542B38" w:rsidRPr="001E2829" w:rsidRDefault="00542B38" w:rsidP="00542B38">
      <w:r w:rsidRPr="001E2829">
        <w:t>Appendix B, Part 3</w:t>
      </w:r>
    </w:p>
    <w:p w:rsidR="00542B38" w:rsidRPr="001E2829" w:rsidRDefault="00542B38" w:rsidP="00542B38">
      <w:r w:rsidRPr="001E2829">
        <w:rPr>
          <w:b/>
        </w:rPr>
        <w:t>DIFLUNISAL</w:t>
      </w:r>
    </w:p>
    <w:p w:rsidR="00542B38" w:rsidRPr="001E2829" w:rsidRDefault="00542B38" w:rsidP="00542B38">
      <w:r w:rsidRPr="001E2829">
        <w:t>Schedule 4</w:t>
      </w:r>
    </w:p>
    <w:p w:rsidR="00542B38" w:rsidRPr="001E2829" w:rsidRDefault="00542B38" w:rsidP="00542B38">
      <w:r w:rsidRPr="001E2829">
        <w:rPr>
          <w:b/>
        </w:rPr>
        <w:t>DIGITALIS LANATA</w:t>
      </w:r>
    </w:p>
    <w:p w:rsidR="00542B38" w:rsidRPr="001E2829" w:rsidRDefault="00542B38" w:rsidP="00542B38">
      <w:r w:rsidRPr="001E2829">
        <w:t>Schedule 4</w:t>
      </w:r>
    </w:p>
    <w:p w:rsidR="00542B38" w:rsidRPr="001E2829" w:rsidRDefault="00542B38" w:rsidP="00542B38">
      <w:r w:rsidRPr="001E2829">
        <w:rPr>
          <w:b/>
        </w:rPr>
        <w:t>DIGITALIS PURPUREA</w:t>
      </w:r>
    </w:p>
    <w:p w:rsidR="00542B38" w:rsidRPr="001E2829" w:rsidRDefault="00542B38" w:rsidP="00542B38">
      <w:r w:rsidRPr="001E2829">
        <w:t>Schedule 4</w:t>
      </w:r>
    </w:p>
    <w:p w:rsidR="00542B38" w:rsidRPr="001E2829" w:rsidRDefault="00542B38" w:rsidP="00542B38">
      <w:r w:rsidRPr="001E2829">
        <w:rPr>
          <w:b/>
        </w:rPr>
        <w:lastRenderedPageBreak/>
        <w:t>DIGITOXIN</w:t>
      </w:r>
    </w:p>
    <w:p w:rsidR="00542B38" w:rsidRPr="001E2829" w:rsidRDefault="00542B38" w:rsidP="00542B38">
      <w:r w:rsidRPr="001E2829">
        <w:t>Schedule 4</w:t>
      </w:r>
    </w:p>
    <w:p w:rsidR="00542B38" w:rsidRPr="001E2829" w:rsidRDefault="00542B38" w:rsidP="00542B38">
      <w:r w:rsidRPr="001E2829">
        <w:rPr>
          <w:b/>
        </w:rPr>
        <w:t>DIGOXIN</w:t>
      </w:r>
    </w:p>
    <w:p w:rsidR="00542B38" w:rsidRPr="001E2829" w:rsidRDefault="00542B38" w:rsidP="00542B38">
      <w:r w:rsidRPr="001E2829">
        <w:t>Schedule 4</w:t>
      </w:r>
    </w:p>
    <w:p w:rsidR="00542B38" w:rsidRPr="001E2829" w:rsidRDefault="00542B38" w:rsidP="00542B38">
      <w:r w:rsidRPr="001E2829">
        <w:rPr>
          <w:b/>
        </w:rPr>
        <w:t>DIGOXIN-SPECIFIC ANTIBODY FRAGMENT F (Ab)</w:t>
      </w:r>
    </w:p>
    <w:p w:rsidR="00542B38" w:rsidRPr="001E2829" w:rsidRDefault="00542B38" w:rsidP="00542B38">
      <w:r w:rsidRPr="001E2829">
        <w:t>Schedule 4</w:t>
      </w:r>
    </w:p>
    <w:p w:rsidR="00542B38" w:rsidRPr="001E2829" w:rsidRDefault="00542B38" w:rsidP="00542B38">
      <w:r w:rsidRPr="001E2829">
        <w:rPr>
          <w:b/>
        </w:rPr>
        <w:t>DIHYDRALAZINE</w:t>
      </w:r>
    </w:p>
    <w:p w:rsidR="00542B38" w:rsidRPr="001E2829" w:rsidRDefault="00542B38" w:rsidP="00542B38">
      <w:r w:rsidRPr="001E2829">
        <w:t>Schedule 4</w:t>
      </w:r>
    </w:p>
    <w:p w:rsidR="00542B38" w:rsidRPr="001E2829" w:rsidRDefault="00542B38" w:rsidP="00542B38">
      <w:r w:rsidRPr="001E2829">
        <w:rPr>
          <w:b/>
        </w:rPr>
        <w:t>DIHYDROCODEINE</w:t>
      </w:r>
    </w:p>
    <w:p w:rsidR="00542B38" w:rsidRPr="001E2829" w:rsidRDefault="00542B38" w:rsidP="00542B38">
      <w:r w:rsidRPr="001E2829">
        <w:t>Schedule 8</w:t>
      </w:r>
      <w:r w:rsidRPr="001E2829">
        <w:br/>
        <w:t>Schedule 4</w:t>
      </w:r>
      <w:r w:rsidRPr="001E2829">
        <w:br/>
        <w:t>Schedule 3</w:t>
      </w:r>
      <w:r w:rsidRPr="001E2829">
        <w:br/>
        <w:t>Schedule 2</w:t>
      </w:r>
      <w:r w:rsidRPr="001E2829">
        <w:br/>
        <w:t>Appendix K</w:t>
      </w:r>
    </w:p>
    <w:p w:rsidR="00542B38" w:rsidRPr="001E2829" w:rsidRDefault="00542B38" w:rsidP="00542B38">
      <w:r w:rsidRPr="001E2829">
        <w:rPr>
          <w:b/>
        </w:rPr>
        <w:t>DIHYDROERGOTOXINE</w:t>
      </w:r>
    </w:p>
    <w:p w:rsidR="00542B38" w:rsidRPr="001E2829" w:rsidRDefault="00542B38" w:rsidP="00542B38">
      <w:r w:rsidRPr="001E2829">
        <w:t>Schedule 4</w:t>
      </w:r>
    </w:p>
    <w:p w:rsidR="00542B38" w:rsidRPr="001E2829" w:rsidRDefault="00542B38" w:rsidP="00542B38">
      <w:r w:rsidRPr="001E2829">
        <w:rPr>
          <w:b/>
        </w:rPr>
        <w:t>DIHYDROLONE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DIHYDROMORPHINE</w:t>
      </w:r>
    </w:p>
    <w:p w:rsidR="00542B38" w:rsidRPr="001E2829" w:rsidRDefault="00542B38" w:rsidP="00542B38">
      <w:r w:rsidRPr="001E2829">
        <w:t>Schedule 8</w:t>
      </w:r>
    </w:p>
    <w:p w:rsidR="002401CC" w:rsidRDefault="00542B38" w:rsidP="00542B38">
      <w:pPr>
        <w:rPr>
          <w:b/>
        </w:rPr>
      </w:pPr>
      <w:r w:rsidRPr="001E2829">
        <w:rPr>
          <w:b/>
        </w:rPr>
        <w:t>DIHYDROSTREPTOMYCIN</w:t>
      </w:r>
    </w:p>
    <w:p w:rsidR="00542B38" w:rsidRPr="001E2829" w:rsidRDefault="00542B38" w:rsidP="00542B38">
      <w:r w:rsidRPr="001E2829">
        <w:t>Schedule 4</w:t>
      </w:r>
    </w:p>
    <w:p w:rsidR="00542B38" w:rsidRPr="001E2829" w:rsidRDefault="00542B38" w:rsidP="00542B38">
      <w:r w:rsidRPr="001E2829">
        <w:rPr>
          <w:b/>
        </w:rPr>
        <w:t>DIHYDROTACHYSTEROL</w:t>
      </w:r>
    </w:p>
    <w:p w:rsidR="00542B38" w:rsidRPr="001E2829" w:rsidRDefault="00542B38" w:rsidP="00542B38">
      <w:r w:rsidRPr="001E2829">
        <w:t>Schedule 4</w:t>
      </w:r>
    </w:p>
    <w:p w:rsidR="00542B38" w:rsidRPr="001E2829" w:rsidRDefault="00C50270" w:rsidP="00542B38">
      <w:r>
        <w:rPr>
          <w:b/>
        </w:rPr>
        <w:t>DI</w:t>
      </w:r>
      <w:r w:rsidR="00542B38" w:rsidRPr="001E2829">
        <w:rPr>
          <w:b/>
        </w:rPr>
        <w:t>IODOHYDROXYQUINOLINE</w:t>
      </w:r>
      <w:r>
        <w:rPr>
          <w:b/>
        </w:rPr>
        <w:t xml:space="preserve"> </w:t>
      </w:r>
      <w:r w:rsidR="00542B38" w:rsidRPr="001E2829">
        <w:rPr>
          <w:b/>
        </w:rPr>
        <w:br/>
      </w:r>
      <w:r w:rsidR="00542B38" w:rsidRPr="001E2829">
        <w:t>cross reference: IODOQUINOL</w:t>
      </w:r>
    </w:p>
    <w:p w:rsidR="00542B38" w:rsidRPr="001E2829" w:rsidRDefault="00824B77" w:rsidP="00542B38">
      <w:r>
        <w:t>Schedule 10</w:t>
      </w:r>
      <w:r>
        <w:br/>
      </w:r>
      <w:r w:rsidR="00542B38" w:rsidRPr="001E2829">
        <w:t>Schedule 4</w:t>
      </w:r>
      <w:r w:rsidR="00542B38" w:rsidRPr="001E2829">
        <w:br/>
        <w:t>Schedule 3</w:t>
      </w:r>
    </w:p>
    <w:p w:rsidR="00C77C3B" w:rsidRDefault="00C77C3B" w:rsidP="00C77C3B">
      <w:pPr>
        <w:spacing w:after="0"/>
      </w:pPr>
      <w:r>
        <w:rPr>
          <w:b/>
        </w:rPr>
        <w:t>DI-</w:t>
      </w:r>
      <w:r w:rsidRPr="00426FA3">
        <w:rPr>
          <w:b/>
        </w:rPr>
        <w:t>IODOHYDROXYQUINOLINE</w:t>
      </w:r>
      <w:r>
        <w:rPr>
          <w:b/>
        </w:rPr>
        <w:br/>
      </w:r>
      <w:r w:rsidRPr="00426FA3">
        <w:t xml:space="preserve">cross reference: </w:t>
      </w:r>
      <w:r>
        <w:t>DI</w:t>
      </w:r>
      <w:r w:rsidRPr="00426FA3">
        <w:t>IODOHYDROXYQUINOLINE</w:t>
      </w:r>
    </w:p>
    <w:p w:rsidR="003248F1" w:rsidRDefault="003248F1" w:rsidP="00542B38">
      <w:pPr>
        <w:rPr>
          <w:b/>
        </w:rPr>
      </w:pPr>
      <w:r w:rsidRPr="003248F1">
        <w:rPr>
          <w:b/>
        </w:rPr>
        <w:t>DIISOBUTYL PHTHALATE</w:t>
      </w:r>
    </w:p>
    <w:p w:rsidR="003248F1" w:rsidRPr="003248F1" w:rsidRDefault="003248F1" w:rsidP="00542B38">
      <w:r>
        <w:lastRenderedPageBreak/>
        <w:t>Schedule 10</w:t>
      </w:r>
    </w:p>
    <w:p w:rsidR="00542B38" w:rsidRPr="001E2829" w:rsidRDefault="00542B38" w:rsidP="00542B38">
      <w:r w:rsidRPr="001E2829">
        <w:rPr>
          <w:b/>
        </w:rPr>
        <w:t>DIISOPROPYLAMINE DICHLOROACETATE</w:t>
      </w:r>
    </w:p>
    <w:p w:rsidR="00542B38" w:rsidRPr="001E2829" w:rsidRDefault="00542B38" w:rsidP="00542B38">
      <w:r w:rsidRPr="001E2829">
        <w:t>Schedule 4</w:t>
      </w:r>
    </w:p>
    <w:p w:rsidR="00542B38" w:rsidRPr="001E2829" w:rsidRDefault="00542B38" w:rsidP="00542B38">
      <w:pPr>
        <w:rPr>
          <w:b/>
        </w:rPr>
      </w:pPr>
      <w:r w:rsidRPr="001E2829">
        <w:rPr>
          <w:b/>
        </w:rPr>
        <w:t>DIKEGULAC-SODIUM</w:t>
      </w:r>
    </w:p>
    <w:p w:rsidR="00542B38" w:rsidRPr="001E2829" w:rsidRDefault="00542B38" w:rsidP="00542B38">
      <w:r w:rsidRPr="001E2829">
        <w:t>Appendix B, Part 3</w:t>
      </w:r>
    </w:p>
    <w:p w:rsidR="00542B38" w:rsidRPr="001E2829" w:rsidRDefault="00542B38" w:rsidP="00542B38">
      <w:pPr>
        <w:rPr>
          <w:b/>
        </w:rPr>
      </w:pPr>
      <w:r w:rsidRPr="001E2829">
        <w:rPr>
          <w:b/>
        </w:rPr>
        <w:t>DILTIAZEM</w:t>
      </w:r>
    </w:p>
    <w:p w:rsidR="00542B38" w:rsidRPr="001E2829" w:rsidRDefault="00542B38" w:rsidP="00542B38">
      <w:r w:rsidRPr="001E2829">
        <w:t>Schedule 4</w:t>
      </w:r>
    </w:p>
    <w:p w:rsidR="00542B38" w:rsidRPr="001E2829" w:rsidRDefault="00542B38" w:rsidP="00542B38">
      <w:pPr>
        <w:rPr>
          <w:b/>
        </w:rPr>
      </w:pPr>
      <w:r w:rsidRPr="001E2829">
        <w:rPr>
          <w:b/>
        </w:rPr>
        <w:t>DIMEFOX</w:t>
      </w:r>
    </w:p>
    <w:p w:rsidR="00542B38" w:rsidRPr="001E2829" w:rsidRDefault="00542B38" w:rsidP="00542B38">
      <w:r w:rsidRPr="001E2829">
        <w:t>Schedule 7</w:t>
      </w:r>
    </w:p>
    <w:p w:rsidR="00542B38" w:rsidRPr="001E2829" w:rsidRDefault="00542B38" w:rsidP="00542B38">
      <w:pPr>
        <w:rPr>
          <w:b/>
        </w:rPr>
      </w:pPr>
      <w:r w:rsidRPr="001E2829">
        <w:rPr>
          <w:b/>
        </w:rPr>
        <w:t>DIMENHYDRINATE</w:t>
      </w:r>
    </w:p>
    <w:p w:rsidR="00542B38" w:rsidRPr="001E2829" w:rsidRDefault="00542B38" w:rsidP="00542B38">
      <w:r w:rsidRPr="001E2829">
        <w:t>Schedule 4</w:t>
      </w:r>
      <w:r w:rsidRPr="001E2829">
        <w:br/>
        <w:t>Schedule 3</w:t>
      </w:r>
      <w:r w:rsidRPr="001E2829">
        <w:br/>
        <w:t>Schedule 2</w:t>
      </w:r>
      <w:r w:rsidRPr="001E2829">
        <w:br/>
        <w:t>Appendix H</w:t>
      </w:r>
      <w:r w:rsidRPr="001E2829">
        <w:br/>
        <w:t>Appendix K</w:t>
      </w:r>
    </w:p>
    <w:p w:rsidR="00542B38" w:rsidRPr="001E2829" w:rsidRDefault="00542B38" w:rsidP="00542B38">
      <w:pPr>
        <w:rPr>
          <w:b/>
        </w:rPr>
      </w:pPr>
      <w:r w:rsidRPr="001E2829">
        <w:rPr>
          <w:b/>
        </w:rPr>
        <w:t>DIMENOXADOL</w:t>
      </w:r>
    </w:p>
    <w:p w:rsidR="00542B38" w:rsidRPr="001E2829" w:rsidRDefault="00542B38" w:rsidP="00542B38">
      <w:r w:rsidRPr="001E2829">
        <w:t>Schedule 9</w:t>
      </w:r>
    </w:p>
    <w:p w:rsidR="00542B38" w:rsidRPr="001E2829" w:rsidRDefault="00542B38" w:rsidP="00542B38">
      <w:pPr>
        <w:rPr>
          <w:b/>
        </w:rPr>
      </w:pPr>
      <w:r w:rsidRPr="001E2829">
        <w:rPr>
          <w:b/>
        </w:rPr>
        <w:t>DIMEPHEPTANOL</w:t>
      </w:r>
    </w:p>
    <w:p w:rsidR="00542B38" w:rsidRPr="001E2829" w:rsidRDefault="00542B38" w:rsidP="00542B38">
      <w:r w:rsidRPr="001E2829">
        <w:t>Schedule 9</w:t>
      </w:r>
    </w:p>
    <w:p w:rsidR="00542B38" w:rsidRPr="001E2829" w:rsidRDefault="00542B38" w:rsidP="00542B38">
      <w:pPr>
        <w:rPr>
          <w:b/>
        </w:rPr>
      </w:pPr>
      <w:r w:rsidRPr="001E2829">
        <w:rPr>
          <w:b/>
        </w:rPr>
        <w:t>DIMERCAPROL</w:t>
      </w:r>
    </w:p>
    <w:p w:rsidR="00542B38" w:rsidRPr="001E2829" w:rsidRDefault="00542B38" w:rsidP="00542B38">
      <w:r w:rsidRPr="001E2829">
        <w:t>Schedule 4</w:t>
      </w:r>
    </w:p>
    <w:p w:rsidR="00542B38" w:rsidRPr="001E2829" w:rsidRDefault="00542B38" w:rsidP="00542B38">
      <w:pPr>
        <w:rPr>
          <w:b/>
        </w:rPr>
      </w:pPr>
      <w:r w:rsidRPr="001E2829">
        <w:rPr>
          <w:b/>
        </w:rPr>
        <w:t>DIMETHANDROSTANOLONE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DIMETHAZINE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DIMETHENAMID-P</w:t>
      </w:r>
    </w:p>
    <w:p w:rsidR="00542B38" w:rsidRPr="001E2829" w:rsidRDefault="00542B38" w:rsidP="00542B38">
      <w:r w:rsidRPr="001E2829">
        <w:t>Schedule 6</w:t>
      </w:r>
    </w:p>
    <w:p w:rsidR="00542B38" w:rsidRPr="001E2829" w:rsidRDefault="00542B38" w:rsidP="00542B38">
      <w:r w:rsidRPr="001E2829">
        <w:rPr>
          <w:b/>
        </w:rPr>
        <w:t>DIMETHICODIETHYLBENZALMALONATE</w:t>
      </w:r>
      <w:r w:rsidRPr="001E2829">
        <w:rPr>
          <w:b/>
        </w:rPr>
        <w:br/>
      </w:r>
      <w:r w:rsidRPr="001E2829">
        <w:t>cross reference: POLYSILICONE-15</w:t>
      </w:r>
    </w:p>
    <w:p w:rsidR="00542B38" w:rsidRPr="001E2829" w:rsidRDefault="00542B38" w:rsidP="00542B38">
      <w:r w:rsidRPr="001E2829">
        <w:t>Schedule 5</w:t>
      </w:r>
    </w:p>
    <w:p w:rsidR="00542B38" w:rsidRDefault="00542B38" w:rsidP="00542B38">
      <w:r w:rsidRPr="001E2829">
        <w:rPr>
          <w:b/>
        </w:rPr>
        <w:lastRenderedPageBreak/>
        <w:t>DIMETHICONE</w:t>
      </w:r>
      <w:r w:rsidR="00C34323">
        <w:rPr>
          <w:b/>
        </w:rPr>
        <w:br/>
      </w:r>
      <w:r w:rsidR="00C34323">
        <w:t>cross reference: DIMETICONE</w:t>
      </w:r>
    </w:p>
    <w:p w:rsidR="00542B38" w:rsidRPr="001E2829" w:rsidRDefault="00542B38" w:rsidP="00542B38">
      <w:pPr>
        <w:rPr>
          <w:b/>
        </w:rPr>
      </w:pPr>
      <w:r w:rsidRPr="001E2829">
        <w:rPr>
          <w:b/>
        </w:rPr>
        <w:t>DIMETHINDENE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DIMETHIPIN</w:t>
      </w:r>
    </w:p>
    <w:p w:rsidR="00542B38" w:rsidRPr="001E2829" w:rsidRDefault="00542B38" w:rsidP="00542B38">
      <w:r w:rsidRPr="001E2829">
        <w:t>Schedule 6</w:t>
      </w:r>
    </w:p>
    <w:p w:rsidR="003248F1" w:rsidRDefault="003248F1" w:rsidP="00542B38">
      <w:pPr>
        <w:rPr>
          <w:b/>
        </w:rPr>
      </w:pPr>
      <w:r w:rsidRPr="003248F1">
        <w:rPr>
          <w:b/>
        </w:rPr>
        <w:t>DI(METHYLOXYETHYL) PHTHALATE</w:t>
      </w:r>
    </w:p>
    <w:p w:rsidR="003248F1" w:rsidRPr="003248F1" w:rsidRDefault="003248F1" w:rsidP="00542B38">
      <w:r>
        <w:t>Schedule 10</w:t>
      </w:r>
    </w:p>
    <w:p w:rsidR="00542B38" w:rsidRPr="001E2829" w:rsidRDefault="00542B38" w:rsidP="00542B38">
      <w:pPr>
        <w:rPr>
          <w:b/>
        </w:rPr>
      </w:pPr>
      <w:r w:rsidRPr="001E2829">
        <w:rPr>
          <w:b/>
        </w:rPr>
        <w:t>DIMETHIRIMOL</w:t>
      </w:r>
    </w:p>
    <w:p w:rsidR="00542B38" w:rsidRPr="001E2829" w:rsidRDefault="00542B38" w:rsidP="00542B38">
      <w:r w:rsidRPr="001E2829">
        <w:t>Schedule 5</w:t>
      </w:r>
    </w:p>
    <w:p w:rsidR="00542B38" w:rsidRPr="001E2829" w:rsidRDefault="00542B38" w:rsidP="00542B38">
      <w:pPr>
        <w:rPr>
          <w:b/>
        </w:rPr>
      </w:pPr>
      <w:r w:rsidRPr="001E2829">
        <w:rPr>
          <w:b/>
        </w:rPr>
        <w:t>DIMETHOATE</w:t>
      </w:r>
    </w:p>
    <w:p w:rsidR="00542B38" w:rsidRPr="001E2829" w:rsidRDefault="00542B38" w:rsidP="00542B38">
      <w:r w:rsidRPr="001E2829">
        <w:t>Schedule 6</w:t>
      </w:r>
    </w:p>
    <w:p w:rsidR="00542B38" w:rsidRPr="001E2829" w:rsidRDefault="00542B38" w:rsidP="00542B38">
      <w:pPr>
        <w:rPr>
          <w:b/>
        </w:rPr>
      </w:pPr>
      <w:r w:rsidRPr="001E2829">
        <w:rPr>
          <w:b/>
        </w:rPr>
        <w:t>DIMETHOMORPH</w:t>
      </w:r>
    </w:p>
    <w:p w:rsidR="00542B38" w:rsidRPr="001E2829" w:rsidRDefault="00542B38" w:rsidP="00542B38">
      <w:r w:rsidRPr="001E2829">
        <w:t>Schedule 5</w:t>
      </w:r>
    </w:p>
    <w:p w:rsidR="00542B38" w:rsidRPr="001E2829" w:rsidRDefault="00542B38" w:rsidP="00542B38">
      <w:pPr>
        <w:rPr>
          <w:b/>
        </w:rPr>
      </w:pPr>
      <w:r w:rsidRPr="001E2829">
        <w:rPr>
          <w:b/>
        </w:rPr>
        <w:t>DIMETHOTHIAZINE</w:t>
      </w:r>
    </w:p>
    <w:p w:rsidR="00542B38" w:rsidRPr="001E2829" w:rsidRDefault="00542B38" w:rsidP="00542B38">
      <w:r w:rsidRPr="001E2829">
        <w:t>Schedule 4</w:t>
      </w:r>
    </w:p>
    <w:p w:rsidR="00542B38" w:rsidRPr="001E2829" w:rsidRDefault="00542B38" w:rsidP="00542B38">
      <w:pPr>
        <w:rPr>
          <w:b/>
        </w:rPr>
      </w:pPr>
      <w:r w:rsidRPr="001E2829">
        <w:rPr>
          <w:b/>
        </w:rPr>
        <w:t>DIMETHOXANATE</w:t>
      </w:r>
    </w:p>
    <w:p w:rsidR="00542B38" w:rsidRPr="001E2829" w:rsidRDefault="00542B38" w:rsidP="00542B38">
      <w:r w:rsidRPr="001E2829">
        <w:t>Schedule 4</w:t>
      </w:r>
    </w:p>
    <w:p w:rsidR="00C4746B" w:rsidRDefault="00C4746B" w:rsidP="00542B38">
      <w:pPr>
        <w:rPr>
          <w:b/>
        </w:rPr>
      </w:pPr>
      <w:r>
        <w:rPr>
          <w:b/>
        </w:rPr>
        <w:t>2,6-DIMETHOXY-3,5-PYRIDINEDIAMINE</w:t>
      </w:r>
    </w:p>
    <w:p w:rsidR="00C4746B" w:rsidRPr="00C4746B" w:rsidRDefault="00C4746B" w:rsidP="00542B38">
      <w:r>
        <w:t>Schedule 6</w:t>
      </w:r>
      <w:r>
        <w:br/>
        <w:t>Appendix F, Part 3</w:t>
      </w:r>
    </w:p>
    <w:p w:rsidR="00542B38" w:rsidRPr="001E2829" w:rsidRDefault="00542B38" w:rsidP="00542B38">
      <w:pPr>
        <w:rPr>
          <w:b/>
        </w:rPr>
      </w:pPr>
      <w:r w:rsidRPr="001E2829">
        <w:rPr>
          <w:b/>
        </w:rPr>
        <w:t>DIMETHYL ETHER</w:t>
      </w:r>
    </w:p>
    <w:p w:rsidR="00542B38" w:rsidRPr="001E2829" w:rsidRDefault="00542B38" w:rsidP="00542B38">
      <w:r w:rsidRPr="001E2829">
        <w:t>Appendix B, Part 3</w:t>
      </w:r>
    </w:p>
    <w:p w:rsidR="00542B38" w:rsidRPr="001E2829" w:rsidRDefault="00542B38" w:rsidP="00542B38">
      <w:pPr>
        <w:rPr>
          <w:b/>
        </w:rPr>
      </w:pPr>
      <w:r w:rsidRPr="001E2829">
        <w:rPr>
          <w:b/>
        </w:rPr>
        <w:t>DIMETHYL FUMARATE</w:t>
      </w:r>
    </w:p>
    <w:p w:rsidR="00542B38" w:rsidRPr="001E2829" w:rsidRDefault="00542B38" w:rsidP="00542B38">
      <w:r w:rsidRPr="001E2829">
        <w:t>Schedule 4</w:t>
      </w:r>
    </w:p>
    <w:p w:rsidR="00542B38" w:rsidRPr="001E2829" w:rsidRDefault="00542B38" w:rsidP="00542B38">
      <w:pPr>
        <w:rPr>
          <w:b/>
        </w:rPr>
      </w:pPr>
      <w:r w:rsidRPr="001E2829">
        <w:rPr>
          <w:b/>
        </w:rPr>
        <w:t>DIMETHYL SULFATE</w:t>
      </w:r>
    </w:p>
    <w:p w:rsidR="00542B38" w:rsidRPr="001E2829" w:rsidRDefault="00542B38" w:rsidP="00542B38">
      <w:r w:rsidRPr="001E2829">
        <w:t>Schedule 7</w:t>
      </w:r>
      <w:r w:rsidRPr="001E2829">
        <w:br/>
        <w:t>Appendix F, Part 3</w:t>
      </w:r>
    </w:p>
    <w:p w:rsidR="00542B38" w:rsidRPr="001E2829" w:rsidRDefault="00542B38" w:rsidP="00542B38">
      <w:r w:rsidRPr="001E2829">
        <w:rPr>
          <w:b/>
        </w:rPr>
        <w:t>DIMETHYL SULFOXIDE</w:t>
      </w:r>
      <w:r w:rsidRPr="001E2829">
        <w:rPr>
          <w:b/>
        </w:rPr>
        <w:br/>
      </w:r>
      <w:r w:rsidRPr="001E2829">
        <w:t xml:space="preserve">cross reference: COPPER SALICYLATE, METHYL SALICYLATE </w:t>
      </w:r>
    </w:p>
    <w:p w:rsidR="00542B38" w:rsidRPr="001E2829" w:rsidRDefault="00542B38" w:rsidP="00542B38">
      <w:r w:rsidRPr="001E2829">
        <w:lastRenderedPageBreak/>
        <w:t>Schedule 6</w:t>
      </w:r>
      <w:r w:rsidRPr="001E2829">
        <w:br/>
        <w:t>Schedule 4</w:t>
      </w:r>
      <w:r w:rsidRPr="001E2829">
        <w:br/>
        <w:t>Appendix E, Part 2</w:t>
      </w:r>
      <w:r w:rsidRPr="001E2829">
        <w:br/>
        <w:t>Appendix F, Part 3</w:t>
      </w:r>
    </w:p>
    <w:p w:rsidR="00542B38" w:rsidRPr="001E2829" w:rsidRDefault="00542B38" w:rsidP="00542B38">
      <w:pPr>
        <w:rPr>
          <w:b/>
        </w:rPr>
      </w:pPr>
      <w:r w:rsidRPr="001E2829">
        <w:rPr>
          <w:b/>
        </w:rPr>
        <w:t>DIMETHYLACETAMIDE</w:t>
      </w:r>
    </w:p>
    <w:p w:rsidR="00542B38" w:rsidRPr="001E2829" w:rsidRDefault="00542B38" w:rsidP="00542B38">
      <w:r w:rsidRPr="001E2829">
        <w:t>Schedule 6</w:t>
      </w:r>
      <w:r w:rsidRPr="001E2829">
        <w:br/>
        <w:t>Schedule 5</w:t>
      </w:r>
    </w:p>
    <w:p w:rsidR="006F018D" w:rsidRPr="009D4BCA" w:rsidRDefault="006F018D" w:rsidP="006F018D">
      <w:r w:rsidRPr="009D4BCA">
        <w:rPr>
          <w:b/>
        </w:rPr>
        <w:t>1-(1,1-DIMETHYLETHYL)-2-METHOXY-4-METHYL-3,5-DINITROBENZENE (musk ambrette)</w:t>
      </w:r>
      <w:r>
        <w:rPr>
          <w:b/>
        </w:rPr>
        <w:br/>
      </w:r>
      <w:r w:rsidRPr="009D4BCA">
        <w:t>cross reference: Amber musk</w:t>
      </w:r>
    </w:p>
    <w:p w:rsidR="006F018D" w:rsidRPr="009D4BCA" w:rsidRDefault="006F018D" w:rsidP="006F018D">
      <w:r w:rsidRPr="009D4BCA">
        <w:t>Schedule 10</w:t>
      </w:r>
    </w:p>
    <w:p w:rsidR="00542B38" w:rsidRPr="001E2829" w:rsidRDefault="00542B38" w:rsidP="00542B38">
      <w:r w:rsidRPr="001E2829">
        <w:rPr>
          <w:b/>
        </w:rPr>
        <w:t>DIMETHYLFORMAMIDE</w:t>
      </w:r>
      <w:r w:rsidRPr="001E2829">
        <w:rPr>
          <w:b/>
        </w:rPr>
        <w:br/>
      </w:r>
      <w:r w:rsidRPr="001E2829">
        <w:t>cross reference: DESIGNATED SOLVENT</w:t>
      </w:r>
    </w:p>
    <w:p w:rsidR="00542B38" w:rsidRPr="001E2829" w:rsidRDefault="00542B38" w:rsidP="00542B38">
      <w:r w:rsidRPr="001E2829">
        <w:t>Schedule 6</w:t>
      </w:r>
      <w:r w:rsidRPr="001E2829">
        <w:br/>
        <w:t>Schedule 5</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DIMETHYLPHTHALATE</w:t>
      </w:r>
    </w:p>
    <w:p w:rsidR="00542B38" w:rsidRPr="001E2829" w:rsidRDefault="00542B38" w:rsidP="00542B38">
      <w:r w:rsidRPr="001E2829">
        <w:t>Schedule 10</w:t>
      </w:r>
    </w:p>
    <w:p w:rsidR="00542B38" w:rsidRPr="001E2829" w:rsidRDefault="00542B38" w:rsidP="00542B38">
      <w:pPr>
        <w:rPr>
          <w:b/>
        </w:rPr>
      </w:pPr>
      <w:r w:rsidRPr="001E2829">
        <w:rPr>
          <w:b/>
        </w:rPr>
        <w:t>DIMETHYLTHIAMBUTENE</w:t>
      </w:r>
    </w:p>
    <w:p w:rsidR="00542B38" w:rsidRPr="001E2829" w:rsidRDefault="00542B38" w:rsidP="00542B38">
      <w:r w:rsidRPr="001E2829">
        <w:t>Schedule 9</w:t>
      </w:r>
    </w:p>
    <w:p w:rsidR="00C34323" w:rsidRPr="00C34323" w:rsidRDefault="00C34323" w:rsidP="00C34323">
      <w:r w:rsidRPr="00C34323">
        <w:rPr>
          <w:b/>
        </w:rPr>
        <w:t>DIMETICONE</w:t>
      </w:r>
      <w:r w:rsidRPr="00C34323">
        <w:rPr>
          <w:b/>
        </w:rPr>
        <w:br/>
      </w:r>
      <w:r>
        <w:t>cross reference: DIMETHICONE</w:t>
      </w:r>
    </w:p>
    <w:p w:rsidR="00C34323" w:rsidRPr="001E2829" w:rsidRDefault="00C34323" w:rsidP="00C34323">
      <w:r w:rsidRPr="001E2829">
        <w:t>Appendix B, Part 3</w:t>
      </w:r>
    </w:p>
    <w:p w:rsidR="00542B38" w:rsidRPr="001E2829" w:rsidRDefault="00542B38" w:rsidP="00542B38">
      <w:pPr>
        <w:rPr>
          <w:b/>
        </w:rPr>
      </w:pPr>
      <w:r w:rsidRPr="001E2829">
        <w:rPr>
          <w:b/>
        </w:rPr>
        <w:t>DIMETILAN</w:t>
      </w:r>
    </w:p>
    <w:p w:rsidR="00542B38" w:rsidRPr="001E2829" w:rsidRDefault="00542B38" w:rsidP="00542B38">
      <w:r w:rsidRPr="001E2829">
        <w:t>Schedule 7</w:t>
      </w:r>
    </w:p>
    <w:p w:rsidR="00542B38" w:rsidRPr="001E2829" w:rsidRDefault="00542B38" w:rsidP="00542B38">
      <w:pPr>
        <w:rPr>
          <w:b/>
        </w:rPr>
      </w:pPr>
      <w:r w:rsidRPr="001E2829">
        <w:rPr>
          <w:b/>
        </w:rPr>
        <w:t>DIMETRIDAZOLE</w:t>
      </w:r>
    </w:p>
    <w:p w:rsidR="00542B38" w:rsidRPr="001E2829" w:rsidRDefault="00542B38" w:rsidP="00542B38">
      <w:r w:rsidRPr="001E2829">
        <w:t>Schedule 4</w:t>
      </w:r>
    </w:p>
    <w:p w:rsidR="00542B38" w:rsidRPr="001E2829" w:rsidRDefault="00542B38" w:rsidP="00542B38">
      <w:pPr>
        <w:rPr>
          <w:b/>
        </w:rPr>
      </w:pPr>
      <w:r w:rsidRPr="001E2829">
        <w:rPr>
          <w:b/>
        </w:rPr>
        <w:t>DINICONAZOLE</w:t>
      </w:r>
    </w:p>
    <w:p w:rsidR="00542B38" w:rsidRPr="001E2829" w:rsidRDefault="00542B38" w:rsidP="00542B38">
      <w:r w:rsidRPr="001E2829">
        <w:t>Schedule 5</w:t>
      </w:r>
    </w:p>
    <w:p w:rsidR="00542B38" w:rsidRPr="001E2829" w:rsidRDefault="00542B38" w:rsidP="00542B38">
      <w:pPr>
        <w:rPr>
          <w:b/>
        </w:rPr>
      </w:pPr>
      <w:r w:rsidRPr="001E2829">
        <w:rPr>
          <w:b/>
        </w:rPr>
        <w:t>DINITROCRESOLS</w:t>
      </w:r>
    </w:p>
    <w:p w:rsidR="00542B38" w:rsidRPr="001E2829" w:rsidRDefault="00542B38" w:rsidP="00542B38">
      <w:r w:rsidRPr="001E2829">
        <w:t>Schedule 7</w:t>
      </w:r>
      <w:r w:rsidRPr="001E2829">
        <w:br/>
        <w:t>Schedule 6</w:t>
      </w:r>
      <w:r w:rsidRPr="001E2829">
        <w:br/>
        <w:t>Schedule 4</w:t>
      </w:r>
      <w:r w:rsidRPr="001E2829">
        <w:br/>
      </w:r>
      <w:r w:rsidRPr="001E2829">
        <w:lastRenderedPageBreak/>
        <w:t>Appendix E, Part 2</w:t>
      </w:r>
      <w:r w:rsidRPr="001E2829">
        <w:br/>
        <w:t>Appendix J, Part 2</w:t>
      </w:r>
    </w:p>
    <w:p w:rsidR="00542B38" w:rsidRPr="001E2829" w:rsidRDefault="00542B38" w:rsidP="00542B38">
      <w:pPr>
        <w:rPr>
          <w:b/>
        </w:rPr>
      </w:pPr>
      <w:r w:rsidRPr="001E2829">
        <w:rPr>
          <w:b/>
        </w:rPr>
        <w:t>DINITRONAPHTHOLS</w:t>
      </w:r>
    </w:p>
    <w:p w:rsidR="00542B38" w:rsidRPr="001E2829" w:rsidRDefault="00542B38" w:rsidP="00542B38">
      <w:r w:rsidRPr="001E2829">
        <w:t>Schedule 4</w:t>
      </w:r>
    </w:p>
    <w:p w:rsidR="00542B38" w:rsidRPr="001E2829" w:rsidRDefault="00542B38" w:rsidP="00542B38">
      <w:pPr>
        <w:rPr>
          <w:b/>
        </w:rPr>
      </w:pPr>
      <w:r w:rsidRPr="001E2829">
        <w:rPr>
          <w:b/>
        </w:rPr>
        <w:t>DINITROPHENOLS</w:t>
      </w:r>
    </w:p>
    <w:p w:rsidR="00542B38" w:rsidRPr="001E2829" w:rsidRDefault="00542B38" w:rsidP="00542B38">
      <w:r w:rsidRPr="001E2829">
        <w:t>Schedule 7</w:t>
      </w:r>
      <w:r w:rsidRPr="001E2829">
        <w:br/>
        <w:t>Schedule 6</w:t>
      </w:r>
      <w:r w:rsidRPr="001E2829">
        <w:br/>
        <w:t>Schedule 4</w:t>
      </w:r>
      <w:r w:rsidRPr="001E2829">
        <w:br/>
        <w:t>Appendix E, Part 2</w:t>
      </w:r>
      <w:r w:rsidRPr="001E2829">
        <w:br/>
        <w:t>Appendix F, Part 3</w:t>
      </w:r>
      <w:r w:rsidRPr="001E2829">
        <w:br/>
        <w:t>Appendix J, Part 2</w:t>
      </w:r>
    </w:p>
    <w:p w:rsidR="00542B38" w:rsidRPr="001E2829" w:rsidRDefault="00542B38" w:rsidP="00542B38">
      <w:pPr>
        <w:rPr>
          <w:b/>
        </w:rPr>
      </w:pPr>
      <w:r w:rsidRPr="001E2829">
        <w:rPr>
          <w:b/>
        </w:rPr>
        <w:t>DINITROTHYMOLS</w:t>
      </w:r>
    </w:p>
    <w:p w:rsidR="00542B38" w:rsidRPr="001E2829" w:rsidRDefault="00542B38" w:rsidP="00542B38">
      <w:r w:rsidRPr="001E2829">
        <w:t>Schedule 4</w:t>
      </w:r>
    </w:p>
    <w:p w:rsidR="00542B38" w:rsidRPr="001E2829" w:rsidRDefault="00542B38" w:rsidP="00542B38">
      <w:pPr>
        <w:rPr>
          <w:b/>
        </w:rPr>
      </w:pPr>
      <w:r w:rsidRPr="001E2829">
        <w:rPr>
          <w:b/>
        </w:rPr>
        <w:t>DINOCAP</w:t>
      </w:r>
    </w:p>
    <w:p w:rsidR="00542B38" w:rsidRPr="001E2829" w:rsidRDefault="00542B38" w:rsidP="00542B38">
      <w:r w:rsidRPr="001E2829">
        <w:t>Schedule 7</w:t>
      </w:r>
      <w:r w:rsidRPr="001E2829">
        <w:br/>
        <w:t>Appendix F, Part 3</w:t>
      </w:r>
    </w:p>
    <w:p w:rsidR="00542B38" w:rsidRPr="001E2829" w:rsidRDefault="00542B38" w:rsidP="00542B38">
      <w:pPr>
        <w:rPr>
          <w:b/>
        </w:rPr>
      </w:pPr>
      <w:r w:rsidRPr="001E2829">
        <w:rPr>
          <w:b/>
        </w:rPr>
        <w:t>DINOPROST</w:t>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DINOPROSTONE</w:t>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DINOSEB</w:t>
      </w:r>
    </w:p>
    <w:p w:rsidR="00542B38" w:rsidRPr="001E2829" w:rsidRDefault="00542B38" w:rsidP="00542B38">
      <w:r w:rsidRPr="001E2829">
        <w:t>Schedule 7</w:t>
      </w:r>
      <w:r w:rsidRPr="001E2829">
        <w:br/>
        <w:t>Appendix J, Part 2</w:t>
      </w:r>
    </w:p>
    <w:p w:rsidR="00CD537D" w:rsidRDefault="00CD537D" w:rsidP="00542B38">
      <w:pPr>
        <w:rPr>
          <w:b/>
        </w:rPr>
      </w:pPr>
      <w:r w:rsidRPr="00CD537D">
        <w:rPr>
          <w:b/>
        </w:rPr>
        <w:t>DINOTEFURAN</w:t>
      </w:r>
    </w:p>
    <w:p w:rsidR="00CD537D" w:rsidRPr="00CD537D" w:rsidRDefault="00CD537D" w:rsidP="00542B38">
      <w:r>
        <w:t>Schedule 5</w:t>
      </w:r>
    </w:p>
    <w:p w:rsidR="00542B38" w:rsidRPr="001E2829" w:rsidRDefault="00542B38" w:rsidP="00542B38">
      <w:pPr>
        <w:rPr>
          <w:b/>
        </w:rPr>
      </w:pPr>
      <w:r w:rsidRPr="001E2829">
        <w:rPr>
          <w:b/>
        </w:rPr>
        <w:t>DI-</w:t>
      </w:r>
      <w:r w:rsidR="00BA6A7D">
        <w:rPr>
          <w:b/>
        </w:rPr>
        <w:t>n</w:t>
      </w:r>
      <w:r w:rsidRPr="001E2829">
        <w:rPr>
          <w:b/>
        </w:rPr>
        <w:t>-PROPYL ISOCINCHOMERONATE</w:t>
      </w:r>
      <w:r w:rsidR="001969B3">
        <w:rPr>
          <w:b/>
        </w:rPr>
        <w:t xml:space="preserve"> </w:t>
      </w:r>
      <w:r w:rsidR="001969B3" w:rsidRPr="001969B3">
        <w:t>(previoiusly di-</w:t>
      </w:r>
      <w:r w:rsidR="00BA6A7D">
        <w:t xml:space="preserve">N </w:t>
      </w:r>
      <w:r w:rsidR="001969B3" w:rsidRPr="001969B3">
        <w:t>propyl isocinchomeronate)</w:t>
      </w:r>
    </w:p>
    <w:p w:rsidR="00542B38" w:rsidRPr="001E2829" w:rsidRDefault="00542B38" w:rsidP="00542B38">
      <w:r w:rsidRPr="001E2829">
        <w:t>Schedule 5</w:t>
      </w:r>
      <w:r w:rsidR="00FC3B7B">
        <w:t xml:space="preserve"> </w:t>
      </w:r>
    </w:p>
    <w:p w:rsidR="00542B38" w:rsidRPr="001E2829" w:rsidRDefault="00542B38" w:rsidP="00542B38">
      <w:pPr>
        <w:rPr>
          <w:b/>
        </w:rPr>
      </w:pPr>
      <w:r w:rsidRPr="001E2829">
        <w:rPr>
          <w:b/>
        </w:rPr>
        <w:t>DIOXACARB</w:t>
      </w:r>
    </w:p>
    <w:p w:rsidR="00542B38" w:rsidRPr="001E2829" w:rsidRDefault="00542B38" w:rsidP="00542B38">
      <w:r w:rsidRPr="001E2829">
        <w:t>Schedule 6</w:t>
      </w:r>
    </w:p>
    <w:p w:rsidR="00542B38" w:rsidRPr="001E2829" w:rsidRDefault="00542B38" w:rsidP="00542B38">
      <w:pPr>
        <w:rPr>
          <w:b/>
        </w:rPr>
      </w:pPr>
      <w:r w:rsidRPr="001E2829">
        <w:rPr>
          <w:b/>
        </w:rPr>
        <w:t>DIOXANE</w:t>
      </w:r>
    </w:p>
    <w:p w:rsidR="00542B38" w:rsidRPr="001E2829" w:rsidRDefault="00542B38" w:rsidP="00542B38">
      <w:r w:rsidRPr="001E2829">
        <w:t>Schedule 6</w:t>
      </w:r>
      <w:r w:rsidRPr="001E2829">
        <w:br/>
        <w:t>Appendix E, Part 2</w:t>
      </w:r>
      <w:r w:rsidRPr="001E2829">
        <w:br/>
      </w:r>
      <w:r w:rsidRPr="001E2829">
        <w:lastRenderedPageBreak/>
        <w:t>Appendix F, Part 3</w:t>
      </w:r>
      <w:r w:rsidRPr="001E2829">
        <w:br/>
        <w:t>Appendix G</w:t>
      </w:r>
    </w:p>
    <w:p w:rsidR="00542B38" w:rsidRPr="001E2829" w:rsidRDefault="00542B38" w:rsidP="00542B38">
      <w:pPr>
        <w:rPr>
          <w:b/>
        </w:rPr>
      </w:pPr>
      <w:r w:rsidRPr="001E2829">
        <w:rPr>
          <w:b/>
        </w:rPr>
        <w:t>DIOXAPHETYL BUTYRATE</w:t>
      </w:r>
    </w:p>
    <w:p w:rsidR="00542B38" w:rsidRPr="001E2829" w:rsidRDefault="00542B38" w:rsidP="00542B38">
      <w:r w:rsidRPr="001E2829">
        <w:t>Schedule 9</w:t>
      </w:r>
    </w:p>
    <w:p w:rsidR="00542B38" w:rsidRPr="001E2829" w:rsidRDefault="00542B38" w:rsidP="00542B38">
      <w:pPr>
        <w:rPr>
          <w:b/>
        </w:rPr>
      </w:pPr>
      <w:r w:rsidRPr="001E2829">
        <w:rPr>
          <w:b/>
        </w:rPr>
        <w:t>DIPERODON</w:t>
      </w:r>
    </w:p>
    <w:p w:rsidR="00542B38" w:rsidRPr="001E2829" w:rsidRDefault="00542B38" w:rsidP="00542B38">
      <w:r w:rsidRPr="001E2829">
        <w:t>Schedule 4</w:t>
      </w:r>
    </w:p>
    <w:p w:rsidR="00542B38" w:rsidRPr="001E2829" w:rsidRDefault="00542B38" w:rsidP="00542B38">
      <w:pPr>
        <w:rPr>
          <w:b/>
        </w:rPr>
      </w:pPr>
      <w:r w:rsidRPr="001E2829">
        <w:rPr>
          <w:b/>
        </w:rPr>
        <w:t>DIPHACINONE</w:t>
      </w:r>
    </w:p>
    <w:p w:rsidR="00542B38" w:rsidRPr="001E2829" w:rsidRDefault="00542B38" w:rsidP="00542B38">
      <w:r w:rsidRPr="001E2829">
        <w:t>Schedule 6</w:t>
      </w:r>
    </w:p>
    <w:p w:rsidR="00542B38" w:rsidRPr="001E2829" w:rsidRDefault="00542B38" w:rsidP="00542B38">
      <w:pPr>
        <w:rPr>
          <w:b/>
        </w:rPr>
      </w:pPr>
      <w:r w:rsidRPr="001E2829">
        <w:rPr>
          <w:b/>
        </w:rPr>
        <w:t>DIPHEMANIL</w:t>
      </w:r>
    </w:p>
    <w:p w:rsidR="00542B38" w:rsidRPr="001E2829" w:rsidRDefault="00542B38" w:rsidP="00542B38">
      <w:r w:rsidRPr="001E2829">
        <w:t>Schedule 4</w:t>
      </w:r>
    </w:p>
    <w:p w:rsidR="00542B38" w:rsidRPr="001E2829" w:rsidRDefault="00542B38" w:rsidP="00542B38">
      <w:pPr>
        <w:rPr>
          <w:b/>
        </w:rPr>
      </w:pPr>
      <w:r w:rsidRPr="001E2829">
        <w:rPr>
          <w:b/>
        </w:rPr>
        <w:t>DIPHENAMID</w:t>
      </w:r>
    </w:p>
    <w:p w:rsidR="00542B38" w:rsidRPr="001E2829" w:rsidRDefault="00542B38" w:rsidP="00542B38">
      <w:r w:rsidRPr="001E2829">
        <w:t>Schedule 5</w:t>
      </w:r>
    </w:p>
    <w:p w:rsidR="00542B38" w:rsidRPr="001E2829" w:rsidRDefault="00542B38" w:rsidP="00542B38">
      <w:pPr>
        <w:rPr>
          <w:b/>
        </w:rPr>
      </w:pPr>
      <w:r w:rsidRPr="001E2829">
        <w:rPr>
          <w:b/>
        </w:rPr>
        <w:t>DIPHENHYDRAMINE</w:t>
      </w:r>
    </w:p>
    <w:p w:rsidR="00542B38" w:rsidRPr="001E2829" w:rsidRDefault="00542B38" w:rsidP="00542B38">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DIPHENIDOL</w:t>
      </w:r>
    </w:p>
    <w:p w:rsidR="00542B38" w:rsidRPr="001E2829" w:rsidRDefault="00542B38" w:rsidP="00542B38">
      <w:r w:rsidRPr="001E2829">
        <w:t>Schedule 4</w:t>
      </w:r>
    </w:p>
    <w:p w:rsidR="00542B38" w:rsidRPr="001E2829" w:rsidRDefault="00542B38" w:rsidP="00542B38">
      <w:pPr>
        <w:rPr>
          <w:b/>
        </w:rPr>
      </w:pPr>
      <w:r w:rsidRPr="001E2829">
        <w:rPr>
          <w:b/>
        </w:rPr>
        <w:t>DIPHENOXYLATE</w:t>
      </w:r>
    </w:p>
    <w:p w:rsidR="00542B38" w:rsidRPr="001E2829" w:rsidRDefault="00542B38" w:rsidP="00542B38">
      <w:r w:rsidRPr="001E2829">
        <w:t>Schedule 8</w:t>
      </w:r>
      <w:r w:rsidRPr="001E2829">
        <w:br/>
        <w:t>Schedule 4</w:t>
      </w:r>
      <w:r w:rsidRPr="001E2829">
        <w:br/>
        <w:t>Schedule 3</w:t>
      </w:r>
      <w:r w:rsidRPr="001E2829">
        <w:br/>
        <w:t>Appendix F, Part 3</w:t>
      </w:r>
      <w:r w:rsidRPr="001E2829">
        <w:br/>
        <w:t>Appendix H</w:t>
      </w:r>
      <w:r w:rsidRPr="001E2829">
        <w:br/>
        <w:t>Appendix K</w:t>
      </w:r>
    </w:p>
    <w:p w:rsidR="00542B38" w:rsidRPr="001E2829" w:rsidRDefault="00542B38" w:rsidP="00542B38">
      <w:pPr>
        <w:rPr>
          <w:b/>
        </w:rPr>
      </w:pPr>
      <w:r w:rsidRPr="001E2829">
        <w:rPr>
          <w:b/>
        </w:rPr>
        <w:t>DIPHENYLAMINE</w:t>
      </w:r>
    </w:p>
    <w:p w:rsidR="00542B38" w:rsidRPr="001E2829" w:rsidRDefault="00542B38" w:rsidP="00542B38">
      <w:r w:rsidRPr="001E2829">
        <w:t>Appendix B, Part 3</w:t>
      </w:r>
    </w:p>
    <w:p w:rsidR="00542B38" w:rsidRPr="001E2829" w:rsidRDefault="00542B38" w:rsidP="00542B38">
      <w:pPr>
        <w:rPr>
          <w:b/>
        </w:rPr>
      </w:pPr>
      <w:r w:rsidRPr="001E2829">
        <w:rPr>
          <w:b/>
        </w:rPr>
        <w:t>DIPHENYLPYRALINE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DIPHTHERIA TOXOID</w:t>
      </w:r>
    </w:p>
    <w:p w:rsidR="00542B38" w:rsidRPr="001E2829" w:rsidRDefault="00542B38" w:rsidP="00542B38">
      <w:r w:rsidRPr="001E2829">
        <w:t>Schedule 4</w:t>
      </w:r>
    </w:p>
    <w:p w:rsidR="00542B38" w:rsidRPr="001E2829" w:rsidRDefault="00542B38" w:rsidP="00542B38">
      <w:pPr>
        <w:rPr>
          <w:b/>
        </w:rPr>
      </w:pPr>
      <w:r w:rsidRPr="001E2829">
        <w:rPr>
          <w:b/>
        </w:rPr>
        <w:lastRenderedPageBreak/>
        <w:t>DIPIPANONE</w:t>
      </w:r>
    </w:p>
    <w:p w:rsidR="00542B38" w:rsidRPr="001E2829" w:rsidRDefault="00542B38" w:rsidP="00542B38">
      <w:r w:rsidRPr="001E2829">
        <w:t>Schedule 8</w:t>
      </w:r>
    </w:p>
    <w:p w:rsidR="00542B38" w:rsidRPr="001E2829" w:rsidRDefault="00542B38" w:rsidP="00542B38">
      <w:pPr>
        <w:rPr>
          <w:b/>
        </w:rPr>
      </w:pPr>
      <w:r w:rsidRPr="001E2829">
        <w:rPr>
          <w:b/>
        </w:rPr>
        <w:t>DIPIVEFRIN</w:t>
      </w:r>
    </w:p>
    <w:p w:rsidR="00542B38" w:rsidRPr="001E2829" w:rsidRDefault="00542B38" w:rsidP="00542B38">
      <w:r w:rsidRPr="001E2829">
        <w:t>Schedule 4</w:t>
      </w:r>
    </w:p>
    <w:p w:rsidR="00542B38" w:rsidRPr="001E2829" w:rsidRDefault="00542B38" w:rsidP="00542B38">
      <w:pPr>
        <w:rPr>
          <w:b/>
        </w:rPr>
      </w:pPr>
      <w:r w:rsidRPr="001E2829">
        <w:rPr>
          <w:b/>
        </w:rPr>
        <w:t>DIPROPYLENE GLYCOL</w:t>
      </w:r>
    </w:p>
    <w:p w:rsidR="00542B38" w:rsidRPr="001E2829" w:rsidRDefault="00542B38" w:rsidP="00542B38">
      <w:r w:rsidRPr="001E2829">
        <w:t>Appendix B, Part 3</w:t>
      </w:r>
    </w:p>
    <w:p w:rsidR="00542B38" w:rsidRPr="001E2829" w:rsidRDefault="00542B38" w:rsidP="00542B38">
      <w:pPr>
        <w:rPr>
          <w:b/>
        </w:rPr>
      </w:pPr>
      <w:r w:rsidRPr="001E2829">
        <w:rPr>
          <w:b/>
        </w:rPr>
        <w:t>DIPYRIDAMOLE</w:t>
      </w:r>
    </w:p>
    <w:p w:rsidR="00542B38" w:rsidRPr="001E2829" w:rsidRDefault="00542B38" w:rsidP="00542B38">
      <w:r w:rsidRPr="001E2829">
        <w:t>Schedule 4</w:t>
      </w:r>
    </w:p>
    <w:p w:rsidR="00542B38" w:rsidRPr="001E2829" w:rsidRDefault="00542B38" w:rsidP="00542B38">
      <w:pPr>
        <w:rPr>
          <w:b/>
        </w:rPr>
      </w:pPr>
      <w:r w:rsidRPr="001E2829">
        <w:rPr>
          <w:b/>
        </w:rPr>
        <w:t>DIQUAT</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DIRITHROMYCIN</w:t>
      </w:r>
    </w:p>
    <w:p w:rsidR="00542B38" w:rsidRPr="001E2829" w:rsidRDefault="00542B38" w:rsidP="00542B38">
      <w:r w:rsidRPr="001E2829">
        <w:t>Schedule 4</w:t>
      </w:r>
    </w:p>
    <w:p w:rsidR="00542B38" w:rsidRPr="001E2829" w:rsidRDefault="00542B38" w:rsidP="00542B38">
      <w:pPr>
        <w:rPr>
          <w:b/>
        </w:rPr>
      </w:pPr>
      <w:r w:rsidRPr="001E2829">
        <w:rPr>
          <w:b/>
        </w:rPr>
        <w:t>DIRLOTAPIDE</w:t>
      </w:r>
    </w:p>
    <w:p w:rsidR="00542B38" w:rsidRPr="001E2829" w:rsidRDefault="00542B38" w:rsidP="00542B38">
      <w:r w:rsidRPr="001E2829">
        <w:t>Schedule 4</w:t>
      </w:r>
    </w:p>
    <w:p w:rsidR="00542B38" w:rsidRPr="001E2829" w:rsidRDefault="00542B38" w:rsidP="00542B38">
      <w:pPr>
        <w:rPr>
          <w:b/>
        </w:rPr>
      </w:pPr>
      <w:r w:rsidRPr="001E2829">
        <w:rPr>
          <w:b/>
        </w:rPr>
        <w:t>DISOPHENOL</w:t>
      </w:r>
    </w:p>
    <w:p w:rsidR="00542B38" w:rsidRPr="001E2829" w:rsidRDefault="00542B38" w:rsidP="00542B38">
      <w:r w:rsidRPr="001E2829">
        <w:t>Schedule 4</w:t>
      </w:r>
    </w:p>
    <w:p w:rsidR="00542B38" w:rsidRPr="001E2829" w:rsidRDefault="00542B38" w:rsidP="00542B38">
      <w:pPr>
        <w:rPr>
          <w:b/>
        </w:rPr>
      </w:pPr>
      <w:r w:rsidRPr="001E2829">
        <w:rPr>
          <w:b/>
        </w:rPr>
        <w:t>DISOPYRAMIDE</w:t>
      </w:r>
    </w:p>
    <w:p w:rsidR="00542B38" w:rsidRDefault="00542B38" w:rsidP="00542B38">
      <w:r w:rsidRPr="001E2829">
        <w:t>Schedule 4</w:t>
      </w:r>
    </w:p>
    <w:p w:rsidR="005F7369" w:rsidRPr="00871962" w:rsidRDefault="005F7369" w:rsidP="00542B38">
      <w:pPr>
        <w:rPr>
          <w:b/>
        </w:rPr>
      </w:pPr>
      <w:r w:rsidRPr="00871962">
        <w:rPr>
          <w:b/>
        </w:rPr>
        <w:t>DISPERSE YELLOW 3</w:t>
      </w:r>
    </w:p>
    <w:p w:rsidR="005F7369" w:rsidRPr="001E2829" w:rsidRDefault="005F7369" w:rsidP="00542B38">
      <w:r>
        <w:t xml:space="preserve">Schedule </w:t>
      </w:r>
      <w:r w:rsidR="00871962">
        <w:t>10</w:t>
      </w:r>
      <w:r w:rsidR="00871962">
        <w:br/>
        <w:t>Schedule 6</w:t>
      </w:r>
      <w:r>
        <w:br/>
        <w:t>Appendix E, Part 2</w:t>
      </w:r>
      <w:r>
        <w:br/>
        <w:t>Appendix F, Part 3</w:t>
      </w:r>
    </w:p>
    <w:p w:rsidR="00542B38" w:rsidRPr="001E2829" w:rsidRDefault="00542B38" w:rsidP="00542B38">
      <w:pPr>
        <w:rPr>
          <w:b/>
        </w:rPr>
      </w:pPr>
      <w:r w:rsidRPr="001E2829">
        <w:rPr>
          <w:b/>
        </w:rPr>
        <w:t>DISTIGMINE</w:t>
      </w:r>
    </w:p>
    <w:p w:rsidR="00542B38" w:rsidRPr="001E2829" w:rsidRDefault="00542B38" w:rsidP="00542B38">
      <w:r w:rsidRPr="001E2829">
        <w:t>Schedule 4</w:t>
      </w:r>
    </w:p>
    <w:p w:rsidR="00542B38" w:rsidRPr="001E2829" w:rsidRDefault="00542B38" w:rsidP="00542B38">
      <w:pPr>
        <w:rPr>
          <w:b/>
        </w:rPr>
      </w:pPr>
      <w:r w:rsidRPr="001E2829">
        <w:rPr>
          <w:b/>
        </w:rPr>
        <w:t>DISTILLATE</w:t>
      </w:r>
    </w:p>
    <w:p w:rsidR="00542B38" w:rsidRPr="001E2829" w:rsidRDefault="00542B38" w:rsidP="00542B38">
      <w:r w:rsidRPr="001E2829">
        <w:t>Appendix E, Part 2</w:t>
      </w:r>
    </w:p>
    <w:p w:rsidR="00542B38" w:rsidRPr="001E2829" w:rsidRDefault="00542B38" w:rsidP="00542B38">
      <w:pPr>
        <w:rPr>
          <w:b/>
        </w:rPr>
      </w:pPr>
      <w:r w:rsidRPr="001E2829">
        <w:rPr>
          <w:b/>
        </w:rPr>
        <w:t>DISULFIRAM</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lastRenderedPageBreak/>
        <w:t>DISULFOTON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DISULPHAMIDE</w:t>
      </w:r>
    </w:p>
    <w:p w:rsidR="00542B38" w:rsidRPr="001E2829" w:rsidRDefault="00542B38" w:rsidP="00542B38">
      <w:r w:rsidRPr="001E2829">
        <w:t>Schedule 4</w:t>
      </w:r>
    </w:p>
    <w:p w:rsidR="00542B38" w:rsidRPr="001E2829" w:rsidRDefault="00542B38" w:rsidP="00542B38">
      <w:pPr>
        <w:rPr>
          <w:b/>
        </w:rPr>
      </w:pPr>
      <w:r w:rsidRPr="001E2829">
        <w:rPr>
          <w:b/>
        </w:rPr>
        <w:t>DITHIANON</w:t>
      </w:r>
    </w:p>
    <w:p w:rsidR="00542B38" w:rsidRPr="001E2829" w:rsidRDefault="00542B38" w:rsidP="00542B38">
      <w:r w:rsidRPr="001E2829">
        <w:t>Schedule 6</w:t>
      </w:r>
    </w:p>
    <w:p w:rsidR="00542B38" w:rsidRPr="001E2829" w:rsidRDefault="00542B38" w:rsidP="00542B38">
      <w:pPr>
        <w:rPr>
          <w:b/>
        </w:rPr>
      </w:pPr>
      <w:r w:rsidRPr="001E2829">
        <w:rPr>
          <w:b/>
        </w:rPr>
        <w:t>DITHIAZANINE</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DITHIOPYR</w:t>
      </w:r>
    </w:p>
    <w:p w:rsidR="00542B38" w:rsidRPr="001E2829" w:rsidRDefault="00542B38" w:rsidP="00542B38">
      <w:r w:rsidRPr="001E2829">
        <w:t>Schedule 5</w:t>
      </w:r>
    </w:p>
    <w:p w:rsidR="00542B38" w:rsidRPr="001E2829" w:rsidRDefault="00542B38" w:rsidP="00542B38">
      <w:pPr>
        <w:rPr>
          <w:b/>
        </w:rPr>
      </w:pPr>
      <w:r w:rsidRPr="001E2829">
        <w:rPr>
          <w:b/>
        </w:rPr>
        <w:t>DITHRANOL</w:t>
      </w:r>
    </w:p>
    <w:p w:rsidR="00542B38" w:rsidRPr="001E2829" w:rsidRDefault="00542B38" w:rsidP="00542B38">
      <w:r w:rsidRPr="001E2829">
        <w:t>Schedule 3</w:t>
      </w:r>
    </w:p>
    <w:p w:rsidR="00542B38" w:rsidRPr="001E2829" w:rsidRDefault="00542B38" w:rsidP="00542B38">
      <w:pPr>
        <w:rPr>
          <w:b/>
        </w:rPr>
      </w:pPr>
      <w:r w:rsidRPr="001E2829">
        <w:rPr>
          <w:b/>
        </w:rPr>
        <w:t>DITIOCARB</w:t>
      </w:r>
    </w:p>
    <w:p w:rsidR="00542B38" w:rsidRPr="001E2829" w:rsidRDefault="00542B38" w:rsidP="00542B38">
      <w:r w:rsidRPr="001E2829">
        <w:t>Schedule 4</w:t>
      </w:r>
    </w:p>
    <w:p w:rsidR="00542B38" w:rsidRPr="001E2829" w:rsidRDefault="00542B38" w:rsidP="00542B38">
      <w:pPr>
        <w:rPr>
          <w:b/>
        </w:rPr>
      </w:pPr>
      <w:r w:rsidRPr="001E2829">
        <w:rPr>
          <w:b/>
        </w:rPr>
        <w:t>DIUREDOSAN</w:t>
      </w:r>
    </w:p>
    <w:p w:rsidR="00542B38" w:rsidRPr="001E2829" w:rsidRDefault="00542B38" w:rsidP="00542B38">
      <w:r w:rsidRPr="001E2829">
        <w:t>Schedule 6</w:t>
      </w:r>
    </w:p>
    <w:p w:rsidR="00542B38" w:rsidRPr="001E2829" w:rsidRDefault="00542B38" w:rsidP="00542B38">
      <w:pPr>
        <w:rPr>
          <w:b/>
        </w:rPr>
      </w:pPr>
      <w:r w:rsidRPr="001E2829">
        <w:rPr>
          <w:b/>
        </w:rPr>
        <w:t>DIURON</w:t>
      </w:r>
    </w:p>
    <w:p w:rsidR="00542B38" w:rsidRPr="001E2829" w:rsidRDefault="00542B38" w:rsidP="00542B38">
      <w:r w:rsidRPr="001E2829">
        <w:t>Appendix B, Part 3</w:t>
      </w:r>
    </w:p>
    <w:p w:rsidR="00542B38" w:rsidRPr="001E2829" w:rsidRDefault="00542B38" w:rsidP="00542B38">
      <w:pPr>
        <w:rPr>
          <w:b/>
        </w:rPr>
      </w:pPr>
      <w:r w:rsidRPr="001E2829">
        <w:rPr>
          <w:b/>
        </w:rPr>
        <w:t>DOBUTAMINE</w:t>
      </w:r>
    </w:p>
    <w:p w:rsidR="00542B38" w:rsidRPr="001E2829" w:rsidRDefault="00542B38" w:rsidP="00542B38">
      <w:r w:rsidRPr="001E2829">
        <w:t>Schedule 4</w:t>
      </w:r>
    </w:p>
    <w:p w:rsidR="00542B38" w:rsidRPr="001E2829" w:rsidRDefault="00542B38" w:rsidP="00542B38">
      <w:pPr>
        <w:rPr>
          <w:b/>
        </w:rPr>
      </w:pPr>
      <w:r w:rsidRPr="001E2829">
        <w:rPr>
          <w:b/>
        </w:rPr>
        <w:t>DOCETAXEL</w:t>
      </w:r>
    </w:p>
    <w:p w:rsidR="00542B38" w:rsidRPr="001E2829" w:rsidRDefault="00542B38" w:rsidP="00542B38">
      <w:r w:rsidRPr="001E2829">
        <w:t>Schedule 4</w:t>
      </w:r>
    </w:p>
    <w:p w:rsidR="00542B38" w:rsidRPr="001E2829" w:rsidRDefault="00542B38" w:rsidP="00542B38">
      <w:r w:rsidRPr="001E2829">
        <w:rPr>
          <w:b/>
        </w:rPr>
        <w:t>DOCUSATE SODIUM</w:t>
      </w:r>
      <w:r w:rsidRPr="001E2829">
        <w:rPr>
          <w:b/>
        </w:rPr>
        <w:br/>
      </w:r>
      <w:r w:rsidRPr="001E2829">
        <w:t>cross reference: DIOCTYL SODIUM SULFOSUCCINATE</w:t>
      </w:r>
    </w:p>
    <w:p w:rsidR="00542B38" w:rsidRPr="001E2829" w:rsidRDefault="00542B38" w:rsidP="00542B38">
      <w:r w:rsidRPr="001E2829">
        <w:t>Appendix B, Part 3</w:t>
      </w:r>
    </w:p>
    <w:p w:rsidR="00542B38" w:rsidRPr="001E2829" w:rsidRDefault="00542B38" w:rsidP="00542B38">
      <w:pPr>
        <w:rPr>
          <w:b/>
        </w:rPr>
      </w:pPr>
      <w:r w:rsidRPr="001E2829">
        <w:rPr>
          <w:b/>
        </w:rPr>
        <w:t>DODINE</w:t>
      </w:r>
    </w:p>
    <w:p w:rsidR="00542B38" w:rsidRPr="001E2829" w:rsidRDefault="00542B38" w:rsidP="00542B38">
      <w:r w:rsidRPr="001E2829">
        <w:t>Schedule 6</w:t>
      </w:r>
    </w:p>
    <w:p w:rsidR="00542B38" w:rsidRPr="001E2829" w:rsidRDefault="00542B38" w:rsidP="00542B38">
      <w:pPr>
        <w:rPr>
          <w:b/>
        </w:rPr>
      </w:pPr>
      <w:r w:rsidRPr="001E2829">
        <w:rPr>
          <w:b/>
        </w:rPr>
        <w:t>DOFETILIDE</w:t>
      </w:r>
    </w:p>
    <w:p w:rsidR="00542B38" w:rsidRPr="001E2829" w:rsidRDefault="00542B38" w:rsidP="00542B38">
      <w:r w:rsidRPr="001E2829">
        <w:lastRenderedPageBreak/>
        <w:t>Schedule 4</w:t>
      </w:r>
    </w:p>
    <w:p w:rsidR="00542B38" w:rsidRPr="001E2829" w:rsidRDefault="00542B38" w:rsidP="00542B38">
      <w:pPr>
        <w:rPr>
          <w:b/>
        </w:rPr>
      </w:pPr>
      <w:r w:rsidRPr="001E2829">
        <w:rPr>
          <w:b/>
        </w:rPr>
        <w:t>DOLASETRON</w:t>
      </w:r>
    </w:p>
    <w:p w:rsidR="00542B38" w:rsidRPr="001E2829" w:rsidRDefault="00542B38" w:rsidP="00542B38">
      <w:r w:rsidRPr="001E2829">
        <w:t>Schedule 4</w:t>
      </w:r>
    </w:p>
    <w:p w:rsidR="00542B38" w:rsidRPr="001E2829" w:rsidRDefault="00542B38" w:rsidP="00542B38">
      <w:pPr>
        <w:rPr>
          <w:b/>
        </w:rPr>
      </w:pPr>
      <w:r w:rsidRPr="001E2829">
        <w:rPr>
          <w:b/>
        </w:rPr>
        <w:t>DOLUTEGRAVIR</w:t>
      </w:r>
    </w:p>
    <w:p w:rsidR="00542B38" w:rsidRPr="001E2829" w:rsidRDefault="00542B38" w:rsidP="00542B38">
      <w:r w:rsidRPr="001E2829">
        <w:t>Schedule 4</w:t>
      </w:r>
    </w:p>
    <w:p w:rsidR="00542B38" w:rsidRPr="001E2829" w:rsidRDefault="00542B38" w:rsidP="00542B38">
      <w:pPr>
        <w:rPr>
          <w:b/>
        </w:rPr>
      </w:pPr>
      <w:r w:rsidRPr="001E2829">
        <w:rPr>
          <w:b/>
        </w:rPr>
        <w:t>DOMPERIDONE</w:t>
      </w:r>
    </w:p>
    <w:p w:rsidR="00542B38" w:rsidRPr="001E2829" w:rsidRDefault="00542B38" w:rsidP="00542B38">
      <w:r w:rsidRPr="001E2829">
        <w:t>Schedule 4</w:t>
      </w:r>
    </w:p>
    <w:p w:rsidR="00542B38" w:rsidRPr="001E2829" w:rsidRDefault="00542B38" w:rsidP="00542B38">
      <w:pPr>
        <w:rPr>
          <w:b/>
        </w:rPr>
      </w:pPr>
      <w:r w:rsidRPr="001E2829">
        <w:rPr>
          <w:b/>
        </w:rPr>
        <w:t>DONEPEZIL</w:t>
      </w:r>
    </w:p>
    <w:p w:rsidR="00542B38" w:rsidRPr="001E2829" w:rsidRDefault="00542B38" w:rsidP="00542B38">
      <w:r w:rsidRPr="001E2829">
        <w:t>Schedule 4</w:t>
      </w:r>
    </w:p>
    <w:p w:rsidR="00542B38" w:rsidRPr="001E2829" w:rsidRDefault="00542B38" w:rsidP="00542B38">
      <w:pPr>
        <w:rPr>
          <w:b/>
        </w:rPr>
      </w:pPr>
      <w:r w:rsidRPr="001E2829">
        <w:rPr>
          <w:b/>
        </w:rPr>
        <w:t>DOPAMINE</w:t>
      </w:r>
    </w:p>
    <w:p w:rsidR="00542B38" w:rsidRPr="001E2829" w:rsidRDefault="00542B38" w:rsidP="00542B38">
      <w:r w:rsidRPr="001E2829">
        <w:t>Schedule 4</w:t>
      </w:r>
    </w:p>
    <w:p w:rsidR="00542B38" w:rsidRPr="001E2829" w:rsidRDefault="00542B38" w:rsidP="00542B38">
      <w:pPr>
        <w:rPr>
          <w:b/>
        </w:rPr>
      </w:pPr>
      <w:r w:rsidRPr="001E2829">
        <w:rPr>
          <w:b/>
        </w:rPr>
        <w:t>DOPEXAMINE</w:t>
      </w:r>
    </w:p>
    <w:p w:rsidR="00542B38" w:rsidRPr="001E2829" w:rsidRDefault="00542B38" w:rsidP="00542B38">
      <w:r w:rsidRPr="001E2829">
        <w:t>Schedule 4</w:t>
      </w:r>
    </w:p>
    <w:p w:rsidR="00542B38" w:rsidRPr="001E2829" w:rsidRDefault="00542B38" w:rsidP="00542B38">
      <w:pPr>
        <w:rPr>
          <w:b/>
        </w:rPr>
      </w:pPr>
      <w:r w:rsidRPr="001E2829">
        <w:rPr>
          <w:b/>
        </w:rPr>
        <w:t>DORAMECTIN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t>DORIPENEM</w:t>
      </w:r>
    </w:p>
    <w:p w:rsidR="00542B38" w:rsidRPr="001E2829" w:rsidRDefault="00542B38" w:rsidP="00542B38">
      <w:r w:rsidRPr="001E2829">
        <w:t>Schedule 4</w:t>
      </w:r>
    </w:p>
    <w:p w:rsidR="00542B38" w:rsidRPr="001E2829" w:rsidRDefault="00542B38" w:rsidP="00542B38">
      <w:pPr>
        <w:rPr>
          <w:b/>
        </w:rPr>
      </w:pPr>
      <w:r w:rsidRPr="001E2829">
        <w:rPr>
          <w:b/>
        </w:rPr>
        <w:t>DORNASE</w:t>
      </w:r>
    </w:p>
    <w:p w:rsidR="00542B38" w:rsidRPr="001E2829" w:rsidRDefault="00542B38" w:rsidP="00542B38">
      <w:r w:rsidRPr="001E2829">
        <w:t>Schedule 4</w:t>
      </w:r>
    </w:p>
    <w:p w:rsidR="00542B38" w:rsidRPr="001E2829" w:rsidRDefault="00542B38" w:rsidP="00542B38">
      <w:pPr>
        <w:rPr>
          <w:b/>
        </w:rPr>
      </w:pPr>
      <w:r w:rsidRPr="001E2829">
        <w:rPr>
          <w:b/>
        </w:rPr>
        <w:t>DORZOLAMIDE</w:t>
      </w:r>
    </w:p>
    <w:p w:rsidR="00542B38" w:rsidRPr="001E2829" w:rsidRDefault="00542B38" w:rsidP="00542B38">
      <w:r w:rsidRPr="001E2829">
        <w:t>Schedule 4</w:t>
      </w:r>
    </w:p>
    <w:p w:rsidR="00165761" w:rsidRPr="001E2829" w:rsidRDefault="00165761" w:rsidP="00165761">
      <w:r w:rsidRPr="00165761">
        <w:rPr>
          <w:b/>
        </w:rPr>
        <w:t>DOSULEPIN</w:t>
      </w:r>
      <w:r w:rsidRPr="00165761">
        <w:rPr>
          <w:b/>
        </w:rPr>
        <w:br/>
      </w:r>
      <w:r>
        <w:t xml:space="preserve">cross reference: </w:t>
      </w:r>
      <w:r w:rsidRPr="001E2829">
        <w:t>DOTHIEPIN.</w:t>
      </w:r>
    </w:p>
    <w:p w:rsidR="00165761" w:rsidRPr="001E2829" w:rsidRDefault="00165761" w:rsidP="00165761">
      <w:r>
        <w:t>Schedule 4</w:t>
      </w:r>
      <w:r>
        <w:br/>
      </w:r>
      <w:r w:rsidRPr="001E2829">
        <w:t>Appendix K</w:t>
      </w:r>
    </w:p>
    <w:p w:rsidR="00165761" w:rsidRDefault="00542B38" w:rsidP="00165761">
      <w:r w:rsidRPr="001E2829">
        <w:rPr>
          <w:b/>
        </w:rPr>
        <w:t>DOTHIEPIN</w:t>
      </w:r>
      <w:r w:rsidR="00165761">
        <w:rPr>
          <w:b/>
        </w:rPr>
        <w:br/>
      </w:r>
      <w:r w:rsidR="00165761">
        <w:t>cross reference: DOSULEPIN</w:t>
      </w:r>
    </w:p>
    <w:p w:rsidR="00542B38" w:rsidRPr="001E2829" w:rsidRDefault="00542B38" w:rsidP="00542B38">
      <w:pPr>
        <w:rPr>
          <w:b/>
        </w:rPr>
      </w:pPr>
      <w:r w:rsidRPr="001E2829">
        <w:rPr>
          <w:b/>
        </w:rPr>
        <w:t>DOXANTRAZOLE</w:t>
      </w:r>
    </w:p>
    <w:p w:rsidR="00542B38" w:rsidRPr="001E2829" w:rsidRDefault="00542B38" w:rsidP="00542B38">
      <w:r w:rsidRPr="001E2829">
        <w:t>Schedule 4</w:t>
      </w:r>
    </w:p>
    <w:p w:rsidR="00542B38" w:rsidRPr="001E2829" w:rsidRDefault="00542B38" w:rsidP="00542B38">
      <w:pPr>
        <w:rPr>
          <w:b/>
        </w:rPr>
      </w:pPr>
      <w:r w:rsidRPr="001E2829">
        <w:rPr>
          <w:b/>
        </w:rPr>
        <w:lastRenderedPageBreak/>
        <w:t>DOXAPRAM</w:t>
      </w:r>
    </w:p>
    <w:p w:rsidR="00542B38" w:rsidRPr="001E2829" w:rsidRDefault="00542B38" w:rsidP="00542B38">
      <w:r w:rsidRPr="001E2829">
        <w:t>Schedule 4</w:t>
      </w:r>
    </w:p>
    <w:p w:rsidR="00542B38" w:rsidRPr="001E2829" w:rsidRDefault="00542B38" w:rsidP="00542B38">
      <w:pPr>
        <w:rPr>
          <w:b/>
        </w:rPr>
      </w:pPr>
      <w:r w:rsidRPr="001E2829">
        <w:rPr>
          <w:b/>
        </w:rPr>
        <w:t>DOXAZOSIN</w:t>
      </w:r>
    </w:p>
    <w:p w:rsidR="00542B38" w:rsidRPr="001E2829" w:rsidRDefault="00542B38" w:rsidP="00542B38">
      <w:r w:rsidRPr="001E2829">
        <w:t>Schedule 4</w:t>
      </w:r>
    </w:p>
    <w:p w:rsidR="00542B38" w:rsidRPr="001E2829" w:rsidRDefault="00542B38" w:rsidP="00542B38">
      <w:pPr>
        <w:rPr>
          <w:b/>
        </w:rPr>
      </w:pPr>
      <w:r w:rsidRPr="001E2829">
        <w:rPr>
          <w:b/>
        </w:rPr>
        <w:t>DOXEPIN</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DOXORUBICIN</w:t>
      </w:r>
    </w:p>
    <w:p w:rsidR="00542B38" w:rsidRPr="001E2829" w:rsidRDefault="00542B38" w:rsidP="00542B38">
      <w:r w:rsidRPr="001E2829">
        <w:t>Schedule 4</w:t>
      </w:r>
    </w:p>
    <w:p w:rsidR="00542B38" w:rsidRPr="001E2829" w:rsidRDefault="00542B38" w:rsidP="00542B38">
      <w:pPr>
        <w:rPr>
          <w:b/>
        </w:rPr>
      </w:pPr>
      <w:r w:rsidRPr="001E2829">
        <w:rPr>
          <w:b/>
        </w:rPr>
        <w:t>DOXYCYCLINE</w:t>
      </w:r>
    </w:p>
    <w:p w:rsidR="00542B38" w:rsidRPr="001E2829" w:rsidRDefault="00542B38" w:rsidP="00542B38">
      <w:r w:rsidRPr="001E2829">
        <w:t>Schedule 4</w:t>
      </w:r>
    </w:p>
    <w:p w:rsidR="00542B38" w:rsidRPr="001E2829" w:rsidRDefault="00542B38" w:rsidP="00542B38">
      <w:pPr>
        <w:rPr>
          <w:b/>
        </w:rPr>
      </w:pPr>
      <w:r w:rsidRPr="001E2829">
        <w:rPr>
          <w:b/>
        </w:rPr>
        <w:t>DOXYLAMINE</w:t>
      </w:r>
    </w:p>
    <w:p w:rsidR="00542B38" w:rsidRPr="001E2829" w:rsidRDefault="00542B38" w:rsidP="00542B38">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d-PHENOTHRIN</w:t>
      </w:r>
    </w:p>
    <w:p w:rsidR="00542B38" w:rsidRPr="001E2829" w:rsidRDefault="00542B38" w:rsidP="00542B38">
      <w:r w:rsidRPr="001E2829">
        <w:t>Appendix B, Part 3</w:t>
      </w:r>
    </w:p>
    <w:p w:rsidR="002401CC" w:rsidRDefault="00542B38" w:rsidP="00542B38">
      <w:pPr>
        <w:rPr>
          <w:b/>
        </w:rPr>
      </w:pPr>
      <w:r w:rsidRPr="001E2829">
        <w:rPr>
          <w:b/>
        </w:rPr>
        <w:t>d-PULEGONE</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DROMETRIZOLE TRISILOXANE</w:t>
      </w:r>
    </w:p>
    <w:p w:rsidR="00542B38" w:rsidRPr="001E2829" w:rsidRDefault="00542B38" w:rsidP="00542B38">
      <w:r w:rsidRPr="001E2829">
        <w:t>Appendix B, Part 3</w:t>
      </w:r>
    </w:p>
    <w:p w:rsidR="00542B38" w:rsidRPr="001E2829" w:rsidRDefault="00542B38" w:rsidP="00542B38">
      <w:r w:rsidRPr="001E2829">
        <w:rPr>
          <w:b/>
        </w:rPr>
        <w:t>DRONABINOL</w:t>
      </w:r>
      <w:r w:rsidRPr="001E2829">
        <w:rPr>
          <w:b/>
        </w:rPr>
        <w:br/>
      </w:r>
      <w:r w:rsidRPr="001E2829">
        <w:t>cross reference: DELTA-9-TETRAHYDROCANNABINOL, NABIXIMOLS</w:t>
      </w:r>
    </w:p>
    <w:p w:rsidR="00542B38" w:rsidRPr="001E2829" w:rsidRDefault="00542B38" w:rsidP="00542B38">
      <w:r w:rsidRPr="001E2829">
        <w:t>Schedule 8</w:t>
      </w:r>
      <w:r w:rsidRPr="001E2829">
        <w:br/>
        <w:t>Appendix D, Item 3</w:t>
      </w:r>
      <w:r w:rsidRPr="001E2829">
        <w:br/>
        <w:t>Appendix K</w:t>
      </w:r>
    </w:p>
    <w:p w:rsidR="00542B38" w:rsidRPr="001E2829" w:rsidRDefault="00542B38" w:rsidP="00542B38">
      <w:pPr>
        <w:rPr>
          <w:b/>
        </w:rPr>
      </w:pPr>
      <w:r w:rsidRPr="001E2829">
        <w:rPr>
          <w:b/>
        </w:rPr>
        <w:t>DRONEDARONE</w:t>
      </w:r>
    </w:p>
    <w:p w:rsidR="00542B38" w:rsidRPr="001E2829" w:rsidRDefault="00542B38" w:rsidP="00542B38">
      <w:r w:rsidRPr="001E2829">
        <w:t>Schedule 4</w:t>
      </w:r>
    </w:p>
    <w:p w:rsidR="00542B38" w:rsidRPr="001E2829" w:rsidRDefault="00542B38" w:rsidP="00542B38">
      <w:pPr>
        <w:rPr>
          <w:b/>
        </w:rPr>
      </w:pPr>
      <w:r w:rsidRPr="001E2829">
        <w:rPr>
          <w:b/>
        </w:rPr>
        <w:t>DROPERIDOL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lastRenderedPageBreak/>
        <w:t>DROSPIRENONE</w:t>
      </w:r>
    </w:p>
    <w:p w:rsidR="00542B38" w:rsidRPr="001E2829" w:rsidRDefault="00542B38" w:rsidP="00542B38">
      <w:r w:rsidRPr="001E2829">
        <w:t>Schedule 4</w:t>
      </w:r>
    </w:p>
    <w:p w:rsidR="00542B38" w:rsidRPr="001E2829" w:rsidRDefault="00542B38" w:rsidP="00542B38">
      <w:pPr>
        <w:rPr>
          <w:b/>
        </w:rPr>
      </w:pPr>
      <w:r w:rsidRPr="001E2829">
        <w:rPr>
          <w:b/>
        </w:rPr>
        <w:t>DROSTANOLONE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DROTEBANOL</w:t>
      </w:r>
    </w:p>
    <w:p w:rsidR="00542B38" w:rsidRPr="001E2829" w:rsidRDefault="00542B38" w:rsidP="00542B38">
      <w:r w:rsidRPr="001E2829">
        <w:t>Schedule 8</w:t>
      </w:r>
    </w:p>
    <w:p w:rsidR="00542B38" w:rsidRPr="001E2829" w:rsidRDefault="00542B38" w:rsidP="00542B38">
      <w:pPr>
        <w:rPr>
          <w:b/>
        </w:rPr>
      </w:pPr>
      <w:r w:rsidRPr="001E2829">
        <w:rPr>
          <w:b/>
        </w:rPr>
        <w:t>DROTRECOGIN</w:t>
      </w:r>
    </w:p>
    <w:p w:rsidR="00542B38" w:rsidRPr="001E2829" w:rsidRDefault="00542B38" w:rsidP="00542B38">
      <w:r w:rsidRPr="001E2829">
        <w:t>Schedule 4</w:t>
      </w:r>
    </w:p>
    <w:p w:rsidR="00542B38" w:rsidRPr="001E2829" w:rsidRDefault="00542B38" w:rsidP="00542B38">
      <w:pPr>
        <w:rPr>
          <w:b/>
        </w:rPr>
      </w:pPr>
      <w:r w:rsidRPr="001E2829">
        <w:rPr>
          <w:b/>
        </w:rPr>
        <w:t>DSMA</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DUBOISIA LEICHHARDTII</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DUBOISIA MYOPOROIDES</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DULCIN</w:t>
      </w:r>
    </w:p>
    <w:p w:rsidR="00542B38" w:rsidRPr="001E2829" w:rsidRDefault="00542B38" w:rsidP="00542B38">
      <w:r w:rsidRPr="001E2829">
        <w:t>Schedule 10</w:t>
      </w:r>
    </w:p>
    <w:p w:rsidR="00542B38" w:rsidRPr="001E2829" w:rsidRDefault="00542B38" w:rsidP="00542B38">
      <w:pPr>
        <w:rPr>
          <w:b/>
        </w:rPr>
      </w:pPr>
      <w:r w:rsidRPr="001E2829">
        <w:rPr>
          <w:b/>
        </w:rPr>
        <w:t>DULOXETINE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DUTASTERIDE</w:t>
      </w:r>
    </w:p>
    <w:p w:rsidR="00542B38" w:rsidRPr="001E2829" w:rsidRDefault="00542B38" w:rsidP="00542B38">
      <w:r w:rsidRPr="001E2829">
        <w:t>Schedule 4</w:t>
      </w:r>
    </w:p>
    <w:p w:rsidR="00542B38" w:rsidRPr="001E2829" w:rsidRDefault="00542B38" w:rsidP="00542B38">
      <w:pPr>
        <w:rPr>
          <w:b/>
        </w:rPr>
      </w:pPr>
      <w:r w:rsidRPr="001E2829">
        <w:rPr>
          <w:b/>
        </w:rPr>
        <w:t>DYDROGESTERONE</w:t>
      </w:r>
    </w:p>
    <w:p w:rsidR="00542B38" w:rsidRPr="001E2829" w:rsidRDefault="00542B38" w:rsidP="00542B38">
      <w:r w:rsidRPr="001E2829">
        <w:t>Schedule 4</w:t>
      </w:r>
    </w:p>
    <w:p w:rsidR="00542B38" w:rsidRPr="001E2829" w:rsidRDefault="00542B38" w:rsidP="00542B38">
      <w:pPr>
        <w:jc w:val="center"/>
        <w:rPr>
          <w:b/>
        </w:rPr>
      </w:pPr>
      <w:r w:rsidRPr="001E2829">
        <w:rPr>
          <w:b/>
        </w:rPr>
        <w:t>E</w:t>
      </w:r>
    </w:p>
    <w:p w:rsidR="00542B38" w:rsidRPr="001E2829" w:rsidRDefault="00542B38" w:rsidP="00542B38">
      <w:pPr>
        <w:rPr>
          <w:b/>
        </w:rPr>
      </w:pPr>
      <w:r w:rsidRPr="001E2829">
        <w:rPr>
          <w:b/>
        </w:rPr>
        <w:t>(E)-(S)-1-(4-CHLOROPHENYL)-4,4-DIMETHYL-2-(1H-1,2,4-TRIAZOL-1-YL)PENT-1-EN-3-OL</w:t>
      </w:r>
      <w:r w:rsidRPr="001E2829">
        <w:rPr>
          <w:b/>
        </w:rPr>
        <w:br/>
      </w:r>
      <w:r w:rsidRPr="001E2829">
        <w:t xml:space="preserve">cross </w:t>
      </w:r>
      <w:r w:rsidR="00306515" w:rsidRPr="001E2829">
        <w:t>reference</w:t>
      </w:r>
      <w:r w:rsidRPr="001E2829">
        <w:t>: UNICONAZOLE-P</w:t>
      </w:r>
    </w:p>
    <w:p w:rsidR="00542B38" w:rsidRPr="001E2829" w:rsidRDefault="00542B38" w:rsidP="00542B38">
      <w:r w:rsidRPr="001E2829">
        <w:t>Schedule 6</w:t>
      </w:r>
    </w:p>
    <w:p w:rsidR="002401CC" w:rsidRDefault="00542B38" w:rsidP="00542B38">
      <w:pPr>
        <w:rPr>
          <w:b/>
        </w:rPr>
      </w:pPr>
      <w:r w:rsidRPr="001E2829">
        <w:rPr>
          <w:b/>
        </w:rPr>
        <w:lastRenderedPageBreak/>
        <w:t>ECGONINE</w:t>
      </w:r>
    </w:p>
    <w:p w:rsidR="00542B38" w:rsidRPr="001E2829" w:rsidRDefault="00542B38" w:rsidP="00542B38">
      <w:r w:rsidRPr="001E2829">
        <w:t>Schedule 9</w:t>
      </w:r>
    </w:p>
    <w:p w:rsidR="002401CC" w:rsidRDefault="00542B38" w:rsidP="00542B38">
      <w:pPr>
        <w:rPr>
          <w:b/>
        </w:rPr>
      </w:pPr>
      <w:r w:rsidRPr="001E2829">
        <w:rPr>
          <w:b/>
        </w:rPr>
        <w:t>ECONAZOLE</w:t>
      </w:r>
    </w:p>
    <w:p w:rsidR="00542B38" w:rsidRPr="001E2829" w:rsidRDefault="00542B38" w:rsidP="00542B38">
      <w:r w:rsidRPr="001E2829">
        <w:t>Schedule 6</w:t>
      </w:r>
      <w:r w:rsidRPr="001E2829">
        <w:br/>
        <w:t>Schedule 4</w:t>
      </w:r>
      <w:r w:rsidRPr="001E2829">
        <w:br/>
        <w:t>Schedule 3</w:t>
      </w:r>
      <w:r w:rsidRPr="001E2829">
        <w:br/>
        <w:t>Schedule 2</w:t>
      </w:r>
      <w:r w:rsidRPr="001E2829">
        <w:br/>
        <w:t>Appendix F, Part 3</w:t>
      </w:r>
      <w:r w:rsidRPr="001E2829">
        <w:br/>
        <w:t>Appendix H</w:t>
      </w:r>
    </w:p>
    <w:p w:rsidR="002401CC" w:rsidRDefault="00542B38" w:rsidP="00542B38">
      <w:pPr>
        <w:rPr>
          <w:b/>
        </w:rPr>
      </w:pPr>
      <w:r w:rsidRPr="001E2829">
        <w:rPr>
          <w:b/>
        </w:rPr>
        <w:t>ECOTHIOPATE</w:t>
      </w:r>
      <w:r w:rsidRPr="001E2829">
        <w:rPr>
          <w:b/>
        </w:rPr>
        <w:br/>
      </w:r>
      <w:r w:rsidRPr="001E2829">
        <w:t>cross reference: ECOTHIOPATE IODIDE</w:t>
      </w:r>
    </w:p>
    <w:p w:rsidR="00542B38" w:rsidRPr="001E2829" w:rsidRDefault="00542B38" w:rsidP="00542B38">
      <w:r w:rsidRPr="001E2829">
        <w:t>Schedule 4</w:t>
      </w:r>
    </w:p>
    <w:p w:rsidR="002401CC" w:rsidRDefault="00542B38" w:rsidP="00542B38">
      <w:pPr>
        <w:rPr>
          <w:b/>
        </w:rPr>
      </w:pPr>
      <w:r w:rsidRPr="001E2829">
        <w:rPr>
          <w:b/>
        </w:rPr>
        <w:t>ECTYLUREA</w:t>
      </w:r>
    </w:p>
    <w:p w:rsidR="00542B38" w:rsidRPr="001E2829" w:rsidRDefault="00542B38" w:rsidP="00542B38">
      <w:r w:rsidRPr="001E2829">
        <w:t>Schedule 4</w:t>
      </w:r>
    </w:p>
    <w:p w:rsidR="002401CC" w:rsidRDefault="00542B38" w:rsidP="00542B38">
      <w:pPr>
        <w:rPr>
          <w:b/>
        </w:rPr>
      </w:pPr>
      <w:r w:rsidRPr="001E2829">
        <w:rPr>
          <w:b/>
        </w:rPr>
        <w:t>ECULIZUMAB</w:t>
      </w:r>
    </w:p>
    <w:p w:rsidR="00542B38" w:rsidRPr="001E2829" w:rsidRDefault="00542B38" w:rsidP="00542B38">
      <w:r w:rsidRPr="001E2829">
        <w:t>Schedule 4</w:t>
      </w:r>
    </w:p>
    <w:p w:rsidR="002401CC" w:rsidRDefault="00542B38" w:rsidP="00542B38">
      <w:pPr>
        <w:rPr>
          <w:b/>
        </w:rPr>
      </w:pPr>
      <w:r w:rsidRPr="001E2829">
        <w:rPr>
          <w:b/>
        </w:rPr>
        <w:t>EDETIC ACID</w:t>
      </w:r>
      <w:r w:rsidRPr="001E2829">
        <w:rPr>
          <w:b/>
        </w:rPr>
        <w:br/>
      </w:r>
      <w:r w:rsidRPr="001E2829">
        <w:t>cross reference: DICOBALT EDETATE</w:t>
      </w:r>
    </w:p>
    <w:p w:rsidR="00542B38" w:rsidRPr="001E2829" w:rsidRDefault="00542B38" w:rsidP="00542B38">
      <w:r w:rsidRPr="001E2829">
        <w:t>Schedule 4</w:t>
      </w:r>
    </w:p>
    <w:p w:rsidR="002401CC" w:rsidRDefault="00542B38" w:rsidP="00542B38">
      <w:pPr>
        <w:rPr>
          <w:b/>
        </w:rPr>
      </w:pPr>
      <w:r w:rsidRPr="001E2829">
        <w:rPr>
          <w:b/>
        </w:rPr>
        <w:t>EDOXUDINE</w:t>
      </w:r>
    </w:p>
    <w:p w:rsidR="00542B38" w:rsidRPr="001E2829" w:rsidRDefault="00542B38" w:rsidP="00542B38">
      <w:r w:rsidRPr="001E2829">
        <w:t>Schedule 4</w:t>
      </w:r>
    </w:p>
    <w:p w:rsidR="002401CC" w:rsidRDefault="00542B38" w:rsidP="00542B38">
      <w:pPr>
        <w:rPr>
          <w:b/>
        </w:rPr>
      </w:pPr>
      <w:r w:rsidRPr="001E2829">
        <w:rPr>
          <w:b/>
        </w:rPr>
        <w:t>EDROPHONIUM</w:t>
      </w:r>
    </w:p>
    <w:p w:rsidR="00542B38" w:rsidRPr="001E2829" w:rsidRDefault="00542B38" w:rsidP="00542B38">
      <w:r w:rsidRPr="001E2829">
        <w:t>Schedule 4</w:t>
      </w:r>
    </w:p>
    <w:p w:rsidR="002401CC" w:rsidRDefault="00542B38" w:rsidP="00542B38">
      <w:pPr>
        <w:rPr>
          <w:b/>
        </w:rPr>
      </w:pPr>
      <w:r w:rsidRPr="001E2829">
        <w:rPr>
          <w:b/>
        </w:rPr>
        <w:t>EFALIZUMAB</w:t>
      </w:r>
    </w:p>
    <w:p w:rsidR="00542B38" w:rsidRPr="001E2829" w:rsidRDefault="00542B38" w:rsidP="00542B38">
      <w:r w:rsidRPr="001E2829">
        <w:t>Schedule 4</w:t>
      </w:r>
    </w:p>
    <w:p w:rsidR="002401CC" w:rsidRDefault="00542B38" w:rsidP="00542B38">
      <w:pPr>
        <w:rPr>
          <w:b/>
        </w:rPr>
      </w:pPr>
      <w:r w:rsidRPr="001E2829">
        <w:rPr>
          <w:b/>
        </w:rPr>
        <w:t>EFAVIRENZ</w:t>
      </w:r>
    </w:p>
    <w:p w:rsidR="00542B38" w:rsidRPr="001E2829" w:rsidRDefault="00542B38" w:rsidP="00542B38">
      <w:r w:rsidRPr="001E2829">
        <w:t>Schedule 4</w:t>
      </w:r>
    </w:p>
    <w:p w:rsidR="002401CC" w:rsidRDefault="00542B38" w:rsidP="00542B38">
      <w:pPr>
        <w:rPr>
          <w:b/>
        </w:rPr>
      </w:pPr>
      <w:r w:rsidRPr="001E2829">
        <w:rPr>
          <w:b/>
        </w:rPr>
        <w:t>EFLORNITHINE</w:t>
      </w:r>
    </w:p>
    <w:p w:rsidR="00542B38" w:rsidRPr="001E2829" w:rsidRDefault="00542B38" w:rsidP="00542B38">
      <w:r w:rsidRPr="001E2829">
        <w:t>Schedule 4</w:t>
      </w:r>
    </w:p>
    <w:p w:rsidR="00863503" w:rsidRDefault="00863503" w:rsidP="00863503">
      <w:pPr>
        <w:rPr>
          <w:b/>
        </w:rPr>
      </w:pPr>
      <w:r w:rsidRPr="00863503">
        <w:rPr>
          <w:b/>
        </w:rPr>
        <w:t>EFORMOTEROL</w:t>
      </w:r>
      <w:r>
        <w:rPr>
          <w:b/>
        </w:rPr>
        <w:br/>
      </w:r>
      <w:r w:rsidRPr="00863503">
        <w:t>cross reference: FORMOTEROL</w:t>
      </w:r>
    </w:p>
    <w:p w:rsidR="0092179C" w:rsidRDefault="0092179C" w:rsidP="00863503">
      <w:r>
        <w:rPr>
          <w:b/>
        </w:rPr>
        <w:t>ELBASVIR</w:t>
      </w:r>
    </w:p>
    <w:p w:rsidR="0092179C" w:rsidRPr="0092179C" w:rsidRDefault="0092179C" w:rsidP="00863503">
      <w:r>
        <w:lastRenderedPageBreak/>
        <w:t>Schedule 4</w:t>
      </w:r>
    </w:p>
    <w:p w:rsidR="00542B38" w:rsidRPr="001E2829" w:rsidRDefault="00542B38" w:rsidP="00863503">
      <w:pPr>
        <w:rPr>
          <w:b/>
        </w:rPr>
      </w:pPr>
      <w:r w:rsidRPr="001E2829">
        <w:rPr>
          <w:b/>
        </w:rPr>
        <w:t>ELECTRICAL ACCUMULATORS, BATTERIES, COMPONENTS or LAMPS</w:t>
      </w:r>
    </w:p>
    <w:p w:rsidR="00542B38" w:rsidRPr="001E2829" w:rsidRDefault="00542B38" w:rsidP="00542B38">
      <w:r w:rsidRPr="001E2829">
        <w:t>Appendix A</w:t>
      </w:r>
    </w:p>
    <w:p w:rsidR="00542B38" w:rsidRPr="001E2829" w:rsidRDefault="00542B38" w:rsidP="00542B38">
      <w:pPr>
        <w:rPr>
          <w:b/>
        </w:rPr>
      </w:pPr>
      <w:r w:rsidRPr="001E2829">
        <w:rPr>
          <w:b/>
        </w:rPr>
        <w:t>ELECTRONIC COMPONENTS</w:t>
      </w:r>
    </w:p>
    <w:p w:rsidR="00542B38" w:rsidRPr="001E2829" w:rsidRDefault="00542B38" w:rsidP="00542B38">
      <w:r w:rsidRPr="001E2829">
        <w:t>Appendix A</w:t>
      </w:r>
    </w:p>
    <w:p w:rsidR="002401CC" w:rsidRDefault="00542B38" w:rsidP="00542B38">
      <w:pPr>
        <w:rPr>
          <w:b/>
        </w:rPr>
      </w:pPr>
      <w:r w:rsidRPr="001E2829">
        <w:rPr>
          <w:b/>
        </w:rPr>
        <w:t>ELETRIPTAN</w:t>
      </w:r>
    </w:p>
    <w:p w:rsidR="00542B38" w:rsidRPr="001E2829" w:rsidRDefault="00542B38" w:rsidP="00542B38">
      <w:r w:rsidRPr="001E2829">
        <w:t>Schedule 4</w:t>
      </w:r>
    </w:p>
    <w:p w:rsidR="002401CC" w:rsidRDefault="00542B38" w:rsidP="00542B38">
      <w:pPr>
        <w:rPr>
          <w:b/>
        </w:rPr>
      </w:pPr>
      <w:r w:rsidRPr="001E2829">
        <w:rPr>
          <w:b/>
        </w:rPr>
        <w:t>ELOSULFASE ALFA</w:t>
      </w:r>
    </w:p>
    <w:p w:rsidR="00542B38" w:rsidRPr="001E2829" w:rsidRDefault="00542B38" w:rsidP="00542B38">
      <w:r w:rsidRPr="001E2829">
        <w:t>Schedule 4</w:t>
      </w:r>
    </w:p>
    <w:p w:rsidR="002401CC" w:rsidRDefault="00542B38" w:rsidP="00542B38">
      <w:pPr>
        <w:rPr>
          <w:b/>
        </w:rPr>
      </w:pPr>
      <w:r w:rsidRPr="001E2829">
        <w:rPr>
          <w:b/>
        </w:rPr>
        <w:t>ELTENAC</w:t>
      </w:r>
    </w:p>
    <w:p w:rsidR="00542B38" w:rsidRPr="001E2829" w:rsidRDefault="00542B38" w:rsidP="00542B38">
      <w:r w:rsidRPr="001E2829">
        <w:t>Schedule 4</w:t>
      </w:r>
    </w:p>
    <w:p w:rsidR="002401CC" w:rsidRDefault="00542B38" w:rsidP="00542B38">
      <w:pPr>
        <w:rPr>
          <w:b/>
        </w:rPr>
      </w:pPr>
      <w:r w:rsidRPr="001E2829">
        <w:rPr>
          <w:b/>
        </w:rPr>
        <w:t>ELTROMBOPAG</w:t>
      </w:r>
    </w:p>
    <w:p w:rsidR="00542B38" w:rsidRPr="001E2829" w:rsidRDefault="00542B38" w:rsidP="00542B38">
      <w:r w:rsidRPr="001E2829">
        <w:t>Schedule 4</w:t>
      </w:r>
    </w:p>
    <w:p w:rsidR="002401CC" w:rsidRDefault="00542B38" w:rsidP="00542B38">
      <w:pPr>
        <w:rPr>
          <w:b/>
        </w:rPr>
      </w:pPr>
      <w:r w:rsidRPr="001E2829">
        <w:rPr>
          <w:b/>
        </w:rPr>
        <w:t>ELVITEGRAVIR</w:t>
      </w:r>
    </w:p>
    <w:p w:rsidR="00542B38" w:rsidRPr="001E2829" w:rsidRDefault="00542B38" w:rsidP="00542B38">
      <w:r w:rsidRPr="001E2829">
        <w:t>Schedule 4</w:t>
      </w:r>
    </w:p>
    <w:p w:rsidR="002401CC" w:rsidRDefault="00542B38" w:rsidP="00542B38">
      <w:pPr>
        <w:rPr>
          <w:b/>
        </w:rPr>
      </w:pPr>
      <w:r w:rsidRPr="001E2829">
        <w:rPr>
          <w:b/>
        </w:rPr>
        <w:t>EMAMECTIN</w:t>
      </w:r>
    </w:p>
    <w:p w:rsidR="00542B38" w:rsidRPr="001E2829" w:rsidRDefault="00542B38" w:rsidP="00542B38">
      <w:r w:rsidRPr="001E2829">
        <w:t>Schedule 7</w:t>
      </w:r>
      <w:r w:rsidRPr="001E2829">
        <w:br/>
        <w:t>Schedule 6</w:t>
      </w:r>
      <w:r w:rsidRPr="001E2829">
        <w:br/>
        <w:t>Schedule 5</w:t>
      </w:r>
    </w:p>
    <w:p w:rsidR="002401CC" w:rsidRDefault="00542B38" w:rsidP="00542B38">
      <w:pPr>
        <w:rPr>
          <w:b/>
        </w:rPr>
      </w:pPr>
      <w:r w:rsidRPr="001E2829">
        <w:rPr>
          <w:b/>
        </w:rPr>
        <w:t>EMEPRONIUM</w:t>
      </w:r>
    </w:p>
    <w:p w:rsidR="00542B38" w:rsidRPr="001E2829" w:rsidRDefault="00542B38" w:rsidP="00542B38">
      <w:r w:rsidRPr="001E2829">
        <w:t>Schedule 4</w:t>
      </w:r>
    </w:p>
    <w:p w:rsidR="002401CC" w:rsidRDefault="00542B38" w:rsidP="00542B38">
      <w:pPr>
        <w:rPr>
          <w:b/>
        </w:rPr>
      </w:pPr>
      <w:r w:rsidRPr="001E2829">
        <w:rPr>
          <w:b/>
        </w:rPr>
        <w:t>EMETINE</w:t>
      </w:r>
      <w:r w:rsidRPr="001E2829">
        <w:rPr>
          <w:b/>
        </w:rPr>
        <w:br/>
      </w:r>
      <w:r w:rsidRPr="001E2829">
        <w:t>cross reference: CEPHAELIS ACUMINATA</w:t>
      </w:r>
    </w:p>
    <w:p w:rsidR="00542B38" w:rsidRPr="001E2829" w:rsidRDefault="00542B38" w:rsidP="00542B38">
      <w:r w:rsidRPr="001E2829">
        <w:t>Schedule 4</w:t>
      </w:r>
    </w:p>
    <w:p w:rsidR="002401CC" w:rsidRDefault="00542B38" w:rsidP="00542B38">
      <w:pPr>
        <w:rPr>
          <w:b/>
        </w:rPr>
      </w:pPr>
      <w:r w:rsidRPr="001E2829">
        <w:rPr>
          <w:b/>
        </w:rPr>
        <w:t>EMODEPSIDE</w:t>
      </w:r>
    </w:p>
    <w:p w:rsidR="00542B38" w:rsidRPr="001E2829" w:rsidRDefault="00542B38" w:rsidP="00542B38">
      <w:r w:rsidRPr="001E2829">
        <w:t>Schedule 6</w:t>
      </w:r>
      <w:r w:rsidRPr="001E2829">
        <w:br/>
        <w:t>Schedule 5</w:t>
      </w:r>
    </w:p>
    <w:p w:rsidR="002401CC" w:rsidRDefault="00542B38" w:rsidP="00542B38">
      <w:pPr>
        <w:rPr>
          <w:b/>
        </w:rPr>
      </w:pPr>
      <w:r w:rsidRPr="001E2829">
        <w:rPr>
          <w:b/>
        </w:rPr>
        <w:t>EMPAGLIFLOZIN</w:t>
      </w:r>
    </w:p>
    <w:p w:rsidR="00542B38" w:rsidRPr="001E2829" w:rsidRDefault="00542B38" w:rsidP="00542B38">
      <w:r w:rsidRPr="001E2829">
        <w:t>Schedule 4</w:t>
      </w:r>
    </w:p>
    <w:p w:rsidR="002401CC" w:rsidRDefault="00542B38" w:rsidP="00542B38">
      <w:pPr>
        <w:rPr>
          <w:b/>
        </w:rPr>
      </w:pPr>
      <w:r w:rsidRPr="001E2829">
        <w:rPr>
          <w:b/>
        </w:rPr>
        <w:t>EMTRICITABINE</w:t>
      </w:r>
    </w:p>
    <w:p w:rsidR="00542B38" w:rsidRPr="001E2829" w:rsidRDefault="00542B38" w:rsidP="00542B38">
      <w:r w:rsidRPr="001E2829">
        <w:lastRenderedPageBreak/>
        <w:t>Schedule 4</w:t>
      </w:r>
    </w:p>
    <w:p w:rsidR="00542B38" w:rsidRPr="001E2829" w:rsidRDefault="00542B38" w:rsidP="00542B38">
      <w:pPr>
        <w:rPr>
          <w:b/>
        </w:rPr>
      </w:pPr>
      <w:r w:rsidRPr="001E2829">
        <w:rPr>
          <w:b/>
        </w:rPr>
        <w:t>ENALAPRIL</w:t>
      </w:r>
    </w:p>
    <w:p w:rsidR="00542B38" w:rsidRPr="001E2829" w:rsidRDefault="00542B38" w:rsidP="00542B38">
      <w:r w:rsidRPr="001E2829">
        <w:t>Schedule 4</w:t>
      </w:r>
    </w:p>
    <w:p w:rsidR="002401CC" w:rsidRDefault="00542B38" w:rsidP="00542B38">
      <w:pPr>
        <w:rPr>
          <w:b/>
        </w:rPr>
      </w:pPr>
      <w:r w:rsidRPr="001E2829">
        <w:rPr>
          <w:b/>
        </w:rPr>
        <w:t>ENDOSULFAN</w:t>
      </w:r>
    </w:p>
    <w:p w:rsidR="00542B38" w:rsidRPr="001E2829" w:rsidRDefault="00542B38" w:rsidP="00542B38">
      <w:r w:rsidRPr="001E2829">
        <w:t>Schedule 7</w:t>
      </w:r>
      <w:r w:rsidRPr="001E2829">
        <w:br/>
        <w:t>Schedule 6</w:t>
      </w:r>
    </w:p>
    <w:p w:rsidR="002401CC" w:rsidRDefault="00542B38" w:rsidP="00542B38">
      <w:pPr>
        <w:rPr>
          <w:b/>
        </w:rPr>
      </w:pPr>
      <w:r w:rsidRPr="001E2829">
        <w:rPr>
          <w:b/>
        </w:rPr>
        <w:t>ENDOTHAL</w:t>
      </w:r>
    </w:p>
    <w:p w:rsidR="00542B38" w:rsidRPr="001E2829" w:rsidRDefault="00542B38" w:rsidP="00542B38">
      <w:r w:rsidRPr="001E2829">
        <w:t>Schedule 7</w:t>
      </w:r>
      <w:r w:rsidRPr="001E2829">
        <w:br/>
        <w:t>Schedule 6</w:t>
      </w:r>
    </w:p>
    <w:p w:rsidR="002401CC" w:rsidRDefault="00542B38" w:rsidP="00542B38">
      <w:pPr>
        <w:rPr>
          <w:b/>
        </w:rPr>
      </w:pPr>
      <w:r w:rsidRPr="001E2829">
        <w:rPr>
          <w:b/>
        </w:rPr>
        <w:t>ENDRIN</w:t>
      </w:r>
    </w:p>
    <w:p w:rsidR="00542B38" w:rsidRPr="001E2829" w:rsidRDefault="00542B38" w:rsidP="00542B38">
      <w:r w:rsidRPr="001E2829">
        <w:t>Schedule 7</w:t>
      </w:r>
    </w:p>
    <w:p w:rsidR="002401CC" w:rsidRDefault="00542B38" w:rsidP="00542B38">
      <w:pPr>
        <w:rPr>
          <w:b/>
        </w:rPr>
      </w:pPr>
      <w:r w:rsidRPr="001E2829">
        <w:rPr>
          <w:b/>
        </w:rPr>
        <w:t>ENESTEBOL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ENFLURANE</w:t>
      </w:r>
    </w:p>
    <w:p w:rsidR="00542B38" w:rsidRPr="001E2829" w:rsidRDefault="00542B38" w:rsidP="00542B38">
      <w:r w:rsidRPr="001E2829">
        <w:t>Schedule 4</w:t>
      </w:r>
    </w:p>
    <w:p w:rsidR="002401CC" w:rsidRDefault="00542B38" w:rsidP="00542B38">
      <w:pPr>
        <w:rPr>
          <w:b/>
        </w:rPr>
      </w:pPr>
      <w:r w:rsidRPr="001E2829">
        <w:rPr>
          <w:b/>
        </w:rPr>
        <w:t>ENFUVIRTIDE</w:t>
      </w:r>
    </w:p>
    <w:p w:rsidR="00542B38" w:rsidRPr="001E2829" w:rsidRDefault="00542B38" w:rsidP="00542B38">
      <w:r w:rsidRPr="001E2829">
        <w:t>Schedule 4</w:t>
      </w:r>
    </w:p>
    <w:p w:rsidR="002401CC" w:rsidRDefault="00542B38" w:rsidP="00542B38">
      <w:pPr>
        <w:rPr>
          <w:b/>
        </w:rPr>
      </w:pPr>
      <w:r w:rsidRPr="001E2829">
        <w:rPr>
          <w:b/>
        </w:rPr>
        <w:t>ENHANCING AGENTS</w:t>
      </w:r>
      <w:r w:rsidRPr="001E2829">
        <w:rPr>
          <w:b/>
        </w:rPr>
        <w:br/>
      </w:r>
      <w:r w:rsidRPr="001E2829">
        <w:t>cross reference: MAGNETIC RESONANCE IMAGING ENHANCING AGENTS, ULTRASONIC AND MAGNETIC RESONANCE IMAGING ENHANCING</w:t>
      </w:r>
    </w:p>
    <w:p w:rsidR="00542B38" w:rsidRPr="001E2829" w:rsidRDefault="00542B38" w:rsidP="00542B38">
      <w:r w:rsidRPr="001E2829">
        <w:t>Appendix A</w:t>
      </w:r>
    </w:p>
    <w:p w:rsidR="002401CC" w:rsidRDefault="00542B38" w:rsidP="00542B38">
      <w:pPr>
        <w:rPr>
          <w:b/>
        </w:rPr>
      </w:pPr>
      <w:r w:rsidRPr="001E2829">
        <w:rPr>
          <w:b/>
        </w:rPr>
        <w:t>ENOBOSARM</w:t>
      </w:r>
    </w:p>
    <w:p w:rsidR="00542B38" w:rsidRPr="001E2829" w:rsidRDefault="00542B38" w:rsidP="00542B38">
      <w:r w:rsidRPr="001E2829">
        <w:t>Schedule 4</w:t>
      </w:r>
      <w:r w:rsidRPr="001E2829">
        <w:br/>
        <w:t>Appendix D, Item 5 (SELECTIVE ANDROGEN RECEPTOR MODULATORS)</w:t>
      </w:r>
    </w:p>
    <w:p w:rsidR="002401CC" w:rsidRDefault="00542B38" w:rsidP="00542B38">
      <w:pPr>
        <w:rPr>
          <w:b/>
        </w:rPr>
      </w:pPr>
      <w:r w:rsidRPr="001E2829">
        <w:rPr>
          <w:b/>
        </w:rPr>
        <w:t>ENOXACIN</w:t>
      </w:r>
    </w:p>
    <w:p w:rsidR="00542B38" w:rsidRPr="001E2829" w:rsidRDefault="00542B38" w:rsidP="00542B38">
      <w:r w:rsidRPr="001E2829">
        <w:t>Schedule 4</w:t>
      </w:r>
    </w:p>
    <w:p w:rsidR="002401CC" w:rsidRDefault="00542B38" w:rsidP="00542B38">
      <w:pPr>
        <w:rPr>
          <w:b/>
        </w:rPr>
      </w:pPr>
      <w:r w:rsidRPr="001E2829">
        <w:rPr>
          <w:b/>
        </w:rPr>
        <w:t>ENOXAPARIN</w:t>
      </w:r>
    </w:p>
    <w:p w:rsidR="00542B38" w:rsidRPr="001E2829" w:rsidRDefault="00542B38" w:rsidP="00542B38">
      <w:r w:rsidRPr="001E2829">
        <w:t>Schedule 4</w:t>
      </w:r>
    </w:p>
    <w:p w:rsidR="002401CC" w:rsidRDefault="00542B38" w:rsidP="00542B38">
      <w:pPr>
        <w:rPr>
          <w:b/>
        </w:rPr>
      </w:pPr>
      <w:r w:rsidRPr="001E2829">
        <w:rPr>
          <w:b/>
        </w:rPr>
        <w:t>ENOXIMONE</w:t>
      </w:r>
    </w:p>
    <w:p w:rsidR="00542B38" w:rsidRPr="001E2829" w:rsidRDefault="00542B38" w:rsidP="00542B38">
      <w:r w:rsidRPr="001E2829">
        <w:t>Schedule 4</w:t>
      </w:r>
    </w:p>
    <w:p w:rsidR="002401CC" w:rsidRDefault="00542B38" w:rsidP="00542B38">
      <w:pPr>
        <w:rPr>
          <w:b/>
        </w:rPr>
      </w:pPr>
      <w:r w:rsidRPr="001E2829">
        <w:rPr>
          <w:b/>
        </w:rPr>
        <w:lastRenderedPageBreak/>
        <w:t>ENPROSTIL</w:t>
      </w:r>
    </w:p>
    <w:p w:rsidR="00542B38" w:rsidRPr="001E2829" w:rsidRDefault="00542B38" w:rsidP="00542B38">
      <w:r w:rsidRPr="001E2829">
        <w:t>Schedule 4</w:t>
      </w:r>
    </w:p>
    <w:p w:rsidR="002401CC" w:rsidRDefault="00542B38" w:rsidP="00542B38">
      <w:pPr>
        <w:rPr>
          <w:b/>
        </w:rPr>
      </w:pPr>
      <w:r w:rsidRPr="001E2829">
        <w:rPr>
          <w:b/>
        </w:rPr>
        <w:t>ENROFLOXACIN</w:t>
      </w:r>
    </w:p>
    <w:p w:rsidR="00542B38" w:rsidRPr="001E2829" w:rsidRDefault="00542B38" w:rsidP="00542B38">
      <w:r w:rsidRPr="001E2829">
        <w:t>Schedule 4</w:t>
      </w:r>
    </w:p>
    <w:p w:rsidR="002401CC" w:rsidRDefault="00542B38" w:rsidP="00542B38">
      <w:pPr>
        <w:rPr>
          <w:b/>
        </w:rPr>
      </w:pPr>
      <w:r w:rsidRPr="001E2829">
        <w:rPr>
          <w:b/>
        </w:rPr>
        <w:t>ENTACAPONE</w:t>
      </w:r>
    </w:p>
    <w:p w:rsidR="00542B38" w:rsidRPr="001E2829" w:rsidRDefault="00542B38" w:rsidP="00542B38">
      <w:r w:rsidRPr="001E2829">
        <w:t>Schedule 4</w:t>
      </w:r>
    </w:p>
    <w:p w:rsidR="002401CC" w:rsidRDefault="00542B38" w:rsidP="00542B38">
      <w:pPr>
        <w:rPr>
          <w:b/>
        </w:rPr>
      </w:pPr>
      <w:r w:rsidRPr="001E2829">
        <w:rPr>
          <w:b/>
        </w:rPr>
        <w:t>ENTECAVIR</w:t>
      </w:r>
    </w:p>
    <w:p w:rsidR="00542B38" w:rsidRDefault="00542B38" w:rsidP="00542B38">
      <w:r w:rsidRPr="001E2829">
        <w:t>Schedule 4</w:t>
      </w:r>
    </w:p>
    <w:p w:rsidR="00B57FB7" w:rsidRPr="007026B5" w:rsidRDefault="00B57FB7" w:rsidP="00542B38">
      <w:pPr>
        <w:rPr>
          <w:b/>
        </w:rPr>
      </w:pPr>
      <w:r w:rsidRPr="007026B5">
        <w:rPr>
          <w:b/>
        </w:rPr>
        <w:t>ENZALUTAMIDE</w:t>
      </w:r>
    </w:p>
    <w:p w:rsidR="00B57FB7" w:rsidRPr="001E2829" w:rsidRDefault="00B57FB7" w:rsidP="00542B38">
      <w:r>
        <w:t>Schedule 4</w:t>
      </w:r>
      <w:r>
        <w:br/>
        <w:t>Appendix D, Item 6</w:t>
      </w:r>
      <w:r>
        <w:br/>
        <w:t>Appendix F, Part 3</w:t>
      </w:r>
      <w:r>
        <w:br/>
        <w:t>Appendix L, Part 2</w:t>
      </w:r>
    </w:p>
    <w:p w:rsidR="002401CC" w:rsidRDefault="00542B38" w:rsidP="00542B38">
      <w:pPr>
        <w:rPr>
          <w:b/>
        </w:rPr>
      </w:pPr>
      <w:r w:rsidRPr="001E2829">
        <w:rPr>
          <w:b/>
        </w:rPr>
        <w:t xml:space="preserve">EPHEDRA </w:t>
      </w:r>
      <w:r w:rsidR="005C402A" w:rsidRPr="001E2829">
        <w:rPr>
          <w:b/>
        </w:rPr>
        <w:t>spp.</w:t>
      </w:r>
    </w:p>
    <w:p w:rsidR="00542B38" w:rsidRPr="001E2829" w:rsidRDefault="00542B38" w:rsidP="00542B38">
      <w:r w:rsidRPr="001E2829">
        <w:t>Schedule 4</w:t>
      </w:r>
    </w:p>
    <w:p w:rsidR="002401CC" w:rsidRDefault="00542B38" w:rsidP="00542B38">
      <w:pPr>
        <w:rPr>
          <w:b/>
        </w:rPr>
      </w:pPr>
      <w:r w:rsidRPr="001E2829">
        <w:rPr>
          <w:b/>
        </w:rPr>
        <w:t>EPHEDRINE</w:t>
      </w:r>
      <w:r w:rsidRPr="001E2829">
        <w:rPr>
          <w:b/>
        </w:rPr>
        <w:br/>
      </w:r>
      <w:r w:rsidRPr="001E2829">
        <w:t>cross reference: EPHEDRA</w:t>
      </w:r>
    </w:p>
    <w:p w:rsidR="00542B38" w:rsidRPr="001E2829" w:rsidRDefault="00542B38" w:rsidP="00542B38">
      <w:r w:rsidRPr="001E2829">
        <w:t>Schedule 4</w:t>
      </w:r>
      <w:r w:rsidRPr="001E2829">
        <w:br/>
        <w:t>Appendix D, Item 5</w:t>
      </w:r>
      <w:r w:rsidRPr="001E2829">
        <w:br/>
        <w:t>Appendix F, Part 3</w:t>
      </w:r>
    </w:p>
    <w:p w:rsidR="002401CC" w:rsidRDefault="00542B38" w:rsidP="00542B38">
      <w:pPr>
        <w:rPr>
          <w:b/>
        </w:rPr>
      </w:pPr>
      <w:r w:rsidRPr="001E2829">
        <w:rPr>
          <w:b/>
        </w:rPr>
        <w:t>EPICHLOROHYDRIN</w:t>
      </w:r>
    </w:p>
    <w:p w:rsidR="00542B38" w:rsidRPr="001E2829" w:rsidRDefault="00542B38" w:rsidP="00542B38">
      <w:r w:rsidRPr="001E2829">
        <w:t>Schedule 7</w:t>
      </w:r>
      <w:r w:rsidRPr="001E2829">
        <w:br/>
        <w:t>Appendix F, Part 3</w:t>
      </w:r>
      <w:r w:rsidRPr="001E2829">
        <w:br/>
        <w:t>Appendix J, Part 2</w:t>
      </w:r>
    </w:p>
    <w:p w:rsidR="002401CC" w:rsidRDefault="00542B38" w:rsidP="00542B38">
      <w:pPr>
        <w:rPr>
          <w:b/>
        </w:rPr>
      </w:pPr>
      <w:r w:rsidRPr="001E2829">
        <w:rPr>
          <w:b/>
        </w:rPr>
        <w:t>EPICILLIN</w:t>
      </w:r>
    </w:p>
    <w:p w:rsidR="00542B38" w:rsidRPr="001E2829" w:rsidRDefault="00542B38" w:rsidP="00542B38">
      <w:r w:rsidRPr="001E2829">
        <w:t>Schedule 4</w:t>
      </w:r>
    </w:p>
    <w:p w:rsidR="002401CC" w:rsidRDefault="00542B38" w:rsidP="00542B38">
      <w:pPr>
        <w:rPr>
          <w:b/>
        </w:rPr>
      </w:pPr>
      <w:r w:rsidRPr="001E2829">
        <w:rPr>
          <w:b/>
        </w:rPr>
        <w:t>EPIDERMAL GROWTH FACTOR</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EPINASTINE</w:t>
      </w:r>
    </w:p>
    <w:p w:rsidR="00542B38" w:rsidRPr="001E2829" w:rsidRDefault="00542B38" w:rsidP="00542B38">
      <w:r w:rsidRPr="001E2829">
        <w:t>Schedule 4</w:t>
      </w:r>
    </w:p>
    <w:p w:rsidR="00EF1838" w:rsidRPr="001E2829" w:rsidRDefault="00EF1838" w:rsidP="00EF1838">
      <w:pPr>
        <w:rPr>
          <w:b/>
        </w:rPr>
      </w:pPr>
      <w:r>
        <w:rPr>
          <w:b/>
        </w:rPr>
        <w:t>EPINEPHRINE</w:t>
      </w:r>
      <w:r>
        <w:rPr>
          <w:b/>
        </w:rPr>
        <w:br/>
      </w:r>
      <w:r>
        <w:t>cross reference: ADRENALINE</w:t>
      </w:r>
    </w:p>
    <w:p w:rsidR="002401CC" w:rsidRDefault="00542B38" w:rsidP="00542B38">
      <w:pPr>
        <w:rPr>
          <w:b/>
        </w:rPr>
      </w:pPr>
      <w:r w:rsidRPr="001E2829">
        <w:rPr>
          <w:b/>
        </w:rPr>
        <w:lastRenderedPageBreak/>
        <w:t>EPIRUBICIN</w:t>
      </w:r>
    </w:p>
    <w:p w:rsidR="00542B38" w:rsidRPr="001E2829" w:rsidRDefault="00542B38" w:rsidP="00542B38">
      <w:r w:rsidRPr="001E2829">
        <w:t>Schedule 4</w:t>
      </w:r>
    </w:p>
    <w:p w:rsidR="002401CC" w:rsidRDefault="00542B38" w:rsidP="00542B38">
      <w:pPr>
        <w:rPr>
          <w:b/>
        </w:rPr>
      </w:pPr>
      <w:r w:rsidRPr="001E2829">
        <w:rPr>
          <w:b/>
        </w:rPr>
        <w:t>EPITIOSTANOL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EPLERENONE</w:t>
      </w:r>
    </w:p>
    <w:p w:rsidR="00542B38" w:rsidRPr="001E2829" w:rsidRDefault="00542B38" w:rsidP="00542B38">
      <w:r w:rsidRPr="001E2829">
        <w:t>Schedule 4</w:t>
      </w:r>
    </w:p>
    <w:p w:rsidR="002401CC" w:rsidRDefault="00542B38" w:rsidP="00542B38">
      <w:pPr>
        <w:rPr>
          <w:b/>
        </w:rPr>
      </w:pPr>
      <w:r w:rsidRPr="001E2829">
        <w:rPr>
          <w:b/>
        </w:rPr>
        <w:t>EPOETINS</w:t>
      </w:r>
      <w:r w:rsidRPr="001E2829">
        <w:rPr>
          <w:b/>
        </w:rPr>
        <w:br/>
      </w:r>
      <w:r w:rsidRPr="001E2829">
        <w:t>cross reference: METHOXY POLYETHYLENE GLYCOL-EPOETIN BETA</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EPOPROSTENOL</w:t>
      </w:r>
    </w:p>
    <w:p w:rsidR="00542B38" w:rsidRPr="001E2829" w:rsidRDefault="00542B38" w:rsidP="00542B38">
      <w:r w:rsidRPr="001E2829">
        <w:t>Schedule 4</w:t>
      </w:r>
    </w:p>
    <w:p w:rsidR="002401CC" w:rsidRDefault="00542B38" w:rsidP="00542B38">
      <w:pPr>
        <w:rPr>
          <w:b/>
        </w:rPr>
      </w:pPr>
      <w:r w:rsidRPr="001E2829">
        <w:rPr>
          <w:b/>
        </w:rPr>
        <w:t>EPOXICONAZOLE</w:t>
      </w:r>
    </w:p>
    <w:p w:rsidR="00542B38" w:rsidRPr="001E2829" w:rsidRDefault="00542B38" w:rsidP="00542B38">
      <w:r w:rsidRPr="001E2829">
        <w:t>Schedule 5</w:t>
      </w:r>
    </w:p>
    <w:p w:rsidR="002401CC" w:rsidRDefault="00542B38" w:rsidP="00542B38">
      <w:pPr>
        <w:rPr>
          <w:b/>
        </w:rPr>
      </w:pPr>
      <w:r w:rsidRPr="001E2829">
        <w:rPr>
          <w:b/>
        </w:rPr>
        <w:t>EPOXY RESINS, LIQUID</w:t>
      </w:r>
      <w:r w:rsidRPr="001E2829">
        <w:rPr>
          <w:b/>
        </w:rPr>
        <w:br/>
      </w:r>
      <w:r w:rsidRPr="001E2829">
        <w:t>cross reference: RESINS</w:t>
      </w:r>
    </w:p>
    <w:p w:rsidR="00B57FB7" w:rsidRPr="001E2829" w:rsidRDefault="00542B38" w:rsidP="00B57FB7">
      <w:r w:rsidRPr="001E2829">
        <w:t>Schedule 5</w:t>
      </w:r>
      <w:r w:rsidR="00B57FB7">
        <w:br/>
      </w:r>
      <w:r w:rsidR="00B57FB7" w:rsidRPr="001E2829">
        <w:t xml:space="preserve">Appendix E, Part 2, </w:t>
      </w:r>
      <w:r w:rsidR="00B57FB7" w:rsidRPr="001E2829">
        <w:br/>
        <w:t>Appendix F, Part 3</w:t>
      </w:r>
    </w:p>
    <w:p w:rsidR="002401CC" w:rsidRDefault="00542B38" w:rsidP="00542B38">
      <w:pPr>
        <w:rPr>
          <w:b/>
        </w:rPr>
      </w:pPr>
      <w:r w:rsidRPr="001E2829">
        <w:rPr>
          <w:b/>
        </w:rPr>
        <w:t>EPRINOMECTIN</w:t>
      </w:r>
    </w:p>
    <w:p w:rsidR="00542B38" w:rsidRPr="001E2829" w:rsidRDefault="00542B38" w:rsidP="00542B38">
      <w:r w:rsidRPr="001E2829">
        <w:t>Schedule 7</w:t>
      </w:r>
      <w:r w:rsidRPr="001E2829">
        <w:br/>
        <w:t>Schedule 5</w:t>
      </w:r>
    </w:p>
    <w:p w:rsidR="002401CC" w:rsidRDefault="00542B38" w:rsidP="00542B38">
      <w:pPr>
        <w:rPr>
          <w:b/>
        </w:rPr>
      </w:pPr>
      <w:r w:rsidRPr="001E2829">
        <w:rPr>
          <w:b/>
        </w:rPr>
        <w:t>EPROSARTAN</w:t>
      </w:r>
    </w:p>
    <w:p w:rsidR="00542B38" w:rsidRPr="001E2829" w:rsidRDefault="00542B38" w:rsidP="00542B38">
      <w:r w:rsidRPr="001E2829">
        <w:t>Schedule 4</w:t>
      </w:r>
    </w:p>
    <w:p w:rsidR="002401CC" w:rsidRDefault="00542B38" w:rsidP="00542B38">
      <w:pPr>
        <w:rPr>
          <w:b/>
        </w:rPr>
      </w:pPr>
      <w:r w:rsidRPr="001E2829">
        <w:rPr>
          <w:b/>
        </w:rPr>
        <w:t>EPSIPRANTEL</w:t>
      </w:r>
    </w:p>
    <w:p w:rsidR="00542B38" w:rsidRPr="001E2829" w:rsidRDefault="00542B38" w:rsidP="00542B38">
      <w:r w:rsidRPr="001E2829">
        <w:t>Appendix B, Part 3</w:t>
      </w:r>
    </w:p>
    <w:p w:rsidR="002401CC" w:rsidRDefault="00542B38" w:rsidP="00542B38">
      <w:pPr>
        <w:rPr>
          <w:b/>
        </w:rPr>
      </w:pPr>
      <w:r w:rsidRPr="001E2829">
        <w:rPr>
          <w:b/>
        </w:rPr>
        <w:t>EPTC</w:t>
      </w:r>
    </w:p>
    <w:p w:rsidR="00542B38" w:rsidRPr="001E2829" w:rsidRDefault="00542B38" w:rsidP="00542B38">
      <w:r w:rsidRPr="001E2829">
        <w:t>Schedule 6</w:t>
      </w:r>
    </w:p>
    <w:p w:rsidR="002401CC" w:rsidRDefault="00542B38" w:rsidP="00542B38">
      <w:pPr>
        <w:rPr>
          <w:b/>
        </w:rPr>
      </w:pPr>
      <w:r w:rsidRPr="001E2829">
        <w:rPr>
          <w:b/>
        </w:rPr>
        <w:t>EPTIFIBATIDE</w:t>
      </w:r>
    </w:p>
    <w:p w:rsidR="00542B38" w:rsidRPr="001E2829" w:rsidRDefault="00542B38" w:rsidP="00542B38">
      <w:r w:rsidRPr="001E2829">
        <w:t>Schedule 4</w:t>
      </w:r>
    </w:p>
    <w:p w:rsidR="002401CC" w:rsidRDefault="00542B38" w:rsidP="00542B38">
      <w:pPr>
        <w:rPr>
          <w:b/>
        </w:rPr>
      </w:pPr>
      <w:r w:rsidRPr="001E2829">
        <w:rPr>
          <w:b/>
        </w:rPr>
        <w:t>ERGOMETRINE</w:t>
      </w:r>
    </w:p>
    <w:p w:rsidR="00542B38" w:rsidRPr="001E2829" w:rsidRDefault="00542B38" w:rsidP="00542B38">
      <w:r w:rsidRPr="001E2829">
        <w:lastRenderedPageBreak/>
        <w:t>Schedule 4</w:t>
      </w:r>
    </w:p>
    <w:p w:rsidR="002401CC" w:rsidRDefault="00542B38" w:rsidP="00542B38">
      <w:pPr>
        <w:rPr>
          <w:b/>
        </w:rPr>
      </w:pPr>
      <w:r w:rsidRPr="001E2829">
        <w:rPr>
          <w:b/>
        </w:rPr>
        <w:t>ERGOT</w:t>
      </w:r>
    </w:p>
    <w:p w:rsidR="00542B38" w:rsidRPr="001E2829" w:rsidRDefault="00542B38" w:rsidP="00542B38">
      <w:r w:rsidRPr="001E2829">
        <w:t>Schedule 4</w:t>
      </w:r>
    </w:p>
    <w:p w:rsidR="002401CC" w:rsidRDefault="00542B38" w:rsidP="00542B38">
      <w:pPr>
        <w:rPr>
          <w:b/>
        </w:rPr>
      </w:pPr>
      <w:r w:rsidRPr="001E2829">
        <w:rPr>
          <w:b/>
        </w:rPr>
        <w:t>ERGOTAMINE</w:t>
      </w:r>
    </w:p>
    <w:p w:rsidR="00542B38" w:rsidRPr="001E2829" w:rsidRDefault="00542B38" w:rsidP="00542B38">
      <w:r w:rsidRPr="001E2829">
        <w:t>Schedule 4</w:t>
      </w:r>
    </w:p>
    <w:p w:rsidR="002401CC" w:rsidRDefault="00542B38" w:rsidP="00542B38">
      <w:pPr>
        <w:rPr>
          <w:b/>
        </w:rPr>
      </w:pPr>
      <w:r w:rsidRPr="001E2829">
        <w:rPr>
          <w:b/>
        </w:rPr>
        <w:t>ERGOTOXINE</w:t>
      </w:r>
    </w:p>
    <w:p w:rsidR="00542B38" w:rsidRPr="001E2829" w:rsidRDefault="00542B38" w:rsidP="00542B38">
      <w:r w:rsidRPr="001E2829">
        <w:t>Schedule 4</w:t>
      </w:r>
    </w:p>
    <w:p w:rsidR="002401CC" w:rsidRPr="00C34323" w:rsidRDefault="00C34323" w:rsidP="00542B38">
      <w:r>
        <w:rPr>
          <w:b/>
        </w:rPr>
        <w:t>ERIBULIN MESI</w:t>
      </w:r>
      <w:r w:rsidR="00542B38" w:rsidRPr="001E2829">
        <w:rPr>
          <w:b/>
        </w:rPr>
        <w:t>LATE</w:t>
      </w:r>
      <w:r>
        <w:rPr>
          <w:b/>
        </w:rPr>
        <w:br/>
      </w:r>
      <w:r>
        <w:t xml:space="preserve">cross reference: </w:t>
      </w:r>
      <w:r w:rsidRPr="00C34323">
        <w:t>ERIBULIN MESYLATE</w:t>
      </w:r>
    </w:p>
    <w:p w:rsidR="00542B38" w:rsidRPr="001E2829" w:rsidRDefault="00542B38" w:rsidP="00542B38">
      <w:r w:rsidRPr="001E2829">
        <w:t>Schedule 4</w:t>
      </w:r>
    </w:p>
    <w:p w:rsidR="002401CC" w:rsidRDefault="00542B38" w:rsidP="00542B38">
      <w:pPr>
        <w:rPr>
          <w:b/>
        </w:rPr>
      </w:pPr>
      <w:r w:rsidRPr="001E2829">
        <w:rPr>
          <w:b/>
        </w:rPr>
        <w:t>ERLOTINIB</w:t>
      </w:r>
    </w:p>
    <w:p w:rsidR="00542B38" w:rsidRPr="001E2829" w:rsidRDefault="00542B38" w:rsidP="00542B38">
      <w:r w:rsidRPr="001E2829">
        <w:t>Schedule 4</w:t>
      </w:r>
    </w:p>
    <w:p w:rsidR="002401CC" w:rsidRDefault="00542B38" w:rsidP="00542B38">
      <w:pPr>
        <w:rPr>
          <w:b/>
        </w:rPr>
      </w:pPr>
      <w:r w:rsidRPr="001E2829">
        <w:rPr>
          <w:b/>
        </w:rPr>
        <w:t>ERTAPENEM</w:t>
      </w:r>
    </w:p>
    <w:p w:rsidR="00542B38" w:rsidRPr="001E2829" w:rsidRDefault="00542B38" w:rsidP="00542B38">
      <w:r w:rsidRPr="001E2829">
        <w:t>Schedule 4</w:t>
      </w:r>
    </w:p>
    <w:p w:rsidR="002401CC" w:rsidRDefault="00542B38" w:rsidP="00542B38">
      <w:pPr>
        <w:rPr>
          <w:b/>
        </w:rPr>
      </w:pPr>
      <w:r w:rsidRPr="001E2829">
        <w:rPr>
          <w:b/>
        </w:rPr>
        <w:t>ERYSIMUM spp.</w:t>
      </w:r>
    </w:p>
    <w:p w:rsidR="00542B38" w:rsidRPr="001E2829" w:rsidRDefault="00542B38" w:rsidP="00542B38">
      <w:r w:rsidRPr="001E2829">
        <w:t>Schedule 4</w:t>
      </w:r>
      <w:r w:rsidRPr="001E2829">
        <w:br/>
        <w:t>Appendix G</w:t>
      </w:r>
    </w:p>
    <w:p w:rsidR="002401CC" w:rsidRDefault="00542B38" w:rsidP="00542B38">
      <w:pPr>
        <w:rPr>
          <w:b/>
        </w:rPr>
      </w:pPr>
      <w:r w:rsidRPr="001E2829">
        <w:rPr>
          <w:b/>
        </w:rPr>
        <w:t>ERYTHRITYL TETRANITRATE</w:t>
      </w:r>
    </w:p>
    <w:p w:rsidR="00542B38" w:rsidRPr="001E2829" w:rsidRDefault="00542B38" w:rsidP="00542B38">
      <w:r w:rsidRPr="001E2829">
        <w:t>Schedule 3</w:t>
      </w:r>
    </w:p>
    <w:p w:rsidR="002401CC" w:rsidRDefault="00542B38" w:rsidP="00542B38">
      <w:pPr>
        <w:rPr>
          <w:b/>
        </w:rPr>
      </w:pPr>
      <w:r w:rsidRPr="001E2829">
        <w:rPr>
          <w:b/>
        </w:rPr>
        <w:t>ERYTHROMYCIN</w:t>
      </w:r>
    </w:p>
    <w:p w:rsidR="00542B38" w:rsidRPr="001E2829" w:rsidRDefault="00542B38" w:rsidP="00542B38">
      <w:r w:rsidRPr="001E2829">
        <w:t>Schedule 4</w:t>
      </w:r>
    </w:p>
    <w:p w:rsidR="002401CC" w:rsidRDefault="00542B38" w:rsidP="00542B38">
      <w:pPr>
        <w:rPr>
          <w:b/>
        </w:rPr>
      </w:pPr>
      <w:r w:rsidRPr="001E2829">
        <w:rPr>
          <w:b/>
        </w:rPr>
        <w:t>ERYTHROPOIETIN</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ERYTHROPOIETINS</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ESBIOTHRIN</w:t>
      </w:r>
    </w:p>
    <w:p w:rsidR="00542B38" w:rsidRPr="001E2829" w:rsidRDefault="00542B38" w:rsidP="00542B38">
      <w:r w:rsidRPr="001E2829">
        <w:t>Schedule 6</w:t>
      </w:r>
      <w:r w:rsidRPr="001E2829">
        <w:br/>
        <w:t>Schedule 5</w:t>
      </w:r>
    </w:p>
    <w:p w:rsidR="002401CC" w:rsidRDefault="00542B38" w:rsidP="00542B38">
      <w:pPr>
        <w:rPr>
          <w:b/>
        </w:rPr>
      </w:pPr>
      <w:r w:rsidRPr="001E2829">
        <w:rPr>
          <w:b/>
        </w:rPr>
        <w:t>ESCITALOPRAM</w:t>
      </w:r>
    </w:p>
    <w:p w:rsidR="00542B38" w:rsidRPr="001E2829" w:rsidRDefault="00542B38" w:rsidP="00542B38">
      <w:r w:rsidRPr="001E2829">
        <w:lastRenderedPageBreak/>
        <w:t>Schedule 4</w:t>
      </w:r>
    </w:p>
    <w:p w:rsidR="002401CC" w:rsidRDefault="00542B38" w:rsidP="00542B38">
      <w:pPr>
        <w:rPr>
          <w:b/>
        </w:rPr>
      </w:pPr>
      <w:r w:rsidRPr="001E2829">
        <w:rPr>
          <w:b/>
        </w:rPr>
        <w:t>ESFENVALERATE</w:t>
      </w:r>
    </w:p>
    <w:p w:rsidR="00542B38" w:rsidRPr="001E2829" w:rsidRDefault="00542B38" w:rsidP="00542B38">
      <w:r w:rsidRPr="001E2829">
        <w:t>Schedule 6</w:t>
      </w:r>
      <w:r w:rsidRPr="001E2829">
        <w:br/>
        <w:t>Schedule 5</w:t>
      </w:r>
    </w:p>
    <w:p w:rsidR="002401CC" w:rsidRDefault="00542B38" w:rsidP="00542B38">
      <w:pPr>
        <w:rPr>
          <w:b/>
        </w:rPr>
      </w:pPr>
      <w:r w:rsidRPr="001E2829">
        <w:rPr>
          <w:b/>
        </w:rPr>
        <w:t>ESMOLOL</w:t>
      </w:r>
    </w:p>
    <w:p w:rsidR="00542B38" w:rsidRPr="001E2829" w:rsidRDefault="00542B38" w:rsidP="00542B38">
      <w:r w:rsidRPr="001E2829">
        <w:t>Schedule 4</w:t>
      </w:r>
    </w:p>
    <w:p w:rsidR="002401CC" w:rsidRDefault="00542B38" w:rsidP="00542B38">
      <w:pPr>
        <w:rPr>
          <w:b/>
        </w:rPr>
      </w:pPr>
      <w:r w:rsidRPr="001E2829">
        <w:rPr>
          <w:b/>
        </w:rPr>
        <w:t>ESOMEPRAZOLE</w:t>
      </w:r>
    </w:p>
    <w:p w:rsidR="00542B38" w:rsidRPr="001E2829" w:rsidRDefault="00542B38" w:rsidP="00542B38">
      <w:r w:rsidRPr="001E2829">
        <w:t>Schedule 4</w:t>
      </w:r>
      <w:r w:rsidRPr="001E2829">
        <w:br/>
        <w:t>Schedule 3</w:t>
      </w:r>
      <w:r w:rsidR="00302569">
        <w:br/>
        <w:t>Schedule 2</w:t>
      </w:r>
      <w:r w:rsidR="00347F8B">
        <w:br/>
        <w:t>Appendix H</w:t>
      </w:r>
    </w:p>
    <w:p w:rsidR="00550E9A" w:rsidRPr="00277A21" w:rsidRDefault="00550E9A" w:rsidP="00550E9A">
      <w:r>
        <w:rPr>
          <w:b/>
        </w:rPr>
        <w:t>ESTRADIOL</w:t>
      </w:r>
    </w:p>
    <w:p w:rsidR="00550E9A" w:rsidRPr="001E2829" w:rsidRDefault="00550E9A" w:rsidP="00550E9A">
      <w:pPr>
        <w:rPr>
          <w:b/>
        </w:rPr>
      </w:pPr>
      <w:r w:rsidRPr="001E2829">
        <w:t>Schedule 5</w:t>
      </w:r>
      <w:r w:rsidRPr="001E2829">
        <w:br/>
        <w:t>Schedule 4</w:t>
      </w:r>
      <w:r w:rsidRPr="001E2829">
        <w:br/>
        <w:t>Appendix G</w:t>
      </w:r>
    </w:p>
    <w:p w:rsidR="002401CC" w:rsidRDefault="00542B38" w:rsidP="00542B38">
      <w:pPr>
        <w:rPr>
          <w:b/>
        </w:rPr>
      </w:pPr>
      <w:r w:rsidRPr="001E2829">
        <w:rPr>
          <w:b/>
        </w:rPr>
        <w:t>ESTRAMUSTINE</w:t>
      </w:r>
    </w:p>
    <w:p w:rsidR="00542B38" w:rsidRPr="001E2829" w:rsidRDefault="00542B38" w:rsidP="00542B38">
      <w:r w:rsidRPr="001E2829">
        <w:t>Schedule 4</w:t>
      </w:r>
    </w:p>
    <w:p w:rsidR="00550E9A" w:rsidRPr="001E2829" w:rsidRDefault="00550E9A" w:rsidP="00550E9A">
      <w:pPr>
        <w:rPr>
          <w:b/>
        </w:rPr>
      </w:pPr>
      <w:r>
        <w:rPr>
          <w:b/>
        </w:rPr>
        <w:t>ESTRIOL</w:t>
      </w:r>
      <w:r w:rsidRPr="00872E8C">
        <w:t xml:space="preserve"> </w:t>
      </w:r>
    </w:p>
    <w:p w:rsidR="00550E9A" w:rsidRPr="001E2829" w:rsidRDefault="00550E9A" w:rsidP="00550E9A">
      <w:pPr>
        <w:rPr>
          <w:b/>
        </w:rPr>
      </w:pPr>
      <w:r w:rsidRPr="001E2829">
        <w:t>Schedule 4</w:t>
      </w:r>
    </w:p>
    <w:p w:rsidR="001F484C" w:rsidRPr="001F484C" w:rsidRDefault="001F484C" w:rsidP="001F484C">
      <w:r w:rsidRPr="001E2829">
        <w:rPr>
          <w:b/>
        </w:rPr>
        <w:t>ESTROGENS</w:t>
      </w:r>
    </w:p>
    <w:p w:rsidR="001F484C" w:rsidRPr="001E2829" w:rsidRDefault="001F484C" w:rsidP="001F484C">
      <w:pPr>
        <w:rPr>
          <w:b/>
        </w:rPr>
      </w:pPr>
      <w:r w:rsidRPr="001E2829">
        <w:t>Schedule 4</w:t>
      </w:r>
    </w:p>
    <w:p w:rsidR="00550E9A" w:rsidRPr="00872E8C" w:rsidRDefault="00550E9A" w:rsidP="00550E9A">
      <w:r>
        <w:rPr>
          <w:b/>
        </w:rPr>
        <w:t>ESTRONE</w:t>
      </w:r>
      <w:r w:rsidRPr="00872E8C">
        <w:t xml:space="preserve"> </w:t>
      </w:r>
    </w:p>
    <w:p w:rsidR="00550E9A" w:rsidRPr="001E2829" w:rsidRDefault="00550E9A" w:rsidP="00550E9A">
      <w:pPr>
        <w:rPr>
          <w:b/>
        </w:rPr>
      </w:pPr>
      <w:r w:rsidRPr="001E2829">
        <w:t>Schedule 4</w:t>
      </w:r>
      <w:r w:rsidRPr="001E2829">
        <w:br/>
        <w:t>Appendix G</w:t>
      </w:r>
    </w:p>
    <w:p w:rsidR="00542B38" w:rsidRPr="001E2829" w:rsidRDefault="00542B38" w:rsidP="00542B38">
      <w:r w:rsidRPr="001E2829">
        <w:rPr>
          <w:b/>
        </w:rPr>
        <w:t>ESTROPIPATE</w:t>
      </w:r>
      <w:r w:rsidRPr="001E2829">
        <w:rPr>
          <w:b/>
        </w:rPr>
        <w:br/>
      </w:r>
      <w:r w:rsidRPr="001E2829">
        <w:t xml:space="preserve">cross reference: PIPERAZINE </w:t>
      </w:r>
      <w:r w:rsidR="00151575">
        <w:t xml:space="preserve">ESTRONE </w:t>
      </w:r>
      <w:r w:rsidRPr="001E2829">
        <w:t xml:space="preserve">SULFATE </w:t>
      </w:r>
    </w:p>
    <w:p w:rsidR="00542B38" w:rsidRPr="001E2829" w:rsidRDefault="00542B38" w:rsidP="00542B38">
      <w:r w:rsidRPr="001E2829">
        <w:t>Schedule 4</w:t>
      </w:r>
    </w:p>
    <w:p w:rsidR="002401CC" w:rsidRDefault="00542B38" w:rsidP="00542B38">
      <w:pPr>
        <w:rPr>
          <w:b/>
        </w:rPr>
      </w:pPr>
      <w:r w:rsidRPr="001E2829">
        <w:rPr>
          <w:b/>
        </w:rPr>
        <w:t>ETACONAZOLE</w:t>
      </w:r>
    </w:p>
    <w:p w:rsidR="00542B38" w:rsidRPr="001E2829" w:rsidRDefault="00542B38" w:rsidP="00542B38">
      <w:r w:rsidRPr="001E2829">
        <w:t>Schedule 7</w:t>
      </w:r>
      <w:r w:rsidRPr="001E2829">
        <w:br/>
        <w:t>Appendix J, Part 2</w:t>
      </w:r>
    </w:p>
    <w:p w:rsidR="006E766E" w:rsidRPr="001E2829" w:rsidRDefault="006E766E" w:rsidP="006E766E">
      <w:pPr>
        <w:rPr>
          <w:b/>
        </w:rPr>
      </w:pPr>
      <w:r>
        <w:rPr>
          <w:b/>
        </w:rPr>
        <w:t xml:space="preserve">ETACRYNIC ACID </w:t>
      </w:r>
    </w:p>
    <w:p w:rsidR="006E766E" w:rsidRPr="001E2829" w:rsidRDefault="006E766E" w:rsidP="006E766E">
      <w:r w:rsidRPr="001E2829">
        <w:t>Schedule 4</w:t>
      </w:r>
    </w:p>
    <w:p w:rsidR="00542B38" w:rsidRPr="001E2829" w:rsidRDefault="00C77C3B" w:rsidP="00542B38">
      <w:pPr>
        <w:rPr>
          <w:b/>
        </w:rPr>
      </w:pPr>
      <w:r>
        <w:rPr>
          <w:b/>
        </w:rPr>
        <w:t>ETAFEDRINE</w:t>
      </w:r>
    </w:p>
    <w:p w:rsidR="00542B38" w:rsidRPr="001E2829" w:rsidRDefault="00542B38" w:rsidP="00542B38">
      <w:r w:rsidRPr="001E2829">
        <w:lastRenderedPageBreak/>
        <w:t>Schedule 2</w:t>
      </w:r>
    </w:p>
    <w:p w:rsidR="00542B38" w:rsidRPr="001E2829" w:rsidRDefault="00C77C3B" w:rsidP="00542B38">
      <w:pPr>
        <w:rPr>
          <w:b/>
        </w:rPr>
      </w:pPr>
      <w:r>
        <w:rPr>
          <w:b/>
        </w:rPr>
        <w:t>ETANERCEPT</w:t>
      </w:r>
    </w:p>
    <w:p w:rsidR="00542B38" w:rsidRPr="001E2829" w:rsidRDefault="00542B38" w:rsidP="00542B38">
      <w:r w:rsidRPr="001E2829">
        <w:t>Schedule 4</w:t>
      </w:r>
    </w:p>
    <w:p w:rsidR="00C77C3B" w:rsidRPr="00C77C3B" w:rsidRDefault="00C77C3B" w:rsidP="00C77C3B">
      <w:r>
        <w:rPr>
          <w:b/>
        </w:rPr>
        <w:t>ETHACRYNIC ACID</w:t>
      </w:r>
      <w:r>
        <w:rPr>
          <w:b/>
        </w:rPr>
        <w:br/>
      </w:r>
      <w:r>
        <w:t>cross reference: ETACRYNIC ACID</w:t>
      </w:r>
    </w:p>
    <w:p w:rsidR="00542B38" w:rsidRPr="001E2829" w:rsidRDefault="00C77C3B" w:rsidP="00542B38">
      <w:pPr>
        <w:rPr>
          <w:b/>
        </w:rPr>
      </w:pPr>
      <w:r>
        <w:rPr>
          <w:b/>
        </w:rPr>
        <w:t>ETHAMBUTOL</w:t>
      </w:r>
    </w:p>
    <w:p w:rsidR="00542B38" w:rsidRPr="001E2829" w:rsidRDefault="00542B38" w:rsidP="00542B38">
      <w:r w:rsidRPr="001E2829">
        <w:t>Schedule 4</w:t>
      </w:r>
    </w:p>
    <w:p w:rsidR="00542B38" w:rsidRPr="001E2829" w:rsidRDefault="00456F66" w:rsidP="00542B38">
      <w:pPr>
        <w:rPr>
          <w:b/>
        </w:rPr>
      </w:pPr>
      <w:r>
        <w:rPr>
          <w:b/>
        </w:rPr>
        <w:t>ETHAMETSULFURON-METHYL</w:t>
      </w:r>
    </w:p>
    <w:p w:rsidR="00542B38" w:rsidRPr="001E2829" w:rsidRDefault="00542B38" w:rsidP="00542B38">
      <w:r w:rsidRPr="001E2829">
        <w:t>Appendix B, Part 3</w:t>
      </w:r>
    </w:p>
    <w:p w:rsidR="002401CC" w:rsidRDefault="00542B38" w:rsidP="00542B38">
      <w:pPr>
        <w:rPr>
          <w:b/>
        </w:rPr>
      </w:pPr>
      <w:r w:rsidRPr="001E2829">
        <w:rPr>
          <w:b/>
        </w:rPr>
        <w:t>ETHAMIVAN</w:t>
      </w:r>
    </w:p>
    <w:p w:rsidR="00542B38" w:rsidRPr="001E2829" w:rsidRDefault="00542B38" w:rsidP="00542B38">
      <w:r w:rsidRPr="001E2829">
        <w:t>Schedule 4</w:t>
      </w:r>
    </w:p>
    <w:p w:rsidR="0095587A" w:rsidRPr="0095587A" w:rsidRDefault="0095587A" w:rsidP="007026B5">
      <w:pPr>
        <w:spacing w:after="0" w:line="240" w:lineRule="auto"/>
      </w:pPr>
      <w:r w:rsidRPr="0095587A">
        <w:rPr>
          <w:b/>
        </w:rPr>
        <w:t>ETHANOL</w:t>
      </w:r>
      <w:r>
        <w:rPr>
          <w:b/>
        </w:rPr>
        <w:br/>
      </w:r>
      <w:r w:rsidRPr="0095587A">
        <w:t>cross</w:t>
      </w:r>
      <w:r w:rsidR="00317874">
        <w:t xml:space="preserve"> </w:t>
      </w:r>
      <w:r w:rsidRPr="0095587A">
        <w:t>reference: ETHYL ALCOHOL</w:t>
      </w:r>
    </w:p>
    <w:p w:rsidR="007026B5" w:rsidRDefault="007026B5" w:rsidP="007026B5">
      <w:pPr>
        <w:spacing w:after="0" w:line="240" w:lineRule="auto"/>
      </w:pPr>
      <w:r w:rsidRPr="00E76C93">
        <w:rPr>
          <w:b/>
        </w:rPr>
        <w:t xml:space="preserve">ETHANOLAMINE </w:t>
      </w:r>
      <w:r>
        <w:rPr>
          <w:b/>
        </w:rPr>
        <w:br/>
      </w:r>
      <w:r w:rsidRPr="00E76C93">
        <w:t>cross</w:t>
      </w:r>
      <w:r w:rsidR="00317874">
        <w:t xml:space="preserve"> </w:t>
      </w:r>
      <w:r w:rsidRPr="00E76C93">
        <w:t>reference: MONOETHANOLAMINE</w:t>
      </w:r>
    </w:p>
    <w:p w:rsidR="002401CC" w:rsidRDefault="00542B38" w:rsidP="00542B38">
      <w:pPr>
        <w:rPr>
          <w:b/>
        </w:rPr>
      </w:pPr>
      <w:r w:rsidRPr="001E2829">
        <w:rPr>
          <w:b/>
        </w:rPr>
        <w:t>ETHCHLORVYNOL</w:t>
      </w:r>
    </w:p>
    <w:p w:rsidR="00542B38" w:rsidRPr="001E2829" w:rsidRDefault="00542B38" w:rsidP="00542B38">
      <w:r w:rsidRPr="001E2829">
        <w:t>Schedule 4</w:t>
      </w:r>
    </w:p>
    <w:p w:rsidR="002401CC" w:rsidRDefault="00542B38" w:rsidP="00542B38">
      <w:pPr>
        <w:rPr>
          <w:b/>
        </w:rPr>
      </w:pPr>
      <w:r w:rsidRPr="001E2829">
        <w:rPr>
          <w:b/>
        </w:rPr>
        <w:t>ETHEPHON</w:t>
      </w:r>
    </w:p>
    <w:p w:rsidR="00542B38" w:rsidRPr="001E2829" w:rsidRDefault="00542B38" w:rsidP="00542B38">
      <w:r w:rsidRPr="001E2829">
        <w:t>Schedule 6</w:t>
      </w:r>
    </w:p>
    <w:p w:rsidR="002401CC" w:rsidRDefault="00542B38" w:rsidP="00542B38">
      <w:pPr>
        <w:rPr>
          <w:b/>
        </w:rPr>
      </w:pPr>
      <w:r w:rsidRPr="001E2829">
        <w:rPr>
          <w:b/>
        </w:rPr>
        <w:t>ETHER</w:t>
      </w:r>
    </w:p>
    <w:p w:rsidR="00542B38" w:rsidRPr="001E2829" w:rsidRDefault="00542B38" w:rsidP="00542B38">
      <w:r w:rsidRPr="001E2829">
        <w:t>Schedule 6</w:t>
      </w:r>
      <w:r w:rsidRPr="001E2829">
        <w:br/>
        <w:t>Schedule 5</w:t>
      </w:r>
      <w:r w:rsidRPr="001E2829">
        <w:br/>
        <w:t>Schedule 4</w:t>
      </w:r>
      <w:r w:rsidRPr="001E2829">
        <w:br/>
        <w:t>Schedule 2</w:t>
      </w:r>
      <w:r w:rsidRPr="001E2829">
        <w:br/>
        <w:t>Appendix E, Part 2</w:t>
      </w:r>
      <w:r w:rsidRPr="001E2829">
        <w:br/>
        <w:t>Appendix F, Part 3</w:t>
      </w:r>
    </w:p>
    <w:p w:rsidR="002401CC" w:rsidRDefault="00542B38" w:rsidP="00542B38">
      <w:pPr>
        <w:rPr>
          <w:b/>
        </w:rPr>
      </w:pPr>
      <w:r w:rsidRPr="001E2829">
        <w:rPr>
          <w:b/>
        </w:rPr>
        <w:t>ETHINAMATE</w:t>
      </w:r>
    </w:p>
    <w:p w:rsidR="00542B38" w:rsidRPr="001E2829" w:rsidRDefault="00542B38" w:rsidP="00542B38">
      <w:r w:rsidRPr="001E2829">
        <w:t>Schedule 4</w:t>
      </w:r>
    </w:p>
    <w:p w:rsidR="00542B38" w:rsidRPr="001969B3" w:rsidRDefault="007D7EDD" w:rsidP="00542B38">
      <w:r>
        <w:rPr>
          <w:b/>
        </w:rPr>
        <w:t>ETHINY</w:t>
      </w:r>
      <w:r w:rsidR="00A456E6">
        <w:rPr>
          <w:b/>
        </w:rPr>
        <w:t>L</w:t>
      </w:r>
      <w:r>
        <w:rPr>
          <w:b/>
        </w:rPr>
        <w:t xml:space="preserve">ESTRADIOL </w:t>
      </w:r>
    </w:p>
    <w:p w:rsidR="00542B38" w:rsidRPr="001E2829" w:rsidRDefault="00542B38" w:rsidP="00542B38">
      <w:r w:rsidRPr="001E2829">
        <w:t>Schedule 4</w:t>
      </w:r>
    </w:p>
    <w:p w:rsidR="00A456E6" w:rsidRPr="00A456E6" w:rsidRDefault="00A456E6" w:rsidP="00A456E6">
      <w:r w:rsidRPr="00A456E6">
        <w:rPr>
          <w:b/>
        </w:rPr>
        <w:t>ETHINYLOESTRADIOL</w:t>
      </w:r>
      <w:r>
        <w:rPr>
          <w:b/>
        </w:rPr>
        <w:br/>
      </w:r>
      <w:r w:rsidRPr="00A456E6">
        <w:t>cross reference: ETHINYLESTRADIOL</w:t>
      </w:r>
    </w:p>
    <w:p w:rsidR="002401CC" w:rsidRDefault="00542B38" w:rsidP="00A456E6">
      <w:pPr>
        <w:rPr>
          <w:b/>
        </w:rPr>
      </w:pPr>
      <w:r w:rsidRPr="001E2829">
        <w:rPr>
          <w:b/>
        </w:rPr>
        <w:t>ETHIOFENCARB</w:t>
      </w:r>
    </w:p>
    <w:p w:rsidR="00542B38" w:rsidRPr="001E2829" w:rsidRDefault="00542B38" w:rsidP="00542B38">
      <w:r w:rsidRPr="001E2829">
        <w:lastRenderedPageBreak/>
        <w:t>Schedule 6</w:t>
      </w:r>
    </w:p>
    <w:p w:rsidR="002401CC" w:rsidRDefault="00542B38" w:rsidP="00542B38">
      <w:pPr>
        <w:rPr>
          <w:b/>
        </w:rPr>
      </w:pPr>
      <w:r w:rsidRPr="001E2829">
        <w:rPr>
          <w:b/>
        </w:rPr>
        <w:t>ETHION</w:t>
      </w:r>
    </w:p>
    <w:p w:rsidR="00542B38" w:rsidRPr="001E2829" w:rsidRDefault="00542B38" w:rsidP="00542B38">
      <w:r w:rsidRPr="001E2829">
        <w:t>Schedule 7</w:t>
      </w:r>
    </w:p>
    <w:p w:rsidR="002401CC" w:rsidRDefault="00542B38" w:rsidP="00542B38">
      <w:pPr>
        <w:rPr>
          <w:b/>
        </w:rPr>
      </w:pPr>
      <w:r w:rsidRPr="001E2829">
        <w:rPr>
          <w:b/>
        </w:rPr>
        <w:t>ETHIONAMIDE</w:t>
      </w:r>
    </w:p>
    <w:p w:rsidR="00542B38" w:rsidRPr="001E2829" w:rsidRDefault="00542B38" w:rsidP="00542B38">
      <w:r w:rsidRPr="001E2829">
        <w:t>Schedule 4</w:t>
      </w:r>
    </w:p>
    <w:p w:rsidR="002401CC" w:rsidRDefault="00542B38" w:rsidP="00542B38">
      <w:pPr>
        <w:rPr>
          <w:b/>
        </w:rPr>
      </w:pPr>
      <w:r w:rsidRPr="001E2829">
        <w:rPr>
          <w:b/>
        </w:rPr>
        <w:t>ETHISTERONE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ETHOATE-METHYL</w:t>
      </w:r>
    </w:p>
    <w:p w:rsidR="00542B38" w:rsidRPr="001E2829" w:rsidRDefault="00542B38" w:rsidP="00542B38">
      <w:r w:rsidRPr="001E2829">
        <w:t>Schedule 6</w:t>
      </w:r>
    </w:p>
    <w:p w:rsidR="002401CC" w:rsidRDefault="00542B38" w:rsidP="00542B38">
      <w:pPr>
        <w:rPr>
          <w:b/>
        </w:rPr>
      </w:pPr>
      <w:r w:rsidRPr="001E2829">
        <w:rPr>
          <w:b/>
        </w:rPr>
        <w:t>ETHOFUMESATE</w:t>
      </w:r>
    </w:p>
    <w:p w:rsidR="00542B38" w:rsidRPr="001E2829" w:rsidRDefault="00542B38" w:rsidP="00542B38">
      <w:r w:rsidRPr="001E2829">
        <w:t>Schedule 5</w:t>
      </w:r>
    </w:p>
    <w:p w:rsidR="002401CC" w:rsidRDefault="00542B38" w:rsidP="00542B38">
      <w:pPr>
        <w:rPr>
          <w:b/>
        </w:rPr>
      </w:pPr>
      <w:r w:rsidRPr="001E2829">
        <w:rPr>
          <w:b/>
        </w:rPr>
        <w:t>ETHOGLUCID</w:t>
      </w:r>
    </w:p>
    <w:p w:rsidR="00542B38" w:rsidRPr="001E2829" w:rsidRDefault="00542B38" w:rsidP="00542B38">
      <w:r w:rsidRPr="001E2829">
        <w:t>Schedule 4</w:t>
      </w:r>
    </w:p>
    <w:p w:rsidR="002401CC" w:rsidRDefault="00542B38" w:rsidP="00542B38">
      <w:pPr>
        <w:rPr>
          <w:b/>
        </w:rPr>
      </w:pPr>
      <w:r w:rsidRPr="001E2829">
        <w:rPr>
          <w:b/>
        </w:rPr>
        <w:t>ETHOHEPTAZINE</w:t>
      </w:r>
    </w:p>
    <w:p w:rsidR="00542B38" w:rsidRPr="001E2829" w:rsidRDefault="00542B38" w:rsidP="00542B38">
      <w:r w:rsidRPr="001E2829">
        <w:t>Schedule 4</w:t>
      </w:r>
    </w:p>
    <w:p w:rsidR="002401CC" w:rsidRDefault="00542B38" w:rsidP="00542B38">
      <w:pPr>
        <w:rPr>
          <w:b/>
        </w:rPr>
      </w:pPr>
      <w:r w:rsidRPr="001E2829">
        <w:rPr>
          <w:b/>
        </w:rPr>
        <w:t>ETHOPABATE</w:t>
      </w:r>
    </w:p>
    <w:p w:rsidR="00542B38" w:rsidRPr="001E2829" w:rsidRDefault="00542B38" w:rsidP="00542B38">
      <w:r w:rsidRPr="001E2829">
        <w:t>Appendix B, Part 3</w:t>
      </w:r>
    </w:p>
    <w:p w:rsidR="002401CC" w:rsidRDefault="00542B38" w:rsidP="00542B38">
      <w:pPr>
        <w:rPr>
          <w:b/>
        </w:rPr>
      </w:pPr>
      <w:r w:rsidRPr="001E2829">
        <w:rPr>
          <w:b/>
        </w:rPr>
        <w:t>ETHOPROPAZINE</w:t>
      </w:r>
    </w:p>
    <w:p w:rsidR="00542B38" w:rsidRPr="001E2829" w:rsidRDefault="00542B38" w:rsidP="00542B38">
      <w:r w:rsidRPr="001E2829">
        <w:t>Schedule 4</w:t>
      </w:r>
    </w:p>
    <w:p w:rsidR="002401CC" w:rsidRDefault="00542B38" w:rsidP="00542B38">
      <w:pPr>
        <w:rPr>
          <w:b/>
        </w:rPr>
      </w:pPr>
      <w:r w:rsidRPr="001E2829">
        <w:rPr>
          <w:b/>
        </w:rPr>
        <w:t>ETHOPROPHOS</w:t>
      </w:r>
      <w:r w:rsidRPr="001E2829">
        <w:rPr>
          <w:b/>
        </w:rPr>
        <w:br/>
      </w:r>
      <w:r w:rsidRPr="001E2829">
        <w:t>cross reference: LINSEED OIL</w:t>
      </w:r>
    </w:p>
    <w:p w:rsidR="00542B38" w:rsidRPr="001E2829" w:rsidRDefault="00542B38" w:rsidP="00542B38">
      <w:r w:rsidRPr="001E2829">
        <w:t>Schedule 7</w:t>
      </w:r>
      <w:r w:rsidRPr="001E2829">
        <w:br/>
        <w:t>Schedule 6</w:t>
      </w:r>
    </w:p>
    <w:p w:rsidR="002401CC" w:rsidRDefault="00542B38" w:rsidP="00542B38">
      <w:pPr>
        <w:rPr>
          <w:b/>
        </w:rPr>
      </w:pPr>
      <w:r w:rsidRPr="001E2829">
        <w:rPr>
          <w:b/>
        </w:rPr>
        <w:t>ETHOSUXIMIDE</w:t>
      </w:r>
    </w:p>
    <w:p w:rsidR="00542B38" w:rsidRPr="001E2829" w:rsidRDefault="00542B38" w:rsidP="00542B38">
      <w:r w:rsidRPr="001E2829">
        <w:t>Schedule 4</w:t>
      </w:r>
    </w:p>
    <w:p w:rsidR="002401CC" w:rsidRDefault="00542B38" w:rsidP="00542B38">
      <w:pPr>
        <w:rPr>
          <w:b/>
        </w:rPr>
      </w:pPr>
      <w:r w:rsidRPr="001E2829">
        <w:rPr>
          <w:b/>
        </w:rPr>
        <w:t>ETHOTOIN</w:t>
      </w:r>
    </w:p>
    <w:p w:rsidR="00542B38" w:rsidRPr="001E2829" w:rsidRDefault="00542B38" w:rsidP="00542B38">
      <w:r w:rsidRPr="001E2829">
        <w:t>Schedule 4</w:t>
      </w:r>
    </w:p>
    <w:p w:rsidR="002401CC" w:rsidRDefault="00542B38" w:rsidP="00542B38">
      <w:pPr>
        <w:rPr>
          <w:b/>
        </w:rPr>
      </w:pPr>
      <w:r w:rsidRPr="001E2829">
        <w:rPr>
          <w:b/>
        </w:rPr>
        <w:t>ETHOXYETHYLMERCURIC CHLORIDE</w:t>
      </w:r>
    </w:p>
    <w:p w:rsidR="00542B38" w:rsidRPr="001E2829" w:rsidRDefault="00542B38" w:rsidP="00542B38">
      <w:r w:rsidRPr="001E2829">
        <w:t>Appendix F, Part 3</w:t>
      </w:r>
    </w:p>
    <w:p w:rsidR="002401CC" w:rsidRDefault="00542B38" w:rsidP="00542B38">
      <w:pPr>
        <w:rPr>
          <w:b/>
        </w:rPr>
      </w:pPr>
      <w:r w:rsidRPr="001E2829">
        <w:rPr>
          <w:b/>
        </w:rPr>
        <w:lastRenderedPageBreak/>
        <w:t>ETHOXYQUIN</w:t>
      </w:r>
    </w:p>
    <w:p w:rsidR="00542B38" w:rsidRPr="001E2829" w:rsidRDefault="00542B38" w:rsidP="00542B38">
      <w:r w:rsidRPr="001E2829">
        <w:t>Schedule 5</w:t>
      </w:r>
    </w:p>
    <w:p w:rsidR="002401CC" w:rsidRDefault="00542B38" w:rsidP="00542B38">
      <w:pPr>
        <w:rPr>
          <w:b/>
        </w:rPr>
      </w:pPr>
      <w:r w:rsidRPr="001E2829">
        <w:rPr>
          <w:b/>
        </w:rPr>
        <w:t>ETHOXYSULFURON</w:t>
      </w:r>
    </w:p>
    <w:p w:rsidR="00542B38" w:rsidRPr="001E2829" w:rsidRDefault="00542B38" w:rsidP="00542B38">
      <w:r w:rsidRPr="001E2829">
        <w:t>Schedule 5</w:t>
      </w:r>
    </w:p>
    <w:p w:rsidR="002401CC" w:rsidRDefault="00542B38" w:rsidP="00542B38">
      <w:pPr>
        <w:rPr>
          <w:b/>
        </w:rPr>
      </w:pPr>
      <w:r w:rsidRPr="001E2829">
        <w:rPr>
          <w:b/>
        </w:rPr>
        <w:t>ETHOXZOLAMIDE</w:t>
      </w:r>
    </w:p>
    <w:p w:rsidR="00542B38" w:rsidRPr="001E2829" w:rsidRDefault="00542B38" w:rsidP="00542B38">
      <w:r w:rsidRPr="001E2829">
        <w:t>Schedule 4</w:t>
      </w:r>
    </w:p>
    <w:p w:rsidR="002401CC" w:rsidRDefault="00542B38" w:rsidP="00542B38">
      <w:pPr>
        <w:rPr>
          <w:b/>
        </w:rPr>
      </w:pPr>
      <w:r w:rsidRPr="001E2829">
        <w:rPr>
          <w:b/>
        </w:rPr>
        <w:t>ETHYL ACETATE</w:t>
      </w:r>
    </w:p>
    <w:p w:rsidR="00542B38" w:rsidRPr="001E2829" w:rsidRDefault="00542B38" w:rsidP="00542B38">
      <w:r w:rsidRPr="001E2829">
        <w:t>Appendix B, Part 3</w:t>
      </w:r>
    </w:p>
    <w:p w:rsidR="0095587A" w:rsidRDefault="00542B38" w:rsidP="00542B38">
      <w:pPr>
        <w:rPr>
          <w:b/>
        </w:rPr>
      </w:pPr>
      <w:r w:rsidRPr="001E2829">
        <w:rPr>
          <w:b/>
        </w:rPr>
        <w:t>ETHYL ALCOHOL</w:t>
      </w:r>
    </w:p>
    <w:p w:rsidR="00542B38" w:rsidRPr="001E2829" w:rsidRDefault="00542B38" w:rsidP="00542B38">
      <w:r w:rsidRPr="001E2829">
        <w:t>Appendix B, Part 3</w:t>
      </w:r>
    </w:p>
    <w:p w:rsidR="002401CC" w:rsidRDefault="00542B38" w:rsidP="00542B38">
      <w:pPr>
        <w:rPr>
          <w:b/>
        </w:rPr>
      </w:pPr>
      <w:r w:rsidRPr="001E2829">
        <w:rPr>
          <w:b/>
        </w:rPr>
        <w:t>ETHYL BROMIDE</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t>ETHYL BUTYRATE</w:t>
      </w:r>
    </w:p>
    <w:p w:rsidR="00542B38" w:rsidRPr="001E2829" w:rsidRDefault="00542B38" w:rsidP="00542B38">
      <w:r w:rsidRPr="001E2829">
        <w:t>Appendix B, Part 3</w:t>
      </w:r>
    </w:p>
    <w:p w:rsidR="002401CC" w:rsidRDefault="00542B38" w:rsidP="00542B38">
      <w:pPr>
        <w:rPr>
          <w:b/>
        </w:rPr>
      </w:pPr>
      <w:r w:rsidRPr="001E2829">
        <w:rPr>
          <w:b/>
        </w:rPr>
        <w:t>ETHYL CHLORIDE</w:t>
      </w:r>
    </w:p>
    <w:p w:rsidR="00542B38" w:rsidRPr="001E2829" w:rsidRDefault="00542B38" w:rsidP="00542B38">
      <w:r w:rsidRPr="001E2829">
        <w:t>Schedule 4</w:t>
      </w:r>
    </w:p>
    <w:p w:rsidR="002401CC" w:rsidRDefault="00542B38" w:rsidP="00542B38">
      <w:pPr>
        <w:rPr>
          <w:b/>
        </w:rPr>
      </w:pPr>
      <w:r w:rsidRPr="001E2829">
        <w:rPr>
          <w:b/>
        </w:rPr>
        <w:t>ETHYL FORMATE</w:t>
      </w:r>
    </w:p>
    <w:p w:rsidR="00542B38" w:rsidRPr="001E2829" w:rsidRDefault="00542B38" w:rsidP="00542B38">
      <w:r w:rsidRPr="001E2829">
        <w:t>Schedule 6</w:t>
      </w:r>
    </w:p>
    <w:p w:rsidR="002401CC" w:rsidRDefault="00542B38" w:rsidP="00542B38">
      <w:pPr>
        <w:rPr>
          <w:b/>
        </w:rPr>
      </w:pPr>
      <w:r w:rsidRPr="001E2829">
        <w:rPr>
          <w:b/>
        </w:rPr>
        <w:t>ETHYL LACTATE</w:t>
      </w:r>
    </w:p>
    <w:p w:rsidR="00542B38" w:rsidRPr="001E2829" w:rsidRDefault="00542B38" w:rsidP="00542B38">
      <w:r w:rsidRPr="001E2829">
        <w:t>Appendix B, Part 3</w:t>
      </w:r>
    </w:p>
    <w:p w:rsidR="002401CC" w:rsidRDefault="00542B38" w:rsidP="00542B38">
      <w:pPr>
        <w:rPr>
          <w:b/>
        </w:rPr>
      </w:pPr>
      <w:r w:rsidRPr="001E2829">
        <w:rPr>
          <w:b/>
        </w:rPr>
        <w:t>ETHYL METHACRYLATE</w:t>
      </w:r>
    </w:p>
    <w:p w:rsidR="00542B38" w:rsidRPr="001E2829" w:rsidRDefault="00542B38" w:rsidP="00542B38">
      <w:r w:rsidRPr="001E2829">
        <w:t>Schedule 5</w:t>
      </w:r>
      <w:r w:rsidRPr="001E2829">
        <w:br/>
        <w:t>Appendix F, Part 3</w:t>
      </w:r>
    </w:p>
    <w:p w:rsidR="002401CC" w:rsidRPr="009E05D0" w:rsidRDefault="009E05D0" w:rsidP="00542B38">
      <w:r>
        <w:rPr>
          <w:b/>
        </w:rPr>
        <w:t>ETHYLAMF</w:t>
      </w:r>
      <w:r w:rsidR="00542B38" w:rsidRPr="001E2829">
        <w:rPr>
          <w:b/>
        </w:rPr>
        <w:t>ETAMINE</w:t>
      </w:r>
      <w:r>
        <w:rPr>
          <w:b/>
        </w:rPr>
        <w:br/>
      </w:r>
      <w:r>
        <w:t xml:space="preserve">cross reference: </w:t>
      </w:r>
      <w:r w:rsidRPr="009E05D0">
        <w:t>ETHYLAMPHETAMINE</w:t>
      </w:r>
    </w:p>
    <w:p w:rsidR="00542B38" w:rsidRPr="001E2829" w:rsidRDefault="00542B38" w:rsidP="00542B38">
      <w:r w:rsidRPr="001E2829">
        <w:t>Schedule 8</w:t>
      </w:r>
    </w:p>
    <w:p w:rsidR="002401CC" w:rsidRDefault="00542B38" w:rsidP="00542B38">
      <w:pPr>
        <w:rPr>
          <w:b/>
        </w:rPr>
      </w:pPr>
      <w:r w:rsidRPr="001E2829">
        <w:rPr>
          <w:b/>
        </w:rPr>
        <w:t>ETHYLBUTYLACETYL-</w:t>
      </w:r>
    </w:p>
    <w:p w:rsidR="00542B38" w:rsidRPr="001E2829" w:rsidRDefault="00542B38" w:rsidP="00542B38">
      <w:r w:rsidRPr="001E2829">
        <w:t>Appendix B, Part 3</w:t>
      </w:r>
    </w:p>
    <w:p w:rsidR="002401CC" w:rsidRDefault="00542B38" w:rsidP="00542B38">
      <w:pPr>
        <w:rPr>
          <w:b/>
        </w:rPr>
      </w:pPr>
      <w:r w:rsidRPr="001E2829">
        <w:rPr>
          <w:b/>
        </w:rPr>
        <w:lastRenderedPageBreak/>
        <w:t>ETHYLDIENOLONE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ETHYLENE CHLOROHYDRIN</w:t>
      </w:r>
    </w:p>
    <w:p w:rsidR="00542B38" w:rsidRPr="001E2829" w:rsidRDefault="00542B38" w:rsidP="00542B38">
      <w:r w:rsidRPr="001E2829">
        <w:t>Schedule 6</w:t>
      </w:r>
      <w:r w:rsidRPr="001E2829">
        <w:br/>
        <w:t>Appendix F, Part 3</w:t>
      </w:r>
    </w:p>
    <w:p w:rsidR="002401CC" w:rsidRDefault="00542B38" w:rsidP="00542B38">
      <w:pPr>
        <w:rPr>
          <w:b/>
        </w:rPr>
      </w:pPr>
      <w:r w:rsidRPr="001E2829">
        <w:rPr>
          <w:b/>
        </w:rPr>
        <w:t>ETHYLENE DIBROMIDE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ETHYLENE DICHLORIDE</w:t>
      </w:r>
    </w:p>
    <w:p w:rsidR="00542B38" w:rsidRPr="001E2829" w:rsidRDefault="00542B38" w:rsidP="00542B38">
      <w:r w:rsidRPr="001E2829">
        <w:t>Schedule 6</w:t>
      </w:r>
    </w:p>
    <w:p w:rsidR="002401CC" w:rsidRDefault="00542B38" w:rsidP="00542B38">
      <w:pPr>
        <w:rPr>
          <w:b/>
        </w:rPr>
      </w:pPr>
      <w:r w:rsidRPr="001E2829">
        <w:rPr>
          <w:b/>
        </w:rPr>
        <w:t>ETHYLENE GLYCOL</w:t>
      </w:r>
      <w:r w:rsidRPr="001E2829">
        <w:rPr>
          <w:b/>
        </w:rPr>
        <w:br/>
      </w:r>
      <w:r w:rsidRPr="001E2829">
        <w:t>cross reference: DENATONIUM BENZOATE</w:t>
      </w:r>
    </w:p>
    <w:p w:rsidR="00542B38" w:rsidRPr="001E2829" w:rsidRDefault="00542B38" w:rsidP="00542B38">
      <w:r w:rsidRPr="001E2829">
        <w:t>Schedule 10</w:t>
      </w:r>
      <w:r w:rsidRPr="001E2829">
        <w:br/>
        <w:t>Schedule 6</w:t>
      </w:r>
      <w:r w:rsidRPr="001E2829">
        <w:br/>
        <w:t>Schedule 5</w:t>
      </w:r>
      <w:r w:rsidRPr="001E2829">
        <w:br/>
        <w:t>Appendix E, Part 2</w:t>
      </w:r>
    </w:p>
    <w:p w:rsidR="002401CC" w:rsidRDefault="00542B38" w:rsidP="00542B38">
      <w:pPr>
        <w:rPr>
          <w:b/>
        </w:rPr>
      </w:pPr>
      <w:r w:rsidRPr="001E2829">
        <w:rPr>
          <w:b/>
        </w:rPr>
        <w:t>ETHYLENE GLYCOL MONOALKYL ETHERS</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t>ETHYLENE OXIDE</w:t>
      </w:r>
    </w:p>
    <w:p w:rsidR="00542B38" w:rsidRPr="001E2829" w:rsidRDefault="00542B38" w:rsidP="00542B38">
      <w:r w:rsidRPr="001E2829">
        <w:t>Schedule 7</w:t>
      </w:r>
      <w:r w:rsidRPr="001E2829">
        <w:br/>
        <w:t>Appendix E, Part 2</w:t>
      </w:r>
      <w:r w:rsidRPr="001E2829">
        <w:br/>
        <w:t>Appendix F, Part 3</w:t>
      </w:r>
      <w:r w:rsidRPr="001E2829">
        <w:br/>
        <w:t>Appendix J, Part 2</w:t>
      </w:r>
    </w:p>
    <w:p w:rsidR="001C5A57" w:rsidRPr="001C5A57" w:rsidRDefault="001C5A57" w:rsidP="001C5A57">
      <w:r w:rsidRPr="001C5A57">
        <w:rPr>
          <w:b/>
        </w:rPr>
        <w:t>ETHYLESTRENOL</w:t>
      </w:r>
      <w:r w:rsidRPr="001C5A57">
        <w:rPr>
          <w:b/>
        </w:rPr>
        <w:br/>
      </w:r>
      <w:r>
        <w:t>cross reference: ETHYLOESTRENOL</w:t>
      </w:r>
    </w:p>
    <w:p w:rsidR="001C5A57" w:rsidRPr="001E2829" w:rsidRDefault="001C5A57" w:rsidP="001C5A57">
      <w:r w:rsidRPr="001E2829">
        <w:t>Schedule 4</w:t>
      </w:r>
      <w:r w:rsidRPr="001E2829">
        <w:br/>
        <w:t>Appendix D, Item 5 (</w:t>
      </w:r>
      <w:r>
        <w:t>Anabolic and/or androgenic steroidal agents</w:t>
      </w:r>
      <w:r w:rsidRPr="001E2829">
        <w:t>)</w:t>
      </w:r>
    </w:p>
    <w:p w:rsidR="002401CC" w:rsidRDefault="00542B38" w:rsidP="00542B38">
      <w:pPr>
        <w:rPr>
          <w:b/>
        </w:rPr>
      </w:pPr>
      <w:r w:rsidRPr="001E2829">
        <w:rPr>
          <w:b/>
        </w:rPr>
        <w:t>ETHYLHEXANEDIOL</w:t>
      </w:r>
    </w:p>
    <w:p w:rsidR="00542B38" w:rsidRPr="001E2829" w:rsidRDefault="00542B38" w:rsidP="00542B38">
      <w:r w:rsidRPr="001E2829">
        <w:t>Schedule 10</w:t>
      </w:r>
      <w:r w:rsidRPr="001E2829">
        <w:br/>
        <w:t>Schedule 4</w:t>
      </w:r>
    </w:p>
    <w:p w:rsidR="002401CC" w:rsidRDefault="00542B38" w:rsidP="00542B38">
      <w:pPr>
        <w:rPr>
          <w:b/>
        </w:rPr>
      </w:pPr>
      <w:r w:rsidRPr="001E2829">
        <w:rPr>
          <w:b/>
        </w:rPr>
        <w:t>ETHYLMERCURIC CHLORIDE</w:t>
      </w:r>
    </w:p>
    <w:p w:rsidR="00542B38" w:rsidRPr="001E2829" w:rsidRDefault="00542B38" w:rsidP="00542B38">
      <w:r w:rsidRPr="001E2829">
        <w:t>Appendix F, Part 3</w:t>
      </w:r>
    </w:p>
    <w:p w:rsidR="002401CC" w:rsidRDefault="00542B38" w:rsidP="00542B38">
      <w:pPr>
        <w:rPr>
          <w:b/>
        </w:rPr>
      </w:pPr>
      <w:r w:rsidRPr="001E2829">
        <w:rPr>
          <w:b/>
        </w:rPr>
        <w:t>ETHYLMETHYLTHIAMBUTENE</w:t>
      </w:r>
    </w:p>
    <w:p w:rsidR="00542B38" w:rsidRPr="001E2829" w:rsidRDefault="00542B38" w:rsidP="00542B38">
      <w:r w:rsidRPr="001E2829">
        <w:lastRenderedPageBreak/>
        <w:t>Schedule 9</w:t>
      </w:r>
    </w:p>
    <w:p w:rsidR="002401CC" w:rsidRDefault="00542B38" w:rsidP="00542B38">
      <w:pPr>
        <w:rPr>
          <w:b/>
        </w:rPr>
      </w:pPr>
      <w:r w:rsidRPr="001E2829">
        <w:rPr>
          <w:b/>
        </w:rPr>
        <w:t>ETHYLMORPHINE</w:t>
      </w:r>
    </w:p>
    <w:p w:rsidR="00542B38" w:rsidRPr="001E2829" w:rsidRDefault="00542B38" w:rsidP="00542B38">
      <w:r w:rsidRPr="001E2829">
        <w:t>Schedule 8</w:t>
      </w:r>
      <w:r w:rsidRPr="001E2829">
        <w:br/>
        <w:t>Schedule 4</w:t>
      </w:r>
      <w:r w:rsidRPr="001E2829">
        <w:br/>
        <w:t>Schedule 2</w:t>
      </w:r>
      <w:r w:rsidRPr="001E2829">
        <w:br/>
        <w:t>Appendix K</w:t>
      </w:r>
    </w:p>
    <w:p w:rsidR="002401CC" w:rsidRDefault="00542B38" w:rsidP="00542B38">
      <w:r w:rsidRPr="001E2829">
        <w:rPr>
          <w:b/>
        </w:rPr>
        <w:t>ETHYLOESTRENOL</w:t>
      </w:r>
      <w:r w:rsidR="001C5A57">
        <w:rPr>
          <w:b/>
        </w:rPr>
        <w:br/>
      </w:r>
      <w:r w:rsidR="001C5A57">
        <w:t>cross reference: ETHYLESTRENOL</w:t>
      </w:r>
    </w:p>
    <w:p w:rsidR="002401CC" w:rsidRDefault="00542B38" w:rsidP="00542B38">
      <w:r w:rsidRPr="001E2829">
        <w:rPr>
          <w:b/>
        </w:rPr>
        <w:t>ETHYNODIOL</w:t>
      </w:r>
      <w:r w:rsidR="00DE0659">
        <w:rPr>
          <w:b/>
        </w:rPr>
        <w:br/>
      </w:r>
      <w:r w:rsidR="00DE0659">
        <w:t>cross reference: ETYNODIOL</w:t>
      </w:r>
    </w:p>
    <w:p w:rsidR="00542B38" w:rsidRPr="001E2829" w:rsidRDefault="00542B38" w:rsidP="00542B38">
      <w:pPr>
        <w:rPr>
          <w:b/>
        </w:rPr>
      </w:pPr>
      <w:r w:rsidRPr="001E2829">
        <w:rPr>
          <w:b/>
        </w:rPr>
        <w:t>ETICYCLIDINE</w:t>
      </w:r>
      <w:r w:rsidRPr="001E2829">
        <w:rPr>
          <w:b/>
        </w:rPr>
        <w:br/>
      </w:r>
      <w:r w:rsidRPr="001E2829">
        <w:t>cross reference: PCE</w:t>
      </w:r>
    </w:p>
    <w:p w:rsidR="00542B38" w:rsidRPr="001E2829" w:rsidRDefault="00542B38" w:rsidP="00542B38">
      <w:r w:rsidRPr="001E2829">
        <w:t>Schedule 9</w:t>
      </w:r>
    </w:p>
    <w:p w:rsidR="002401CC" w:rsidRDefault="00542B38" w:rsidP="00542B38">
      <w:pPr>
        <w:rPr>
          <w:b/>
        </w:rPr>
      </w:pPr>
      <w:r w:rsidRPr="001E2829">
        <w:rPr>
          <w:b/>
        </w:rPr>
        <w:t>ETIDOCAINE</w:t>
      </w:r>
    </w:p>
    <w:p w:rsidR="00542B38" w:rsidRPr="001E2829" w:rsidRDefault="00542B38" w:rsidP="00542B38">
      <w:r w:rsidRPr="001E2829">
        <w:t>Schedule 4</w:t>
      </w:r>
    </w:p>
    <w:p w:rsidR="00542B38" w:rsidRPr="001E2829" w:rsidRDefault="00542B38" w:rsidP="00542B38">
      <w:pPr>
        <w:rPr>
          <w:b/>
        </w:rPr>
      </w:pPr>
      <w:r w:rsidRPr="001E2829">
        <w:rPr>
          <w:b/>
        </w:rPr>
        <w:t>ETIDRONIC ACID</w:t>
      </w:r>
      <w:r w:rsidRPr="001E2829">
        <w:rPr>
          <w:b/>
        </w:rPr>
        <w:br/>
      </w:r>
      <w:r w:rsidRPr="001E2829">
        <w:t xml:space="preserve">cross reference: </w:t>
      </w:r>
      <w:r w:rsidR="004C4C10">
        <w:t xml:space="preserve">ETIDRONATE DISODIUM </w:t>
      </w:r>
    </w:p>
    <w:p w:rsidR="00542B38" w:rsidRPr="001E2829" w:rsidRDefault="00542B38" w:rsidP="00542B38">
      <w:r w:rsidRPr="001E2829">
        <w:t>Schedule 4</w:t>
      </w:r>
    </w:p>
    <w:p w:rsidR="00542B38" w:rsidRPr="001E2829" w:rsidRDefault="009E5A92" w:rsidP="00542B38">
      <w:pPr>
        <w:rPr>
          <w:b/>
        </w:rPr>
      </w:pPr>
      <w:r>
        <w:rPr>
          <w:b/>
        </w:rPr>
        <w:t>ETILEFRIN</w:t>
      </w:r>
    </w:p>
    <w:p w:rsidR="00542B38" w:rsidRPr="001E2829" w:rsidRDefault="00542B38" w:rsidP="00542B38">
      <w:r w:rsidRPr="001E2829">
        <w:t>Schedule 4</w:t>
      </w:r>
    </w:p>
    <w:p w:rsidR="00542B38" w:rsidRPr="001E2829" w:rsidRDefault="009E5A92" w:rsidP="00542B38">
      <w:pPr>
        <w:rPr>
          <w:b/>
        </w:rPr>
      </w:pPr>
      <w:r>
        <w:rPr>
          <w:b/>
        </w:rPr>
        <w:t>ETIPROSTON</w:t>
      </w:r>
    </w:p>
    <w:p w:rsidR="00542B38" w:rsidRPr="001E2829" w:rsidRDefault="00542B38" w:rsidP="00542B38">
      <w:r w:rsidRPr="001E2829">
        <w:t>Schedule 4</w:t>
      </w:r>
    </w:p>
    <w:p w:rsidR="00542B38" w:rsidRPr="001E2829" w:rsidRDefault="009E5A92" w:rsidP="00542B38">
      <w:pPr>
        <w:rPr>
          <w:b/>
        </w:rPr>
      </w:pPr>
      <w:r>
        <w:rPr>
          <w:b/>
        </w:rPr>
        <w:t>ETODOLAC</w:t>
      </w:r>
    </w:p>
    <w:p w:rsidR="00542B38" w:rsidRPr="001E2829" w:rsidRDefault="00542B38" w:rsidP="00542B38">
      <w:r w:rsidRPr="001E2829">
        <w:t>Schedule 4</w:t>
      </w:r>
    </w:p>
    <w:p w:rsidR="00542B38" w:rsidRPr="001E2829" w:rsidRDefault="00542B38" w:rsidP="00542B38">
      <w:pPr>
        <w:rPr>
          <w:b/>
        </w:rPr>
      </w:pPr>
      <w:r w:rsidRPr="001E2829">
        <w:rPr>
          <w:b/>
        </w:rPr>
        <w:t>ETOFENAMA</w:t>
      </w:r>
      <w:r w:rsidR="009E5A92">
        <w:rPr>
          <w:b/>
        </w:rPr>
        <w:t>TE</w:t>
      </w:r>
    </w:p>
    <w:p w:rsidR="00542B38" w:rsidRPr="001E2829" w:rsidRDefault="00542B38" w:rsidP="00542B38">
      <w:r w:rsidRPr="001E2829">
        <w:t>Schedule 4</w:t>
      </w:r>
      <w:r w:rsidRPr="001E2829">
        <w:br/>
        <w:t>Schedule 2</w:t>
      </w:r>
    </w:p>
    <w:p w:rsidR="00542B38" w:rsidRPr="001E2829" w:rsidRDefault="009E5A92" w:rsidP="00542B38">
      <w:pPr>
        <w:rPr>
          <w:b/>
        </w:rPr>
      </w:pPr>
      <w:r>
        <w:rPr>
          <w:b/>
        </w:rPr>
        <w:t>ETONITAZENE</w:t>
      </w:r>
    </w:p>
    <w:p w:rsidR="00542B38" w:rsidRPr="001E2829" w:rsidRDefault="00542B38" w:rsidP="00542B38">
      <w:r w:rsidRPr="001E2829">
        <w:t>Schedule 9</w:t>
      </w:r>
    </w:p>
    <w:p w:rsidR="00542B38" w:rsidRPr="001E2829" w:rsidRDefault="009E5A92" w:rsidP="00542B38">
      <w:pPr>
        <w:rPr>
          <w:b/>
        </w:rPr>
      </w:pPr>
      <w:r>
        <w:rPr>
          <w:b/>
        </w:rPr>
        <w:t>ETONOGESTREL</w:t>
      </w:r>
    </w:p>
    <w:p w:rsidR="00542B38" w:rsidRPr="001E2829" w:rsidRDefault="00542B38" w:rsidP="00542B38">
      <w:r w:rsidRPr="001E2829">
        <w:t>Schedule 4</w:t>
      </w:r>
    </w:p>
    <w:p w:rsidR="002401CC" w:rsidRDefault="00542B38" w:rsidP="00542B38">
      <w:pPr>
        <w:rPr>
          <w:b/>
        </w:rPr>
      </w:pPr>
      <w:r w:rsidRPr="001E2829">
        <w:rPr>
          <w:b/>
        </w:rPr>
        <w:t>ETOPOSIDE</w:t>
      </w:r>
    </w:p>
    <w:p w:rsidR="00542B38" w:rsidRPr="001E2829" w:rsidRDefault="00542B38" w:rsidP="00542B38">
      <w:r w:rsidRPr="001E2829">
        <w:lastRenderedPageBreak/>
        <w:t>Schedule 4</w:t>
      </w:r>
    </w:p>
    <w:p w:rsidR="00542B38" w:rsidRPr="001E2829" w:rsidRDefault="00542B38" w:rsidP="00542B38">
      <w:pPr>
        <w:rPr>
          <w:b/>
        </w:rPr>
      </w:pPr>
      <w:r w:rsidRPr="001E2829">
        <w:rPr>
          <w:b/>
        </w:rPr>
        <w:t>ETORICOXIB</w:t>
      </w:r>
    </w:p>
    <w:p w:rsidR="00542B38" w:rsidRPr="001E2829" w:rsidRDefault="00542B38" w:rsidP="00542B38">
      <w:r w:rsidRPr="001E2829">
        <w:t>Schedule 4</w:t>
      </w:r>
    </w:p>
    <w:p w:rsidR="002401CC" w:rsidRDefault="00542B38" w:rsidP="00542B38">
      <w:pPr>
        <w:rPr>
          <w:b/>
        </w:rPr>
      </w:pPr>
      <w:r w:rsidRPr="001E2829">
        <w:rPr>
          <w:b/>
        </w:rPr>
        <w:t>ETORPHINE</w:t>
      </w:r>
    </w:p>
    <w:p w:rsidR="00542B38" w:rsidRPr="001E2829" w:rsidRDefault="00542B38" w:rsidP="00542B38">
      <w:r w:rsidRPr="001E2829">
        <w:t>Schedule 9</w:t>
      </w:r>
    </w:p>
    <w:p w:rsidR="00542B38" w:rsidRPr="001E2829" w:rsidRDefault="00542B38" w:rsidP="00542B38">
      <w:pPr>
        <w:rPr>
          <w:b/>
        </w:rPr>
      </w:pPr>
      <w:r w:rsidRPr="001E2829">
        <w:rPr>
          <w:b/>
        </w:rPr>
        <w:t>ETOXAZOLE</w:t>
      </w:r>
    </w:p>
    <w:p w:rsidR="00542B38" w:rsidRPr="001E2829" w:rsidRDefault="00542B38" w:rsidP="00542B38">
      <w:r w:rsidRPr="001E2829">
        <w:t>Appendix B, Part 3</w:t>
      </w:r>
    </w:p>
    <w:p w:rsidR="00542B38" w:rsidRPr="001E2829" w:rsidRDefault="00542B38" w:rsidP="00542B38">
      <w:pPr>
        <w:rPr>
          <w:b/>
        </w:rPr>
      </w:pPr>
      <w:r w:rsidRPr="001E2829">
        <w:rPr>
          <w:b/>
        </w:rPr>
        <w:t>ETOXERIDINE</w:t>
      </w:r>
    </w:p>
    <w:p w:rsidR="00542B38" w:rsidRPr="001E2829" w:rsidRDefault="00542B38" w:rsidP="00542B38">
      <w:r w:rsidRPr="001E2829">
        <w:t>Schedule 9</w:t>
      </w:r>
    </w:p>
    <w:p w:rsidR="002401CC" w:rsidRDefault="00542B38" w:rsidP="00542B38">
      <w:pPr>
        <w:rPr>
          <w:b/>
        </w:rPr>
      </w:pPr>
      <w:r w:rsidRPr="001E2829">
        <w:rPr>
          <w:b/>
        </w:rPr>
        <w:t>ETRAVIRINE</w:t>
      </w:r>
    </w:p>
    <w:p w:rsidR="00542B38" w:rsidRPr="001E2829" w:rsidRDefault="00542B38" w:rsidP="00542B38">
      <w:r w:rsidRPr="001E2829">
        <w:t>Schedule 4</w:t>
      </w:r>
    </w:p>
    <w:p w:rsidR="00542B38" w:rsidRPr="001E2829" w:rsidRDefault="00542B38" w:rsidP="00542B38">
      <w:pPr>
        <w:rPr>
          <w:b/>
        </w:rPr>
      </w:pPr>
      <w:r w:rsidRPr="001E2829">
        <w:rPr>
          <w:b/>
        </w:rPr>
        <w:t>ETRETINATE</w:t>
      </w:r>
    </w:p>
    <w:p w:rsidR="00542B38" w:rsidRPr="001E2829" w:rsidRDefault="00542B38" w:rsidP="00542B38">
      <w:r w:rsidRPr="001E2829">
        <w:t>Schedule 4</w:t>
      </w:r>
      <w:r w:rsidRPr="001E2829">
        <w:br/>
        <w:t>Appendix D, Item 5</w:t>
      </w:r>
      <w:r w:rsidRPr="001E2829">
        <w:br/>
        <w:t>Appendix F, Part 3</w:t>
      </w:r>
      <w:r w:rsidRPr="001E2829">
        <w:br/>
        <w:t>Appendix L, Part 2</w:t>
      </w:r>
    </w:p>
    <w:p w:rsidR="00542B38" w:rsidRPr="001E2829" w:rsidRDefault="00542B38" w:rsidP="00542B38">
      <w:pPr>
        <w:rPr>
          <w:b/>
        </w:rPr>
      </w:pPr>
      <w:r w:rsidRPr="001E2829">
        <w:rPr>
          <w:b/>
        </w:rPr>
        <w:t>ETRIDIAZOLE</w:t>
      </w:r>
    </w:p>
    <w:p w:rsidR="00542B38" w:rsidRPr="001E2829" w:rsidRDefault="00542B38" w:rsidP="00542B38">
      <w:r w:rsidRPr="001E2829">
        <w:t>Schedule 5</w:t>
      </w:r>
    </w:p>
    <w:p w:rsidR="002401CC" w:rsidRDefault="00542B38" w:rsidP="00542B38">
      <w:pPr>
        <w:rPr>
          <w:b/>
        </w:rPr>
      </w:pPr>
      <w:r w:rsidRPr="001E2829">
        <w:rPr>
          <w:b/>
        </w:rPr>
        <w:t>ETRIMFOS</w:t>
      </w:r>
    </w:p>
    <w:p w:rsidR="00542B38" w:rsidRPr="001E2829" w:rsidRDefault="00542B38" w:rsidP="00542B38">
      <w:r w:rsidRPr="001E2829">
        <w:t>Schedule 6</w:t>
      </w:r>
    </w:p>
    <w:p w:rsidR="00DE0659" w:rsidRPr="00DE0659" w:rsidRDefault="00DE0659" w:rsidP="00DE0659">
      <w:r w:rsidRPr="00DE0659">
        <w:rPr>
          <w:b/>
        </w:rPr>
        <w:t>ETYNODIOL</w:t>
      </w:r>
      <w:r w:rsidRPr="00DE0659">
        <w:rPr>
          <w:b/>
        </w:rPr>
        <w:br/>
      </w:r>
      <w:r>
        <w:t>cross reference: ETHYNODIOL</w:t>
      </w:r>
    </w:p>
    <w:p w:rsidR="00DE0659" w:rsidRPr="001E2829" w:rsidRDefault="00DE0659" w:rsidP="00DE0659">
      <w:r w:rsidRPr="001E2829">
        <w:t>Schedule 4</w:t>
      </w:r>
    </w:p>
    <w:p w:rsidR="00542B38" w:rsidRPr="001E2829" w:rsidRDefault="00542B38" w:rsidP="00542B38">
      <w:pPr>
        <w:rPr>
          <w:b/>
        </w:rPr>
      </w:pPr>
      <w:r w:rsidRPr="001E2829">
        <w:rPr>
          <w:b/>
        </w:rPr>
        <w:t>EUBACTERIUM sp. strain DSM11798</w:t>
      </w:r>
    </w:p>
    <w:p w:rsidR="00542B38" w:rsidRPr="001E2829" w:rsidRDefault="00542B38" w:rsidP="00542B38">
      <w:r w:rsidRPr="001E2829">
        <w:t>Appendix B, Part 3</w:t>
      </w:r>
    </w:p>
    <w:p w:rsidR="00542B38" w:rsidRPr="001E2829" w:rsidRDefault="00542B38" w:rsidP="00542B38">
      <w:pPr>
        <w:rPr>
          <w:b/>
        </w:rPr>
      </w:pPr>
      <w:r w:rsidRPr="001E2829">
        <w:rPr>
          <w:b/>
        </w:rPr>
        <w:t>EUCALYPTUS OIL</w:t>
      </w:r>
    </w:p>
    <w:p w:rsidR="00542B38" w:rsidRPr="001E2829" w:rsidRDefault="00542B38" w:rsidP="00542B38">
      <w:r w:rsidRPr="001E2829">
        <w:t>Schedule 6</w:t>
      </w:r>
      <w:r w:rsidRPr="001E2829">
        <w:br/>
        <w:t>Appendix E, Part 2</w:t>
      </w:r>
    </w:p>
    <w:p w:rsidR="002401CC" w:rsidRDefault="00542B38" w:rsidP="00542B38">
      <w:pPr>
        <w:rPr>
          <w:b/>
        </w:rPr>
      </w:pPr>
      <w:r w:rsidRPr="001E2829">
        <w:rPr>
          <w:b/>
        </w:rPr>
        <w:t>EUGENOL</w:t>
      </w:r>
    </w:p>
    <w:p w:rsidR="00542B38" w:rsidRPr="001E2829" w:rsidRDefault="00542B38" w:rsidP="00542B38">
      <w:r w:rsidRPr="001E2829">
        <w:t>Schedule 6</w:t>
      </w:r>
      <w:r w:rsidRPr="001E2829">
        <w:br/>
        <w:t>Schedule 5</w:t>
      </w:r>
      <w:r w:rsidRPr="001E2829">
        <w:br/>
      </w:r>
      <w:r w:rsidRPr="001E2829">
        <w:lastRenderedPageBreak/>
        <w:t>Appendix E, Part 2</w:t>
      </w:r>
      <w:r w:rsidRPr="001E2829">
        <w:br/>
        <w:t>Appendix F, Part 3</w:t>
      </w:r>
    </w:p>
    <w:p w:rsidR="00542B38" w:rsidRPr="001E2829" w:rsidRDefault="00542B38" w:rsidP="00542B38">
      <w:pPr>
        <w:rPr>
          <w:b/>
        </w:rPr>
      </w:pPr>
      <w:r w:rsidRPr="001E2829">
        <w:rPr>
          <w:b/>
        </w:rPr>
        <w:t>EUPATORIUM CANNABINUM</w:t>
      </w:r>
      <w:r w:rsidRPr="001E2829">
        <w:rPr>
          <w:b/>
        </w:rPr>
        <w:br/>
      </w:r>
      <w:r w:rsidRPr="001E2829">
        <w:t>cross reference: HEMP AGRIMONY</w:t>
      </w:r>
    </w:p>
    <w:p w:rsidR="00542B38" w:rsidRPr="001E2829" w:rsidRDefault="00542B38" w:rsidP="00542B38">
      <w:r w:rsidRPr="001E2829">
        <w:t>Schedule 10</w:t>
      </w:r>
    </w:p>
    <w:p w:rsidR="00542B38" w:rsidRPr="001E2829" w:rsidRDefault="00542B38" w:rsidP="00542B38">
      <w:pPr>
        <w:rPr>
          <w:b/>
        </w:rPr>
      </w:pPr>
      <w:r w:rsidRPr="001E2829">
        <w:rPr>
          <w:b/>
        </w:rPr>
        <w:t>EVEROLIMUS</w:t>
      </w:r>
    </w:p>
    <w:p w:rsidR="00542B38" w:rsidRPr="001E2829" w:rsidRDefault="00542B38" w:rsidP="00542B38">
      <w:r w:rsidRPr="001E2829">
        <w:t>Schedule 4</w:t>
      </w:r>
    </w:p>
    <w:p w:rsidR="00542B38" w:rsidRPr="001E2829" w:rsidRDefault="00542B38" w:rsidP="00542B38">
      <w:pPr>
        <w:rPr>
          <w:b/>
        </w:rPr>
      </w:pPr>
      <w:r w:rsidRPr="001E2829">
        <w:rPr>
          <w:b/>
        </w:rPr>
        <w:t>EXEMESTANE</w:t>
      </w:r>
    </w:p>
    <w:p w:rsidR="00542B38" w:rsidRPr="001E2829" w:rsidRDefault="00542B38" w:rsidP="00542B38">
      <w:r w:rsidRPr="001E2829">
        <w:t>Schedule 4</w:t>
      </w:r>
    </w:p>
    <w:p w:rsidR="002401CC" w:rsidRDefault="00542B38" w:rsidP="00542B38">
      <w:pPr>
        <w:rPr>
          <w:b/>
        </w:rPr>
      </w:pPr>
      <w:r w:rsidRPr="001E2829">
        <w:rPr>
          <w:b/>
        </w:rPr>
        <w:t>EXENATIDE</w:t>
      </w:r>
    </w:p>
    <w:p w:rsidR="00542B38" w:rsidRPr="001E2829" w:rsidRDefault="00542B38" w:rsidP="00542B38">
      <w:r w:rsidRPr="001E2829">
        <w:t>Schedule 4</w:t>
      </w:r>
    </w:p>
    <w:p w:rsidR="002401CC" w:rsidRDefault="00542B38" w:rsidP="00542B38">
      <w:pPr>
        <w:rPr>
          <w:b/>
        </w:rPr>
      </w:pPr>
      <w:r w:rsidRPr="001E2829">
        <w:rPr>
          <w:b/>
        </w:rPr>
        <w:t>EXPLOSIVES</w:t>
      </w:r>
    </w:p>
    <w:p w:rsidR="00542B38" w:rsidRPr="001E2829" w:rsidRDefault="00542B38" w:rsidP="00542B38">
      <w:r w:rsidRPr="001E2829">
        <w:t>Appendix A</w:t>
      </w:r>
    </w:p>
    <w:p w:rsidR="002401CC" w:rsidRDefault="00542B38" w:rsidP="00542B38">
      <w:pPr>
        <w:rPr>
          <w:b/>
        </w:rPr>
      </w:pPr>
      <w:r w:rsidRPr="001E2829">
        <w:rPr>
          <w:b/>
        </w:rPr>
        <w:t>EXTRACT OF LEMON EUCALYPTUS</w:t>
      </w:r>
      <w:r w:rsidRPr="001E2829">
        <w:rPr>
          <w:b/>
        </w:rPr>
        <w:br/>
      </w:r>
      <w:r w:rsidRPr="001E2829">
        <w:t>cross reference: CORYMBIA CITRIODORA, OIL OF LEMON EUCALYPTUS</w:t>
      </w:r>
    </w:p>
    <w:p w:rsidR="00542B38" w:rsidRPr="001E2829" w:rsidRDefault="00542B38" w:rsidP="00542B38">
      <w:r w:rsidRPr="001E2829">
        <w:t>Schedule 5</w:t>
      </w:r>
    </w:p>
    <w:p w:rsidR="00542B38" w:rsidRPr="001E2829" w:rsidRDefault="00542B38" w:rsidP="00542B38">
      <w:pPr>
        <w:rPr>
          <w:b/>
        </w:rPr>
      </w:pPr>
      <w:r w:rsidRPr="001E2829">
        <w:rPr>
          <w:b/>
        </w:rPr>
        <w:t>EZETIMIBE</w:t>
      </w:r>
    </w:p>
    <w:p w:rsidR="00542B38" w:rsidRPr="001E2829" w:rsidRDefault="00542B38" w:rsidP="00542B38">
      <w:r w:rsidRPr="001E2829">
        <w:t>Schedule 4</w:t>
      </w:r>
    </w:p>
    <w:p w:rsidR="00542B38" w:rsidRPr="001E2829" w:rsidRDefault="00542B38" w:rsidP="00542B38">
      <w:pPr>
        <w:jc w:val="center"/>
        <w:rPr>
          <w:b/>
        </w:rPr>
      </w:pPr>
      <w:r w:rsidRPr="001E2829">
        <w:rPr>
          <w:b/>
        </w:rPr>
        <w:t>F</w:t>
      </w:r>
    </w:p>
    <w:p w:rsidR="00542B38" w:rsidRPr="001E2829" w:rsidRDefault="00542B38" w:rsidP="00542B38">
      <w:pPr>
        <w:rPr>
          <w:b/>
        </w:rPr>
      </w:pPr>
      <w:r w:rsidRPr="001E2829">
        <w:rPr>
          <w:b/>
        </w:rPr>
        <w:t>FAMCICLOVIR</w:t>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FAMOTIDINE</w:t>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FAMPHUR</w:t>
      </w:r>
    </w:p>
    <w:p w:rsidR="00542B38" w:rsidRPr="001E2829" w:rsidRDefault="00542B38" w:rsidP="00542B38">
      <w:r w:rsidRPr="001E2829">
        <w:t>Schedule 7</w:t>
      </w:r>
      <w:r w:rsidRPr="001E2829">
        <w:br/>
        <w:t>Schedule 6</w:t>
      </w:r>
    </w:p>
    <w:p w:rsidR="002401CC" w:rsidRDefault="00542B38" w:rsidP="00542B38">
      <w:pPr>
        <w:rPr>
          <w:b/>
        </w:rPr>
      </w:pPr>
      <w:r w:rsidRPr="001E2829">
        <w:rPr>
          <w:b/>
        </w:rPr>
        <w:t>FARFUGIUM JAPONICUM</w:t>
      </w:r>
    </w:p>
    <w:p w:rsidR="00542B38" w:rsidRPr="001E2829" w:rsidRDefault="00542B38" w:rsidP="00542B38">
      <w:r w:rsidRPr="001E2829">
        <w:t>Schedule 10</w:t>
      </w:r>
    </w:p>
    <w:p w:rsidR="00542B38" w:rsidRPr="001E2829" w:rsidRDefault="00542B38" w:rsidP="00542B38">
      <w:pPr>
        <w:rPr>
          <w:b/>
        </w:rPr>
      </w:pPr>
      <w:r w:rsidRPr="001E2829">
        <w:rPr>
          <w:b/>
        </w:rPr>
        <w:t>FEBANTEL</w:t>
      </w:r>
    </w:p>
    <w:p w:rsidR="00542B38" w:rsidRPr="001E2829" w:rsidRDefault="00542B38" w:rsidP="00542B38">
      <w:r w:rsidRPr="001E2829">
        <w:lastRenderedPageBreak/>
        <w:t>Schedule 6</w:t>
      </w:r>
    </w:p>
    <w:p w:rsidR="00542B38" w:rsidRPr="001E2829" w:rsidRDefault="00542B38" w:rsidP="00542B38">
      <w:pPr>
        <w:rPr>
          <w:b/>
        </w:rPr>
      </w:pPr>
      <w:r w:rsidRPr="001E2829">
        <w:rPr>
          <w:b/>
        </w:rPr>
        <w:t>FEBUXOSTAT</w:t>
      </w:r>
    </w:p>
    <w:p w:rsidR="00542B38" w:rsidRPr="001E2829" w:rsidRDefault="00542B38" w:rsidP="00542B38">
      <w:r w:rsidRPr="001E2829">
        <w:t>Schedule 4</w:t>
      </w:r>
    </w:p>
    <w:p w:rsidR="00542B38" w:rsidRPr="001E2829" w:rsidRDefault="00542B38" w:rsidP="00542B38">
      <w:pPr>
        <w:rPr>
          <w:b/>
        </w:rPr>
      </w:pPr>
      <w:r w:rsidRPr="001E2829">
        <w:rPr>
          <w:b/>
        </w:rPr>
        <w:t>FELBINAC</w:t>
      </w:r>
    </w:p>
    <w:p w:rsidR="00542B38" w:rsidRPr="001E2829" w:rsidRDefault="00542B38" w:rsidP="00542B38">
      <w:r w:rsidRPr="001E2829">
        <w:t>Schedule 4</w:t>
      </w:r>
      <w:r w:rsidRPr="001E2829">
        <w:br/>
        <w:t>Schedule 2</w:t>
      </w:r>
    </w:p>
    <w:p w:rsidR="002401CC" w:rsidRDefault="00542B38" w:rsidP="00542B38">
      <w:pPr>
        <w:rPr>
          <w:b/>
        </w:rPr>
      </w:pPr>
      <w:r w:rsidRPr="001E2829">
        <w:rPr>
          <w:b/>
        </w:rPr>
        <w:t>FELODIPINE</w:t>
      </w:r>
    </w:p>
    <w:p w:rsidR="00542B38" w:rsidRPr="001E2829" w:rsidRDefault="00542B38" w:rsidP="00542B38">
      <w:r w:rsidRPr="001E2829">
        <w:t>Schedule 4</w:t>
      </w:r>
    </w:p>
    <w:p w:rsidR="00542B38" w:rsidRPr="001E2829" w:rsidRDefault="00542B38" w:rsidP="00542B38">
      <w:pPr>
        <w:rPr>
          <w:b/>
        </w:rPr>
      </w:pPr>
      <w:r w:rsidRPr="001E2829">
        <w:rPr>
          <w:b/>
        </w:rPr>
        <w:t>FELYPRESSIN</w:t>
      </w:r>
    </w:p>
    <w:p w:rsidR="00542B38" w:rsidRPr="001E2829" w:rsidRDefault="00542B38" w:rsidP="00542B38">
      <w:r w:rsidRPr="001E2829">
        <w:t>Schedule 4</w:t>
      </w:r>
    </w:p>
    <w:p w:rsidR="00542B38" w:rsidRPr="001E2829" w:rsidRDefault="00542B38" w:rsidP="00542B38">
      <w:pPr>
        <w:rPr>
          <w:b/>
        </w:rPr>
      </w:pPr>
      <w:r w:rsidRPr="001E2829">
        <w:rPr>
          <w:b/>
        </w:rPr>
        <w:t>FENAMIPHOS</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FENARIMOL</w:t>
      </w:r>
    </w:p>
    <w:p w:rsidR="00542B38" w:rsidRPr="001E2829" w:rsidRDefault="00542B38" w:rsidP="00542B38">
      <w:r w:rsidRPr="001E2829">
        <w:t>Schedule 5</w:t>
      </w:r>
    </w:p>
    <w:p w:rsidR="00542B38" w:rsidRPr="001E2829" w:rsidRDefault="00542B38" w:rsidP="00542B38">
      <w:pPr>
        <w:rPr>
          <w:b/>
        </w:rPr>
      </w:pPr>
      <w:r w:rsidRPr="001E2829">
        <w:rPr>
          <w:b/>
        </w:rPr>
        <w:t>FENAZAFLOR</w:t>
      </w:r>
    </w:p>
    <w:p w:rsidR="00542B38" w:rsidRPr="001E2829" w:rsidRDefault="00542B38" w:rsidP="00542B38">
      <w:r w:rsidRPr="001E2829">
        <w:t>Schedule 6</w:t>
      </w:r>
    </w:p>
    <w:p w:rsidR="00542B38" w:rsidRPr="001E2829" w:rsidRDefault="00542B38" w:rsidP="00542B38">
      <w:pPr>
        <w:rPr>
          <w:b/>
        </w:rPr>
      </w:pPr>
      <w:r w:rsidRPr="001E2829">
        <w:rPr>
          <w:b/>
        </w:rPr>
        <w:t>FENBENDAZOLE</w:t>
      </w:r>
    </w:p>
    <w:p w:rsidR="00542B38" w:rsidRPr="001E2829" w:rsidRDefault="00542B38" w:rsidP="00542B38">
      <w:r w:rsidRPr="001E2829">
        <w:t>Schedule 5</w:t>
      </w:r>
    </w:p>
    <w:p w:rsidR="00542B38" w:rsidRPr="001E2829" w:rsidRDefault="00542B38" w:rsidP="00542B38">
      <w:pPr>
        <w:rPr>
          <w:b/>
        </w:rPr>
      </w:pPr>
      <w:r w:rsidRPr="001E2829">
        <w:rPr>
          <w:b/>
        </w:rPr>
        <w:t>FENBUCONAZOLE</w:t>
      </w:r>
    </w:p>
    <w:p w:rsidR="00542B38" w:rsidRPr="001E2829" w:rsidRDefault="00542B38" w:rsidP="00542B38">
      <w:r w:rsidRPr="001E2829">
        <w:t>Schedule 5</w:t>
      </w:r>
    </w:p>
    <w:p w:rsidR="00542B38" w:rsidRPr="001E2829" w:rsidRDefault="00542B38" w:rsidP="00542B38">
      <w:pPr>
        <w:rPr>
          <w:b/>
        </w:rPr>
      </w:pPr>
      <w:r w:rsidRPr="001E2829">
        <w:rPr>
          <w:b/>
        </w:rPr>
        <w:t>FENBUFEN</w:t>
      </w:r>
    </w:p>
    <w:p w:rsidR="00542B38" w:rsidRPr="001E2829" w:rsidRDefault="00542B38" w:rsidP="00542B38">
      <w:r w:rsidRPr="001E2829">
        <w:t>Schedule 4</w:t>
      </w:r>
    </w:p>
    <w:p w:rsidR="00542B38" w:rsidRPr="001E2829" w:rsidRDefault="00542B38" w:rsidP="00542B38">
      <w:pPr>
        <w:rPr>
          <w:b/>
        </w:rPr>
      </w:pPr>
      <w:r w:rsidRPr="001E2829">
        <w:rPr>
          <w:b/>
        </w:rPr>
        <w:t>FENBUTATIN OXIDE</w:t>
      </w:r>
    </w:p>
    <w:p w:rsidR="00542B38" w:rsidRPr="001E2829" w:rsidRDefault="00542B38" w:rsidP="00542B38">
      <w:r w:rsidRPr="001E2829">
        <w:t>Schedule 6</w:t>
      </w:r>
    </w:p>
    <w:p w:rsidR="00542B38" w:rsidRPr="001E2829" w:rsidRDefault="00542B38" w:rsidP="00542B38">
      <w:pPr>
        <w:rPr>
          <w:b/>
        </w:rPr>
      </w:pPr>
      <w:r w:rsidRPr="001E2829">
        <w:rPr>
          <w:b/>
        </w:rPr>
        <w:t>FENCAMFAMIN</w:t>
      </w:r>
    </w:p>
    <w:p w:rsidR="00542B38" w:rsidRPr="001E2829" w:rsidRDefault="00542B38" w:rsidP="00542B38">
      <w:r w:rsidRPr="001E2829">
        <w:t>Schedule 4</w:t>
      </w:r>
    </w:p>
    <w:p w:rsidR="002401CC" w:rsidRDefault="00542B38" w:rsidP="00542B38">
      <w:pPr>
        <w:rPr>
          <w:b/>
        </w:rPr>
      </w:pPr>
      <w:r w:rsidRPr="001E2829">
        <w:rPr>
          <w:b/>
        </w:rPr>
        <w:t>FENCHLORAZOLE-ETHYL</w:t>
      </w:r>
    </w:p>
    <w:p w:rsidR="00542B38" w:rsidRPr="001E2829" w:rsidRDefault="00542B38" w:rsidP="00542B38">
      <w:r w:rsidRPr="001E2829">
        <w:t>Schedule 5</w:t>
      </w:r>
    </w:p>
    <w:p w:rsidR="00542B38" w:rsidRPr="001E2829" w:rsidRDefault="00542B38" w:rsidP="00542B38">
      <w:pPr>
        <w:rPr>
          <w:b/>
        </w:rPr>
      </w:pPr>
      <w:r w:rsidRPr="001E2829">
        <w:rPr>
          <w:b/>
        </w:rPr>
        <w:lastRenderedPageBreak/>
        <w:t>FENCHLORPHOS</w:t>
      </w:r>
    </w:p>
    <w:p w:rsidR="00542B38" w:rsidRPr="001E2829" w:rsidRDefault="00542B38" w:rsidP="00542B38">
      <w:r w:rsidRPr="001E2829">
        <w:t>Schedule 6</w:t>
      </w:r>
    </w:p>
    <w:p w:rsidR="00542B38" w:rsidRPr="001E2829" w:rsidRDefault="00542B38" w:rsidP="00542B38">
      <w:pPr>
        <w:rPr>
          <w:b/>
        </w:rPr>
      </w:pPr>
      <w:r w:rsidRPr="001E2829">
        <w:rPr>
          <w:b/>
        </w:rPr>
        <w:t>FENCLOFENAC</w:t>
      </w:r>
    </w:p>
    <w:p w:rsidR="00542B38" w:rsidRPr="001E2829" w:rsidRDefault="00542B38" w:rsidP="00542B38">
      <w:r w:rsidRPr="001E2829">
        <w:t>Schedule 4</w:t>
      </w:r>
    </w:p>
    <w:p w:rsidR="00542B38" w:rsidRPr="001E2829" w:rsidRDefault="00542B38" w:rsidP="00542B38">
      <w:pPr>
        <w:rPr>
          <w:b/>
        </w:rPr>
      </w:pPr>
      <w:r w:rsidRPr="001E2829">
        <w:rPr>
          <w:b/>
        </w:rPr>
        <w:t>FENETYLLINE</w:t>
      </w:r>
    </w:p>
    <w:p w:rsidR="00542B38" w:rsidRPr="001E2829" w:rsidRDefault="00542B38" w:rsidP="00542B38">
      <w:r w:rsidRPr="001E2829">
        <w:t>Schedule 9</w:t>
      </w:r>
    </w:p>
    <w:p w:rsidR="00542B38" w:rsidRPr="001E2829" w:rsidRDefault="00542B38" w:rsidP="00542B38">
      <w:pPr>
        <w:rPr>
          <w:b/>
        </w:rPr>
      </w:pPr>
      <w:r w:rsidRPr="001E2829">
        <w:rPr>
          <w:b/>
        </w:rPr>
        <w:t>FENFLURAMINE</w:t>
      </w:r>
    </w:p>
    <w:p w:rsidR="00542B38" w:rsidRPr="001E2829" w:rsidRDefault="00542B38" w:rsidP="00542B38">
      <w:r w:rsidRPr="001E2829">
        <w:t>Schedule 4</w:t>
      </w:r>
      <w:r w:rsidRPr="001E2829">
        <w:br/>
        <w:t>Appendix K</w:t>
      </w:r>
    </w:p>
    <w:p w:rsidR="002401CC" w:rsidRDefault="00542B38" w:rsidP="00542B38">
      <w:pPr>
        <w:rPr>
          <w:b/>
        </w:rPr>
      </w:pPr>
      <w:r w:rsidRPr="001E2829">
        <w:rPr>
          <w:b/>
        </w:rPr>
        <w:t>FENFURAM</w:t>
      </w:r>
    </w:p>
    <w:p w:rsidR="00542B38" w:rsidRPr="001E2829" w:rsidRDefault="00542B38" w:rsidP="00542B38">
      <w:r w:rsidRPr="001E2829">
        <w:t>Appendix B, Part 3</w:t>
      </w:r>
    </w:p>
    <w:p w:rsidR="00542B38" w:rsidRPr="001E2829" w:rsidRDefault="00542B38" w:rsidP="00542B38">
      <w:pPr>
        <w:rPr>
          <w:b/>
        </w:rPr>
      </w:pPr>
      <w:r w:rsidRPr="001E2829">
        <w:rPr>
          <w:b/>
        </w:rPr>
        <w:t>FENHEXAMID</w:t>
      </w:r>
    </w:p>
    <w:p w:rsidR="00542B38" w:rsidRPr="001E2829" w:rsidRDefault="00542B38" w:rsidP="00542B38">
      <w:r w:rsidRPr="001E2829">
        <w:t>Appendix B, Part 3</w:t>
      </w:r>
    </w:p>
    <w:p w:rsidR="00542B38" w:rsidRPr="001E2829" w:rsidRDefault="00542B38" w:rsidP="00542B38">
      <w:pPr>
        <w:rPr>
          <w:b/>
        </w:rPr>
      </w:pPr>
      <w:r w:rsidRPr="001E2829">
        <w:rPr>
          <w:b/>
        </w:rPr>
        <w:t>FENITROTHION</w:t>
      </w:r>
    </w:p>
    <w:p w:rsidR="00542B38" w:rsidRPr="001E2829" w:rsidRDefault="00542B38" w:rsidP="00542B38">
      <w:r w:rsidRPr="001E2829">
        <w:t>Schedule 6</w:t>
      </w:r>
    </w:p>
    <w:p w:rsidR="00542B38" w:rsidRPr="001E2829" w:rsidRDefault="00542B38" w:rsidP="00542B38">
      <w:pPr>
        <w:rPr>
          <w:b/>
        </w:rPr>
      </w:pPr>
      <w:r w:rsidRPr="001E2829">
        <w:rPr>
          <w:b/>
        </w:rPr>
        <w:t>FENOFIBRATE</w:t>
      </w:r>
    </w:p>
    <w:p w:rsidR="00542B38" w:rsidRPr="001E2829" w:rsidRDefault="00542B38" w:rsidP="00542B38">
      <w:r w:rsidRPr="001E2829">
        <w:t>Schedule 4</w:t>
      </w:r>
    </w:p>
    <w:p w:rsidR="00542B38" w:rsidRPr="001E2829" w:rsidRDefault="00542B38" w:rsidP="00542B38">
      <w:pPr>
        <w:rPr>
          <w:b/>
        </w:rPr>
      </w:pPr>
      <w:r w:rsidRPr="001E2829">
        <w:rPr>
          <w:b/>
        </w:rPr>
        <w:t>FENOLDOPAM</w:t>
      </w:r>
    </w:p>
    <w:p w:rsidR="00542B38" w:rsidRPr="001E2829" w:rsidRDefault="00542B38" w:rsidP="00542B38">
      <w:r w:rsidRPr="001E2829">
        <w:t>Schedule 4</w:t>
      </w:r>
    </w:p>
    <w:p w:rsidR="00542B38" w:rsidRPr="001E2829" w:rsidRDefault="00542B38" w:rsidP="00542B38">
      <w:pPr>
        <w:rPr>
          <w:b/>
        </w:rPr>
      </w:pPr>
      <w:r w:rsidRPr="001E2829">
        <w:rPr>
          <w:b/>
        </w:rPr>
        <w:t>FENOPROFEN</w:t>
      </w:r>
    </w:p>
    <w:p w:rsidR="00542B38" w:rsidRPr="001E2829" w:rsidRDefault="00542B38" w:rsidP="00542B38">
      <w:r w:rsidRPr="001E2829">
        <w:t>Schedule 4</w:t>
      </w:r>
    </w:p>
    <w:p w:rsidR="00542B38" w:rsidRPr="001E2829" w:rsidRDefault="00542B38" w:rsidP="00542B38">
      <w:pPr>
        <w:rPr>
          <w:b/>
        </w:rPr>
      </w:pPr>
      <w:r w:rsidRPr="001E2829">
        <w:rPr>
          <w:b/>
        </w:rPr>
        <w:t>FENOPROP</w:t>
      </w:r>
    </w:p>
    <w:p w:rsidR="00542B38" w:rsidRPr="001E2829" w:rsidRDefault="00542B38" w:rsidP="00542B38">
      <w:r w:rsidRPr="001E2829">
        <w:t>Schedule 5</w:t>
      </w:r>
    </w:p>
    <w:p w:rsidR="00542B38" w:rsidRPr="001E2829" w:rsidRDefault="00542B38" w:rsidP="00542B38">
      <w:pPr>
        <w:rPr>
          <w:b/>
        </w:rPr>
      </w:pPr>
      <w:r w:rsidRPr="001E2829">
        <w:rPr>
          <w:b/>
        </w:rPr>
        <w:t>FENOTEROL</w:t>
      </w:r>
    </w:p>
    <w:p w:rsidR="00542B38" w:rsidRPr="001E2829" w:rsidRDefault="00542B38" w:rsidP="00542B38">
      <w:r w:rsidRPr="001E2829">
        <w:t>Schedule 4</w:t>
      </w:r>
    </w:p>
    <w:p w:rsidR="00542B38" w:rsidRPr="001E2829" w:rsidRDefault="00542B38" w:rsidP="00542B38">
      <w:pPr>
        <w:rPr>
          <w:b/>
        </w:rPr>
      </w:pPr>
      <w:r w:rsidRPr="001E2829">
        <w:rPr>
          <w:b/>
        </w:rPr>
        <w:t>FENOXACRIM</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FENOXAPROP-ETHYL</w:t>
      </w:r>
    </w:p>
    <w:p w:rsidR="00542B38" w:rsidRPr="001E2829" w:rsidRDefault="00542B38" w:rsidP="00542B38">
      <w:r w:rsidRPr="001E2829">
        <w:lastRenderedPageBreak/>
        <w:t>Schedule 5</w:t>
      </w:r>
    </w:p>
    <w:p w:rsidR="00542B38" w:rsidRPr="001E2829" w:rsidRDefault="00542B38" w:rsidP="00542B38">
      <w:pPr>
        <w:rPr>
          <w:b/>
        </w:rPr>
      </w:pPr>
      <w:r w:rsidRPr="001E2829">
        <w:rPr>
          <w:b/>
        </w:rPr>
        <w:t>FENOXAPROP-P-ETHYL</w:t>
      </w:r>
    </w:p>
    <w:p w:rsidR="00542B38" w:rsidRPr="001E2829" w:rsidRDefault="00542B38" w:rsidP="00542B38">
      <w:r w:rsidRPr="001E2829">
        <w:t>Schedule 5</w:t>
      </w:r>
    </w:p>
    <w:p w:rsidR="00542B38" w:rsidRPr="001E2829" w:rsidRDefault="00542B38" w:rsidP="00542B38">
      <w:pPr>
        <w:rPr>
          <w:b/>
        </w:rPr>
      </w:pPr>
      <w:r w:rsidRPr="001E2829">
        <w:rPr>
          <w:b/>
        </w:rPr>
        <w:t>FENOXYCARB</w:t>
      </w:r>
    </w:p>
    <w:p w:rsidR="00542B38" w:rsidRPr="001E2829" w:rsidRDefault="00542B38" w:rsidP="00542B38">
      <w:r w:rsidRPr="001E2829">
        <w:t>Appendix B, Part 3</w:t>
      </w:r>
    </w:p>
    <w:p w:rsidR="00542B38" w:rsidRPr="001E2829" w:rsidRDefault="00542B38" w:rsidP="00542B38">
      <w:pPr>
        <w:rPr>
          <w:b/>
        </w:rPr>
      </w:pPr>
      <w:r w:rsidRPr="001E2829">
        <w:rPr>
          <w:b/>
        </w:rPr>
        <w:t>FENPIPRAMIDE</w:t>
      </w:r>
    </w:p>
    <w:p w:rsidR="00542B38" w:rsidRPr="001E2829" w:rsidRDefault="00542B38" w:rsidP="00542B38">
      <w:r w:rsidRPr="001E2829">
        <w:t>Schedule 4</w:t>
      </w:r>
    </w:p>
    <w:p w:rsidR="00542B38" w:rsidRPr="001E2829" w:rsidRDefault="00542B38" w:rsidP="00542B38">
      <w:pPr>
        <w:rPr>
          <w:b/>
        </w:rPr>
      </w:pPr>
      <w:r w:rsidRPr="001E2829">
        <w:rPr>
          <w:b/>
        </w:rPr>
        <w:t>FENPIPRANE</w:t>
      </w:r>
    </w:p>
    <w:p w:rsidR="00542B38" w:rsidRPr="001E2829" w:rsidRDefault="00542B38" w:rsidP="00542B38">
      <w:r w:rsidRPr="001E2829">
        <w:t>Schedule 4</w:t>
      </w:r>
    </w:p>
    <w:p w:rsidR="00542B38" w:rsidRPr="001E2829" w:rsidRDefault="00542B38" w:rsidP="00542B38">
      <w:pPr>
        <w:rPr>
          <w:b/>
        </w:rPr>
      </w:pPr>
      <w:r w:rsidRPr="001E2829">
        <w:rPr>
          <w:b/>
        </w:rPr>
        <w:t>FENPROPOREX</w:t>
      </w:r>
    </w:p>
    <w:p w:rsidR="00542B38" w:rsidRPr="001E2829" w:rsidRDefault="00542B38" w:rsidP="00542B38">
      <w:r w:rsidRPr="001E2829">
        <w:t>Schedule 4</w:t>
      </w:r>
    </w:p>
    <w:p w:rsidR="00542B38" w:rsidRPr="001E2829" w:rsidRDefault="00542B38" w:rsidP="00542B38">
      <w:pPr>
        <w:rPr>
          <w:b/>
        </w:rPr>
      </w:pPr>
      <w:r w:rsidRPr="001E2829">
        <w:rPr>
          <w:b/>
        </w:rPr>
        <w:t>FENPROSTALENE</w:t>
      </w:r>
    </w:p>
    <w:p w:rsidR="00542B38" w:rsidRPr="001E2829" w:rsidRDefault="00542B38" w:rsidP="00542B38">
      <w:r w:rsidRPr="001E2829">
        <w:t>Schedule 4</w:t>
      </w:r>
    </w:p>
    <w:p w:rsidR="001D7655" w:rsidRDefault="001D7655" w:rsidP="00542B38">
      <w:pPr>
        <w:rPr>
          <w:b/>
        </w:rPr>
      </w:pPr>
      <w:r w:rsidRPr="001D7655">
        <w:rPr>
          <w:b/>
        </w:rPr>
        <w:t>FENPYRAZAMINE</w:t>
      </w:r>
    </w:p>
    <w:p w:rsidR="001D7655" w:rsidRPr="001D7655" w:rsidRDefault="001D7655" w:rsidP="00542B38">
      <w:r>
        <w:t>Schedule 5</w:t>
      </w:r>
    </w:p>
    <w:p w:rsidR="00542B38" w:rsidRPr="001E2829" w:rsidRDefault="00542B38" w:rsidP="00542B38">
      <w:pPr>
        <w:rPr>
          <w:b/>
        </w:rPr>
      </w:pPr>
      <w:r w:rsidRPr="001E2829">
        <w:rPr>
          <w:b/>
        </w:rPr>
        <w:t>FENPYROXIMATE</w:t>
      </w:r>
    </w:p>
    <w:p w:rsidR="00542B38" w:rsidRPr="001E2829" w:rsidRDefault="00542B38" w:rsidP="00542B38">
      <w:r w:rsidRPr="001E2829">
        <w:t>Schedule 6</w:t>
      </w:r>
    </w:p>
    <w:p w:rsidR="00542B38" w:rsidRPr="001E2829" w:rsidRDefault="00542B38" w:rsidP="00542B38">
      <w:pPr>
        <w:rPr>
          <w:b/>
        </w:rPr>
      </w:pPr>
      <w:r w:rsidRPr="001E2829">
        <w:rPr>
          <w:b/>
        </w:rPr>
        <w:t>FENSON</w:t>
      </w:r>
    </w:p>
    <w:p w:rsidR="00542B38" w:rsidRPr="001E2829" w:rsidRDefault="00542B38" w:rsidP="00542B38">
      <w:r w:rsidRPr="001E2829">
        <w:t>Schedule 5</w:t>
      </w:r>
    </w:p>
    <w:p w:rsidR="00542B38" w:rsidRPr="001E2829" w:rsidRDefault="00542B38" w:rsidP="00542B38">
      <w:pPr>
        <w:rPr>
          <w:b/>
        </w:rPr>
      </w:pPr>
      <w:r w:rsidRPr="001E2829">
        <w:rPr>
          <w:b/>
        </w:rPr>
        <w:t>FENSULFOTHION</w:t>
      </w:r>
    </w:p>
    <w:p w:rsidR="00542B38" w:rsidRPr="001E2829" w:rsidRDefault="00542B38" w:rsidP="00542B38">
      <w:r w:rsidRPr="001E2829">
        <w:t>Schedule 7</w:t>
      </w:r>
    </w:p>
    <w:p w:rsidR="00542B38" w:rsidRPr="001E2829" w:rsidRDefault="00542B38" w:rsidP="00542B38">
      <w:pPr>
        <w:rPr>
          <w:b/>
        </w:rPr>
      </w:pPr>
      <w:r w:rsidRPr="001E2829">
        <w:rPr>
          <w:b/>
        </w:rPr>
        <w:t>FENTANYL</w:t>
      </w:r>
    </w:p>
    <w:p w:rsidR="00542B38" w:rsidRPr="001E2829" w:rsidRDefault="00542B38" w:rsidP="00542B38">
      <w:r w:rsidRPr="001E2829">
        <w:t>Schedule 8</w:t>
      </w:r>
    </w:p>
    <w:p w:rsidR="00542B38" w:rsidRPr="001E2829" w:rsidRDefault="00542B38" w:rsidP="00542B38">
      <w:pPr>
        <w:rPr>
          <w:b/>
        </w:rPr>
      </w:pPr>
      <w:r w:rsidRPr="001E2829">
        <w:rPr>
          <w:b/>
        </w:rPr>
        <w:t>FENTEROL</w:t>
      </w:r>
    </w:p>
    <w:p w:rsidR="00542B38" w:rsidRPr="001E2829" w:rsidRDefault="00542B38" w:rsidP="00542B38">
      <w:r w:rsidRPr="001E2829">
        <w:t>Appendix F, Part 3</w:t>
      </w:r>
    </w:p>
    <w:p w:rsidR="00542B38" w:rsidRPr="001E2829" w:rsidRDefault="00542B38" w:rsidP="00542B38">
      <w:pPr>
        <w:rPr>
          <w:b/>
        </w:rPr>
      </w:pPr>
      <w:r w:rsidRPr="001E2829">
        <w:rPr>
          <w:b/>
        </w:rPr>
        <w:t>FENTHION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lastRenderedPageBreak/>
        <w:t>FENTHION-ETHYL</w:t>
      </w:r>
    </w:p>
    <w:p w:rsidR="00542B38" w:rsidRPr="001E2829" w:rsidRDefault="00542B38" w:rsidP="00542B38">
      <w:r w:rsidRPr="001E2829">
        <w:t>Schedule 7</w:t>
      </w:r>
    </w:p>
    <w:p w:rsidR="00542B38" w:rsidRPr="001E2829" w:rsidRDefault="00542B38" w:rsidP="00542B38">
      <w:pPr>
        <w:rPr>
          <w:b/>
        </w:rPr>
      </w:pPr>
      <w:r w:rsidRPr="001E2829">
        <w:rPr>
          <w:b/>
        </w:rPr>
        <w:t>FENVALERATE</w:t>
      </w:r>
    </w:p>
    <w:p w:rsidR="00542B38" w:rsidRPr="001E2829" w:rsidRDefault="00542B38" w:rsidP="00542B38">
      <w:r w:rsidRPr="001E2829">
        <w:t>Schedule 6</w:t>
      </w:r>
    </w:p>
    <w:p w:rsidR="00542B38" w:rsidRPr="001E2829" w:rsidRDefault="00542B38" w:rsidP="00542B38">
      <w:pPr>
        <w:rPr>
          <w:b/>
        </w:rPr>
      </w:pPr>
      <w:r w:rsidRPr="001E2829">
        <w:rPr>
          <w:b/>
        </w:rPr>
        <w:t>FEXOFENADINE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FIBRINOLYSIN</w:t>
      </w:r>
    </w:p>
    <w:p w:rsidR="00542B38" w:rsidRPr="001E2829" w:rsidRDefault="00542B38" w:rsidP="00542B38">
      <w:r w:rsidRPr="001E2829">
        <w:t>Schedule 4</w:t>
      </w:r>
    </w:p>
    <w:p w:rsidR="00542B38" w:rsidRPr="001E2829" w:rsidRDefault="00542B38" w:rsidP="00542B38">
      <w:pPr>
        <w:rPr>
          <w:b/>
        </w:rPr>
      </w:pPr>
      <w:r w:rsidRPr="001E2829">
        <w:rPr>
          <w:b/>
        </w:rPr>
        <w:t>FIDAXOMICIN</w:t>
      </w:r>
    </w:p>
    <w:p w:rsidR="00542B38" w:rsidRPr="001E2829" w:rsidRDefault="00542B38" w:rsidP="00542B38">
      <w:r w:rsidRPr="001E2829">
        <w:t>Schedule 4</w:t>
      </w:r>
    </w:p>
    <w:p w:rsidR="002401CC" w:rsidRDefault="00542B38" w:rsidP="00542B38">
      <w:pPr>
        <w:rPr>
          <w:b/>
        </w:rPr>
      </w:pPr>
      <w:r w:rsidRPr="001E2829">
        <w:rPr>
          <w:b/>
        </w:rPr>
        <w:t>FILGRASTIM</w:t>
      </w:r>
    </w:p>
    <w:p w:rsidR="00542B38" w:rsidRPr="001E2829" w:rsidRDefault="00542B38" w:rsidP="00542B38">
      <w:r w:rsidRPr="001E2829">
        <w:t>Schedule 4</w:t>
      </w:r>
    </w:p>
    <w:p w:rsidR="00542B38" w:rsidRPr="001E2829" w:rsidRDefault="00542B38" w:rsidP="00542B38">
      <w:pPr>
        <w:rPr>
          <w:b/>
        </w:rPr>
      </w:pPr>
      <w:r w:rsidRPr="001E2829">
        <w:rPr>
          <w:b/>
        </w:rPr>
        <w:t>FINASTERIDE</w:t>
      </w:r>
    </w:p>
    <w:p w:rsidR="00542B38" w:rsidRPr="001E2829" w:rsidRDefault="00542B38" w:rsidP="00542B38">
      <w:r w:rsidRPr="001E2829">
        <w:t>Schedule 4</w:t>
      </w:r>
    </w:p>
    <w:p w:rsidR="00542B38" w:rsidRPr="001E2829" w:rsidRDefault="00542B38" w:rsidP="00542B38">
      <w:pPr>
        <w:rPr>
          <w:b/>
        </w:rPr>
      </w:pPr>
      <w:r w:rsidRPr="001E2829">
        <w:rPr>
          <w:b/>
        </w:rPr>
        <w:t>FINGOLIMOD</w:t>
      </w:r>
    </w:p>
    <w:p w:rsidR="00542B38" w:rsidRPr="001E2829" w:rsidRDefault="00542B38" w:rsidP="00542B38">
      <w:r w:rsidRPr="001E2829">
        <w:t>Schedule 4</w:t>
      </w:r>
      <w:r w:rsidRPr="001E2829">
        <w:br/>
        <w:t>Appendix L, Part 2</w:t>
      </w:r>
    </w:p>
    <w:p w:rsidR="00542B38" w:rsidRPr="001E2829" w:rsidRDefault="00542B38" w:rsidP="00542B38">
      <w:pPr>
        <w:rPr>
          <w:b/>
        </w:rPr>
      </w:pPr>
      <w:r w:rsidRPr="001E2829">
        <w:rPr>
          <w:b/>
        </w:rPr>
        <w:t>FIPRONIL</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FIROCOXIB</w:t>
      </w:r>
    </w:p>
    <w:p w:rsidR="00542B38" w:rsidRPr="001E2829" w:rsidRDefault="00542B38" w:rsidP="00542B38">
      <w:r w:rsidRPr="001E2829">
        <w:t>Schedule 4</w:t>
      </w:r>
    </w:p>
    <w:p w:rsidR="00542B38" w:rsidRPr="001E2829" w:rsidRDefault="00542B38" w:rsidP="00542B38">
      <w:pPr>
        <w:rPr>
          <w:b/>
        </w:rPr>
      </w:pPr>
      <w:r w:rsidRPr="001E2829">
        <w:rPr>
          <w:b/>
        </w:rPr>
        <w:t>FLAMPROP-METHYL</w:t>
      </w:r>
    </w:p>
    <w:p w:rsidR="00542B38" w:rsidRPr="001E2829" w:rsidRDefault="00542B38" w:rsidP="00542B38">
      <w:r w:rsidRPr="001E2829">
        <w:t>Schedule 5</w:t>
      </w:r>
    </w:p>
    <w:p w:rsidR="00542B38" w:rsidRPr="001E2829" w:rsidRDefault="00542B38" w:rsidP="00542B38">
      <w:pPr>
        <w:rPr>
          <w:b/>
        </w:rPr>
      </w:pPr>
      <w:r w:rsidRPr="001E2829">
        <w:rPr>
          <w:b/>
        </w:rPr>
        <w:t>FLAMPROP-M-METHYL</w:t>
      </w:r>
    </w:p>
    <w:p w:rsidR="00542B38" w:rsidRPr="001E2829" w:rsidRDefault="00542B38" w:rsidP="00542B38">
      <w:r w:rsidRPr="001E2829">
        <w:t>Schedule 5</w:t>
      </w:r>
    </w:p>
    <w:p w:rsidR="00542B38" w:rsidRPr="001E2829" w:rsidRDefault="00542B38" w:rsidP="00542B38">
      <w:pPr>
        <w:rPr>
          <w:b/>
        </w:rPr>
      </w:pPr>
      <w:r w:rsidRPr="001E2829">
        <w:rPr>
          <w:b/>
        </w:rPr>
        <w:t>FLAVOXATE</w:t>
      </w:r>
    </w:p>
    <w:p w:rsidR="00542B38" w:rsidRPr="001E2829" w:rsidRDefault="00542B38" w:rsidP="00542B38">
      <w:r w:rsidRPr="001E2829">
        <w:t>Schedule 3</w:t>
      </w:r>
    </w:p>
    <w:p w:rsidR="00542B38" w:rsidRPr="001E2829" w:rsidRDefault="00542B38" w:rsidP="00542B38">
      <w:pPr>
        <w:rPr>
          <w:b/>
        </w:rPr>
      </w:pPr>
      <w:r w:rsidRPr="001E2829">
        <w:rPr>
          <w:b/>
        </w:rPr>
        <w:t>FLAZASULFURON</w:t>
      </w:r>
    </w:p>
    <w:p w:rsidR="00542B38" w:rsidRPr="001E2829" w:rsidRDefault="00542B38" w:rsidP="00542B38">
      <w:r w:rsidRPr="001E2829">
        <w:lastRenderedPageBreak/>
        <w:t>Schedule 5</w:t>
      </w:r>
    </w:p>
    <w:p w:rsidR="00542B38" w:rsidRPr="001E2829" w:rsidRDefault="00542B38" w:rsidP="00542B38">
      <w:pPr>
        <w:rPr>
          <w:b/>
        </w:rPr>
      </w:pPr>
      <w:r w:rsidRPr="001E2829">
        <w:rPr>
          <w:b/>
        </w:rPr>
        <w:t>FLECAINIDE</w:t>
      </w:r>
    </w:p>
    <w:p w:rsidR="00542B38" w:rsidRPr="001E2829" w:rsidRDefault="00542B38" w:rsidP="00542B38">
      <w:r w:rsidRPr="001E2829">
        <w:t>Schedule 4</w:t>
      </w:r>
    </w:p>
    <w:p w:rsidR="00542B38" w:rsidRPr="001E2829" w:rsidRDefault="00542B38" w:rsidP="00542B38">
      <w:pPr>
        <w:rPr>
          <w:b/>
        </w:rPr>
      </w:pPr>
      <w:r w:rsidRPr="001E2829">
        <w:rPr>
          <w:b/>
        </w:rPr>
        <w:t>FLEROXACIN</w:t>
      </w:r>
    </w:p>
    <w:p w:rsidR="00542B38" w:rsidRPr="001E2829" w:rsidRDefault="00542B38" w:rsidP="00542B38">
      <w:r w:rsidRPr="001E2829">
        <w:t>Schedule 4</w:t>
      </w:r>
    </w:p>
    <w:p w:rsidR="00542B38" w:rsidRPr="001E2829" w:rsidRDefault="00542B38" w:rsidP="00542B38">
      <w:pPr>
        <w:rPr>
          <w:b/>
        </w:rPr>
      </w:pPr>
      <w:r w:rsidRPr="001E2829">
        <w:rPr>
          <w:b/>
        </w:rPr>
        <w:t>FLOCOUMAFEN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FLOCTAFENINE</w:t>
      </w:r>
    </w:p>
    <w:p w:rsidR="00542B38" w:rsidRPr="001E2829" w:rsidRDefault="00542B38" w:rsidP="00542B38">
      <w:r w:rsidRPr="001E2829">
        <w:t>Schedule 4</w:t>
      </w:r>
    </w:p>
    <w:p w:rsidR="00542B38" w:rsidRPr="001E2829" w:rsidRDefault="00542B38" w:rsidP="00542B38">
      <w:pPr>
        <w:rPr>
          <w:b/>
        </w:rPr>
      </w:pPr>
      <w:r w:rsidRPr="001E2829">
        <w:rPr>
          <w:b/>
        </w:rPr>
        <w:t>FLONICAMID</w:t>
      </w:r>
    </w:p>
    <w:p w:rsidR="00542B38" w:rsidRPr="001E2829" w:rsidRDefault="00542B38" w:rsidP="00542B38">
      <w:r w:rsidRPr="001E2829">
        <w:t>Schedule 6</w:t>
      </w:r>
    </w:p>
    <w:p w:rsidR="00542B38" w:rsidRPr="001E2829" w:rsidRDefault="00542B38" w:rsidP="00542B38">
      <w:pPr>
        <w:rPr>
          <w:b/>
        </w:rPr>
      </w:pPr>
      <w:r w:rsidRPr="001E2829">
        <w:rPr>
          <w:b/>
        </w:rPr>
        <w:t>FLORASULAM</w:t>
      </w:r>
    </w:p>
    <w:p w:rsidR="00542B38" w:rsidRPr="001E2829" w:rsidRDefault="00542B38" w:rsidP="00542B38">
      <w:r w:rsidRPr="001E2829">
        <w:t>Schedule 5</w:t>
      </w:r>
    </w:p>
    <w:p w:rsidR="00542B38" w:rsidRPr="001E2829" w:rsidRDefault="00542B38" w:rsidP="00542B38">
      <w:pPr>
        <w:rPr>
          <w:b/>
        </w:rPr>
      </w:pPr>
      <w:r w:rsidRPr="001E2829">
        <w:rPr>
          <w:b/>
        </w:rPr>
        <w:t>FLORFENICOL</w:t>
      </w:r>
    </w:p>
    <w:p w:rsidR="00542B38" w:rsidRPr="001E2829" w:rsidRDefault="00542B38" w:rsidP="00542B38">
      <w:r w:rsidRPr="001E2829">
        <w:t>Schedule 4</w:t>
      </w:r>
    </w:p>
    <w:p w:rsidR="00542B38" w:rsidRPr="001E2829" w:rsidRDefault="00542B38" w:rsidP="00542B38">
      <w:pPr>
        <w:rPr>
          <w:b/>
        </w:rPr>
      </w:pPr>
      <w:r w:rsidRPr="001E2829">
        <w:rPr>
          <w:b/>
        </w:rPr>
        <w:t>FLUANISONE</w:t>
      </w:r>
    </w:p>
    <w:p w:rsidR="00542B38" w:rsidRPr="001E2829" w:rsidRDefault="00542B38" w:rsidP="00542B38">
      <w:r w:rsidRPr="001E2829">
        <w:t>Schedule 4</w:t>
      </w:r>
    </w:p>
    <w:p w:rsidR="00542B38" w:rsidRPr="001E2829" w:rsidRDefault="00542B38" w:rsidP="00542B38">
      <w:pPr>
        <w:rPr>
          <w:b/>
        </w:rPr>
      </w:pPr>
      <w:r w:rsidRPr="001E2829">
        <w:rPr>
          <w:b/>
        </w:rPr>
        <w:t>FLUAZIFOP-BUTYL</w:t>
      </w:r>
    </w:p>
    <w:p w:rsidR="00542B38" w:rsidRPr="001E2829" w:rsidRDefault="00542B38" w:rsidP="00542B38">
      <w:r w:rsidRPr="001E2829">
        <w:t>Schedule 6</w:t>
      </w:r>
    </w:p>
    <w:p w:rsidR="00542B38" w:rsidRPr="001E2829" w:rsidRDefault="00542B38" w:rsidP="00542B38">
      <w:pPr>
        <w:rPr>
          <w:b/>
        </w:rPr>
      </w:pPr>
      <w:r w:rsidRPr="001E2829">
        <w:rPr>
          <w:b/>
        </w:rPr>
        <w:t>FLUAZIFOP-P-BUTYL</w:t>
      </w:r>
    </w:p>
    <w:p w:rsidR="00542B38" w:rsidRPr="001E2829" w:rsidRDefault="00542B38" w:rsidP="00542B38">
      <w:r w:rsidRPr="001E2829">
        <w:t>Schedule 6</w:t>
      </w:r>
    </w:p>
    <w:p w:rsidR="00542B38" w:rsidRPr="001E2829" w:rsidRDefault="00542B38" w:rsidP="00542B38">
      <w:pPr>
        <w:rPr>
          <w:b/>
        </w:rPr>
      </w:pPr>
      <w:r w:rsidRPr="001E2829">
        <w:rPr>
          <w:b/>
        </w:rPr>
        <w:t>FLUAZINAM</w:t>
      </w:r>
    </w:p>
    <w:p w:rsidR="00542B38" w:rsidRPr="001E2829" w:rsidRDefault="00542B38" w:rsidP="00542B38">
      <w:r w:rsidRPr="001E2829">
        <w:t>Schedule 6</w:t>
      </w:r>
    </w:p>
    <w:p w:rsidR="002401CC" w:rsidRDefault="00542B38" w:rsidP="00542B38">
      <w:pPr>
        <w:rPr>
          <w:b/>
        </w:rPr>
      </w:pPr>
      <w:r w:rsidRPr="001E2829">
        <w:rPr>
          <w:b/>
        </w:rPr>
        <w:t>FLUAZURON</w:t>
      </w:r>
    </w:p>
    <w:p w:rsidR="00542B38" w:rsidRPr="001E2829" w:rsidRDefault="00542B38" w:rsidP="00542B38">
      <w:r w:rsidRPr="001E2829">
        <w:t>Schedule 5</w:t>
      </w:r>
    </w:p>
    <w:p w:rsidR="00542B38" w:rsidRPr="001E2829" w:rsidRDefault="00542B38" w:rsidP="00542B38">
      <w:pPr>
        <w:rPr>
          <w:b/>
        </w:rPr>
      </w:pPr>
      <w:r w:rsidRPr="001E2829">
        <w:rPr>
          <w:b/>
        </w:rPr>
        <w:t>FLUBENDAZOLE</w:t>
      </w:r>
    </w:p>
    <w:p w:rsidR="00542B38" w:rsidRPr="001E2829" w:rsidRDefault="00542B38" w:rsidP="00542B38">
      <w:r w:rsidRPr="001E2829">
        <w:t>Schedule 5</w:t>
      </w:r>
    </w:p>
    <w:p w:rsidR="00542B38" w:rsidRPr="001E2829" w:rsidRDefault="00542B38" w:rsidP="00542B38">
      <w:pPr>
        <w:rPr>
          <w:b/>
        </w:rPr>
      </w:pPr>
      <w:r w:rsidRPr="001E2829">
        <w:rPr>
          <w:b/>
        </w:rPr>
        <w:t>FLUBENDIAMIDE</w:t>
      </w:r>
    </w:p>
    <w:p w:rsidR="00542B38" w:rsidRDefault="00542B38" w:rsidP="00542B38">
      <w:r w:rsidRPr="001E2829">
        <w:lastRenderedPageBreak/>
        <w:t>Schedule 5</w:t>
      </w:r>
    </w:p>
    <w:p w:rsidR="00CD0171" w:rsidRPr="00CD0171" w:rsidRDefault="00CD0171" w:rsidP="00542B38">
      <w:pPr>
        <w:rPr>
          <w:b/>
        </w:rPr>
      </w:pPr>
      <w:r w:rsidRPr="00CD0171">
        <w:rPr>
          <w:b/>
        </w:rPr>
        <w:t>FLUBROMAZEPAM</w:t>
      </w:r>
    </w:p>
    <w:p w:rsidR="00CD0171" w:rsidRDefault="00CD0171" w:rsidP="00542B38">
      <w:pPr>
        <w:rPr>
          <w:b/>
        </w:rPr>
      </w:pPr>
      <w:r>
        <w:t>Schedule 9</w:t>
      </w:r>
    </w:p>
    <w:p w:rsidR="003D256B" w:rsidRDefault="003D256B" w:rsidP="00542B38">
      <w:r>
        <w:rPr>
          <w:b/>
        </w:rPr>
        <w:t>FLUBROMAZOLAM</w:t>
      </w:r>
    </w:p>
    <w:p w:rsidR="003D256B" w:rsidRPr="003D256B" w:rsidRDefault="003D256B" w:rsidP="00542B38">
      <w:r>
        <w:t>Schedule 9</w:t>
      </w:r>
    </w:p>
    <w:p w:rsidR="00542B38" w:rsidRPr="001E2829" w:rsidRDefault="00542B38" w:rsidP="00542B38">
      <w:pPr>
        <w:rPr>
          <w:b/>
        </w:rPr>
      </w:pPr>
      <w:r w:rsidRPr="001E2829">
        <w:rPr>
          <w:b/>
        </w:rPr>
        <w:t>FLUCHLORALIN</w:t>
      </w:r>
    </w:p>
    <w:p w:rsidR="00542B38" w:rsidRPr="001E2829" w:rsidRDefault="00542B38" w:rsidP="00542B38">
      <w:r w:rsidRPr="001E2829">
        <w:t>Schedule 5</w:t>
      </w:r>
    </w:p>
    <w:p w:rsidR="00542B38" w:rsidRPr="001E2829" w:rsidRDefault="00542B38" w:rsidP="00542B38">
      <w:pPr>
        <w:rPr>
          <w:b/>
        </w:rPr>
      </w:pPr>
      <w:r w:rsidRPr="001E2829">
        <w:rPr>
          <w:b/>
        </w:rPr>
        <w:t>FLUCLOROLONE</w:t>
      </w:r>
    </w:p>
    <w:p w:rsidR="00542B38" w:rsidRPr="001E2829" w:rsidRDefault="00542B38" w:rsidP="00542B38">
      <w:r w:rsidRPr="001E2829">
        <w:t>Schedule 4</w:t>
      </w:r>
    </w:p>
    <w:p w:rsidR="00542B38" w:rsidRPr="001E2829" w:rsidRDefault="00542B38" w:rsidP="00542B38">
      <w:pPr>
        <w:rPr>
          <w:b/>
        </w:rPr>
      </w:pPr>
      <w:r w:rsidRPr="001E2829">
        <w:rPr>
          <w:b/>
        </w:rPr>
        <w:t>FLUCLOXACILLIN</w:t>
      </w:r>
    </w:p>
    <w:p w:rsidR="00542B38" w:rsidRPr="001E2829" w:rsidRDefault="00542B38" w:rsidP="00542B38">
      <w:r w:rsidRPr="001E2829">
        <w:t>Schedule 4</w:t>
      </w:r>
    </w:p>
    <w:p w:rsidR="00542B38" w:rsidRPr="001E2829" w:rsidRDefault="00542B38" w:rsidP="00542B38">
      <w:pPr>
        <w:rPr>
          <w:b/>
        </w:rPr>
      </w:pPr>
      <w:r w:rsidRPr="001E2829">
        <w:rPr>
          <w:b/>
        </w:rPr>
        <w:t>FLUCOFURON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FLUCONAZOLE</w:t>
      </w:r>
    </w:p>
    <w:p w:rsidR="00542B38" w:rsidRPr="001E2829" w:rsidRDefault="00542B38" w:rsidP="00542B38">
      <w:r w:rsidRPr="001E2829">
        <w:t>Schedule 4</w:t>
      </w:r>
      <w:r w:rsidRPr="001E2829">
        <w:br/>
        <w:t>Schedule 3</w:t>
      </w:r>
      <w:r w:rsidRPr="001E2829">
        <w:br/>
        <w:t>Appendix F, Part 3</w:t>
      </w:r>
      <w:r w:rsidRPr="001E2829">
        <w:br/>
        <w:t>Appendix H</w:t>
      </w:r>
    </w:p>
    <w:p w:rsidR="00542B38" w:rsidRPr="001E2829" w:rsidRDefault="00542B38" w:rsidP="00542B38">
      <w:pPr>
        <w:rPr>
          <w:b/>
        </w:rPr>
      </w:pPr>
      <w:r w:rsidRPr="001E2829">
        <w:rPr>
          <w:b/>
        </w:rPr>
        <w:t>FLUCYTHRINATE</w:t>
      </w:r>
    </w:p>
    <w:p w:rsidR="00542B38" w:rsidRPr="001E2829" w:rsidRDefault="00542B38" w:rsidP="00542B38">
      <w:r w:rsidRPr="001E2829">
        <w:t>Schedule 7</w:t>
      </w:r>
    </w:p>
    <w:p w:rsidR="00542B38" w:rsidRPr="001E2829" w:rsidRDefault="00542B38" w:rsidP="00542B38">
      <w:pPr>
        <w:rPr>
          <w:b/>
        </w:rPr>
      </w:pPr>
      <w:r w:rsidRPr="001E2829">
        <w:rPr>
          <w:b/>
        </w:rPr>
        <w:t>FLUCYTOSINE</w:t>
      </w:r>
    </w:p>
    <w:p w:rsidR="00542B38" w:rsidRPr="001E2829" w:rsidRDefault="00542B38" w:rsidP="00542B38">
      <w:r w:rsidRPr="001E2829">
        <w:t>Schedule 4</w:t>
      </w:r>
    </w:p>
    <w:p w:rsidR="00542B38" w:rsidRPr="001E2829" w:rsidRDefault="00542B38" w:rsidP="00542B38">
      <w:pPr>
        <w:rPr>
          <w:b/>
        </w:rPr>
      </w:pPr>
      <w:r w:rsidRPr="001E2829">
        <w:rPr>
          <w:b/>
        </w:rPr>
        <w:t>FLUDARABINE</w:t>
      </w:r>
    </w:p>
    <w:p w:rsidR="00542B38" w:rsidRPr="001E2829" w:rsidRDefault="00542B38" w:rsidP="00542B38">
      <w:r w:rsidRPr="001E2829">
        <w:t>Schedule 4</w:t>
      </w:r>
    </w:p>
    <w:p w:rsidR="00542B38" w:rsidRPr="001E2829" w:rsidRDefault="00542B38" w:rsidP="00542B38">
      <w:pPr>
        <w:rPr>
          <w:b/>
        </w:rPr>
      </w:pPr>
      <w:r w:rsidRPr="001E2829">
        <w:rPr>
          <w:b/>
        </w:rPr>
        <w:t>FLUDIOXONIL</w:t>
      </w:r>
    </w:p>
    <w:p w:rsidR="00542B38" w:rsidRPr="001E2829" w:rsidRDefault="00542B38" w:rsidP="00542B38">
      <w:r w:rsidRPr="001E2829">
        <w:t>Schedule 5</w:t>
      </w:r>
    </w:p>
    <w:p w:rsidR="00542B38" w:rsidRPr="001E2829" w:rsidRDefault="00542B38" w:rsidP="00542B38">
      <w:pPr>
        <w:rPr>
          <w:b/>
        </w:rPr>
      </w:pPr>
      <w:r w:rsidRPr="001E2829">
        <w:rPr>
          <w:b/>
        </w:rPr>
        <w:t>FLUDROCORTISONE</w:t>
      </w:r>
    </w:p>
    <w:p w:rsidR="00542B38" w:rsidRPr="001E2829" w:rsidRDefault="00542B38" w:rsidP="00542B38">
      <w:r w:rsidRPr="001E2829">
        <w:t>Schedule 4</w:t>
      </w:r>
    </w:p>
    <w:p w:rsidR="00542B38" w:rsidRPr="001E2829" w:rsidRDefault="00542B38" w:rsidP="00542B38">
      <w:pPr>
        <w:rPr>
          <w:b/>
        </w:rPr>
      </w:pPr>
      <w:r w:rsidRPr="001E2829">
        <w:rPr>
          <w:b/>
        </w:rPr>
        <w:t>FLUENSULFONE</w:t>
      </w:r>
    </w:p>
    <w:p w:rsidR="00542B38" w:rsidRPr="001E2829" w:rsidRDefault="00542B38" w:rsidP="00542B38">
      <w:r w:rsidRPr="001E2829">
        <w:lastRenderedPageBreak/>
        <w:t>Schedule 6</w:t>
      </w:r>
    </w:p>
    <w:p w:rsidR="002401CC" w:rsidRDefault="00542B38" w:rsidP="00542B38">
      <w:pPr>
        <w:rPr>
          <w:b/>
        </w:rPr>
      </w:pPr>
      <w:r w:rsidRPr="001E2829">
        <w:rPr>
          <w:b/>
        </w:rPr>
        <w:t>FLUFENAMIC ACID</w:t>
      </w:r>
    </w:p>
    <w:p w:rsidR="00542B38" w:rsidRPr="001E2829" w:rsidRDefault="00542B38" w:rsidP="00542B38">
      <w:r w:rsidRPr="001E2829">
        <w:t>Schedule 4</w:t>
      </w:r>
    </w:p>
    <w:p w:rsidR="00542B38" w:rsidRPr="001E2829" w:rsidRDefault="00542B38" w:rsidP="00542B38">
      <w:pPr>
        <w:rPr>
          <w:b/>
        </w:rPr>
      </w:pPr>
      <w:r w:rsidRPr="001E2829">
        <w:rPr>
          <w:b/>
        </w:rPr>
        <w:t>FLUFENOXURON</w:t>
      </w:r>
    </w:p>
    <w:p w:rsidR="00542B38" w:rsidRPr="001E2829" w:rsidRDefault="00542B38" w:rsidP="00542B38">
      <w:r w:rsidRPr="001E2829">
        <w:t>Appendix B, Part 3</w:t>
      </w:r>
    </w:p>
    <w:p w:rsidR="00542B38" w:rsidRPr="001E2829" w:rsidRDefault="00542B38" w:rsidP="00542B38">
      <w:pPr>
        <w:rPr>
          <w:b/>
        </w:rPr>
      </w:pPr>
      <w:r w:rsidRPr="001E2829">
        <w:rPr>
          <w:b/>
        </w:rPr>
        <w:t>FLUMAZENIL</w:t>
      </w:r>
    </w:p>
    <w:p w:rsidR="00542B38" w:rsidRPr="001E2829" w:rsidRDefault="00542B38" w:rsidP="00542B38">
      <w:r w:rsidRPr="001E2829">
        <w:t>Schedule 4</w:t>
      </w:r>
    </w:p>
    <w:p w:rsidR="00542B38" w:rsidRPr="00AA6B40" w:rsidRDefault="003A28C9" w:rsidP="00542B38">
      <w:r>
        <w:rPr>
          <w:b/>
        </w:rPr>
        <w:t>FLUMETASONE</w:t>
      </w:r>
      <w:r>
        <w:rPr>
          <w:b/>
        </w:rPr>
        <w:br/>
      </w:r>
      <w:r w:rsidRPr="00AA6B40">
        <w:t xml:space="preserve">cross reference: </w:t>
      </w:r>
      <w:r w:rsidR="00542B38" w:rsidRPr="00AA6B40">
        <w:t>FLUMETHASONE</w:t>
      </w:r>
    </w:p>
    <w:p w:rsidR="00AA6B40" w:rsidRPr="001E2829" w:rsidRDefault="00AA6B40" w:rsidP="00AA6B40">
      <w:r w:rsidRPr="001E2829">
        <w:t>Schedule 4</w:t>
      </w:r>
    </w:p>
    <w:p w:rsidR="003A28C9" w:rsidRPr="003A28C9" w:rsidRDefault="003A28C9" w:rsidP="003A28C9">
      <w:r w:rsidRPr="001E2829">
        <w:rPr>
          <w:b/>
        </w:rPr>
        <w:t>FLUMETHASONE</w:t>
      </w:r>
      <w:r>
        <w:rPr>
          <w:b/>
        </w:rPr>
        <w:br/>
      </w:r>
      <w:r w:rsidRPr="003A28C9">
        <w:t>cross reference: FLUMETASONE</w:t>
      </w:r>
    </w:p>
    <w:p w:rsidR="00542B38" w:rsidRPr="001E2829" w:rsidRDefault="00542B38" w:rsidP="00542B38">
      <w:pPr>
        <w:rPr>
          <w:b/>
        </w:rPr>
      </w:pPr>
      <w:r w:rsidRPr="001E2829">
        <w:rPr>
          <w:b/>
        </w:rPr>
        <w:t>FLUMETHIAZIDE</w:t>
      </w:r>
    </w:p>
    <w:p w:rsidR="00542B38" w:rsidRPr="001E2829" w:rsidRDefault="00542B38" w:rsidP="00542B38">
      <w:r w:rsidRPr="001E2829">
        <w:t>Schedule 4</w:t>
      </w:r>
    </w:p>
    <w:p w:rsidR="00542B38" w:rsidRPr="001E2829" w:rsidRDefault="00542B38" w:rsidP="00542B38">
      <w:pPr>
        <w:rPr>
          <w:b/>
        </w:rPr>
      </w:pPr>
      <w:r w:rsidRPr="001E2829">
        <w:rPr>
          <w:b/>
        </w:rPr>
        <w:t>FLUMETHRIN</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FLUMETSULAM</w:t>
      </w:r>
    </w:p>
    <w:p w:rsidR="00542B38" w:rsidRPr="001E2829" w:rsidRDefault="00542B38" w:rsidP="00542B38">
      <w:r w:rsidRPr="001E2829">
        <w:t>Appendix B, Part 3</w:t>
      </w:r>
    </w:p>
    <w:p w:rsidR="00542B38" w:rsidRPr="001E2829" w:rsidRDefault="00542B38" w:rsidP="00542B38">
      <w:pPr>
        <w:rPr>
          <w:b/>
        </w:rPr>
      </w:pPr>
      <w:r w:rsidRPr="001E2829">
        <w:rPr>
          <w:b/>
        </w:rPr>
        <w:t>FLUMICLORAC PENTYL</w:t>
      </w:r>
    </w:p>
    <w:p w:rsidR="00542B38" w:rsidRPr="001E2829" w:rsidRDefault="00542B38" w:rsidP="00542B38">
      <w:r w:rsidRPr="001E2829">
        <w:t>Schedule 5</w:t>
      </w:r>
    </w:p>
    <w:p w:rsidR="00542B38" w:rsidRPr="001E2829" w:rsidRDefault="00542B38" w:rsidP="00542B38">
      <w:pPr>
        <w:rPr>
          <w:b/>
        </w:rPr>
      </w:pPr>
      <w:r w:rsidRPr="001E2829">
        <w:rPr>
          <w:b/>
        </w:rPr>
        <w:t>FLUMIOXAZIN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FLUNISOLIDE</w:t>
      </w:r>
    </w:p>
    <w:p w:rsidR="00542B38" w:rsidRPr="001E2829" w:rsidRDefault="00542B38" w:rsidP="00542B38">
      <w:r w:rsidRPr="001E2829">
        <w:t>Schedule 4</w:t>
      </w:r>
    </w:p>
    <w:p w:rsidR="00542B38" w:rsidRPr="001E2829" w:rsidRDefault="00542B38" w:rsidP="00542B38">
      <w:pPr>
        <w:rPr>
          <w:b/>
        </w:rPr>
      </w:pPr>
      <w:r w:rsidRPr="001E2829">
        <w:rPr>
          <w:b/>
        </w:rPr>
        <w:t>FLUNITRAZEPAM</w:t>
      </w:r>
    </w:p>
    <w:p w:rsidR="00542B38" w:rsidRPr="001E2829" w:rsidRDefault="00542B38" w:rsidP="00542B38">
      <w:r w:rsidRPr="001E2829">
        <w:t>Schedule 8</w:t>
      </w:r>
      <w:r w:rsidRPr="001E2829">
        <w:br/>
        <w:t>Appendix D, Item 5 (Benzodiazepine derivatives)</w:t>
      </w:r>
      <w:r w:rsidRPr="001E2829">
        <w:br/>
        <w:t>Appendix K</w:t>
      </w:r>
    </w:p>
    <w:p w:rsidR="00542B38" w:rsidRPr="001E2829" w:rsidRDefault="00542B38" w:rsidP="00542B38">
      <w:pPr>
        <w:rPr>
          <w:b/>
        </w:rPr>
      </w:pPr>
      <w:r w:rsidRPr="001E2829">
        <w:rPr>
          <w:b/>
        </w:rPr>
        <w:t>FLUNIXIN MEGLUMINE</w:t>
      </w:r>
    </w:p>
    <w:p w:rsidR="00542B38" w:rsidRPr="001E2829" w:rsidRDefault="00542B38" w:rsidP="00542B38">
      <w:r w:rsidRPr="001E2829">
        <w:lastRenderedPageBreak/>
        <w:t>Schedule 4</w:t>
      </w:r>
    </w:p>
    <w:p w:rsidR="00542B38" w:rsidRPr="001E2829" w:rsidRDefault="00542B38" w:rsidP="00542B38">
      <w:pPr>
        <w:rPr>
          <w:b/>
        </w:rPr>
      </w:pPr>
      <w:r w:rsidRPr="001E2829">
        <w:rPr>
          <w:b/>
        </w:rPr>
        <w:t>FLUOCINOLONE</w:t>
      </w:r>
    </w:p>
    <w:p w:rsidR="00542B38" w:rsidRPr="001E2829" w:rsidRDefault="00542B38" w:rsidP="00542B38">
      <w:r w:rsidRPr="001E2829">
        <w:t>Schedule 4</w:t>
      </w:r>
    </w:p>
    <w:p w:rsidR="00542B38" w:rsidRPr="001E2829" w:rsidRDefault="00542B38" w:rsidP="00542B38">
      <w:pPr>
        <w:rPr>
          <w:b/>
        </w:rPr>
      </w:pPr>
      <w:r w:rsidRPr="001E2829">
        <w:rPr>
          <w:b/>
        </w:rPr>
        <w:t>FLUOCINONIDE</w:t>
      </w:r>
    </w:p>
    <w:p w:rsidR="00542B38" w:rsidRPr="001E2829" w:rsidRDefault="00542B38" w:rsidP="00542B38">
      <w:r w:rsidRPr="001E2829">
        <w:t>Schedule 4</w:t>
      </w:r>
    </w:p>
    <w:p w:rsidR="00542B38" w:rsidRPr="001E2829" w:rsidRDefault="00542B38" w:rsidP="00542B38">
      <w:pPr>
        <w:rPr>
          <w:b/>
        </w:rPr>
      </w:pPr>
      <w:r w:rsidRPr="001E2829">
        <w:rPr>
          <w:b/>
        </w:rPr>
        <w:t>FLUOCORTIN</w:t>
      </w:r>
    </w:p>
    <w:p w:rsidR="00542B38" w:rsidRPr="001E2829" w:rsidRDefault="00542B38" w:rsidP="00542B38">
      <w:r w:rsidRPr="001E2829">
        <w:t>Schedule 4</w:t>
      </w:r>
    </w:p>
    <w:p w:rsidR="00542B38" w:rsidRPr="001E2829" w:rsidRDefault="00542B38" w:rsidP="00542B38">
      <w:pPr>
        <w:rPr>
          <w:b/>
        </w:rPr>
      </w:pPr>
      <w:r w:rsidRPr="001E2829">
        <w:rPr>
          <w:b/>
        </w:rPr>
        <w:t>FLUOCORTOLONE</w:t>
      </w:r>
    </w:p>
    <w:p w:rsidR="00542B38" w:rsidRPr="001E2829" w:rsidRDefault="00542B38" w:rsidP="00542B38">
      <w:r w:rsidRPr="001E2829">
        <w:t>Schedule 4</w:t>
      </w:r>
    </w:p>
    <w:p w:rsidR="00542B38" w:rsidRPr="001E2829" w:rsidRDefault="00542B38" w:rsidP="00542B38">
      <w:pPr>
        <w:rPr>
          <w:b/>
        </w:rPr>
      </w:pPr>
      <w:r w:rsidRPr="001E2829">
        <w:rPr>
          <w:b/>
        </w:rPr>
        <w:t>FLUOMETURON</w:t>
      </w:r>
    </w:p>
    <w:p w:rsidR="00542B38" w:rsidRPr="001E2829" w:rsidRDefault="00542B38" w:rsidP="00542B38">
      <w:r w:rsidRPr="001E2829">
        <w:t>Appendix B, Part 3</w:t>
      </w:r>
    </w:p>
    <w:p w:rsidR="00044AC9" w:rsidRPr="00044AC9" w:rsidRDefault="00044AC9" w:rsidP="00542B38">
      <w:r w:rsidRPr="00044AC9">
        <w:rPr>
          <w:b/>
        </w:rPr>
        <w:t>FLUOPICOLIDE</w:t>
      </w:r>
    </w:p>
    <w:p w:rsidR="00044AC9" w:rsidRPr="00044AC9" w:rsidRDefault="00044AC9" w:rsidP="00542B38">
      <w:r w:rsidRPr="00044AC9">
        <w:t>Appendix B, Part 3</w:t>
      </w:r>
    </w:p>
    <w:p w:rsidR="0029586C" w:rsidRDefault="0029586C" w:rsidP="00542B38">
      <w:pPr>
        <w:rPr>
          <w:b/>
        </w:rPr>
      </w:pPr>
      <w:r w:rsidRPr="0029586C">
        <w:rPr>
          <w:b/>
        </w:rPr>
        <w:t>FLUOPYRAM</w:t>
      </w:r>
    </w:p>
    <w:p w:rsidR="0029586C" w:rsidRPr="0029586C" w:rsidRDefault="0029586C" w:rsidP="00542B38">
      <w:r>
        <w:t>Schedule 5</w:t>
      </w:r>
    </w:p>
    <w:p w:rsidR="00542B38" w:rsidRPr="001E2829" w:rsidRDefault="00542B38" w:rsidP="00542B38">
      <w:pPr>
        <w:rPr>
          <w:b/>
        </w:rPr>
      </w:pPr>
      <w:r w:rsidRPr="001E2829">
        <w:rPr>
          <w:b/>
        </w:rPr>
        <w:t>FLUORESCEIN</w:t>
      </w:r>
    </w:p>
    <w:p w:rsidR="00542B38" w:rsidRPr="001E2829" w:rsidRDefault="00542B38" w:rsidP="00542B38">
      <w:r w:rsidRPr="001E2829">
        <w:t>Schedule 4</w:t>
      </w:r>
    </w:p>
    <w:p w:rsidR="00542B38" w:rsidRPr="001E2829" w:rsidRDefault="00542B38" w:rsidP="00542B38">
      <w:pPr>
        <w:rPr>
          <w:b/>
        </w:rPr>
      </w:pPr>
      <w:r w:rsidRPr="001E2829">
        <w:rPr>
          <w:b/>
        </w:rPr>
        <w:t>FLUORIDES</w:t>
      </w:r>
      <w:r w:rsidRPr="001E2829">
        <w:rPr>
          <w:b/>
        </w:rPr>
        <w:br/>
      </w:r>
      <w:r w:rsidRPr="001E2829">
        <w:t>cross reference: SILICOFLUORIDES</w:t>
      </w:r>
    </w:p>
    <w:p w:rsidR="00542B38" w:rsidRPr="001E2829" w:rsidRDefault="00542B38" w:rsidP="00542B38">
      <w:r w:rsidRPr="001E2829">
        <w:t>Schedule 6</w:t>
      </w:r>
      <w:r w:rsidRPr="001E2829">
        <w:br/>
        <w:t>Schedule 5</w:t>
      </w:r>
      <w:r w:rsidRPr="001E2829">
        <w:br/>
        <w:t>Schedule 4</w:t>
      </w:r>
      <w:r w:rsidRPr="001E2829">
        <w:br/>
        <w:t>Schedule 3</w:t>
      </w:r>
      <w:r w:rsidRPr="001E2829">
        <w:br/>
        <w:t>Schedule 2</w:t>
      </w:r>
      <w:r w:rsidRPr="001E2829">
        <w:br/>
        <w:t>Appendix E, Part 2</w:t>
      </w:r>
      <w:r w:rsidRPr="001E2829">
        <w:br/>
        <w:t>Appendix F, Part 3</w:t>
      </w:r>
    </w:p>
    <w:p w:rsidR="00542B38" w:rsidRPr="001E2829" w:rsidRDefault="00542B38" w:rsidP="00542B38">
      <w:pPr>
        <w:rPr>
          <w:b/>
        </w:rPr>
      </w:pPr>
      <w:r w:rsidRPr="001E2829">
        <w:rPr>
          <w:b/>
        </w:rPr>
        <w:t>FLUOROACETAMIDE</w:t>
      </w:r>
    </w:p>
    <w:p w:rsidR="00542B38" w:rsidRPr="001E2829" w:rsidRDefault="00542B38" w:rsidP="00542B38">
      <w:r w:rsidRPr="001E2829">
        <w:t>Schedule 7</w:t>
      </w:r>
    </w:p>
    <w:p w:rsidR="00542B38" w:rsidRPr="001E2829" w:rsidRDefault="00542B38" w:rsidP="00542B38">
      <w:pPr>
        <w:rPr>
          <w:b/>
        </w:rPr>
      </w:pPr>
      <w:r w:rsidRPr="001E2829">
        <w:rPr>
          <w:b/>
        </w:rPr>
        <w:t>FLUOROACETIC ACID</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FLUOROMETHOLONE</w:t>
      </w:r>
    </w:p>
    <w:p w:rsidR="00542B38" w:rsidRPr="001E2829" w:rsidRDefault="00542B38" w:rsidP="00542B38">
      <w:r w:rsidRPr="001E2829">
        <w:lastRenderedPageBreak/>
        <w:t>Schedule 4</w:t>
      </w:r>
    </w:p>
    <w:p w:rsidR="00542B38" w:rsidRPr="001E2829" w:rsidRDefault="00542B38" w:rsidP="00542B38">
      <w:pPr>
        <w:rPr>
          <w:b/>
        </w:rPr>
      </w:pPr>
      <w:r w:rsidRPr="001E2829">
        <w:rPr>
          <w:b/>
        </w:rPr>
        <w:t>FLUOROURACIL</w:t>
      </w:r>
    </w:p>
    <w:p w:rsidR="00542B38" w:rsidRPr="001E2829" w:rsidRDefault="00542B38" w:rsidP="00542B38">
      <w:r w:rsidRPr="001E2829">
        <w:t>Schedule 4</w:t>
      </w:r>
    </w:p>
    <w:p w:rsidR="00542B38" w:rsidRPr="001E2829" w:rsidRDefault="00542B38" w:rsidP="00542B38">
      <w:pPr>
        <w:rPr>
          <w:b/>
        </w:rPr>
      </w:pPr>
      <w:r w:rsidRPr="001E2829">
        <w:rPr>
          <w:b/>
        </w:rPr>
        <w:t>FLUOXETINE</w:t>
      </w:r>
    </w:p>
    <w:p w:rsidR="00542B38" w:rsidRPr="001E2829" w:rsidRDefault="00542B38" w:rsidP="00542B38">
      <w:r w:rsidRPr="001E2829">
        <w:t>Schedule 4</w:t>
      </w:r>
    </w:p>
    <w:p w:rsidR="00542B38" w:rsidRPr="001E2829" w:rsidRDefault="00542B38" w:rsidP="00542B38">
      <w:pPr>
        <w:rPr>
          <w:b/>
        </w:rPr>
      </w:pPr>
      <w:r w:rsidRPr="001E2829">
        <w:rPr>
          <w:b/>
        </w:rPr>
        <w:t>FLUOXYMESTERONE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653BC2" w:rsidRPr="00653BC2" w:rsidRDefault="00653BC2" w:rsidP="00542B38">
      <w:r w:rsidRPr="00653BC2">
        <w:rPr>
          <w:b/>
        </w:rPr>
        <w:t>FLUPENTIXOL</w:t>
      </w:r>
      <w:r w:rsidRPr="00653BC2">
        <w:rPr>
          <w:b/>
        </w:rPr>
        <w:br/>
      </w:r>
      <w:r>
        <w:t>cross reference: FLUPENTHIXOL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FLUPHENAZINE</w:t>
      </w:r>
    </w:p>
    <w:p w:rsidR="00542B38" w:rsidRPr="001E2829" w:rsidRDefault="00542B38" w:rsidP="00542B38">
      <w:r w:rsidRPr="001E2829">
        <w:t>Schedule 4</w:t>
      </w:r>
      <w:r w:rsidRPr="001E2829">
        <w:br/>
        <w:t>Appendix K</w:t>
      </w:r>
    </w:p>
    <w:p w:rsidR="002401CC" w:rsidRDefault="00542B38" w:rsidP="00542B38">
      <w:pPr>
        <w:rPr>
          <w:b/>
        </w:rPr>
      </w:pPr>
      <w:r w:rsidRPr="001E2829">
        <w:rPr>
          <w:b/>
        </w:rPr>
        <w:t>FLUPROPANATE</w:t>
      </w:r>
      <w:r w:rsidRPr="001E2829">
        <w:rPr>
          <w:b/>
        </w:rPr>
        <w:br/>
      </w:r>
      <w:r w:rsidRPr="001E2829">
        <w:t xml:space="preserve">cross reference: TETRAPION </w:t>
      </w:r>
    </w:p>
    <w:p w:rsidR="00542B38" w:rsidRPr="001E2829" w:rsidRDefault="00542B38" w:rsidP="00542B38">
      <w:r w:rsidRPr="001E2829">
        <w:t>Schedule 6</w:t>
      </w:r>
    </w:p>
    <w:p w:rsidR="00542B38" w:rsidRPr="001E2829" w:rsidRDefault="00542B38" w:rsidP="00542B38">
      <w:pPr>
        <w:rPr>
          <w:b/>
        </w:rPr>
      </w:pPr>
      <w:r w:rsidRPr="001E2829">
        <w:rPr>
          <w:b/>
        </w:rPr>
        <w:t>FLUPROSTENOL</w:t>
      </w:r>
    </w:p>
    <w:p w:rsidR="00542B38" w:rsidRPr="001E2829" w:rsidRDefault="00542B38" w:rsidP="00542B38">
      <w:r w:rsidRPr="001E2829">
        <w:t>Schedule 4</w:t>
      </w:r>
    </w:p>
    <w:p w:rsidR="00C27378" w:rsidRDefault="00C27378" w:rsidP="00542B38">
      <w:pPr>
        <w:rPr>
          <w:b/>
        </w:rPr>
      </w:pPr>
      <w:r>
        <w:rPr>
          <w:b/>
        </w:rPr>
        <w:t>FLUPYRADIFURONE</w:t>
      </w:r>
    </w:p>
    <w:p w:rsidR="00C27378" w:rsidRPr="00C27378" w:rsidRDefault="00C27378" w:rsidP="00542B38">
      <w:r>
        <w:t>Schedule 6</w:t>
      </w:r>
    </w:p>
    <w:p w:rsidR="00542B38" w:rsidRPr="001E2829" w:rsidRDefault="00542B38" w:rsidP="00542B38">
      <w:pPr>
        <w:rPr>
          <w:b/>
        </w:rPr>
      </w:pPr>
      <w:r w:rsidRPr="001E2829">
        <w:rPr>
          <w:b/>
        </w:rPr>
        <w:t>FLUQUINCONAZOLE</w:t>
      </w:r>
    </w:p>
    <w:p w:rsidR="00542B38" w:rsidRPr="001E2829" w:rsidRDefault="00542B38" w:rsidP="00542B38">
      <w:r w:rsidRPr="001E2829">
        <w:t>Schedule 6</w:t>
      </w:r>
    </w:p>
    <w:p w:rsidR="00542B38" w:rsidRPr="001E2829" w:rsidRDefault="00542B38" w:rsidP="00542B38">
      <w:pPr>
        <w:rPr>
          <w:b/>
        </w:rPr>
      </w:pPr>
      <w:r w:rsidRPr="001E2829">
        <w:rPr>
          <w:b/>
        </w:rPr>
        <w:t>FLURALANER</w:t>
      </w:r>
    </w:p>
    <w:p w:rsidR="00542B38" w:rsidRPr="001E2829" w:rsidRDefault="00542B38" w:rsidP="00542B38">
      <w:r w:rsidRPr="001E2829">
        <w:t>Schedule 5</w:t>
      </w:r>
    </w:p>
    <w:p w:rsidR="00542B38" w:rsidRPr="001E2829" w:rsidRDefault="00542B38" w:rsidP="00542B38">
      <w:pPr>
        <w:rPr>
          <w:b/>
        </w:rPr>
      </w:pPr>
      <w:r w:rsidRPr="001E2829">
        <w:rPr>
          <w:b/>
        </w:rPr>
        <w:t>FLURANDRENOLONE</w:t>
      </w:r>
    </w:p>
    <w:p w:rsidR="00542B38" w:rsidRPr="001E2829" w:rsidRDefault="00542B38" w:rsidP="00542B38">
      <w:r w:rsidRPr="001E2829">
        <w:t>Schedule 4</w:t>
      </w:r>
    </w:p>
    <w:p w:rsidR="00542B38" w:rsidRPr="001E2829" w:rsidRDefault="00542B38" w:rsidP="00542B38">
      <w:pPr>
        <w:rPr>
          <w:b/>
        </w:rPr>
      </w:pPr>
      <w:r w:rsidRPr="001E2829">
        <w:rPr>
          <w:b/>
        </w:rPr>
        <w:t>FLURAZEPAM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lastRenderedPageBreak/>
        <w:t>FLURBIPROFEN</w:t>
      </w:r>
    </w:p>
    <w:p w:rsidR="00542B38" w:rsidRPr="001E2829" w:rsidRDefault="00542B38" w:rsidP="00542B38">
      <w:r w:rsidRPr="001E2829">
        <w:t>Schedule 4</w:t>
      </w:r>
      <w:r w:rsidRPr="001E2829">
        <w:br/>
        <w:t>Schedule 2</w:t>
      </w:r>
    </w:p>
    <w:p w:rsidR="002401CC" w:rsidRDefault="00542B38" w:rsidP="00542B38">
      <w:pPr>
        <w:rPr>
          <w:b/>
        </w:rPr>
      </w:pPr>
      <w:r w:rsidRPr="001E2829">
        <w:rPr>
          <w:b/>
        </w:rPr>
        <w:t>FLU</w:t>
      </w:r>
      <w:r w:rsidR="009322CF">
        <w:rPr>
          <w:b/>
        </w:rPr>
        <w:t>O</w:t>
      </w:r>
      <w:r w:rsidRPr="001E2829">
        <w:rPr>
          <w:b/>
        </w:rPr>
        <w:t>ROACETAMIDE</w:t>
      </w:r>
    </w:p>
    <w:p w:rsidR="00542B38" w:rsidRPr="001E2829" w:rsidRDefault="00542B38" w:rsidP="00542B38">
      <w:r w:rsidRPr="001E2829">
        <w:t>Appendix J, Part 2</w:t>
      </w:r>
    </w:p>
    <w:p w:rsidR="002401CC" w:rsidRDefault="00542B38" w:rsidP="00542B38">
      <w:pPr>
        <w:rPr>
          <w:b/>
        </w:rPr>
      </w:pPr>
      <w:r w:rsidRPr="001E2829">
        <w:rPr>
          <w:b/>
        </w:rPr>
        <w:t>FLUROXENE</w:t>
      </w:r>
    </w:p>
    <w:p w:rsidR="00542B38" w:rsidRPr="001E2829" w:rsidRDefault="00542B38" w:rsidP="00542B38">
      <w:r w:rsidRPr="001E2829">
        <w:t>Schedule 4</w:t>
      </w:r>
    </w:p>
    <w:p w:rsidR="00542B38" w:rsidRPr="001E2829" w:rsidRDefault="00542B38" w:rsidP="00542B38">
      <w:pPr>
        <w:rPr>
          <w:b/>
        </w:rPr>
      </w:pPr>
      <w:r w:rsidRPr="001E2829">
        <w:rPr>
          <w:b/>
        </w:rPr>
        <w:t>FLUROXYPYR</w:t>
      </w:r>
    </w:p>
    <w:p w:rsidR="00542B38" w:rsidRPr="001E2829" w:rsidRDefault="00542B38" w:rsidP="00542B38">
      <w:r w:rsidRPr="001E2829">
        <w:t>Appendix B, Part 3</w:t>
      </w:r>
    </w:p>
    <w:p w:rsidR="002401CC" w:rsidRDefault="00542B38" w:rsidP="00542B38">
      <w:pPr>
        <w:rPr>
          <w:b/>
        </w:rPr>
      </w:pPr>
      <w:r w:rsidRPr="001E2829">
        <w:rPr>
          <w:b/>
        </w:rPr>
        <w:t>FLUSILAZOL</w:t>
      </w:r>
    </w:p>
    <w:p w:rsidR="00542B38" w:rsidRPr="001E2829" w:rsidRDefault="00542B38" w:rsidP="00542B38">
      <w:r w:rsidRPr="001E2829">
        <w:t>Schedule 6</w:t>
      </w:r>
    </w:p>
    <w:p w:rsidR="00542B38" w:rsidRPr="001E2829" w:rsidRDefault="00542B38" w:rsidP="00542B38">
      <w:pPr>
        <w:rPr>
          <w:b/>
        </w:rPr>
      </w:pPr>
      <w:r w:rsidRPr="001E2829">
        <w:rPr>
          <w:b/>
        </w:rPr>
        <w:t>FLUSPIRILENE</w:t>
      </w:r>
    </w:p>
    <w:p w:rsidR="00542B38" w:rsidRPr="001E2829" w:rsidRDefault="00542B38" w:rsidP="00542B38">
      <w:r w:rsidRPr="001E2829">
        <w:t>Schedule 4</w:t>
      </w:r>
    </w:p>
    <w:p w:rsidR="00542B38" w:rsidRPr="001E2829" w:rsidRDefault="00542B38" w:rsidP="00542B38">
      <w:pPr>
        <w:rPr>
          <w:b/>
        </w:rPr>
      </w:pPr>
      <w:r w:rsidRPr="001E2829">
        <w:rPr>
          <w:b/>
        </w:rPr>
        <w:t>FLUTAMIDE</w:t>
      </w:r>
    </w:p>
    <w:p w:rsidR="00542B38" w:rsidRPr="001E2829" w:rsidRDefault="00542B38" w:rsidP="00542B38">
      <w:r w:rsidRPr="001E2829">
        <w:t>Schedule 4</w:t>
      </w:r>
    </w:p>
    <w:p w:rsidR="00542B38" w:rsidRPr="001E2829" w:rsidRDefault="00542B38" w:rsidP="00542B38">
      <w:pPr>
        <w:rPr>
          <w:b/>
        </w:rPr>
      </w:pPr>
      <w:r w:rsidRPr="001E2829">
        <w:rPr>
          <w:b/>
        </w:rPr>
        <w:t>FLUTICASONE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FLUTOLANIL</w:t>
      </w:r>
    </w:p>
    <w:p w:rsidR="00542B38" w:rsidRPr="001E2829" w:rsidRDefault="00542B38" w:rsidP="00542B38">
      <w:r w:rsidRPr="001E2829">
        <w:t>Appendix B, Part 3</w:t>
      </w:r>
    </w:p>
    <w:p w:rsidR="00542B38" w:rsidRPr="001E2829" w:rsidRDefault="00542B38" w:rsidP="00542B38">
      <w:pPr>
        <w:rPr>
          <w:b/>
        </w:rPr>
      </w:pPr>
      <w:r w:rsidRPr="001E2829">
        <w:rPr>
          <w:b/>
        </w:rPr>
        <w:t>FLUTRIAFOL</w:t>
      </w:r>
    </w:p>
    <w:p w:rsidR="00542B38" w:rsidRPr="001E2829" w:rsidRDefault="00542B38" w:rsidP="00542B38">
      <w:r w:rsidRPr="001E2829">
        <w:t>Schedule 6</w:t>
      </w:r>
    </w:p>
    <w:p w:rsidR="00542B38" w:rsidRPr="001E2829" w:rsidRDefault="00542B38" w:rsidP="00542B38">
      <w:pPr>
        <w:rPr>
          <w:b/>
        </w:rPr>
      </w:pPr>
      <w:r w:rsidRPr="001E2829">
        <w:rPr>
          <w:b/>
        </w:rPr>
        <w:t>FLUVALINATE</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FLUVASTATIN</w:t>
      </w:r>
    </w:p>
    <w:p w:rsidR="00542B38" w:rsidRPr="001E2829" w:rsidRDefault="00542B38" w:rsidP="00542B38">
      <w:r w:rsidRPr="001E2829">
        <w:t>Schedule 4</w:t>
      </w:r>
    </w:p>
    <w:p w:rsidR="00542B38" w:rsidRPr="001E2829" w:rsidRDefault="00542B38" w:rsidP="00542B38">
      <w:pPr>
        <w:rPr>
          <w:b/>
        </w:rPr>
      </w:pPr>
      <w:r w:rsidRPr="001E2829">
        <w:rPr>
          <w:b/>
        </w:rPr>
        <w:t>FLUVOXAMINE</w:t>
      </w:r>
    </w:p>
    <w:p w:rsidR="00542B38" w:rsidRPr="001E2829" w:rsidRDefault="00542B38" w:rsidP="00542B38">
      <w:r w:rsidRPr="001E2829">
        <w:t>Schedule 4</w:t>
      </w:r>
    </w:p>
    <w:p w:rsidR="00542B38" w:rsidRPr="001E2829" w:rsidRDefault="00542B38" w:rsidP="00542B38">
      <w:pPr>
        <w:rPr>
          <w:b/>
        </w:rPr>
      </w:pPr>
      <w:r w:rsidRPr="001E2829">
        <w:rPr>
          <w:b/>
        </w:rPr>
        <w:t>FLUXAPYROXAD</w:t>
      </w:r>
    </w:p>
    <w:p w:rsidR="00542B38" w:rsidRPr="001E2829" w:rsidRDefault="00542B38" w:rsidP="00542B38">
      <w:r w:rsidRPr="001E2829">
        <w:lastRenderedPageBreak/>
        <w:t>Schedule 5</w:t>
      </w:r>
    </w:p>
    <w:p w:rsidR="00542B38" w:rsidRPr="001E2829" w:rsidRDefault="00542B38" w:rsidP="00542B38">
      <w:pPr>
        <w:rPr>
          <w:b/>
        </w:rPr>
      </w:pPr>
      <w:r w:rsidRPr="001E2829">
        <w:rPr>
          <w:b/>
        </w:rPr>
        <w:t>FOLIC ACID</w:t>
      </w:r>
    </w:p>
    <w:p w:rsidR="00542B38" w:rsidRPr="001E2829" w:rsidRDefault="00542B38" w:rsidP="00542B38">
      <w:r w:rsidRPr="001E2829">
        <w:t>Schedule 4</w:t>
      </w:r>
      <w:r w:rsidRPr="001E2829">
        <w:br/>
        <w:t>Schedule 2</w:t>
      </w:r>
    </w:p>
    <w:p w:rsidR="002401CC" w:rsidRDefault="00542B38" w:rsidP="00542B38">
      <w:pPr>
        <w:rPr>
          <w:b/>
        </w:rPr>
      </w:pPr>
      <w:r w:rsidRPr="001E2829">
        <w:rPr>
          <w:b/>
        </w:rPr>
        <w:t>FOLINIC ACID</w:t>
      </w:r>
      <w:r w:rsidRPr="001E2829">
        <w:rPr>
          <w:b/>
        </w:rPr>
        <w:br/>
      </w:r>
      <w:r w:rsidRPr="001E2829">
        <w:t>cross reference: CALCIUM FOLINATE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FOLLICLE-STIMULATING HORMONE</w:t>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FOLLISTATIN</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FOLLITROPIN ALPHA</w:t>
      </w:r>
      <w:r w:rsidRPr="001E2829">
        <w:rPr>
          <w:b/>
        </w:rPr>
        <w:br/>
      </w:r>
      <w:r w:rsidRPr="001E2829">
        <w:t>cross reference: FOLLICLE-STIMULATING HORMONE, RECOMBINANT HUMAN</w:t>
      </w:r>
    </w:p>
    <w:p w:rsidR="00542B38" w:rsidRPr="001E2829" w:rsidRDefault="00542B38" w:rsidP="00542B38">
      <w:r w:rsidRPr="001E2829">
        <w:t>Schedule 4</w:t>
      </w:r>
      <w:r w:rsidRPr="001E2829">
        <w:br/>
        <w:t>Appendix D, Item 1</w:t>
      </w:r>
    </w:p>
    <w:p w:rsidR="002401CC" w:rsidRDefault="00542B38" w:rsidP="00542B38">
      <w:pPr>
        <w:rPr>
          <w:b/>
        </w:rPr>
      </w:pPr>
      <w:r w:rsidRPr="001E2829">
        <w:rPr>
          <w:b/>
        </w:rPr>
        <w:t>FOLLITROPIN BETA</w:t>
      </w:r>
      <w:r w:rsidRPr="001E2829">
        <w:rPr>
          <w:b/>
        </w:rPr>
        <w:br/>
      </w:r>
      <w:r w:rsidRPr="001E2829">
        <w:t>cross reference: FOLLICLE-STIMULATING HORMONE, RECOMBINANT HUMAN</w:t>
      </w:r>
    </w:p>
    <w:p w:rsidR="00542B38" w:rsidRDefault="00542B38" w:rsidP="00542B38">
      <w:r w:rsidRPr="001E2829">
        <w:t>Schedule 4</w:t>
      </w:r>
      <w:r w:rsidRPr="001E2829">
        <w:br/>
        <w:t>Appendix D, Item 1</w:t>
      </w:r>
    </w:p>
    <w:p w:rsidR="002401CC" w:rsidRDefault="00542B38" w:rsidP="00542B38">
      <w:pPr>
        <w:rPr>
          <w:b/>
        </w:rPr>
      </w:pPr>
      <w:r w:rsidRPr="001E2829">
        <w:rPr>
          <w:b/>
        </w:rPr>
        <w:t>FOLPET</w:t>
      </w:r>
    </w:p>
    <w:p w:rsidR="00542B38" w:rsidRPr="001E2829" w:rsidRDefault="00542B38" w:rsidP="00542B38">
      <w:r w:rsidRPr="001E2829">
        <w:t>Schedule 7</w:t>
      </w:r>
      <w:r w:rsidRPr="001E2829">
        <w:br/>
        <w:t>Appendix J, Part 2</w:t>
      </w:r>
    </w:p>
    <w:p w:rsidR="002401CC" w:rsidRDefault="00542B38" w:rsidP="00542B38">
      <w:pPr>
        <w:rPr>
          <w:b/>
        </w:rPr>
      </w:pPr>
      <w:r w:rsidRPr="001E2829">
        <w:rPr>
          <w:b/>
        </w:rPr>
        <w:t>FOMIVIRSEN</w:t>
      </w:r>
    </w:p>
    <w:p w:rsidR="00542B38" w:rsidRPr="001E2829" w:rsidRDefault="00542B38" w:rsidP="00542B38">
      <w:r w:rsidRPr="001E2829">
        <w:t>Schedule 4</w:t>
      </w:r>
    </w:p>
    <w:p w:rsidR="00542B38" w:rsidRPr="001E2829" w:rsidRDefault="00542B38" w:rsidP="00542B38">
      <w:pPr>
        <w:rPr>
          <w:b/>
        </w:rPr>
      </w:pPr>
      <w:r w:rsidRPr="001E2829">
        <w:rPr>
          <w:b/>
        </w:rPr>
        <w:t>FONDAPARINUX</w:t>
      </w:r>
    </w:p>
    <w:p w:rsidR="00542B38" w:rsidRPr="001E2829" w:rsidRDefault="00542B38" w:rsidP="00542B38">
      <w:r w:rsidRPr="001E2829">
        <w:t>Schedule 4</w:t>
      </w:r>
    </w:p>
    <w:p w:rsidR="00542B38" w:rsidRPr="001E2829" w:rsidRDefault="00542B38" w:rsidP="00542B38">
      <w:pPr>
        <w:rPr>
          <w:b/>
        </w:rPr>
      </w:pPr>
      <w:r w:rsidRPr="001E2829">
        <w:rPr>
          <w:b/>
        </w:rPr>
        <w:t>FOOD</w:t>
      </w:r>
    </w:p>
    <w:p w:rsidR="00542B38" w:rsidRPr="001E2829" w:rsidRDefault="00542B38" w:rsidP="00542B38">
      <w:r w:rsidRPr="001E2829">
        <w:t>Appendix A</w:t>
      </w:r>
    </w:p>
    <w:p w:rsidR="00542B38" w:rsidRPr="001E2829" w:rsidRDefault="00542B38" w:rsidP="00542B38">
      <w:pPr>
        <w:rPr>
          <w:b/>
        </w:rPr>
      </w:pPr>
      <w:r w:rsidRPr="001E2829">
        <w:rPr>
          <w:b/>
        </w:rPr>
        <w:t>FORAMSULFURON</w:t>
      </w:r>
    </w:p>
    <w:p w:rsidR="00542B38" w:rsidRPr="001E2829" w:rsidRDefault="00542B38" w:rsidP="00542B38">
      <w:r w:rsidRPr="001E2829">
        <w:t>Schedule 5</w:t>
      </w:r>
    </w:p>
    <w:p w:rsidR="00542B38" w:rsidRPr="001E2829" w:rsidRDefault="00542B38" w:rsidP="00542B38">
      <w:pPr>
        <w:rPr>
          <w:b/>
        </w:rPr>
      </w:pPr>
      <w:r w:rsidRPr="001E2829">
        <w:rPr>
          <w:b/>
        </w:rPr>
        <w:lastRenderedPageBreak/>
        <w:t>FORCHLORFENURON</w:t>
      </w:r>
    </w:p>
    <w:p w:rsidR="00542B38" w:rsidRPr="001E2829" w:rsidRDefault="00542B38" w:rsidP="00542B38">
      <w:r w:rsidRPr="001E2829">
        <w:t>Appendix B, Part 3</w:t>
      </w:r>
    </w:p>
    <w:p w:rsidR="00542B38" w:rsidRPr="001E2829" w:rsidRDefault="00542B38" w:rsidP="00542B38">
      <w:pPr>
        <w:rPr>
          <w:b/>
        </w:rPr>
      </w:pPr>
      <w:r w:rsidRPr="001E2829">
        <w:rPr>
          <w:b/>
        </w:rPr>
        <w:t>FORMALDEHYDE</w:t>
      </w:r>
      <w:r w:rsidRPr="001E2829">
        <w:rPr>
          <w:b/>
        </w:rPr>
        <w:br/>
      </w:r>
      <w:r w:rsidRPr="001E2829">
        <w:t>cross reference: FORMALDEHYDE CONDENSATION PRODUCT, METACRESOLSULPHONIC ACID, FREE FORMALDEHYDE, METHYLENE GLYCOL</w:t>
      </w:r>
    </w:p>
    <w:p w:rsidR="00542B38" w:rsidRPr="001E2829" w:rsidRDefault="00542B38" w:rsidP="00542B38">
      <w:r w:rsidRPr="001E2829">
        <w:t>Schedule 10</w:t>
      </w:r>
      <w:r w:rsidRPr="001E2829">
        <w:br/>
        <w:t>Schedule 6</w:t>
      </w:r>
      <w:r w:rsidRPr="001E2829">
        <w:br/>
        <w:t>Schedule 2</w:t>
      </w:r>
      <w:r w:rsidRPr="001E2829">
        <w:br/>
        <w:t>Appendix E, Part 2</w:t>
      </w:r>
      <w:r w:rsidRPr="001E2829">
        <w:br/>
        <w:t>Appendix F, Part 3</w:t>
      </w:r>
    </w:p>
    <w:p w:rsidR="002401CC" w:rsidRDefault="00542B38" w:rsidP="00542B38">
      <w:pPr>
        <w:rPr>
          <w:b/>
        </w:rPr>
      </w:pPr>
      <w:r w:rsidRPr="001E2829">
        <w:rPr>
          <w:b/>
        </w:rPr>
        <w:t>FORMALDEHYDE CONDENSATION PRODUCT</w:t>
      </w:r>
    </w:p>
    <w:p w:rsidR="00542B38" w:rsidRPr="001E2829" w:rsidRDefault="00542B38" w:rsidP="00542B38">
      <w:r w:rsidRPr="001E2829">
        <w:t>Schedule 6</w:t>
      </w:r>
    </w:p>
    <w:p w:rsidR="00542B38" w:rsidRPr="001E2829" w:rsidRDefault="00542B38" w:rsidP="00542B38">
      <w:pPr>
        <w:rPr>
          <w:b/>
        </w:rPr>
      </w:pPr>
      <w:r w:rsidRPr="001E2829">
        <w:rPr>
          <w:b/>
        </w:rPr>
        <w:t>FORMEBOLONE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FORMESTANE</w:t>
      </w:r>
    </w:p>
    <w:p w:rsidR="00542B38" w:rsidRPr="001E2829" w:rsidRDefault="00542B38" w:rsidP="00542B38">
      <w:r w:rsidRPr="001E2829">
        <w:t>Schedule 4</w:t>
      </w:r>
    </w:p>
    <w:p w:rsidR="00542B38" w:rsidRPr="001E2829" w:rsidRDefault="00542B38" w:rsidP="00542B38">
      <w:pPr>
        <w:rPr>
          <w:b/>
        </w:rPr>
      </w:pPr>
      <w:r w:rsidRPr="001E2829">
        <w:rPr>
          <w:b/>
        </w:rPr>
        <w:t>FORMETANATE</w:t>
      </w:r>
    </w:p>
    <w:p w:rsidR="00542B38" w:rsidRPr="001E2829" w:rsidRDefault="00542B38" w:rsidP="00542B38">
      <w:r w:rsidRPr="001E2829">
        <w:t>Schedule 7</w:t>
      </w:r>
    </w:p>
    <w:p w:rsidR="00542B38" w:rsidRPr="001E2829" w:rsidRDefault="00542B38" w:rsidP="00542B38">
      <w:pPr>
        <w:rPr>
          <w:b/>
        </w:rPr>
      </w:pPr>
      <w:r w:rsidRPr="001E2829">
        <w:rPr>
          <w:b/>
        </w:rPr>
        <w:t>FORMIC ACID</w:t>
      </w:r>
    </w:p>
    <w:p w:rsidR="00542B38" w:rsidRPr="001E2829" w:rsidRDefault="00542B38" w:rsidP="00542B38">
      <w:r w:rsidRPr="001E2829">
        <w:t>Schedule 5</w:t>
      </w:r>
      <w:r w:rsidRPr="001E2829">
        <w:br/>
        <w:t>Appendix E, Part 2</w:t>
      </w:r>
      <w:r w:rsidRPr="001E2829">
        <w:br/>
        <w:t>Appendix F, Part 3</w:t>
      </w:r>
    </w:p>
    <w:p w:rsidR="001C1C2F" w:rsidRPr="001E2829" w:rsidRDefault="001C1C2F" w:rsidP="001C1C2F">
      <w:pPr>
        <w:rPr>
          <w:b/>
        </w:rPr>
      </w:pPr>
      <w:r w:rsidRPr="001E2829">
        <w:rPr>
          <w:b/>
        </w:rPr>
        <w:t>FORMOTEROL</w:t>
      </w:r>
      <w:r>
        <w:rPr>
          <w:b/>
        </w:rPr>
        <w:t xml:space="preserve"> </w:t>
      </w:r>
    </w:p>
    <w:p w:rsidR="001C1C2F" w:rsidRPr="001E2829" w:rsidRDefault="001C1C2F" w:rsidP="001C1C2F">
      <w:r w:rsidRPr="001E2829">
        <w:t>Schedule 4</w:t>
      </w:r>
    </w:p>
    <w:p w:rsidR="00542B38" w:rsidRPr="001E2829" w:rsidRDefault="00542B38" w:rsidP="00542B38">
      <w:pPr>
        <w:rPr>
          <w:b/>
        </w:rPr>
      </w:pPr>
      <w:r w:rsidRPr="001E2829">
        <w:rPr>
          <w:b/>
        </w:rPr>
        <w:t>FORMOTHION</w:t>
      </w:r>
    </w:p>
    <w:p w:rsidR="00542B38" w:rsidRPr="001E2829" w:rsidRDefault="00542B38" w:rsidP="00542B38">
      <w:r w:rsidRPr="001E2829">
        <w:t>Schedule 6</w:t>
      </w:r>
    </w:p>
    <w:p w:rsidR="00542B38" w:rsidRPr="001E2829" w:rsidRDefault="00542B38" w:rsidP="00542B38">
      <w:pPr>
        <w:rPr>
          <w:b/>
        </w:rPr>
      </w:pPr>
      <w:r w:rsidRPr="001E2829">
        <w:rPr>
          <w:b/>
        </w:rPr>
        <w:t>FOSAMPRENAVIR</w:t>
      </w:r>
    </w:p>
    <w:p w:rsidR="00542B38" w:rsidRPr="001E2829" w:rsidRDefault="00542B38" w:rsidP="00542B38">
      <w:r w:rsidRPr="001E2829">
        <w:t>Schedule 4</w:t>
      </w:r>
    </w:p>
    <w:p w:rsidR="00542B38" w:rsidRPr="001E2829" w:rsidRDefault="00542B38" w:rsidP="00542B38">
      <w:pPr>
        <w:rPr>
          <w:b/>
        </w:rPr>
      </w:pPr>
      <w:r w:rsidRPr="001E2829">
        <w:rPr>
          <w:b/>
        </w:rPr>
        <w:t>FOSAPREPITANT</w:t>
      </w:r>
    </w:p>
    <w:p w:rsidR="00542B38" w:rsidRPr="001E2829" w:rsidRDefault="00542B38" w:rsidP="00542B38">
      <w:r w:rsidRPr="001E2829">
        <w:t>Schedule 4</w:t>
      </w:r>
    </w:p>
    <w:p w:rsidR="00542B38" w:rsidRPr="001E2829" w:rsidRDefault="00542B38" w:rsidP="00542B38">
      <w:pPr>
        <w:rPr>
          <w:b/>
        </w:rPr>
      </w:pPr>
      <w:r w:rsidRPr="001E2829">
        <w:rPr>
          <w:b/>
        </w:rPr>
        <w:t>FOSCARNET</w:t>
      </w:r>
    </w:p>
    <w:p w:rsidR="00542B38" w:rsidRPr="001E2829" w:rsidRDefault="00542B38" w:rsidP="00542B38">
      <w:r w:rsidRPr="001E2829">
        <w:t>Schedule 4</w:t>
      </w:r>
    </w:p>
    <w:p w:rsidR="00542B38" w:rsidRPr="001E2829" w:rsidRDefault="00542B38" w:rsidP="00542B38">
      <w:pPr>
        <w:rPr>
          <w:b/>
        </w:rPr>
      </w:pPr>
      <w:r w:rsidRPr="001E2829">
        <w:rPr>
          <w:b/>
        </w:rPr>
        <w:lastRenderedPageBreak/>
        <w:t>FOSFESTROL</w:t>
      </w:r>
      <w:r w:rsidRPr="001E2829">
        <w:rPr>
          <w:b/>
        </w:rPr>
        <w:br/>
      </w:r>
      <w:r w:rsidRPr="001E2829">
        <w:t>cross reference: DIETHYLSTILBESTROL DIPHOSPHATE</w:t>
      </w:r>
    </w:p>
    <w:p w:rsidR="00542B38" w:rsidRPr="001E2829" w:rsidRDefault="00542B38" w:rsidP="00542B38">
      <w:r w:rsidRPr="001E2829">
        <w:t>Schedule 4</w:t>
      </w:r>
    </w:p>
    <w:p w:rsidR="00542B38" w:rsidRPr="001E2829" w:rsidRDefault="00542B38" w:rsidP="00542B38">
      <w:r w:rsidRPr="001E2829">
        <w:t>FOSINOPRIL</w:t>
      </w:r>
    </w:p>
    <w:p w:rsidR="00542B38" w:rsidRPr="001E2829" w:rsidRDefault="00542B38" w:rsidP="00542B38">
      <w:r w:rsidRPr="001E2829">
        <w:t>Schedule 4</w:t>
      </w:r>
    </w:p>
    <w:p w:rsidR="00542B38" w:rsidRPr="001E2829" w:rsidRDefault="00542B38" w:rsidP="00542B38">
      <w:pPr>
        <w:rPr>
          <w:b/>
        </w:rPr>
      </w:pPr>
      <w:r w:rsidRPr="001E2829">
        <w:rPr>
          <w:b/>
        </w:rPr>
        <w:t>FOSPHENYTOIN</w:t>
      </w:r>
    </w:p>
    <w:p w:rsidR="00542B38" w:rsidRPr="001E2829" w:rsidRDefault="00542B38" w:rsidP="00542B38">
      <w:r w:rsidRPr="001E2829">
        <w:t>Schedule 4</w:t>
      </w:r>
    </w:p>
    <w:p w:rsidR="00542B38" w:rsidRPr="001E2829" w:rsidRDefault="00542B38" w:rsidP="00542B38">
      <w:pPr>
        <w:rPr>
          <w:b/>
        </w:rPr>
      </w:pPr>
      <w:r w:rsidRPr="001E2829">
        <w:rPr>
          <w:b/>
        </w:rPr>
        <w:t>FOSPIRATE</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FOSTHIAZATE</w:t>
      </w:r>
    </w:p>
    <w:p w:rsidR="00542B38" w:rsidRPr="001E2829" w:rsidRDefault="00542B38" w:rsidP="00542B38">
      <w:r w:rsidRPr="001E2829">
        <w:t>Schedule 7</w:t>
      </w:r>
    </w:p>
    <w:p w:rsidR="00542B38" w:rsidRPr="001E2829" w:rsidRDefault="00542B38" w:rsidP="00542B38">
      <w:pPr>
        <w:rPr>
          <w:b/>
        </w:rPr>
      </w:pPr>
      <w:r w:rsidRPr="001E2829">
        <w:rPr>
          <w:b/>
        </w:rPr>
        <w:t>FOTEMUSTINE</w:t>
      </w:r>
    </w:p>
    <w:p w:rsidR="00542B38" w:rsidRPr="001E2829" w:rsidRDefault="00542B38" w:rsidP="00542B38">
      <w:r w:rsidRPr="001E2829">
        <w:t>Schedule 4</w:t>
      </w:r>
    </w:p>
    <w:p w:rsidR="00542B38" w:rsidRPr="001E2829" w:rsidRDefault="00542B38" w:rsidP="00542B38">
      <w:pPr>
        <w:rPr>
          <w:b/>
        </w:rPr>
      </w:pPr>
      <w:r w:rsidRPr="001E2829">
        <w:rPr>
          <w:b/>
        </w:rPr>
        <w:t>FRAMYCETIN</w:t>
      </w:r>
    </w:p>
    <w:p w:rsidR="00542B38" w:rsidRPr="001E2829" w:rsidRDefault="00542B38" w:rsidP="00542B38">
      <w:r w:rsidRPr="001E2829">
        <w:t>Schedule 4</w:t>
      </w:r>
    </w:p>
    <w:p w:rsidR="00542B38" w:rsidRPr="001E2829" w:rsidRDefault="00542B38" w:rsidP="00542B38">
      <w:pPr>
        <w:rPr>
          <w:b/>
        </w:rPr>
      </w:pPr>
      <w:r w:rsidRPr="001E2829">
        <w:rPr>
          <w:b/>
        </w:rPr>
        <w:t>FRITTED GLAZING OR ENAMELLING PREPARATIONS</w:t>
      </w:r>
    </w:p>
    <w:p w:rsidR="00542B38" w:rsidRPr="001E2829" w:rsidRDefault="00542B38" w:rsidP="00542B38">
      <w:r w:rsidRPr="001E2829">
        <w:t>Appendix A</w:t>
      </w:r>
    </w:p>
    <w:p w:rsidR="00542B38" w:rsidRPr="001E2829" w:rsidRDefault="00542B38" w:rsidP="00542B38">
      <w:pPr>
        <w:rPr>
          <w:b/>
        </w:rPr>
      </w:pPr>
      <w:r w:rsidRPr="001E2829">
        <w:rPr>
          <w:b/>
        </w:rPr>
        <w:t>FULLERS EARTH</w:t>
      </w:r>
    </w:p>
    <w:p w:rsidR="00542B38" w:rsidRPr="001E2829" w:rsidRDefault="00542B38" w:rsidP="00542B38">
      <w:r w:rsidRPr="001E2829">
        <w:t>Appendix B, Part 3</w:t>
      </w:r>
    </w:p>
    <w:p w:rsidR="00542B38" w:rsidRPr="001E2829" w:rsidRDefault="00542B38" w:rsidP="00542B38">
      <w:pPr>
        <w:rPr>
          <w:b/>
        </w:rPr>
      </w:pPr>
      <w:r w:rsidRPr="001E2829">
        <w:rPr>
          <w:b/>
        </w:rPr>
        <w:t>FULVESTRANT</w:t>
      </w:r>
    </w:p>
    <w:p w:rsidR="00542B38" w:rsidRPr="001E2829" w:rsidRDefault="00542B38" w:rsidP="00542B38">
      <w:r w:rsidRPr="001E2829">
        <w:t>Schedule 4</w:t>
      </w:r>
    </w:p>
    <w:p w:rsidR="00542B38" w:rsidRPr="001E2829" w:rsidRDefault="00542B38" w:rsidP="00542B38">
      <w:pPr>
        <w:rPr>
          <w:b/>
        </w:rPr>
      </w:pPr>
      <w:r w:rsidRPr="001E2829">
        <w:rPr>
          <w:b/>
        </w:rPr>
        <w:t>FUMAGILLIN</w:t>
      </w:r>
    </w:p>
    <w:p w:rsidR="00542B38" w:rsidRPr="001E2829" w:rsidRDefault="00542B38" w:rsidP="00542B38">
      <w:r w:rsidRPr="001E2829">
        <w:t>Schedule 6</w:t>
      </w:r>
    </w:p>
    <w:p w:rsidR="00542B38" w:rsidRPr="001E2829" w:rsidRDefault="00542B38" w:rsidP="00542B38">
      <w:pPr>
        <w:rPr>
          <w:b/>
        </w:rPr>
      </w:pPr>
      <w:r w:rsidRPr="001E2829">
        <w:rPr>
          <w:b/>
        </w:rPr>
        <w:t>FUNGAL PROTEASE derived from Aspergillus niger</w:t>
      </w:r>
    </w:p>
    <w:p w:rsidR="00542B38" w:rsidRPr="001E2829" w:rsidRDefault="00542B38" w:rsidP="00542B38">
      <w:r w:rsidRPr="001E2829">
        <w:t>Appendix B, Part 3</w:t>
      </w:r>
    </w:p>
    <w:p w:rsidR="002401CC" w:rsidRDefault="00542B38" w:rsidP="00542B38">
      <w:pPr>
        <w:rPr>
          <w:b/>
        </w:rPr>
      </w:pPr>
      <w:r w:rsidRPr="001E2829">
        <w:rPr>
          <w:b/>
        </w:rPr>
        <w:t>FURALAXYL</w:t>
      </w:r>
    </w:p>
    <w:p w:rsidR="00542B38" w:rsidRPr="001E2829" w:rsidRDefault="00542B38" w:rsidP="00542B38">
      <w:r w:rsidRPr="001E2829">
        <w:t>Schedule 5</w:t>
      </w:r>
    </w:p>
    <w:p w:rsidR="00542B38" w:rsidRPr="001E2829" w:rsidRDefault="00542B38" w:rsidP="00542B38">
      <w:pPr>
        <w:rPr>
          <w:b/>
        </w:rPr>
      </w:pPr>
      <w:r w:rsidRPr="001E2829">
        <w:rPr>
          <w:b/>
        </w:rPr>
        <w:t>FURALTADONE</w:t>
      </w:r>
    </w:p>
    <w:p w:rsidR="00542B38" w:rsidRPr="001E2829" w:rsidRDefault="00542B38" w:rsidP="00542B38">
      <w:r w:rsidRPr="001E2829">
        <w:lastRenderedPageBreak/>
        <w:t>Schedule 4</w:t>
      </w:r>
    </w:p>
    <w:p w:rsidR="00542B38" w:rsidRPr="001E2829" w:rsidRDefault="00542B38" w:rsidP="00542B38">
      <w:pPr>
        <w:rPr>
          <w:b/>
        </w:rPr>
      </w:pPr>
      <w:r w:rsidRPr="001E2829">
        <w:rPr>
          <w:b/>
        </w:rPr>
        <w:t>FURATHIOCARB</w:t>
      </w:r>
    </w:p>
    <w:p w:rsidR="00542B38" w:rsidRPr="001E2829" w:rsidRDefault="00542B38" w:rsidP="00542B38">
      <w:r w:rsidRPr="001E2829">
        <w:t>Schedule 7</w:t>
      </w:r>
      <w:r w:rsidRPr="001E2829">
        <w:br/>
        <w:t>Schedule 5</w:t>
      </w:r>
    </w:p>
    <w:p w:rsidR="002401CC" w:rsidRDefault="00542B38" w:rsidP="00542B38">
      <w:pPr>
        <w:rPr>
          <w:b/>
        </w:rPr>
      </w:pPr>
      <w:r w:rsidRPr="001E2829">
        <w:rPr>
          <w:b/>
        </w:rPr>
        <w:t>FURAZABOL</w:t>
      </w:r>
    </w:p>
    <w:p w:rsidR="00542B38" w:rsidRPr="001E2829" w:rsidRDefault="00542B38" w:rsidP="00542B38">
      <w:r w:rsidRPr="001E2829">
        <w:t>Schedule 4</w:t>
      </w:r>
    </w:p>
    <w:p w:rsidR="00542B38" w:rsidRPr="001E2829" w:rsidRDefault="00542B38" w:rsidP="00542B38">
      <w:pPr>
        <w:rPr>
          <w:b/>
        </w:rPr>
      </w:pPr>
      <w:r w:rsidRPr="001E2829">
        <w:rPr>
          <w:b/>
        </w:rPr>
        <w:t>FURAZOLIDONE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FURETHIDINE</w:t>
      </w:r>
    </w:p>
    <w:p w:rsidR="00542B38" w:rsidRPr="001E2829" w:rsidRDefault="00542B38" w:rsidP="00542B38">
      <w:r w:rsidRPr="001E2829">
        <w:t>Schedule 9</w:t>
      </w:r>
    </w:p>
    <w:p w:rsidR="00542B38" w:rsidRPr="001E2829" w:rsidRDefault="00542B38" w:rsidP="00542B38">
      <w:pPr>
        <w:rPr>
          <w:b/>
        </w:rPr>
      </w:pPr>
      <w:r w:rsidRPr="001E2829">
        <w:rPr>
          <w:b/>
        </w:rPr>
        <w:t>FURFURAL</w:t>
      </w:r>
      <w:r w:rsidRPr="001E2829">
        <w:rPr>
          <w:b/>
        </w:rPr>
        <w:br/>
      </w:r>
      <w:r w:rsidRPr="001E2829">
        <w:t>cross reference: 2-FURANCARBOXALDEHYDE</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t>FUROSEMIDE</w:t>
      </w:r>
      <w:r w:rsidRPr="001E2829">
        <w:rPr>
          <w:b/>
        </w:rPr>
        <w:br/>
      </w:r>
      <w:r w:rsidRPr="001E2829">
        <w:t>cross reference: FRUSEMIDE</w:t>
      </w:r>
    </w:p>
    <w:p w:rsidR="00542B38" w:rsidRPr="001E2829" w:rsidRDefault="00542B38" w:rsidP="00542B38">
      <w:r w:rsidRPr="001E2829">
        <w:t>Schedule 4</w:t>
      </w:r>
    </w:p>
    <w:p w:rsidR="00542B38" w:rsidRPr="001E2829" w:rsidRDefault="00542B38" w:rsidP="00542B38">
      <w:pPr>
        <w:rPr>
          <w:b/>
        </w:rPr>
      </w:pPr>
      <w:r w:rsidRPr="001E2829">
        <w:rPr>
          <w:b/>
        </w:rPr>
        <w:t>FUSIDIC ACID</w:t>
      </w:r>
    </w:p>
    <w:p w:rsidR="00542B38" w:rsidRPr="001E2829" w:rsidRDefault="00542B38" w:rsidP="00542B38">
      <w:r w:rsidRPr="001E2829">
        <w:t>Schedule 4</w:t>
      </w:r>
    </w:p>
    <w:p w:rsidR="00542B38" w:rsidRPr="001E2829" w:rsidRDefault="00542B38" w:rsidP="00542B38">
      <w:pPr>
        <w:jc w:val="center"/>
        <w:rPr>
          <w:b/>
        </w:rPr>
      </w:pPr>
      <w:r w:rsidRPr="001E2829">
        <w:rPr>
          <w:b/>
        </w:rPr>
        <w:t>G</w:t>
      </w:r>
    </w:p>
    <w:p w:rsidR="00542B38" w:rsidRPr="001E2829" w:rsidRDefault="00542B38" w:rsidP="00542B38">
      <w:pPr>
        <w:rPr>
          <w:b/>
        </w:rPr>
      </w:pPr>
      <w:r w:rsidRPr="001E2829">
        <w:rPr>
          <w:b/>
        </w:rPr>
        <w:t>GABAPENTIN</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GALANTAMINE</w:t>
      </w:r>
    </w:p>
    <w:p w:rsidR="00542B38" w:rsidRPr="001E2829" w:rsidRDefault="00542B38" w:rsidP="00542B38">
      <w:r w:rsidRPr="001E2829">
        <w:t>Schedule 4</w:t>
      </w:r>
    </w:p>
    <w:p w:rsidR="00542B38" w:rsidRPr="001E2829" w:rsidRDefault="00542B38" w:rsidP="00542B38">
      <w:pPr>
        <w:rPr>
          <w:b/>
        </w:rPr>
      </w:pPr>
      <w:r w:rsidRPr="001E2829">
        <w:rPr>
          <w:b/>
        </w:rPr>
        <w:t xml:space="preserve">GALANTHUS </w:t>
      </w:r>
      <w:r w:rsidR="005C402A" w:rsidRPr="001E2829">
        <w:rPr>
          <w:b/>
        </w:rPr>
        <w:t>spp.</w:t>
      </w:r>
    </w:p>
    <w:p w:rsidR="00542B38" w:rsidRPr="001E2829" w:rsidRDefault="00542B38" w:rsidP="00542B38">
      <w:r w:rsidRPr="001E2829">
        <w:t>Schedule 4</w:t>
      </w:r>
    </w:p>
    <w:p w:rsidR="002401CC" w:rsidRDefault="00542B38" w:rsidP="00542B38">
      <w:pPr>
        <w:rPr>
          <w:b/>
        </w:rPr>
      </w:pPr>
      <w:r w:rsidRPr="001E2829">
        <w:rPr>
          <w:b/>
        </w:rPr>
        <w:t>GALLAMINE</w:t>
      </w:r>
    </w:p>
    <w:p w:rsidR="00542B38" w:rsidRPr="001E2829" w:rsidRDefault="00542B38" w:rsidP="00542B38">
      <w:r w:rsidRPr="001E2829">
        <w:t>Schedule 4</w:t>
      </w:r>
    </w:p>
    <w:p w:rsidR="00542B38" w:rsidRPr="001E2829" w:rsidRDefault="00542B38" w:rsidP="00542B38">
      <w:pPr>
        <w:rPr>
          <w:b/>
        </w:rPr>
      </w:pPr>
      <w:r w:rsidRPr="001E2829">
        <w:rPr>
          <w:b/>
        </w:rPr>
        <w:t>GALSULFASE</w:t>
      </w:r>
    </w:p>
    <w:p w:rsidR="00542B38" w:rsidRPr="001E2829" w:rsidRDefault="00542B38" w:rsidP="00542B38">
      <w:r w:rsidRPr="001E2829">
        <w:lastRenderedPageBreak/>
        <w:t>Schedule 4</w:t>
      </w:r>
    </w:p>
    <w:p w:rsidR="00C42928" w:rsidRDefault="00C42928" w:rsidP="00542B38">
      <w:pPr>
        <w:rPr>
          <w:b/>
        </w:rPr>
      </w:pPr>
      <w:r w:rsidRPr="00C42928">
        <w:rPr>
          <w:b/>
        </w:rPr>
        <w:t>GAMMA BUTYROLACTONE</w:t>
      </w:r>
    </w:p>
    <w:p w:rsidR="00C42928" w:rsidRPr="00C42928" w:rsidRDefault="00C42928" w:rsidP="00542B38">
      <w:r>
        <w:t>Schedule 10</w:t>
      </w:r>
    </w:p>
    <w:p w:rsidR="00542B38" w:rsidRPr="001E2829" w:rsidRDefault="00542B38" w:rsidP="00542B38">
      <w:pPr>
        <w:rPr>
          <w:b/>
        </w:rPr>
      </w:pPr>
      <w:r w:rsidRPr="001E2829">
        <w:rPr>
          <w:b/>
        </w:rPr>
        <w:t>GAMMA HYDROXYBUTYRATE</w:t>
      </w:r>
      <w:r w:rsidRPr="001E2829">
        <w:rPr>
          <w:b/>
        </w:rPr>
        <w:br/>
      </w:r>
      <w:r w:rsidRPr="001E2829">
        <w:t>cross reference: 4-HYDROXYBUTANOIC ACID, GHB, SODIUM OXYBATE</w:t>
      </w:r>
    </w:p>
    <w:p w:rsidR="00542B38" w:rsidRPr="001E2829" w:rsidRDefault="00542B38" w:rsidP="00542B38">
      <w:r w:rsidRPr="001E2829">
        <w:t>Schedule 9</w:t>
      </w:r>
    </w:p>
    <w:p w:rsidR="00542B38" w:rsidRPr="001E2829" w:rsidRDefault="00542B38" w:rsidP="00542B38">
      <w:pPr>
        <w:rPr>
          <w:b/>
        </w:rPr>
      </w:pPr>
      <w:r w:rsidRPr="001E2829">
        <w:rPr>
          <w:b/>
        </w:rPr>
        <w:t>GAMMA-CYHALOTHRIN</w:t>
      </w:r>
    </w:p>
    <w:p w:rsidR="00542B38" w:rsidRPr="001E2829" w:rsidRDefault="00542B38" w:rsidP="00542B38">
      <w:r w:rsidRPr="001E2829">
        <w:t>Schedule 5</w:t>
      </w:r>
      <w:r w:rsidRPr="001E2829">
        <w:br/>
        <w:t>Schedule 7</w:t>
      </w:r>
    </w:p>
    <w:p w:rsidR="00542B38" w:rsidRPr="001E2829" w:rsidRDefault="00542B38" w:rsidP="00542B38">
      <w:pPr>
        <w:rPr>
          <w:b/>
        </w:rPr>
      </w:pPr>
      <w:r w:rsidRPr="001E2829">
        <w:rPr>
          <w:b/>
        </w:rPr>
        <w:t>GANCICLOVIR</w:t>
      </w:r>
    </w:p>
    <w:p w:rsidR="00542B38" w:rsidRPr="001E2829" w:rsidRDefault="00542B38" w:rsidP="00542B38">
      <w:r w:rsidRPr="001E2829">
        <w:t>Schedule 4</w:t>
      </w:r>
    </w:p>
    <w:p w:rsidR="00542B38" w:rsidRPr="001E2829" w:rsidRDefault="00542B38" w:rsidP="00542B38">
      <w:pPr>
        <w:rPr>
          <w:b/>
        </w:rPr>
      </w:pPr>
      <w:r w:rsidRPr="001E2829">
        <w:rPr>
          <w:b/>
        </w:rPr>
        <w:t>GANIRELIX</w:t>
      </w:r>
    </w:p>
    <w:p w:rsidR="00542B38" w:rsidRPr="001E2829" w:rsidRDefault="00542B38" w:rsidP="00542B38">
      <w:r w:rsidRPr="001E2829">
        <w:t>Schedule 4</w:t>
      </w:r>
    </w:p>
    <w:p w:rsidR="00542B38" w:rsidRPr="001E2829" w:rsidRDefault="00542B38" w:rsidP="00542B38">
      <w:pPr>
        <w:rPr>
          <w:b/>
        </w:rPr>
      </w:pPr>
      <w:r w:rsidRPr="001E2829">
        <w:rPr>
          <w:b/>
        </w:rPr>
        <w:t>GATIFLOXACIN</w:t>
      </w:r>
    </w:p>
    <w:p w:rsidR="00542B38" w:rsidRPr="001E2829" w:rsidRDefault="00542B38" w:rsidP="00542B38">
      <w:pPr>
        <w:rPr>
          <w:b/>
        </w:rPr>
      </w:pPr>
      <w:r w:rsidRPr="001E2829">
        <w:t>Schedule 4</w:t>
      </w:r>
    </w:p>
    <w:p w:rsidR="002401CC" w:rsidRDefault="00542B38" w:rsidP="00542B38">
      <w:pPr>
        <w:rPr>
          <w:b/>
        </w:rPr>
      </w:pPr>
      <w:r w:rsidRPr="001E2829">
        <w:rPr>
          <w:b/>
        </w:rPr>
        <w:t>GEFITINIB</w:t>
      </w:r>
    </w:p>
    <w:p w:rsidR="00542B38" w:rsidRPr="001E2829" w:rsidRDefault="00542B38" w:rsidP="00542B38">
      <w:r w:rsidRPr="001E2829">
        <w:t>Schedule 4</w:t>
      </w:r>
    </w:p>
    <w:p w:rsidR="00542B38" w:rsidRPr="001E2829" w:rsidRDefault="00542B38" w:rsidP="00542B38">
      <w:pPr>
        <w:rPr>
          <w:b/>
        </w:rPr>
      </w:pPr>
      <w:r w:rsidRPr="001E2829">
        <w:rPr>
          <w:b/>
        </w:rPr>
        <w:t>GELSEMIUM SEMPERVIRENS</w:t>
      </w:r>
    </w:p>
    <w:p w:rsidR="00542B38" w:rsidRPr="001E2829" w:rsidRDefault="00542B38" w:rsidP="00542B38">
      <w:r w:rsidRPr="001E2829">
        <w:t>Schedule 2</w:t>
      </w:r>
      <w:r w:rsidRPr="001E2829">
        <w:br/>
        <w:t>Appendix G</w:t>
      </w:r>
    </w:p>
    <w:p w:rsidR="00542B38" w:rsidRPr="001E2829" w:rsidRDefault="00542B38" w:rsidP="00542B38">
      <w:pPr>
        <w:rPr>
          <w:b/>
        </w:rPr>
      </w:pPr>
      <w:r w:rsidRPr="001E2829">
        <w:rPr>
          <w:b/>
        </w:rPr>
        <w:t>GEMCITABINE</w:t>
      </w:r>
    </w:p>
    <w:p w:rsidR="00542B38" w:rsidRPr="001E2829" w:rsidRDefault="00542B38" w:rsidP="00542B38">
      <w:r w:rsidRPr="001E2829">
        <w:t>Schedule 4</w:t>
      </w:r>
      <w:r w:rsidRPr="001E2829">
        <w:br/>
        <w:t>Appendix K</w:t>
      </w:r>
    </w:p>
    <w:p w:rsidR="002401CC" w:rsidRDefault="00542B38" w:rsidP="00542B38">
      <w:pPr>
        <w:rPr>
          <w:b/>
        </w:rPr>
      </w:pPr>
      <w:r w:rsidRPr="001E2829">
        <w:rPr>
          <w:b/>
        </w:rPr>
        <w:t>GEMEPROST</w:t>
      </w:r>
    </w:p>
    <w:p w:rsidR="00542B38" w:rsidRPr="001E2829" w:rsidRDefault="00542B38" w:rsidP="00542B38">
      <w:r w:rsidRPr="001E2829">
        <w:t>Schedule 4</w:t>
      </w:r>
    </w:p>
    <w:p w:rsidR="00542B38" w:rsidRPr="001E2829" w:rsidRDefault="00542B38" w:rsidP="00542B38">
      <w:pPr>
        <w:rPr>
          <w:b/>
        </w:rPr>
      </w:pPr>
      <w:r w:rsidRPr="001E2829">
        <w:rPr>
          <w:b/>
        </w:rPr>
        <w:t>GEMFIBROZIL</w:t>
      </w:r>
    </w:p>
    <w:p w:rsidR="00542B38" w:rsidRPr="001E2829" w:rsidRDefault="00542B38" w:rsidP="00542B38">
      <w:r w:rsidRPr="001E2829">
        <w:t>Schedule 4</w:t>
      </w:r>
    </w:p>
    <w:p w:rsidR="00542B38" w:rsidRPr="001E2829" w:rsidRDefault="00542B38" w:rsidP="00542B38">
      <w:pPr>
        <w:rPr>
          <w:b/>
        </w:rPr>
      </w:pPr>
      <w:r w:rsidRPr="001E2829">
        <w:rPr>
          <w:b/>
        </w:rPr>
        <w:t>GEMIFLOXACIN</w:t>
      </w:r>
    </w:p>
    <w:p w:rsidR="00542B38" w:rsidRPr="001E2829" w:rsidRDefault="00542B38" w:rsidP="00542B38">
      <w:r w:rsidRPr="001E2829">
        <w:t>Schedule 4</w:t>
      </w:r>
    </w:p>
    <w:p w:rsidR="00542B38" w:rsidRPr="001E2829" w:rsidRDefault="00542B38" w:rsidP="00542B38">
      <w:pPr>
        <w:rPr>
          <w:b/>
        </w:rPr>
      </w:pPr>
      <w:r w:rsidRPr="001E2829">
        <w:rPr>
          <w:b/>
        </w:rPr>
        <w:t>GEMTUZUMAB OZOGAMICIN</w:t>
      </w:r>
    </w:p>
    <w:p w:rsidR="00542B38" w:rsidRPr="001E2829" w:rsidRDefault="00542B38" w:rsidP="00542B38">
      <w:r w:rsidRPr="001E2829">
        <w:lastRenderedPageBreak/>
        <w:t>Schedule 4</w:t>
      </w:r>
    </w:p>
    <w:p w:rsidR="00542B38" w:rsidRPr="001E2829" w:rsidRDefault="00542B38" w:rsidP="00542B38">
      <w:pPr>
        <w:rPr>
          <w:b/>
        </w:rPr>
      </w:pPr>
      <w:r w:rsidRPr="001E2829">
        <w:rPr>
          <w:b/>
        </w:rPr>
        <w:t>GENTAMICIN</w:t>
      </w:r>
    </w:p>
    <w:p w:rsidR="00542B38" w:rsidRDefault="00542B38" w:rsidP="00542B38">
      <w:r w:rsidRPr="001E2829">
        <w:t>Schedule 4</w:t>
      </w:r>
    </w:p>
    <w:p w:rsidR="002609FE" w:rsidRPr="001E2829" w:rsidRDefault="002609FE" w:rsidP="002609FE">
      <w:r w:rsidRPr="002609FE">
        <w:rPr>
          <w:b/>
        </w:rPr>
        <w:t>GENTIAN VIOLET</w:t>
      </w:r>
      <w:r>
        <w:br/>
        <w:t>cross reference: METHYLROSANILINIUM CHLORIDE, CRYSTAL VIOLET</w:t>
      </w:r>
    </w:p>
    <w:p w:rsidR="00542B38" w:rsidRPr="001E2829" w:rsidRDefault="00542B38" w:rsidP="00542B38">
      <w:pPr>
        <w:rPr>
          <w:b/>
        </w:rPr>
      </w:pPr>
      <w:r w:rsidRPr="001E2829">
        <w:rPr>
          <w:b/>
        </w:rPr>
        <w:t>GERANIUM OIL</w:t>
      </w:r>
    </w:p>
    <w:p w:rsidR="00542B38" w:rsidRPr="001E2829" w:rsidRDefault="00542B38" w:rsidP="00542B38">
      <w:r w:rsidRPr="001E2829">
        <w:t>Appendix B, Part 3</w:t>
      </w:r>
    </w:p>
    <w:p w:rsidR="00542B38" w:rsidRPr="001E2829" w:rsidRDefault="00542B38" w:rsidP="00542B38">
      <w:pPr>
        <w:rPr>
          <w:b/>
        </w:rPr>
      </w:pPr>
      <w:r w:rsidRPr="001E2829">
        <w:rPr>
          <w:b/>
        </w:rPr>
        <w:t>GESTODENE</w:t>
      </w:r>
    </w:p>
    <w:p w:rsidR="00542B38" w:rsidRPr="001E2829" w:rsidRDefault="00542B38" w:rsidP="00542B38">
      <w:r w:rsidRPr="001E2829">
        <w:t>Schedule 4</w:t>
      </w:r>
    </w:p>
    <w:p w:rsidR="00542B38" w:rsidRPr="001E2829" w:rsidRDefault="00542B38" w:rsidP="00542B38">
      <w:pPr>
        <w:rPr>
          <w:b/>
        </w:rPr>
      </w:pPr>
      <w:r w:rsidRPr="001E2829">
        <w:rPr>
          <w:b/>
        </w:rPr>
        <w:t>GESTONORONE</w:t>
      </w:r>
    </w:p>
    <w:p w:rsidR="00542B38" w:rsidRPr="001E2829" w:rsidRDefault="00542B38" w:rsidP="00542B38">
      <w:r w:rsidRPr="001E2829">
        <w:t>Schedule 4</w:t>
      </w:r>
    </w:p>
    <w:p w:rsidR="00542B38" w:rsidRPr="001E2829" w:rsidRDefault="00542B38" w:rsidP="00542B38">
      <w:pPr>
        <w:rPr>
          <w:b/>
        </w:rPr>
      </w:pPr>
      <w:r w:rsidRPr="001E2829">
        <w:rPr>
          <w:b/>
        </w:rPr>
        <w:t>GESTRINONE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GHRH INJECTABLE PLASMID</w:t>
      </w:r>
    </w:p>
    <w:p w:rsidR="00542B38" w:rsidRPr="001E2829" w:rsidRDefault="00542B38" w:rsidP="00542B38">
      <w:r w:rsidRPr="001E2829">
        <w:t>Schedule 4</w:t>
      </w:r>
    </w:p>
    <w:p w:rsidR="002401CC" w:rsidRDefault="00542B38" w:rsidP="00542B38">
      <w:pPr>
        <w:rPr>
          <w:b/>
        </w:rPr>
      </w:pPr>
      <w:r w:rsidRPr="001E2829">
        <w:rPr>
          <w:b/>
        </w:rPr>
        <w:t>GIBBERELLIC ACID</w:t>
      </w:r>
    </w:p>
    <w:p w:rsidR="00542B38" w:rsidRPr="001E2829" w:rsidRDefault="00542B38" w:rsidP="00542B38">
      <w:r w:rsidRPr="001E2829">
        <w:t>Appendix B, Part 3</w:t>
      </w:r>
    </w:p>
    <w:p w:rsidR="00542B38" w:rsidRPr="001E2829" w:rsidRDefault="00542B38" w:rsidP="00542B38">
      <w:pPr>
        <w:rPr>
          <w:b/>
        </w:rPr>
      </w:pPr>
      <w:r w:rsidRPr="001E2829">
        <w:rPr>
          <w:b/>
        </w:rPr>
        <w:t>GITALIN</w:t>
      </w:r>
    </w:p>
    <w:p w:rsidR="00542B38" w:rsidRPr="001E2829" w:rsidRDefault="00542B38" w:rsidP="00542B38">
      <w:r w:rsidRPr="001E2829">
        <w:t>Schedule 4</w:t>
      </w:r>
    </w:p>
    <w:p w:rsidR="00542B38" w:rsidRPr="001E2829" w:rsidRDefault="00542B38" w:rsidP="00542B38">
      <w:pPr>
        <w:rPr>
          <w:b/>
        </w:rPr>
      </w:pPr>
      <w:r w:rsidRPr="001E2829">
        <w:rPr>
          <w:b/>
        </w:rPr>
        <w:t>GLASS</w:t>
      </w:r>
      <w:r w:rsidRPr="001E2829">
        <w:rPr>
          <w:b/>
        </w:rPr>
        <w:br/>
      </w:r>
      <w:r w:rsidRPr="001E2829">
        <w:t>cross reference: CRYSTAL WARE</w:t>
      </w:r>
    </w:p>
    <w:p w:rsidR="00542B38" w:rsidRPr="001E2829" w:rsidRDefault="00542B38" w:rsidP="00542B38">
      <w:r w:rsidRPr="001E2829">
        <w:t>Appendix A</w:t>
      </w:r>
    </w:p>
    <w:p w:rsidR="00542B38" w:rsidRPr="001E2829" w:rsidRDefault="00542B38" w:rsidP="00542B38">
      <w:pPr>
        <w:rPr>
          <w:b/>
        </w:rPr>
      </w:pPr>
      <w:r w:rsidRPr="001E2829">
        <w:rPr>
          <w:b/>
        </w:rPr>
        <w:t>GLATIRAMER ACETATE</w:t>
      </w:r>
    </w:p>
    <w:p w:rsidR="00542B38" w:rsidRPr="001E2829" w:rsidRDefault="00542B38" w:rsidP="00542B38">
      <w:r w:rsidRPr="001E2829">
        <w:t>Schedule 4</w:t>
      </w:r>
    </w:p>
    <w:p w:rsidR="00542B38" w:rsidRPr="001E2829" w:rsidRDefault="00542B38" w:rsidP="00542B38">
      <w:pPr>
        <w:rPr>
          <w:b/>
        </w:rPr>
      </w:pPr>
      <w:r w:rsidRPr="001E2829">
        <w:rPr>
          <w:b/>
        </w:rPr>
        <w:t>GLAZED POTTERY</w:t>
      </w:r>
    </w:p>
    <w:p w:rsidR="00542B38" w:rsidRPr="001E2829" w:rsidRDefault="00542B38" w:rsidP="00542B38">
      <w:r w:rsidRPr="001E2829">
        <w:t>Appendix A</w:t>
      </w:r>
    </w:p>
    <w:p w:rsidR="00542B38" w:rsidRPr="001E2829" w:rsidRDefault="00542B38" w:rsidP="00542B38">
      <w:pPr>
        <w:rPr>
          <w:b/>
        </w:rPr>
      </w:pPr>
      <w:r w:rsidRPr="001E2829">
        <w:rPr>
          <w:b/>
        </w:rPr>
        <w:t>GLIBENCLAMIDE</w:t>
      </w:r>
    </w:p>
    <w:p w:rsidR="00542B38" w:rsidRPr="001E2829" w:rsidRDefault="00542B38" w:rsidP="00542B38">
      <w:r w:rsidRPr="001E2829">
        <w:t>Schedule 4</w:t>
      </w:r>
    </w:p>
    <w:p w:rsidR="00542B38" w:rsidRPr="001E2829" w:rsidRDefault="00542B38" w:rsidP="00542B38">
      <w:pPr>
        <w:rPr>
          <w:b/>
        </w:rPr>
      </w:pPr>
      <w:r w:rsidRPr="001E2829">
        <w:rPr>
          <w:b/>
        </w:rPr>
        <w:t>GLIBORNURIDE</w:t>
      </w:r>
    </w:p>
    <w:p w:rsidR="00542B38" w:rsidRPr="001E2829" w:rsidRDefault="00542B38" w:rsidP="00542B38">
      <w:r w:rsidRPr="001E2829">
        <w:lastRenderedPageBreak/>
        <w:t>Schedule 4</w:t>
      </w:r>
    </w:p>
    <w:p w:rsidR="00542B38" w:rsidRPr="001E2829" w:rsidRDefault="00542B38" w:rsidP="00542B38">
      <w:pPr>
        <w:rPr>
          <w:b/>
        </w:rPr>
      </w:pPr>
      <w:r w:rsidRPr="001E2829">
        <w:rPr>
          <w:b/>
        </w:rPr>
        <w:t>GLICLAZIDE</w:t>
      </w:r>
    </w:p>
    <w:p w:rsidR="00542B38" w:rsidRPr="001E2829" w:rsidRDefault="00542B38" w:rsidP="00542B38">
      <w:r w:rsidRPr="001E2829">
        <w:t>Schedule 4</w:t>
      </w:r>
    </w:p>
    <w:p w:rsidR="00542B38" w:rsidRPr="001E2829" w:rsidRDefault="00542B38" w:rsidP="00542B38">
      <w:pPr>
        <w:rPr>
          <w:b/>
        </w:rPr>
      </w:pPr>
      <w:r w:rsidRPr="001E2829">
        <w:rPr>
          <w:b/>
        </w:rPr>
        <w:t>GLIMEPIRIDE</w:t>
      </w:r>
    </w:p>
    <w:p w:rsidR="00542B38" w:rsidRPr="001E2829" w:rsidRDefault="00542B38" w:rsidP="00542B38">
      <w:r w:rsidRPr="001E2829">
        <w:t>Schedule 4</w:t>
      </w:r>
    </w:p>
    <w:p w:rsidR="00542B38" w:rsidRPr="001E2829" w:rsidRDefault="00542B38" w:rsidP="00542B38">
      <w:pPr>
        <w:rPr>
          <w:b/>
        </w:rPr>
      </w:pPr>
      <w:r w:rsidRPr="001E2829">
        <w:rPr>
          <w:b/>
        </w:rPr>
        <w:t>GLIPIZIDE</w:t>
      </w:r>
    </w:p>
    <w:p w:rsidR="00542B38" w:rsidRPr="001E2829" w:rsidRDefault="00542B38" w:rsidP="00542B38">
      <w:r w:rsidRPr="001E2829">
        <w:t>Schedule 4</w:t>
      </w:r>
    </w:p>
    <w:p w:rsidR="00542B38" w:rsidRPr="001E2829" w:rsidRDefault="00542B38" w:rsidP="00542B38">
      <w:pPr>
        <w:rPr>
          <w:b/>
        </w:rPr>
      </w:pPr>
      <w:r w:rsidRPr="001E2829">
        <w:rPr>
          <w:b/>
        </w:rPr>
        <w:t>GLISOXEPIDE</w:t>
      </w:r>
    </w:p>
    <w:p w:rsidR="00542B38" w:rsidRPr="001E2829" w:rsidRDefault="00542B38" w:rsidP="00542B38">
      <w:r w:rsidRPr="001E2829">
        <w:t>Schedule 4</w:t>
      </w:r>
    </w:p>
    <w:p w:rsidR="00542B38" w:rsidRPr="001E2829" w:rsidRDefault="00542B38" w:rsidP="00542B38">
      <w:pPr>
        <w:rPr>
          <w:b/>
        </w:rPr>
      </w:pPr>
      <w:r w:rsidRPr="001E2829">
        <w:rPr>
          <w:b/>
        </w:rPr>
        <w:t>GLUCAGON</w:t>
      </w:r>
    </w:p>
    <w:p w:rsidR="00542B38" w:rsidRPr="001E2829" w:rsidRDefault="00542B38" w:rsidP="00542B38">
      <w:r w:rsidRPr="001E2829">
        <w:t>Schedule 3</w:t>
      </w:r>
      <w:r w:rsidRPr="001E2829">
        <w:br/>
        <w:t>Appendix G</w:t>
      </w:r>
    </w:p>
    <w:p w:rsidR="00542B38" w:rsidRPr="001E2829" w:rsidRDefault="00542B38" w:rsidP="00542B38">
      <w:pPr>
        <w:rPr>
          <w:b/>
        </w:rPr>
      </w:pPr>
      <w:r w:rsidRPr="001E2829">
        <w:rPr>
          <w:b/>
        </w:rPr>
        <w:t>α-GLUCANASE derived from Aspergillus niger</w:t>
      </w:r>
    </w:p>
    <w:p w:rsidR="00542B38" w:rsidRPr="001E2829" w:rsidRDefault="00542B38" w:rsidP="00542B38">
      <w:r w:rsidRPr="001E2829">
        <w:t>Appendix B, Part 3</w:t>
      </w:r>
    </w:p>
    <w:p w:rsidR="00542B38" w:rsidRPr="001E2829" w:rsidRDefault="00542B38" w:rsidP="00542B38">
      <w:pPr>
        <w:rPr>
          <w:b/>
        </w:rPr>
      </w:pPr>
      <w:r w:rsidRPr="001E2829">
        <w:rPr>
          <w:b/>
        </w:rPr>
        <w:t>GLUFOSINATE-AMMONIUM</w:t>
      </w:r>
    </w:p>
    <w:p w:rsidR="00542B38" w:rsidRPr="001E2829" w:rsidRDefault="00542B38" w:rsidP="00542B38">
      <w:r w:rsidRPr="001E2829">
        <w:t>Schedule 5</w:t>
      </w:r>
    </w:p>
    <w:p w:rsidR="00542B38" w:rsidRPr="001969B3" w:rsidRDefault="008A6EB5" w:rsidP="00542B38">
      <w:r>
        <w:rPr>
          <w:b/>
        </w:rPr>
        <w:t xml:space="preserve">GLUTARAL </w:t>
      </w:r>
    </w:p>
    <w:p w:rsidR="00542B38" w:rsidRPr="001E2829" w:rsidRDefault="00542B38" w:rsidP="00542B38">
      <w:r w:rsidRPr="001E2829">
        <w:t>Schedule 6</w:t>
      </w:r>
      <w:r w:rsidRPr="001E2829">
        <w:br/>
        <w:t>Schedule 5</w:t>
      </w:r>
      <w:r w:rsidRPr="001E2829">
        <w:br/>
        <w:t>Schedule 2</w:t>
      </w:r>
      <w:r w:rsidRPr="001E2829">
        <w:br/>
        <w:t>Appendix E, Part 2</w:t>
      </w:r>
      <w:r w:rsidRPr="001E2829">
        <w:br/>
        <w:t>Appendix F, Part 3</w:t>
      </w:r>
    </w:p>
    <w:p w:rsidR="00B03201" w:rsidRPr="00B03201" w:rsidRDefault="00B03201" w:rsidP="00B03201">
      <w:r w:rsidRPr="00B03201">
        <w:rPr>
          <w:b/>
        </w:rPr>
        <w:t>GLUTARALDEHYDE</w:t>
      </w:r>
      <w:r>
        <w:rPr>
          <w:b/>
        </w:rPr>
        <w:br/>
      </w:r>
      <w:r>
        <w:t>c</w:t>
      </w:r>
      <w:r w:rsidRPr="00B03201">
        <w:t>ross reference: GLUTARAL</w:t>
      </w:r>
    </w:p>
    <w:p w:rsidR="00542B38" w:rsidRPr="001E2829" w:rsidRDefault="00542B38" w:rsidP="00B03201">
      <w:pPr>
        <w:rPr>
          <w:b/>
        </w:rPr>
      </w:pPr>
      <w:r w:rsidRPr="001E2829">
        <w:rPr>
          <w:b/>
        </w:rPr>
        <w:t>GLUTATHIONE</w:t>
      </w:r>
    </w:p>
    <w:p w:rsidR="00542B38" w:rsidRPr="001E2829" w:rsidRDefault="00542B38" w:rsidP="00542B38">
      <w:r w:rsidRPr="001E2829">
        <w:t>Schedule 4</w:t>
      </w:r>
    </w:p>
    <w:p w:rsidR="00542B38" w:rsidRPr="001E2829" w:rsidRDefault="00542B38" w:rsidP="00542B38">
      <w:pPr>
        <w:rPr>
          <w:b/>
        </w:rPr>
      </w:pPr>
      <w:r w:rsidRPr="001E2829">
        <w:rPr>
          <w:b/>
        </w:rPr>
        <w:t>GLUTETHIMIDE</w:t>
      </w:r>
    </w:p>
    <w:p w:rsidR="00542B38" w:rsidRPr="001E2829" w:rsidRDefault="00542B38" w:rsidP="00542B38">
      <w:r w:rsidRPr="001E2829">
        <w:t>Schedule 4</w:t>
      </w:r>
      <w:r w:rsidRPr="001E2829">
        <w:br/>
        <w:t>Appendix D, Item 5</w:t>
      </w:r>
      <w:r w:rsidRPr="001E2829">
        <w:br/>
        <w:t>Appendix K</w:t>
      </w:r>
    </w:p>
    <w:p w:rsidR="00542B38" w:rsidRPr="001E2829" w:rsidRDefault="00542B38" w:rsidP="00542B38">
      <w:pPr>
        <w:rPr>
          <w:b/>
        </w:rPr>
      </w:pPr>
      <w:r w:rsidRPr="001E2829">
        <w:rPr>
          <w:b/>
        </w:rPr>
        <w:t>GLYCERYL THIOGLYCOLLATE</w:t>
      </w:r>
    </w:p>
    <w:p w:rsidR="00542B38" w:rsidRPr="001E2829" w:rsidRDefault="00542B38" w:rsidP="00542B38">
      <w:r w:rsidRPr="001E2829">
        <w:t>Schedule 6</w:t>
      </w:r>
    </w:p>
    <w:p w:rsidR="00542B38" w:rsidRPr="001E2829" w:rsidRDefault="00542B38" w:rsidP="00542B38">
      <w:pPr>
        <w:rPr>
          <w:b/>
        </w:rPr>
      </w:pPr>
      <w:r w:rsidRPr="001E2829">
        <w:rPr>
          <w:b/>
        </w:rPr>
        <w:lastRenderedPageBreak/>
        <w:t>GLYCERYL TRINITRATE</w:t>
      </w:r>
    </w:p>
    <w:p w:rsidR="00542B38" w:rsidRPr="001E2829" w:rsidRDefault="00542B38" w:rsidP="00542B38">
      <w:r w:rsidRPr="001E2829">
        <w:t>Schedule 4</w:t>
      </w:r>
      <w:r w:rsidRPr="001E2829">
        <w:br/>
        <w:t>Schedule 3</w:t>
      </w:r>
      <w:r w:rsidRPr="001E2829">
        <w:br/>
        <w:t>Appendix G</w:t>
      </w:r>
    </w:p>
    <w:p w:rsidR="00542B38" w:rsidRPr="001E2829" w:rsidRDefault="00542B38" w:rsidP="00542B38">
      <w:pPr>
        <w:rPr>
          <w:b/>
        </w:rPr>
      </w:pPr>
      <w:r w:rsidRPr="001E2829">
        <w:rPr>
          <w:b/>
        </w:rPr>
        <w:t>GLYCOLIC ACID</w:t>
      </w:r>
    </w:p>
    <w:p w:rsidR="00542B38" w:rsidRPr="001E2829" w:rsidRDefault="00542B38" w:rsidP="00542B38">
      <w:r w:rsidRPr="001E2829">
        <w:t>Schedule 6</w:t>
      </w:r>
      <w:r w:rsidRPr="001E2829">
        <w:br/>
        <w:t>Appendix E, Part 2</w:t>
      </w:r>
    </w:p>
    <w:p w:rsidR="00542B38" w:rsidRPr="001E2829" w:rsidRDefault="00542B38" w:rsidP="00542B38">
      <w:r w:rsidRPr="001E2829">
        <w:t>Appendix F, Part 3</w:t>
      </w:r>
    </w:p>
    <w:p w:rsidR="00542B38" w:rsidRPr="001E2829" w:rsidRDefault="00542B38" w:rsidP="00542B38">
      <w:pPr>
        <w:rPr>
          <w:b/>
        </w:rPr>
      </w:pPr>
      <w:r w:rsidRPr="001E2829">
        <w:rPr>
          <w:b/>
        </w:rPr>
        <w:t>GLYCOPYRRONIUM</w:t>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GLYMIDINE</w:t>
      </w:r>
    </w:p>
    <w:p w:rsidR="00542B38" w:rsidRPr="001E2829" w:rsidRDefault="00542B38" w:rsidP="00542B38">
      <w:r w:rsidRPr="001E2829">
        <w:t>Schedule 4</w:t>
      </w:r>
    </w:p>
    <w:p w:rsidR="00542B38" w:rsidRPr="001E2829" w:rsidRDefault="00542B38" w:rsidP="00542B38">
      <w:pPr>
        <w:rPr>
          <w:b/>
        </w:rPr>
      </w:pPr>
      <w:r w:rsidRPr="001E2829">
        <w:rPr>
          <w:b/>
        </w:rPr>
        <w:t>GLYPHOSATE</w:t>
      </w:r>
    </w:p>
    <w:p w:rsidR="00542B38" w:rsidRPr="001E2829" w:rsidRDefault="00542B38" w:rsidP="00542B38">
      <w:r w:rsidRPr="001E2829">
        <w:t>Schedule 5</w:t>
      </w:r>
    </w:p>
    <w:p w:rsidR="00542B38" w:rsidRPr="001E2829" w:rsidRDefault="00542B38" w:rsidP="00542B38">
      <w:pPr>
        <w:rPr>
          <w:b/>
        </w:rPr>
      </w:pPr>
      <w:r w:rsidRPr="001E2829">
        <w:rPr>
          <w:b/>
        </w:rPr>
        <w:t>GnRH VACCINE</w:t>
      </w:r>
    </w:p>
    <w:p w:rsidR="00542B38" w:rsidRPr="001E2829" w:rsidRDefault="00542B38" w:rsidP="00542B38">
      <w:r w:rsidRPr="001E2829">
        <w:t>Schedule 4</w:t>
      </w:r>
    </w:p>
    <w:p w:rsidR="00542B38" w:rsidRPr="001E2829" w:rsidRDefault="00542B38" w:rsidP="00542B38">
      <w:pPr>
        <w:rPr>
          <w:b/>
        </w:rPr>
      </w:pPr>
      <w:r w:rsidRPr="001E2829">
        <w:rPr>
          <w:b/>
        </w:rPr>
        <w:t>GOLIMUMAB</w:t>
      </w:r>
    </w:p>
    <w:p w:rsidR="00542B38" w:rsidRPr="001E2829" w:rsidRDefault="00542B38" w:rsidP="00542B38">
      <w:r w:rsidRPr="001E2829">
        <w:t>Schedule 4</w:t>
      </w:r>
    </w:p>
    <w:p w:rsidR="00542B38" w:rsidRPr="001E2829" w:rsidRDefault="00542B38" w:rsidP="00542B38">
      <w:pPr>
        <w:rPr>
          <w:b/>
        </w:rPr>
      </w:pPr>
      <w:r w:rsidRPr="001E2829">
        <w:rPr>
          <w:b/>
        </w:rPr>
        <w:t>GONADORELIN</w:t>
      </w:r>
    </w:p>
    <w:p w:rsidR="00542B38" w:rsidRPr="001E2829" w:rsidRDefault="00542B38" w:rsidP="00542B38">
      <w:r w:rsidRPr="001E2829">
        <w:t>Schedule 4</w:t>
      </w:r>
    </w:p>
    <w:p w:rsidR="00542B38" w:rsidRPr="001E2829" w:rsidRDefault="00542B38" w:rsidP="00542B38">
      <w:pPr>
        <w:rPr>
          <w:b/>
        </w:rPr>
      </w:pPr>
      <w:r w:rsidRPr="001E2829">
        <w:rPr>
          <w:b/>
        </w:rPr>
        <w:t>GONADOTROPHIC HORMONES</w:t>
      </w:r>
    </w:p>
    <w:p w:rsidR="00542B38" w:rsidRPr="001E2829" w:rsidRDefault="00542B38" w:rsidP="00542B38">
      <w:r w:rsidRPr="001E2829">
        <w:t>Schedule 4</w:t>
      </w:r>
    </w:p>
    <w:p w:rsidR="00542B38" w:rsidRPr="001E2829" w:rsidRDefault="00542B38" w:rsidP="00542B38">
      <w:pPr>
        <w:rPr>
          <w:b/>
        </w:rPr>
      </w:pPr>
      <w:r w:rsidRPr="001E2829">
        <w:rPr>
          <w:b/>
        </w:rPr>
        <w:t>GOSERELIN</w:t>
      </w:r>
    </w:p>
    <w:p w:rsidR="00542B38" w:rsidRPr="001E2829" w:rsidRDefault="00542B38" w:rsidP="00542B38">
      <w:r w:rsidRPr="001E2829">
        <w:t>Schedule 4</w:t>
      </w:r>
    </w:p>
    <w:p w:rsidR="002401CC" w:rsidRDefault="00542B38" w:rsidP="00542B38">
      <w:pPr>
        <w:rPr>
          <w:b/>
        </w:rPr>
      </w:pPr>
      <w:r w:rsidRPr="001E2829">
        <w:rPr>
          <w:b/>
        </w:rPr>
        <w:t>GRAMICIDIN</w:t>
      </w:r>
    </w:p>
    <w:p w:rsidR="00542B38" w:rsidRPr="001E2829" w:rsidRDefault="00542B38" w:rsidP="00542B38">
      <w:r w:rsidRPr="001E2829">
        <w:t>Schedule 4</w:t>
      </w:r>
    </w:p>
    <w:p w:rsidR="00542B38" w:rsidRPr="001E2829" w:rsidRDefault="00542B38" w:rsidP="00542B38">
      <w:pPr>
        <w:rPr>
          <w:b/>
        </w:rPr>
      </w:pPr>
      <w:r w:rsidRPr="001E2829">
        <w:rPr>
          <w:b/>
        </w:rPr>
        <w:t>GRANISETRON</w:t>
      </w:r>
    </w:p>
    <w:p w:rsidR="00542B38" w:rsidRPr="001E2829" w:rsidRDefault="00542B38" w:rsidP="00542B38">
      <w:r w:rsidRPr="001E2829">
        <w:t>Schedule 4</w:t>
      </w:r>
    </w:p>
    <w:p w:rsidR="00551A96" w:rsidRDefault="00551A96" w:rsidP="00542B38">
      <w:r>
        <w:rPr>
          <w:b/>
        </w:rPr>
        <w:t>GRAZOPREVIR</w:t>
      </w:r>
    </w:p>
    <w:p w:rsidR="00551A96" w:rsidRPr="00551A96" w:rsidRDefault="00551A96" w:rsidP="00542B38">
      <w:r>
        <w:lastRenderedPageBreak/>
        <w:t>Schedule 4</w:t>
      </w:r>
    </w:p>
    <w:p w:rsidR="00542B38" w:rsidRPr="001E2829" w:rsidRDefault="00542B38" w:rsidP="00542B38">
      <w:pPr>
        <w:rPr>
          <w:b/>
        </w:rPr>
      </w:pPr>
      <w:r w:rsidRPr="001E2829">
        <w:rPr>
          <w:b/>
        </w:rPr>
        <w:t>GREPAFLOXACIN</w:t>
      </w:r>
    </w:p>
    <w:p w:rsidR="00542B38" w:rsidRPr="001E2829" w:rsidRDefault="00542B38" w:rsidP="00542B38">
      <w:r w:rsidRPr="001E2829">
        <w:t>Schedule 4</w:t>
      </w:r>
    </w:p>
    <w:p w:rsidR="00542B38" w:rsidRPr="001E2829" w:rsidRDefault="00542B38" w:rsidP="00542B38">
      <w:pPr>
        <w:rPr>
          <w:b/>
        </w:rPr>
      </w:pPr>
      <w:r w:rsidRPr="001E2829">
        <w:rPr>
          <w:b/>
        </w:rPr>
        <w:t>GRISEOFULVIN</w:t>
      </w:r>
    </w:p>
    <w:p w:rsidR="00542B38" w:rsidRDefault="00542B38" w:rsidP="00542B38">
      <w:r w:rsidRPr="001E2829">
        <w:t>Schedule 4</w:t>
      </w:r>
    </w:p>
    <w:p w:rsidR="00D63F2B" w:rsidRDefault="00D63F2B" w:rsidP="00D63F2B">
      <w:pPr>
        <w:rPr>
          <w:b/>
        </w:rPr>
      </w:pPr>
      <w:r w:rsidRPr="00D63F2B">
        <w:rPr>
          <w:b/>
        </w:rPr>
        <w:t>GROWTH HO</w:t>
      </w:r>
      <w:r>
        <w:rPr>
          <w:b/>
        </w:rPr>
        <w:t>RMONE RELEASING HORMONES *(GHRHs</w:t>
      </w:r>
      <w:r w:rsidRPr="00D63F2B">
        <w:rPr>
          <w:b/>
        </w:rPr>
        <w:t>)</w:t>
      </w:r>
    </w:p>
    <w:p w:rsidR="00D63F2B" w:rsidRPr="00D63F2B" w:rsidRDefault="00D63F2B" w:rsidP="00D63F2B">
      <w:r>
        <w:t>Schedule 4</w:t>
      </w:r>
      <w:r>
        <w:br/>
      </w:r>
      <w:r w:rsidR="00306515">
        <w:t>Appendix</w:t>
      </w:r>
      <w:r>
        <w:t xml:space="preserve"> D, Item 5</w:t>
      </w:r>
    </w:p>
    <w:p w:rsidR="00D63F2B" w:rsidRPr="00D63F2B" w:rsidRDefault="00D63F2B" w:rsidP="00D63F2B">
      <w:pPr>
        <w:rPr>
          <w:b/>
        </w:rPr>
      </w:pPr>
      <w:r w:rsidRPr="00D63F2B">
        <w:rPr>
          <w:b/>
        </w:rPr>
        <w:t>GROWTH HORMO</w:t>
      </w:r>
      <w:r>
        <w:rPr>
          <w:b/>
        </w:rPr>
        <w:t>NE RELEASING PEPTIDE-6 (GHRP-6)</w:t>
      </w:r>
    </w:p>
    <w:p w:rsidR="00D63F2B" w:rsidRPr="001E2829" w:rsidRDefault="00D63F2B" w:rsidP="00542B38">
      <w:r>
        <w:t>Schedule 4</w:t>
      </w:r>
      <w:r>
        <w:br/>
        <w:t>Appendix D, Item 5</w:t>
      </w:r>
    </w:p>
    <w:p w:rsidR="00D63F2B" w:rsidRDefault="00D63F2B" w:rsidP="00542B38">
      <w:pPr>
        <w:rPr>
          <w:b/>
        </w:rPr>
      </w:pPr>
      <w:r w:rsidRPr="00D63F2B">
        <w:rPr>
          <w:b/>
        </w:rPr>
        <w:t>GROWTH H</w:t>
      </w:r>
      <w:r>
        <w:rPr>
          <w:b/>
        </w:rPr>
        <w:t>ORMONE RELEASING PEPTIDE *(GHRPs</w:t>
      </w:r>
      <w:r w:rsidRPr="00D63F2B">
        <w:rPr>
          <w:b/>
        </w:rPr>
        <w:t>)</w:t>
      </w:r>
    </w:p>
    <w:p w:rsidR="00D63F2B" w:rsidRPr="00D63F2B" w:rsidRDefault="00D63F2B" w:rsidP="00542B38">
      <w:r>
        <w:t>Schedule 4</w:t>
      </w:r>
      <w:r>
        <w:br/>
        <w:t>Appendix D, Item 5</w:t>
      </w:r>
    </w:p>
    <w:p w:rsidR="00D63F2B" w:rsidRPr="00D63F2B" w:rsidRDefault="00D63F2B" w:rsidP="00542B38">
      <w:pPr>
        <w:rPr>
          <w:b/>
        </w:rPr>
      </w:pPr>
      <w:r w:rsidRPr="00D63F2B">
        <w:rPr>
          <w:b/>
        </w:rPr>
        <w:t>GROWTH HORMONE SECRETAGOGUES *(GHSs)</w:t>
      </w:r>
    </w:p>
    <w:p w:rsidR="00D63F2B" w:rsidRPr="00D63F2B" w:rsidRDefault="00D63F2B" w:rsidP="00D63F2B">
      <w:r w:rsidRPr="00D63F2B">
        <w:t>Schedule 4</w:t>
      </w:r>
      <w:r w:rsidRPr="00D63F2B">
        <w:br/>
        <w:t>Appendix D, Item 5</w:t>
      </w:r>
    </w:p>
    <w:p w:rsidR="00542B38" w:rsidRPr="001E2829" w:rsidRDefault="00BF4356" w:rsidP="00542B38">
      <w:pPr>
        <w:rPr>
          <w:b/>
        </w:rPr>
      </w:pPr>
      <w:r>
        <w:rPr>
          <w:b/>
        </w:rPr>
        <w:t xml:space="preserve">GUAIFENESIN </w:t>
      </w:r>
      <w:r w:rsidR="006800B2">
        <w:br/>
      </w:r>
      <w:r w:rsidR="00542B38" w:rsidRPr="001E2829">
        <w:t>cross reference: PARACETAMOL</w:t>
      </w:r>
    </w:p>
    <w:p w:rsidR="00542B38" w:rsidRPr="001E2829" w:rsidRDefault="00542B38" w:rsidP="00542B38">
      <w:r w:rsidRPr="001E2829">
        <w:t>Schedule 4</w:t>
      </w:r>
      <w:r w:rsidRPr="001E2829">
        <w:br/>
        <w:t>Schedule 2</w:t>
      </w:r>
    </w:p>
    <w:p w:rsidR="00A456E6" w:rsidRPr="00A456E6" w:rsidRDefault="00A456E6" w:rsidP="00A456E6">
      <w:r w:rsidRPr="00A456E6">
        <w:rPr>
          <w:b/>
        </w:rPr>
        <w:t>GUAIPHENESIN</w:t>
      </w:r>
      <w:r>
        <w:rPr>
          <w:b/>
        </w:rPr>
        <w:br/>
      </w:r>
      <w:r w:rsidRPr="00A456E6">
        <w:t>cross reference: GUAIFENESIN</w:t>
      </w:r>
    </w:p>
    <w:p w:rsidR="002401CC" w:rsidRDefault="00542B38" w:rsidP="00A456E6">
      <w:pPr>
        <w:rPr>
          <w:b/>
        </w:rPr>
      </w:pPr>
      <w:r w:rsidRPr="001E2829">
        <w:rPr>
          <w:b/>
        </w:rPr>
        <w:t>GUANABENZ</w:t>
      </w:r>
    </w:p>
    <w:p w:rsidR="00542B38" w:rsidRPr="001E2829" w:rsidRDefault="00542B38" w:rsidP="00542B38">
      <w:r w:rsidRPr="001E2829">
        <w:t>Schedule 4</w:t>
      </w:r>
    </w:p>
    <w:p w:rsidR="00542B38" w:rsidRPr="001E2829" w:rsidRDefault="00542B38" w:rsidP="00542B38">
      <w:pPr>
        <w:rPr>
          <w:b/>
        </w:rPr>
      </w:pPr>
      <w:r w:rsidRPr="001E2829">
        <w:rPr>
          <w:b/>
        </w:rPr>
        <w:t>GUANACLINE</w:t>
      </w:r>
    </w:p>
    <w:p w:rsidR="00542B38" w:rsidRPr="001E2829" w:rsidRDefault="00542B38" w:rsidP="00542B38">
      <w:r w:rsidRPr="001E2829">
        <w:t>Schedule 4</w:t>
      </w:r>
    </w:p>
    <w:p w:rsidR="00542B38" w:rsidRPr="001E2829" w:rsidRDefault="00542B38" w:rsidP="00542B38">
      <w:pPr>
        <w:rPr>
          <w:b/>
        </w:rPr>
      </w:pPr>
      <w:r w:rsidRPr="001E2829">
        <w:rPr>
          <w:b/>
        </w:rPr>
        <w:t>GUANETHIDINE</w:t>
      </w:r>
    </w:p>
    <w:p w:rsidR="00542B38" w:rsidRPr="001E2829" w:rsidRDefault="00542B38" w:rsidP="00542B38">
      <w:r w:rsidRPr="001E2829">
        <w:t>Schedule 4</w:t>
      </w:r>
    </w:p>
    <w:p w:rsidR="00542B38" w:rsidRPr="001E2829" w:rsidRDefault="00542B38" w:rsidP="00542B38">
      <w:pPr>
        <w:rPr>
          <w:b/>
        </w:rPr>
      </w:pPr>
      <w:r w:rsidRPr="001E2829">
        <w:rPr>
          <w:b/>
        </w:rPr>
        <w:t>GUANIDINE</w:t>
      </w:r>
    </w:p>
    <w:p w:rsidR="00542B38" w:rsidRPr="001E2829" w:rsidRDefault="00542B38" w:rsidP="00542B38">
      <w:r w:rsidRPr="001E2829">
        <w:t>Schedule 6</w:t>
      </w:r>
      <w:r w:rsidRPr="001E2829">
        <w:br/>
        <w:t>Schedule 4</w:t>
      </w:r>
      <w:r w:rsidRPr="001E2829">
        <w:br/>
        <w:t>Appendix E, Part 2</w:t>
      </w:r>
    </w:p>
    <w:p w:rsidR="00542B38" w:rsidRPr="001E2829" w:rsidRDefault="00542B38" w:rsidP="00542B38">
      <w:pPr>
        <w:rPr>
          <w:b/>
        </w:rPr>
      </w:pPr>
      <w:r w:rsidRPr="001E2829">
        <w:rPr>
          <w:b/>
        </w:rPr>
        <w:lastRenderedPageBreak/>
        <w:t>GUAZATINE</w:t>
      </w:r>
    </w:p>
    <w:p w:rsidR="00542B38" w:rsidRPr="001E2829" w:rsidRDefault="00542B38" w:rsidP="00542B38">
      <w:r w:rsidRPr="001E2829">
        <w:t>Schedule 6</w:t>
      </w:r>
    </w:p>
    <w:p w:rsidR="00542B38" w:rsidRPr="001E2829" w:rsidRDefault="00542B38" w:rsidP="00542B38">
      <w:pPr>
        <w:jc w:val="center"/>
        <w:rPr>
          <w:b/>
        </w:rPr>
      </w:pPr>
      <w:r w:rsidRPr="001E2829">
        <w:rPr>
          <w:b/>
        </w:rPr>
        <w:t>H</w:t>
      </w:r>
    </w:p>
    <w:p w:rsidR="00542B38" w:rsidRPr="001E2829" w:rsidRDefault="00542B38" w:rsidP="00542B38">
      <w:pPr>
        <w:rPr>
          <w:b/>
        </w:rPr>
      </w:pPr>
      <w:r w:rsidRPr="001E2829">
        <w:rPr>
          <w:b/>
        </w:rPr>
        <w:t>HACHIMYCIN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HAEMATIN</w:t>
      </w:r>
    </w:p>
    <w:p w:rsidR="00542B38" w:rsidRPr="001E2829" w:rsidRDefault="00542B38" w:rsidP="00542B38">
      <w:pPr>
        <w:rPr>
          <w:b/>
        </w:rPr>
      </w:pPr>
      <w:r w:rsidRPr="001E2829">
        <w:t>Schedule 4</w:t>
      </w:r>
    </w:p>
    <w:p w:rsidR="00542B38" w:rsidRPr="001E2829" w:rsidRDefault="00542B38" w:rsidP="00542B38">
      <w:pPr>
        <w:rPr>
          <w:b/>
        </w:rPr>
      </w:pPr>
      <w:r w:rsidRPr="001E2829">
        <w:rPr>
          <w:b/>
        </w:rPr>
        <w:t>HAEMOPHILUS INFLUENZAE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HALAUXIFEN METHYL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HALCINONIDE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HALOFANTRINE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HALOFENATE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HALOFUGINONE</w:t>
      </w:r>
    </w:p>
    <w:p w:rsidR="00542B38" w:rsidRPr="001E2829" w:rsidRDefault="00542B38" w:rsidP="00542B38">
      <w:r w:rsidRPr="001E2829">
        <w:t>Schedule 7</w:t>
      </w:r>
      <w:r w:rsidRPr="001E2829">
        <w:br/>
        <w:t>Schedule 4</w:t>
      </w:r>
      <w:r w:rsidRPr="001E2829">
        <w:br/>
        <w:t>Appendix J, Part 2</w:t>
      </w:r>
    </w:p>
    <w:p w:rsidR="002401CC" w:rsidRDefault="00542B38" w:rsidP="00542B38">
      <w:pPr>
        <w:rPr>
          <w:b/>
        </w:rPr>
      </w:pPr>
      <w:r w:rsidRPr="001E2829">
        <w:rPr>
          <w:b/>
        </w:rPr>
        <w:t>HALOGENATED DIBENZODIOXINS AND DIBENZOFURANS</w:t>
      </w:r>
      <w:r w:rsidRPr="001E2829">
        <w:rPr>
          <w:b/>
        </w:rPr>
        <w:br/>
      </w:r>
      <w:r w:rsidRPr="001E2829">
        <w:t>cross reference: DIBENZODIOXINS, HALOGENATED - DIBENZOFURANS, HALOGENATED, DIOXINS</w:t>
      </w:r>
    </w:p>
    <w:p w:rsidR="00542B38" w:rsidRPr="001E2829" w:rsidRDefault="00542B38" w:rsidP="00542B38">
      <w:r w:rsidRPr="001E2829">
        <w:t>Schedule 7</w:t>
      </w:r>
      <w:r w:rsidRPr="001E2829">
        <w:br/>
        <w:t>Appendix J, Part 2</w:t>
      </w:r>
    </w:p>
    <w:p w:rsidR="00542B38" w:rsidRPr="001E2829" w:rsidRDefault="00542B38" w:rsidP="00542B38">
      <w:r w:rsidRPr="001E2829">
        <w:rPr>
          <w:b/>
        </w:rPr>
        <w:t>HALOPERIDOL</w:t>
      </w:r>
      <w:r w:rsidRPr="001E2829">
        <w:rPr>
          <w:b/>
        </w:rPr>
        <w:br/>
      </w:r>
      <w:r w:rsidRPr="001E2829">
        <w:t>cross reference: BUTYPHENONES</w:t>
      </w:r>
    </w:p>
    <w:p w:rsidR="00542B38" w:rsidRPr="001E2829" w:rsidRDefault="00542B38" w:rsidP="00542B38">
      <w:pPr>
        <w:rPr>
          <w:b/>
        </w:rPr>
      </w:pPr>
      <w:r w:rsidRPr="001E2829">
        <w:t>Schedule 4</w:t>
      </w:r>
      <w:r w:rsidRPr="001E2829">
        <w:br/>
        <w:t>Appendix G</w:t>
      </w:r>
      <w:r w:rsidRPr="001E2829">
        <w:br/>
        <w:t>Appendix K</w:t>
      </w:r>
    </w:p>
    <w:p w:rsidR="00542B38" w:rsidRPr="001E2829" w:rsidRDefault="00542B38" w:rsidP="00542B38">
      <w:pPr>
        <w:rPr>
          <w:b/>
        </w:rPr>
      </w:pPr>
      <w:r w:rsidRPr="001E2829">
        <w:rPr>
          <w:b/>
        </w:rPr>
        <w:t>HALOSULFURON-METHYL</w:t>
      </w:r>
    </w:p>
    <w:p w:rsidR="00542B38" w:rsidRPr="001E2829" w:rsidRDefault="00542B38" w:rsidP="00542B38">
      <w:pPr>
        <w:rPr>
          <w:b/>
        </w:rPr>
      </w:pPr>
      <w:r w:rsidRPr="001E2829">
        <w:lastRenderedPageBreak/>
        <w:t>Schedule 5</w:t>
      </w:r>
    </w:p>
    <w:p w:rsidR="002401CC" w:rsidRDefault="00542B38" w:rsidP="00542B38">
      <w:pPr>
        <w:rPr>
          <w:b/>
        </w:rPr>
      </w:pPr>
      <w:r w:rsidRPr="001E2829">
        <w:rPr>
          <w:b/>
        </w:rPr>
        <w:t>HALOTHANE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HALOXON</w:t>
      </w:r>
    </w:p>
    <w:p w:rsidR="00542B38" w:rsidRPr="001E2829" w:rsidRDefault="00542B38" w:rsidP="00542B38">
      <w:pPr>
        <w:rPr>
          <w:b/>
        </w:rPr>
      </w:pPr>
      <w:r w:rsidRPr="001E2829">
        <w:t>Schedule 6</w:t>
      </w:r>
    </w:p>
    <w:p w:rsidR="00542B38" w:rsidRPr="001E2829" w:rsidRDefault="00542B38" w:rsidP="00542B38">
      <w:pPr>
        <w:rPr>
          <w:b/>
        </w:rPr>
      </w:pPr>
      <w:r w:rsidRPr="001E2829">
        <w:rPr>
          <w:b/>
        </w:rPr>
        <w:t>HALOXYFOP</w:t>
      </w:r>
    </w:p>
    <w:p w:rsidR="00542B38" w:rsidRPr="001E2829" w:rsidRDefault="00542B38" w:rsidP="00542B38">
      <w:pPr>
        <w:rPr>
          <w:b/>
        </w:rPr>
      </w:pPr>
      <w:r w:rsidRPr="001E2829">
        <w:t>Schedule 6</w:t>
      </w:r>
    </w:p>
    <w:p w:rsidR="00542B38" w:rsidRPr="001E2829" w:rsidRDefault="00542B38" w:rsidP="00542B38">
      <w:pPr>
        <w:rPr>
          <w:b/>
        </w:rPr>
      </w:pPr>
      <w:r w:rsidRPr="001E2829">
        <w:rPr>
          <w:b/>
        </w:rPr>
        <w:t>HARMALA ALKALOIDS</w:t>
      </w:r>
    </w:p>
    <w:p w:rsidR="00542B38" w:rsidRPr="001E2829" w:rsidRDefault="00542B38" w:rsidP="00542B38">
      <w:pPr>
        <w:rPr>
          <w:b/>
        </w:rPr>
      </w:pPr>
      <w:r w:rsidRPr="001E2829">
        <w:t>Schedule 9</w:t>
      </w:r>
    </w:p>
    <w:p w:rsidR="002401CC" w:rsidRDefault="00542B38" w:rsidP="00542B38">
      <w:pPr>
        <w:rPr>
          <w:b/>
        </w:rPr>
      </w:pPr>
      <w:r w:rsidRPr="001E2829">
        <w:rPr>
          <w:b/>
        </w:rPr>
        <w:t>HCB</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HELIOTROPIUM spp.</w:t>
      </w:r>
    </w:p>
    <w:p w:rsidR="00542B38" w:rsidRPr="001E2829" w:rsidRDefault="00542B38" w:rsidP="00542B38">
      <w:pPr>
        <w:rPr>
          <w:b/>
        </w:rPr>
      </w:pPr>
      <w:r w:rsidRPr="001E2829">
        <w:t>Schedule 10</w:t>
      </w:r>
    </w:p>
    <w:p w:rsidR="00542B38" w:rsidRPr="001E2829" w:rsidRDefault="00542B38" w:rsidP="00542B38">
      <w:pPr>
        <w:rPr>
          <w:b/>
        </w:rPr>
      </w:pPr>
      <w:r w:rsidRPr="001E2829">
        <w:rPr>
          <w:b/>
        </w:rPr>
        <w:t>HEMEROCALLIS</w:t>
      </w:r>
    </w:p>
    <w:p w:rsidR="00542B38" w:rsidRPr="001E2829" w:rsidRDefault="00542B38" w:rsidP="00542B38">
      <w:pPr>
        <w:rPr>
          <w:b/>
        </w:rPr>
      </w:pPr>
      <w:r w:rsidRPr="001E2829">
        <w:t>Schedule 4</w:t>
      </w:r>
    </w:p>
    <w:p w:rsidR="00542B38" w:rsidRPr="001E2829" w:rsidRDefault="00542B38" w:rsidP="00542B38">
      <w:pPr>
        <w:rPr>
          <w:b/>
        </w:rPr>
      </w:pPr>
      <w:r w:rsidRPr="001E2829">
        <w:rPr>
          <w:b/>
        </w:rPr>
        <w:t>HEPARINS</w:t>
      </w:r>
    </w:p>
    <w:p w:rsidR="00542B38" w:rsidRPr="001E2829" w:rsidRDefault="00542B38" w:rsidP="00542B38">
      <w:pPr>
        <w:rPr>
          <w:b/>
        </w:rPr>
      </w:pPr>
      <w:r w:rsidRPr="001E2829">
        <w:t>Schedule 4</w:t>
      </w:r>
    </w:p>
    <w:p w:rsidR="00542B38" w:rsidRPr="001E2829" w:rsidRDefault="00542B38" w:rsidP="00542B38">
      <w:pPr>
        <w:rPr>
          <w:b/>
        </w:rPr>
      </w:pPr>
      <w:r w:rsidRPr="001E2829">
        <w:rPr>
          <w:b/>
        </w:rPr>
        <w:t>HEPATITIS A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HEPATITIS B VACCINE</w:t>
      </w:r>
    </w:p>
    <w:p w:rsidR="00542B38" w:rsidRPr="001E2829" w:rsidRDefault="00542B38" w:rsidP="00542B38">
      <w:r w:rsidRPr="001E2829">
        <w:t>Schedule 4</w:t>
      </w:r>
    </w:p>
    <w:p w:rsidR="00542B38" w:rsidRPr="001E2829" w:rsidRDefault="00542B38" w:rsidP="00542B38">
      <w:pPr>
        <w:rPr>
          <w:b/>
        </w:rPr>
      </w:pPr>
      <w:r w:rsidRPr="001E2829">
        <w:rPr>
          <w:b/>
        </w:rPr>
        <w:t>HEPTACHLOR</w:t>
      </w:r>
    </w:p>
    <w:p w:rsidR="00542B38" w:rsidRPr="001E2829" w:rsidRDefault="00542B38" w:rsidP="00542B38">
      <w:pPr>
        <w:rPr>
          <w:b/>
        </w:rPr>
      </w:pPr>
      <w:r w:rsidRPr="001E2829">
        <w:t>Schedule 6</w:t>
      </w:r>
    </w:p>
    <w:p w:rsidR="00542B38" w:rsidRPr="001E2829" w:rsidRDefault="00542B38" w:rsidP="00542B38">
      <w:pPr>
        <w:rPr>
          <w:b/>
        </w:rPr>
      </w:pPr>
      <w:r w:rsidRPr="001E2829">
        <w:rPr>
          <w:b/>
        </w:rPr>
        <w:t>HEROIN</w:t>
      </w:r>
    </w:p>
    <w:p w:rsidR="00542B38" w:rsidRPr="001E2829" w:rsidRDefault="00542B38" w:rsidP="00542B38">
      <w:pPr>
        <w:rPr>
          <w:b/>
        </w:rPr>
      </w:pPr>
      <w:r w:rsidRPr="001E2829">
        <w:t>Schedule 9</w:t>
      </w:r>
    </w:p>
    <w:p w:rsidR="00542B38" w:rsidRPr="001E2829" w:rsidRDefault="00542B38" w:rsidP="00542B38">
      <w:pPr>
        <w:rPr>
          <w:b/>
        </w:rPr>
      </w:pPr>
      <w:r w:rsidRPr="001E2829">
        <w:rPr>
          <w:b/>
        </w:rPr>
        <w:t>HETACILLIN</w:t>
      </w:r>
    </w:p>
    <w:p w:rsidR="00542B38" w:rsidRPr="001E2829" w:rsidRDefault="00542B38" w:rsidP="00542B38">
      <w:pPr>
        <w:rPr>
          <w:b/>
        </w:rPr>
      </w:pPr>
      <w:r w:rsidRPr="001E2829">
        <w:t>Schedule 4</w:t>
      </w:r>
    </w:p>
    <w:p w:rsidR="00A456E6" w:rsidRPr="008C18E3" w:rsidRDefault="00A456E6" w:rsidP="00A456E6">
      <w:r w:rsidRPr="00D30ACF">
        <w:rPr>
          <w:b/>
        </w:rPr>
        <w:lastRenderedPageBreak/>
        <w:t>HEXACHLOROPHANE</w:t>
      </w:r>
      <w:r>
        <w:rPr>
          <w:b/>
        </w:rPr>
        <w:br/>
      </w:r>
      <w:r>
        <w:t xml:space="preserve">cross reference: </w:t>
      </w:r>
      <w:r w:rsidRPr="00252D63">
        <w:t>HEXACHLOROPHENE</w:t>
      </w:r>
    </w:p>
    <w:p w:rsidR="00542B38" w:rsidRPr="001E2829" w:rsidRDefault="00885EA9" w:rsidP="00542B38">
      <w:pPr>
        <w:rPr>
          <w:b/>
        </w:rPr>
      </w:pPr>
      <w:r>
        <w:rPr>
          <w:b/>
        </w:rPr>
        <w:t>HEXACHLOR</w:t>
      </w:r>
      <w:r w:rsidR="000602BC">
        <w:rPr>
          <w:b/>
        </w:rPr>
        <w:t xml:space="preserve">OPHENE </w:t>
      </w:r>
      <w:r w:rsidR="00542B38" w:rsidRPr="001E2829">
        <w:rPr>
          <w:b/>
        </w:rPr>
        <w:br/>
      </w:r>
      <w:r w:rsidR="00542B38" w:rsidRPr="001E2829">
        <w:t>cross reference: HCB</w:t>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542B38" w:rsidRPr="001E2829" w:rsidRDefault="00542B38" w:rsidP="00542B38">
      <w:pPr>
        <w:rPr>
          <w:b/>
        </w:rPr>
      </w:pPr>
      <w:r w:rsidRPr="001E2829">
        <w:rPr>
          <w:b/>
        </w:rPr>
        <w:t>HEXACONAZOLE</w:t>
      </w:r>
    </w:p>
    <w:p w:rsidR="00542B38" w:rsidRPr="001E2829" w:rsidRDefault="00542B38" w:rsidP="00542B38">
      <w:r w:rsidRPr="001E2829">
        <w:t>Schedule 5</w:t>
      </w:r>
    </w:p>
    <w:p w:rsidR="00542B38" w:rsidRPr="001E2829" w:rsidRDefault="00542B38" w:rsidP="00542B38">
      <w:pPr>
        <w:rPr>
          <w:b/>
        </w:rPr>
      </w:pPr>
      <w:r w:rsidRPr="001E2829">
        <w:rPr>
          <w:b/>
        </w:rPr>
        <w:t>HEXAFLURON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HEXAMETHONIUM</w:t>
      </w:r>
    </w:p>
    <w:p w:rsidR="00542B38" w:rsidRPr="001E2829" w:rsidRDefault="00542B38" w:rsidP="00542B38">
      <w:pPr>
        <w:rPr>
          <w:b/>
        </w:rPr>
      </w:pPr>
      <w:r w:rsidRPr="001E2829">
        <w:t>Schedule 4</w:t>
      </w:r>
    </w:p>
    <w:p w:rsidR="00DA7686" w:rsidRDefault="00DA7686" w:rsidP="00542B38">
      <w:pPr>
        <w:rPr>
          <w:b/>
        </w:rPr>
      </w:pPr>
      <w:r>
        <w:rPr>
          <w:b/>
        </w:rPr>
        <w:t>HEXARELIN</w:t>
      </w:r>
    </w:p>
    <w:p w:rsidR="00DA7686" w:rsidRPr="00DA7686" w:rsidRDefault="00DA7686" w:rsidP="00542B38">
      <w:r>
        <w:t>Schedule 4</w:t>
      </w:r>
      <w:r>
        <w:br/>
        <w:t>Appendix D, Item 5</w:t>
      </w:r>
    </w:p>
    <w:p w:rsidR="00542B38" w:rsidRPr="001E2829" w:rsidRDefault="00542B38" w:rsidP="00542B38">
      <w:pPr>
        <w:rPr>
          <w:b/>
        </w:rPr>
      </w:pPr>
      <w:r w:rsidRPr="001E2829">
        <w:rPr>
          <w:b/>
        </w:rPr>
        <w:t>HEXAZINONE</w:t>
      </w:r>
    </w:p>
    <w:p w:rsidR="00542B38" w:rsidRPr="001E2829" w:rsidRDefault="00542B38" w:rsidP="00542B38">
      <w:pPr>
        <w:rPr>
          <w:b/>
        </w:rPr>
      </w:pPr>
      <w:r w:rsidRPr="001E2829">
        <w:t>Schedule 6</w:t>
      </w:r>
      <w:r w:rsidRPr="001E2829">
        <w:br/>
        <w:t>Schedule 5</w:t>
      </w:r>
    </w:p>
    <w:p w:rsidR="002401CC" w:rsidRDefault="00542B38" w:rsidP="00542B38">
      <w:pPr>
        <w:rPr>
          <w:b/>
        </w:rPr>
      </w:pPr>
      <w:r w:rsidRPr="001E2829">
        <w:rPr>
          <w:b/>
        </w:rPr>
        <w:t>HEXETIDINE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HEXLOXYETHANOL</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HEXOBENDINE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HEXOCYCLIUM</w:t>
      </w:r>
    </w:p>
    <w:p w:rsidR="00542B38" w:rsidRPr="001E2829" w:rsidRDefault="00542B38" w:rsidP="00542B38">
      <w:pPr>
        <w:rPr>
          <w:b/>
        </w:rPr>
      </w:pPr>
      <w:r w:rsidRPr="001E2829">
        <w:t>Schedule 4</w:t>
      </w:r>
    </w:p>
    <w:p w:rsidR="00542B38" w:rsidRPr="001E2829" w:rsidRDefault="00542B38" w:rsidP="00542B38">
      <w:pPr>
        <w:rPr>
          <w:b/>
        </w:rPr>
      </w:pPr>
      <w:r w:rsidRPr="001E2829">
        <w:rPr>
          <w:b/>
        </w:rPr>
        <w:t>HEXOPRENALINE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HEXYL ACETATE</w:t>
      </w:r>
    </w:p>
    <w:p w:rsidR="00542B38" w:rsidRPr="001E2829" w:rsidRDefault="00542B38" w:rsidP="00542B38">
      <w:pPr>
        <w:rPr>
          <w:b/>
        </w:rPr>
      </w:pPr>
      <w:r w:rsidRPr="001E2829">
        <w:lastRenderedPageBreak/>
        <w:t>Appendix B, Part 3</w:t>
      </w:r>
    </w:p>
    <w:p w:rsidR="004E114F" w:rsidRDefault="004E114F" w:rsidP="00542B38">
      <w:pPr>
        <w:rPr>
          <w:b/>
        </w:rPr>
      </w:pPr>
      <w:r>
        <w:rPr>
          <w:b/>
        </w:rPr>
        <w:t>HEXYL AMINOLEVULINATE (AS HYDROCHLORIDE)</w:t>
      </w:r>
    </w:p>
    <w:p w:rsidR="004E114F" w:rsidRPr="004E114F" w:rsidRDefault="004E114F" w:rsidP="00542B38">
      <w:r w:rsidRPr="004E114F">
        <w:t>Schedule 4</w:t>
      </w:r>
    </w:p>
    <w:p w:rsidR="00542B38" w:rsidRPr="001E2829" w:rsidRDefault="00542B38" w:rsidP="00542B38">
      <w:pPr>
        <w:rPr>
          <w:b/>
        </w:rPr>
      </w:pPr>
      <w:r w:rsidRPr="001E2829">
        <w:rPr>
          <w:b/>
        </w:rPr>
        <w:t>HEXYLOXYETHANOL</w:t>
      </w:r>
    </w:p>
    <w:p w:rsidR="00542B38" w:rsidRPr="001E2829" w:rsidRDefault="00542B38" w:rsidP="00542B38">
      <w:pPr>
        <w:rPr>
          <w:b/>
        </w:rPr>
      </w:pPr>
      <w:r w:rsidRPr="001E2829">
        <w:t>Schedule 6</w:t>
      </w:r>
      <w:r w:rsidRPr="001E2829">
        <w:br/>
        <w:t>Appendix E, Part 2</w:t>
      </w:r>
      <w:r w:rsidR="0002630F">
        <w:br/>
        <w:t>Appendix F, Part 3</w:t>
      </w:r>
    </w:p>
    <w:p w:rsidR="00542B38" w:rsidRPr="001E2829" w:rsidRDefault="00542B38" w:rsidP="00542B38">
      <w:pPr>
        <w:rPr>
          <w:b/>
        </w:rPr>
      </w:pPr>
      <w:r w:rsidRPr="001E2829">
        <w:rPr>
          <w:b/>
        </w:rPr>
        <w:t>HEXYTHIAZOX</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HISTAMINE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HMG-CoA REDUCTASE INHIBITORS</w:t>
      </w:r>
      <w:r w:rsidRPr="001E2829">
        <w:rPr>
          <w:b/>
        </w:rPr>
        <w:br/>
      </w:r>
      <w:r w:rsidRPr="001E2829">
        <w:t>cross reference: STATINS</w:t>
      </w:r>
    </w:p>
    <w:p w:rsidR="00542B38" w:rsidRPr="001E2829" w:rsidRDefault="00542B38" w:rsidP="00542B38">
      <w:pPr>
        <w:rPr>
          <w:b/>
        </w:rPr>
      </w:pPr>
      <w:r w:rsidRPr="001E2829">
        <w:t>Schedule 4</w:t>
      </w:r>
    </w:p>
    <w:p w:rsidR="00542B38" w:rsidRPr="001E2829" w:rsidRDefault="00542B38" w:rsidP="00542B38">
      <w:pPr>
        <w:rPr>
          <w:b/>
        </w:rPr>
      </w:pPr>
      <w:r w:rsidRPr="001E2829">
        <w:rPr>
          <w:b/>
        </w:rPr>
        <w:t>HOMATROPINE</w:t>
      </w:r>
    </w:p>
    <w:p w:rsidR="00542B38" w:rsidRPr="001E2829" w:rsidRDefault="00542B38" w:rsidP="00542B38">
      <w:pPr>
        <w:rPr>
          <w:b/>
        </w:rPr>
      </w:pPr>
      <w:r w:rsidRPr="001E2829">
        <w:t>Schedule 4</w:t>
      </w:r>
    </w:p>
    <w:p w:rsidR="00542B38" w:rsidRPr="001E2829" w:rsidRDefault="00542B38" w:rsidP="00542B38">
      <w:r w:rsidRPr="001E2829">
        <w:rPr>
          <w:b/>
        </w:rPr>
        <w:t>HUMAN BLOOD PRODUCTS</w:t>
      </w:r>
      <w:r w:rsidRPr="001E2829">
        <w:rPr>
          <w:b/>
        </w:rPr>
        <w:br/>
      </w:r>
      <w:r w:rsidRPr="001E2829">
        <w:t>cross reference: ALBUMIN, ANTICOAGULATION COMPLEX, C1 ESTERASE INHIBITORS, CLOTTING FACTORS, CRYOPRECIPITATE, FIBRINOGEN, PLASMA, PLATELETS, PROTEIN C, PROTHROMBIN COMPLEX CONCENTRATE (PCC), RED CELLS, THROMBIN, WHOLE BLOOD, STEM CELLS</w:t>
      </w:r>
    </w:p>
    <w:p w:rsidR="00542B38" w:rsidRPr="001E2829" w:rsidRDefault="00542B38" w:rsidP="00542B38">
      <w:pPr>
        <w:rPr>
          <w:b/>
        </w:rPr>
      </w:pPr>
      <w:r w:rsidRPr="001E2829">
        <w:t>Appendix A</w:t>
      </w:r>
    </w:p>
    <w:p w:rsidR="00542B38" w:rsidRPr="001E2829" w:rsidRDefault="00542B38" w:rsidP="00542B38">
      <w:pPr>
        <w:rPr>
          <w:b/>
        </w:rPr>
      </w:pPr>
      <w:r w:rsidRPr="001E2829">
        <w:rPr>
          <w:b/>
        </w:rPr>
        <w:t>HUMAN CHORIONIC GONADATROPHIN</w:t>
      </w:r>
    </w:p>
    <w:p w:rsidR="00542B38" w:rsidRPr="001E2829" w:rsidRDefault="00542B38" w:rsidP="00542B38">
      <w:pPr>
        <w:rPr>
          <w:b/>
        </w:rPr>
      </w:pPr>
      <w:r w:rsidRPr="001E2829">
        <w:t>Schedule 4</w:t>
      </w:r>
    </w:p>
    <w:p w:rsidR="00542B38" w:rsidRPr="001E2829" w:rsidRDefault="00542B38" w:rsidP="00542B38">
      <w:pPr>
        <w:rPr>
          <w:b/>
        </w:rPr>
      </w:pPr>
      <w:r w:rsidRPr="001E2829">
        <w:rPr>
          <w:b/>
        </w:rPr>
        <w:t>HUMAN OSTEOGENIC PROTEIN-1 (OP-1)</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HUMAN PAPILLOMAVIRUS VACCINE</w:t>
      </w:r>
    </w:p>
    <w:p w:rsidR="00542B38" w:rsidRPr="001E2829" w:rsidRDefault="00542B38" w:rsidP="00542B38">
      <w:pPr>
        <w:rPr>
          <w:b/>
        </w:rPr>
      </w:pPr>
      <w:r w:rsidRPr="001E2829">
        <w:t>Schedule 4</w:t>
      </w:r>
    </w:p>
    <w:p w:rsidR="002401CC" w:rsidRDefault="00542B38" w:rsidP="00542B38">
      <w:pPr>
        <w:rPr>
          <w:b/>
        </w:rPr>
      </w:pPr>
      <w:r w:rsidRPr="001E2829">
        <w:rPr>
          <w:b/>
        </w:rPr>
        <w:t>HYALURONIC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HYDRALAZINE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HYDRAMETHYLNON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HYDRARGAPHEN</w:t>
      </w:r>
    </w:p>
    <w:p w:rsidR="00542B38" w:rsidRPr="001E2829" w:rsidRDefault="00542B38" w:rsidP="00542B38">
      <w:pPr>
        <w:rPr>
          <w:b/>
        </w:rPr>
      </w:pPr>
      <w:r w:rsidRPr="001E2829">
        <w:t>Schedule 4</w:t>
      </w:r>
    </w:p>
    <w:p w:rsidR="00542B38" w:rsidRPr="001E2829" w:rsidRDefault="00542B38" w:rsidP="00542B38">
      <w:pPr>
        <w:rPr>
          <w:b/>
        </w:rPr>
      </w:pPr>
      <w:r w:rsidRPr="001E2829">
        <w:rPr>
          <w:b/>
        </w:rPr>
        <w:t>HYDRAZINE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HYDROCARBONS LIQUID AROMATIC</w:t>
      </w:r>
      <w:r w:rsidRPr="001E2829">
        <w:rPr>
          <w:b/>
        </w:rPr>
        <w:br/>
      </w:r>
      <w:r w:rsidRPr="001E2829">
        <w:t xml:space="preserve">cross reference: AROMATIC EXTRACT OILS, </w:t>
      </w:r>
    </w:p>
    <w:p w:rsidR="00542B38" w:rsidRPr="001E2829" w:rsidRDefault="00542B38" w:rsidP="00542B38">
      <w:pPr>
        <w:rPr>
          <w:b/>
        </w:rPr>
      </w:pPr>
      <w:r w:rsidRPr="001E2829">
        <w:t>Schedule 7</w:t>
      </w:r>
      <w:r w:rsidRPr="001E2829">
        <w:br/>
        <w:t>Appendix F, Part 3</w:t>
      </w:r>
    </w:p>
    <w:p w:rsidR="00542B38" w:rsidRPr="001E2829" w:rsidRDefault="00542B38" w:rsidP="00542B38">
      <w:r w:rsidRPr="001E2829">
        <w:rPr>
          <w:b/>
        </w:rPr>
        <w:t>HYDROCARBONS, LIQUID</w:t>
      </w:r>
      <w:r w:rsidRPr="001E2829">
        <w:rPr>
          <w:b/>
        </w:rPr>
        <w:tab/>
      </w:r>
      <w:r w:rsidRPr="001E2829">
        <w:rPr>
          <w:b/>
        </w:rPr>
        <w:br/>
      </w:r>
      <w:r w:rsidRPr="001E2829">
        <w:t>cross reference: BENZENE, DESIGNATED SOLVENT, DIESEL (DISTILLATE), DRY CLEANING FLUID, KEROSENE, LAMP OIL, LIGHT MINERAL OILS, LIQUID HYDROCARBONS, MINERAL OILS, MINERAL TURPENTINE, NAPHTHALENE, PARAFFIN OILS, PETROL, PETROLEUM OILS, REDUCERS, THINNERS, TOLUENE, WHITE SPIRIT, WHITE PETROLEUM SPIRIT, WHITE MINERAL OILS, XYLENE</w:t>
      </w:r>
    </w:p>
    <w:p w:rsidR="00542B38" w:rsidRPr="001E2829" w:rsidRDefault="00542B38" w:rsidP="00542B38">
      <w:r w:rsidRPr="001E2829">
        <w:t>Schedule 5</w:t>
      </w:r>
      <w:r w:rsidRPr="001E2829">
        <w:br/>
        <w:t>Appendix E, Part 2</w:t>
      </w:r>
      <w:r w:rsidRPr="001E2829">
        <w:br/>
        <w:t>Part 1 - Interpretation</w:t>
      </w:r>
    </w:p>
    <w:p w:rsidR="00542B38" w:rsidRPr="001E2829" w:rsidRDefault="00542B38" w:rsidP="00542B38">
      <w:pPr>
        <w:rPr>
          <w:b/>
        </w:rPr>
      </w:pPr>
      <w:r w:rsidRPr="001E2829">
        <w:rPr>
          <w:b/>
        </w:rPr>
        <w:t>HYDROCHLORIC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HYDROCHLOROTHIAZIDE</w:t>
      </w:r>
    </w:p>
    <w:p w:rsidR="00542B38" w:rsidRPr="001E2829" w:rsidRDefault="00542B38" w:rsidP="00542B38">
      <w:r w:rsidRPr="001E2829">
        <w:t>Schedule 4</w:t>
      </w:r>
    </w:p>
    <w:p w:rsidR="00542B38" w:rsidRPr="001E2829" w:rsidRDefault="00542B38" w:rsidP="00542B38">
      <w:pPr>
        <w:rPr>
          <w:b/>
        </w:rPr>
      </w:pPr>
      <w:r w:rsidRPr="001E2829">
        <w:rPr>
          <w:b/>
        </w:rPr>
        <w:t>HYDROCODONE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HYDROCORTISONE</w:t>
      </w:r>
    </w:p>
    <w:p w:rsidR="00542B38" w:rsidRPr="001E2829" w:rsidRDefault="00542B38" w:rsidP="00542B38">
      <w:r w:rsidRPr="001E2829">
        <w:t>Schedule 4</w:t>
      </w:r>
      <w:r w:rsidRPr="001E2829">
        <w:br/>
        <w:t>Schedule 3</w:t>
      </w:r>
      <w:r w:rsidRPr="001E2829">
        <w:br/>
        <w:t>Schedule 2</w:t>
      </w:r>
      <w:r w:rsidRPr="001E2829">
        <w:br/>
        <w:t>Appendix F, Part 3,</w:t>
      </w:r>
      <w:r w:rsidRPr="001E2829">
        <w:br/>
        <w:t>Appendix H</w:t>
      </w:r>
    </w:p>
    <w:p w:rsidR="00542B38" w:rsidRPr="001E2829" w:rsidRDefault="00542B38" w:rsidP="00542B38">
      <w:pPr>
        <w:rPr>
          <w:b/>
        </w:rPr>
      </w:pPr>
      <w:r w:rsidRPr="001E2829">
        <w:rPr>
          <w:b/>
        </w:rPr>
        <w:lastRenderedPageBreak/>
        <w:t>HYDROCORTISONE ACETATE</w:t>
      </w:r>
    </w:p>
    <w:p w:rsidR="00542B38" w:rsidRPr="001E2829" w:rsidRDefault="00542B38" w:rsidP="00542B38">
      <w:pPr>
        <w:rPr>
          <w:b/>
        </w:rPr>
      </w:pPr>
      <w:r w:rsidRPr="001E2829">
        <w:t>Schedule 3</w:t>
      </w:r>
      <w:r w:rsidRPr="001E2829">
        <w:br/>
        <w:t>Schedule 2</w:t>
      </w:r>
    </w:p>
    <w:p w:rsidR="00542B38" w:rsidRPr="001E2829" w:rsidRDefault="00542B38" w:rsidP="00542B38">
      <w:pPr>
        <w:rPr>
          <w:b/>
        </w:rPr>
      </w:pPr>
      <w:r w:rsidRPr="001E2829">
        <w:rPr>
          <w:b/>
        </w:rPr>
        <w:t>HYDROCYANIC ACID</w:t>
      </w:r>
      <w:r w:rsidRPr="001E2829">
        <w:rPr>
          <w:b/>
        </w:rPr>
        <w:br/>
      </w:r>
      <w:r w:rsidRPr="001E2829">
        <w:t>cross reference: CYANIDES</w:t>
      </w:r>
    </w:p>
    <w:p w:rsidR="00542B38" w:rsidRPr="001E2829" w:rsidRDefault="00542B38" w:rsidP="00542B38">
      <w:pPr>
        <w:rPr>
          <w:b/>
        </w:rPr>
      </w:pPr>
      <w:r w:rsidRPr="001E2829">
        <w:t>Schedule 7</w:t>
      </w:r>
      <w:r w:rsidRPr="001E2829">
        <w:br/>
        <w:t xml:space="preserve">Schedule 4, </w:t>
      </w:r>
      <w:r w:rsidRPr="001E2829">
        <w:br/>
        <w:t xml:space="preserve">Appendix F, Part 3, </w:t>
      </w:r>
      <w:r w:rsidRPr="001E2829">
        <w:br/>
        <w:t>Appendix J, Part 2</w:t>
      </w:r>
    </w:p>
    <w:p w:rsidR="00542B38" w:rsidRPr="001E2829" w:rsidRDefault="00542B38" w:rsidP="00542B38">
      <w:pPr>
        <w:rPr>
          <w:b/>
        </w:rPr>
      </w:pPr>
      <w:r w:rsidRPr="001E2829">
        <w:rPr>
          <w:b/>
        </w:rPr>
        <w:t>HYDROFLUMETHIAZIDE</w:t>
      </w:r>
    </w:p>
    <w:p w:rsidR="00542B38" w:rsidRPr="001E2829" w:rsidRDefault="00542B38" w:rsidP="00542B38">
      <w:pPr>
        <w:rPr>
          <w:b/>
        </w:rPr>
      </w:pPr>
      <w:r w:rsidRPr="001E2829">
        <w:t>Schedule 4</w:t>
      </w:r>
    </w:p>
    <w:p w:rsidR="00542B38" w:rsidRPr="001E2829" w:rsidRDefault="00542B38" w:rsidP="00542B38">
      <w:pPr>
        <w:rPr>
          <w:b/>
        </w:rPr>
      </w:pPr>
      <w:r w:rsidRPr="001E2829">
        <w:rPr>
          <w:b/>
        </w:rPr>
        <w:t>HYDROFLUORIC ACID</w:t>
      </w:r>
      <w:r w:rsidRPr="001E2829">
        <w:rPr>
          <w:b/>
        </w:rPr>
        <w:br/>
      </w:r>
      <w:r w:rsidRPr="001E2829">
        <w:t>cross reference: HYDROGEN FLUORIDE</w:t>
      </w:r>
    </w:p>
    <w:p w:rsidR="00542B38" w:rsidRPr="001E2829" w:rsidRDefault="00542B38" w:rsidP="00542B38">
      <w:r w:rsidRPr="001E2829">
        <w:t>Schedule 7</w:t>
      </w:r>
      <w:r w:rsidRPr="001E2829">
        <w:br/>
        <w:t>Schedule 6</w:t>
      </w:r>
      <w:r w:rsidRPr="001E2829">
        <w:br/>
        <w:t>Schedule 5</w:t>
      </w:r>
      <w:r w:rsidRPr="001E2829">
        <w:br/>
        <w:t>Appendix J, Part 2</w:t>
      </w:r>
    </w:p>
    <w:p w:rsidR="00542B38" w:rsidRPr="001E2829" w:rsidRDefault="00542B38" w:rsidP="00542B38">
      <w:pPr>
        <w:rPr>
          <w:b/>
        </w:rPr>
      </w:pPr>
      <w:r w:rsidRPr="001E2829">
        <w:rPr>
          <w:b/>
        </w:rPr>
        <w:t>HYDROGEN PEROXIDE</w:t>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HYDROGEN SULFIDE</w:t>
      </w:r>
    </w:p>
    <w:p w:rsidR="00542B38" w:rsidRPr="001E2829" w:rsidRDefault="00542B38" w:rsidP="00542B38">
      <w:pPr>
        <w:rPr>
          <w:b/>
        </w:rPr>
      </w:pPr>
      <w:r w:rsidRPr="001E2829">
        <w:t>Schedule 7</w:t>
      </w:r>
    </w:p>
    <w:p w:rsidR="00542B38" w:rsidRPr="001E2829" w:rsidRDefault="00542B38" w:rsidP="00542B38">
      <w:pPr>
        <w:rPr>
          <w:b/>
        </w:rPr>
      </w:pPr>
      <w:r w:rsidRPr="001E2829">
        <w:rPr>
          <w:b/>
        </w:rPr>
        <w:t>HYDROMORPHINOL</w:t>
      </w:r>
    </w:p>
    <w:p w:rsidR="00542B38" w:rsidRPr="001E2829" w:rsidRDefault="00542B38" w:rsidP="00542B38">
      <w:pPr>
        <w:rPr>
          <w:b/>
        </w:rPr>
      </w:pPr>
      <w:r w:rsidRPr="001E2829">
        <w:t>Schedule 8</w:t>
      </w:r>
    </w:p>
    <w:p w:rsidR="00542B38" w:rsidRPr="001E2829" w:rsidRDefault="00542B38" w:rsidP="00542B38">
      <w:pPr>
        <w:rPr>
          <w:b/>
        </w:rPr>
      </w:pPr>
      <w:r w:rsidRPr="001E2829">
        <w:rPr>
          <w:b/>
        </w:rPr>
        <w:t>HYDROMORPHONE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HYDROPRENE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HYDROQUINONE</w:t>
      </w:r>
      <w:r w:rsidRPr="001E2829">
        <w:rPr>
          <w:b/>
        </w:rPr>
        <w:br/>
      </w:r>
      <w:r w:rsidRPr="001E2829">
        <w:t>cross reference: ARBUTIN, GLYCOSYLATED HYDROQUINONE, MONOBENZONE</w:t>
      </w:r>
    </w:p>
    <w:p w:rsidR="00542B38" w:rsidRPr="001E2829" w:rsidRDefault="00542B38" w:rsidP="00542B38">
      <w:r w:rsidRPr="001E2829">
        <w:t>Schedule 6</w:t>
      </w:r>
      <w:r w:rsidRPr="001E2829">
        <w:br/>
        <w:t>Schedule 4</w:t>
      </w:r>
      <w:r w:rsidRPr="001E2829">
        <w:br/>
        <w:t>Schedule 2</w:t>
      </w:r>
      <w:r w:rsidRPr="001E2829">
        <w:br/>
      </w:r>
      <w:r w:rsidRPr="001E2829">
        <w:lastRenderedPageBreak/>
        <w:t>Appendix E, Part 2</w:t>
      </w:r>
      <w:r w:rsidRPr="001E2829">
        <w:br/>
        <w:t>Appendix F, Part 3</w:t>
      </w:r>
    </w:p>
    <w:p w:rsidR="00542B38" w:rsidRPr="001E2829" w:rsidRDefault="00542B38" w:rsidP="00542B38">
      <w:pPr>
        <w:rPr>
          <w:b/>
        </w:rPr>
      </w:pPr>
      <w:r w:rsidRPr="001E2829">
        <w:rPr>
          <w:b/>
        </w:rPr>
        <w:t>HYDROSILICOFLUORIC ACID</w:t>
      </w:r>
      <w:r w:rsidRPr="001E2829">
        <w:rPr>
          <w:b/>
        </w:rPr>
        <w:br/>
      </w:r>
      <w:r w:rsidRPr="001E2829">
        <w:t>cross reference: FLUOROSILICIC ACID, HEXAFLUOROSILIC ACID, HYDROFLUOSILICIC ACID, SILICOFLUORIC ACID</w:t>
      </w:r>
    </w:p>
    <w:p w:rsidR="00542B38" w:rsidRPr="001E2829" w:rsidRDefault="00542B38" w:rsidP="00542B38">
      <w:pPr>
        <w:rPr>
          <w:b/>
        </w:rPr>
      </w:pPr>
      <w:r w:rsidRPr="001E2829">
        <w:t>Schedule 7</w:t>
      </w:r>
      <w:r w:rsidRPr="001E2829">
        <w:br/>
        <w:t>Schedule 6</w:t>
      </w:r>
      <w:r w:rsidRPr="001E2829">
        <w:br/>
        <w:t>Schedule 5</w:t>
      </w:r>
      <w:r w:rsidRPr="001E2829">
        <w:br/>
        <w:t>Appendix E, Part 2</w:t>
      </w:r>
      <w:r w:rsidRPr="001E2829">
        <w:br/>
        <w:t>Appendix F, Part 3</w:t>
      </w:r>
    </w:p>
    <w:p w:rsidR="006E766E" w:rsidRPr="001E2829" w:rsidRDefault="006E766E" w:rsidP="006E766E">
      <w:pPr>
        <w:rPr>
          <w:b/>
        </w:rPr>
      </w:pPr>
      <w:r>
        <w:rPr>
          <w:b/>
        </w:rPr>
        <w:t xml:space="preserve">HYDROXYCARBAMIDE </w:t>
      </w:r>
    </w:p>
    <w:p w:rsidR="006E766E" w:rsidRPr="001E2829" w:rsidRDefault="006E766E" w:rsidP="006E766E">
      <w:pPr>
        <w:rPr>
          <w:b/>
        </w:rPr>
      </w:pPr>
      <w:r w:rsidRPr="001E2829">
        <w:t>Schedule 4</w:t>
      </w:r>
    </w:p>
    <w:p w:rsidR="002401CC" w:rsidRDefault="00542B38" w:rsidP="00542B38">
      <w:pPr>
        <w:rPr>
          <w:b/>
        </w:rPr>
      </w:pPr>
      <w:r w:rsidRPr="001E2829">
        <w:rPr>
          <w:b/>
        </w:rPr>
        <w:t>HYDROXYCHLOROQUINE</w:t>
      </w:r>
    </w:p>
    <w:p w:rsidR="00542B38" w:rsidRPr="001E2829" w:rsidRDefault="00542B38" w:rsidP="00542B38">
      <w:pPr>
        <w:rPr>
          <w:b/>
        </w:rPr>
      </w:pPr>
      <w:r w:rsidRPr="001E2829">
        <w:t>Schedule 4</w:t>
      </w:r>
    </w:p>
    <w:p w:rsidR="00542B38" w:rsidRPr="001E2829" w:rsidRDefault="00542B38" w:rsidP="00542B38">
      <w:pPr>
        <w:rPr>
          <w:b/>
        </w:rPr>
      </w:pPr>
      <w:r w:rsidRPr="001E2829">
        <w:rPr>
          <w:b/>
        </w:rPr>
        <w:t>HYDROXYEPHEDRINE</w:t>
      </w:r>
    </w:p>
    <w:p w:rsidR="00542B38" w:rsidRPr="001E2829" w:rsidRDefault="00542B38" w:rsidP="00542B38">
      <w:pPr>
        <w:rPr>
          <w:b/>
        </w:rPr>
      </w:pPr>
      <w:r w:rsidRPr="001E2829">
        <w:t>Schedule 4</w:t>
      </w:r>
    </w:p>
    <w:p w:rsidR="00542B38" w:rsidRPr="001E2829" w:rsidRDefault="00542B38" w:rsidP="00542B38">
      <w:pPr>
        <w:rPr>
          <w:b/>
        </w:rPr>
      </w:pPr>
      <w:r w:rsidRPr="001E2829">
        <w:rPr>
          <w:b/>
        </w:rPr>
        <w:t>HYDROXYPETHIDINE</w:t>
      </w:r>
    </w:p>
    <w:p w:rsidR="00542B38" w:rsidRPr="001E2829" w:rsidRDefault="00542B38" w:rsidP="00542B38">
      <w:pPr>
        <w:rPr>
          <w:b/>
        </w:rPr>
      </w:pPr>
      <w:r w:rsidRPr="001E2829">
        <w:t>Schedule 9</w:t>
      </w:r>
    </w:p>
    <w:p w:rsidR="00542B38" w:rsidRPr="001E2829" w:rsidRDefault="00542B38" w:rsidP="00542B38">
      <w:pPr>
        <w:rPr>
          <w:b/>
        </w:rPr>
      </w:pPr>
      <w:r w:rsidRPr="001E2829">
        <w:rPr>
          <w:b/>
        </w:rPr>
        <w:t>HYDROXYPHENAMATE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HYDROXYPROGESTERONE</w:t>
      </w:r>
    </w:p>
    <w:p w:rsidR="00542B38" w:rsidRPr="001E2829" w:rsidRDefault="00542B38" w:rsidP="00542B38">
      <w:pPr>
        <w:rPr>
          <w:b/>
        </w:rPr>
      </w:pPr>
      <w:r w:rsidRPr="001E2829">
        <w:t>Schedule 4</w:t>
      </w:r>
    </w:p>
    <w:p w:rsidR="00542B38" w:rsidRPr="001E2829" w:rsidRDefault="00542B38" w:rsidP="00542B38">
      <w:r w:rsidRPr="001E2829">
        <w:rPr>
          <w:b/>
        </w:rPr>
        <w:t>HYDROXYPROPYL CELLULOSE</w:t>
      </w:r>
    </w:p>
    <w:p w:rsidR="00542B38" w:rsidRDefault="00542B38" w:rsidP="00542B38">
      <w:r w:rsidRPr="001E2829">
        <w:t>Appendix B, Part 3</w:t>
      </w:r>
    </w:p>
    <w:p w:rsidR="00552970" w:rsidRPr="00552970" w:rsidRDefault="00552970" w:rsidP="00542B38">
      <w:pPr>
        <w:rPr>
          <w:b/>
        </w:rPr>
      </w:pPr>
      <w:r w:rsidRPr="00552970">
        <w:rPr>
          <w:b/>
        </w:rPr>
        <w:t>2-HYDROXYPROPYL METHACRYLATE</w:t>
      </w:r>
    </w:p>
    <w:p w:rsidR="00552970" w:rsidRPr="001E2829" w:rsidRDefault="00552970" w:rsidP="00542B38">
      <w:pPr>
        <w:rPr>
          <w:b/>
        </w:rPr>
      </w:pPr>
      <w:r>
        <w:t>Schedule 5</w:t>
      </w:r>
    </w:p>
    <w:p w:rsidR="00542B38" w:rsidRPr="001E2829" w:rsidRDefault="00542B38" w:rsidP="00542B38">
      <w:r w:rsidRPr="001E2829">
        <w:rPr>
          <w:b/>
        </w:rPr>
        <w:t>HYDROXYSTENOZOL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B03201" w:rsidRPr="00F27999" w:rsidRDefault="00B03201" w:rsidP="00B03201">
      <w:r w:rsidRPr="002D0A66">
        <w:rPr>
          <w:b/>
        </w:rPr>
        <w:t>HYDROXYUREA</w:t>
      </w:r>
      <w:r>
        <w:rPr>
          <w:b/>
        </w:rPr>
        <w:br/>
      </w:r>
      <w:r>
        <w:t>c</w:t>
      </w:r>
      <w:r w:rsidRPr="00F27999">
        <w:t xml:space="preserve">ross reference: </w:t>
      </w:r>
      <w:r>
        <w:t>HYDROXYCARBAMIDE</w:t>
      </w:r>
    </w:p>
    <w:p w:rsidR="00542B38" w:rsidRPr="001E2829" w:rsidRDefault="00542B38" w:rsidP="00542B38">
      <w:pPr>
        <w:rPr>
          <w:b/>
        </w:rPr>
      </w:pPr>
      <w:r w:rsidRPr="001E2829">
        <w:rPr>
          <w:b/>
        </w:rPr>
        <w:t>HYDROXYZINE</w:t>
      </w:r>
    </w:p>
    <w:p w:rsidR="00542B38" w:rsidRPr="001E2829" w:rsidRDefault="00542B38" w:rsidP="00542B38">
      <w:pPr>
        <w:rPr>
          <w:b/>
        </w:rPr>
      </w:pPr>
      <w:r w:rsidRPr="001E2829">
        <w:t>Schedule 4, Appendix K</w:t>
      </w:r>
    </w:p>
    <w:p w:rsidR="00542B38" w:rsidRPr="001E2829" w:rsidRDefault="00542B38" w:rsidP="00542B38">
      <w:pPr>
        <w:rPr>
          <w:b/>
        </w:rPr>
      </w:pPr>
      <w:r w:rsidRPr="001E2829">
        <w:rPr>
          <w:b/>
        </w:rPr>
        <w:lastRenderedPageBreak/>
        <w:t>HYGROMYCIN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HYOSCINE</w:t>
      </w:r>
      <w:r w:rsidRPr="001E2829">
        <w:rPr>
          <w:b/>
        </w:rPr>
        <w:br/>
      </w:r>
      <w:r w:rsidRPr="001E2829">
        <w:t xml:space="preserve">cross reference: HYOSCINE BUTYLBROMIDE </w:t>
      </w:r>
    </w:p>
    <w:p w:rsidR="00542B38" w:rsidRPr="001E2829" w:rsidRDefault="00542B38" w:rsidP="00542B38">
      <w:pPr>
        <w:rPr>
          <w:b/>
        </w:rPr>
      </w:pPr>
      <w:r w:rsidRPr="001E2829">
        <w:t>Schedule 4</w:t>
      </w:r>
      <w:r w:rsidRPr="001E2829">
        <w:br/>
        <w:t>Schedule 2</w:t>
      </w:r>
      <w:r w:rsidRPr="001E2829">
        <w:br/>
        <w:t>Appendix G</w:t>
      </w:r>
    </w:p>
    <w:p w:rsidR="00542B38" w:rsidRPr="001E2829" w:rsidRDefault="00542B38" w:rsidP="00542B38">
      <w:pPr>
        <w:rPr>
          <w:b/>
        </w:rPr>
      </w:pPr>
      <w:r w:rsidRPr="001E2829">
        <w:rPr>
          <w:b/>
        </w:rPr>
        <w:t>HYOSCINE BUTYLBROMIDE</w:t>
      </w:r>
    </w:p>
    <w:p w:rsidR="00542B38" w:rsidRPr="001E2829" w:rsidRDefault="00542B38" w:rsidP="00542B38">
      <w:pPr>
        <w:rPr>
          <w:b/>
        </w:rPr>
      </w:pPr>
      <w:r w:rsidRPr="001E2829">
        <w:t>Schedule 2</w:t>
      </w:r>
    </w:p>
    <w:p w:rsidR="00542B38" w:rsidRPr="001E2829" w:rsidRDefault="00542B38" w:rsidP="00542B38">
      <w:pPr>
        <w:rPr>
          <w:b/>
        </w:rPr>
      </w:pPr>
      <w:r w:rsidRPr="001E2829">
        <w:rPr>
          <w:b/>
        </w:rPr>
        <w:t>HYOSCYAMINE</w:t>
      </w:r>
    </w:p>
    <w:p w:rsidR="00542B38" w:rsidRPr="001E2829" w:rsidRDefault="00542B38" w:rsidP="00542B38">
      <w:pPr>
        <w:rPr>
          <w:b/>
        </w:rPr>
      </w:pPr>
      <w:r w:rsidRPr="001E2829">
        <w:t>Schedule 2</w:t>
      </w:r>
      <w:r w:rsidRPr="001E2829">
        <w:br/>
        <w:t>Appendix G</w:t>
      </w:r>
    </w:p>
    <w:p w:rsidR="00542B38" w:rsidRPr="001E2829" w:rsidRDefault="00542B38" w:rsidP="00542B38">
      <w:pPr>
        <w:rPr>
          <w:b/>
        </w:rPr>
      </w:pPr>
      <w:r w:rsidRPr="001E2829">
        <w:rPr>
          <w:b/>
        </w:rPr>
        <w:t>HYOSCYAMUS NIGER</w:t>
      </w:r>
    </w:p>
    <w:p w:rsidR="00542B38" w:rsidRPr="001E2829" w:rsidRDefault="00542B38" w:rsidP="00542B38">
      <w:pPr>
        <w:rPr>
          <w:b/>
        </w:rPr>
      </w:pPr>
      <w:r w:rsidRPr="001E2829">
        <w:t>Schedule 2</w:t>
      </w:r>
      <w:r w:rsidRPr="001E2829">
        <w:br/>
        <w:t>Appendix G</w:t>
      </w:r>
    </w:p>
    <w:p w:rsidR="00542B38" w:rsidRPr="001E2829" w:rsidRDefault="00542B38" w:rsidP="00542B38">
      <w:pPr>
        <w:rPr>
          <w:b/>
        </w:rPr>
      </w:pPr>
      <w:r w:rsidRPr="001E2829">
        <w:rPr>
          <w:b/>
        </w:rPr>
        <w:t>HYPOTHALAMIC RELEASING FACTORS</w:t>
      </w:r>
    </w:p>
    <w:p w:rsidR="00542B38" w:rsidRPr="001E2829" w:rsidRDefault="00542B38" w:rsidP="00542B38">
      <w:r w:rsidRPr="001E2829">
        <w:t>Schedule 4</w:t>
      </w:r>
      <w:r w:rsidRPr="001E2829">
        <w:br/>
        <w:t>Appendix G</w:t>
      </w:r>
    </w:p>
    <w:p w:rsidR="00542B38" w:rsidRPr="001E2829" w:rsidRDefault="002312CE" w:rsidP="00542B38">
      <w:pPr>
        <w:rPr>
          <w:b/>
        </w:rPr>
      </w:pPr>
      <w:r>
        <w:rPr>
          <w:b/>
        </w:rPr>
        <w:t>HYPROMELLOSE</w:t>
      </w:r>
    </w:p>
    <w:p w:rsidR="00542B38" w:rsidRPr="001E2829" w:rsidRDefault="00542B38" w:rsidP="00542B38">
      <w:pPr>
        <w:rPr>
          <w:b/>
        </w:rPr>
      </w:pPr>
      <w:r w:rsidRPr="001E2829">
        <w:t>Schedule 4</w:t>
      </w:r>
    </w:p>
    <w:p w:rsidR="00542B38" w:rsidRPr="001E2829" w:rsidRDefault="00542B38" w:rsidP="00542B38">
      <w:pPr>
        <w:jc w:val="center"/>
        <w:rPr>
          <w:b/>
        </w:rPr>
      </w:pPr>
      <w:r w:rsidRPr="001E2829">
        <w:rPr>
          <w:b/>
        </w:rPr>
        <w:t>I</w:t>
      </w:r>
    </w:p>
    <w:p w:rsidR="00542B38" w:rsidRPr="001E2829" w:rsidRDefault="00542B38" w:rsidP="00542B38">
      <w:pPr>
        <w:rPr>
          <w:b/>
        </w:rPr>
      </w:pPr>
      <w:r w:rsidRPr="001E2829">
        <w:rPr>
          <w:b/>
        </w:rPr>
        <w:t>IBAFLOXACIN</w:t>
      </w:r>
    </w:p>
    <w:p w:rsidR="00542B38" w:rsidRPr="001E2829" w:rsidRDefault="00542B38" w:rsidP="00542B38">
      <w:r w:rsidRPr="001E2829">
        <w:t>Schedule 4</w:t>
      </w:r>
    </w:p>
    <w:p w:rsidR="00542B38" w:rsidRPr="001E2829" w:rsidRDefault="00542B38" w:rsidP="00542B38">
      <w:pPr>
        <w:rPr>
          <w:b/>
        </w:rPr>
      </w:pPr>
      <w:r w:rsidRPr="001E2829">
        <w:rPr>
          <w:b/>
        </w:rPr>
        <w:t>IBANDRONIC ACID</w:t>
      </w:r>
    </w:p>
    <w:p w:rsidR="00542B38" w:rsidRPr="001E2829" w:rsidRDefault="00542B38" w:rsidP="00542B38">
      <w:r w:rsidRPr="001E2829">
        <w:t>Schedule 4</w:t>
      </w:r>
    </w:p>
    <w:p w:rsidR="00542B38" w:rsidRPr="001E2829" w:rsidRDefault="00542B38" w:rsidP="00542B38">
      <w:pPr>
        <w:rPr>
          <w:b/>
        </w:rPr>
      </w:pPr>
      <w:r w:rsidRPr="001E2829">
        <w:rPr>
          <w:b/>
        </w:rPr>
        <w:t>IBOGAINE</w:t>
      </w:r>
    </w:p>
    <w:p w:rsidR="00542B38" w:rsidRPr="001E2829" w:rsidRDefault="00542B38" w:rsidP="00542B38">
      <w:r w:rsidRPr="001E2829">
        <w:t>Schedule 4</w:t>
      </w:r>
    </w:p>
    <w:p w:rsidR="00542B38" w:rsidRPr="001E2829" w:rsidRDefault="00542B38" w:rsidP="00542B38">
      <w:pPr>
        <w:rPr>
          <w:b/>
        </w:rPr>
      </w:pPr>
      <w:r w:rsidRPr="001E2829">
        <w:rPr>
          <w:b/>
        </w:rPr>
        <w:t>IBRITUMOMAB</w:t>
      </w:r>
    </w:p>
    <w:p w:rsidR="00542B38" w:rsidRPr="001E2829" w:rsidRDefault="00542B38" w:rsidP="00542B38">
      <w:r w:rsidRPr="001E2829">
        <w:t>Schedule 4</w:t>
      </w:r>
    </w:p>
    <w:p w:rsidR="00BE33AD" w:rsidRDefault="00BE33AD" w:rsidP="00542B38">
      <w:pPr>
        <w:rPr>
          <w:b/>
        </w:rPr>
      </w:pPr>
      <w:r w:rsidRPr="00BE33AD">
        <w:rPr>
          <w:b/>
        </w:rPr>
        <w:t>IBRUTINIB</w:t>
      </w:r>
    </w:p>
    <w:p w:rsidR="00BE33AD" w:rsidRPr="00BE33AD" w:rsidRDefault="00BE33AD" w:rsidP="00542B38">
      <w:r>
        <w:t>Schedule 4</w:t>
      </w:r>
    </w:p>
    <w:p w:rsidR="00542B38" w:rsidRPr="001E2829" w:rsidRDefault="00542B38" w:rsidP="00542B38">
      <w:pPr>
        <w:rPr>
          <w:b/>
        </w:rPr>
      </w:pPr>
      <w:r w:rsidRPr="001E2829">
        <w:rPr>
          <w:b/>
        </w:rPr>
        <w:lastRenderedPageBreak/>
        <w:t>IBUFENAC</w:t>
      </w:r>
    </w:p>
    <w:p w:rsidR="00542B38" w:rsidRPr="001E2829" w:rsidRDefault="00542B38" w:rsidP="00542B38">
      <w:r w:rsidRPr="001E2829">
        <w:t>Schedule 4</w:t>
      </w:r>
    </w:p>
    <w:p w:rsidR="00542B38" w:rsidRPr="001E2829" w:rsidRDefault="00542B38" w:rsidP="00542B38">
      <w:pPr>
        <w:rPr>
          <w:b/>
        </w:rPr>
      </w:pPr>
      <w:r w:rsidRPr="001E2829">
        <w:rPr>
          <w:b/>
        </w:rPr>
        <w:t>IBUPROFEN</w:t>
      </w:r>
      <w:r w:rsidRPr="001E2829">
        <w:rPr>
          <w:b/>
        </w:rPr>
        <w:br/>
      </w:r>
      <w:r w:rsidRPr="001E2829">
        <w:t>cross reference: PARACETAMOL</w:t>
      </w:r>
    </w:p>
    <w:p w:rsidR="00542B38" w:rsidRPr="001E2829" w:rsidRDefault="00542B38" w:rsidP="00542B38">
      <w:r w:rsidRPr="001E2829">
        <w:t>Schedule 4</w:t>
      </w:r>
      <w:r w:rsidRPr="001E2829">
        <w:br/>
        <w:t>Schedule 3</w:t>
      </w:r>
      <w:r w:rsidRPr="001E2829">
        <w:br/>
        <w:t>Schedule 2</w:t>
      </w:r>
      <w:r w:rsidRPr="001E2829">
        <w:br/>
        <w:t>Appendix F, Part 3</w:t>
      </w:r>
    </w:p>
    <w:p w:rsidR="00542B38" w:rsidRPr="001E2829" w:rsidRDefault="00542B38" w:rsidP="00542B38">
      <w:pPr>
        <w:rPr>
          <w:b/>
        </w:rPr>
      </w:pPr>
      <w:r w:rsidRPr="001E2829">
        <w:rPr>
          <w:b/>
        </w:rPr>
        <w:t>IBUTEROL</w:t>
      </w:r>
    </w:p>
    <w:p w:rsidR="00542B38" w:rsidRPr="001E2829" w:rsidRDefault="00542B38" w:rsidP="00542B38">
      <w:r w:rsidRPr="001E2829">
        <w:t>Schedule 4</w:t>
      </w:r>
    </w:p>
    <w:p w:rsidR="00542B38" w:rsidRPr="001E2829" w:rsidRDefault="00542B38" w:rsidP="00542B38">
      <w:pPr>
        <w:rPr>
          <w:b/>
        </w:rPr>
      </w:pPr>
      <w:r w:rsidRPr="001E2829">
        <w:rPr>
          <w:b/>
        </w:rPr>
        <w:t>IBUTILIDE</w:t>
      </w:r>
    </w:p>
    <w:p w:rsidR="00542B38" w:rsidRPr="001E2829" w:rsidRDefault="00542B38" w:rsidP="00542B38">
      <w:r w:rsidRPr="001E2829">
        <w:t>Schedule 4</w:t>
      </w:r>
    </w:p>
    <w:p w:rsidR="00542B38" w:rsidRPr="001E2829" w:rsidRDefault="00542B38" w:rsidP="00542B38">
      <w:pPr>
        <w:rPr>
          <w:b/>
        </w:rPr>
      </w:pPr>
      <w:r w:rsidRPr="001E2829">
        <w:rPr>
          <w:b/>
        </w:rPr>
        <w:t>ICATIBANT</w:t>
      </w:r>
    </w:p>
    <w:p w:rsidR="00542B38" w:rsidRPr="001E2829" w:rsidRDefault="00542B38" w:rsidP="00542B38">
      <w:r w:rsidRPr="001E2829">
        <w:t>Schedule 4</w:t>
      </w:r>
    </w:p>
    <w:p w:rsidR="002401CC" w:rsidRDefault="00542B38" w:rsidP="00542B38">
      <w:pPr>
        <w:rPr>
          <w:b/>
        </w:rPr>
      </w:pPr>
      <w:r w:rsidRPr="001E2829">
        <w:rPr>
          <w:b/>
        </w:rPr>
        <w:t>ICODEXTRIN</w:t>
      </w:r>
    </w:p>
    <w:p w:rsidR="00542B38" w:rsidRPr="001E2829" w:rsidRDefault="00542B38" w:rsidP="00542B38">
      <w:r w:rsidRPr="001E2829">
        <w:t>Appendix B, Part 3</w:t>
      </w:r>
    </w:p>
    <w:p w:rsidR="00542B38" w:rsidRPr="001E2829" w:rsidRDefault="00542B38" w:rsidP="00542B38">
      <w:pPr>
        <w:rPr>
          <w:b/>
        </w:rPr>
      </w:pPr>
      <w:r w:rsidRPr="001E2829">
        <w:rPr>
          <w:b/>
        </w:rPr>
        <w:t>IDARUBICIN</w:t>
      </w:r>
    </w:p>
    <w:p w:rsidR="00542B38" w:rsidRPr="001E2829" w:rsidRDefault="00542B38" w:rsidP="00542B38">
      <w:r w:rsidRPr="001E2829">
        <w:t>Schedule 4</w:t>
      </w:r>
    </w:p>
    <w:p w:rsidR="007363B4" w:rsidRDefault="007363B4" w:rsidP="007363B4">
      <w:pPr>
        <w:rPr>
          <w:b/>
        </w:rPr>
      </w:pPr>
      <w:r w:rsidRPr="007363B4">
        <w:rPr>
          <w:b/>
        </w:rPr>
        <w:t>IDARUCIZUMAB</w:t>
      </w:r>
    </w:p>
    <w:p w:rsidR="007363B4" w:rsidRDefault="007363B4" w:rsidP="007363B4">
      <w:r>
        <w:t>Schedule 4</w:t>
      </w:r>
    </w:p>
    <w:p w:rsidR="00542B38" w:rsidRPr="001E2829" w:rsidRDefault="00542B38" w:rsidP="00542B38">
      <w:pPr>
        <w:rPr>
          <w:b/>
        </w:rPr>
      </w:pPr>
      <w:r w:rsidRPr="001E2829">
        <w:rPr>
          <w:b/>
        </w:rPr>
        <w:t>IDOXURIDINE</w:t>
      </w:r>
    </w:p>
    <w:p w:rsidR="00542B38" w:rsidRPr="001E2829" w:rsidRDefault="00542B38" w:rsidP="00542B38">
      <w:r w:rsidRPr="001E2829">
        <w:t>Schedule 4</w:t>
      </w:r>
    </w:p>
    <w:p w:rsidR="00542B38" w:rsidRPr="001E2829" w:rsidRDefault="00542B38" w:rsidP="00542B38">
      <w:pPr>
        <w:rPr>
          <w:b/>
        </w:rPr>
      </w:pPr>
      <w:r w:rsidRPr="001E2829">
        <w:rPr>
          <w:b/>
        </w:rPr>
        <w:t>IDURSULFASE</w:t>
      </w:r>
    </w:p>
    <w:p w:rsidR="00542B38" w:rsidRPr="001E2829" w:rsidRDefault="00542B38" w:rsidP="00542B38">
      <w:r w:rsidRPr="001E2829">
        <w:t>Schedule 4</w:t>
      </w:r>
    </w:p>
    <w:p w:rsidR="002401CC" w:rsidRDefault="00542B38" w:rsidP="00542B38">
      <w:pPr>
        <w:rPr>
          <w:b/>
        </w:rPr>
      </w:pPr>
      <w:r w:rsidRPr="001E2829">
        <w:rPr>
          <w:b/>
        </w:rPr>
        <w:t>IFOSFAMIDE</w:t>
      </w:r>
    </w:p>
    <w:p w:rsidR="00542B38" w:rsidRPr="001E2829" w:rsidRDefault="00542B38" w:rsidP="00542B38">
      <w:r w:rsidRPr="001E2829">
        <w:t>Schedule 4</w:t>
      </w:r>
    </w:p>
    <w:p w:rsidR="00542B38" w:rsidRPr="001E2829" w:rsidRDefault="00542B38" w:rsidP="00542B38">
      <w:pPr>
        <w:rPr>
          <w:b/>
        </w:rPr>
      </w:pPr>
      <w:r w:rsidRPr="001E2829">
        <w:rPr>
          <w:b/>
        </w:rPr>
        <w:t>ILOPROST</w:t>
      </w:r>
    </w:p>
    <w:p w:rsidR="00542B38" w:rsidRPr="001E2829" w:rsidRDefault="00542B38" w:rsidP="00542B38">
      <w:r w:rsidRPr="001E2829">
        <w:t>Schedule 4</w:t>
      </w:r>
    </w:p>
    <w:p w:rsidR="00542B38" w:rsidRPr="001E2829" w:rsidRDefault="00542B38" w:rsidP="00542B38">
      <w:pPr>
        <w:rPr>
          <w:b/>
        </w:rPr>
      </w:pPr>
      <w:r w:rsidRPr="001E2829">
        <w:rPr>
          <w:b/>
        </w:rPr>
        <w:t>IMATINIB</w:t>
      </w:r>
    </w:p>
    <w:p w:rsidR="00542B38" w:rsidRPr="001E2829" w:rsidRDefault="00542B38" w:rsidP="00542B38">
      <w:r w:rsidRPr="001E2829">
        <w:t>Schedule 4</w:t>
      </w:r>
    </w:p>
    <w:p w:rsidR="00542B38" w:rsidRPr="001E2829" w:rsidRDefault="00542B38" w:rsidP="00542B38">
      <w:pPr>
        <w:rPr>
          <w:b/>
        </w:rPr>
      </w:pPr>
      <w:r w:rsidRPr="001E2829">
        <w:rPr>
          <w:b/>
        </w:rPr>
        <w:lastRenderedPageBreak/>
        <w:t>IMAZALIL</w:t>
      </w:r>
      <w:r w:rsidRPr="001E2829">
        <w:rPr>
          <w:b/>
        </w:rPr>
        <w:br/>
      </w:r>
      <w:r w:rsidRPr="001E2829">
        <w:t>cross reference: ENILCONAZOLE</w:t>
      </w:r>
    </w:p>
    <w:p w:rsidR="00542B38" w:rsidRPr="001E2829" w:rsidRDefault="00542B38" w:rsidP="00542B38">
      <w:r w:rsidRPr="001E2829">
        <w:t>Schedule 5</w:t>
      </w:r>
    </w:p>
    <w:p w:rsidR="00542B38" w:rsidRPr="001E2829" w:rsidRDefault="00542B38" w:rsidP="00542B38">
      <w:pPr>
        <w:rPr>
          <w:b/>
        </w:rPr>
      </w:pPr>
      <w:r w:rsidRPr="001E2829">
        <w:rPr>
          <w:b/>
        </w:rPr>
        <w:t>IMAZAMOX</w:t>
      </w:r>
    </w:p>
    <w:p w:rsidR="00542B38" w:rsidRPr="001E2829" w:rsidRDefault="00542B38" w:rsidP="00542B38">
      <w:r w:rsidRPr="001E2829">
        <w:t>Schedule 5</w:t>
      </w:r>
    </w:p>
    <w:p w:rsidR="00542B38" w:rsidRPr="001E2829" w:rsidRDefault="00542B38" w:rsidP="00542B38">
      <w:pPr>
        <w:rPr>
          <w:b/>
        </w:rPr>
      </w:pPr>
      <w:r w:rsidRPr="001E2829">
        <w:rPr>
          <w:b/>
        </w:rPr>
        <w:t>IMAZAPIC</w:t>
      </w:r>
    </w:p>
    <w:p w:rsidR="00542B38" w:rsidRPr="001E2829" w:rsidRDefault="00542B38" w:rsidP="00542B38">
      <w:r w:rsidRPr="001E2829">
        <w:t>Schedule 5</w:t>
      </w:r>
    </w:p>
    <w:p w:rsidR="00542B38" w:rsidRPr="001E2829" w:rsidRDefault="00542B38" w:rsidP="00542B38">
      <w:pPr>
        <w:rPr>
          <w:b/>
        </w:rPr>
      </w:pPr>
      <w:r w:rsidRPr="001E2829">
        <w:rPr>
          <w:b/>
        </w:rPr>
        <w:t>IMAZAPYR</w:t>
      </w:r>
    </w:p>
    <w:p w:rsidR="00542B38" w:rsidRPr="001E2829" w:rsidRDefault="00542B38" w:rsidP="00542B38">
      <w:r w:rsidRPr="001E2829">
        <w:t>Schedule 5</w:t>
      </w:r>
    </w:p>
    <w:p w:rsidR="00542B38" w:rsidRPr="001E2829" w:rsidRDefault="00542B38" w:rsidP="00542B38">
      <w:pPr>
        <w:rPr>
          <w:b/>
        </w:rPr>
      </w:pPr>
      <w:r w:rsidRPr="001E2829">
        <w:rPr>
          <w:b/>
        </w:rPr>
        <w:t>IMAZETHAPYR</w:t>
      </w:r>
    </w:p>
    <w:p w:rsidR="00542B38" w:rsidRPr="001E2829" w:rsidRDefault="00542B38" w:rsidP="00542B38">
      <w:r w:rsidRPr="001E2829">
        <w:t>Schedule 5</w:t>
      </w:r>
    </w:p>
    <w:p w:rsidR="00542B38" w:rsidRPr="001E2829" w:rsidRDefault="00542B38" w:rsidP="00542B38">
      <w:pPr>
        <w:rPr>
          <w:b/>
        </w:rPr>
      </w:pPr>
      <w:r w:rsidRPr="001E2829">
        <w:rPr>
          <w:b/>
        </w:rPr>
        <w:t>IMEPITOIN</w:t>
      </w:r>
    </w:p>
    <w:p w:rsidR="00542B38" w:rsidRPr="001E2829" w:rsidRDefault="00542B38" w:rsidP="00542B38">
      <w:r w:rsidRPr="001E2829">
        <w:t>Schedule 4</w:t>
      </w:r>
    </w:p>
    <w:p w:rsidR="00542B38" w:rsidRPr="001E2829" w:rsidRDefault="00542B38" w:rsidP="00542B38">
      <w:pPr>
        <w:rPr>
          <w:b/>
        </w:rPr>
      </w:pPr>
      <w:r w:rsidRPr="001E2829">
        <w:rPr>
          <w:b/>
        </w:rPr>
        <w:t>IMIDACLOPRID</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IMIDAPRIL</w:t>
      </w:r>
    </w:p>
    <w:p w:rsidR="00542B38" w:rsidRPr="001E2829" w:rsidRDefault="00542B38" w:rsidP="00542B38">
      <w:r w:rsidRPr="001E2829">
        <w:t>Schedule 4</w:t>
      </w:r>
    </w:p>
    <w:p w:rsidR="00542B38" w:rsidRPr="001E2829" w:rsidRDefault="00542B38" w:rsidP="00542B38">
      <w:pPr>
        <w:rPr>
          <w:b/>
        </w:rPr>
      </w:pPr>
      <w:r w:rsidRPr="001E2829">
        <w:rPr>
          <w:b/>
        </w:rPr>
        <w:t>IMIDOCARB</w:t>
      </w:r>
    </w:p>
    <w:p w:rsidR="00542B38" w:rsidRPr="001E2829" w:rsidRDefault="00542B38" w:rsidP="00542B38">
      <w:r w:rsidRPr="001E2829">
        <w:t>Schedule 6</w:t>
      </w:r>
    </w:p>
    <w:p w:rsidR="00542B38" w:rsidRPr="001E2829" w:rsidRDefault="00542B38" w:rsidP="00542B38">
      <w:pPr>
        <w:rPr>
          <w:b/>
        </w:rPr>
      </w:pPr>
      <w:r w:rsidRPr="001E2829">
        <w:rPr>
          <w:b/>
        </w:rPr>
        <w:t>IMIGLUCERASE</w:t>
      </w:r>
    </w:p>
    <w:p w:rsidR="00542B38" w:rsidRPr="001E2829" w:rsidRDefault="00542B38" w:rsidP="00542B38">
      <w:r w:rsidRPr="001E2829">
        <w:t>Schedule 4</w:t>
      </w:r>
    </w:p>
    <w:p w:rsidR="002401CC" w:rsidRDefault="00542B38" w:rsidP="00542B38">
      <w:pPr>
        <w:rPr>
          <w:b/>
        </w:rPr>
      </w:pPr>
      <w:r w:rsidRPr="001E2829">
        <w:rPr>
          <w:b/>
        </w:rPr>
        <w:t>IMINOCTADINE TRIALBESILATE</w:t>
      </w:r>
    </w:p>
    <w:p w:rsidR="00542B38" w:rsidRPr="001E2829" w:rsidRDefault="00542B38" w:rsidP="00542B38">
      <w:r w:rsidRPr="001E2829">
        <w:t>Schedule 6</w:t>
      </w:r>
    </w:p>
    <w:p w:rsidR="00542B38" w:rsidRPr="001E2829" w:rsidRDefault="00542B38" w:rsidP="00542B38">
      <w:pPr>
        <w:rPr>
          <w:b/>
        </w:rPr>
      </w:pPr>
      <w:r w:rsidRPr="001E2829">
        <w:rPr>
          <w:b/>
        </w:rPr>
        <w:t>IMIPENIM</w:t>
      </w:r>
    </w:p>
    <w:p w:rsidR="00542B38" w:rsidRPr="001E2829" w:rsidRDefault="00542B38" w:rsidP="00542B38">
      <w:r w:rsidRPr="001E2829">
        <w:t>Schedule 4</w:t>
      </w:r>
    </w:p>
    <w:p w:rsidR="002401CC" w:rsidRDefault="00542B38" w:rsidP="00542B38">
      <w:pPr>
        <w:rPr>
          <w:b/>
        </w:rPr>
      </w:pPr>
      <w:r w:rsidRPr="001E2829">
        <w:rPr>
          <w:b/>
        </w:rPr>
        <w:t>IMIPRAMINE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IMIPROTHRIN</w:t>
      </w:r>
    </w:p>
    <w:p w:rsidR="00542B38" w:rsidRPr="001E2829" w:rsidRDefault="00542B38" w:rsidP="00542B38">
      <w:r w:rsidRPr="001E2829">
        <w:lastRenderedPageBreak/>
        <w:t>Schedule 6</w:t>
      </w:r>
      <w:r w:rsidRPr="001E2829">
        <w:br/>
        <w:t>Schedule 5</w:t>
      </w:r>
    </w:p>
    <w:p w:rsidR="00542B38" w:rsidRPr="001E2829" w:rsidRDefault="00542B38" w:rsidP="00542B38">
      <w:pPr>
        <w:rPr>
          <w:b/>
        </w:rPr>
      </w:pPr>
      <w:r w:rsidRPr="001E2829">
        <w:rPr>
          <w:b/>
        </w:rPr>
        <w:t>IMIQUIMOD</w:t>
      </w:r>
    </w:p>
    <w:p w:rsidR="00542B38" w:rsidRPr="001E2829" w:rsidRDefault="00542B38" w:rsidP="00542B38">
      <w:r w:rsidRPr="001E2829">
        <w:t>Schedule 4</w:t>
      </w:r>
    </w:p>
    <w:p w:rsidR="00542B38" w:rsidRPr="001E2829" w:rsidRDefault="00542B38" w:rsidP="00542B38">
      <w:pPr>
        <w:rPr>
          <w:b/>
        </w:rPr>
      </w:pPr>
      <w:r w:rsidRPr="001E2829">
        <w:rPr>
          <w:b/>
        </w:rPr>
        <w:t>IMMUNOGLOBULINS</w:t>
      </w:r>
      <w:r w:rsidRPr="001E2829">
        <w:rPr>
          <w:b/>
        </w:rPr>
        <w:br/>
      </w:r>
      <w:r w:rsidRPr="001E2829">
        <w:t>cross reference: EQUINE ANTI-HUMAN THYMOCYTE IMMUNOGLOBULIN</w:t>
      </w:r>
    </w:p>
    <w:p w:rsidR="00542B38" w:rsidRPr="001E2829" w:rsidRDefault="00542B38" w:rsidP="00542B38">
      <w:r w:rsidRPr="001E2829">
        <w:t>Schedule 4</w:t>
      </w:r>
    </w:p>
    <w:p w:rsidR="00542B38" w:rsidRPr="001E2829" w:rsidRDefault="00542B38" w:rsidP="00542B38">
      <w:pPr>
        <w:rPr>
          <w:b/>
        </w:rPr>
      </w:pPr>
      <w:r w:rsidRPr="001E2829">
        <w:rPr>
          <w:b/>
        </w:rPr>
        <w:t>IN VITRO DIAGNOSTIC AND ANALYTICAL PREPARATIONS</w:t>
      </w:r>
    </w:p>
    <w:p w:rsidR="00542B38" w:rsidRPr="001E2829" w:rsidRDefault="00542B38" w:rsidP="00542B38">
      <w:r w:rsidRPr="001E2829">
        <w:t>Appendix A</w:t>
      </w:r>
    </w:p>
    <w:p w:rsidR="00542B38" w:rsidRPr="001E2829" w:rsidRDefault="00542B38" w:rsidP="00542B38">
      <w:pPr>
        <w:rPr>
          <w:b/>
        </w:rPr>
      </w:pPr>
      <w:r w:rsidRPr="001E2829">
        <w:rPr>
          <w:b/>
        </w:rPr>
        <w:t>INDACATEROL</w:t>
      </w:r>
    </w:p>
    <w:p w:rsidR="00542B38" w:rsidRPr="001E2829" w:rsidRDefault="00542B38" w:rsidP="00542B38">
      <w:r w:rsidRPr="001E2829">
        <w:t>Schedule 4</w:t>
      </w:r>
    </w:p>
    <w:p w:rsidR="00542B38" w:rsidRPr="001E2829" w:rsidRDefault="00542B38" w:rsidP="00542B38">
      <w:pPr>
        <w:rPr>
          <w:b/>
        </w:rPr>
      </w:pPr>
      <w:r w:rsidRPr="001E2829">
        <w:rPr>
          <w:b/>
        </w:rPr>
        <w:t>INDANAZOLINE</w:t>
      </w:r>
    </w:p>
    <w:p w:rsidR="00542B38" w:rsidRPr="001E2829" w:rsidRDefault="00542B38" w:rsidP="00542B38">
      <w:r w:rsidRPr="001E2829">
        <w:t>Schedule 2</w:t>
      </w:r>
    </w:p>
    <w:p w:rsidR="00542B38" w:rsidRPr="001E2829" w:rsidRDefault="00542B38" w:rsidP="00542B38">
      <w:pPr>
        <w:rPr>
          <w:b/>
        </w:rPr>
      </w:pPr>
      <w:r w:rsidRPr="001E2829">
        <w:rPr>
          <w:b/>
        </w:rPr>
        <w:t>INDAPAMIDE</w:t>
      </w:r>
    </w:p>
    <w:p w:rsidR="00542B38" w:rsidRPr="001E2829" w:rsidRDefault="00542B38" w:rsidP="00542B38">
      <w:r w:rsidRPr="001E2829">
        <w:t>Schedule 4</w:t>
      </w:r>
    </w:p>
    <w:p w:rsidR="00542B38" w:rsidRPr="001E2829" w:rsidRDefault="00542B38" w:rsidP="00542B38">
      <w:pPr>
        <w:rPr>
          <w:b/>
        </w:rPr>
      </w:pPr>
      <w:r w:rsidRPr="001E2829">
        <w:rPr>
          <w:b/>
        </w:rPr>
        <w:t>INDAZIFLAM</w:t>
      </w:r>
    </w:p>
    <w:p w:rsidR="00542B38" w:rsidRPr="001E2829" w:rsidRDefault="00542B38" w:rsidP="00542B38">
      <w:r w:rsidRPr="001E2829">
        <w:t>Schedule 6</w:t>
      </w:r>
    </w:p>
    <w:p w:rsidR="00542B38" w:rsidRPr="001E2829" w:rsidRDefault="00542B38" w:rsidP="00542B38">
      <w:pPr>
        <w:rPr>
          <w:b/>
        </w:rPr>
      </w:pPr>
      <w:r w:rsidRPr="001E2829">
        <w:rPr>
          <w:b/>
        </w:rPr>
        <w:t>INDINAVIR</w:t>
      </w:r>
    </w:p>
    <w:p w:rsidR="00542B38" w:rsidRPr="001E2829" w:rsidRDefault="00542B38" w:rsidP="00542B38">
      <w:r w:rsidRPr="001E2829">
        <w:t>Schedule 4</w:t>
      </w:r>
    </w:p>
    <w:p w:rsidR="00542B38" w:rsidRPr="001E2829" w:rsidRDefault="00542B38" w:rsidP="00542B38">
      <w:pPr>
        <w:rPr>
          <w:b/>
        </w:rPr>
      </w:pPr>
      <w:r w:rsidRPr="001E2829">
        <w:rPr>
          <w:b/>
        </w:rPr>
        <w:t>INDOLE-3-ACETIC ACID</w:t>
      </w:r>
    </w:p>
    <w:p w:rsidR="00542B38" w:rsidRPr="001E2829" w:rsidRDefault="00542B38" w:rsidP="00542B38">
      <w:r w:rsidRPr="001E2829">
        <w:t>Appendix B, Part 3</w:t>
      </w:r>
    </w:p>
    <w:p w:rsidR="00542B38" w:rsidRPr="001E2829" w:rsidRDefault="001E5C0A" w:rsidP="00542B38">
      <w:pPr>
        <w:rPr>
          <w:b/>
        </w:rPr>
      </w:pPr>
      <w:r>
        <w:rPr>
          <w:b/>
        </w:rPr>
        <w:t>INDOME</w:t>
      </w:r>
      <w:r w:rsidR="005D54A2">
        <w:rPr>
          <w:b/>
        </w:rPr>
        <w:t xml:space="preserve">TACIN </w:t>
      </w:r>
    </w:p>
    <w:p w:rsidR="00542B38" w:rsidRPr="001E2829" w:rsidRDefault="00542B38" w:rsidP="00542B38">
      <w:r w:rsidRPr="001E2829">
        <w:t>Schedule 4</w:t>
      </w:r>
      <w:r w:rsidRPr="001E2829">
        <w:br/>
        <w:t>Schedule 2</w:t>
      </w:r>
      <w:r w:rsidRPr="001E2829">
        <w:br/>
        <w:t>Appendix G</w:t>
      </w:r>
    </w:p>
    <w:p w:rsidR="00A456E6" w:rsidRPr="00A456E6" w:rsidRDefault="00A456E6" w:rsidP="00A456E6">
      <w:r>
        <w:rPr>
          <w:b/>
        </w:rPr>
        <w:t>INDOMETHACIN</w:t>
      </w:r>
      <w:r>
        <w:rPr>
          <w:b/>
        </w:rPr>
        <w:br/>
      </w:r>
      <w:r>
        <w:t>c</w:t>
      </w:r>
      <w:r w:rsidRPr="00A456E6">
        <w:t>ross reference: INDOMETACIN</w:t>
      </w:r>
    </w:p>
    <w:p w:rsidR="00542B38" w:rsidRPr="001E2829" w:rsidRDefault="00542B38" w:rsidP="00A456E6">
      <w:pPr>
        <w:rPr>
          <w:b/>
        </w:rPr>
      </w:pPr>
      <w:r w:rsidRPr="001E2829">
        <w:rPr>
          <w:b/>
        </w:rPr>
        <w:t>INDOPROFEN</w:t>
      </w:r>
    </w:p>
    <w:p w:rsidR="00542B38" w:rsidRPr="001E2829" w:rsidRDefault="00542B38" w:rsidP="00542B38">
      <w:r w:rsidRPr="001E2829">
        <w:t>Schedule 4</w:t>
      </w:r>
    </w:p>
    <w:p w:rsidR="00542B38" w:rsidRPr="001E2829" w:rsidRDefault="00542B38" w:rsidP="00542B38">
      <w:pPr>
        <w:rPr>
          <w:b/>
        </w:rPr>
      </w:pPr>
      <w:r w:rsidRPr="001E2829">
        <w:rPr>
          <w:b/>
        </w:rPr>
        <w:t>INDORAMIN</w:t>
      </w:r>
    </w:p>
    <w:p w:rsidR="00542B38" w:rsidRPr="001E2829" w:rsidRDefault="00542B38" w:rsidP="00542B38">
      <w:r w:rsidRPr="001E2829">
        <w:t>Schedule 4</w:t>
      </w:r>
    </w:p>
    <w:p w:rsidR="00542B38" w:rsidRPr="001E2829" w:rsidRDefault="00542B38" w:rsidP="00542B38">
      <w:pPr>
        <w:rPr>
          <w:b/>
        </w:rPr>
      </w:pPr>
      <w:r w:rsidRPr="001E2829">
        <w:rPr>
          <w:b/>
        </w:rPr>
        <w:lastRenderedPageBreak/>
        <w:t>INDOXACARB</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INFLIXIMAB</w:t>
      </w:r>
    </w:p>
    <w:p w:rsidR="00542B38" w:rsidRPr="001E2829" w:rsidRDefault="00542B38" w:rsidP="00542B38">
      <w:r w:rsidRPr="001E2829">
        <w:t>Schedule 4</w:t>
      </w:r>
    </w:p>
    <w:p w:rsidR="00542B38" w:rsidRPr="001E2829" w:rsidRDefault="00542B38" w:rsidP="00542B38">
      <w:pPr>
        <w:rPr>
          <w:b/>
        </w:rPr>
      </w:pPr>
      <w:r w:rsidRPr="001E2829">
        <w:rPr>
          <w:b/>
        </w:rPr>
        <w:t>INFLUENZA AND CORYZA VACCINES</w:t>
      </w:r>
      <w:r w:rsidRPr="001E2829">
        <w:rPr>
          <w:b/>
        </w:rPr>
        <w:br/>
      </w:r>
      <w:r w:rsidRPr="001E2829">
        <w:t>cross reference: H5N1 INFLUENZA VIRUS HAEMAGGLUTININ</w:t>
      </w:r>
    </w:p>
    <w:p w:rsidR="00542B38" w:rsidRPr="001E2829" w:rsidRDefault="00542B38" w:rsidP="00542B38">
      <w:r w:rsidRPr="001E2829">
        <w:t>Schedule 4</w:t>
      </w:r>
    </w:p>
    <w:p w:rsidR="00542B38" w:rsidRPr="001E2829" w:rsidRDefault="00542B38" w:rsidP="00542B38">
      <w:pPr>
        <w:rPr>
          <w:b/>
        </w:rPr>
      </w:pPr>
      <w:r w:rsidRPr="001E2829">
        <w:rPr>
          <w:b/>
        </w:rPr>
        <w:t>INGENOL MEBUTATE</w:t>
      </w:r>
    </w:p>
    <w:p w:rsidR="00542B38" w:rsidRPr="001E2829" w:rsidRDefault="00542B38" w:rsidP="00542B38">
      <w:r w:rsidRPr="001E2829">
        <w:t>Schedule 4</w:t>
      </w:r>
    </w:p>
    <w:p w:rsidR="00542B38" w:rsidRPr="001E2829" w:rsidRDefault="00542B38" w:rsidP="00542B38">
      <w:pPr>
        <w:rPr>
          <w:b/>
        </w:rPr>
      </w:pPr>
      <w:r w:rsidRPr="001E2829">
        <w:rPr>
          <w:b/>
        </w:rPr>
        <w:t>INOSITOL NICOTINATE</w:t>
      </w:r>
    </w:p>
    <w:p w:rsidR="00542B38" w:rsidRPr="001E2829" w:rsidRDefault="00542B38" w:rsidP="00542B38">
      <w:r w:rsidRPr="001E2829">
        <w:t>Schedule 3</w:t>
      </w:r>
    </w:p>
    <w:p w:rsidR="00542B38" w:rsidRPr="001E2829" w:rsidRDefault="00542B38" w:rsidP="00542B38">
      <w:pPr>
        <w:rPr>
          <w:b/>
        </w:rPr>
      </w:pPr>
      <w:r w:rsidRPr="001E2829">
        <w:rPr>
          <w:b/>
        </w:rPr>
        <w:t>INSULIN GLARGINE</w:t>
      </w:r>
    </w:p>
    <w:p w:rsidR="00542B38" w:rsidRPr="001E2829" w:rsidRDefault="00542B38" w:rsidP="00542B38">
      <w:r w:rsidRPr="001E2829">
        <w:t>Schedule 4</w:t>
      </w:r>
    </w:p>
    <w:p w:rsidR="00542B38" w:rsidRPr="001E2829" w:rsidRDefault="00542B38" w:rsidP="00542B38">
      <w:pPr>
        <w:rPr>
          <w:b/>
        </w:rPr>
      </w:pPr>
      <w:r w:rsidRPr="001E2829">
        <w:rPr>
          <w:b/>
        </w:rPr>
        <w:t>INSULIN-LIKE GROWTH FACTOR I</w:t>
      </w:r>
    </w:p>
    <w:p w:rsidR="00542B38" w:rsidRPr="001E2829" w:rsidRDefault="00542B38" w:rsidP="00542B38">
      <w:r w:rsidRPr="001E2829">
        <w:t>Schedule 4</w:t>
      </w:r>
    </w:p>
    <w:p w:rsidR="00542B38" w:rsidRPr="001E2829" w:rsidRDefault="00542B38" w:rsidP="00542B38">
      <w:pPr>
        <w:rPr>
          <w:b/>
        </w:rPr>
      </w:pPr>
      <w:r w:rsidRPr="001E2829">
        <w:rPr>
          <w:b/>
        </w:rPr>
        <w:t>INSULIN-LIKE GROWTH FACTORS</w:t>
      </w:r>
    </w:p>
    <w:p w:rsidR="00542B38" w:rsidRPr="001E2829" w:rsidRDefault="00542B38" w:rsidP="00542B38">
      <w:r w:rsidRPr="001E2829">
        <w:t>Schedule 4</w:t>
      </w:r>
      <w:r w:rsidRPr="001E2829">
        <w:br/>
        <w:t>Appendix D, Item 5</w:t>
      </w:r>
    </w:p>
    <w:p w:rsidR="00542B38" w:rsidRPr="001E2829" w:rsidRDefault="00542B38" w:rsidP="00542B38">
      <w:pPr>
        <w:rPr>
          <w:b/>
        </w:rPr>
      </w:pPr>
      <w:r w:rsidRPr="001E2829">
        <w:rPr>
          <w:b/>
        </w:rPr>
        <w:t>INSULINS</w:t>
      </w:r>
    </w:p>
    <w:p w:rsidR="00542B38" w:rsidRPr="001E2829" w:rsidRDefault="00542B38" w:rsidP="00542B38">
      <w:r w:rsidRPr="001E2829">
        <w:t>Schedule 4</w:t>
      </w:r>
    </w:p>
    <w:p w:rsidR="00542B38" w:rsidRPr="001E2829" w:rsidRDefault="00542B38" w:rsidP="00542B38">
      <w:pPr>
        <w:rPr>
          <w:b/>
        </w:rPr>
      </w:pPr>
      <w:r w:rsidRPr="001E2829">
        <w:rPr>
          <w:b/>
        </w:rPr>
        <w:t>INTERFERONS</w:t>
      </w:r>
    </w:p>
    <w:p w:rsidR="00542B38" w:rsidRPr="001E2829" w:rsidRDefault="00542B38" w:rsidP="00542B38">
      <w:r w:rsidRPr="001E2829">
        <w:t>Schedule 4</w:t>
      </w:r>
    </w:p>
    <w:p w:rsidR="00542B38" w:rsidRPr="001E2829" w:rsidRDefault="00542B38" w:rsidP="00542B38">
      <w:pPr>
        <w:rPr>
          <w:b/>
        </w:rPr>
      </w:pPr>
      <w:r w:rsidRPr="001E2829">
        <w:rPr>
          <w:b/>
        </w:rPr>
        <w:t>INTERLEUKINS</w:t>
      </w:r>
    </w:p>
    <w:p w:rsidR="00542B38" w:rsidRPr="001E2829" w:rsidRDefault="00542B38" w:rsidP="00542B38">
      <w:r w:rsidRPr="001E2829">
        <w:t>Schedule 4</w:t>
      </w:r>
    </w:p>
    <w:p w:rsidR="00542B38" w:rsidRPr="001E2829" w:rsidRDefault="00542B38" w:rsidP="00542B38">
      <w:pPr>
        <w:rPr>
          <w:b/>
        </w:rPr>
      </w:pPr>
      <w:r w:rsidRPr="001E2829">
        <w:rPr>
          <w:b/>
        </w:rPr>
        <w:t>INTRAOCULAR VISCOELASTIC PRODUCTS</w:t>
      </w:r>
    </w:p>
    <w:p w:rsidR="00542B38" w:rsidRPr="001E2829" w:rsidRDefault="00542B38" w:rsidP="00542B38">
      <w:r w:rsidRPr="001E2829">
        <w:t>Appendix A</w:t>
      </w:r>
    </w:p>
    <w:p w:rsidR="00542B38" w:rsidRPr="001E2829" w:rsidRDefault="00542B38" w:rsidP="00542B38">
      <w:pPr>
        <w:rPr>
          <w:b/>
        </w:rPr>
      </w:pPr>
      <w:r w:rsidRPr="001E2829">
        <w:rPr>
          <w:b/>
        </w:rPr>
        <w:t>IODINE</w:t>
      </w:r>
      <w:r w:rsidRPr="001E2829">
        <w:rPr>
          <w:b/>
        </w:rPr>
        <w:br/>
      </w:r>
      <w:r w:rsidRPr="001E2829">
        <w:t>cross reference: IODOPHORS</w:t>
      </w:r>
    </w:p>
    <w:p w:rsidR="00542B38" w:rsidRPr="001E2829" w:rsidRDefault="00542B38" w:rsidP="00542B38">
      <w:pPr>
        <w:rPr>
          <w:b/>
        </w:rPr>
      </w:pPr>
      <w:r w:rsidRPr="001E2829">
        <w:t>Schedule 6</w:t>
      </w:r>
      <w:r w:rsidRPr="001E2829">
        <w:br/>
        <w:t>Schedule 2</w:t>
      </w:r>
      <w:r w:rsidRPr="001E2829">
        <w:br/>
      </w:r>
      <w:r w:rsidRPr="001E2829">
        <w:lastRenderedPageBreak/>
        <w:t>Appendix E, Part 2</w:t>
      </w:r>
      <w:r w:rsidRPr="001E2829">
        <w:br/>
        <w:t>Appendix F, Part 3</w:t>
      </w:r>
    </w:p>
    <w:p w:rsidR="00542B38" w:rsidRPr="001E2829" w:rsidRDefault="00542B38" w:rsidP="00542B38">
      <w:pPr>
        <w:rPr>
          <w:b/>
        </w:rPr>
      </w:pPr>
      <w:r w:rsidRPr="001E2829">
        <w:rPr>
          <w:b/>
        </w:rPr>
        <w:t>IODOMETHANE</w:t>
      </w:r>
    </w:p>
    <w:p w:rsidR="00542B38" w:rsidRPr="001E2829" w:rsidRDefault="00542B38" w:rsidP="00542B38">
      <w:r w:rsidRPr="001E2829">
        <w:t>Schedule 7</w:t>
      </w:r>
      <w:r w:rsidRPr="001E2829">
        <w:br/>
        <w:t>Appendix J, Part 2</w:t>
      </w:r>
    </w:p>
    <w:p w:rsidR="00542B38" w:rsidRPr="001E2829" w:rsidRDefault="00542B38" w:rsidP="00542B38">
      <w:r w:rsidRPr="001E2829">
        <w:rPr>
          <w:b/>
        </w:rPr>
        <w:t>IODOPHORS</w:t>
      </w:r>
      <w:r w:rsidRPr="001E2829">
        <w:rPr>
          <w:b/>
        </w:rPr>
        <w:br/>
      </w:r>
      <w:r w:rsidRPr="001E2829">
        <w:t>cross reference: IODINE</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IODOSULFURON-METHYL-SODIUM</w:t>
      </w:r>
    </w:p>
    <w:p w:rsidR="00542B38" w:rsidRPr="001E2829" w:rsidRDefault="00542B38" w:rsidP="00542B38">
      <w:r w:rsidRPr="001E2829">
        <w:t>Schedule 5</w:t>
      </w:r>
    </w:p>
    <w:p w:rsidR="00542B38" w:rsidRPr="001E2829" w:rsidRDefault="00542B38" w:rsidP="00542B38">
      <w:pPr>
        <w:rPr>
          <w:b/>
        </w:rPr>
      </w:pPr>
      <w:r w:rsidRPr="001E2829">
        <w:rPr>
          <w:b/>
        </w:rPr>
        <w:t>IODOTHIOURACIL</w:t>
      </w:r>
    </w:p>
    <w:p w:rsidR="00542B38" w:rsidRPr="001E2829" w:rsidRDefault="00542B38" w:rsidP="00542B38">
      <w:r w:rsidRPr="001E2829">
        <w:t>Schedule 4</w:t>
      </w:r>
    </w:p>
    <w:p w:rsidR="00542B38" w:rsidRPr="001E2829" w:rsidRDefault="00542B38" w:rsidP="00542B38">
      <w:pPr>
        <w:rPr>
          <w:b/>
        </w:rPr>
      </w:pPr>
      <w:r w:rsidRPr="001E2829">
        <w:rPr>
          <w:b/>
        </w:rPr>
        <w:t>IOXYNIL</w:t>
      </w:r>
    </w:p>
    <w:p w:rsidR="00542B38" w:rsidRPr="001E2829" w:rsidRDefault="00542B38" w:rsidP="00542B38">
      <w:r w:rsidRPr="001E2829">
        <w:t>Schedule 6</w:t>
      </w:r>
    </w:p>
    <w:p w:rsidR="00DA7686" w:rsidRPr="00DA7686" w:rsidRDefault="00DA7686" w:rsidP="00542B38">
      <w:pPr>
        <w:rPr>
          <w:b/>
        </w:rPr>
      </w:pPr>
      <w:r w:rsidRPr="00DA7686">
        <w:rPr>
          <w:b/>
        </w:rPr>
        <w:t>IPAMORELIN</w:t>
      </w:r>
    </w:p>
    <w:p w:rsidR="00DA7686" w:rsidRDefault="00DA7686" w:rsidP="00542B38">
      <w:pPr>
        <w:rPr>
          <w:b/>
        </w:rPr>
      </w:pPr>
      <w:r>
        <w:t>Schedule 4,</w:t>
      </w:r>
      <w:r>
        <w:br/>
        <w:t>Appendix D, Item 5</w:t>
      </w:r>
    </w:p>
    <w:p w:rsidR="00542B38" w:rsidRPr="001E2829" w:rsidRDefault="00542B38" w:rsidP="00542B38">
      <w:pPr>
        <w:rPr>
          <w:b/>
        </w:rPr>
      </w:pPr>
      <w:r w:rsidRPr="001E2829">
        <w:rPr>
          <w:b/>
        </w:rPr>
        <w:t>IPCONAZOLE</w:t>
      </w:r>
    </w:p>
    <w:p w:rsidR="00542B38" w:rsidRPr="001E2829" w:rsidRDefault="00542B38" w:rsidP="00542B38">
      <w:r w:rsidRPr="001E2829">
        <w:t>Schedule 6</w:t>
      </w:r>
      <w:r w:rsidRPr="001E2829">
        <w:br/>
        <w:t>Schedule 5</w:t>
      </w:r>
    </w:p>
    <w:p w:rsidR="002401CC" w:rsidRDefault="00542B38" w:rsidP="00542B38">
      <w:pPr>
        <w:rPr>
          <w:b/>
        </w:rPr>
      </w:pPr>
      <w:r w:rsidRPr="001E2829">
        <w:rPr>
          <w:b/>
        </w:rPr>
        <w:t>IPILIMUMAB</w:t>
      </w:r>
    </w:p>
    <w:p w:rsidR="00542B38" w:rsidRPr="001E2829" w:rsidRDefault="00542B38" w:rsidP="00542B38">
      <w:r w:rsidRPr="001E2829">
        <w:t>Schedule 4</w:t>
      </w:r>
    </w:p>
    <w:p w:rsidR="00542B38" w:rsidRPr="001E2829" w:rsidRDefault="00542B38" w:rsidP="00542B38">
      <w:pPr>
        <w:rPr>
          <w:b/>
        </w:rPr>
      </w:pPr>
      <w:r w:rsidRPr="001E2829">
        <w:rPr>
          <w:b/>
        </w:rPr>
        <w:t>IPRATROPIUM</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IPRATROPIUM BROMIDE</w:t>
      </w:r>
    </w:p>
    <w:p w:rsidR="00542B38" w:rsidRPr="001E2829" w:rsidRDefault="00542B38" w:rsidP="00542B38">
      <w:r w:rsidRPr="001E2829">
        <w:t>Appendix F, Part 3</w:t>
      </w:r>
    </w:p>
    <w:p w:rsidR="00542B38" w:rsidRPr="001E2829" w:rsidRDefault="00542B38" w:rsidP="00542B38">
      <w:pPr>
        <w:rPr>
          <w:b/>
        </w:rPr>
      </w:pPr>
      <w:r w:rsidRPr="001E2829">
        <w:rPr>
          <w:b/>
        </w:rPr>
        <w:t>IPRIFLAVONE</w:t>
      </w:r>
    </w:p>
    <w:p w:rsidR="00542B38" w:rsidRPr="001E2829" w:rsidRDefault="00542B38" w:rsidP="00542B38">
      <w:r w:rsidRPr="001E2829">
        <w:t>Schedule 4</w:t>
      </w:r>
    </w:p>
    <w:p w:rsidR="00542B38" w:rsidRPr="001E2829" w:rsidRDefault="00542B38" w:rsidP="00542B38">
      <w:pPr>
        <w:rPr>
          <w:b/>
        </w:rPr>
      </w:pPr>
      <w:r w:rsidRPr="001E2829">
        <w:rPr>
          <w:b/>
        </w:rPr>
        <w:t>IPRINDOLE</w:t>
      </w:r>
    </w:p>
    <w:p w:rsidR="00542B38" w:rsidRPr="001E2829" w:rsidRDefault="00542B38" w:rsidP="00542B38">
      <w:r w:rsidRPr="001E2829">
        <w:t>Schedule 4</w:t>
      </w:r>
    </w:p>
    <w:p w:rsidR="002401CC" w:rsidRDefault="00542B38" w:rsidP="00542B38">
      <w:pPr>
        <w:rPr>
          <w:b/>
        </w:rPr>
      </w:pPr>
      <w:r w:rsidRPr="001E2829">
        <w:rPr>
          <w:b/>
        </w:rPr>
        <w:lastRenderedPageBreak/>
        <w:t>IPRODIONE</w:t>
      </w:r>
    </w:p>
    <w:p w:rsidR="00542B38" w:rsidRPr="001E2829" w:rsidRDefault="00542B38" w:rsidP="00542B38">
      <w:r w:rsidRPr="001E2829">
        <w:t>Appendix B, Part 3</w:t>
      </w:r>
    </w:p>
    <w:p w:rsidR="002401CC" w:rsidRDefault="00542B38" w:rsidP="00542B38">
      <w:pPr>
        <w:rPr>
          <w:b/>
        </w:rPr>
      </w:pPr>
      <w:r w:rsidRPr="001E2829">
        <w:rPr>
          <w:b/>
        </w:rPr>
        <w:t>IPRONIAZID</w:t>
      </w:r>
    </w:p>
    <w:p w:rsidR="00542B38" w:rsidRPr="001E2829" w:rsidRDefault="00542B38" w:rsidP="00542B38">
      <w:r w:rsidRPr="001E2829">
        <w:t>Schedule 4</w:t>
      </w:r>
    </w:p>
    <w:p w:rsidR="00542B38" w:rsidRPr="001E2829" w:rsidRDefault="00542B38" w:rsidP="00542B38">
      <w:pPr>
        <w:rPr>
          <w:b/>
        </w:rPr>
      </w:pPr>
      <w:r w:rsidRPr="001E2829">
        <w:rPr>
          <w:b/>
        </w:rPr>
        <w:t>IRBESARTAN</w:t>
      </w:r>
    </w:p>
    <w:p w:rsidR="00542B38" w:rsidRPr="001E2829" w:rsidRDefault="00542B38" w:rsidP="00542B38">
      <w:r w:rsidRPr="001E2829">
        <w:t>Schedule 4</w:t>
      </w:r>
    </w:p>
    <w:p w:rsidR="002401CC" w:rsidRDefault="00542B38" w:rsidP="00542B38">
      <w:pPr>
        <w:rPr>
          <w:b/>
        </w:rPr>
      </w:pPr>
      <w:r w:rsidRPr="001E2829">
        <w:rPr>
          <w:b/>
        </w:rPr>
        <w:t>IRINOTECAN</w:t>
      </w:r>
    </w:p>
    <w:p w:rsidR="00542B38" w:rsidRPr="001E2829" w:rsidRDefault="00542B38" w:rsidP="00542B38">
      <w:r w:rsidRPr="001E2829">
        <w:t>Schedule 4</w:t>
      </w:r>
    </w:p>
    <w:p w:rsidR="00542B38" w:rsidRPr="001E2829" w:rsidRDefault="00542B38" w:rsidP="00542B38">
      <w:r w:rsidRPr="001E2829">
        <w:rPr>
          <w:b/>
        </w:rPr>
        <w:t>IRON COMPOUNDS</w:t>
      </w:r>
      <w:r w:rsidRPr="001E2829">
        <w:rPr>
          <w:b/>
        </w:rPr>
        <w:br/>
      </w:r>
      <w:r w:rsidRPr="001E2829">
        <w:t>cross reference: IRON OXIDES</w:t>
      </w:r>
    </w:p>
    <w:p w:rsidR="00542B38" w:rsidRPr="001E2829" w:rsidRDefault="00542B38" w:rsidP="00542B38">
      <w:r w:rsidRPr="001E2829">
        <w:t>Schedule 6</w:t>
      </w:r>
      <w:r w:rsidRPr="001E2829">
        <w:br/>
        <w:t>Schedule 5</w:t>
      </w:r>
      <w:r w:rsidRPr="001E2829">
        <w:br/>
        <w:t>Schedule 4</w:t>
      </w:r>
      <w:r w:rsidRPr="001E2829">
        <w:br/>
        <w:t>Schedule 2</w:t>
      </w:r>
    </w:p>
    <w:p w:rsidR="009D4BCA" w:rsidRDefault="009D4BCA" w:rsidP="00542B38">
      <w:pPr>
        <w:rPr>
          <w:b/>
        </w:rPr>
      </w:pPr>
      <w:r>
        <w:rPr>
          <w:b/>
        </w:rPr>
        <w:t>ISETHIONATE</w:t>
      </w:r>
    </w:p>
    <w:p w:rsidR="009D4BCA" w:rsidRPr="009D4BCA" w:rsidRDefault="009D4BCA" w:rsidP="00542B38">
      <w:r w:rsidRPr="009D4BCA">
        <w:t>Appendix B</w:t>
      </w:r>
      <w:r w:rsidR="004E12D0">
        <w:t>, Part 3</w:t>
      </w:r>
    </w:p>
    <w:p w:rsidR="00542B38" w:rsidRPr="001E2829" w:rsidRDefault="00542B38" w:rsidP="00542B38">
      <w:pPr>
        <w:rPr>
          <w:b/>
        </w:rPr>
      </w:pPr>
      <w:r w:rsidRPr="001E2829">
        <w:rPr>
          <w:b/>
        </w:rPr>
        <w:t>ISOAMINILE</w:t>
      </w:r>
    </w:p>
    <w:p w:rsidR="00542B38" w:rsidRPr="001E2829" w:rsidRDefault="00542B38" w:rsidP="00542B38">
      <w:r w:rsidRPr="001E2829">
        <w:t>Schedule 4</w:t>
      </w:r>
    </w:p>
    <w:p w:rsidR="00542B38" w:rsidRPr="001E2829" w:rsidRDefault="00542B38" w:rsidP="00542B38">
      <w:pPr>
        <w:rPr>
          <w:b/>
        </w:rPr>
      </w:pPr>
      <w:r w:rsidRPr="001E2829">
        <w:rPr>
          <w:b/>
        </w:rPr>
        <w:t>ISOAMYL NITRITE</w:t>
      </w:r>
    </w:p>
    <w:p w:rsidR="00542B38" w:rsidRPr="001E2829" w:rsidRDefault="00542B38" w:rsidP="00542B38">
      <w:r w:rsidRPr="001E2829">
        <w:t>Schedule 4</w:t>
      </w:r>
    </w:p>
    <w:p w:rsidR="002401CC" w:rsidRDefault="00542B38" w:rsidP="00542B38">
      <w:pPr>
        <w:rPr>
          <w:b/>
        </w:rPr>
      </w:pPr>
      <w:r w:rsidRPr="001E2829">
        <w:rPr>
          <w:b/>
        </w:rPr>
        <w:t>ISOBUTYL NITRITE</w:t>
      </w:r>
    </w:p>
    <w:p w:rsidR="00542B38" w:rsidRPr="001E2829" w:rsidRDefault="00542B38" w:rsidP="00542B38">
      <w:r w:rsidRPr="001E2829">
        <w:t>Schedule 4</w:t>
      </w:r>
    </w:p>
    <w:p w:rsidR="00542B38" w:rsidRPr="001E2829" w:rsidRDefault="00542B38" w:rsidP="00542B38">
      <w:pPr>
        <w:rPr>
          <w:b/>
        </w:rPr>
      </w:pPr>
      <w:r w:rsidRPr="001E2829">
        <w:rPr>
          <w:b/>
        </w:rPr>
        <w:t>ISOCARBOPHOS</w:t>
      </w:r>
    </w:p>
    <w:p w:rsidR="00542B38" w:rsidRPr="001E2829" w:rsidRDefault="00542B38" w:rsidP="00542B38">
      <w:r w:rsidRPr="001E2829">
        <w:t>Schedule 7</w:t>
      </w:r>
    </w:p>
    <w:p w:rsidR="00542B38" w:rsidRPr="001E2829" w:rsidRDefault="00542B38" w:rsidP="00542B38">
      <w:pPr>
        <w:rPr>
          <w:b/>
        </w:rPr>
      </w:pPr>
      <w:r w:rsidRPr="001E2829">
        <w:rPr>
          <w:b/>
        </w:rPr>
        <w:t>ISOCARBOXAZID</w:t>
      </w:r>
    </w:p>
    <w:p w:rsidR="00542B38" w:rsidRPr="001E2829" w:rsidRDefault="00542B38" w:rsidP="00542B38">
      <w:r w:rsidRPr="001E2829">
        <w:t>Schedule 4</w:t>
      </w:r>
    </w:p>
    <w:p w:rsidR="00542B38" w:rsidRPr="001E2829" w:rsidRDefault="00542B38" w:rsidP="00542B38">
      <w:r w:rsidRPr="001E2829">
        <w:rPr>
          <w:b/>
        </w:rPr>
        <w:t>ISOCONAZOLE</w:t>
      </w:r>
    </w:p>
    <w:p w:rsidR="00542B38" w:rsidRPr="001E2829" w:rsidRDefault="00542B38" w:rsidP="00542B38">
      <w:r w:rsidRPr="001E2829">
        <w:t>Schedule 6</w:t>
      </w:r>
      <w:r w:rsidRPr="001E2829">
        <w:br/>
        <w:t>Schedule 4</w:t>
      </w:r>
      <w:r w:rsidRPr="001E2829">
        <w:br/>
        <w:t>Schedule 3</w:t>
      </w:r>
      <w:r w:rsidRPr="001E2829">
        <w:br/>
        <w:t>Schedule 2</w:t>
      </w:r>
    </w:p>
    <w:p w:rsidR="00542B38" w:rsidRPr="001E2829" w:rsidRDefault="00542B38" w:rsidP="00542B38">
      <w:pPr>
        <w:rPr>
          <w:b/>
        </w:rPr>
      </w:pPr>
      <w:r w:rsidRPr="001E2829">
        <w:rPr>
          <w:b/>
        </w:rPr>
        <w:t>ISOCYANATES</w:t>
      </w:r>
    </w:p>
    <w:p w:rsidR="00542B38" w:rsidRPr="001E2829" w:rsidRDefault="00542B38" w:rsidP="00542B38">
      <w:r w:rsidRPr="001E2829">
        <w:lastRenderedPageBreak/>
        <w:t>Schedule 6</w:t>
      </w:r>
      <w:r w:rsidRPr="001E2829">
        <w:br/>
        <w:t>Appendix E, Part 2</w:t>
      </w:r>
      <w:r w:rsidRPr="001E2829">
        <w:br/>
        <w:t>Appendix F, Part 3</w:t>
      </w:r>
    </w:p>
    <w:p w:rsidR="002401CC" w:rsidRDefault="00542B38" w:rsidP="00542B38">
      <w:pPr>
        <w:rPr>
          <w:b/>
        </w:rPr>
      </w:pPr>
      <w:r w:rsidRPr="001E2829">
        <w:rPr>
          <w:b/>
        </w:rPr>
        <w:t>ISOETARINE</w:t>
      </w:r>
    </w:p>
    <w:p w:rsidR="00542B38" w:rsidRPr="001E2829" w:rsidRDefault="00542B38" w:rsidP="00542B38">
      <w:r w:rsidRPr="001E2829">
        <w:t>Schedule 4</w:t>
      </w:r>
    </w:p>
    <w:p w:rsidR="00542B38" w:rsidRPr="001E2829" w:rsidRDefault="00542B38" w:rsidP="00542B38">
      <w:pPr>
        <w:rPr>
          <w:b/>
        </w:rPr>
      </w:pPr>
      <w:r w:rsidRPr="001E2829">
        <w:rPr>
          <w:b/>
        </w:rPr>
        <w:t>ISOEUGENOL</w:t>
      </w:r>
    </w:p>
    <w:p w:rsidR="00542B38" w:rsidRPr="001E2829" w:rsidRDefault="00542B38" w:rsidP="00542B38">
      <w:r w:rsidRPr="001E2829">
        <w:t>Schedule 6</w:t>
      </w:r>
      <w:r w:rsidRPr="001E2829">
        <w:br/>
        <w:t>Schedule 5</w:t>
      </w:r>
    </w:p>
    <w:p w:rsidR="002401CC" w:rsidRDefault="00542B38" w:rsidP="00542B38">
      <w:pPr>
        <w:rPr>
          <w:b/>
        </w:rPr>
      </w:pPr>
      <w:r w:rsidRPr="001E2829">
        <w:rPr>
          <w:b/>
        </w:rPr>
        <w:t>ISOFENPHOS</w:t>
      </w:r>
    </w:p>
    <w:p w:rsidR="00542B38" w:rsidRPr="001E2829" w:rsidRDefault="00542B38" w:rsidP="00542B38">
      <w:r w:rsidRPr="001E2829">
        <w:t>Schedule 7</w:t>
      </w:r>
    </w:p>
    <w:p w:rsidR="00542B38" w:rsidRPr="001E2829" w:rsidRDefault="00542B38" w:rsidP="00542B38">
      <w:pPr>
        <w:rPr>
          <w:b/>
        </w:rPr>
      </w:pPr>
      <w:r w:rsidRPr="001E2829">
        <w:rPr>
          <w:b/>
        </w:rPr>
        <w:t>ISOFLURANE</w:t>
      </w:r>
    </w:p>
    <w:p w:rsidR="00542B38" w:rsidRPr="001E2829" w:rsidRDefault="00542B38" w:rsidP="00542B38">
      <w:r w:rsidRPr="001E2829">
        <w:t>Schedule 4</w:t>
      </w:r>
    </w:p>
    <w:p w:rsidR="00542B38" w:rsidRPr="001E2829" w:rsidRDefault="00542B38" w:rsidP="00542B38">
      <w:pPr>
        <w:rPr>
          <w:b/>
        </w:rPr>
      </w:pPr>
      <w:r w:rsidRPr="001E2829">
        <w:rPr>
          <w:b/>
        </w:rPr>
        <w:t>ISOMETHADONE</w:t>
      </w:r>
    </w:p>
    <w:p w:rsidR="00542B38" w:rsidRPr="001E2829" w:rsidRDefault="00542B38" w:rsidP="00542B38">
      <w:r w:rsidRPr="001E2829">
        <w:t>Schedule 9</w:t>
      </w:r>
    </w:p>
    <w:p w:rsidR="00542B38" w:rsidRPr="001E2829" w:rsidRDefault="00542B38" w:rsidP="00542B38">
      <w:pPr>
        <w:rPr>
          <w:b/>
        </w:rPr>
      </w:pPr>
      <w:r w:rsidRPr="001E2829">
        <w:rPr>
          <w:b/>
        </w:rPr>
        <w:t>ISOMETHEPTENE</w:t>
      </w:r>
    </w:p>
    <w:p w:rsidR="00542B38" w:rsidRPr="001E2829" w:rsidRDefault="00542B38" w:rsidP="00542B38">
      <w:r w:rsidRPr="001E2829">
        <w:t>Schedule 4</w:t>
      </w:r>
    </w:p>
    <w:p w:rsidR="00542B38" w:rsidRPr="001E2829" w:rsidRDefault="00542B38" w:rsidP="00542B38">
      <w:pPr>
        <w:rPr>
          <w:b/>
        </w:rPr>
      </w:pPr>
      <w:r w:rsidRPr="001E2829">
        <w:rPr>
          <w:b/>
        </w:rPr>
        <w:t>ISONIAZID</w:t>
      </w:r>
    </w:p>
    <w:p w:rsidR="00542B38" w:rsidRPr="001E2829" w:rsidRDefault="00542B38" w:rsidP="00542B38">
      <w:pPr>
        <w:rPr>
          <w:b/>
        </w:rPr>
      </w:pPr>
      <w:r w:rsidRPr="001E2829">
        <w:t>Schedule 4</w:t>
      </w:r>
    </w:p>
    <w:p w:rsidR="00542B38" w:rsidRPr="001E2829" w:rsidRDefault="00542B38" w:rsidP="00542B38">
      <w:pPr>
        <w:rPr>
          <w:b/>
        </w:rPr>
      </w:pPr>
      <w:r w:rsidRPr="001E2829">
        <w:rPr>
          <w:b/>
        </w:rPr>
        <w:t>ISOPHORONE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ISOPRENALINE</w:t>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t>ISOPRENE ALCOHOL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ISOPRINOSINE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ISOPROPAMIDE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lastRenderedPageBreak/>
        <w:t>ISOPROTURON</w:t>
      </w:r>
    </w:p>
    <w:p w:rsidR="00542B38" w:rsidRPr="001E2829" w:rsidRDefault="00542B38" w:rsidP="00542B38">
      <w:pPr>
        <w:rPr>
          <w:b/>
        </w:rPr>
      </w:pPr>
      <w:r w:rsidRPr="001E2829">
        <w:t>Schedule 7</w:t>
      </w:r>
    </w:p>
    <w:p w:rsidR="005831A1" w:rsidRPr="005831A1" w:rsidRDefault="005831A1" w:rsidP="00542B38">
      <w:pPr>
        <w:rPr>
          <w:b/>
        </w:rPr>
      </w:pPr>
      <w:r w:rsidRPr="005831A1">
        <w:rPr>
          <w:b/>
        </w:rPr>
        <w:t>ISOPYRAZAM</w:t>
      </w:r>
    </w:p>
    <w:p w:rsidR="005831A1" w:rsidRDefault="005831A1" w:rsidP="00542B38">
      <w:pPr>
        <w:rPr>
          <w:b/>
        </w:rPr>
      </w:pPr>
      <w:r>
        <w:t>Schedule 6</w:t>
      </w:r>
    </w:p>
    <w:p w:rsidR="00542B38" w:rsidRPr="001E2829" w:rsidRDefault="00542B38" w:rsidP="00542B38">
      <w:pPr>
        <w:rPr>
          <w:b/>
        </w:rPr>
      </w:pPr>
      <w:r w:rsidRPr="001E2829">
        <w:rPr>
          <w:b/>
        </w:rPr>
        <w:t>ISOSORBIDE DINITRATE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ISOSORBIDE MONONITRATE</w:t>
      </w:r>
    </w:p>
    <w:p w:rsidR="00542B38" w:rsidRPr="001E2829" w:rsidRDefault="00542B38" w:rsidP="00542B38">
      <w:pPr>
        <w:rPr>
          <w:b/>
        </w:rPr>
      </w:pPr>
      <w:r w:rsidRPr="001E2829">
        <w:t>Schedule 4</w:t>
      </w:r>
    </w:p>
    <w:p w:rsidR="00542B38" w:rsidRPr="001E2829" w:rsidRDefault="00542B38" w:rsidP="00542B38">
      <w:pPr>
        <w:rPr>
          <w:b/>
        </w:rPr>
      </w:pPr>
      <w:r w:rsidRPr="001E2829">
        <w:rPr>
          <w:b/>
        </w:rPr>
        <w:t>ISOSTEARYL ALCOHOL ETHOXYLATE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ISOTRETINOIN</w:t>
      </w:r>
    </w:p>
    <w:p w:rsidR="00542B38" w:rsidRPr="001E2829" w:rsidRDefault="00542B38" w:rsidP="00542B38">
      <w:pPr>
        <w:rPr>
          <w:b/>
        </w:rPr>
      </w:pPr>
      <w:r w:rsidRPr="001E2829">
        <w:t>Schedule 4</w:t>
      </w:r>
      <w:r w:rsidRPr="001E2829">
        <w:br/>
        <w:t>Appendix D, Item 5</w:t>
      </w:r>
      <w:r w:rsidRPr="001E2829">
        <w:br/>
        <w:t>Appendix F, Part 3</w:t>
      </w:r>
      <w:r w:rsidRPr="001E2829">
        <w:br/>
        <w:t>Appendix L, Part 2</w:t>
      </w:r>
    </w:p>
    <w:p w:rsidR="00542B38" w:rsidRPr="001E2829" w:rsidRDefault="00542B38" w:rsidP="00542B38">
      <w:pPr>
        <w:rPr>
          <w:b/>
        </w:rPr>
      </w:pPr>
      <w:r w:rsidRPr="001E2829">
        <w:rPr>
          <w:b/>
        </w:rPr>
        <w:t>ISOXABEN</w:t>
      </w:r>
    </w:p>
    <w:p w:rsidR="00542B38" w:rsidRPr="001E2829" w:rsidRDefault="00542B38" w:rsidP="00542B38">
      <w:pPr>
        <w:rPr>
          <w:b/>
        </w:rPr>
      </w:pPr>
      <w:r w:rsidRPr="001E2829">
        <w:t>Schedule 5</w:t>
      </w:r>
    </w:p>
    <w:p w:rsidR="00542B38" w:rsidRPr="001E2829" w:rsidRDefault="00542B38" w:rsidP="00542B38">
      <w:pPr>
        <w:rPr>
          <w:b/>
        </w:rPr>
      </w:pPr>
      <w:r w:rsidRPr="001E2829">
        <w:rPr>
          <w:b/>
        </w:rPr>
        <w:t>ISOXAFLUTOLE</w:t>
      </w:r>
    </w:p>
    <w:p w:rsidR="00542B38" w:rsidRPr="001E2829" w:rsidRDefault="00542B38" w:rsidP="00542B38">
      <w:pPr>
        <w:rPr>
          <w:b/>
        </w:rPr>
      </w:pPr>
      <w:r w:rsidRPr="001E2829">
        <w:t>Schedule 5</w:t>
      </w:r>
    </w:p>
    <w:p w:rsidR="00542B38" w:rsidRPr="001E2829" w:rsidRDefault="00542B38" w:rsidP="00542B38">
      <w:pPr>
        <w:rPr>
          <w:b/>
        </w:rPr>
      </w:pPr>
      <w:r w:rsidRPr="001E2829">
        <w:rPr>
          <w:b/>
        </w:rPr>
        <w:t>ISOXICAM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t>ISOXSUPRINE</w:t>
      </w:r>
    </w:p>
    <w:p w:rsidR="00542B38" w:rsidRPr="001E2829" w:rsidRDefault="00542B38" w:rsidP="00542B38">
      <w:pPr>
        <w:rPr>
          <w:b/>
        </w:rPr>
      </w:pPr>
      <w:r w:rsidRPr="001E2829">
        <w:t>Schedule 4</w:t>
      </w:r>
    </w:p>
    <w:p w:rsidR="00542B38" w:rsidRPr="001E2829" w:rsidRDefault="00542B38" w:rsidP="00542B38">
      <w:pPr>
        <w:rPr>
          <w:b/>
        </w:rPr>
      </w:pPr>
      <w:r w:rsidRPr="001E2829">
        <w:rPr>
          <w:b/>
        </w:rPr>
        <w:t>ISRADIPINE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ITRACONAZOLE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IVABRADINE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IVACAFTOR</w:t>
      </w:r>
    </w:p>
    <w:p w:rsidR="00542B38" w:rsidRPr="001E2829" w:rsidRDefault="00542B38" w:rsidP="00542B38">
      <w:pPr>
        <w:rPr>
          <w:b/>
        </w:rPr>
      </w:pPr>
      <w:r w:rsidRPr="001E2829">
        <w:t>Schedule 4</w:t>
      </w:r>
    </w:p>
    <w:p w:rsidR="00542B38" w:rsidRPr="001E2829" w:rsidRDefault="00542B38" w:rsidP="00542B38">
      <w:pPr>
        <w:rPr>
          <w:b/>
        </w:rPr>
      </w:pPr>
      <w:r w:rsidRPr="001E2829">
        <w:rPr>
          <w:b/>
        </w:rPr>
        <w:t>IVERMECTIN</w:t>
      </w:r>
    </w:p>
    <w:p w:rsidR="00542B38" w:rsidRPr="001E2829" w:rsidRDefault="00542B38" w:rsidP="00542B38">
      <w:pPr>
        <w:rPr>
          <w:b/>
        </w:rPr>
      </w:pPr>
      <w:r w:rsidRPr="001E2829">
        <w:t>Schedule 7</w:t>
      </w:r>
      <w:r w:rsidRPr="001E2829">
        <w:br/>
        <w:t>Schedule 5</w:t>
      </w:r>
      <w:r w:rsidRPr="001E2829">
        <w:br/>
        <w:t>Schedule 4</w:t>
      </w:r>
    </w:p>
    <w:p w:rsidR="00542B38" w:rsidRPr="001E2829" w:rsidRDefault="00542B38" w:rsidP="00542B38">
      <w:pPr>
        <w:rPr>
          <w:b/>
        </w:rPr>
      </w:pPr>
      <w:r w:rsidRPr="001E2829">
        <w:rPr>
          <w:b/>
        </w:rPr>
        <w:t>IXABEPILONE</w:t>
      </w:r>
    </w:p>
    <w:p w:rsidR="00542B38" w:rsidRDefault="00542B38" w:rsidP="00542B38">
      <w:r w:rsidRPr="001E2829">
        <w:t>Schedule 4</w:t>
      </w:r>
    </w:p>
    <w:p w:rsidR="00FA4ED0" w:rsidRPr="00FA4ED0" w:rsidRDefault="00FA4ED0" w:rsidP="00542B38">
      <w:r>
        <w:rPr>
          <w:b/>
        </w:rPr>
        <w:t>IXEKIZUMAB</w:t>
      </w:r>
    </w:p>
    <w:p w:rsidR="00FA4ED0" w:rsidRPr="00FA4ED0" w:rsidRDefault="00FA4ED0" w:rsidP="00542B38">
      <w:r w:rsidRPr="00FA4ED0">
        <w:t>Schedule 4</w:t>
      </w:r>
    </w:p>
    <w:p w:rsidR="00542B38" w:rsidRPr="001E2829" w:rsidRDefault="00542B38" w:rsidP="00542B38">
      <w:pPr>
        <w:jc w:val="center"/>
        <w:rPr>
          <w:b/>
        </w:rPr>
      </w:pPr>
      <w:r w:rsidRPr="001E2829">
        <w:rPr>
          <w:b/>
        </w:rPr>
        <w:t>J</w:t>
      </w:r>
    </w:p>
    <w:p w:rsidR="00542B38" w:rsidRPr="001E2829" w:rsidRDefault="00542B38" w:rsidP="00542B38">
      <w:pPr>
        <w:rPr>
          <w:b/>
        </w:rPr>
      </w:pPr>
      <w:r w:rsidRPr="001E2829">
        <w:rPr>
          <w:b/>
        </w:rPr>
        <w:t>JAPANESE ENCEPHALITIS VACCINE</w:t>
      </w:r>
    </w:p>
    <w:p w:rsidR="00542B38" w:rsidRPr="001E2829" w:rsidRDefault="00542B38" w:rsidP="00542B38">
      <w:r w:rsidRPr="001E2829">
        <w:t>Schedule 4</w:t>
      </w:r>
    </w:p>
    <w:p w:rsidR="00542B38" w:rsidRPr="001E2829" w:rsidRDefault="00542B38" w:rsidP="00542B38">
      <w:r w:rsidRPr="001E2829">
        <w:rPr>
          <w:b/>
        </w:rPr>
        <w:t>JUNIPERUS SABINE</w:t>
      </w:r>
      <w:r w:rsidRPr="001E2829">
        <w:rPr>
          <w:b/>
        </w:rPr>
        <w:br/>
      </w:r>
      <w:r w:rsidRPr="001E2829">
        <w:t>cross reference: SAVIN(E)</w:t>
      </w:r>
    </w:p>
    <w:p w:rsidR="00542B38" w:rsidRPr="001E2829" w:rsidRDefault="00542B38" w:rsidP="00542B38">
      <w:r w:rsidRPr="001E2829">
        <w:t>Schedule 10</w:t>
      </w:r>
    </w:p>
    <w:p w:rsidR="00542B38" w:rsidRPr="001E2829" w:rsidRDefault="00542B38" w:rsidP="00542B38">
      <w:pPr>
        <w:jc w:val="center"/>
        <w:rPr>
          <w:b/>
        </w:rPr>
      </w:pPr>
      <w:r w:rsidRPr="001E2829">
        <w:rPr>
          <w:b/>
        </w:rPr>
        <w:t>K</w:t>
      </w:r>
    </w:p>
    <w:p w:rsidR="002401CC" w:rsidRDefault="00542B38" w:rsidP="00542B38">
      <w:pPr>
        <w:rPr>
          <w:b/>
        </w:rPr>
      </w:pPr>
      <w:r w:rsidRPr="001E2829">
        <w:rPr>
          <w:b/>
        </w:rPr>
        <w:t>KANAMYCIN</w:t>
      </w:r>
    </w:p>
    <w:p w:rsidR="00542B38" w:rsidRPr="001E2829" w:rsidRDefault="00542B38" w:rsidP="00542B38">
      <w:r w:rsidRPr="001E2829">
        <w:t>Schedule 4</w:t>
      </w:r>
    </w:p>
    <w:p w:rsidR="002401CC" w:rsidRDefault="00542B38" w:rsidP="00542B38">
      <w:pPr>
        <w:rPr>
          <w:b/>
        </w:rPr>
      </w:pPr>
      <w:r w:rsidRPr="001E2829">
        <w:rPr>
          <w:b/>
        </w:rPr>
        <w:t>KAOLIN</w:t>
      </w:r>
    </w:p>
    <w:p w:rsidR="00542B38" w:rsidRPr="001E2829" w:rsidRDefault="00542B38" w:rsidP="00542B38">
      <w:r w:rsidRPr="001E2829">
        <w:t>Appendix B, Part 3</w:t>
      </w:r>
    </w:p>
    <w:p w:rsidR="002401CC" w:rsidRDefault="00542B38" w:rsidP="00542B38">
      <w:pPr>
        <w:rPr>
          <w:b/>
        </w:rPr>
      </w:pPr>
      <w:r w:rsidRPr="001E2829">
        <w:rPr>
          <w:b/>
        </w:rPr>
        <w:t>KEROSENE</w:t>
      </w:r>
    </w:p>
    <w:p w:rsidR="00542B38" w:rsidRPr="001E2829" w:rsidRDefault="00542B38" w:rsidP="00542B38">
      <w:r w:rsidRPr="001E2829">
        <w:t>Appendix E, Part 2</w:t>
      </w:r>
    </w:p>
    <w:p w:rsidR="002401CC" w:rsidRDefault="00542B38" w:rsidP="00542B38">
      <w:pPr>
        <w:rPr>
          <w:b/>
        </w:rPr>
      </w:pPr>
      <w:r w:rsidRPr="001E2829">
        <w:rPr>
          <w:b/>
        </w:rPr>
        <w:t>KETAMINE</w:t>
      </w:r>
    </w:p>
    <w:p w:rsidR="00542B38" w:rsidRPr="001E2829" w:rsidRDefault="00542B38" w:rsidP="00542B38">
      <w:r w:rsidRPr="001E2829">
        <w:t>Schedule 8</w:t>
      </w:r>
    </w:p>
    <w:p w:rsidR="00542B38" w:rsidRPr="001E2829" w:rsidRDefault="00542B38" w:rsidP="00542B38">
      <w:pPr>
        <w:rPr>
          <w:b/>
        </w:rPr>
      </w:pPr>
      <w:r w:rsidRPr="001E2829">
        <w:rPr>
          <w:b/>
        </w:rPr>
        <w:t>KETANSERIN</w:t>
      </w:r>
    </w:p>
    <w:p w:rsidR="00542B38" w:rsidRPr="001E2829" w:rsidRDefault="00542B38" w:rsidP="00542B38">
      <w:r w:rsidRPr="001E2829">
        <w:t>Schedule 4</w:t>
      </w:r>
    </w:p>
    <w:p w:rsidR="00542B38" w:rsidRPr="001E2829" w:rsidRDefault="00542B38" w:rsidP="00542B38">
      <w:pPr>
        <w:rPr>
          <w:b/>
        </w:rPr>
      </w:pPr>
      <w:r w:rsidRPr="001E2829">
        <w:rPr>
          <w:b/>
        </w:rPr>
        <w:t>KETAZOLAM</w:t>
      </w:r>
    </w:p>
    <w:p w:rsidR="00542B38" w:rsidRPr="001E2829" w:rsidRDefault="00542B38" w:rsidP="00542B38">
      <w:r w:rsidRPr="001E2829">
        <w:t>Schedule 4</w:t>
      </w:r>
      <w:r w:rsidRPr="001E2829">
        <w:br/>
        <w:t>Appendix D, Item 5 (Benzodiazepine derivatives)</w:t>
      </w:r>
    </w:p>
    <w:p w:rsidR="00542B38" w:rsidRPr="001E2829" w:rsidRDefault="00542B38" w:rsidP="00542B38">
      <w:pPr>
        <w:rPr>
          <w:b/>
        </w:rPr>
      </w:pPr>
      <w:r w:rsidRPr="001E2829">
        <w:rPr>
          <w:b/>
        </w:rPr>
        <w:lastRenderedPageBreak/>
        <w:t>KETOBEMIDONE</w:t>
      </w:r>
    </w:p>
    <w:p w:rsidR="00542B38" w:rsidRPr="001E2829" w:rsidRDefault="00542B38" w:rsidP="00542B38">
      <w:r w:rsidRPr="001E2829">
        <w:t>Schedule 9</w:t>
      </w:r>
    </w:p>
    <w:p w:rsidR="00542B38" w:rsidRPr="001E2829" w:rsidRDefault="00542B38" w:rsidP="00542B38">
      <w:pPr>
        <w:rPr>
          <w:b/>
        </w:rPr>
      </w:pPr>
      <w:r w:rsidRPr="001E2829">
        <w:rPr>
          <w:b/>
        </w:rPr>
        <w:t>KETOCONAZOLE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KETOPROFEN</w:t>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KETOROLAC</w:t>
      </w:r>
    </w:p>
    <w:p w:rsidR="00542B38" w:rsidRPr="001E2829" w:rsidRDefault="00542B38" w:rsidP="00542B38">
      <w:r w:rsidRPr="001E2829">
        <w:t>Schedule 4</w:t>
      </w:r>
    </w:p>
    <w:p w:rsidR="00542B38" w:rsidRPr="001E2829" w:rsidRDefault="00542B38" w:rsidP="00542B38">
      <w:pPr>
        <w:rPr>
          <w:b/>
        </w:rPr>
      </w:pPr>
      <w:r w:rsidRPr="001E2829">
        <w:rPr>
          <w:b/>
        </w:rPr>
        <w:t>KETOTIFEN</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KHELLIN</w:t>
      </w:r>
    </w:p>
    <w:p w:rsidR="00542B38" w:rsidRPr="001E2829" w:rsidRDefault="00542B38" w:rsidP="00542B38">
      <w:r w:rsidRPr="001E2829">
        <w:t>Schedule 4</w:t>
      </w:r>
    </w:p>
    <w:p w:rsidR="00542B38" w:rsidRPr="001E2829" w:rsidRDefault="00542B38" w:rsidP="00542B38">
      <w:pPr>
        <w:rPr>
          <w:b/>
        </w:rPr>
      </w:pPr>
      <w:r w:rsidRPr="001E2829">
        <w:rPr>
          <w:b/>
        </w:rPr>
        <w:t>KITASAMYCIN</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KRESOXIM-METHYL</w:t>
      </w:r>
    </w:p>
    <w:p w:rsidR="00542B38" w:rsidRPr="001E2829" w:rsidRDefault="00542B38" w:rsidP="00542B38">
      <w:r w:rsidRPr="001E2829">
        <w:t>Appendix B, Part 3</w:t>
      </w:r>
    </w:p>
    <w:p w:rsidR="00542B38" w:rsidRPr="001E2829" w:rsidRDefault="00542B38" w:rsidP="00542B38">
      <w:pPr>
        <w:rPr>
          <w:b/>
        </w:rPr>
      </w:pPr>
      <w:r w:rsidRPr="001E2829">
        <w:rPr>
          <w:b/>
        </w:rPr>
        <w:t>KUNZEA OIL</w:t>
      </w:r>
    </w:p>
    <w:p w:rsidR="00542B38" w:rsidRPr="001E2829" w:rsidRDefault="00542B38" w:rsidP="00542B38">
      <w:r w:rsidRPr="001E2829">
        <w:t>Appendix B, Part 3</w:t>
      </w:r>
    </w:p>
    <w:p w:rsidR="00542B38" w:rsidRPr="001E2829" w:rsidRDefault="00542B38" w:rsidP="00542B38">
      <w:pPr>
        <w:rPr>
          <w:b/>
        </w:rPr>
      </w:pPr>
      <w:r w:rsidRPr="001E2829">
        <w:rPr>
          <w:b/>
        </w:rPr>
        <w:t>L</w:t>
      </w:r>
    </w:p>
    <w:p w:rsidR="00542B38" w:rsidRPr="001E2829" w:rsidRDefault="00542B38" w:rsidP="00542B38">
      <w:pPr>
        <w:rPr>
          <w:b/>
        </w:rPr>
      </w:pPr>
      <w:r w:rsidRPr="001E2829">
        <w:rPr>
          <w:b/>
        </w:rPr>
        <w:t>LABETALOL</w:t>
      </w:r>
    </w:p>
    <w:p w:rsidR="00542B38" w:rsidRPr="001E2829" w:rsidRDefault="00542B38" w:rsidP="00542B38">
      <w:r w:rsidRPr="001E2829">
        <w:t>Schedule 4</w:t>
      </w:r>
    </w:p>
    <w:p w:rsidR="002401CC" w:rsidRDefault="00542B38" w:rsidP="00542B38">
      <w:pPr>
        <w:rPr>
          <w:b/>
        </w:rPr>
      </w:pPr>
      <w:r w:rsidRPr="001E2829">
        <w:rPr>
          <w:b/>
        </w:rPr>
        <w:t>LACIDIPINE</w:t>
      </w:r>
    </w:p>
    <w:p w:rsidR="00542B38" w:rsidRPr="001E2829" w:rsidRDefault="00542B38" w:rsidP="00542B38">
      <w:r w:rsidRPr="001E2829">
        <w:t>Schedule 4</w:t>
      </w:r>
    </w:p>
    <w:p w:rsidR="00542B38" w:rsidRPr="001E2829" w:rsidRDefault="00542B38" w:rsidP="00542B38">
      <w:pPr>
        <w:rPr>
          <w:b/>
        </w:rPr>
      </w:pPr>
      <w:r w:rsidRPr="001E2829">
        <w:rPr>
          <w:b/>
        </w:rPr>
        <w:t>LACOSAMIDE</w:t>
      </w:r>
    </w:p>
    <w:p w:rsidR="00542B38" w:rsidRPr="001E2829" w:rsidRDefault="00542B38" w:rsidP="00542B38">
      <w:r w:rsidRPr="001E2829">
        <w:t>Schedule 4</w:t>
      </w:r>
    </w:p>
    <w:p w:rsidR="00542B38" w:rsidRPr="001E2829" w:rsidRDefault="00542B38" w:rsidP="00542B38">
      <w:pPr>
        <w:rPr>
          <w:b/>
        </w:rPr>
      </w:pPr>
      <w:r w:rsidRPr="001E2829">
        <w:rPr>
          <w:b/>
        </w:rPr>
        <w:t>LAMBDA-CYHALOTHRIN</w:t>
      </w:r>
    </w:p>
    <w:p w:rsidR="00542B38" w:rsidRPr="001E2829" w:rsidRDefault="00542B38" w:rsidP="00542B38">
      <w:r w:rsidRPr="001E2829">
        <w:lastRenderedPageBreak/>
        <w:t>Schedule 7</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LAMIVUDINE</w:t>
      </w:r>
    </w:p>
    <w:p w:rsidR="00542B38" w:rsidRPr="001E2829" w:rsidRDefault="00542B38" w:rsidP="00542B38">
      <w:r w:rsidRPr="001E2829">
        <w:t>Schedule 4</w:t>
      </w:r>
    </w:p>
    <w:p w:rsidR="00542B38" w:rsidRPr="001E2829" w:rsidRDefault="00542B38" w:rsidP="00542B38">
      <w:pPr>
        <w:rPr>
          <w:b/>
        </w:rPr>
      </w:pPr>
      <w:r w:rsidRPr="001E2829">
        <w:rPr>
          <w:b/>
        </w:rPr>
        <w:t>LAMOTRIGINE</w:t>
      </w:r>
    </w:p>
    <w:p w:rsidR="00542B38" w:rsidRPr="001E2829" w:rsidRDefault="00542B38" w:rsidP="00542B38">
      <w:r w:rsidRPr="001E2829">
        <w:t>Appendix K</w:t>
      </w:r>
    </w:p>
    <w:p w:rsidR="00542B38" w:rsidRPr="001E2829" w:rsidRDefault="00542B38" w:rsidP="00542B38">
      <w:pPr>
        <w:rPr>
          <w:b/>
        </w:rPr>
      </w:pPr>
      <w:r w:rsidRPr="001E2829">
        <w:rPr>
          <w:b/>
        </w:rPr>
        <w:t>LAMOTRIGINE</w:t>
      </w:r>
    </w:p>
    <w:p w:rsidR="00542B38" w:rsidRPr="001E2829" w:rsidRDefault="00542B38" w:rsidP="00542B38">
      <w:r w:rsidRPr="001E2829">
        <w:t>Schedule 4</w:t>
      </w:r>
    </w:p>
    <w:p w:rsidR="00542B38" w:rsidRPr="001E2829" w:rsidRDefault="00542B38" w:rsidP="00542B38">
      <w:pPr>
        <w:rPr>
          <w:b/>
        </w:rPr>
      </w:pPr>
      <w:r w:rsidRPr="001E2829">
        <w:rPr>
          <w:b/>
        </w:rPr>
        <w:t>LANATOSIDES</w:t>
      </w:r>
    </w:p>
    <w:p w:rsidR="00542B38" w:rsidRPr="001E2829" w:rsidRDefault="00542B38" w:rsidP="00542B38">
      <w:r w:rsidRPr="001E2829">
        <w:t>Schedule 4</w:t>
      </w:r>
    </w:p>
    <w:p w:rsidR="00542B38" w:rsidRPr="001E2829" w:rsidRDefault="00542B38" w:rsidP="00542B38">
      <w:pPr>
        <w:rPr>
          <w:b/>
        </w:rPr>
      </w:pPr>
      <w:r w:rsidRPr="001E2829">
        <w:rPr>
          <w:b/>
        </w:rPr>
        <w:t>LANREOTIDE</w:t>
      </w:r>
    </w:p>
    <w:p w:rsidR="00542B38" w:rsidRPr="001E2829" w:rsidRDefault="00542B38" w:rsidP="00542B38">
      <w:r w:rsidRPr="001E2829">
        <w:t>Schedule 4</w:t>
      </w:r>
    </w:p>
    <w:p w:rsidR="00542B38" w:rsidRPr="001E2829" w:rsidRDefault="00542B38" w:rsidP="00542B38">
      <w:pPr>
        <w:rPr>
          <w:b/>
        </w:rPr>
      </w:pPr>
      <w:r w:rsidRPr="001E2829">
        <w:rPr>
          <w:b/>
        </w:rPr>
        <w:t>LANSOPRAZOLE</w:t>
      </w:r>
    </w:p>
    <w:p w:rsidR="00542B38" w:rsidRPr="001E2829" w:rsidRDefault="00542B38" w:rsidP="00542B38">
      <w:r w:rsidRPr="001E2829">
        <w:t>Schedule 4</w:t>
      </w:r>
      <w:r w:rsidRPr="001E2829">
        <w:br/>
        <w:t>Schedule 3</w:t>
      </w:r>
      <w:r w:rsidR="000E1DC5">
        <w:br/>
        <w:t>Schedule 2</w:t>
      </w:r>
      <w:r w:rsidR="00302569">
        <w:br/>
        <w:t>Appendix H</w:t>
      </w:r>
    </w:p>
    <w:p w:rsidR="00542B38" w:rsidRPr="001E2829" w:rsidRDefault="00542B38" w:rsidP="00542B38">
      <w:pPr>
        <w:rPr>
          <w:b/>
        </w:rPr>
      </w:pPr>
      <w:r w:rsidRPr="001E2829">
        <w:rPr>
          <w:b/>
        </w:rPr>
        <w:t>LANTHANUM</w:t>
      </w:r>
    </w:p>
    <w:p w:rsidR="00542B38" w:rsidRPr="001E2829" w:rsidRDefault="00542B38" w:rsidP="00542B38">
      <w:r w:rsidRPr="001E2829">
        <w:t>Schedule 4</w:t>
      </w:r>
    </w:p>
    <w:p w:rsidR="00542B38" w:rsidRPr="001E2829" w:rsidRDefault="00542B38" w:rsidP="00542B38">
      <w:pPr>
        <w:rPr>
          <w:b/>
        </w:rPr>
      </w:pPr>
      <w:r w:rsidRPr="001E2829">
        <w:rPr>
          <w:b/>
        </w:rPr>
        <w:t>LAPATINIB</w:t>
      </w:r>
    </w:p>
    <w:p w:rsidR="00542B38" w:rsidRPr="001E2829" w:rsidRDefault="00542B38" w:rsidP="00542B38">
      <w:r w:rsidRPr="001E2829">
        <w:t>Schedule 4</w:t>
      </w:r>
    </w:p>
    <w:p w:rsidR="00542B38" w:rsidRPr="001E2829" w:rsidRDefault="00542B38" w:rsidP="00542B38">
      <w:pPr>
        <w:rPr>
          <w:b/>
        </w:rPr>
      </w:pPr>
      <w:r w:rsidRPr="001E2829">
        <w:rPr>
          <w:b/>
        </w:rPr>
        <w:t>LARONIDASE</w:t>
      </w:r>
    </w:p>
    <w:p w:rsidR="00542B38" w:rsidRPr="001E2829" w:rsidRDefault="00542B38" w:rsidP="00542B38">
      <w:r w:rsidRPr="001E2829">
        <w:t>Schedule 4</w:t>
      </w:r>
    </w:p>
    <w:p w:rsidR="00542B38" w:rsidRPr="001E2829" w:rsidRDefault="00542B38" w:rsidP="00542B38">
      <w:pPr>
        <w:rPr>
          <w:b/>
        </w:rPr>
      </w:pPr>
      <w:r w:rsidRPr="001E2829">
        <w:rPr>
          <w:b/>
        </w:rPr>
        <w:t>LAROPIPRANT</w:t>
      </w:r>
    </w:p>
    <w:p w:rsidR="00542B38" w:rsidRPr="001E2829" w:rsidRDefault="00542B38" w:rsidP="00542B38">
      <w:r w:rsidRPr="001E2829">
        <w:t>Schedule 4</w:t>
      </w:r>
    </w:p>
    <w:p w:rsidR="00542B38" w:rsidRPr="001E2829" w:rsidRDefault="00542B38" w:rsidP="00542B38">
      <w:pPr>
        <w:rPr>
          <w:b/>
        </w:rPr>
      </w:pPr>
      <w:r w:rsidRPr="001E2829">
        <w:rPr>
          <w:b/>
        </w:rPr>
        <w:t>LASALOCID</w:t>
      </w:r>
    </w:p>
    <w:p w:rsidR="00542B38" w:rsidRDefault="00542B38" w:rsidP="00542B38">
      <w:r w:rsidRPr="001E2829">
        <w:t>Schedule 6</w:t>
      </w:r>
    </w:p>
    <w:p w:rsidR="007B602C" w:rsidRPr="007B602C" w:rsidRDefault="007B602C" w:rsidP="00542B38">
      <w:pPr>
        <w:rPr>
          <w:b/>
        </w:rPr>
      </w:pPr>
      <w:r w:rsidRPr="007B602C">
        <w:rPr>
          <w:b/>
        </w:rPr>
        <w:t>LASIODIPLODIA PSEUDOTHEOBROMAE</w:t>
      </w:r>
    </w:p>
    <w:p w:rsidR="007B602C" w:rsidRPr="001E2829" w:rsidRDefault="007B602C" w:rsidP="00542B38">
      <w:r>
        <w:t>Schedule 5</w:t>
      </w:r>
    </w:p>
    <w:p w:rsidR="00542B38" w:rsidRPr="001E2829" w:rsidRDefault="00542B38" w:rsidP="00542B38">
      <w:pPr>
        <w:rPr>
          <w:b/>
        </w:rPr>
      </w:pPr>
      <w:r w:rsidRPr="001E2829">
        <w:rPr>
          <w:b/>
        </w:rPr>
        <w:lastRenderedPageBreak/>
        <w:t>LATAMOXEF</w:t>
      </w:r>
    </w:p>
    <w:p w:rsidR="00542B38" w:rsidRPr="001E2829" w:rsidRDefault="00542B38" w:rsidP="00542B38">
      <w:r w:rsidRPr="001E2829">
        <w:t>Schedule 4</w:t>
      </w:r>
    </w:p>
    <w:p w:rsidR="00542B38" w:rsidRPr="001E2829" w:rsidRDefault="00542B38" w:rsidP="00542B38">
      <w:pPr>
        <w:rPr>
          <w:b/>
        </w:rPr>
      </w:pPr>
      <w:r w:rsidRPr="001E2829">
        <w:rPr>
          <w:b/>
        </w:rPr>
        <w:t>LATANOPROST</w:t>
      </w:r>
    </w:p>
    <w:p w:rsidR="00542B38" w:rsidRPr="001E2829" w:rsidRDefault="00542B38" w:rsidP="00542B38">
      <w:r w:rsidRPr="001E2829">
        <w:t>Schedule 4</w:t>
      </w:r>
    </w:p>
    <w:p w:rsidR="002401CC" w:rsidRDefault="00542B38" w:rsidP="00542B38">
      <w:pPr>
        <w:rPr>
          <w:b/>
        </w:rPr>
      </w:pPr>
      <w:r w:rsidRPr="001E2829">
        <w:rPr>
          <w:b/>
        </w:rPr>
        <w:t>LAUDEXIUM</w:t>
      </w:r>
    </w:p>
    <w:p w:rsidR="00542B38" w:rsidRPr="001E2829" w:rsidRDefault="00542B38" w:rsidP="00542B38">
      <w:r w:rsidRPr="001E2829">
        <w:t>Schedule 4</w:t>
      </w:r>
    </w:p>
    <w:p w:rsidR="00542B38" w:rsidRPr="001E2829" w:rsidRDefault="00542B38" w:rsidP="00542B38">
      <w:pPr>
        <w:rPr>
          <w:b/>
        </w:rPr>
      </w:pPr>
      <w:r w:rsidRPr="001E2829">
        <w:rPr>
          <w:b/>
        </w:rPr>
        <w:t>LAURETH CARBOXYLIC ACIDS</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LAURIC ACID</w:t>
      </w:r>
    </w:p>
    <w:p w:rsidR="00542B38" w:rsidRPr="001E2829" w:rsidRDefault="00542B38" w:rsidP="00542B38">
      <w:r w:rsidRPr="001E2829">
        <w:t>Appendix B, Part 3</w:t>
      </w:r>
    </w:p>
    <w:p w:rsidR="00542B38" w:rsidRPr="001E2829" w:rsidRDefault="00542B38" w:rsidP="00542B38">
      <w:pPr>
        <w:rPr>
          <w:b/>
        </w:rPr>
      </w:pPr>
      <w:r w:rsidRPr="001E2829">
        <w:rPr>
          <w:b/>
        </w:rPr>
        <w:t>LAUROMACROGOLS</w:t>
      </w:r>
      <w:r w:rsidRPr="001E2829">
        <w:rPr>
          <w:b/>
        </w:rPr>
        <w:br/>
      </w:r>
      <w:r w:rsidRPr="001E2829">
        <w:t>cross reference: LAURETH-9</w:t>
      </w:r>
    </w:p>
    <w:p w:rsidR="00542B38" w:rsidRPr="001E2829" w:rsidRDefault="00542B38" w:rsidP="00542B38">
      <w:r w:rsidRPr="001E2829">
        <w:t>Schedule 4</w:t>
      </w:r>
    </w:p>
    <w:p w:rsidR="00542B38" w:rsidRPr="001E2829" w:rsidRDefault="00542B38" w:rsidP="00542B38">
      <w:pPr>
        <w:rPr>
          <w:b/>
        </w:rPr>
      </w:pPr>
      <w:r w:rsidRPr="001E2829">
        <w:rPr>
          <w:b/>
        </w:rPr>
        <w:t>LAURYL ALCOHOL</w:t>
      </w:r>
      <w:r w:rsidRPr="001E2829">
        <w:rPr>
          <w:b/>
        </w:rPr>
        <w:br/>
      </w:r>
      <w:r w:rsidRPr="001E2829">
        <w:t>cross reference: 1-DODECANOL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LAURYL ISOQUINOLINIUM BROMIDE</w:t>
      </w:r>
    </w:p>
    <w:p w:rsidR="00542B38" w:rsidRPr="001E2829" w:rsidRDefault="00542B38" w:rsidP="00542B38">
      <w:r w:rsidRPr="001E2829">
        <w:t>Schedule 6</w:t>
      </w:r>
      <w:r w:rsidRPr="001E2829">
        <w:br/>
        <w:t>Appendix E, Part 2</w:t>
      </w:r>
    </w:p>
    <w:p w:rsidR="00865A56" w:rsidRPr="001E2829" w:rsidRDefault="00865A56" w:rsidP="00865A56">
      <w:pPr>
        <w:rPr>
          <w:b/>
        </w:rPr>
      </w:pPr>
      <w:r w:rsidRPr="001E2829">
        <w:rPr>
          <w:b/>
        </w:rPr>
        <w:t>LAURYL SULFATE</w:t>
      </w:r>
      <w:r>
        <w:rPr>
          <w:b/>
        </w:rPr>
        <w:t xml:space="preserve"> SALTS</w:t>
      </w:r>
      <w:r>
        <w:rPr>
          <w:b/>
        </w:rPr>
        <w:br/>
      </w:r>
      <w:r>
        <w:t>cross reference: SODIUM LAURYL SULPHATE, DODECYL SULFATES</w:t>
      </w:r>
    </w:p>
    <w:p w:rsidR="00865A56" w:rsidRPr="001E2829" w:rsidRDefault="00865A56" w:rsidP="00865A56">
      <w:r>
        <w:t>Schedule 6</w:t>
      </w:r>
      <w:r>
        <w:br/>
      </w:r>
      <w:r w:rsidRPr="001E2829">
        <w:t>Appendix E, Part 2</w:t>
      </w:r>
    </w:p>
    <w:p w:rsidR="00542B38" w:rsidRPr="001E2829" w:rsidRDefault="00542B38" w:rsidP="00542B38">
      <w:pPr>
        <w:rPr>
          <w:b/>
        </w:rPr>
      </w:pPr>
      <w:r w:rsidRPr="001E2829">
        <w:rPr>
          <w:b/>
        </w:rPr>
        <w:t>LAVANDIN OIL</w:t>
      </w:r>
      <w:r w:rsidRPr="001E2829">
        <w:rPr>
          <w:b/>
        </w:rPr>
        <w:br/>
      </w:r>
      <w:r w:rsidRPr="001E2829">
        <w:t>cross reference: CAMPHOR</w:t>
      </w:r>
    </w:p>
    <w:p w:rsidR="00542B38" w:rsidRPr="001E2829" w:rsidRDefault="00542B38" w:rsidP="00542B38">
      <w:r w:rsidRPr="001E2829">
        <w:t>Appendix B, Part 3</w:t>
      </w:r>
    </w:p>
    <w:p w:rsidR="00542B38" w:rsidRPr="001E2829" w:rsidRDefault="00542B38" w:rsidP="00542B38">
      <w:pPr>
        <w:rPr>
          <w:b/>
        </w:rPr>
      </w:pPr>
      <w:r w:rsidRPr="001E2829">
        <w:rPr>
          <w:b/>
        </w:rPr>
        <w:t>LAVENDER OIL</w:t>
      </w:r>
    </w:p>
    <w:p w:rsidR="00542B38" w:rsidRPr="001E2829" w:rsidRDefault="00542B38" w:rsidP="00542B38">
      <w:r w:rsidRPr="001E2829">
        <w:t>Appendix B, Part 3</w:t>
      </w:r>
    </w:p>
    <w:p w:rsidR="00542B38" w:rsidRPr="001E2829" w:rsidRDefault="00542B38" w:rsidP="00542B38">
      <w:pPr>
        <w:rPr>
          <w:b/>
        </w:rPr>
      </w:pPr>
      <w:r w:rsidRPr="001E2829">
        <w:rPr>
          <w:b/>
        </w:rPr>
        <w:t>LEAD</w:t>
      </w:r>
      <w:r w:rsidRPr="001E2829">
        <w:rPr>
          <w:b/>
        </w:rPr>
        <w:br/>
      </w:r>
      <w:r w:rsidRPr="001E2829">
        <w:t>cross reference: GLAZING PREPARATIONS, PRINTING INKS or INK ADDITIVES, SELENIUM</w:t>
      </w:r>
    </w:p>
    <w:p w:rsidR="00542B38" w:rsidRPr="001E2829" w:rsidRDefault="00542B38" w:rsidP="00542B38">
      <w:r w:rsidRPr="001E2829">
        <w:t>Schedule 4</w:t>
      </w:r>
    </w:p>
    <w:p w:rsidR="002401CC" w:rsidRDefault="00542B38" w:rsidP="00542B38">
      <w:pPr>
        <w:rPr>
          <w:b/>
        </w:rPr>
      </w:pPr>
      <w:r w:rsidRPr="001E2829">
        <w:rPr>
          <w:b/>
        </w:rPr>
        <w:lastRenderedPageBreak/>
        <w:t>LEAD COMPOUNDS</w:t>
      </w:r>
      <w:r w:rsidRPr="001E2829">
        <w:rPr>
          <w:b/>
        </w:rPr>
        <w:br/>
      </w:r>
      <w:r w:rsidRPr="001E2829">
        <w:t>cross reference: GLAZING PREPARATIONS, PRINTING INKS or INK ADDITIVES, SELENIUM</w:t>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r w:rsidRPr="001E2829">
        <w:br/>
        <w:t>Appendix F, Part 3</w:t>
      </w:r>
    </w:p>
    <w:p w:rsidR="00542B38" w:rsidRPr="001E2829" w:rsidRDefault="00542B38" w:rsidP="00542B38">
      <w:pPr>
        <w:rPr>
          <w:b/>
        </w:rPr>
      </w:pPr>
      <w:r w:rsidRPr="001E2829">
        <w:rPr>
          <w:b/>
        </w:rPr>
        <w:t>LEAD METALLIC</w:t>
      </w:r>
    </w:p>
    <w:p w:rsidR="00542B38" w:rsidRDefault="00542B38" w:rsidP="00542B38">
      <w:r w:rsidRPr="001E2829">
        <w:t>Appendix B, Part 3</w:t>
      </w:r>
    </w:p>
    <w:p w:rsidR="00667622" w:rsidRDefault="00667622" w:rsidP="00542B38">
      <w:pPr>
        <w:rPr>
          <w:b/>
        </w:rPr>
      </w:pPr>
      <w:r w:rsidRPr="00667622">
        <w:rPr>
          <w:b/>
        </w:rPr>
        <w:t>LEDIPASVIR</w:t>
      </w:r>
    </w:p>
    <w:p w:rsidR="00667622" w:rsidRPr="00667622" w:rsidRDefault="00667622" w:rsidP="00542B38">
      <w:r>
        <w:t>Schedule 4</w:t>
      </w:r>
    </w:p>
    <w:p w:rsidR="00542B38" w:rsidRPr="001E2829" w:rsidRDefault="00542B38" w:rsidP="00542B38">
      <w:pPr>
        <w:rPr>
          <w:b/>
        </w:rPr>
      </w:pPr>
      <w:r w:rsidRPr="001E2829">
        <w:rPr>
          <w:b/>
        </w:rPr>
        <w:t>LEFETAMINE</w:t>
      </w:r>
    </w:p>
    <w:p w:rsidR="00542B38" w:rsidRPr="001E2829" w:rsidRDefault="00542B38" w:rsidP="00542B38">
      <w:r w:rsidRPr="001E2829">
        <w:t>Schedule 4</w:t>
      </w:r>
    </w:p>
    <w:p w:rsidR="00542B38" w:rsidRPr="001E2829" w:rsidRDefault="00542B38" w:rsidP="00542B38">
      <w:pPr>
        <w:rPr>
          <w:b/>
        </w:rPr>
      </w:pPr>
      <w:r w:rsidRPr="001E2829">
        <w:rPr>
          <w:b/>
        </w:rPr>
        <w:t>LEFLUNOMIDE</w:t>
      </w:r>
    </w:p>
    <w:p w:rsidR="00542B38" w:rsidRPr="001E2829" w:rsidRDefault="00542B38" w:rsidP="00542B38">
      <w:r w:rsidRPr="001E2829">
        <w:t>Schedule 4</w:t>
      </w:r>
      <w:r w:rsidRPr="001E2829">
        <w:br/>
        <w:t>Appendix F, Part 3</w:t>
      </w:r>
      <w:r w:rsidRPr="001E2829">
        <w:br/>
        <w:t>Appendix L, Part 2</w:t>
      </w:r>
    </w:p>
    <w:p w:rsidR="00542B38" w:rsidRPr="001E2829" w:rsidRDefault="00542B38" w:rsidP="00542B38">
      <w:pPr>
        <w:rPr>
          <w:b/>
        </w:rPr>
      </w:pPr>
      <w:r w:rsidRPr="001E2829">
        <w:rPr>
          <w:b/>
        </w:rPr>
        <w:t>LEMON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LEMONGRASS OIL</w:t>
      </w:r>
    </w:p>
    <w:p w:rsidR="00542B38" w:rsidRPr="001E2829" w:rsidRDefault="00F276AD" w:rsidP="00542B38">
      <w:r>
        <w:t>Schedule 5</w:t>
      </w:r>
    </w:p>
    <w:p w:rsidR="00542B38" w:rsidRPr="001E2829" w:rsidRDefault="00542B38" w:rsidP="00542B38">
      <w:pPr>
        <w:rPr>
          <w:b/>
        </w:rPr>
      </w:pPr>
      <w:r w:rsidRPr="001E2829">
        <w:rPr>
          <w:b/>
        </w:rPr>
        <w:t>LENALIDOMIDE</w:t>
      </w:r>
    </w:p>
    <w:p w:rsidR="00542B38" w:rsidRPr="001E2829" w:rsidRDefault="00542B38" w:rsidP="00542B38">
      <w:r w:rsidRPr="001E2829">
        <w:t>Schedule 4</w:t>
      </w:r>
      <w:r w:rsidRPr="001E2829">
        <w:br/>
        <w:t>Appendix D, Item 4</w:t>
      </w:r>
      <w:r w:rsidRPr="001E2829">
        <w:br/>
        <w:t>Appendix F, Part 3</w:t>
      </w:r>
      <w:r w:rsidRPr="001E2829">
        <w:br/>
      </w:r>
      <w:r w:rsidR="00306515" w:rsidRPr="001E2829">
        <w:t>Appendix</w:t>
      </w:r>
      <w:r w:rsidRPr="001E2829">
        <w:t xml:space="preserve"> L</w:t>
      </w:r>
    </w:p>
    <w:p w:rsidR="00542B38" w:rsidRPr="001E2829" w:rsidRDefault="00542B38" w:rsidP="00542B38">
      <w:pPr>
        <w:rPr>
          <w:b/>
        </w:rPr>
      </w:pPr>
      <w:r w:rsidRPr="001E2829">
        <w:rPr>
          <w:b/>
        </w:rPr>
        <w:t>LENOGRASTIM</w:t>
      </w:r>
    </w:p>
    <w:p w:rsidR="00542B38" w:rsidRPr="001E2829" w:rsidRDefault="00542B38" w:rsidP="00542B38">
      <w:r w:rsidRPr="001E2829">
        <w:t>Schedule 4</w:t>
      </w:r>
    </w:p>
    <w:p w:rsidR="00542B38" w:rsidRPr="001E2829" w:rsidRDefault="00542B38" w:rsidP="00542B38">
      <w:pPr>
        <w:rPr>
          <w:b/>
        </w:rPr>
      </w:pPr>
      <w:r w:rsidRPr="001E2829">
        <w:rPr>
          <w:b/>
        </w:rPr>
        <w:t>LEPIDOPTEROUS SEX PHEROMONES</w:t>
      </w:r>
    </w:p>
    <w:p w:rsidR="00542B38" w:rsidRPr="001E2829" w:rsidRDefault="00542B38" w:rsidP="00542B38">
      <w:r w:rsidRPr="001E2829">
        <w:t>Appendix B, Part 3</w:t>
      </w:r>
    </w:p>
    <w:p w:rsidR="00542B38" w:rsidRPr="001E2829" w:rsidRDefault="00542B38" w:rsidP="00542B38">
      <w:pPr>
        <w:rPr>
          <w:b/>
        </w:rPr>
      </w:pPr>
      <w:r w:rsidRPr="001E2829">
        <w:rPr>
          <w:b/>
        </w:rPr>
        <w:t>LEPIRUDIN</w:t>
      </w:r>
    </w:p>
    <w:p w:rsidR="00542B38" w:rsidRPr="001E2829" w:rsidRDefault="00542B38" w:rsidP="00542B38">
      <w:r w:rsidRPr="001E2829">
        <w:lastRenderedPageBreak/>
        <w:t>Schedule 4</w:t>
      </w:r>
    </w:p>
    <w:p w:rsidR="00542B38" w:rsidRPr="001E2829" w:rsidRDefault="00542B38" w:rsidP="00542B38">
      <w:pPr>
        <w:rPr>
          <w:b/>
        </w:rPr>
      </w:pPr>
      <w:r w:rsidRPr="001E2829">
        <w:rPr>
          <w:b/>
        </w:rPr>
        <w:t>LEPTAZOL</w:t>
      </w:r>
    </w:p>
    <w:p w:rsidR="00542B38" w:rsidRPr="001E2829" w:rsidRDefault="00542B38" w:rsidP="00542B38">
      <w:r w:rsidRPr="001E2829">
        <w:t>Schedule 4</w:t>
      </w:r>
    </w:p>
    <w:p w:rsidR="00542B38" w:rsidRPr="001E2829" w:rsidRDefault="00542B38" w:rsidP="00542B38">
      <w:pPr>
        <w:rPr>
          <w:b/>
        </w:rPr>
      </w:pPr>
      <w:r w:rsidRPr="001E2829">
        <w:rPr>
          <w:b/>
        </w:rPr>
        <w:t>LEPTOPHOS</w:t>
      </w:r>
    </w:p>
    <w:p w:rsidR="00542B38" w:rsidRPr="001E2829" w:rsidRDefault="00542B38" w:rsidP="00542B38">
      <w:r w:rsidRPr="001E2829">
        <w:t>Schedule 7</w:t>
      </w:r>
    </w:p>
    <w:p w:rsidR="002401CC" w:rsidRDefault="00542B38" w:rsidP="00542B38">
      <w:pPr>
        <w:rPr>
          <w:b/>
        </w:rPr>
      </w:pPr>
      <w:r w:rsidRPr="001E2829">
        <w:rPr>
          <w:b/>
        </w:rPr>
        <w:t>LEPTOSPERMUM SCOPARIUM OIL</w:t>
      </w:r>
      <w:r w:rsidRPr="001E2829">
        <w:rPr>
          <w:b/>
        </w:rPr>
        <w:br/>
      </w:r>
      <w:r w:rsidRPr="001E2829">
        <w:t>cross reference: MANUKA OIL</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LERCANIDIPINE</w:t>
      </w:r>
    </w:p>
    <w:p w:rsidR="00542B38" w:rsidRPr="001E2829" w:rsidRDefault="00542B38" w:rsidP="00542B38">
      <w:r w:rsidRPr="001E2829">
        <w:t>Schedule 4</w:t>
      </w:r>
    </w:p>
    <w:p w:rsidR="003D210E" w:rsidRDefault="003D210E" w:rsidP="00542B38">
      <w:pPr>
        <w:rPr>
          <w:b/>
        </w:rPr>
      </w:pPr>
      <w:r>
        <w:rPr>
          <w:b/>
        </w:rPr>
        <w:t>LESINURAD</w:t>
      </w:r>
    </w:p>
    <w:p w:rsidR="003D210E" w:rsidRPr="003D210E" w:rsidRDefault="003D210E" w:rsidP="00542B38">
      <w:r>
        <w:t>Schedule 4</w:t>
      </w:r>
    </w:p>
    <w:p w:rsidR="00542B38" w:rsidRPr="001E2829" w:rsidRDefault="00542B38" w:rsidP="00542B38">
      <w:pPr>
        <w:rPr>
          <w:b/>
        </w:rPr>
      </w:pPr>
      <w:r w:rsidRPr="001E2829">
        <w:rPr>
          <w:b/>
        </w:rPr>
        <w:t>LETROZOLE</w:t>
      </w:r>
    </w:p>
    <w:p w:rsidR="00542B38" w:rsidRPr="001E2829" w:rsidRDefault="00542B38" w:rsidP="00542B38">
      <w:r w:rsidRPr="001E2829">
        <w:t>Schedule 4</w:t>
      </w:r>
    </w:p>
    <w:p w:rsidR="00542B38" w:rsidRPr="001E2829" w:rsidRDefault="00542B38" w:rsidP="00542B38">
      <w:pPr>
        <w:rPr>
          <w:b/>
        </w:rPr>
      </w:pPr>
      <w:r w:rsidRPr="001E2829">
        <w:rPr>
          <w:b/>
        </w:rPr>
        <w:t>LEUPRORELIN</w:t>
      </w:r>
    </w:p>
    <w:p w:rsidR="00542B38" w:rsidRPr="001E2829" w:rsidRDefault="00542B38" w:rsidP="00542B38">
      <w:r w:rsidRPr="001E2829">
        <w:t>Schedule 4</w:t>
      </w:r>
    </w:p>
    <w:p w:rsidR="00542B38" w:rsidRPr="001E2829" w:rsidRDefault="00542B38" w:rsidP="00542B38">
      <w:pPr>
        <w:rPr>
          <w:b/>
        </w:rPr>
      </w:pPr>
      <w:r w:rsidRPr="001E2829">
        <w:rPr>
          <w:b/>
        </w:rPr>
        <w:t>LEVALLORPHAN</w:t>
      </w:r>
    </w:p>
    <w:p w:rsidR="00542B38" w:rsidRPr="001E2829" w:rsidRDefault="00542B38" w:rsidP="00542B38">
      <w:r w:rsidRPr="001E2829">
        <w:t>Schedule 4</w:t>
      </w:r>
    </w:p>
    <w:p w:rsidR="00542B38" w:rsidRPr="001E2829" w:rsidRDefault="00542B38" w:rsidP="00542B38">
      <w:pPr>
        <w:rPr>
          <w:b/>
        </w:rPr>
      </w:pPr>
      <w:r w:rsidRPr="001E2829">
        <w:rPr>
          <w:b/>
        </w:rPr>
        <w:t>LEVAMISOLE</w:t>
      </w:r>
    </w:p>
    <w:p w:rsidR="00542B38" w:rsidRPr="001E2829" w:rsidRDefault="00542B38" w:rsidP="00542B38">
      <w:r w:rsidRPr="001E2829">
        <w:t>Schedule 6</w:t>
      </w:r>
      <w:r w:rsidRPr="001E2829">
        <w:br/>
        <w:t>Schedule 5</w:t>
      </w:r>
      <w:r w:rsidRPr="001E2829">
        <w:br/>
        <w:t>Schedule 4</w:t>
      </w:r>
    </w:p>
    <w:p w:rsidR="00542B38" w:rsidRPr="009E05D0" w:rsidRDefault="009E05D0" w:rsidP="00542B38">
      <w:r>
        <w:rPr>
          <w:b/>
        </w:rPr>
        <w:t>LEVAMF</w:t>
      </w:r>
      <w:r w:rsidR="00542B38" w:rsidRPr="001E2829">
        <w:rPr>
          <w:b/>
        </w:rPr>
        <w:t>ETAMINE</w:t>
      </w:r>
      <w:r>
        <w:rPr>
          <w:b/>
        </w:rPr>
        <w:br/>
      </w:r>
      <w:r>
        <w:t xml:space="preserve">cross reference: </w:t>
      </w:r>
      <w:r w:rsidRPr="009E05D0">
        <w:t>LEVAMPHETAMINE</w:t>
      </w:r>
    </w:p>
    <w:p w:rsidR="00542B38" w:rsidRPr="001E2829" w:rsidRDefault="00542B38" w:rsidP="00542B38">
      <w:r w:rsidRPr="001E2829">
        <w:t>Schedule 8</w:t>
      </w:r>
    </w:p>
    <w:p w:rsidR="00542B38" w:rsidRPr="001E2829" w:rsidRDefault="00542B38" w:rsidP="00542B38">
      <w:pPr>
        <w:rPr>
          <w:b/>
        </w:rPr>
      </w:pPr>
      <w:r w:rsidRPr="001E2829">
        <w:rPr>
          <w:b/>
        </w:rPr>
        <w:t>LEVETIRACETAM</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LEVOBUNOLOL</w:t>
      </w:r>
    </w:p>
    <w:p w:rsidR="00542B38" w:rsidRPr="001E2829" w:rsidRDefault="00542B38" w:rsidP="00542B38">
      <w:r w:rsidRPr="001E2829">
        <w:t>Schedule 4</w:t>
      </w:r>
    </w:p>
    <w:p w:rsidR="00542B38" w:rsidRPr="001E2829" w:rsidRDefault="00542B38" w:rsidP="00542B38">
      <w:pPr>
        <w:rPr>
          <w:b/>
        </w:rPr>
      </w:pPr>
      <w:r w:rsidRPr="001E2829">
        <w:rPr>
          <w:b/>
        </w:rPr>
        <w:lastRenderedPageBreak/>
        <w:t>LEVOBUPIVACAINE</w:t>
      </w:r>
    </w:p>
    <w:p w:rsidR="00542B38" w:rsidRPr="001E2829" w:rsidRDefault="00542B38" w:rsidP="00542B38">
      <w:r w:rsidRPr="001E2829">
        <w:t>Schedule 4</w:t>
      </w:r>
    </w:p>
    <w:p w:rsidR="00542B38" w:rsidRPr="001E2829" w:rsidRDefault="00542B38" w:rsidP="00542B38">
      <w:pPr>
        <w:rPr>
          <w:b/>
        </w:rPr>
      </w:pPr>
      <w:r w:rsidRPr="001E2829">
        <w:rPr>
          <w:b/>
        </w:rPr>
        <w:t>LEVOCABASTINE</w:t>
      </w:r>
    </w:p>
    <w:p w:rsidR="00542B38" w:rsidRPr="001E2829" w:rsidRDefault="00542B38" w:rsidP="00542B38">
      <w:r w:rsidRPr="001E2829">
        <w:t>Schedule 4</w:t>
      </w:r>
      <w:r w:rsidRPr="001E2829">
        <w:br/>
        <w:t>Schedule 2</w:t>
      </w:r>
      <w:r w:rsidRPr="001E2829">
        <w:br/>
      </w:r>
      <w:r w:rsidRPr="001F484C">
        <w:t>Appendix F, Part 3</w:t>
      </w:r>
      <w:r w:rsidRPr="001F484C">
        <w:br/>
      </w:r>
      <w:r w:rsidRPr="001E2829">
        <w:t>Appendix L, Part 2</w:t>
      </w:r>
    </w:p>
    <w:p w:rsidR="00461168" w:rsidRDefault="00461168" w:rsidP="00542B38">
      <w:pPr>
        <w:rPr>
          <w:b/>
        </w:rPr>
      </w:pPr>
      <w:r w:rsidRPr="00461168">
        <w:rPr>
          <w:b/>
        </w:rPr>
        <w:t>LEVOCETIRIZINE</w:t>
      </w:r>
    </w:p>
    <w:p w:rsidR="00461168" w:rsidRPr="00461168" w:rsidRDefault="00461168" w:rsidP="00542B38">
      <w:r>
        <w:t>Schedule 4</w:t>
      </w:r>
      <w:r>
        <w:br/>
        <w:t>Schedule 2</w:t>
      </w:r>
      <w:r>
        <w:br/>
        <w:t>Appendix K</w:t>
      </w:r>
    </w:p>
    <w:p w:rsidR="00542B38" w:rsidRPr="001E2829" w:rsidRDefault="001F484C" w:rsidP="00542B38">
      <w:pPr>
        <w:rPr>
          <w:b/>
        </w:rPr>
      </w:pPr>
      <w:r>
        <w:rPr>
          <w:b/>
        </w:rPr>
        <w:t>LEVODOPA</w:t>
      </w:r>
    </w:p>
    <w:p w:rsidR="00542B38" w:rsidRPr="001E2829" w:rsidRDefault="00542B38" w:rsidP="00542B38">
      <w:r w:rsidRPr="001E2829">
        <w:t>Schedule 4</w:t>
      </w:r>
    </w:p>
    <w:p w:rsidR="00542B38" w:rsidRPr="001E2829" w:rsidRDefault="00542B38" w:rsidP="00542B38">
      <w:pPr>
        <w:rPr>
          <w:b/>
        </w:rPr>
      </w:pPr>
      <w:r w:rsidRPr="001E2829">
        <w:rPr>
          <w:b/>
        </w:rPr>
        <w:t>LEVOMEPROMAZINE</w:t>
      </w:r>
      <w:r w:rsidRPr="001E2829">
        <w:rPr>
          <w:b/>
        </w:rPr>
        <w:br/>
      </w:r>
      <w:r w:rsidRPr="001E2829">
        <w:t>cross reference: METHOTRIMEPRAZINE</w:t>
      </w:r>
    </w:p>
    <w:p w:rsidR="00542B38" w:rsidRPr="001E2829" w:rsidRDefault="00542B38" w:rsidP="00542B38">
      <w:r w:rsidRPr="001E2829">
        <w:t>Schedule 4</w:t>
      </w:r>
    </w:p>
    <w:p w:rsidR="00542B38" w:rsidRPr="009E05D0" w:rsidRDefault="009E05D0" w:rsidP="00542B38">
      <w:r>
        <w:rPr>
          <w:b/>
        </w:rPr>
        <w:t>LEVOMETHAMF</w:t>
      </w:r>
      <w:r w:rsidR="00542B38" w:rsidRPr="001E2829">
        <w:rPr>
          <w:b/>
        </w:rPr>
        <w:t>ETAMINE</w:t>
      </w:r>
      <w:r>
        <w:rPr>
          <w:b/>
        </w:rPr>
        <w:br/>
      </w:r>
      <w:r>
        <w:t xml:space="preserve">cross reference: </w:t>
      </w:r>
      <w:r w:rsidRPr="009E05D0">
        <w:t>LEVOMETHAMPHETAMINE</w:t>
      </w:r>
    </w:p>
    <w:p w:rsidR="00542B38" w:rsidRPr="001E2829" w:rsidRDefault="00542B38" w:rsidP="00542B38">
      <w:pPr>
        <w:rPr>
          <w:b/>
        </w:rPr>
      </w:pPr>
      <w:r w:rsidRPr="001E2829">
        <w:t>Schedule 8</w:t>
      </w:r>
    </w:p>
    <w:p w:rsidR="00542B38" w:rsidRPr="001E2829" w:rsidRDefault="00542B38" w:rsidP="00542B38">
      <w:pPr>
        <w:rPr>
          <w:b/>
        </w:rPr>
      </w:pPr>
      <w:r w:rsidRPr="001E2829">
        <w:rPr>
          <w:b/>
        </w:rPr>
        <w:t>LEVOMETHORPHAN</w:t>
      </w:r>
    </w:p>
    <w:p w:rsidR="00542B38" w:rsidRPr="001E2829" w:rsidRDefault="00542B38" w:rsidP="00542B38">
      <w:pPr>
        <w:rPr>
          <w:b/>
        </w:rPr>
      </w:pPr>
      <w:r w:rsidRPr="001E2829">
        <w:t>Schedule 9</w:t>
      </w:r>
    </w:p>
    <w:p w:rsidR="008F3B51" w:rsidRDefault="008F3B51" w:rsidP="00542B38">
      <w:pPr>
        <w:rPr>
          <w:b/>
        </w:rPr>
      </w:pPr>
      <w:r w:rsidRPr="008F3B51">
        <w:rPr>
          <w:b/>
        </w:rPr>
        <w:t>LEVOMILNACIPRAN</w:t>
      </w:r>
    </w:p>
    <w:p w:rsidR="008F3B51" w:rsidRPr="008F3B51" w:rsidRDefault="008F3B51" w:rsidP="00542B38">
      <w:r>
        <w:t>Schedule 4</w:t>
      </w:r>
    </w:p>
    <w:p w:rsidR="00542B38" w:rsidRPr="001E2829" w:rsidRDefault="00542B38" w:rsidP="00542B38">
      <w:pPr>
        <w:rPr>
          <w:b/>
        </w:rPr>
      </w:pPr>
      <w:r w:rsidRPr="001E2829">
        <w:rPr>
          <w:b/>
        </w:rPr>
        <w:t>LEVOMORAMIDE</w:t>
      </w:r>
    </w:p>
    <w:p w:rsidR="00542B38" w:rsidRPr="001E2829" w:rsidRDefault="00542B38" w:rsidP="00542B38">
      <w:pPr>
        <w:rPr>
          <w:b/>
        </w:rPr>
      </w:pPr>
      <w:r w:rsidRPr="001E2829">
        <w:t>Schedule 8</w:t>
      </w:r>
    </w:p>
    <w:p w:rsidR="00542B38" w:rsidRPr="001E2829" w:rsidRDefault="00542B38" w:rsidP="00542B38">
      <w:pPr>
        <w:rPr>
          <w:b/>
        </w:rPr>
      </w:pPr>
      <w:r w:rsidRPr="001E2829">
        <w:rPr>
          <w:b/>
        </w:rPr>
        <w:t>LEVONORGESTREL</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LEVOPHENACYLMORPHAN</w:t>
      </w:r>
    </w:p>
    <w:p w:rsidR="00542B38" w:rsidRPr="001E2829" w:rsidRDefault="00542B38" w:rsidP="00542B38">
      <w:pPr>
        <w:rPr>
          <w:b/>
        </w:rPr>
      </w:pPr>
      <w:r w:rsidRPr="001E2829">
        <w:t>Schedule 9</w:t>
      </w:r>
    </w:p>
    <w:p w:rsidR="00542B38" w:rsidRPr="001E2829" w:rsidRDefault="00542B38" w:rsidP="00542B38">
      <w:pPr>
        <w:rPr>
          <w:b/>
        </w:rPr>
      </w:pPr>
      <w:r w:rsidRPr="001E2829">
        <w:rPr>
          <w:b/>
        </w:rPr>
        <w:t>LEVORPHANOL</w:t>
      </w:r>
    </w:p>
    <w:p w:rsidR="00542B38" w:rsidRPr="001E2829" w:rsidRDefault="00542B38" w:rsidP="00542B38">
      <w:pPr>
        <w:rPr>
          <w:b/>
        </w:rPr>
      </w:pPr>
      <w:r w:rsidRPr="001E2829">
        <w:t>Schedule 8</w:t>
      </w:r>
    </w:p>
    <w:p w:rsidR="00542B38" w:rsidRPr="001E2829" w:rsidRDefault="00542B38" w:rsidP="00542B38">
      <w:pPr>
        <w:rPr>
          <w:b/>
        </w:rPr>
      </w:pPr>
      <w:r w:rsidRPr="001E2829">
        <w:rPr>
          <w:b/>
        </w:rPr>
        <w:lastRenderedPageBreak/>
        <w:t>LEVOSIMENDAN</w:t>
      </w:r>
    </w:p>
    <w:p w:rsidR="00542B38" w:rsidRPr="001E2829" w:rsidRDefault="00542B38" w:rsidP="00542B38">
      <w:pPr>
        <w:rPr>
          <w:b/>
        </w:rPr>
      </w:pPr>
      <w:r w:rsidRPr="001E2829">
        <w:t>Schedule 4</w:t>
      </w:r>
    </w:p>
    <w:p w:rsidR="00163DF6" w:rsidRPr="001E2829" w:rsidRDefault="00163DF6" w:rsidP="00163DF6">
      <w:pPr>
        <w:rPr>
          <w:b/>
        </w:rPr>
      </w:pPr>
      <w:r>
        <w:rPr>
          <w:b/>
        </w:rPr>
        <w:t xml:space="preserve">LIDOCAINE </w:t>
      </w:r>
    </w:p>
    <w:p w:rsidR="00163DF6" w:rsidRPr="001E2829" w:rsidRDefault="00163DF6" w:rsidP="00163DF6">
      <w:pPr>
        <w:rPr>
          <w:b/>
        </w:rPr>
      </w:pPr>
      <w:r w:rsidRPr="001E2829">
        <w:t>Schedule 5</w:t>
      </w:r>
      <w:r w:rsidRPr="001E2829">
        <w:br/>
        <w:t>Schedule 4</w:t>
      </w:r>
      <w:r w:rsidRPr="001E2829">
        <w:br/>
        <w:t>Schedule 2</w:t>
      </w:r>
    </w:p>
    <w:p w:rsidR="00542B38" w:rsidRPr="001E2829" w:rsidRDefault="00542B38" w:rsidP="00542B38">
      <w:pPr>
        <w:rPr>
          <w:b/>
        </w:rPr>
      </w:pPr>
      <w:r w:rsidRPr="001E2829">
        <w:rPr>
          <w:b/>
        </w:rPr>
        <w:t>LIDOFLAZINE</w:t>
      </w:r>
    </w:p>
    <w:p w:rsidR="00542B38" w:rsidRPr="001E2829" w:rsidRDefault="00542B38" w:rsidP="00542B38">
      <w:pPr>
        <w:rPr>
          <w:b/>
        </w:rPr>
      </w:pPr>
      <w:r w:rsidRPr="001E2829">
        <w:t>Schedule 4</w:t>
      </w:r>
    </w:p>
    <w:p w:rsidR="00B03201" w:rsidRDefault="00B03201" w:rsidP="00542B38">
      <w:pPr>
        <w:rPr>
          <w:b/>
        </w:rPr>
      </w:pPr>
      <w:r w:rsidRPr="00094C69">
        <w:rPr>
          <w:b/>
        </w:rPr>
        <w:t>LIGNOCAINE</w:t>
      </w:r>
      <w:r w:rsidRPr="00094C69">
        <w:rPr>
          <w:b/>
        </w:rPr>
        <w:br/>
      </w:r>
      <w:r w:rsidRPr="00094C69">
        <w:t>cross reference: LIDOCAINE</w:t>
      </w:r>
      <w:r w:rsidRPr="001E2829">
        <w:rPr>
          <w:b/>
        </w:rPr>
        <w:t xml:space="preserve"> </w:t>
      </w:r>
    </w:p>
    <w:p w:rsidR="00542B38" w:rsidRPr="001E2829" w:rsidRDefault="00542B38" w:rsidP="00542B38">
      <w:pPr>
        <w:rPr>
          <w:b/>
        </w:rPr>
      </w:pPr>
      <w:r w:rsidRPr="001E2829">
        <w:rPr>
          <w:b/>
        </w:rPr>
        <w:t>LIGULARIA DENTATA</w:t>
      </w:r>
    </w:p>
    <w:p w:rsidR="00542B38" w:rsidRPr="001E2829" w:rsidRDefault="00542B38" w:rsidP="00542B38">
      <w:pPr>
        <w:rPr>
          <w:b/>
        </w:rPr>
      </w:pPr>
      <w:r w:rsidRPr="001E2829">
        <w:t>Schedule 10</w:t>
      </w:r>
    </w:p>
    <w:p w:rsidR="00542B38" w:rsidRPr="001E2829" w:rsidRDefault="00542B38" w:rsidP="00542B38">
      <w:pPr>
        <w:rPr>
          <w:b/>
        </w:rPr>
      </w:pPr>
      <w:r w:rsidRPr="001E2829">
        <w:rPr>
          <w:b/>
        </w:rPr>
        <w:t>LIME OIL</w:t>
      </w:r>
    </w:p>
    <w:p w:rsidR="00542B38" w:rsidRPr="001E2829" w:rsidRDefault="00542B38" w:rsidP="00542B38">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LIMONENE</w:t>
      </w:r>
      <w:r w:rsidRPr="001E2829">
        <w:rPr>
          <w:b/>
        </w:rPr>
        <w:br/>
      </w:r>
      <w:r w:rsidRPr="001E2829">
        <w:t>cross reference: DIPENTENE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LINAGLIPTIN</w:t>
      </w:r>
    </w:p>
    <w:p w:rsidR="00542B38" w:rsidRPr="001E2829" w:rsidRDefault="00542B38" w:rsidP="00542B38">
      <w:pPr>
        <w:rPr>
          <w:b/>
        </w:rPr>
      </w:pPr>
      <w:r w:rsidRPr="001E2829">
        <w:t>Schedule 4</w:t>
      </w:r>
    </w:p>
    <w:p w:rsidR="00542B38" w:rsidRPr="001E2829" w:rsidRDefault="00542B38" w:rsidP="00542B38">
      <w:pPr>
        <w:rPr>
          <w:b/>
        </w:rPr>
      </w:pPr>
      <w:r w:rsidRPr="001E2829">
        <w:rPr>
          <w:b/>
        </w:rPr>
        <w:t>LINCOMYCIN</w:t>
      </w:r>
    </w:p>
    <w:p w:rsidR="00542B38" w:rsidRPr="001E2829" w:rsidRDefault="00542B38" w:rsidP="00542B38">
      <w:r w:rsidRPr="001E2829">
        <w:t>Schedule 4</w:t>
      </w:r>
    </w:p>
    <w:p w:rsidR="00542B38" w:rsidRPr="001E2829" w:rsidRDefault="00542B38" w:rsidP="00542B38">
      <w:pPr>
        <w:rPr>
          <w:b/>
        </w:rPr>
      </w:pPr>
      <w:r w:rsidRPr="001E2829">
        <w:rPr>
          <w:b/>
        </w:rPr>
        <w:t>LINDANE</w:t>
      </w:r>
      <w:r w:rsidRPr="001E2829">
        <w:rPr>
          <w:b/>
        </w:rPr>
        <w:br/>
      </w:r>
      <w:r w:rsidRPr="001E2829">
        <w:t>cross reference: BHC</w:t>
      </w:r>
    </w:p>
    <w:p w:rsidR="00542B38" w:rsidRPr="001E2829" w:rsidRDefault="00542B38" w:rsidP="00542B38">
      <w:r w:rsidRPr="001E2829">
        <w:t>Schedule 6</w:t>
      </w:r>
      <w:r w:rsidRPr="001E2829">
        <w:br/>
        <w:t>Schedule 5</w:t>
      </w:r>
      <w:r w:rsidRPr="001E2829">
        <w:br/>
        <w:t>Schedule 4</w:t>
      </w:r>
      <w:r w:rsidRPr="001E2829">
        <w:br/>
        <w:t>Schedule 2</w:t>
      </w:r>
    </w:p>
    <w:p w:rsidR="00542B38" w:rsidRPr="001E2829" w:rsidRDefault="00542B38" w:rsidP="00542B38">
      <w:pPr>
        <w:rPr>
          <w:b/>
        </w:rPr>
      </w:pPr>
      <w:r w:rsidRPr="001E2829">
        <w:rPr>
          <w:b/>
        </w:rPr>
        <w:t>LINEZOLID</w:t>
      </w:r>
    </w:p>
    <w:p w:rsidR="00542B38" w:rsidRPr="001E2829" w:rsidRDefault="00542B38" w:rsidP="00542B38">
      <w:pPr>
        <w:rPr>
          <w:b/>
        </w:rPr>
      </w:pPr>
      <w:r w:rsidRPr="001E2829">
        <w:t>Schedule 4</w:t>
      </w:r>
    </w:p>
    <w:p w:rsidR="00542B38" w:rsidRPr="001E2829" w:rsidRDefault="00542B38" w:rsidP="00542B38">
      <w:pPr>
        <w:rPr>
          <w:b/>
        </w:rPr>
      </w:pPr>
      <w:r w:rsidRPr="001E2829">
        <w:rPr>
          <w:b/>
        </w:rPr>
        <w:t>LINOLEIC ACID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lastRenderedPageBreak/>
        <w:t>LINSEED FATTY ACIDS</w:t>
      </w:r>
    </w:p>
    <w:p w:rsidR="00542B38" w:rsidRPr="001E2829" w:rsidRDefault="00542B38" w:rsidP="00542B38">
      <w:pPr>
        <w:rPr>
          <w:b/>
        </w:rPr>
      </w:pPr>
      <w:r w:rsidRPr="001E2829">
        <w:t>Appendix B, Part 3</w:t>
      </w:r>
    </w:p>
    <w:p w:rsidR="002401CC" w:rsidRDefault="00542B38" w:rsidP="00542B38">
      <w:pPr>
        <w:rPr>
          <w:b/>
        </w:rPr>
      </w:pPr>
      <w:r w:rsidRPr="001E2829">
        <w:rPr>
          <w:b/>
        </w:rPr>
        <w:t>LINURON</w:t>
      </w:r>
    </w:p>
    <w:p w:rsidR="00542B38" w:rsidRPr="001E2829" w:rsidRDefault="00542B38" w:rsidP="00542B38">
      <w:pPr>
        <w:rPr>
          <w:b/>
        </w:rPr>
      </w:pPr>
      <w:r w:rsidRPr="001E2829">
        <w:t>Appendix B, Part 3</w:t>
      </w:r>
    </w:p>
    <w:p w:rsidR="00542B38" w:rsidRPr="001E2829" w:rsidRDefault="00542B38" w:rsidP="00542B38">
      <w:r w:rsidRPr="001E2829">
        <w:rPr>
          <w:b/>
        </w:rPr>
        <w:t>LIOTHYRONINE</w:t>
      </w:r>
      <w:r w:rsidRPr="001E2829">
        <w:rPr>
          <w:b/>
        </w:rPr>
        <w:br/>
      </w:r>
      <w:r w:rsidRPr="001E2829">
        <w:t>cross reference: TRIIODOTHYRONINE</w:t>
      </w:r>
    </w:p>
    <w:p w:rsidR="00542B38" w:rsidRPr="001E2829" w:rsidRDefault="00542B38" w:rsidP="00542B38">
      <w:pPr>
        <w:rPr>
          <w:b/>
        </w:rPr>
      </w:pPr>
      <w:r w:rsidRPr="001E2829">
        <w:t>Schedule 4</w:t>
      </w:r>
    </w:p>
    <w:p w:rsidR="00542B38" w:rsidRPr="001E2829" w:rsidRDefault="00542B38" w:rsidP="00542B38">
      <w:pPr>
        <w:rPr>
          <w:b/>
        </w:rPr>
      </w:pPr>
      <w:r w:rsidRPr="001E2829">
        <w:rPr>
          <w:b/>
        </w:rPr>
        <w:t>LIQUORICE, DEGLYCYRRHISINISED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LIRAGLUTIDE</w:t>
      </w:r>
    </w:p>
    <w:p w:rsidR="00542B38" w:rsidRPr="001E2829" w:rsidRDefault="00542B38" w:rsidP="00542B38">
      <w:pPr>
        <w:rPr>
          <w:b/>
        </w:rPr>
      </w:pPr>
      <w:r w:rsidRPr="001E2829">
        <w:t>Schedule 4</w:t>
      </w:r>
    </w:p>
    <w:p w:rsidR="00542B38" w:rsidRPr="001E2829" w:rsidRDefault="00542B38" w:rsidP="00542B38">
      <w:pPr>
        <w:rPr>
          <w:b/>
        </w:rPr>
      </w:pPr>
      <w:r w:rsidRPr="001E2829">
        <w:rPr>
          <w:b/>
        </w:rPr>
        <w:t>LISDEXAMFETAMINE</w:t>
      </w:r>
    </w:p>
    <w:p w:rsidR="00542B38" w:rsidRPr="001E2829" w:rsidRDefault="00542B38" w:rsidP="00542B38">
      <w:pPr>
        <w:rPr>
          <w:b/>
        </w:rPr>
      </w:pPr>
      <w:r w:rsidRPr="001E2829">
        <w:t>Schedule 8</w:t>
      </w:r>
    </w:p>
    <w:p w:rsidR="00542B38" w:rsidRPr="001E2829" w:rsidRDefault="00542B38" w:rsidP="00542B38">
      <w:pPr>
        <w:rPr>
          <w:b/>
        </w:rPr>
      </w:pPr>
      <w:r w:rsidRPr="001E2829">
        <w:rPr>
          <w:b/>
        </w:rPr>
        <w:t>LISINOPRIL</w:t>
      </w:r>
    </w:p>
    <w:p w:rsidR="00542B38" w:rsidRPr="001E2829" w:rsidRDefault="00542B38" w:rsidP="00542B38">
      <w:pPr>
        <w:rPr>
          <w:b/>
        </w:rPr>
      </w:pPr>
      <w:r w:rsidRPr="001E2829">
        <w:t>Schedule 4</w:t>
      </w:r>
    </w:p>
    <w:p w:rsidR="00542B38" w:rsidRPr="001E2829" w:rsidRDefault="00542B38" w:rsidP="00542B38">
      <w:pPr>
        <w:rPr>
          <w:b/>
        </w:rPr>
      </w:pPr>
      <w:r w:rsidRPr="001E2829">
        <w:rPr>
          <w:b/>
        </w:rPr>
        <w:t>LISURIDE</w:t>
      </w:r>
    </w:p>
    <w:p w:rsidR="00542B38" w:rsidRPr="001E2829" w:rsidRDefault="00542B38" w:rsidP="00542B38">
      <w:pPr>
        <w:rPr>
          <w:b/>
        </w:rPr>
      </w:pPr>
      <w:r w:rsidRPr="001E2829">
        <w:t>Schedule 4</w:t>
      </w:r>
    </w:p>
    <w:p w:rsidR="00542B38" w:rsidRPr="001E2829" w:rsidRDefault="00542B38" w:rsidP="00542B38">
      <w:pPr>
        <w:rPr>
          <w:b/>
        </w:rPr>
      </w:pPr>
      <w:r w:rsidRPr="001E2829">
        <w:rPr>
          <w:b/>
        </w:rPr>
        <w:t>LITHIUM</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LITHIUM PERFLUOROOCTANE SULFONATE</w:t>
      </w:r>
    </w:p>
    <w:p w:rsidR="00542B38" w:rsidRPr="001E2829" w:rsidRDefault="00542B38" w:rsidP="00542B38">
      <w:pPr>
        <w:rPr>
          <w:b/>
        </w:rPr>
      </w:pPr>
      <w:r w:rsidRPr="001E2829">
        <w:t>Schedule 7</w:t>
      </w:r>
    </w:p>
    <w:p w:rsidR="00542B38" w:rsidRPr="001E2829" w:rsidRDefault="00542B38" w:rsidP="00542B38">
      <w:pPr>
        <w:rPr>
          <w:b/>
        </w:rPr>
      </w:pPr>
      <w:r w:rsidRPr="001E2829">
        <w:rPr>
          <w:b/>
        </w:rPr>
        <w:t>LIXISENATIDE</w:t>
      </w:r>
    </w:p>
    <w:p w:rsidR="00542B38" w:rsidRPr="001E2829" w:rsidRDefault="00542B38" w:rsidP="00542B38">
      <w:pPr>
        <w:rPr>
          <w:b/>
        </w:rPr>
      </w:pPr>
      <w:r w:rsidRPr="001E2829">
        <w:t>Schedule 4</w:t>
      </w:r>
    </w:p>
    <w:p w:rsidR="00542B38" w:rsidRPr="001E2829" w:rsidRDefault="00542B38" w:rsidP="00542B38">
      <w:pPr>
        <w:rPr>
          <w:b/>
        </w:rPr>
      </w:pPr>
      <w:r w:rsidRPr="001E2829">
        <w:rPr>
          <w:b/>
        </w:rPr>
        <w:t>LOBELIA INFLATA</w:t>
      </w:r>
    </w:p>
    <w:p w:rsidR="00542B38" w:rsidRPr="001E2829" w:rsidRDefault="00542B38" w:rsidP="00542B38">
      <w:pPr>
        <w:rPr>
          <w:b/>
        </w:rPr>
      </w:pPr>
      <w:r w:rsidRPr="001E2829">
        <w:t>Schedule</w:t>
      </w:r>
      <w:r w:rsidRPr="001E2829">
        <w:rPr>
          <w:b/>
        </w:rPr>
        <w:t xml:space="preserve"> 2</w:t>
      </w:r>
    </w:p>
    <w:p w:rsidR="00542B38" w:rsidRPr="001E2829" w:rsidRDefault="00542B38" w:rsidP="00542B38">
      <w:pPr>
        <w:rPr>
          <w:b/>
        </w:rPr>
      </w:pPr>
      <w:r w:rsidRPr="001E2829">
        <w:rPr>
          <w:b/>
        </w:rPr>
        <w:t>LOBELINE</w:t>
      </w:r>
    </w:p>
    <w:p w:rsidR="00542B38" w:rsidRPr="001E2829" w:rsidRDefault="00542B38" w:rsidP="00542B38">
      <w:pPr>
        <w:rPr>
          <w:b/>
        </w:rPr>
      </w:pPr>
      <w:r w:rsidRPr="001E2829">
        <w:t>Schedule 2</w:t>
      </w:r>
    </w:p>
    <w:p w:rsidR="00542B38" w:rsidRPr="001E2829" w:rsidRDefault="00542B38" w:rsidP="00542B38">
      <w:pPr>
        <w:rPr>
          <w:b/>
        </w:rPr>
      </w:pPr>
      <w:r w:rsidRPr="001E2829">
        <w:rPr>
          <w:b/>
        </w:rPr>
        <w:t>LODOXAMIDE</w:t>
      </w:r>
    </w:p>
    <w:p w:rsidR="00542B38" w:rsidRPr="001E2829" w:rsidRDefault="00542B38" w:rsidP="00542B38">
      <w:pPr>
        <w:rPr>
          <w:b/>
        </w:rPr>
      </w:pPr>
      <w:r w:rsidRPr="001E2829">
        <w:lastRenderedPageBreak/>
        <w:t>Schedule 4</w:t>
      </w:r>
      <w:r w:rsidRPr="001E2829">
        <w:br/>
        <w:t>Schedule 2</w:t>
      </w:r>
    </w:p>
    <w:p w:rsidR="00542B38" w:rsidRPr="001E2829" w:rsidRDefault="00542B38" w:rsidP="00542B38">
      <w:pPr>
        <w:rPr>
          <w:b/>
        </w:rPr>
      </w:pPr>
      <w:r w:rsidRPr="001E2829">
        <w:rPr>
          <w:b/>
        </w:rPr>
        <w:t>LOFEXIDINE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LOGIPARIN</w:t>
      </w:r>
    </w:p>
    <w:p w:rsidR="00542B38" w:rsidRPr="001E2829" w:rsidRDefault="00542B38" w:rsidP="00542B38">
      <w:pPr>
        <w:rPr>
          <w:b/>
        </w:rPr>
      </w:pPr>
      <w:r w:rsidRPr="001E2829">
        <w:t>Schedule 4</w:t>
      </w:r>
    </w:p>
    <w:p w:rsidR="00542B38" w:rsidRPr="001E2829" w:rsidRDefault="00542B38" w:rsidP="00542B38">
      <w:pPr>
        <w:rPr>
          <w:b/>
        </w:rPr>
      </w:pPr>
      <w:r w:rsidRPr="001E2829">
        <w:rPr>
          <w:b/>
        </w:rPr>
        <w:t>LOMEFLOXACIN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LOMUSTINE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LOPERAMIDE</w:t>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LOPINAVIR</w:t>
      </w:r>
    </w:p>
    <w:p w:rsidR="00542B38" w:rsidRPr="001E2829" w:rsidRDefault="00542B38" w:rsidP="00542B38">
      <w:pPr>
        <w:rPr>
          <w:b/>
        </w:rPr>
      </w:pPr>
      <w:r w:rsidRPr="001E2829">
        <w:t>Schedule 4</w:t>
      </w:r>
    </w:p>
    <w:p w:rsidR="00542B38" w:rsidRPr="001E2829" w:rsidRDefault="00542B38" w:rsidP="00542B38">
      <w:pPr>
        <w:rPr>
          <w:b/>
        </w:rPr>
      </w:pPr>
      <w:r w:rsidRPr="001E2829">
        <w:rPr>
          <w:b/>
        </w:rPr>
        <w:t>LOPRAZOLAM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LORACARBEF</w:t>
      </w:r>
    </w:p>
    <w:p w:rsidR="00542B38" w:rsidRPr="001E2829" w:rsidRDefault="00542B38" w:rsidP="00542B38">
      <w:pPr>
        <w:rPr>
          <w:b/>
        </w:rPr>
      </w:pPr>
      <w:r w:rsidRPr="001E2829">
        <w:t>Schedule 4</w:t>
      </w:r>
    </w:p>
    <w:p w:rsidR="00542B38" w:rsidRPr="001E2829" w:rsidRDefault="00542B38" w:rsidP="00542B38">
      <w:pPr>
        <w:rPr>
          <w:b/>
        </w:rPr>
      </w:pPr>
      <w:r w:rsidRPr="001E2829">
        <w:rPr>
          <w:b/>
        </w:rPr>
        <w:t>LORATADINE</w:t>
      </w:r>
    </w:p>
    <w:p w:rsidR="00542B38" w:rsidRPr="001E2829" w:rsidRDefault="00542B38" w:rsidP="00542B38">
      <w:pPr>
        <w:rPr>
          <w:b/>
        </w:rPr>
      </w:pPr>
      <w:r w:rsidRPr="001E2829">
        <w:t>Schedule 4</w:t>
      </w:r>
      <w:r w:rsidRPr="001E2829">
        <w:br/>
        <w:t>Schedule 2</w:t>
      </w:r>
    </w:p>
    <w:p w:rsidR="002401CC" w:rsidRDefault="00542B38" w:rsidP="00542B38">
      <w:pPr>
        <w:rPr>
          <w:b/>
        </w:rPr>
      </w:pPr>
      <w:r w:rsidRPr="001E2829">
        <w:rPr>
          <w:b/>
        </w:rPr>
        <w:t>LORAZEPAM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LORMETAZEPAM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LOSARTAN</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LOTEPREDNOL</w:t>
      </w:r>
    </w:p>
    <w:p w:rsidR="00542B38" w:rsidRPr="001E2829" w:rsidRDefault="00542B38" w:rsidP="00542B38">
      <w:pPr>
        <w:rPr>
          <w:b/>
        </w:rPr>
      </w:pPr>
      <w:r w:rsidRPr="001E2829">
        <w:t>Schedule 4</w:t>
      </w:r>
    </w:p>
    <w:p w:rsidR="00542B38" w:rsidRPr="001E2829" w:rsidRDefault="00542B38" w:rsidP="00542B38">
      <w:pPr>
        <w:rPr>
          <w:b/>
        </w:rPr>
      </w:pPr>
      <w:r w:rsidRPr="001E2829">
        <w:rPr>
          <w:b/>
        </w:rPr>
        <w:t>LOXAPINE</w:t>
      </w:r>
    </w:p>
    <w:p w:rsidR="00542B38" w:rsidRPr="001E2829" w:rsidRDefault="00542B38" w:rsidP="00542B38">
      <w:pPr>
        <w:rPr>
          <w:b/>
        </w:rPr>
      </w:pPr>
      <w:r w:rsidRPr="001E2829">
        <w:t>Schedule 4</w:t>
      </w:r>
    </w:p>
    <w:p w:rsidR="00542B38" w:rsidRPr="001E2829" w:rsidRDefault="00542B38" w:rsidP="00542B38">
      <w:pPr>
        <w:rPr>
          <w:b/>
        </w:rPr>
      </w:pPr>
      <w:r w:rsidRPr="001E2829">
        <w:rPr>
          <w:b/>
        </w:rPr>
        <w:t>LUBRICANTS</w:t>
      </w:r>
    </w:p>
    <w:p w:rsidR="00542B38" w:rsidRPr="001E2829" w:rsidRDefault="00542B38" w:rsidP="00542B38">
      <w:pPr>
        <w:rPr>
          <w:b/>
        </w:rPr>
      </w:pPr>
      <w:r w:rsidRPr="001E2829">
        <w:t>Appendix A</w:t>
      </w:r>
    </w:p>
    <w:p w:rsidR="00542B38" w:rsidRPr="001E2829" w:rsidRDefault="00542B38" w:rsidP="00542B38">
      <w:pPr>
        <w:rPr>
          <w:b/>
        </w:rPr>
      </w:pPr>
      <w:r w:rsidRPr="001E2829">
        <w:rPr>
          <w:b/>
        </w:rPr>
        <w:t>LUFENURON</w:t>
      </w:r>
    </w:p>
    <w:p w:rsidR="00542B38" w:rsidRPr="001E2829" w:rsidRDefault="00542B38" w:rsidP="00542B38">
      <w:pPr>
        <w:rPr>
          <w:b/>
        </w:rPr>
      </w:pPr>
      <w:r w:rsidRPr="001E2829">
        <w:t>Schedule 5</w:t>
      </w:r>
    </w:p>
    <w:p w:rsidR="00542B38" w:rsidRPr="001E2829" w:rsidRDefault="00542B38" w:rsidP="00542B38">
      <w:pPr>
        <w:rPr>
          <w:b/>
        </w:rPr>
      </w:pPr>
      <w:r w:rsidRPr="001E2829">
        <w:rPr>
          <w:b/>
        </w:rPr>
        <w:t>LUMEFANTRINE</w:t>
      </w:r>
    </w:p>
    <w:p w:rsidR="00542B38" w:rsidRPr="001E2829" w:rsidRDefault="00542B38" w:rsidP="00542B38">
      <w:pPr>
        <w:rPr>
          <w:b/>
        </w:rPr>
      </w:pPr>
      <w:r w:rsidRPr="001E2829">
        <w:t>Schedule 4</w:t>
      </w:r>
    </w:p>
    <w:p w:rsidR="00542B38" w:rsidRPr="001E2829" w:rsidRDefault="00542B38" w:rsidP="00542B38">
      <w:pPr>
        <w:rPr>
          <w:b/>
        </w:rPr>
      </w:pPr>
      <w:r w:rsidRPr="001E2829">
        <w:rPr>
          <w:b/>
        </w:rPr>
        <w:t>LUMIRACOXIB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LURASIDONE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LUTEINISING HORMONE</w:t>
      </w:r>
    </w:p>
    <w:p w:rsidR="00542B38" w:rsidRPr="001E2829" w:rsidRDefault="00542B38" w:rsidP="00542B38">
      <w:pPr>
        <w:rPr>
          <w:b/>
        </w:rPr>
      </w:pPr>
      <w:r w:rsidRPr="001E2829">
        <w:t>Schedule 4</w:t>
      </w:r>
      <w:r w:rsidRPr="001E2829">
        <w:br/>
        <w:t>Appendix D, Item 1</w:t>
      </w:r>
    </w:p>
    <w:p w:rsidR="00542B38" w:rsidRPr="001E2829" w:rsidRDefault="00542B38" w:rsidP="00542B38">
      <w:pPr>
        <w:rPr>
          <w:b/>
        </w:rPr>
      </w:pPr>
      <w:r w:rsidRPr="001E2829">
        <w:rPr>
          <w:b/>
        </w:rPr>
        <w:t>LYMECYCLINE</w:t>
      </w:r>
    </w:p>
    <w:p w:rsidR="00542B38" w:rsidRPr="001E2829" w:rsidRDefault="00542B38" w:rsidP="00542B38">
      <w:pPr>
        <w:rPr>
          <w:b/>
        </w:rPr>
      </w:pPr>
      <w:r w:rsidRPr="001E2829">
        <w:t>Schedule 4</w:t>
      </w:r>
    </w:p>
    <w:p w:rsidR="00542B38" w:rsidRPr="001E2829" w:rsidRDefault="00542B38" w:rsidP="00542B38">
      <w:pPr>
        <w:rPr>
          <w:b/>
        </w:rPr>
      </w:pPr>
      <w:r w:rsidRPr="001E2829">
        <w:rPr>
          <w:b/>
        </w:rPr>
        <w:t>LYSERGIC ACID</w:t>
      </w:r>
    </w:p>
    <w:p w:rsidR="00542B38" w:rsidRPr="001E2829" w:rsidRDefault="00542B38" w:rsidP="00542B38">
      <w:pPr>
        <w:rPr>
          <w:b/>
        </w:rPr>
      </w:pPr>
      <w:r w:rsidRPr="001E2829">
        <w:t>Schedule 9</w:t>
      </w:r>
    </w:p>
    <w:p w:rsidR="00542B38" w:rsidRPr="001E2829" w:rsidRDefault="00542B38" w:rsidP="00542B38">
      <w:pPr>
        <w:rPr>
          <w:b/>
        </w:rPr>
      </w:pPr>
      <w:r w:rsidRPr="001E2829">
        <w:rPr>
          <w:b/>
        </w:rPr>
        <w:t>LYSERGIDE</w:t>
      </w:r>
    </w:p>
    <w:p w:rsidR="00542B38" w:rsidRPr="001E2829" w:rsidRDefault="00542B38" w:rsidP="00542B38">
      <w:pPr>
        <w:rPr>
          <w:b/>
        </w:rPr>
      </w:pPr>
      <w:r w:rsidRPr="001E2829">
        <w:t>Schedule 9</w:t>
      </w:r>
    </w:p>
    <w:p w:rsidR="00542B38" w:rsidRPr="001E2829" w:rsidRDefault="00542B38" w:rsidP="00542B38">
      <w:pPr>
        <w:jc w:val="center"/>
        <w:rPr>
          <w:b/>
        </w:rPr>
      </w:pPr>
      <w:r w:rsidRPr="001E2829">
        <w:rPr>
          <w:b/>
        </w:rPr>
        <w:t>M</w:t>
      </w:r>
    </w:p>
    <w:p w:rsidR="00542B38" w:rsidRPr="001E2829" w:rsidRDefault="00542B38" w:rsidP="00542B38">
      <w:r w:rsidRPr="001E2829">
        <w:rPr>
          <w:b/>
        </w:rPr>
        <w:t>MACITENTAN</w:t>
      </w:r>
    </w:p>
    <w:p w:rsidR="00542B38" w:rsidRPr="001E2829" w:rsidRDefault="00542B38" w:rsidP="00542B38">
      <w:r w:rsidRPr="001E2829">
        <w:t>Schedule 4</w:t>
      </w:r>
      <w:r w:rsidRPr="001E2829">
        <w:br/>
        <w:t>Appendix D, Item 6</w:t>
      </w:r>
      <w:r w:rsidRPr="001E2829">
        <w:br/>
        <w:t>Appendix L, Part 2</w:t>
      </w:r>
    </w:p>
    <w:p w:rsidR="00542B38" w:rsidRPr="001E2829" w:rsidRDefault="00542B38" w:rsidP="00542B38">
      <w:pPr>
        <w:rPr>
          <w:b/>
        </w:rPr>
      </w:pPr>
      <w:r w:rsidRPr="001E2829">
        <w:rPr>
          <w:b/>
        </w:rPr>
        <w:lastRenderedPageBreak/>
        <w:t>MACROGOLS</w:t>
      </w:r>
    </w:p>
    <w:p w:rsidR="00542B38" w:rsidRPr="001E2829" w:rsidRDefault="00542B38" w:rsidP="00542B38">
      <w:r w:rsidRPr="001E2829">
        <w:t>Schedule 3</w:t>
      </w:r>
      <w:r w:rsidRPr="001E2829">
        <w:br/>
        <w:t xml:space="preserve">Schedule </w:t>
      </w:r>
      <w:r w:rsidR="00D05A61">
        <w:t>2</w:t>
      </w:r>
    </w:p>
    <w:p w:rsidR="00512022" w:rsidRPr="00512022" w:rsidRDefault="00512022" w:rsidP="00542B38">
      <w:pPr>
        <w:rPr>
          <w:b/>
        </w:rPr>
      </w:pPr>
      <w:r w:rsidRPr="00512022">
        <w:rPr>
          <w:b/>
        </w:rPr>
        <w:t>MACROPHOMINA PHASEOLINA</w:t>
      </w:r>
    </w:p>
    <w:p w:rsidR="00512022" w:rsidRDefault="00512022" w:rsidP="00542B38">
      <w:pPr>
        <w:rPr>
          <w:b/>
        </w:rPr>
      </w:pPr>
      <w:r>
        <w:t>Schedule 5</w:t>
      </w:r>
    </w:p>
    <w:p w:rsidR="00542B38" w:rsidRPr="001E2829" w:rsidRDefault="00542B38" w:rsidP="00542B38">
      <w:pPr>
        <w:rPr>
          <w:b/>
        </w:rPr>
      </w:pPr>
      <w:r w:rsidRPr="001E2829">
        <w:rPr>
          <w:b/>
        </w:rPr>
        <w:t>MADURAMICIN</w:t>
      </w:r>
    </w:p>
    <w:p w:rsidR="00542B38" w:rsidRPr="001E2829" w:rsidRDefault="00542B38" w:rsidP="00542B38">
      <w:r w:rsidRPr="001E2829">
        <w:t>Schedule 7</w:t>
      </w:r>
      <w:r w:rsidRPr="001E2829">
        <w:br/>
        <w:t>Schedule 5</w:t>
      </w:r>
      <w:r w:rsidRPr="001E2829">
        <w:br/>
        <w:t>Appendix J, Part 2</w:t>
      </w:r>
    </w:p>
    <w:p w:rsidR="00542B38" w:rsidRPr="001E2829" w:rsidRDefault="00542B38" w:rsidP="00542B38">
      <w:pPr>
        <w:rPr>
          <w:b/>
        </w:rPr>
      </w:pPr>
      <w:r w:rsidRPr="001E2829">
        <w:rPr>
          <w:b/>
        </w:rPr>
        <w:t>MAFENIDE</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MAGNESIUM CHLORATE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MAGNESIUM SULFATE</w:t>
      </w:r>
    </w:p>
    <w:p w:rsidR="00542B38" w:rsidRPr="001E2829" w:rsidRDefault="00542B38" w:rsidP="00542B38">
      <w:r w:rsidRPr="001E2829">
        <w:t>Schedule 3</w:t>
      </w:r>
    </w:p>
    <w:p w:rsidR="00542B38" w:rsidRPr="001E2829" w:rsidRDefault="00542B38" w:rsidP="00542B38">
      <w:pPr>
        <w:rPr>
          <w:b/>
        </w:rPr>
      </w:pPr>
      <w:r w:rsidRPr="001E2829">
        <w:rPr>
          <w:b/>
        </w:rPr>
        <w:t>MALACHITE GREEN</w:t>
      </w:r>
    </w:p>
    <w:p w:rsidR="00542B38" w:rsidRPr="001E2829" w:rsidRDefault="00542B38" w:rsidP="00542B38">
      <w:r w:rsidRPr="001E2829">
        <w:t>Schedule 7</w:t>
      </w:r>
      <w:r w:rsidRPr="001E2829">
        <w:br/>
        <w:t>Schedule 5</w:t>
      </w:r>
    </w:p>
    <w:p w:rsidR="00542B38" w:rsidRPr="001E2829" w:rsidRDefault="00542B38" w:rsidP="00542B38">
      <w:r w:rsidRPr="001E2829">
        <w:rPr>
          <w:b/>
        </w:rPr>
        <w:t>MALATHION</w:t>
      </w:r>
      <w:r w:rsidRPr="001E2829">
        <w:rPr>
          <w:b/>
        </w:rPr>
        <w:br/>
      </w:r>
      <w:r w:rsidRPr="001E2829">
        <w:t>cross reference: MALDISON, ORGANOPHOSPHORUS COMPOUNDS</w:t>
      </w:r>
    </w:p>
    <w:p w:rsidR="00542B38" w:rsidRPr="001E2829" w:rsidRDefault="00542B38" w:rsidP="00542B38">
      <w:r w:rsidRPr="001E2829">
        <w:t>Schedule 6</w:t>
      </w:r>
      <w:r w:rsidRPr="001E2829">
        <w:br/>
        <w:t>Schedule 5</w:t>
      </w:r>
      <w:r w:rsidRPr="001E2829">
        <w:br/>
        <w:t>Schedule 3</w:t>
      </w:r>
      <w:r w:rsidRPr="001E2829">
        <w:br/>
        <w:t>Appendix E, Part 2</w:t>
      </w:r>
    </w:p>
    <w:p w:rsidR="00542B38" w:rsidRPr="001E2829" w:rsidRDefault="00542B38" w:rsidP="00542B38">
      <w:pPr>
        <w:rPr>
          <w:b/>
        </w:rPr>
      </w:pPr>
      <w:r w:rsidRPr="001E2829">
        <w:rPr>
          <w:b/>
        </w:rPr>
        <w:t>MALEIC HYDRAZIDE</w:t>
      </w:r>
    </w:p>
    <w:p w:rsidR="00542B38" w:rsidRPr="001E2829" w:rsidRDefault="00542B38" w:rsidP="00542B38">
      <w:r w:rsidRPr="001E2829">
        <w:t>Appendix B, Part 3</w:t>
      </w:r>
    </w:p>
    <w:p w:rsidR="00542B38" w:rsidRPr="001E2829" w:rsidRDefault="00542B38" w:rsidP="00542B38">
      <w:pPr>
        <w:rPr>
          <w:b/>
        </w:rPr>
      </w:pPr>
      <w:r w:rsidRPr="001E2829">
        <w:rPr>
          <w:b/>
        </w:rPr>
        <w:t>MANCOZEB</w:t>
      </w:r>
    </w:p>
    <w:p w:rsidR="00542B38" w:rsidRPr="001E2829" w:rsidRDefault="00542B38" w:rsidP="00542B38">
      <w:r w:rsidRPr="001E2829">
        <w:t>Schedule 5</w:t>
      </w:r>
    </w:p>
    <w:p w:rsidR="00000307" w:rsidRDefault="00000307" w:rsidP="00542B38">
      <w:pPr>
        <w:rPr>
          <w:b/>
        </w:rPr>
      </w:pPr>
      <w:r w:rsidRPr="00000307">
        <w:rPr>
          <w:b/>
        </w:rPr>
        <w:t xml:space="preserve">MANDESTROBIN </w:t>
      </w:r>
    </w:p>
    <w:p w:rsidR="00000307" w:rsidRPr="001E2829" w:rsidRDefault="00000307" w:rsidP="00000307">
      <w:r w:rsidRPr="001E2829">
        <w:t>Schedule 5</w:t>
      </w:r>
    </w:p>
    <w:p w:rsidR="00542B38" w:rsidRPr="001E2829" w:rsidRDefault="00542B38" w:rsidP="00542B38">
      <w:pPr>
        <w:rPr>
          <w:b/>
        </w:rPr>
      </w:pPr>
      <w:r w:rsidRPr="001E2829">
        <w:rPr>
          <w:b/>
        </w:rPr>
        <w:t>MANDIPROPAMID</w:t>
      </w:r>
    </w:p>
    <w:p w:rsidR="00542B38" w:rsidRPr="001E2829" w:rsidRDefault="00542B38" w:rsidP="00542B38">
      <w:r w:rsidRPr="001E2829">
        <w:lastRenderedPageBreak/>
        <w:t>Schedule 5</w:t>
      </w:r>
    </w:p>
    <w:p w:rsidR="00542B38" w:rsidRPr="001E2829" w:rsidRDefault="00542B38" w:rsidP="00542B38">
      <w:pPr>
        <w:rPr>
          <w:b/>
        </w:rPr>
      </w:pPr>
      <w:r w:rsidRPr="001E2829">
        <w:rPr>
          <w:b/>
        </w:rPr>
        <w:t>MANDRAGORA OFFICINARUM</w:t>
      </w:r>
    </w:p>
    <w:p w:rsidR="00542B38" w:rsidRPr="001E2829" w:rsidRDefault="00542B38" w:rsidP="00542B38">
      <w:r w:rsidRPr="001E2829">
        <w:t>Schedule 4</w:t>
      </w:r>
    </w:p>
    <w:p w:rsidR="00542B38" w:rsidRPr="001E2829" w:rsidRDefault="00542B38" w:rsidP="00542B38">
      <w:pPr>
        <w:rPr>
          <w:b/>
        </w:rPr>
      </w:pPr>
      <w:r w:rsidRPr="001E2829">
        <w:rPr>
          <w:b/>
        </w:rPr>
        <w:t>MANGANESE DIOXIDE</w:t>
      </w:r>
    </w:p>
    <w:p w:rsidR="00542B38" w:rsidRPr="001E2829" w:rsidRDefault="00542B38" w:rsidP="00542B38">
      <w:pPr>
        <w:rPr>
          <w:szCs w:val="22"/>
          <w:lang w:eastAsia="en-AU"/>
        </w:rPr>
      </w:pPr>
      <w:r w:rsidRPr="001E2829">
        <w:rPr>
          <w:szCs w:val="22"/>
          <w:lang w:eastAsia="en-AU"/>
        </w:rPr>
        <w:t>Appendix B, Part 3</w:t>
      </w:r>
    </w:p>
    <w:p w:rsidR="00542B38" w:rsidRPr="001E2829" w:rsidRDefault="00542B38" w:rsidP="00542B38">
      <w:pPr>
        <w:rPr>
          <w:b/>
        </w:rPr>
      </w:pPr>
      <w:r w:rsidRPr="001E2829">
        <w:rPr>
          <w:b/>
        </w:rPr>
        <w:t>MANNITYL HEXANITRATE</w:t>
      </w:r>
    </w:p>
    <w:p w:rsidR="00542B38" w:rsidRPr="001E2829" w:rsidRDefault="00542B38" w:rsidP="00542B38">
      <w:r w:rsidRPr="001E2829">
        <w:t>Schedule 3</w:t>
      </w:r>
    </w:p>
    <w:p w:rsidR="00542B38" w:rsidRPr="001E2829" w:rsidRDefault="00542B38" w:rsidP="00542B38">
      <w:pPr>
        <w:rPr>
          <w:b/>
        </w:rPr>
      </w:pPr>
      <w:r w:rsidRPr="001E2829">
        <w:rPr>
          <w:b/>
        </w:rPr>
        <w:t>MANNOMUSTINE</w:t>
      </w:r>
    </w:p>
    <w:p w:rsidR="00542B38" w:rsidRPr="001E2829" w:rsidRDefault="00542B38" w:rsidP="00542B38">
      <w:r w:rsidRPr="001E2829">
        <w:t>Schedule 4</w:t>
      </w:r>
    </w:p>
    <w:p w:rsidR="00542B38" w:rsidRPr="001E2829" w:rsidRDefault="00542B38" w:rsidP="00542B38">
      <w:pPr>
        <w:rPr>
          <w:b/>
        </w:rPr>
      </w:pPr>
      <w:r w:rsidRPr="001E2829">
        <w:rPr>
          <w:b/>
        </w:rPr>
        <w:t>MAPROTILINE</w:t>
      </w:r>
    </w:p>
    <w:p w:rsidR="00542B38" w:rsidRPr="001E2829" w:rsidRDefault="00542B38" w:rsidP="00542B38">
      <w:r w:rsidRPr="001E2829">
        <w:t>Schedule 4</w:t>
      </w:r>
    </w:p>
    <w:p w:rsidR="00542B38" w:rsidRPr="001E2829" w:rsidRDefault="00542B38" w:rsidP="00542B38">
      <w:pPr>
        <w:rPr>
          <w:b/>
        </w:rPr>
      </w:pPr>
      <w:r w:rsidRPr="001E2829">
        <w:rPr>
          <w:b/>
        </w:rPr>
        <w:t>MARAVIROC</w:t>
      </w:r>
    </w:p>
    <w:p w:rsidR="00542B38" w:rsidRPr="001E2829" w:rsidRDefault="00542B38" w:rsidP="00542B38">
      <w:r w:rsidRPr="001E2829">
        <w:t>Schedule 4</w:t>
      </w:r>
    </w:p>
    <w:p w:rsidR="00542B38" w:rsidRPr="001E2829" w:rsidRDefault="00542B38" w:rsidP="00542B38">
      <w:pPr>
        <w:rPr>
          <w:b/>
        </w:rPr>
      </w:pPr>
      <w:r w:rsidRPr="001E2829">
        <w:rPr>
          <w:b/>
        </w:rPr>
        <w:t>MARBOFLOXACIN</w:t>
      </w:r>
    </w:p>
    <w:p w:rsidR="00542B38" w:rsidRPr="001E2829" w:rsidRDefault="00542B38" w:rsidP="00542B38">
      <w:r w:rsidRPr="001E2829">
        <w:t>Schedule 4</w:t>
      </w:r>
    </w:p>
    <w:p w:rsidR="00542B38" w:rsidRPr="001E2829" w:rsidRDefault="00542B38" w:rsidP="00542B38">
      <w:r w:rsidRPr="001E2829">
        <w:rPr>
          <w:b/>
        </w:rPr>
        <w:t>MARJORAM OIL</w:t>
      </w:r>
    </w:p>
    <w:p w:rsidR="00542B38" w:rsidRPr="001E2829" w:rsidRDefault="00542B38" w:rsidP="00542B38">
      <w:r w:rsidRPr="001E2829">
        <w:t>Schedule 5</w:t>
      </w:r>
      <w:r w:rsidRPr="001E2829">
        <w:rPr>
          <w:b/>
        </w:rPr>
        <w:br/>
      </w:r>
      <w:r w:rsidRPr="001E2829">
        <w:t>Appendix E, Part 2</w:t>
      </w:r>
    </w:p>
    <w:p w:rsidR="00542B38" w:rsidRPr="001E2829" w:rsidRDefault="00542B38" w:rsidP="00542B38">
      <w:pPr>
        <w:rPr>
          <w:b/>
        </w:rPr>
      </w:pPr>
      <w:r w:rsidRPr="001E2829">
        <w:rPr>
          <w:b/>
        </w:rPr>
        <w:t>MAROPITANT</w:t>
      </w:r>
    </w:p>
    <w:p w:rsidR="00542B38" w:rsidRPr="001E2829" w:rsidRDefault="00542B38" w:rsidP="00542B38">
      <w:r w:rsidRPr="001E2829">
        <w:t>Schedule 4</w:t>
      </w:r>
    </w:p>
    <w:p w:rsidR="00542B38" w:rsidRPr="001E2829" w:rsidRDefault="00542B38" w:rsidP="00542B38">
      <w:pPr>
        <w:rPr>
          <w:b/>
        </w:rPr>
      </w:pPr>
      <w:r w:rsidRPr="001E2829">
        <w:rPr>
          <w:b/>
        </w:rPr>
        <w:t>MATCHES</w:t>
      </w:r>
    </w:p>
    <w:p w:rsidR="00542B38" w:rsidRPr="001E2829" w:rsidRDefault="00542B38" w:rsidP="00542B38">
      <w:r w:rsidRPr="001E2829">
        <w:t>Appendix A</w:t>
      </w:r>
    </w:p>
    <w:p w:rsidR="00542B38" w:rsidRPr="001E2829" w:rsidRDefault="00542B38" w:rsidP="00542B38">
      <w:pPr>
        <w:rPr>
          <w:b/>
        </w:rPr>
      </w:pPr>
      <w:r w:rsidRPr="001E2829">
        <w:rPr>
          <w:b/>
        </w:rPr>
        <w:t>MAVACOXIB</w:t>
      </w:r>
    </w:p>
    <w:p w:rsidR="00542B38" w:rsidRPr="001E2829" w:rsidRDefault="00542B38" w:rsidP="00542B38">
      <w:r w:rsidRPr="001E2829">
        <w:t>Schedule 4</w:t>
      </w:r>
    </w:p>
    <w:p w:rsidR="00542B38" w:rsidRPr="001E2829" w:rsidRDefault="00542B38" w:rsidP="00542B38">
      <w:pPr>
        <w:rPr>
          <w:b/>
        </w:rPr>
      </w:pPr>
      <w:r w:rsidRPr="001E2829">
        <w:rPr>
          <w:b/>
        </w:rPr>
        <w:t>MAZIDOX</w:t>
      </w:r>
    </w:p>
    <w:p w:rsidR="00542B38" w:rsidRPr="001E2829" w:rsidRDefault="00542B38" w:rsidP="00542B38">
      <w:r w:rsidRPr="001E2829">
        <w:t>Schedule 7</w:t>
      </w:r>
    </w:p>
    <w:p w:rsidR="00542B38" w:rsidRPr="001E2829" w:rsidRDefault="00542B38" w:rsidP="00542B38">
      <w:pPr>
        <w:rPr>
          <w:b/>
        </w:rPr>
      </w:pPr>
      <w:r w:rsidRPr="001E2829">
        <w:rPr>
          <w:b/>
        </w:rPr>
        <w:t>MAZINDOL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lastRenderedPageBreak/>
        <w:t>MCPA</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MCPB</w:t>
      </w:r>
    </w:p>
    <w:p w:rsidR="00542B38" w:rsidRPr="001E2829" w:rsidRDefault="00542B38" w:rsidP="00542B38">
      <w:r w:rsidRPr="001E2829">
        <w:t>Schedule 5</w:t>
      </w:r>
    </w:p>
    <w:p w:rsidR="00542B38" w:rsidRPr="001E2829" w:rsidRDefault="00542B38" w:rsidP="00542B38">
      <w:pPr>
        <w:rPr>
          <w:b/>
        </w:rPr>
      </w:pPr>
      <w:r w:rsidRPr="001E2829">
        <w:rPr>
          <w:b/>
        </w:rPr>
        <w:t>MEASLES VACCINE</w:t>
      </w:r>
    </w:p>
    <w:p w:rsidR="00542B38" w:rsidRPr="001E2829" w:rsidRDefault="00542B38" w:rsidP="00542B38">
      <w:r w:rsidRPr="001E2829">
        <w:t>Schedule 4</w:t>
      </w:r>
    </w:p>
    <w:p w:rsidR="00542B38" w:rsidRPr="001E2829" w:rsidRDefault="00542B38" w:rsidP="00542B38">
      <w:pPr>
        <w:rPr>
          <w:b/>
        </w:rPr>
      </w:pPr>
      <w:r w:rsidRPr="001E2829">
        <w:rPr>
          <w:b/>
        </w:rPr>
        <w:t>MEBANAZINE</w:t>
      </w:r>
    </w:p>
    <w:p w:rsidR="00542B38" w:rsidRPr="001E2829" w:rsidRDefault="00542B38" w:rsidP="00542B38">
      <w:r w:rsidRPr="001E2829">
        <w:t>Schedule 4</w:t>
      </w:r>
    </w:p>
    <w:p w:rsidR="00542B38" w:rsidRPr="001E2829" w:rsidRDefault="00542B38" w:rsidP="00542B38">
      <w:pPr>
        <w:rPr>
          <w:b/>
        </w:rPr>
      </w:pPr>
      <w:r w:rsidRPr="001E2829">
        <w:rPr>
          <w:b/>
        </w:rPr>
        <w:t>MEBENDAZOLE</w:t>
      </w:r>
    </w:p>
    <w:p w:rsidR="00542B38" w:rsidRPr="001E2829" w:rsidRDefault="00542B38" w:rsidP="00542B38">
      <w:r w:rsidRPr="001E2829">
        <w:t>Schedule 6</w:t>
      </w:r>
      <w:r w:rsidRPr="001E2829">
        <w:rPr>
          <w:b/>
        </w:rPr>
        <w:br/>
      </w:r>
      <w:r w:rsidRPr="001E2829">
        <w:t>Schedule 5</w:t>
      </w:r>
      <w:r w:rsidRPr="001E2829">
        <w:br/>
        <w:t>Schedule 2</w:t>
      </w:r>
    </w:p>
    <w:p w:rsidR="00542B38" w:rsidRPr="001E2829" w:rsidRDefault="00542B38" w:rsidP="00542B38">
      <w:pPr>
        <w:rPr>
          <w:b/>
        </w:rPr>
      </w:pPr>
      <w:r w:rsidRPr="001E2829">
        <w:rPr>
          <w:b/>
        </w:rPr>
        <w:t>MEBEVERINE</w:t>
      </w:r>
    </w:p>
    <w:p w:rsidR="00542B38" w:rsidRPr="001E2829" w:rsidRDefault="00542B38" w:rsidP="00542B38">
      <w:r w:rsidRPr="001E2829">
        <w:t>Schedule 4</w:t>
      </w:r>
    </w:p>
    <w:p w:rsidR="00542B38" w:rsidRPr="001E2829" w:rsidRDefault="00542B38" w:rsidP="00542B38">
      <w:pPr>
        <w:rPr>
          <w:b/>
        </w:rPr>
      </w:pPr>
      <w:r w:rsidRPr="001E2829">
        <w:rPr>
          <w:b/>
        </w:rPr>
        <w:t>MEBHYDROLIN</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MEBOLAZINE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MEBUTAMATE</w:t>
      </w:r>
    </w:p>
    <w:p w:rsidR="00542B38" w:rsidRPr="001E2829" w:rsidRDefault="00542B38" w:rsidP="00542B38">
      <w:r w:rsidRPr="001E2829">
        <w:t>Schedule 4</w:t>
      </w:r>
    </w:p>
    <w:p w:rsidR="00542B38" w:rsidRPr="001E2829" w:rsidRDefault="00542B38" w:rsidP="00542B38">
      <w:pPr>
        <w:rPr>
          <w:b/>
        </w:rPr>
      </w:pPr>
      <w:r w:rsidRPr="001E2829">
        <w:rPr>
          <w:b/>
        </w:rPr>
        <w:t>MECAMYLAMINE</w:t>
      </w:r>
    </w:p>
    <w:p w:rsidR="00542B38" w:rsidRPr="001E2829" w:rsidRDefault="00542B38" w:rsidP="00542B38">
      <w:r w:rsidRPr="001E2829">
        <w:t>Schedule 4</w:t>
      </w:r>
    </w:p>
    <w:p w:rsidR="00542B38" w:rsidRPr="001E2829" w:rsidRDefault="00542B38" w:rsidP="00542B38">
      <w:pPr>
        <w:rPr>
          <w:b/>
        </w:rPr>
      </w:pPr>
      <w:r w:rsidRPr="001E2829">
        <w:rPr>
          <w:b/>
        </w:rPr>
        <w:t>MECARBAM</w:t>
      </w:r>
    </w:p>
    <w:p w:rsidR="00542B38" w:rsidRPr="001E2829" w:rsidRDefault="00542B38" w:rsidP="00542B38">
      <w:r w:rsidRPr="001E2829">
        <w:t>Schedule 7</w:t>
      </w:r>
    </w:p>
    <w:p w:rsidR="00542B38" w:rsidRPr="001E2829" w:rsidRDefault="00542B38" w:rsidP="00542B38">
      <w:pPr>
        <w:rPr>
          <w:b/>
        </w:rPr>
      </w:pPr>
      <w:r w:rsidRPr="001E2829">
        <w:rPr>
          <w:b/>
        </w:rPr>
        <w:t>MECASERMIN</w:t>
      </w:r>
    </w:p>
    <w:p w:rsidR="00542B38" w:rsidRPr="001E2829" w:rsidRDefault="00542B38" w:rsidP="00542B38">
      <w:r w:rsidRPr="001E2829">
        <w:t>Schedule 4</w:t>
      </w:r>
    </w:p>
    <w:p w:rsidR="00542B38" w:rsidRPr="001E2829" w:rsidRDefault="00542B38" w:rsidP="00542B38">
      <w:pPr>
        <w:rPr>
          <w:b/>
        </w:rPr>
      </w:pPr>
      <w:r w:rsidRPr="001E2829">
        <w:rPr>
          <w:b/>
        </w:rPr>
        <w:t>MECILLINAM</w:t>
      </w:r>
    </w:p>
    <w:p w:rsidR="00542B38" w:rsidRPr="001E2829" w:rsidRDefault="00542B38" w:rsidP="00542B38">
      <w:r w:rsidRPr="001E2829">
        <w:t>Schedule 4</w:t>
      </w:r>
    </w:p>
    <w:p w:rsidR="00542B38" w:rsidRPr="001E2829" w:rsidRDefault="00542B38" w:rsidP="00542B38">
      <w:pPr>
        <w:rPr>
          <w:b/>
        </w:rPr>
      </w:pPr>
      <w:r w:rsidRPr="001E2829">
        <w:rPr>
          <w:b/>
        </w:rPr>
        <w:lastRenderedPageBreak/>
        <w:t>MECLOCYCLINE</w:t>
      </w:r>
    </w:p>
    <w:p w:rsidR="00542B38" w:rsidRPr="001E2829" w:rsidRDefault="00542B38" w:rsidP="00542B38">
      <w:r w:rsidRPr="001E2829">
        <w:t>Schedule 4</w:t>
      </w:r>
    </w:p>
    <w:p w:rsidR="00542B38" w:rsidRPr="001E2829" w:rsidRDefault="00542B38" w:rsidP="00542B38">
      <w:pPr>
        <w:rPr>
          <w:b/>
        </w:rPr>
      </w:pPr>
      <w:r w:rsidRPr="001E2829">
        <w:rPr>
          <w:b/>
        </w:rPr>
        <w:t>MECLOFENAMATE</w:t>
      </w:r>
    </w:p>
    <w:p w:rsidR="00542B38" w:rsidRPr="001E2829" w:rsidRDefault="00542B38" w:rsidP="00542B38">
      <w:r w:rsidRPr="001E2829">
        <w:t>Schedule 4</w:t>
      </w:r>
    </w:p>
    <w:p w:rsidR="00542B38" w:rsidRPr="001E2829" w:rsidRDefault="00542B38" w:rsidP="00542B38">
      <w:pPr>
        <w:rPr>
          <w:b/>
        </w:rPr>
      </w:pPr>
      <w:r w:rsidRPr="001E2829">
        <w:rPr>
          <w:b/>
        </w:rPr>
        <w:t>MECLOFENAMIC ACID</w:t>
      </w:r>
    </w:p>
    <w:p w:rsidR="00542B38" w:rsidRPr="001E2829" w:rsidRDefault="00542B38" w:rsidP="00542B38">
      <w:r w:rsidRPr="001E2829">
        <w:t>Schedule 5</w:t>
      </w:r>
    </w:p>
    <w:p w:rsidR="00542B38" w:rsidRPr="001E2829" w:rsidRDefault="00542B38" w:rsidP="00542B38">
      <w:pPr>
        <w:rPr>
          <w:b/>
        </w:rPr>
      </w:pPr>
      <w:r w:rsidRPr="001E2829">
        <w:rPr>
          <w:b/>
        </w:rPr>
        <w:t>MECLOFENOXATE</w:t>
      </w:r>
    </w:p>
    <w:p w:rsidR="00542B38" w:rsidRPr="001E2829" w:rsidRDefault="00542B38" w:rsidP="00542B38">
      <w:r w:rsidRPr="001E2829">
        <w:t>Schedule 4</w:t>
      </w:r>
    </w:p>
    <w:p w:rsidR="009B051D" w:rsidRPr="009B051D" w:rsidRDefault="009B051D" w:rsidP="00542B38">
      <w:pPr>
        <w:rPr>
          <w:b/>
        </w:rPr>
      </w:pPr>
      <w:r w:rsidRPr="009B051D">
        <w:rPr>
          <w:b/>
        </w:rPr>
        <w:t>MECLONAZEPAM</w:t>
      </w:r>
    </w:p>
    <w:p w:rsidR="009B051D" w:rsidRDefault="009B051D" w:rsidP="00542B38">
      <w:pPr>
        <w:rPr>
          <w:b/>
        </w:rPr>
      </w:pPr>
      <w:r>
        <w:t>Schedule 9</w:t>
      </w:r>
    </w:p>
    <w:p w:rsidR="00542B38" w:rsidRPr="001E2829" w:rsidRDefault="00542B38" w:rsidP="00542B38">
      <w:pPr>
        <w:rPr>
          <w:b/>
        </w:rPr>
      </w:pPr>
      <w:r w:rsidRPr="001E2829">
        <w:rPr>
          <w:b/>
        </w:rPr>
        <w:t>MECLOQUALONE</w:t>
      </w:r>
    </w:p>
    <w:p w:rsidR="00542B38" w:rsidRPr="001E2829" w:rsidRDefault="00542B38" w:rsidP="00542B38">
      <w:r w:rsidRPr="001E2829">
        <w:t>Schedule 9</w:t>
      </w:r>
    </w:p>
    <w:p w:rsidR="00542B38" w:rsidRPr="001E2829" w:rsidRDefault="00542B38" w:rsidP="00542B38">
      <w:pPr>
        <w:rPr>
          <w:b/>
        </w:rPr>
      </w:pPr>
      <w:r w:rsidRPr="001E2829">
        <w:rPr>
          <w:b/>
        </w:rPr>
        <w:t>MECLOZINE</w:t>
      </w:r>
    </w:p>
    <w:p w:rsidR="00542B38" w:rsidRPr="001E2829" w:rsidRDefault="00542B38" w:rsidP="00542B38">
      <w:r w:rsidRPr="001E2829">
        <w:t>Schedule 4</w:t>
      </w:r>
      <w:r w:rsidRPr="001E2829">
        <w:br/>
        <w:t>Schedule 2</w:t>
      </w:r>
      <w:r w:rsidRPr="001E2829">
        <w:br/>
      </w:r>
      <w:r w:rsidR="00306515" w:rsidRPr="001E2829">
        <w:t>Appendix</w:t>
      </w:r>
      <w:r w:rsidRPr="001E2829">
        <w:t xml:space="preserve"> K</w:t>
      </w:r>
    </w:p>
    <w:p w:rsidR="00542B38" w:rsidRPr="001E2829" w:rsidRDefault="00542B38" w:rsidP="00542B38">
      <w:pPr>
        <w:rPr>
          <w:b/>
        </w:rPr>
      </w:pPr>
      <w:r w:rsidRPr="001E2829">
        <w:rPr>
          <w:b/>
        </w:rPr>
        <w:t>MECOPROP</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MECOPROP-P</w:t>
      </w:r>
    </w:p>
    <w:p w:rsidR="00542B38" w:rsidRPr="001E2829" w:rsidRDefault="00542B38" w:rsidP="00542B38">
      <w:r w:rsidRPr="001E2829">
        <w:t>Schedule 6</w:t>
      </w:r>
    </w:p>
    <w:p w:rsidR="00542B38" w:rsidRPr="001E2829" w:rsidRDefault="00542B38" w:rsidP="00542B38">
      <w:pPr>
        <w:rPr>
          <w:b/>
        </w:rPr>
      </w:pPr>
      <w:r w:rsidRPr="001E2829">
        <w:rPr>
          <w:b/>
        </w:rPr>
        <w:t>MEDAZEPAM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MEDETOMIDINE</w:t>
      </w:r>
    </w:p>
    <w:p w:rsidR="00542B38" w:rsidRPr="001E2829" w:rsidRDefault="00542B38" w:rsidP="00542B38">
      <w:r w:rsidRPr="001E2829">
        <w:t>Schedule 4</w:t>
      </w:r>
    </w:p>
    <w:p w:rsidR="00542B38" w:rsidRPr="001E2829" w:rsidRDefault="00542B38" w:rsidP="00542B38">
      <w:pPr>
        <w:rPr>
          <w:b/>
        </w:rPr>
      </w:pPr>
      <w:r w:rsidRPr="001E2829">
        <w:rPr>
          <w:b/>
        </w:rPr>
        <w:t>MEDICAL AND VETERINARY ADHESIVES, GLUES AND CEMENTS</w:t>
      </w:r>
    </w:p>
    <w:p w:rsidR="00542B38" w:rsidRPr="001E2829" w:rsidRDefault="00542B38" w:rsidP="00542B38">
      <w:r w:rsidRPr="001E2829">
        <w:t>Appendix A</w:t>
      </w:r>
    </w:p>
    <w:p w:rsidR="00542B38" w:rsidRPr="001E2829" w:rsidRDefault="00542B38" w:rsidP="00542B38">
      <w:r w:rsidRPr="001E2829">
        <w:rPr>
          <w:b/>
        </w:rPr>
        <w:t>MEDICAL DEVICES</w:t>
      </w:r>
      <w:r w:rsidRPr="001E2829">
        <w:rPr>
          <w:b/>
        </w:rPr>
        <w:br/>
      </w:r>
      <w:r w:rsidRPr="001E2829">
        <w:t xml:space="preserve">cross reference: ANTICOAGULANT MEDICAL DEVICES, ARTIFICIAL TEARS, </w:t>
      </w:r>
      <w:r w:rsidRPr="001E2829">
        <w:lastRenderedPageBreak/>
        <w:t xml:space="preserve">COLLAGEN, INJECTABLE TISSUE RECONSTRUCTIVE, AUGMENTATION AND RESTORATION MATERIALS, INTRA-ARTICULAR FLUIDS, URINARY CATHETERS   </w:t>
      </w:r>
    </w:p>
    <w:p w:rsidR="00542B38" w:rsidRPr="001E2829" w:rsidRDefault="00542B38" w:rsidP="00542B38">
      <w:r w:rsidRPr="001E2829">
        <w:t>Appendix A</w:t>
      </w:r>
    </w:p>
    <w:p w:rsidR="00542B38" w:rsidRPr="001E2829" w:rsidRDefault="00542B38" w:rsidP="00542B38">
      <w:r w:rsidRPr="001E2829">
        <w:rPr>
          <w:b/>
        </w:rPr>
        <w:t>MEDIGOXIN</w:t>
      </w:r>
      <w:r w:rsidRPr="001E2829">
        <w:rPr>
          <w:b/>
        </w:rPr>
        <w:br/>
      </w:r>
      <w:r w:rsidRPr="001E2829">
        <w:t>cross reference: METHYLDIGOXIN</w:t>
      </w:r>
    </w:p>
    <w:p w:rsidR="00542B38" w:rsidRPr="001E2829" w:rsidRDefault="00542B38" w:rsidP="00542B38">
      <w:r w:rsidRPr="001E2829">
        <w:t>Schedule 4</w:t>
      </w:r>
    </w:p>
    <w:p w:rsidR="00542B38" w:rsidRPr="001E2829" w:rsidRDefault="00542B38" w:rsidP="00542B38">
      <w:pPr>
        <w:rPr>
          <w:b/>
        </w:rPr>
      </w:pPr>
      <w:r w:rsidRPr="001E2829">
        <w:rPr>
          <w:b/>
        </w:rPr>
        <w:t>MEDROXYPROGESTERONE</w:t>
      </w:r>
    </w:p>
    <w:p w:rsidR="00542B38" w:rsidRPr="001E2829" w:rsidRDefault="00542B38" w:rsidP="00542B38">
      <w:r w:rsidRPr="001E2829">
        <w:t>Schedule 4</w:t>
      </w:r>
    </w:p>
    <w:p w:rsidR="00542B38" w:rsidRPr="001E2829" w:rsidRDefault="00542B38" w:rsidP="00542B38">
      <w:pPr>
        <w:rPr>
          <w:b/>
        </w:rPr>
      </w:pPr>
      <w:r w:rsidRPr="001E2829">
        <w:rPr>
          <w:b/>
        </w:rPr>
        <w:t>MEDRYSONE</w:t>
      </w:r>
    </w:p>
    <w:p w:rsidR="00542B38" w:rsidRPr="001E2829" w:rsidRDefault="00542B38" w:rsidP="00542B38">
      <w:r w:rsidRPr="001E2829">
        <w:t>Schedule 4</w:t>
      </w:r>
    </w:p>
    <w:p w:rsidR="00542B38" w:rsidRPr="001E2829" w:rsidRDefault="00542B38" w:rsidP="00542B38">
      <w:pPr>
        <w:rPr>
          <w:b/>
        </w:rPr>
      </w:pPr>
      <w:r w:rsidRPr="001E2829">
        <w:rPr>
          <w:b/>
        </w:rPr>
        <w:t>MEFENAMIC ACID</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pPr>
        <w:rPr>
          <w:b/>
        </w:rPr>
      </w:pPr>
      <w:r w:rsidRPr="001E2829">
        <w:rPr>
          <w:b/>
        </w:rPr>
        <w:t>MEFENOREX</w:t>
      </w:r>
    </w:p>
    <w:p w:rsidR="00542B38" w:rsidRPr="001E2829" w:rsidRDefault="00542B38" w:rsidP="00542B38">
      <w:r w:rsidRPr="001E2829">
        <w:t>Schedule 4</w:t>
      </w:r>
    </w:p>
    <w:p w:rsidR="00542B38" w:rsidRPr="001E2829" w:rsidRDefault="00542B38" w:rsidP="00542B38">
      <w:pPr>
        <w:rPr>
          <w:b/>
        </w:rPr>
      </w:pPr>
      <w:r w:rsidRPr="001E2829">
        <w:rPr>
          <w:b/>
        </w:rPr>
        <w:t>MEFENPYR-DIETHYL</w:t>
      </w:r>
    </w:p>
    <w:p w:rsidR="00542B38" w:rsidRPr="001E2829" w:rsidRDefault="00542B38" w:rsidP="00542B38">
      <w:r w:rsidRPr="001E2829">
        <w:t>Schedule 5</w:t>
      </w:r>
    </w:p>
    <w:p w:rsidR="00542B38" w:rsidRPr="001E2829" w:rsidRDefault="00542B38" w:rsidP="00542B38">
      <w:pPr>
        <w:rPr>
          <w:b/>
        </w:rPr>
      </w:pPr>
      <w:r w:rsidRPr="001E2829">
        <w:rPr>
          <w:b/>
        </w:rPr>
        <w:t>MEFLOQUINE</w:t>
      </w:r>
    </w:p>
    <w:p w:rsidR="00542B38" w:rsidRPr="001E2829" w:rsidRDefault="00542B38" w:rsidP="00542B38">
      <w:r w:rsidRPr="001E2829">
        <w:t>Schedule 4</w:t>
      </w:r>
    </w:p>
    <w:p w:rsidR="00542B38" w:rsidRPr="001E2829" w:rsidRDefault="00542B38" w:rsidP="00542B38">
      <w:pPr>
        <w:rPr>
          <w:b/>
        </w:rPr>
      </w:pPr>
      <w:r w:rsidRPr="001E2829">
        <w:rPr>
          <w:b/>
        </w:rPr>
        <w:t>MEFLUIDIDE</w:t>
      </w:r>
    </w:p>
    <w:p w:rsidR="00542B38" w:rsidRPr="001E2829" w:rsidRDefault="00542B38" w:rsidP="00542B38">
      <w:r w:rsidRPr="001E2829">
        <w:t>Schedule 6</w:t>
      </w:r>
    </w:p>
    <w:p w:rsidR="00542B38" w:rsidRPr="001E2829" w:rsidRDefault="00542B38" w:rsidP="00542B38">
      <w:pPr>
        <w:rPr>
          <w:b/>
        </w:rPr>
      </w:pPr>
      <w:r w:rsidRPr="001E2829">
        <w:rPr>
          <w:b/>
        </w:rPr>
        <w:t>MEFRUSIDE</w:t>
      </w:r>
    </w:p>
    <w:p w:rsidR="00542B38" w:rsidRPr="001E2829" w:rsidRDefault="00542B38" w:rsidP="00542B38">
      <w:r w:rsidRPr="001E2829">
        <w:t>Schedule 4</w:t>
      </w:r>
    </w:p>
    <w:p w:rsidR="00542B38" w:rsidRPr="001E2829" w:rsidRDefault="00542B38" w:rsidP="00542B38">
      <w:pPr>
        <w:rPr>
          <w:b/>
        </w:rPr>
      </w:pPr>
      <w:r w:rsidRPr="001E2829">
        <w:rPr>
          <w:b/>
        </w:rPr>
        <w:t>MEGASPHAERA ELSDENII strain 41125</w:t>
      </w:r>
    </w:p>
    <w:p w:rsidR="00542B38" w:rsidRPr="001E2829" w:rsidRDefault="00542B38" w:rsidP="00542B38">
      <w:r w:rsidRPr="001E2829">
        <w:t>Appendix B, Part 3</w:t>
      </w:r>
    </w:p>
    <w:p w:rsidR="00542B38" w:rsidRPr="001E2829" w:rsidRDefault="00542B38" w:rsidP="00542B38">
      <w:pPr>
        <w:rPr>
          <w:b/>
        </w:rPr>
      </w:pPr>
      <w:r w:rsidRPr="001E2829">
        <w:rPr>
          <w:b/>
        </w:rPr>
        <w:t>MEGESTROL</w:t>
      </w:r>
    </w:p>
    <w:p w:rsidR="00542B38" w:rsidRPr="001E2829" w:rsidRDefault="00542B38" w:rsidP="00542B38">
      <w:r w:rsidRPr="001E2829">
        <w:t>Schedule 4</w:t>
      </w:r>
    </w:p>
    <w:p w:rsidR="00542B38" w:rsidRPr="001E2829" w:rsidRDefault="00542B38" w:rsidP="00542B38">
      <w:pPr>
        <w:rPr>
          <w:b/>
        </w:rPr>
      </w:pPr>
      <w:r w:rsidRPr="001E2829">
        <w:rPr>
          <w:b/>
        </w:rPr>
        <w:t>MELAGATRAN</w:t>
      </w:r>
    </w:p>
    <w:p w:rsidR="00542B38" w:rsidRPr="001E2829" w:rsidRDefault="00542B38" w:rsidP="00542B38">
      <w:r w:rsidRPr="001E2829">
        <w:t>Schedule 4</w:t>
      </w:r>
    </w:p>
    <w:p w:rsidR="00542B38" w:rsidRPr="001E2829" w:rsidRDefault="00542B38" w:rsidP="00542B38">
      <w:r w:rsidRPr="001E2829">
        <w:rPr>
          <w:b/>
        </w:rPr>
        <w:lastRenderedPageBreak/>
        <w:t>MELALEUCA OIL</w:t>
      </w:r>
      <w:r w:rsidRPr="001E2829">
        <w:rPr>
          <w:b/>
        </w:rPr>
        <w:br/>
      </w:r>
      <w:r w:rsidRPr="001E2829">
        <w:t>cross reference: TEA TREE OIL</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MELATONIN</w:t>
      </w:r>
    </w:p>
    <w:p w:rsidR="00542B38" w:rsidRPr="001E2829" w:rsidRDefault="00542B38" w:rsidP="00542B38">
      <w:r w:rsidRPr="001E2829">
        <w:t>Schedule 4</w:t>
      </w:r>
    </w:p>
    <w:p w:rsidR="00542B38" w:rsidRPr="001E2829" w:rsidRDefault="00542B38" w:rsidP="00542B38">
      <w:pPr>
        <w:rPr>
          <w:b/>
        </w:rPr>
      </w:pPr>
      <w:r w:rsidRPr="001E2829">
        <w:rPr>
          <w:b/>
        </w:rPr>
        <w:t>MELENGESTROL</w:t>
      </w:r>
    </w:p>
    <w:p w:rsidR="00542B38" w:rsidRPr="001E2829" w:rsidRDefault="00542B38" w:rsidP="00542B38">
      <w:r w:rsidRPr="001E2829">
        <w:t>Schedule 4</w:t>
      </w:r>
    </w:p>
    <w:p w:rsidR="00542B38" w:rsidRPr="001E2829" w:rsidRDefault="00542B38" w:rsidP="00542B38">
      <w:pPr>
        <w:rPr>
          <w:b/>
        </w:rPr>
      </w:pPr>
      <w:r w:rsidRPr="001E2829">
        <w:rPr>
          <w:b/>
        </w:rPr>
        <w:t>MELENGESTROL ACETATE</w:t>
      </w:r>
    </w:p>
    <w:p w:rsidR="00542B38" w:rsidRPr="001E2829" w:rsidRDefault="00542B38" w:rsidP="00542B38">
      <w:r w:rsidRPr="001E2829">
        <w:t>Schedule 6</w:t>
      </w:r>
    </w:p>
    <w:p w:rsidR="00542B38" w:rsidRPr="001E2829" w:rsidRDefault="00542B38" w:rsidP="00542B38">
      <w:pPr>
        <w:rPr>
          <w:b/>
        </w:rPr>
      </w:pPr>
      <w:r w:rsidRPr="001E2829">
        <w:rPr>
          <w:b/>
        </w:rPr>
        <w:t>MELIA AZEDARACH</w:t>
      </w:r>
    </w:p>
    <w:p w:rsidR="00542B38" w:rsidRPr="001E2829" w:rsidRDefault="00542B38" w:rsidP="00542B38">
      <w:r w:rsidRPr="001E2829">
        <w:t>Schedule 10</w:t>
      </w:r>
    </w:p>
    <w:p w:rsidR="00542B38" w:rsidRPr="001E2829" w:rsidRDefault="00542B38" w:rsidP="00542B38">
      <w:pPr>
        <w:rPr>
          <w:b/>
        </w:rPr>
      </w:pPr>
      <w:r w:rsidRPr="001E2829">
        <w:rPr>
          <w:b/>
        </w:rPr>
        <w:t>MELOXICAM</w:t>
      </w:r>
    </w:p>
    <w:p w:rsidR="00542B38" w:rsidRPr="001E2829" w:rsidRDefault="00542B38" w:rsidP="00542B38">
      <w:r w:rsidRPr="001E2829">
        <w:t>Schedule 4</w:t>
      </w:r>
    </w:p>
    <w:p w:rsidR="00542B38" w:rsidRPr="001E2829" w:rsidRDefault="00542B38" w:rsidP="00542B38">
      <w:pPr>
        <w:rPr>
          <w:b/>
        </w:rPr>
      </w:pPr>
      <w:r w:rsidRPr="001E2829">
        <w:rPr>
          <w:b/>
        </w:rPr>
        <w:t>MELPHALAN</w:t>
      </w:r>
    </w:p>
    <w:p w:rsidR="00542B38" w:rsidRPr="001E2829" w:rsidRDefault="00542B38" w:rsidP="00542B38">
      <w:r w:rsidRPr="001E2829">
        <w:t>Schedule 4</w:t>
      </w:r>
    </w:p>
    <w:p w:rsidR="00542B38" w:rsidRPr="001E2829" w:rsidRDefault="00542B38" w:rsidP="00542B38">
      <w:pPr>
        <w:rPr>
          <w:b/>
        </w:rPr>
      </w:pPr>
      <w:r w:rsidRPr="001E2829">
        <w:rPr>
          <w:b/>
        </w:rPr>
        <w:t>MEMANTINE</w:t>
      </w:r>
    </w:p>
    <w:p w:rsidR="00542B38" w:rsidRPr="001E2829" w:rsidRDefault="00542B38" w:rsidP="00542B38">
      <w:r w:rsidRPr="001E2829">
        <w:t>Schedule 4</w:t>
      </w:r>
    </w:p>
    <w:p w:rsidR="00542B38" w:rsidRPr="001E2829" w:rsidRDefault="00542B38" w:rsidP="00542B38">
      <w:pPr>
        <w:rPr>
          <w:b/>
        </w:rPr>
      </w:pPr>
      <w:r w:rsidRPr="001E2829">
        <w:rPr>
          <w:b/>
        </w:rPr>
        <w:t>MENAZON</w:t>
      </w:r>
    </w:p>
    <w:p w:rsidR="00542B38" w:rsidRPr="001E2829" w:rsidRDefault="00542B38" w:rsidP="00542B38">
      <w:r w:rsidRPr="001E2829">
        <w:t>Schedule 6</w:t>
      </w:r>
    </w:p>
    <w:p w:rsidR="00542B38" w:rsidRPr="001E2829" w:rsidRDefault="00542B38" w:rsidP="00542B38">
      <w:pPr>
        <w:rPr>
          <w:b/>
        </w:rPr>
      </w:pPr>
      <w:r w:rsidRPr="001E2829">
        <w:rPr>
          <w:b/>
        </w:rPr>
        <w:t>MENINGOCOCCAL VACCINE</w:t>
      </w:r>
    </w:p>
    <w:p w:rsidR="00542B38" w:rsidRPr="001E2829" w:rsidRDefault="00542B38" w:rsidP="00542B38">
      <w:r w:rsidRPr="001E2829">
        <w:t>Schedule 4</w:t>
      </w:r>
    </w:p>
    <w:p w:rsidR="00542B38" w:rsidRPr="001E2829" w:rsidRDefault="00542B38" w:rsidP="00542B38">
      <w:pPr>
        <w:rPr>
          <w:b/>
        </w:rPr>
      </w:pPr>
      <w:r w:rsidRPr="001E2829">
        <w:rPr>
          <w:b/>
        </w:rPr>
        <w:t>MENOTROPHIN</w:t>
      </w:r>
    </w:p>
    <w:p w:rsidR="00542B38" w:rsidRPr="001E2829" w:rsidRDefault="00542B38" w:rsidP="00542B38">
      <w:r w:rsidRPr="001E2829">
        <w:t>Schedule 4</w:t>
      </w:r>
    </w:p>
    <w:p w:rsidR="00542B38" w:rsidRPr="001E2829" w:rsidRDefault="00542B38" w:rsidP="00542B38">
      <w:pPr>
        <w:rPr>
          <w:b/>
        </w:rPr>
      </w:pPr>
      <w:r w:rsidRPr="001E2829">
        <w:rPr>
          <w:b/>
        </w:rPr>
        <w:t>MEPACRINE</w:t>
      </w:r>
    </w:p>
    <w:p w:rsidR="00542B38" w:rsidRPr="001E2829" w:rsidRDefault="00542B38" w:rsidP="00542B38">
      <w:r w:rsidRPr="001E2829">
        <w:t>Schedule 4</w:t>
      </w:r>
    </w:p>
    <w:p w:rsidR="00542B38" w:rsidRPr="001E2829" w:rsidRDefault="00542B38" w:rsidP="00542B38">
      <w:pPr>
        <w:rPr>
          <w:b/>
        </w:rPr>
      </w:pPr>
      <w:r w:rsidRPr="001E2829">
        <w:rPr>
          <w:b/>
        </w:rPr>
        <w:t>MEPENZOLATE</w:t>
      </w:r>
    </w:p>
    <w:p w:rsidR="00542B38" w:rsidRPr="001E2829" w:rsidRDefault="00542B38" w:rsidP="00542B38">
      <w:r w:rsidRPr="001E2829">
        <w:t>Schedule 4</w:t>
      </w:r>
    </w:p>
    <w:p w:rsidR="00542B38" w:rsidRPr="001E2829" w:rsidRDefault="00542B38" w:rsidP="00542B38">
      <w:pPr>
        <w:rPr>
          <w:b/>
        </w:rPr>
      </w:pPr>
      <w:r w:rsidRPr="001E2829">
        <w:rPr>
          <w:b/>
        </w:rPr>
        <w:t>MEPHENESIN</w:t>
      </w:r>
    </w:p>
    <w:p w:rsidR="00542B38" w:rsidRPr="001E2829" w:rsidRDefault="00542B38" w:rsidP="00542B38">
      <w:r w:rsidRPr="001E2829">
        <w:lastRenderedPageBreak/>
        <w:t>Schedule 4</w:t>
      </w:r>
    </w:p>
    <w:p w:rsidR="00542B38" w:rsidRPr="001E2829" w:rsidRDefault="00542B38" w:rsidP="00542B38">
      <w:pPr>
        <w:rPr>
          <w:b/>
        </w:rPr>
      </w:pPr>
      <w:r w:rsidRPr="001E2829">
        <w:rPr>
          <w:b/>
        </w:rPr>
        <w:t>MEPHENTERMINE</w:t>
      </w:r>
    </w:p>
    <w:p w:rsidR="00542B38" w:rsidRPr="001E2829" w:rsidRDefault="00542B38" w:rsidP="00542B38">
      <w:r w:rsidRPr="001E2829">
        <w:t>Schedule 4</w:t>
      </w:r>
    </w:p>
    <w:p w:rsidR="00542B38" w:rsidRPr="001E2829" w:rsidRDefault="00542B38" w:rsidP="00542B38">
      <w:pPr>
        <w:rPr>
          <w:b/>
        </w:rPr>
      </w:pPr>
      <w:r w:rsidRPr="001E2829">
        <w:rPr>
          <w:b/>
        </w:rPr>
        <w:t>MEPINDOLOL</w:t>
      </w:r>
    </w:p>
    <w:p w:rsidR="00542B38" w:rsidRPr="001E2829" w:rsidRDefault="00542B38" w:rsidP="00542B38">
      <w:r w:rsidRPr="001E2829">
        <w:t>Schedule 4</w:t>
      </w:r>
    </w:p>
    <w:p w:rsidR="00542B38" w:rsidRPr="001E2829" w:rsidRDefault="00542B38" w:rsidP="00542B38">
      <w:pPr>
        <w:rPr>
          <w:b/>
        </w:rPr>
      </w:pPr>
      <w:r w:rsidRPr="001E2829">
        <w:rPr>
          <w:b/>
        </w:rPr>
        <w:t>MEPIQUAT</w:t>
      </w:r>
    </w:p>
    <w:p w:rsidR="00542B38" w:rsidRPr="001E2829" w:rsidRDefault="00542B38" w:rsidP="00542B38">
      <w:r w:rsidRPr="001E2829">
        <w:t>Schedule 5</w:t>
      </w:r>
    </w:p>
    <w:p w:rsidR="00542B38" w:rsidRPr="001E2829" w:rsidRDefault="00542B38" w:rsidP="00542B38">
      <w:pPr>
        <w:rPr>
          <w:b/>
        </w:rPr>
      </w:pPr>
      <w:r w:rsidRPr="001E2829">
        <w:rPr>
          <w:b/>
        </w:rPr>
        <w:t>MEPITIOSTANE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MEPIVACAINE</w:t>
      </w:r>
    </w:p>
    <w:p w:rsidR="00542B38" w:rsidRPr="001E2829" w:rsidRDefault="00542B38" w:rsidP="00542B38">
      <w:r w:rsidRPr="001E2829">
        <w:t>Schedule 4</w:t>
      </w:r>
    </w:p>
    <w:p w:rsidR="00542B38" w:rsidRPr="001E2829" w:rsidRDefault="00542B38" w:rsidP="00542B38">
      <w:pPr>
        <w:rPr>
          <w:b/>
        </w:rPr>
      </w:pPr>
      <w:r w:rsidRPr="001E2829">
        <w:rPr>
          <w:b/>
        </w:rPr>
        <w:t>MEPROBAMATE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MEPTAZINOL</w:t>
      </w:r>
    </w:p>
    <w:p w:rsidR="00542B38" w:rsidRPr="001E2829" w:rsidRDefault="00542B38" w:rsidP="00542B38">
      <w:r w:rsidRPr="001E2829">
        <w:t>Schedule 4</w:t>
      </w:r>
    </w:p>
    <w:p w:rsidR="00542B38" w:rsidRPr="001E2829" w:rsidRDefault="00542B38" w:rsidP="00542B38">
      <w:pPr>
        <w:rPr>
          <w:b/>
        </w:rPr>
      </w:pPr>
      <w:r w:rsidRPr="001E2829">
        <w:rPr>
          <w:b/>
        </w:rPr>
        <w:t>MEPYRAMINE</w:t>
      </w:r>
    </w:p>
    <w:p w:rsidR="00542B38" w:rsidRPr="001E2829" w:rsidRDefault="00542B38" w:rsidP="00542B38">
      <w:pPr>
        <w:rPr>
          <w:b/>
        </w:rPr>
      </w:pPr>
      <w:r w:rsidRPr="001E2829">
        <w:rPr>
          <w:b/>
        </w:rPr>
        <w:t>MEPYRAMINE</w:t>
      </w:r>
    </w:p>
    <w:p w:rsidR="00542B38" w:rsidRPr="001E2829" w:rsidRDefault="00542B38" w:rsidP="00542B38">
      <w:r w:rsidRPr="001E2829">
        <w:t>Schedule 4</w:t>
      </w:r>
      <w:r w:rsidRPr="001E2829">
        <w:br/>
        <w:t xml:space="preserve">Schedule 3 </w:t>
      </w:r>
      <w:r w:rsidRPr="001E2829">
        <w:br/>
        <w:t>Schedule 2</w:t>
      </w:r>
      <w:r w:rsidRPr="001E2829">
        <w:br/>
        <w:t>Appendix K</w:t>
      </w:r>
    </w:p>
    <w:p w:rsidR="00542B38" w:rsidRPr="001E2829" w:rsidRDefault="00542B38" w:rsidP="00542B38">
      <w:pPr>
        <w:rPr>
          <w:b/>
        </w:rPr>
      </w:pPr>
      <w:r w:rsidRPr="001E2829">
        <w:rPr>
          <w:b/>
        </w:rPr>
        <w:t>MEQUITAZINE</w:t>
      </w:r>
    </w:p>
    <w:p w:rsidR="00542B38" w:rsidRPr="001E2829" w:rsidRDefault="00542B38" w:rsidP="00542B38">
      <w:r w:rsidRPr="001E2829">
        <w:t>Schedule 4</w:t>
      </w:r>
    </w:p>
    <w:p w:rsidR="00165761" w:rsidRPr="00165761" w:rsidRDefault="00165761" w:rsidP="00165761">
      <w:r>
        <w:rPr>
          <w:b/>
        </w:rPr>
        <w:t>MERCAPTAMINE</w:t>
      </w:r>
      <w:r>
        <w:rPr>
          <w:b/>
        </w:rPr>
        <w:br/>
      </w:r>
      <w:r w:rsidRPr="00165761">
        <w:t>cross reference: CYSTEAMINE</w:t>
      </w:r>
    </w:p>
    <w:p w:rsidR="00165761" w:rsidRPr="001E2829" w:rsidRDefault="00165761" w:rsidP="00165761">
      <w:r w:rsidRPr="001E2829">
        <w:t>Schedule 6</w:t>
      </w:r>
      <w:r w:rsidRPr="001E2829">
        <w:br/>
        <w:t>Schedule 5</w:t>
      </w:r>
      <w:r w:rsidRPr="001E2829">
        <w:br/>
        <w:t>Schedule 4</w:t>
      </w:r>
      <w:r w:rsidRPr="001E2829">
        <w:br/>
        <w:t>Appendix K</w:t>
      </w:r>
    </w:p>
    <w:p w:rsidR="004F762F" w:rsidRPr="00DF39DE" w:rsidRDefault="004F762F" w:rsidP="00542B38">
      <w:r>
        <w:rPr>
          <w:b/>
        </w:rPr>
        <w:t>MERCAPTOAC</w:t>
      </w:r>
      <w:r w:rsidR="0048580D">
        <w:rPr>
          <w:b/>
        </w:rPr>
        <w:t>ET</w:t>
      </w:r>
      <w:r>
        <w:rPr>
          <w:b/>
        </w:rPr>
        <w:t>IC ACID</w:t>
      </w:r>
      <w:r w:rsidR="00DF39DE">
        <w:rPr>
          <w:b/>
        </w:rPr>
        <w:br/>
      </w:r>
      <w:r w:rsidR="00DF39DE">
        <w:t xml:space="preserve">cross reference: </w:t>
      </w:r>
      <w:r w:rsidR="00DF39DE" w:rsidRPr="00DF39DE">
        <w:t>THIOGLYCOLIC ACID</w:t>
      </w:r>
    </w:p>
    <w:p w:rsidR="004F762F" w:rsidRPr="004F762F" w:rsidRDefault="004F762F" w:rsidP="00542B38">
      <w:r>
        <w:lastRenderedPageBreak/>
        <w:t>Schedule 6</w:t>
      </w:r>
      <w:r>
        <w:br/>
        <w:t>Schedule 5</w:t>
      </w:r>
      <w:r>
        <w:br/>
        <w:t>Appendix E, Part 2</w:t>
      </w:r>
      <w:r>
        <w:br/>
        <w:t>Appendix F, Part 3</w:t>
      </w:r>
    </w:p>
    <w:p w:rsidR="00542B38" w:rsidRPr="001E2829" w:rsidRDefault="00542B38" w:rsidP="00542B38">
      <w:pPr>
        <w:rPr>
          <w:b/>
        </w:rPr>
      </w:pPr>
      <w:r w:rsidRPr="001E2829">
        <w:rPr>
          <w:b/>
        </w:rPr>
        <w:t>MERCAPTOMERIN</w:t>
      </w:r>
    </w:p>
    <w:p w:rsidR="00542B38" w:rsidRPr="001E2829" w:rsidRDefault="00542B38" w:rsidP="00542B38">
      <w:r w:rsidRPr="001E2829">
        <w:t>Schedule 4</w:t>
      </w:r>
    </w:p>
    <w:p w:rsidR="00542B38" w:rsidRPr="001E2829" w:rsidRDefault="00542B38" w:rsidP="00542B38">
      <w:pPr>
        <w:rPr>
          <w:b/>
        </w:rPr>
      </w:pPr>
      <w:r w:rsidRPr="001E2829">
        <w:rPr>
          <w:b/>
        </w:rPr>
        <w:t>MERCAPTOPURINE</w:t>
      </w:r>
    </w:p>
    <w:p w:rsidR="00542B38" w:rsidRPr="001E2829" w:rsidRDefault="00542B38" w:rsidP="00542B38">
      <w:r w:rsidRPr="001E2829">
        <w:t>Schedule 4</w:t>
      </w:r>
    </w:p>
    <w:p w:rsidR="00542B38" w:rsidRPr="001E2829" w:rsidRDefault="00542B38" w:rsidP="00542B38">
      <w:r w:rsidRPr="001E2829">
        <w:rPr>
          <w:b/>
        </w:rPr>
        <w:t>MERCURIC CHLORIDE</w:t>
      </w:r>
      <w:r w:rsidRPr="001E2829">
        <w:rPr>
          <w:b/>
        </w:rPr>
        <w:br/>
      </w:r>
      <w:r w:rsidRPr="001E2829">
        <w:t>cross reference: CALOMEL</w:t>
      </w:r>
    </w:p>
    <w:p w:rsidR="00542B38" w:rsidRPr="001E2829" w:rsidRDefault="00542B38" w:rsidP="00542B38">
      <w:r w:rsidRPr="001E2829">
        <w:t>Schedule 7</w:t>
      </w:r>
    </w:p>
    <w:p w:rsidR="00542B38" w:rsidRPr="001E2829" w:rsidRDefault="00542B38" w:rsidP="00542B38">
      <w:pPr>
        <w:rPr>
          <w:b/>
        </w:rPr>
      </w:pPr>
      <w:r w:rsidRPr="001E2829">
        <w:rPr>
          <w:b/>
        </w:rPr>
        <w:t>MERCURIC IODIDE</w:t>
      </w:r>
    </w:p>
    <w:p w:rsidR="00542B38" w:rsidRPr="001E2829" w:rsidRDefault="00542B38" w:rsidP="00542B38">
      <w:r w:rsidRPr="001E2829">
        <w:t>Appendix E, Part 2</w:t>
      </w:r>
    </w:p>
    <w:p w:rsidR="00542B38" w:rsidRPr="001E2829" w:rsidRDefault="00542B38" w:rsidP="00542B38">
      <w:pPr>
        <w:rPr>
          <w:b/>
        </w:rPr>
      </w:pPr>
      <w:r w:rsidRPr="001E2829">
        <w:rPr>
          <w:b/>
        </w:rPr>
        <w:t>MERCURIC NIRATE</w:t>
      </w:r>
    </w:p>
    <w:p w:rsidR="00542B38" w:rsidRPr="001E2829" w:rsidRDefault="00542B38" w:rsidP="00542B38">
      <w:r w:rsidRPr="001E2829">
        <w:t>Appendix E, Part 2</w:t>
      </w:r>
    </w:p>
    <w:p w:rsidR="00542B38" w:rsidRPr="001E2829" w:rsidRDefault="00542B38" w:rsidP="00542B38">
      <w:pPr>
        <w:rPr>
          <w:b/>
        </w:rPr>
      </w:pPr>
      <w:r w:rsidRPr="001E2829">
        <w:rPr>
          <w:b/>
        </w:rPr>
        <w:t>MERCURIC OXIDE</w:t>
      </w:r>
    </w:p>
    <w:p w:rsidR="00542B38" w:rsidRPr="001E2829" w:rsidRDefault="00542B38" w:rsidP="00542B38">
      <w:r w:rsidRPr="001E2829">
        <w:t>Schedule 6</w:t>
      </w:r>
      <w:r w:rsidRPr="001E2829">
        <w:rPr>
          <w:b/>
        </w:rPr>
        <w:br/>
      </w:r>
      <w:r w:rsidRPr="001E2829">
        <w:t>Appendix E, Part 2</w:t>
      </w:r>
    </w:p>
    <w:p w:rsidR="00542B38" w:rsidRPr="001E2829" w:rsidRDefault="00542B38" w:rsidP="00542B38">
      <w:pPr>
        <w:rPr>
          <w:b/>
        </w:rPr>
      </w:pPr>
      <w:r w:rsidRPr="001E2829">
        <w:rPr>
          <w:b/>
        </w:rPr>
        <w:t>MERCURIC POTASSIUM IODIDE</w:t>
      </w:r>
    </w:p>
    <w:p w:rsidR="00542B38" w:rsidRPr="001E2829" w:rsidRDefault="00542B38" w:rsidP="00542B38">
      <w:r w:rsidRPr="001E2829">
        <w:t>Appendix E, Part 2</w:t>
      </w:r>
    </w:p>
    <w:p w:rsidR="00542B38" w:rsidRPr="001E2829" w:rsidRDefault="00542B38" w:rsidP="00542B38">
      <w:pPr>
        <w:rPr>
          <w:b/>
        </w:rPr>
      </w:pPr>
      <w:r w:rsidRPr="001E2829">
        <w:rPr>
          <w:b/>
        </w:rPr>
        <w:t>MERCURIC THIOCYANATE</w:t>
      </w:r>
    </w:p>
    <w:p w:rsidR="00542B38" w:rsidRPr="001E2829" w:rsidRDefault="00542B38" w:rsidP="00542B38">
      <w:r w:rsidRPr="001E2829">
        <w:t>Appendix E, Part 2</w:t>
      </w:r>
      <w:r w:rsidRPr="001E2829">
        <w:br/>
        <w:t>Appendix F, Part 3</w:t>
      </w:r>
    </w:p>
    <w:p w:rsidR="00542B38" w:rsidRPr="001E2829" w:rsidRDefault="00542B38" w:rsidP="00542B38">
      <w:pPr>
        <w:rPr>
          <w:b/>
        </w:rPr>
      </w:pPr>
      <w:r w:rsidRPr="001E2829">
        <w:rPr>
          <w:b/>
        </w:rPr>
        <w:t>MERCUROCHROME</w:t>
      </w:r>
    </w:p>
    <w:p w:rsidR="00542B38" w:rsidRPr="001E2829" w:rsidRDefault="00542B38" w:rsidP="00542B38">
      <w:pPr>
        <w:rPr>
          <w:b/>
        </w:rPr>
      </w:pPr>
      <w:r w:rsidRPr="001E2829">
        <w:t>Schedule 6</w:t>
      </w:r>
      <w:r w:rsidRPr="001E2829">
        <w:br/>
        <w:t>Schedule 4</w:t>
      </w:r>
      <w:r w:rsidRPr="001E2829">
        <w:br/>
        <w:t>Schedule 2</w:t>
      </w:r>
      <w:r w:rsidRPr="001E2829">
        <w:br/>
        <w:t>Appendix E, Part 2</w:t>
      </w:r>
    </w:p>
    <w:p w:rsidR="00542B38" w:rsidRPr="001E2829" w:rsidRDefault="00542B38" w:rsidP="00542B38">
      <w:r w:rsidRPr="001E2829">
        <w:rPr>
          <w:b/>
        </w:rPr>
        <w:t>MERCUROUS CHLORIDE</w:t>
      </w:r>
      <w:r w:rsidRPr="001E2829">
        <w:rPr>
          <w:b/>
        </w:rPr>
        <w:br/>
      </w:r>
      <w:r w:rsidRPr="001E2829">
        <w:t>cross reference: CORROSIVE SUBLIMATE</w:t>
      </w:r>
    </w:p>
    <w:p w:rsidR="00542B38" w:rsidRPr="001E2829" w:rsidRDefault="00542B38" w:rsidP="00542B38">
      <w:r w:rsidRPr="001E2829">
        <w:t>Appendix E, Part 2</w:t>
      </w:r>
    </w:p>
    <w:p w:rsidR="00542B38" w:rsidRPr="001E2829" w:rsidRDefault="00542B38" w:rsidP="00542B38">
      <w:r w:rsidRPr="001E2829">
        <w:rPr>
          <w:b/>
        </w:rPr>
        <w:t>MERCURY</w:t>
      </w:r>
      <w:r w:rsidRPr="001E2829">
        <w:rPr>
          <w:b/>
        </w:rPr>
        <w:br/>
      </w:r>
      <w:r w:rsidRPr="001E2829">
        <w:t>cross reference: ETHOXYETHYLMERCURIC CHLORIDE, ETHOXYQUIN, PHENYL MERCURIC CHLORIDE</w:t>
      </w:r>
    </w:p>
    <w:p w:rsidR="00542B38" w:rsidRPr="001E2829" w:rsidRDefault="00542B38" w:rsidP="00542B38">
      <w:r w:rsidRPr="001E2829">
        <w:lastRenderedPageBreak/>
        <w:t>Schedule 7</w:t>
      </w:r>
      <w:r w:rsidRPr="001E2829">
        <w:br/>
        <w:t>Schedule 4</w:t>
      </w:r>
      <w:r w:rsidRPr="001E2829">
        <w:br/>
        <w:t>Schedule 2</w:t>
      </w:r>
      <w:r w:rsidRPr="001E2829">
        <w:br/>
        <w:t>Appendix G</w:t>
      </w:r>
      <w:r w:rsidRPr="001E2829">
        <w:br/>
        <w:t>Appendix J, Part 2</w:t>
      </w:r>
    </w:p>
    <w:p w:rsidR="00542B38" w:rsidRPr="001E2829" w:rsidRDefault="00542B38" w:rsidP="00542B38">
      <w:pPr>
        <w:rPr>
          <w:b/>
        </w:rPr>
      </w:pPr>
      <w:r w:rsidRPr="001E2829">
        <w:rPr>
          <w:b/>
        </w:rPr>
        <w:t>MERCURY metallic</w:t>
      </w:r>
    </w:p>
    <w:p w:rsidR="00542B38" w:rsidRPr="001E2829" w:rsidRDefault="00542B38" w:rsidP="00542B38">
      <w:r w:rsidRPr="001E2829">
        <w:t>Appendix E, Part 2</w:t>
      </w:r>
    </w:p>
    <w:p w:rsidR="00542B38" w:rsidRPr="001E2829" w:rsidRDefault="00542B38" w:rsidP="00542B38">
      <w:pPr>
        <w:rPr>
          <w:b/>
        </w:rPr>
      </w:pPr>
      <w:r w:rsidRPr="001E2829">
        <w:rPr>
          <w:b/>
        </w:rPr>
        <w:t>MERCURY, organic compounds</w:t>
      </w:r>
    </w:p>
    <w:p w:rsidR="00542B38" w:rsidRPr="001E2829" w:rsidRDefault="00542B38" w:rsidP="00542B38">
      <w:r w:rsidRPr="001E2829">
        <w:t>Appendix E, Part 2</w:t>
      </w:r>
    </w:p>
    <w:p w:rsidR="00542B38" w:rsidRPr="001E2829" w:rsidRDefault="00542B38" w:rsidP="00542B38">
      <w:pPr>
        <w:rPr>
          <w:b/>
        </w:rPr>
      </w:pPr>
      <w:r w:rsidRPr="001E2829">
        <w:rPr>
          <w:b/>
        </w:rPr>
        <w:t>MEROPENEM</w:t>
      </w:r>
    </w:p>
    <w:p w:rsidR="00542B38" w:rsidRPr="001E2829" w:rsidRDefault="00542B38" w:rsidP="00542B38">
      <w:r w:rsidRPr="001E2829">
        <w:t>Schedule 4</w:t>
      </w:r>
    </w:p>
    <w:p w:rsidR="00542B38" w:rsidRPr="001E2829" w:rsidRDefault="00542B38" w:rsidP="00542B38">
      <w:pPr>
        <w:rPr>
          <w:b/>
        </w:rPr>
      </w:pPr>
      <w:r w:rsidRPr="001E2829">
        <w:rPr>
          <w:b/>
        </w:rPr>
        <w:t>MERSALYL</w:t>
      </w:r>
    </w:p>
    <w:p w:rsidR="00542B38" w:rsidRPr="001E2829" w:rsidRDefault="00542B38" w:rsidP="00542B38">
      <w:r w:rsidRPr="001E2829">
        <w:t>Schedule 4</w:t>
      </w:r>
    </w:p>
    <w:p w:rsidR="00542B38" w:rsidRPr="001E2829" w:rsidRDefault="00542B38" w:rsidP="00542B38">
      <w:pPr>
        <w:rPr>
          <w:b/>
        </w:rPr>
      </w:pPr>
      <w:r w:rsidRPr="001E2829">
        <w:rPr>
          <w:b/>
        </w:rPr>
        <w:t>MERURIC CHLORIDE</w:t>
      </w:r>
    </w:p>
    <w:p w:rsidR="00542B38" w:rsidRPr="001E2829" w:rsidRDefault="00542B38" w:rsidP="00542B38">
      <w:r w:rsidRPr="001E2829">
        <w:t>Appendix E, Part 2</w:t>
      </w:r>
    </w:p>
    <w:p w:rsidR="00542B38" w:rsidRPr="001E2829" w:rsidRDefault="00542B38" w:rsidP="00542B38">
      <w:pPr>
        <w:rPr>
          <w:b/>
        </w:rPr>
      </w:pPr>
      <w:r w:rsidRPr="001E2829">
        <w:rPr>
          <w:b/>
        </w:rPr>
        <w:t>MESABOLONE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MESALAZINE</w:t>
      </w:r>
    </w:p>
    <w:p w:rsidR="00542B38" w:rsidRPr="001E2829" w:rsidRDefault="00542B38" w:rsidP="00542B38">
      <w:r w:rsidRPr="001E2829">
        <w:t>Schedule 4</w:t>
      </w:r>
    </w:p>
    <w:p w:rsidR="00542B38" w:rsidRPr="001E2829" w:rsidRDefault="00542B38" w:rsidP="00542B38">
      <w:pPr>
        <w:rPr>
          <w:b/>
        </w:rPr>
      </w:pPr>
      <w:r w:rsidRPr="001E2829">
        <w:rPr>
          <w:b/>
        </w:rPr>
        <w:t>MESNA</w:t>
      </w:r>
    </w:p>
    <w:p w:rsidR="00542B38" w:rsidRPr="001E2829" w:rsidRDefault="00542B38" w:rsidP="00542B38">
      <w:r w:rsidRPr="001E2829">
        <w:t>Schedule 4</w:t>
      </w:r>
    </w:p>
    <w:p w:rsidR="00542B38" w:rsidRPr="001E2829" w:rsidRDefault="00542B38" w:rsidP="00542B38">
      <w:pPr>
        <w:rPr>
          <w:b/>
        </w:rPr>
      </w:pPr>
      <w:r w:rsidRPr="001E2829">
        <w:rPr>
          <w:b/>
        </w:rPr>
        <w:t>MESOLSULFURON-METHYL</w:t>
      </w:r>
    </w:p>
    <w:p w:rsidR="00542B38" w:rsidRPr="001E2829" w:rsidRDefault="00542B38" w:rsidP="00542B38">
      <w:r w:rsidRPr="001E2829">
        <w:t>Appendix B, Part 3</w:t>
      </w:r>
    </w:p>
    <w:p w:rsidR="00542B38" w:rsidRPr="001E2829" w:rsidRDefault="00542B38" w:rsidP="00542B38">
      <w:pPr>
        <w:rPr>
          <w:b/>
        </w:rPr>
      </w:pPr>
      <w:r w:rsidRPr="001E2829">
        <w:rPr>
          <w:b/>
        </w:rPr>
        <w:t>MESOTRIONE</w:t>
      </w:r>
    </w:p>
    <w:p w:rsidR="00542B38" w:rsidRPr="001E2829" w:rsidRDefault="00542B38" w:rsidP="00542B38">
      <w:r w:rsidRPr="001E2829">
        <w:t>Schedule 5</w:t>
      </w:r>
    </w:p>
    <w:p w:rsidR="00542B38" w:rsidRPr="001E2829" w:rsidRDefault="00542B38" w:rsidP="00542B38">
      <w:r w:rsidRPr="001E2829">
        <w:rPr>
          <w:b/>
        </w:rPr>
        <w:t>MESTANOLONE</w:t>
      </w:r>
      <w:r w:rsidRPr="001E2829">
        <w:rPr>
          <w:b/>
        </w:rPr>
        <w:br/>
      </w:r>
      <w:r w:rsidRPr="001E2829">
        <w:t>cross reference: ANDROSTALONE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MESTEROLONE</w:t>
      </w:r>
    </w:p>
    <w:p w:rsidR="00542B38" w:rsidRPr="001E2829" w:rsidRDefault="00542B38" w:rsidP="00542B38">
      <w:r w:rsidRPr="001E2829">
        <w:lastRenderedPageBreak/>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MESTRANOL</w:t>
      </w:r>
    </w:p>
    <w:p w:rsidR="00542B38" w:rsidRPr="001E2829" w:rsidRDefault="00542B38" w:rsidP="00542B38">
      <w:r w:rsidRPr="001E2829">
        <w:t>Schedule 4</w:t>
      </w:r>
    </w:p>
    <w:p w:rsidR="00542B38" w:rsidRPr="001E2829" w:rsidRDefault="00542B38" w:rsidP="00542B38">
      <w:pPr>
        <w:rPr>
          <w:b/>
        </w:rPr>
      </w:pPr>
      <w:r w:rsidRPr="001E2829">
        <w:rPr>
          <w:b/>
        </w:rPr>
        <w:t>METACRESOLSULPHONIC ACID</w:t>
      </w:r>
    </w:p>
    <w:p w:rsidR="00542B38" w:rsidRPr="001E2829" w:rsidRDefault="00542B38" w:rsidP="00542B38">
      <w:r w:rsidRPr="001E2829">
        <w:t>Schedule 6</w:t>
      </w:r>
      <w:r w:rsidRPr="001E2829">
        <w:br/>
        <w:t>Appendix F, Part 3</w:t>
      </w:r>
    </w:p>
    <w:p w:rsidR="00542B38" w:rsidRPr="001E2829" w:rsidRDefault="00542B38" w:rsidP="00542B38">
      <w:pPr>
        <w:rPr>
          <w:b/>
        </w:rPr>
      </w:pPr>
      <w:r w:rsidRPr="001E2829">
        <w:rPr>
          <w:b/>
        </w:rPr>
        <w:t>METAFLUMIZONE</w:t>
      </w:r>
    </w:p>
    <w:p w:rsidR="00542B38" w:rsidRPr="001E2829" w:rsidRDefault="00542B38" w:rsidP="00542B38">
      <w:r w:rsidRPr="001E2829">
        <w:t>Schedule 5</w:t>
      </w:r>
    </w:p>
    <w:p w:rsidR="00542B38" w:rsidRPr="001E2829" w:rsidRDefault="00542B38" w:rsidP="00542B38">
      <w:pPr>
        <w:rPr>
          <w:b/>
        </w:rPr>
      </w:pPr>
      <w:r w:rsidRPr="001E2829">
        <w:rPr>
          <w:b/>
        </w:rPr>
        <w:t>METALAXYL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METALDEHYDE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pPr>
        <w:rPr>
          <w:b/>
        </w:rPr>
      </w:pPr>
      <w:r w:rsidRPr="001E2829">
        <w:rPr>
          <w:b/>
        </w:rPr>
        <w:t>METANDIENONE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METARAMINOL</w:t>
      </w:r>
    </w:p>
    <w:p w:rsidR="00542B38" w:rsidRPr="001E2829" w:rsidRDefault="00542B38" w:rsidP="00542B38">
      <w:r w:rsidRPr="001E2829">
        <w:t>Schedule 4</w:t>
      </w:r>
    </w:p>
    <w:p w:rsidR="00542B38" w:rsidRPr="001E2829" w:rsidRDefault="00542B38" w:rsidP="00542B38">
      <w:pPr>
        <w:rPr>
          <w:b/>
        </w:rPr>
      </w:pPr>
      <w:r w:rsidRPr="001E2829">
        <w:rPr>
          <w:b/>
        </w:rPr>
        <w:t>METARHIZIUM ANISOPLIAE</w:t>
      </w:r>
    </w:p>
    <w:p w:rsidR="00542B38" w:rsidRPr="001E2829" w:rsidRDefault="00542B38" w:rsidP="00542B38">
      <w:r w:rsidRPr="001E2829">
        <w:t>Appendix B, Part 3</w:t>
      </w:r>
    </w:p>
    <w:p w:rsidR="00542B38" w:rsidRPr="001E2829" w:rsidRDefault="00542B38" w:rsidP="00542B38">
      <w:pPr>
        <w:rPr>
          <w:b/>
        </w:rPr>
      </w:pPr>
      <w:r w:rsidRPr="001E2829">
        <w:rPr>
          <w:b/>
        </w:rPr>
        <w:t>METAZOCINE</w:t>
      </w:r>
    </w:p>
    <w:p w:rsidR="00542B38" w:rsidRPr="001E2829" w:rsidRDefault="00542B38" w:rsidP="00542B38">
      <w:r w:rsidRPr="001E2829">
        <w:t>Schedule 9</w:t>
      </w:r>
    </w:p>
    <w:p w:rsidR="00542B38" w:rsidRPr="001E2829" w:rsidRDefault="00542B38" w:rsidP="00542B38">
      <w:pPr>
        <w:rPr>
          <w:b/>
        </w:rPr>
      </w:pPr>
      <w:r w:rsidRPr="001E2829">
        <w:rPr>
          <w:b/>
        </w:rPr>
        <w:t>METENOLONE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METERGOLINE</w:t>
      </w:r>
    </w:p>
    <w:p w:rsidR="00542B38" w:rsidRPr="001E2829" w:rsidRDefault="00542B38" w:rsidP="00542B38">
      <w:r w:rsidRPr="001E2829">
        <w:t>Schedule 4</w:t>
      </w:r>
    </w:p>
    <w:p w:rsidR="00542B38" w:rsidRPr="001E2829" w:rsidRDefault="00542B38" w:rsidP="00542B38">
      <w:pPr>
        <w:rPr>
          <w:b/>
        </w:rPr>
      </w:pPr>
      <w:r w:rsidRPr="001E2829">
        <w:rPr>
          <w:b/>
        </w:rPr>
        <w:t>METFORMIN</w:t>
      </w:r>
    </w:p>
    <w:p w:rsidR="00542B38" w:rsidRPr="001E2829" w:rsidRDefault="00542B38" w:rsidP="00542B38">
      <w:r w:rsidRPr="001E2829">
        <w:t>Schedule 4</w:t>
      </w:r>
    </w:p>
    <w:p w:rsidR="00542B38" w:rsidRPr="001E2829" w:rsidRDefault="00542B38" w:rsidP="00542B38">
      <w:pPr>
        <w:rPr>
          <w:b/>
        </w:rPr>
      </w:pPr>
      <w:r w:rsidRPr="001E2829">
        <w:rPr>
          <w:b/>
        </w:rPr>
        <w:lastRenderedPageBreak/>
        <w:t>METHABENZTHIAZURON</w:t>
      </w:r>
    </w:p>
    <w:p w:rsidR="00542B38" w:rsidRPr="001E2829" w:rsidRDefault="00542B38" w:rsidP="00542B38">
      <w:r w:rsidRPr="001E2829">
        <w:t>Schedule 5</w:t>
      </w:r>
    </w:p>
    <w:p w:rsidR="00542B38" w:rsidRPr="001E2829" w:rsidRDefault="00542B38" w:rsidP="00542B38">
      <w:pPr>
        <w:rPr>
          <w:b/>
        </w:rPr>
      </w:pPr>
      <w:r w:rsidRPr="001E2829">
        <w:rPr>
          <w:b/>
        </w:rPr>
        <w:t>METHACHOLINE</w:t>
      </w:r>
    </w:p>
    <w:p w:rsidR="00542B38" w:rsidRPr="001E2829" w:rsidRDefault="00542B38" w:rsidP="00542B38">
      <w:r w:rsidRPr="001E2829">
        <w:t>Schedule 4</w:t>
      </w:r>
    </w:p>
    <w:p w:rsidR="00542B38" w:rsidRPr="001E2829" w:rsidRDefault="00542B38" w:rsidP="00542B38">
      <w:pPr>
        <w:rPr>
          <w:b/>
        </w:rPr>
      </w:pPr>
      <w:r w:rsidRPr="001E2829">
        <w:rPr>
          <w:b/>
        </w:rPr>
        <w:t>METHACRIFOS</w:t>
      </w:r>
    </w:p>
    <w:p w:rsidR="00542B38" w:rsidRPr="001E2829" w:rsidRDefault="00542B38" w:rsidP="00542B38">
      <w:r w:rsidRPr="001E2829">
        <w:t>Schedule 7</w:t>
      </w:r>
      <w:r w:rsidRPr="001E2829">
        <w:rPr>
          <w:b/>
        </w:rPr>
        <w:br/>
      </w:r>
      <w:r w:rsidRPr="001E2829">
        <w:t>Schedule 6</w:t>
      </w:r>
      <w:r w:rsidRPr="001E2829">
        <w:br/>
        <w:t>Appendix J, Part 2</w:t>
      </w:r>
    </w:p>
    <w:p w:rsidR="00542B38" w:rsidRPr="001E2829" w:rsidRDefault="00542B38" w:rsidP="00542B38">
      <w:pPr>
        <w:rPr>
          <w:b/>
        </w:rPr>
      </w:pPr>
      <w:r w:rsidRPr="001E2829">
        <w:rPr>
          <w:b/>
        </w:rPr>
        <w:t>METHACYCLINE</w:t>
      </w:r>
    </w:p>
    <w:p w:rsidR="00542B38" w:rsidRPr="001E2829" w:rsidRDefault="00542B38" w:rsidP="00542B38">
      <w:r w:rsidRPr="001E2829">
        <w:t>Schedule 4</w:t>
      </w:r>
    </w:p>
    <w:p w:rsidR="00542B38" w:rsidRPr="001E2829" w:rsidRDefault="00542B38" w:rsidP="00542B38">
      <w:pPr>
        <w:rPr>
          <w:b/>
        </w:rPr>
      </w:pPr>
      <w:r w:rsidRPr="001E2829">
        <w:rPr>
          <w:b/>
        </w:rPr>
        <w:t>METHADONE</w:t>
      </w:r>
    </w:p>
    <w:p w:rsidR="00542B38" w:rsidRPr="001E2829" w:rsidRDefault="00542B38" w:rsidP="00542B38">
      <w:r w:rsidRPr="001E2829">
        <w:t>Schedule 8</w:t>
      </w:r>
      <w:r w:rsidRPr="001E2829">
        <w:br/>
        <w:t>Appendix K</w:t>
      </w:r>
    </w:p>
    <w:p w:rsidR="00542B38" w:rsidRPr="001C5A57" w:rsidRDefault="00542B38" w:rsidP="00542B38">
      <w:r w:rsidRPr="001E2829">
        <w:rPr>
          <w:b/>
        </w:rPr>
        <w:t>METHALLENESTRIL</w:t>
      </w:r>
      <w:r w:rsidR="001C5A57">
        <w:rPr>
          <w:b/>
        </w:rPr>
        <w:br/>
      </w:r>
      <w:r w:rsidR="001C5A57">
        <w:t>cross reference: METHALLEN</w:t>
      </w:r>
      <w:r w:rsidR="0095703E">
        <w:t>O</w:t>
      </w:r>
      <w:r w:rsidR="001C5A57">
        <w:t>ESTRIL</w:t>
      </w:r>
    </w:p>
    <w:p w:rsidR="00542B38" w:rsidRPr="001E2829" w:rsidRDefault="00542B38" w:rsidP="00542B38">
      <w:r w:rsidRPr="001E2829">
        <w:t>Schedule 4</w:t>
      </w:r>
    </w:p>
    <w:p w:rsidR="00542B38" w:rsidRPr="001E2829" w:rsidRDefault="00542B38" w:rsidP="00542B38">
      <w:r w:rsidRPr="001E2829">
        <w:rPr>
          <w:b/>
        </w:rPr>
        <w:t>METHAM</w:t>
      </w:r>
      <w:r w:rsidRPr="001E2829">
        <w:rPr>
          <w:b/>
        </w:rPr>
        <w:br/>
      </w:r>
      <w:r w:rsidRPr="001E2829">
        <w:t>cross reference: METHAM SODIUM</w:t>
      </w:r>
    </w:p>
    <w:p w:rsidR="00542B38" w:rsidRPr="001E2829" w:rsidRDefault="00542B38" w:rsidP="00542B38">
      <w:r w:rsidRPr="001E2829">
        <w:t>Schedule 6</w:t>
      </w:r>
    </w:p>
    <w:p w:rsidR="00542B38" w:rsidRPr="001E2829" w:rsidRDefault="00542B38" w:rsidP="00542B38">
      <w:pPr>
        <w:rPr>
          <w:b/>
        </w:rPr>
      </w:pPr>
      <w:r w:rsidRPr="001E2829">
        <w:rPr>
          <w:b/>
        </w:rPr>
        <w:t>METHAMIDOPHOS</w:t>
      </w:r>
    </w:p>
    <w:p w:rsidR="00542B38" w:rsidRPr="001E2829" w:rsidRDefault="00542B38" w:rsidP="00542B38">
      <w:r w:rsidRPr="001E2829">
        <w:t>Schedule 7</w:t>
      </w:r>
    </w:p>
    <w:p w:rsidR="00542B38" w:rsidRPr="001E2829" w:rsidRDefault="00542B38" w:rsidP="00542B38">
      <w:pPr>
        <w:rPr>
          <w:b/>
        </w:rPr>
      </w:pPr>
      <w:r w:rsidRPr="001E2829">
        <w:rPr>
          <w:b/>
        </w:rPr>
        <w:t>METHANDRIOL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METHANOL</w:t>
      </w:r>
    </w:p>
    <w:p w:rsidR="00542B38" w:rsidRPr="001E2829" w:rsidRDefault="00542B38" w:rsidP="00542B38">
      <w:pPr>
        <w:rPr>
          <w:b/>
        </w:rPr>
      </w:pPr>
      <w:r w:rsidRPr="001E2829">
        <w:t>Schedule 5</w:t>
      </w:r>
      <w:r w:rsidRPr="001E2829">
        <w:br/>
        <w:t>Schedule 6</w:t>
      </w:r>
      <w:r w:rsidRPr="001E2829">
        <w:br/>
        <w:t>Appendix E, Part 2</w:t>
      </w:r>
      <w:r w:rsidRPr="001E2829">
        <w:br/>
        <w:t>Appendix F, Part 3</w:t>
      </w:r>
    </w:p>
    <w:p w:rsidR="00542B38" w:rsidRPr="001E2829" w:rsidRDefault="00542B38" w:rsidP="00542B38">
      <w:pPr>
        <w:rPr>
          <w:b/>
        </w:rPr>
      </w:pPr>
      <w:r w:rsidRPr="001E2829">
        <w:rPr>
          <w:b/>
        </w:rPr>
        <w:t>METHANTHELINIUM</w:t>
      </w:r>
    </w:p>
    <w:p w:rsidR="00542B38" w:rsidRPr="001E2829" w:rsidRDefault="00542B38" w:rsidP="00542B38">
      <w:r w:rsidRPr="001E2829">
        <w:t>Schedule 4</w:t>
      </w:r>
    </w:p>
    <w:p w:rsidR="00542B38" w:rsidRPr="001E2829" w:rsidRDefault="00542B38" w:rsidP="00542B38">
      <w:pPr>
        <w:rPr>
          <w:b/>
        </w:rPr>
      </w:pPr>
      <w:r w:rsidRPr="001E2829">
        <w:rPr>
          <w:b/>
        </w:rPr>
        <w:t>METHAPYRILENE</w:t>
      </w:r>
    </w:p>
    <w:p w:rsidR="00542B38" w:rsidRPr="001E2829" w:rsidRDefault="00542B38" w:rsidP="00542B38">
      <w:r w:rsidRPr="001E2829">
        <w:t>Schedule 7</w:t>
      </w:r>
    </w:p>
    <w:p w:rsidR="00542B38" w:rsidRPr="001E2829" w:rsidRDefault="00542B38" w:rsidP="00542B38">
      <w:pPr>
        <w:rPr>
          <w:b/>
        </w:rPr>
      </w:pPr>
      <w:r w:rsidRPr="001E2829">
        <w:rPr>
          <w:b/>
        </w:rPr>
        <w:lastRenderedPageBreak/>
        <w:t>METHAQUALONE</w:t>
      </w:r>
    </w:p>
    <w:p w:rsidR="00542B38" w:rsidRPr="001E2829" w:rsidRDefault="00542B38" w:rsidP="00542B38">
      <w:r w:rsidRPr="001E2829">
        <w:t>Schedule 9</w:t>
      </w:r>
    </w:p>
    <w:p w:rsidR="00542B38" w:rsidRPr="001E2829" w:rsidRDefault="00542B38" w:rsidP="00542B38">
      <w:pPr>
        <w:rPr>
          <w:b/>
        </w:rPr>
      </w:pPr>
      <w:r w:rsidRPr="001E2829">
        <w:rPr>
          <w:b/>
        </w:rPr>
        <w:t>METHAZOLAMIDE</w:t>
      </w:r>
    </w:p>
    <w:p w:rsidR="00542B38" w:rsidRPr="001E2829" w:rsidRDefault="00542B38" w:rsidP="00542B38">
      <w:r w:rsidRPr="001E2829">
        <w:t>Schedule 4</w:t>
      </w:r>
    </w:p>
    <w:p w:rsidR="00542B38" w:rsidRPr="001E2829" w:rsidRDefault="00542B38" w:rsidP="00542B38">
      <w:pPr>
        <w:rPr>
          <w:b/>
        </w:rPr>
      </w:pPr>
      <w:r w:rsidRPr="001E2829">
        <w:rPr>
          <w:b/>
        </w:rPr>
        <w:t>METHAZOLE</w:t>
      </w:r>
    </w:p>
    <w:p w:rsidR="00542B38" w:rsidRPr="001E2829" w:rsidRDefault="00542B38" w:rsidP="00542B38">
      <w:r w:rsidRPr="001E2829">
        <w:t>Schedule 7</w:t>
      </w:r>
    </w:p>
    <w:p w:rsidR="00542B38" w:rsidRPr="001E2829" w:rsidRDefault="00542B38" w:rsidP="00542B38">
      <w:pPr>
        <w:rPr>
          <w:b/>
        </w:rPr>
      </w:pPr>
      <w:r w:rsidRPr="001E2829">
        <w:rPr>
          <w:b/>
        </w:rPr>
        <w:t>METHCATHINONE</w:t>
      </w:r>
    </w:p>
    <w:p w:rsidR="00542B38" w:rsidRPr="001E2829" w:rsidRDefault="00542B38" w:rsidP="00542B38">
      <w:r w:rsidRPr="001E2829">
        <w:t>Schedule 9</w:t>
      </w:r>
    </w:p>
    <w:p w:rsidR="00542B38" w:rsidRPr="001E2829" w:rsidRDefault="00542B38" w:rsidP="00542B38">
      <w:pPr>
        <w:rPr>
          <w:b/>
        </w:rPr>
      </w:pPr>
      <w:r w:rsidRPr="001E2829">
        <w:rPr>
          <w:b/>
        </w:rPr>
        <w:t>METHDILAZINE</w:t>
      </w:r>
    </w:p>
    <w:p w:rsidR="00542B38" w:rsidRPr="001E2829" w:rsidRDefault="00542B38" w:rsidP="00542B38">
      <w:r w:rsidRPr="001E2829">
        <w:t>Schedule 4</w:t>
      </w:r>
      <w:r w:rsidRPr="001E2829">
        <w:br/>
        <w:t>Schedule 3</w:t>
      </w:r>
      <w:r w:rsidRPr="001E2829">
        <w:br/>
        <w:t>Appendix K</w:t>
      </w:r>
    </w:p>
    <w:p w:rsidR="00901CA8" w:rsidRDefault="00901CA8" w:rsidP="00542B38">
      <w:r w:rsidRPr="00901CA8">
        <w:rPr>
          <w:b/>
        </w:rPr>
        <w:t>METHENAMINE</w:t>
      </w:r>
      <w:r>
        <w:rPr>
          <w:b/>
        </w:rPr>
        <w:br/>
      </w:r>
      <w:r w:rsidRPr="00901CA8">
        <w:t>cross reference: 1,3,5,7-TETRAAZATRICYLO[3.3.1.1</w:t>
      </w:r>
      <w:r w:rsidRPr="00422298">
        <w:rPr>
          <w:vertAlign w:val="superscript"/>
        </w:rPr>
        <w:t>3,7</w:t>
      </w:r>
      <w:r w:rsidRPr="00901CA8">
        <w:t>] DECANE, HEXAMINE, HEXAMETHYLENETETRAMINE</w:t>
      </w:r>
    </w:p>
    <w:p w:rsidR="00901CA8" w:rsidRPr="00901CA8" w:rsidRDefault="00901CA8" w:rsidP="00542B38">
      <w:r>
        <w:t>Schedule 5</w:t>
      </w:r>
    </w:p>
    <w:p w:rsidR="00542B38" w:rsidRPr="001E2829" w:rsidRDefault="00542B38" w:rsidP="00542B38">
      <w:pPr>
        <w:rPr>
          <w:b/>
        </w:rPr>
      </w:pPr>
      <w:r w:rsidRPr="001E2829">
        <w:rPr>
          <w:b/>
        </w:rPr>
        <w:t>METHENOLONE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METHICILLIN</w:t>
      </w:r>
    </w:p>
    <w:p w:rsidR="00542B38" w:rsidRPr="001E2829" w:rsidRDefault="00542B38" w:rsidP="00542B38">
      <w:r w:rsidRPr="001E2829">
        <w:t>Schedule 4</w:t>
      </w:r>
    </w:p>
    <w:p w:rsidR="00542B38" w:rsidRPr="001E2829" w:rsidRDefault="00542B38" w:rsidP="00542B38">
      <w:pPr>
        <w:rPr>
          <w:b/>
        </w:rPr>
      </w:pPr>
      <w:r w:rsidRPr="001E2829">
        <w:rPr>
          <w:b/>
        </w:rPr>
        <w:t>METHIDATHION</w:t>
      </w:r>
    </w:p>
    <w:p w:rsidR="00542B38" w:rsidRPr="001E2829" w:rsidRDefault="00542B38" w:rsidP="00542B38">
      <w:r w:rsidRPr="001E2829">
        <w:t>Schedule 7</w:t>
      </w:r>
    </w:p>
    <w:p w:rsidR="00542B38" w:rsidRPr="001E2829" w:rsidRDefault="00542B38" w:rsidP="00542B38">
      <w:r w:rsidRPr="001E2829">
        <w:rPr>
          <w:b/>
        </w:rPr>
        <w:t>METHIMAZOLE</w:t>
      </w:r>
      <w:r w:rsidRPr="001E2829">
        <w:rPr>
          <w:b/>
        </w:rPr>
        <w:br/>
      </w:r>
      <w:r w:rsidRPr="001E2829">
        <w:t>cross reference: THIAMAZOLE</w:t>
      </w:r>
    </w:p>
    <w:p w:rsidR="00542B38" w:rsidRPr="001E2829" w:rsidRDefault="00542B38" w:rsidP="00542B38">
      <w:r w:rsidRPr="001E2829">
        <w:t>Schedule 4</w:t>
      </w:r>
    </w:p>
    <w:p w:rsidR="00542B38" w:rsidRPr="001E2829" w:rsidRDefault="00542B38" w:rsidP="00542B38">
      <w:pPr>
        <w:rPr>
          <w:b/>
        </w:rPr>
      </w:pPr>
      <w:r w:rsidRPr="001E2829">
        <w:rPr>
          <w:b/>
        </w:rPr>
        <w:t>METHIOCARB</w:t>
      </w:r>
    </w:p>
    <w:p w:rsidR="00542B38" w:rsidRPr="001E2829" w:rsidRDefault="00542B38" w:rsidP="00542B38">
      <w:pPr>
        <w:rPr>
          <w:b/>
        </w:rPr>
      </w:pPr>
      <w:r w:rsidRPr="001E2829">
        <w:t>Schedule 7</w:t>
      </w:r>
      <w:r w:rsidRPr="001E2829">
        <w:br/>
        <w:t>Schedule 6</w:t>
      </w:r>
      <w:r w:rsidRPr="001E2829">
        <w:br/>
        <w:t>Schedule 5</w:t>
      </w:r>
    </w:p>
    <w:p w:rsidR="00542B38" w:rsidRPr="001E2829" w:rsidRDefault="00542B38" w:rsidP="00542B38">
      <w:pPr>
        <w:rPr>
          <w:b/>
        </w:rPr>
      </w:pPr>
      <w:r w:rsidRPr="001E2829">
        <w:rPr>
          <w:b/>
        </w:rPr>
        <w:t>METHISAZONE</w:t>
      </w:r>
    </w:p>
    <w:p w:rsidR="00542B38" w:rsidRPr="001E2829" w:rsidRDefault="00542B38" w:rsidP="00542B38">
      <w:r w:rsidRPr="001E2829">
        <w:t>Schedule 4</w:t>
      </w:r>
    </w:p>
    <w:p w:rsidR="00542B38" w:rsidRPr="001E2829" w:rsidRDefault="00542B38" w:rsidP="00542B38">
      <w:pPr>
        <w:rPr>
          <w:b/>
        </w:rPr>
      </w:pPr>
      <w:r w:rsidRPr="001E2829">
        <w:rPr>
          <w:b/>
        </w:rPr>
        <w:lastRenderedPageBreak/>
        <w:t>METHIXENE</w:t>
      </w:r>
    </w:p>
    <w:p w:rsidR="00542B38" w:rsidRPr="001E2829" w:rsidRDefault="00542B38" w:rsidP="00542B38">
      <w:r w:rsidRPr="001E2829">
        <w:t>Schedule 4</w:t>
      </w:r>
    </w:p>
    <w:p w:rsidR="00542B38" w:rsidRPr="001E2829" w:rsidRDefault="00542B38" w:rsidP="00542B38">
      <w:pPr>
        <w:rPr>
          <w:b/>
        </w:rPr>
      </w:pPr>
      <w:r w:rsidRPr="001E2829">
        <w:rPr>
          <w:b/>
        </w:rPr>
        <w:t>METHOCARBAMOL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METHOFLUTHRIN</w:t>
      </w:r>
    </w:p>
    <w:p w:rsidR="00542B38" w:rsidRPr="001E2829" w:rsidRDefault="00542B38" w:rsidP="00542B38">
      <w:r w:rsidRPr="001E2829">
        <w:t>Schedule 5</w:t>
      </w:r>
    </w:p>
    <w:p w:rsidR="00542B38" w:rsidRPr="001E2829" w:rsidRDefault="00542B38" w:rsidP="00542B38">
      <w:pPr>
        <w:rPr>
          <w:b/>
        </w:rPr>
      </w:pPr>
      <w:r w:rsidRPr="001E2829">
        <w:rPr>
          <w:b/>
        </w:rPr>
        <w:t>METHOHEXITONE</w:t>
      </w:r>
    </w:p>
    <w:p w:rsidR="00542B38" w:rsidRPr="001E2829" w:rsidRDefault="00542B38" w:rsidP="00542B38">
      <w:r w:rsidRPr="001E2829">
        <w:t>Schedule 4</w:t>
      </w:r>
    </w:p>
    <w:p w:rsidR="00542B38" w:rsidRPr="001E2829" w:rsidRDefault="00542B38" w:rsidP="00542B38">
      <w:pPr>
        <w:rPr>
          <w:b/>
        </w:rPr>
      </w:pPr>
      <w:r w:rsidRPr="001E2829">
        <w:rPr>
          <w:b/>
        </w:rPr>
        <w:t>METHOIN</w:t>
      </w:r>
    </w:p>
    <w:p w:rsidR="00542B38" w:rsidRPr="001E2829" w:rsidRDefault="00542B38" w:rsidP="00542B38">
      <w:r w:rsidRPr="001E2829">
        <w:t>Schedule 4</w:t>
      </w:r>
    </w:p>
    <w:p w:rsidR="00542B38" w:rsidRPr="001E2829" w:rsidRDefault="00542B38" w:rsidP="00542B38">
      <w:r w:rsidRPr="001E2829">
        <w:rPr>
          <w:b/>
        </w:rPr>
        <w:t>METHOMYL</w:t>
      </w:r>
      <w:r w:rsidRPr="001E2829">
        <w:rPr>
          <w:b/>
        </w:rPr>
        <w:br/>
      </w:r>
      <w:r w:rsidRPr="001E2829">
        <w:t>cross reference: DENATONIUM BENZOATE</w:t>
      </w:r>
    </w:p>
    <w:p w:rsidR="00542B38" w:rsidRPr="001E2829" w:rsidRDefault="00542B38" w:rsidP="00542B38">
      <w:r w:rsidRPr="001E2829">
        <w:t>Schedule 7</w:t>
      </w:r>
      <w:r w:rsidRPr="001E2829">
        <w:rPr>
          <w:b/>
        </w:rPr>
        <w:br/>
      </w:r>
      <w:r w:rsidRPr="001E2829">
        <w:t>Schedule 6</w:t>
      </w:r>
    </w:p>
    <w:p w:rsidR="00542B38" w:rsidRPr="001E2829" w:rsidRDefault="00542B38" w:rsidP="00542B38">
      <w:pPr>
        <w:rPr>
          <w:b/>
        </w:rPr>
      </w:pPr>
      <w:r w:rsidRPr="001E2829">
        <w:rPr>
          <w:b/>
        </w:rPr>
        <w:t>METHOPRENE</w:t>
      </w:r>
    </w:p>
    <w:p w:rsidR="00542B38" w:rsidRPr="001E2829" w:rsidRDefault="00542B38" w:rsidP="00542B38">
      <w:r w:rsidRPr="001E2829">
        <w:t>Appendix B, Part 3</w:t>
      </w:r>
    </w:p>
    <w:p w:rsidR="00542B38" w:rsidRPr="001E2829" w:rsidRDefault="00542B38" w:rsidP="00542B38">
      <w:pPr>
        <w:rPr>
          <w:b/>
        </w:rPr>
      </w:pPr>
      <w:r w:rsidRPr="001E2829">
        <w:rPr>
          <w:b/>
        </w:rPr>
        <w:t>METHOTREXATE</w:t>
      </w:r>
    </w:p>
    <w:p w:rsidR="00542B38" w:rsidRPr="001E2829" w:rsidRDefault="00542B38" w:rsidP="00542B38">
      <w:r w:rsidRPr="001E2829">
        <w:t>Schedule 4</w:t>
      </w:r>
    </w:p>
    <w:p w:rsidR="00542B38" w:rsidRPr="001E2829" w:rsidRDefault="00542B38" w:rsidP="00542B38">
      <w:pPr>
        <w:rPr>
          <w:b/>
        </w:rPr>
      </w:pPr>
      <w:r w:rsidRPr="001E2829">
        <w:rPr>
          <w:b/>
        </w:rPr>
        <w:t>METHOXAMINE</w:t>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METHOXSALEN</w:t>
      </w:r>
    </w:p>
    <w:p w:rsidR="00542B38" w:rsidRPr="001E2829" w:rsidRDefault="00542B38" w:rsidP="00542B38">
      <w:r w:rsidRPr="001E2829">
        <w:t>Schedule 4</w:t>
      </w:r>
    </w:p>
    <w:p w:rsidR="00542B38" w:rsidRPr="001E2829" w:rsidRDefault="00542B38" w:rsidP="00542B38">
      <w:pPr>
        <w:rPr>
          <w:b/>
        </w:rPr>
      </w:pPr>
      <w:r w:rsidRPr="001E2829">
        <w:rPr>
          <w:b/>
        </w:rPr>
        <w:t>METHOXYCHLOR</w:t>
      </w:r>
    </w:p>
    <w:p w:rsidR="00542B38" w:rsidRPr="001E2829" w:rsidRDefault="00542B38" w:rsidP="00542B38">
      <w:r w:rsidRPr="001E2829">
        <w:t>Schedule 5</w:t>
      </w:r>
    </w:p>
    <w:p w:rsidR="00542B38" w:rsidRPr="001E2829" w:rsidRDefault="00542B38" w:rsidP="00542B38">
      <w:pPr>
        <w:rPr>
          <w:b/>
        </w:rPr>
      </w:pPr>
      <w:r w:rsidRPr="001E2829">
        <w:rPr>
          <w:b/>
        </w:rPr>
        <w:t>METHOXYETHYLMERCURIC ACETATE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METHOXYETHYLMERCURIC CHLORIDE</w:t>
      </w:r>
    </w:p>
    <w:p w:rsidR="00542B38" w:rsidRPr="001E2829" w:rsidRDefault="00542B38" w:rsidP="00542B38">
      <w:r w:rsidRPr="001E2829">
        <w:lastRenderedPageBreak/>
        <w:t>Schedule 7</w:t>
      </w:r>
    </w:p>
    <w:p w:rsidR="00542B38" w:rsidRPr="001E2829" w:rsidRDefault="00542B38" w:rsidP="00542B38">
      <w:pPr>
        <w:rPr>
          <w:b/>
        </w:rPr>
      </w:pPr>
      <w:r w:rsidRPr="001E2829">
        <w:rPr>
          <w:b/>
        </w:rPr>
        <w:t>METHOXYFENOZIDE</w:t>
      </w:r>
    </w:p>
    <w:p w:rsidR="00542B38" w:rsidRPr="001E2829" w:rsidRDefault="00542B38" w:rsidP="00542B38">
      <w:r w:rsidRPr="001E2829">
        <w:t>Appendix B, Part 3</w:t>
      </w:r>
    </w:p>
    <w:p w:rsidR="00542B38" w:rsidRPr="001E2829" w:rsidRDefault="00542B38" w:rsidP="00542B38">
      <w:pPr>
        <w:rPr>
          <w:b/>
        </w:rPr>
      </w:pPr>
      <w:r w:rsidRPr="001E2829">
        <w:rPr>
          <w:b/>
        </w:rPr>
        <w:t>METHOXYFLURANE</w:t>
      </w:r>
    </w:p>
    <w:p w:rsidR="00542B38" w:rsidRPr="001E2829" w:rsidRDefault="00542B38" w:rsidP="00542B38">
      <w:r w:rsidRPr="001E2829">
        <w:t>Schedule 4</w:t>
      </w:r>
    </w:p>
    <w:p w:rsidR="00542B38" w:rsidRPr="001E2829" w:rsidRDefault="00542B38" w:rsidP="00542B38">
      <w:pPr>
        <w:rPr>
          <w:b/>
        </w:rPr>
      </w:pPr>
      <w:r w:rsidRPr="001E2829">
        <w:rPr>
          <w:b/>
        </w:rPr>
        <w:t>METHOXYPHENAMINE</w:t>
      </w:r>
    </w:p>
    <w:p w:rsidR="00542B38" w:rsidRPr="001E2829" w:rsidRDefault="00542B38" w:rsidP="00542B38">
      <w:r w:rsidRPr="001E2829">
        <w:t>Schedule 2</w:t>
      </w:r>
    </w:p>
    <w:p w:rsidR="00542B38" w:rsidRPr="001E2829" w:rsidRDefault="00542B38" w:rsidP="00542B38">
      <w:pPr>
        <w:rPr>
          <w:b/>
        </w:rPr>
      </w:pPr>
      <w:r w:rsidRPr="001E2829">
        <w:rPr>
          <w:b/>
        </w:rPr>
        <w:t>METHSUXIMIDE</w:t>
      </w:r>
    </w:p>
    <w:p w:rsidR="00542B38" w:rsidRPr="001E2829" w:rsidRDefault="00542B38" w:rsidP="00542B38">
      <w:r w:rsidRPr="001E2829">
        <w:t>Schedule 4</w:t>
      </w:r>
    </w:p>
    <w:p w:rsidR="00542B38" w:rsidRPr="001E2829" w:rsidRDefault="00542B38" w:rsidP="00542B38">
      <w:pPr>
        <w:rPr>
          <w:b/>
        </w:rPr>
      </w:pPr>
      <w:r w:rsidRPr="001E2829">
        <w:rPr>
          <w:b/>
        </w:rPr>
        <w:t>METHYCLOTHIAZIDE</w:t>
      </w:r>
    </w:p>
    <w:p w:rsidR="00542B38" w:rsidRPr="001E2829" w:rsidRDefault="00542B38" w:rsidP="00542B38">
      <w:r w:rsidRPr="001E2829">
        <w:t>Schedule 4</w:t>
      </w:r>
    </w:p>
    <w:p w:rsidR="00542B38" w:rsidRPr="001E2829" w:rsidRDefault="00542B38" w:rsidP="00542B38">
      <w:r w:rsidRPr="001E2829">
        <w:rPr>
          <w:b/>
        </w:rPr>
        <w:t>METHYL (2S, 4aR, 6aR, 7R, 9S, 10aS, 10bR)-9-ACETOXY-6a,10b-DIMETHYL-4,10-DIOXO-DODECAHYDRO-2-(3-FURYL)-2H-NAPHTHO[2,1-c]PYRAN-7-CARBOXYLATE</w:t>
      </w:r>
      <w:r w:rsidRPr="001E2829">
        <w:rPr>
          <w:b/>
        </w:rPr>
        <w:br/>
      </w:r>
      <w:r w:rsidRPr="001E2829">
        <w:t>cross reference: SALVINORIN A</w:t>
      </w:r>
    </w:p>
    <w:p w:rsidR="00542B38" w:rsidRPr="001E2829" w:rsidRDefault="00542B38" w:rsidP="00542B38">
      <w:r w:rsidRPr="001E2829">
        <w:t>Schedule 9</w:t>
      </w:r>
    </w:p>
    <w:p w:rsidR="00542B38" w:rsidRPr="001E2829" w:rsidRDefault="00542B38" w:rsidP="00542B38">
      <w:pPr>
        <w:rPr>
          <w:b/>
        </w:rPr>
      </w:pPr>
      <w:r w:rsidRPr="001E2829">
        <w:rPr>
          <w:b/>
        </w:rPr>
        <w:t>METHYL ACETATE</w:t>
      </w:r>
    </w:p>
    <w:p w:rsidR="00542B38" w:rsidRPr="001E2829" w:rsidRDefault="00542B38" w:rsidP="00542B38">
      <w:r w:rsidRPr="001E2829">
        <w:t>Appendix B, Part 3</w:t>
      </w:r>
    </w:p>
    <w:p w:rsidR="00542B38" w:rsidRPr="001E2829" w:rsidRDefault="00542B38" w:rsidP="00542B38">
      <w:pPr>
        <w:rPr>
          <w:b/>
        </w:rPr>
      </w:pPr>
      <w:r w:rsidRPr="001E2829">
        <w:rPr>
          <w:b/>
        </w:rPr>
        <w:t>METHYL AMINOLEVULINATE</w:t>
      </w:r>
    </w:p>
    <w:p w:rsidR="00542B38" w:rsidRPr="001E2829" w:rsidRDefault="00542B38" w:rsidP="00542B38">
      <w:r w:rsidRPr="001E2829">
        <w:t>Schedule 4</w:t>
      </w:r>
    </w:p>
    <w:p w:rsidR="00C46180" w:rsidRDefault="00C46180" w:rsidP="00542B38">
      <w:r w:rsidRPr="00C46180">
        <w:rPr>
          <w:b/>
        </w:rPr>
        <w:t>p-METHYLAMINOPHENOL</w:t>
      </w:r>
    </w:p>
    <w:p w:rsidR="00C46180" w:rsidRPr="00C46180" w:rsidRDefault="00C46180" w:rsidP="00542B38">
      <w:r>
        <w:t>Schedule 6</w:t>
      </w:r>
      <w:r>
        <w:br/>
        <w:t>Appendix F, Part 3</w:t>
      </w:r>
    </w:p>
    <w:p w:rsidR="00542B38" w:rsidRPr="001E2829" w:rsidRDefault="00542B38" w:rsidP="00542B38">
      <w:pPr>
        <w:rPr>
          <w:b/>
        </w:rPr>
      </w:pPr>
      <w:r w:rsidRPr="001E2829">
        <w:rPr>
          <w:b/>
        </w:rPr>
        <w:t>METHYL BENZOQUATE</w:t>
      </w:r>
    </w:p>
    <w:p w:rsidR="00542B38" w:rsidRPr="001E2829" w:rsidRDefault="00542B38" w:rsidP="00542B38">
      <w:r w:rsidRPr="001E2829">
        <w:t>Appendix B, Part 3</w:t>
      </w:r>
    </w:p>
    <w:p w:rsidR="00542B38" w:rsidRPr="001E2829" w:rsidRDefault="00542B38" w:rsidP="00542B38">
      <w:pPr>
        <w:rPr>
          <w:b/>
        </w:rPr>
      </w:pPr>
      <w:r w:rsidRPr="001E2829">
        <w:rPr>
          <w:b/>
        </w:rPr>
        <w:t>METHYL BROMIDE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METHYL CHLORIDE</w:t>
      </w:r>
    </w:p>
    <w:p w:rsidR="00542B38" w:rsidRPr="001E2829" w:rsidRDefault="00542B38" w:rsidP="00542B38">
      <w:r w:rsidRPr="001E2829">
        <w:t>Appendix F, Part 3</w:t>
      </w:r>
    </w:p>
    <w:p w:rsidR="00542B38" w:rsidRPr="001E2829" w:rsidRDefault="00542B38" w:rsidP="00542B38">
      <w:r w:rsidRPr="001E2829">
        <w:rPr>
          <w:b/>
        </w:rPr>
        <w:lastRenderedPageBreak/>
        <w:t>METHYL ETHYL KETONE</w:t>
      </w:r>
      <w:r w:rsidRPr="001E2829">
        <w:rPr>
          <w:b/>
        </w:rPr>
        <w:br/>
      </w:r>
      <w:r w:rsidRPr="001E2829">
        <w:t>cross reference: DESIGNATED SOLVENT</w:t>
      </w:r>
    </w:p>
    <w:p w:rsidR="00542B38" w:rsidRPr="001E2829" w:rsidRDefault="00542B38" w:rsidP="00542B38">
      <w:r w:rsidRPr="001E2829">
        <w:t>Schedule 5</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METHYL ETHYL KETONE OXIME</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METHYL ETHYL KETONE PEROXIDE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METHYL ISOAMYL KETONE</w:t>
      </w:r>
      <w:r w:rsidRPr="001E2829">
        <w:rPr>
          <w:b/>
        </w:rPr>
        <w:br/>
      </w:r>
      <w:r w:rsidRPr="001E2829">
        <w:t>cross reference: DESIGNATED SOLVENT</w:t>
      </w:r>
    </w:p>
    <w:p w:rsidR="00542B38" w:rsidRPr="001E2829" w:rsidRDefault="00542B38" w:rsidP="00542B38">
      <w:r w:rsidRPr="001E2829">
        <w:t>Schedule 5</w:t>
      </w:r>
      <w:r w:rsidRPr="001E2829">
        <w:br/>
        <w:t>Appendix E, Part 2</w:t>
      </w:r>
      <w:r w:rsidRPr="001E2829">
        <w:br/>
        <w:t>Part 1 - Interpretation</w:t>
      </w:r>
    </w:p>
    <w:p w:rsidR="00542B38" w:rsidRPr="001E2829" w:rsidRDefault="00542B38" w:rsidP="00542B38">
      <w:pPr>
        <w:rPr>
          <w:b/>
        </w:rPr>
      </w:pPr>
      <w:r w:rsidRPr="001E2829">
        <w:rPr>
          <w:b/>
        </w:rPr>
        <w:t>METHYL ISOBUTYL KETONE</w:t>
      </w:r>
      <w:r w:rsidRPr="001E2829">
        <w:rPr>
          <w:b/>
        </w:rPr>
        <w:br/>
      </w:r>
      <w:r w:rsidRPr="001E2829">
        <w:t>cross reference: DESIGNATED SOLVENT, METHYLATED SPIRIT(S)</w:t>
      </w:r>
    </w:p>
    <w:p w:rsidR="00542B38" w:rsidRPr="001E2829" w:rsidRDefault="00542B38" w:rsidP="00542B38">
      <w:r w:rsidRPr="001E2829">
        <w:t>Schedule 5</w:t>
      </w:r>
      <w:r w:rsidRPr="001E2829">
        <w:br/>
        <w:t>Appendix E, Part 2</w:t>
      </w:r>
      <w:r w:rsidRPr="001E2829">
        <w:br/>
        <w:t>Part 1 - Interpretation</w:t>
      </w:r>
    </w:p>
    <w:p w:rsidR="00542B38" w:rsidRPr="001E2829" w:rsidRDefault="00542B38" w:rsidP="00542B38">
      <w:pPr>
        <w:rPr>
          <w:b/>
        </w:rPr>
      </w:pPr>
      <w:r w:rsidRPr="001E2829">
        <w:rPr>
          <w:b/>
        </w:rPr>
        <w:t>METHYL ISOTHIOCYANATE</w:t>
      </w:r>
    </w:p>
    <w:p w:rsidR="00542B38" w:rsidRPr="001E2829" w:rsidRDefault="00542B38" w:rsidP="00542B38">
      <w:r w:rsidRPr="001E2829">
        <w:t>Schedule 6</w:t>
      </w:r>
    </w:p>
    <w:p w:rsidR="00542B38" w:rsidRPr="001E2829" w:rsidRDefault="00542B38" w:rsidP="00542B38">
      <w:pPr>
        <w:rPr>
          <w:b/>
        </w:rPr>
      </w:pPr>
      <w:r w:rsidRPr="001E2829">
        <w:rPr>
          <w:b/>
        </w:rPr>
        <w:t>METHYL MERCURY</w:t>
      </w:r>
    </w:p>
    <w:p w:rsidR="00542B38" w:rsidRPr="001E2829" w:rsidRDefault="00542B38" w:rsidP="00542B38">
      <w:r w:rsidRPr="001E2829">
        <w:t>Schedule 4</w:t>
      </w:r>
    </w:p>
    <w:p w:rsidR="00542B38" w:rsidRPr="001E2829" w:rsidRDefault="00542B38" w:rsidP="00542B38">
      <w:pPr>
        <w:rPr>
          <w:b/>
        </w:rPr>
      </w:pPr>
      <w:r w:rsidRPr="001E2829">
        <w:rPr>
          <w:b/>
        </w:rPr>
        <w:t>METHYL METHACRYLATE</w:t>
      </w:r>
    </w:p>
    <w:p w:rsidR="001C7FE2" w:rsidRDefault="00542B38" w:rsidP="001C7FE2">
      <w:pPr>
        <w:spacing w:after="0"/>
      </w:pPr>
      <w:r w:rsidRPr="001E2829">
        <w:t>Schedule 10</w:t>
      </w:r>
      <w:r w:rsidRPr="001E2829">
        <w:br/>
        <w:t>Schedule 6</w:t>
      </w:r>
      <w:r w:rsidR="001C7FE2" w:rsidRPr="001C7FE2">
        <w:t xml:space="preserve"> </w:t>
      </w:r>
    </w:p>
    <w:p w:rsidR="001C7FE2" w:rsidRPr="001E2829" w:rsidRDefault="001C7FE2" w:rsidP="001C7FE2">
      <w:pPr>
        <w:spacing w:before="0"/>
      </w:pPr>
      <w:r w:rsidRPr="001E2829">
        <w:t>Appendix F, Part 3</w:t>
      </w:r>
    </w:p>
    <w:p w:rsidR="00542B38" w:rsidRPr="001E2829" w:rsidRDefault="00542B38" w:rsidP="00542B38">
      <w:pPr>
        <w:rPr>
          <w:b/>
        </w:rPr>
      </w:pPr>
      <w:r w:rsidRPr="001E2829">
        <w:rPr>
          <w:b/>
        </w:rPr>
        <w:t>METHYL NEODECANAMIDE</w:t>
      </w:r>
    </w:p>
    <w:p w:rsidR="00542B38" w:rsidRPr="001E2829" w:rsidRDefault="00542B38" w:rsidP="00542B38">
      <w:r w:rsidRPr="001E2829">
        <w:t>Schedule 6</w:t>
      </w:r>
    </w:p>
    <w:p w:rsidR="00542B38" w:rsidRPr="001E2829" w:rsidRDefault="00542B38" w:rsidP="00542B38">
      <w:pPr>
        <w:rPr>
          <w:b/>
        </w:rPr>
      </w:pPr>
      <w:r w:rsidRPr="001E2829">
        <w:rPr>
          <w:b/>
        </w:rPr>
        <w:t>METHYL p-HYDROXYBENZOATE</w:t>
      </w:r>
    </w:p>
    <w:p w:rsidR="00542B38" w:rsidRPr="001E2829" w:rsidRDefault="00542B38" w:rsidP="00542B38">
      <w:r w:rsidRPr="001E2829">
        <w:t>Appendix B, Part 3</w:t>
      </w:r>
    </w:p>
    <w:p w:rsidR="00542B38" w:rsidRPr="001E2829" w:rsidRDefault="00542B38" w:rsidP="00542B38">
      <w:pPr>
        <w:rPr>
          <w:b/>
        </w:rPr>
      </w:pPr>
      <w:r w:rsidRPr="001E2829">
        <w:rPr>
          <w:b/>
        </w:rPr>
        <w:lastRenderedPageBreak/>
        <w:t>METHYL SALICYLATE</w:t>
      </w:r>
    </w:p>
    <w:p w:rsidR="00542B38" w:rsidRPr="001E2829" w:rsidRDefault="00542B38" w:rsidP="00542B38">
      <w:pPr>
        <w:rPr>
          <w:b/>
        </w:rPr>
      </w:pPr>
      <w:r w:rsidRPr="001E2829">
        <w:t>Schedule 6</w:t>
      </w:r>
      <w:r w:rsidRPr="001E2829">
        <w:br/>
        <w:t>Schedule 5</w:t>
      </w:r>
      <w:r w:rsidRPr="001E2829">
        <w:rPr>
          <w:b/>
        </w:rPr>
        <w:br/>
      </w:r>
      <w:r w:rsidRPr="001E2829">
        <w:t>Schedule 4</w:t>
      </w:r>
    </w:p>
    <w:p w:rsidR="00542B38" w:rsidRPr="001E2829" w:rsidRDefault="00542B38" w:rsidP="00542B38">
      <w:pPr>
        <w:rPr>
          <w:b/>
        </w:rPr>
      </w:pPr>
      <w:r w:rsidRPr="001E2829">
        <w:rPr>
          <w:b/>
        </w:rPr>
        <w:t>METHYL SALICYLATE LIQUID</w:t>
      </w:r>
    </w:p>
    <w:p w:rsidR="00542B38" w:rsidRPr="001E2829" w:rsidRDefault="00542B38" w:rsidP="00542B38">
      <w:r w:rsidRPr="001E2829">
        <w:t>Appendix E, Part 2</w:t>
      </w:r>
    </w:p>
    <w:p w:rsidR="00542B38" w:rsidRPr="001E2829" w:rsidRDefault="009E05D0" w:rsidP="00542B38">
      <w:r>
        <w:rPr>
          <w:b/>
        </w:rPr>
        <w:t>METHYLAMF</w:t>
      </w:r>
      <w:r w:rsidR="00542B38" w:rsidRPr="001E2829">
        <w:rPr>
          <w:b/>
        </w:rPr>
        <w:t>ETAMINE</w:t>
      </w:r>
      <w:r w:rsidR="00542B38" w:rsidRPr="001E2829">
        <w:rPr>
          <w:b/>
        </w:rPr>
        <w:br/>
      </w:r>
      <w:r w:rsidR="00542B38" w:rsidRPr="001E2829">
        <w:t xml:space="preserve">cross </w:t>
      </w:r>
      <w:r w:rsidR="00306515">
        <w:t>reference</w:t>
      </w:r>
      <w:r w:rsidR="00542B38" w:rsidRPr="001E2829">
        <w:t xml:space="preserve">: </w:t>
      </w:r>
      <w:r w:rsidRPr="009E05D0">
        <w:t>METHYLAMPHETAMINE</w:t>
      </w:r>
      <w:r>
        <w:t>, METHAMF</w:t>
      </w:r>
      <w:r w:rsidR="00542B38" w:rsidRPr="001E2829">
        <w:t>ETAMINE</w:t>
      </w:r>
    </w:p>
    <w:p w:rsidR="00542B38" w:rsidRPr="001E2829" w:rsidRDefault="00542B38" w:rsidP="00542B38">
      <w:r w:rsidRPr="001E2829">
        <w:t>Schedule 8</w:t>
      </w:r>
    </w:p>
    <w:p w:rsidR="00542B38" w:rsidRPr="001E2829" w:rsidRDefault="00542B38" w:rsidP="00542B38">
      <w:pPr>
        <w:rPr>
          <w:b/>
        </w:rPr>
      </w:pPr>
      <w:r w:rsidRPr="001E2829">
        <w:rPr>
          <w:b/>
        </w:rPr>
        <w:t>METHYLANDROSTANOLONE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METHYLATED SPIRIT(S)</w:t>
      </w:r>
      <w:r w:rsidRPr="001E2829">
        <w:rPr>
          <w:b/>
        </w:rPr>
        <w:br/>
      </w:r>
      <w:r w:rsidRPr="001E2829">
        <w:t>cross reference: DENATONIUM BENZOATE, ETHANOL, FLUORESCEIN</w:t>
      </w:r>
    </w:p>
    <w:p w:rsidR="00542B38" w:rsidRPr="001E2829" w:rsidRDefault="00542B38" w:rsidP="00542B38">
      <w:pPr>
        <w:rPr>
          <w:b/>
        </w:rPr>
      </w:pPr>
      <w:r w:rsidRPr="001E2829">
        <w:t>Schedule 5</w:t>
      </w:r>
      <w:r w:rsidRPr="001E2829">
        <w:br/>
        <w:t>Appendix E, Part 2</w:t>
      </w:r>
      <w:r w:rsidR="00852AA1">
        <w:br/>
        <w:t>Appendix F, Part 3</w:t>
      </w:r>
    </w:p>
    <w:p w:rsidR="00F81F4D" w:rsidRDefault="00F81F4D" w:rsidP="00542B38">
      <w:pPr>
        <w:rPr>
          <w:b/>
        </w:rPr>
      </w:pPr>
      <w:r w:rsidRPr="00F81F4D">
        <w:rPr>
          <w:b/>
        </w:rPr>
        <w:t xml:space="preserve">METHYLCHLOROISOTHIAZOLINONE </w:t>
      </w:r>
    </w:p>
    <w:p w:rsidR="00F81F4D" w:rsidRPr="001969B3" w:rsidRDefault="00F81F4D" w:rsidP="00542B38">
      <w:r w:rsidRPr="001969B3">
        <w:t>Schedule 6</w:t>
      </w:r>
      <w:r w:rsidRPr="001969B3">
        <w:br/>
        <w:t>Appendix F, Part 3</w:t>
      </w:r>
    </w:p>
    <w:p w:rsidR="00542B38" w:rsidRPr="001E2829" w:rsidRDefault="00542B38" w:rsidP="00542B38">
      <w:pPr>
        <w:rPr>
          <w:b/>
        </w:rPr>
      </w:pPr>
      <w:r w:rsidRPr="001E2829">
        <w:rPr>
          <w:b/>
        </w:rPr>
        <w:t>METHYLCLOSTEBOL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METHYLCYCLOPENTADIENYL MANGANESE TRICARBONYL</w:t>
      </w:r>
    </w:p>
    <w:p w:rsidR="00542B38" w:rsidRPr="001E2829" w:rsidRDefault="00542B38" w:rsidP="00542B38">
      <w:pPr>
        <w:rPr>
          <w:b/>
        </w:rPr>
      </w:pPr>
      <w:r w:rsidRPr="001E2829">
        <w:t>Schedule 7</w:t>
      </w:r>
      <w:r w:rsidRPr="001E2829">
        <w:rPr>
          <w:b/>
        </w:rPr>
        <w:br/>
      </w:r>
      <w:r w:rsidRPr="001E2829">
        <w:t>Schedule 6</w:t>
      </w:r>
    </w:p>
    <w:p w:rsidR="00542B38" w:rsidRPr="001E2829" w:rsidRDefault="00542B38" w:rsidP="00542B38">
      <w:pPr>
        <w:rPr>
          <w:b/>
        </w:rPr>
      </w:pPr>
      <w:r w:rsidRPr="001E2829">
        <w:rPr>
          <w:b/>
        </w:rPr>
        <w:t>METHYLDESORPHINE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METHYLDIBROMO GLUTARONITRILE</w:t>
      </w:r>
    </w:p>
    <w:p w:rsidR="00542B38" w:rsidRPr="001E2829" w:rsidRDefault="00542B38" w:rsidP="00542B38">
      <w:r w:rsidRPr="001E2829">
        <w:t>Schedule 10</w:t>
      </w:r>
      <w:r w:rsidRPr="001E2829">
        <w:br/>
        <w:t>Schedule 6</w:t>
      </w:r>
      <w:r w:rsidRPr="001E2829">
        <w:br/>
        <w:t>Appendix F, Part 3</w:t>
      </w:r>
    </w:p>
    <w:p w:rsidR="00542B38" w:rsidRPr="001E2829" w:rsidRDefault="00542B38" w:rsidP="00542B38">
      <w:pPr>
        <w:rPr>
          <w:b/>
        </w:rPr>
      </w:pPr>
      <w:r w:rsidRPr="001E2829">
        <w:rPr>
          <w:b/>
        </w:rPr>
        <w:t>METHYLDIHYDROMORPHINE</w:t>
      </w:r>
    </w:p>
    <w:p w:rsidR="00542B38" w:rsidRPr="001E2829" w:rsidRDefault="00542B38" w:rsidP="00542B38">
      <w:r w:rsidRPr="001E2829">
        <w:t>Schedule 8</w:t>
      </w:r>
    </w:p>
    <w:p w:rsidR="00542B38" w:rsidRPr="001E2829" w:rsidRDefault="00542B38" w:rsidP="00542B38">
      <w:pPr>
        <w:rPr>
          <w:b/>
        </w:rPr>
      </w:pPr>
      <w:r w:rsidRPr="001E2829">
        <w:rPr>
          <w:b/>
        </w:rPr>
        <w:lastRenderedPageBreak/>
        <w:t>METHYLDOPA</w:t>
      </w:r>
    </w:p>
    <w:p w:rsidR="00542B38" w:rsidRPr="001E2829" w:rsidRDefault="00542B38" w:rsidP="00542B38">
      <w:r w:rsidRPr="001E2829">
        <w:t>Schedule 4</w:t>
      </w:r>
    </w:p>
    <w:p w:rsidR="00542B38" w:rsidRPr="001E2829" w:rsidRDefault="00542B38" w:rsidP="00542B38">
      <w:pPr>
        <w:rPr>
          <w:b/>
        </w:rPr>
      </w:pPr>
      <w:r w:rsidRPr="001E2829">
        <w:rPr>
          <w:b/>
        </w:rPr>
        <w:t>METHYLENE BISTHIOCYANATE</w:t>
      </w:r>
    </w:p>
    <w:p w:rsidR="00542B38" w:rsidRPr="001E2829" w:rsidRDefault="00542B38" w:rsidP="00542B38">
      <w:r w:rsidRPr="001E2829">
        <w:t>Schedule 6</w:t>
      </w:r>
      <w:r w:rsidRPr="001E2829">
        <w:br/>
        <w:t>Appendix F, Part 3</w:t>
      </w:r>
    </w:p>
    <w:p w:rsidR="00542B38" w:rsidRPr="001E2829" w:rsidRDefault="00542B38" w:rsidP="00542B38">
      <w:pPr>
        <w:rPr>
          <w:b/>
        </w:rPr>
      </w:pPr>
      <w:r w:rsidRPr="001E2829">
        <w:rPr>
          <w:b/>
        </w:rPr>
        <w:t>METHYLENE BLUE</w:t>
      </w:r>
    </w:p>
    <w:p w:rsidR="00542B38" w:rsidRPr="001E2829" w:rsidRDefault="00542B38" w:rsidP="00542B38">
      <w:pPr>
        <w:rPr>
          <w:b/>
        </w:rPr>
      </w:pPr>
      <w:r w:rsidRPr="001E2829">
        <w:t>Schedule 7</w:t>
      </w:r>
      <w:r w:rsidRPr="001E2829">
        <w:br/>
        <w:t>Schedule 5</w:t>
      </w:r>
      <w:r w:rsidRPr="001E2829">
        <w:br/>
        <w:t>Schedule 4</w:t>
      </w:r>
    </w:p>
    <w:p w:rsidR="00542B38" w:rsidRPr="001E2829" w:rsidRDefault="00542B38" w:rsidP="00542B38">
      <w:pPr>
        <w:rPr>
          <w:b/>
        </w:rPr>
      </w:pPr>
      <w:r w:rsidRPr="001E2829">
        <w:rPr>
          <w:b/>
        </w:rPr>
        <w:t>METHYLEPHEDRINE</w:t>
      </w:r>
    </w:p>
    <w:p w:rsidR="00542B38" w:rsidRPr="001E2829" w:rsidRDefault="00542B38" w:rsidP="00542B38">
      <w:pPr>
        <w:rPr>
          <w:b/>
        </w:rPr>
      </w:pPr>
      <w:r w:rsidRPr="001E2829">
        <w:t>Schedule 2</w:t>
      </w:r>
    </w:p>
    <w:p w:rsidR="00542B38" w:rsidRPr="001E2829" w:rsidRDefault="00542B38" w:rsidP="00542B38">
      <w:pPr>
        <w:rPr>
          <w:b/>
        </w:rPr>
      </w:pPr>
      <w:r w:rsidRPr="001E2829">
        <w:rPr>
          <w:b/>
        </w:rPr>
        <w:t>METHYLERGOMETRINE</w:t>
      </w:r>
    </w:p>
    <w:p w:rsidR="00542B38" w:rsidRPr="001E2829" w:rsidRDefault="00542B38" w:rsidP="00542B38">
      <w:r w:rsidRPr="001E2829">
        <w:t>Schedule 4</w:t>
      </w:r>
    </w:p>
    <w:p w:rsidR="00542B38" w:rsidRPr="001E2829" w:rsidRDefault="00542B38" w:rsidP="00542B38">
      <w:pPr>
        <w:rPr>
          <w:b/>
        </w:rPr>
      </w:pPr>
      <w:r w:rsidRPr="001E2829">
        <w:rPr>
          <w:b/>
        </w:rPr>
        <w:t>METHYLEUGENOL</w:t>
      </w:r>
    </w:p>
    <w:p w:rsidR="00542B38" w:rsidRPr="001E2829" w:rsidRDefault="00542B38" w:rsidP="00542B38">
      <w:r w:rsidRPr="001E2829">
        <w:t>Schedule 6</w:t>
      </w:r>
      <w:r w:rsidRPr="001E2829">
        <w:br/>
        <w:t>Appendix E, Part 2,</w:t>
      </w:r>
      <w:r w:rsidRPr="001E2829">
        <w:br/>
        <w:t>Appendix F, Part 3</w:t>
      </w:r>
    </w:p>
    <w:p w:rsidR="00000307" w:rsidRDefault="00000307" w:rsidP="00542B38">
      <w:pPr>
        <w:rPr>
          <w:b/>
        </w:rPr>
      </w:pPr>
      <w:r>
        <w:rPr>
          <w:b/>
        </w:rPr>
        <w:t>METHYLISOTHIAZOLINONE</w:t>
      </w:r>
    </w:p>
    <w:p w:rsidR="007049ED" w:rsidRPr="001969B3" w:rsidRDefault="00000307" w:rsidP="00542B38">
      <w:r w:rsidRPr="001969B3">
        <w:t>Schedule 6</w:t>
      </w:r>
      <w:r w:rsidR="007049ED">
        <w:br/>
      </w:r>
      <w:r w:rsidR="007049ED" w:rsidRPr="001E2829">
        <w:t>Appendix F, Part 3</w:t>
      </w:r>
    </w:p>
    <w:p w:rsidR="00542B38" w:rsidRPr="001E2829" w:rsidRDefault="00542B38" w:rsidP="00542B38">
      <w:pPr>
        <w:rPr>
          <w:b/>
        </w:rPr>
      </w:pPr>
      <w:r w:rsidRPr="001E2829">
        <w:rPr>
          <w:b/>
        </w:rPr>
        <w:t>METHYLMERCURY</w:t>
      </w:r>
    </w:p>
    <w:p w:rsidR="00542B38" w:rsidRPr="001E2829" w:rsidRDefault="00542B38" w:rsidP="00542B38">
      <w:pPr>
        <w:rPr>
          <w:b/>
        </w:rPr>
      </w:pPr>
      <w:r w:rsidRPr="001E2829">
        <w:t>Appendix G</w:t>
      </w:r>
    </w:p>
    <w:p w:rsidR="00542B38" w:rsidRPr="001E2829" w:rsidRDefault="00542B38" w:rsidP="00542B38">
      <w:pPr>
        <w:rPr>
          <w:b/>
        </w:rPr>
      </w:pPr>
      <w:r w:rsidRPr="001E2829">
        <w:rPr>
          <w:b/>
        </w:rPr>
        <w:t>METHYLNALTREXONE</w:t>
      </w:r>
    </w:p>
    <w:p w:rsidR="00542B38" w:rsidRPr="001E2829" w:rsidRDefault="00542B38" w:rsidP="00542B38">
      <w:r w:rsidRPr="001E2829">
        <w:t>Schedule 4</w:t>
      </w:r>
    </w:p>
    <w:p w:rsidR="00542B38" w:rsidRPr="001E2829" w:rsidRDefault="00542B38" w:rsidP="00542B38">
      <w:pPr>
        <w:rPr>
          <w:b/>
        </w:rPr>
      </w:pPr>
      <w:r w:rsidRPr="001E2829">
        <w:rPr>
          <w:b/>
        </w:rPr>
        <w:t>METHYLNORBORNYLPYRIDINE</w:t>
      </w:r>
    </w:p>
    <w:p w:rsidR="00542B38" w:rsidRPr="001E2829" w:rsidRDefault="00542B38" w:rsidP="00542B38">
      <w:r w:rsidRPr="001E2829">
        <w:t>Schedule 6</w:t>
      </w:r>
    </w:p>
    <w:p w:rsidR="00542B38" w:rsidRPr="001E2829" w:rsidRDefault="00542B38" w:rsidP="00542B38">
      <w:pPr>
        <w:rPr>
          <w:b/>
        </w:rPr>
      </w:pPr>
      <w:r w:rsidRPr="001E2829">
        <w:rPr>
          <w:b/>
        </w:rPr>
        <w:t>METHYLPENTYNOL</w:t>
      </w:r>
    </w:p>
    <w:p w:rsidR="00542B38" w:rsidRPr="001E2829" w:rsidRDefault="00542B38" w:rsidP="00542B38">
      <w:r w:rsidRPr="001E2829">
        <w:t>Schedule 4</w:t>
      </w:r>
    </w:p>
    <w:p w:rsidR="00542B38" w:rsidRPr="001E2829" w:rsidRDefault="00542B38" w:rsidP="00542B38">
      <w:pPr>
        <w:rPr>
          <w:b/>
        </w:rPr>
      </w:pPr>
      <w:r w:rsidRPr="001E2829">
        <w:rPr>
          <w:b/>
        </w:rPr>
        <w:t>METHYLPHENIDATE</w:t>
      </w:r>
    </w:p>
    <w:p w:rsidR="00542B38" w:rsidRPr="001E2829" w:rsidRDefault="00542B38" w:rsidP="00542B38">
      <w:r w:rsidRPr="001E2829">
        <w:t>Schedule 8</w:t>
      </w:r>
    </w:p>
    <w:p w:rsidR="008166AA" w:rsidRPr="001E2829" w:rsidRDefault="008166AA" w:rsidP="008166AA">
      <w:r>
        <w:rPr>
          <w:b/>
        </w:rPr>
        <w:t>METHYLPHENOBARBITAL</w:t>
      </w:r>
      <w:r w:rsidRPr="001E2829">
        <w:rPr>
          <w:b/>
        </w:rPr>
        <w:br/>
      </w:r>
      <w:r w:rsidRPr="001E2829">
        <w:t>cross reference: BARBITURATE METHYLPREDNISOLONE</w:t>
      </w:r>
    </w:p>
    <w:p w:rsidR="008166AA" w:rsidRPr="001E2829" w:rsidRDefault="008166AA" w:rsidP="008166AA">
      <w:r w:rsidRPr="001E2829">
        <w:lastRenderedPageBreak/>
        <w:t>Schedule 4</w:t>
      </w:r>
      <w:r>
        <w:br/>
        <w:t>Appendix K</w:t>
      </w:r>
    </w:p>
    <w:p w:rsidR="00542B38" w:rsidRPr="001E2829" w:rsidRDefault="00542B38" w:rsidP="00542B38">
      <w:r w:rsidRPr="001E2829">
        <w:rPr>
          <w:b/>
        </w:rPr>
        <w:t>METHYLPHENOBARBITONE</w:t>
      </w:r>
      <w:r w:rsidRPr="001E2829">
        <w:rPr>
          <w:b/>
        </w:rPr>
        <w:br/>
      </w:r>
      <w:r w:rsidRPr="001E2829">
        <w:t xml:space="preserve">cross reference: </w:t>
      </w:r>
      <w:r w:rsidR="008166AA">
        <w:t xml:space="preserve">METHYLPHENOBARBITAL, </w:t>
      </w:r>
      <w:r w:rsidRPr="001E2829">
        <w:t>BARBITURATE METHYLPREDNISOLONE</w:t>
      </w:r>
    </w:p>
    <w:p w:rsidR="00542B38" w:rsidRPr="001E2829" w:rsidRDefault="00542B38" w:rsidP="00542B38">
      <w:pPr>
        <w:rPr>
          <w:b/>
        </w:rPr>
      </w:pPr>
      <w:r w:rsidRPr="001E2829">
        <w:rPr>
          <w:b/>
        </w:rPr>
        <w:t>METHYLPREDNISOLONE</w:t>
      </w:r>
    </w:p>
    <w:p w:rsidR="00542B38" w:rsidRPr="001E2829" w:rsidRDefault="00542B38" w:rsidP="00542B38">
      <w:r w:rsidRPr="001E2829">
        <w:t>Schedule 4</w:t>
      </w:r>
    </w:p>
    <w:p w:rsidR="00A90EF3" w:rsidRDefault="00A90EF3" w:rsidP="00542B38">
      <w:r w:rsidRPr="00A90EF3">
        <w:rPr>
          <w:b/>
        </w:rPr>
        <w:t xml:space="preserve">METHYLROSANILINIUM CHLORIDE </w:t>
      </w:r>
      <w:r w:rsidRPr="00A90EF3">
        <w:rPr>
          <w:b/>
        </w:rPr>
        <w:br/>
      </w:r>
      <w:r>
        <w:t>cross reference: CRYSTAL VIOLET, GENTIAN VIOLET</w:t>
      </w:r>
    </w:p>
    <w:p w:rsidR="00A90EF3" w:rsidRDefault="00A90EF3" w:rsidP="00542B38">
      <w:r>
        <w:t xml:space="preserve">Schedule </w:t>
      </w:r>
      <w:r w:rsidR="006A41D0">
        <w:t>10</w:t>
      </w:r>
      <w:r w:rsidR="006A41D0">
        <w:br/>
        <w:t>Schedule 6</w:t>
      </w:r>
      <w:r w:rsidR="006A41D0">
        <w:br/>
        <w:t xml:space="preserve">Schedule </w:t>
      </w:r>
      <w:r>
        <w:t>4</w:t>
      </w:r>
    </w:p>
    <w:p w:rsidR="00542B38" w:rsidRPr="001E2829" w:rsidRDefault="00542B38" w:rsidP="00542B38">
      <w:pPr>
        <w:rPr>
          <w:b/>
        </w:rPr>
      </w:pPr>
      <w:r w:rsidRPr="001E2829">
        <w:rPr>
          <w:b/>
        </w:rPr>
        <w:t>METHYLTESTOSTERONE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METHYLTHIOURACIL</w:t>
      </w:r>
    </w:p>
    <w:p w:rsidR="00542B38" w:rsidRPr="001E2829" w:rsidRDefault="00542B38" w:rsidP="00542B38">
      <w:r w:rsidRPr="001E2829">
        <w:t>Schedule 4</w:t>
      </w:r>
    </w:p>
    <w:p w:rsidR="00542B38" w:rsidRPr="001E2829" w:rsidRDefault="00542B38" w:rsidP="00542B38">
      <w:pPr>
        <w:rPr>
          <w:b/>
        </w:rPr>
      </w:pPr>
      <w:r w:rsidRPr="001E2829">
        <w:rPr>
          <w:b/>
        </w:rPr>
        <w:t>METHYLTRIENOLONE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METHYPRYLONE</w:t>
      </w:r>
    </w:p>
    <w:p w:rsidR="00542B38" w:rsidRPr="001E2829" w:rsidRDefault="00542B38" w:rsidP="00542B38">
      <w:r w:rsidRPr="001E2829">
        <w:t>Schedule 4</w:t>
      </w:r>
    </w:p>
    <w:p w:rsidR="00542B38" w:rsidRPr="001E2829" w:rsidRDefault="00542B38" w:rsidP="00542B38">
      <w:pPr>
        <w:rPr>
          <w:b/>
        </w:rPr>
      </w:pPr>
      <w:r w:rsidRPr="001E2829">
        <w:rPr>
          <w:b/>
        </w:rPr>
        <w:t>METHYSERGIDE</w:t>
      </w:r>
    </w:p>
    <w:p w:rsidR="00542B38" w:rsidRPr="001E2829" w:rsidRDefault="00542B38" w:rsidP="00542B38">
      <w:r w:rsidRPr="001E2829">
        <w:t>Schedule 4</w:t>
      </w:r>
    </w:p>
    <w:p w:rsidR="00542B38" w:rsidRPr="001E2829" w:rsidRDefault="00542B38" w:rsidP="00542B38">
      <w:pPr>
        <w:rPr>
          <w:b/>
        </w:rPr>
      </w:pPr>
      <w:r w:rsidRPr="001E2829">
        <w:rPr>
          <w:b/>
        </w:rPr>
        <w:t>METIRAM</w:t>
      </w:r>
    </w:p>
    <w:p w:rsidR="00542B38" w:rsidRPr="001E2829" w:rsidRDefault="00542B38" w:rsidP="00542B38">
      <w:r w:rsidRPr="001E2829">
        <w:t>Schedule 5</w:t>
      </w:r>
    </w:p>
    <w:p w:rsidR="00542B38" w:rsidRPr="001E2829" w:rsidRDefault="00542B38" w:rsidP="00542B38">
      <w:pPr>
        <w:rPr>
          <w:b/>
        </w:rPr>
      </w:pPr>
      <w:r w:rsidRPr="001E2829">
        <w:rPr>
          <w:b/>
        </w:rPr>
        <w:t>METOCLOPRAMIDE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METOFLUTHRIN</w:t>
      </w:r>
    </w:p>
    <w:p w:rsidR="00542B38" w:rsidRPr="001E2829" w:rsidRDefault="00542B38" w:rsidP="00542B38">
      <w:r w:rsidRPr="001E2829">
        <w:t>Schedule 6</w:t>
      </w:r>
      <w:r w:rsidR="00934FD9">
        <w:br/>
        <w:t>Schedule 5</w:t>
      </w:r>
    </w:p>
    <w:p w:rsidR="00542B38" w:rsidRPr="001E2829" w:rsidRDefault="00542B38" w:rsidP="00542B38">
      <w:pPr>
        <w:rPr>
          <w:b/>
        </w:rPr>
      </w:pPr>
      <w:r w:rsidRPr="001E2829">
        <w:rPr>
          <w:b/>
        </w:rPr>
        <w:t>METOLACHLOR</w:t>
      </w:r>
    </w:p>
    <w:p w:rsidR="00542B38" w:rsidRPr="001E2829" w:rsidRDefault="00542B38" w:rsidP="00542B38">
      <w:r w:rsidRPr="001E2829">
        <w:t>Schedule 5</w:t>
      </w:r>
    </w:p>
    <w:p w:rsidR="00542B38" w:rsidRPr="001E2829" w:rsidRDefault="00542B38" w:rsidP="00542B38">
      <w:pPr>
        <w:rPr>
          <w:b/>
        </w:rPr>
      </w:pPr>
      <w:r w:rsidRPr="001E2829">
        <w:rPr>
          <w:b/>
        </w:rPr>
        <w:lastRenderedPageBreak/>
        <w:t>METOLAZONE</w:t>
      </w:r>
    </w:p>
    <w:p w:rsidR="00542B38" w:rsidRPr="001E2829" w:rsidRDefault="00542B38" w:rsidP="00542B38">
      <w:r w:rsidRPr="001E2829">
        <w:t>Schedule 4</w:t>
      </w:r>
    </w:p>
    <w:p w:rsidR="00542B38" w:rsidRPr="001E2829" w:rsidRDefault="00542B38" w:rsidP="00542B38">
      <w:pPr>
        <w:rPr>
          <w:b/>
        </w:rPr>
      </w:pPr>
      <w:r w:rsidRPr="001E2829">
        <w:rPr>
          <w:b/>
        </w:rPr>
        <w:t>METOPON</w:t>
      </w:r>
    </w:p>
    <w:p w:rsidR="00542B38" w:rsidRPr="001E2829" w:rsidRDefault="00542B38" w:rsidP="00542B38">
      <w:pPr>
        <w:rPr>
          <w:b/>
        </w:rPr>
      </w:pPr>
      <w:r w:rsidRPr="001E2829">
        <w:t>Schedule 9</w:t>
      </w:r>
    </w:p>
    <w:p w:rsidR="00542B38" w:rsidRPr="001E2829" w:rsidRDefault="00542B38" w:rsidP="00542B38">
      <w:pPr>
        <w:rPr>
          <w:b/>
        </w:rPr>
      </w:pPr>
      <w:r w:rsidRPr="001E2829">
        <w:rPr>
          <w:b/>
        </w:rPr>
        <w:t>METOPROLOL</w:t>
      </w:r>
    </w:p>
    <w:p w:rsidR="00542B38" w:rsidRPr="001E2829" w:rsidRDefault="00542B38" w:rsidP="00542B38">
      <w:r w:rsidRPr="001E2829">
        <w:t>Schedule 4</w:t>
      </w:r>
    </w:p>
    <w:p w:rsidR="00542B38" w:rsidRPr="001E2829" w:rsidRDefault="00542B38" w:rsidP="00542B38">
      <w:pPr>
        <w:rPr>
          <w:b/>
        </w:rPr>
      </w:pPr>
      <w:r w:rsidRPr="001E2829">
        <w:rPr>
          <w:b/>
        </w:rPr>
        <w:t>METOSULAM</w:t>
      </w:r>
    </w:p>
    <w:p w:rsidR="00542B38" w:rsidRPr="001E2829" w:rsidRDefault="00542B38" w:rsidP="00542B38">
      <w:r w:rsidRPr="001E2829">
        <w:t>Schedule 6</w:t>
      </w:r>
    </w:p>
    <w:p w:rsidR="00542B38" w:rsidRPr="001E2829" w:rsidRDefault="00542B38" w:rsidP="00542B38">
      <w:pPr>
        <w:rPr>
          <w:b/>
        </w:rPr>
      </w:pPr>
      <w:r w:rsidRPr="001E2829">
        <w:rPr>
          <w:b/>
        </w:rPr>
        <w:t>METRAFENONE</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METRIBOLONE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METRIBUZIN</w:t>
      </w:r>
    </w:p>
    <w:p w:rsidR="00542B38" w:rsidRPr="001E2829" w:rsidRDefault="00542B38" w:rsidP="00542B38">
      <w:pPr>
        <w:rPr>
          <w:b/>
        </w:rPr>
      </w:pPr>
      <w:r w:rsidRPr="001E2829">
        <w:t>Schedule 6</w:t>
      </w:r>
    </w:p>
    <w:p w:rsidR="00542B38" w:rsidRPr="001E2829" w:rsidRDefault="00542B38" w:rsidP="00542B38">
      <w:r w:rsidRPr="001E2829">
        <w:rPr>
          <w:b/>
        </w:rPr>
        <w:t>METRIFONATE</w:t>
      </w:r>
      <w:r w:rsidRPr="001E2829">
        <w:rPr>
          <w:b/>
        </w:rPr>
        <w:br/>
      </w:r>
      <w:r w:rsidRPr="001E2829">
        <w:t>cross reference: TRICHLORFON</w:t>
      </w:r>
    </w:p>
    <w:p w:rsidR="00542B38" w:rsidRPr="001E2829" w:rsidRDefault="00542B38" w:rsidP="00542B38">
      <w:r w:rsidRPr="001E2829">
        <w:t>Schedule 4</w:t>
      </w:r>
    </w:p>
    <w:p w:rsidR="00542B38" w:rsidRPr="001E2829" w:rsidRDefault="00542B38" w:rsidP="00542B38">
      <w:r w:rsidRPr="001E2829">
        <w:rPr>
          <w:b/>
        </w:rPr>
        <w:t>METRONIDAZOLE</w:t>
      </w:r>
      <w:r w:rsidRPr="001E2829">
        <w:rPr>
          <w:b/>
        </w:rPr>
        <w:br/>
      </w:r>
      <w:r w:rsidRPr="001E2829">
        <w:t>cross reference: BENZOYL METRONIDAZOLE</w:t>
      </w:r>
    </w:p>
    <w:p w:rsidR="00542B38" w:rsidRPr="001E2829" w:rsidRDefault="00542B38" w:rsidP="00542B38">
      <w:r w:rsidRPr="001E2829">
        <w:t>Schedule 4</w:t>
      </w:r>
    </w:p>
    <w:p w:rsidR="00542B38" w:rsidRPr="001E2829" w:rsidRDefault="00542B38" w:rsidP="00542B38">
      <w:pPr>
        <w:rPr>
          <w:b/>
        </w:rPr>
      </w:pPr>
      <w:r w:rsidRPr="001E2829">
        <w:rPr>
          <w:b/>
        </w:rPr>
        <w:t>METSULFURONMETHYL</w:t>
      </w:r>
    </w:p>
    <w:p w:rsidR="00542B38" w:rsidRPr="001E2829" w:rsidRDefault="00542B38" w:rsidP="00542B38">
      <w:r w:rsidRPr="001E2829">
        <w:t>Appendix B, Part 3</w:t>
      </w:r>
    </w:p>
    <w:p w:rsidR="00542B38" w:rsidRPr="001E2829" w:rsidRDefault="00542B38" w:rsidP="00542B38">
      <w:pPr>
        <w:rPr>
          <w:b/>
        </w:rPr>
      </w:pPr>
      <w:r w:rsidRPr="001E2829">
        <w:rPr>
          <w:b/>
        </w:rPr>
        <w:t>METYRAPONE</w:t>
      </w:r>
    </w:p>
    <w:p w:rsidR="00542B38" w:rsidRPr="001E2829" w:rsidRDefault="00542B38" w:rsidP="00542B38">
      <w:r w:rsidRPr="001E2829">
        <w:t>Schedule 4</w:t>
      </w:r>
    </w:p>
    <w:p w:rsidR="00542B38" w:rsidRPr="001E2829" w:rsidRDefault="00542B38" w:rsidP="00542B38">
      <w:pPr>
        <w:rPr>
          <w:b/>
        </w:rPr>
      </w:pPr>
      <w:r w:rsidRPr="001E2829">
        <w:rPr>
          <w:b/>
        </w:rPr>
        <w:t>MEVINPHOS</w:t>
      </w:r>
    </w:p>
    <w:p w:rsidR="00542B38" w:rsidRPr="001E2829" w:rsidRDefault="00542B38" w:rsidP="00542B38">
      <w:pPr>
        <w:rPr>
          <w:b/>
        </w:rPr>
      </w:pPr>
      <w:r w:rsidRPr="001E2829">
        <w:t>Schedule 7</w:t>
      </w:r>
    </w:p>
    <w:p w:rsidR="00542B38" w:rsidRPr="001E2829" w:rsidRDefault="00542B38" w:rsidP="00542B38">
      <w:pPr>
        <w:rPr>
          <w:b/>
        </w:rPr>
      </w:pPr>
      <w:r w:rsidRPr="001E2829">
        <w:rPr>
          <w:b/>
        </w:rPr>
        <w:t>MEXILETINE</w:t>
      </w:r>
    </w:p>
    <w:p w:rsidR="00542B38" w:rsidRPr="001E2829" w:rsidRDefault="00542B38" w:rsidP="00542B38">
      <w:r w:rsidRPr="001E2829">
        <w:t>Schedule 4</w:t>
      </w:r>
    </w:p>
    <w:p w:rsidR="00542B38" w:rsidRPr="001E2829" w:rsidRDefault="00542B38" w:rsidP="00542B38">
      <w:pPr>
        <w:rPr>
          <w:b/>
        </w:rPr>
      </w:pPr>
      <w:r w:rsidRPr="001E2829">
        <w:rPr>
          <w:b/>
        </w:rPr>
        <w:lastRenderedPageBreak/>
        <w:t>MEZLOCILLIN</w:t>
      </w:r>
    </w:p>
    <w:p w:rsidR="00542B38" w:rsidRPr="001E2829" w:rsidRDefault="00542B38" w:rsidP="00542B38">
      <w:r w:rsidRPr="001E2829">
        <w:t>Schedule 4</w:t>
      </w:r>
    </w:p>
    <w:p w:rsidR="00542B38" w:rsidRPr="001E2829" w:rsidRDefault="00542B38" w:rsidP="00542B38">
      <w:pPr>
        <w:rPr>
          <w:b/>
        </w:rPr>
      </w:pPr>
      <w:r w:rsidRPr="001E2829">
        <w:rPr>
          <w:b/>
        </w:rPr>
        <w:t>MIANSERIN</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MIBEFRADIL</w:t>
      </w:r>
    </w:p>
    <w:p w:rsidR="00542B38" w:rsidRPr="001E2829" w:rsidRDefault="00542B38" w:rsidP="00542B38">
      <w:r w:rsidRPr="001E2829">
        <w:t>Schedule 4</w:t>
      </w:r>
    </w:p>
    <w:p w:rsidR="00542B38" w:rsidRPr="001E2829" w:rsidRDefault="00542B38" w:rsidP="00542B38">
      <w:pPr>
        <w:rPr>
          <w:b/>
        </w:rPr>
      </w:pPr>
      <w:r w:rsidRPr="001E2829">
        <w:rPr>
          <w:b/>
        </w:rPr>
        <w:t>MIBOLERONE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MICAFUNGIN</w:t>
      </w:r>
    </w:p>
    <w:p w:rsidR="00542B38" w:rsidRPr="001E2829" w:rsidRDefault="00542B38" w:rsidP="00542B38">
      <w:r w:rsidRPr="001E2829">
        <w:t>Schedule 4</w:t>
      </w:r>
    </w:p>
    <w:p w:rsidR="00542B38" w:rsidRPr="001E2829" w:rsidRDefault="00542B38" w:rsidP="00542B38">
      <w:pPr>
        <w:rPr>
          <w:b/>
        </w:rPr>
      </w:pPr>
      <w:r w:rsidRPr="001E2829">
        <w:rPr>
          <w:b/>
        </w:rPr>
        <w:t>MICONAZOLE</w:t>
      </w:r>
    </w:p>
    <w:p w:rsidR="00542B38" w:rsidRPr="001E2829" w:rsidRDefault="00542B38" w:rsidP="00542B38">
      <w:pPr>
        <w:rPr>
          <w:b/>
        </w:rPr>
      </w:pPr>
      <w:r w:rsidRPr="001E2829">
        <w:t>Schedule 6</w:t>
      </w:r>
      <w:r w:rsidRPr="001E2829">
        <w:br/>
        <w:t>Schedule 4</w:t>
      </w:r>
      <w:r w:rsidRPr="001E2829">
        <w:br/>
        <w:t>Schedule 3</w:t>
      </w:r>
      <w:r w:rsidRPr="001E2829">
        <w:br/>
        <w:t>Schedule 2</w:t>
      </w:r>
      <w:r w:rsidRPr="001E2829">
        <w:br/>
        <w:t>Appendix F, Part 3</w:t>
      </w:r>
      <w:r w:rsidRPr="001E2829">
        <w:rPr>
          <w:b/>
        </w:rPr>
        <w:br/>
      </w:r>
      <w:r w:rsidRPr="001E2829">
        <w:t>Appendix H</w:t>
      </w:r>
    </w:p>
    <w:p w:rsidR="00542B38" w:rsidRPr="001E2829" w:rsidRDefault="00542B38" w:rsidP="00542B38">
      <w:pPr>
        <w:rPr>
          <w:b/>
        </w:rPr>
      </w:pPr>
      <w:r w:rsidRPr="001E2829">
        <w:rPr>
          <w:b/>
        </w:rPr>
        <w:t>MIDAZOLAM</w:t>
      </w:r>
    </w:p>
    <w:p w:rsidR="00542B38" w:rsidRPr="001E2829" w:rsidRDefault="00542B38" w:rsidP="00542B38">
      <w:r w:rsidRPr="001E2829">
        <w:t>Schedule 4</w:t>
      </w:r>
      <w:r w:rsidRPr="001E2829">
        <w:br/>
        <w:t>Appendix D, Item 5 (Benzodiazepine derivatives)</w:t>
      </w:r>
    </w:p>
    <w:p w:rsidR="00542B38" w:rsidRPr="001E2829" w:rsidRDefault="00542B38" w:rsidP="00542B38">
      <w:pPr>
        <w:rPr>
          <w:b/>
        </w:rPr>
      </w:pPr>
      <w:r w:rsidRPr="001E2829">
        <w:rPr>
          <w:b/>
        </w:rPr>
        <w:t>MIDODRINE</w:t>
      </w:r>
    </w:p>
    <w:p w:rsidR="00542B38" w:rsidRPr="001E2829" w:rsidRDefault="00542B38" w:rsidP="00542B38">
      <w:r w:rsidRPr="001E2829">
        <w:t>Schedule 4</w:t>
      </w:r>
    </w:p>
    <w:p w:rsidR="00542B38" w:rsidRPr="001E2829" w:rsidRDefault="00542B38" w:rsidP="00542B38">
      <w:pPr>
        <w:rPr>
          <w:b/>
        </w:rPr>
      </w:pPr>
      <w:r w:rsidRPr="001E2829">
        <w:rPr>
          <w:b/>
        </w:rPr>
        <w:t>MIFEPRISTONE</w:t>
      </w:r>
    </w:p>
    <w:p w:rsidR="00542B38" w:rsidRPr="001E2829" w:rsidRDefault="00542B38" w:rsidP="00542B38">
      <w:r w:rsidRPr="001E2829">
        <w:t>Schedule 4</w:t>
      </w:r>
    </w:p>
    <w:p w:rsidR="00542B38" w:rsidRPr="001E2829" w:rsidRDefault="00542B38" w:rsidP="00542B38">
      <w:pPr>
        <w:rPr>
          <w:b/>
        </w:rPr>
      </w:pPr>
      <w:r w:rsidRPr="001E2829">
        <w:rPr>
          <w:b/>
        </w:rPr>
        <w:t>MIGLITOL</w:t>
      </w:r>
    </w:p>
    <w:p w:rsidR="00542B38" w:rsidRPr="001E2829" w:rsidRDefault="00542B38" w:rsidP="00542B38">
      <w:r w:rsidRPr="001E2829">
        <w:t>Schedule 4</w:t>
      </w:r>
    </w:p>
    <w:p w:rsidR="00542B38" w:rsidRPr="001E2829" w:rsidRDefault="00542B38" w:rsidP="00542B38">
      <w:pPr>
        <w:rPr>
          <w:b/>
        </w:rPr>
      </w:pPr>
      <w:r w:rsidRPr="001E2829">
        <w:rPr>
          <w:b/>
        </w:rPr>
        <w:t>MIGLUSTAT</w:t>
      </w:r>
    </w:p>
    <w:p w:rsidR="00542B38" w:rsidRPr="001E2829" w:rsidRDefault="00542B38" w:rsidP="00542B38">
      <w:r w:rsidRPr="001E2829">
        <w:t>Schedule 4</w:t>
      </w:r>
    </w:p>
    <w:p w:rsidR="00542B38" w:rsidRPr="001E2829" w:rsidRDefault="00542B38" w:rsidP="00542B38">
      <w:pPr>
        <w:rPr>
          <w:b/>
        </w:rPr>
      </w:pPr>
      <w:r w:rsidRPr="001E2829">
        <w:rPr>
          <w:b/>
        </w:rPr>
        <w:t>MILBEMECTIN</w:t>
      </w:r>
    </w:p>
    <w:p w:rsidR="00542B38" w:rsidRPr="001E2829" w:rsidRDefault="00542B38" w:rsidP="00542B38">
      <w:r w:rsidRPr="001E2829">
        <w:t>Schedule 6</w:t>
      </w:r>
      <w:r w:rsidRPr="001E2829">
        <w:br/>
        <w:t>Schedule 5</w:t>
      </w:r>
    </w:p>
    <w:p w:rsidR="008F3B51" w:rsidRDefault="008F3B51" w:rsidP="00542B38">
      <w:pPr>
        <w:rPr>
          <w:b/>
        </w:rPr>
      </w:pPr>
      <w:r>
        <w:rPr>
          <w:b/>
        </w:rPr>
        <w:lastRenderedPageBreak/>
        <w:t>MILNACIPRAN</w:t>
      </w:r>
    </w:p>
    <w:p w:rsidR="008F3B51" w:rsidRPr="008F3B51" w:rsidRDefault="008F3B51" w:rsidP="00542B38">
      <w:r>
        <w:t>Schedule 4</w:t>
      </w:r>
    </w:p>
    <w:p w:rsidR="00542B38" w:rsidRPr="001E2829" w:rsidRDefault="00542B38" w:rsidP="00542B38">
      <w:pPr>
        <w:rPr>
          <w:b/>
        </w:rPr>
      </w:pPr>
      <w:r w:rsidRPr="001E2829">
        <w:rPr>
          <w:b/>
        </w:rPr>
        <w:t>MILBEMYCIN OXIME</w:t>
      </w:r>
    </w:p>
    <w:p w:rsidR="00542B38" w:rsidRPr="001E2829" w:rsidRDefault="00542B38" w:rsidP="00542B38">
      <w:r w:rsidRPr="001E2829">
        <w:t>Schedule 4</w:t>
      </w:r>
      <w:r w:rsidRPr="001E2829">
        <w:rPr>
          <w:b/>
        </w:rPr>
        <w:br/>
      </w:r>
      <w:r w:rsidRPr="001E2829">
        <w:t>Schedule 5</w:t>
      </w:r>
    </w:p>
    <w:p w:rsidR="00542B38" w:rsidRPr="001E2829" w:rsidRDefault="00542B38" w:rsidP="00542B38">
      <w:pPr>
        <w:rPr>
          <w:b/>
        </w:rPr>
      </w:pPr>
      <w:r w:rsidRPr="001E2829">
        <w:rPr>
          <w:b/>
        </w:rPr>
        <w:t>MILRINONE</w:t>
      </w:r>
    </w:p>
    <w:p w:rsidR="00542B38" w:rsidRPr="001E2829" w:rsidRDefault="00542B38" w:rsidP="00542B38">
      <w:r w:rsidRPr="001E2829">
        <w:t>Schedule 4</w:t>
      </w:r>
    </w:p>
    <w:p w:rsidR="00542B38" w:rsidRPr="001E2829" w:rsidRDefault="00542B38" w:rsidP="00542B38">
      <w:pPr>
        <w:rPr>
          <w:b/>
        </w:rPr>
      </w:pPr>
      <w:r w:rsidRPr="001E2829">
        <w:rPr>
          <w:b/>
        </w:rPr>
        <w:t>MINOCYCLINE</w:t>
      </w:r>
    </w:p>
    <w:p w:rsidR="00542B38" w:rsidRPr="001E2829" w:rsidRDefault="00542B38" w:rsidP="00542B38">
      <w:r w:rsidRPr="001E2829">
        <w:t>Schedule 4</w:t>
      </w:r>
    </w:p>
    <w:p w:rsidR="00542B38" w:rsidRPr="001E2829" w:rsidRDefault="00542B38" w:rsidP="00542B38">
      <w:pPr>
        <w:rPr>
          <w:b/>
        </w:rPr>
      </w:pPr>
      <w:r w:rsidRPr="001E2829">
        <w:rPr>
          <w:b/>
        </w:rPr>
        <w:t>MINOXIDIL</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MIPAFOX</w:t>
      </w:r>
    </w:p>
    <w:p w:rsidR="00542B38" w:rsidRPr="001E2829" w:rsidRDefault="00542B38" w:rsidP="00542B38">
      <w:pPr>
        <w:rPr>
          <w:b/>
        </w:rPr>
      </w:pPr>
      <w:r w:rsidRPr="001E2829">
        <w:t>Schedule 7</w:t>
      </w:r>
    </w:p>
    <w:p w:rsidR="00542B38" w:rsidRPr="001E2829" w:rsidRDefault="00542B38" w:rsidP="00542B38">
      <w:pPr>
        <w:rPr>
          <w:b/>
        </w:rPr>
      </w:pPr>
      <w:r w:rsidRPr="001E2829">
        <w:rPr>
          <w:b/>
        </w:rPr>
        <w:t>MIRABEGRON</w:t>
      </w:r>
    </w:p>
    <w:p w:rsidR="00542B38" w:rsidRPr="001E2829" w:rsidRDefault="00542B38" w:rsidP="00542B38">
      <w:r w:rsidRPr="001E2829">
        <w:t>Schedule 4</w:t>
      </w:r>
    </w:p>
    <w:p w:rsidR="00542B38" w:rsidRPr="001E2829" w:rsidRDefault="00542B38" w:rsidP="00542B38">
      <w:pPr>
        <w:rPr>
          <w:b/>
        </w:rPr>
      </w:pPr>
      <w:r w:rsidRPr="001E2829">
        <w:rPr>
          <w:b/>
        </w:rPr>
        <w:t>MIREX</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MIRTAZAPINE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MISOPROSTOL</w:t>
      </w:r>
    </w:p>
    <w:p w:rsidR="00542B38" w:rsidRPr="001E2829" w:rsidRDefault="00542B38" w:rsidP="00542B38">
      <w:pPr>
        <w:rPr>
          <w:b/>
        </w:rPr>
      </w:pPr>
      <w:r w:rsidRPr="001E2829">
        <w:t>Schedule 4</w:t>
      </w:r>
      <w:r w:rsidRPr="001E2829">
        <w:br/>
        <w:t>Appendix F, Part 3</w:t>
      </w:r>
      <w:r w:rsidRPr="001E2829">
        <w:br/>
        <w:t>Appendix L, Part 2</w:t>
      </w:r>
    </w:p>
    <w:p w:rsidR="00542B38" w:rsidRPr="001E2829" w:rsidRDefault="00542B38" w:rsidP="00542B38">
      <w:pPr>
        <w:rPr>
          <w:b/>
        </w:rPr>
      </w:pPr>
      <w:r w:rsidRPr="001E2829">
        <w:rPr>
          <w:b/>
        </w:rPr>
        <w:t>MITOBRONITOL</w:t>
      </w:r>
    </w:p>
    <w:p w:rsidR="00542B38" w:rsidRPr="001E2829" w:rsidRDefault="00542B38" w:rsidP="00542B38">
      <w:r w:rsidRPr="001E2829">
        <w:t>Schedule 4</w:t>
      </w:r>
    </w:p>
    <w:p w:rsidR="00542B38" w:rsidRPr="001E2829" w:rsidRDefault="00542B38" w:rsidP="00542B38">
      <w:pPr>
        <w:rPr>
          <w:b/>
        </w:rPr>
      </w:pPr>
      <w:r w:rsidRPr="001E2829">
        <w:rPr>
          <w:b/>
        </w:rPr>
        <w:t>MITOMYCIN</w:t>
      </w:r>
    </w:p>
    <w:p w:rsidR="00542B38" w:rsidRPr="001E2829" w:rsidRDefault="00542B38" w:rsidP="00542B38">
      <w:r w:rsidRPr="001E2829">
        <w:t>Schedule 4</w:t>
      </w:r>
    </w:p>
    <w:p w:rsidR="00542B38" w:rsidRPr="001E2829" w:rsidRDefault="00542B38" w:rsidP="00542B38">
      <w:pPr>
        <w:rPr>
          <w:b/>
        </w:rPr>
      </w:pPr>
      <w:r w:rsidRPr="001E2829">
        <w:rPr>
          <w:b/>
        </w:rPr>
        <w:t>MITOTANE</w:t>
      </w:r>
    </w:p>
    <w:p w:rsidR="00542B38" w:rsidRPr="001E2829" w:rsidRDefault="00542B38" w:rsidP="00542B38">
      <w:r w:rsidRPr="001E2829">
        <w:lastRenderedPageBreak/>
        <w:t>Schedule 4</w:t>
      </w:r>
    </w:p>
    <w:p w:rsidR="00542B38" w:rsidRPr="001E2829" w:rsidRDefault="00542B38" w:rsidP="00542B38">
      <w:pPr>
        <w:rPr>
          <w:b/>
        </w:rPr>
      </w:pPr>
      <w:r w:rsidRPr="001E2829">
        <w:rPr>
          <w:b/>
        </w:rPr>
        <w:t>MITOXANTRONE</w:t>
      </w:r>
    </w:p>
    <w:p w:rsidR="00542B38" w:rsidRPr="001E2829" w:rsidRDefault="00542B38" w:rsidP="00542B38">
      <w:r w:rsidRPr="001E2829">
        <w:t>Schedule 4</w:t>
      </w:r>
    </w:p>
    <w:p w:rsidR="00542B38" w:rsidRPr="001E2829" w:rsidRDefault="00542B38" w:rsidP="00542B38">
      <w:pPr>
        <w:rPr>
          <w:b/>
        </w:rPr>
      </w:pPr>
      <w:r w:rsidRPr="001E2829">
        <w:rPr>
          <w:b/>
        </w:rPr>
        <w:t>MITRAGYNA SPECIOSA</w:t>
      </w:r>
    </w:p>
    <w:p w:rsidR="00542B38" w:rsidRPr="001E2829" w:rsidRDefault="00542B38" w:rsidP="00542B38">
      <w:pPr>
        <w:rPr>
          <w:b/>
        </w:rPr>
      </w:pPr>
      <w:r w:rsidRPr="001E2829">
        <w:t>Schedule 9</w:t>
      </w:r>
    </w:p>
    <w:p w:rsidR="00542B38" w:rsidRPr="001E2829" w:rsidRDefault="00542B38" w:rsidP="00542B38">
      <w:pPr>
        <w:rPr>
          <w:b/>
        </w:rPr>
      </w:pPr>
      <w:r w:rsidRPr="001E2829">
        <w:rPr>
          <w:b/>
        </w:rPr>
        <w:t>MITRAGYNINE</w:t>
      </w:r>
    </w:p>
    <w:p w:rsidR="00542B38" w:rsidRPr="001E2829" w:rsidRDefault="00542B38" w:rsidP="00542B38">
      <w:pPr>
        <w:rPr>
          <w:b/>
        </w:rPr>
      </w:pPr>
      <w:r w:rsidRPr="001E2829">
        <w:t>Schedule 9</w:t>
      </w:r>
    </w:p>
    <w:p w:rsidR="00542B38" w:rsidRPr="001E2829" w:rsidRDefault="00542B38" w:rsidP="00542B38">
      <w:pPr>
        <w:rPr>
          <w:b/>
        </w:rPr>
      </w:pPr>
      <w:r w:rsidRPr="001E2829">
        <w:rPr>
          <w:b/>
        </w:rPr>
        <w:t>MITRATAPIDE</w:t>
      </w:r>
    </w:p>
    <w:p w:rsidR="00542B38" w:rsidRPr="001E2829" w:rsidRDefault="00542B38" w:rsidP="00542B38">
      <w:r w:rsidRPr="001E2829">
        <w:t>Schedule 4</w:t>
      </w:r>
    </w:p>
    <w:p w:rsidR="00542B38" w:rsidRPr="001E2829" w:rsidRDefault="00542B38" w:rsidP="00542B38">
      <w:pPr>
        <w:rPr>
          <w:b/>
        </w:rPr>
      </w:pPr>
      <w:r w:rsidRPr="001E2829">
        <w:rPr>
          <w:b/>
        </w:rPr>
        <w:t>MIVACURIUM CHLORIDE</w:t>
      </w:r>
    </w:p>
    <w:p w:rsidR="00542B38" w:rsidRPr="001E2829" w:rsidRDefault="00542B38" w:rsidP="00542B38">
      <w:r w:rsidRPr="001E2829">
        <w:t>Schedule 4</w:t>
      </w:r>
    </w:p>
    <w:p w:rsidR="00542B38" w:rsidRPr="001E2829" w:rsidRDefault="00542B38" w:rsidP="00542B38">
      <w:pPr>
        <w:rPr>
          <w:b/>
        </w:rPr>
      </w:pPr>
      <w:r w:rsidRPr="001E2829">
        <w:rPr>
          <w:b/>
        </w:rPr>
        <w:t>MOCLOBEMIDE</w:t>
      </w:r>
    </w:p>
    <w:p w:rsidR="00542B38" w:rsidRPr="001E2829" w:rsidRDefault="00542B38" w:rsidP="00542B38">
      <w:r w:rsidRPr="001E2829">
        <w:t>Schedule 4</w:t>
      </w:r>
    </w:p>
    <w:p w:rsidR="00542B38" w:rsidRPr="001E2829" w:rsidRDefault="00542B38" w:rsidP="00542B38">
      <w:pPr>
        <w:rPr>
          <w:b/>
        </w:rPr>
      </w:pPr>
      <w:r w:rsidRPr="001E2829">
        <w:rPr>
          <w:b/>
        </w:rPr>
        <w:t>MODAFINIL</w:t>
      </w:r>
    </w:p>
    <w:p w:rsidR="00542B38" w:rsidRPr="001E2829" w:rsidRDefault="00542B38" w:rsidP="00542B38">
      <w:r w:rsidRPr="001E2829">
        <w:t>Schedule 4</w:t>
      </w:r>
    </w:p>
    <w:p w:rsidR="00542B38" w:rsidRPr="001E2829" w:rsidRDefault="00542B38" w:rsidP="00542B38">
      <w:pPr>
        <w:rPr>
          <w:b/>
        </w:rPr>
      </w:pPr>
      <w:r w:rsidRPr="001E2829">
        <w:rPr>
          <w:b/>
        </w:rPr>
        <w:t>MOLGRAMOSTIM</w:t>
      </w:r>
    </w:p>
    <w:p w:rsidR="00542B38" w:rsidRPr="001E2829" w:rsidRDefault="00542B38" w:rsidP="00542B38">
      <w:r w:rsidRPr="001E2829">
        <w:t>Schedule 4</w:t>
      </w:r>
    </w:p>
    <w:p w:rsidR="00542B38" w:rsidRPr="001E2829" w:rsidRDefault="00542B38" w:rsidP="00542B38">
      <w:pPr>
        <w:rPr>
          <w:b/>
        </w:rPr>
      </w:pPr>
      <w:r w:rsidRPr="001E2829">
        <w:rPr>
          <w:b/>
        </w:rPr>
        <w:t>MOLINATE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MOLINDONE</w:t>
      </w:r>
    </w:p>
    <w:p w:rsidR="00542B38" w:rsidRPr="001E2829" w:rsidRDefault="00542B38" w:rsidP="00542B38">
      <w:r w:rsidRPr="001E2829">
        <w:t>Schedule 4</w:t>
      </w:r>
    </w:p>
    <w:p w:rsidR="00542B38" w:rsidRPr="001E2829" w:rsidRDefault="00542B38" w:rsidP="00542B38">
      <w:pPr>
        <w:rPr>
          <w:b/>
        </w:rPr>
      </w:pPr>
      <w:r w:rsidRPr="001E2829">
        <w:rPr>
          <w:b/>
        </w:rPr>
        <w:t>MOMETASONE</w:t>
      </w:r>
    </w:p>
    <w:p w:rsidR="00542B38" w:rsidRPr="001E2829" w:rsidRDefault="00542B38" w:rsidP="00542B38">
      <w:pPr>
        <w:rPr>
          <w:b/>
        </w:rPr>
      </w:pPr>
      <w:r w:rsidRPr="001E2829">
        <w:t>Schedule 2</w:t>
      </w:r>
      <w:r w:rsidRPr="001E2829">
        <w:br/>
        <w:t>Schedule 4</w:t>
      </w:r>
    </w:p>
    <w:p w:rsidR="000E01AB" w:rsidRDefault="000E01AB" w:rsidP="00542B38">
      <w:pPr>
        <w:rPr>
          <w:b/>
        </w:rPr>
      </w:pPr>
      <w:r w:rsidRPr="000E01AB">
        <w:rPr>
          <w:b/>
        </w:rPr>
        <w:t>MOMFLUOROTHRIN</w:t>
      </w:r>
    </w:p>
    <w:p w:rsidR="000E01AB" w:rsidRPr="000E01AB" w:rsidRDefault="000E01AB" w:rsidP="00542B38">
      <w:r>
        <w:t>Schedule 6</w:t>
      </w:r>
    </w:p>
    <w:p w:rsidR="00542B38" w:rsidRPr="001E2829" w:rsidRDefault="00542B38" w:rsidP="00542B38">
      <w:pPr>
        <w:rPr>
          <w:b/>
        </w:rPr>
      </w:pPr>
      <w:r w:rsidRPr="001E2829">
        <w:rPr>
          <w:b/>
        </w:rPr>
        <w:t>MONENSIN</w:t>
      </w:r>
    </w:p>
    <w:p w:rsidR="00542B38" w:rsidRPr="001E2829" w:rsidRDefault="00542B38" w:rsidP="00542B38">
      <w:pPr>
        <w:rPr>
          <w:b/>
        </w:rPr>
      </w:pPr>
      <w:r w:rsidRPr="001E2829">
        <w:lastRenderedPageBreak/>
        <w:t>Schedule 6</w:t>
      </w:r>
      <w:r w:rsidRPr="001E2829">
        <w:br/>
        <w:t>Schedule 5</w:t>
      </w:r>
      <w:r w:rsidRPr="001E2829">
        <w:br/>
        <w:t>Schedule 4</w:t>
      </w:r>
    </w:p>
    <w:p w:rsidR="00542B38" w:rsidRPr="001E2829" w:rsidRDefault="00542B38" w:rsidP="00542B38">
      <w:pPr>
        <w:rPr>
          <w:b/>
        </w:rPr>
      </w:pPr>
      <w:r w:rsidRPr="001E2829">
        <w:rPr>
          <w:b/>
        </w:rPr>
        <w:t>MONEPANTEL</w:t>
      </w:r>
    </w:p>
    <w:p w:rsidR="00542B38" w:rsidRPr="001E2829" w:rsidRDefault="00542B38" w:rsidP="00542B38">
      <w:pPr>
        <w:rPr>
          <w:b/>
        </w:rPr>
      </w:pPr>
      <w:r w:rsidRPr="001E2829">
        <w:t>Schedule 5</w:t>
      </w:r>
    </w:p>
    <w:p w:rsidR="00542B38" w:rsidRPr="001E2829" w:rsidRDefault="00542B38" w:rsidP="00542B38">
      <w:r w:rsidRPr="001E2829">
        <w:rPr>
          <w:b/>
        </w:rPr>
        <w:t>MONOBENZONE</w:t>
      </w:r>
      <w:r w:rsidRPr="001E2829">
        <w:rPr>
          <w:b/>
        </w:rPr>
        <w:br/>
      </w:r>
      <w:r w:rsidRPr="001E2829">
        <w:t>cross reference: HYDROQUINONE</w:t>
      </w:r>
    </w:p>
    <w:p w:rsidR="00542B38" w:rsidRPr="001E2829" w:rsidRDefault="00542B38" w:rsidP="00542B38">
      <w:r w:rsidRPr="001E2829">
        <w:t>Schedule 4</w:t>
      </w:r>
    </w:p>
    <w:p w:rsidR="00542B38" w:rsidRPr="001E2829" w:rsidRDefault="00542B38" w:rsidP="00542B38">
      <w:pPr>
        <w:rPr>
          <w:b/>
        </w:rPr>
      </w:pPr>
      <w:r w:rsidRPr="001E2829">
        <w:rPr>
          <w:b/>
        </w:rPr>
        <w:t>MONOCLONAL ANTIBODIES</w:t>
      </w:r>
    </w:p>
    <w:p w:rsidR="00542B38" w:rsidRPr="001E2829" w:rsidRDefault="00542B38" w:rsidP="00542B38">
      <w:r w:rsidRPr="001E2829">
        <w:t>Schedule 4</w:t>
      </w:r>
    </w:p>
    <w:p w:rsidR="00542B38" w:rsidRPr="001E2829" w:rsidRDefault="00542B38" w:rsidP="00542B38">
      <w:pPr>
        <w:rPr>
          <w:b/>
        </w:rPr>
      </w:pPr>
      <w:r w:rsidRPr="001E2829">
        <w:rPr>
          <w:b/>
        </w:rPr>
        <w:t>MONOCROTOPHOS</w:t>
      </w:r>
    </w:p>
    <w:p w:rsidR="00542B38" w:rsidRPr="001E2829" w:rsidRDefault="00542B38" w:rsidP="00542B38">
      <w:pPr>
        <w:rPr>
          <w:b/>
        </w:rPr>
      </w:pPr>
      <w:r w:rsidRPr="001E2829">
        <w:t>Schedule 7</w:t>
      </w:r>
    </w:p>
    <w:p w:rsidR="00457329" w:rsidRPr="001E2829" w:rsidRDefault="00457329" w:rsidP="00457329">
      <w:pPr>
        <w:rPr>
          <w:b/>
        </w:rPr>
      </w:pPr>
      <w:r>
        <w:rPr>
          <w:b/>
        </w:rPr>
        <w:t xml:space="preserve">MONOETHANOLAMINE </w:t>
      </w:r>
    </w:p>
    <w:p w:rsidR="00457329" w:rsidRPr="001E2829" w:rsidRDefault="00457329" w:rsidP="00457329">
      <w:r w:rsidRPr="001E2829">
        <w:t>Schedule 6</w:t>
      </w:r>
      <w:r w:rsidRPr="001E2829">
        <w:br/>
        <w:t>Schedule 5</w:t>
      </w:r>
      <w:r w:rsidRPr="001E2829">
        <w:br/>
        <w:t>Schedule 4</w:t>
      </w:r>
      <w:r w:rsidRPr="001E2829">
        <w:br/>
        <w:t>Appendix E, Part 2</w:t>
      </w:r>
      <w:r w:rsidRPr="001E2829">
        <w:br/>
        <w:t>Appendix F, Part 3</w:t>
      </w:r>
    </w:p>
    <w:p w:rsidR="00542B38" w:rsidRPr="001E2829" w:rsidRDefault="00542B38" w:rsidP="00542B38">
      <w:pPr>
        <w:rPr>
          <w:b/>
        </w:rPr>
      </w:pPr>
      <w:r w:rsidRPr="001E2829">
        <w:rPr>
          <w:b/>
        </w:rPr>
        <w:t>MONTELUKAST</w:t>
      </w:r>
    </w:p>
    <w:p w:rsidR="00542B38" w:rsidRPr="001E2829" w:rsidRDefault="00542B38" w:rsidP="00542B38">
      <w:r w:rsidRPr="001E2829">
        <w:t>Schedule 4</w:t>
      </w:r>
    </w:p>
    <w:p w:rsidR="00542B38" w:rsidRPr="001E2829" w:rsidRDefault="00542B38" w:rsidP="00542B38">
      <w:pPr>
        <w:rPr>
          <w:b/>
        </w:rPr>
      </w:pPr>
      <w:r w:rsidRPr="001E2829">
        <w:rPr>
          <w:b/>
        </w:rPr>
        <w:t>MOPERONE</w:t>
      </w:r>
    </w:p>
    <w:p w:rsidR="00542B38" w:rsidRPr="001E2829" w:rsidRDefault="00542B38" w:rsidP="00542B38">
      <w:r w:rsidRPr="001E2829">
        <w:t>Schedule 4</w:t>
      </w:r>
    </w:p>
    <w:p w:rsidR="00542B38" w:rsidRPr="001E2829" w:rsidRDefault="00542B38" w:rsidP="00542B38">
      <w:pPr>
        <w:rPr>
          <w:b/>
        </w:rPr>
      </w:pPr>
      <w:r w:rsidRPr="001E2829">
        <w:rPr>
          <w:b/>
        </w:rPr>
        <w:t>MORANTEL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MORAZONE</w:t>
      </w:r>
    </w:p>
    <w:p w:rsidR="00542B38" w:rsidRPr="001E2829" w:rsidRDefault="00542B38" w:rsidP="00542B38">
      <w:r w:rsidRPr="001E2829">
        <w:t>Schedule 4</w:t>
      </w:r>
    </w:p>
    <w:p w:rsidR="00542B38" w:rsidRPr="001E2829" w:rsidRDefault="00542B38" w:rsidP="00542B38">
      <w:pPr>
        <w:rPr>
          <w:b/>
        </w:rPr>
      </w:pPr>
      <w:r w:rsidRPr="001E2829">
        <w:rPr>
          <w:b/>
        </w:rPr>
        <w:t>MORICIZINE</w:t>
      </w:r>
    </w:p>
    <w:p w:rsidR="00542B38" w:rsidRPr="001E2829" w:rsidRDefault="00542B38" w:rsidP="00542B38">
      <w:r w:rsidRPr="001E2829">
        <w:t>Schedule 4</w:t>
      </w:r>
    </w:p>
    <w:p w:rsidR="00542B38" w:rsidRPr="001E2829" w:rsidRDefault="00542B38" w:rsidP="00542B38">
      <w:pPr>
        <w:rPr>
          <w:b/>
        </w:rPr>
      </w:pPr>
      <w:r w:rsidRPr="001E2829">
        <w:rPr>
          <w:b/>
        </w:rPr>
        <w:t>MORPHERIDINE</w:t>
      </w:r>
    </w:p>
    <w:p w:rsidR="00542B38" w:rsidRPr="001E2829" w:rsidRDefault="00542B38" w:rsidP="00542B38">
      <w:pPr>
        <w:rPr>
          <w:b/>
        </w:rPr>
      </w:pPr>
      <w:r w:rsidRPr="001E2829">
        <w:t>Schedule 9</w:t>
      </w:r>
    </w:p>
    <w:p w:rsidR="00542B38" w:rsidRPr="001E2829" w:rsidRDefault="00542B38" w:rsidP="00542B38">
      <w:pPr>
        <w:rPr>
          <w:b/>
        </w:rPr>
      </w:pPr>
      <w:r w:rsidRPr="001E2829">
        <w:rPr>
          <w:b/>
        </w:rPr>
        <w:t>MORPHINE</w:t>
      </w:r>
    </w:p>
    <w:p w:rsidR="00542B38" w:rsidRPr="001E2829" w:rsidRDefault="00542B38" w:rsidP="00542B38">
      <w:pPr>
        <w:rPr>
          <w:b/>
        </w:rPr>
      </w:pPr>
      <w:r w:rsidRPr="001E2829">
        <w:lastRenderedPageBreak/>
        <w:t>Schedule 8</w:t>
      </w:r>
      <w:r w:rsidRPr="001E2829">
        <w:rPr>
          <w:b/>
        </w:rPr>
        <w:br/>
      </w:r>
      <w:r w:rsidRPr="001E2829">
        <w:t>Appendix K</w:t>
      </w:r>
    </w:p>
    <w:p w:rsidR="00542B38" w:rsidRPr="001E2829" w:rsidRDefault="00542B38" w:rsidP="00542B38">
      <w:pPr>
        <w:rPr>
          <w:b/>
        </w:rPr>
      </w:pPr>
      <w:r w:rsidRPr="001E2829">
        <w:rPr>
          <w:b/>
        </w:rPr>
        <w:t>MORPHINE METHOBROMIDE</w:t>
      </w:r>
    </w:p>
    <w:p w:rsidR="00542B38" w:rsidRPr="001E2829" w:rsidRDefault="00542B38" w:rsidP="00542B38">
      <w:r w:rsidRPr="001E2829">
        <w:t>Schedule 8</w:t>
      </w:r>
    </w:p>
    <w:p w:rsidR="00542B38" w:rsidRPr="001E2829" w:rsidRDefault="00542B38" w:rsidP="00542B38">
      <w:pPr>
        <w:rPr>
          <w:b/>
        </w:rPr>
      </w:pPr>
      <w:r w:rsidRPr="001E2829">
        <w:rPr>
          <w:b/>
        </w:rPr>
        <w:t>MORPHINE-N-OXIDE</w:t>
      </w:r>
    </w:p>
    <w:p w:rsidR="00542B38" w:rsidRPr="001E2829" w:rsidRDefault="00542B38" w:rsidP="00542B38">
      <w:r w:rsidRPr="001E2829">
        <w:t>Schedule 8</w:t>
      </w:r>
    </w:p>
    <w:p w:rsidR="00542B38" w:rsidRPr="001E2829" w:rsidRDefault="00542B38" w:rsidP="00542B38">
      <w:r w:rsidRPr="001E2829">
        <w:rPr>
          <w:b/>
        </w:rPr>
        <w:t>MOTOR, HEATING or FURNACE FUELS</w:t>
      </w:r>
      <w:r w:rsidRPr="001E2829">
        <w:rPr>
          <w:b/>
        </w:rPr>
        <w:br/>
      </w:r>
      <w:r w:rsidRPr="001E2829">
        <w:t>cross reference: FUELS, FUELS, HOBBY - FUELS, TOY, KEROSENE, METHANOL, PETROL</w:t>
      </w:r>
    </w:p>
    <w:p w:rsidR="00542B38" w:rsidRPr="001E2829" w:rsidRDefault="00542B38" w:rsidP="00542B38">
      <w:pPr>
        <w:rPr>
          <w:b/>
        </w:rPr>
      </w:pPr>
      <w:r w:rsidRPr="001E2829">
        <w:t>Appendix A</w:t>
      </w:r>
    </w:p>
    <w:p w:rsidR="00542B38" w:rsidRPr="001E2829" w:rsidRDefault="00542B38" w:rsidP="00542B38">
      <w:pPr>
        <w:rPr>
          <w:b/>
        </w:rPr>
      </w:pPr>
      <w:r w:rsidRPr="001E2829">
        <w:rPr>
          <w:b/>
        </w:rPr>
        <w:t>MOTRAZEPAM</w:t>
      </w:r>
    </w:p>
    <w:p w:rsidR="00542B38" w:rsidRPr="001E2829" w:rsidRDefault="00542B38" w:rsidP="00542B38">
      <w:r w:rsidRPr="001E2829">
        <w:t>Schedule 4</w:t>
      </w:r>
    </w:p>
    <w:p w:rsidR="00542B38" w:rsidRPr="001E2829" w:rsidRDefault="00542B38" w:rsidP="00542B38">
      <w:pPr>
        <w:rPr>
          <w:b/>
        </w:rPr>
      </w:pPr>
      <w:r w:rsidRPr="001E2829">
        <w:rPr>
          <w:b/>
        </w:rPr>
        <w:t>MOTRETINIDE</w:t>
      </w:r>
    </w:p>
    <w:p w:rsidR="00542B38" w:rsidRPr="001E2829" w:rsidRDefault="00542B38" w:rsidP="00542B38">
      <w:r w:rsidRPr="001E2829">
        <w:t>Schedule 4</w:t>
      </w:r>
    </w:p>
    <w:p w:rsidR="00542B38" w:rsidRPr="001E2829" w:rsidRDefault="00542B38" w:rsidP="00542B38">
      <w:pPr>
        <w:rPr>
          <w:b/>
        </w:rPr>
      </w:pPr>
      <w:r w:rsidRPr="001E2829">
        <w:rPr>
          <w:b/>
        </w:rPr>
        <w:t>MOXIDECTIN</w:t>
      </w:r>
    </w:p>
    <w:p w:rsidR="00542B38" w:rsidRPr="001E2829" w:rsidRDefault="00542B38" w:rsidP="00542B38">
      <w:r w:rsidRPr="001E2829">
        <w:t>Schedule 7</w:t>
      </w:r>
      <w:r w:rsidRPr="001E2829">
        <w:br/>
        <w:t>Schedule 6</w:t>
      </w:r>
      <w:r w:rsidRPr="001E2829">
        <w:br/>
        <w:t>Schedule 5</w:t>
      </w:r>
      <w:r w:rsidRPr="001E2829">
        <w:br/>
        <w:t>Schedule 4</w:t>
      </w:r>
    </w:p>
    <w:p w:rsidR="00542B38" w:rsidRPr="001E2829" w:rsidRDefault="00542B38" w:rsidP="00542B38">
      <w:pPr>
        <w:rPr>
          <w:b/>
        </w:rPr>
      </w:pPr>
      <w:r w:rsidRPr="001E2829">
        <w:rPr>
          <w:b/>
        </w:rPr>
        <w:t>MOXIFLOXACIN</w:t>
      </w:r>
    </w:p>
    <w:p w:rsidR="00542B38" w:rsidRPr="001E2829" w:rsidRDefault="00542B38" w:rsidP="00542B38">
      <w:r w:rsidRPr="001E2829">
        <w:t>Schedule 4</w:t>
      </w:r>
    </w:p>
    <w:p w:rsidR="00542B38" w:rsidRPr="001E2829" w:rsidRDefault="00542B38" w:rsidP="00542B38">
      <w:pPr>
        <w:rPr>
          <w:b/>
        </w:rPr>
      </w:pPr>
      <w:r w:rsidRPr="001E2829">
        <w:rPr>
          <w:b/>
        </w:rPr>
        <w:t>MOXONIDINE</w:t>
      </w:r>
    </w:p>
    <w:p w:rsidR="00542B38" w:rsidRPr="001E2829" w:rsidRDefault="00542B38" w:rsidP="00542B38">
      <w:r w:rsidRPr="001E2829">
        <w:t>Schedule 4</w:t>
      </w:r>
    </w:p>
    <w:p w:rsidR="00542B38" w:rsidRPr="001E2829" w:rsidRDefault="00542B38" w:rsidP="00542B38">
      <w:pPr>
        <w:rPr>
          <w:b/>
        </w:rPr>
      </w:pPr>
      <w:r w:rsidRPr="001E2829">
        <w:rPr>
          <w:b/>
        </w:rPr>
        <w:t>MSMA</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MUMPS VACCINE</w:t>
      </w:r>
    </w:p>
    <w:p w:rsidR="00542B38" w:rsidRPr="001E2829" w:rsidRDefault="00542B38" w:rsidP="00542B38">
      <w:r w:rsidRPr="001E2829">
        <w:t>Schedule 4</w:t>
      </w:r>
    </w:p>
    <w:p w:rsidR="00542B38" w:rsidRPr="001E2829" w:rsidRDefault="00542B38" w:rsidP="00542B38">
      <w:pPr>
        <w:rPr>
          <w:b/>
        </w:rPr>
      </w:pPr>
      <w:r w:rsidRPr="001E2829">
        <w:rPr>
          <w:b/>
        </w:rPr>
        <w:t>MUPIROCIN</w:t>
      </w:r>
    </w:p>
    <w:p w:rsidR="00542B38" w:rsidRPr="001E2829" w:rsidRDefault="00542B38" w:rsidP="00542B38">
      <w:r w:rsidRPr="001E2829">
        <w:t>Schedule 4</w:t>
      </w:r>
    </w:p>
    <w:p w:rsidR="00542B38" w:rsidRPr="001E2829" w:rsidRDefault="00542B38" w:rsidP="00542B38">
      <w:pPr>
        <w:rPr>
          <w:b/>
        </w:rPr>
      </w:pPr>
      <w:r w:rsidRPr="001E2829">
        <w:rPr>
          <w:b/>
        </w:rPr>
        <w:t>MURAGLITAZAR</w:t>
      </w:r>
    </w:p>
    <w:p w:rsidR="00542B38" w:rsidRPr="001E2829" w:rsidRDefault="00542B38" w:rsidP="00542B38">
      <w:r w:rsidRPr="001E2829">
        <w:t>Schedule 4</w:t>
      </w:r>
    </w:p>
    <w:p w:rsidR="00542B38" w:rsidRPr="001E2829" w:rsidRDefault="00542B38" w:rsidP="00542B38">
      <w:pPr>
        <w:rPr>
          <w:b/>
        </w:rPr>
      </w:pPr>
      <w:r w:rsidRPr="001E2829">
        <w:rPr>
          <w:b/>
        </w:rPr>
        <w:lastRenderedPageBreak/>
        <w:t>MUROMONAB</w:t>
      </w:r>
    </w:p>
    <w:p w:rsidR="00542B38" w:rsidRPr="001E2829" w:rsidRDefault="00542B38" w:rsidP="00542B38">
      <w:r w:rsidRPr="001E2829">
        <w:t>Schedule 4</w:t>
      </w:r>
    </w:p>
    <w:p w:rsidR="00542B38" w:rsidRPr="001E2829" w:rsidRDefault="00542B38" w:rsidP="00542B38">
      <w:pPr>
        <w:rPr>
          <w:b/>
        </w:rPr>
      </w:pPr>
      <w:r w:rsidRPr="001E2829">
        <w:rPr>
          <w:b/>
        </w:rPr>
        <w:t>MUSCIMOL</w:t>
      </w:r>
    </w:p>
    <w:p w:rsidR="00542B38" w:rsidRPr="001E2829" w:rsidRDefault="00542B38" w:rsidP="00542B38">
      <w:pPr>
        <w:rPr>
          <w:b/>
        </w:rPr>
      </w:pPr>
      <w:r w:rsidRPr="001E2829">
        <w:t>Schedule 9</w:t>
      </w:r>
    </w:p>
    <w:p w:rsidR="00542B38" w:rsidRPr="001E2829" w:rsidRDefault="00542B38" w:rsidP="00542B38">
      <w:r w:rsidRPr="001E2829">
        <w:rPr>
          <w:b/>
        </w:rPr>
        <w:t>MUSTINE</w:t>
      </w:r>
      <w:r w:rsidRPr="001E2829">
        <w:rPr>
          <w:b/>
        </w:rPr>
        <w:br/>
      </w:r>
      <w:r w:rsidRPr="001E2829">
        <w:t>cross reference: NITROGEN MUSTARD</w:t>
      </w:r>
    </w:p>
    <w:p w:rsidR="00542B38" w:rsidRPr="001E2829" w:rsidRDefault="00542B38" w:rsidP="00542B38">
      <w:r w:rsidRPr="001E2829">
        <w:t>Schedule 4</w:t>
      </w:r>
    </w:p>
    <w:p w:rsidR="00542B38" w:rsidRPr="001E2829" w:rsidRDefault="00542B38" w:rsidP="00542B38">
      <w:pPr>
        <w:rPr>
          <w:b/>
        </w:rPr>
      </w:pPr>
      <w:r w:rsidRPr="001E2829">
        <w:rPr>
          <w:b/>
        </w:rPr>
        <w:t>MYCLOBUTANIL</w:t>
      </w:r>
    </w:p>
    <w:p w:rsidR="00542B38" w:rsidRPr="001E2829" w:rsidRDefault="00542B38" w:rsidP="00542B38">
      <w:pPr>
        <w:rPr>
          <w:b/>
        </w:rPr>
      </w:pPr>
      <w:r w:rsidRPr="001E2829">
        <w:t>Schedule 5</w:t>
      </w:r>
    </w:p>
    <w:p w:rsidR="00542B38" w:rsidRPr="001E2829" w:rsidRDefault="00542B38" w:rsidP="00542B38">
      <w:r w:rsidRPr="001E2829">
        <w:rPr>
          <w:b/>
        </w:rPr>
        <w:t>MYCOPHENOLIC ACID</w:t>
      </w:r>
      <w:r w:rsidRPr="001E2829">
        <w:rPr>
          <w:b/>
        </w:rPr>
        <w:br/>
      </w:r>
      <w:r w:rsidRPr="001E2829">
        <w:t>cross reference: MYCOPHENOLATE MOFETIL</w:t>
      </w:r>
    </w:p>
    <w:p w:rsidR="00542B38" w:rsidRPr="001E2829" w:rsidRDefault="00542B38" w:rsidP="00542B38">
      <w:r w:rsidRPr="001E2829">
        <w:t>Schedule 4</w:t>
      </w:r>
    </w:p>
    <w:p w:rsidR="00542B38" w:rsidRPr="001E2829" w:rsidRDefault="00542B38" w:rsidP="00542B38">
      <w:pPr>
        <w:rPr>
          <w:b/>
        </w:rPr>
      </w:pPr>
      <w:r w:rsidRPr="001E2829">
        <w:rPr>
          <w:b/>
        </w:rPr>
        <w:t>MYRISTIC ACID</w:t>
      </w:r>
    </w:p>
    <w:p w:rsidR="00542B38" w:rsidRPr="001E2829" w:rsidRDefault="00542B38" w:rsidP="00542B38">
      <w:r w:rsidRPr="001E2829">
        <w:t>Appendix B, Part 3</w:t>
      </w:r>
    </w:p>
    <w:p w:rsidR="00542B38" w:rsidRPr="001E2829" w:rsidRDefault="00542B38" w:rsidP="00542B38">
      <w:pPr>
        <w:rPr>
          <w:b/>
        </w:rPr>
      </w:pPr>
      <w:r w:rsidRPr="001E2829">
        <w:rPr>
          <w:b/>
        </w:rPr>
        <w:t>MYROPHINE</w:t>
      </w:r>
    </w:p>
    <w:p w:rsidR="00542B38" w:rsidRPr="001E2829" w:rsidRDefault="00542B38" w:rsidP="00542B38">
      <w:pPr>
        <w:rPr>
          <w:b/>
        </w:rPr>
      </w:pPr>
      <w:r w:rsidRPr="001E2829">
        <w:t>Schedule 9</w:t>
      </w:r>
    </w:p>
    <w:p w:rsidR="00542B38" w:rsidRPr="001E2829" w:rsidRDefault="00542B38" w:rsidP="00542B38">
      <w:pPr>
        <w:jc w:val="center"/>
        <w:rPr>
          <w:b/>
        </w:rPr>
      </w:pPr>
      <w:r w:rsidRPr="001E2829">
        <w:rPr>
          <w:b/>
        </w:rPr>
        <w:t>N</w:t>
      </w:r>
    </w:p>
    <w:p w:rsidR="00542B38" w:rsidRPr="001E2829" w:rsidRDefault="00542B38" w:rsidP="00542B38">
      <w:pPr>
        <w:rPr>
          <w:b/>
        </w:rPr>
      </w:pPr>
      <w:r w:rsidRPr="001E2829">
        <w:rPr>
          <w:b/>
        </w:rPr>
        <w:t>N- α -[METHYL-3,4-(METHYLENEDIOXY)PHENETHYL]HYDROXYLAMINE</w:t>
      </w:r>
      <w:r w:rsidRPr="001E2829">
        <w:rPr>
          <w:b/>
        </w:rPr>
        <w:br/>
      </w:r>
      <w:r w:rsidRPr="001E2829">
        <w:t xml:space="preserve">cross reference: N-HYDROXY MDA </w:t>
      </w:r>
      <w:r w:rsidRPr="001E2829">
        <w:rPr>
          <w:b/>
        </w:rPr>
        <w:t xml:space="preserve"> </w:t>
      </w:r>
    </w:p>
    <w:p w:rsidR="00542B38" w:rsidRPr="001E2829" w:rsidRDefault="00542B38" w:rsidP="00542B38">
      <w:pPr>
        <w:rPr>
          <w:b/>
        </w:rPr>
      </w:pPr>
      <w:r w:rsidRPr="001E2829">
        <w:t>Schedule 9</w:t>
      </w:r>
    </w:p>
    <w:p w:rsidR="00542B38" w:rsidRPr="001E2829" w:rsidRDefault="00542B38" w:rsidP="00542B38">
      <w:r w:rsidRPr="001E2829">
        <w:rPr>
          <w:b/>
        </w:rPr>
        <w:t>N-(N-DODECYL)-2-PYRROLIDONE</w:t>
      </w:r>
      <w:r w:rsidRPr="001E2829">
        <w:rPr>
          <w:b/>
        </w:rPr>
        <w:br/>
      </w:r>
      <w:r w:rsidRPr="001E2829">
        <w:t>cross reference: DESIGNATED SOLVENT, N-(N-OCTYL)-2-PYRROLIDONE, N-METHYL-2-PYRROLIDONE</w:t>
      </w:r>
    </w:p>
    <w:p w:rsidR="00542B38" w:rsidRPr="001E2829" w:rsidRDefault="00542B38" w:rsidP="00542B38">
      <w:pPr>
        <w:rPr>
          <w:b/>
        </w:rPr>
      </w:pPr>
      <w:r w:rsidRPr="001E2829">
        <w:t>Schedule 6</w:t>
      </w:r>
      <w:r w:rsidRPr="001E2829">
        <w:br/>
        <w:t>Schedule 5</w:t>
      </w:r>
      <w:r w:rsidRPr="001E2829">
        <w:br/>
        <w:t>Appendix E, Part 2</w:t>
      </w:r>
      <w:r w:rsidRPr="001E2829">
        <w:br/>
        <w:t>Part 1 - Interpretation</w:t>
      </w:r>
    </w:p>
    <w:p w:rsidR="00542B38" w:rsidRPr="001E2829" w:rsidRDefault="00542B38" w:rsidP="00542B38">
      <w:pPr>
        <w:rPr>
          <w:b/>
        </w:rPr>
      </w:pPr>
      <w:r w:rsidRPr="001E2829">
        <w:rPr>
          <w:b/>
        </w:rPr>
        <w:t>N-(N-OCTYL)-2-PYRROLIDONE</w:t>
      </w:r>
      <w:r w:rsidRPr="001E2829">
        <w:rPr>
          <w:b/>
        </w:rPr>
        <w:br/>
      </w:r>
      <w:r w:rsidRPr="001E2829">
        <w:t>cross reference: DESIGNATED SOLVENT, N-(N-DODECYL)-2-PYRROLIDONE, N-METHYL-2-PYRROLIDONE</w:t>
      </w:r>
    </w:p>
    <w:p w:rsidR="00542B38" w:rsidRPr="001E2829" w:rsidRDefault="00542B38" w:rsidP="00542B38">
      <w:pPr>
        <w:rPr>
          <w:b/>
        </w:rPr>
      </w:pPr>
      <w:r w:rsidRPr="001E2829">
        <w:t>Schedule 6</w:t>
      </w:r>
      <w:r w:rsidRPr="001E2829">
        <w:br/>
        <w:t>Schedule 5</w:t>
      </w:r>
      <w:r w:rsidRPr="001E2829">
        <w:br/>
        <w:t>Appendix E, Part 2</w:t>
      </w:r>
      <w:r w:rsidRPr="001E2829">
        <w:br/>
        <w:t>Part 1 - Interpretation</w:t>
      </w:r>
    </w:p>
    <w:p w:rsidR="00542B38" w:rsidRPr="001E2829" w:rsidRDefault="00542B38" w:rsidP="00542B38">
      <w:r w:rsidRPr="001E2829">
        <w:rPr>
          <w:b/>
        </w:rPr>
        <w:lastRenderedPageBreak/>
        <w:t>N, α -DIMETHYL-3,4-(METHYLENEDIOXY)PHENYLETHYLAMINE</w:t>
      </w:r>
      <w:r w:rsidRPr="001E2829">
        <w:rPr>
          <w:b/>
        </w:rPr>
        <w:br/>
      </w:r>
      <w:r w:rsidRPr="001E2829">
        <w:t>cross reference: 3,4-METHYLENEDIOXY-N-α-DIMETHYLPHENYLETHYLAMINE, MDMA</w:t>
      </w:r>
    </w:p>
    <w:p w:rsidR="00542B38" w:rsidRPr="001E2829" w:rsidRDefault="00542B38" w:rsidP="00542B38">
      <w:pPr>
        <w:rPr>
          <w:b/>
        </w:rPr>
      </w:pPr>
      <w:r w:rsidRPr="001E2829">
        <w:t>Schedule 9</w:t>
      </w:r>
    </w:p>
    <w:p w:rsidR="00542B38" w:rsidRPr="001E2829" w:rsidRDefault="00542B38" w:rsidP="00542B38">
      <w:r w:rsidRPr="001E2829">
        <w:rPr>
          <w:b/>
        </w:rPr>
        <w:t>N,N-BIS(PHENYLMETHYLENE)-BICYCLO-(2.2.1)HEPTANE-2,5-DIMETHANAMINE</w:t>
      </w:r>
      <w:r w:rsidRPr="001E2829">
        <w:rPr>
          <w:b/>
        </w:rPr>
        <w:br/>
      </w:r>
      <w:r w:rsidRPr="001E2829">
        <w:t>cross reference: N,N-BIS(PHENYLMETHYLENE)-BICYCLO-(2.2.1)HEPTANE-2,6-DIMETHANAMINE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N,N-BIS(PHENYLMETHYLENE)-BICYCLO-(2.2.1)HEPTANE-2,6-DIMETHANAMINE</w:t>
      </w:r>
      <w:r w:rsidRPr="001E2829">
        <w:rPr>
          <w:b/>
        </w:rPr>
        <w:br/>
      </w:r>
      <w:r w:rsidRPr="001E2829">
        <w:t>cross reference: N,N-bIS(PHENYLMETHYLENE)-BICYCLO-(2.2.1)HEPTANE-2,6-DIMETHANAMINE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N,N-DIALLYLDICHLOROACETAMIDE</w:t>
      </w:r>
    </w:p>
    <w:p w:rsidR="00542B38" w:rsidRPr="001E2829" w:rsidRDefault="00542B38" w:rsidP="00542B38">
      <w:pPr>
        <w:rPr>
          <w:b/>
        </w:rPr>
      </w:pPr>
      <w:r w:rsidRPr="001E2829">
        <w:t>Schedule 5</w:t>
      </w:r>
    </w:p>
    <w:p w:rsidR="00542B38" w:rsidRPr="001E2829" w:rsidRDefault="00542B38" w:rsidP="00542B38">
      <w:r w:rsidRPr="001E2829">
        <w:rPr>
          <w:b/>
        </w:rPr>
        <w:t>N,N-DIETHYLTRYPTAMINE</w:t>
      </w:r>
      <w:r w:rsidRPr="001E2829">
        <w:rPr>
          <w:b/>
        </w:rPr>
        <w:br/>
      </w:r>
      <w:r w:rsidRPr="001E2829">
        <w:t>cross reference: DET</w:t>
      </w:r>
    </w:p>
    <w:p w:rsidR="00542B38" w:rsidRPr="001E2829" w:rsidRDefault="00542B38" w:rsidP="00542B38">
      <w:pPr>
        <w:rPr>
          <w:b/>
        </w:rPr>
      </w:pPr>
      <w:r w:rsidRPr="001E2829">
        <w:t>Schedule 9</w:t>
      </w:r>
    </w:p>
    <w:p w:rsidR="00542B38" w:rsidRPr="001E2829" w:rsidRDefault="009E05D0" w:rsidP="00542B38">
      <w:r>
        <w:rPr>
          <w:b/>
        </w:rPr>
        <w:t>N,N-DIMETHYLAMF</w:t>
      </w:r>
      <w:r w:rsidR="00542B38" w:rsidRPr="001E2829">
        <w:rPr>
          <w:b/>
        </w:rPr>
        <w:t>ETAMINE</w:t>
      </w:r>
      <w:r w:rsidR="00542B38" w:rsidRPr="001E2829">
        <w:rPr>
          <w:b/>
        </w:rPr>
        <w:br/>
      </w:r>
      <w:r w:rsidR="00542B38" w:rsidRPr="001E2829">
        <w:t xml:space="preserve">cross reference: </w:t>
      </w:r>
      <w:r w:rsidRPr="009E05D0">
        <w:t>N,N-DIMETHYLAMPHETAMINE</w:t>
      </w:r>
      <w:r>
        <w:t xml:space="preserve">, </w:t>
      </w:r>
      <w:r w:rsidR="00542B38" w:rsidRPr="001E2829">
        <w:t>DIMETAMFETAMINE</w:t>
      </w:r>
    </w:p>
    <w:p w:rsidR="00542B38" w:rsidRPr="001E2829" w:rsidRDefault="00542B38" w:rsidP="00542B38">
      <w:pPr>
        <w:rPr>
          <w:b/>
        </w:rPr>
      </w:pPr>
      <w:r w:rsidRPr="001E2829">
        <w:t>Schedule 9</w:t>
      </w:r>
    </w:p>
    <w:p w:rsidR="00542B38" w:rsidRPr="001E2829" w:rsidRDefault="00542B38" w:rsidP="00542B38">
      <w:r w:rsidRPr="001E2829">
        <w:rPr>
          <w:b/>
        </w:rPr>
        <w:t>N,N-DIMETHYLTRYPTAMINE</w:t>
      </w:r>
      <w:r w:rsidRPr="001E2829">
        <w:rPr>
          <w:b/>
        </w:rPr>
        <w:br/>
      </w:r>
      <w:r w:rsidRPr="001E2829">
        <w:t>cross reference: DMT</w:t>
      </w:r>
    </w:p>
    <w:p w:rsidR="00542B38" w:rsidRPr="001E2829" w:rsidRDefault="00542B38" w:rsidP="00542B38">
      <w:pPr>
        <w:rPr>
          <w:b/>
        </w:rPr>
      </w:pPr>
      <w:r w:rsidRPr="001E2829">
        <w:t>Schedule 9</w:t>
      </w:r>
    </w:p>
    <w:p w:rsidR="00542B38" w:rsidRPr="001E2829" w:rsidRDefault="00542B38" w:rsidP="00542B38">
      <w:r w:rsidRPr="001E2829">
        <w:rPr>
          <w:b/>
        </w:rPr>
        <w:t>NAA</w:t>
      </w:r>
      <w:r w:rsidRPr="001E2829">
        <w:rPr>
          <w:b/>
        </w:rPr>
        <w:br/>
      </w:r>
      <w:r w:rsidRPr="001E2829">
        <w:t>cross reference: NAPTHALENEACETIC ACID</w:t>
      </w:r>
    </w:p>
    <w:p w:rsidR="00542B38" w:rsidRPr="001E2829" w:rsidRDefault="00542B38" w:rsidP="00542B38">
      <w:pPr>
        <w:rPr>
          <w:b/>
        </w:rPr>
      </w:pPr>
      <w:r w:rsidRPr="001E2829">
        <w:t>Schedule 5</w:t>
      </w:r>
    </w:p>
    <w:p w:rsidR="00542B38" w:rsidRPr="001E2829" w:rsidRDefault="00542B38" w:rsidP="00542B38">
      <w:pPr>
        <w:rPr>
          <w:b/>
        </w:rPr>
      </w:pPr>
      <w:r w:rsidRPr="001E2829">
        <w:rPr>
          <w:b/>
        </w:rPr>
        <w:t>NABILONE</w:t>
      </w:r>
    </w:p>
    <w:p w:rsidR="00542B38" w:rsidRPr="001E2829" w:rsidRDefault="00542B38" w:rsidP="00542B38">
      <w:r w:rsidRPr="001E2829">
        <w:t>Schedule 8</w:t>
      </w:r>
    </w:p>
    <w:p w:rsidR="00542B38" w:rsidRPr="001E2829" w:rsidRDefault="00542B38" w:rsidP="00542B38">
      <w:r w:rsidRPr="001E2829">
        <w:rPr>
          <w:b/>
        </w:rPr>
        <w:t>NABIXIMOLS</w:t>
      </w:r>
      <w:r w:rsidRPr="001E2829">
        <w:rPr>
          <w:b/>
        </w:rPr>
        <w:br/>
      </w:r>
      <w:r w:rsidRPr="001E2829">
        <w:t xml:space="preserve">cross reference: CANNABICHROMENE, CANNABIDIOL, CANNABIDIOLIC ACID, CANNABIDIVAROL, CANNABIGEROL, CANNABINOIDS, CANNABINOL, CANNABIS </w:t>
      </w:r>
      <w:r w:rsidRPr="001E2829">
        <w:lastRenderedPageBreak/>
        <w:t>SATIVA, TETRAHYDROCANNABINOLIC ACID, TETRAHYDROCANNABINOLS, TETRAHYDROCANNABIVAROL</w:t>
      </w:r>
    </w:p>
    <w:p w:rsidR="00542B38" w:rsidRPr="001E2829" w:rsidRDefault="00542B38" w:rsidP="00542B38">
      <w:pPr>
        <w:rPr>
          <w:b/>
        </w:rPr>
      </w:pPr>
      <w:r w:rsidRPr="001E2829">
        <w:t>Schedule 8</w:t>
      </w:r>
      <w:r w:rsidRPr="001E2829">
        <w:br/>
        <w:t>Appendix D, Item 1</w:t>
      </w:r>
      <w:r w:rsidRPr="001E2829">
        <w:br/>
        <w:t>Appendix K</w:t>
      </w:r>
    </w:p>
    <w:p w:rsidR="00542B38" w:rsidRPr="001E2829" w:rsidRDefault="00542B38" w:rsidP="00542B38">
      <w:pPr>
        <w:rPr>
          <w:b/>
        </w:rPr>
      </w:pPr>
      <w:r w:rsidRPr="001E2829">
        <w:rPr>
          <w:b/>
        </w:rPr>
        <w:t>NABUMETONE</w:t>
      </w:r>
    </w:p>
    <w:p w:rsidR="00542B38" w:rsidRPr="001E2829" w:rsidRDefault="00542B38" w:rsidP="00542B38">
      <w:r w:rsidRPr="001E2829">
        <w:t>Schedule 4</w:t>
      </w:r>
    </w:p>
    <w:p w:rsidR="00542B38" w:rsidRPr="001E2829" w:rsidRDefault="00542B38" w:rsidP="00542B38">
      <w:pPr>
        <w:rPr>
          <w:b/>
        </w:rPr>
      </w:pPr>
      <w:r w:rsidRPr="001E2829">
        <w:rPr>
          <w:b/>
        </w:rPr>
        <w:t>NADOLOL</w:t>
      </w:r>
    </w:p>
    <w:p w:rsidR="00542B38" w:rsidRPr="001E2829" w:rsidRDefault="00542B38" w:rsidP="00542B38">
      <w:r w:rsidRPr="001E2829">
        <w:t>Schedule 4</w:t>
      </w:r>
    </w:p>
    <w:p w:rsidR="00542B38" w:rsidRPr="001E2829" w:rsidRDefault="00542B38" w:rsidP="00542B38">
      <w:pPr>
        <w:rPr>
          <w:b/>
        </w:rPr>
      </w:pPr>
      <w:r w:rsidRPr="001E2829">
        <w:rPr>
          <w:b/>
        </w:rPr>
        <w:t>NADROPARIN</w:t>
      </w:r>
    </w:p>
    <w:p w:rsidR="00542B38" w:rsidRPr="001E2829" w:rsidRDefault="00542B38" w:rsidP="00542B38">
      <w:r w:rsidRPr="001E2829">
        <w:t>Schedule 4</w:t>
      </w:r>
    </w:p>
    <w:p w:rsidR="00542B38" w:rsidRPr="001E2829" w:rsidRDefault="00542B38" w:rsidP="00542B38">
      <w:pPr>
        <w:rPr>
          <w:b/>
        </w:rPr>
      </w:pPr>
      <w:r w:rsidRPr="001E2829">
        <w:rPr>
          <w:b/>
        </w:rPr>
        <w:t>NAFARELIN</w:t>
      </w:r>
    </w:p>
    <w:p w:rsidR="00542B38" w:rsidRPr="001E2829" w:rsidRDefault="00542B38" w:rsidP="00542B38">
      <w:r w:rsidRPr="001E2829">
        <w:t>Schedule 4</w:t>
      </w:r>
    </w:p>
    <w:p w:rsidR="00542B38" w:rsidRPr="001E2829" w:rsidRDefault="00542B38" w:rsidP="00542B38">
      <w:pPr>
        <w:rPr>
          <w:b/>
        </w:rPr>
      </w:pPr>
      <w:r w:rsidRPr="001E2829">
        <w:rPr>
          <w:b/>
        </w:rPr>
        <w:t>NAFTIDROFURYL</w:t>
      </w:r>
    </w:p>
    <w:p w:rsidR="00542B38" w:rsidRPr="001E2829" w:rsidRDefault="00542B38" w:rsidP="00542B38">
      <w:r w:rsidRPr="001E2829">
        <w:t>Schedule 4</w:t>
      </w:r>
    </w:p>
    <w:p w:rsidR="00542B38" w:rsidRPr="001E2829" w:rsidRDefault="00542B38" w:rsidP="00542B38">
      <w:pPr>
        <w:rPr>
          <w:b/>
        </w:rPr>
      </w:pPr>
      <w:r w:rsidRPr="001E2829">
        <w:rPr>
          <w:b/>
        </w:rPr>
        <w:t>NALBUPHINE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NALED</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NALIDIXIC ACID</w:t>
      </w:r>
    </w:p>
    <w:p w:rsidR="00542B38" w:rsidRPr="001E2829" w:rsidRDefault="00542B38" w:rsidP="00542B38">
      <w:r w:rsidRPr="001E2829">
        <w:t>Schedule 4</w:t>
      </w:r>
    </w:p>
    <w:p w:rsidR="00542B38" w:rsidRPr="001E2829" w:rsidRDefault="00542B38" w:rsidP="00542B38">
      <w:pPr>
        <w:rPr>
          <w:b/>
        </w:rPr>
      </w:pPr>
      <w:r w:rsidRPr="001E2829">
        <w:rPr>
          <w:b/>
        </w:rPr>
        <w:t>NALMEFENE</w:t>
      </w:r>
    </w:p>
    <w:p w:rsidR="00542B38" w:rsidRPr="001E2829" w:rsidRDefault="00542B38" w:rsidP="00542B38">
      <w:r w:rsidRPr="001E2829">
        <w:t>Schedule 4</w:t>
      </w:r>
    </w:p>
    <w:p w:rsidR="00542B38" w:rsidRPr="001E2829" w:rsidRDefault="00542B38" w:rsidP="00542B38">
      <w:pPr>
        <w:rPr>
          <w:b/>
        </w:rPr>
      </w:pPr>
      <w:r w:rsidRPr="001E2829">
        <w:rPr>
          <w:b/>
        </w:rPr>
        <w:t>NALORPHINE</w:t>
      </w:r>
    </w:p>
    <w:p w:rsidR="00542B38" w:rsidRPr="001E2829" w:rsidRDefault="00542B38" w:rsidP="00542B38">
      <w:r w:rsidRPr="001E2829">
        <w:t>Schedule 4</w:t>
      </w:r>
    </w:p>
    <w:p w:rsidR="008F3B51" w:rsidRDefault="008F3B51" w:rsidP="00542B38">
      <w:pPr>
        <w:rPr>
          <w:b/>
        </w:rPr>
      </w:pPr>
      <w:r w:rsidRPr="008F3B51">
        <w:rPr>
          <w:b/>
        </w:rPr>
        <w:t>NALOXEGOL</w:t>
      </w:r>
    </w:p>
    <w:p w:rsidR="008F3B51" w:rsidRPr="008F3B51" w:rsidRDefault="008F3B51" w:rsidP="00542B38">
      <w:r>
        <w:t>Schedule 4</w:t>
      </w:r>
    </w:p>
    <w:p w:rsidR="00542B38" w:rsidRPr="001E2829" w:rsidRDefault="00542B38" w:rsidP="00542B38">
      <w:pPr>
        <w:rPr>
          <w:b/>
        </w:rPr>
      </w:pPr>
      <w:r w:rsidRPr="001E2829">
        <w:rPr>
          <w:b/>
        </w:rPr>
        <w:t>NALOXONE</w:t>
      </w:r>
    </w:p>
    <w:p w:rsidR="00542B38" w:rsidRPr="001E2829" w:rsidRDefault="00542B38" w:rsidP="00542B38">
      <w:r w:rsidRPr="001E2829">
        <w:lastRenderedPageBreak/>
        <w:t>Schedule 4</w:t>
      </w:r>
      <w:r w:rsidR="00E57D2F">
        <w:br/>
        <w:t>Schedule 3</w:t>
      </w:r>
    </w:p>
    <w:p w:rsidR="00542B38" w:rsidRPr="001E2829" w:rsidRDefault="00542B38" w:rsidP="00542B38">
      <w:pPr>
        <w:rPr>
          <w:b/>
        </w:rPr>
      </w:pPr>
      <w:r w:rsidRPr="001E2829">
        <w:rPr>
          <w:b/>
        </w:rPr>
        <w:t>NALTREXONE</w:t>
      </w:r>
    </w:p>
    <w:p w:rsidR="00542B38" w:rsidRPr="001E2829" w:rsidRDefault="00542B38" w:rsidP="00542B38">
      <w:r w:rsidRPr="001E2829">
        <w:t>Schedule 4</w:t>
      </w:r>
    </w:p>
    <w:p w:rsidR="00542B38" w:rsidRPr="001E2829" w:rsidRDefault="00542B38" w:rsidP="00542B38">
      <w:pPr>
        <w:rPr>
          <w:b/>
        </w:rPr>
      </w:pPr>
      <w:r w:rsidRPr="001E2829">
        <w:rPr>
          <w:b/>
        </w:rPr>
        <w:t>NANDROLONE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NAPHAZOLINE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NAPHTHALENE</w:t>
      </w:r>
    </w:p>
    <w:p w:rsidR="00542B38" w:rsidRPr="001E2829" w:rsidRDefault="00542B38" w:rsidP="00542B38">
      <w:pPr>
        <w:rPr>
          <w:b/>
        </w:rPr>
      </w:pPr>
      <w:r w:rsidRPr="001E2829">
        <w:t>Schedule 6</w:t>
      </w:r>
      <w:r w:rsidRPr="001E2829">
        <w:br/>
        <w:t>Appendix E, Part 2</w:t>
      </w:r>
      <w:r w:rsidRPr="001E2829">
        <w:br/>
        <w:t>Appendix F, Part 3</w:t>
      </w:r>
      <w:r w:rsidRPr="001E2829">
        <w:rPr>
          <w:b/>
        </w:rPr>
        <w:br/>
      </w:r>
      <w:r w:rsidRPr="001E2829">
        <w:t>Appendix G</w:t>
      </w:r>
    </w:p>
    <w:p w:rsidR="00D65A29" w:rsidRDefault="00D65A29" w:rsidP="00D65A29">
      <w:r w:rsidRPr="00B0676B">
        <w:rPr>
          <w:b/>
        </w:rPr>
        <w:t>1,5-NAPHTHALENEDIOL</w:t>
      </w:r>
    </w:p>
    <w:p w:rsidR="00D65A29" w:rsidRDefault="00D65A29" w:rsidP="00D65A29">
      <w:r>
        <w:t>Schedule 6</w:t>
      </w:r>
      <w:r>
        <w:br/>
        <w:t>Appendix E, Part 2</w:t>
      </w:r>
      <w:r>
        <w:br/>
        <w:t>Appendix F, Part 3</w:t>
      </w:r>
    </w:p>
    <w:p w:rsidR="00D65A29" w:rsidRPr="004A7AC9" w:rsidRDefault="00D65A29" w:rsidP="00D65A29">
      <w:pPr>
        <w:rPr>
          <w:b/>
        </w:rPr>
      </w:pPr>
      <w:r w:rsidRPr="004A7AC9">
        <w:rPr>
          <w:b/>
        </w:rPr>
        <w:t>2,7-NAPTHALENEDIOL</w:t>
      </w:r>
    </w:p>
    <w:p w:rsidR="00D65A29" w:rsidRPr="00B0676B" w:rsidRDefault="00D65A29" w:rsidP="00D65A29">
      <w:r>
        <w:t>Schedule 6</w:t>
      </w:r>
      <w:r>
        <w:br/>
        <w:t>Appendix E, Part 2</w:t>
      </w:r>
      <w:r>
        <w:br/>
        <w:t>Appendix F, Part 3</w:t>
      </w:r>
    </w:p>
    <w:p w:rsidR="00D65A29" w:rsidRPr="001E2829" w:rsidRDefault="00D65A29" w:rsidP="00D65A29">
      <w:r w:rsidRPr="001E2829">
        <w:rPr>
          <w:b/>
        </w:rPr>
        <w:t>NAPHTHALEN-1-YL-(1-BUTYLINDOL-3-YL)METHANONE</w:t>
      </w:r>
      <w:r w:rsidRPr="001E2829">
        <w:rPr>
          <w:b/>
        </w:rPr>
        <w:br/>
      </w:r>
      <w:r w:rsidRPr="001E2829">
        <w:t>cross reference: JWH-073</w:t>
      </w:r>
    </w:p>
    <w:p w:rsidR="00D65A29" w:rsidRPr="001E2829" w:rsidRDefault="00D65A29" w:rsidP="00D65A29">
      <w:pPr>
        <w:rPr>
          <w:b/>
        </w:rPr>
      </w:pPr>
      <w:r w:rsidRPr="001E2829">
        <w:t>Schedule 9</w:t>
      </w:r>
    </w:p>
    <w:p w:rsidR="00D65A29" w:rsidRPr="001E2829" w:rsidRDefault="00D65A29" w:rsidP="00D65A29">
      <w:pPr>
        <w:rPr>
          <w:b/>
        </w:rPr>
      </w:pPr>
      <w:r w:rsidRPr="001E2829">
        <w:rPr>
          <w:b/>
        </w:rPr>
        <w:t>NAPHTHALOPHOS</w:t>
      </w:r>
    </w:p>
    <w:p w:rsidR="00D65A29" w:rsidRPr="001E2829" w:rsidRDefault="00D65A29" w:rsidP="00D65A29">
      <w:pPr>
        <w:rPr>
          <w:b/>
        </w:rPr>
      </w:pPr>
      <w:r w:rsidRPr="001E2829">
        <w:t>Schedule 6</w:t>
      </w:r>
      <w:r w:rsidRPr="001E2829">
        <w:br/>
        <w:t>Schedule 7</w:t>
      </w:r>
    </w:p>
    <w:p w:rsidR="00D65A29" w:rsidRDefault="00D65A29" w:rsidP="00D65A29">
      <w:r w:rsidRPr="00AA4845">
        <w:rPr>
          <w:b/>
        </w:rPr>
        <w:t>1-NAPHTHOL</w:t>
      </w:r>
    </w:p>
    <w:p w:rsidR="00D65A29" w:rsidRPr="00AA4845" w:rsidRDefault="00D65A29" w:rsidP="00D65A29">
      <w:r>
        <w:t>Schedule 6</w:t>
      </w:r>
      <w:r>
        <w:br/>
        <w:t>Appendix E, Part 2</w:t>
      </w:r>
      <w:r>
        <w:br/>
        <w:t>Appendix F, Part 3</w:t>
      </w:r>
    </w:p>
    <w:p w:rsidR="00542B38" w:rsidRPr="001E2829" w:rsidRDefault="00542B38" w:rsidP="00542B38">
      <w:pPr>
        <w:rPr>
          <w:b/>
        </w:rPr>
      </w:pPr>
      <w:r w:rsidRPr="001E2829">
        <w:rPr>
          <w:b/>
        </w:rPr>
        <w:t>NAPHTHOYLINDOLES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lastRenderedPageBreak/>
        <w:t>NAPHTHOYLPYRROLES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NAPHTHYLMETHYLINDENES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NAPHTHYLMETHYLINDOLES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NAPROPAMIDE</w:t>
      </w:r>
    </w:p>
    <w:p w:rsidR="00542B38" w:rsidRPr="001E2829" w:rsidRDefault="00542B38" w:rsidP="00542B38">
      <w:r w:rsidRPr="001E2829">
        <w:t>Appendix B, Part 3</w:t>
      </w:r>
    </w:p>
    <w:p w:rsidR="00542B38" w:rsidRPr="001E2829" w:rsidRDefault="00542B38" w:rsidP="00542B38">
      <w:pPr>
        <w:rPr>
          <w:b/>
        </w:rPr>
      </w:pPr>
      <w:r w:rsidRPr="001E2829">
        <w:rPr>
          <w:b/>
        </w:rPr>
        <w:t>NAPROXEN</w:t>
      </w:r>
    </w:p>
    <w:p w:rsidR="00542B38" w:rsidRPr="001E2829" w:rsidRDefault="00542B38" w:rsidP="00542B38">
      <w:pPr>
        <w:rPr>
          <w:b/>
        </w:rPr>
      </w:pPr>
      <w:r w:rsidRPr="001E2829">
        <w:t>Schedule 4</w:t>
      </w:r>
      <w:r w:rsidRPr="001E2829">
        <w:br/>
        <w:t>Schedule 3</w:t>
      </w:r>
      <w:r w:rsidRPr="001E2829">
        <w:br/>
        <w:t>Schedule 2</w:t>
      </w:r>
      <w:r w:rsidRPr="001E2829">
        <w:br/>
        <w:t>Appendix F, Part 3</w:t>
      </w:r>
      <w:r w:rsidR="0022241C">
        <w:br/>
        <w:t>Appendix H</w:t>
      </w:r>
    </w:p>
    <w:p w:rsidR="00542B38" w:rsidRPr="001E2829" w:rsidRDefault="00542B38" w:rsidP="00542B38">
      <w:pPr>
        <w:rPr>
          <w:b/>
        </w:rPr>
      </w:pPr>
      <w:r w:rsidRPr="001E2829">
        <w:rPr>
          <w:b/>
        </w:rPr>
        <w:t>NAPTALAM</w:t>
      </w:r>
    </w:p>
    <w:p w:rsidR="00542B38" w:rsidRPr="001E2829" w:rsidRDefault="00542B38" w:rsidP="00542B38">
      <w:pPr>
        <w:rPr>
          <w:b/>
        </w:rPr>
      </w:pPr>
      <w:r w:rsidRPr="001E2829">
        <w:t>Schedule 5</w:t>
      </w:r>
    </w:p>
    <w:p w:rsidR="00D65A29" w:rsidRPr="001E2829" w:rsidRDefault="00D65A29" w:rsidP="00D65A29">
      <w:pPr>
        <w:rPr>
          <w:b/>
        </w:rPr>
      </w:pPr>
      <w:r w:rsidRPr="001E2829">
        <w:rPr>
          <w:b/>
        </w:rPr>
        <w:t>NAPTHYL ACETAMIDE</w:t>
      </w:r>
    </w:p>
    <w:p w:rsidR="00D65A29" w:rsidRPr="001E2829" w:rsidRDefault="00D65A29" w:rsidP="00D65A29">
      <w:r w:rsidRPr="001E2829">
        <w:t>Appendix B, Part 3</w:t>
      </w:r>
    </w:p>
    <w:p w:rsidR="00542B38" w:rsidRPr="001E2829" w:rsidRDefault="00542B38" w:rsidP="00542B38">
      <w:pPr>
        <w:rPr>
          <w:b/>
        </w:rPr>
      </w:pPr>
      <w:r w:rsidRPr="001E2829">
        <w:rPr>
          <w:b/>
        </w:rPr>
        <w:t>NARASIN</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NARATRIPTAN</w:t>
      </w:r>
    </w:p>
    <w:p w:rsidR="00542B38" w:rsidRPr="001E2829" w:rsidRDefault="00542B38" w:rsidP="00542B38">
      <w:r w:rsidRPr="001E2829">
        <w:t>Schedule 4</w:t>
      </w:r>
    </w:p>
    <w:p w:rsidR="00542B38" w:rsidRPr="001E2829" w:rsidRDefault="00542B38" w:rsidP="00542B38">
      <w:pPr>
        <w:rPr>
          <w:b/>
        </w:rPr>
      </w:pPr>
      <w:r w:rsidRPr="001E2829">
        <w:rPr>
          <w:b/>
        </w:rPr>
        <w:t>NATALIZUMAB</w:t>
      </w:r>
    </w:p>
    <w:p w:rsidR="00542B38" w:rsidRPr="001E2829" w:rsidRDefault="00542B38" w:rsidP="00542B38">
      <w:r w:rsidRPr="001E2829">
        <w:t>Schedule 4</w:t>
      </w:r>
    </w:p>
    <w:p w:rsidR="00542B38" w:rsidRPr="001E2829" w:rsidRDefault="00542B38" w:rsidP="00542B38">
      <w:r w:rsidRPr="001E2829">
        <w:rPr>
          <w:b/>
        </w:rPr>
        <w:t>NATAMYCIN</w:t>
      </w:r>
      <w:r w:rsidRPr="001E2829">
        <w:rPr>
          <w:b/>
        </w:rPr>
        <w:br/>
      </w:r>
      <w:r w:rsidRPr="001E2829">
        <w:t>cross reference: PIMARCIN</w:t>
      </w:r>
    </w:p>
    <w:p w:rsidR="00542B38" w:rsidRPr="001E2829" w:rsidRDefault="00542B38" w:rsidP="00542B38">
      <w:r w:rsidRPr="001E2829">
        <w:t>Schedule 4</w:t>
      </w:r>
    </w:p>
    <w:p w:rsidR="00542B38" w:rsidRPr="001E2829" w:rsidRDefault="00542B38" w:rsidP="00542B38">
      <w:pPr>
        <w:rPr>
          <w:b/>
        </w:rPr>
      </w:pPr>
      <w:r w:rsidRPr="001E2829">
        <w:rPr>
          <w:b/>
        </w:rPr>
        <w:t>NATEGLINIDE</w:t>
      </w:r>
    </w:p>
    <w:p w:rsidR="00542B38" w:rsidRPr="001E2829" w:rsidRDefault="00542B38" w:rsidP="00542B38">
      <w:r w:rsidRPr="001E2829">
        <w:t>Schedule 4</w:t>
      </w:r>
    </w:p>
    <w:p w:rsidR="00542B38" w:rsidRPr="001E2829" w:rsidRDefault="00542B38" w:rsidP="00542B38">
      <w:pPr>
        <w:rPr>
          <w:b/>
        </w:rPr>
      </w:pPr>
      <w:r w:rsidRPr="001E2829">
        <w:rPr>
          <w:b/>
        </w:rPr>
        <w:t>n-BUTYL BUTYRATE</w:t>
      </w:r>
    </w:p>
    <w:p w:rsidR="00542B38" w:rsidRPr="001E2829" w:rsidRDefault="00542B38" w:rsidP="00542B38">
      <w:pPr>
        <w:rPr>
          <w:b/>
        </w:rPr>
      </w:pPr>
      <w:r w:rsidRPr="001E2829">
        <w:lastRenderedPageBreak/>
        <w:t>Appendix B, Part 3</w:t>
      </w:r>
    </w:p>
    <w:p w:rsidR="00542B38" w:rsidRPr="001E2829" w:rsidRDefault="00542B38" w:rsidP="00542B38">
      <w:pPr>
        <w:rPr>
          <w:b/>
        </w:rPr>
      </w:pPr>
      <w:r w:rsidRPr="001E2829">
        <w:rPr>
          <w:b/>
        </w:rPr>
        <w:t>n-BUTYL LACTATE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N-COCO-1,3-DIAMINOPROPANE</w:t>
      </w:r>
    </w:p>
    <w:p w:rsidR="00542B38" w:rsidRPr="001E2829" w:rsidRDefault="00542B38" w:rsidP="00542B38">
      <w:pPr>
        <w:rPr>
          <w:b/>
        </w:rPr>
      </w:pPr>
      <w:r w:rsidRPr="001E2829">
        <w:t>Schedule 6</w:t>
      </w:r>
    </w:p>
    <w:p w:rsidR="00542B38" w:rsidRPr="001E2829" w:rsidRDefault="00542B38" w:rsidP="00542B38">
      <w:r w:rsidRPr="001E2829">
        <w:rPr>
          <w:b/>
        </w:rPr>
        <w:t>N-CYCLOHEXYLDIAZENIUMDIOXY-POTASSIUM</w:t>
      </w:r>
      <w:r w:rsidRPr="001E2829">
        <w:rPr>
          <w:b/>
        </w:rPr>
        <w:br/>
      </w:r>
      <w:r w:rsidRPr="001E2829">
        <w:t xml:space="preserve">cross reference: K-HDO </w:t>
      </w:r>
    </w:p>
    <w:p w:rsidR="00542B38" w:rsidRPr="001E2829" w:rsidRDefault="00542B38" w:rsidP="00542B38">
      <w:pPr>
        <w:rPr>
          <w:b/>
        </w:rPr>
      </w:pPr>
      <w:r w:rsidRPr="001E2829">
        <w:t>Schedule 6</w:t>
      </w:r>
    </w:p>
    <w:p w:rsidR="00542B38" w:rsidRPr="001E2829" w:rsidRDefault="00542B38" w:rsidP="00542B38">
      <w:pPr>
        <w:rPr>
          <w:b/>
        </w:rPr>
      </w:pPr>
      <w:r w:rsidRPr="001E2829">
        <w:rPr>
          <w:b/>
        </w:rPr>
        <w:t>NEBACUMAB</w:t>
      </w:r>
    </w:p>
    <w:p w:rsidR="00542B38" w:rsidRPr="001E2829" w:rsidRDefault="00542B38" w:rsidP="00542B38">
      <w:r w:rsidRPr="001E2829">
        <w:t>Schedule 4</w:t>
      </w:r>
    </w:p>
    <w:p w:rsidR="00542B38" w:rsidRPr="001E2829" w:rsidRDefault="00542B38" w:rsidP="00542B38">
      <w:pPr>
        <w:rPr>
          <w:b/>
        </w:rPr>
      </w:pPr>
      <w:r w:rsidRPr="001E2829">
        <w:rPr>
          <w:b/>
        </w:rPr>
        <w:t>NEBIVOLOL</w:t>
      </w:r>
    </w:p>
    <w:p w:rsidR="00542B38" w:rsidRPr="001E2829" w:rsidRDefault="00542B38" w:rsidP="00542B38">
      <w:r w:rsidRPr="001E2829">
        <w:t>Schedule 4</w:t>
      </w:r>
    </w:p>
    <w:p w:rsidR="00542B38" w:rsidRPr="001E2829" w:rsidRDefault="00542B38" w:rsidP="00542B38">
      <w:pPr>
        <w:rPr>
          <w:b/>
        </w:rPr>
      </w:pPr>
      <w:r w:rsidRPr="001E2829">
        <w:rPr>
          <w:b/>
        </w:rPr>
        <w:t>NEDOCROMIL</w:t>
      </w:r>
    </w:p>
    <w:p w:rsidR="00542B38" w:rsidRPr="001E2829" w:rsidRDefault="00542B38" w:rsidP="00542B38">
      <w:r w:rsidRPr="001E2829">
        <w:t>Schedule 4</w:t>
      </w:r>
    </w:p>
    <w:p w:rsidR="00542B38" w:rsidRPr="001E2829" w:rsidRDefault="00542B38" w:rsidP="00542B38">
      <w:pPr>
        <w:rPr>
          <w:b/>
        </w:rPr>
      </w:pPr>
      <w:r w:rsidRPr="001E2829">
        <w:rPr>
          <w:b/>
        </w:rPr>
        <w:t>NEFAZODONE</w:t>
      </w:r>
    </w:p>
    <w:p w:rsidR="00542B38" w:rsidRPr="001E2829" w:rsidRDefault="00542B38" w:rsidP="00542B38">
      <w:r w:rsidRPr="001E2829">
        <w:t>Schedule 4</w:t>
      </w:r>
    </w:p>
    <w:p w:rsidR="00542B38" w:rsidRPr="001E2829" w:rsidRDefault="00542B38" w:rsidP="00542B38">
      <w:pPr>
        <w:rPr>
          <w:b/>
        </w:rPr>
      </w:pPr>
      <w:r w:rsidRPr="001E2829">
        <w:rPr>
          <w:b/>
        </w:rPr>
        <w:t>NEFOPAM</w:t>
      </w:r>
    </w:p>
    <w:p w:rsidR="00542B38" w:rsidRPr="001E2829" w:rsidRDefault="00542B38" w:rsidP="00542B38">
      <w:r w:rsidRPr="001E2829">
        <w:t>Schedule 4</w:t>
      </w:r>
    </w:p>
    <w:p w:rsidR="00542B38" w:rsidRPr="001E2829" w:rsidRDefault="00542B38" w:rsidP="00542B38">
      <w:pPr>
        <w:rPr>
          <w:b/>
        </w:rPr>
      </w:pPr>
      <w:r w:rsidRPr="001E2829">
        <w:rPr>
          <w:b/>
        </w:rPr>
        <w:t>NELFINAVIR</w:t>
      </w:r>
    </w:p>
    <w:p w:rsidR="00542B38" w:rsidRPr="001E2829" w:rsidRDefault="00542B38" w:rsidP="00542B38">
      <w:r w:rsidRPr="001E2829">
        <w:t>Schedule 4</w:t>
      </w:r>
    </w:p>
    <w:p w:rsidR="00542B38" w:rsidRPr="001E2829" w:rsidRDefault="00542B38" w:rsidP="00542B38">
      <w:pPr>
        <w:rPr>
          <w:b/>
        </w:rPr>
      </w:pPr>
      <w:r w:rsidRPr="001E2829">
        <w:rPr>
          <w:b/>
        </w:rPr>
        <w:t>NEOMYCIN</w:t>
      </w:r>
    </w:p>
    <w:p w:rsidR="00542B38" w:rsidRPr="001E2829" w:rsidRDefault="00542B38" w:rsidP="00542B38">
      <w:r w:rsidRPr="001E2829">
        <w:t>Schedule 4</w:t>
      </w:r>
    </w:p>
    <w:p w:rsidR="009148D1" w:rsidRPr="009148D1" w:rsidRDefault="009148D1" w:rsidP="00542B38">
      <w:pPr>
        <w:rPr>
          <w:b/>
        </w:rPr>
      </w:pPr>
      <w:r w:rsidRPr="009148D1">
        <w:rPr>
          <w:b/>
        </w:rPr>
        <w:t>NEOSCYTALIDIUM NOVAEHOLLANDIAE</w:t>
      </w:r>
    </w:p>
    <w:p w:rsidR="009148D1" w:rsidRDefault="009148D1" w:rsidP="00542B38">
      <w:pPr>
        <w:rPr>
          <w:b/>
        </w:rPr>
      </w:pPr>
      <w:r>
        <w:t>Schedule 5</w:t>
      </w:r>
    </w:p>
    <w:p w:rsidR="00542B38" w:rsidRPr="001E2829" w:rsidRDefault="00542B38" w:rsidP="00542B38">
      <w:r w:rsidRPr="001E2829">
        <w:rPr>
          <w:b/>
        </w:rPr>
        <w:t>NEOSTIGMIN</w:t>
      </w:r>
      <w:r w:rsidRPr="001E2829">
        <w:t xml:space="preserve"> </w:t>
      </w:r>
    </w:p>
    <w:p w:rsidR="00542B38" w:rsidRPr="001E2829" w:rsidRDefault="00542B38" w:rsidP="00542B38">
      <w:r w:rsidRPr="001E2829">
        <w:t>Schedule 4</w:t>
      </w:r>
    </w:p>
    <w:p w:rsidR="00542B38" w:rsidRPr="001E2829" w:rsidRDefault="00542B38" w:rsidP="00542B38">
      <w:pPr>
        <w:rPr>
          <w:b/>
        </w:rPr>
      </w:pPr>
      <w:r w:rsidRPr="001E2829">
        <w:rPr>
          <w:b/>
        </w:rPr>
        <w:t>NEPAFENAC</w:t>
      </w:r>
    </w:p>
    <w:p w:rsidR="00542B38" w:rsidRPr="001E2829" w:rsidRDefault="00542B38" w:rsidP="00542B38">
      <w:r w:rsidRPr="001E2829">
        <w:t>Schedule 4</w:t>
      </w:r>
    </w:p>
    <w:p w:rsidR="00542B38" w:rsidRPr="001E2829" w:rsidRDefault="00542B38" w:rsidP="00542B38">
      <w:pPr>
        <w:rPr>
          <w:b/>
        </w:rPr>
      </w:pPr>
      <w:r w:rsidRPr="001E2829">
        <w:rPr>
          <w:b/>
        </w:rPr>
        <w:t>NERIUM OLEANDER</w:t>
      </w:r>
    </w:p>
    <w:p w:rsidR="00542B38" w:rsidRPr="001E2829" w:rsidRDefault="00542B38" w:rsidP="00542B38">
      <w:r w:rsidRPr="001E2829">
        <w:lastRenderedPageBreak/>
        <w:t>Schedule 4</w:t>
      </w:r>
      <w:r w:rsidRPr="001E2829">
        <w:br/>
        <w:t>Appendix G</w:t>
      </w:r>
    </w:p>
    <w:p w:rsidR="00542B38" w:rsidRPr="001E2829" w:rsidRDefault="00542B38" w:rsidP="00542B38">
      <w:pPr>
        <w:rPr>
          <w:b/>
        </w:rPr>
      </w:pPr>
      <w:r w:rsidRPr="001E2829">
        <w:rPr>
          <w:b/>
        </w:rPr>
        <w:t>NEROLI OIL</w:t>
      </w:r>
    </w:p>
    <w:p w:rsidR="00542B38" w:rsidRPr="001E2829" w:rsidRDefault="00542B38" w:rsidP="00542B38">
      <w:r w:rsidRPr="001E2829">
        <w:t>Appendix B, Part 3</w:t>
      </w:r>
    </w:p>
    <w:p w:rsidR="00542B38" w:rsidRPr="001E2829" w:rsidRDefault="00542B38" w:rsidP="00542B38">
      <w:pPr>
        <w:rPr>
          <w:b/>
        </w:rPr>
      </w:pPr>
      <w:r w:rsidRPr="001E2829">
        <w:rPr>
          <w:b/>
        </w:rPr>
        <w:t>NESIRITIDE</w:t>
      </w:r>
    </w:p>
    <w:p w:rsidR="00542B38" w:rsidRPr="001E2829" w:rsidRDefault="00542B38" w:rsidP="00542B38">
      <w:r w:rsidRPr="001E2829">
        <w:t>Schedule 4</w:t>
      </w:r>
    </w:p>
    <w:p w:rsidR="00542B38" w:rsidRPr="001E2829" w:rsidRDefault="00542B38" w:rsidP="00542B38">
      <w:r w:rsidRPr="001E2829">
        <w:rPr>
          <w:b/>
        </w:rPr>
        <w:t>N-ETHYL-α-METHYL-3,4-(METHYLENEDIOXY)PHENETHYLAMINE</w:t>
      </w:r>
      <w:r w:rsidRPr="001E2829">
        <w:rPr>
          <w:b/>
        </w:rPr>
        <w:br/>
      </w:r>
      <w:r w:rsidRPr="001E2829">
        <w:t>cross reference: N-ETHYL MDA</w:t>
      </w:r>
    </w:p>
    <w:p w:rsidR="00542B38" w:rsidRPr="001E2829" w:rsidRDefault="00542B38" w:rsidP="00542B38">
      <w:pPr>
        <w:rPr>
          <w:b/>
        </w:rPr>
      </w:pPr>
      <w:r w:rsidRPr="001E2829">
        <w:t>Schedule 9</w:t>
      </w:r>
    </w:p>
    <w:p w:rsidR="00542B38" w:rsidRPr="001E2829" w:rsidRDefault="00542B38" w:rsidP="00542B38">
      <w:pPr>
        <w:rPr>
          <w:b/>
        </w:rPr>
      </w:pPr>
      <w:r w:rsidRPr="001E2829">
        <w:rPr>
          <w:b/>
        </w:rPr>
        <w:t>NETILMICIN</w:t>
      </w:r>
    </w:p>
    <w:p w:rsidR="00542B38" w:rsidRPr="001E2829" w:rsidRDefault="00542B38" w:rsidP="00542B38">
      <w:r w:rsidRPr="001E2829">
        <w:t>Schedule 4</w:t>
      </w:r>
    </w:p>
    <w:p w:rsidR="00542B38" w:rsidRPr="001E2829" w:rsidRDefault="00542B38" w:rsidP="00542B38">
      <w:pPr>
        <w:rPr>
          <w:b/>
        </w:rPr>
      </w:pPr>
      <w:r w:rsidRPr="001E2829">
        <w:rPr>
          <w:b/>
        </w:rPr>
        <w:t>NETOBIMIN</w:t>
      </w:r>
    </w:p>
    <w:p w:rsidR="00542B38" w:rsidRPr="001E2829" w:rsidRDefault="00542B38" w:rsidP="00542B38">
      <w:pPr>
        <w:rPr>
          <w:b/>
        </w:rPr>
      </w:pPr>
      <w:r w:rsidRPr="001E2829">
        <w:t>Schedule 6</w:t>
      </w:r>
      <w:r w:rsidRPr="001E2829">
        <w:br/>
        <w:t>Schedule 5</w:t>
      </w:r>
    </w:p>
    <w:p w:rsidR="0010025B" w:rsidRDefault="0010025B" w:rsidP="00542B38">
      <w:pPr>
        <w:rPr>
          <w:b/>
        </w:rPr>
      </w:pPr>
      <w:r w:rsidRPr="0010025B">
        <w:rPr>
          <w:b/>
        </w:rPr>
        <w:t>NETUPITANT</w:t>
      </w:r>
    </w:p>
    <w:p w:rsidR="0010025B" w:rsidRPr="0010025B" w:rsidRDefault="0010025B" w:rsidP="00542B38">
      <w:r>
        <w:t>Schedule 4</w:t>
      </w:r>
    </w:p>
    <w:p w:rsidR="00542B38" w:rsidRPr="001E2829" w:rsidRDefault="00542B38" w:rsidP="00542B38">
      <w:pPr>
        <w:rPr>
          <w:b/>
        </w:rPr>
      </w:pPr>
      <w:r w:rsidRPr="001E2829">
        <w:rPr>
          <w:b/>
        </w:rPr>
        <w:t>NEVIRAPINE</w:t>
      </w:r>
    </w:p>
    <w:p w:rsidR="00542B38" w:rsidRPr="001E2829" w:rsidRDefault="00542B38" w:rsidP="00542B38">
      <w:r w:rsidRPr="001E2829">
        <w:t>Schedule 4</w:t>
      </w:r>
    </w:p>
    <w:p w:rsidR="00542B38" w:rsidRPr="001E2829" w:rsidRDefault="00542B38" w:rsidP="00542B38">
      <w:pPr>
        <w:rPr>
          <w:b/>
        </w:rPr>
      </w:pPr>
      <w:r w:rsidRPr="001E2829">
        <w:rPr>
          <w:b/>
        </w:rPr>
        <w:t>NIALAMIDE</w:t>
      </w:r>
    </w:p>
    <w:p w:rsidR="00542B38" w:rsidRPr="001E2829" w:rsidRDefault="00542B38" w:rsidP="00542B38">
      <w:r w:rsidRPr="001E2829">
        <w:t>Schedule 4</w:t>
      </w:r>
    </w:p>
    <w:p w:rsidR="00542B38" w:rsidRPr="001E2829" w:rsidRDefault="00542B38" w:rsidP="00542B38">
      <w:pPr>
        <w:rPr>
          <w:b/>
        </w:rPr>
      </w:pPr>
      <w:r w:rsidRPr="001E2829">
        <w:rPr>
          <w:b/>
        </w:rPr>
        <w:t>NICARBAZIN</w:t>
      </w:r>
    </w:p>
    <w:p w:rsidR="00542B38" w:rsidRPr="001E2829" w:rsidRDefault="00542B38" w:rsidP="00542B38">
      <w:r w:rsidRPr="001E2829">
        <w:t>Appendix B, Part 3</w:t>
      </w:r>
    </w:p>
    <w:p w:rsidR="00542B38" w:rsidRPr="001E2829" w:rsidRDefault="00542B38" w:rsidP="00542B38">
      <w:pPr>
        <w:rPr>
          <w:b/>
        </w:rPr>
      </w:pPr>
      <w:r w:rsidRPr="001E2829">
        <w:rPr>
          <w:b/>
        </w:rPr>
        <w:t>NICARDIPINE</w:t>
      </w:r>
    </w:p>
    <w:p w:rsidR="00542B38" w:rsidRPr="001E2829" w:rsidRDefault="00542B38" w:rsidP="00542B38">
      <w:r w:rsidRPr="001E2829">
        <w:t>Schedule 4</w:t>
      </w:r>
    </w:p>
    <w:p w:rsidR="00542B38" w:rsidRPr="001E2829" w:rsidRDefault="00542B38" w:rsidP="00542B38">
      <w:pPr>
        <w:rPr>
          <w:b/>
        </w:rPr>
      </w:pPr>
      <w:r w:rsidRPr="001E2829">
        <w:rPr>
          <w:b/>
        </w:rPr>
        <w:t>NICERGOLINE</w:t>
      </w:r>
    </w:p>
    <w:p w:rsidR="00542B38" w:rsidRPr="001E2829" w:rsidRDefault="00542B38" w:rsidP="00542B38">
      <w:r w:rsidRPr="001E2829">
        <w:t>Schedule 4</w:t>
      </w:r>
    </w:p>
    <w:p w:rsidR="00542B38" w:rsidRPr="001E2829" w:rsidRDefault="00542B38" w:rsidP="00542B38">
      <w:pPr>
        <w:rPr>
          <w:b/>
        </w:rPr>
      </w:pPr>
      <w:r w:rsidRPr="001E2829">
        <w:rPr>
          <w:b/>
        </w:rPr>
        <w:t>NICKEL SULFATE</w:t>
      </w:r>
    </w:p>
    <w:p w:rsidR="00542B38" w:rsidRPr="001E2829" w:rsidRDefault="00542B38" w:rsidP="00542B38">
      <w:pPr>
        <w:rPr>
          <w:b/>
        </w:rPr>
      </w:pPr>
      <w:r w:rsidRPr="001E2829">
        <w:t>Schedule 6</w:t>
      </w:r>
    </w:p>
    <w:p w:rsidR="00542B38" w:rsidRPr="001E2829" w:rsidRDefault="00542B38" w:rsidP="00542B38">
      <w:pPr>
        <w:rPr>
          <w:b/>
        </w:rPr>
      </w:pPr>
      <w:r w:rsidRPr="001E2829">
        <w:rPr>
          <w:b/>
        </w:rPr>
        <w:t>NICLOSAMIDE</w:t>
      </w:r>
    </w:p>
    <w:p w:rsidR="00542B38" w:rsidRPr="001E2829" w:rsidRDefault="00542B38" w:rsidP="00542B38">
      <w:pPr>
        <w:rPr>
          <w:b/>
        </w:rPr>
      </w:pPr>
      <w:r w:rsidRPr="001E2829">
        <w:t>Schedule 2</w:t>
      </w:r>
    </w:p>
    <w:p w:rsidR="00542B38" w:rsidRPr="001E2829" w:rsidRDefault="00542B38" w:rsidP="00542B38">
      <w:pPr>
        <w:rPr>
          <w:b/>
        </w:rPr>
      </w:pPr>
      <w:r w:rsidRPr="001E2829">
        <w:rPr>
          <w:b/>
        </w:rPr>
        <w:lastRenderedPageBreak/>
        <w:t>NICOCODINE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NICODICODINE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NICOFURANOSE</w:t>
      </w:r>
    </w:p>
    <w:p w:rsidR="00542B38" w:rsidRPr="001E2829" w:rsidRDefault="00542B38" w:rsidP="00542B38">
      <w:r w:rsidRPr="001E2829">
        <w:t>Schedule 4</w:t>
      </w:r>
    </w:p>
    <w:p w:rsidR="00542B38" w:rsidRPr="001E2829" w:rsidRDefault="00542B38" w:rsidP="00542B38">
      <w:pPr>
        <w:rPr>
          <w:b/>
        </w:rPr>
      </w:pPr>
      <w:r w:rsidRPr="001E2829">
        <w:rPr>
          <w:b/>
        </w:rPr>
        <w:t>NICOMORPHINE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NICORANDIL</w:t>
      </w:r>
    </w:p>
    <w:p w:rsidR="00542B38" w:rsidRPr="001E2829" w:rsidRDefault="00542B38" w:rsidP="00542B38">
      <w:r w:rsidRPr="001E2829">
        <w:t>Schedule 4</w:t>
      </w:r>
    </w:p>
    <w:p w:rsidR="00542B38" w:rsidRPr="001E2829" w:rsidRDefault="00542B38" w:rsidP="00542B38">
      <w:pPr>
        <w:rPr>
          <w:b/>
        </w:rPr>
      </w:pPr>
      <w:r w:rsidRPr="001E2829">
        <w:rPr>
          <w:b/>
        </w:rPr>
        <w:t>NICOTINE</w:t>
      </w:r>
    </w:p>
    <w:p w:rsidR="00542B38" w:rsidRPr="001E2829" w:rsidRDefault="00542B38" w:rsidP="00542B38">
      <w:pPr>
        <w:rPr>
          <w:b/>
        </w:rPr>
      </w:pPr>
      <w:r w:rsidRPr="001E2829">
        <w:t>Schedule 7</w:t>
      </w:r>
      <w:r w:rsidRPr="001E2829">
        <w:br/>
        <w:t>Schedule 6</w:t>
      </w:r>
      <w:r w:rsidRPr="001E2829">
        <w:br/>
        <w:t>Schedule 4</w:t>
      </w:r>
      <w:r w:rsidRPr="001E2829">
        <w:br/>
        <w:t>Appendix F, Part 3</w:t>
      </w:r>
      <w:r w:rsidRPr="001E2829">
        <w:br/>
        <w:t>Appendix J, Part 2</w:t>
      </w:r>
    </w:p>
    <w:p w:rsidR="00542B38" w:rsidRPr="001E2829" w:rsidRDefault="00542B38" w:rsidP="00542B38">
      <w:r w:rsidRPr="001E2829">
        <w:rPr>
          <w:b/>
        </w:rPr>
        <w:t>NICOTINIC ACID</w:t>
      </w:r>
      <w:r w:rsidRPr="001E2829">
        <w:rPr>
          <w:b/>
        </w:rPr>
        <w:br/>
      </w:r>
      <w:r w:rsidRPr="001E2829">
        <w:t>cross reference: NICOTINAMIDE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NICOTINYL ALCOHOL</w:t>
      </w:r>
    </w:p>
    <w:p w:rsidR="00542B38" w:rsidRPr="001E2829" w:rsidRDefault="00542B38" w:rsidP="00542B38">
      <w:pPr>
        <w:rPr>
          <w:b/>
        </w:rPr>
      </w:pPr>
      <w:r w:rsidRPr="001E2829">
        <w:t>Schedule 3</w:t>
      </w:r>
    </w:p>
    <w:p w:rsidR="00542B38" w:rsidRPr="001E2829" w:rsidRDefault="00542B38" w:rsidP="00542B38">
      <w:pPr>
        <w:rPr>
          <w:b/>
        </w:rPr>
      </w:pPr>
      <w:r w:rsidRPr="001E2829">
        <w:rPr>
          <w:b/>
        </w:rPr>
        <w:t>NICOUMALONE</w:t>
      </w:r>
    </w:p>
    <w:p w:rsidR="00542B38" w:rsidRPr="001E2829" w:rsidRDefault="00542B38" w:rsidP="00542B38">
      <w:r w:rsidRPr="001E2829">
        <w:t>Schedule 4</w:t>
      </w:r>
    </w:p>
    <w:p w:rsidR="00542B38" w:rsidRPr="001E2829" w:rsidRDefault="00542B38" w:rsidP="00542B38">
      <w:pPr>
        <w:rPr>
          <w:b/>
        </w:rPr>
      </w:pPr>
      <w:r w:rsidRPr="001E2829">
        <w:rPr>
          <w:b/>
        </w:rPr>
        <w:t>NIFEDIPINE</w:t>
      </w:r>
    </w:p>
    <w:p w:rsidR="00542B38" w:rsidRPr="001E2829" w:rsidRDefault="00542B38" w:rsidP="00542B38">
      <w:r w:rsidRPr="001E2829">
        <w:t>Schedule 4</w:t>
      </w:r>
    </w:p>
    <w:p w:rsidR="00542B38" w:rsidRPr="001E2829" w:rsidRDefault="00542B38" w:rsidP="00542B38">
      <w:pPr>
        <w:rPr>
          <w:b/>
        </w:rPr>
      </w:pPr>
      <w:r w:rsidRPr="001E2829">
        <w:rPr>
          <w:b/>
        </w:rPr>
        <w:t>NIFENAZONE</w:t>
      </w:r>
    </w:p>
    <w:p w:rsidR="00542B38" w:rsidRDefault="00542B38" w:rsidP="00542B38">
      <w:r w:rsidRPr="001E2829">
        <w:t>Schedule 4</w:t>
      </w:r>
    </w:p>
    <w:p w:rsidR="00CD0171" w:rsidRPr="00CD0171" w:rsidRDefault="00CD0171" w:rsidP="00542B38">
      <w:pPr>
        <w:rPr>
          <w:b/>
        </w:rPr>
      </w:pPr>
      <w:r w:rsidRPr="00CD0171">
        <w:rPr>
          <w:b/>
        </w:rPr>
        <w:t>NIFOXIPAM</w:t>
      </w:r>
    </w:p>
    <w:p w:rsidR="00CD0171" w:rsidRPr="001E2829" w:rsidRDefault="00CD0171" w:rsidP="00542B38">
      <w:r>
        <w:t>Schedule 9</w:t>
      </w:r>
    </w:p>
    <w:p w:rsidR="00542B38" w:rsidRPr="001E2829" w:rsidRDefault="00542B38" w:rsidP="00542B38">
      <w:pPr>
        <w:rPr>
          <w:b/>
        </w:rPr>
      </w:pPr>
      <w:r w:rsidRPr="001E2829">
        <w:rPr>
          <w:b/>
        </w:rPr>
        <w:t>NIKETHAMIDE</w:t>
      </w:r>
    </w:p>
    <w:p w:rsidR="00542B38" w:rsidRPr="001E2829" w:rsidRDefault="00542B38" w:rsidP="00542B38">
      <w:r w:rsidRPr="001E2829">
        <w:lastRenderedPageBreak/>
        <w:t>Schedule 4</w:t>
      </w:r>
    </w:p>
    <w:p w:rsidR="00542B38" w:rsidRPr="001E2829" w:rsidRDefault="00542B38" w:rsidP="00542B38">
      <w:pPr>
        <w:rPr>
          <w:b/>
        </w:rPr>
      </w:pPr>
      <w:r w:rsidRPr="001E2829">
        <w:rPr>
          <w:b/>
        </w:rPr>
        <w:t>NILOTINIB</w:t>
      </w:r>
    </w:p>
    <w:p w:rsidR="00542B38" w:rsidRPr="001E2829" w:rsidRDefault="00542B38" w:rsidP="00542B38">
      <w:r w:rsidRPr="001E2829">
        <w:t>Schedule 4</w:t>
      </w:r>
    </w:p>
    <w:p w:rsidR="00542B38" w:rsidRPr="001E2829" w:rsidRDefault="00542B38" w:rsidP="00542B38">
      <w:pPr>
        <w:rPr>
          <w:b/>
        </w:rPr>
      </w:pPr>
      <w:r w:rsidRPr="001E2829">
        <w:rPr>
          <w:b/>
        </w:rPr>
        <w:t>NILUTAMIDE</w:t>
      </w:r>
    </w:p>
    <w:p w:rsidR="00542B38" w:rsidRPr="001E2829" w:rsidRDefault="00542B38" w:rsidP="00542B38">
      <w:r w:rsidRPr="001E2829">
        <w:t>Schedule 4</w:t>
      </w:r>
    </w:p>
    <w:p w:rsidR="00542B38" w:rsidRPr="001E2829" w:rsidRDefault="00542B38" w:rsidP="00542B38">
      <w:pPr>
        <w:rPr>
          <w:b/>
        </w:rPr>
      </w:pPr>
      <w:r w:rsidRPr="001E2829">
        <w:rPr>
          <w:b/>
        </w:rPr>
        <w:t>NIMESULIDE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NIMIDANE</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NIMODIPINE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NIMORAZOLE</w:t>
      </w:r>
    </w:p>
    <w:p w:rsidR="00542B38" w:rsidRPr="001E2829" w:rsidRDefault="00542B38" w:rsidP="00542B38">
      <w:pPr>
        <w:rPr>
          <w:b/>
        </w:rPr>
      </w:pPr>
      <w:r w:rsidRPr="001E2829">
        <w:t>Schedule 4</w:t>
      </w:r>
    </w:p>
    <w:p w:rsidR="000A4661" w:rsidRDefault="000A4661" w:rsidP="00542B38">
      <w:pPr>
        <w:rPr>
          <w:b/>
        </w:rPr>
      </w:pPr>
      <w:r w:rsidRPr="000A4661">
        <w:rPr>
          <w:b/>
        </w:rPr>
        <w:t>NINTEDANIB</w:t>
      </w:r>
    </w:p>
    <w:p w:rsidR="000A4661" w:rsidRPr="000A4661" w:rsidRDefault="000A4661" w:rsidP="00542B38">
      <w:r>
        <w:t>Schedule 4</w:t>
      </w:r>
    </w:p>
    <w:p w:rsidR="00542B38" w:rsidRPr="001E2829" w:rsidRDefault="00542B38" w:rsidP="00542B38">
      <w:pPr>
        <w:rPr>
          <w:b/>
        </w:rPr>
      </w:pPr>
      <w:r w:rsidRPr="001E2829">
        <w:rPr>
          <w:b/>
        </w:rPr>
        <w:t>NIRIDAZOLE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NISIN</w:t>
      </w:r>
    </w:p>
    <w:p w:rsidR="00542B38" w:rsidRPr="001E2829" w:rsidRDefault="00542B38" w:rsidP="00542B38">
      <w:r w:rsidRPr="001E2829">
        <w:t>Appendix B, Part 3</w:t>
      </w:r>
    </w:p>
    <w:p w:rsidR="00542B38" w:rsidRPr="001E2829" w:rsidRDefault="00542B38" w:rsidP="00542B38">
      <w:pPr>
        <w:rPr>
          <w:b/>
        </w:rPr>
      </w:pPr>
      <w:r w:rsidRPr="001E2829">
        <w:rPr>
          <w:b/>
        </w:rPr>
        <w:t>NISOLDIPINE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NITENPYRAM</w:t>
      </w:r>
    </w:p>
    <w:p w:rsidR="00542B38" w:rsidRPr="001E2829" w:rsidRDefault="00542B38" w:rsidP="00542B38">
      <w:pPr>
        <w:rPr>
          <w:b/>
        </w:rPr>
      </w:pPr>
      <w:r w:rsidRPr="001E2829">
        <w:t>Schedule 6</w:t>
      </w:r>
    </w:p>
    <w:p w:rsidR="00542B38" w:rsidRPr="001E2829" w:rsidRDefault="00542B38" w:rsidP="00542B38">
      <w:pPr>
        <w:rPr>
          <w:b/>
        </w:rPr>
      </w:pPr>
      <w:r w:rsidRPr="001E2829">
        <w:rPr>
          <w:b/>
        </w:rPr>
        <w:t>NITISINONE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NITRAZEPAM</w:t>
      </w:r>
    </w:p>
    <w:p w:rsidR="00542B38" w:rsidRPr="001E2829" w:rsidRDefault="00542B38" w:rsidP="00542B38">
      <w:pPr>
        <w:rPr>
          <w:b/>
        </w:rPr>
      </w:pPr>
      <w:r w:rsidRPr="001E2829">
        <w:t>Schedule 4</w:t>
      </w:r>
      <w:r w:rsidRPr="001E2829">
        <w:br/>
        <w:t xml:space="preserve">Appendix D, Item 5 (benzodiazepine derivatives) </w:t>
      </w:r>
      <w:r w:rsidRPr="001E2829">
        <w:br/>
        <w:t>Appendix K</w:t>
      </w:r>
    </w:p>
    <w:p w:rsidR="00542B38" w:rsidRPr="001E2829" w:rsidRDefault="00542B38" w:rsidP="00542B38">
      <w:pPr>
        <w:rPr>
          <w:b/>
        </w:rPr>
      </w:pPr>
      <w:r w:rsidRPr="001E2829">
        <w:rPr>
          <w:b/>
        </w:rPr>
        <w:lastRenderedPageBreak/>
        <w:t>NITRENDIPINE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NITRIC 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NITROBENZENE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NITROFEN</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NITROFURANTOIN</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NITROFURAZONE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NITROPHENOLS</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NITROPRUSSIDES</w:t>
      </w:r>
    </w:p>
    <w:p w:rsidR="00542B38" w:rsidRPr="001E2829" w:rsidRDefault="00542B38" w:rsidP="00542B38">
      <w:pPr>
        <w:rPr>
          <w:b/>
        </w:rPr>
      </w:pPr>
      <w:r w:rsidRPr="001E2829">
        <w:t>Schedule 7</w:t>
      </w:r>
      <w:r w:rsidRPr="001E2829">
        <w:br/>
        <w:t>Schedule 6</w:t>
      </w:r>
      <w:r w:rsidRPr="001E2829">
        <w:br/>
        <w:t>Appendix E, Part 2</w:t>
      </w:r>
      <w:r w:rsidRPr="001E2829">
        <w:br/>
        <w:t>Appendix F, Part 3</w:t>
      </w:r>
    </w:p>
    <w:p w:rsidR="00542B38" w:rsidRPr="001E2829" w:rsidRDefault="00542B38" w:rsidP="00542B38">
      <w:pPr>
        <w:rPr>
          <w:b/>
        </w:rPr>
      </w:pPr>
      <w:r w:rsidRPr="001E2829">
        <w:rPr>
          <w:b/>
        </w:rPr>
        <w:t>NITROSCANATE</w:t>
      </w:r>
    </w:p>
    <w:p w:rsidR="00542B38" w:rsidRPr="001E2829" w:rsidRDefault="00542B38" w:rsidP="00542B38">
      <w:pPr>
        <w:rPr>
          <w:b/>
        </w:rPr>
      </w:pPr>
      <w:r w:rsidRPr="001E2829">
        <w:t>Schedule 5</w:t>
      </w:r>
    </w:p>
    <w:p w:rsidR="00542B38" w:rsidRPr="001E2829" w:rsidRDefault="00542B38" w:rsidP="00542B38">
      <w:pPr>
        <w:rPr>
          <w:b/>
        </w:rPr>
      </w:pPr>
      <w:r w:rsidRPr="001E2829">
        <w:rPr>
          <w:b/>
        </w:rPr>
        <w:t>NITROUS 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NITROXOLINE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NITROXYNIL</w:t>
      </w:r>
    </w:p>
    <w:p w:rsidR="00542B38" w:rsidRPr="001E2829" w:rsidRDefault="00542B38" w:rsidP="00542B38">
      <w:pPr>
        <w:rPr>
          <w:b/>
        </w:rPr>
      </w:pPr>
      <w:r w:rsidRPr="001E2829">
        <w:t>Schedule 6</w:t>
      </w:r>
    </w:p>
    <w:p w:rsidR="00542B38" w:rsidRPr="001E2829" w:rsidRDefault="00542B38" w:rsidP="00542B38">
      <w:pPr>
        <w:rPr>
          <w:b/>
        </w:rPr>
      </w:pPr>
      <w:r w:rsidRPr="001E2829">
        <w:rPr>
          <w:b/>
        </w:rPr>
        <w:t>NIZATIDINE</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r w:rsidRPr="001E2829">
        <w:rPr>
          <w:b/>
        </w:rPr>
        <w:t>N-METHYL-1-(3,4-METHYLENEDIOXYPHENYL)-2-BUTANAMINE</w:t>
      </w:r>
      <w:r w:rsidRPr="001E2829">
        <w:rPr>
          <w:b/>
        </w:rPr>
        <w:br/>
      </w:r>
      <w:r w:rsidRPr="001E2829">
        <w:t>cross reference: MBDB</w:t>
      </w:r>
    </w:p>
    <w:p w:rsidR="00542B38" w:rsidRPr="001E2829" w:rsidRDefault="00542B38" w:rsidP="00542B38">
      <w:pPr>
        <w:rPr>
          <w:b/>
        </w:rPr>
      </w:pPr>
      <w:r w:rsidRPr="001E2829">
        <w:t>Schedule 9</w:t>
      </w:r>
    </w:p>
    <w:p w:rsidR="00542B38" w:rsidRPr="001E2829" w:rsidRDefault="00542B38" w:rsidP="00542B38">
      <w:pPr>
        <w:rPr>
          <w:b/>
        </w:rPr>
      </w:pPr>
      <w:r w:rsidRPr="001E2829">
        <w:rPr>
          <w:b/>
        </w:rPr>
        <w:t>N-METHYL-2-PYRROLIDONE</w:t>
      </w:r>
    </w:p>
    <w:p w:rsidR="00542B38" w:rsidRPr="001E2829" w:rsidRDefault="00542B38" w:rsidP="00542B38">
      <w:pPr>
        <w:rPr>
          <w:b/>
        </w:rPr>
      </w:pPr>
      <w:r w:rsidRPr="001E2829">
        <w:t>Schedule 5</w:t>
      </w:r>
      <w:r w:rsidRPr="001E2829">
        <w:br/>
        <w:t>Schedule 6</w:t>
      </w:r>
      <w:r w:rsidRPr="001E2829">
        <w:rPr>
          <w:b/>
        </w:rPr>
        <w:br/>
      </w:r>
      <w:r w:rsidRPr="001E2829">
        <w:t>Appendix E, Part 2</w:t>
      </w:r>
    </w:p>
    <w:p w:rsidR="00542B38" w:rsidRPr="001E2829" w:rsidRDefault="00542B38" w:rsidP="00542B38">
      <w:pPr>
        <w:rPr>
          <w:b/>
        </w:rPr>
      </w:pPr>
      <w:r w:rsidRPr="001E2829">
        <w:rPr>
          <w:b/>
        </w:rPr>
        <w:t>N-OCTYL BICYCLOHEPTENE DICARBOXIMIDE</w:t>
      </w:r>
    </w:p>
    <w:p w:rsidR="00542B38" w:rsidRPr="001E2829" w:rsidRDefault="00542B38" w:rsidP="00542B38">
      <w:pPr>
        <w:rPr>
          <w:b/>
        </w:rPr>
      </w:pPr>
      <w:r w:rsidRPr="001E2829">
        <w:t>Schedule 5</w:t>
      </w:r>
    </w:p>
    <w:p w:rsidR="00542B38" w:rsidRPr="001E2829" w:rsidRDefault="00542B38" w:rsidP="00542B38">
      <w:pPr>
        <w:rPr>
          <w:b/>
        </w:rPr>
      </w:pPr>
      <w:r w:rsidRPr="001E2829">
        <w:rPr>
          <w:b/>
        </w:rPr>
        <w:t>N-OLEYL-1,3-DIAMINOPROPANE</w:t>
      </w:r>
    </w:p>
    <w:p w:rsidR="00542B38" w:rsidRPr="001E2829" w:rsidRDefault="00542B38" w:rsidP="00542B38">
      <w:pPr>
        <w:rPr>
          <w:b/>
        </w:rPr>
      </w:pPr>
      <w:r w:rsidRPr="001E2829">
        <w:t>Schedule 6</w:t>
      </w:r>
    </w:p>
    <w:p w:rsidR="00542B38" w:rsidRPr="001E2829" w:rsidRDefault="00542B38" w:rsidP="00542B38">
      <w:pPr>
        <w:rPr>
          <w:b/>
        </w:rPr>
      </w:pPr>
      <w:r w:rsidRPr="001E2829">
        <w:rPr>
          <w:b/>
        </w:rPr>
        <w:t>NOMEGESTROL</w:t>
      </w:r>
    </w:p>
    <w:p w:rsidR="00542B38" w:rsidRPr="001E2829" w:rsidRDefault="00542B38" w:rsidP="00542B38">
      <w:pPr>
        <w:rPr>
          <w:b/>
        </w:rPr>
      </w:pPr>
      <w:r w:rsidRPr="001E2829">
        <w:t>Schedule 4</w:t>
      </w:r>
    </w:p>
    <w:p w:rsidR="00542B38" w:rsidRPr="001E2829" w:rsidRDefault="00542B38" w:rsidP="00542B38">
      <w:pPr>
        <w:rPr>
          <w:b/>
        </w:rPr>
      </w:pPr>
      <w:r w:rsidRPr="001E2829">
        <w:rPr>
          <w:b/>
        </w:rPr>
        <w:t>NOMIFENSINE</w:t>
      </w:r>
    </w:p>
    <w:p w:rsidR="00542B38" w:rsidRPr="001E2829" w:rsidRDefault="00542B38" w:rsidP="00542B38">
      <w:pPr>
        <w:rPr>
          <w:b/>
        </w:rPr>
      </w:pPr>
      <w:r w:rsidRPr="001E2829">
        <w:t>Schedule 4</w:t>
      </w:r>
    </w:p>
    <w:p w:rsidR="00542B38" w:rsidRPr="001E2829" w:rsidRDefault="00542B38" w:rsidP="00542B38">
      <w:pPr>
        <w:rPr>
          <w:b/>
        </w:rPr>
      </w:pPr>
      <w:r w:rsidRPr="001E2829">
        <w:rPr>
          <w:b/>
        </w:rPr>
        <w:t>NONOXINOL 9</w:t>
      </w:r>
    </w:p>
    <w:p w:rsidR="00542B38" w:rsidRPr="001E2829" w:rsidRDefault="00542B38" w:rsidP="00542B38">
      <w:pPr>
        <w:rPr>
          <w:b/>
        </w:rPr>
      </w:pPr>
      <w:r w:rsidRPr="001E2829">
        <w:t>Schedule 6</w:t>
      </w:r>
      <w:r w:rsidRPr="001E2829">
        <w:br/>
        <w:t>Schedule 5</w:t>
      </w:r>
      <w:r w:rsidRPr="001E2829">
        <w:br/>
        <w:t>Appendix E, Part 2</w:t>
      </w:r>
    </w:p>
    <w:p w:rsidR="00542B38" w:rsidRPr="001E2829" w:rsidRDefault="00542B38" w:rsidP="00542B38">
      <w:pPr>
        <w:rPr>
          <w:b/>
        </w:rPr>
      </w:pPr>
      <w:r w:rsidRPr="001E2829">
        <w:rPr>
          <w:b/>
        </w:rPr>
        <w:t>NORACYMETHADOL</w:t>
      </w:r>
    </w:p>
    <w:p w:rsidR="00542B38" w:rsidRPr="001E2829" w:rsidRDefault="00542B38" w:rsidP="00542B38">
      <w:pPr>
        <w:rPr>
          <w:b/>
        </w:rPr>
      </w:pPr>
      <w:r w:rsidRPr="001E2829">
        <w:t>Schedule 9</w:t>
      </w:r>
    </w:p>
    <w:p w:rsidR="00EF1838" w:rsidRPr="001E2829" w:rsidRDefault="009110B4" w:rsidP="00EF1838">
      <w:pPr>
        <w:rPr>
          <w:b/>
        </w:rPr>
      </w:pPr>
      <w:r>
        <w:rPr>
          <w:b/>
        </w:rPr>
        <w:t>NOR</w:t>
      </w:r>
      <w:r w:rsidR="00EF1838">
        <w:rPr>
          <w:b/>
        </w:rPr>
        <w:t>ADRENALINE</w:t>
      </w:r>
      <w:r>
        <w:rPr>
          <w:b/>
        </w:rPr>
        <w:t xml:space="preserve"> </w:t>
      </w:r>
    </w:p>
    <w:p w:rsidR="00542B38" w:rsidRDefault="00542B38" w:rsidP="00542B38">
      <w:r w:rsidRPr="001E2829">
        <w:t>Schedule 4</w:t>
      </w:r>
      <w:r w:rsidRPr="001E2829">
        <w:br/>
        <w:t>Appendix F, Part 3</w:t>
      </w:r>
    </w:p>
    <w:p w:rsidR="00542B38" w:rsidRPr="001E2829" w:rsidRDefault="00542B38" w:rsidP="00542B38">
      <w:pPr>
        <w:rPr>
          <w:b/>
        </w:rPr>
      </w:pPr>
      <w:r w:rsidRPr="001E2829">
        <w:rPr>
          <w:b/>
        </w:rPr>
        <w:t>NORANDROSTENOLONE</w:t>
      </w:r>
    </w:p>
    <w:p w:rsidR="00542B38" w:rsidRPr="001E2829" w:rsidRDefault="00542B38" w:rsidP="00542B38">
      <w:pPr>
        <w:rPr>
          <w:b/>
        </w:rPr>
      </w:pPr>
      <w:r w:rsidRPr="001E2829">
        <w:lastRenderedPageBreak/>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NORBOLETHONE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NORBORMIDE</w:t>
      </w:r>
    </w:p>
    <w:p w:rsidR="00542B38" w:rsidRPr="001E2829" w:rsidRDefault="00542B38" w:rsidP="00542B38">
      <w:pPr>
        <w:rPr>
          <w:b/>
        </w:rPr>
      </w:pPr>
      <w:r w:rsidRPr="001E2829">
        <w:t>Schedule 5</w:t>
      </w:r>
    </w:p>
    <w:p w:rsidR="00542B38" w:rsidRPr="001E2829" w:rsidRDefault="00542B38" w:rsidP="00542B38">
      <w:pPr>
        <w:rPr>
          <w:b/>
        </w:rPr>
      </w:pPr>
      <w:r w:rsidRPr="001E2829">
        <w:rPr>
          <w:b/>
        </w:rPr>
        <w:t>NORCLOSTEBOL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NORCODEINE</w:t>
      </w:r>
    </w:p>
    <w:p w:rsidR="00542B38" w:rsidRPr="001E2829" w:rsidRDefault="00542B38" w:rsidP="00542B38">
      <w:r w:rsidRPr="001E2829">
        <w:t>Schedule 8</w:t>
      </w:r>
    </w:p>
    <w:p w:rsidR="00542B38" w:rsidRPr="001E2829" w:rsidRDefault="00542B38" w:rsidP="00542B38">
      <w:pPr>
        <w:rPr>
          <w:b/>
        </w:rPr>
      </w:pPr>
      <w:r w:rsidRPr="001E2829">
        <w:rPr>
          <w:b/>
        </w:rPr>
        <w:t>NORELGESTROMIN</w:t>
      </w:r>
    </w:p>
    <w:p w:rsidR="00542B38" w:rsidRPr="001E2829" w:rsidRDefault="00542B38" w:rsidP="00542B38">
      <w:pPr>
        <w:rPr>
          <w:b/>
        </w:rPr>
      </w:pPr>
      <w:r w:rsidRPr="001E2829">
        <w:t>Schedule 4</w:t>
      </w:r>
    </w:p>
    <w:p w:rsidR="00526A5E" w:rsidRPr="00526A5E" w:rsidRDefault="00526A5E" w:rsidP="00526A5E">
      <w:r>
        <w:rPr>
          <w:b/>
        </w:rPr>
        <w:t xml:space="preserve">NOREPINEPHRINE </w:t>
      </w:r>
      <w:r>
        <w:rPr>
          <w:b/>
        </w:rPr>
        <w:br/>
      </w:r>
      <w:r>
        <w:t>cross reference: NORADRENALINE</w:t>
      </w:r>
    </w:p>
    <w:p w:rsidR="00542B38" w:rsidRPr="001E2829" w:rsidRDefault="00542B38" w:rsidP="00542B38">
      <w:pPr>
        <w:rPr>
          <w:b/>
        </w:rPr>
      </w:pPr>
      <w:r w:rsidRPr="001E2829">
        <w:rPr>
          <w:b/>
        </w:rPr>
        <w:t>NORETHANDROLONE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NORETHISTERONE</w:t>
      </w:r>
    </w:p>
    <w:p w:rsidR="00542B38" w:rsidRPr="001E2829" w:rsidRDefault="00542B38" w:rsidP="00542B38">
      <w:pPr>
        <w:rPr>
          <w:b/>
        </w:rPr>
      </w:pPr>
      <w:r w:rsidRPr="001E2829">
        <w:t>Schedule 4</w:t>
      </w:r>
    </w:p>
    <w:p w:rsidR="00542B38" w:rsidRPr="001E2829" w:rsidRDefault="00542B38" w:rsidP="00542B38">
      <w:pPr>
        <w:rPr>
          <w:b/>
        </w:rPr>
      </w:pPr>
      <w:r w:rsidRPr="001E2829">
        <w:rPr>
          <w:b/>
        </w:rPr>
        <w:t>NORFLOXACIN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NORFLURAZON</w:t>
      </w:r>
    </w:p>
    <w:p w:rsidR="00542B38" w:rsidRPr="001E2829" w:rsidRDefault="00542B38" w:rsidP="00542B38">
      <w:r w:rsidRPr="001E2829">
        <w:t>Appendix B, Part 3</w:t>
      </w:r>
    </w:p>
    <w:p w:rsidR="00542B38" w:rsidRPr="001E2829" w:rsidRDefault="00542B38" w:rsidP="00542B38">
      <w:pPr>
        <w:rPr>
          <w:b/>
        </w:rPr>
      </w:pPr>
      <w:r w:rsidRPr="001E2829">
        <w:rPr>
          <w:b/>
        </w:rPr>
        <w:t>NORGESTREL</w:t>
      </w:r>
    </w:p>
    <w:p w:rsidR="00542B38" w:rsidRPr="001E2829" w:rsidRDefault="00542B38" w:rsidP="00542B38">
      <w:pPr>
        <w:rPr>
          <w:b/>
        </w:rPr>
      </w:pPr>
      <w:r w:rsidRPr="001E2829">
        <w:t>Schedule 4</w:t>
      </w:r>
    </w:p>
    <w:p w:rsidR="00542B38" w:rsidRPr="001E2829" w:rsidRDefault="00542B38" w:rsidP="00542B38">
      <w:pPr>
        <w:rPr>
          <w:b/>
        </w:rPr>
      </w:pPr>
      <w:r w:rsidRPr="001E2829">
        <w:rPr>
          <w:b/>
        </w:rPr>
        <w:t>NORIBOGAINE</w:t>
      </w:r>
    </w:p>
    <w:p w:rsidR="00542B38" w:rsidRPr="001E2829" w:rsidRDefault="00542B38" w:rsidP="00542B38">
      <w:pPr>
        <w:rPr>
          <w:b/>
        </w:rPr>
      </w:pPr>
      <w:r w:rsidRPr="001E2829">
        <w:t>Schedule 4</w:t>
      </w:r>
    </w:p>
    <w:p w:rsidR="00542B38" w:rsidRPr="001E2829" w:rsidRDefault="00542B38" w:rsidP="00542B38">
      <w:pPr>
        <w:rPr>
          <w:b/>
        </w:rPr>
      </w:pPr>
      <w:r w:rsidRPr="001E2829">
        <w:rPr>
          <w:b/>
        </w:rPr>
        <w:t>NORLEVORPHANOL</w:t>
      </w:r>
    </w:p>
    <w:p w:rsidR="00542B38" w:rsidRPr="001E2829" w:rsidRDefault="00542B38" w:rsidP="00542B38">
      <w:pPr>
        <w:rPr>
          <w:b/>
        </w:rPr>
      </w:pPr>
      <w:r w:rsidRPr="001E2829">
        <w:t>Schedule 9</w:t>
      </w:r>
    </w:p>
    <w:p w:rsidR="00542B38" w:rsidRPr="001E2829" w:rsidRDefault="00542B38" w:rsidP="00542B38">
      <w:pPr>
        <w:rPr>
          <w:b/>
        </w:rPr>
      </w:pPr>
      <w:r w:rsidRPr="001E2829">
        <w:rPr>
          <w:b/>
        </w:rPr>
        <w:lastRenderedPageBreak/>
        <w:t>NORMAL HUMAN IMMUNOGLOBULIN</w:t>
      </w:r>
    </w:p>
    <w:p w:rsidR="00542B38" w:rsidRPr="001E2829" w:rsidRDefault="00542B38" w:rsidP="00542B38">
      <w:pPr>
        <w:rPr>
          <w:b/>
        </w:rPr>
      </w:pPr>
      <w:r w:rsidRPr="001E2829">
        <w:t>Schedule 4</w:t>
      </w:r>
    </w:p>
    <w:p w:rsidR="00542B38" w:rsidRPr="001E2829" w:rsidRDefault="00542B38" w:rsidP="00542B38">
      <w:pPr>
        <w:rPr>
          <w:b/>
        </w:rPr>
      </w:pPr>
      <w:r w:rsidRPr="001E2829">
        <w:rPr>
          <w:b/>
        </w:rPr>
        <w:t>NORMETHADONE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NORMETHANDRONE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NORMORPHINE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NORPIPANONE</w:t>
      </w:r>
    </w:p>
    <w:p w:rsidR="00542B38" w:rsidRPr="001E2829" w:rsidRDefault="00542B38" w:rsidP="00542B38">
      <w:pPr>
        <w:rPr>
          <w:b/>
        </w:rPr>
      </w:pPr>
      <w:r w:rsidRPr="001E2829">
        <w:t>Schedule 9</w:t>
      </w:r>
    </w:p>
    <w:p w:rsidR="00542B38" w:rsidRPr="001E2829" w:rsidRDefault="00542B38" w:rsidP="00542B38">
      <w:pPr>
        <w:rPr>
          <w:b/>
        </w:rPr>
      </w:pPr>
      <w:r w:rsidRPr="001E2829">
        <w:rPr>
          <w:b/>
        </w:rPr>
        <w:t>NORTRIPTYLINE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NOSCAPINE</w:t>
      </w:r>
    </w:p>
    <w:p w:rsidR="00542B38" w:rsidRPr="001E2829" w:rsidRDefault="00542B38" w:rsidP="00542B38">
      <w:pPr>
        <w:rPr>
          <w:b/>
        </w:rPr>
      </w:pPr>
      <w:r w:rsidRPr="001E2829">
        <w:t>Schedule 2</w:t>
      </w:r>
    </w:p>
    <w:p w:rsidR="00542B38" w:rsidRPr="001E2829" w:rsidRDefault="00542B38" w:rsidP="00542B38">
      <w:pPr>
        <w:rPr>
          <w:b/>
        </w:rPr>
      </w:pPr>
      <w:r w:rsidRPr="001E2829">
        <w:rPr>
          <w:b/>
        </w:rPr>
        <w:t>NOVALURON</w:t>
      </w:r>
    </w:p>
    <w:p w:rsidR="00542B38" w:rsidRPr="001E2829" w:rsidRDefault="00542B38" w:rsidP="00542B38">
      <w:r w:rsidRPr="001E2829">
        <w:t>Appendix B, Part 3</w:t>
      </w:r>
    </w:p>
    <w:p w:rsidR="00542B38" w:rsidRPr="001E2829" w:rsidRDefault="00542B38" w:rsidP="00542B38">
      <w:pPr>
        <w:rPr>
          <w:b/>
        </w:rPr>
      </w:pPr>
      <w:r w:rsidRPr="001E2829">
        <w:rPr>
          <w:b/>
        </w:rPr>
        <w:t>NOVOBIOCIN</w:t>
      </w:r>
    </w:p>
    <w:p w:rsidR="00542B38" w:rsidRPr="001E2829" w:rsidRDefault="00542B38" w:rsidP="00542B38">
      <w:pPr>
        <w:rPr>
          <w:b/>
        </w:rPr>
      </w:pPr>
      <w:r w:rsidRPr="001E2829">
        <w:t>Schedule 4</w:t>
      </w:r>
    </w:p>
    <w:p w:rsidR="00542B38" w:rsidRPr="001E2829" w:rsidRDefault="00542B38" w:rsidP="00542B38">
      <w:pPr>
        <w:rPr>
          <w:b/>
        </w:rPr>
      </w:pPr>
      <w:r w:rsidRPr="001E2829">
        <w:rPr>
          <w:b/>
        </w:rPr>
        <w:t>NOXIPTYLINE</w:t>
      </w:r>
    </w:p>
    <w:p w:rsidR="00542B38" w:rsidRPr="001E2829" w:rsidRDefault="00542B38" w:rsidP="00542B38">
      <w:pPr>
        <w:rPr>
          <w:b/>
        </w:rPr>
      </w:pPr>
      <w:r w:rsidRPr="001E2829">
        <w:t>Schedule 4</w:t>
      </w:r>
    </w:p>
    <w:p w:rsidR="00542B38" w:rsidRPr="001E2829" w:rsidRDefault="00542B38" w:rsidP="00542B38">
      <w:pPr>
        <w:rPr>
          <w:b/>
        </w:rPr>
      </w:pPr>
      <w:r w:rsidRPr="001E2829">
        <w:rPr>
          <w:b/>
        </w:rPr>
        <w:t>N-PHENETHYL-4-PIPERIDONE</w:t>
      </w:r>
    </w:p>
    <w:p w:rsidR="00542B38" w:rsidRPr="001E2829" w:rsidRDefault="00542B38" w:rsidP="00542B38">
      <w:pPr>
        <w:rPr>
          <w:b/>
        </w:rPr>
      </w:pPr>
      <w:r w:rsidRPr="001E2829">
        <w:t>Schedule 9</w:t>
      </w:r>
    </w:p>
    <w:p w:rsidR="00542B38" w:rsidRPr="001E2829" w:rsidRDefault="00542B38" w:rsidP="00542B38">
      <w:pPr>
        <w:rPr>
          <w:b/>
        </w:rPr>
      </w:pPr>
      <w:r w:rsidRPr="001E2829">
        <w:rPr>
          <w:b/>
        </w:rPr>
        <w:t>N-TALLOW ALKYL-1,3-PROPANEDIAMINE DIACETATE</w:t>
      </w:r>
    </w:p>
    <w:p w:rsidR="00542B38" w:rsidRPr="001E2829" w:rsidRDefault="00542B38" w:rsidP="00542B38">
      <w:pPr>
        <w:rPr>
          <w:b/>
        </w:rPr>
      </w:pPr>
      <w:r w:rsidRPr="001E2829">
        <w:t>Schedule 6</w:t>
      </w:r>
    </w:p>
    <w:p w:rsidR="00542B38" w:rsidRPr="001E2829" w:rsidRDefault="00542B38" w:rsidP="00542B38">
      <w:pPr>
        <w:rPr>
          <w:b/>
        </w:rPr>
      </w:pPr>
      <w:r w:rsidRPr="001E2829">
        <w:rPr>
          <w:b/>
        </w:rPr>
        <w:t xml:space="preserve">NUCLEAR POLYHEDROSIS VIRUS OF </w:t>
      </w:r>
      <w:r w:rsidRPr="001E2829">
        <w:rPr>
          <w:b/>
          <w:i/>
        </w:rPr>
        <w:t>Helicoverpa armigera</w:t>
      </w:r>
      <w:r w:rsidRPr="001E2829">
        <w:rPr>
          <w:b/>
        </w:rPr>
        <w:t xml:space="preserve"> occlusion bodies</w:t>
      </w:r>
    </w:p>
    <w:p w:rsidR="00542B38" w:rsidRPr="001E2829" w:rsidRDefault="00542B38" w:rsidP="00542B38">
      <w:r w:rsidRPr="001E2829">
        <w:t>Appendix B, Part 3</w:t>
      </w:r>
    </w:p>
    <w:p w:rsidR="00542B38" w:rsidRPr="001E2829" w:rsidRDefault="00542B38" w:rsidP="00542B38">
      <w:pPr>
        <w:rPr>
          <w:b/>
        </w:rPr>
      </w:pPr>
      <w:r w:rsidRPr="001E2829">
        <w:rPr>
          <w:b/>
        </w:rPr>
        <w:t>NUTMEG OIL</w:t>
      </w:r>
    </w:p>
    <w:p w:rsidR="00542B38" w:rsidRPr="001E2829" w:rsidRDefault="00542B38" w:rsidP="00542B38">
      <w:pPr>
        <w:rPr>
          <w:b/>
        </w:rPr>
      </w:pPr>
      <w:r w:rsidRPr="001E2829">
        <w:lastRenderedPageBreak/>
        <w:t>Schedule 5</w:t>
      </w:r>
    </w:p>
    <w:p w:rsidR="00542B38" w:rsidRPr="001E2829" w:rsidRDefault="00542B38" w:rsidP="00542B38">
      <w:pPr>
        <w:rPr>
          <w:b/>
        </w:rPr>
      </w:pPr>
      <w:r w:rsidRPr="001E2829">
        <w:rPr>
          <w:b/>
        </w:rPr>
        <w:t>NUTRITION REPLACEMENT PREPARATIONS FOR PARENTERAL ADMINISTRATION</w:t>
      </w:r>
    </w:p>
    <w:p w:rsidR="00542B38" w:rsidRPr="001E2829" w:rsidRDefault="00542B38" w:rsidP="00542B38">
      <w:pPr>
        <w:rPr>
          <w:b/>
        </w:rPr>
      </w:pPr>
      <w:r w:rsidRPr="001E2829">
        <w:t>Appendix A</w:t>
      </w:r>
    </w:p>
    <w:p w:rsidR="00542B38" w:rsidRPr="001E2829" w:rsidRDefault="00542B38" w:rsidP="00542B38">
      <w:pPr>
        <w:rPr>
          <w:b/>
        </w:rPr>
      </w:pPr>
      <w:r w:rsidRPr="001E2829">
        <w:rPr>
          <w:b/>
        </w:rPr>
        <w:t>NYSTATIN</w:t>
      </w:r>
    </w:p>
    <w:p w:rsidR="00542B38" w:rsidRPr="001E2829" w:rsidRDefault="00542B38" w:rsidP="00542B38">
      <w:pPr>
        <w:rPr>
          <w:b/>
        </w:rPr>
      </w:pPr>
      <w:r w:rsidRPr="001E2829">
        <w:t>Schedule 4</w:t>
      </w:r>
      <w:r w:rsidRPr="001E2829">
        <w:br/>
        <w:t>Schedule 3</w:t>
      </w:r>
      <w:r w:rsidRPr="001E2829">
        <w:br/>
        <w:t>Schedule 2</w:t>
      </w:r>
      <w:r w:rsidRPr="001E2829">
        <w:br/>
        <w:t>Appendix F, Part 3</w:t>
      </w:r>
      <w:r w:rsidRPr="001E2829">
        <w:br/>
        <w:t>Appendix H</w:t>
      </w:r>
    </w:p>
    <w:p w:rsidR="00542B38" w:rsidRPr="001E2829" w:rsidRDefault="00542B38" w:rsidP="00542B38">
      <w:pPr>
        <w:jc w:val="center"/>
        <w:rPr>
          <w:b/>
        </w:rPr>
      </w:pPr>
      <w:r w:rsidRPr="001E2829">
        <w:rPr>
          <w:b/>
        </w:rPr>
        <w:t>O</w:t>
      </w:r>
    </w:p>
    <w:p w:rsidR="00542B38" w:rsidRPr="001E2829" w:rsidRDefault="00542B38" w:rsidP="00542B38">
      <w:pPr>
        <w:rPr>
          <w:b/>
        </w:rPr>
      </w:pPr>
      <w:r w:rsidRPr="001E2829">
        <w:rPr>
          <w:b/>
        </w:rPr>
        <w:t>OCLACIT</w:t>
      </w:r>
      <w:r w:rsidR="00220176">
        <w:rPr>
          <w:b/>
        </w:rPr>
        <w:t>I</w:t>
      </w:r>
      <w:r w:rsidRPr="001E2829">
        <w:rPr>
          <w:b/>
        </w:rPr>
        <w:t>NIB</w:t>
      </w:r>
    </w:p>
    <w:p w:rsidR="00542B38" w:rsidRDefault="00542B38" w:rsidP="00542B38">
      <w:r w:rsidRPr="001E2829">
        <w:t>Schedule 4</w:t>
      </w:r>
    </w:p>
    <w:p w:rsidR="00542B38" w:rsidRPr="001E2829" w:rsidRDefault="00542B38" w:rsidP="00542B38">
      <w:pPr>
        <w:rPr>
          <w:b/>
        </w:rPr>
      </w:pPr>
      <w:r w:rsidRPr="001E2829">
        <w:rPr>
          <w:b/>
        </w:rPr>
        <w:t>OCRIPLASMIN</w:t>
      </w:r>
    </w:p>
    <w:p w:rsidR="00542B38" w:rsidRPr="001E2829" w:rsidRDefault="00542B38" w:rsidP="00542B38">
      <w:pPr>
        <w:rPr>
          <w:b/>
        </w:rPr>
      </w:pPr>
      <w:r w:rsidRPr="001E2829">
        <w:t>Schedule 4</w:t>
      </w:r>
    </w:p>
    <w:p w:rsidR="00542B38" w:rsidRPr="001E2829" w:rsidRDefault="00542B38" w:rsidP="00542B38">
      <w:pPr>
        <w:rPr>
          <w:b/>
        </w:rPr>
      </w:pPr>
      <w:r w:rsidRPr="001E2829">
        <w:rPr>
          <w:b/>
        </w:rPr>
        <w:t>OCTAMYLAMINE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OCTATROPINE</w:t>
      </w:r>
    </w:p>
    <w:p w:rsidR="00542B38" w:rsidRPr="001E2829" w:rsidRDefault="00542B38" w:rsidP="00542B38">
      <w:pPr>
        <w:rPr>
          <w:b/>
        </w:rPr>
      </w:pPr>
      <w:r w:rsidRPr="001E2829">
        <w:t>Schedule 4</w:t>
      </w:r>
    </w:p>
    <w:p w:rsidR="00542B38" w:rsidRPr="001E2829" w:rsidRDefault="00542B38" w:rsidP="00542B38">
      <w:pPr>
        <w:rPr>
          <w:b/>
        </w:rPr>
      </w:pPr>
      <w:r w:rsidRPr="001E2829">
        <w:rPr>
          <w:b/>
        </w:rPr>
        <w:t>OCTHILINONE</w:t>
      </w:r>
    </w:p>
    <w:p w:rsidR="00542B38" w:rsidRPr="001E2829" w:rsidRDefault="00542B38" w:rsidP="00542B38">
      <w:pPr>
        <w:rPr>
          <w:b/>
        </w:rPr>
      </w:pPr>
      <w:r w:rsidRPr="001E2829">
        <w:t>Schedule 6</w:t>
      </w:r>
    </w:p>
    <w:p w:rsidR="00542B38" w:rsidRPr="001E2829" w:rsidRDefault="00542B38" w:rsidP="00542B38">
      <w:pPr>
        <w:rPr>
          <w:b/>
        </w:rPr>
      </w:pPr>
      <w:r w:rsidRPr="001E2829">
        <w:rPr>
          <w:b/>
        </w:rPr>
        <w:t>OCTREOTIDE</w:t>
      </w:r>
    </w:p>
    <w:p w:rsidR="00542B38" w:rsidRPr="001E2829" w:rsidRDefault="00542B38" w:rsidP="00542B38">
      <w:pPr>
        <w:rPr>
          <w:b/>
        </w:rPr>
      </w:pPr>
      <w:r w:rsidRPr="001E2829">
        <w:t>Schedule 4</w:t>
      </w:r>
    </w:p>
    <w:p w:rsidR="00542B38" w:rsidRPr="001E2829" w:rsidRDefault="00542B38" w:rsidP="00542B38">
      <w:pPr>
        <w:rPr>
          <w:b/>
        </w:rPr>
      </w:pPr>
      <w:r w:rsidRPr="001E2829">
        <w:rPr>
          <w:b/>
        </w:rPr>
        <w:t>OCTYL ALCOHOLS</w:t>
      </w:r>
    </w:p>
    <w:p w:rsidR="00542B38" w:rsidRPr="001E2829" w:rsidRDefault="00542B38" w:rsidP="00542B38">
      <w:r w:rsidRPr="001E2829">
        <w:t>Appendix B, Part 3</w:t>
      </w:r>
    </w:p>
    <w:p w:rsidR="00542B38" w:rsidRPr="001E2829" w:rsidRDefault="00542B38" w:rsidP="00542B38">
      <w:pPr>
        <w:rPr>
          <w:b/>
        </w:rPr>
      </w:pPr>
      <w:r w:rsidRPr="001E2829">
        <w:rPr>
          <w:b/>
        </w:rPr>
        <w:t>OCTYL NITRITE</w:t>
      </w:r>
    </w:p>
    <w:p w:rsidR="00542B38" w:rsidRPr="001E2829" w:rsidRDefault="00542B38" w:rsidP="00542B38">
      <w:pPr>
        <w:rPr>
          <w:b/>
        </w:rPr>
      </w:pPr>
      <w:r w:rsidRPr="001E2829">
        <w:t>Schedule 4</w:t>
      </w:r>
    </w:p>
    <w:p w:rsidR="00A456E6" w:rsidRPr="00A456E6" w:rsidRDefault="00A456E6" w:rsidP="00A456E6">
      <w:r w:rsidRPr="00A456E6">
        <w:rPr>
          <w:b/>
        </w:rPr>
        <w:t>OESTRADIOL</w:t>
      </w:r>
      <w:r>
        <w:rPr>
          <w:b/>
        </w:rPr>
        <w:br/>
      </w:r>
      <w:r>
        <w:t>c</w:t>
      </w:r>
      <w:r w:rsidRPr="00A456E6">
        <w:t>ross reference: ESTRADIOL</w:t>
      </w:r>
    </w:p>
    <w:p w:rsidR="009B0491" w:rsidRPr="009B0491" w:rsidRDefault="009B0491" w:rsidP="009B0491">
      <w:r w:rsidRPr="009B0491">
        <w:rPr>
          <w:b/>
        </w:rPr>
        <w:t>OESTRIOL</w:t>
      </w:r>
      <w:r>
        <w:rPr>
          <w:b/>
        </w:rPr>
        <w:br/>
      </w:r>
      <w:r>
        <w:t>c</w:t>
      </w:r>
      <w:r w:rsidRPr="009B0491">
        <w:t>ross reference: ESTRIOL</w:t>
      </w:r>
    </w:p>
    <w:p w:rsidR="00542B38" w:rsidRPr="001F484C" w:rsidRDefault="00542B38" w:rsidP="009B0491">
      <w:r w:rsidRPr="001E2829">
        <w:rPr>
          <w:b/>
        </w:rPr>
        <w:lastRenderedPageBreak/>
        <w:t>OESTROGENS</w:t>
      </w:r>
      <w:r w:rsidR="001F484C">
        <w:rPr>
          <w:b/>
        </w:rPr>
        <w:br/>
      </w:r>
      <w:r w:rsidR="001F484C" w:rsidRPr="001F484C">
        <w:t>cross reference: ESTROGENS</w:t>
      </w:r>
    </w:p>
    <w:p w:rsidR="00E5631D" w:rsidRPr="00E5631D" w:rsidRDefault="00E5631D" w:rsidP="00E5631D">
      <w:r w:rsidRPr="00E5631D">
        <w:rPr>
          <w:b/>
        </w:rPr>
        <w:t>OESTRONE</w:t>
      </w:r>
      <w:r>
        <w:rPr>
          <w:b/>
        </w:rPr>
        <w:br/>
      </w:r>
      <w:r>
        <w:t>c</w:t>
      </w:r>
      <w:r w:rsidRPr="00E5631D">
        <w:t>ross reference: ESTRONE</w:t>
      </w:r>
    </w:p>
    <w:p w:rsidR="00542B38" w:rsidRPr="001E2829" w:rsidRDefault="00542B38" w:rsidP="00E5631D">
      <w:pPr>
        <w:rPr>
          <w:b/>
        </w:rPr>
      </w:pPr>
      <w:r w:rsidRPr="001E2829">
        <w:rPr>
          <w:b/>
        </w:rPr>
        <w:t>OFATUMUMAB</w:t>
      </w:r>
    </w:p>
    <w:p w:rsidR="00542B38" w:rsidRPr="001E2829" w:rsidRDefault="00542B38" w:rsidP="00542B38">
      <w:pPr>
        <w:rPr>
          <w:b/>
        </w:rPr>
      </w:pPr>
      <w:r w:rsidRPr="001E2829">
        <w:t>Schedule 4</w:t>
      </w:r>
    </w:p>
    <w:p w:rsidR="00542B38" w:rsidRPr="001E2829" w:rsidRDefault="00542B38" w:rsidP="00542B38">
      <w:pPr>
        <w:rPr>
          <w:b/>
        </w:rPr>
      </w:pPr>
      <w:r w:rsidRPr="001E2829">
        <w:rPr>
          <w:b/>
        </w:rPr>
        <w:t>OFLOXACIN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OLANZAPINE</w:t>
      </w:r>
    </w:p>
    <w:p w:rsidR="00542B38" w:rsidRPr="001E2829" w:rsidRDefault="00542B38" w:rsidP="00542B38">
      <w:pPr>
        <w:rPr>
          <w:b/>
        </w:rPr>
      </w:pPr>
      <w:r w:rsidRPr="001E2829">
        <w:t>Appendix K</w:t>
      </w:r>
    </w:p>
    <w:p w:rsidR="00542B38" w:rsidRPr="001E2829" w:rsidRDefault="00542B38" w:rsidP="00542B38">
      <w:pPr>
        <w:rPr>
          <w:b/>
        </w:rPr>
      </w:pPr>
      <w:r w:rsidRPr="001E2829">
        <w:rPr>
          <w:b/>
        </w:rPr>
        <w:t>OLANZAPINE</w:t>
      </w:r>
    </w:p>
    <w:p w:rsidR="00542B38" w:rsidRPr="001E2829" w:rsidRDefault="00542B38" w:rsidP="00542B38">
      <w:pPr>
        <w:rPr>
          <w:b/>
        </w:rPr>
      </w:pPr>
      <w:r w:rsidRPr="001E2829">
        <w:t>Schedule 4</w:t>
      </w:r>
    </w:p>
    <w:p w:rsidR="00542B38" w:rsidRPr="001E2829" w:rsidRDefault="00542B38" w:rsidP="00542B38">
      <w:pPr>
        <w:rPr>
          <w:b/>
        </w:rPr>
      </w:pPr>
      <w:r w:rsidRPr="001E2829">
        <w:rPr>
          <w:b/>
        </w:rPr>
        <w:t>OLAQUINDOX</w:t>
      </w:r>
    </w:p>
    <w:p w:rsidR="00542B38" w:rsidRPr="001E2829" w:rsidRDefault="00542B38" w:rsidP="00542B38">
      <w:pPr>
        <w:rPr>
          <w:b/>
        </w:rPr>
      </w:pPr>
      <w:r w:rsidRPr="001E2829">
        <w:t>Schedule 6</w:t>
      </w:r>
    </w:p>
    <w:p w:rsidR="00542B38" w:rsidRPr="001E2829" w:rsidRDefault="00542B38" w:rsidP="00542B38">
      <w:pPr>
        <w:rPr>
          <w:b/>
        </w:rPr>
      </w:pPr>
      <w:r w:rsidRPr="001E2829">
        <w:rPr>
          <w:b/>
        </w:rPr>
        <w:t>OLEANDOMYCIN</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OLEANDRIN</w:t>
      </w:r>
    </w:p>
    <w:p w:rsidR="00542B38" w:rsidRPr="001E2829" w:rsidRDefault="00542B38" w:rsidP="00542B38">
      <w:pPr>
        <w:rPr>
          <w:b/>
        </w:rPr>
      </w:pPr>
      <w:r w:rsidRPr="001E2829">
        <w:t>Schedule 4</w:t>
      </w:r>
    </w:p>
    <w:p w:rsidR="00542B38" w:rsidRPr="001E2829" w:rsidRDefault="00542B38" w:rsidP="00542B38">
      <w:pPr>
        <w:rPr>
          <w:b/>
        </w:rPr>
      </w:pPr>
      <w:r w:rsidRPr="001E2829">
        <w:rPr>
          <w:b/>
        </w:rPr>
        <w:t>OLEIC ACID</w:t>
      </w:r>
    </w:p>
    <w:p w:rsidR="00542B38" w:rsidRPr="001E2829" w:rsidRDefault="00542B38" w:rsidP="00542B38">
      <w:r w:rsidRPr="001E2829">
        <w:t>Appendix B, Part 3</w:t>
      </w:r>
    </w:p>
    <w:p w:rsidR="00542B38" w:rsidRPr="001E2829" w:rsidRDefault="00542B38" w:rsidP="00542B38">
      <w:pPr>
        <w:rPr>
          <w:b/>
        </w:rPr>
      </w:pPr>
      <w:r w:rsidRPr="001E2829">
        <w:rPr>
          <w:b/>
        </w:rPr>
        <w:t>OLMESARTAN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OLODATEROL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OLOPATADINE</w:t>
      </w:r>
    </w:p>
    <w:p w:rsidR="00542B38" w:rsidRPr="001E2829" w:rsidRDefault="00542B38" w:rsidP="00542B38">
      <w:pPr>
        <w:rPr>
          <w:b/>
        </w:rPr>
      </w:pPr>
      <w:r w:rsidRPr="001E2829">
        <w:t>Schedule 4</w:t>
      </w:r>
    </w:p>
    <w:p w:rsidR="00542B38" w:rsidRPr="001E2829" w:rsidRDefault="00542B38" w:rsidP="00542B38">
      <w:pPr>
        <w:rPr>
          <w:b/>
        </w:rPr>
      </w:pPr>
      <w:r w:rsidRPr="001E2829">
        <w:rPr>
          <w:b/>
        </w:rPr>
        <w:t>OLSALAZINE</w:t>
      </w:r>
    </w:p>
    <w:p w:rsidR="00542B38" w:rsidRDefault="00542B38" w:rsidP="00542B38">
      <w:r w:rsidRPr="001E2829">
        <w:t>Schedule 4</w:t>
      </w:r>
    </w:p>
    <w:p w:rsidR="00710A53" w:rsidRDefault="00710A53" w:rsidP="00542B38">
      <w:pPr>
        <w:rPr>
          <w:b/>
        </w:rPr>
      </w:pPr>
      <w:r w:rsidRPr="00710A53">
        <w:rPr>
          <w:b/>
        </w:rPr>
        <w:t>OMBITASVIR</w:t>
      </w:r>
    </w:p>
    <w:p w:rsidR="00710A53" w:rsidRPr="00710A53" w:rsidRDefault="00710A53" w:rsidP="00542B38">
      <w:r>
        <w:lastRenderedPageBreak/>
        <w:t>Schedule 4</w:t>
      </w:r>
    </w:p>
    <w:p w:rsidR="00542B38" w:rsidRPr="001E2829" w:rsidRDefault="00542B38" w:rsidP="00542B38">
      <w:pPr>
        <w:rPr>
          <w:b/>
        </w:rPr>
      </w:pPr>
      <w:r w:rsidRPr="001E2829">
        <w:rPr>
          <w:b/>
        </w:rPr>
        <w:t>OMALIZUMAB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OMEGA-3-ACID ETHYL ESTERS</w:t>
      </w:r>
    </w:p>
    <w:p w:rsidR="00542B38" w:rsidRPr="001E2829" w:rsidRDefault="00542B38" w:rsidP="00542B38">
      <w:pPr>
        <w:rPr>
          <w:b/>
        </w:rPr>
      </w:pPr>
      <w:r w:rsidRPr="001E2829">
        <w:t>Schedule 4</w:t>
      </w:r>
    </w:p>
    <w:p w:rsidR="00542B38" w:rsidRPr="001E2829" w:rsidRDefault="00542B38" w:rsidP="00542B38">
      <w:pPr>
        <w:rPr>
          <w:b/>
        </w:rPr>
      </w:pPr>
      <w:r w:rsidRPr="001E2829">
        <w:rPr>
          <w:b/>
        </w:rPr>
        <w:t>OMEPRAZOLE</w:t>
      </w:r>
    </w:p>
    <w:p w:rsidR="00542B38" w:rsidRPr="001E2829" w:rsidRDefault="00542B38" w:rsidP="00542B38">
      <w:pPr>
        <w:rPr>
          <w:b/>
        </w:rPr>
      </w:pPr>
      <w:r w:rsidRPr="001E2829">
        <w:t>Schedule 4</w:t>
      </w:r>
      <w:r w:rsidRPr="001E2829">
        <w:br/>
        <w:t>Schedule 3</w:t>
      </w:r>
      <w:r w:rsidR="000E1DC5">
        <w:br/>
        <w:t>Schedule 2</w:t>
      </w:r>
      <w:r w:rsidR="00302569">
        <w:br/>
        <w:t>Appendix H</w:t>
      </w:r>
    </w:p>
    <w:p w:rsidR="00542B38" w:rsidRPr="001E2829" w:rsidRDefault="00542B38" w:rsidP="00542B38">
      <w:pPr>
        <w:rPr>
          <w:b/>
        </w:rPr>
      </w:pPr>
      <w:r w:rsidRPr="001E2829">
        <w:rPr>
          <w:b/>
        </w:rPr>
        <w:t>OMETHOATE</w:t>
      </w:r>
    </w:p>
    <w:p w:rsidR="00542B38" w:rsidRPr="001E2829" w:rsidRDefault="00542B38" w:rsidP="00542B38">
      <w:pPr>
        <w:rPr>
          <w:b/>
        </w:rPr>
      </w:pPr>
      <w:r w:rsidRPr="001E2829">
        <w:t>Schedule 7</w:t>
      </w:r>
      <w:r w:rsidRPr="001E2829">
        <w:br/>
        <w:t>Schedule 6</w:t>
      </w:r>
      <w:r w:rsidRPr="001E2829">
        <w:br/>
        <w:t>Schedule 5</w:t>
      </w:r>
    </w:p>
    <w:p w:rsidR="00542B38" w:rsidRPr="001E2829" w:rsidRDefault="00542B38" w:rsidP="00542B38">
      <w:pPr>
        <w:rPr>
          <w:b/>
        </w:rPr>
      </w:pPr>
      <w:r w:rsidRPr="001E2829">
        <w:rPr>
          <w:b/>
        </w:rPr>
        <w:t>ONDANSETRON</w:t>
      </w:r>
    </w:p>
    <w:p w:rsidR="00542B38" w:rsidRPr="001E2829" w:rsidRDefault="00542B38" w:rsidP="00542B38">
      <w:pPr>
        <w:rPr>
          <w:b/>
        </w:rPr>
      </w:pPr>
      <w:r w:rsidRPr="001E2829">
        <w:t>Schedule 4</w:t>
      </w:r>
    </w:p>
    <w:p w:rsidR="00542B38" w:rsidRPr="001E2829" w:rsidRDefault="00542B38" w:rsidP="00542B38">
      <w:pPr>
        <w:rPr>
          <w:b/>
        </w:rPr>
      </w:pPr>
      <w:r w:rsidRPr="001E2829">
        <w:rPr>
          <w:b/>
        </w:rPr>
        <w:t>OPIPRAMOL</w:t>
      </w:r>
    </w:p>
    <w:p w:rsidR="00542B38" w:rsidRPr="001E2829" w:rsidRDefault="00542B38" w:rsidP="00542B38">
      <w:pPr>
        <w:rPr>
          <w:b/>
        </w:rPr>
      </w:pPr>
      <w:r w:rsidRPr="001E2829">
        <w:t>Schedule 4</w:t>
      </w:r>
    </w:p>
    <w:p w:rsidR="00542B38" w:rsidRPr="001E2829" w:rsidRDefault="00542B38" w:rsidP="00542B38">
      <w:r w:rsidRPr="001E2829">
        <w:rPr>
          <w:b/>
        </w:rPr>
        <w:t>OPIUM</w:t>
      </w:r>
      <w:r w:rsidRPr="001E2829">
        <w:rPr>
          <w:b/>
        </w:rPr>
        <w:br/>
      </w:r>
      <w:r w:rsidRPr="001E2829">
        <w:t>cross reference: NOSCAPINE, PAPAVERINE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ORANGE OIL (BITTER)</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ORANGE OIL, SWEET</w:t>
      </w:r>
    </w:p>
    <w:p w:rsidR="00542B38" w:rsidRPr="001E2829" w:rsidRDefault="00542B38" w:rsidP="00542B38">
      <w:r w:rsidRPr="001E2829">
        <w:t>Appendix B, Part 3</w:t>
      </w:r>
    </w:p>
    <w:p w:rsidR="00542B38" w:rsidRPr="001E2829" w:rsidRDefault="00542B38" w:rsidP="00542B38">
      <w:pPr>
        <w:rPr>
          <w:b/>
        </w:rPr>
      </w:pPr>
      <w:r w:rsidRPr="001E2829">
        <w:rPr>
          <w:b/>
        </w:rPr>
        <w:t>ORBIFLOXACIN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ORCIPRENALINE</w:t>
      </w:r>
    </w:p>
    <w:p w:rsidR="00542B38" w:rsidRPr="001E2829" w:rsidRDefault="00542B38" w:rsidP="00542B38">
      <w:pPr>
        <w:rPr>
          <w:b/>
        </w:rPr>
      </w:pPr>
      <w:r w:rsidRPr="001E2829">
        <w:t>Schedule 4</w:t>
      </w:r>
      <w:r w:rsidRPr="001E2829">
        <w:br/>
        <w:t>Appendix F, Part 3</w:t>
      </w:r>
    </w:p>
    <w:p w:rsidR="00542B38" w:rsidRPr="001E2829" w:rsidRDefault="00542B38" w:rsidP="00542B38">
      <w:r w:rsidRPr="001E2829">
        <w:rPr>
          <w:b/>
        </w:rPr>
        <w:lastRenderedPageBreak/>
        <w:t>ORGANOPHOSPHORUS COMPOUNDS</w:t>
      </w:r>
      <w:r w:rsidRPr="001E2829">
        <w:rPr>
          <w:b/>
        </w:rPr>
        <w:br/>
      </w:r>
      <w:r w:rsidRPr="001E2829">
        <w:t>cross reference: MALATHION</w:t>
      </w:r>
    </w:p>
    <w:p w:rsidR="00542B38" w:rsidRPr="001E2829" w:rsidRDefault="00542B38" w:rsidP="00542B38">
      <w:pPr>
        <w:rPr>
          <w:b/>
        </w:rPr>
      </w:pPr>
      <w:r w:rsidRPr="001E2829">
        <w:t>Schedule 4</w:t>
      </w:r>
    </w:p>
    <w:p w:rsidR="00542B38" w:rsidRPr="001E2829" w:rsidRDefault="00542B38" w:rsidP="00542B38">
      <w:pPr>
        <w:rPr>
          <w:b/>
        </w:rPr>
      </w:pPr>
      <w:r w:rsidRPr="001E2829">
        <w:rPr>
          <w:b/>
        </w:rPr>
        <w:t>ORLISTAT</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ORNIDAZOLE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ORNIPRESSIN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ORPHENADRINE</w:t>
      </w:r>
    </w:p>
    <w:p w:rsidR="00542B38" w:rsidRPr="001E2829" w:rsidRDefault="00542B38" w:rsidP="00542B38">
      <w:pPr>
        <w:rPr>
          <w:b/>
        </w:rPr>
      </w:pPr>
      <w:r w:rsidRPr="001E2829">
        <w:t>Schedule 4</w:t>
      </w:r>
    </w:p>
    <w:p w:rsidR="00542B38" w:rsidRPr="001E2829" w:rsidRDefault="00542B38" w:rsidP="00542B38">
      <w:pPr>
        <w:rPr>
          <w:b/>
        </w:rPr>
      </w:pPr>
      <w:r w:rsidRPr="001E2829">
        <w:rPr>
          <w:b/>
        </w:rPr>
        <w:t>ortho-DICHLOROBENZENE</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ortho-PHENYLPHENOL</w:t>
      </w:r>
    </w:p>
    <w:p w:rsidR="00542B38" w:rsidRPr="001E2829" w:rsidRDefault="00542B38" w:rsidP="00542B38">
      <w:pPr>
        <w:rPr>
          <w:b/>
        </w:rPr>
      </w:pPr>
      <w:r w:rsidRPr="001E2829">
        <w:t>Appendix E, Part 2</w:t>
      </w:r>
      <w:r w:rsidRPr="001E2829">
        <w:br/>
        <w:t>Appendix F, Part 3</w:t>
      </w:r>
    </w:p>
    <w:p w:rsidR="00542B38" w:rsidRPr="001E2829" w:rsidRDefault="00542B38" w:rsidP="00542B38">
      <w:pPr>
        <w:rPr>
          <w:b/>
        </w:rPr>
      </w:pPr>
      <w:r w:rsidRPr="001E2829">
        <w:rPr>
          <w:b/>
        </w:rPr>
        <w:t>ortho-PHTHALADEHYDE</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ortho-PHTHALALDEHYDE</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ORTHOPTERIN</w:t>
      </w:r>
    </w:p>
    <w:p w:rsidR="00542B38" w:rsidRPr="001E2829" w:rsidRDefault="00542B38" w:rsidP="00542B38">
      <w:pPr>
        <w:rPr>
          <w:b/>
        </w:rPr>
      </w:pPr>
      <w:r w:rsidRPr="001E2829">
        <w:t>Schedule 4</w:t>
      </w:r>
    </w:p>
    <w:p w:rsidR="00542B38" w:rsidRPr="001E2829" w:rsidRDefault="00542B38" w:rsidP="00542B38">
      <w:pPr>
        <w:rPr>
          <w:b/>
        </w:rPr>
      </w:pPr>
      <w:r w:rsidRPr="001E2829">
        <w:rPr>
          <w:b/>
        </w:rPr>
        <w:t>ORTHO-TOLIDINE</w:t>
      </w:r>
    </w:p>
    <w:p w:rsidR="00542B38" w:rsidRPr="001E2829" w:rsidRDefault="00542B38" w:rsidP="00542B38">
      <w:pPr>
        <w:rPr>
          <w:b/>
        </w:rPr>
      </w:pPr>
      <w:r w:rsidRPr="001E2829">
        <w:t>Appendix J, Part 2</w:t>
      </w:r>
    </w:p>
    <w:p w:rsidR="00542B38" w:rsidRPr="001E2829" w:rsidRDefault="00542B38" w:rsidP="00542B38">
      <w:pPr>
        <w:rPr>
          <w:b/>
        </w:rPr>
      </w:pPr>
      <w:r w:rsidRPr="001E2829">
        <w:rPr>
          <w:b/>
        </w:rPr>
        <w:t>OSELTAMIVIR</w:t>
      </w:r>
    </w:p>
    <w:p w:rsidR="00542B38" w:rsidRPr="001E2829" w:rsidRDefault="00542B38" w:rsidP="00542B38">
      <w:pPr>
        <w:rPr>
          <w:b/>
        </w:rPr>
      </w:pPr>
      <w:r w:rsidRPr="001E2829">
        <w:t>Schedule 4</w:t>
      </w:r>
    </w:p>
    <w:p w:rsidR="00542B38" w:rsidRPr="001E2829" w:rsidRDefault="00542B38" w:rsidP="00542B38">
      <w:pPr>
        <w:rPr>
          <w:b/>
        </w:rPr>
      </w:pPr>
      <w:r w:rsidRPr="001E2829">
        <w:rPr>
          <w:b/>
        </w:rPr>
        <w:t>OUABAIN</w:t>
      </w:r>
    </w:p>
    <w:p w:rsidR="00542B38" w:rsidRPr="001E2829" w:rsidRDefault="00542B38" w:rsidP="00542B38">
      <w:pPr>
        <w:rPr>
          <w:b/>
        </w:rPr>
      </w:pPr>
      <w:r w:rsidRPr="001E2829">
        <w:t>Schedule 4</w:t>
      </w:r>
    </w:p>
    <w:p w:rsidR="00542B38" w:rsidRPr="001E2829" w:rsidRDefault="00542B38" w:rsidP="00542B38">
      <w:pPr>
        <w:rPr>
          <w:b/>
        </w:rPr>
      </w:pPr>
      <w:r w:rsidRPr="001E2829">
        <w:rPr>
          <w:b/>
        </w:rPr>
        <w:t>OVANDROTONE</w:t>
      </w:r>
    </w:p>
    <w:p w:rsidR="00542B38" w:rsidRPr="001E2829" w:rsidRDefault="00542B38" w:rsidP="00542B38">
      <w:pPr>
        <w:rPr>
          <w:b/>
        </w:rPr>
      </w:pPr>
      <w:r w:rsidRPr="001E2829">
        <w:lastRenderedPageBreak/>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OXABETRINIL</w:t>
      </w:r>
    </w:p>
    <w:p w:rsidR="00542B38" w:rsidRPr="001E2829" w:rsidRDefault="00542B38" w:rsidP="00542B38">
      <w:r w:rsidRPr="001E2829">
        <w:t>Appendix B, Part 3</w:t>
      </w:r>
    </w:p>
    <w:p w:rsidR="00542B38" w:rsidRPr="001E2829" w:rsidRDefault="00542B38" w:rsidP="00542B38">
      <w:pPr>
        <w:rPr>
          <w:b/>
        </w:rPr>
      </w:pPr>
      <w:r w:rsidRPr="001E2829">
        <w:rPr>
          <w:b/>
        </w:rPr>
        <w:t>OXABOLONE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OXADIARGYL</w:t>
      </w:r>
    </w:p>
    <w:p w:rsidR="00542B38" w:rsidRPr="001E2829" w:rsidRDefault="00542B38" w:rsidP="00542B38">
      <w:pPr>
        <w:rPr>
          <w:b/>
        </w:rPr>
      </w:pPr>
      <w:r w:rsidRPr="001E2829">
        <w:t>Schedule 5</w:t>
      </w:r>
    </w:p>
    <w:p w:rsidR="00542B38" w:rsidRPr="001E2829" w:rsidRDefault="00542B38" w:rsidP="00542B38">
      <w:pPr>
        <w:rPr>
          <w:b/>
        </w:rPr>
      </w:pPr>
      <w:r w:rsidRPr="001E2829">
        <w:rPr>
          <w:b/>
        </w:rPr>
        <w:t>OXADIAZON</w:t>
      </w:r>
    </w:p>
    <w:p w:rsidR="00542B38" w:rsidRPr="001E2829" w:rsidRDefault="00542B38" w:rsidP="00542B38">
      <w:pPr>
        <w:rPr>
          <w:b/>
        </w:rPr>
      </w:pPr>
      <w:r w:rsidRPr="001E2829">
        <w:t>Schedule 6</w:t>
      </w:r>
    </w:p>
    <w:p w:rsidR="00542B38" w:rsidRPr="001E2829" w:rsidRDefault="00542B38" w:rsidP="00542B38">
      <w:pPr>
        <w:rPr>
          <w:b/>
        </w:rPr>
      </w:pPr>
      <w:r w:rsidRPr="001E2829">
        <w:rPr>
          <w:b/>
        </w:rPr>
        <w:t>OXADIXYL</w:t>
      </w:r>
    </w:p>
    <w:p w:rsidR="00542B38" w:rsidRPr="001E2829" w:rsidRDefault="00542B38" w:rsidP="00542B38">
      <w:pPr>
        <w:rPr>
          <w:b/>
        </w:rPr>
      </w:pPr>
      <w:r w:rsidRPr="001E2829">
        <w:t>Schedule 5</w:t>
      </w:r>
    </w:p>
    <w:p w:rsidR="00542B38" w:rsidRPr="001E2829" w:rsidRDefault="00542B38" w:rsidP="00542B38">
      <w:pPr>
        <w:rPr>
          <w:b/>
        </w:rPr>
      </w:pPr>
      <w:r w:rsidRPr="001E2829">
        <w:rPr>
          <w:b/>
        </w:rPr>
        <w:t>OXALATES</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OXALIC ACID</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OXALIPLATIN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OXAMYL</w:t>
      </w:r>
    </w:p>
    <w:p w:rsidR="00542B38" w:rsidRPr="001E2829" w:rsidRDefault="00542B38" w:rsidP="00542B38">
      <w:pPr>
        <w:rPr>
          <w:b/>
        </w:rPr>
      </w:pPr>
      <w:r w:rsidRPr="001E2829">
        <w:t>Schedule 7</w:t>
      </w:r>
    </w:p>
    <w:p w:rsidR="00542B38" w:rsidRPr="001E2829" w:rsidRDefault="00542B38" w:rsidP="00542B38">
      <w:pPr>
        <w:rPr>
          <w:b/>
        </w:rPr>
      </w:pPr>
      <w:r w:rsidRPr="001E2829">
        <w:rPr>
          <w:b/>
        </w:rPr>
        <w:t>OXANDROLONE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OXANTEL EMBONATE</w:t>
      </w:r>
    </w:p>
    <w:p w:rsidR="00542B38" w:rsidRPr="001E2829" w:rsidRDefault="00542B38" w:rsidP="00542B38">
      <w:pPr>
        <w:rPr>
          <w:b/>
        </w:rPr>
      </w:pPr>
      <w:r w:rsidRPr="001E2829">
        <w:t>Schedule 5</w:t>
      </w:r>
    </w:p>
    <w:p w:rsidR="00542B38" w:rsidRPr="001E2829" w:rsidRDefault="00542B38" w:rsidP="00542B38">
      <w:pPr>
        <w:rPr>
          <w:b/>
        </w:rPr>
      </w:pPr>
      <w:r w:rsidRPr="001E2829">
        <w:rPr>
          <w:b/>
        </w:rPr>
        <w:t>OXAPROZIN</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OXAZEPAM</w:t>
      </w:r>
    </w:p>
    <w:p w:rsidR="00542B38" w:rsidRPr="001E2829" w:rsidRDefault="00542B38" w:rsidP="00542B38">
      <w:pPr>
        <w:rPr>
          <w:b/>
        </w:rPr>
      </w:pPr>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OXCARBAZEPINE</w:t>
      </w:r>
    </w:p>
    <w:p w:rsidR="00542B38" w:rsidRPr="001E2829" w:rsidRDefault="00542B38" w:rsidP="00542B38">
      <w:pPr>
        <w:rPr>
          <w:b/>
        </w:rPr>
      </w:pPr>
      <w:r w:rsidRPr="001E2829">
        <w:t>Schedule 4</w:t>
      </w:r>
    </w:p>
    <w:p w:rsidR="006F018D" w:rsidRPr="006F018D" w:rsidRDefault="006F018D" w:rsidP="00542B38">
      <w:pPr>
        <w:rPr>
          <w:b/>
        </w:rPr>
      </w:pPr>
      <w:r w:rsidRPr="006F018D">
        <w:rPr>
          <w:b/>
        </w:rPr>
        <w:t xml:space="preserve">OXATHIAPIPROLIN </w:t>
      </w:r>
    </w:p>
    <w:p w:rsidR="006F018D" w:rsidRPr="006F018D" w:rsidRDefault="006F018D" w:rsidP="00542B38">
      <w:r w:rsidRPr="006F018D">
        <w:t>Appendix B</w:t>
      </w:r>
      <w:r w:rsidR="004E12D0">
        <w:t>, Part 3</w:t>
      </w:r>
    </w:p>
    <w:p w:rsidR="00542B38" w:rsidRPr="001E2829" w:rsidRDefault="00542B38" w:rsidP="00542B38">
      <w:r w:rsidRPr="001E2829">
        <w:rPr>
          <w:b/>
        </w:rPr>
        <w:t>OXEDRINE</w:t>
      </w:r>
      <w:r w:rsidRPr="001E2829">
        <w:rPr>
          <w:b/>
        </w:rPr>
        <w:br/>
      </w:r>
      <w:r w:rsidRPr="001E2829">
        <w:t>cross reference: SYNEPHRINE</w:t>
      </w:r>
    </w:p>
    <w:p w:rsidR="00542B38" w:rsidRPr="001E2829" w:rsidRDefault="00542B38" w:rsidP="00542B38">
      <w:pPr>
        <w:rPr>
          <w:b/>
        </w:rPr>
      </w:pPr>
      <w:r w:rsidRPr="001E2829">
        <w:t>Schedule 4</w:t>
      </w:r>
    </w:p>
    <w:p w:rsidR="00542B38" w:rsidRPr="001E2829" w:rsidRDefault="00542B38" w:rsidP="00542B38">
      <w:r w:rsidRPr="001E2829">
        <w:rPr>
          <w:b/>
        </w:rPr>
        <w:t>OXETACAINE</w:t>
      </w:r>
      <w:r w:rsidRPr="001E2829">
        <w:rPr>
          <w:b/>
        </w:rPr>
        <w:br/>
      </w:r>
      <w:r w:rsidRPr="001E2829">
        <w:t>cross reference: OXETHAZAINE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OXFENDAZOLE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OXIBENDAZOLE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OXICONAZOLE</w:t>
      </w:r>
    </w:p>
    <w:p w:rsidR="00542B38" w:rsidRPr="001E2829" w:rsidRDefault="00542B38" w:rsidP="00542B38">
      <w:r w:rsidRPr="001E2829">
        <w:t>Schedule 4</w:t>
      </w:r>
      <w:r w:rsidRPr="001E2829">
        <w:br/>
        <w:t>Schedule 3</w:t>
      </w:r>
      <w:r w:rsidRPr="001E2829">
        <w:br/>
        <w:t>Schedule 2</w:t>
      </w:r>
    </w:p>
    <w:p w:rsidR="00542B38" w:rsidRPr="001E2829" w:rsidRDefault="00542B38" w:rsidP="00542B38">
      <w:pPr>
        <w:rPr>
          <w:b/>
        </w:rPr>
      </w:pPr>
      <w:r w:rsidRPr="001E2829">
        <w:rPr>
          <w:b/>
        </w:rPr>
        <w:t>OXITROPIUM</w:t>
      </w:r>
    </w:p>
    <w:p w:rsidR="00542B38" w:rsidRPr="001E2829" w:rsidRDefault="00542B38" w:rsidP="00542B38">
      <w:pPr>
        <w:rPr>
          <w:b/>
        </w:rPr>
      </w:pPr>
      <w:r w:rsidRPr="001E2829">
        <w:t>Schedule 4</w:t>
      </w:r>
    </w:p>
    <w:p w:rsidR="00542B38" w:rsidRPr="001E2829" w:rsidRDefault="00542B38" w:rsidP="00542B38">
      <w:pPr>
        <w:rPr>
          <w:b/>
        </w:rPr>
      </w:pPr>
      <w:r w:rsidRPr="001E2829">
        <w:rPr>
          <w:b/>
        </w:rPr>
        <w:t>OXOLAMINE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OXOLINIC ACID</w:t>
      </w:r>
    </w:p>
    <w:p w:rsidR="00542B38" w:rsidRPr="001E2829" w:rsidRDefault="00542B38" w:rsidP="00542B38">
      <w:pPr>
        <w:rPr>
          <w:b/>
        </w:rPr>
      </w:pPr>
      <w:r w:rsidRPr="001E2829">
        <w:t>Schedule 4</w:t>
      </w:r>
    </w:p>
    <w:p w:rsidR="009B0491" w:rsidRPr="006D3972" w:rsidRDefault="009B0491" w:rsidP="009B0491">
      <w:r w:rsidRPr="006D3972">
        <w:rPr>
          <w:b/>
        </w:rPr>
        <w:t>OXPENTIFYLLINE</w:t>
      </w:r>
      <w:r w:rsidRPr="006D3972">
        <w:rPr>
          <w:b/>
        </w:rPr>
        <w:br/>
      </w:r>
      <w:r w:rsidRPr="006D3972">
        <w:t>cross reference: PENTOXIFYLLINE</w:t>
      </w:r>
    </w:p>
    <w:p w:rsidR="00542B38" w:rsidRPr="001E2829" w:rsidRDefault="00542B38" w:rsidP="00542B38">
      <w:pPr>
        <w:rPr>
          <w:b/>
        </w:rPr>
      </w:pPr>
      <w:r w:rsidRPr="001E2829">
        <w:rPr>
          <w:b/>
        </w:rPr>
        <w:lastRenderedPageBreak/>
        <w:t>OXPRENOLOL</w:t>
      </w:r>
    </w:p>
    <w:p w:rsidR="00542B38" w:rsidRPr="001E2829" w:rsidRDefault="00542B38" w:rsidP="00542B38">
      <w:pPr>
        <w:rPr>
          <w:b/>
        </w:rPr>
      </w:pPr>
      <w:r w:rsidRPr="001E2829">
        <w:t>Schedule 4</w:t>
      </w:r>
    </w:p>
    <w:p w:rsidR="00542B38" w:rsidRPr="001E2829" w:rsidRDefault="00542B38" w:rsidP="00542B38">
      <w:pPr>
        <w:rPr>
          <w:b/>
        </w:rPr>
      </w:pPr>
      <w:r w:rsidRPr="001E2829">
        <w:rPr>
          <w:b/>
        </w:rPr>
        <w:t>OXYBUPROCAINE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OXYBUTYNIN</w:t>
      </w:r>
    </w:p>
    <w:p w:rsidR="00542B38" w:rsidRPr="001E2829" w:rsidRDefault="00542B38" w:rsidP="00542B38">
      <w:pPr>
        <w:rPr>
          <w:b/>
        </w:rPr>
      </w:pPr>
      <w:r w:rsidRPr="001E2829">
        <w:t>Schedule 4</w:t>
      </w:r>
    </w:p>
    <w:p w:rsidR="00542B38" w:rsidRPr="001E2829" w:rsidRDefault="00542B38" w:rsidP="00542B38">
      <w:pPr>
        <w:rPr>
          <w:b/>
        </w:rPr>
      </w:pPr>
      <w:r w:rsidRPr="001E2829">
        <w:rPr>
          <w:b/>
        </w:rPr>
        <w:t>OXYCARBOXIN</w:t>
      </w:r>
    </w:p>
    <w:p w:rsidR="00542B38" w:rsidRPr="001E2829" w:rsidRDefault="00542B38" w:rsidP="00542B38">
      <w:pPr>
        <w:rPr>
          <w:b/>
        </w:rPr>
      </w:pPr>
      <w:r w:rsidRPr="001E2829">
        <w:t>Schedule 5</w:t>
      </w:r>
    </w:p>
    <w:p w:rsidR="00542B38" w:rsidRPr="001E2829" w:rsidRDefault="00542B38" w:rsidP="00542B38">
      <w:pPr>
        <w:rPr>
          <w:b/>
        </w:rPr>
      </w:pPr>
      <w:r w:rsidRPr="001E2829">
        <w:rPr>
          <w:b/>
        </w:rPr>
        <w:t>OXYCLOZANIDE</w:t>
      </w:r>
    </w:p>
    <w:p w:rsidR="00542B38" w:rsidRPr="001E2829" w:rsidRDefault="00542B38" w:rsidP="00542B38">
      <w:pPr>
        <w:rPr>
          <w:b/>
        </w:rPr>
      </w:pPr>
      <w:r w:rsidRPr="001E2829">
        <w:t>Schedule 6</w:t>
      </w:r>
    </w:p>
    <w:p w:rsidR="00542B38" w:rsidRPr="001E2829" w:rsidRDefault="00542B38" w:rsidP="00542B38">
      <w:pPr>
        <w:rPr>
          <w:b/>
        </w:rPr>
      </w:pPr>
      <w:r w:rsidRPr="001E2829">
        <w:rPr>
          <w:b/>
        </w:rPr>
        <w:t>OXYCODONE</w:t>
      </w:r>
    </w:p>
    <w:p w:rsidR="00542B38" w:rsidRPr="001E2829" w:rsidRDefault="00542B38" w:rsidP="00542B38">
      <w:pPr>
        <w:rPr>
          <w:b/>
        </w:rPr>
      </w:pPr>
      <w:r w:rsidRPr="001E2829">
        <w:t>Appendix K</w:t>
      </w:r>
    </w:p>
    <w:p w:rsidR="00542B38" w:rsidRPr="001E2829" w:rsidRDefault="00542B38" w:rsidP="00542B38">
      <w:pPr>
        <w:rPr>
          <w:b/>
        </w:rPr>
      </w:pPr>
      <w:r w:rsidRPr="001E2829">
        <w:rPr>
          <w:b/>
        </w:rPr>
        <w:t>OXYCODONE</w:t>
      </w:r>
    </w:p>
    <w:p w:rsidR="00542B38" w:rsidRPr="001E2829" w:rsidRDefault="00542B38" w:rsidP="00542B38">
      <w:pPr>
        <w:rPr>
          <w:b/>
        </w:rPr>
      </w:pPr>
      <w:r w:rsidRPr="001E2829">
        <w:t>Schedule 8</w:t>
      </w:r>
    </w:p>
    <w:p w:rsidR="00542B38" w:rsidRPr="001E2829" w:rsidRDefault="00542B38" w:rsidP="00542B38">
      <w:pPr>
        <w:rPr>
          <w:b/>
        </w:rPr>
      </w:pPr>
      <w:r w:rsidRPr="001E2829">
        <w:rPr>
          <w:b/>
        </w:rPr>
        <w:t>OXYDEMETON METHYL</w:t>
      </w:r>
    </w:p>
    <w:p w:rsidR="00542B38" w:rsidRPr="001E2829" w:rsidRDefault="00542B38" w:rsidP="00542B38">
      <w:pPr>
        <w:rPr>
          <w:b/>
        </w:rPr>
      </w:pPr>
      <w:r w:rsidRPr="001E2829">
        <w:t>Schedule 7</w:t>
      </w:r>
    </w:p>
    <w:p w:rsidR="00542B38" w:rsidRPr="001E2829" w:rsidRDefault="00542B38" w:rsidP="00542B38">
      <w:pPr>
        <w:rPr>
          <w:b/>
        </w:rPr>
      </w:pPr>
      <w:r w:rsidRPr="001E2829">
        <w:rPr>
          <w:b/>
        </w:rPr>
        <w:t>OXYFLUORFEN</w:t>
      </w:r>
    </w:p>
    <w:p w:rsidR="00542B38" w:rsidRPr="001E2829" w:rsidRDefault="00542B38" w:rsidP="00542B38">
      <w:r w:rsidRPr="001E2829">
        <w:t>Appendix B, Part 3</w:t>
      </w:r>
    </w:p>
    <w:p w:rsidR="00542B38" w:rsidRPr="001E2829" w:rsidRDefault="00542B38" w:rsidP="00542B38">
      <w:pPr>
        <w:rPr>
          <w:b/>
        </w:rPr>
      </w:pPr>
      <w:r w:rsidRPr="001E2829">
        <w:rPr>
          <w:b/>
        </w:rPr>
        <w:t>OXYMESTERONE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OXYMETAZOLINE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OXYMETHOLONE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OXYMORPHONE</w:t>
      </w:r>
    </w:p>
    <w:p w:rsidR="00542B38" w:rsidRPr="001E2829" w:rsidRDefault="00542B38" w:rsidP="00542B38">
      <w:pPr>
        <w:rPr>
          <w:b/>
        </w:rPr>
      </w:pPr>
      <w:r w:rsidRPr="001E2829">
        <w:t>Schedule 8</w:t>
      </w:r>
    </w:p>
    <w:p w:rsidR="00542B38" w:rsidRPr="001E2829" w:rsidRDefault="00542B38" w:rsidP="00542B38">
      <w:pPr>
        <w:rPr>
          <w:b/>
        </w:rPr>
      </w:pPr>
      <w:r w:rsidRPr="001E2829">
        <w:rPr>
          <w:b/>
        </w:rPr>
        <w:t>OXYPHENBUTAZONE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OXYPHENCYCLIMINE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OXYPHENISATIN</w:t>
      </w:r>
    </w:p>
    <w:p w:rsidR="00542B38" w:rsidRPr="001E2829" w:rsidRDefault="00542B38" w:rsidP="00542B38">
      <w:r w:rsidRPr="001E2829">
        <w:t>Schedule 10</w:t>
      </w:r>
    </w:p>
    <w:p w:rsidR="00542B38" w:rsidRPr="001E2829" w:rsidRDefault="00542B38" w:rsidP="00542B38">
      <w:pPr>
        <w:rPr>
          <w:b/>
        </w:rPr>
      </w:pPr>
      <w:r w:rsidRPr="001E2829">
        <w:rPr>
          <w:b/>
        </w:rPr>
        <w:t>OXYPHENONIUM</w:t>
      </w:r>
    </w:p>
    <w:p w:rsidR="00542B38" w:rsidRPr="001E2829" w:rsidRDefault="00542B38" w:rsidP="00542B38">
      <w:pPr>
        <w:rPr>
          <w:b/>
        </w:rPr>
      </w:pPr>
      <w:r w:rsidRPr="001E2829">
        <w:t>Schedule 4</w:t>
      </w:r>
    </w:p>
    <w:p w:rsidR="001C0B15" w:rsidRPr="001E2829" w:rsidRDefault="001C0B15" w:rsidP="001C0B15">
      <w:r>
        <w:rPr>
          <w:b/>
        </w:rPr>
        <w:t>OXYQUINOLINE</w:t>
      </w:r>
      <w:r w:rsidRPr="00A973D8">
        <w:t xml:space="preserve"> </w:t>
      </w:r>
    </w:p>
    <w:p w:rsidR="001C0B15" w:rsidRPr="001E2829" w:rsidRDefault="001C0B15" w:rsidP="001C0B15">
      <w:pPr>
        <w:rPr>
          <w:b/>
        </w:rPr>
      </w:pPr>
      <w:r w:rsidRPr="001E2829">
        <w:t>Schedule 2</w:t>
      </w:r>
      <w:r w:rsidRPr="001E2829">
        <w:br/>
        <w:t>Appendix F, Part 3</w:t>
      </w:r>
    </w:p>
    <w:p w:rsidR="00542B38" w:rsidRPr="001E2829" w:rsidRDefault="00542B38" w:rsidP="00542B38">
      <w:pPr>
        <w:rPr>
          <w:b/>
        </w:rPr>
      </w:pPr>
      <w:r w:rsidRPr="001E2829">
        <w:rPr>
          <w:b/>
        </w:rPr>
        <w:t>OXYTETRACYCLINE</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OXYTHIOQUINOX</w:t>
      </w:r>
    </w:p>
    <w:p w:rsidR="00542B38" w:rsidRPr="001E2829" w:rsidRDefault="00542B38" w:rsidP="00542B38">
      <w:pPr>
        <w:rPr>
          <w:b/>
        </w:rPr>
      </w:pPr>
      <w:r w:rsidRPr="001E2829">
        <w:t>Schedule 5</w:t>
      </w:r>
    </w:p>
    <w:p w:rsidR="00542B38" w:rsidRPr="001E2829" w:rsidRDefault="00542B38" w:rsidP="00542B38">
      <w:pPr>
        <w:rPr>
          <w:b/>
        </w:rPr>
      </w:pPr>
      <w:r w:rsidRPr="001E2829">
        <w:rPr>
          <w:b/>
        </w:rPr>
        <w:t>OXYTOCIN</w:t>
      </w:r>
    </w:p>
    <w:p w:rsidR="00542B38" w:rsidRPr="001E2829" w:rsidRDefault="00542B38" w:rsidP="00542B38">
      <w:pPr>
        <w:rPr>
          <w:b/>
        </w:rPr>
      </w:pPr>
      <w:r w:rsidRPr="001E2829">
        <w:t>Schedule 4</w:t>
      </w:r>
      <w:r w:rsidRPr="001E2829">
        <w:br/>
        <w:t>Appendix G</w:t>
      </w:r>
    </w:p>
    <w:p w:rsidR="00542B38" w:rsidRPr="001E2829" w:rsidRDefault="00542B38" w:rsidP="00542B38">
      <w:pPr>
        <w:jc w:val="center"/>
        <w:rPr>
          <w:b/>
        </w:rPr>
      </w:pPr>
      <w:r w:rsidRPr="001E2829">
        <w:rPr>
          <w:b/>
        </w:rPr>
        <w:t>P</w:t>
      </w:r>
    </w:p>
    <w:p w:rsidR="00542B38" w:rsidRPr="001E2829" w:rsidRDefault="00542B38" w:rsidP="00542B38">
      <w:pPr>
        <w:rPr>
          <w:b/>
        </w:rPr>
      </w:pPr>
      <w:r w:rsidRPr="001E2829">
        <w:rPr>
          <w:b/>
        </w:rPr>
        <w:t>PACLITAXEL</w:t>
      </w:r>
    </w:p>
    <w:p w:rsidR="00542B38" w:rsidRPr="001E2829" w:rsidRDefault="00542B38" w:rsidP="00542B38">
      <w:pPr>
        <w:rPr>
          <w:b/>
        </w:rPr>
      </w:pPr>
      <w:r w:rsidRPr="001E2829">
        <w:t>Schedule 4</w:t>
      </w:r>
    </w:p>
    <w:p w:rsidR="00542B38" w:rsidRPr="001E2829" w:rsidRDefault="00542B38" w:rsidP="00542B38">
      <w:pPr>
        <w:rPr>
          <w:b/>
        </w:rPr>
      </w:pPr>
      <w:r w:rsidRPr="001E2829">
        <w:rPr>
          <w:b/>
        </w:rPr>
        <w:t>PACLOBUTRAZOL</w:t>
      </w:r>
    </w:p>
    <w:p w:rsidR="00542B38" w:rsidRPr="001E2829" w:rsidRDefault="00542B38" w:rsidP="00542B38">
      <w:pPr>
        <w:rPr>
          <w:b/>
        </w:rPr>
      </w:pPr>
      <w:r w:rsidRPr="001E2829">
        <w:t>Schedule 5</w:t>
      </w:r>
    </w:p>
    <w:p w:rsidR="00542B38" w:rsidRPr="001E2829" w:rsidRDefault="00542B38" w:rsidP="00542B38">
      <w:pPr>
        <w:rPr>
          <w:b/>
        </w:rPr>
      </w:pPr>
      <w:r w:rsidRPr="001E2829">
        <w:rPr>
          <w:b/>
        </w:rPr>
        <w:t>PAECILOMYCES LILACINUS STRAIN 251</w:t>
      </w:r>
    </w:p>
    <w:p w:rsidR="00542B38" w:rsidRPr="001E2829" w:rsidRDefault="00542B38" w:rsidP="00542B38">
      <w:pPr>
        <w:rPr>
          <w:b/>
        </w:rPr>
      </w:pPr>
      <w:r w:rsidRPr="001E2829">
        <w:t>Schedule 6</w:t>
      </w:r>
    </w:p>
    <w:p w:rsidR="00542B38" w:rsidRPr="001E2829" w:rsidRDefault="00542B38" w:rsidP="00542B38">
      <w:pPr>
        <w:rPr>
          <w:b/>
        </w:rPr>
      </w:pPr>
      <w:r w:rsidRPr="001E2829">
        <w:rPr>
          <w:b/>
        </w:rPr>
        <w:t>PAINT</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PALIFERMIN</w:t>
      </w:r>
    </w:p>
    <w:p w:rsidR="00542B38" w:rsidRPr="001E2829" w:rsidRDefault="00542B38" w:rsidP="00542B38">
      <w:pPr>
        <w:rPr>
          <w:b/>
        </w:rPr>
      </w:pPr>
      <w:r w:rsidRPr="001E2829">
        <w:t>Schedule 4</w:t>
      </w:r>
    </w:p>
    <w:p w:rsidR="00542B38" w:rsidRPr="001E2829" w:rsidRDefault="00542B38" w:rsidP="00542B38">
      <w:pPr>
        <w:rPr>
          <w:b/>
        </w:rPr>
      </w:pPr>
      <w:r w:rsidRPr="001E2829">
        <w:rPr>
          <w:b/>
        </w:rPr>
        <w:t>PALIPERIDONE</w:t>
      </w:r>
    </w:p>
    <w:p w:rsidR="00542B38" w:rsidRPr="001E2829" w:rsidRDefault="00542B38" w:rsidP="00542B38">
      <w:pPr>
        <w:rPr>
          <w:b/>
        </w:rPr>
      </w:pPr>
      <w:r w:rsidRPr="001E2829">
        <w:lastRenderedPageBreak/>
        <w:t>Schedule 4</w:t>
      </w:r>
      <w:r w:rsidRPr="001E2829">
        <w:br/>
        <w:t>Appendix K</w:t>
      </w:r>
    </w:p>
    <w:p w:rsidR="00542B38" w:rsidRPr="001E2829" w:rsidRDefault="00542B38" w:rsidP="00542B38">
      <w:pPr>
        <w:rPr>
          <w:b/>
        </w:rPr>
      </w:pPr>
      <w:r w:rsidRPr="001E2829">
        <w:rPr>
          <w:b/>
        </w:rPr>
        <w:t>PALIVIZUMAB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PALMAROSA OIL</w:t>
      </w:r>
    </w:p>
    <w:p w:rsidR="00542B38" w:rsidRPr="001E2829" w:rsidRDefault="00542B38" w:rsidP="00542B38">
      <w:r w:rsidRPr="001E2829">
        <w:t>Appendix B, Part 3</w:t>
      </w:r>
    </w:p>
    <w:p w:rsidR="00542B38" w:rsidRPr="001E2829" w:rsidRDefault="00542B38" w:rsidP="00542B38">
      <w:pPr>
        <w:rPr>
          <w:b/>
        </w:rPr>
      </w:pPr>
      <w:r w:rsidRPr="001E2829">
        <w:rPr>
          <w:b/>
        </w:rPr>
        <w:t>PALMITIC ACID</w:t>
      </w:r>
    </w:p>
    <w:p w:rsidR="00542B38" w:rsidRPr="001E2829" w:rsidRDefault="00542B38" w:rsidP="00542B38">
      <w:r w:rsidRPr="001E2829">
        <w:t>Appendix B, Part 3</w:t>
      </w:r>
    </w:p>
    <w:p w:rsidR="00542B38" w:rsidRPr="001E2829" w:rsidRDefault="00542B38" w:rsidP="00542B38">
      <w:pPr>
        <w:rPr>
          <w:b/>
        </w:rPr>
      </w:pPr>
      <w:r w:rsidRPr="001E2829">
        <w:rPr>
          <w:b/>
        </w:rPr>
        <w:t>PALONOSETRON</w:t>
      </w:r>
    </w:p>
    <w:p w:rsidR="00542B38" w:rsidRPr="001E2829" w:rsidRDefault="00542B38" w:rsidP="00542B38">
      <w:pPr>
        <w:rPr>
          <w:b/>
        </w:rPr>
      </w:pPr>
      <w:r w:rsidRPr="001E2829">
        <w:t>Schedule 4</w:t>
      </w:r>
    </w:p>
    <w:p w:rsidR="00542B38" w:rsidRPr="001E2829" w:rsidRDefault="00542B38" w:rsidP="00542B38">
      <w:pPr>
        <w:rPr>
          <w:b/>
        </w:rPr>
      </w:pPr>
      <w:r w:rsidRPr="001E2829">
        <w:rPr>
          <w:b/>
        </w:rPr>
        <w:t>PAMAQUIN</w:t>
      </w:r>
    </w:p>
    <w:p w:rsidR="00542B38" w:rsidRPr="001E2829" w:rsidRDefault="00542B38" w:rsidP="00542B38">
      <w:pPr>
        <w:rPr>
          <w:b/>
        </w:rPr>
      </w:pPr>
      <w:r w:rsidRPr="001E2829">
        <w:t>Schedule 4</w:t>
      </w:r>
    </w:p>
    <w:p w:rsidR="00542B38" w:rsidRPr="001E2829" w:rsidRDefault="00542B38" w:rsidP="00542B38">
      <w:r w:rsidRPr="001E2829">
        <w:rPr>
          <w:b/>
        </w:rPr>
        <w:t>PAMIDRONIC ACID</w:t>
      </w:r>
      <w:r w:rsidR="00EE474B">
        <w:rPr>
          <w:b/>
        </w:rPr>
        <w:t xml:space="preserve"> </w:t>
      </w:r>
      <w:r w:rsidRPr="001E2829">
        <w:rPr>
          <w:b/>
        </w:rPr>
        <w:br/>
      </w:r>
      <w:r w:rsidRPr="001E2829">
        <w:t xml:space="preserve">cross reference: </w:t>
      </w:r>
      <w:r w:rsidR="00D0113D" w:rsidRPr="001E2829">
        <w:t>PAMIDRONATE</w:t>
      </w:r>
      <w:r w:rsidR="00D0113D">
        <w:t xml:space="preserve"> </w:t>
      </w:r>
      <w:r w:rsidR="00D0113D" w:rsidRPr="001E2829">
        <w:t>DISODIUM</w:t>
      </w:r>
    </w:p>
    <w:p w:rsidR="00542B38" w:rsidRPr="001E2829" w:rsidRDefault="00542B38" w:rsidP="00542B38">
      <w:pPr>
        <w:rPr>
          <w:b/>
        </w:rPr>
      </w:pPr>
      <w:r w:rsidRPr="001E2829">
        <w:t>Schedule 4</w:t>
      </w:r>
    </w:p>
    <w:p w:rsidR="00542B38" w:rsidRPr="001E2829" w:rsidRDefault="00542B38" w:rsidP="00542B38">
      <w:r w:rsidRPr="001E2829">
        <w:rPr>
          <w:b/>
        </w:rPr>
        <w:t>PANCREATIC ENZYMES</w:t>
      </w:r>
      <w:r w:rsidRPr="001E2829">
        <w:rPr>
          <w:b/>
        </w:rPr>
        <w:br/>
      </w:r>
      <w:r w:rsidRPr="001E2829">
        <w:t>cross reference: LIPASE</w:t>
      </w:r>
    </w:p>
    <w:p w:rsidR="00542B38" w:rsidRPr="001E2829" w:rsidRDefault="00542B38" w:rsidP="00542B38">
      <w:pPr>
        <w:rPr>
          <w:b/>
        </w:rPr>
      </w:pPr>
      <w:r w:rsidRPr="001E2829">
        <w:t>Schedule 4</w:t>
      </w:r>
    </w:p>
    <w:p w:rsidR="00542B38" w:rsidRPr="001E2829" w:rsidRDefault="00542B38" w:rsidP="00542B38">
      <w:pPr>
        <w:rPr>
          <w:b/>
        </w:rPr>
      </w:pPr>
      <w:r w:rsidRPr="001E2829">
        <w:rPr>
          <w:b/>
        </w:rPr>
        <w:t>PANCURONIUM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PANITUMUMAB</w:t>
      </w:r>
    </w:p>
    <w:p w:rsidR="00542B38" w:rsidRPr="001E2829" w:rsidRDefault="00542B38" w:rsidP="00542B38">
      <w:pPr>
        <w:rPr>
          <w:b/>
        </w:rPr>
      </w:pPr>
      <w:r w:rsidRPr="001E2829">
        <w:t>Schedule 4</w:t>
      </w:r>
    </w:p>
    <w:p w:rsidR="00542B38" w:rsidRPr="001E2829" w:rsidRDefault="00542B38" w:rsidP="00542B38">
      <w:pPr>
        <w:rPr>
          <w:b/>
        </w:rPr>
      </w:pPr>
      <w:r w:rsidRPr="001E2829">
        <w:rPr>
          <w:b/>
        </w:rPr>
        <w:t>PANTOPRAZOLE</w:t>
      </w:r>
    </w:p>
    <w:p w:rsidR="00542B38" w:rsidRPr="001E2829" w:rsidRDefault="00542B38" w:rsidP="00542B38">
      <w:pPr>
        <w:rPr>
          <w:b/>
        </w:rPr>
      </w:pPr>
      <w:r w:rsidRPr="001E2829">
        <w:t>Schedule 4</w:t>
      </w:r>
      <w:r w:rsidRPr="001E2829">
        <w:br/>
        <w:t>Schedule 3</w:t>
      </w:r>
      <w:r w:rsidR="006D3055">
        <w:br/>
        <w:t>Schedule 2</w:t>
      </w:r>
      <w:r w:rsidR="00302569">
        <w:br/>
        <w:t>Appendix H</w:t>
      </w:r>
    </w:p>
    <w:p w:rsidR="00542B38" w:rsidRPr="001E2829" w:rsidRDefault="00542B38" w:rsidP="00542B38">
      <w:pPr>
        <w:rPr>
          <w:b/>
        </w:rPr>
      </w:pPr>
      <w:r w:rsidRPr="001E2829">
        <w:rPr>
          <w:b/>
        </w:rPr>
        <w:t>PAPAVERETUM</w:t>
      </w:r>
    </w:p>
    <w:p w:rsidR="00542B38" w:rsidRPr="001E2829" w:rsidRDefault="00542B38" w:rsidP="00542B38">
      <w:pPr>
        <w:rPr>
          <w:b/>
        </w:rPr>
      </w:pPr>
      <w:r w:rsidRPr="001E2829">
        <w:t>Appendix K</w:t>
      </w:r>
    </w:p>
    <w:p w:rsidR="00542B38" w:rsidRPr="001E2829" w:rsidRDefault="00542B38" w:rsidP="00542B38">
      <w:r w:rsidRPr="001E2829">
        <w:rPr>
          <w:b/>
        </w:rPr>
        <w:t>PAPAVERINE</w:t>
      </w:r>
      <w:r w:rsidRPr="001E2829">
        <w:rPr>
          <w:b/>
        </w:rPr>
        <w:br/>
      </w:r>
      <w:r w:rsidRPr="001E2829">
        <w:t>cross reference: OPIUM</w:t>
      </w:r>
    </w:p>
    <w:p w:rsidR="00542B38" w:rsidRPr="001E2829" w:rsidRDefault="00542B38" w:rsidP="00542B38">
      <w:pPr>
        <w:rPr>
          <w:b/>
        </w:rPr>
      </w:pPr>
      <w:r w:rsidRPr="001E2829">
        <w:lastRenderedPageBreak/>
        <w:t>Schedule 4</w:t>
      </w:r>
      <w:r w:rsidRPr="001E2829">
        <w:br/>
        <w:t>Schedule 2</w:t>
      </w:r>
    </w:p>
    <w:p w:rsidR="00542B38" w:rsidRPr="001E2829" w:rsidRDefault="00542B38" w:rsidP="00542B38">
      <w:pPr>
        <w:rPr>
          <w:b/>
        </w:rPr>
      </w:pPr>
      <w:r w:rsidRPr="001E2829">
        <w:rPr>
          <w:b/>
        </w:rPr>
        <w:t>PAPER</w:t>
      </w:r>
    </w:p>
    <w:p w:rsidR="00542B38" w:rsidRPr="001E2829" w:rsidRDefault="00542B38" w:rsidP="00542B38">
      <w:pPr>
        <w:rPr>
          <w:b/>
        </w:rPr>
      </w:pPr>
      <w:r w:rsidRPr="001E2829">
        <w:t>Appendix A</w:t>
      </w:r>
    </w:p>
    <w:p w:rsidR="00542B38" w:rsidRPr="001E2829" w:rsidRDefault="00542B38" w:rsidP="00542B38">
      <w:r w:rsidRPr="001E2829">
        <w:rPr>
          <w:b/>
        </w:rPr>
        <w:t>PARACETAMOL</w:t>
      </w:r>
      <w:r w:rsidRPr="001E2829">
        <w:rPr>
          <w:b/>
        </w:rPr>
        <w:br/>
      </w:r>
      <w:r w:rsidRPr="001E2829">
        <w:t>cross reference: ASPIRIN, IB</w:t>
      </w:r>
      <w:r w:rsidR="00BE4F73">
        <w:t>U</w:t>
      </w:r>
      <w:r w:rsidRPr="001E2829">
        <w:t>PROFEN, METOCLOPRAMIDE, SALICYLAMIDE</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r w:rsidRPr="001E2829">
        <w:rPr>
          <w:b/>
        </w:rPr>
        <w:t>para-DICHLOROBENZENE</w:t>
      </w:r>
      <w:r w:rsidRPr="001E2829">
        <w:rPr>
          <w:b/>
        </w:rPr>
        <w:br/>
      </w:r>
      <w:r w:rsidRPr="001E2829">
        <w:t>cross reference: PDB</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PARA-FLUOROFENTANYL</w:t>
      </w:r>
    </w:p>
    <w:p w:rsidR="00542B38" w:rsidRPr="001E2829" w:rsidRDefault="00542B38" w:rsidP="00542B38">
      <w:pPr>
        <w:rPr>
          <w:b/>
        </w:rPr>
      </w:pPr>
      <w:r w:rsidRPr="001E2829">
        <w:t>Schedule 9</w:t>
      </w:r>
    </w:p>
    <w:p w:rsidR="00542B38" w:rsidRPr="001E2829" w:rsidRDefault="00542B38" w:rsidP="00542B38">
      <w:r w:rsidRPr="001E2829">
        <w:rPr>
          <w:b/>
        </w:rPr>
        <w:t>PARAFORMALDEHYDE</w:t>
      </w:r>
      <w:r w:rsidRPr="001E2829">
        <w:rPr>
          <w:b/>
        </w:rPr>
        <w:br/>
      </w:r>
      <w:r w:rsidRPr="001E2829">
        <w:t>cross reference: FREE FORMALDEHYDE</w:t>
      </w:r>
    </w:p>
    <w:p w:rsidR="00542B38" w:rsidRPr="001E2829" w:rsidRDefault="00542B38" w:rsidP="00542B38">
      <w:r w:rsidRPr="001E2829">
        <w:t>Schedule 10</w:t>
      </w:r>
      <w:r w:rsidRPr="001E2829">
        <w:br/>
        <w:t>Schedule 6</w:t>
      </w:r>
      <w:r w:rsidRPr="001E2829">
        <w:br/>
        <w:t>Schedule 2</w:t>
      </w:r>
      <w:r w:rsidRPr="001E2829">
        <w:br/>
        <w:t>Appendix E, Part 2</w:t>
      </w:r>
    </w:p>
    <w:p w:rsidR="00542B38" w:rsidRPr="001E2829" w:rsidRDefault="00542B38" w:rsidP="00542B38">
      <w:pPr>
        <w:rPr>
          <w:b/>
        </w:rPr>
      </w:pPr>
      <w:r w:rsidRPr="001E2829">
        <w:rPr>
          <w:b/>
        </w:rPr>
        <w:t>PARALDEHYDE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PARAMETHADIONE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PARAMETHASONE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PARAQUAT</w:t>
      </w:r>
    </w:p>
    <w:p w:rsidR="00542B38" w:rsidRPr="001E2829" w:rsidRDefault="00542B38" w:rsidP="00542B38">
      <w:pPr>
        <w:rPr>
          <w:b/>
        </w:rPr>
      </w:pPr>
      <w:r w:rsidRPr="001E2829">
        <w:t>Schedule 7</w:t>
      </w:r>
    </w:p>
    <w:p w:rsidR="00542B38" w:rsidRPr="001E2829" w:rsidRDefault="00542B38" w:rsidP="00542B38">
      <w:pPr>
        <w:rPr>
          <w:b/>
        </w:rPr>
      </w:pPr>
      <w:r w:rsidRPr="001E2829">
        <w:rPr>
          <w:b/>
        </w:rPr>
        <w:t>PARATHION</w:t>
      </w:r>
    </w:p>
    <w:p w:rsidR="00542B38" w:rsidRPr="001E2829" w:rsidRDefault="00542B38" w:rsidP="00542B38">
      <w:pPr>
        <w:rPr>
          <w:b/>
        </w:rPr>
      </w:pPr>
      <w:r w:rsidRPr="001E2829">
        <w:t>Schedule 7</w:t>
      </w:r>
    </w:p>
    <w:p w:rsidR="00542B38" w:rsidRPr="001E2829" w:rsidRDefault="00542B38" w:rsidP="00542B38">
      <w:pPr>
        <w:rPr>
          <w:b/>
        </w:rPr>
      </w:pPr>
      <w:r w:rsidRPr="001E2829">
        <w:rPr>
          <w:b/>
        </w:rPr>
        <w:t>PARATHION-METHYL</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lastRenderedPageBreak/>
        <w:t>PARBENDAZOLE</w:t>
      </w:r>
    </w:p>
    <w:p w:rsidR="00542B38" w:rsidRPr="001E2829" w:rsidRDefault="00542B38" w:rsidP="00542B38">
      <w:pPr>
        <w:rPr>
          <w:b/>
        </w:rPr>
      </w:pPr>
      <w:r w:rsidRPr="001E2829">
        <w:t>Schedule 6</w:t>
      </w:r>
    </w:p>
    <w:p w:rsidR="00542B38" w:rsidRPr="001E2829" w:rsidRDefault="00542B38" w:rsidP="00542B38">
      <w:pPr>
        <w:rPr>
          <w:b/>
        </w:rPr>
      </w:pPr>
      <w:r w:rsidRPr="001E2829">
        <w:rPr>
          <w:b/>
        </w:rPr>
        <w:t>PARECOXIB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PARICALCITOL</w:t>
      </w:r>
    </w:p>
    <w:p w:rsidR="00542B38" w:rsidRPr="001E2829" w:rsidRDefault="00542B38" w:rsidP="00542B38">
      <w:pPr>
        <w:rPr>
          <w:b/>
        </w:rPr>
      </w:pPr>
      <w:r w:rsidRPr="001E2829">
        <w:t>Schedule 4</w:t>
      </w:r>
    </w:p>
    <w:p w:rsidR="006B562B" w:rsidRPr="006B562B" w:rsidRDefault="006B562B" w:rsidP="00542B38">
      <w:pPr>
        <w:rPr>
          <w:b/>
        </w:rPr>
      </w:pPr>
      <w:r w:rsidRPr="006B562B">
        <w:rPr>
          <w:b/>
        </w:rPr>
        <w:t>PARITAPREVIR</w:t>
      </w:r>
    </w:p>
    <w:p w:rsidR="006B562B" w:rsidRDefault="006B562B" w:rsidP="00542B38">
      <w:pPr>
        <w:rPr>
          <w:b/>
        </w:rPr>
      </w:pPr>
      <w:r>
        <w:t>Schedule 4</w:t>
      </w:r>
    </w:p>
    <w:p w:rsidR="00542B38" w:rsidRPr="001E2829" w:rsidRDefault="00542B38" w:rsidP="00542B38">
      <w:pPr>
        <w:rPr>
          <w:b/>
        </w:rPr>
      </w:pPr>
      <w:r w:rsidRPr="001E2829">
        <w:rPr>
          <w:b/>
        </w:rPr>
        <w:t>PAROMOMYCIN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PAROXETINE</w:t>
      </w:r>
    </w:p>
    <w:p w:rsidR="00542B38" w:rsidRPr="001E2829" w:rsidRDefault="00542B38" w:rsidP="00542B38">
      <w:pPr>
        <w:rPr>
          <w:b/>
        </w:rPr>
      </w:pPr>
      <w:r w:rsidRPr="001E2829">
        <w:t>Schedule 4</w:t>
      </w:r>
    </w:p>
    <w:p w:rsidR="00542B38" w:rsidRPr="001E2829" w:rsidRDefault="00542B38" w:rsidP="00542B38">
      <w:pPr>
        <w:rPr>
          <w:b/>
        </w:rPr>
      </w:pPr>
      <w:r w:rsidRPr="001E2829">
        <w:rPr>
          <w:b/>
        </w:rPr>
        <w:t>PASIREOTIDE</w:t>
      </w:r>
    </w:p>
    <w:p w:rsidR="00542B38" w:rsidRPr="001E2829" w:rsidRDefault="00542B38" w:rsidP="00542B38">
      <w:pPr>
        <w:rPr>
          <w:b/>
        </w:rPr>
      </w:pPr>
      <w:r w:rsidRPr="001E2829">
        <w:t>Schedule 4</w:t>
      </w:r>
    </w:p>
    <w:p w:rsidR="00542B38" w:rsidRPr="001E2829" w:rsidRDefault="00542B38" w:rsidP="00542B38">
      <w:pPr>
        <w:rPr>
          <w:b/>
        </w:rPr>
      </w:pPr>
      <w:r w:rsidRPr="001E2829">
        <w:rPr>
          <w:b/>
        </w:rPr>
        <w:t>PATCHOULI OIL</w:t>
      </w:r>
    </w:p>
    <w:p w:rsidR="00542B38" w:rsidRPr="001E2829" w:rsidRDefault="00542B38" w:rsidP="00542B38">
      <w:r w:rsidRPr="001E2829">
        <w:t>Appendix B, Part 3</w:t>
      </w:r>
    </w:p>
    <w:p w:rsidR="00542B38" w:rsidRPr="001E2829" w:rsidRDefault="00542B38" w:rsidP="00542B38">
      <w:pPr>
        <w:rPr>
          <w:b/>
        </w:rPr>
      </w:pPr>
      <w:r w:rsidRPr="001E2829">
        <w:rPr>
          <w:b/>
        </w:rPr>
        <w:t>PAZOPANIB</w:t>
      </w:r>
    </w:p>
    <w:p w:rsidR="00542B38" w:rsidRPr="001E2829" w:rsidRDefault="00542B38" w:rsidP="00542B38">
      <w:pPr>
        <w:rPr>
          <w:b/>
        </w:rPr>
      </w:pPr>
      <w:r w:rsidRPr="001E2829">
        <w:t>Schedule 4</w:t>
      </w:r>
    </w:p>
    <w:p w:rsidR="00542B38" w:rsidRPr="001E2829" w:rsidRDefault="00542B38" w:rsidP="00542B38">
      <w:pPr>
        <w:rPr>
          <w:b/>
        </w:rPr>
      </w:pPr>
      <w:r w:rsidRPr="001E2829">
        <w:rPr>
          <w:b/>
        </w:rPr>
        <w:t>PEBULATE</w:t>
      </w:r>
    </w:p>
    <w:p w:rsidR="00542B38" w:rsidRPr="001E2829" w:rsidRDefault="00542B38" w:rsidP="00542B38">
      <w:pPr>
        <w:rPr>
          <w:b/>
        </w:rPr>
      </w:pPr>
      <w:r w:rsidRPr="001E2829">
        <w:t>Schedule 6</w:t>
      </w:r>
    </w:p>
    <w:p w:rsidR="00542B38" w:rsidRPr="001E2829" w:rsidRDefault="00542B38" w:rsidP="00542B38">
      <w:pPr>
        <w:rPr>
          <w:b/>
        </w:rPr>
      </w:pPr>
      <w:r w:rsidRPr="001E2829">
        <w:rPr>
          <w:b/>
        </w:rPr>
        <w:t>PECAZINE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PECTINASE derived from Aspergillus niger</w:t>
      </w:r>
    </w:p>
    <w:p w:rsidR="00542B38" w:rsidRPr="001E2829" w:rsidRDefault="00542B38" w:rsidP="00542B38">
      <w:r w:rsidRPr="001E2829">
        <w:t>Appendix B, Part 3</w:t>
      </w:r>
    </w:p>
    <w:p w:rsidR="00542B38" w:rsidRPr="001E2829" w:rsidRDefault="00542B38" w:rsidP="00542B38">
      <w:pPr>
        <w:rPr>
          <w:b/>
        </w:rPr>
      </w:pPr>
      <w:r w:rsidRPr="001E2829">
        <w:rPr>
          <w:b/>
        </w:rPr>
        <w:t>PEFLOXACIN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PEGAPTANIB</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PEGFILGRASTIM</w:t>
      </w:r>
    </w:p>
    <w:p w:rsidR="00542B38" w:rsidRPr="001E2829" w:rsidRDefault="00542B38" w:rsidP="00542B38">
      <w:pPr>
        <w:rPr>
          <w:b/>
        </w:rPr>
      </w:pPr>
      <w:r w:rsidRPr="001E2829">
        <w:t>Schedule 4</w:t>
      </w:r>
    </w:p>
    <w:p w:rsidR="00542B38" w:rsidRPr="001E2829" w:rsidRDefault="00542B38" w:rsidP="00542B38">
      <w:pPr>
        <w:rPr>
          <w:b/>
        </w:rPr>
      </w:pPr>
      <w:r w:rsidRPr="001E2829">
        <w:rPr>
          <w:b/>
        </w:rPr>
        <w:t>PEGINTERFERON</w:t>
      </w:r>
    </w:p>
    <w:p w:rsidR="00542B38" w:rsidRPr="001E2829" w:rsidRDefault="00542B38" w:rsidP="00542B38">
      <w:pPr>
        <w:rPr>
          <w:b/>
        </w:rPr>
      </w:pPr>
      <w:r w:rsidRPr="001E2829">
        <w:t>Schedule 4</w:t>
      </w:r>
    </w:p>
    <w:p w:rsidR="00542B38" w:rsidRPr="001E2829" w:rsidRDefault="00542B38" w:rsidP="00542B38">
      <w:pPr>
        <w:rPr>
          <w:b/>
        </w:rPr>
      </w:pPr>
      <w:r w:rsidRPr="001E2829">
        <w:rPr>
          <w:b/>
        </w:rPr>
        <w:t>PEGVISOMANT</w:t>
      </w:r>
    </w:p>
    <w:p w:rsidR="00542B38" w:rsidRPr="001E2829" w:rsidRDefault="00542B38" w:rsidP="00542B38">
      <w:pPr>
        <w:rPr>
          <w:b/>
        </w:rPr>
      </w:pPr>
      <w:r w:rsidRPr="001E2829">
        <w:t>Schedule 4</w:t>
      </w:r>
    </w:p>
    <w:p w:rsidR="00542B38" w:rsidRPr="001E2829" w:rsidRDefault="00542B38" w:rsidP="00542B38">
      <w:pPr>
        <w:rPr>
          <w:b/>
        </w:rPr>
      </w:pPr>
      <w:r w:rsidRPr="001E2829">
        <w:rPr>
          <w:b/>
        </w:rPr>
        <w:t>PEHNOLS</w:t>
      </w:r>
    </w:p>
    <w:p w:rsidR="00542B38" w:rsidRDefault="00542B38" w:rsidP="00542B38">
      <w:r w:rsidRPr="001E2829">
        <w:t>Appendix E, Part 2</w:t>
      </w:r>
    </w:p>
    <w:p w:rsidR="00D82344" w:rsidRDefault="00D82344" w:rsidP="00542B38">
      <w:pPr>
        <w:rPr>
          <w:b/>
        </w:rPr>
      </w:pPr>
      <w:r w:rsidRPr="00D82344">
        <w:rPr>
          <w:b/>
        </w:rPr>
        <w:t>PEMBROLIZUMAB</w:t>
      </w:r>
    </w:p>
    <w:p w:rsidR="00D82344" w:rsidRPr="00D82344" w:rsidRDefault="00D82344" w:rsidP="00542B38">
      <w:r>
        <w:t>Schedule 4</w:t>
      </w:r>
    </w:p>
    <w:p w:rsidR="00542B38" w:rsidRPr="001E2829" w:rsidRDefault="00542B38" w:rsidP="00542B38">
      <w:pPr>
        <w:rPr>
          <w:b/>
        </w:rPr>
      </w:pPr>
      <w:r w:rsidRPr="001E2829">
        <w:rPr>
          <w:b/>
        </w:rPr>
        <w:t>PEMETREXED</w:t>
      </w:r>
    </w:p>
    <w:p w:rsidR="00542B38" w:rsidRPr="001E2829" w:rsidRDefault="00542B38" w:rsidP="00542B38">
      <w:pPr>
        <w:rPr>
          <w:b/>
        </w:rPr>
      </w:pPr>
      <w:r w:rsidRPr="001E2829">
        <w:t>Schedule 4</w:t>
      </w:r>
    </w:p>
    <w:p w:rsidR="00542B38" w:rsidRPr="001E2829" w:rsidRDefault="00542B38" w:rsidP="00542B38">
      <w:pPr>
        <w:rPr>
          <w:b/>
        </w:rPr>
      </w:pPr>
      <w:r w:rsidRPr="001E2829">
        <w:rPr>
          <w:b/>
        </w:rPr>
        <w:t>PEMOLINE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PEMPIDINE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PENBUTOLOL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PENCICLOVIR</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PENCONAZOLE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PENCYCURON</w:t>
      </w:r>
    </w:p>
    <w:p w:rsidR="00542B38" w:rsidRPr="001E2829" w:rsidRDefault="00542B38" w:rsidP="00542B38">
      <w:r w:rsidRPr="001E2829">
        <w:t>Appendix B, Part 3</w:t>
      </w:r>
    </w:p>
    <w:p w:rsidR="00542B38" w:rsidRPr="001E2829" w:rsidRDefault="00542B38" w:rsidP="00542B38">
      <w:pPr>
        <w:rPr>
          <w:b/>
        </w:rPr>
      </w:pPr>
      <w:r w:rsidRPr="001E2829">
        <w:rPr>
          <w:b/>
        </w:rPr>
        <w:t>PENDIMETHALIN</w:t>
      </w:r>
    </w:p>
    <w:p w:rsidR="00542B38" w:rsidRPr="001E2829" w:rsidRDefault="00542B38" w:rsidP="00542B38">
      <w:pPr>
        <w:rPr>
          <w:b/>
        </w:rPr>
      </w:pPr>
      <w:r w:rsidRPr="001E2829">
        <w:t>Schedule 5</w:t>
      </w:r>
    </w:p>
    <w:p w:rsidR="00542B38" w:rsidRPr="001E2829" w:rsidRDefault="00542B38" w:rsidP="00542B38">
      <w:pPr>
        <w:rPr>
          <w:b/>
        </w:rPr>
      </w:pPr>
      <w:r w:rsidRPr="001E2829">
        <w:rPr>
          <w:b/>
        </w:rPr>
        <w:t>PENETHAMATE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PENFLUFEN</w:t>
      </w:r>
    </w:p>
    <w:p w:rsidR="00542B38" w:rsidRPr="001E2829" w:rsidRDefault="00542B38" w:rsidP="00542B38">
      <w:pPr>
        <w:rPr>
          <w:b/>
        </w:rPr>
      </w:pPr>
      <w:r w:rsidRPr="001E2829">
        <w:t>Schedule 5</w:t>
      </w:r>
    </w:p>
    <w:p w:rsidR="00542B38" w:rsidRPr="001E2829" w:rsidRDefault="00542B38" w:rsidP="00542B38">
      <w:pPr>
        <w:rPr>
          <w:b/>
        </w:rPr>
      </w:pPr>
      <w:r w:rsidRPr="001E2829">
        <w:rPr>
          <w:b/>
        </w:rPr>
        <w:t>PENICILLAMINE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PENNYROYAL OIL</w:t>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t>PENTACHLOROPEHNOL</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PENTACHLOROPHENOL</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PENTADECANOIC ACID</w:t>
      </w:r>
    </w:p>
    <w:p w:rsidR="00542B38" w:rsidRPr="001E2829" w:rsidRDefault="00542B38" w:rsidP="00542B38">
      <w:r w:rsidRPr="001E2829">
        <w:t>Appendix B, Part 3</w:t>
      </w:r>
    </w:p>
    <w:p w:rsidR="00542B38" w:rsidRPr="001E2829" w:rsidRDefault="00542B38" w:rsidP="00542B38">
      <w:pPr>
        <w:rPr>
          <w:b/>
        </w:rPr>
      </w:pPr>
      <w:r w:rsidRPr="001E2829">
        <w:rPr>
          <w:b/>
        </w:rPr>
        <w:t>PENTAERYTHRITYL TETRANITRATE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PENTAGASTRIN</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PENTAMETHONIUM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PENTAMIDINE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PENTAZOCINE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PENTHIENATE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PENTHIOPYRAD</w:t>
      </w:r>
    </w:p>
    <w:p w:rsidR="00542B38" w:rsidRPr="001E2829" w:rsidRDefault="00542B38" w:rsidP="00542B38">
      <w:pPr>
        <w:rPr>
          <w:b/>
        </w:rPr>
      </w:pPr>
      <w:r w:rsidRPr="001E2829">
        <w:t>Schedule 5</w:t>
      </w:r>
    </w:p>
    <w:p w:rsidR="00CF75DD" w:rsidRPr="001E2829" w:rsidRDefault="00CF75DD" w:rsidP="00CF75DD">
      <w:pPr>
        <w:rPr>
          <w:b/>
        </w:rPr>
      </w:pPr>
      <w:r w:rsidRPr="001E2829">
        <w:rPr>
          <w:b/>
        </w:rPr>
        <w:t>PENTOBARBITONE</w:t>
      </w:r>
      <w:r>
        <w:rPr>
          <w:b/>
        </w:rPr>
        <w:t xml:space="preserve"> </w:t>
      </w:r>
      <w:r w:rsidRPr="00CF75DD">
        <w:t>cross refeference:</w:t>
      </w:r>
      <w:r>
        <w:t xml:space="preserve"> </w:t>
      </w:r>
      <w:r w:rsidRPr="00CF75DD">
        <w:t>PENTOBARITAL</w:t>
      </w:r>
    </w:p>
    <w:p w:rsidR="00542B38" w:rsidRPr="001E2829" w:rsidRDefault="00CF75DD" w:rsidP="00542B38">
      <w:pPr>
        <w:rPr>
          <w:b/>
        </w:rPr>
      </w:pPr>
      <w:r>
        <w:rPr>
          <w:b/>
        </w:rPr>
        <w:lastRenderedPageBreak/>
        <w:t>PENTOBARITAL</w:t>
      </w:r>
    </w:p>
    <w:p w:rsidR="00542B38" w:rsidRPr="001E2829" w:rsidRDefault="00542B38" w:rsidP="00542B38">
      <w:pPr>
        <w:rPr>
          <w:b/>
        </w:rPr>
      </w:pPr>
      <w:r w:rsidRPr="001E2829">
        <w:t>Schedule 8</w:t>
      </w:r>
      <w:r w:rsidRPr="001E2829">
        <w:br/>
        <w:t>Schedule 4</w:t>
      </w:r>
      <w:r w:rsidRPr="001E2829">
        <w:br/>
        <w:t>Appendix K</w:t>
      </w:r>
    </w:p>
    <w:p w:rsidR="00542B38" w:rsidRPr="001E2829" w:rsidRDefault="00542B38" w:rsidP="00542B38">
      <w:pPr>
        <w:rPr>
          <w:b/>
        </w:rPr>
      </w:pPr>
      <w:r w:rsidRPr="001E2829">
        <w:rPr>
          <w:b/>
        </w:rPr>
        <w:t>PENTOLINIUM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PENTOSAN POLYSULFATE SODIUM</w:t>
      </w:r>
    </w:p>
    <w:p w:rsidR="00542B38" w:rsidRPr="001E2829" w:rsidRDefault="00542B38" w:rsidP="00542B38">
      <w:pPr>
        <w:rPr>
          <w:b/>
        </w:rPr>
      </w:pPr>
      <w:r w:rsidRPr="001E2829">
        <w:t>Schedule 4</w:t>
      </w:r>
    </w:p>
    <w:p w:rsidR="00D20D21" w:rsidRDefault="00D20D21" w:rsidP="00D20D21">
      <w:r w:rsidRPr="003A2789">
        <w:rPr>
          <w:b/>
        </w:rPr>
        <w:t>PENTOXIFYLLINE</w:t>
      </w:r>
      <w:r w:rsidRPr="001E2829">
        <w:rPr>
          <w:b/>
        </w:rPr>
        <w:t xml:space="preserve"> </w:t>
      </w:r>
    </w:p>
    <w:p w:rsidR="006800B2" w:rsidRPr="001E2829" w:rsidRDefault="006800B2" w:rsidP="00D20D21">
      <w:r>
        <w:t>Schedule 4</w:t>
      </w:r>
    </w:p>
    <w:p w:rsidR="00542B38" w:rsidRPr="001E2829" w:rsidRDefault="00542B38" w:rsidP="00542B38">
      <w:pPr>
        <w:rPr>
          <w:b/>
        </w:rPr>
      </w:pPr>
      <w:r w:rsidRPr="001E2829">
        <w:rPr>
          <w:b/>
        </w:rPr>
        <w:t>PEPPERMINT OIL</w:t>
      </w:r>
    </w:p>
    <w:p w:rsidR="00542B38" w:rsidRPr="001E2829" w:rsidRDefault="00542B38" w:rsidP="00542B38">
      <w:r w:rsidRPr="001E2829">
        <w:t>Appendix B, Part 3</w:t>
      </w:r>
    </w:p>
    <w:p w:rsidR="00542B38" w:rsidRPr="001E2829" w:rsidRDefault="00542B38" w:rsidP="00542B38">
      <w:pPr>
        <w:rPr>
          <w:b/>
        </w:rPr>
      </w:pPr>
      <w:r w:rsidRPr="001E2829">
        <w:rPr>
          <w:b/>
        </w:rPr>
        <w:t>PERACETIC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PERAMPANEL</w:t>
      </w:r>
    </w:p>
    <w:p w:rsidR="00542B38" w:rsidRPr="001E2829" w:rsidRDefault="00542B38" w:rsidP="00542B38">
      <w:pPr>
        <w:rPr>
          <w:b/>
        </w:rPr>
      </w:pPr>
      <w:r w:rsidRPr="001E2829">
        <w:t>Schedule 4</w:t>
      </w:r>
      <w:r w:rsidRPr="001E2829">
        <w:br/>
        <w:t>Appendix D, Item 5</w:t>
      </w:r>
      <w:r w:rsidRPr="001E2829">
        <w:br/>
        <w:t>Appendix K</w:t>
      </w:r>
    </w:p>
    <w:p w:rsidR="00542B38" w:rsidRPr="001E2829" w:rsidRDefault="00542B38" w:rsidP="00542B38">
      <w:pPr>
        <w:rPr>
          <w:b/>
        </w:rPr>
      </w:pPr>
      <w:r w:rsidRPr="001E2829">
        <w:rPr>
          <w:b/>
        </w:rPr>
        <w:t>PERFLUIDONE</w:t>
      </w:r>
    </w:p>
    <w:p w:rsidR="00542B38" w:rsidRPr="001E2829" w:rsidRDefault="00542B38" w:rsidP="00542B38">
      <w:pPr>
        <w:rPr>
          <w:b/>
        </w:rPr>
      </w:pPr>
      <w:r w:rsidRPr="001E2829">
        <w:t>Schedule 6</w:t>
      </w:r>
    </w:p>
    <w:p w:rsidR="00542B38" w:rsidRPr="001E2829" w:rsidRDefault="00542B38" w:rsidP="00542B38">
      <w:pPr>
        <w:rPr>
          <w:b/>
        </w:rPr>
      </w:pPr>
      <w:r w:rsidRPr="001E2829">
        <w:rPr>
          <w:b/>
        </w:rPr>
        <w:t>PERGOLIDE</w:t>
      </w:r>
    </w:p>
    <w:p w:rsidR="00542B38" w:rsidRPr="001E2829" w:rsidRDefault="00542B38" w:rsidP="00542B38">
      <w:pPr>
        <w:rPr>
          <w:b/>
        </w:rPr>
      </w:pPr>
      <w:r w:rsidRPr="001E2829">
        <w:t>Schedule 4</w:t>
      </w:r>
    </w:p>
    <w:p w:rsidR="00542B38" w:rsidRPr="001E2829" w:rsidRDefault="00542B38" w:rsidP="00542B38">
      <w:pPr>
        <w:rPr>
          <w:b/>
        </w:rPr>
      </w:pPr>
      <w:r w:rsidRPr="001E2829">
        <w:rPr>
          <w:b/>
        </w:rPr>
        <w:t>PERHEXILINE</w:t>
      </w:r>
    </w:p>
    <w:p w:rsidR="00542B38" w:rsidRPr="001E2829" w:rsidRDefault="00542B38" w:rsidP="00542B38">
      <w:pPr>
        <w:rPr>
          <w:b/>
        </w:rPr>
      </w:pPr>
      <w:r w:rsidRPr="001E2829">
        <w:t>Schedule 4</w:t>
      </w:r>
    </w:p>
    <w:p w:rsidR="00542B38" w:rsidRPr="001E2829" w:rsidRDefault="00B373C3" w:rsidP="00542B38">
      <w:pPr>
        <w:rPr>
          <w:b/>
        </w:rPr>
      </w:pPr>
      <w:r>
        <w:rPr>
          <w:b/>
        </w:rPr>
        <w:t xml:space="preserve">PERICIAZINE </w:t>
      </w:r>
    </w:p>
    <w:p w:rsidR="00542B38" w:rsidRPr="001E2829" w:rsidRDefault="00542B38" w:rsidP="00542B38">
      <w:pPr>
        <w:rPr>
          <w:b/>
        </w:rPr>
      </w:pPr>
      <w:r w:rsidRPr="001E2829">
        <w:t>Schedule 4</w:t>
      </w:r>
      <w:r w:rsidRPr="001E2829">
        <w:br/>
        <w:t>Appendix K</w:t>
      </w:r>
    </w:p>
    <w:p w:rsidR="00851501" w:rsidRPr="00851501" w:rsidRDefault="00851501" w:rsidP="00851501">
      <w:r w:rsidRPr="00851501">
        <w:rPr>
          <w:b/>
        </w:rPr>
        <w:t>PERICYAZINE</w:t>
      </w:r>
      <w:r>
        <w:rPr>
          <w:b/>
        </w:rPr>
        <w:br/>
      </w:r>
      <w:r>
        <w:t>c</w:t>
      </w:r>
      <w:r w:rsidRPr="00851501">
        <w:t>ross reference: PERICIAZINE</w:t>
      </w:r>
    </w:p>
    <w:p w:rsidR="00542B38" w:rsidRPr="001E2829" w:rsidRDefault="00542B38" w:rsidP="00851501">
      <w:pPr>
        <w:rPr>
          <w:b/>
        </w:rPr>
      </w:pPr>
      <w:r w:rsidRPr="001E2829">
        <w:rPr>
          <w:b/>
        </w:rPr>
        <w:t>PERINDOPRIL</w:t>
      </w:r>
    </w:p>
    <w:p w:rsidR="00542B38" w:rsidRPr="001E2829" w:rsidRDefault="00542B38" w:rsidP="00542B38">
      <w:pPr>
        <w:rPr>
          <w:b/>
        </w:rPr>
      </w:pPr>
      <w:r w:rsidRPr="001E2829">
        <w:lastRenderedPageBreak/>
        <w:t>Schedule 4</w:t>
      </w:r>
    </w:p>
    <w:p w:rsidR="00542B38" w:rsidRPr="001E2829" w:rsidRDefault="00542B38" w:rsidP="00542B38">
      <w:r w:rsidRPr="001E2829">
        <w:rPr>
          <w:b/>
        </w:rPr>
        <w:t>PERMANGANATES</w:t>
      </w:r>
      <w:r w:rsidRPr="001E2829">
        <w:rPr>
          <w:b/>
        </w:rPr>
        <w:br/>
      </w:r>
      <w:r w:rsidRPr="001E2829">
        <w:t>cross reference: POTASSIUM PERMANGANATE</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PERMETHRIN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PERPHENAZINE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PERTUSSIS ANTIGEN</w:t>
      </w:r>
    </w:p>
    <w:p w:rsidR="00542B38" w:rsidRPr="001E2829" w:rsidRDefault="00542B38" w:rsidP="00542B38">
      <w:pPr>
        <w:rPr>
          <w:b/>
        </w:rPr>
      </w:pPr>
      <w:r w:rsidRPr="001E2829">
        <w:t>Schedule 4</w:t>
      </w:r>
    </w:p>
    <w:p w:rsidR="00542B38" w:rsidRPr="001E2829" w:rsidRDefault="00542B38" w:rsidP="00542B38">
      <w:pPr>
        <w:rPr>
          <w:b/>
        </w:rPr>
      </w:pPr>
      <w:r w:rsidRPr="001E2829">
        <w:rPr>
          <w:b/>
        </w:rPr>
        <w:t>PERTUZUMAB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 xml:space="preserve">PETASITES </w:t>
      </w:r>
      <w:r w:rsidR="005C402A" w:rsidRPr="001E2829">
        <w:rPr>
          <w:b/>
        </w:rPr>
        <w:t>spp.</w:t>
      </w:r>
    </w:p>
    <w:p w:rsidR="00542B38" w:rsidRPr="001E2829" w:rsidRDefault="00542B38" w:rsidP="00542B38">
      <w:r w:rsidRPr="001E2829">
        <w:t>Schedule 10</w:t>
      </w:r>
    </w:p>
    <w:p w:rsidR="00542B38" w:rsidRPr="001E2829" w:rsidRDefault="00542B38" w:rsidP="00542B38">
      <w:pPr>
        <w:rPr>
          <w:b/>
        </w:rPr>
      </w:pPr>
      <w:r w:rsidRPr="001E2829">
        <w:rPr>
          <w:b/>
        </w:rPr>
        <w:t>PETHIDINE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PETROL</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PHEDRAZINE</w:t>
      </w:r>
    </w:p>
    <w:p w:rsidR="00542B38" w:rsidRPr="001E2829" w:rsidRDefault="00542B38" w:rsidP="00542B38">
      <w:pPr>
        <w:rPr>
          <w:b/>
        </w:rPr>
      </w:pPr>
      <w:r w:rsidRPr="001E2829">
        <w:t>Schedule 2</w:t>
      </w:r>
    </w:p>
    <w:p w:rsidR="00542B38" w:rsidRPr="001E2829" w:rsidRDefault="00542B38" w:rsidP="00542B38">
      <w:pPr>
        <w:rPr>
          <w:b/>
        </w:rPr>
      </w:pPr>
      <w:r w:rsidRPr="001E2829">
        <w:rPr>
          <w:b/>
        </w:rPr>
        <w:t>PHENACEMIDE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PHENACETIN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PHENADOXONE</w:t>
      </w:r>
    </w:p>
    <w:p w:rsidR="00542B38" w:rsidRPr="001E2829" w:rsidRDefault="00542B38" w:rsidP="00542B38">
      <w:pPr>
        <w:rPr>
          <w:b/>
        </w:rPr>
      </w:pPr>
      <w:r w:rsidRPr="001E2829">
        <w:t>Schedule 9</w:t>
      </w:r>
    </w:p>
    <w:p w:rsidR="00542B38" w:rsidRPr="001E2829" w:rsidRDefault="00542B38" w:rsidP="00542B38">
      <w:pPr>
        <w:rPr>
          <w:b/>
        </w:rPr>
      </w:pPr>
      <w:r w:rsidRPr="001E2829">
        <w:rPr>
          <w:b/>
        </w:rPr>
        <w:lastRenderedPageBreak/>
        <w:t>PHENAGLYCODOL</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PHENAMPROMIDE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PHENAZOCINE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PHENAZONE</w:t>
      </w:r>
    </w:p>
    <w:p w:rsidR="00542B38" w:rsidRPr="001E2829" w:rsidRDefault="00542B38" w:rsidP="00542B38">
      <w:pPr>
        <w:rPr>
          <w:b/>
        </w:rPr>
      </w:pPr>
      <w:r w:rsidRPr="001E2829">
        <w:t>Schedule 5</w:t>
      </w:r>
      <w:r w:rsidRPr="001E2829">
        <w:br/>
        <w:t>Schedule 4</w:t>
      </w:r>
      <w:r w:rsidRPr="001E2829">
        <w:br/>
        <w:t>Schedule 2</w:t>
      </w:r>
    </w:p>
    <w:p w:rsidR="00542B38" w:rsidRPr="001E2829" w:rsidRDefault="00542B38" w:rsidP="00542B38">
      <w:pPr>
        <w:rPr>
          <w:b/>
        </w:rPr>
      </w:pPr>
      <w:r w:rsidRPr="001E2829">
        <w:rPr>
          <w:b/>
        </w:rPr>
        <w:t>PHENAZOPYRIDINE</w:t>
      </w:r>
    </w:p>
    <w:p w:rsidR="00542B38" w:rsidRPr="001E2829" w:rsidRDefault="00542B38" w:rsidP="00542B38">
      <w:pPr>
        <w:rPr>
          <w:b/>
        </w:rPr>
      </w:pPr>
      <w:r w:rsidRPr="001E2829">
        <w:t>Schedule 4</w:t>
      </w:r>
    </w:p>
    <w:p w:rsidR="00542B38" w:rsidRPr="001E2829" w:rsidRDefault="00542B38" w:rsidP="00542B38">
      <w:r w:rsidRPr="001E2829">
        <w:rPr>
          <w:b/>
        </w:rPr>
        <w:t>PHENCYCLIDINE</w:t>
      </w:r>
      <w:r w:rsidRPr="001E2829">
        <w:rPr>
          <w:b/>
        </w:rPr>
        <w:br/>
      </w:r>
      <w:r w:rsidRPr="001E2829">
        <w:t>cross reference: PCP</w:t>
      </w:r>
    </w:p>
    <w:p w:rsidR="00542B38" w:rsidRPr="001E2829" w:rsidRDefault="00542B38" w:rsidP="00542B38">
      <w:pPr>
        <w:rPr>
          <w:b/>
        </w:rPr>
      </w:pPr>
      <w:r w:rsidRPr="001E2829">
        <w:t>Schedule 9</w:t>
      </w:r>
    </w:p>
    <w:p w:rsidR="00542B38" w:rsidRPr="001E2829" w:rsidRDefault="00542B38" w:rsidP="00542B38">
      <w:pPr>
        <w:rPr>
          <w:b/>
        </w:rPr>
      </w:pPr>
      <w:r w:rsidRPr="001E2829">
        <w:rPr>
          <w:b/>
        </w:rPr>
        <w:t>PHENDIMETRAZINE</w:t>
      </w:r>
    </w:p>
    <w:p w:rsidR="00542B38" w:rsidRPr="001E2829" w:rsidRDefault="00542B38" w:rsidP="00542B38">
      <w:pPr>
        <w:rPr>
          <w:b/>
        </w:rPr>
      </w:pPr>
      <w:r w:rsidRPr="001E2829">
        <w:t>Schedule 8</w:t>
      </w:r>
    </w:p>
    <w:p w:rsidR="00542B38" w:rsidRPr="001E2829" w:rsidRDefault="00542B38" w:rsidP="00542B38">
      <w:pPr>
        <w:rPr>
          <w:b/>
        </w:rPr>
      </w:pPr>
      <w:r w:rsidRPr="001E2829">
        <w:rPr>
          <w:b/>
        </w:rPr>
        <w:t>PHENELZINE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PHENETICILLIN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PHENFORMIN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PHENGLUTARIMIDE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PHENINDIONE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PHENIRAMINE</w:t>
      </w:r>
    </w:p>
    <w:p w:rsidR="00542B38" w:rsidRPr="001E2829" w:rsidRDefault="00542B38" w:rsidP="00542B38">
      <w:pPr>
        <w:rPr>
          <w:b/>
        </w:rPr>
      </w:pPr>
      <w:r w:rsidRPr="001E2829">
        <w:t>Schedule 4</w:t>
      </w:r>
      <w:r w:rsidRPr="001E2829">
        <w:br/>
        <w:t>Schedule 3</w:t>
      </w:r>
      <w:r w:rsidRPr="001E2829">
        <w:br/>
      </w:r>
      <w:r w:rsidRPr="001E2829">
        <w:lastRenderedPageBreak/>
        <w:t>Schedule 2</w:t>
      </w:r>
      <w:r w:rsidRPr="001E2829">
        <w:br/>
        <w:t>Appendix K</w:t>
      </w:r>
    </w:p>
    <w:p w:rsidR="00542B38" w:rsidRPr="001E2829" w:rsidRDefault="00542B38" w:rsidP="00542B38">
      <w:pPr>
        <w:rPr>
          <w:b/>
        </w:rPr>
      </w:pPr>
      <w:r w:rsidRPr="001E2829">
        <w:rPr>
          <w:b/>
        </w:rPr>
        <w:t>PHENISATIN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PHENISOPHAM</w:t>
      </w:r>
    </w:p>
    <w:p w:rsidR="00542B38" w:rsidRPr="001E2829" w:rsidRDefault="00542B38" w:rsidP="00542B38">
      <w:pPr>
        <w:rPr>
          <w:b/>
        </w:rPr>
      </w:pPr>
      <w:r w:rsidRPr="001E2829">
        <w:t>Schedule 5</w:t>
      </w:r>
    </w:p>
    <w:p w:rsidR="00542B38" w:rsidRPr="001E2829" w:rsidRDefault="00542B38" w:rsidP="00542B38">
      <w:pPr>
        <w:rPr>
          <w:b/>
        </w:rPr>
      </w:pPr>
      <w:r w:rsidRPr="001E2829">
        <w:rPr>
          <w:b/>
        </w:rPr>
        <w:t>PHENMEDIPHAM</w:t>
      </w:r>
    </w:p>
    <w:p w:rsidR="00542B38" w:rsidRPr="001E2829" w:rsidRDefault="00542B38" w:rsidP="00542B38">
      <w:r w:rsidRPr="001E2829">
        <w:t>Appendix B, Part 3</w:t>
      </w:r>
    </w:p>
    <w:p w:rsidR="00542B38" w:rsidRPr="001E2829" w:rsidRDefault="00542B38" w:rsidP="00542B38">
      <w:pPr>
        <w:rPr>
          <w:b/>
        </w:rPr>
      </w:pPr>
      <w:r w:rsidRPr="001E2829">
        <w:rPr>
          <w:b/>
        </w:rPr>
        <w:t>PHENMETRAZINE</w:t>
      </w:r>
    </w:p>
    <w:p w:rsidR="00542B38" w:rsidRPr="001E2829" w:rsidRDefault="00542B38" w:rsidP="00542B38">
      <w:pPr>
        <w:rPr>
          <w:b/>
        </w:rPr>
      </w:pPr>
      <w:r w:rsidRPr="001E2829">
        <w:t>Schedule 8</w:t>
      </w:r>
    </w:p>
    <w:p w:rsidR="00542B38" w:rsidRPr="00872E8C" w:rsidRDefault="00871B12" w:rsidP="00542B38">
      <w:r>
        <w:rPr>
          <w:b/>
        </w:rPr>
        <w:t xml:space="preserve">PHENOBARBITAL </w:t>
      </w:r>
    </w:p>
    <w:p w:rsidR="00542B38" w:rsidRPr="001E2829" w:rsidRDefault="00542B38" w:rsidP="00542B38">
      <w:pPr>
        <w:rPr>
          <w:b/>
        </w:rPr>
      </w:pPr>
      <w:r w:rsidRPr="001E2829">
        <w:t>Schedule 4</w:t>
      </w:r>
      <w:r w:rsidRPr="001E2829">
        <w:br/>
        <w:t>Appendix K</w:t>
      </w:r>
    </w:p>
    <w:p w:rsidR="00851501" w:rsidRPr="00851501" w:rsidRDefault="00851501" w:rsidP="00851501">
      <w:r w:rsidRPr="00851501">
        <w:rPr>
          <w:b/>
        </w:rPr>
        <w:t>PHENOBARBITONE</w:t>
      </w:r>
      <w:r>
        <w:rPr>
          <w:b/>
        </w:rPr>
        <w:br/>
      </w:r>
      <w:r>
        <w:t>c</w:t>
      </w:r>
      <w:r w:rsidRPr="00851501">
        <w:t>ross reference: PHENOBARBITAL</w:t>
      </w:r>
    </w:p>
    <w:p w:rsidR="00542B38" w:rsidRPr="001E2829" w:rsidRDefault="00542B38" w:rsidP="00851501">
      <w:r w:rsidRPr="001E2829">
        <w:rPr>
          <w:b/>
        </w:rPr>
        <w:t>PHENOL</w:t>
      </w:r>
      <w:r w:rsidRPr="001E2829">
        <w:rPr>
          <w:b/>
        </w:rPr>
        <w:br/>
      </w:r>
      <w:r w:rsidRPr="001E2829">
        <w:t>cross reference: CREOSOTE, PHENOLS, TAR, XYLENOLS</w:t>
      </w:r>
    </w:p>
    <w:p w:rsidR="00542B38" w:rsidRPr="001E2829" w:rsidRDefault="00542B38" w:rsidP="00542B38">
      <w:pPr>
        <w:rPr>
          <w:b/>
        </w:rPr>
      </w:pPr>
      <w:r w:rsidRPr="001E2829">
        <w:t>Schedule 6</w:t>
      </w:r>
      <w:r w:rsidRPr="001E2829">
        <w:br/>
        <w:t>Schedule 5</w:t>
      </w:r>
      <w:r w:rsidRPr="001E2829">
        <w:br/>
        <w:t>Schedule 4</w:t>
      </w:r>
      <w:r w:rsidRPr="001E2829">
        <w:br/>
        <w:t>Schedule 2</w:t>
      </w:r>
      <w:r w:rsidRPr="001E2829">
        <w:br/>
        <w:t xml:space="preserve">Appendix E, Part 2, </w:t>
      </w:r>
      <w:r w:rsidRPr="001E2829">
        <w:br/>
        <w:t>Appendix F, Part 3</w:t>
      </w:r>
    </w:p>
    <w:p w:rsidR="00542B38" w:rsidRPr="001E2829" w:rsidRDefault="00542B38" w:rsidP="00542B38">
      <w:pPr>
        <w:rPr>
          <w:b/>
        </w:rPr>
      </w:pPr>
      <w:r w:rsidRPr="001E2829">
        <w:rPr>
          <w:b/>
        </w:rPr>
        <w:t>PHENOLPHTHALEIN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PHENOMORPHAN</w:t>
      </w:r>
    </w:p>
    <w:p w:rsidR="00542B38" w:rsidRPr="001E2829" w:rsidRDefault="00542B38" w:rsidP="00542B38">
      <w:pPr>
        <w:rPr>
          <w:b/>
        </w:rPr>
      </w:pPr>
      <w:r w:rsidRPr="001E2829">
        <w:t>Schedule 9</w:t>
      </w:r>
    </w:p>
    <w:p w:rsidR="00542B38" w:rsidRPr="001E2829" w:rsidRDefault="00542B38" w:rsidP="00542B38">
      <w:pPr>
        <w:rPr>
          <w:b/>
        </w:rPr>
      </w:pPr>
      <w:r w:rsidRPr="001E2829">
        <w:rPr>
          <w:b/>
        </w:rPr>
        <w:t>PHENOPERIDINE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PHENOTHIAZINE</w:t>
      </w:r>
    </w:p>
    <w:p w:rsidR="00542B38" w:rsidRPr="001E2829" w:rsidRDefault="00542B38" w:rsidP="00542B38">
      <w:pPr>
        <w:rPr>
          <w:b/>
        </w:rPr>
      </w:pPr>
      <w:r w:rsidRPr="001E2829">
        <w:t>Schedule 6</w:t>
      </w:r>
    </w:p>
    <w:p w:rsidR="00542B38" w:rsidRPr="001E2829" w:rsidRDefault="00542B38" w:rsidP="00542B38">
      <w:pPr>
        <w:rPr>
          <w:b/>
        </w:rPr>
      </w:pPr>
      <w:r w:rsidRPr="001E2829">
        <w:rPr>
          <w:b/>
        </w:rPr>
        <w:t>PHENOXYBENZAMINE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PHENOXYMETHYLPENICILLIN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PHENSUXIMIDE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PHENTERMINE</w:t>
      </w:r>
    </w:p>
    <w:p w:rsidR="00542B38" w:rsidRPr="001E2829" w:rsidRDefault="00542B38" w:rsidP="00542B38">
      <w:pPr>
        <w:rPr>
          <w:b/>
        </w:rPr>
      </w:pPr>
      <w:r w:rsidRPr="001E2829">
        <w:t>Schedule 4</w:t>
      </w:r>
      <w:r w:rsidRPr="001E2829">
        <w:br/>
        <w:t>Appendix D, Item 5</w:t>
      </w:r>
    </w:p>
    <w:p w:rsidR="00542B38" w:rsidRPr="001E2829" w:rsidRDefault="00542B38" w:rsidP="00542B38">
      <w:pPr>
        <w:rPr>
          <w:b/>
        </w:rPr>
      </w:pPr>
      <w:r w:rsidRPr="001E2829">
        <w:rPr>
          <w:b/>
        </w:rPr>
        <w:t>PHENTHIMENTONIUM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PHENTOLAMINE</w:t>
      </w:r>
    </w:p>
    <w:p w:rsidR="00542B38" w:rsidRPr="001E2829" w:rsidRDefault="00542B38" w:rsidP="00542B38">
      <w:pPr>
        <w:rPr>
          <w:b/>
        </w:rPr>
      </w:pPr>
      <w:r w:rsidRPr="001E2829">
        <w:t>Schedule 4</w:t>
      </w:r>
    </w:p>
    <w:p w:rsidR="00542B38" w:rsidRPr="001E2829" w:rsidRDefault="00542B38" w:rsidP="00542B38">
      <w:r w:rsidRPr="001E2829">
        <w:rPr>
          <w:b/>
        </w:rPr>
        <w:t>PHENYL METHYL KETONE</w:t>
      </w:r>
      <w:r w:rsidRPr="001E2829">
        <w:rPr>
          <w:b/>
        </w:rPr>
        <w:br/>
      </w:r>
      <w:r w:rsidRPr="001E2829">
        <w:t>cross reference: DESIGNATED SOLVENT</w:t>
      </w:r>
    </w:p>
    <w:p w:rsidR="00542B38" w:rsidRPr="001E2829" w:rsidRDefault="00542B38" w:rsidP="00542B38">
      <w:pPr>
        <w:rPr>
          <w:b/>
        </w:rPr>
      </w:pPr>
      <w:r w:rsidRPr="001E2829">
        <w:t>Schedule 5</w:t>
      </w:r>
      <w:r w:rsidRPr="001E2829">
        <w:br/>
        <w:t>Appendix E, Part 2</w:t>
      </w:r>
      <w:r w:rsidRPr="001E2829">
        <w:br/>
        <w:t>Part 1 - Interpretation</w:t>
      </w:r>
    </w:p>
    <w:p w:rsidR="00542B38" w:rsidRPr="001E2829" w:rsidRDefault="00542B38" w:rsidP="00542B38">
      <w:pPr>
        <w:rPr>
          <w:b/>
        </w:rPr>
      </w:pPr>
      <w:r w:rsidRPr="001E2829">
        <w:rPr>
          <w:b/>
        </w:rPr>
        <w:t>PHENYLACETYLINDOLES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PHENYLBUTAZONE</w:t>
      </w:r>
    </w:p>
    <w:p w:rsidR="00542B38" w:rsidRPr="001E2829" w:rsidRDefault="00542B38" w:rsidP="00542B38">
      <w:pPr>
        <w:rPr>
          <w:b/>
        </w:rPr>
      </w:pPr>
      <w:r w:rsidRPr="001E2829">
        <w:t>Schedule 4</w:t>
      </w:r>
    </w:p>
    <w:p w:rsidR="00542B38" w:rsidRPr="001E2829" w:rsidRDefault="00542B38" w:rsidP="00542B38">
      <w:r w:rsidRPr="001E2829">
        <w:rPr>
          <w:b/>
        </w:rPr>
        <w:t>PHENYLENEDIAMINES</w:t>
      </w:r>
      <w:r w:rsidRPr="001E2829">
        <w:rPr>
          <w:b/>
        </w:rPr>
        <w:br/>
      </w:r>
      <w:r w:rsidRPr="001E2829">
        <w:t>cross reference: ALKYLATED PHENYLENEDIAMINES, DIETHYL-PARA-PHENYLENEDIAMINE, DIMETHYL-PARA-PHENYLENEDIAMINE</w:t>
      </w:r>
    </w:p>
    <w:p w:rsidR="00542B38" w:rsidRPr="001E2829" w:rsidRDefault="00542B38" w:rsidP="00542B38">
      <w:pPr>
        <w:rPr>
          <w:b/>
        </w:rPr>
      </w:pPr>
      <w:r w:rsidRPr="001E2829">
        <w:t>Schedule 10</w:t>
      </w:r>
      <w:r w:rsidRPr="001E2829">
        <w:br/>
        <w:t>Schedule 6</w:t>
      </w:r>
      <w:r w:rsidRPr="001E2829">
        <w:rPr>
          <w:b/>
        </w:rPr>
        <w:br/>
      </w:r>
      <w:r w:rsidRPr="001E2829">
        <w:t>Appendix E, Part 2</w:t>
      </w:r>
      <w:r w:rsidRPr="001E2829">
        <w:br/>
        <w:t>Appendix F, Part 3</w:t>
      </w:r>
    </w:p>
    <w:p w:rsidR="00542B38" w:rsidRPr="001E2829" w:rsidRDefault="00542B38" w:rsidP="00542B38">
      <w:r w:rsidRPr="001E2829">
        <w:rPr>
          <w:b/>
        </w:rPr>
        <w:t>PHENYLEPHRINE</w:t>
      </w:r>
      <w:r w:rsidRPr="001E2829">
        <w:rPr>
          <w:b/>
        </w:rPr>
        <w:br/>
      </w:r>
      <w:r w:rsidRPr="001E2829">
        <w:t>cross reference: CODEINE, IBUPROFEN, PARACETAMOL</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r w:rsidRPr="001E2829">
        <w:rPr>
          <w:b/>
        </w:rPr>
        <w:t>PHENYLMERCURIC ACETATE</w:t>
      </w:r>
      <w:r w:rsidRPr="001E2829">
        <w:rPr>
          <w:b/>
        </w:rPr>
        <w:br/>
      </w:r>
      <w:r w:rsidRPr="001E2829">
        <w:t>cross reference: MERCURY</w:t>
      </w:r>
    </w:p>
    <w:p w:rsidR="00542B38" w:rsidRPr="001E2829" w:rsidRDefault="00542B38" w:rsidP="00542B38">
      <w:pPr>
        <w:rPr>
          <w:b/>
        </w:rPr>
      </w:pPr>
      <w:r w:rsidRPr="001E2829">
        <w:lastRenderedPageBreak/>
        <w:t>Schedule 7</w:t>
      </w:r>
      <w:r w:rsidRPr="001E2829">
        <w:br/>
        <w:t>Appendix J, Part 2</w:t>
      </w:r>
    </w:p>
    <w:p w:rsidR="00542B38" w:rsidRPr="001E2829" w:rsidRDefault="00542B38" w:rsidP="00542B38">
      <w:pPr>
        <w:rPr>
          <w:b/>
        </w:rPr>
      </w:pPr>
      <w:r w:rsidRPr="001E2829">
        <w:rPr>
          <w:b/>
        </w:rPr>
        <w:t>PHENYLPHENOL</w:t>
      </w:r>
    </w:p>
    <w:p w:rsidR="00542B38" w:rsidRPr="001E2829" w:rsidRDefault="00542B38" w:rsidP="00542B38">
      <w:pPr>
        <w:rPr>
          <w:b/>
        </w:rPr>
      </w:pPr>
      <w:r w:rsidRPr="001E2829">
        <w:t>Schedule 5</w:t>
      </w:r>
    </w:p>
    <w:p w:rsidR="00542B38" w:rsidRPr="001E2829" w:rsidRDefault="00542B38" w:rsidP="00542B38">
      <w:pPr>
        <w:rPr>
          <w:b/>
        </w:rPr>
      </w:pPr>
      <w:r w:rsidRPr="001E2829">
        <w:rPr>
          <w:b/>
        </w:rPr>
        <w:t>PHENYLPROPANOLAMINE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PHENYLTOLOXAMINE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PHENYTOIN</w:t>
      </w:r>
    </w:p>
    <w:p w:rsidR="00542B38" w:rsidRDefault="00542B38" w:rsidP="00542B38">
      <w:r w:rsidRPr="001E2829">
        <w:t>Schedule 4</w:t>
      </w:r>
      <w:r w:rsidRPr="001E2829">
        <w:br/>
        <w:t>Appendix F, Part 3</w:t>
      </w:r>
    </w:p>
    <w:p w:rsidR="00FD5044" w:rsidRDefault="00FD5044" w:rsidP="00542B38">
      <w:r w:rsidRPr="00FD5044">
        <w:rPr>
          <w:b/>
        </w:rPr>
        <w:t>PHLEUM PRATENSE POLLEN EXTRACT</w:t>
      </w:r>
      <w:r>
        <w:t xml:space="preserve"> (Timothy-grass pollen extract)</w:t>
      </w:r>
    </w:p>
    <w:p w:rsidR="00FD5044" w:rsidRPr="001E2829" w:rsidRDefault="00FD5044" w:rsidP="00542B38">
      <w:pPr>
        <w:rPr>
          <w:b/>
        </w:rPr>
      </w:pPr>
      <w:r>
        <w:t>Schedule 4</w:t>
      </w:r>
    </w:p>
    <w:p w:rsidR="00542B38" w:rsidRPr="001E2829" w:rsidRDefault="00542B38" w:rsidP="00542B38">
      <w:pPr>
        <w:rPr>
          <w:b/>
        </w:rPr>
      </w:pPr>
      <w:r w:rsidRPr="001E2829">
        <w:rPr>
          <w:b/>
        </w:rPr>
        <w:t>PHOLCODINE</w:t>
      </w:r>
    </w:p>
    <w:p w:rsidR="00542B38" w:rsidRPr="001E2829" w:rsidRDefault="00542B38" w:rsidP="00542B38">
      <w:pPr>
        <w:rPr>
          <w:b/>
        </w:rPr>
      </w:pPr>
      <w:r w:rsidRPr="001E2829">
        <w:t>Schedule 8</w:t>
      </w:r>
      <w:r w:rsidRPr="001E2829">
        <w:br/>
        <w:t>Schedule 4</w:t>
      </w:r>
      <w:r w:rsidRPr="001E2829">
        <w:br/>
        <w:t>Schedule 2</w:t>
      </w:r>
      <w:r w:rsidRPr="001E2829">
        <w:br/>
        <w:t>Appendix K</w:t>
      </w:r>
    </w:p>
    <w:p w:rsidR="00542B38" w:rsidRPr="001E2829" w:rsidRDefault="00542B38" w:rsidP="00542B38">
      <w:pPr>
        <w:rPr>
          <w:b/>
        </w:rPr>
      </w:pPr>
      <w:r w:rsidRPr="001E2829">
        <w:rPr>
          <w:b/>
        </w:rPr>
        <w:t>PHORATE</w:t>
      </w:r>
    </w:p>
    <w:p w:rsidR="00542B38" w:rsidRPr="001E2829" w:rsidRDefault="00542B38" w:rsidP="00542B38">
      <w:pPr>
        <w:rPr>
          <w:b/>
        </w:rPr>
      </w:pPr>
      <w:r w:rsidRPr="001E2829">
        <w:t>Schedule 7</w:t>
      </w:r>
    </w:p>
    <w:p w:rsidR="00542B38" w:rsidRPr="001E2829" w:rsidRDefault="00542B38" w:rsidP="00542B38">
      <w:pPr>
        <w:rPr>
          <w:b/>
        </w:rPr>
      </w:pPr>
      <w:r w:rsidRPr="001E2829">
        <w:rPr>
          <w:b/>
        </w:rPr>
        <w:t>PHOSALONE</w:t>
      </w:r>
    </w:p>
    <w:p w:rsidR="00542B38" w:rsidRPr="001E2829" w:rsidRDefault="00542B38" w:rsidP="00542B38">
      <w:pPr>
        <w:rPr>
          <w:b/>
        </w:rPr>
      </w:pPr>
      <w:r w:rsidRPr="001E2829">
        <w:t>Schedule 6</w:t>
      </w:r>
    </w:p>
    <w:p w:rsidR="00542B38" w:rsidRPr="001E2829" w:rsidRDefault="00542B38" w:rsidP="00542B38">
      <w:pPr>
        <w:rPr>
          <w:b/>
        </w:rPr>
      </w:pPr>
      <w:r w:rsidRPr="001E2829">
        <w:rPr>
          <w:b/>
        </w:rPr>
        <w:t>PHOSFOLAN</w:t>
      </w:r>
    </w:p>
    <w:p w:rsidR="00542B38" w:rsidRPr="001E2829" w:rsidRDefault="00542B38" w:rsidP="00542B38">
      <w:pPr>
        <w:rPr>
          <w:b/>
        </w:rPr>
      </w:pPr>
      <w:r w:rsidRPr="001E2829">
        <w:t>Schedule 7</w:t>
      </w:r>
    </w:p>
    <w:p w:rsidR="00542B38" w:rsidRPr="001E2829" w:rsidRDefault="00542B38" w:rsidP="00542B38">
      <w:pPr>
        <w:rPr>
          <w:b/>
        </w:rPr>
      </w:pPr>
      <w:r w:rsidRPr="001E2829">
        <w:rPr>
          <w:b/>
        </w:rPr>
        <w:t>PHOSMET</w:t>
      </w:r>
    </w:p>
    <w:p w:rsidR="00542B38" w:rsidRPr="001E2829" w:rsidRDefault="00542B38" w:rsidP="00542B38">
      <w:pPr>
        <w:rPr>
          <w:b/>
        </w:rPr>
      </w:pPr>
      <w:r w:rsidRPr="001E2829">
        <w:t>Schedule 6</w:t>
      </w:r>
    </w:p>
    <w:p w:rsidR="00542B38" w:rsidRPr="001E2829" w:rsidRDefault="00542B38" w:rsidP="00542B38">
      <w:r w:rsidRPr="001E2829">
        <w:rPr>
          <w:b/>
        </w:rPr>
        <w:t>PHOSPHIDES, METALLIC</w:t>
      </w:r>
      <w:r w:rsidRPr="001E2829">
        <w:rPr>
          <w:b/>
        </w:rPr>
        <w:br/>
      </w:r>
      <w:r w:rsidRPr="001E2829">
        <w:t>cross reference: ALUMINIUM PHOSPHIDE, MAGNESIUM PHOSPHIDE, ZINC PHOSPHIDE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PHOSPHINE</w:t>
      </w:r>
    </w:p>
    <w:p w:rsidR="00542B38" w:rsidRPr="001E2829" w:rsidRDefault="00542B38" w:rsidP="00542B38">
      <w:pPr>
        <w:rPr>
          <w:b/>
        </w:rPr>
      </w:pPr>
      <w:r w:rsidRPr="001E2829">
        <w:lastRenderedPageBreak/>
        <w:t>Schedule 7</w:t>
      </w:r>
      <w:r w:rsidRPr="001E2829">
        <w:br/>
        <w:t>Appendix J, Part 2</w:t>
      </w:r>
    </w:p>
    <w:p w:rsidR="00542B38" w:rsidRPr="001E2829" w:rsidRDefault="00542B38" w:rsidP="00542B38">
      <w:pPr>
        <w:rPr>
          <w:b/>
        </w:rPr>
      </w:pPr>
      <w:r w:rsidRPr="001E2829">
        <w:rPr>
          <w:b/>
        </w:rPr>
        <w:t>PHOSPHODIESTERASE TYPE 5 INHIBITORS</w:t>
      </w:r>
    </w:p>
    <w:p w:rsidR="00542B38" w:rsidRPr="001E2829" w:rsidRDefault="00542B38" w:rsidP="00542B38">
      <w:pPr>
        <w:rPr>
          <w:b/>
        </w:rPr>
      </w:pPr>
      <w:r w:rsidRPr="001E2829">
        <w:t>Schedule 4</w:t>
      </w:r>
    </w:p>
    <w:p w:rsidR="00542B38" w:rsidRPr="001E2829" w:rsidRDefault="00542B38" w:rsidP="00542B38">
      <w:r w:rsidRPr="001E2829">
        <w:rPr>
          <w:b/>
        </w:rPr>
        <w:t>PHOSPHONIC ACID</w:t>
      </w:r>
      <w:r w:rsidRPr="001E2829">
        <w:rPr>
          <w:b/>
        </w:rPr>
        <w:br/>
      </w:r>
      <w:r w:rsidRPr="001E2829">
        <w:t>cross reference: PHOSPHOURUS ACID</w:t>
      </w:r>
    </w:p>
    <w:p w:rsidR="00542B38" w:rsidRPr="001E2829" w:rsidRDefault="00542B38" w:rsidP="00542B38">
      <w:pPr>
        <w:rPr>
          <w:b/>
        </w:rPr>
      </w:pPr>
      <w:r w:rsidRPr="001E2829">
        <w:t>Schedule 5</w:t>
      </w:r>
      <w:r w:rsidRPr="001E2829">
        <w:rPr>
          <w:b/>
        </w:rPr>
        <w:br/>
      </w:r>
      <w:r w:rsidRPr="001E2829">
        <w:t>Appendix E, Part 2</w:t>
      </w:r>
      <w:r w:rsidRPr="001E2829">
        <w:br/>
        <w:t>Appendix F, Part 3</w:t>
      </w:r>
    </w:p>
    <w:p w:rsidR="00542B38" w:rsidRPr="001E2829" w:rsidRDefault="00542B38" w:rsidP="00542B38">
      <w:pPr>
        <w:rPr>
          <w:b/>
        </w:rPr>
      </w:pPr>
      <w:r w:rsidRPr="001E2829">
        <w:rPr>
          <w:b/>
        </w:rPr>
        <w:t>PHOSPHORIC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PHOSPHORUS</w:t>
      </w:r>
    </w:p>
    <w:p w:rsidR="00542B38" w:rsidRPr="001E2829" w:rsidRDefault="00542B38" w:rsidP="00542B38">
      <w:pPr>
        <w:rPr>
          <w:b/>
        </w:rPr>
      </w:pPr>
      <w:r w:rsidRPr="001E2829">
        <w:t>Appendix F, Part 3</w:t>
      </w:r>
      <w:r w:rsidRPr="001E2829">
        <w:br/>
        <w:t>Appendix G</w:t>
      </w:r>
    </w:p>
    <w:p w:rsidR="00542B38" w:rsidRPr="001E2829" w:rsidRDefault="00542B38" w:rsidP="00542B38">
      <w:pPr>
        <w:rPr>
          <w:b/>
        </w:rPr>
      </w:pPr>
      <w:r w:rsidRPr="001E2829">
        <w:rPr>
          <w:b/>
        </w:rPr>
        <w:t>PHOSPHORUS,</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PHOSPHORUS, YELLOW</w:t>
      </w:r>
    </w:p>
    <w:p w:rsidR="00542B38" w:rsidRPr="001E2829" w:rsidRDefault="00542B38" w:rsidP="00542B38">
      <w:pPr>
        <w:rPr>
          <w:b/>
        </w:rPr>
      </w:pPr>
      <w:r w:rsidRPr="001E2829">
        <w:t>Schedule 7</w:t>
      </w:r>
    </w:p>
    <w:p w:rsidR="00542B38" w:rsidRPr="001E2829" w:rsidRDefault="00542B38" w:rsidP="00542B38">
      <w:pPr>
        <w:rPr>
          <w:b/>
        </w:rPr>
      </w:pPr>
      <w:r w:rsidRPr="001E2829">
        <w:rPr>
          <w:b/>
        </w:rPr>
        <w:t>PHOTOGRAPHIC PAPER or FILM</w:t>
      </w:r>
    </w:p>
    <w:p w:rsidR="00542B38" w:rsidRPr="001E2829" w:rsidRDefault="00542B38" w:rsidP="00542B38">
      <w:pPr>
        <w:rPr>
          <w:b/>
        </w:rPr>
      </w:pPr>
      <w:r w:rsidRPr="001E2829">
        <w:t>Appendix A</w:t>
      </w:r>
    </w:p>
    <w:p w:rsidR="00542B38" w:rsidRPr="001E2829" w:rsidRDefault="00542B38" w:rsidP="00542B38">
      <w:pPr>
        <w:rPr>
          <w:b/>
        </w:rPr>
      </w:pPr>
      <w:r w:rsidRPr="001E2829">
        <w:rPr>
          <w:b/>
        </w:rPr>
        <w:t>PHOXIM</w:t>
      </w:r>
    </w:p>
    <w:p w:rsidR="00542B38" w:rsidRPr="001E2829" w:rsidRDefault="00542B38" w:rsidP="00542B38">
      <w:pPr>
        <w:rPr>
          <w:b/>
        </w:rPr>
      </w:pPr>
      <w:r w:rsidRPr="001E2829">
        <w:t>Schedule 6</w:t>
      </w:r>
    </w:p>
    <w:p w:rsidR="00542B38" w:rsidRPr="001E2829" w:rsidRDefault="00542B38" w:rsidP="00542B38">
      <w:pPr>
        <w:rPr>
          <w:b/>
        </w:rPr>
      </w:pPr>
      <w:r w:rsidRPr="001E2829">
        <w:rPr>
          <w:b/>
        </w:rPr>
        <w:t>PHTHALALDEHYDE</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PHTHALYLSULFATHIAZOLE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PHYSOSTIGMINE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PHYTASE</w:t>
      </w:r>
    </w:p>
    <w:p w:rsidR="00542B38" w:rsidRPr="001E2829" w:rsidRDefault="00542B38" w:rsidP="00542B38">
      <w:pPr>
        <w:rPr>
          <w:b/>
        </w:rPr>
      </w:pPr>
      <w:r w:rsidRPr="001E2829">
        <w:lastRenderedPageBreak/>
        <w:t>Appendix B, Part 3</w:t>
      </w:r>
    </w:p>
    <w:p w:rsidR="00542B38" w:rsidRPr="001E2829" w:rsidRDefault="00542B38" w:rsidP="00542B38">
      <w:pPr>
        <w:rPr>
          <w:b/>
        </w:rPr>
      </w:pPr>
      <w:r w:rsidRPr="001E2829">
        <w:rPr>
          <w:b/>
        </w:rPr>
        <w:t>PICARIDIN</w:t>
      </w:r>
    </w:p>
    <w:p w:rsidR="00542B38" w:rsidRPr="001E2829" w:rsidRDefault="00542B38" w:rsidP="00542B38">
      <w:pPr>
        <w:rPr>
          <w:b/>
        </w:rPr>
      </w:pPr>
      <w:r w:rsidRPr="001E2829">
        <w:t>Schedule 5</w:t>
      </w:r>
    </w:p>
    <w:p w:rsidR="00542B38" w:rsidRPr="001E2829" w:rsidRDefault="00542B38" w:rsidP="00542B38">
      <w:pPr>
        <w:rPr>
          <w:b/>
        </w:rPr>
      </w:pPr>
      <w:r w:rsidRPr="001E2829">
        <w:rPr>
          <w:b/>
        </w:rPr>
        <w:t>PICLORAM</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PICOLINAFEN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PICRIC ACID</w:t>
      </w:r>
    </w:p>
    <w:p w:rsidR="00542B38" w:rsidRPr="001E2829" w:rsidRDefault="00542B38" w:rsidP="00542B38">
      <w:pPr>
        <w:rPr>
          <w:b/>
        </w:rPr>
      </w:pPr>
      <w:r w:rsidRPr="001E2829">
        <w:t>Appendix E, Part 2</w:t>
      </w:r>
      <w:r w:rsidRPr="001E2829">
        <w:br/>
        <w:t>Appendix F, Part 3</w:t>
      </w:r>
    </w:p>
    <w:p w:rsidR="00542B38" w:rsidRPr="001E2829" w:rsidRDefault="00542B38" w:rsidP="00542B38">
      <w:pPr>
        <w:rPr>
          <w:b/>
        </w:rPr>
      </w:pPr>
      <w:r w:rsidRPr="001E2829">
        <w:rPr>
          <w:b/>
        </w:rPr>
        <w:t>PICROTOXIN</w:t>
      </w:r>
    </w:p>
    <w:p w:rsidR="00542B38" w:rsidRPr="001E2829" w:rsidRDefault="00542B38" w:rsidP="00542B38">
      <w:pPr>
        <w:rPr>
          <w:b/>
        </w:rPr>
      </w:pPr>
      <w:r w:rsidRPr="001E2829">
        <w:t>Schedule 4</w:t>
      </w:r>
    </w:p>
    <w:p w:rsidR="00542B38" w:rsidRPr="001E2829" w:rsidRDefault="00542B38" w:rsidP="00542B38">
      <w:pPr>
        <w:rPr>
          <w:b/>
        </w:rPr>
      </w:pPr>
      <w:r w:rsidRPr="001E2829">
        <w:rPr>
          <w:b/>
        </w:rPr>
        <w:t>PIGMENTS</w:t>
      </w:r>
    </w:p>
    <w:p w:rsidR="00542B38" w:rsidRPr="001E2829" w:rsidRDefault="00542B38" w:rsidP="00542B38">
      <w:pPr>
        <w:rPr>
          <w:b/>
        </w:rPr>
      </w:pPr>
      <w:r w:rsidRPr="001E2829">
        <w:t>Appendix A</w:t>
      </w:r>
    </w:p>
    <w:p w:rsidR="00542B38" w:rsidRPr="001E2829" w:rsidRDefault="00542B38" w:rsidP="00542B38">
      <w:pPr>
        <w:rPr>
          <w:b/>
        </w:rPr>
      </w:pPr>
      <w:r w:rsidRPr="001E2829">
        <w:rPr>
          <w:b/>
        </w:rPr>
        <w:t>PILOCARPINE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PIMECROLIMUS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PIMELIC ACID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PIMINODINE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PIMOBENDAN</w:t>
      </w:r>
    </w:p>
    <w:p w:rsidR="00542B38" w:rsidRPr="001E2829" w:rsidRDefault="00542B38" w:rsidP="00542B38">
      <w:pPr>
        <w:rPr>
          <w:b/>
        </w:rPr>
      </w:pPr>
      <w:r w:rsidRPr="001E2829">
        <w:t>Schedule 4</w:t>
      </w:r>
    </w:p>
    <w:p w:rsidR="00542B38" w:rsidRPr="001E2829" w:rsidRDefault="00542B38" w:rsidP="00542B38">
      <w:pPr>
        <w:rPr>
          <w:b/>
        </w:rPr>
      </w:pPr>
      <w:r w:rsidRPr="001E2829">
        <w:rPr>
          <w:b/>
        </w:rPr>
        <w:t>PIMOZIDE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PINACIDIL</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PINDOLOL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PINDONE</w:t>
      </w:r>
    </w:p>
    <w:p w:rsidR="00542B38" w:rsidRPr="001E2829" w:rsidRDefault="00542B38" w:rsidP="00542B38">
      <w:pPr>
        <w:rPr>
          <w:b/>
        </w:rPr>
      </w:pPr>
      <w:r w:rsidRPr="001E2829">
        <w:t>Schedule 6</w:t>
      </w:r>
    </w:p>
    <w:p w:rsidR="00542B38" w:rsidRPr="001E2829" w:rsidRDefault="00542B38" w:rsidP="00542B38">
      <w:pPr>
        <w:rPr>
          <w:b/>
        </w:rPr>
      </w:pPr>
      <w:r w:rsidRPr="001E2829">
        <w:rPr>
          <w:b/>
        </w:rPr>
        <w:t>PINE OILS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PINOXADEN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PIOGLITAZONE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PIPEMIDIC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PIPENZOLATE</w:t>
      </w:r>
    </w:p>
    <w:p w:rsidR="00542B38" w:rsidRPr="001E2829" w:rsidRDefault="00542B38" w:rsidP="00542B38">
      <w:pPr>
        <w:rPr>
          <w:b/>
        </w:rPr>
      </w:pPr>
      <w:r w:rsidRPr="001E2829">
        <w:t>Schedule 4</w:t>
      </w:r>
    </w:p>
    <w:p w:rsidR="00542B38" w:rsidRPr="001E2829" w:rsidRDefault="00542B38" w:rsidP="00542B38">
      <w:r w:rsidRPr="001E2829">
        <w:rPr>
          <w:b/>
        </w:rPr>
        <w:t>PIPER METHYSTICUM</w:t>
      </w:r>
      <w:r w:rsidRPr="001E2829">
        <w:rPr>
          <w:b/>
        </w:rPr>
        <w:br/>
      </w:r>
      <w:r w:rsidRPr="001E2829">
        <w:t>cross reference: KAVA, KAVALACTONES</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PIPERACILLIN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PIPERAZNE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PIPERIDINE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PIPERIDOLATE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PIPERONYL BUTOXIDE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PIPEROPHOS</w:t>
      </w:r>
    </w:p>
    <w:p w:rsidR="00542B38" w:rsidRPr="001E2829" w:rsidRDefault="00542B38" w:rsidP="00542B38">
      <w:pPr>
        <w:rPr>
          <w:b/>
        </w:rPr>
      </w:pPr>
      <w:r w:rsidRPr="001E2829">
        <w:t>Schedule 6</w:t>
      </w:r>
    </w:p>
    <w:p w:rsidR="00542B38" w:rsidRPr="001E2829" w:rsidRDefault="00542B38" w:rsidP="00542B38">
      <w:pPr>
        <w:rPr>
          <w:b/>
        </w:rPr>
      </w:pPr>
      <w:r w:rsidRPr="001E2829">
        <w:rPr>
          <w:b/>
        </w:rPr>
        <w:t>PIPOBROMAN</w:t>
      </w:r>
    </w:p>
    <w:p w:rsidR="00542B38" w:rsidRPr="001E2829" w:rsidRDefault="00542B38" w:rsidP="00542B38">
      <w:pPr>
        <w:rPr>
          <w:b/>
        </w:rPr>
      </w:pPr>
      <w:r w:rsidRPr="001E2829">
        <w:t>Schedule 4</w:t>
      </w:r>
    </w:p>
    <w:p w:rsidR="00542B38" w:rsidRPr="001E2829" w:rsidRDefault="00542B38" w:rsidP="00542B38">
      <w:pPr>
        <w:rPr>
          <w:b/>
        </w:rPr>
      </w:pPr>
      <w:r w:rsidRPr="001E2829">
        <w:rPr>
          <w:b/>
        </w:rPr>
        <w:t>PIPOTHIAZINE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PIPRADROL</w:t>
      </w:r>
    </w:p>
    <w:p w:rsidR="00542B38" w:rsidRPr="001E2829" w:rsidRDefault="00542B38" w:rsidP="00542B38">
      <w:pPr>
        <w:rPr>
          <w:b/>
        </w:rPr>
      </w:pPr>
      <w:r w:rsidRPr="001E2829">
        <w:t>Schedule 4</w:t>
      </w:r>
    </w:p>
    <w:p w:rsidR="00542B38" w:rsidRPr="001E2829" w:rsidRDefault="00542B38" w:rsidP="00542B38">
      <w:pPr>
        <w:rPr>
          <w:b/>
        </w:rPr>
      </w:pPr>
      <w:r w:rsidRPr="001E2829">
        <w:rPr>
          <w:b/>
        </w:rPr>
        <w:t>PIRACETAM</w:t>
      </w:r>
    </w:p>
    <w:p w:rsidR="00542B38" w:rsidRPr="001E2829" w:rsidRDefault="00542B38" w:rsidP="00542B38">
      <w:pPr>
        <w:rPr>
          <w:b/>
        </w:rPr>
      </w:pPr>
      <w:r w:rsidRPr="001E2829">
        <w:t>Schedule 4</w:t>
      </w:r>
    </w:p>
    <w:p w:rsidR="00542B38" w:rsidRPr="001E2829" w:rsidRDefault="00542B38" w:rsidP="00542B38">
      <w:pPr>
        <w:rPr>
          <w:b/>
        </w:rPr>
      </w:pPr>
      <w:r w:rsidRPr="001E2829">
        <w:rPr>
          <w:b/>
        </w:rPr>
        <w:t>PIRBUTEROL</w:t>
      </w:r>
    </w:p>
    <w:p w:rsidR="00542B38" w:rsidRPr="001E2829" w:rsidRDefault="00542B38" w:rsidP="00542B38">
      <w:pPr>
        <w:rPr>
          <w:b/>
        </w:rPr>
      </w:pPr>
      <w:r w:rsidRPr="001E2829">
        <w:t>Schedule 4</w:t>
      </w:r>
    </w:p>
    <w:p w:rsidR="00542B38" w:rsidRPr="001E2829" w:rsidRDefault="00542B38" w:rsidP="00542B38">
      <w:r w:rsidRPr="001E2829">
        <w:rPr>
          <w:b/>
        </w:rPr>
        <w:t>PIRENOXINE</w:t>
      </w:r>
      <w:r w:rsidRPr="001E2829">
        <w:rPr>
          <w:b/>
        </w:rPr>
        <w:br/>
      </w:r>
      <w:r w:rsidRPr="001E2829">
        <w:t>cross reference: CATALIN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PIRENZEPINE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PIRETANIDE</w:t>
      </w:r>
    </w:p>
    <w:p w:rsidR="00542B38" w:rsidRDefault="00542B38" w:rsidP="00542B38">
      <w:r w:rsidRPr="001E2829">
        <w:t>Schedule 4</w:t>
      </w:r>
    </w:p>
    <w:p w:rsidR="00E7432B" w:rsidRDefault="00E7432B" w:rsidP="00542B38">
      <w:r w:rsidRPr="00E7432B">
        <w:rPr>
          <w:b/>
        </w:rPr>
        <w:t>PIRFENIDONE</w:t>
      </w:r>
    </w:p>
    <w:p w:rsidR="00E7432B" w:rsidRPr="00E7432B" w:rsidRDefault="00E7432B" w:rsidP="00542B38">
      <w:r>
        <w:t>Schedule 4</w:t>
      </w:r>
    </w:p>
    <w:p w:rsidR="00542B38" w:rsidRPr="001E2829" w:rsidRDefault="00542B38" w:rsidP="00542B38">
      <w:pPr>
        <w:rPr>
          <w:b/>
        </w:rPr>
      </w:pPr>
      <w:r w:rsidRPr="001E2829">
        <w:rPr>
          <w:b/>
        </w:rPr>
        <w:t>PIRIMICARB</w:t>
      </w:r>
    </w:p>
    <w:p w:rsidR="00542B38" w:rsidRPr="001E2829" w:rsidRDefault="00542B38" w:rsidP="00542B38">
      <w:pPr>
        <w:rPr>
          <w:b/>
        </w:rPr>
      </w:pPr>
      <w:r w:rsidRPr="001E2829">
        <w:t>Schedule 5</w:t>
      </w:r>
      <w:r w:rsidRPr="001E2829">
        <w:br/>
        <w:t>Schedule 6</w:t>
      </w:r>
    </w:p>
    <w:p w:rsidR="00542B38" w:rsidRPr="001E2829" w:rsidRDefault="00542B38" w:rsidP="00542B38">
      <w:pPr>
        <w:rPr>
          <w:b/>
        </w:rPr>
      </w:pPr>
      <w:r w:rsidRPr="001E2829">
        <w:rPr>
          <w:b/>
        </w:rPr>
        <w:t>PIRIMIPHOS-ETHYL</w:t>
      </w:r>
    </w:p>
    <w:p w:rsidR="00542B38" w:rsidRPr="001E2829" w:rsidRDefault="00542B38" w:rsidP="00542B38">
      <w:pPr>
        <w:rPr>
          <w:b/>
        </w:rPr>
      </w:pPr>
      <w:r w:rsidRPr="001E2829">
        <w:t>Schedule 6</w:t>
      </w:r>
    </w:p>
    <w:p w:rsidR="00542B38" w:rsidRPr="001E2829" w:rsidRDefault="00542B38" w:rsidP="00542B38">
      <w:pPr>
        <w:rPr>
          <w:b/>
        </w:rPr>
      </w:pPr>
      <w:r w:rsidRPr="001E2829">
        <w:rPr>
          <w:b/>
        </w:rPr>
        <w:t>PIRIMIPHOS-METHYL</w:t>
      </w:r>
    </w:p>
    <w:p w:rsidR="00542B38" w:rsidRPr="001E2829" w:rsidRDefault="00542B38" w:rsidP="00542B38">
      <w:pPr>
        <w:rPr>
          <w:b/>
        </w:rPr>
      </w:pPr>
      <w:r w:rsidRPr="001E2829">
        <w:lastRenderedPageBreak/>
        <w:t>Schedule 6</w:t>
      </w:r>
    </w:p>
    <w:p w:rsidR="00542B38" w:rsidRPr="001E2829" w:rsidRDefault="00542B38" w:rsidP="00542B38">
      <w:pPr>
        <w:rPr>
          <w:b/>
        </w:rPr>
      </w:pPr>
      <w:r w:rsidRPr="001E2829">
        <w:rPr>
          <w:b/>
        </w:rPr>
        <w:t>PIRITRAMIDE</w:t>
      </w:r>
    </w:p>
    <w:p w:rsidR="00542B38" w:rsidRPr="001E2829" w:rsidRDefault="00542B38" w:rsidP="00542B38">
      <w:pPr>
        <w:rPr>
          <w:b/>
        </w:rPr>
      </w:pPr>
      <w:r w:rsidRPr="001E2829">
        <w:t>Schedule 8</w:t>
      </w:r>
    </w:p>
    <w:p w:rsidR="00542B38" w:rsidRPr="001E2829" w:rsidRDefault="00542B38" w:rsidP="00542B38">
      <w:pPr>
        <w:rPr>
          <w:b/>
        </w:rPr>
      </w:pPr>
      <w:r w:rsidRPr="001E2829">
        <w:rPr>
          <w:b/>
        </w:rPr>
        <w:t>PIROXICAM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t>PIRPROFEN</w:t>
      </w:r>
    </w:p>
    <w:p w:rsidR="00542B38" w:rsidRPr="001E2829" w:rsidRDefault="00542B38" w:rsidP="00542B38">
      <w:pPr>
        <w:rPr>
          <w:b/>
        </w:rPr>
      </w:pPr>
      <w:r w:rsidRPr="001E2829">
        <w:t>Schedule 4</w:t>
      </w:r>
    </w:p>
    <w:p w:rsidR="00542B38" w:rsidRPr="001E2829" w:rsidRDefault="00542B38" w:rsidP="00542B38">
      <w:pPr>
        <w:rPr>
          <w:b/>
        </w:rPr>
      </w:pPr>
      <w:r w:rsidRPr="001E2829">
        <w:rPr>
          <w:b/>
        </w:rPr>
        <w:t>PITAVASTATIN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PITUITARY HORMONES</w:t>
      </w:r>
    </w:p>
    <w:p w:rsidR="00542B38" w:rsidRPr="001E2829" w:rsidRDefault="00542B38" w:rsidP="00542B38">
      <w:pPr>
        <w:rPr>
          <w:b/>
        </w:rPr>
      </w:pPr>
      <w:r w:rsidRPr="001E2829">
        <w:t>Schedule 4</w:t>
      </w:r>
    </w:p>
    <w:p w:rsidR="00542B38" w:rsidRPr="001E2829" w:rsidRDefault="00542B38" w:rsidP="00542B38">
      <w:pPr>
        <w:rPr>
          <w:b/>
        </w:rPr>
      </w:pPr>
      <w:r w:rsidRPr="001E2829">
        <w:rPr>
          <w:b/>
        </w:rPr>
        <w:t>PIVAMPICILLIN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PIZOTIFEN</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PLERIXAFOR</w:t>
      </w:r>
    </w:p>
    <w:p w:rsidR="00542B38" w:rsidRPr="001E2829" w:rsidRDefault="00542B38" w:rsidP="00542B38">
      <w:pPr>
        <w:rPr>
          <w:b/>
        </w:rPr>
      </w:pPr>
      <w:r w:rsidRPr="001E2829">
        <w:t>Schedule 4</w:t>
      </w:r>
    </w:p>
    <w:p w:rsidR="00542B38" w:rsidRPr="001E2829" w:rsidRDefault="00542B38" w:rsidP="00542B38">
      <w:pPr>
        <w:rPr>
          <w:b/>
        </w:rPr>
      </w:pPr>
      <w:r w:rsidRPr="001E2829">
        <w:rPr>
          <w:b/>
        </w:rPr>
        <w:t>PLICAMYCIN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PNEUMOCOCCAL VACCINE</w:t>
      </w:r>
    </w:p>
    <w:p w:rsidR="00542B38" w:rsidRPr="001E2829" w:rsidRDefault="00542B38" w:rsidP="00542B38">
      <w:pPr>
        <w:rPr>
          <w:b/>
        </w:rPr>
      </w:pPr>
      <w:r w:rsidRPr="001E2829">
        <w:t>Schedule 4</w:t>
      </w:r>
    </w:p>
    <w:p w:rsidR="00542B38" w:rsidRPr="001E2829" w:rsidRDefault="00542B38" w:rsidP="00542B38">
      <w:r w:rsidRPr="001E2829">
        <w:rPr>
          <w:b/>
        </w:rPr>
        <w:t>PODOPHYLLOTOXIN</w:t>
      </w:r>
      <w:r w:rsidRPr="001E2829">
        <w:rPr>
          <w:b/>
        </w:rPr>
        <w:br/>
      </w:r>
      <w:r w:rsidRPr="001E2829">
        <w:t>cross reference: PODOPHYLLIN</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pPr>
        <w:rPr>
          <w:b/>
        </w:rPr>
      </w:pPr>
      <w:r w:rsidRPr="001E2829">
        <w:rPr>
          <w:b/>
        </w:rPr>
        <w:t>PODOPHYLLUM EMODI</w:t>
      </w:r>
      <w:r w:rsidRPr="001E2829">
        <w:rPr>
          <w:b/>
        </w:rPr>
        <w:br/>
      </w:r>
      <w:r w:rsidRPr="001E2829">
        <w:t>cross reference: PODOPHYLLIN</w:t>
      </w:r>
    </w:p>
    <w:p w:rsidR="00542B38" w:rsidRPr="001E2829" w:rsidRDefault="00542B38" w:rsidP="00542B38">
      <w:pPr>
        <w:rPr>
          <w:b/>
        </w:rPr>
      </w:pPr>
      <w:r w:rsidRPr="001E2829">
        <w:t>Schedule 4</w:t>
      </w:r>
      <w:r w:rsidRPr="001E2829">
        <w:br/>
        <w:t>Schedule 3</w:t>
      </w:r>
      <w:r w:rsidRPr="001E2829">
        <w:br/>
      </w:r>
      <w:r w:rsidRPr="001E2829">
        <w:lastRenderedPageBreak/>
        <w:t>Schedule 2</w:t>
      </w:r>
      <w:r w:rsidRPr="001E2829">
        <w:br/>
        <w:t>Appendix F, Part 3</w:t>
      </w:r>
    </w:p>
    <w:p w:rsidR="00542B38" w:rsidRPr="001E2829" w:rsidRDefault="00542B38" w:rsidP="00542B38">
      <w:pPr>
        <w:rPr>
          <w:b/>
        </w:rPr>
      </w:pPr>
      <w:r w:rsidRPr="001E2829">
        <w:rPr>
          <w:b/>
        </w:rPr>
        <w:t>PODOPHYLLUM PELTATUM</w:t>
      </w:r>
      <w:r w:rsidRPr="001E2829">
        <w:rPr>
          <w:b/>
        </w:rPr>
        <w:br/>
      </w:r>
      <w:r w:rsidRPr="001E2829">
        <w:t>cross reference: PODOPHYLLIN</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r w:rsidRPr="001E2829">
        <w:rPr>
          <w:b/>
        </w:rPr>
        <w:t>PODOPHYLLUM RESIN</w:t>
      </w:r>
      <w:r w:rsidRPr="001E2829">
        <w:rPr>
          <w:b/>
        </w:rPr>
        <w:br/>
      </w:r>
      <w:r w:rsidRPr="001E2829">
        <w:t>cross reference: PODOPHYLLIN</w:t>
      </w:r>
    </w:p>
    <w:p w:rsidR="00542B38" w:rsidRPr="001E2829" w:rsidRDefault="00542B38" w:rsidP="00542B38">
      <w:pPr>
        <w:rPr>
          <w:b/>
        </w:rPr>
      </w:pPr>
      <w:r w:rsidRPr="001E2829">
        <w:t>Appendix G</w:t>
      </w:r>
    </w:p>
    <w:p w:rsidR="00542B38" w:rsidRPr="001E2829" w:rsidRDefault="00542B38" w:rsidP="00542B38">
      <w:pPr>
        <w:rPr>
          <w:b/>
        </w:rPr>
      </w:pPr>
      <w:r w:rsidRPr="001E2829">
        <w:rPr>
          <w:b/>
        </w:rPr>
        <w:t>POLIDEXIDE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POLIHEXANIDE</w:t>
      </w:r>
    </w:p>
    <w:p w:rsidR="00542B38" w:rsidRPr="001E2829" w:rsidRDefault="00C064C9" w:rsidP="00542B38">
      <w:pPr>
        <w:rPr>
          <w:b/>
        </w:rPr>
      </w:pPr>
      <w:r>
        <w:t>Schedule 6</w:t>
      </w:r>
      <w:r>
        <w:br/>
      </w:r>
      <w:r w:rsidR="00306515">
        <w:t>Appendix</w:t>
      </w:r>
      <w:r>
        <w:t xml:space="preserve"> E, Part 2</w:t>
      </w:r>
      <w:r w:rsidR="00542B38" w:rsidRPr="001E2829">
        <w:br/>
        <w:t>Appendix F, Part 3</w:t>
      </w:r>
    </w:p>
    <w:p w:rsidR="00542B38" w:rsidRPr="001E2829" w:rsidRDefault="00542B38" w:rsidP="00542B38">
      <w:pPr>
        <w:rPr>
          <w:b/>
        </w:rPr>
      </w:pPr>
      <w:r w:rsidRPr="001E2829">
        <w:rPr>
          <w:b/>
        </w:rPr>
        <w:t>POLIOMYELITIS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POLIXETONIUM SALTS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POLOXALENE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 (GNRF) OVALBUMIN</w:t>
      </w:r>
    </w:p>
    <w:p w:rsidR="00542B38" w:rsidRPr="001E2829" w:rsidRDefault="00542B38" w:rsidP="00542B38">
      <w:pPr>
        <w:rPr>
          <w:b/>
        </w:rPr>
      </w:pPr>
      <w:r w:rsidRPr="001E2829">
        <w:t>Appendix B, Part 3</w:t>
      </w:r>
    </w:p>
    <w:p w:rsidR="00542B38" w:rsidRPr="001E2829" w:rsidRDefault="00542B38" w:rsidP="00542B38">
      <w:r w:rsidRPr="001E2829">
        <w:rPr>
          <w:b/>
        </w:rPr>
        <w:t>POLY DIALLYL DIMETHYL AMMONIUM CHLORIDE</w:t>
      </w:r>
      <w:r w:rsidRPr="001E2829">
        <w:rPr>
          <w:b/>
        </w:rPr>
        <w:br/>
      </w:r>
      <w:r w:rsidRPr="001E2829">
        <w:t xml:space="preserve">cross reference: POLYDADMAC </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POLY(OXY-1,2-ETHANEDIYL), α -[2-[(2-HYDROXYETHYL)AMINO]-2-OXOETHYL]- α -HYDROXY-,MONO-C</w:t>
      </w:r>
      <w:r w:rsidRPr="00C32970">
        <w:rPr>
          <w:b/>
          <w:vertAlign w:val="subscript"/>
        </w:rPr>
        <w:t>13-15</w:t>
      </w:r>
      <w:r w:rsidRPr="001E2829">
        <w:rPr>
          <w:b/>
        </w:rPr>
        <w:t>-ALKYL ETHERS</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POLYACRYLAMIDE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POLYCAPROLACTONE</w:t>
      </w:r>
    </w:p>
    <w:p w:rsidR="00542B38" w:rsidRPr="001E2829" w:rsidRDefault="00542B38" w:rsidP="00542B38">
      <w:pPr>
        <w:rPr>
          <w:b/>
        </w:rPr>
      </w:pPr>
      <w:r w:rsidRPr="001E2829">
        <w:t>Schedule 4</w:t>
      </w:r>
    </w:p>
    <w:p w:rsidR="00542B38" w:rsidRPr="001E2829" w:rsidRDefault="00542B38" w:rsidP="00542B38">
      <w:pPr>
        <w:rPr>
          <w:b/>
        </w:rPr>
      </w:pPr>
      <w:r w:rsidRPr="001E2829">
        <w:rPr>
          <w:b/>
        </w:rPr>
        <w:t>POLYESTRADIOL</w:t>
      </w:r>
    </w:p>
    <w:p w:rsidR="00542B38" w:rsidRPr="001E2829" w:rsidRDefault="00542B38" w:rsidP="00542B38">
      <w:pPr>
        <w:rPr>
          <w:b/>
        </w:rPr>
      </w:pPr>
      <w:r w:rsidRPr="001E2829">
        <w:t>Schedule 4</w:t>
      </w:r>
    </w:p>
    <w:p w:rsidR="00542B38" w:rsidRPr="001E2829" w:rsidRDefault="00542B38" w:rsidP="00542B38">
      <w:pPr>
        <w:rPr>
          <w:b/>
        </w:rPr>
      </w:pPr>
      <w:r w:rsidRPr="001E2829">
        <w:rPr>
          <w:b/>
        </w:rPr>
        <w:t>POLYETHANOXY (15) TALLOW AMINE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 xml:space="preserve">POLYHEDROSIS VIRUS of </w:t>
      </w:r>
      <w:r w:rsidRPr="001E2829">
        <w:rPr>
          <w:b/>
          <w:i/>
        </w:rPr>
        <w:t>Helico zea</w:t>
      </w:r>
      <w:r w:rsidRPr="001E2829">
        <w:rPr>
          <w:b/>
        </w:rPr>
        <w:t xml:space="preserve"> occlusion bodies</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POLYLACTIC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POLYMYXIN</w:t>
      </w:r>
    </w:p>
    <w:p w:rsidR="00542B38" w:rsidRPr="001E2829" w:rsidRDefault="00542B38" w:rsidP="00542B38">
      <w:pPr>
        <w:rPr>
          <w:b/>
        </w:rPr>
      </w:pPr>
      <w:r w:rsidRPr="001E2829">
        <w:t>Schedule 4</w:t>
      </w:r>
    </w:p>
    <w:p w:rsidR="00542B38" w:rsidRPr="001E2829" w:rsidRDefault="00542B38" w:rsidP="00542B38">
      <w:pPr>
        <w:rPr>
          <w:b/>
        </w:rPr>
      </w:pPr>
      <w:r w:rsidRPr="001E2829">
        <w:rPr>
          <w:b/>
        </w:rPr>
        <w:t>POLYSORBATE 20</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POLYSULFATED GLYCOSAMINOGLYCANS</w:t>
      </w:r>
    </w:p>
    <w:p w:rsidR="00542B38" w:rsidRPr="001E2829" w:rsidRDefault="00542B38" w:rsidP="00542B38">
      <w:pPr>
        <w:rPr>
          <w:b/>
        </w:rPr>
      </w:pPr>
      <w:r w:rsidRPr="001E2829">
        <w:t>Schedule 4</w:t>
      </w:r>
    </w:p>
    <w:p w:rsidR="00542B38" w:rsidRPr="001E2829" w:rsidRDefault="00542B38" w:rsidP="00542B38">
      <w:pPr>
        <w:rPr>
          <w:b/>
        </w:rPr>
      </w:pPr>
      <w:r w:rsidRPr="001E2829">
        <w:rPr>
          <w:b/>
        </w:rPr>
        <w:t>POLYTHIAZIDE</w:t>
      </w:r>
    </w:p>
    <w:p w:rsidR="00542B38" w:rsidRPr="001E2829" w:rsidRDefault="00542B38" w:rsidP="00542B38">
      <w:pPr>
        <w:rPr>
          <w:b/>
        </w:rPr>
      </w:pPr>
      <w:r w:rsidRPr="001E2829">
        <w:t>Schedule 4</w:t>
      </w:r>
    </w:p>
    <w:p w:rsidR="006D3055" w:rsidRDefault="006D3055" w:rsidP="00542B38">
      <w:pPr>
        <w:rPr>
          <w:b/>
        </w:rPr>
      </w:pPr>
      <w:r>
        <w:rPr>
          <w:b/>
        </w:rPr>
        <w:t>POMALIDOMIDE</w:t>
      </w:r>
    </w:p>
    <w:p w:rsidR="006D3055" w:rsidRPr="006D3055" w:rsidRDefault="006D3055" w:rsidP="00542B38">
      <w:r>
        <w:t>Schedule 4</w:t>
      </w:r>
      <w:r>
        <w:br/>
        <w:t>Appendix D, Item 4</w:t>
      </w:r>
      <w:r>
        <w:br/>
        <w:t>Appendix F, Part 3</w:t>
      </w:r>
      <w:r>
        <w:br/>
        <w:t>Appendix L, Part 2</w:t>
      </w:r>
    </w:p>
    <w:p w:rsidR="00542B38" w:rsidRPr="001E2829" w:rsidRDefault="00542B38" w:rsidP="00542B38">
      <w:pPr>
        <w:rPr>
          <w:b/>
        </w:rPr>
      </w:pPr>
      <w:r w:rsidRPr="001E2829">
        <w:rPr>
          <w:b/>
        </w:rPr>
        <w:t>PORACTANT</w:t>
      </w:r>
    </w:p>
    <w:p w:rsidR="00542B38" w:rsidRPr="001E2829" w:rsidRDefault="00542B38" w:rsidP="00542B38">
      <w:pPr>
        <w:rPr>
          <w:b/>
        </w:rPr>
      </w:pPr>
      <w:r w:rsidRPr="001E2829">
        <w:t>Schedule 4</w:t>
      </w:r>
    </w:p>
    <w:p w:rsidR="00542B38" w:rsidRPr="001E2829" w:rsidRDefault="00542B38" w:rsidP="00542B38">
      <w:pPr>
        <w:rPr>
          <w:b/>
        </w:rPr>
      </w:pPr>
      <w:r w:rsidRPr="001E2829">
        <w:rPr>
          <w:b/>
        </w:rPr>
        <w:t>PORCELAIN</w:t>
      </w:r>
    </w:p>
    <w:p w:rsidR="00542B38" w:rsidRPr="001E2829" w:rsidRDefault="00542B38" w:rsidP="00542B38">
      <w:pPr>
        <w:rPr>
          <w:b/>
        </w:rPr>
      </w:pPr>
      <w:r w:rsidRPr="001E2829">
        <w:t>Appendix A</w:t>
      </w:r>
    </w:p>
    <w:p w:rsidR="00542B38" w:rsidRPr="001E2829" w:rsidRDefault="00542B38" w:rsidP="00542B38">
      <w:pPr>
        <w:rPr>
          <w:b/>
        </w:rPr>
      </w:pPr>
      <w:r w:rsidRPr="001E2829">
        <w:rPr>
          <w:b/>
        </w:rPr>
        <w:t>PORCINE SOMATOTROPHIN</w:t>
      </w:r>
    </w:p>
    <w:p w:rsidR="00542B38" w:rsidRPr="001E2829" w:rsidRDefault="00542B38" w:rsidP="00542B38">
      <w:pPr>
        <w:rPr>
          <w:b/>
        </w:rPr>
      </w:pPr>
      <w:r w:rsidRPr="001E2829">
        <w:lastRenderedPageBreak/>
        <w:t>Appendix B, Part 3</w:t>
      </w:r>
    </w:p>
    <w:p w:rsidR="00542B38" w:rsidRPr="001E2829" w:rsidRDefault="00542B38" w:rsidP="00542B38">
      <w:pPr>
        <w:rPr>
          <w:b/>
        </w:rPr>
      </w:pPr>
      <w:r w:rsidRPr="001E2829">
        <w:rPr>
          <w:b/>
        </w:rPr>
        <w:t>POSACONAZOLE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POTASIUM BROMATE</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POTASIUM CHLORATE</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POTASSIUM AZELOYL DIGLYCINATE</w:t>
      </w:r>
    </w:p>
    <w:p w:rsidR="00542B38" w:rsidRPr="001E2829" w:rsidRDefault="00542B38" w:rsidP="00542B38">
      <w:pPr>
        <w:rPr>
          <w:b/>
        </w:rPr>
      </w:pPr>
      <w:r w:rsidRPr="001E2829">
        <w:t>Schedule 6</w:t>
      </w:r>
    </w:p>
    <w:p w:rsidR="00542B38" w:rsidRPr="001E2829" w:rsidRDefault="00542B38" w:rsidP="00542B38">
      <w:pPr>
        <w:rPr>
          <w:b/>
        </w:rPr>
      </w:pPr>
      <w:r w:rsidRPr="001E2829">
        <w:rPr>
          <w:b/>
        </w:rPr>
        <w:t>POTASSIUM BICARBONATE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POTASSIUM BROMATE</w:t>
      </w:r>
    </w:p>
    <w:p w:rsidR="00542B38" w:rsidRPr="001E2829" w:rsidRDefault="00542B38" w:rsidP="00542B38">
      <w:pPr>
        <w:rPr>
          <w:b/>
        </w:rPr>
      </w:pPr>
      <w:r w:rsidRPr="001E2829">
        <w:t>Schedule 6</w:t>
      </w:r>
    </w:p>
    <w:p w:rsidR="00542B38" w:rsidRPr="001E2829" w:rsidRDefault="00542B38" w:rsidP="00542B38">
      <w:pPr>
        <w:rPr>
          <w:b/>
        </w:rPr>
      </w:pPr>
      <w:r w:rsidRPr="001E2829">
        <w:rPr>
          <w:b/>
        </w:rPr>
        <w:t>POTASSIUM BROMIDE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CHLORATE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POTASSIUM CHLORIDE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CYANATE</w:t>
      </w:r>
    </w:p>
    <w:p w:rsidR="00542B38" w:rsidRPr="001E2829" w:rsidRDefault="00542B38" w:rsidP="00542B38">
      <w:pPr>
        <w:rPr>
          <w:b/>
        </w:rPr>
      </w:pPr>
      <w:r w:rsidRPr="001E2829">
        <w:t>Schedule 6</w:t>
      </w:r>
      <w:r w:rsidRPr="001E2829">
        <w:br/>
        <w:t>Appendix E, Part 2</w:t>
      </w:r>
    </w:p>
    <w:p w:rsidR="00542B38" w:rsidRPr="001E2829" w:rsidRDefault="00542B38" w:rsidP="00542B38">
      <w:r w:rsidRPr="001E2829">
        <w:rPr>
          <w:b/>
        </w:rPr>
        <w:t xml:space="preserve">POTASSIUM </w:t>
      </w:r>
      <w:r w:rsidR="005A331A">
        <w:rPr>
          <w:b/>
        </w:rPr>
        <w:t>HYDROXIDE</w:t>
      </w:r>
    </w:p>
    <w:p w:rsidR="00542B38" w:rsidRPr="001E2829" w:rsidRDefault="00542B38" w:rsidP="00542B38">
      <w:pPr>
        <w:rPr>
          <w:b/>
        </w:rPr>
      </w:pPr>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POTASSIUM METABISULPHITE</w:t>
      </w:r>
    </w:p>
    <w:p w:rsidR="00542B38" w:rsidRPr="001E2829" w:rsidRDefault="00542B38" w:rsidP="00542B38">
      <w:pPr>
        <w:rPr>
          <w:b/>
        </w:rPr>
      </w:pPr>
      <w:r w:rsidRPr="001E2829">
        <w:t>Schedule 5</w:t>
      </w:r>
      <w:r w:rsidRPr="001E2829">
        <w:br/>
        <w:t>Appendix F, Part 3</w:t>
      </w:r>
    </w:p>
    <w:p w:rsidR="00542B38" w:rsidRPr="001E2829" w:rsidRDefault="00542B38" w:rsidP="00542B38">
      <w:pPr>
        <w:rPr>
          <w:b/>
        </w:rPr>
      </w:pPr>
      <w:r w:rsidRPr="001E2829">
        <w:rPr>
          <w:b/>
        </w:rPr>
        <w:lastRenderedPageBreak/>
        <w:t>POTASSIUM NITRITE</w:t>
      </w:r>
    </w:p>
    <w:p w:rsidR="00542B38" w:rsidRPr="001E2829" w:rsidRDefault="00542B38" w:rsidP="00542B38">
      <w:pPr>
        <w:rPr>
          <w:b/>
        </w:rPr>
      </w:pPr>
      <w:r w:rsidRPr="001E2829">
        <w:t>Schedule 7</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POTASSIUM PERCHLORATE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PEROXOMONOSULFATE TRIPLE SALT</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POTASSIUM PERSULFATE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POTASSIUM SORBATE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POTASSIUM SULFIDE</w:t>
      </w:r>
    </w:p>
    <w:p w:rsidR="00542B38" w:rsidRPr="001E2829" w:rsidRDefault="00542B38" w:rsidP="00542B38">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PRACTOLOL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PRADOFLOXACIN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PRALATREXATE</w:t>
      </w:r>
    </w:p>
    <w:p w:rsidR="00542B38" w:rsidRPr="001E2829" w:rsidRDefault="00542B38" w:rsidP="00542B38">
      <w:pPr>
        <w:rPr>
          <w:b/>
        </w:rPr>
      </w:pPr>
      <w:r w:rsidRPr="001E2829">
        <w:t>Schedule 4</w:t>
      </w:r>
    </w:p>
    <w:p w:rsidR="00542B38" w:rsidRPr="001E2829" w:rsidRDefault="00542B38" w:rsidP="00542B38">
      <w:pPr>
        <w:rPr>
          <w:b/>
        </w:rPr>
      </w:pPr>
      <w:r w:rsidRPr="001E2829">
        <w:rPr>
          <w:b/>
        </w:rPr>
        <w:t>PRALIDOXIME</w:t>
      </w:r>
    </w:p>
    <w:p w:rsidR="00542B38" w:rsidRPr="001E2829" w:rsidRDefault="00542B38" w:rsidP="00542B38">
      <w:pPr>
        <w:rPr>
          <w:b/>
        </w:rPr>
      </w:pPr>
      <w:r w:rsidRPr="001E2829">
        <w:t>Schedule 4</w:t>
      </w:r>
    </w:p>
    <w:p w:rsidR="00542B38" w:rsidRPr="001E2829" w:rsidRDefault="00542B38" w:rsidP="00542B38">
      <w:pPr>
        <w:rPr>
          <w:b/>
        </w:rPr>
      </w:pPr>
      <w:r w:rsidRPr="001E2829">
        <w:rPr>
          <w:b/>
        </w:rPr>
        <w:t>PRALLETHRIN</w:t>
      </w:r>
    </w:p>
    <w:p w:rsidR="00542B38" w:rsidRPr="001E2829" w:rsidRDefault="00542B38" w:rsidP="00542B38">
      <w:pPr>
        <w:rPr>
          <w:b/>
        </w:rPr>
      </w:pPr>
      <w:r w:rsidRPr="001E2829">
        <w:t>Schedule 6</w:t>
      </w:r>
      <w:r w:rsidRPr="001E2829">
        <w:br/>
        <w:t>Schedule 5</w:t>
      </w:r>
    </w:p>
    <w:p w:rsidR="0018554F" w:rsidRPr="0018554F" w:rsidRDefault="0018554F" w:rsidP="0018554F">
      <w:pPr>
        <w:rPr>
          <w:b/>
        </w:rPr>
      </w:pPr>
      <w:r w:rsidRPr="0018554F">
        <w:rPr>
          <w:b/>
        </w:rPr>
        <w:t>PRALMORELIN (GROWTH HORMONE RELEASING PEPTIDE-2) (</w:t>
      </w:r>
      <w:r>
        <w:rPr>
          <w:b/>
        </w:rPr>
        <w:t>GHRP-2)</w:t>
      </w:r>
    </w:p>
    <w:p w:rsidR="0018554F" w:rsidRPr="0018554F" w:rsidRDefault="0018554F" w:rsidP="00542B38">
      <w:r w:rsidRPr="0018554F">
        <w:lastRenderedPageBreak/>
        <w:t>Schedule 4</w:t>
      </w:r>
      <w:r w:rsidR="00D63F2B">
        <w:br/>
        <w:t>Appendix D, Item 5</w:t>
      </w:r>
    </w:p>
    <w:p w:rsidR="00542B38" w:rsidRPr="001E2829" w:rsidRDefault="00542B38" w:rsidP="00542B38">
      <w:pPr>
        <w:rPr>
          <w:b/>
        </w:rPr>
      </w:pPr>
      <w:r w:rsidRPr="001E2829">
        <w:rPr>
          <w:b/>
        </w:rPr>
        <w:t>PRAMIPEXOLE</w:t>
      </w:r>
    </w:p>
    <w:p w:rsidR="00542B38" w:rsidRPr="001E2829" w:rsidRDefault="00542B38" w:rsidP="00542B38">
      <w:pPr>
        <w:rPr>
          <w:b/>
        </w:rPr>
      </w:pPr>
      <w:r w:rsidRPr="001E2829">
        <w:t>Schedule 4</w:t>
      </w:r>
    </w:p>
    <w:p w:rsidR="00542B38" w:rsidRPr="001E2829" w:rsidRDefault="00542B38" w:rsidP="00542B38">
      <w:pPr>
        <w:rPr>
          <w:b/>
        </w:rPr>
      </w:pPr>
      <w:r w:rsidRPr="001E2829">
        <w:rPr>
          <w:b/>
        </w:rPr>
        <w:t>PRAMOCAINE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PRAMPINE</w:t>
      </w:r>
    </w:p>
    <w:p w:rsidR="00542B38" w:rsidRPr="001E2829" w:rsidRDefault="00542B38" w:rsidP="00542B38">
      <w:pPr>
        <w:rPr>
          <w:b/>
        </w:rPr>
      </w:pPr>
      <w:r w:rsidRPr="001E2829">
        <w:t>Schedule 4</w:t>
      </w:r>
    </w:p>
    <w:p w:rsidR="00542B38" w:rsidRPr="001E2829" w:rsidRDefault="00542B38" w:rsidP="00542B38">
      <w:r w:rsidRPr="001E2829">
        <w:rPr>
          <w:b/>
        </w:rPr>
        <w:t>PRASTERONE</w:t>
      </w:r>
      <w:r w:rsidRPr="001E2829">
        <w:rPr>
          <w:b/>
        </w:rPr>
        <w:br/>
      </w:r>
      <w:r w:rsidRPr="001E2829">
        <w:t>cross reference: DEHYDROEPIANDROSTERONE, DEHYDROISOANDROSTERONE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PRASUGREL</w:t>
      </w:r>
    </w:p>
    <w:p w:rsidR="00542B38" w:rsidRPr="001E2829" w:rsidRDefault="00542B38" w:rsidP="00542B38">
      <w:pPr>
        <w:rPr>
          <w:b/>
        </w:rPr>
      </w:pPr>
      <w:r w:rsidRPr="001E2829">
        <w:t>Schedule 4</w:t>
      </w:r>
    </w:p>
    <w:p w:rsidR="00542B38" w:rsidRPr="001E2829" w:rsidRDefault="00542B38" w:rsidP="00542B38">
      <w:pPr>
        <w:rPr>
          <w:b/>
        </w:rPr>
      </w:pPr>
      <w:r w:rsidRPr="001E2829">
        <w:rPr>
          <w:b/>
        </w:rPr>
        <w:t>PRAVASTATIN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PRAZEPAM</w:t>
      </w:r>
    </w:p>
    <w:p w:rsidR="00542B38" w:rsidRPr="001E2829" w:rsidRDefault="00542B38" w:rsidP="00542B38">
      <w:pPr>
        <w:rPr>
          <w:b/>
        </w:rPr>
      </w:pPr>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PRAZIQUANTEL</w:t>
      </w:r>
    </w:p>
    <w:p w:rsidR="00542B38" w:rsidRPr="001E2829" w:rsidRDefault="00542B38" w:rsidP="00542B38">
      <w:pPr>
        <w:rPr>
          <w:b/>
        </w:rPr>
      </w:pPr>
      <w:r w:rsidRPr="001E2829">
        <w:t>Schedule 4</w:t>
      </w:r>
    </w:p>
    <w:p w:rsidR="00542B38" w:rsidRPr="001E2829" w:rsidRDefault="00542B38" w:rsidP="00542B38">
      <w:pPr>
        <w:rPr>
          <w:b/>
        </w:rPr>
      </w:pPr>
      <w:r w:rsidRPr="001E2829">
        <w:rPr>
          <w:b/>
        </w:rPr>
        <w:t>PRAZOSIN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PREDNISOLONE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PREDNISONE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PREGABALIN</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lastRenderedPageBreak/>
        <w:t>PREGNENOLONE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PRENALTEROL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PRENYLAMINE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PRILOCAINE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PRIMAQUINE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PRIMIDONE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PRINTING INKS or INK ADDITIVES</w:t>
      </w:r>
    </w:p>
    <w:p w:rsidR="00542B38" w:rsidRPr="001E2829" w:rsidRDefault="00542B38" w:rsidP="00542B38">
      <w:pPr>
        <w:rPr>
          <w:b/>
        </w:rPr>
      </w:pPr>
      <w:r w:rsidRPr="001E2829">
        <w:t>Appendix A</w:t>
      </w:r>
    </w:p>
    <w:p w:rsidR="00542B38" w:rsidRPr="001E2829" w:rsidRDefault="00542B38" w:rsidP="00542B38">
      <w:pPr>
        <w:rPr>
          <w:b/>
        </w:rPr>
      </w:pPr>
      <w:r w:rsidRPr="001E2829">
        <w:rPr>
          <w:b/>
        </w:rPr>
        <w:t>PROBENECID</w:t>
      </w:r>
    </w:p>
    <w:p w:rsidR="00542B38" w:rsidRPr="001E2829" w:rsidRDefault="00542B38" w:rsidP="00542B38">
      <w:pPr>
        <w:rPr>
          <w:b/>
        </w:rPr>
      </w:pPr>
      <w:r w:rsidRPr="001E2829">
        <w:t>Schedule 4</w:t>
      </w:r>
    </w:p>
    <w:p w:rsidR="00542B38" w:rsidRPr="001E2829" w:rsidRDefault="00542B38" w:rsidP="00542B38">
      <w:pPr>
        <w:rPr>
          <w:b/>
        </w:rPr>
      </w:pPr>
      <w:r w:rsidRPr="001E2829">
        <w:rPr>
          <w:b/>
        </w:rPr>
        <w:t>PROBUCOL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PROCAINAMIDE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PROCAINE</w:t>
      </w:r>
    </w:p>
    <w:p w:rsidR="00542B38" w:rsidRPr="001E2829" w:rsidRDefault="00542B38" w:rsidP="00542B38">
      <w:pPr>
        <w:rPr>
          <w:b/>
        </w:rPr>
      </w:pPr>
      <w:r w:rsidRPr="001E2829">
        <w:t>Schedule 4</w:t>
      </w:r>
    </w:p>
    <w:p w:rsidR="00542B38" w:rsidRPr="00872E8C" w:rsidRDefault="00E431D6" w:rsidP="00542B38">
      <w:r>
        <w:rPr>
          <w:b/>
        </w:rPr>
        <w:t xml:space="preserve">PROCAINE </w:t>
      </w:r>
      <w:r w:rsidR="00C34B19">
        <w:rPr>
          <w:b/>
        </w:rPr>
        <w:t xml:space="preserve">BENZYLPENICILLIN </w:t>
      </w:r>
    </w:p>
    <w:p w:rsidR="00542B38" w:rsidRPr="001E2829" w:rsidRDefault="00542B38" w:rsidP="00542B38">
      <w:pPr>
        <w:rPr>
          <w:b/>
        </w:rPr>
      </w:pPr>
      <w:r w:rsidRPr="001E2829">
        <w:t>Schedule 4</w:t>
      </w:r>
    </w:p>
    <w:p w:rsidR="009B0491" w:rsidRPr="009B0491" w:rsidRDefault="009B0491" w:rsidP="009B0491">
      <w:r w:rsidRPr="009B0491">
        <w:rPr>
          <w:b/>
        </w:rPr>
        <w:t>PROCAINE PENICILLIN</w:t>
      </w:r>
      <w:r>
        <w:rPr>
          <w:b/>
        </w:rPr>
        <w:br/>
      </w:r>
      <w:r>
        <w:t>c</w:t>
      </w:r>
      <w:r w:rsidRPr="009B0491">
        <w:t>ross reference: PROCAINE BENZYLPENICILLIN</w:t>
      </w:r>
    </w:p>
    <w:p w:rsidR="00542B38" w:rsidRPr="001E2829" w:rsidRDefault="00542B38" w:rsidP="009B0491">
      <w:pPr>
        <w:rPr>
          <w:b/>
        </w:rPr>
      </w:pPr>
      <w:r w:rsidRPr="001E2829">
        <w:rPr>
          <w:b/>
        </w:rPr>
        <w:t>PROCARBAZINE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PROCHLORAZ</w:t>
      </w:r>
    </w:p>
    <w:p w:rsidR="00542B38" w:rsidRPr="001E2829" w:rsidRDefault="00542B38" w:rsidP="00542B38">
      <w:pPr>
        <w:rPr>
          <w:b/>
        </w:rPr>
      </w:pPr>
      <w:r w:rsidRPr="001E2829">
        <w:t>Schedule 6</w:t>
      </w:r>
    </w:p>
    <w:p w:rsidR="00542B38" w:rsidRPr="001E2829" w:rsidRDefault="00542B38" w:rsidP="00542B38">
      <w:pPr>
        <w:rPr>
          <w:b/>
        </w:rPr>
      </w:pPr>
      <w:r w:rsidRPr="001E2829">
        <w:rPr>
          <w:b/>
        </w:rPr>
        <w:t>PROCHLORPERAZINE</w:t>
      </w:r>
    </w:p>
    <w:p w:rsidR="00542B38" w:rsidRPr="001E2829" w:rsidRDefault="00542B38" w:rsidP="00542B38">
      <w:pPr>
        <w:rPr>
          <w:b/>
        </w:rPr>
      </w:pPr>
      <w:r w:rsidRPr="001E2829">
        <w:t>Appendix K</w:t>
      </w:r>
    </w:p>
    <w:p w:rsidR="00542B38" w:rsidRPr="001E2829" w:rsidRDefault="00542B38" w:rsidP="00542B38">
      <w:pPr>
        <w:rPr>
          <w:b/>
        </w:rPr>
      </w:pPr>
      <w:r w:rsidRPr="001E2829">
        <w:rPr>
          <w:b/>
        </w:rPr>
        <w:t>PROCHLORPERAZINE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PROCYCLIDINE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PROCYMIDONE</w:t>
      </w:r>
    </w:p>
    <w:p w:rsidR="00542B38" w:rsidRPr="001E2829" w:rsidRDefault="00542B38" w:rsidP="00542B38">
      <w:pPr>
        <w:rPr>
          <w:b/>
        </w:rPr>
      </w:pPr>
      <w:r w:rsidRPr="001E2829">
        <w:t>Schedule 7</w:t>
      </w:r>
    </w:p>
    <w:p w:rsidR="00542B38" w:rsidRPr="001E2829" w:rsidRDefault="00542B38" w:rsidP="00542B38">
      <w:pPr>
        <w:rPr>
          <w:b/>
        </w:rPr>
      </w:pPr>
      <w:r w:rsidRPr="001E2829">
        <w:rPr>
          <w:b/>
        </w:rPr>
        <w:t>PROFENOFOS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PROFOXYDIM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PROGESTERONE</w:t>
      </w:r>
    </w:p>
    <w:p w:rsidR="00542B38" w:rsidRPr="001E2829" w:rsidRDefault="00542B38" w:rsidP="00542B38">
      <w:pPr>
        <w:rPr>
          <w:b/>
        </w:rPr>
      </w:pPr>
      <w:r w:rsidRPr="001E2829">
        <w:t>Schedule 5</w:t>
      </w:r>
      <w:r w:rsidRPr="001E2829">
        <w:br/>
        <w:t>Schedule 4</w:t>
      </w:r>
      <w:r w:rsidRPr="001E2829">
        <w:br/>
        <w:t>Appendix G</w:t>
      </w:r>
    </w:p>
    <w:p w:rsidR="00542B38" w:rsidRPr="001E2829" w:rsidRDefault="00542B38" w:rsidP="00542B38">
      <w:pPr>
        <w:rPr>
          <w:b/>
        </w:rPr>
      </w:pPr>
      <w:r w:rsidRPr="001E2829">
        <w:rPr>
          <w:b/>
        </w:rPr>
        <w:t>PROGESTOGENS</w:t>
      </w:r>
    </w:p>
    <w:p w:rsidR="00542B38" w:rsidRPr="001E2829" w:rsidRDefault="00542B38" w:rsidP="00542B38">
      <w:pPr>
        <w:rPr>
          <w:b/>
        </w:rPr>
      </w:pPr>
      <w:r w:rsidRPr="001E2829">
        <w:t>Schedule 4</w:t>
      </w:r>
    </w:p>
    <w:p w:rsidR="00542B38" w:rsidRPr="001E2829" w:rsidRDefault="00542B38" w:rsidP="00542B38">
      <w:pPr>
        <w:rPr>
          <w:b/>
        </w:rPr>
      </w:pPr>
      <w:r w:rsidRPr="001E2829">
        <w:rPr>
          <w:b/>
        </w:rPr>
        <w:t>PROGLUMIDE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PROGUANIL</w:t>
      </w:r>
    </w:p>
    <w:p w:rsidR="00542B38" w:rsidRPr="001E2829" w:rsidRDefault="00542B38" w:rsidP="00542B38">
      <w:pPr>
        <w:rPr>
          <w:b/>
        </w:rPr>
      </w:pPr>
      <w:r w:rsidRPr="001E2829">
        <w:t>Schedule 4</w:t>
      </w:r>
    </w:p>
    <w:p w:rsidR="00542B38" w:rsidRPr="001E2829" w:rsidRDefault="00542B38" w:rsidP="00542B38">
      <w:pPr>
        <w:rPr>
          <w:b/>
        </w:rPr>
      </w:pPr>
      <w:r w:rsidRPr="001E2829">
        <w:rPr>
          <w:b/>
        </w:rPr>
        <w:t>PROHEPTAZINE</w:t>
      </w:r>
    </w:p>
    <w:p w:rsidR="00542B38" w:rsidRPr="001E2829" w:rsidRDefault="00542B38" w:rsidP="00542B38">
      <w:pPr>
        <w:rPr>
          <w:b/>
        </w:rPr>
      </w:pPr>
      <w:r w:rsidRPr="001E2829">
        <w:t>Schedule 9</w:t>
      </w:r>
    </w:p>
    <w:p w:rsidR="00542B38" w:rsidRPr="001E2829" w:rsidRDefault="00542B38" w:rsidP="00542B38">
      <w:pPr>
        <w:rPr>
          <w:b/>
        </w:rPr>
      </w:pPr>
      <w:r w:rsidRPr="001E2829">
        <w:rPr>
          <w:b/>
        </w:rPr>
        <w:t>PROHEXADIONE CALCIUM</w:t>
      </w:r>
    </w:p>
    <w:p w:rsidR="00542B38" w:rsidRPr="001E2829" w:rsidRDefault="00542B38" w:rsidP="00542B38">
      <w:pPr>
        <w:rPr>
          <w:b/>
        </w:rPr>
      </w:pPr>
      <w:r w:rsidRPr="001E2829">
        <w:t>Schedule 5</w:t>
      </w:r>
    </w:p>
    <w:p w:rsidR="00542B38" w:rsidRPr="001E2829" w:rsidRDefault="00542B38" w:rsidP="00542B38">
      <w:pPr>
        <w:rPr>
          <w:b/>
        </w:rPr>
      </w:pPr>
      <w:r w:rsidRPr="001E2829">
        <w:rPr>
          <w:b/>
        </w:rPr>
        <w:lastRenderedPageBreak/>
        <w:t>PROLINTANE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PROMACYL</w:t>
      </w:r>
    </w:p>
    <w:p w:rsidR="00542B38" w:rsidRPr="001E2829" w:rsidRDefault="00542B38" w:rsidP="00542B38">
      <w:pPr>
        <w:rPr>
          <w:b/>
        </w:rPr>
      </w:pPr>
      <w:r w:rsidRPr="001E2829">
        <w:t>Schedule 6</w:t>
      </w:r>
    </w:p>
    <w:p w:rsidR="00542B38" w:rsidRPr="001E2829" w:rsidRDefault="00542B38" w:rsidP="00542B38">
      <w:pPr>
        <w:rPr>
          <w:b/>
        </w:rPr>
      </w:pPr>
      <w:r w:rsidRPr="001E2829">
        <w:rPr>
          <w:b/>
        </w:rPr>
        <w:t>PROMAZINE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PROMETHAZINE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PROMETRYN</w:t>
      </w:r>
    </w:p>
    <w:p w:rsidR="00542B38" w:rsidRPr="001E2829" w:rsidRDefault="00542B38" w:rsidP="00542B38">
      <w:pPr>
        <w:rPr>
          <w:b/>
        </w:rPr>
      </w:pPr>
      <w:r w:rsidRPr="001E2829">
        <w:t>Schedule 5</w:t>
      </w:r>
    </w:p>
    <w:p w:rsidR="00542B38" w:rsidRPr="001E2829" w:rsidRDefault="00542B38" w:rsidP="00542B38">
      <w:pPr>
        <w:rPr>
          <w:b/>
        </w:rPr>
      </w:pPr>
      <w:r w:rsidRPr="001E2829">
        <w:rPr>
          <w:b/>
        </w:rPr>
        <w:t>PROMOXOLANE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PROPACHLOR</w:t>
      </w:r>
    </w:p>
    <w:p w:rsidR="00542B38" w:rsidRPr="001E2829" w:rsidRDefault="00542B38" w:rsidP="00542B38">
      <w:pPr>
        <w:rPr>
          <w:b/>
        </w:rPr>
      </w:pPr>
      <w:r w:rsidRPr="001E2829">
        <w:t>Schedule 6</w:t>
      </w:r>
    </w:p>
    <w:p w:rsidR="00542B38" w:rsidRPr="001E2829" w:rsidRDefault="00542B38" w:rsidP="00542B38">
      <w:pPr>
        <w:rPr>
          <w:b/>
        </w:rPr>
      </w:pPr>
      <w:r w:rsidRPr="001E2829">
        <w:rPr>
          <w:b/>
        </w:rPr>
        <w:t>PROPAFENONE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PROPAMIDINE</w:t>
      </w:r>
    </w:p>
    <w:p w:rsidR="00542B38" w:rsidRPr="001E2829" w:rsidRDefault="00542B38" w:rsidP="00542B38">
      <w:pPr>
        <w:rPr>
          <w:b/>
        </w:rPr>
      </w:pPr>
      <w:r w:rsidRPr="001E2829">
        <w:t>Schedule 4</w:t>
      </w:r>
      <w:r w:rsidRPr="001E2829">
        <w:rPr>
          <w:b/>
        </w:rPr>
        <w:br/>
      </w:r>
      <w:r w:rsidRPr="001E2829">
        <w:t>Schedule 2</w:t>
      </w:r>
    </w:p>
    <w:p w:rsidR="00542B38" w:rsidRPr="001E2829" w:rsidRDefault="00542B38" w:rsidP="00542B38">
      <w:pPr>
        <w:rPr>
          <w:b/>
        </w:rPr>
      </w:pPr>
      <w:r w:rsidRPr="001E2829">
        <w:rPr>
          <w:b/>
        </w:rPr>
        <w:t>PROPAMOCARB</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PROPANIDID</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PROPANIL</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PROPANTHELINE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PROPAQUIZAFOP</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PROPARGITE</w:t>
      </w:r>
    </w:p>
    <w:p w:rsidR="00542B38" w:rsidRPr="001E2829" w:rsidRDefault="00542B38" w:rsidP="00542B38">
      <w:pPr>
        <w:rPr>
          <w:b/>
        </w:rPr>
      </w:pPr>
      <w:r w:rsidRPr="001E2829">
        <w:t>Schedule 6</w:t>
      </w:r>
    </w:p>
    <w:p w:rsidR="00542B38" w:rsidRPr="001E2829" w:rsidRDefault="00542B38" w:rsidP="00542B38">
      <w:pPr>
        <w:rPr>
          <w:b/>
        </w:rPr>
      </w:pPr>
      <w:r w:rsidRPr="001E2829">
        <w:rPr>
          <w:b/>
        </w:rPr>
        <w:t>PROPENTOFYLLINE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PROPERIDINE</w:t>
      </w:r>
    </w:p>
    <w:p w:rsidR="00542B38" w:rsidRPr="001E2829" w:rsidRDefault="00542B38" w:rsidP="00542B38">
      <w:pPr>
        <w:rPr>
          <w:b/>
        </w:rPr>
      </w:pPr>
      <w:r w:rsidRPr="001E2829">
        <w:t>Schedule 9</w:t>
      </w:r>
    </w:p>
    <w:p w:rsidR="00542B38" w:rsidRPr="001E2829" w:rsidRDefault="00542B38" w:rsidP="00542B38">
      <w:pPr>
        <w:rPr>
          <w:b/>
        </w:rPr>
      </w:pPr>
      <w:r w:rsidRPr="001E2829">
        <w:rPr>
          <w:b/>
        </w:rPr>
        <w:t>PROPETAMPHOS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PROPETANDROL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PROPICONAZOLE</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PROPINEB</w:t>
      </w:r>
    </w:p>
    <w:p w:rsidR="00542B38" w:rsidRPr="001E2829" w:rsidRDefault="00542B38" w:rsidP="00542B38">
      <w:pPr>
        <w:rPr>
          <w:b/>
        </w:rPr>
      </w:pPr>
      <w:r w:rsidRPr="001E2829">
        <w:t>Schedule 6</w:t>
      </w:r>
    </w:p>
    <w:p w:rsidR="00542B38" w:rsidRPr="001E2829" w:rsidRDefault="00542B38" w:rsidP="00542B38">
      <w:pPr>
        <w:rPr>
          <w:b/>
        </w:rPr>
      </w:pPr>
      <w:r w:rsidRPr="001E2829">
        <w:rPr>
          <w:b/>
        </w:rPr>
        <w:t>PROPIONIBACTERIUM ACNES</w:t>
      </w:r>
    </w:p>
    <w:p w:rsidR="00542B38" w:rsidRPr="001E2829" w:rsidRDefault="00542B38" w:rsidP="00542B38">
      <w:pPr>
        <w:rPr>
          <w:b/>
        </w:rPr>
      </w:pPr>
      <w:r w:rsidRPr="001E2829">
        <w:t>Schedule 4</w:t>
      </w:r>
    </w:p>
    <w:p w:rsidR="00542B38" w:rsidRPr="001E2829" w:rsidRDefault="00542B38" w:rsidP="00542B38">
      <w:pPr>
        <w:rPr>
          <w:b/>
        </w:rPr>
      </w:pPr>
      <w:r w:rsidRPr="001E2829">
        <w:rPr>
          <w:b/>
        </w:rPr>
        <w:t>PROPIONIC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PROPIRAM</w:t>
      </w:r>
    </w:p>
    <w:p w:rsidR="00542B38" w:rsidRPr="001E2829" w:rsidRDefault="00542B38" w:rsidP="00542B38">
      <w:pPr>
        <w:rPr>
          <w:b/>
        </w:rPr>
      </w:pPr>
      <w:r w:rsidRPr="001E2829">
        <w:t>Schedule 8</w:t>
      </w:r>
    </w:p>
    <w:p w:rsidR="00542B38" w:rsidRPr="001E2829" w:rsidRDefault="00542B38" w:rsidP="00542B38">
      <w:pPr>
        <w:rPr>
          <w:b/>
        </w:rPr>
      </w:pPr>
      <w:r w:rsidRPr="001E2829">
        <w:rPr>
          <w:b/>
        </w:rPr>
        <w:t>PROPOFOL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PROPOXUR</w:t>
      </w:r>
    </w:p>
    <w:p w:rsidR="00542B38" w:rsidRPr="001E2829" w:rsidRDefault="00542B38" w:rsidP="00542B38">
      <w:pPr>
        <w:rPr>
          <w:b/>
        </w:rPr>
      </w:pPr>
      <w:r w:rsidRPr="001E2829">
        <w:lastRenderedPageBreak/>
        <w:t>Schedule 6</w:t>
      </w:r>
      <w:r w:rsidRPr="001E2829">
        <w:br/>
        <w:t>Schedule 5</w:t>
      </w:r>
    </w:p>
    <w:p w:rsidR="00542B38" w:rsidRPr="001E2829" w:rsidRDefault="00542B38" w:rsidP="00542B38">
      <w:pPr>
        <w:rPr>
          <w:b/>
        </w:rPr>
      </w:pPr>
      <w:r w:rsidRPr="001E2829">
        <w:rPr>
          <w:b/>
        </w:rPr>
        <w:t>PROPRANOLOL</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PROPYL ACETATES</w:t>
      </w:r>
    </w:p>
    <w:p w:rsidR="00542B38" w:rsidRPr="001E2829" w:rsidRDefault="00542B38" w:rsidP="00542B38">
      <w:pPr>
        <w:rPr>
          <w:b/>
        </w:rPr>
      </w:pPr>
      <w:r w:rsidRPr="001E2829">
        <w:t>Appendix B, Part 3</w:t>
      </w:r>
    </w:p>
    <w:p w:rsidR="00426751" w:rsidRDefault="00426751" w:rsidP="00542B38">
      <w:pPr>
        <w:rPr>
          <w:b/>
        </w:rPr>
      </w:pPr>
      <w:r>
        <w:rPr>
          <w:b/>
        </w:rPr>
        <w:t>n-PROPYL ALCOHOL</w:t>
      </w:r>
    </w:p>
    <w:p w:rsidR="00426751" w:rsidRPr="00426751" w:rsidRDefault="00426751" w:rsidP="00542B38">
      <w:r>
        <w:t>Schedule 6</w:t>
      </w:r>
      <w:r>
        <w:br/>
        <w:t>Schedule 5</w:t>
      </w:r>
      <w:r>
        <w:br/>
        <w:t>Appendix E, Part 2</w:t>
      </w:r>
      <w:r>
        <w:br/>
        <w:t>Appendix F, Part 3</w:t>
      </w:r>
    </w:p>
    <w:p w:rsidR="00542B38" w:rsidRPr="001E2829" w:rsidRDefault="00542B38" w:rsidP="00542B38">
      <w:pPr>
        <w:rPr>
          <w:b/>
        </w:rPr>
      </w:pPr>
      <w:r w:rsidRPr="001E2829">
        <w:rPr>
          <w:b/>
        </w:rPr>
        <w:t>PROPYLENE</w:t>
      </w:r>
    </w:p>
    <w:p w:rsidR="00542B38" w:rsidRPr="001E2829" w:rsidRDefault="00542B38" w:rsidP="00542B38">
      <w:pPr>
        <w:rPr>
          <w:b/>
        </w:rPr>
      </w:pPr>
      <w:r w:rsidRPr="001E2829">
        <w:t>Schedule 7</w:t>
      </w:r>
    </w:p>
    <w:p w:rsidR="00542B38" w:rsidRPr="001E2829" w:rsidRDefault="00542B38" w:rsidP="00542B38">
      <w:pPr>
        <w:rPr>
          <w:b/>
        </w:rPr>
      </w:pPr>
      <w:r w:rsidRPr="001E2829">
        <w:rPr>
          <w:b/>
        </w:rPr>
        <w:t>PROPYLENE GLYCOL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PROPYLENE OXIDE</w:t>
      </w:r>
    </w:p>
    <w:p w:rsidR="00542B38" w:rsidRPr="001E2829" w:rsidRDefault="00542B38" w:rsidP="00542B38">
      <w:pPr>
        <w:rPr>
          <w:b/>
        </w:rPr>
      </w:pPr>
      <w:r w:rsidRPr="001E2829">
        <w:t>Appendix J, Part 2</w:t>
      </w:r>
    </w:p>
    <w:p w:rsidR="00542B38" w:rsidRPr="001E2829" w:rsidRDefault="00542B38" w:rsidP="00542B38">
      <w:pPr>
        <w:rPr>
          <w:b/>
        </w:rPr>
      </w:pPr>
      <w:r w:rsidRPr="001E2829">
        <w:rPr>
          <w:b/>
        </w:rPr>
        <w:t>PROPYLHEXEDRINE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PROPYLTHIOURACIL</w:t>
      </w:r>
    </w:p>
    <w:p w:rsidR="00542B38" w:rsidRPr="001E2829" w:rsidRDefault="00542B38" w:rsidP="00542B38">
      <w:pPr>
        <w:rPr>
          <w:b/>
        </w:rPr>
      </w:pPr>
      <w:r w:rsidRPr="001E2829">
        <w:t>Schedule 4</w:t>
      </w:r>
    </w:p>
    <w:p w:rsidR="00542B38" w:rsidRPr="001E2829" w:rsidRDefault="00542B38" w:rsidP="00542B38">
      <w:pPr>
        <w:rPr>
          <w:b/>
        </w:rPr>
      </w:pPr>
      <w:r w:rsidRPr="001E2829">
        <w:rPr>
          <w:b/>
        </w:rPr>
        <w:t>PROPYPHENAZONE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PROPYZAMIDE</w:t>
      </w:r>
    </w:p>
    <w:p w:rsidR="00542B38" w:rsidRPr="001E2829" w:rsidRDefault="00542B38" w:rsidP="00542B38">
      <w:pPr>
        <w:rPr>
          <w:b/>
        </w:rPr>
      </w:pPr>
      <w:r w:rsidRPr="001E2829">
        <w:t>Schedule 5</w:t>
      </w:r>
    </w:p>
    <w:p w:rsidR="00542B38" w:rsidRPr="001E2829" w:rsidRDefault="00542B38" w:rsidP="00542B38">
      <w:pPr>
        <w:rPr>
          <w:b/>
        </w:rPr>
      </w:pPr>
      <w:r w:rsidRPr="001E2829">
        <w:rPr>
          <w:b/>
        </w:rPr>
        <w:t>PROQUAZONE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PROQUINAZID</w:t>
      </w:r>
    </w:p>
    <w:p w:rsidR="00542B38" w:rsidRPr="001E2829" w:rsidRDefault="00542B38" w:rsidP="00542B38">
      <w:pPr>
        <w:rPr>
          <w:b/>
        </w:rPr>
      </w:pPr>
      <w:r w:rsidRPr="001E2829">
        <w:t>Schedule 6</w:t>
      </w:r>
    </w:p>
    <w:p w:rsidR="00542B38" w:rsidRPr="001E2829" w:rsidRDefault="00542B38" w:rsidP="00542B38">
      <w:pPr>
        <w:rPr>
          <w:b/>
        </w:rPr>
      </w:pPr>
      <w:r w:rsidRPr="001E2829">
        <w:rPr>
          <w:b/>
        </w:rPr>
        <w:t>PROSCILLARIDIN</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PROSTAGLANDINS</w:t>
      </w:r>
    </w:p>
    <w:p w:rsidR="00542B38" w:rsidRPr="001E2829" w:rsidRDefault="00542B38" w:rsidP="00542B38">
      <w:pPr>
        <w:rPr>
          <w:b/>
        </w:rPr>
      </w:pPr>
      <w:r w:rsidRPr="001E2829">
        <w:t>Schedule 4</w:t>
      </w:r>
    </w:p>
    <w:p w:rsidR="00542B38" w:rsidRPr="001E2829" w:rsidRDefault="00542B38" w:rsidP="00542B38">
      <w:pPr>
        <w:rPr>
          <w:b/>
        </w:rPr>
      </w:pPr>
      <w:r w:rsidRPr="001E2829">
        <w:rPr>
          <w:b/>
        </w:rPr>
        <w:t>PROSTIANOL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PROSULFOCARB</w:t>
      </w:r>
    </w:p>
    <w:p w:rsidR="00542B38" w:rsidRPr="001E2829" w:rsidRDefault="00542B38" w:rsidP="00542B38">
      <w:pPr>
        <w:rPr>
          <w:b/>
        </w:rPr>
      </w:pPr>
      <w:r w:rsidRPr="001E2829">
        <w:t>Schedule 6</w:t>
      </w:r>
    </w:p>
    <w:p w:rsidR="00542B38" w:rsidRPr="001E2829" w:rsidRDefault="00542B38" w:rsidP="00542B38">
      <w:pPr>
        <w:rPr>
          <w:b/>
        </w:rPr>
      </w:pPr>
      <w:r w:rsidRPr="001E2829">
        <w:rPr>
          <w:b/>
        </w:rPr>
        <w:t>PROSULFURON</w:t>
      </w:r>
    </w:p>
    <w:p w:rsidR="00542B38" w:rsidRPr="001E2829" w:rsidRDefault="00542B38" w:rsidP="00542B38">
      <w:pPr>
        <w:rPr>
          <w:b/>
        </w:rPr>
      </w:pPr>
      <w:r w:rsidRPr="001E2829">
        <w:t>Schedule 6</w:t>
      </w:r>
    </w:p>
    <w:p w:rsidR="00542B38" w:rsidRPr="001E2829" w:rsidRDefault="00542B38" w:rsidP="00542B38">
      <w:pPr>
        <w:rPr>
          <w:b/>
        </w:rPr>
      </w:pPr>
      <w:r w:rsidRPr="001E2829">
        <w:rPr>
          <w:b/>
        </w:rPr>
        <w:t>PROTAMINE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PROTHIOCONAZOLE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PROTHIOCONAZOLE-DESCHLORO</w:t>
      </w:r>
    </w:p>
    <w:p w:rsidR="00542B38" w:rsidRPr="001E2829" w:rsidRDefault="00542B38" w:rsidP="00542B38">
      <w:pPr>
        <w:rPr>
          <w:b/>
        </w:rPr>
      </w:pPr>
      <w:r w:rsidRPr="001E2829">
        <w:t>Schedule 5</w:t>
      </w:r>
    </w:p>
    <w:p w:rsidR="00542B38" w:rsidRPr="001E2829" w:rsidRDefault="00542B38" w:rsidP="00542B38">
      <w:pPr>
        <w:rPr>
          <w:b/>
        </w:rPr>
      </w:pPr>
      <w:r w:rsidRPr="001E2829">
        <w:rPr>
          <w:b/>
        </w:rPr>
        <w:t>PROTHIOCONAZOLE-TRIAZOLIDINETHIONE</w:t>
      </w:r>
    </w:p>
    <w:p w:rsidR="00542B38" w:rsidRPr="001E2829" w:rsidRDefault="00542B38" w:rsidP="00542B38">
      <w:pPr>
        <w:rPr>
          <w:b/>
        </w:rPr>
      </w:pPr>
      <w:r w:rsidRPr="001E2829">
        <w:t>Schedule 5</w:t>
      </w:r>
    </w:p>
    <w:p w:rsidR="00542B38" w:rsidRPr="001E2829" w:rsidRDefault="00542B38" w:rsidP="00542B38">
      <w:pPr>
        <w:rPr>
          <w:b/>
        </w:rPr>
      </w:pPr>
      <w:r w:rsidRPr="001E2829">
        <w:rPr>
          <w:b/>
        </w:rPr>
        <w:t>PROTHIOFOS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PROTHIONAMIDE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PROTHIPENDYL</w:t>
      </w:r>
    </w:p>
    <w:p w:rsidR="00542B38" w:rsidRPr="001E2829" w:rsidRDefault="00542B38" w:rsidP="00542B38">
      <w:pPr>
        <w:rPr>
          <w:b/>
        </w:rPr>
      </w:pPr>
      <w:r w:rsidRPr="001E2829">
        <w:t>Schedule 4</w:t>
      </w:r>
    </w:p>
    <w:p w:rsidR="00542B38" w:rsidRPr="001E2829" w:rsidRDefault="00542B38" w:rsidP="00542B38">
      <w:pPr>
        <w:rPr>
          <w:b/>
        </w:rPr>
      </w:pPr>
      <w:r w:rsidRPr="001E2829">
        <w:rPr>
          <w:b/>
        </w:rPr>
        <w:t>PROTIRELIN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PROTOVERATRINES</w:t>
      </w:r>
    </w:p>
    <w:p w:rsidR="00542B38" w:rsidRPr="001E2829" w:rsidRDefault="00542B38" w:rsidP="00542B38">
      <w:pPr>
        <w:rPr>
          <w:b/>
        </w:rPr>
      </w:pPr>
      <w:r w:rsidRPr="001E2829">
        <w:t>Schedule 4</w:t>
      </w:r>
    </w:p>
    <w:p w:rsidR="00542B38" w:rsidRPr="001E2829" w:rsidRDefault="00542B38" w:rsidP="00542B38">
      <w:pPr>
        <w:rPr>
          <w:b/>
        </w:rPr>
      </w:pPr>
      <w:r w:rsidRPr="001E2829">
        <w:rPr>
          <w:b/>
        </w:rPr>
        <w:t>PROTRIPTYLINE</w:t>
      </w:r>
    </w:p>
    <w:p w:rsidR="00542B38" w:rsidRPr="001E2829" w:rsidRDefault="00542B38" w:rsidP="00542B38">
      <w:pPr>
        <w:rPr>
          <w:b/>
        </w:rPr>
      </w:pPr>
      <w:r w:rsidRPr="001E2829">
        <w:lastRenderedPageBreak/>
        <w:t>Appendix K</w:t>
      </w:r>
    </w:p>
    <w:p w:rsidR="00542B38" w:rsidRPr="001E2829" w:rsidRDefault="00542B38" w:rsidP="00542B38">
      <w:pPr>
        <w:rPr>
          <w:b/>
        </w:rPr>
      </w:pPr>
      <w:r w:rsidRPr="001E2829">
        <w:rPr>
          <w:b/>
        </w:rPr>
        <w:t>PROTRIPTYLINE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PROXYMETACAINE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PRUCALOPRIDE</w:t>
      </w:r>
    </w:p>
    <w:p w:rsidR="00542B38" w:rsidRPr="001E2829" w:rsidRDefault="00542B38" w:rsidP="00542B38">
      <w:pPr>
        <w:rPr>
          <w:b/>
        </w:rPr>
      </w:pPr>
      <w:r w:rsidRPr="001E2829">
        <w:t>Schedule 4</w:t>
      </w:r>
    </w:p>
    <w:p w:rsidR="00542B38" w:rsidRPr="001E2829" w:rsidRDefault="00542B38" w:rsidP="00542B38">
      <w:pPr>
        <w:rPr>
          <w:b/>
        </w:rPr>
      </w:pPr>
      <w:r w:rsidRPr="001E2829">
        <w:rPr>
          <w:b/>
        </w:rPr>
        <w:t>PSEUDOEPHEDRINE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PSEUDOMONAS FLUORESCENS</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PSILOCYBINE</w:t>
      </w:r>
    </w:p>
    <w:p w:rsidR="00542B38" w:rsidRPr="001E2829" w:rsidRDefault="00542B38" w:rsidP="00542B38">
      <w:pPr>
        <w:rPr>
          <w:b/>
        </w:rPr>
      </w:pPr>
      <w:r w:rsidRPr="001E2829">
        <w:t>Schedule 9</w:t>
      </w:r>
    </w:p>
    <w:p w:rsidR="00542B38" w:rsidRPr="001E2829" w:rsidRDefault="00542B38" w:rsidP="00542B38">
      <w:pPr>
        <w:rPr>
          <w:b/>
        </w:rPr>
      </w:pPr>
      <w:r w:rsidRPr="001E2829">
        <w:rPr>
          <w:b/>
        </w:rPr>
        <w:t xml:space="preserve">PTERIDIUM </w:t>
      </w:r>
      <w:r w:rsidR="005C402A" w:rsidRPr="001E2829">
        <w:rPr>
          <w:b/>
        </w:rPr>
        <w:t>spp.</w:t>
      </w:r>
    </w:p>
    <w:p w:rsidR="00542B38" w:rsidRPr="001E2829" w:rsidRDefault="00542B38" w:rsidP="00542B38">
      <w:r w:rsidRPr="001E2829">
        <w:t>Schedule 10</w:t>
      </w:r>
    </w:p>
    <w:p w:rsidR="00542B38" w:rsidRPr="001E2829" w:rsidRDefault="00542B38" w:rsidP="00542B38">
      <w:pPr>
        <w:rPr>
          <w:b/>
        </w:rPr>
      </w:pPr>
      <w:r w:rsidRPr="001E2829">
        <w:rPr>
          <w:b/>
        </w:rPr>
        <w:t xml:space="preserve">PULMONARIA </w:t>
      </w:r>
      <w:r w:rsidR="005C402A" w:rsidRPr="001E2829">
        <w:rPr>
          <w:b/>
        </w:rPr>
        <w:t>spp.</w:t>
      </w:r>
    </w:p>
    <w:p w:rsidR="00542B38" w:rsidRPr="001E2829" w:rsidRDefault="00542B38" w:rsidP="00542B38">
      <w:r w:rsidRPr="001E2829">
        <w:t>Schedule 10</w:t>
      </w:r>
    </w:p>
    <w:p w:rsidR="00542B38" w:rsidRPr="001E2829" w:rsidRDefault="00542B38" w:rsidP="00542B38">
      <w:pPr>
        <w:rPr>
          <w:b/>
        </w:rPr>
      </w:pPr>
      <w:r w:rsidRPr="001E2829">
        <w:rPr>
          <w:b/>
        </w:rPr>
        <w:t>PYMETROZINE</w:t>
      </w:r>
    </w:p>
    <w:p w:rsidR="00542B38" w:rsidRPr="001E2829" w:rsidRDefault="00542B38" w:rsidP="00542B38">
      <w:pPr>
        <w:rPr>
          <w:b/>
        </w:rPr>
      </w:pPr>
      <w:r w:rsidRPr="001E2829">
        <w:t>Schedule 5</w:t>
      </w:r>
    </w:p>
    <w:p w:rsidR="00542B38" w:rsidRPr="001E2829" w:rsidRDefault="00542B38" w:rsidP="00542B38">
      <w:pPr>
        <w:rPr>
          <w:b/>
        </w:rPr>
      </w:pPr>
      <w:r w:rsidRPr="001E2829">
        <w:rPr>
          <w:b/>
        </w:rPr>
        <w:t>PYRACLOFOS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PYRACLOSTROBIN</w:t>
      </w:r>
    </w:p>
    <w:p w:rsidR="00542B38" w:rsidRPr="001E2829" w:rsidRDefault="00542B38" w:rsidP="00542B38">
      <w:pPr>
        <w:rPr>
          <w:b/>
        </w:rPr>
      </w:pPr>
      <w:r w:rsidRPr="001E2829">
        <w:t>Schedule 5</w:t>
      </w:r>
    </w:p>
    <w:p w:rsidR="00542B38" w:rsidRPr="001E2829" w:rsidRDefault="00542B38" w:rsidP="00542B38">
      <w:pPr>
        <w:rPr>
          <w:b/>
        </w:rPr>
      </w:pPr>
      <w:r w:rsidRPr="001E2829">
        <w:rPr>
          <w:b/>
        </w:rPr>
        <w:t>PYRAFLUFEN-ETHYL</w:t>
      </w:r>
    </w:p>
    <w:p w:rsidR="00542B38" w:rsidRPr="001E2829" w:rsidRDefault="00542B38" w:rsidP="00542B38">
      <w:pPr>
        <w:rPr>
          <w:b/>
        </w:rPr>
      </w:pPr>
      <w:r w:rsidRPr="001E2829">
        <w:t>Schedule 5</w:t>
      </w:r>
    </w:p>
    <w:p w:rsidR="00542B38" w:rsidRPr="001E2829" w:rsidRDefault="00542B38" w:rsidP="00542B38">
      <w:pPr>
        <w:rPr>
          <w:b/>
        </w:rPr>
      </w:pPr>
      <w:r w:rsidRPr="001E2829">
        <w:rPr>
          <w:b/>
        </w:rPr>
        <w:t>PYRANTEL</w:t>
      </w:r>
    </w:p>
    <w:p w:rsidR="00542B38" w:rsidRPr="001E2829" w:rsidRDefault="00542B38" w:rsidP="00542B38">
      <w:pPr>
        <w:rPr>
          <w:b/>
        </w:rPr>
      </w:pPr>
      <w:r w:rsidRPr="001E2829">
        <w:t>Schedule 2</w:t>
      </w:r>
    </w:p>
    <w:p w:rsidR="00542B38" w:rsidRPr="001E2829" w:rsidRDefault="00542B38" w:rsidP="00542B38">
      <w:pPr>
        <w:rPr>
          <w:b/>
        </w:rPr>
      </w:pPr>
      <w:r w:rsidRPr="001E2829">
        <w:rPr>
          <w:b/>
        </w:rPr>
        <w:t>PYRASULFOTOLE</w:t>
      </w:r>
    </w:p>
    <w:p w:rsidR="00542B38" w:rsidRPr="001E2829" w:rsidRDefault="00542B38" w:rsidP="00542B38">
      <w:pPr>
        <w:rPr>
          <w:b/>
        </w:rPr>
      </w:pPr>
      <w:r w:rsidRPr="001E2829">
        <w:lastRenderedPageBreak/>
        <w:t>Schedule 5</w:t>
      </w:r>
    </w:p>
    <w:p w:rsidR="00542B38" w:rsidRPr="001E2829" w:rsidRDefault="00542B38" w:rsidP="00542B38">
      <w:pPr>
        <w:rPr>
          <w:b/>
        </w:rPr>
      </w:pPr>
      <w:r w:rsidRPr="001E2829">
        <w:rPr>
          <w:b/>
        </w:rPr>
        <w:t>PYRAZINAMIDE</w:t>
      </w:r>
    </w:p>
    <w:p w:rsidR="00542B38" w:rsidRPr="001E2829" w:rsidRDefault="00542B38" w:rsidP="00542B38">
      <w:pPr>
        <w:rPr>
          <w:b/>
        </w:rPr>
      </w:pPr>
      <w:r w:rsidRPr="001E2829">
        <w:t>Schedule 4</w:t>
      </w:r>
    </w:p>
    <w:p w:rsidR="001947EB" w:rsidRDefault="001947EB" w:rsidP="00542B38">
      <w:r w:rsidRPr="001947EB">
        <w:rPr>
          <w:b/>
        </w:rPr>
        <w:t>PYRAZOLAM</w:t>
      </w:r>
    </w:p>
    <w:p w:rsidR="001947EB" w:rsidRPr="001947EB" w:rsidRDefault="001947EB" w:rsidP="00542B38">
      <w:r>
        <w:t>Schedule 9</w:t>
      </w:r>
    </w:p>
    <w:p w:rsidR="00542B38" w:rsidRPr="001E2829" w:rsidRDefault="00542B38" w:rsidP="00542B38">
      <w:pPr>
        <w:rPr>
          <w:b/>
        </w:rPr>
      </w:pPr>
      <w:r w:rsidRPr="001E2829">
        <w:rPr>
          <w:b/>
        </w:rPr>
        <w:t>PYRAZOPHOS</w:t>
      </w:r>
    </w:p>
    <w:p w:rsidR="00542B38" w:rsidRPr="001E2829" w:rsidRDefault="00542B38" w:rsidP="00542B38">
      <w:pPr>
        <w:rPr>
          <w:b/>
        </w:rPr>
      </w:pPr>
      <w:r w:rsidRPr="001E2829">
        <w:t>Schedule 6</w:t>
      </w:r>
    </w:p>
    <w:p w:rsidR="00542B38" w:rsidRPr="001E2829" w:rsidRDefault="00542B38" w:rsidP="00542B38">
      <w:r w:rsidRPr="001E2829">
        <w:rPr>
          <w:b/>
        </w:rPr>
        <w:t>PYRETHRINS</w:t>
      </w:r>
      <w:r w:rsidRPr="001E2829">
        <w:rPr>
          <w:b/>
        </w:rPr>
        <w:br/>
      </w:r>
      <w:r w:rsidRPr="001E2829">
        <w:t>cross reference: CHRYSANTHEMIC ACID ESTERS, CINEROLONE, JASMOLONE, PYRETHRIC ACIDS, PYRETHROLONE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PYRIDABEN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PYRIDALYL</w:t>
      </w:r>
    </w:p>
    <w:p w:rsidR="00542B38" w:rsidRPr="001E2829" w:rsidRDefault="00542B38" w:rsidP="00542B38">
      <w:pPr>
        <w:rPr>
          <w:b/>
        </w:rPr>
      </w:pPr>
      <w:r w:rsidRPr="001E2829">
        <w:t>Schedule 6</w:t>
      </w:r>
    </w:p>
    <w:p w:rsidR="00542B38" w:rsidRPr="001E2829" w:rsidRDefault="00542B38" w:rsidP="00542B38">
      <w:pPr>
        <w:rPr>
          <w:b/>
        </w:rPr>
      </w:pPr>
      <w:r w:rsidRPr="001E2829">
        <w:rPr>
          <w:b/>
        </w:rPr>
        <w:t>PYRIDATE</w:t>
      </w:r>
    </w:p>
    <w:p w:rsidR="00542B38" w:rsidRPr="001E2829" w:rsidRDefault="00542B38" w:rsidP="00542B38">
      <w:pPr>
        <w:rPr>
          <w:b/>
        </w:rPr>
      </w:pPr>
      <w:r w:rsidRPr="001E2829">
        <w:t>Schedule 6</w:t>
      </w:r>
    </w:p>
    <w:p w:rsidR="00542B38" w:rsidRPr="001E2829" w:rsidRDefault="00542B38" w:rsidP="00542B38">
      <w:pPr>
        <w:rPr>
          <w:b/>
        </w:rPr>
      </w:pPr>
      <w:r w:rsidRPr="001E2829">
        <w:rPr>
          <w:b/>
        </w:rPr>
        <w:t>PYRIDINOLCARBAMATE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PYRIDOSTIGMINE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PYRIDOXAL</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PYRIFENOX</w:t>
      </w:r>
    </w:p>
    <w:p w:rsidR="00542B38" w:rsidRPr="001E2829" w:rsidRDefault="00542B38" w:rsidP="00542B38">
      <w:pPr>
        <w:rPr>
          <w:b/>
        </w:rPr>
      </w:pPr>
      <w:r w:rsidRPr="001E2829">
        <w:lastRenderedPageBreak/>
        <w:t>Schedule 5</w:t>
      </w:r>
    </w:p>
    <w:p w:rsidR="00542B38" w:rsidRPr="001E2829" w:rsidRDefault="00542B38" w:rsidP="00542B38">
      <w:pPr>
        <w:rPr>
          <w:b/>
        </w:rPr>
      </w:pPr>
      <w:r w:rsidRPr="001E2829">
        <w:rPr>
          <w:b/>
        </w:rPr>
        <w:t>PYRIMETHAMINE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PYRIMETHANIL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PYRINURON</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PYRIOFENONE</w:t>
      </w:r>
    </w:p>
    <w:p w:rsidR="00542B38" w:rsidRPr="001E2829" w:rsidRDefault="00542B38" w:rsidP="00542B38">
      <w:pPr>
        <w:rPr>
          <w:b/>
        </w:rPr>
      </w:pPr>
      <w:r w:rsidRPr="001E2829">
        <w:t>Schedule 6</w:t>
      </w:r>
      <w:r w:rsidR="006473A9">
        <w:br/>
        <w:t>Schedule 5</w:t>
      </w:r>
    </w:p>
    <w:p w:rsidR="00542B38" w:rsidRPr="001E2829" w:rsidRDefault="00542B38" w:rsidP="00542B38">
      <w:pPr>
        <w:rPr>
          <w:b/>
        </w:rPr>
      </w:pPr>
      <w:r w:rsidRPr="001E2829">
        <w:rPr>
          <w:b/>
        </w:rPr>
        <w:t>PYRIPROLE</w:t>
      </w:r>
    </w:p>
    <w:p w:rsidR="00542B38" w:rsidRPr="001E2829" w:rsidRDefault="00542B38" w:rsidP="00542B38">
      <w:pPr>
        <w:rPr>
          <w:b/>
        </w:rPr>
      </w:pPr>
      <w:r w:rsidRPr="001E2829">
        <w:t>Schedule 6</w:t>
      </w:r>
    </w:p>
    <w:p w:rsidR="00542B38" w:rsidRPr="001E2829" w:rsidRDefault="00542B38" w:rsidP="00542B38">
      <w:pPr>
        <w:rPr>
          <w:b/>
        </w:rPr>
      </w:pPr>
      <w:r w:rsidRPr="001E2829">
        <w:rPr>
          <w:b/>
        </w:rPr>
        <w:t>PYRIPROXYFEN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PYRITHIOBAC SODIUM</w:t>
      </w:r>
    </w:p>
    <w:p w:rsidR="00542B38" w:rsidRPr="001E2829" w:rsidRDefault="00542B38" w:rsidP="00542B38">
      <w:pPr>
        <w:rPr>
          <w:b/>
        </w:rPr>
      </w:pPr>
      <w:r w:rsidRPr="001E2829">
        <w:t>Schedule 5</w:t>
      </w:r>
    </w:p>
    <w:p w:rsidR="00542B38" w:rsidRPr="001E2829" w:rsidRDefault="00542B38" w:rsidP="00542B38">
      <w:pPr>
        <w:rPr>
          <w:b/>
        </w:rPr>
      </w:pPr>
      <w:r w:rsidRPr="001E2829">
        <w:rPr>
          <w:b/>
        </w:rPr>
        <w:t>PYRITHIONE COPPER</w:t>
      </w:r>
    </w:p>
    <w:p w:rsidR="00542B38" w:rsidRPr="001E2829" w:rsidRDefault="00542B38" w:rsidP="00542B38">
      <w:pPr>
        <w:rPr>
          <w:b/>
        </w:rPr>
      </w:pPr>
      <w:r w:rsidRPr="001E2829">
        <w:t>Schedule 6</w:t>
      </w:r>
    </w:p>
    <w:p w:rsidR="00542B38" w:rsidRPr="001E2829" w:rsidRDefault="00542B38" w:rsidP="00542B38">
      <w:pPr>
        <w:rPr>
          <w:b/>
        </w:rPr>
      </w:pPr>
      <w:r w:rsidRPr="001E2829">
        <w:rPr>
          <w:b/>
        </w:rPr>
        <w:t>PYRITHIONE ZINC</w:t>
      </w:r>
    </w:p>
    <w:p w:rsidR="00542B38" w:rsidRPr="001E2829" w:rsidRDefault="00542B38" w:rsidP="00542B38">
      <w:pPr>
        <w:rPr>
          <w:b/>
        </w:rPr>
      </w:pPr>
      <w:r w:rsidRPr="001E2829">
        <w:t>Schedule 6</w:t>
      </w:r>
      <w:r w:rsidRPr="001E2829">
        <w:br/>
        <w:t>Schedule 5</w:t>
      </w:r>
      <w:r w:rsidRPr="001E2829">
        <w:br/>
        <w:t>Schedule 2</w:t>
      </w:r>
      <w:r w:rsidRPr="001E2829">
        <w:br/>
        <w:t>Appendix E, Part 2</w:t>
      </w:r>
    </w:p>
    <w:p w:rsidR="00542B38" w:rsidRPr="001E2829" w:rsidRDefault="00542B38" w:rsidP="00542B38">
      <w:pPr>
        <w:rPr>
          <w:b/>
        </w:rPr>
      </w:pPr>
      <w:r w:rsidRPr="001E2829">
        <w:rPr>
          <w:b/>
        </w:rPr>
        <w:t>PYROVALERONE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PYROXASULFONE</w:t>
      </w:r>
    </w:p>
    <w:p w:rsidR="00542B38" w:rsidRPr="001E2829" w:rsidRDefault="00542B38" w:rsidP="00542B38">
      <w:pPr>
        <w:rPr>
          <w:b/>
        </w:rPr>
      </w:pPr>
      <w:r w:rsidRPr="001E2829">
        <w:t>Schedule 6</w:t>
      </w:r>
    </w:p>
    <w:p w:rsidR="00542B38" w:rsidRPr="001E2829" w:rsidRDefault="00542B38" w:rsidP="00542B38">
      <w:pPr>
        <w:rPr>
          <w:b/>
        </w:rPr>
      </w:pPr>
      <w:r w:rsidRPr="001E2829">
        <w:rPr>
          <w:b/>
        </w:rPr>
        <w:t>PYROXSULAM</w:t>
      </w:r>
    </w:p>
    <w:p w:rsidR="00542B38" w:rsidRPr="001E2829" w:rsidRDefault="00542B38" w:rsidP="00542B38">
      <w:pPr>
        <w:rPr>
          <w:b/>
        </w:rPr>
      </w:pPr>
      <w:r w:rsidRPr="001E2829">
        <w:t>Schedule 6</w:t>
      </w:r>
    </w:p>
    <w:p w:rsidR="00542B38" w:rsidRPr="001E2829" w:rsidRDefault="00542B38" w:rsidP="00542B38">
      <w:r w:rsidRPr="001E2829">
        <w:rPr>
          <w:b/>
        </w:rPr>
        <w:lastRenderedPageBreak/>
        <w:t>PYRVINIUM</w:t>
      </w:r>
      <w:r w:rsidRPr="001E2829">
        <w:rPr>
          <w:b/>
        </w:rPr>
        <w:br/>
      </w:r>
      <w:r w:rsidRPr="001E2829">
        <w:t>cross reference: VIPRYNIUMA</w:t>
      </w:r>
    </w:p>
    <w:p w:rsidR="00542B38" w:rsidRPr="001E2829" w:rsidRDefault="00542B38" w:rsidP="00542B38">
      <w:pPr>
        <w:rPr>
          <w:b/>
        </w:rPr>
      </w:pPr>
      <w:r w:rsidRPr="001E2829">
        <w:t>Schedule 4</w:t>
      </w:r>
    </w:p>
    <w:p w:rsidR="00542B38" w:rsidRPr="001E2829" w:rsidRDefault="00542B38" w:rsidP="00542B38">
      <w:pPr>
        <w:jc w:val="center"/>
        <w:rPr>
          <w:b/>
        </w:rPr>
      </w:pPr>
      <w:r w:rsidRPr="001E2829">
        <w:rPr>
          <w:b/>
        </w:rPr>
        <w:t>Q</w:t>
      </w:r>
    </w:p>
    <w:p w:rsidR="00542B38" w:rsidRPr="001E2829" w:rsidRDefault="00542B38" w:rsidP="00542B38">
      <w:pPr>
        <w:rPr>
          <w:b/>
        </w:rPr>
      </w:pPr>
      <w:r w:rsidRPr="001E2829">
        <w:rPr>
          <w:b/>
        </w:rPr>
        <w:t>QUASSIA</w:t>
      </w:r>
    </w:p>
    <w:p w:rsidR="00542B38" w:rsidRPr="001E2829" w:rsidRDefault="00542B38" w:rsidP="00542B38">
      <w:pPr>
        <w:rPr>
          <w:b/>
        </w:rPr>
      </w:pPr>
      <w:r w:rsidRPr="001E2829">
        <w:t>Appendix B, Part 3</w:t>
      </w:r>
    </w:p>
    <w:p w:rsidR="00542B38" w:rsidRPr="001E2829" w:rsidRDefault="00542B38" w:rsidP="00542B38">
      <w:r w:rsidRPr="001E2829">
        <w:rPr>
          <w:b/>
        </w:rPr>
        <w:t>QUATERNARY AMMONIUM COMPOUNDS</w:t>
      </w:r>
      <w:r w:rsidRPr="001E2829">
        <w:rPr>
          <w:b/>
        </w:rPr>
        <w:br/>
      </w:r>
      <w:r w:rsidRPr="001E2829">
        <w:t>cross reference: BENZALKONIUM CHLORIDE, DIALKYL and DIALKOYL QUATERNARY AMMONIUM COMPOUNDS</w:t>
      </w:r>
    </w:p>
    <w:p w:rsidR="00542B38" w:rsidRDefault="00542B38" w:rsidP="00542B38">
      <w:r w:rsidRPr="001E2829">
        <w:t>Schedule 6</w:t>
      </w:r>
      <w:r w:rsidRPr="001E2829">
        <w:br/>
        <w:t>Schedule 5</w:t>
      </w:r>
    </w:p>
    <w:p w:rsidR="00571382" w:rsidRPr="001E2829" w:rsidRDefault="00571382" w:rsidP="00542B38">
      <w:pPr>
        <w:rPr>
          <w:b/>
        </w:rPr>
      </w:pPr>
      <w:r>
        <w:t>Appendix E, Part 5</w:t>
      </w:r>
    </w:p>
    <w:p w:rsidR="00542B38" w:rsidRPr="001E2829" w:rsidRDefault="00542B38" w:rsidP="00542B38">
      <w:pPr>
        <w:rPr>
          <w:b/>
        </w:rPr>
      </w:pPr>
      <w:r w:rsidRPr="001E2829">
        <w:rPr>
          <w:b/>
        </w:rPr>
        <w:t>QUAZEPAM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QUETIAPINE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QUINAGOLIDE</w:t>
      </w:r>
    </w:p>
    <w:p w:rsidR="00542B38" w:rsidRPr="001E2829" w:rsidRDefault="00542B38" w:rsidP="00542B38">
      <w:pPr>
        <w:rPr>
          <w:b/>
        </w:rPr>
      </w:pPr>
      <w:r w:rsidRPr="001E2829">
        <w:t>Schedule 4</w:t>
      </w:r>
    </w:p>
    <w:p w:rsidR="00542B38" w:rsidRPr="001E2829" w:rsidRDefault="00542B38" w:rsidP="00542B38">
      <w:r w:rsidRPr="001E2829">
        <w:rPr>
          <w:b/>
        </w:rPr>
        <w:t>QUINALBARBITONE</w:t>
      </w:r>
      <w:r w:rsidRPr="001E2829">
        <w:rPr>
          <w:b/>
        </w:rPr>
        <w:br/>
      </w:r>
      <w:r w:rsidRPr="001E2829">
        <w:t>cross reference: SECOBARBITAL</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QUINAPRIL</w:t>
      </w:r>
    </w:p>
    <w:p w:rsidR="00542B38" w:rsidRPr="001E2829" w:rsidRDefault="00542B38" w:rsidP="00542B38">
      <w:pPr>
        <w:rPr>
          <w:b/>
        </w:rPr>
      </w:pPr>
      <w:r w:rsidRPr="001E2829">
        <w:t>Schedule 4</w:t>
      </w:r>
    </w:p>
    <w:p w:rsidR="00542B38" w:rsidRPr="001E2829" w:rsidRDefault="00542B38" w:rsidP="00542B38">
      <w:pPr>
        <w:rPr>
          <w:b/>
        </w:rPr>
      </w:pPr>
      <w:r w:rsidRPr="001E2829">
        <w:rPr>
          <w:b/>
        </w:rPr>
        <w:t>QUINBOLONE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QUINCLORAC</w:t>
      </w:r>
    </w:p>
    <w:p w:rsidR="00542B38" w:rsidRPr="001E2829" w:rsidRDefault="00542B38" w:rsidP="00542B38">
      <w:pPr>
        <w:rPr>
          <w:b/>
        </w:rPr>
      </w:pPr>
      <w:r w:rsidRPr="001E2829">
        <w:t>Schedule 5</w:t>
      </w:r>
    </w:p>
    <w:p w:rsidR="00542B38" w:rsidRPr="001E2829" w:rsidRDefault="00542B38" w:rsidP="00542B38">
      <w:pPr>
        <w:rPr>
          <w:b/>
        </w:rPr>
      </w:pPr>
      <w:r w:rsidRPr="001E2829">
        <w:rPr>
          <w:b/>
        </w:rPr>
        <w:t>QUINETHAZONE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QUINIDINE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QUININE</w:t>
      </w:r>
    </w:p>
    <w:p w:rsidR="00542B38" w:rsidRPr="001E2829" w:rsidRDefault="00542B38" w:rsidP="00542B38">
      <w:pPr>
        <w:rPr>
          <w:b/>
        </w:rPr>
      </w:pPr>
      <w:r w:rsidRPr="001E2829">
        <w:t>Schedule 7</w:t>
      </w:r>
      <w:r w:rsidRPr="001E2829">
        <w:br/>
        <w:t>Schedule 5</w:t>
      </w:r>
      <w:r w:rsidRPr="001E2829">
        <w:br/>
        <w:t>Schedule 4</w:t>
      </w:r>
    </w:p>
    <w:p w:rsidR="00542B38" w:rsidRPr="001E2829" w:rsidRDefault="00542B38" w:rsidP="00542B38">
      <w:r w:rsidRPr="001E2829">
        <w:rPr>
          <w:b/>
        </w:rPr>
        <w:t>QUINISOCAINE</w:t>
      </w:r>
      <w:r w:rsidRPr="001E2829">
        <w:rPr>
          <w:b/>
        </w:rPr>
        <w:br/>
      </w:r>
      <w:r w:rsidRPr="001E2829">
        <w:t>cross reference: DIMETHISOQUINE</w:t>
      </w:r>
    </w:p>
    <w:p w:rsidR="00542B38" w:rsidRPr="001E2829" w:rsidRDefault="00542B38" w:rsidP="00542B38">
      <w:pPr>
        <w:rPr>
          <w:b/>
        </w:rPr>
      </w:pPr>
      <w:r w:rsidRPr="001E2829">
        <w:t>Schedule 4</w:t>
      </w:r>
    </w:p>
    <w:p w:rsidR="00542B38" w:rsidRPr="001E2829" w:rsidRDefault="00542B38" w:rsidP="00542B38">
      <w:pPr>
        <w:rPr>
          <w:b/>
        </w:rPr>
      </w:pPr>
      <w:r w:rsidRPr="001E2829">
        <w:rPr>
          <w:b/>
        </w:rPr>
        <w:t>QUINOXYFEN</w:t>
      </w:r>
    </w:p>
    <w:p w:rsidR="00542B38" w:rsidRPr="001E2829" w:rsidRDefault="00542B38" w:rsidP="00542B38">
      <w:pPr>
        <w:rPr>
          <w:b/>
        </w:rPr>
      </w:pPr>
      <w:r w:rsidRPr="001E2829">
        <w:t>Appendix B, Part 3</w:t>
      </w:r>
    </w:p>
    <w:p w:rsidR="00542B38" w:rsidRPr="001E2829" w:rsidRDefault="00542B38" w:rsidP="00542B38">
      <w:r w:rsidRPr="001E2829">
        <w:rPr>
          <w:b/>
        </w:rPr>
        <w:t>QUINTOZENE</w:t>
      </w:r>
      <w:r w:rsidRPr="001E2829">
        <w:rPr>
          <w:b/>
        </w:rPr>
        <w:br/>
      </w:r>
      <w:r w:rsidRPr="001E2829">
        <w:t>cross reference: PENTACHLORONITROBENZENE</w:t>
      </w:r>
    </w:p>
    <w:p w:rsidR="00542B38" w:rsidRPr="001E2829" w:rsidRDefault="00542B38" w:rsidP="00542B38">
      <w:pPr>
        <w:rPr>
          <w:b/>
        </w:rPr>
      </w:pPr>
      <w:r w:rsidRPr="001E2829">
        <w:t>Schedule 5</w:t>
      </w:r>
    </w:p>
    <w:p w:rsidR="00542B38" w:rsidRPr="001E2829" w:rsidRDefault="00542B38" w:rsidP="00542B38">
      <w:pPr>
        <w:rPr>
          <w:b/>
        </w:rPr>
      </w:pPr>
      <w:r w:rsidRPr="001E2829">
        <w:rPr>
          <w:b/>
        </w:rPr>
        <w:t>QUINUPRISTIN</w:t>
      </w:r>
    </w:p>
    <w:p w:rsidR="00542B38" w:rsidRPr="001E2829" w:rsidRDefault="00542B38" w:rsidP="00542B38">
      <w:pPr>
        <w:rPr>
          <w:b/>
        </w:rPr>
      </w:pPr>
      <w:r w:rsidRPr="001E2829">
        <w:t>Schedule 4</w:t>
      </w:r>
    </w:p>
    <w:p w:rsidR="00542B38" w:rsidRPr="001E2829" w:rsidRDefault="00542B38" w:rsidP="00542B38">
      <w:r w:rsidRPr="001E2829">
        <w:rPr>
          <w:b/>
        </w:rPr>
        <w:t>QUIZALOFOP ETHYL</w:t>
      </w:r>
      <w:r w:rsidRPr="001E2829">
        <w:rPr>
          <w:b/>
        </w:rPr>
        <w:br/>
      </w:r>
      <w:r w:rsidRPr="001E2829">
        <w:t xml:space="preserve">cross </w:t>
      </w:r>
      <w:r w:rsidR="00306515" w:rsidRPr="001E2829">
        <w:t>reference</w:t>
      </w:r>
      <w:r w:rsidRPr="001E2829">
        <w:t>: QUIZALOFOP ETHYL (D + ISOMER)</w:t>
      </w:r>
    </w:p>
    <w:p w:rsidR="00542B38" w:rsidRPr="001E2829" w:rsidRDefault="00542B38" w:rsidP="00542B38">
      <w:pPr>
        <w:rPr>
          <w:b/>
        </w:rPr>
      </w:pPr>
      <w:r w:rsidRPr="001E2829">
        <w:t>Schedule 6</w:t>
      </w:r>
    </w:p>
    <w:p w:rsidR="00542B38" w:rsidRPr="001E2829" w:rsidRDefault="00542B38" w:rsidP="00542B38">
      <w:pPr>
        <w:rPr>
          <w:b/>
        </w:rPr>
      </w:pPr>
      <w:r w:rsidRPr="001E2829">
        <w:rPr>
          <w:b/>
        </w:rPr>
        <w:t>QUIZALOFOP-P-ETHYL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QUIZALOFOP-P-TEFURYL</w:t>
      </w:r>
    </w:p>
    <w:p w:rsidR="00542B38" w:rsidRPr="001E2829" w:rsidRDefault="00542B38" w:rsidP="00542B38">
      <w:pPr>
        <w:rPr>
          <w:b/>
        </w:rPr>
      </w:pPr>
      <w:r w:rsidRPr="001E2829">
        <w:t>Schedule 6</w:t>
      </w:r>
    </w:p>
    <w:p w:rsidR="00542B38" w:rsidRPr="001E2829" w:rsidRDefault="00542B38" w:rsidP="00542B38">
      <w:pPr>
        <w:jc w:val="center"/>
        <w:rPr>
          <w:b/>
        </w:rPr>
      </w:pPr>
      <w:r w:rsidRPr="001E2829">
        <w:rPr>
          <w:b/>
        </w:rPr>
        <w:t>R</w:t>
      </w:r>
    </w:p>
    <w:p w:rsidR="00542B38" w:rsidRPr="001E2829" w:rsidRDefault="00542B38" w:rsidP="00542B38">
      <w:pPr>
        <w:rPr>
          <w:b/>
        </w:rPr>
      </w:pPr>
      <w:r w:rsidRPr="001E2829">
        <w:rPr>
          <w:b/>
        </w:rPr>
        <w:t>RABEPRAZOLE</w:t>
      </w:r>
    </w:p>
    <w:p w:rsidR="00542B38" w:rsidRPr="001E2829" w:rsidRDefault="00542B38" w:rsidP="00542B38">
      <w:r w:rsidRPr="001E2829">
        <w:t>Schedule 4</w:t>
      </w:r>
      <w:r w:rsidRPr="001E2829">
        <w:br/>
        <w:t>Schedule 3</w:t>
      </w:r>
      <w:r w:rsidR="00663CC3">
        <w:br/>
        <w:t>Schedule 2</w:t>
      </w:r>
      <w:r w:rsidR="00302569">
        <w:br/>
        <w:t>Appendix H</w:t>
      </w:r>
    </w:p>
    <w:p w:rsidR="00542B38" w:rsidRPr="001E2829" w:rsidRDefault="00542B38" w:rsidP="00542B38">
      <w:pPr>
        <w:rPr>
          <w:b/>
        </w:rPr>
      </w:pPr>
      <w:r w:rsidRPr="001E2829">
        <w:rPr>
          <w:b/>
        </w:rPr>
        <w:t>RABIES VACCINE</w:t>
      </w:r>
    </w:p>
    <w:p w:rsidR="00542B38" w:rsidRPr="001E2829" w:rsidRDefault="00542B38" w:rsidP="00542B38">
      <w:r w:rsidRPr="001E2829">
        <w:t>Schedule 4</w:t>
      </w:r>
    </w:p>
    <w:p w:rsidR="00542B38" w:rsidRPr="001E2829" w:rsidRDefault="00542B38" w:rsidP="00542B38">
      <w:pPr>
        <w:rPr>
          <w:b/>
        </w:rPr>
      </w:pPr>
      <w:r w:rsidRPr="001E2829">
        <w:rPr>
          <w:b/>
        </w:rPr>
        <w:t>RACEMETHORPHAN</w:t>
      </w:r>
    </w:p>
    <w:p w:rsidR="00542B38" w:rsidRPr="001E2829" w:rsidRDefault="00542B38" w:rsidP="00542B38">
      <w:r w:rsidRPr="001E2829">
        <w:lastRenderedPageBreak/>
        <w:t>Schedule 9</w:t>
      </w:r>
    </w:p>
    <w:p w:rsidR="00542B38" w:rsidRPr="001E2829" w:rsidRDefault="00542B38" w:rsidP="00542B38">
      <w:pPr>
        <w:rPr>
          <w:b/>
        </w:rPr>
      </w:pPr>
      <w:r w:rsidRPr="001E2829">
        <w:rPr>
          <w:b/>
        </w:rPr>
        <w:t>RACEMORAMIDE</w:t>
      </w:r>
    </w:p>
    <w:p w:rsidR="00542B38" w:rsidRPr="001E2829" w:rsidRDefault="00542B38" w:rsidP="00542B38">
      <w:r w:rsidRPr="001E2829">
        <w:t>Schedule 8</w:t>
      </w:r>
    </w:p>
    <w:p w:rsidR="00542B38" w:rsidRPr="001E2829" w:rsidRDefault="00542B38" w:rsidP="00542B38">
      <w:pPr>
        <w:rPr>
          <w:b/>
        </w:rPr>
      </w:pPr>
      <w:r w:rsidRPr="001E2829">
        <w:rPr>
          <w:b/>
        </w:rPr>
        <w:t>RACEMORPHAN</w:t>
      </w:r>
    </w:p>
    <w:p w:rsidR="00542B38" w:rsidRPr="001E2829" w:rsidRDefault="00542B38" w:rsidP="00542B38">
      <w:r w:rsidRPr="001E2829">
        <w:t>Schedule 9</w:t>
      </w:r>
    </w:p>
    <w:p w:rsidR="00542B38" w:rsidRPr="001E2829" w:rsidRDefault="00542B38" w:rsidP="00542B38">
      <w:pPr>
        <w:rPr>
          <w:b/>
        </w:rPr>
      </w:pPr>
      <w:r w:rsidRPr="001E2829">
        <w:rPr>
          <w:b/>
        </w:rPr>
        <w:t>RACTOPAMINE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RADIOGRAPHIC CONTRAST MEDIA</w:t>
      </w:r>
      <w:r w:rsidRPr="001E2829">
        <w:rPr>
          <w:b/>
        </w:rPr>
        <w:br/>
      </w:r>
      <w:r w:rsidRPr="001E2829">
        <w:t>cross reference: RADIOPAQUES</w:t>
      </w:r>
    </w:p>
    <w:p w:rsidR="00542B38" w:rsidRPr="001E2829" w:rsidRDefault="00542B38" w:rsidP="00542B38">
      <w:r w:rsidRPr="001E2829">
        <w:t>Appendix A</w:t>
      </w:r>
    </w:p>
    <w:p w:rsidR="00542B38" w:rsidRPr="001E2829" w:rsidRDefault="00542B38" w:rsidP="00542B38">
      <w:r w:rsidRPr="001E2829">
        <w:rPr>
          <w:b/>
        </w:rPr>
        <w:t>RADIOISOTOPES</w:t>
      </w:r>
    </w:p>
    <w:p w:rsidR="00542B38" w:rsidRPr="001E2829" w:rsidRDefault="00542B38" w:rsidP="00542B38">
      <w:pPr>
        <w:rPr>
          <w:b/>
        </w:rPr>
      </w:pPr>
      <w:r w:rsidRPr="001E2829">
        <w:t>Appendix A</w:t>
      </w:r>
    </w:p>
    <w:p w:rsidR="00542B38" w:rsidRPr="001E2829" w:rsidRDefault="00542B38" w:rsidP="00542B38">
      <w:pPr>
        <w:rPr>
          <w:b/>
        </w:rPr>
      </w:pPr>
      <w:r w:rsidRPr="001E2829">
        <w:rPr>
          <w:b/>
        </w:rPr>
        <w:t>RALOXIFENE</w:t>
      </w:r>
    </w:p>
    <w:p w:rsidR="00542B38" w:rsidRPr="001E2829" w:rsidRDefault="00542B38" w:rsidP="00542B38">
      <w:r w:rsidRPr="001E2829">
        <w:t>Schedule 4</w:t>
      </w:r>
    </w:p>
    <w:p w:rsidR="00542B38" w:rsidRPr="001E2829" w:rsidRDefault="00542B38" w:rsidP="00542B38">
      <w:pPr>
        <w:rPr>
          <w:b/>
        </w:rPr>
      </w:pPr>
      <w:r w:rsidRPr="001E2829">
        <w:rPr>
          <w:b/>
        </w:rPr>
        <w:t>RALTEGRAVIR</w:t>
      </w:r>
    </w:p>
    <w:p w:rsidR="00542B38" w:rsidRPr="001E2829" w:rsidRDefault="00542B38" w:rsidP="00542B38">
      <w:r w:rsidRPr="001E2829">
        <w:t>Schedule 4</w:t>
      </w:r>
    </w:p>
    <w:p w:rsidR="00542B38" w:rsidRPr="001E2829" w:rsidRDefault="00542B38" w:rsidP="00542B38">
      <w:pPr>
        <w:rPr>
          <w:b/>
        </w:rPr>
      </w:pPr>
      <w:r w:rsidRPr="001E2829">
        <w:rPr>
          <w:b/>
        </w:rPr>
        <w:t>RALTITREXED</w:t>
      </w:r>
    </w:p>
    <w:p w:rsidR="00542B38" w:rsidRPr="001E2829" w:rsidRDefault="00542B38" w:rsidP="00542B38">
      <w:r w:rsidRPr="001E2829">
        <w:t>Schedule 4</w:t>
      </w:r>
    </w:p>
    <w:p w:rsidR="00542B38" w:rsidRPr="001E2829" w:rsidRDefault="00542B38" w:rsidP="00542B38">
      <w:pPr>
        <w:rPr>
          <w:b/>
        </w:rPr>
      </w:pPr>
      <w:r w:rsidRPr="001E2829">
        <w:rPr>
          <w:b/>
        </w:rPr>
        <w:t>RAMIPRIL</w:t>
      </w:r>
    </w:p>
    <w:p w:rsidR="00542B38" w:rsidRPr="001E2829" w:rsidRDefault="00542B38" w:rsidP="00542B38">
      <w:r w:rsidRPr="001E2829">
        <w:t>Schedule 4</w:t>
      </w:r>
    </w:p>
    <w:p w:rsidR="00542B38" w:rsidRPr="001E2829" w:rsidRDefault="00542B38" w:rsidP="00542B38">
      <w:pPr>
        <w:rPr>
          <w:b/>
        </w:rPr>
      </w:pPr>
      <w:r w:rsidRPr="001E2829">
        <w:rPr>
          <w:b/>
        </w:rPr>
        <w:t>RANIBIZUMAB</w:t>
      </w:r>
    </w:p>
    <w:p w:rsidR="00542B38" w:rsidRPr="001E2829" w:rsidRDefault="00542B38" w:rsidP="00542B38">
      <w:r w:rsidRPr="001E2829">
        <w:t>Schedule 4</w:t>
      </w:r>
    </w:p>
    <w:p w:rsidR="002401CC" w:rsidRDefault="00542B38" w:rsidP="00542B38">
      <w:pPr>
        <w:rPr>
          <w:b/>
        </w:rPr>
      </w:pPr>
      <w:r w:rsidRPr="001E2829">
        <w:rPr>
          <w:b/>
        </w:rPr>
        <w:t>RANITIDINE</w:t>
      </w:r>
    </w:p>
    <w:p w:rsidR="00542B38" w:rsidRPr="001E2829" w:rsidRDefault="00542B38" w:rsidP="00542B38">
      <w:r w:rsidRPr="001E2829">
        <w:t>Schedule 4</w:t>
      </w:r>
      <w:r w:rsidRPr="001E2829">
        <w:br/>
        <w:t>Schedule 2</w:t>
      </w:r>
      <w:r w:rsidRPr="001E2829">
        <w:br/>
        <w:t>Appendix F, Part 3</w:t>
      </w:r>
    </w:p>
    <w:p w:rsidR="003D210E" w:rsidRDefault="003D210E" w:rsidP="00542B38">
      <w:pPr>
        <w:rPr>
          <w:b/>
        </w:rPr>
      </w:pPr>
      <w:r>
        <w:rPr>
          <w:b/>
        </w:rPr>
        <w:t>RANOLAZINE</w:t>
      </w:r>
    </w:p>
    <w:p w:rsidR="003D210E" w:rsidRDefault="003D210E" w:rsidP="00542B38">
      <w:r>
        <w:t>Schedule 4</w:t>
      </w:r>
    </w:p>
    <w:p w:rsidR="00542B38" w:rsidRPr="001E2829" w:rsidRDefault="00542B38" w:rsidP="00542B38">
      <w:pPr>
        <w:rPr>
          <w:b/>
        </w:rPr>
      </w:pPr>
      <w:r w:rsidRPr="001E2829">
        <w:rPr>
          <w:b/>
        </w:rPr>
        <w:t>RAPACURONIUM</w:t>
      </w:r>
    </w:p>
    <w:p w:rsidR="00542B38" w:rsidRPr="001E2829" w:rsidRDefault="00542B38" w:rsidP="00542B38">
      <w:r w:rsidRPr="001E2829">
        <w:lastRenderedPageBreak/>
        <w:t>Schedule 4</w:t>
      </w:r>
    </w:p>
    <w:p w:rsidR="002401CC" w:rsidRDefault="00542B38" w:rsidP="00542B38">
      <w:pPr>
        <w:rPr>
          <w:b/>
        </w:rPr>
      </w:pPr>
      <w:r w:rsidRPr="001E2829">
        <w:rPr>
          <w:b/>
        </w:rPr>
        <w:t>RASAGILINE</w:t>
      </w:r>
    </w:p>
    <w:p w:rsidR="00542B38" w:rsidRPr="001E2829" w:rsidRDefault="00542B38" w:rsidP="00542B38">
      <w:r w:rsidRPr="001E2829">
        <w:t>Schedule 4</w:t>
      </w:r>
    </w:p>
    <w:p w:rsidR="00542B38" w:rsidRPr="001E2829" w:rsidRDefault="00542B38" w:rsidP="00542B38">
      <w:pPr>
        <w:rPr>
          <w:b/>
        </w:rPr>
      </w:pPr>
      <w:r w:rsidRPr="001E2829">
        <w:rPr>
          <w:b/>
        </w:rPr>
        <w:t>RASBURICASE</w:t>
      </w:r>
    </w:p>
    <w:p w:rsidR="00542B38" w:rsidRPr="001E2829" w:rsidRDefault="00542B38" w:rsidP="00542B38">
      <w:r w:rsidRPr="001E2829">
        <w:t>Schedule 4</w:t>
      </w:r>
    </w:p>
    <w:p w:rsidR="002401CC" w:rsidRDefault="00542B38" w:rsidP="00542B38">
      <w:pPr>
        <w:rPr>
          <w:b/>
        </w:rPr>
      </w:pPr>
      <w:r w:rsidRPr="001E2829">
        <w:rPr>
          <w:b/>
        </w:rPr>
        <w:t>RAUWOLFIA SERPENTINA</w:t>
      </w:r>
    </w:p>
    <w:p w:rsidR="00542B38" w:rsidRPr="001E2829" w:rsidRDefault="00542B38" w:rsidP="00542B38">
      <w:r w:rsidRPr="001E2829">
        <w:t>Schedule 4</w:t>
      </w:r>
    </w:p>
    <w:p w:rsidR="002401CC" w:rsidRDefault="00542B38" w:rsidP="00542B38">
      <w:pPr>
        <w:rPr>
          <w:b/>
        </w:rPr>
      </w:pPr>
      <w:r w:rsidRPr="001E2829">
        <w:rPr>
          <w:b/>
        </w:rPr>
        <w:t>RAUWOLFIA VOMITORIA</w:t>
      </w:r>
    </w:p>
    <w:p w:rsidR="00542B38" w:rsidRPr="001E2829" w:rsidRDefault="00542B38" w:rsidP="00542B38">
      <w:r w:rsidRPr="001E2829">
        <w:t>Schedule 4</w:t>
      </w:r>
    </w:p>
    <w:p w:rsidR="00542B38" w:rsidRPr="001E2829" w:rsidRDefault="00542B38" w:rsidP="00542B38">
      <w:pPr>
        <w:rPr>
          <w:b/>
        </w:rPr>
      </w:pPr>
      <w:r w:rsidRPr="001E2829">
        <w:rPr>
          <w:b/>
        </w:rPr>
        <w:t>RAZOXANE</w:t>
      </w:r>
    </w:p>
    <w:p w:rsidR="00542B38" w:rsidRPr="001E2829" w:rsidRDefault="00542B38" w:rsidP="00542B38">
      <w:pPr>
        <w:rPr>
          <w:b/>
        </w:rPr>
      </w:pPr>
      <w:r w:rsidRPr="001E2829">
        <w:t>Schedule 4</w:t>
      </w:r>
    </w:p>
    <w:p w:rsidR="00542B38" w:rsidRPr="001E2829" w:rsidRDefault="00542B38" w:rsidP="00542B38">
      <w:pPr>
        <w:rPr>
          <w:b/>
        </w:rPr>
      </w:pPr>
      <w:r w:rsidRPr="001E2829">
        <w:rPr>
          <w:b/>
        </w:rPr>
        <w:t>REBOXETINE</w:t>
      </w:r>
    </w:p>
    <w:p w:rsidR="00542B38" w:rsidRPr="001E2829" w:rsidRDefault="00542B38" w:rsidP="00542B38">
      <w:pPr>
        <w:rPr>
          <w:b/>
        </w:rPr>
      </w:pPr>
      <w:r w:rsidRPr="001E2829">
        <w:t>Schedule 4</w:t>
      </w:r>
    </w:p>
    <w:p w:rsidR="00542B38" w:rsidRPr="001E2829" w:rsidRDefault="00542B38" w:rsidP="00542B38">
      <w:pPr>
        <w:rPr>
          <w:b/>
        </w:rPr>
      </w:pPr>
      <w:r w:rsidRPr="001E2829">
        <w:rPr>
          <w:b/>
        </w:rPr>
        <w:t>RED YEAST RICE</w:t>
      </w:r>
    </w:p>
    <w:p w:rsidR="00542B38" w:rsidRPr="001E2829" w:rsidRDefault="00542B38" w:rsidP="00542B38">
      <w:pPr>
        <w:rPr>
          <w:b/>
        </w:rPr>
      </w:pPr>
      <w:r w:rsidRPr="001E2829">
        <w:t>Schedule 4</w:t>
      </w:r>
    </w:p>
    <w:p w:rsidR="00542B38" w:rsidRPr="001E2829" w:rsidRDefault="00542B38" w:rsidP="00542B38">
      <w:pPr>
        <w:rPr>
          <w:b/>
        </w:rPr>
      </w:pPr>
      <w:r w:rsidRPr="001E2829">
        <w:rPr>
          <w:b/>
        </w:rPr>
        <w:t>REGORAFENIB</w:t>
      </w:r>
    </w:p>
    <w:p w:rsidR="00542B38" w:rsidRPr="001E2829" w:rsidRDefault="00542B38" w:rsidP="00542B38">
      <w:pPr>
        <w:rPr>
          <w:b/>
        </w:rPr>
      </w:pPr>
      <w:r w:rsidRPr="001E2829">
        <w:t>Schedule 4</w:t>
      </w:r>
    </w:p>
    <w:p w:rsidR="00542B38" w:rsidRPr="001E2829" w:rsidRDefault="00542B38" w:rsidP="00542B38">
      <w:pPr>
        <w:rPr>
          <w:b/>
        </w:rPr>
      </w:pPr>
      <w:r w:rsidRPr="001E2829">
        <w:rPr>
          <w:b/>
        </w:rPr>
        <w:t>REMIFENTANIL</w:t>
      </w:r>
    </w:p>
    <w:p w:rsidR="00542B38" w:rsidRPr="001E2829" w:rsidRDefault="00542B38" w:rsidP="00542B38">
      <w:pPr>
        <w:rPr>
          <w:b/>
        </w:rPr>
      </w:pPr>
      <w:r w:rsidRPr="001E2829">
        <w:t>Schedule 8</w:t>
      </w:r>
    </w:p>
    <w:p w:rsidR="00542B38" w:rsidRPr="001E2829" w:rsidRDefault="00542B38" w:rsidP="00542B38">
      <w:pPr>
        <w:rPr>
          <w:b/>
        </w:rPr>
      </w:pPr>
      <w:r w:rsidRPr="001E2829">
        <w:rPr>
          <w:b/>
        </w:rPr>
        <w:t>REMOXIPRIDE</w:t>
      </w:r>
    </w:p>
    <w:p w:rsidR="00542B38" w:rsidRPr="001E2829" w:rsidRDefault="00542B38" w:rsidP="00542B38">
      <w:pPr>
        <w:rPr>
          <w:b/>
        </w:rPr>
      </w:pPr>
      <w:r w:rsidRPr="001E2829">
        <w:t>Schedule 4</w:t>
      </w:r>
    </w:p>
    <w:p w:rsidR="00542B38" w:rsidRPr="001E2829" w:rsidRDefault="00542B38" w:rsidP="00542B38">
      <w:pPr>
        <w:rPr>
          <w:b/>
        </w:rPr>
      </w:pPr>
      <w:r w:rsidRPr="001E2829">
        <w:rPr>
          <w:b/>
        </w:rPr>
        <w:t>REPAGLINIDE</w:t>
      </w:r>
    </w:p>
    <w:p w:rsidR="00542B38" w:rsidRPr="001E2829" w:rsidRDefault="00542B38" w:rsidP="00542B38">
      <w:pPr>
        <w:rPr>
          <w:b/>
        </w:rPr>
      </w:pPr>
      <w:r w:rsidRPr="001E2829">
        <w:t>Schedule 4</w:t>
      </w:r>
    </w:p>
    <w:p w:rsidR="00542B38" w:rsidRPr="001E2829" w:rsidRDefault="00542B38" w:rsidP="00542B38">
      <w:pPr>
        <w:rPr>
          <w:b/>
        </w:rPr>
      </w:pPr>
      <w:r w:rsidRPr="001E2829">
        <w:rPr>
          <w:b/>
        </w:rPr>
        <w:t>RESERPINE</w:t>
      </w:r>
    </w:p>
    <w:p w:rsidR="00542B38" w:rsidRPr="001E2829" w:rsidRDefault="00542B38" w:rsidP="00542B38">
      <w:pPr>
        <w:rPr>
          <w:b/>
        </w:rPr>
      </w:pPr>
      <w:r w:rsidRPr="001E2829">
        <w:t>Schedule 4</w:t>
      </w:r>
    </w:p>
    <w:p w:rsidR="00542B38" w:rsidRPr="001E2829" w:rsidRDefault="00542B38" w:rsidP="00542B38">
      <w:pPr>
        <w:rPr>
          <w:b/>
        </w:rPr>
      </w:pPr>
      <w:r w:rsidRPr="001E2829">
        <w:rPr>
          <w:b/>
        </w:rPr>
        <w:t>RESMETHRIN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RETAPAMULIN</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RETEPLASE</w:t>
      </w:r>
    </w:p>
    <w:p w:rsidR="00542B38" w:rsidRPr="001E2829" w:rsidRDefault="00542B38" w:rsidP="00542B38">
      <w:pPr>
        <w:rPr>
          <w:b/>
        </w:rPr>
      </w:pPr>
      <w:r w:rsidRPr="001E2829">
        <w:t>Schedule 4</w:t>
      </w:r>
    </w:p>
    <w:p w:rsidR="00542B38" w:rsidRPr="001E2829" w:rsidRDefault="00542B38" w:rsidP="00542B38">
      <w:pPr>
        <w:rPr>
          <w:b/>
        </w:rPr>
      </w:pPr>
      <w:r w:rsidRPr="001E2829">
        <w:rPr>
          <w:b/>
        </w:rPr>
        <w:t>RETIGABINE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RIBAVIRIN</w:t>
      </w:r>
    </w:p>
    <w:p w:rsidR="00542B38" w:rsidRPr="001E2829" w:rsidRDefault="00542B38" w:rsidP="00542B38">
      <w:pPr>
        <w:rPr>
          <w:b/>
        </w:rPr>
      </w:pPr>
      <w:r w:rsidRPr="001E2829">
        <w:t>Schedule 4</w:t>
      </w:r>
    </w:p>
    <w:p w:rsidR="00542B38" w:rsidRPr="001E2829" w:rsidRDefault="00542B38" w:rsidP="00542B38">
      <w:pPr>
        <w:rPr>
          <w:b/>
        </w:rPr>
      </w:pPr>
      <w:r w:rsidRPr="001E2829">
        <w:rPr>
          <w:b/>
        </w:rPr>
        <w:t>RIDAFOROLIMUS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RIFABUTIN</w:t>
      </w:r>
    </w:p>
    <w:p w:rsidR="00542B38" w:rsidRPr="001E2829" w:rsidRDefault="00542B38" w:rsidP="00542B38">
      <w:pPr>
        <w:rPr>
          <w:b/>
        </w:rPr>
      </w:pPr>
      <w:r w:rsidRPr="001E2829">
        <w:t>Schedule 4</w:t>
      </w:r>
    </w:p>
    <w:p w:rsidR="00542B38" w:rsidRPr="001E2829" w:rsidRDefault="00542B38" w:rsidP="00542B38">
      <w:pPr>
        <w:rPr>
          <w:b/>
        </w:rPr>
      </w:pPr>
      <w:r w:rsidRPr="001E2829">
        <w:rPr>
          <w:b/>
        </w:rPr>
        <w:t>RIFAMPICIN</w:t>
      </w:r>
    </w:p>
    <w:p w:rsidR="00542B38" w:rsidRPr="001E2829" w:rsidRDefault="00542B38" w:rsidP="00542B38">
      <w:pPr>
        <w:rPr>
          <w:b/>
        </w:rPr>
      </w:pPr>
      <w:r w:rsidRPr="001E2829">
        <w:t>Schedule 4</w:t>
      </w:r>
    </w:p>
    <w:p w:rsidR="00542B38" w:rsidRPr="001E2829" w:rsidRDefault="00542B38" w:rsidP="00542B38">
      <w:pPr>
        <w:rPr>
          <w:b/>
        </w:rPr>
      </w:pPr>
      <w:r w:rsidRPr="001E2829">
        <w:rPr>
          <w:b/>
        </w:rPr>
        <w:t>RIFAMYCIN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RIFAPENTINE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RIFAXIMIN</w:t>
      </w:r>
    </w:p>
    <w:p w:rsidR="00542B38" w:rsidRPr="001E2829" w:rsidRDefault="00542B38" w:rsidP="00542B38">
      <w:pPr>
        <w:rPr>
          <w:b/>
        </w:rPr>
      </w:pPr>
      <w:r w:rsidRPr="001E2829">
        <w:t>Schedule 4</w:t>
      </w:r>
    </w:p>
    <w:p w:rsidR="002401CC" w:rsidRDefault="00542B38" w:rsidP="00542B38">
      <w:pPr>
        <w:rPr>
          <w:b/>
        </w:rPr>
      </w:pPr>
      <w:r w:rsidRPr="001E2829">
        <w:rPr>
          <w:b/>
        </w:rPr>
        <w:t>RILPIVIRINE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RILUZOLE</w:t>
      </w:r>
    </w:p>
    <w:p w:rsidR="00542B38" w:rsidRPr="001E2829" w:rsidRDefault="00542B38" w:rsidP="00542B38">
      <w:pPr>
        <w:rPr>
          <w:b/>
        </w:rPr>
      </w:pPr>
      <w:r w:rsidRPr="001E2829">
        <w:t>Schedule 4</w:t>
      </w:r>
    </w:p>
    <w:p w:rsidR="00542B38" w:rsidRPr="001E2829" w:rsidRDefault="00542B38" w:rsidP="00542B38">
      <w:pPr>
        <w:rPr>
          <w:b/>
        </w:rPr>
      </w:pPr>
      <w:r w:rsidRPr="001E2829">
        <w:rPr>
          <w:b/>
        </w:rPr>
        <w:t>RIMEXOLONE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RIMITEROL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RIMONABANT</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RIMSULFURON</w:t>
      </w:r>
    </w:p>
    <w:p w:rsidR="00542B38" w:rsidRPr="001E2829" w:rsidRDefault="00542B38" w:rsidP="00542B38">
      <w:pPr>
        <w:rPr>
          <w:b/>
        </w:rPr>
      </w:pPr>
      <w:r w:rsidRPr="001E2829">
        <w:t>Schedule 5</w:t>
      </w:r>
    </w:p>
    <w:p w:rsidR="00542B38" w:rsidRPr="001E2829" w:rsidRDefault="00542B38" w:rsidP="00542B38">
      <w:pPr>
        <w:rPr>
          <w:b/>
        </w:rPr>
      </w:pPr>
      <w:r w:rsidRPr="001E2829">
        <w:rPr>
          <w:b/>
        </w:rPr>
        <w:t>RIOCIGUAT</w:t>
      </w:r>
    </w:p>
    <w:p w:rsidR="00542B38" w:rsidRPr="001E2829" w:rsidRDefault="00542B38" w:rsidP="00542B38">
      <w:pPr>
        <w:rPr>
          <w:b/>
        </w:rPr>
      </w:pPr>
      <w:r w:rsidRPr="001E2829">
        <w:t>Schedule 4</w:t>
      </w:r>
      <w:r w:rsidRPr="001E2829">
        <w:br/>
        <w:t>Appendix D, Item 5</w:t>
      </w:r>
      <w:r w:rsidRPr="001E2829">
        <w:br/>
        <w:t>Appendix L, Part 2</w:t>
      </w:r>
    </w:p>
    <w:p w:rsidR="00542B38" w:rsidRPr="001E2829" w:rsidRDefault="00542B38" w:rsidP="00542B38">
      <w:pPr>
        <w:rPr>
          <w:b/>
        </w:rPr>
      </w:pPr>
      <w:r w:rsidRPr="001E2829">
        <w:rPr>
          <w:b/>
        </w:rPr>
        <w:t>RISEDRONIC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RISPERIDONE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RITODRINE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RITONAVIR</w:t>
      </w:r>
    </w:p>
    <w:p w:rsidR="00542B38" w:rsidRPr="001E2829" w:rsidRDefault="00542B38" w:rsidP="00542B38">
      <w:pPr>
        <w:rPr>
          <w:b/>
        </w:rPr>
      </w:pPr>
      <w:r w:rsidRPr="001E2829">
        <w:t>Schedule 4</w:t>
      </w:r>
    </w:p>
    <w:p w:rsidR="00542B38" w:rsidRPr="001E2829" w:rsidRDefault="00542B38" w:rsidP="00542B38">
      <w:pPr>
        <w:rPr>
          <w:b/>
        </w:rPr>
      </w:pPr>
      <w:r w:rsidRPr="001E2829">
        <w:rPr>
          <w:b/>
        </w:rPr>
        <w:t>RITUXIMAB</w:t>
      </w:r>
    </w:p>
    <w:p w:rsidR="00542B38" w:rsidRPr="001E2829" w:rsidRDefault="00542B38" w:rsidP="00542B38">
      <w:pPr>
        <w:rPr>
          <w:b/>
        </w:rPr>
      </w:pPr>
      <w:r w:rsidRPr="001E2829">
        <w:t>Schedule 4</w:t>
      </w:r>
    </w:p>
    <w:p w:rsidR="00542B38" w:rsidRPr="001E2829" w:rsidRDefault="00542B38" w:rsidP="00542B38">
      <w:pPr>
        <w:rPr>
          <w:b/>
        </w:rPr>
      </w:pPr>
      <w:r w:rsidRPr="001E2829">
        <w:rPr>
          <w:b/>
        </w:rPr>
        <w:t>RIVAROXABAN</w:t>
      </w:r>
    </w:p>
    <w:p w:rsidR="00542B38" w:rsidRPr="001E2829" w:rsidRDefault="00542B38" w:rsidP="00542B38">
      <w:pPr>
        <w:rPr>
          <w:b/>
        </w:rPr>
      </w:pPr>
      <w:r w:rsidRPr="001E2829">
        <w:t>Schedule 4</w:t>
      </w:r>
    </w:p>
    <w:p w:rsidR="00542B38" w:rsidRPr="001E2829" w:rsidRDefault="00542B38" w:rsidP="00542B38">
      <w:pPr>
        <w:rPr>
          <w:b/>
        </w:rPr>
      </w:pPr>
      <w:r w:rsidRPr="001E2829">
        <w:rPr>
          <w:b/>
        </w:rPr>
        <w:t>RIVASTIGMINE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RIZATRIPTAN</w:t>
      </w:r>
    </w:p>
    <w:p w:rsidR="00542B38" w:rsidRPr="001E2829" w:rsidRDefault="00542B38" w:rsidP="00542B38">
      <w:pPr>
        <w:rPr>
          <w:b/>
        </w:rPr>
      </w:pPr>
      <w:r w:rsidRPr="001E2829">
        <w:t>Schedule 4</w:t>
      </w:r>
    </w:p>
    <w:p w:rsidR="00542B38" w:rsidRPr="001E2829" w:rsidRDefault="00542B38" w:rsidP="00542B38">
      <w:pPr>
        <w:rPr>
          <w:b/>
        </w:rPr>
      </w:pPr>
      <w:r w:rsidRPr="001E2829">
        <w:rPr>
          <w:b/>
        </w:rPr>
        <w:t>ROBENACOXIB</w:t>
      </w:r>
    </w:p>
    <w:p w:rsidR="00542B38" w:rsidRPr="001E2829" w:rsidRDefault="00542B38" w:rsidP="00542B38">
      <w:r w:rsidRPr="001E2829">
        <w:t>Schedule 4</w:t>
      </w:r>
    </w:p>
    <w:p w:rsidR="00542B38" w:rsidRPr="001E2829" w:rsidRDefault="00542B38" w:rsidP="00542B38">
      <w:pPr>
        <w:rPr>
          <w:b/>
        </w:rPr>
      </w:pPr>
      <w:r w:rsidRPr="001E2829">
        <w:rPr>
          <w:b/>
        </w:rPr>
        <w:t>ROBENIDINE</w:t>
      </w:r>
    </w:p>
    <w:p w:rsidR="00542B38" w:rsidRPr="001E2829" w:rsidRDefault="00542B38" w:rsidP="00542B38">
      <w:pPr>
        <w:rPr>
          <w:b/>
        </w:rPr>
      </w:pPr>
      <w:r w:rsidRPr="001E2829">
        <w:t>Schedule 5</w:t>
      </w:r>
    </w:p>
    <w:p w:rsidR="00542B38" w:rsidRPr="001E2829" w:rsidRDefault="00542B38" w:rsidP="00542B38">
      <w:pPr>
        <w:rPr>
          <w:b/>
        </w:rPr>
      </w:pPr>
      <w:r w:rsidRPr="001E2829">
        <w:rPr>
          <w:b/>
        </w:rPr>
        <w:t>ROFECOXIB</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ROFLUMILAST</w:t>
      </w:r>
    </w:p>
    <w:p w:rsidR="00542B38" w:rsidRPr="001E2829" w:rsidRDefault="00542B38" w:rsidP="00542B38">
      <w:pPr>
        <w:rPr>
          <w:b/>
        </w:rPr>
      </w:pPr>
      <w:r w:rsidRPr="001E2829">
        <w:t>Schedule 4</w:t>
      </w:r>
    </w:p>
    <w:p w:rsidR="00542B38" w:rsidRPr="001E2829" w:rsidRDefault="00542B38" w:rsidP="00542B38">
      <w:pPr>
        <w:rPr>
          <w:b/>
        </w:rPr>
      </w:pPr>
      <w:r w:rsidRPr="001E2829">
        <w:rPr>
          <w:b/>
        </w:rPr>
        <w:t>ROLICYCLIDINE</w:t>
      </w:r>
      <w:r w:rsidRPr="001E2829">
        <w:rPr>
          <w:b/>
        </w:rPr>
        <w:br/>
      </w:r>
      <w:r w:rsidRPr="001E2829">
        <w:t>cross reference: PCPY, PHP</w:t>
      </w:r>
    </w:p>
    <w:p w:rsidR="00542B38" w:rsidRPr="001E2829" w:rsidRDefault="00542B38" w:rsidP="00542B38">
      <w:pPr>
        <w:rPr>
          <w:b/>
        </w:rPr>
      </w:pPr>
      <w:r w:rsidRPr="001E2829">
        <w:t>Schedule 9</w:t>
      </w:r>
    </w:p>
    <w:p w:rsidR="00542B38" w:rsidRPr="001E2829" w:rsidRDefault="00542B38" w:rsidP="00542B38">
      <w:pPr>
        <w:rPr>
          <w:b/>
        </w:rPr>
      </w:pPr>
      <w:r w:rsidRPr="001E2829">
        <w:rPr>
          <w:b/>
        </w:rPr>
        <w:t>ROLITETRACYCLINE</w:t>
      </w:r>
    </w:p>
    <w:p w:rsidR="00542B38" w:rsidRPr="001E2829" w:rsidRDefault="00542B38" w:rsidP="00542B38">
      <w:pPr>
        <w:rPr>
          <w:b/>
        </w:rPr>
      </w:pPr>
      <w:r w:rsidRPr="001E2829">
        <w:t>Schedule 4</w:t>
      </w:r>
    </w:p>
    <w:p w:rsidR="002401CC" w:rsidRDefault="00542B38" w:rsidP="00542B38">
      <w:pPr>
        <w:rPr>
          <w:b/>
        </w:rPr>
      </w:pPr>
      <w:r w:rsidRPr="001E2829">
        <w:rPr>
          <w:b/>
        </w:rPr>
        <w:t>ROMIDEPSIN</w:t>
      </w:r>
    </w:p>
    <w:p w:rsidR="00542B38" w:rsidRPr="001E2829" w:rsidRDefault="00542B38" w:rsidP="00542B38">
      <w:pPr>
        <w:rPr>
          <w:b/>
        </w:rPr>
      </w:pPr>
      <w:r w:rsidRPr="001E2829">
        <w:t>Schedule 4</w:t>
      </w:r>
    </w:p>
    <w:p w:rsidR="002401CC" w:rsidRDefault="00542B38" w:rsidP="00542B38">
      <w:pPr>
        <w:rPr>
          <w:b/>
        </w:rPr>
      </w:pPr>
      <w:r w:rsidRPr="001E2829">
        <w:rPr>
          <w:b/>
        </w:rPr>
        <w:t>ROMIFIDINE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ROMIPLOSTIM</w:t>
      </w:r>
    </w:p>
    <w:p w:rsidR="00542B38" w:rsidRPr="001E2829" w:rsidRDefault="00542B38" w:rsidP="00542B38">
      <w:pPr>
        <w:rPr>
          <w:b/>
        </w:rPr>
      </w:pPr>
      <w:r w:rsidRPr="001E2829">
        <w:t>Schedule 4</w:t>
      </w:r>
    </w:p>
    <w:p w:rsidR="00542B38" w:rsidRPr="001E2829" w:rsidRDefault="00542B38" w:rsidP="00542B38">
      <w:pPr>
        <w:rPr>
          <w:b/>
        </w:rPr>
      </w:pPr>
      <w:r w:rsidRPr="001E2829">
        <w:rPr>
          <w:b/>
        </w:rPr>
        <w:t>RONIDAZOLE</w:t>
      </w:r>
    </w:p>
    <w:p w:rsidR="00542B38" w:rsidRPr="001E2829" w:rsidRDefault="00542B38" w:rsidP="00542B38">
      <w:pPr>
        <w:rPr>
          <w:b/>
        </w:rPr>
      </w:pPr>
      <w:r w:rsidRPr="001E2829">
        <w:t>Schedule 4</w:t>
      </w:r>
    </w:p>
    <w:p w:rsidR="002401CC" w:rsidRDefault="00542B38" w:rsidP="00542B38">
      <w:pPr>
        <w:rPr>
          <w:b/>
        </w:rPr>
      </w:pPr>
      <w:r w:rsidRPr="001E2829">
        <w:rPr>
          <w:b/>
        </w:rPr>
        <w:t>ROPINIROLE</w:t>
      </w:r>
    </w:p>
    <w:p w:rsidR="00542B38" w:rsidRPr="001E2829" w:rsidRDefault="00542B38" w:rsidP="00542B38">
      <w:r w:rsidRPr="001E2829">
        <w:t>Schedule 4</w:t>
      </w:r>
    </w:p>
    <w:p w:rsidR="00542B38" w:rsidRPr="001E2829" w:rsidRDefault="00542B38" w:rsidP="00542B38">
      <w:pPr>
        <w:rPr>
          <w:b/>
        </w:rPr>
      </w:pPr>
      <w:r w:rsidRPr="001E2829">
        <w:rPr>
          <w:b/>
        </w:rPr>
        <w:t>ROPIVACAINE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ROSEMARY OIL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ROSIGLITAZONE</w:t>
      </w:r>
    </w:p>
    <w:p w:rsidR="00542B38" w:rsidRPr="001E2829" w:rsidRDefault="00542B38" w:rsidP="00542B38">
      <w:pPr>
        <w:rPr>
          <w:b/>
        </w:rPr>
      </w:pPr>
      <w:r w:rsidRPr="001E2829">
        <w:t>Schedule 4</w:t>
      </w:r>
    </w:p>
    <w:p w:rsidR="00A530D6" w:rsidRDefault="00A530D6" w:rsidP="00542B38">
      <w:r>
        <w:rPr>
          <w:b/>
        </w:rPr>
        <w:t>ROSIN</w:t>
      </w:r>
      <w:r>
        <w:rPr>
          <w:b/>
        </w:rPr>
        <w:br/>
      </w:r>
      <w:r>
        <w:t xml:space="preserve">cross reference: </w:t>
      </w:r>
      <w:r w:rsidRPr="00A530D6">
        <w:t>COLOPHONY</w:t>
      </w:r>
    </w:p>
    <w:p w:rsidR="00A530D6" w:rsidRPr="00A530D6" w:rsidRDefault="00A530D6" w:rsidP="00542B38">
      <w:r>
        <w:t>Schedule 5</w:t>
      </w:r>
    </w:p>
    <w:p w:rsidR="00542B38" w:rsidRPr="001E2829" w:rsidRDefault="00542B38" w:rsidP="00542B38">
      <w:pPr>
        <w:rPr>
          <w:b/>
        </w:rPr>
      </w:pPr>
      <w:r w:rsidRPr="001E2829">
        <w:rPr>
          <w:b/>
        </w:rPr>
        <w:t>ROSOXACIN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ROSUVASTATIN</w:t>
      </w:r>
    </w:p>
    <w:p w:rsidR="00542B38" w:rsidRPr="001E2829" w:rsidRDefault="00542B38" w:rsidP="00542B38">
      <w:pPr>
        <w:rPr>
          <w:b/>
        </w:rPr>
      </w:pPr>
      <w:r w:rsidRPr="001E2829">
        <w:lastRenderedPageBreak/>
        <w:t>Schedule 4</w:t>
      </w:r>
    </w:p>
    <w:p w:rsidR="00542B38" w:rsidRPr="001E2829" w:rsidRDefault="00542B38" w:rsidP="00542B38">
      <w:r w:rsidRPr="001E2829">
        <w:rPr>
          <w:b/>
        </w:rPr>
        <w:t>ROTENONE</w:t>
      </w:r>
      <w:r w:rsidRPr="001E2829">
        <w:rPr>
          <w:b/>
        </w:rPr>
        <w:br/>
      </w:r>
      <w:r w:rsidRPr="001E2829">
        <w:t>cross reference: CUBE</w:t>
      </w:r>
    </w:p>
    <w:p w:rsidR="00542B38" w:rsidRPr="001E2829" w:rsidRDefault="00542B38" w:rsidP="00542B38">
      <w:pPr>
        <w:rPr>
          <w:b/>
        </w:rPr>
      </w:pPr>
      <w:r w:rsidRPr="001E2829">
        <w:t>Schedule 6</w:t>
      </w:r>
    </w:p>
    <w:p w:rsidR="00542B38" w:rsidRPr="001E2829" w:rsidRDefault="00542B38" w:rsidP="00542B38">
      <w:pPr>
        <w:rPr>
          <w:b/>
        </w:rPr>
      </w:pPr>
      <w:r w:rsidRPr="001E2829">
        <w:rPr>
          <w:b/>
        </w:rPr>
        <w:t>ROTIGOTINE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ROXIBOLONE</w:t>
      </w:r>
    </w:p>
    <w:p w:rsidR="00542B38" w:rsidRPr="001E2829" w:rsidRDefault="00A530D6" w:rsidP="00542B38">
      <w:pPr>
        <w:rPr>
          <w:b/>
        </w:rPr>
      </w:pPr>
      <w:r>
        <w:t xml:space="preserve">Schedule </w:t>
      </w:r>
      <w:r w:rsidR="00542B38" w:rsidRPr="001E2829">
        <w:t>4</w:t>
      </w:r>
      <w:r w:rsidR="00542B38" w:rsidRPr="001E2829">
        <w:br/>
        <w:t>Appendix D, Item 5 (</w:t>
      </w:r>
      <w:r w:rsidR="00C7797F">
        <w:t>Anabolic and/or androgenic steroidal agents</w:t>
      </w:r>
      <w:r w:rsidR="00542B38" w:rsidRPr="001E2829">
        <w:t>)</w:t>
      </w:r>
    </w:p>
    <w:p w:rsidR="00542B38" w:rsidRPr="001E2829" w:rsidRDefault="00542B38" w:rsidP="00542B38">
      <w:pPr>
        <w:rPr>
          <w:b/>
        </w:rPr>
      </w:pPr>
      <w:r w:rsidRPr="001E2829">
        <w:rPr>
          <w:b/>
        </w:rPr>
        <w:t>ROXITHROMYCIN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RUBELLA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RUBOXISTAURIN</w:t>
      </w:r>
    </w:p>
    <w:p w:rsidR="00542B38" w:rsidRPr="001E2829" w:rsidRDefault="00542B38" w:rsidP="00542B38">
      <w:pPr>
        <w:rPr>
          <w:b/>
        </w:rPr>
      </w:pPr>
      <w:r w:rsidRPr="001E2829">
        <w:t>Schedule 4</w:t>
      </w:r>
    </w:p>
    <w:p w:rsidR="00542B38" w:rsidRPr="001E2829" w:rsidRDefault="00542B38" w:rsidP="00542B38">
      <w:pPr>
        <w:rPr>
          <w:b/>
        </w:rPr>
      </w:pPr>
      <w:r w:rsidRPr="001E2829">
        <w:rPr>
          <w:b/>
        </w:rPr>
        <w:t>RUPATADINE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RUXOLITINIB</w:t>
      </w:r>
    </w:p>
    <w:p w:rsidR="00542B38" w:rsidRPr="001E2829" w:rsidRDefault="00542B38" w:rsidP="00542B38">
      <w:pPr>
        <w:rPr>
          <w:b/>
        </w:rPr>
      </w:pPr>
      <w:r w:rsidRPr="001E2829">
        <w:t>Schedule 4</w:t>
      </w:r>
    </w:p>
    <w:p w:rsidR="00542B38" w:rsidRPr="001E2829" w:rsidRDefault="00542B38" w:rsidP="00542B38">
      <w:pPr>
        <w:jc w:val="center"/>
        <w:rPr>
          <w:b/>
        </w:rPr>
      </w:pPr>
      <w:r w:rsidRPr="001E2829">
        <w:rPr>
          <w:b/>
        </w:rPr>
        <w:t>S</w:t>
      </w:r>
    </w:p>
    <w:p w:rsidR="00824B77" w:rsidRPr="00824B77" w:rsidRDefault="00824B77" w:rsidP="00542B38">
      <w:pPr>
        <w:rPr>
          <w:b/>
        </w:rPr>
      </w:pPr>
      <w:r w:rsidRPr="00824B77">
        <w:rPr>
          <w:b/>
        </w:rPr>
        <w:t>SACUBITRIL</w:t>
      </w:r>
    </w:p>
    <w:p w:rsidR="00824B77" w:rsidRDefault="00824B77" w:rsidP="00542B38">
      <w:pPr>
        <w:rPr>
          <w:b/>
        </w:rPr>
      </w:pPr>
      <w:r>
        <w:t>Schedule 4</w:t>
      </w:r>
    </w:p>
    <w:p w:rsidR="00542B38" w:rsidRPr="001E2829" w:rsidRDefault="00542B38" w:rsidP="00542B38">
      <w:pPr>
        <w:rPr>
          <w:b/>
        </w:rPr>
      </w:pPr>
      <w:r w:rsidRPr="001E2829">
        <w:rPr>
          <w:b/>
        </w:rPr>
        <w:t>SAFLUFENACIL</w:t>
      </w:r>
    </w:p>
    <w:p w:rsidR="00542B38" w:rsidRPr="001E2829" w:rsidRDefault="00542B38" w:rsidP="00542B38">
      <w:pPr>
        <w:rPr>
          <w:b/>
        </w:rPr>
      </w:pPr>
      <w:r w:rsidRPr="001E2829">
        <w:t>Schedule 7</w:t>
      </w:r>
      <w:r w:rsidRPr="001E2829">
        <w:br/>
        <w:t>Schedule 5</w:t>
      </w:r>
    </w:p>
    <w:p w:rsidR="00542B38" w:rsidRPr="001E2829" w:rsidRDefault="00542B38" w:rsidP="00542B38">
      <w:pPr>
        <w:rPr>
          <w:b/>
        </w:rPr>
      </w:pPr>
      <w:r w:rsidRPr="001E2829">
        <w:rPr>
          <w:b/>
        </w:rPr>
        <w:t>SAFROLE</w:t>
      </w:r>
    </w:p>
    <w:p w:rsidR="00542B38" w:rsidRPr="001E2829" w:rsidRDefault="00542B38" w:rsidP="00542B38">
      <w:pPr>
        <w:rPr>
          <w:b/>
        </w:rPr>
      </w:pPr>
      <w:r w:rsidRPr="001E2829">
        <w:t>Schedule 10</w:t>
      </w:r>
      <w:r w:rsidRPr="001E2829">
        <w:br/>
        <w:t>Schedule 3</w:t>
      </w:r>
      <w:r w:rsidRPr="001E2829">
        <w:br/>
        <w:t>Appendix E, Part 2</w:t>
      </w:r>
      <w:r w:rsidRPr="001E2829">
        <w:br/>
        <w:t>Appendix F, Part 3</w:t>
      </w:r>
    </w:p>
    <w:p w:rsidR="00542B38" w:rsidRPr="001E2829" w:rsidRDefault="00542B38" w:rsidP="00542B38">
      <w:pPr>
        <w:rPr>
          <w:b/>
        </w:rPr>
      </w:pPr>
      <w:r w:rsidRPr="001E2829">
        <w:rPr>
          <w:b/>
        </w:rPr>
        <w:lastRenderedPageBreak/>
        <w:t>SAGE OIL</w:t>
      </w:r>
      <w:r w:rsidRPr="001E2829">
        <w:rPr>
          <w:b/>
        </w:rPr>
        <w:br/>
      </w:r>
      <w:r w:rsidRPr="001E2829">
        <w:t>cross reference: DALMATIAN, THUJONE</w:t>
      </w:r>
    </w:p>
    <w:p w:rsidR="00542B38" w:rsidRPr="001E2829" w:rsidRDefault="00542B38" w:rsidP="00542B38">
      <w:pPr>
        <w:rPr>
          <w:b/>
        </w:rPr>
      </w:pPr>
      <w:r w:rsidRPr="001E2829">
        <w:t>Schedule 6</w:t>
      </w:r>
      <w:r w:rsidRPr="001E2829">
        <w:br/>
        <w:t>Appendix E, Part 2</w:t>
      </w:r>
    </w:p>
    <w:p w:rsidR="00542B38" w:rsidRPr="001E2829" w:rsidRDefault="00542B38" w:rsidP="00542B38">
      <w:r w:rsidRPr="001E2829">
        <w:rPr>
          <w:b/>
        </w:rPr>
        <w:t>SAGE OIL (Spanish)</w:t>
      </w:r>
      <w:r w:rsidRPr="001E2829">
        <w:rPr>
          <w:b/>
        </w:rPr>
        <w:br/>
      </w:r>
      <w:r w:rsidRPr="001E2829">
        <w:t>cross reference: CAMPHOR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SALBUTAMOL</w:t>
      </w:r>
    </w:p>
    <w:p w:rsidR="00542B38" w:rsidRPr="001E2829" w:rsidRDefault="00542B38" w:rsidP="00542B38">
      <w:pPr>
        <w:rPr>
          <w:b/>
        </w:rPr>
      </w:pPr>
      <w:r w:rsidRPr="001E2829">
        <w:t>Schedule 4</w:t>
      </w:r>
      <w:r w:rsidRPr="001E2829">
        <w:br/>
        <w:t>Schedule 3</w:t>
      </w:r>
      <w:r w:rsidRPr="001E2829">
        <w:br/>
        <w:t>Appendix F, Part 3</w:t>
      </w:r>
    </w:p>
    <w:p w:rsidR="00851501" w:rsidRPr="00851501" w:rsidRDefault="00851501" w:rsidP="00851501">
      <w:r w:rsidRPr="00851501">
        <w:rPr>
          <w:b/>
        </w:rPr>
        <w:t>SALCATONIN</w:t>
      </w:r>
      <w:r>
        <w:rPr>
          <w:b/>
        </w:rPr>
        <w:br/>
      </w:r>
      <w:r w:rsidRPr="00851501">
        <w:t>cross reference: CALCITONIN SALMON</w:t>
      </w:r>
    </w:p>
    <w:p w:rsidR="00542B38" w:rsidRPr="001E2829" w:rsidRDefault="00542B38" w:rsidP="00851501">
      <w:r w:rsidRPr="001E2829">
        <w:rPr>
          <w:b/>
        </w:rPr>
        <w:t>SALICYLAMIDE</w:t>
      </w:r>
      <w:r w:rsidRPr="001E2829">
        <w:rPr>
          <w:b/>
        </w:rPr>
        <w:br/>
      </w:r>
      <w:r w:rsidRPr="001E2829">
        <w:t>cross reference: ASPIRIN, CAFFEINE, PARACETAMOL</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pPr>
        <w:rPr>
          <w:b/>
        </w:rPr>
      </w:pPr>
      <w:r w:rsidRPr="001E2829">
        <w:rPr>
          <w:b/>
        </w:rPr>
        <w:t>SALICYLANILIDE</w:t>
      </w:r>
    </w:p>
    <w:p w:rsidR="00542B38" w:rsidRPr="001E2829" w:rsidRDefault="00542B38" w:rsidP="00542B38">
      <w:pPr>
        <w:rPr>
          <w:b/>
        </w:rPr>
      </w:pPr>
      <w:r w:rsidRPr="001E2829">
        <w:t>Schedule 5</w:t>
      </w:r>
    </w:p>
    <w:p w:rsidR="00542B38" w:rsidRPr="001E2829" w:rsidRDefault="00542B38" w:rsidP="00542B38">
      <w:r w:rsidRPr="001E2829">
        <w:rPr>
          <w:b/>
        </w:rPr>
        <w:t>SALICYLIC ACID</w:t>
      </w:r>
      <w:r w:rsidRPr="001E2829">
        <w:rPr>
          <w:b/>
        </w:rPr>
        <w:br/>
      </w:r>
      <w:r w:rsidRPr="001E2829">
        <w:t>cross reference: CHOLINE SALICYLATE</w:t>
      </w:r>
    </w:p>
    <w:p w:rsidR="00542B38" w:rsidRPr="001E2829" w:rsidRDefault="00542B38" w:rsidP="00542B38">
      <w:pPr>
        <w:rPr>
          <w:b/>
        </w:rPr>
      </w:pPr>
      <w:r w:rsidRPr="001E2829">
        <w:t>Schedule 3</w:t>
      </w:r>
    </w:p>
    <w:p w:rsidR="00542B38" w:rsidRPr="001E2829" w:rsidRDefault="00542B38" w:rsidP="00542B38">
      <w:pPr>
        <w:rPr>
          <w:b/>
        </w:rPr>
      </w:pPr>
      <w:r w:rsidRPr="001E2829">
        <w:rPr>
          <w:b/>
        </w:rPr>
        <w:t>SALINOMYCIN</w:t>
      </w:r>
    </w:p>
    <w:p w:rsidR="00542B38" w:rsidRPr="001E2829" w:rsidRDefault="00542B38" w:rsidP="00542B38">
      <w:pPr>
        <w:rPr>
          <w:b/>
        </w:rPr>
      </w:pPr>
      <w:r w:rsidRPr="001E2829">
        <w:t>Schedule 6</w:t>
      </w:r>
      <w:r w:rsidRPr="001E2829">
        <w:br/>
        <w:t>Schedule 4</w:t>
      </w:r>
    </w:p>
    <w:p w:rsidR="00542B38" w:rsidRPr="001E2829" w:rsidRDefault="00542B38" w:rsidP="00542B38">
      <w:pPr>
        <w:rPr>
          <w:b/>
        </w:rPr>
      </w:pPr>
      <w:r w:rsidRPr="001E2829">
        <w:rPr>
          <w:b/>
        </w:rPr>
        <w:t>SALMETEROL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SALVIA DIVINORUM</w:t>
      </w:r>
    </w:p>
    <w:p w:rsidR="00542B38" w:rsidRPr="001E2829" w:rsidRDefault="00542B38" w:rsidP="00542B38">
      <w:pPr>
        <w:rPr>
          <w:b/>
        </w:rPr>
      </w:pPr>
      <w:r w:rsidRPr="001E2829">
        <w:t>Schedule 9</w:t>
      </w:r>
    </w:p>
    <w:p w:rsidR="00542B38" w:rsidRPr="001E2829" w:rsidRDefault="00542B38" w:rsidP="00542B38">
      <w:pPr>
        <w:rPr>
          <w:b/>
        </w:rPr>
      </w:pPr>
      <w:r w:rsidRPr="001E2829">
        <w:rPr>
          <w:b/>
        </w:rPr>
        <w:t>SANDALWOOD OIL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SANTONIN</w:t>
      </w:r>
    </w:p>
    <w:p w:rsidR="00542B38" w:rsidRPr="001E2829" w:rsidRDefault="00542B38" w:rsidP="00542B38">
      <w:pPr>
        <w:rPr>
          <w:b/>
        </w:rPr>
      </w:pPr>
      <w:r w:rsidRPr="001E2829">
        <w:t>Schedule 3</w:t>
      </w:r>
    </w:p>
    <w:p w:rsidR="00542B38" w:rsidRPr="001E2829" w:rsidRDefault="00542B38" w:rsidP="00542B38">
      <w:pPr>
        <w:rPr>
          <w:b/>
        </w:rPr>
      </w:pPr>
      <w:r w:rsidRPr="001E2829">
        <w:rPr>
          <w:b/>
        </w:rPr>
        <w:lastRenderedPageBreak/>
        <w:t>SAPROPTERIN</w:t>
      </w:r>
    </w:p>
    <w:p w:rsidR="00542B38" w:rsidRPr="001E2829" w:rsidRDefault="00542B38" w:rsidP="00542B38">
      <w:pPr>
        <w:rPr>
          <w:b/>
        </w:rPr>
      </w:pPr>
      <w:r w:rsidRPr="001E2829">
        <w:t>Schedule 4</w:t>
      </w:r>
    </w:p>
    <w:p w:rsidR="002401CC" w:rsidRDefault="00542B38" w:rsidP="00542B38">
      <w:pPr>
        <w:rPr>
          <w:b/>
        </w:rPr>
      </w:pPr>
      <w:r w:rsidRPr="001E2829">
        <w:rPr>
          <w:b/>
        </w:rPr>
        <w:t>SAQUINAVIR</w:t>
      </w:r>
    </w:p>
    <w:p w:rsidR="00542B38" w:rsidRPr="001E2829" w:rsidRDefault="00542B38" w:rsidP="00542B38">
      <w:pPr>
        <w:rPr>
          <w:b/>
        </w:rPr>
      </w:pPr>
      <w:r w:rsidRPr="001E2829">
        <w:t>Schedule 4</w:t>
      </w:r>
    </w:p>
    <w:p w:rsidR="00F81F4D" w:rsidRDefault="00F81F4D" w:rsidP="00542B38">
      <w:pPr>
        <w:rPr>
          <w:b/>
        </w:rPr>
      </w:pPr>
      <w:r w:rsidRPr="00F81F4D">
        <w:rPr>
          <w:b/>
        </w:rPr>
        <w:t xml:space="preserve">SAROLANER </w:t>
      </w:r>
    </w:p>
    <w:p w:rsidR="00F81F4D" w:rsidRPr="00F81F4D" w:rsidRDefault="00F81F4D" w:rsidP="00F81F4D">
      <w:r w:rsidRPr="00F81F4D">
        <w:t>Schedule 5</w:t>
      </w:r>
      <w:r w:rsidRPr="00000307">
        <w:br/>
        <w:t>Schedule 6</w:t>
      </w:r>
    </w:p>
    <w:p w:rsidR="00542B38" w:rsidRPr="001E2829" w:rsidRDefault="00542B38" w:rsidP="00542B38">
      <w:r w:rsidRPr="001E2829">
        <w:rPr>
          <w:b/>
        </w:rPr>
        <w:t>SASSAFRAS OIL</w:t>
      </w:r>
      <w:r w:rsidRPr="001E2829">
        <w:rPr>
          <w:b/>
        </w:rPr>
        <w:br/>
      </w:r>
      <w:r w:rsidRPr="001E2829">
        <w:t>cross reference: SAFROLE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SAXAGLIPTIN</w:t>
      </w:r>
    </w:p>
    <w:p w:rsidR="00542B38" w:rsidRPr="001E2829" w:rsidRDefault="00542B38" w:rsidP="00542B38">
      <w:pPr>
        <w:rPr>
          <w:b/>
        </w:rPr>
      </w:pPr>
      <w:r w:rsidRPr="001E2829">
        <w:t>Schedule 4</w:t>
      </w:r>
    </w:p>
    <w:p w:rsidR="00542B38" w:rsidRPr="001E2829" w:rsidRDefault="00542B38" w:rsidP="00542B38">
      <w:r w:rsidRPr="001E2829">
        <w:rPr>
          <w:b/>
        </w:rPr>
        <w:t>SCHOENOCAULON OFFICINALE</w:t>
      </w:r>
      <w:r w:rsidRPr="001E2829">
        <w:rPr>
          <w:b/>
        </w:rPr>
        <w:br/>
      </w:r>
      <w:r w:rsidRPr="001E2829">
        <w:t>cross reference: SABADILLA</w:t>
      </w:r>
    </w:p>
    <w:p w:rsidR="00542B38" w:rsidRPr="001E2829" w:rsidRDefault="00542B38" w:rsidP="00542B38">
      <w:pPr>
        <w:rPr>
          <w:b/>
        </w:rPr>
      </w:pPr>
      <w:r w:rsidRPr="001E2829">
        <w:t>Schedule 4</w:t>
      </w:r>
    </w:p>
    <w:p w:rsidR="00542B38" w:rsidRPr="001E2829" w:rsidRDefault="00542B38" w:rsidP="00542B38">
      <w:pPr>
        <w:rPr>
          <w:b/>
        </w:rPr>
      </w:pPr>
      <w:r w:rsidRPr="001E2829">
        <w:rPr>
          <w:b/>
        </w:rPr>
        <w:t>SCHRADAN</w:t>
      </w:r>
    </w:p>
    <w:p w:rsidR="00542B38" w:rsidRPr="001E2829" w:rsidRDefault="00542B38" w:rsidP="00542B38">
      <w:pPr>
        <w:rPr>
          <w:b/>
        </w:rPr>
      </w:pPr>
      <w:r w:rsidRPr="001E2829">
        <w:t>Schedule 7</w:t>
      </w:r>
    </w:p>
    <w:p w:rsidR="00542B38" w:rsidRPr="001E2829" w:rsidRDefault="00542B38" w:rsidP="00542B38">
      <w:pPr>
        <w:rPr>
          <w:b/>
        </w:rPr>
      </w:pPr>
      <w:r w:rsidRPr="001E2829">
        <w:rPr>
          <w:b/>
        </w:rPr>
        <w:t>SCOPOLIA CARNIOLICA</w:t>
      </w:r>
    </w:p>
    <w:p w:rsidR="00542B38" w:rsidRPr="001E2829" w:rsidRDefault="00542B38" w:rsidP="00542B38">
      <w:pPr>
        <w:rPr>
          <w:b/>
        </w:rPr>
      </w:pPr>
      <w:r w:rsidRPr="001E2829">
        <w:t>Schedule 4</w:t>
      </w:r>
    </w:p>
    <w:p w:rsidR="00542B38" w:rsidRPr="001E2829" w:rsidRDefault="00542B38" w:rsidP="00542B38">
      <w:pPr>
        <w:rPr>
          <w:b/>
        </w:rPr>
      </w:pPr>
      <w:r w:rsidRPr="001E2829">
        <w:rPr>
          <w:b/>
        </w:rPr>
        <w:t>SEAWEED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SECBUTOBARBITONE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SEDAXANE</w:t>
      </w:r>
    </w:p>
    <w:p w:rsidR="00542B38" w:rsidRPr="001E2829" w:rsidRDefault="00542B38" w:rsidP="00542B38">
      <w:pPr>
        <w:rPr>
          <w:b/>
        </w:rPr>
      </w:pPr>
      <w:r w:rsidRPr="001E2829">
        <w:t>Schedule 5</w:t>
      </w:r>
    </w:p>
    <w:p w:rsidR="00542B38" w:rsidRPr="001E2829" w:rsidRDefault="00542B38" w:rsidP="00542B38">
      <w:pPr>
        <w:rPr>
          <w:b/>
        </w:rPr>
      </w:pPr>
      <w:r w:rsidRPr="001E2829">
        <w:rPr>
          <w:b/>
        </w:rPr>
        <w:t>SEEDS</w:t>
      </w:r>
    </w:p>
    <w:p w:rsidR="00542B38" w:rsidRPr="001E2829" w:rsidRDefault="00542B38" w:rsidP="00542B38">
      <w:pPr>
        <w:rPr>
          <w:b/>
        </w:rPr>
      </w:pPr>
      <w:r w:rsidRPr="001E2829">
        <w:t>Appendix A</w:t>
      </w:r>
    </w:p>
    <w:p w:rsidR="00542B38" w:rsidRPr="001E2829" w:rsidRDefault="00542B38" w:rsidP="00542B38">
      <w:pPr>
        <w:rPr>
          <w:b/>
        </w:rPr>
      </w:pPr>
      <w:r w:rsidRPr="001E2829">
        <w:rPr>
          <w:b/>
        </w:rPr>
        <w:t>SELAMECTIN</w:t>
      </w:r>
    </w:p>
    <w:p w:rsidR="00542B38" w:rsidRPr="001E2829" w:rsidRDefault="00542B38" w:rsidP="00542B38">
      <w:pPr>
        <w:rPr>
          <w:b/>
        </w:rPr>
      </w:pPr>
      <w:r w:rsidRPr="001E2829">
        <w:lastRenderedPageBreak/>
        <w:t>Schedule 5</w:t>
      </w:r>
    </w:p>
    <w:p w:rsidR="00542B38" w:rsidRPr="001E2829" w:rsidRDefault="00542B38" w:rsidP="00542B38">
      <w:pPr>
        <w:rPr>
          <w:b/>
        </w:rPr>
      </w:pPr>
      <w:r w:rsidRPr="001E2829">
        <w:rPr>
          <w:b/>
        </w:rPr>
        <w:t>SELECTIVE ANDROGEN RECEPTOR MODULATORS</w:t>
      </w:r>
      <w:r w:rsidRPr="001E2829">
        <w:rPr>
          <w:b/>
        </w:rPr>
        <w:br/>
      </w:r>
      <w:r w:rsidRPr="001E2829">
        <w:t>cross reference: SARM</w:t>
      </w:r>
    </w:p>
    <w:p w:rsidR="00542B38" w:rsidRPr="001E2829" w:rsidRDefault="00542B38" w:rsidP="00542B38">
      <w:pPr>
        <w:rPr>
          <w:b/>
        </w:rPr>
      </w:pPr>
      <w:r w:rsidRPr="001E2829">
        <w:t>Schedule 4</w:t>
      </w:r>
      <w:r w:rsidRPr="001E2829">
        <w:br/>
        <w:t>Appendix D, Item 5</w:t>
      </w:r>
    </w:p>
    <w:p w:rsidR="00542B38" w:rsidRPr="001E2829" w:rsidRDefault="00542B38" w:rsidP="00542B38">
      <w:pPr>
        <w:rPr>
          <w:b/>
        </w:rPr>
      </w:pPr>
      <w:r w:rsidRPr="001E2829">
        <w:rPr>
          <w:b/>
        </w:rPr>
        <w:t>SELEGILINE</w:t>
      </w:r>
    </w:p>
    <w:p w:rsidR="00542B38" w:rsidRPr="001E2829" w:rsidRDefault="00542B38" w:rsidP="00542B38">
      <w:pPr>
        <w:rPr>
          <w:b/>
        </w:rPr>
      </w:pPr>
      <w:r w:rsidRPr="001E2829">
        <w:t>Schedule 4</w:t>
      </w:r>
    </w:p>
    <w:p w:rsidR="00542B38" w:rsidRPr="001E2829" w:rsidRDefault="00542B38" w:rsidP="00542B38">
      <w:r w:rsidRPr="001E2829">
        <w:rPr>
          <w:b/>
        </w:rPr>
        <w:t>SELENIUM</w:t>
      </w:r>
      <w:r w:rsidRPr="001E2829">
        <w:rPr>
          <w:b/>
        </w:rPr>
        <w:br/>
      </w:r>
      <w:r w:rsidRPr="001E2829">
        <w:t>cross reference: BARIUM SELENATE, SELENIUM COMPOUNDS, SELENIUM ARSENIDE, SELENIUM SULFIDE</w:t>
      </w:r>
    </w:p>
    <w:p w:rsidR="00542B38" w:rsidRPr="001E2829" w:rsidRDefault="00542B38" w:rsidP="00542B38">
      <w:pPr>
        <w:rPr>
          <w:b/>
        </w:rPr>
      </w:pPr>
      <w:r w:rsidRPr="001E2829">
        <w:t>Schedule 7</w:t>
      </w:r>
      <w:r w:rsidRPr="001E2829">
        <w:br/>
        <w:t>Schedule 6</w:t>
      </w:r>
      <w:r w:rsidRPr="001E2829">
        <w:br/>
        <w:t>Schedule 4</w:t>
      </w:r>
      <w:r w:rsidRPr="001E2829">
        <w:br/>
        <w:t>Sche</w:t>
      </w:r>
      <w:r w:rsidR="00006DC0">
        <w:t>dule 2</w:t>
      </w:r>
      <w:r w:rsidR="00006DC0">
        <w:br/>
        <w:t>Appendix E, Part 2</w:t>
      </w:r>
      <w:r w:rsidRPr="001E2829">
        <w:br/>
        <w:t>Appendix F, Part 3</w:t>
      </w:r>
      <w:r w:rsidRPr="001E2829">
        <w:br/>
        <w:t>Appendix G</w:t>
      </w:r>
    </w:p>
    <w:p w:rsidR="001976B4" w:rsidRDefault="001976B4" w:rsidP="00542B38">
      <w:r w:rsidRPr="001976B4">
        <w:rPr>
          <w:b/>
        </w:rPr>
        <w:t>SELEXIPAG</w:t>
      </w:r>
    </w:p>
    <w:p w:rsidR="001976B4" w:rsidRPr="001976B4" w:rsidRDefault="001976B4" w:rsidP="00542B38">
      <w:r>
        <w:t>Schedule 4</w:t>
      </w:r>
    </w:p>
    <w:p w:rsidR="00542B38" w:rsidRPr="001E2829" w:rsidRDefault="00542B38" w:rsidP="00542B38">
      <w:pPr>
        <w:rPr>
          <w:b/>
        </w:rPr>
      </w:pPr>
      <w:r w:rsidRPr="001E2829">
        <w:rPr>
          <w:b/>
        </w:rPr>
        <w:t>SEMDURAMICIN</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 xml:space="preserve">SENECIO </w:t>
      </w:r>
      <w:r w:rsidR="005C402A" w:rsidRPr="001E2829">
        <w:rPr>
          <w:b/>
        </w:rPr>
        <w:t>spp.</w:t>
      </w:r>
    </w:p>
    <w:p w:rsidR="00542B38" w:rsidRPr="001E2829" w:rsidRDefault="00542B38" w:rsidP="00542B38">
      <w:pPr>
        <w:rPr>
          <w:b/>
        </w:rPr>
      </w:pPr>
      <w:r w:rsidRPr="001E2829">
        <w:t>Schedule 10</w:t>
      </w:r>
    </w:p>
    <w:p w:rsidR="00542B38" w:rsidRPr="001E2829" w:rsidRDefault="00542B38" w:rsidP="00542B38">
      <w:pPr>
        <w:rPr>
          <w:b/>
        </w:rPr>
      </w:pPr>
      <w:r w:rsidRPr="001E2829">
        <w:rPr>
          <w:b/>
        </w:rPr>
        <w:t>SERELAXIN</w:t>
      </w:r>
    </w:p>
    <w:p w:rsidR="00542B38" w:rsidRPr="001E2829" w:rsidRDefault="00542B38" w:rsidP="00542B38">
      <w:pPr>
        <w:rPr>
          <w:b/>
        </w:rPr>
      </w:pPr>
      <w:r w:rsidRPr="001E2829">
        <w:t>Schedule 4</w:t>
      </w:r>
    </w:p>
    <w:p w:rsidR="00542B38" w:rsidRPr="001E2829" w:rsidRDefault="00542B38" w:rsidP="00542B38">
      <w:pPr>
        <w:rPr>
          <w:b/>
        </w:rPr>
      </w:pPr>
      <w:r w:rsidRPr="001E2829">
        <w:rPr>
          <w:b/>
        </w:rPr>
        <w:t>SERMORELIN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SERTINDOLE</w:t>
      </w:r>
    </w:p>
    <w:p w:rsidR="00542B38" w:rsidRPr="001E2829" w:rsidRDefault="00542B38" w:rsidP="00542B38">
      <w:pPr>
        <w:rPr>
          <w:b/>
        </w:rPr>
      </w:pPr>
      <w:r w:rsidRPr="001E2829">
        <w:t>Schedule 4</w:t>
      </w:r>
    </w:p>
    <w:p w:rsidR="002401CC" w:rsidRDefault="00542B38" w:rsidP="00542B38">
      <w:pPr>
        <w:rPr>
          <w:b/>
        </w:rPr>
      </w:pPr>
      <w:r w:rsidRPr="001E2829">
        <w:rPr>
          <w:b/>
        </w:rPr>
        <w:t>SERTRALINE</w:t>
      </w:r>
    </w:p>
    <w:p w:rsidR="00542B38" w:rsidRPr="001E2829" w:rsidRDefault="00542B38" w:rsidP="00542B38">
      <w:pPr>
        <w:rPr>
          <w:b/>
        </w:rPr>
      </w:pPr>
      <w:r w:rsidRPr="001E2829">
        <w:t>Schedule 4</w:t>
      </w:r>
    </w:p>
    <w:p w:rsidR="00542B38" w:rsidRPr="001E2829" w:rsidRDefault="00542B38" w:rsidP="00542B38">
      <w:pPr>
        <w:rPr>
          <w:b/>
        </w:rPr>
      </w:pPr>
      <w:r w:rsidRPr="001E2829">
        <w:rPr>
          <w:b/>
        </w:rPr>
        <w:t>SETHOXYDIM</w:t>
      </w:r>
    </w:p>
    <w:p w:rsidR="00542B38" w:rsidRPr="001E2829" w:rsidRDefault="00542B38" w:rsidP="00542B38">
      <w:pPr>
        <w:rPr>
          <w:b/>
        </w:rPr>
      </w:pPr>
      <w:r w:rsidRPr="001E2829">
        <w:t>Schedule 5</w:t>
      </w:r>
    </w:p>
    <w:p w:rsidR="002401CC" w:rsidRDefault="00542B38" w:rsidP="00542B38">
      <w:pPr>
        <w:rPr>
          <w:b/>
        </w:rPr>
      </w:pPr>
      <w:r w:rsidRPr="001E2829">
        <w:rPr>
          <w:b/>
        </w:rPr>
        <w:lastRenderedPageBreak/>
        <w:t>SEVELAMER</w:t>
      </w:r>
    </w:p>
    <w:p w:rsidR="00542B38" w:rsidRPr="001E2829" w:rsidRDefault="00542B38" w:rsidP="00542B38">
      <w:pPr>
        <w:rPr>
          <w:b/>
        </w:rPr>
      </w:pPr>
      <w:r w:rsidRPr="001E2829">
        <w:t>Schedule 4</w:t>
      </w:r>
    </w:p>
    <w:p w:rsidR="00542B38" w:rsidRPr="001E2829" w:rsidRDefault="00542B38" w:rsidP="00542B38">
      <w:pPr>
        <w:rPr>
          <w:b/>
        </w:rPr>
      </w:pPr>
      <w:r w:rsidRPr="001E2829">
        <w:rPr>
          <w:b/>
        </w:rPr>
        <w:t>SEVOFLURANE</w:t>
      </w:r>
    </w:p>
    <w:p w:rsidR="00542B38" w:rsidRPr="001E2829" w:rsidRDefault="00542B38" w:rsidP="00542B38">
      <w:pPr>
        <w:rPr>
          <w:b/>
        </w:rPr>
      </w:pPr>
      <w:r w:rsidRPr="001E2829">
        <w:t>Schedule 4</w:t>
      </w:r>
    </w:p>
    <w:p w:rsidR="002401CC" w:rsidRDefault="00542B38" w:rsidP="00542B38">
      <w:pPr>
        <w:rPr>
          <w:b/>
        </w:rPr>
      </w:pPr>
      <w:r w:rsidRPr="001E2829">
        <w:rPr>
          <w:b/>
        </w:rPr>
        <w:t>SEX HORMONES</w:t>
      </w:r>
    </w:p>
    <w:p w:rsidR="00542B38" w:rsidRPr="001E2829" w:rsidRDefault="00542B38" w:rsidP="00542B38">
      <w:pPr>
        <w:rPr>
          <w:b/>
        </w:rPr>
      </w:pPr>
      <w:r w:rsidRPr="001E2829">
        <w:t>Schedule 4</w:t>
      </w:r>
    </w:p>
    <w:p w:rsidR="00542B38" w:rsidRPr="001E2829" w:rsidRDefault="00542B38" w:rsidP="00542B38">
      <w:pPr>
        <w:rPr>
          <w:b/>
        </w:rPr>
      </w:pPr>
      <w:r w:rsidRPr="001E2829">
        <w:rPr>
          <w:b/>
        </w:rPr>
        <w:t>SIBUTRAMINE</w:t>
      </w:r>
    </w:p>
    <w:p w:rsidR="00542B38" w:rsidRPr="001E2829" w:rsidRDefault="00542B38" w:rsidP="00542B38">
      <w:pPr>
        <w:rPr>
          <w:b/>
        </w:rPr>
      </w:pPr>
      <w:r w:rsidRPr="001E2829">
        <w:t>Schedule 4</w:t>
      </w:r>
    </w:p>
    <w:p w:rsidR="002401CC" w:rsidRDefault="00542B38" w:rsidP="00542B38">
      <w:pPr>
        <w:rPr>
          <w:b/>
        </w:rPr>
      </w:pPr>
      <w:r w:rsidRPr="001E2829">
        <w:rPr>
          <w:b/>
        </w:rPr>
        <w:t>SIDURON</w:t>
      </w:r>
    </w:p>
    <w:p w:rsidR="00542B38" w:rsidRPr="001E2829" w:rsidRDefault="00542B38" w:rsidP="00542B38">
      <w:pPr>
        <w:rPr>
          <w:b/>
        </w:rPr>
      </w:pPr>
      <w:r w:rsidRPr="001E2829">
        <w:t>Schedule 5</w:t>
      </w:r>
    </w:p>
    <w:p w:rsidR="00542B38" w:rsidRPr="001E2829" w:rsidRDefault="00542B38" w:rsidP="00542B38">
      <w:pPr>
        <w:rPr>
          <w:b/>
        </w:rPr>
      </w:pPr>
      <w:r w:rsidRPr="001E2829">
        <w:rPr>
          <w:b/>
        </w:rPr>
        <w:t>SILANDRONE</w:t>
      </w:r>
    </w:p>
    <w:p w:rsidR="00542B38" w:rsidRPr="001E2829" w:rsidRDefault="00542B38" w:rsidP="00542B38">
      <w:pPr>
        <w:rPr>
          <w:b/>
        </w:rPr>
      </w:pPr>
      <w:r w:rsidRPr="001E2829">
        <w:t>Schedule 4</w:t>
      </w:r>
      <w:r w:rsidRPr="001E2829">
        <w:br/>
        <w:t>Appendix D, Item 5 (Anabolic steroidal agent)</w:t>
      </w:r>
    </w:p>
    <w:p w:rsidR="00542B38" w:rsidRPr="001E2829" w:rsidRDefault="00542B38" w:rsidP="00542B38">
      <w:pPr>
        <w:rPr>
          <w:b/>
        </w:rPr>
      </w:pPr>
      <w:r w:rsidRPr="001E2829">
        <w:rPr>
          <w:b/>
        </w:rPr>
        <w:t>SILDENAFIL</w:t>
      </w:r>
    </w:p>
    <w:p w:rsidR="00542B38" w:rsidRPr="001E2829" w:rsidRDefault="00542B38" w:rsidP="00542B38">
      <w:pPr>
        <w:rPr>
          <w:b/>
        </w:rPr>
      </w:pPr>
      <w:r w:rsidRPr="001E2829">
        <w:t>Schedule 4</w:t>
      </w:r>
    </w:p>
    <w:p w:rsidR="00542B38" w:rsidRPr="001E2829" w:rsidRDefault="00542B38" w:rsidP="00542B38">
      <w:r w:rsidRPr="001E2829">
        <w:rPr>
          <w:b/>
        </w:rPr>
        <w:t>SILICOFLUORIDES</w:t>
      </w:r>
      <w:r w:rsidRPr="001E2829">
        <w:rPr>
          <w:b/>
        </w:rPr>
        <w:br/>
      </w:r>
      <w:r w:rsidRPr="001E2829">
        <w:t xml:space="preserve">cross reference: BARIUM SILICOFLUORIDE, FLUORIDES, FLUOROSILICATES, HEXAFLUOROSILICATES MAGNESIUM FLUOSILICATE, </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SILICONES</w:t>
      </w:r>
    </w:p>
    <w:p w:rsidR="00542B38" w:rsidRPr="001E2829" w:rsidRDefault="00542B38" w:rsidP="00542B38">
      <w:pPr>
        <w:rPr>
          <w:b/>
        </w:rPr>
      </w:pPr>
      <w:r w:rsidRPr="001E2829">
        <w:t>Schedule 10</w:t>
      </w:r>
      <w:r w:rsidRPr="001E2829">
        <w:br/>
        <w:t>Schedule 4</w:t>
      </w:r>
      <w:r w:rsidRPr="001E2829">
        <w:br/>
        <w:t>Appendix F, Part 3</w:t>
      </w:r>
    </w:p>
    <w:p w:rsidR="002401CC" w:rsidRDefault="00542B38" w:rsidP="00542B38">
      <w:pPr>
        <w:rPr>
          <w:b/>
        </w:rPr>
      </w:pPr>
      <w:r w:rsidRPr="001E2829">
        <w:rPr>
          <w:b/>
        </w:rPr>
        <w:t>SILVER</w:t>
      </w:r>
    </w:p>
    <w:p w:rsidR="00542B38" w:rsidRPr="001E2829" w:rsidRDefault="00542B38" w:rsidP="00542B38">
      <w:pPr>
        <w:rPr>
          <w:b/>
        </w:rPr>
      </w:pPr>
      <w:r w:rsidRPr="001E2829">
        <w:t>Schedule 2</w:t>
      </w:r>
    </w:p>
    <w:p w:rsidR="00542B38" w:rsidRPr="001E2829" w:rsidRDefault="00542B38" w:rsidP="00542B38">
      <w:r w:rsidRPr="001E2829">
        <w:rPr>
          <w:b/>
        </w:rPr>
        <w:t>SILVER NITRATE</w:t>
      </w:r>
      <w:r w:rsidRPr="001E2829">
        <w:rPr>
          <w:b/>
        </w:rPr>
        <w:br/>
      </w:r>
      <w:r w:rsidRPr="001E2829">
        <w:t>cross reference: SILVER SALTS</w:t>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t>SILVER SULFADIAZINE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SIMAZINE</w:t>
      </w:r>
    </w:p>
    <w:p w:rsidR="00542B38" w:rsidRPr="001E2829" w:rsidRDefault="00542B38" w:rsidP="00542B38">
      <w:pPr>
        <w:rPr>
          <w:b/>
        </w:rPr>
      </w:pPr>
      <w:r w:rsidRPr="001E2829">
        <w:t>Appendix B, Part 3</w:t>
      </w:r>
    </w:p>
    <w:p w:rsidR="002401CC" w:rsidRDefault="00542B38" w:rsidP="00542B38">
      <w:pPr>
        <w:rPr>
          <w:b/>
        </w:rPr>
      </w:pPr>
      <w:r w:rsidRPr="001E2829">
        <w:rPr>
          <w:b/>
        </w:rPr>
        <w:t>SIMEPREVIR</w:t>
      </w:r>
    </w:p>
    <w:p w:rsidR="00542B38" w:rsidRPr="001E2829" w:rsidRDefault="00542B38" w:rsidP="00542B38">
      <w:pPr>
        <w:rPr>
          <w:b/>
        </w:rPr>
      </w:pPr>
      <w:r w:rsidRPr="001E2829">
        <w:t>Schedule 4</w:t>
      </w:r>
    </w:p>
    <w:p w:rsidR="00542B38" w:rsidRPr="001E2829" w:rsidRDefault="00542B38" w:rsidP="00542B38">
      <w:pPr>
        <w:rPr>
          <w:b/>
        </w:rPr>
      </w:pPr>
      <w:r w:rsidRPr="001E2829">
        <w:rPr>
          <w:b/>
        </w:rPr>
        <w:t>SIMVASTATIN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SINBIOALLETHRIN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SINGLE-USE TUBES</w:t>
      </w:r>
    </w:p>
    <w:p w:rsidR="00542B38" w:rsidRPr="001E2829" w:rsidRDefault="00542B38" w:rsidP="00542B38">
      <w:pPr>
        <w:rPr>
          <w:b/>
        </w:rPr>
      </w:pPr>
      <w:r w:rsidRPr="001E2829">
        <w:t>Appendix A</w:t>
      </w:r>
    </w:p>
    <w:p w:rsidR="00542B38" w:rsidRPr="001E2829" w:rsidRDefault="00542B38" w:rsidP="00542B38">
      <w:pPr>
        <w:rPr>
          <w:b/>
        </w:rPr>
      </w:pPr>
      <w:r w:rsidRPr="001E2829">
        <w:rPr>
          <w:b/>
        </w:rPr>
        <w:t>SIROLIMUS</w:t>
      </w:r>
    </w:p>
    <w:p w:rsidR="00542B38" w:rsidRPr="001E2829" w:rsidRDefault="00542B38" w:rsidP="00542B38">
      <w:r w:rsidRPr="001E2829">
        <w:t>Schedule 4</w:t>
      </w:r>
    </w:p>
    <w:p w:rsidR="00542B38" w:rsidRPr="001E2829" w:rsidRDefault="00542B38" w:rsidP="00542B38">
      <w:pPr>
        <w:rPr>
          <w:b/>
        </w:rPr>
      </w:pPr>
      <w:r w:rsidRPr="001E2829">
        <w:rPr>
          <w:b/>
        </w:rPr>
        <w:t>SISOMICIN</w:t>
      </w:r>
    </w:p>
    <w:p w:rsidR="00542B38" w:rsidRPr="001E2829" w:rsidRDefault="00542B38" w:rsidP="00542B38">
      <w:r w:rsidRPr="001E2829">
        <w:t>Schedule 4</w:t>
      </w:r>
    </w:p>
    <w:p w:rsidR="00542B38" w:rsidRPr="001E2829" w:rsidRDefault="00542B38" w:rsidP="00542B38">
      <w:pPr>
        <w:rPr>
          <w:b/>
        </w:rPr>
      </w:pPr>
      <w:r w:rsidRPr="001E2829">
        <w:rPr>
          <w:b/>
        </w:rPr>
        <w:t>SITAGLIPTIN</w:t>
      </w:r>
    </w:p>
    <w:p w:rsidR="00542B38" w:rsidRPr="001E2829" w:rsidRDefault="00542B38" w:rsidP="00542B38">
      <w:r w:rsidRPr="001E2829">
        <w:t>Schedule 4</w:t>
      </w:r>
    </w:p>
    <w:p w:rsidR="00542B38" w:rsidRPr="001E2829" w:rsidRDefault="00542B38" w:rsidP="00542B38">
      <w:pPr>
        <w:rPr>
          <w:b/>
        </w:rPr>
      </w:pPr>
      <w:r w:rsidRPr="001E2829">
        <w:rPr>
          <w:b/>
        </w:rPr>
        <w:t>SITAXENTAN</w:t>
      </w:r>
    </w:p>
    <w:p w:rsidR="00542B38" w:rsidRPr="001E2829" w:rsidRDefault="00542B38" w:rsidP="00542B38">
      <w:r w:rsidRPr="001E2829">
        <w:t>Schedule 4</w:t>
      </w:r>
      <w:r w:rsidRPr="001E2829">
        <w:br/>
        <w:t>Appendix D, Item 6</w:t>
      </w:r>
      <w:r w:rsidRPr="001E2829">
        <w:br/>
        <w:t>Appendix F, Part 3</w:t>
      </w:r>
      <w:r w:rsidRPr="001E2829">
        <w:br/>
        <w:t>Appendix L, Part 2</w:t>
      </w:r>
    </w:p>
    <w:p w:rsidR="002401CC" w:rsidRDefault="00542B38" w:rsidP="00542B38">
      <w:pPr>
        <w:rPr>
          <w:b/>
        </w:rPr>
      </w:pPr>
      <w:r w:rsidRPr="001E2829">
        <w:rPr>
          <w:b/>
        </w:rPr>
        <w:t>SLIMICIDES</w:t>
      </w:r>
    </w:p>
    <w:p w:rsidR="00542B38" w:rsidRPr="001E2829" w:rsidRDefault="00542B38" w:rsidP="00542B38">
      <w:r w:rsidRPr="001E2829">
        <w:t>Appendix A</w:t>
      </w:r>
    </w:p>
    <w:p w:rsidR="00542B38" w:rsidRPr="001E2829" w:rsidRDefault="00542B38" w:rsidP="00542B38">
      <w:pPr>
        <w:rPr>
          <w:b/>
        </w:rPr>
      </w:pPr>
      <w:r w:rsidRPr="001E2829">
        <w:rPr>
          <w:b/>
        </w:rPr>
        <w:t>SODIUM ALUMINATE</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SODIUM BICARBONATE</w:t>
      </w:r>
    </w:p>
    <w:p w:rsidR="00542B38" w:rsidRPr="001E2829" w:rsidRDefault="00542B38" w:rsidP="00542B38">
      <w:r w:rsidRPr="001E2829">
        <w:t>Appendix B, Part 3</w:t>
      </w:r>
    </w:p>
    <w:p w:rsidR="00542B38" w:rsidRPr="001E2829" w:rsidRDefault="00542B38" w:rsidP="00542B38">
      <w:pPr>
        <w:rPr>
          <w:b/>
        </w:rPr>
      </w:pPr>
      <w:r w:rsidRPr="001E2829">
        <w:rPr>
          <w:b/>
        </w:rPr>
        <w:t>SODIUM BROMATE</w:t>
      </w:r>
    </w:p>
    <w:p w:rsidR="00542B38" w:rsidRPr="001E2829" w:rsidRDefault="00542B38" w:rsidP="00542B38">
      <w:r w:rsidRPr="001E2829">
        <w:lastRenderedPageBreak/>
        <w:t>Schedule 6</w:t>
      </w:r>
      <w:r w:rsidRPr="001E2829">
        <w:br/>
        <w:t>Appendix E, Part 2</w:t>
      </w:r>
    </w:p>
    <w:p w:rsidR="00542B38" w:rsidRPr="001E2829" w:rsidRDefault="00542B38" w:rsidP="00542B38">
      <w:pPr>
        <w:rPr>
          <w:b/>
        </w:rPr>
      </w:pPr>
      <w:r w:rsidRPr="001E2829">
        <w:rPr>
          <w:b/>
        </w:rPr>
        <w:t>SODIUM BROMIDE</w:t>
      </w:r>
    </w:p>
    <w:p w:rsidR="00542B38" w:rsidRPr="001E2829" w:rsidRDefault="00542B38" w:rsidP="00542B38">
      <w:r w:rsidRPr="001E2829">
        <w:t>Schedule 4</w:t>
      </w:r>
    </w:p>
    <w:p w:rsidR="00542B38" w:rsidRPr="001E2829" w:rsidRDefault="00542B38" w:rsidP="00542B38">
      <w:pPr>
        <w:rPr>
          <w:b/>
        </w:rPr>
      </w:pPr>
      <w:r w:rsidRPr="001E2829">
        <w:rPr>
          <w:b/>
        </w:rPr>
        <w:t>SODIUM CELLULOSE PHOSPHATE</w:t>
      </w:r>
    </w:p>
    <w:p w:rsidR="00542B38" w:rsidRPr="001E2829" w:rsidRDefault="00542B38" w:rsidP="00542B38">
      <w:r w:rsidRPr="001E2829">
        <w:t>Schedule 4</w:t>
      </w:r>
    </w:p>
    <w:p w:rsidR="00542B38" w:rsidRPr="001E2829" w:rsidRDefault="00542B38" w:rsidP="00542B38">
      <w:pPr>
        <w:rPr>
          <w:b/>
        </w:rPr>
      </w:pPr>
      <w:r w:rsidRPr="001E2829">
        <w:rPr>
          <w:b/>
        </w:rPr>
        <w:t>SODIUM CHLORATE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CROMOGLYCATE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SODIUM DIACETATE</w:t>
      </w:r>
    </w:p>
    <w:p w:rsidR="00542B38" w:rsidRPr="001E2829" w:rsidRDefault="00542B38" w:rsidP="00542B38">
      <w:r w:rsidRPr="001E2829">
        <w:t>Schedule 5</w:t>
      </w:r>
      <w:r w:rsidRPr="001E2829">
        <w:br/>
        <w:t>Appendix E, Part 2</w:t>
      </w:r>
    </w:p>
    <w:p w:rsidR="00542B38" w:rsidRPr="001E2829" w:rsidRDefault="00542B38" w:rsidP="00542B38">
      <w:pPr>
        <w:rPr>
          <w:b/>
        </w:rPr>
      </w:pPr>
      <w:r w:rsidRPr="001E2829">
        <w:rPr>
          <w:b/>
        </w:rPr>
        <w:t>SODIUM DICHLOROISOCYANURATE</w:t>
      </w:r>
    </w:p>
    <w:p w:rsidR="00542B38" w:rsidRPr="001E2829" w:rsidRDefault="00542B38" w:rsidP="00542B38">
      <w:r w:rsidRPr="001E2829">
        <w:t>Appendix E, Part 2</w:t>
      </w:r>
    </w:p>
    <w:p w:rsidR="00542B38" w:rsidRPr="001E2829" w:rsidRDefault="00542B38" w:rsidP="00542B38">
      <w:pPr>
        <w:rPr>
          <w:b/>
        </w:rPr>
      </w:pPr>
      <w:r w:rsidRPr="001E2829">
        <w:rPr>
          <w:b/>
        </w:rPr>
        <w:t>SODIUM DODECYLBENZENE SULFONATE</w:t>
      </w:r>
    </w:p>
    <w:p w:rsidR="00542B38" w:rsidRPr="001E2829" w:rsidRDefault="00542B38" w:rsidP="00542B38">
      <w:r w:rsidRPr="001E2829">
        <w:t>Schedule 5</w:t>
      </w:r>
      <w:r w:rsidRPr="001E2829">
        <w:br/>
        <w:t xml:space="preserve">Appendix E, Part 2, Part </w:t>
      </w:r>
      <w:r w:rsidRPr="001E2829">
        <w:br/>
        <w:t>Appendix F, Part 3</w:t>
      </w:r>
    </w:p>
    <w:p w:rsidR="002401CC" w:rsidRDefault="00542B38" w:rsidP="00542B38">
      <w:pPr>
        <w:rPr>
          <w:b/>
        </w:rPr>
      </w:pPr>
      <w:r w:rsidRPr="001E2829">
        <w:rPr>
          <w:b/>
        </w:rPr>
        <w:t>SODIUM FLUORIDE</w:t>
      </w:r>
    </w:p>
    <w:p w:rsidR="00542B38" w:rsidRPr="001E2829" w:rsidRDefault="00542B38" w:rsidP="00542B38">
      <w:r w:rsidRPr="001E2829">
        <w:t>Appendix F, Part 3</w:t>
      </w:r>
    </w:p>
    <w:p w:rsidR="00542B38" w:rsidRPr="001E2829" w:rsidRDefault="00542B38" w:rsidP="00542B38">
      <w:pPr>
        <w:rPr>
          <w:b/>
        </w:rPr>
      </w:pPr>
      <w:r w:rsidRPr="001E2829">
        <w:rPr>
          <w:b/>
        </w:rPr>
        <w:t>SODIUM HYDROGEN SULFATE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HYDROSULFITE</w:t>
      </w:r>
    </w:p>
    <w:p w:rsidR="00542B38" w:rsidRPr="001E2829" w:rsidRDefault="00542B38" w:rsidP="00542B38">
      <w:r w:rsidRPr="001E2829">
        <w:t>Schedule 5</w:t>
      </w:r>
      <w:r w:rsidRPr="001E2829">
        <w:br/>
        <w:t>Appendix F, Part 3</w:t>
      </w:r>
    </w:p>
    <w:p w:rsidR="00542B38" w:rsidRPr="001E2829" w:rsidRDefault="00542B38" w:rsidP="00542B38">
      <w:pPr>
        <w:rPr>
          <w:b/>
        </w:rPr>
      </w:pPr>
      <w:r w:rsidRPr="001E2829">
        <w:rPr>
          <w:b/>
        </w:rPr>
        <w:t>SODIUM HYDROXIDE</w:t>
      </w:r>
      <w:r w:rsidRPr="001E2829">
        <w:rPr>
          <w:b/>
        </w:rPr>
        <w:br/>
      </w:r>
      <w:r w:rsidRPr="001E2829">
        <w:t>cross reference: LYE WATER</w:t>
      </w:r>
    </w:p>
    <w:p w:rsidR="00542B38" w:rsidRPr="001E2829" w:rsidRDefault="00542B38" w:rsidP="00542B38">
      <w:r w:rsidRPr="001E2829">
        <w:lastRenderedPageBreak/>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SODIUM LAURETH-6 CARBOXYLATE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METABISULPHITE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MORRHUATE</w:t>
      </w:r>
    </w:p>
    <w:p w:rsidR="00542B38" w:rsidRPr="001E2829" w:rsidRDefault="00542B38" w:rsidP="00542B38">
      <w:r w:rsidRPr="001E2829">
        <w:t>Schedule 4</w:t>
      </w:r>
    </w:p>
    <w:p w:rsidR="00542B38" w:rsidRPr="001E2829" w:rsidRDefault="00542B38" w:rsidP="00542B38">
      <w:pPr>
        <w:rPr>
          <w:b/>
        </w:rPr>
      </w:pPr>
      <w:r w:rsidRPr="001E2829">
        <w:rPr>
          <w:b/>
        </w:rPr>
        <w:t>SODIUM NITRITE</w:t>
      </w:r>
    </w:p>
    <w:p w:rsidR="00542B38" w:rsidRPr="001E2829" w:rsidRDefault="00542B38" w:rsidP="00542B38">
      <w:r w:rsidRPr="001E2829">
        <w:t>Schedule 7</w:t>
      </w:r>
      <w:r w:rsidRPr="001E2829">
        <w:br/>
        <w:t>Schedule 6</w:t>
      </w:r>
      <w:r w:rsidRPr="001E2829">
        <w:br/>
        <w:t>Schedule 5</w:t>
      </w:r>
      <w:r w:rsidRPr="001E2829">
        <w:br/>
        <w:t>Schedule 2</w:t>
      </w:r>
      <w:r w:rsidRPr="001E2829">
        <w:br/>
        <w:t>Appendix E, Part 2</w:t>
      </w:r>
      <w:r w:rsidRPr="001E2829">
        <w:br/>
        <w:t>Appendix F, Part 3</w:t>
      </w:r>
    </w:p>
    <w:p w:rsidR="00542B38" w:rsidRPr="001E2829" w:rsidRDefault="00542B38" w:rsidP="00542B38">
      <w:pPr>
        <w:rPr>
          <w:b/>
        </w:rPr>
      </w:pPr>
      <w:r w:rsidRPr="001E2829">
        <w:rPr>
          <w:b/>
        </w:rPr>
        <w:t>SODIUM NITROPRUSSIDE</w:t>
      </w:r>
    </w:p>
    <w:p w:rsidR="00542B38" w:rsidRPr="001E2829" w:rsidRDefault="00542B38" w:rsidP="00542B38">
      <w:r w:rsidRPr="001E2829">
        <w:t>Schedule 4</w:t>
      </w:r>
    </w:p>
    <w:p w:rsidR="00542B38" w:rsidRPr="001E2829" w:rsidRDefault="00542B38" w:rsidP="00542B38">
      <w:pPr>
        <w:rPr>
          <w:b/>
        </w:rPr>
      </w:pPr>
      <w:r w:rsidRPr="001E2829">
        <w:rPr>
          <w:b/>
        </w:rPr>
        <w:t>SODIUM OXYBATE</w:t>
      </w:r>
    </w:p>
    <w:p w:rsidR="00542B38" w:rsidRPr="001E2829" w:rsidRDefault="00542B38" w:rsidP="00542B38">
      <w:r w:rsidRPr="001E2829">
        <w:t>Schedule 8</w:t>
      </w:r>
      <w:r w:rsidRPr="001E2829">
        <w:br/>
        <w:t>Appendix D, Item 1</w:t>
      </w:r>
    </w:p>
    <w:p w:rsidR="00542B38" w:rsidRPr="001E2829" w:rsidRDefault="00542B38" w:rsidP="00542B38">
      <w:pPr>
        <w:rPr>
          <w:b/>
        </w:rPr>
      </w:pPr>
      <w:r w:rsidRPr="001E2829">
        <w:rPr>
          <w:b/>
        </w:rPr>
        <w:t>SODIUM PERCARBONATE</w:t>
      </w:r>
    </w:p>
    <w:p w:rsidR="00542B38" w:rsidRPr="001E2829" w:rsidRDefault="00542B38" w:rsidP="00542B38">
      <w:r w:rsidRPr="001E2829">
        <w:t>Schedule 6</w:t>
      </w:r>
      <w:r w:rsidRPr="001E2829">
        <w:br/>
        <w:t>Schedule 5</w:t>
      </w:r>
    </w:p>
    <w:p w:rsidR="002401CC" w:rsidRDefault="00542B38" w:rsidP="00542B38">
      <w:pPr>
        <w:rPr>
          <w:b/>
        </w:rPr>
      </w:pPr>
      <w:r w:rsidRPr="001E2829">
        <w:rPr>
          <w:b/>
        </w:rPr>
        <w:t>SODIUM PERSULFATE</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SODIUM PHOSPHATE</w:t>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lastRenderedPageBreak/>
        <w:t>SODIUM PICOSULFATE</w:t>
      </w:r>
    </w:p>
    <w:p w:rsidR="00542B38" w:rsidRPr="001E2829" w:rsidRDefault="00542B38" w:rsidP="00542B38">
      <w:r w:rsidRPr="001E2829">
        <w:t>Schedule 3</w:t>
      </w:r>
    </w:p>
    <w:p w:rsidR="00542B38" w:rsidRPr="001E2829" w:rsidRDefault="00542B38" w:rsidP="00542B38">
      <w:pPr>
        <w:rPr>
          <w:b/>
        </w:rPr>
      </w:pPr>
      <w:r w:rsidRPr="001E2829">
        <w:rPr>
          <w:b/>
        </w:rPr>
        <w:t>SODIUM POLYSTYRENE SULPHONATE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SODIUM PRECARBONATE</w:t>
      </w:r>
    </w:p>
    <w:p w:rsidR="00542B38" w:rsidRPr="001E2829" w:rsidRDefault="00542B38" w:rsidP="00542B38">
      <w:r w:rsidRPr="001E2829">
        <w:t>Appendix E, Part 2</w:t>
      </w:r>
    </w:p>
    <w:p w:rsidR="00542B38" w:rsidRPr="001E2829" w:rsidRDefault="00542B38" w:rsidP="00542B38">
      <w:pPr>
        <w:rPr>
          <w:b/>
        </w:rPr>
      </w:pPr>
      <w:r w:rsidRPr="001E2829">
        <w:rPr>
          <w:b/>
        </w:rPr>
        <w:t>SODIUM PROPIONATE</w:t>
      </w:r>
    </w:p>
    <w:p w:rsidR="00542B38" w:rsidRPr="001E2829" w:rsidRDefault="00542B38" w:rsidP="00542B38">
      <w:r w:rsidRPr="001E2829">
        <w:t>Appendix B, Part 3</w:t>
      </w:r>
    </w:p>
    <w:p w:rsidR="00542B38" w:rsidRPr="001E2829" w:rsidRDefault="00542B38" w:rsidP="00542B38">
      <w:pPr>
        <w:rPr>
          <w:b/>
        </w:rPr>
      </w:pPr>
      <w:r w:rsidRPr="001E2829">
        <w:rPr>
          <w:b/>
        </w:rPr>
        <w:t>SODIUM SALICYLATE</w:t>
      </w:r>
    </w:p>
    <w:p w:rsidR="00542B38" w:rsidRPr="001E2829" w:rsidRDefault="00542B38" w:rsidP="00542B38">
      <w:r w:rsidRPr="001E2829">
        <w:t>Schedule 4</w:t>
      </w:r>
    </w:p>
    <w:p w:rsidR="002401CC" w:rsidRDefault="00542B38" w:rsidP="00542B38">
      <w:pPr>
        <w:rPr>
          <w:b/>
        </w:rPr>
      </w:pPr>
      <w:r w:rsidRPr="001E2829">
        <w:rPr>
          <w:b/>
        </w:rPr>
        <w:t>SODIUM STANNATE</w:t>
      </w:r>
    </w:p>
    <w:p w:rsidR="00542B38" w:rsidRPr="001E2829" w:rsidRDefault="00542B38" w:rsidP="00542B38">
      <w:r w:rsidRPr="001E2829">
        <w:t xml:space="preserve">Schedule 5, </w:t>
      </w:r>
      <w:r w:rsidRPr="001E2829">
        <w:br/>
        <w:t>Appendix E, Part 2</w:t>
      </w:r>
    </w:p>
    <w:p w:rsidR="00542B38" w:rsidRPr="001E2829" w:rsidRDefault="00542B38" w:rsidP="00542B38">
      <w:pPr>
        <w:rPr>
          <w:b/>
        </w:rPr>
      </w:pPr>
      <w:r w:rsidRPr="001E2829">
        <w:rPr>
          <w:b/>
        </w:rPr>
        <w:t>SODIUM SULFIDE</w:t>
      </w:r>
    </w:p>
    <w:p w:rsidR="00542B38" w:rsidRPr="001E2829" w:rsidRDefault="00542B38" w:rsidP="00542B38">
      <w:r w:rsidRPr="001E2829">
        <w:t>Schedule 5, Schedule 6, Appendix E, Part 2, Appendix F, Part 3</w:t>
      </w:r>
    </w:p>
    <w:p w:rsidR="00542B38" w:rsidRPr="001E2829" w:rsidRDefault="00542B38" w:rsidP="00542B38">
      <w:pPr>
        <w:rPr>
          <w:b/>
        </w:rPr>
      </w:pPr>
      <w:r w:rsidRPr="001E2829">
        <w:rPr>
          <w:b/>
        </w:rPr>
        <w:t>SODIUM TETRADECYLSULFATE</w:t>
      </w:r>
    </w:p>
    <w:p w:rsidR="00542B38" w:rsidRPr="001E2829" w:rsidRDefault="00542B38" w:rsidP="00542B38">
      <w:r w:rsidRPr="001E2829">
        <w:t>Schedule 4</w:t>
      </w:r>
    </w:p>
    <w:p w:rsidR="00542B38" w:rsidRPr="001E2829" w:rsidRDefault="00542B38" w:rsidP="00542B38">
      <w:pPr>
        <w:rPr>
          <w:b/>
        </w:rPr>
      </w:pPr>
      <w:r w:rsidRPr="001E2829">
        <w:rPr>
          <w:b/>
        </w:rPr>
        <w:t>SODIUM TRICHLOROACETATE</w:t>
      </w:r>
    </w:p>
    <w:p w:rsidR="00542B38" w:rsidRPr="001E2829" w:rsidRDefault="00542B38" w:rsidP="00542B38">
      <w:r w:rsidRPr="001E2829">
        <w:t>Appendix E, Part 2</w:t>
      </w:r>
    </w:p>
    <w:p w:rsidR="00542B38" w:rsidRPr="001E2829" w:rsidRDefault="00542B38" w:rsidP="00542B38">
      <w:pPr>
        <w:rPr>
          <w:b/>
        </w:rPr>
      </w:pPr>
      <w:r w:rsidRPr="001E2829">
        <w:rPr>
          <w:b/>
        </w:rPr>
        <w:t>SODIUMHYDROSULFITE</w:t>
      </w:r>
    </w:p>
    <w:p w:rsidR="00542B38" w:rsidRPr="001E2829" w:rsidRDefault="00542B38" w:rsidP="00542B38">
      <w:r w:rsidRPr="001E2829">
        <w:t>Appendix E, Part 2</w:t>
      </w:r>
    </w:p>
    <w:p w:rsidR="00542B38" w:rsidRPr="001E2829" w:rsidRDefault="00542B38" w:rsidP="00542B38">
      <w:pPr>
        <w:rPr>
          <w:b/>
        </w:rPr>
      </w:pPr>
      <w:r w:rsidRPr="001E2829">
        <w:rPr>
          <w:b/>
        </w:rPr>
        <w:t>SOFOSBUVIR</w:t>
      </w:r>
    </w:p>
    <w:p w:rsidR="00542B38" w:rsidRPr="001E2829" w:rsidRDefault="00542B38" w:rsidP="00542B38">
      <w:r w:rsidRPr="001E2829">
        <w:t>Schedule 4</w:t>
      </w:r>
    </w:p>
    <w:p w:rsidR="00542B38" w:rsidRPr="001E2829" w:rsidRDefault="00542B38" w:rsidP="00542B38">
      <w:pPr>
        <w:rPr>
          <w:b/>
        </w:rPr>
      </w:pPr>
      <w:r w:rsidRPr="001E2829">
        <w:rPr>
          <w:b/>
        </w:rPr>
        <w:t>SOLASODINE</w:t>
      </w:r>
    </w:p>
    <w:p w:rsidR="00542B38" w:rsidRPr="001E2829" w:rsidRDefault="00542B38" w:rsidP="00542B38">
      <w:r w:rsidRPr="001E2829">
        <w:t>Schedule 4</w:t>
      </w:r>
    </w:p>
    <w:p w:rsidR="00542B38" w:rsidRPr="001E2829" w:rsidRDefault="00542B38" w:rsidP="00542B38">
      <w:pPr>
        <w:rPr>
          <w:b/>
        </w:rPr>
      </w:pPr>
      <w:r w:rsidRPr="001E2829">
        <w:rPr>
          <w:b/>
        </w:rPr>
        <w:t>SOLIFENACIN</w:t>
      </w:r>
    </w:p>
    <w:p w:rsidR="00542B38" w:rsidRPr="001E2829" w:rsidRDefault="00542B38" w:rsidP="00542B38">
      <w:r w:rsidRPr="001E2829">
        <w:t>Schedule 4</w:t>
      </w:r>
    </w:p>
    <w:p w:rsidR="00542B38" w:rsidRPr="001E2829" w:rsidRDefault="00542B38" w:rsidP="00542B38">
      <w:pPr>
        <w:rPr>
          <w:b/>
        </w:rPr>
      </w:pPr>
      <w:r w:rsidRPr="001E2829">
        <w:rPr>
          <w:b/>
        </w:rPr>
        <w:t>SOMATOSTATIN</w:t>
      </w:r>
    </w:p>
    <w:p w:rsidR="00542B38" w:rsidRPr="001E2829" w:rsidRDefault="00542B38" w:rsidP="00542B38">
      <w:r w:rsidRPr="001E2829">
        <w:lastRenderedPageBreak/>
        <w:t>Schedule 4</w:t>
      </w:r>
    </w:p>
    <w:p w:rsidR="00542B38" w:rsidRPr="001E2829" w:rsidRDefault="00542B38" w:rsidP="00542B38">
      <w:pPr>
        <w:rPr>
          <w:b/>
        </w:rPr>
      </w:pPr>
      <w:r w:rsidRPr="001E2829">
        <w:rPr>
          <w:b/>
        </w:rPr>
        <w:t>SOMATOTROPIN EQUINE</w:t>
      </w:r>
    </w:p>
    <w:p w:rsidR="00542B38" w:rsidRPr="001E2829" w:rsidRDefault="00542B38" w:rsidP="00542B38">
      <w:r w:rsidRPr="001E2829">
        <w:t>Schedule 4</w:t>
      </w:r>
    </w:p>
    <w:p w:rsidR="00542B38" w:rsidRPr="001E2829" w:rsidRDefault="00542B38" w:rsidP="00542B38">
      <w:pPr>
        <w:rPr>
          <w:b/>
        </w:rPr>
      </w:pPr>
      <w:r w:rsidRPr="001E2829">
        <w:rPr>
          <w:b/>
        </w:rPr>
        <w:t>SOMATROPIN</w:t>
      </w:r>
      <w:r w:rsidRPr="001E2829">
        <w:rPr>
          <w:b/>
        </w:rPr>
        <w:br/>
      </w:r>
      <w:r w:rsidRPr="001E2829">
        <w:t>cross reference: HUMAN GROWTH HORMONE</w:t>
      </w:r>
    </w:p>
    <w:p w:rsidR="00542B38" w:rsidRPr="001E2829" w:rsidRDefault="00542B38" w:rsidP="00542B38">
      <w:r w:rsidRPr="001E2829">
        <w:t>Schedule 4</w:t>
      </w:r>
      <w:r w:rsidRPr="001E2829">
        <w:br/>
        <w:t>Appendix D, Item 5</w:t>
      </w:r>
      <w:r w:rsidRPr="001E2829">
        <w:br/>
        <w:t>Appendix G</w:t>
      </w:r>
    </w:p>
    <w:p w:rsidR="00542B38" w:rsidRPr="001E2829" w:rsidRDefault="00542B38" w:rsidP="00542B38">
      <w:pPr>
        <w:rPr>
          <w:b/>
        </w:rPr>
      </w:pPr>
      <w:r w:rsidRPr="001E2829">
        <w:rPr>
          <w:b/>
        </w:rPr>
        <w:t>SONTOQUINE</w:t>
      </w:r>
    </w:p>
    <w:p w:rsidR="00542B38" w:rsidRPr="001E2829" w:rsidRDefault="00542B38" w:rsidP="00542B38">
      <w:r w:rsidRPr="001E2829">
        <w:t>Schedule 4</w:t>
      </w:r>
    </w:p>
    <w:p w:rsidR="00542B38" w:rsidRPr="001E2829" w:rsidRDefault="00542B38" w:rsidP="00542B38">
      <w:pPr>
        <w:rPr>
          <w:b/>
        </w:rPr>
      </w:pPr>
      <w:r w:rsidRPr="001E2829">
        <w:rPr>
          <w:b/>
        </w:rPr>
        <w:t>SORAFENIB</w:t>
      </w:r>
    </w:p>
    <w:p w:rsidR="00542B38" w:rsidRPr="001E2829" w:rsidRDefault="00542B38" w:rsidP="00542B38">
      <w:r w:rsidRPr="001E2829">
        <w:t>-Schedule 4</w:t>
      </w:r>
    </w:p>
    <w:p w:rsidR="00542B38" w:rsidRPr="001E2829" w:rsidRDefault="00542B38" w:rsidP="00542B38">
      <w:pPr>
        <w:rPr>
          <w:b/>
        </w:rPr>
      </w:pPr>
      <w:r w:rsidRPr="001E2829">
        <w:rPr>
          <w:b/>
        </w:rPr>
        <w:t>SOTALOL</w:t>
      </w:r>
    </w:p>
    <w:p w:rsidR="00542B38" w:rsidRPr="001E2829" w:rsidRDefault="00542B38" w:rsidP="00542B38">
      <w:r w:rsidRPr="001E2829">
        <w:t>Schedule 4</w:t>
      </w:r>
    </w:p>
    <w:p w:rsidR="00542B38" w:rsidRPr="001E2829" w:rsidRDefault="00542B38" w:rsidP="00542B38">
      <w:pPr>
        <w:rPr>
          <w:b/>
        </w:rPr>
      </w:pPr>
      <w:r w:rsidRPr="001E2829">
        <w:rPr>
          <w:b/>
        </w:rPr>
        <w:t>SPARFLOXACIN</w:t>
      </w:r>
    </w:p>
    <w:p w:rsidR="00542B38" w:rsidRPr="001E2829" w:rsidRDefault="00542B38" w:rsidP="00542B38">
      <w:r w:rsidRPr="001E2829">
        <w:t>Schedule 4</w:t>
      </w:r>
    </w:p>
    <w:p w:rsidR="00542B38" w:rsidRPr="001E2829" w:rsidRDefault="00542B38" w:rsidP="00542B38">
      <w:pPr>
        <w:rPr>
          <w:b/>
        </w:rPr>
      </w:pPr>
      <w:r w:rsidRPr="001E2829">
        <w:rPr>
          <w:b/>
        </w:rPr>
        <w:t>SPARTEINE</w:t>
      </w:r>
    </w:p>
    <w:p w:rsidR="00542B38" w:rsidRPr="001E2829" w:rsidRDefault="00542B38" w:rsidP="00542B38">
      <w:r w:rsidRPr="001E2829">
        <w:t>Schedule 4</w:t>
      </w:r>
    </w:p>
    <w:p w:rsidR="00542B38" w:rsidRPr="001E2829" w:rsidRDefault="00542B38" w:rsidP="00542B38">
      <w:pPr>
        <w:rPr>
          <w:b/>
        </w:rPr>
      </w:pPr>
      <w:r w:rsidRPr="001E2829">
        <w:rPr>
          <w:b/>
        </w:rPr>
        <w:t>SPECTINOMYCIN</w:t>
      </w:r>
    </w:p>
    <w:p w:rsidR="00542B38" w:rsidRPr="001E2829" w:rsidRDefault="00542B38" w:rsidP="00542B38">
      <w:r w:rsidRPr="001E2829">
        <w:t>Schedule 4</w:t>
      </w:r>
    </w:p>
    <w:p w:rsidR="00542B38" w:rsidRPr="001E2829" w:rsidRDefault="00542B38" w:rsidP="00542B38">
      <w:pPr>
        <w:rPr>
          <w:b/>
        </w:rPr>
      </w:pPr>
      <w:r w:rsidRPr="001E2829">
        <w:rPr>
          <w:b/>
        </w:rPr>
        <w:t>SPINETORAM</w:t>
      </w:r>
    </w:p>
    <w:p w:rsidR="00542B38" w:rsidRPr="001E2829" w:rsidRDefault="00542B38" w:rsidP="00542B38">
      <w:r w:rsidRPr="001E2829">
        <w:t>Schedule 5</w:t>
      </w:r>
    </w:p>
    <w:p w:rsidR="00542B38" w:rsidRPr="001E2829" w:rsidRDefault="00542B38" w:rsidP="00542B38">
      <w:pPr>
        <w:rPr>
          <w:b/>
        </w:rPr>
      </w:pPr>
      <w:r w:rsidRPr="001E2829">
        <w:rPr>
          <w:b/>
        </w:rPr>
        <w:t>SPINOSAD</w:t>
      </w:r>
    </w:p>
    <w:p w:rsidR="00542B38" w:rsidRPr="001E2829" w:rsidRDefault="00542B38" w:rsidP="00542B38">
      <w:r w:rsidRPr="001E2829">
        <w:t>Schedule 5</w:t>
      </w:r>
    </w:p>
    <w:p w:rsidR="002401CC" w:rsidRDefault="00542B38" w:rsidP="00542B38">
      <w:pPr>
        <w:rPr>
          <w:b/>
        </w:rPr>
      </w:pPr>
      <w:r w:rsidRPr="001E2829">
        <w:rPr>
          <w:b/>
        </w:rPr>
        <w:t>SPIRAMYCIN</w:t>
      </w:r>
    </w:p>
    <w:p w:rsidR="00542B38" w:rsidRPr="001E2829" w:rsidRDefault="00542B38" w:rsidP="00542B38">
      <w:r w:rsidRPr="001E2829">
        <w:t>Schedule 4</w:t>
      </w:r>
    </w:p>
    <w:p w:rsidR="00542B38" w:rsidRPr="001E2829" w:rsidRDefault="00542B38" w:rsidP="00542B38">
      <w:pPr>
        <w:rPr>
          <w:b/>
        </w:rPr>
      </w:pPr>
      <w:r w:rsidRPr="001E2829">
        <w:rPr>
          <w:b/>
        </w:rPr>
        <w:t>SPIRAPRIL</w:t>
      </w:r>
    </w:p>
    <w:p w:rsidR="00542B38" w:rsidRPr="001E2829" w:rsidRDefault="00542B38" w:rsidP="00542B38">
      <w:r w:rsidRPr="001E2829">
        <w:t>Schedule 4</w:t>
      </w:r>
    </w:p>
    <w:p w:rsidR="00542B38" w:rsidRPr="001E2829" w:rsidRDefault="00542B38" w:rsidP="00542B38">
      <w:pPr>
        <w:rPr>
          <w:b/>
        </w:rPr>
      </w:pPr>
      <w:r w:rsidRPr="001E2829">
        <w:rPr>
          <w:b/>
        </w:rPr>
        <w:t>SPIRONOLACTONE</w:t>
      </w:r>
    </w:p>
    <w:p w:rsidR="00542B38" w:rsidRPr="001E2829" w:rsidRDefault="00542B38" w:rsidP="00542B38">
      <w:r w:rsidRPr="001E2829">
        <w:t>Schedule 4</w:t>
      </w:r>
    </w:p>
    <w:p w:rsidR="00542B38" w:rsidRPr="001E2829" w:rsidRDefault="00542B38" w:rsidP="00542B38">
      <w:pPr>
        <w:rPr>
          <w:b/>
        </w:rPr>
      </w:pPr>
      <w:r w:rsidRPr="001E2829">
        <w:rPr>
          <w:b/>
        </w:rPr>
        <w:lastRenderedPageBreak/>
        <w:t>SPIROTETRAMAT</w:t>
      </w:r>
    </w:p>
    <w:p w:rsidR="00542B38" w:rsidRPr="001E2829" w:rsidRDefault="00542B38" w:rsidP="00542B38">
      <w:r w:rsidRPr="001E2829">
        <w:t>Schedule 6</w:t>
      </w:r>
    </w:p>
    <w:p w:rsidR="00542B38" w:rsidRPr="001E2829" w:rsidRDefault="00542B38" w:rsidP="00542B38">
      <w:pPr>
        <w:rPr>
          <w:b/>
        </w:rPr>
      </w:pPr>
      <w:r w:rsidRPr="001E2829">
        <w:rPr>
          <w:b/>
        </w:rPr>
        <w:t>SPIROXAMINE</w:t>
      </w:r>
    </w:p>
    <w:p w:rsidR="00542B38" w:rsidRPr="001E2829" w:rsidRDefault="00542B38" w:rsidP="00542B38">
      <w:r w:rsidRPr="001E2829">
        <w:t>Schedule 6</w:t>
      </w:r>
    </w:p>
    <w:p w:rsidR="00542B38" w:rsidRPr="001E2829" w:rsidRDefault="00542B38" w:rsidP="00542B38">
      <w:pPr>
        <w:rPr>
          <w:b/>
        </w:rPr>
      </w:pPr>
      <w:r w:rsidRPr="001E2829">
        <w:rPr>
          <w:b/>
        </w:rPr>
        <w:t>SQUILL</w:t>
      </w:r>
    </w:p>
    <w:p w:rsidR="00542B38" w:rsidRPr="001E2829" w:rsidRDefault="00542B38" w:rsidP="00542B38">
      <w:r w:rsidRPr="001E2829">
        <w:t>Schedule 2</w:t>
      </w:r>
    </w:p>
    <w:p w:rsidR="00542B38" w:rsidRPr="001E2829" w:rsidRDefault="00542B38" w:rsidP="00542B38">
      <w:pPr>
        <w:rPr>
          <w:b/>
        </w:rPr>
      </w:pPr>
      <w:r w:rsidRPr="001E2829">
        <w:rPr>
          <w:b/>
        </w:rPr>
        <w:t>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STANOZOLOL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STAR ANISE OIL</w:t>
      </w:r>
    </w:p>
    <w:p w:rsidR="00542B38" w:rsidRPr="001E2829" w:rsidRDefault="00542B38" w:rsidP="00542B38">
      <w:r w:rsidRPr="001E2829">
        <w:t>Schedule 5</w:t>
      </w:r>
    </w:p>
    <w:p w:rsidR="00542B38" w:rsidRPr="001E2829" w:rsidRDefault="00542B38" w:rsidP="00542B38">
      <w:pPr>
        <w:rPr>
          <w:b/>
        </w:rPr>
      </w:pPr>
      <w:r w:rsidRPr="001E2829">
        <w:rPr>
          <w:b/>
        </w:rPr>
        <w:t>STAVUDINE</w:t>
      </w:r>
    </w:p>
    <w:p w:rsidR="00542B38" w:rsidRPr="001E2829" w:rsidRDefault="00542B38" w:rsidP="00542B38">
      <w:r w:rsidRPr="001E2829">
        <w:t>Schedule 4</w:t>
      </w:r>
    </w:p>
    <w:p w:rsidR="00542B38" w:rsidRPr="001E2829" w:rsidRDefault="00542B38" w:rsidP="00542B38">
      <w:pPr>
        <w:rPr>
          <w:b/>
        </w:rPr>
      </w:pPr>
      <w:r w:rsidRPr="001E2829">
        <w:rPr>
          <w:b/>
        </w:rPr>
        <w:t>STENBOLONE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STERIC ACID</w:t>
      </w:r>
    </w:p>
    <w:p w:rsidR="00542B38" w:rsidRPr="001E2829" w:rsidRDefault="00542B38" w:rsidP="00542B38">
      <w:r w:rsidRPr="001E2829">
        <w:t>Appendix B, Part 3</w:t>
      </w:r>
    </w:p>
    <w:p w:rsidR="00542B38" w:rsidRPr="001E2829" w:rsidRDefault="00542B38" w:rsidP="00542B38">
      <w:pPr>
        <w:rPr>
          <w:b/>
        </w:rPr>
      </w:pPr>
      <w:r w:rsidRPr="001E2829">
        <w:rPr>
          <w:b/>
        </w:rPr>
        <w:t>STEROID HORMONES</w:t>
      </w:r>
    </w:p>
    <w:p w:rsidR="00542B38" w:rsidRPr="001E2829" w:rsidRDefault="00542B38" w:rsidP="00542B38">
      <w:r w:rsidRPr="001E2829">
        <w:t>Schedule 4</w:t>
      </w:r>
    </w:p>
    <w:p w:rsidR="00542B38" w:rsidRPr="001E2829" w:rsidRDefault="00542B38" w:rsidP="00542B38">
      <w:pPr>
        <w:rPr>
          <w:b/>
        </w:rPr>
      </w:pPr>
      <w:r w:rsidRPr="001E2829">
        <w:rPr>
          <w:b/>
        </w:rPr>
        <w:t>STILBESTROL</w:t>
      </w:r>
      <w:r w:rsidRPr="001E2829">
        <w:rPr>
          <w:b/>
        </w:rPr>
        <w:br/>
      </w:r>
      <w:r w:rsidRPr="001E2829">
        <w:t xml:space="preserve">cross reference: </w:t>
      </w:r>
      <w:r w:rsidR="004C74AC">
        <w:t xml:space="preserve">STILBOESTROL, </w:t>
      </w:r>
      <w:r w:rsidRPr="001E2829">
        <w:t>DIETHYLSTILBESTROL</w:t>
      </w:r>
    </w:p>
    <w:p w:rsidR="00542B38" w:rsidRPr="001E2829" w:rsidRDefault="00542B38" w:rsidP="00542B38">
      <w:r w:rsidRPr="001E2829">
        <w:t>Schedule 4</w:t>
      </w:r>
    </w:p>
    <w:p w:rsidR="00542B38" w:rsidRPr="001E2829" w:rsidRDefault="00542B38" w:rsidP="00542B38">
      <w:pPr>
        <w:rPr>
          <w:b/>
        </w:rPr>
      </w:pPr>
      <w:r w:rsidRPr="001E2829">
        <w:rPr>
          <w:b/>
        </w:rPr>
        <w:t>STRCHNINE</w:t>
      </w:r>
    </w:p>
    <w:p w:rsidR="00542B38" w:rsidRPr="001E2829" w:rsidRDefault="00542B38" w:rsidP="00542B38">
      <w:r w:rsidRPr="001E2829">
        <w:t>Appendix E, Part 2</w:t>
      </w:r>
    </w:p>
    <w:p w:rsidR="00542B38" w:rsidRPr="001E2829" w:rsidRDefault="00542B38" w:rsidP="00542B38">
      <w:pPr>
        <w:rPr>
          <w:b/>
        </w:rPr>
      </w:pPr>
      <w:r w:rsidRPr="001E2829">
        <w:rPr>
          <w:b/>
        </w:rPr>
        <w:t>STREPTODORNASE</w:t>
      </w:r>
    </w:p>
    <w:p w:rsidR="00542B38" w:rsidRPr="001E2829" w:rsidRDefault="00542B38" w:rsidP="00542B38">
      <w:r w:rsidRPr="001E2829">
        <w:t>Schedule 4</w:t>
      </w:r>
    </w:p>
    <w:p w:rsidR="00542B38" w:rsidRPr="001E2829" w:rsidRDefault="00542B38" w:rsidP="00542B38">
      <w:pPr>
        <w:rPr>
          <w:b/>
        </w:rPr>
      </w:pPr>
      <w:r w:rsidRPr="001E2829">
        <w:rPr>
          <w:b/>
        </w:rPr>
        <w:lastRenderedPageBreak/>
        <w:t>STREPTOKINASE</w:t>
      </w:r>
    </w:p>
    <w:p w:rsidR="00542B38" w:rsidRPr="001E2829" w:rsidRDefault="00542B38" w:rsidP="00542B38">
      <w:r w:rsidRPr="001E2829">
        <w:t>Schedule 4</w:t>
      </w:r>
    </w:p>
    <w:p w:rsidR="00AA323B" w:rsidRDefault="00AA323B" w:rsidP="00542B38">
      <w:r w:rsidRPr="00AA323B">
        <w:rPr>
          <w:b/>
        </w:rPr>
        <w:t>STREPTOMYCES LYDICUS WYEC 108</w:t>
      </w:r>
    </w:p>
    <w:p w:rsidR="00AA323B" w:rsidRPr="00AA323B" w:rsidRDefault="00AA323B" w:rsidP="00542B38">
      <w:r>
        <w:t>Appendix B, Part 3</w:t>
      </w:r>
    </w:p>
    <w:p w:rsidR="00542B38" w:rsidRPr="001E2829" w:rsidRDefault="00542B38" w:rsidP="00542B38">
      <w:pPr>
        <w:rPr>
          <w:b/>
        </w:rPr>
      </w:pPr>
      <w:r w:rsidRPr="001E2829">
        <w:rPr>
          <w:b/>
        </w:rPr>
        <w:t>STREPTOMYCIN</w:t>
      </w:r>
    </w:p>
    <w:p w:rsidR="00542B38" w:rsidRPr="001E2829" w:rsidRDefault="00542B38" w:rsidP="00542B38">
      <w:r w:rsidRPr="001E2829">
        <w:t>Schedule 4</w:t>
      </w:r>
    </w:p>
    <w:p w:rsidR="00542B38" w:rsidRPr="001E2829" w:rsidRDefault="00542B38" w:rsidP="00542B38">
      <w:pPr>
        <w:rPr>
          <w:b/>
        </w:rPr>
      </w:pPr>
      <w:r w:rsidRPr="001E2829">
        <w:rPr>
          <w:b/>
        </w:rPr>
        <w:t>STRONTIUM RANELATE</w:t>
      </w:r>
    </w:p>
    <w:p w:rsidR="00542B38" w:rsidRPr="001E2829" w:rsidRDefault="00542B38" w:rsidP="00542B38">
      <w:r w:rsidRPr="001E2829">
        <w:t>Schedule 4</w:t>
      </w:r>
    </w:p>
    <w:p w:rsidR="00542B38" w:rsidRPr="001E2829" w:rsidRDefault="00542B38" w:rsidP="00542B38">
      <w:pPr>
        <w:rPr>
          <w:b/>
        </w:rPr>
      </w:pPr>
      <w:r w:rsidRPr="001E2829">
        <w:rPr>
          <w:b/>
        </w:rPr>
        <w:t>STROPHANTHINS</w:t>
      </w:r>
    </w:p>
    <w:p w:rsidR="00542B38" w:rsidRPr="001E2829" w:rsidRDefault="00542B38" w:rsidP="00542B38">
      <w:r w:rsidRPr="001E2829">
        <w:t>Schedule 4</w:t>
      </w:r>
    </w:p>
    <w:p w:rsidR="00542B38" w:rsidRPr="001E2829" w:rsidRDefault="00542B38" w:rsidP="00542B38">
      <w:pPr>
        <w:rPr>
          <w:b/>
        </w:rPr>
      </w:pPr>
      <w:r w:rsidRPr="001E2829">
        <w:rPr>
          <w:b/>
        </w:rPr>
        <w:t>STROPHANTHUS spp.</w:t>
      </w:r>
    </w:p>
    <w:p w:rsidR="00542B38" w:rsidRPr="001E2829" w:rsidRDefault="00542B38" w:rsidP="00542B38">
      <w:r w:rsidRPr="001E2829">
        <w:t>Schedule 4</w:t>
      </w:r>
      <w:r w:rsidRPr="001E2829">
        <w:br/>
        <w:t>Appendix G</w:t>
      </w:r>
    </w:p>
    <w:p w:rsidR="002401CC" w:rsidRDefault="00542B38" w:rsidP="00542B38">
      <w:pPr>
        <w:rPr>
          <w:b/>
        </w:rPr>
      </w:pPr>
      <w:r w:rsidRPr="001E2829">
        <w:rPr>
          <w:b/>
        </w:rPr>
        <w:t>STRYCHNINE</w:t>
      </w:r>
      <w:r w:rsidRPr="001E2829">
        <w:rPr>
          <w:b/>
        </w:rPr>
        <w:br/>
      </w:r>
      <w:r w:rsidRPr="001E2829">
        <w:t>cross reference: NUX VOMICA</w:t>
      </w:r>
    </w:p>
    <w:p w:rsidR="00542B38" w:rsidRPr="001E2829" w:rsidRDefault="00542B38" w:rsidP="00542B38">
      <w:r w:rsidRPr="001E2829">
        <w:t>Schedule 7</w:t>
      </w:r>
      <w:r w:rsidRPr="001E2829">
        <w:br/>
        <w:t>Schedule 4</w:t>
      </w:r>
      <w:r w:rsidRPr="001E2829">
        <w:br/>
        <w:t>Appendix G</w:t>
      </w:r>
      <w:r w:rsidRPr="001E2829">
        <w:br/>
        <w:t>Appendix J, Part 2</w:t>
      </w:r>
    </w:p>
    <w:p w:rsidR="00542B38" w:rsidRPr="001E2829" w:rsidRDefault="00542B38" w:rsidP="00542B38">
      <w:pPr>
        <w:rPr>
          <w:b/>
        </w:rPr>
      </w:pPr>
      <w:r w:rsidRPr="001E2829">
        <w:rPr>
          <w:b/>
        </w:rPr>
        <w:t>STRYCHNOS spp.</w:t>
      </w:r>
    </w:p>
    <w:p w:rsidR="00542B38" w:rsidRPr="001E2829" w:rsidRDefault="00542B38" w:rsidP="00542B38">
      <w:r w:rsidRPr="001E2829">
        <w:t>Schedule 4</w:t>
      </w:r>
    </w:p>
    <w:p w:rsidR="002401CC" w:rsidRDefault="00542B38" w:rsidP="00542B38">
      <w:pPr>
        <w:rPr>
          <w:b/>
        </w:rPr>
      </w:pPr>
      <w:r w:rsidRPr="001E2829">
        <w:rPr>
          <w:b/>
        </w:rPr>
        <w:t>STYRAMATE</w:t>
      </w:r>
    </w:p>
    <w:p w:rsidR="00542B38" w:rsidRPr="001E2829" w:rsidRDefault="00542B38" w:rsidP="00542B38">
      <w:r w:rsidRPr="001E2829">
        <w:t>Schedule 4</w:t>
      </w:r>
    </w:p>
    <w:p w:rsidR="00542B38" w:rsidRPr="001E2829" w:rsidRDefault="00542B38" w:rsidP="00542B38">
      <w:pPr>
        <w:rPr>
          <w:b/>
        </w:rPr>
      </w:pPr>
      <w:r w:rsidRPr="001E2829">
        <w:rPr>
          <w:b/>
        </w:rPr>
        <w:t>STYRENE</w:t>
      </w:r>
      <w:r w:rsidRPr="001E2829">
        <w:rPr>
          <w:b/>
        </w:rPr>
        <w:br/>
      </w:r>
      <w:r w:rsidRPr="001E2829">
        <w:t>cross reference: DESIGNATED SOLVENT</w:t>
      </w:r>
    </w:p>
    <w:p w:rsidR="00542B38" w:rsidRPr="001E2829" w:rsidRDefault="00542B38" w:rsidP="00542B38">
      <w:r w:rsidRPr="001E2829">
        <w:t>Schedule 5</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SUCCIMER</w:t>
      </w:r>
    </w:p>
    <w:p w:rsidR="00542B38" w:rsidRPr="001E2829" w:rsidRDefault="00542B38" w:rsidP="00542B38">
      <w:r w:rsidRPr="001E2829">
        <w:t>Schedule 4</w:t>
      </w:r>
    </w:p>
    <w:p w:rsidR="00542B38" w:rsidRPr="001E2829" w:rsidRDefault="00542B38" w:rsidP="00542B38">
      <w:pPr>
        <w:rPr>
          <w:b/>
        </w:rPr>
      </w:pPr>
      <w:r w:rsidRPr="001E2829">
        <w:rPr>
          <w:b/>
        </w:rPr>
        <w:t>SUCRALFATE</w:t>
      </w:r>
    </w:p>
    <w:p w:rsidR="00542B38" w:rsidRPr="001E2829" w:rsidRDefault="00542B38" w:rsidP="00542B38">
      <w:r w:rsidRPr="001E2829">
        <w:t>Appendix B, Part 3</w:t>
      </w:r>
    </w:p>
    <w:p w:rsidR="002401CC" w:rsidRDefault="00542B38" w:rsidP="00542B38">
      <w:pPr>
        <w:rPr>
          <w:b/>
        </w:rPr>
      </w:pPr>
      <w:r w:rsidRPr="001E2829">
        <w:rPr>
          <w:b/>
        </w:rPr>
        <w:lastRenderedPageBreak/>
        <w:t>SUFENTANIL</w:t>
      </w:r>
    </w:p>
    <w:p w:rsidR="00542B38" w:rsidRPr="001E2829" w:rsidRDefault="00542B38" w:rsidP="00542B38">
      <w:r w:rsidRPr="001E2829">
        <w:t>Schedule 8</w:t>
      </w:r>
    </w:p>
    <w:p w:rsidR="00542B38" w:rsidRPr="001E2829" w:rsidRDefault="00542B38" w:rsidP="00542B38">
      <w:pPr>
        <w:rPr>
          <w:b/>
        </w:rPr>
      </w:pPr>
      <w:r w:rsidRPr="001E2829">
        <w:rPr>
          <w:b/>
        </w:rPr>
        <w:t>SUGAMMADEX</w:t>
      </w:r>
    </w:p>
    <w:p w:rsidR="00542B38" w:rsidRPr="001E2829" w:rsidRDefault="00542B38" w:rsidP="00542B38">
      <w:r w:rsidRPr="001E2829">
        <w:t>Schedule 4</w:t>
      </w:r>
    </w:p>
    <w:p w:rsidR="002401CC" w:rsidRDefault="00542B38" w:rsidP="00542B38">
      <w:pPr>
        <w:rPr>
          <w:b/>
        </w:rPr>
      </w:pPr>
      <w:r w:rsidRPr="001E2829">
        <w:rPr>
          <w:b/>
        </w:rPr>
        <w:t>SULBACTAM</w:t>
      </w:r>
    </w:p>
    <w:p w:rsidR="00542B38" w:rsidRPr="001E2829" w:rsidRDefault="00542B38" w:rsidP="00542B38">
      <w:r w:rsidRPr="001E2829">
        <w:t>Schedule 4</w:t>
      </w:r>
    </w:p>
    <w:p w:rsidR="00542B38" w:rsidRPr="001E2829" w:rsidRDefault="00542B38" w:rsidP="00542B38">
      <w:pPr>
        <w:rPr>
          <w:b/>
        </w:rPr>
      </w:pPr>
      <w:r w:rsidRPr="001E2829">
        <w:rPr>
          <w:b/>
        </w:rPr>
        <w:t>SULCOFURON</w:t>
      </w:r>
    </w:p>
    <w:p w:rsidR="00542B38" w:rsidRPr="001E2829" w:rsidRDefault="00542B38" w:rsidP="00542B38">
      <w:r w:rsidRPr="001E2829">
        <w:t>Schedule 7</w:t>
      </w:r>
      <w:r w:rsidRPr="001E2829">
        <w:br/>
        <w:t>Schedule 6</w:t>
      </w:r>
      <w:r w:rsidRPr="001E2829">
        <w:br/>
        <w:t>Appendix E, Part 2</w:t>
      </w:r>
      <w:r w:rsidRPr="001E2829">
        <w:br/>
        <w:t>Appendix J, Part 2</w:t>
      </w:r>
    </w:p>
    <w:p w:rsidR="00542B38" w:rsidRPr="001E2829" w:rsidRDefault="00542B38" w:rsidP="00542B38">
      <w:pPr>
        <w:rPr>
          <w:b/>
        </w:rPr>
      </w:pPr>
      <w:r w:rsidRPr="001E2829">
        <w:rPr>
          <w:b/>
        </w:rPr>
        <w:t>SULCONAZOLE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SULESOMAB</w:t>
      </w:r>
    </w:p>
    <w:p w:rsidR="00542B38" w:rsidRPr="001E2829" w:rsidRDefault="00542B38" w:rsidP="00542B38">
      <w:r w:rsidRPr="001E2829">
        <w:t>Appendix B, Part 3</w:t>
      </w:r>
    </w:p>
    <w:p w:rsidR="00542B38" w:rsidRPr="001E2829" w:rsidRDefault="00542B38" w:rsidP="00542B38">
      <w:pPr>
        <w:rPr>
          <w:b/>
        </w:rPr>
      </w:pPr>
      <w:r w:rsidRPr="001E2829">
        <w:rPr>
          <w:b/>
        </w:rPr>
        <w:t>SULFACETAMIDE</w:t>
      </w:r>
    </w:p>
    <w:p w:rsidR="00542B38" w:rsidRPr="001E2829" w:rsidRDefault="00542B38" w:rsidP="00542B38">
      <w:r w:rsidRPr="001E2829">
        <w:t>Schedule 5</w:t>
      </w:r>
      <w:r w:rsidRPr="001E2829">
        <w:br/>
        <w:t>Schedule 4</w:t>
      </w:r>
      <w:r w:rsidRPr="001E2829">
        <w:br/>
        <w:t>Schedule 3</w:t>
      </w:r>
    </w:p>
    <w:p w:rsidR="00542B38" w:rsidRPr="001E2829" w:rsidRDefault="00542B38" w:rsidP="00542B38">
      <w:pPr>
        <w:rPr>
          <w:b/>
        </w:rPr>
      </w:pPr>
      <w:r w:rsidRPr="001E2829">
        <w:rPr>
          <w:b/>
        </w:rPr>
        <w:t>SULFADIAZINE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SULFADIMETHOXINE</w:t>
      </w:r>
    </w:p>
    <w:p w:rsidR="00542B38" w:rsidRPr="001E2829" w:rsidRDefault="00542B38" w:rsidP="00542B38">
      <w:r w:rsidRPr="001E2829">
        <w:t>Schedule 4</w:t>
      </w:r>
    </w:p>
    <w:p w:rsidR="00542B38" w:rsidRPr="001E2829" w:rsidRDefault="00542B38" w:rsidP="00542B38">
      <w:pPr>
        <w:rPr>
          <w:b/>
        </w:rPr>
      </w:pPr>
      <w:r w:rsidRPr="001E2829">
        <w:rPr>
          <w:b/>
        </w:rPr>
        <w:t>SULFADIMIDINE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SULFADOXINE</w:t>
      </w:r>
    </w:p>
    <w:p w:rsidR="00542B38" w:rsidRPr="001E2829" w:rsidRDefault="00542B38" w:rsidP="00542B38">
      <w:r w:rsidRPr="001E2829">
        <w:t>Schedule 4</w:t>
      </w:r>
    </w:p>
    <w:p w:rsidR="00542B38" w:rsidRPr="001E2829" w:rsidRDefault="00542B38" w:rsidP="00542B38">
      <w:pPr>
        <w:rPr>
          <w:b/>
        </w:rPr>
      </w:pPr>
      <w:r w:rsidRPr="001E2829">
        <w:rPr>
          <w:b/>
        </w:rPr>
        <w:t>SULFAFURAZOLE</w:t>
      </w:r>
    </w:p>
    <w:p w:rsidR="00542B38" w:rsidRPr="001E2829" w:rsidRDefault="00542B38" w:rsidP="00542B38">
      <w:r w:rsidRPr="001E2829">
        <w:t>Schedule 4</w:t>
      </w:r>
    </w:p>
    <w:p w:rsidR="00542B38" w:rsidRPr="001E2829" w:rsidRDefault="00542B38" w:rsidP="00542B38">
      <w:pPr>
        <w:rPr>
          <w:b/>
        </w:rPr>
      </w:pPr>
      <w:r w:rsidRPr="001E2829">
        <w:rPr>
          <w:b/>
        </w:rPr>
        <w:lastRenderedPageBreak/>
        <w:t>SULFAGUANIDINE</w:t>
      </w:r>
    </w:p>
    <w:p w:rsidR="00542B38" w:rsidRPr="001E2829" w:rsidRDefault="00542B38" w:rsidP="00542B38">
      <w:r w:rsidRPr="001E2829">
        <w:t>Schedule 4</w:t>
      </w:r>
    </w:p>
    <w:p w:rsidR="00542B38" w:rsidRPr="001E2829" w:rsidRDefault="00542B38" w:rsidP="00542B38">
      <w:pPr>
        <w:rPr>
          <w:b/>
        </w:rPr>
      </w:pPr>
      <w:r w:rsidRPr="001E2829">
        <w:rPr>
          <w:b/>
        </w:rPr>
        <w:t>SULFAMERAZINE</w:t>
      </w:r>
    </w:p>
    <w:p w:rsidR="00542B38" w:rsidRPr="001E2829" w:rsidRDefault="00542B38" w:rsidP="00542B38">
      <w:r w:rsidRPr="001E2829">
        <w:t>Schedule 5</w:t>
      </w:r>
      <w:r w:rsidRPr="001E2829">
        <w:br/>
        <w:t>Schedule 4</w:t>
      </w:r>
    </w:p>
    <w:p w:rsidR="002401CC" w:rsidRDefault="00542B38" w:rsidP="00542B38">
      <w:pPr>
        <w:rPr>
          <w:b/>
        </w:rPr>
      </w:pPr>
      <w:r w:rsidRPr="001E2829">
        <w:rPr>
          <w:b/>
        </w:rPr>
        <w:t>SULFAMETHIZOLE</w:t>
      </w:r>
    </w:p>
    <w:p w:rsidR="00542B38" w:rsidRPr="001E2829" w:rsidRDefault="00542B38" w:rsidP="00542B38">
      <w:r w:rsidRPr="001E2829">
        <w:t>Schedule 4</w:t>
      </w:r>
    </w:p>
    <w:p w:rsidR="00542B38" w:rsidRPr="001E2829" w:rsidRDefault="00542B38" w:rsidP="00542B38">
      <w:pPr>
        <w:rPr>
          <w:b/>
        </w:rPr>
      </w:pPr>
      <w:r w:rsidRPr="001E2829">
        <w:rPr>
          <w:b/>
        </w:rPr>
        <w:t>SULFAMETHOXAZOLE</w:t>
      </w:r>
    </w:p>
    <w:p w:rsidR="00542B38" w:rsidRPr="001E2829" w:rsidRDefault="00542B38" w:rsidP="00542B38">
      <w:r w:rsidRPr="001E2829">
        <w:t>Schedule 4</w:t>
      </w:r>
    </w:p>
    <w:p w:rsidR="002401CC" w:rsidRDefault="00542B38" w:rsidP="00542B38">
      <w:pPr>
        <w:rPr>
          <w:b/>
        </w:rPr>
      </w:pPr>
      <w:r w:rsidRPr="001E2829">
        <w:rPr>
          <w:b/>
        </w:rPr>
        <w:t>SULFAMETHOXYDIAZINE</w:t>
      </w:r>
    </w:p>
    <w:p w:rsidR="00542B38" w:rsidRPr="001E2829" w:rsidRDefault="00542B38" w:rsidP="00542B38">
      <w:r w:rsidRPr="001E2829">
        <w:t>Schedule 4</w:t>
      </w:r>
    </w:p>
    <w:p w:rsidR="00542B38" w:rsidRPr="001E2829" w:rsidRDefault="00542B38" w:rsidP="00542B38">
      <w:pPr>
        <w:rPr>
          <w:b/>
        </w:rPr>
      </w:pPr>
      <w:r w:rsidRPr="001E2829">
        <w:rPr>
          <w:b/>
        </w:rPr>
        <w:t>SULFAMETHOXYPYRIDAZINE</w:t>
      </w:r>
    </w:p>
    <w:p w:rsidR="00542B38" w:rsidRPr="001E2829" w:rsidRDefault="00542B38" w:rsidP="00542B38">
      <w:r w:rsidRPr="001E2829">
        <w:t>Schedule 4</w:t>
      </w:r>
    </w:p>
    <w:p w:rsidR="00542B38" w:rsidRPr="001E2829" w:rsidRDefault="00542B38" w:rsidP="00542B38">
      <w:pPr>
        <w:rPr>
          <w:b/>
        </w:rPr>
      </w:pPr>
      <w:r w:rsidRPr="001E2829">
        <w:rPr>
          <w:b/>
        </w:rPr>
        <w:t>SULFAMETROLE</w:t>
      </w:r>
    </w:p>
    <w:p w:rsidR="00542B38" w:rsidRPr="001E2829" w:rsidRDefault="00542B38" w:rsidP="00542B38">
      <w:r w:rsidRPr="001E2829">
        <w:t>Schedule 4</w:t>
      </w:r>
    </w:p>
    <w:p w:rsidR="00542B38" w:rsidRPr="001E2829" w:rsidRDefault="00542B38" w:rsidP="00542B38">
      <w:pPr>
        <w:rPr>
          <w:b/>
        </w:rPr>
      </w:pPr>
      <w:r w:rsidRPr="001E2829">
        <w:rPr>
          <w:b/>
        </w:rPr>
        <w:t>SULFAMIC ACID</w:t>
      </w:r>
    </w:p>
    <w:p w:rsidR="00542B38" w:rsidRPr="001E2829" w:rsidRDefault="00542B38" w:rsidP="00542B38">
      <w:r w:rsidRPr="001E2829">
        <w:t>Schedule 6</w:t>
      </w:r>
      <w:r w:rsidRPr="001E2829">
        <w:br/>
        <w:t>Schedule 5</w:t>
      </w:r>
      <w:r w:rsidRPr="001E2829">
        <w:br/>
        <w:t>Appendix E, Part 2</w:t>
      </w:r>
      <w:r w:rsidRPr="001E2829">
        <w:br/>
        <w:t>Appendix F, Part 3</w:t>
      </w:r>
    </w:p>
    <w:p w:rsidR="002401CC" w:rsidRDefault="00542B38" w:rsidP="00542B38">
      <w:pPr>
        <w:rPr>
          <w:b/>
        </w:rPr>
      </w:pPr>
      <w:r w:rsidRPr="001E2829">
        <w:rPr>
          <w:b/>
        </w:rPr>
        <w:t>SULFAMONOMETHOXINE</w:t>
      </w:r>
    </w:p>
    <w:p w:rsidR="00542B38" w:rsidRPr="001E2829" w:rsidRDefault="00542B38" w:rsidP="00542B38">
      <w:r w:rsidRPr="001E2829">
        <w:t>Schedule 4</w:t>
      </w:r>
    </w:p>
    <w:p w:rsidR="00542B38" w:rsidRPr="001E2829" w:rsidRDefault="00542B38" w:rsidP="00542B38">
      <w:pPr>
        <w:rPr>
          <w:b/>
        </w:rPr>
      </w:pPr>
      <w:r w:rsidRPr="001E2829">
        <w:rPr>
          <w:b/>
        </w:rPr>
        <w:t>SULFAMOXOLE</w:t>
      </w:r>
    </w:p>
    <w:p w:rsidR="00542B38" w:rsidRPr="001E2829" w:rsidRDefault="00542B38" w:rsidP="00542B38">
      <w:r w:rsidRPr="001E2829">
        <w:t>Schedule 4</w:t>
      </w:r>
    </w:p>
    <w:p w:rsidR="00542B38" w:rsidRPr="001E2829" w:rsidRDefault="00542B38" w:rsidP="00542B38">
      <w:pPr>
        <w:rPr>
          <w:b/>
        </w:rPr>
      </w:pPr>
      <w:r w:rsidRPr="001E2829">
        <w:rPr>
          <w:b/>
        </w:rPr>
        <w:t>SULFAPHENAZOLE</w:t>
      </w:r>
    </w:p>
    <w:p w:rsidR="00542B38" w:rsidRPr="001E2829" w:rsidRDefault="00542B38" w:rsidP="00542B38">
      <w:r w:rsidRPr="001E2829">
        <w:t>Schedule 4</w:t>
      </w:r>
    </w:p>
    <w:p w:rsidR="00542B38" w:rsidRPr="001E2829" w:rsidRDefault="00542B38" w:rsidP="00542B38">
      <w:pPr>
        <w:rPr>
          <w:b/>
        </w:rPr>
      </w:pPr>
      <w:r w:rsidRPr="001E2829">
        <w:rPr>
          <w:b/>
        </w:rPr>
        <w:t>SULFAPYRIDINE</w:t>
      </w:r>
    </w:p>
    <w:p w:rsidR="00542B38" w:rsidRPr="001E2829" w:rsidRDefault="00542B38" w:rsidP="00542B38">
      <w:r w:rsidRPr="001E2829">
        <w:t>Schedule 4</w:t>
      </w:r>
    </w:p>
    <w:p w:rsidR="00542B38" w:rsidRPr="001E2829" w:rsidRDefault="00542B38" w:rsidP="00542B38">
      <w:pPr>
        <w:rPr>
          <w:b/>
        </w:rPr>
      </w:pPr>
      <w:r w:rsidRPr="001E2829">
        <w:rPr>
          <w:b/>
        </w:rPr>
        <w:t>SULFAQUINOXALINE</w:t>
      </w:r>
    </w:p>
    <w:p w:rsidR="00542B38" w:rsidRPr="001E2829" w:rsidRDefault="00542B38" w:rsidP="00542B38">
      <w:r w:rsidRPr="001E2829">
        <w:t>Schedule 4</w:t>
      </w:r>
    </w:p>
    <w:p w:rsidR="00542B38" w:rsidRPr="001E2829" w:rsidRDefault="00542B38" w:rsidP="00542B38">
      <w:pPr>
        <w:rPr>
          <w:b/>
        </w:rPr>
      </w:pPr>
      <w:r w:rsidRPr="001E2829">
        <w:rPr>
          <w:b/>
        </w:rPr>
        <w:lastRenderedPageBreak/>
        <w:t>SULFASALAZINE</w:t>
      </w:r>
    </w:p>
    <w:p w:rsidR="00542B38" w:rsidRPr="001E2829" w:rsidRDefault="00542B38" w:rsidP="00542B38">
      <w:r w:rsidRPr="001E2829">
        <w:t>Schedule 4</w:t>
      </w:r>
    </w:p>
    <w:p w:rsidR="00542B38" w:rsidRPr="001E2829" w:rsidRDefault="00542B38" w:rsidP="00542B38">
      <w:pPr>
        <w:rPr>
          <w:b/>
        </w:rPr>
      </w:pPr>
      <w:r w:rsidRPr="001E2829">
        <w:rPr>
          <w:b/>
        </w:rPr>
        <w:t>SULFATHIAZOLE</w:t>
      </w:r>
    </w:p>
    <w:p w:rsidR="00542B38" w:rsidRPr="001E2829" w:rsidRDefault="00542B38" w:rsidP="00542B38">
      <w:r w:rsidRPr="001E2829">
        <w:t>Schedule 5</w:t>
      </w:r>
      <w:r w:rsidRPr="001E2829">
        <w:br/>
        <w:t>Schedule 4,</w:t>
      </w:r>
    </w:p>
    <w:p w:rsidR="002401CC" w:rsidRDefault="00542B38" w:rsidP="00542B38">
      <w:pPr>
        <w:rPr>
          <w:b/>
        </w:rPr>
      </w:pPr>
      <w:r w:rsidRPr="001E2829">
        <w:rPr>
          <w:b/>
        </w:rPr>
        <w:t>SULFATROXAZOLE</w:t>
      </w:r>
    </w:p>
    <w:p w:rsidR="00542B38" w:rsidRPr="001E2829" w:rsidRDefault="00542B38" w:rsidP="00542B38">
      <w:r w:rsidRPr="001E2829">
        <w:t>Schedule 4</w:t>
      </w:r>
    </w:p>
    <w:p w:rsidR="00542B38" w:rsidRPr="001E2829" w:rsidRDefault="00542B38" w:rsidP="00542B38">
      <w:pPr>
        <w:rPr>
          <w:b/>
        </w:rPr>
      </w:pPr>
      <w:r w:rsidRPr="001E2829">
        <w:rPr>
          <w:b/>
        </w:rPr>
        <w:t>SULFENTRAZONE</w:t>
      </w:r>
    </w:p>
    <w:p w:rsidR="00542B38" w:rsidRPr="001E2829" w:rsidRDefault="00542B38" w:rsidP="00542B38">
      <w:r w:rsidRPr="001E2829">
        <w:t>Schedule 7</w:t>
      </w:r>
    </w:p>
    <w:p w:rsidR="00542B38" w:rsidRPr="001E2829" w:rsidRDefault="00542B38" w:rsidP="00542B38">
      <w:pPr>
        <w:rPr>
          <w:b/>
        </w:rPr>
      </w:pPr>
      <w:r w:rsidRPr="001E2829">
        <w:rPr>
          <w:b/>
        </w:rPr>
        <w:t>SULFINPYRAZONE</w:t>
      </w:r>
    </w:p>
    <w:p w:rsidR="00542B38" w:rsidRPr="001E2829" w:rsidRDefault="00542B38" w:rsidP="00542B38">
      <w:r w:rsidRPr="001E2829">
        <w:t>Schedule 4</w:t>
      </w:r>
    </w:p>
    <w:p w:rsidR="00542B38" w:rsidRPr="001E2829" w:rsidRDefault="00542B38" w:rsidP="00542B38">
      <w:pPr>
        <w:rPr>
          <w:b/>
        </w:rPr>
      </w:pPr>
      <w:r w:rsidRPr="001E2829">
        <w:rPr>
          <w:b/>
        </w:rPr>
        <w:t>SULFLURAMID</w:t>
      </w:r>
    </w:p>
    <w:p w:rsidR="00542B38" w:rsidRPr="001E2829" w:rsidRDefault="00542B38" w:rsidP="00542B38">
      <w:r w:rsidRPr="001E2829">
        <w:t>Schedule 6</w:t>
      </w:r>
    </w:p>
    <w:p w:rsidR="00542B38" w:rsidRPr="001E2829" w:rsidRDefault="00542B38" w:rsidP="00542B38">
      <w:pPr>
        <w:rPr>
          <w:b/>
        </w:rPr>
      </w:pPr>
      <w:r w:rsidRPr="001E2829">
        <w:rPr>
          <w:b/>
        </w:rPr>
        <w:t>SULFOMETURON-METHYL</w:t>
      </w:r>
    </w:p>
    <w:p w:rsidR="00542B38" w:rsidRPr="001E2829" w:rsidRDefault="00542B38" w:rsidP="00542B38">
      <w:r w:rsidRPr="001E2829">
        <w:t>Schedule 5</w:t>
      </w:r>
    </w:p>
    <w:p w:rsidR="00542B38" w:rsidRPr="001E2829" w:rsidRDefault="00542B38" w:rsidP="00542B38">
      <w:pPr>
        <w:rPr>
          <w:b/>
        </w:rPr>
      </w:pPr>
      <w:r w:rsidRPr="001E2829">
        <w:rPr>
          <w:b/>
        </w:rPr>
        <w:t>SULFOMYXIN</w:t>
      </w:r>
    </w:p>
    <w:p w:rsidR="00542B38" w:rsidRPr="001E2829" w:rsidRDefault="00542B38" w:rsidP="00542B38">
      <w:r w:rsidRPr="001E2829">
        <w:t>Schedule 4</w:t>
      </w:r>
    </w:p>
    <w:p w:rsidR="00542B38" w:rsidRPr="001E2829" w:rsidRDefault="00542B38" w:rsidP="00542B38">
      <w:pPr>
        <w:rPr>
          <w:b/>
        </w:rPr>
      </w:pPr>
      <w:r w:rsidRPr="001E2829">
        <w:rPr>
          <w:b/>
        </w:rPr>
        <w:t>SULFONAMIDES</w:t>
      </w:r>
      <w:r w:rsidRPr="001E2829">
        <w:rPr>
          <w:b/>
        </w:rPr>
        <w:br/>
      </w:r>
      <w:r w:rsidRPr="001E2829">
        <w:t>cross reference: SULFACETAMIDE, SULPHANILAMIDE</w:t>
      </w:r>
    </w:p>
    <w:p w:rsidR="00542B38" w:rsidRPr="001E2829" w:rsidRDefault="00542B38" w:rsidP="00542B38">
      <w:r w:rsidRPr="001E2829">
        <w:t>Schedule 4</w:t>
      </w:r>
    </w:p>
    <w:p w:rsidR="00542B38" w:rsidRPr="001E2829" w:rsidRDefault="00542B38" w:rsidP="00542B38">
      <w:pPr>
        <w:rPr>
          <w:b/>
        </w:rPr>
      </w:pPr>
      <w:r w:rsidRPr="001E2829">
        <w:rPr>
          <w:b/>
        </w:rPr>
        <w:t>SULFONMETHANE</w:t>
      </w:r>
      <w:r w:rsidRPr="001E2829">
        <w:rPr>
          <w:b/>
        </w:rPr>
        <w:br/>
      </w:r>
      <w:r w:rsidRPr="001E2829">
        <w:t>cross reference: ALKYL SULFONALS, SULFONAL</w:t>
      </w:r>
    </w:p>
    <w:p w:rsidR="00542B38" w:rsidRPr="001E2829" w:rsidRDefault="00542B38" w:rsidP="00542B38">
      <w:r w:rsidRPr="001E2829">
        <w:t>Schedule 4</w:t>
      </w:r>
    </w:p>
    <w:p w:rsidR="00542B38" w:rsidRPr="001E2829" w:rsidRDefault="00542B38" w:rsidP="00542B38">
      <w:pPr>
        <w:rPr>
          <w:b/>
        </w:rPr>
      </w:pPr>
      <w:r w:rsidRPr="001E2829">
        <w:rPr>
          <w:b/>
        </w:rPr>
        <w:t>SULFOSULFURON</w:t>
      </w:r>
    </w:p>
    <w:p w:rsidR="00542B38" w:rsidRPr="001E2829" w:rsidRDefault="00542B38" w:rsidP="00542B38">
      <w:r w:rsidRPr="001E2829">
        <w:t>Appendix B, Part 3</w:t>
      </w:r>
    </w:p>
    <w:p w:rsidR="00542B38" w:rsidRPr="001E2829" w:rsidRDefault="00542B38" w:rsidP="00542B38">
      <w:pPr>
        <w:rPr>
          <w:b/>
        </w:rPr>
      </w:pPr>
      <w:r w:rsidRPr="001E2829">
        <w:rPr>
          <w:b/>
        </w:rPr>
        <w:t>SULFOTEP</w:t>
      </w:r>
    </w:p>
    <w:p w:rsidR="00542B38" w:rsidRPr="001E2829" w:rsidRDefault="00542B38" w:rsidP="00542B38">
      <w:r w:rsidRPr="001E2829">
        <w:t>Schedule 7</w:t>
      </w:r>
    </w:p>
    <w:p w:rsidR="00542B38" w:rsidRPr="001E2829" w:rsidRDefault="00542B38" w:rsidP="00542B38">
      <w:pPr>
        <w:rPr>
          <w:b/>
        </w:rPr>
      </w:pPr>
      <w:r w:rsidRPr="001E2829">
        <w:rPr>
          <w:b/>
        </w:rPr>
        <w:t>SULFOXAFLOR</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lastRenderedPageBreak/>
        <w:t>SULFURIC ACID</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SULFURYL FLUORIDE</w:t>
      </w:r>
    </w:p>
    <w:p w:rsidR="00542B38" w:rsidRPr="001E2829" w:rsidRDefault="00542B38" w:rsidP="00542B38">
      <w:r w:rsidRPr="001E2829">
        <w:t>Schedule 6</w:t>
      </w:r>
    </w:p>
    <w:p w:rsidR="00542B38" w:rsidRPr="001E2829" w:rsidRDefault="00542B38" w:rsidP="00542B38">
      <w:pPr>
        <w:rPr>
          <w:b/>
        </w:rPr>
      </w:pPr>
      <w:r w:rsidRPr="001E2829">
        <w:rPr>
          <w:b/>
        </w:rPr>
        <w:t>SULINDAC</w:t>
      </w:r>
    </w:p>
    <w:p w:rsidR="00542B38" w:rsidRPr="001E2829" w:rsidRDefault="00542B38" w:rsidP="00542B38">
      <w:r w:rsidRPr="001E2829">
        <w:t>Schedule 4</w:t>
      </w:r>
    </w:p>
    <w:p w:rsidR="00542B38" w:rsidRPr="001E2829" w:rsidRDefault="00542B38" w:rsidP="00542B38">
      <w:pPr>
        <w:rPr>
          <w:b/>
        </w:rPr>
      </w:pPr>
      <w:r w:rsidRPr="001E2829">
        <w:rPr>
          <w:b/>
        </w:rPr>
        <w:t>SULPHATED POLYSACCHARIDES</w:t>
      </w:r>
    </w:p>
    <w:p w:rsidR="00542B38" w:rsidRPr="001E2829" w:rsidRDefault="00542B38" w:rsidP="00542B38">
      <w:r w:rsidRPr="001E2829">
        <w:t>Appendix B, Part 3</w:t>
      </w:r>
    </w:p>
    <w:p w:rsidR="00542B38" w:rsidRPr="001E2829" w:rsidRDefault="00542B38" w:rsidP="00542B38">
      <w:pPr>
        <w:rPr>
          <w:b/>
        </w:rPr>
      </w:pPr>
      <w:r w:rsidRPr="001E2829">
        <w:rPr>
          <w:b/>
        </w:rPr>
        <w:t>SULPROFOS</w:t>
      </w:r>
    </w:p>
    <w:p w:rsidR="00542B38" w:rsidRPr="001E2829" w:rsidRDefault="00542B38" w:rsidP="00542B38">
      <w:r w:rsidRPr="001E2829">
        <w:t>Schedule 6</w:t>
      </w:r>
    </w:p>
    <w:p w:rsidR="00542B38" w:rsidRPr="001E2829" w:rsidRDefault="00542B38" w:rsidP="00542B38">
      <w:pPr>
        <w:rPr>
          <w:b/>
        </w:rPr>
      </w:pPr>
      <w:r w:rsidRPr="001E2829">
        <w:rPr>
          <w:b/>
        </w:rPr>
        <w:t>SULTAMICILLIN</w:t>
      </w:r>
    </w:p>
    <w:p w:rsidR="00542B38" w:rsidRPr="001E2829" w:rsidRDefault="00542B38" w:rsidP="00542B38">
      <w:r w:rsidRPr="001E2829">
        <w:t>Schedule 4</w:t>
      </w:r>
    </w:p>
    <w:p w:rsidR="00542B38" w:rsidRPr="001E2829" w:rsidRDefault="00542B38" w:rsidP="00542B38">
      <w:pPr>
        <w:rPr>
          <w:b/>
        </w:rPr>
      </w:pPr>
      <w:r w:rsidRPr="001E2829">
        <w:rPr>
          <w:b/>
        </w:rPr>
        <w:t>SULTHIAME</w:t>
      </w:r>
    </w:p>
    <w:p w:rsidR="00542B38" w:rsidRPr="001E2829" w:rsidRDefault="00542B38" w:rsidP="00542B38">
      <w:r w:rsidRPr="001E2829">
        <w:t>Schedule 4</w:t>
      </w:r>
    </w:p>
    <w:p w:rsidR="00542B38" w:rsidRPr="001E2829" w:rsidRDefault="00542B38" w:rsidP="00542B38">
      <w:pPr>
        <w:rPr>
          <w:b/>
        </w:rPr>
      </w:pPr>
      <w:r w:rsidRPr="001E2829">
        <w:rPr>
          <w:b/>
        </w:rPr>
        <w:t>SUMATRIPTAN</w:t>
      </w:r>
    </w:p>
    <w:p w:rsidR="00542B38" w:rsidRPr="001E2829" w:rsidRDefault="00542B38" w:rsidP="00542B38">
      <w:r w:rsidRPr="001E2829">
        <w:t>Schedule 4</w:t>
      </w:r>
    </w:p>
    <w:p w:rsidR="00542B38" w:rsidRPr="001E2829" w:rsidRDefault="00542B38" w:rsidP="00542B38">
      <w:pPr>
        <w:rPr>
          <w:b/>
        </w:rPr>
      </w:pPr>
      <w:r w:rsidRPr="001E2829">
        <w:rPr>
          <w:b/>
        </w:rPr>
        <w:t>SUNITINIB</w:t>
      </w:r>
    </w:p>
    <w:p w:rsidR="00542B38" w:rsidRPr="001E2829" w:rsidRDefault="00542B38" w:rsidP="00542B38">
      <w:r w:rsidRPr="001E2829">
        <w:t>Schedule 4</w:t>
      </w:r>
    </w:p>
    <w:p w:rsidR="00542B38" w:rsidRPr="001E2829" w:rsidRDefault="00542B38" w:rsidP="00542B38">
      <w:pPr>
        <w:rPr>
          <w:b/>
        </w:rPr>
      </w:pPr>
      <w:r w:rsidRPr="001E2829">
        <w:rPr>
          <w:b/>
        </w:rPr>
        <w:t>SUPROFEN</w:t>
      </w:r>
    </w:p>
    <w:p w:rsidR="00542B38" w:rsidRPr="001E2829" w:rsidRDefault="00542B38" w:rsidP="00542B38">
      <w:r w:rsidRPr="001E2829">
        <w:t>Schedule 4</w:t>
      </w:r>
    </w:p>
    <w:p w:rsidR="00542B38" w:rsidRPr="001E2829" w:rsidRDefault="00542B38" w:rsidP="00542B38">
      <w:pPr>
        <w:rPr>
          <w:b/>
        </w:rPr>
      </w:pPr>
      <w:r w:rsidRPr="001E2829">
        <w:rPr>
          <w:b/>
        </w:rPr>
        <w:t>SUTILAINS</w:t>
      </w:r>
    </w:p>
    <w:p w:rsidR="00542B38" w:rsidRPr="001E2829" w:rsidRDefault="00542B38" w:rsidP="00542B38">
      <w:r w:rsidRPr="001E2829">
        <w:t>Schedule 4</w:t>
      </w:r>
    </w:p>
    <w:p w:rsidR="00542B38" w:rsidRPr="001E2829" w:rsidRDefault="00542B38" w:rsidP="00542B38">
      <w:pPr>
        <w:rPr>
          <w:b/>
        </w:rPr>
      </w:pPr>
      <w:r w:rsidRPr="001E2829">
        <w:rPr>
          <w:b/>
        </w:rPr>
        <w:t>SUVOREXANT</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SUXAMETHONIUM</w:t>
      </w:r>
    </w:p>
    <w:p w:rsidR="00542B38" w:rsidRPr="001E2829" w:rsidRDefault="00542B38" w:rsidP="00542B38">
      <w:r w:rsidRPr="001E2829">
        <w:t>Schedule 4</w:t>
      </w:r>
    </w:p>
    <w:p w:rsidR="00542B38" w:rsidRPr="001E2829" w:rsidRDefault="00542B38" w:rsidP="00542B38">
      <w:pPr>
        <w:rPr>
          <w:b/>
        </w:rPr>
      </w:pPr>
      <w:r w:rsidRPr="001E2829">
        <w:rPr>
          <w:b/>
        </w:rPr>
        <w:t>SUXETHONIUM</w:t>
      </w:r>
    </w:p>
    <w:p w:rsidR="00542B38" w:rsidRPr="001E2829" w:rsidRDefault="00542B38" w:rsidP="00542B38">
      <w:r w:rsidRPr="001E2829">
        <w:lastRenderedPageBreak/>
        <w:t>Schedule 4</w:t>
      </w:r>
    </w:p>
    <w:p w:rsidR="00542B38" w:rsidRPr="001E2829" w:rsidRDefault="00542B38" w:rsidP="00542B38">
      <w:pPr>
        <w:rPr>
          <w:b/>
        </w:rPr>
      </w:pPr>
      <w:r w:rsidRPr="001E2829">
        <w:rPr>
          <w:b/>
        </w:rPr>
        <w:t xml:space="preserve">SYMPHYTUM </w:t>
      </w:r>
      <w:r w:rsidR="005C402A" w:rsidRPr="001E2829">
        <w:rPr>
          <w:b/>
        </w:rPr>
        <w:t>spp.</w:t>
      </w:r>
      <w:r w:rsidRPr="001E2829">
        <w:rPr>
          <w:b/>
        </w:rPr>
        <w:br/>
      </w:r>
      <w:r w:rsidRPr="001E2829">
        <w:t>cross reference: COMFREY</w:t>
      </w:r>
    </w:p>
    <w:p w:rsidR="00542B38" w:rsidRPr="001E2829" w:rsidRDefault="00542B38" w:rsidP="00542B38">
      <w:r w:rsidRPr="001E2829">
        <w:t>Schedule 10</w:t>
      </w:r>
      <w:r w:rsidRPr="001E2829">
        <w:br/>
        <w:t>Schedule 5</w:t>
      </w:r>
      <w:r w:rsidRPr="001E2829">
        <w:br/>
        <w:t>Appendix F, Part 3</w:t>
      </w:r>
    </w:p>
    <w:p w:rsidR="00542B38" w:rsidRPr="001E2829" w:rsidRDefault="00542B38" w:rsidP="00542B38">
      <w:pPr>
        <w:rPr>
          <w:b/>
        </w:rPr>
      </w:pPr>
      <w:r w:rsidRPr="001E2829">
        <w:rPr>
          <w:b/>
        </w:rPr>
        <w:t>SYNTHETIC CANNABINOMIMETICS</w:t>
      </w:r>
    </w:p>
    <w:p w:rsidR="00542B38" w:rsidRPr="001E2829" w:rsidRDefault="00542B38" w:rsidP="00542B38">
      <w:r w:rsidRPr="001E2829">
        <w:t>Schedule 9</w:t>
      </w:r>
    </w:p>
    <w:p w:rsidR="00542B38" w:rsidRPr="001E2829" w:rsidRDefault="00542B38" w:rsidP="00542B38">
      <w:pPr>
        <w:jc w:val="center"/>
        <w:rPr>
          <w:b/>
        </w:rPr>
      </w:pPr>
      <w:r w:rsidRPr="001E2829">
        <w:rPr>
          <w:b/>
        </w:rPr>
        <w:t>T</w:t>
      </w:r>
    </w:p>
    <w:p w:rsidR="00542B38" w:rsidRPr="001E2829" w:rsidRDefault="00542B38" w:rsidP="00542B38">
      <w:pPr>
        <w:rPr>
          <w:b/>
        </w:rPr>
      </w:pPr>
      <w:r w:rsidRPr="001E2829">
        <w:rPr>
          <w:b/>
        </w:rPr>
        <w:t>TACRINE</w:t>
      </w:r>
    </w:p>
    <w:p w:rsidR="00542B38" w:rsidRPr="001E2829" w:rsidRDefault="00542B38" w:rsidP="00542B38">
      <w:pPr>
        <w:rPr>
          <w:b/>
        </w:rPr>
      </w:pPr>
      <w:r w:rsidRPr="001E2829">
        <w:t>Schedule 4</w:t>
      </w:r>
    </w:p>
    <w:p w:rsidR="00542B38" w:rsidRPr="001E2829" w:rsidRDefault="00542B38" w:rsidP="00542B38">
      <w:pPr>
        <w:rPr>
          <w:b/>
        </w:rPr>
      </w:pPr>
      <w:r w:rsidRPr="001E2829">
        <w:rPr>
          <w:b/>
        </w:rPr>
        <w:t>TACROLIMUS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TADALAFIL</w:t>
      </w:r>
    </w:p>
    <w:p w:rsidR="00542B38" w:rsidRPr="001E2829" w:rsidRDefault="00542B38" w:rsidP="00542B38">
      <w:pPr>
        <w:rPr>
          <w:b/>
        </w:rPr>
      </w:pPr>
      <w:r w:rsidRPr="001E2829">
        <w:t>Schedule 4</w:t>
      </w:r>
    </w:p>
    <w:p w:rsidR="00542B38" w:rsidRPr="001E2829" w:rsidRDefault="00542B38" w:rsidP="00542B38">
      <w:pPr>
        <w:rPr>
          <w:b/>
        </w:rPr>
      </w:pPr>
      <w:r w:rsidRPr="001E2829">
        <w:rPr>
          <w:b/>
        </w:rPr>
        <w:t>TAFLUPROST</w:t>
      </w:r>
    </w:p>
    <w:p w:rsidR="00542B38" w:rsidRPr="001E2829" w:rsidRDefault="00542B38" w:rsidP="00542B38">
      <w:pPr>
        <w:rPr>
          <w:b/>
        </w:rPr>
      </w:pPr>
      <w:r w:rsidRPr="001E2829">
        <w:t>Schedule 4</w:t>
      </w:r>
    </w:p>
    <w:p w:rsidR="00542B38" w:rsidRPr="001E2829" w:rsidRDefault="00542B38" w:rsidP="00542B38">
      <w:pPr>
        <w:rPr>
          <w:b/>
        </w:rPr>
      </w:pPr>
      <w:r w:rsidRPr="001E2829">
        <w:rPr>
          <w:b/>
        </w:rPr>
        <w:t>TALIGLUCERASE ALFA</w:t>
      </w:r>
    </w:p>
    <w:p w:rsidR="00542B38" w:rsidRPr="001E2829" w:rsidRDefault="00542B38" w:rsidP="00542B38">
      <w:pPr>
        <w:rPr>
          <w:b/>
        </w:rPr>
      </w:pPr>
      <w:r w:rsidRPr="001E2829">
        <w:t>Schedule 4</w:t>
      </w:r>
    </w:p>
    <w:p w:rsidR="00542B38" w:rsidRPr="001E2829" w:rsidRDefault="00542B38" w:rsidP="00542B38">
      <w:pPr>
        <w:rPr>
          <w:b/>
        </w:rPr>
      </w:pPr>
      <w:r w:rsidRPr="001E2829">
        <w:rPr>
          <w:b/>
        </w:rPr>
        <w:t>TALLOW ALKYLAMINE ACETATES</w:t>
      </w:r>
    </w:p>
    <w:p w:rsidR="00542B38" w:rsidRPr="001E2829" w:rsidRDefault="00542B38" w:rsidP="00542B38">
      <w:pPr>
        <w:rPr>
          <w:b/>
        </w:rPr>
      </w:pPr>
      <w:r w:rsidRPr="001E2829">
        <w:t>Schedule 6</w:t>
      </w:r>
    </w:p>
    <w:p w:rsidR="00542B38" w:rsidRPr="001E2829" w:rsidRDefault="00542B38" w:rsidP="00542B38">
      <w:pPr>
        <w:rPr>
          <w:b/>
        </w:rPr>
      </w:pPr>
      <w:r w:rsidRPr="001E2829">
        <w:rPr>
          <w:b/>
        </w:rPr>
        <w:t>TAMOXIFEN</w:t>
      </w:r>
    </w:p>
    <w:p w:rsidR="00542B38" w:rsidRPr="001E2829" w:rsidRDefault="00542B38" w:rsidP="00542B38">
      <w:pPr>
        <w:rPr>
          <w:b/>
        </w:rPr>
      </w:pPr>
      <w:r w:rsidRPr="001E2829">
        <w:t>Schedule 4</w:t>
      </w:r>
    </w:p>
    <w:p w:rsidR="00542B38" w:rsidRPr="001E2829" w:rsidRDefault="00542B38" w:rsidP="00542B38">
      <w:pPr>
        <w:rPr>
          <w:b/>
        </w:rPr>
      </w:pPr>
      <w:r w:rsidRPr="001E2829">
        <w:rPr>
          <w:b/>
        </w:rPr>
        <w:t>TAMSULOSIN</w:t>
      </w:r>
    </w:p>
    <w:p w:rsidR="00542B38" w:rsidRPr="001E2829" w:rsidRDefault="00542B38" w:rsidP="00542B38">
      <w:pPr>
        <w:rPr>
          <w:b/>
        </w:rPr>
      </w:pPr>
      <w:r w:rsidRPr="001E2829">
        <w:t>Schedule 4</w:t>
      </w:r>
    </w:p>
    <w:p w:rsidR="00542B38" w:rsidRPr="001E2829" w:rsidRDefault="00542B38" w:rsidP="00542B38">
      <w:r w:rsidRPr="001E2829">
        <w:rPr>
          <w:b/>
        </w:rPr>
        <w:t>TANACETUM VULGARE</w:t>
      </w:r>
      <w:r w:rsidRPr="001E2829">
        <w:rPr>
          <w:b/>
        </w:rPr>
        <w:br/>
      </w:r>
      <w:r w:rsidRPr="001E2829">
        <w:t>cross reference: OIL OF TANSY, TANSY OIL</w:t>
      </w:r>
    </w:p>
    <w:p w:rsidR="00542B38" w:rsidRPr="001E2829" w:rsidRDefault="00542B38" w:rsidP="00542B38">
      <w:pPr>
        <w:rPr>
          <w:b/>
        </w:rPr>
      </w:pPr>
      <w:r w:rsidRPr="001E2829">
        <w:t>Schedule 4</w:t>
      </w:r>
    </w:p>
    <w:p w:rsidR="00542B38" w:rsidRPr="001E2829" w:rsidRDefault="00542B38" w:rsidP="00542B38">
      <w:pPr>
        <w:rPr>
          <w:b/>
        </w:rPr>
      </w:pPr>
      <w:r w:rsidRPr="001E2829">
        <w:rPr>
          <w:b/>
        </w:rPr>
        <w:t>TANNIC ACID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lastRenderedPageBreak/>
        <w:t>TANNIC ACID/BENZYL ALCOHOL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TAPENTADOL</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TAR ACIDS</w:t>
      </w:r>
    </w:p>
    <w:p w:rsidR="00542B38" w:rsidRPr="001E2829" w:rsidRDefault="00542B38" w:rsidP="00542B38">
      <w:pPr>
        <w:rPr>
          <w:b/>
        </w:rPr>
      </w:pPr>
      <w:r w:rsidRPr="001E2829">
        <w:t>Schedule 6</w:t>
      </w:r>
    </w:p>
    <w:p w:rsidR="00542B38" w:rsidRPr="001E2829" w:rsidRDefault="00542B38" w:rsidP="00542B38">
      <w:pPr>
        <w:rPr>
          <w:b/>
        </w:rPr>
      </w:pPr>
      <w:r w:rsidRPr="001E2829">
        <w:rPr>
          <w:b/>
        </w:rPr>
        <w:t>TASONERMIN</w:t>
      </w:r>
    </w:p>
    <w:p w:rsidR="00542B38" w:rsidRPr="001E2829" w:rsidRDefault="00542B38" w:rsidP="00542B38">
      <w:pPr>
        <w:rPr>
          <w:b/>
        </w:rPr>
      </w:pPr>
      <w:r w:rsidRPr="001E2829">
        <w:t>Schedule 4</w:t>
      </w:r>
    </w:p>
    <w:p w:rsidR="00542B38" w:rsidRPr="001E2829" w:rsidRDefault="00542B38" w:rsidP="00542B38">
      <w:pPr>
        <w:rPr>
          <w:b/>
        </w:rPr>
      </w:pPr>
      <w:r w:rsidRPr="001E2829">
        <w:rPr>
          <w:b/>
        </w:rPr>
        <w:t>TAZAROTENE</w:t>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t>TAZOBACTAM</w:t>
      </w:r>
    </w:p>
    <w:p w:rsidR="00542B38" w:rsidRPr="001E2829" w:rsidRDefault="00542B38" w:rsidP="00542B38">
      <w:pPr>
        <w:rPr>
          <w:b/>
        </w:rPr>
      </w:pPr>
      <w:r w:rsidRPr="001E2829">
        <w:t>Schedule 4</w:t>
      </w:r>
    </w:p>
    <w:p w:rsidR="00542B38" w:rsidRPr="001E2829" w:rsidRDefault="00542B38" w:rsidP="00542B38">
      <w:pPr>
        <w:rPr>
          <w:b/>
        </w:rPr>
      </w:pPr>
      <w:r w:rsidRPr="001E2829">
        <w:rPr>
          <w:b/>
        </w:rPr>
        <w:t>T-CELL RECEPTOR ANTIBODY</w:t>
      </w:r>
    </w:p>
    <w:p w:rsidR="00542B38" w:rsidRPr="001E2829" w:rsidRDefault="00542B38" w:rsidP="00542B38">
      <w:pPr>
        <w:rPr>
          <w:b/>
        </w:rPr>
      </w:pPr>
      <w:r w:rsidRPr="001E2829">
        <w:t>Schedule 4</w:t>
      </w:r>
    </w:p>
    <w:p w:rsidR="00542B38" w:rsidRPr="001E2829" w:rsidRDefault="00542B38" w:rsidP="00542B38">
      <w:r w:rsidRPr="001E2829">
        <w:rPr>
          <w:b/>
        </w:rPr>
        <w:t>TCMTB</w:t>
      </w:r>
      <w:r w:rsidRPr="001E2829">
        <w:rPr>
          <w:b/>
        </w:rPr>
        <w:br/>
      </w:r>
      <w:r w:rsidRPr="001E2829">
        <w:t>cross reference: 2-[THIOCYANOMETHYLTHIO]BENZOTHIAZOLE</w:t>
      </w:r>
    </w:p>
    <w:p w:rsidR="00542B38" w:rsidRPr="001E2829" w:rsidRDefault="00542B38" w:rsidP="00542B38">
      <w:pPr>
        <w:rPr>
          <w:b/>
        </w:rPr>
      </w:pPr>
      <w:r w:rsidRPr="001E2829">
        <w:t>Schedule 6</w:t>
      </w:r>
    </w:p>
    <w:p w:rsidR="00542B38" w:rsidRPr="001E2829" w:rsidRDefault="00542B38" w:rsidP="00542B38">
      <w:r w:rsidRPr="001E2829">
        <w:rPr>
          <w:b/>
        </w:rPr>
        <w:t xml:space="preserve">TDE </w:t>
      </w:r>
      <w:r w:rsidRPr="001E2829">
        <w:rPr>
          <w:b/>
        </w:rPr>
        <w:br/>
      </w:r>
      <w:r w:rsidRPr="001E2829">
        <w:t>cross reference: 1,1-DICHLORO-2,2-BIS[4-CHLOROPHENYL]ETHANE</w:t>
      </w:r>
    </w:p>
    <w:p w:rsidR="00542B38" w:rsidRPr="001E2829" w:rsidRDefault="00542B38" w:rsidP="00542B38">
      <w:r w:rsidRPr="001E2829">
        <w:t>Schedule 6</w:t>
      </w:r>
      <w:r w:rsidRPr="001E2829">
        <w:br/>
        <w:t>Schedule5</w:t>
      </w:r>
    </w:p>
    <w:p w:rsidR="00542B38" w:rsidRPr="001E2829" w:rsidRDefault="00542B38" w:rsidP="00542B38">
      <w:r w:rsidRPr="001E2829">
        <w:rPr>
          <w:b/>
        </w:rPr>
        <w:t>TEBUCONAZOLE</w:t>
      </w:r>
      <w:r w:rsidRPr="001E2829">
        <w:rPr>
          <w:b/>
        </w:rPr>
        <w:br/>
      </w:r>
      <w:r w:rsidRPr="001E2829">
        <w:t>cross reference: TERBUCONAZOLE</w:t>
      </w:r>
    </w:p>
    <w:p w:rsidR="00542B38" w:rsidRPr="001E2829" w:rsidRDefault="00542B38" w:rsidP="00542B38">
      <w:r w:rsidRPr="001E2829">
        <w:t>Schedule 5</w:t>
      </w:r>
    </w:p>
    <w:p w:rsidR="00542B38" w:rsidRPr="001E2829" w:rsidRDefault="00542B38" w:rsidP="00542B38">
      <w:pPr>
        <w:rPr>
          <w:b/>
        </w:rPr>
      </w:pPr>
      <w:r w:rsidRPr="001E2829">
        <w:rPr>
          <w:b/>
        </w:rPr>
        <w:t>TEBUFENOZIDE</w:t>
      </w:r>
    </w:p>
    <w:p w:rsidR="00542B38" w:rsidRPr="001E2829" w:rsidRDefault="00542B38" w:rsidP="00542B38">
      <w:pPr>
        <w:rPr>
          <w:b/>
        </w:rPr>
      </w:pPr>
      <w:r w:rsidRPr="001E2829">
        <w:t>Schedule 5</w:t>
      </w:r>
    </w:p>
    <w:p w:rsidR="00542B38" w:rsidRPr="001E2829" w:rsidRDefault="00542B38" w:rsidP="00542B38">
      <w:pPr>
        <w:rPr>
          <w:b/>
        </w:rPr>
      </w:pPr>
      <w:r w:rsidRPr="001E2829">
        <w:rPr>
          <w:b/>
        </w:rPr>
        <w:t>TEBUFENPYRAD</w:t>
      </w:r>
    </w:p>
    <w:p w:rsidR="00542B38" w:rsidRPr="001E2829" w:rsidRDefault="00542B38" w:rsidP="00542B38">
      <w:pPr>
        <w:rPr>
          <w:b/>
        </w:rPr>
      </w:pPr>
      <w:r w:rsidRPr="001E2829">
        <w:t>Schedule 6</w:t>
      </w:r>
    </w:p>
    <w:p w:rsidR="00542B38" w:rsidRPr="001E2829" w:rsidRDefault="00542B38" w:rsidP="00542B38">
      <w:pPr>
        <w:rPr>
          <w:b/>
        </w:rPr>
      </w:pPr>
      <w:r w:rsidRPr="001E2829">
        <w:rPr>
          <w:b/>
        </w:rPr>
        <w:t>TEBUTHIURON</w:t>
      </w:r>
    </w:p>
    <w:p w:rsidR="00542B38" w:rsidRPr="001E2829" w:rsidRDefault="00542B38" w:rsidP="00542B38">
      <w:pPr>
        <w:rPr>
          <w:b/>
        </w:rPr>
      </w:pPr>
      <w:r w:rsidRPr="001E2829">
        <w:lastRenderedPageBreak/>
        <w:t>Schedule 6</w:t>
      </w:r>
    </w:p>
    <w:p w:rsidR="00542B38" w:rsidRPr="001E2829" w:rsidRDefault="00542B38" w:rsidP="00542B38">
      <w:pPr>
        <w:rPr>
          <w:b/>
        </w:rPr>
      </w:pPr>
      <w:r w:rsidRPr="001E2829">
        <w:rPr>
          <w:b/>
        </w:rPr>
        <w:t>TEFLUTHRIN</w:t>
      </w:r>
    </w:p>
    <w:p w:rsidR="00542B38" w:rsidRPr="001E2829" w:rsidRDefault="00542B38" w:rsidP="00542B38">
      <w:pPr>
        <w:rPr>
          <w:b/>
        </w:rPr>
      </w:pPr>
      <w:r w:rsidRPr="001E2829">
        <w:t>Schedule 7</w:t>
      </w:r>
      <w:r w:rsidRPr="001E2829">
        <w:br/>
        <w:t>Schedule 5</w:t>
      </w:r>
    </w:p>
    <w:p w:rsidR="00542B38" w:rsidRPr="001E2829" w:rsidRDefault="00542B38" w:rsidP="00542B38">
      <w:pPr>
        <w:rPr>
          <w:b/>
        </w:rPr>
      </w:pPr>
      <w:r w:rsidRPr="001E2829">
        <w:rPr>
          <w:b/>
        </w:rPr>
        <w:t>TEGAFUR</w:t>
      </w:r>
    </w:p>
    <w:p w:rsidR="00542B38" w:rsidRPr="001E2829" w:rsidRDefault="00542B38" w:rsidP="00542B38">
      <w:pPr>
        <w:rPr>
          <w:b/>
        </w:rPr>
      </w:pPr>
      <w:r w:rsidRPr="001E2829">
        <w:t>Schedule 4</w:t>
      </w:r>
    </w:p>
    <w:p w:rsidR="00542B38" w:rsidRPr="001E2829" w:rsidRDefault="00542B38" w:rsidP="00542B38">
      <w:pPr>
        <w:rPr>
          <w:b/>
        </w:rPr>
      </w:pPr>
      <w:r w:rsidRPr="001E2829">
        <w:rPr>
          <w:b/>
        </w:rPr>
        <w:t>TEGASEROD</w:t>
      </w:r>
    </w:p>
    <w:p w:rsidR="00542B38" w:rsidRPr="001E2829" w:rsidRDefault="00542B38" w:rsidP="00542B38">
      <w:pPr>
        <w:rPr>
          <w:b/>
        </w:rPr>
      </w:pPr>
      <w:r w:rsidRPr="001E2829">
        <w:t>Schedule 4</w:t>
      </w:r>
    </w:p>
    <w:p w:rsidR="00542B38" w:rsidRPr="001E2829" w:rsidRDefault="00542B38" w:rsidP="00542B38">
      <w:pPr>
        <w:rPr>
          <w:b/>
        </w:rPr>
      </w:pPr>
      <w:r w:rsidRPr="001E2829">
        <w:rPr>
          <w:b/>
        </w:rPr>
        <w:t>TEICOPLANIN</w:t>
      </w:r>
    </w:p>
    <w:p w:rsidR="00542B38" w:rsidRPr="001E2829" w:rsidRDefault="00542B38" w:rsidP="00542B38">
      <w:pPr>
        <w:rPr>
          <w:b/>
        </w:rPr>
      </w:pPr>
      <w:r w:rsidRPr="001E2829">
        <w:t>Schedule 4</w:t>
      </w:r>
    </w:p>
    <w:p w:rsidR="00542B38" w:rsidRPr="001E2829" w:rsidRDefault="00542B38" w:rsidP="00542B38">
      <w:pPr>
        <w:rPr>
          <w:b/>
        </w:rPr>
      </w:pPr>
      <w:r w:rsidRPr="001E2829">
        <w:rPr>
          <w:b/>
        </w:rPr>
        <w:t>TELAPREVIR</w:t>
      </w:r>
    </w:p>
    <w:p w:rsidR="00542B38" w:rsidRPr="001E2829" w:rsidRDefault="00542B38" w:rsidP="00542B38">
      <w:pPr>
        <w:rPr>
          <w:b/>
        </w:rPr>
      </w:pPr>
      <w:r w:rsidRPr="001E2829">
        <w:t>Schedule 4</w:t>
      </w:r>
    </w:p>
    <w:p w:rsidR="00542B38" w:rsidRPr="001E2829" w:rsidRDefault="00542B38" w:rsidP="00542B38">
      <w:pPr>
        <w:rPr>
          <w:b/>
        </w:rPr>
      </w:pPr>
      <w:r w:rsidRPr="001E2829">
        <w:rPr>
          <w:b/>
        </w:rPr>
        <w:t>TELBIVUDINE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TELITHROMYCIN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TELMISARTAN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TEMAZEPAM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TEMEPHOS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TEMOZOLOMIDE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TEMSIROLIMUS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TENECTEPLASE</w:t>
      </w:r>
    </w:p>
    <w:p w:rsidR="00542B38" w:rsidRPr="001E2829" w:rsidRDefault="00542B38" w:rsidP="00542B38">
      <w:pPr>
        <w:rPr>
          <w:b/>
        </w:rPr>
      </w:pPr>
      <w:r w:rsidRPr="001E2829">
        <w:t>Schedule 4</w:t>
      </w:r>
    </w:p>
    <w:p w:rsidR="002401CC" w:rsidRDefault="00542B38" w:rsidP="00542B38">
      <w:pPr>
        <w:rPr>
          <w:b/>
        </w:rPr>
      </w:pPr>
      <w:r w:rsidRPr="001E2829">
        <w:rPr>
          <w:b/>
        </w:rPr>
        <w:lastRenderedPageBreak/>
        <w:t>TENIPOSIDE</w:t>
      </w:r>
    </w:p>
    <w:p w:rsidR="00542B38" w:rsidRPr="001E2829" w:rsidRDefault="00542B38" w:rsidP="00542B38">
      <w:pPr>
        <w:rPr>
          <w:b/>
        </w:rPr>
      </w:pPr>
      <w:r w:rsidRPr="001E2829">
        <w:t>Schedule 4</w:t>
      </w:r>
    </w:p>
    <w:p w:rsidR="00542B38" w:rsidRPr="001E2829" w:rsidRDefault="00542B38" w:rsidP="00542B38">
      <w:r w:rsidRPr="001E2829">
        <w:rPr>
          <w:b/>
        </w:rPr>
        <w:t>TENOCYCLIDINE</w:t>
      </w:r>
      <w:r w:rsidRPr="001E2829">
        <w:rPr>
          <w:b/>
        </w:rPr>
        <w:br/>
      </w:r>
      <w:r w:rsidRPr="001E2829">
        <w:t>cross reference: TCP</w:t>
      </w:r>
    </w:p>
    <w:p w:rsidR="00542B38" w:rsidRPr="001E2829" w:rsidRDefault="00542B38" w:rsidP="00542B38">
      <w:pPr>
        <w:rPr>
          <w:b/>
        </w:rPr>
      </w:pPr>
      <w:r w:rsidRPr="001E2829">
        <w:t>Schedule 9</w:t>
      </w:r>
    </w:p>
    <w:p w:rsidR="00542B38" w:rsidRPr="001E2829" w:rsidRDefault="00542B38" w:rsidP="00542B38">
      <w:pPr>
        <w:rPr>
          <w:b/>
        </w:rPr>
      </w:pPr>
      <w:r w:rsidRPr="001E2829">
        <w:rPr>
          <w:b/>
        </w:rPr>
        <w:t>TENOFOVIR</w:t>
      </w:r>
    </w:p>
    <w:p w:rsidR="00542B38" w:rsidRPr="001E2829" w:rsidRDefault="00542B38" w:rsidP="00542B38">
      <w:pPr>
        <w:rPr>
          <w:b/>
        </w:rPr>
      </w:pPr>
      <w:r w:rsidRPr="001E2829">
        <w:t>Schedule 4</w:t>
      </w:r>
    </w:p>
    <w:p w:rsidR="00542B38" w:rsidRPr="001E2829" w:rsidRDefault="00542B38" w:rsidP="00542B38">
      <w:pPr>
        <w:rPr>
          <w:b/>
        </w:rPr>
      </w:pPr>
      <w:r w:rsidRPr="001E2829">
        <w:rPr>
          <w:b/>
        </w:rPr>
        <w:t>TENOXICAM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t>TEPOXALIN</w:t>
      </w:r>
    </w:p>
    <w:p w:rsidR="00542B38" w:rsidRPr="001E2829" w:rsidRDefault="00542B38" w:rsidP="00542B38">
      <w:pPr>
        <w:rPr>
          <w:b/>
        </w:rPr>
      </w:pPr>
      <w:r w:rsidRPr="001E2829">
        <w:t>Schedule 4</w:t>
      </w:r>
    </w:p>
    <w:p w:rsidR="00542B38" w:rsidRPr="001E2829" w:rsidRDefault="00542B38" w:rsidP="00542B38">
      <w:pPr>
        <w:rPr>
          <w:b/>
        </w:rPr>
      </w:pPr>
      <w:r w:rsidRPr="001E2829">
        <w:rPr>
          <w:b/>
        </w:rPr>
        <w:t>TEPP</w:t>
      </w:r>
    </w:p>
    <w:p w:rsidR="00542B38" w:rsidRPr="001E2829" w:rsidRDefault="00542B38" w:rsidP="00542B38">
      <w:pPr>
        <w:rPr>
          <w:b/>
        </w:rPr>
      </w:pPr>
      <w:r w:rsidRPr="001E2829">
        <w:t>Schedule 8</w:t>
      </w:r>
    </w:p>
    <w:p w:rsidR="00542B38" w:rsidRPr="001E2829" w:rsidRDefault="00542B38" w:rsidP="00542B38">
      <w:pPr>
        <w:rPr>
          <w:b/>
        </w:rPr>
      </w:pPr>
      <w:r w:rsidRPr="001E2829">
        <w:rPr>
          <w:b/>
        </w:rPr>
        <w:t>TEPRALOXYDIM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TERAZOSIN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TERBACIL</w:t>
      </w:r>
    </w:p>
    <w:p w:rsidR="00542B38" w:rsidRPr="001E2829" w:rsidRDefault="00542B38" w:rsidP="00542B38">
      <w:r w:rsidRPr="001E2829">
        <w:t>Appendix B, Part 3,Part 3</w:t>
      </w:r>
    </w:p>
    <w:p w:rsidR="00542B38" w:rsidRPr="001E2829" w:rsidRDefault="00542B38" w:rsidP="00542B38">
      <w:pPr>
        <w:rPr>
          <w:b/>
        </w:rPr>
      </w:pPr>
      <w:r w:rsidRPr="001E2829">
        <w:rPr>
          <w:b/>
        </w:rPr>
        <w:t>TERBINAFINE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TERBUFOS</w:t>
      </w:r>
    </w:p>
    <w:p w:rsidR="00542B38" w:rsidRPr="001E2829" w:rsidRDefault="00542B38" w:rsidP="00542B38">
      <w:pPr>
        <w:rPr>
          <w:b/>
        </w:rPr>
      </w:pPr>
      <w:r w:rsidRPr="001E2829">
        <w:t>Schedule 7</w:t>
      </w:r>
    </w:p>
    <w:p w:rsidR="00542B38" w:rsidRPr="001E2829" w:rsidRDefault="00542B38" w:rsidP="00542B38">
      <w:pPr>
        <w:rPr>
          <w:b/>
        </w:rPr>
      </w:pPr>
      <w:r w:rsidRPr="001E2829">
        <w:rPr>
          <w:b/>
        </w:rPr>
        <w:t>TERBUTALINE</w:t>
      </w:r>
    </w:p>
    <w:p w:rsidR="00542B38" w:rsidRPr="001E2829" w:rsidRDefault="00542B38" w:rsidP="00542B38">
      <w:pPr>
        <w:rPr>
          <w:b/>
        </w:rPr>
      </w:pPr>
      <w:r w:rsidRPr="001E2829">
        <w:t>Schedule 4</w:t>
      </w:r>
      <w:r w:rsidRPr="001E2829">
        <w:rPr>
          <w:b/>
        </w:rPr>
        <w:br/>
      </w:r>
      <w:r w:rsidRPr="001E2829">
        <w:t>Schedule 3</w:t>
      </w:r>
      <w:r w:rsidRPr="001E2829">
        <w:br/>
        <w:t>Appendix F, Part 3</w:t>
      </w:r>
    </w:p>
    <w:p w:rsidR="00542B38" w:rsidRPr="001E2829" w:rsidRDefault="00542B38" w:rsidP="00542B38">
      <w:pPr>
        <w:rPr>
          <w:b/>
        </w:rPr>
      </w:pPr>
      <w:r w:rsidRPr="001E2829">
        <w:rPr>
          <w:b/>
        </w:rPr>
        <w:t>TERBUTHYLAZINE</w:t>
      </w:r>
    </w:p>
    <w:p w:rsidR="00542B38" w:rsidRPr="001E2829" w:rsidRDefault="00542B38" w:rsidP="00542B38">
      <w:pPr>
        <w:rPr>
          <w:b/>
        </w:rPr>
      </w:pPr>
      <w:r w:rsidRPr="001E2829">
        <w:t>Schedule 6</w:t>
      </w:r>
    </w:p>
    <w:p w:rsidR="002401CC" w:rsidRDefault="00542B38" w:rsidP="00542B38">
      <w:pPr>
        <w:rPr>
          <w:b/>
        </w:rPr>
      </w:pPr>
      <w:r w:rsidRPr="001E2829">
        <w:rPr>
          <w:b/>
        </w:rPr>
        <w:lastRenderedPageBreak/>
        <w:t>TERBUTRYN</w:t>
      </w:r>
    </w:p>
    <w:p w:rsidR="00542B38" w:rsidRPr="001E2829" w:rsidRDefault="00542B38" w:rsidP="00542B38">
      <w:pPr>
        <w:rPr>
          <w:b/>
        </w:rPr>
      </w:pPr>
      <w:r w:rsidRPr="001E2829">
        <w:t>Schedule 5</w:t>
      </w:r>
    </w:p>
    <w:p w:rsidR="00542B38" w:rsidRPr="001E2829" w:rsidRDefault="00542B38" w:rsidP="00542B38">
      <w:pPr>
        <w:rPr>
          <w:b/>
        </w:rPr>
      </w:pPr>
      <w:r w:rsidRPr="001E2829">
        <w:rPr>
          <w:b/>
        </w:rPr>
        <w:t>TERFENADINE</w:t>
      </w:r>
    </w:p>
    <w:p w:rsidR="00542B38" w:rsidRPr="001E2829" w:rsidRDefault="00542B38" w:rsidP="00542B38">
      <w:pPr>
        <w:rPr>
          <w:b/>
        </w:rPr>
      </w:pPr>
      <w:r w:rsidRPr="001E2829">
        <w:t>Schedule 4</w:t>
      </w:r>
      <w:r w:rsidRPr="001E2829">
        <w:rPr>
          <w:b/>
        </w:rPr>
        <w:br/>
      </w:r>
      <w:r w:rsidRPr="001E2829">
        <w:t>Appendix F, Part 3</w:t>
      </w:r>
    </w:p>
    <w:p w:rsidR="00542B38" w:rsidRPr="001E2829" w:rsidRDefault="00542B38" w:rsidP="00542B38">
      <w:pPr>
        <w:rPr>
          <w:b/>
        </w:rPr>
      </w:pPr>
      <w:r w:rsidRPr="001E2829">
        <w:rPr>
          <w:b/>
        </w:rPr>
        <w:t>TERIFLUNOMIDE</w:t>
      </w:r>
    </w:p>
    <w:p w:rsidR="00542B38" w:rsidRPr="001E2829" w:rsidRDefault="00542B38" w:rsidP="00542B38">
      <w:pPr>
        <w:rPr>
          <w:b/>
        </w:rPr>
      </w:pPr>
      <w:r w:rsidRPr="001E2829">
        <w:t>Schedule 4</w:t>
      </w:r>
      <w:r w:rsidRPr="001E2829">
        <w:rPr>
          <w:b/>
        </w:rPr>
        <w:br/>
      </w:r>
      <w:r w:rsidRPr="001E2829">
        <w:t>Appendix F, Part 3</w:t>
      </w:r>
      <w:r w:rsidRPr="001E2829">
        <w:br/>
        <w:t>Appendix L, Part 2</w:t>
      </w:r>
    </w:p>
    <w:p w:rsidR="00542B38" w:rsidRPr="001E2829" w:rsidRDefault="00542B38" w:rsidP="00542B38">
      <w:pPr>
        <w:rPr>
          <w:b/>
        </w:rPr>
      </w:pPr>
      <w:r w:rsidRPr="001E2829">
        <w:rPr>
          <w:b/>
        </w:rPr>
        <w:t>TERIPARATIDE</w:t>
      </w:r>
    </w:p>
    <w:p w:rsidR="00542B38" w:rsidRPr="001E2829" w:rsidRDefault="00542B38" w:rsidP="00542B38">
      <w:pPr>
        <w:rPr>
          <w:b/>
        </w:rPr>
      </w:pPr>
      <w:r w:rsidRPr="001E2829">
        <w:t>Schedule 4</w:t>
      </w:r>
      <w:r w:rsidRPr="001E2829">
        <w:br/>
        <w:t>Appendix D, Item 1</w:t>
      </w:r>
    </w:p>
    <w:p w:rsidR="00542B38" w:rsidRPr="001E2829" w:rsidRDefault="00542B38" w:rsidP="00542B38">
      <w:pPr>
        <w:rPr>
          <w:b/>
        </w:rPr>
      </w:pPr>
      <w:r w:rsidRPr="001E2829">
        <w:rPr>
          <w:b/>
        </w:rPr>
        <w:t>TERLIPRESSIN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TERMITE BARRIERS</w:t>
      </w:r>
    </w:p>
    <w:p w:rsidR="00542B38" w:rsidRPr="001E2829" w:rsidRDefault="00542B38" w:rsidP="00542B38">
      <w:pPr>
        <w:rPr>
          <w:b/>
        </w:rPr>
      </w:pPr>
      <w:r w:rsidRPr="001E2829">
        <w:t>Appendix A</w:t>
      </w:r>
    </w:p>
    <w:p w:rsidR="002401CC" w:rsidRDefault="00542B38" w:rsidP="00542B38">
      <w:pPr>
        <w:rPr>
          <w:b/>
        </w:rPr>
      </w:pPr>
      <w:r w:rsidRPr="001E2829">
        <w:rPr>
          <w:b/>
        </w:rPr>
        <w:t>TERODILINE</w:t>
      </w:r>
    </w:p>
    <w:p w:rsidR="00542B38" w:rsidRPr="001E2829" w:rsidRDefault="00542B38" w:rsidP="00542B38">
      <w:pPr>
        <w:rPr>
          <w:b/>
        </w:rPr>
      </w:pPr>
      <w:r w:rsidRPr="001E2829">
        <w:t>Schedule 4</w:t>
      </w:r>
    </w:p>
    <w:p w:rsidR="00542B38" w:rsidRPr="001E2829" w:rsidRDefault="00542B38" w:rsidP="00542B38">
      <w:pPr>
        <w:rPr>
          <w:b/>
        </w:rPr>
      </w:pPr>
      <w:r w:rsidRPr="001E2829">
        <w:rPr>
          <w:b/>
        </w:rPr>
        <w:t>TEROPTERIN</w:t>
      </w:r>
    </w:p>
    <w:p w:rsidR="00542B38" w:rsidRPr="001E2829" w:rsidRDefault="00542B38" w:rsidP="00542B38">
      <w:pPr>
        <w:rPr>
          <w:b/>
        </w:rPr>
      </w:pPr>
      <w:r w:rsidRPr="001E2829">
        <w:t>Schedule 4</w:t>
      </w:r>
    </w:p>
    <w:p w:rsidR="00542B38" w:rsidRPr="001E2829" w:rsidRDefault="00542B38" w:rsidP="00542B38">
      <w:r w:rsidRPr="001E2829">
        <w:rPr>
          <w:b/>
        </w:rPr>
        <w:t>TERPENES, CHLORINATED</w:t>
      </w:r>
      <w:r w:rsidRPr="001E2829">
        <w:rPr>
          <w:b/>
        </w:rPr>
        <w:br/>
      </w:r>
      <w:r w:rsidRPr="001E2829">
        <w:t>cross reference: CHLORINATED TERPENES</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TESTOLACTONE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TESTOSTERONE</w:t>
      </w:r>
    </w:p>
    <w:p w:rsidR="00542B38" w:rsidRPr="001E2829" w:rsidRDefault="00542B38" w:rsidP="00542B38">
      <w:pPr>
        <w:rPr>
          <w:b/>
        </w:rPr>
      </w:pPr>
      <w:r w:rsidRPr="001E2829">
        <w:t>Schedule 6</w:t>
      </w:r>
      <w:r w:rsidRPr="001E2829">
        <w:br/>
        <w:t>Schedule 4</w:t>
      </w:r>
      <w:r w:rsidRPr="001E2829">
        <w:br/>
        <w:t>Appendix D, Item 5 (</w:t>
      </w:r>
      <w:r w:rsidR="00C7797F">
        <w:t>Anabolic and/or androgenic steroidal agents</w:t>
      </w:r>
      <w:r w:rsidRPr="001E2829">
        <w:t>)</w:t>
      </w:r>
      <w:r w:rsidRPr="001E2829">
        <w:br/>
        <w:t>Appendix G</w:t>
      </w:r>
    </w:p>
    <w:p w:rsidR="00542B38" w:rsidRPr="001E2829" w:rsidRDefault="00542B38" w:rsidP="00542B38">
      <w:pPr>
        <w:rPr>
          <w:b/>
        </w:rPr>
      </w:pPr>
      <w:r w:rsidRPr="001E2829">
        <w:rPr>
          <w:b/>
        </w:rPr>
        <w:t>TETANUS ANTITOXIN</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TETANUS TOXOID</w:t>
      </w:r>
    </w:p>
    <w:p w:rsidR="00542B38" w:rsidRPr="001E2829" w:rsidRDefault="00542B38" w:rsidP="00542B38">
      <w:pPr>
        <w:rPr>
          <w:b/>
        </w:rPr>
      </w:pPr>
      <w:r w:rsidRPr="001E2829">
        <w:t>Schedule 4</w:t>
      </w:r>
    </w:p>
    <w:p w:rsidR="00901CA8" w:rsidRPr="00901CA8" w:rsidRDefault="00901CA8" w:rsidP="00542B38">
      <w:r w:rsidRPr="00901CA8">
        <w:rPr>
          <w:b/>
        </w:rPr>
        <w:t>1,3,5,7-TETRAAZATRICYLO[3.3.1.1</w:t>
      </w:r>
      <w:r w:rsidRPr="00422298">
        <w:rPr>
          <w:b/>
          <w:vertAlign w:val="superscript"/>
        </w:rPr>
        <w:t>3,7</w:t>
      </w:r>
      <w:r w:rsidRPr="00901CA8">
        <w:rPr>
          <w:b/>
        </w:rPr>
        <w:t>] DECANE</w:t>
      </w:r>
      <w:r>
        <w:br/>
        <w:t xml:space="preserve">cross reference: </w:t>
      </w:r>
      <w:r w:rsidRPr="00901CA8">
        <w:t>HEXAMINE, HEXAMETHYLENETETRAMINE, METHENAMINE</w:t>
      </w:r>
    </w:p>
    <w:p w:rsidR="00542B38" w:rsidRPr="001E2829" w:rsidRDefault="00542B38" w:rsidP="00542B38">
      <w:pPr>
        <w:rPr>
          <w:b/>
        </w:rPr>
      </w:pPr>
      <w:r w:rsidRPr="001E2829">
        <w:rPr>
          <w:b/>
        </w:rPr>
        <w:t>TETRABENAZINE</w:t>
      </w:r>
    </w:p>
    <w:p w:rsidR="00542B38" w:rsidRDefault="00542B38" w:rsidP="00542B38">
      <w:r w:rsidRPr="001E2829">
        <w:t>Schedule 4</w:t>
      </w:r>
    </w:p>
    <w:p w:rsidR="00C26F40" w:rsidRPr="001E2829" w:rsidRDefault="00C26F40" w:rsidP="00C26F40">
      <w:r w:rsidRPr="00C26F40">
        <w:rPr>
          <w:b/>
        </w:rPr>
        <w:t>TETRACAINE</w:t>
      </w:r>
      <w:r w:rsidRPr="001E2829">
        <w:rPr>
          <w:b/>
        </w:rPr>
        <w:t xml:space="preserve"> </w:t>
      </w:r>
      <w:r w:rsidRPr="001E2829">
        <w:rPr>
          <w:b/>
        </w:rPr>
        <w:br/>
      </w:r>
      <w:r w:rsidRPr="001E2829">
        <w:t xml:space="preserve">cross reference: </w:t>
      </w:r>
      <w:r w:rsidRPr="00C26F40">
        <w:t>AMETHOCAINE</w:t>
      </w:r>
    </w:p>
    <w:p w:rsidR="00C26F40" w:rsidRPr="001E2829" w:rsidRDefault="00C26F40" w:rsidP="00C26F40">
      <w:pPr>
        <w:rPr>
          <w:b/>
        </w:rPr>
      </w:pPr>
      <w:r w:rsidRPr="001E2829">
        <w:t xml:space="preserve">Schedule 4 </w:t>
      </w:r>
      <w:r w:rsidRPr="001E2829">
        <w:br/>
        <w:t>Schedule 2</w:t>
      </w:r>
    </w:p>
    <w:p w:rsidR="00542B38" w:rsidRPr="001E2829" w:rsidRDefault="00542B38" w:rsidP="00542B38">
      <w:pPr>
        <w:rPr>
          <w:b/>
        </w:rPr>
      </w:pPr>
      <w:r w:rsidRPr="001E2829">
        <w:rPr>
          <w:b/>
        </w:rPr>
        <w:t>TETRACHLOROETHANE</w:t>
      </w:r>
    </w:p>
    <w:p w:rsidR="00542B38" w:rsidRPr="001E2829" w:rsidRDefault="00542B38" w:rsidP="00542B38">
      <w:pPr>
        <w:rPr>
          <w:b/>
        </w:rPr>
      </w:pPr>
      <w:r w:rsidRPr="001E2829">
        <w:t>Schedule 7</w:t>
      </w:r>
      <w:r w:rsidRPr="001E2829">
        <w:br/>
        <w:t>Appendix E, Part 2</w:t>
      </w:r>
      <w:r w:rsidRPr="001E2829">
        <w:br/>
        <w:t>Appendix F, Part 3</w:t>
      </w:r>
      <w:r w:rsidRPr="001E2829">
        <w:br/>
        <w:t>Appendix J, Part 2</w:t>
      </w:r>
    </w:p>
    <w:p w:rsidR="00542B38" w:rsidRPr="001E2829" w:rsidRDefault="00542B38" w:rsidP="00542B38">
      <w:r w:rsidRPr="001E2829">
        <w:rPr>
          <w:b/>
        </w:rPr>
        <w:t>TETRACHLOROETHYLENE</w:t>
      </w:r>
      <w:r w:rsidRPr="001E2829">
        <w:rPr>
          <w:b/>
        </w:rPr>
        <w:br/>
      </w:r>
      <w:r w:rsidRPr="001E2829">
        <w:t>cross reference: DESIGNATED SOLVENT</w:t>
      </w:r>
    </w:p>
    <w:p w:rsidR="00542B38" w:rsidRPr="001E2829" w:rsidRDefault="00542B38" w:rsidP="00542B38">
      <w:pPr>
        <w:rPr>
          <w:b/>
        </w:rPr>
      </w:pPr>
      <w:r w:rsidRPr="001E2829">
        <w:t>Schedule 6</w:t>
      </w:r>
      <w:r w:rsidRPr="001E2829">
        <w:br/>
        <w:t>Schedule 5</w:t>
      </w:r>
      <w:r w:rsidRPr="001E2829">
        <w:br/>
        <w:t>Schedule 2</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TETRACHLORVINPHOS</w:t>
      </w:r>
    </w:p>
    <w:p w:rsidR="00542B38" w:rsidRPr="001E2829" w:rsidRDefault="00542B38" w:rsidP="00542B38">
      <w:pPr>
        <w:rPr>
          <w:b/>
        </w:rPr>
      </w:pPr>
      <w:r w:rsidRPr="001E2829">
        <w:t>Schedule 5</w:t>
      </w:r>
    </w:p>
    <w:p w:rsidR="00542B38" w:rsidRPr="001E2829" w:rsidRDefault="00542B38" w:rsidP="00542B38">
      <w:pPr>
        <w:rPr>
          <w:b/>
        </w:rPr>
      </w:pPr>
      <w:r w:rsidRPr="001E2829">
        <w:rPr>
          <w:b/>
        </w:rPr>
        <w:t>TETRACONAZOLE</w:t>
      </w:r>
    </w:p>
    <w:p w:rsidR="00542B38" w:rsidRPr="001E2829" w:rsidRDefault="00542B38" w:rsidP="00542B38">
      <w:pPr>
        <w:rPr>
          <w:b/>
        </w:rPr>
      </w:pPr>
      <w:r w:rsidRPr="001E2829">
        <w:t>Schedule 6</w:t>
      </w:r>
      <w:r w:rsidRPr="001E2829">
        <w:br/>
        <w:t>Schedule 5</w:t>
      </w:r>
    </w:p>
    <w:p w:rsidR="00542B38" w:rsidRPr="001E2829" w:rsidRDefault="00000121" w:rsidP="00542B38">
      <w:pPr>
        <w:rPr>
          <w:b/>
        </w:rPr>
      </w:pPr>
      <w:r>
        <w:rPr>
          <w:b/>
        </w:rPr>
        <w:t>TETRACOSACTIDE</w:t>
      </w:r>
      <w:r w:rsidRPr="00872E8C">
        <w:t xml:space="preserve"> </w:t>
      </w:r>
    </w:p>
    <w:p w:rsidR="00542B38" w:rsidRPr="001E2829" w:rsidRDefault="00542B38" w:rsidP="00542B38">
      <w:pPr>
        <w:rPr>
          <w:b/>
        </w:rPr>
      </w:pPr>
      <w:r w:rsidRPr="001E2829">
        <w:t>Schedule 4</w:t>
      </w:r>
    </w:p>
    <w:p w:rsidR="00E90870" w:rsidRPr="00E90870" w:rsidRDefault="00E90870" w:rsidP="00E90870">
      <w:r w:rsidRPr="00E90870">
        <w:rPr>
          <w:b/>
        </w:rPr>
        <w:t>TETRACOSACTRIN</w:t>
      </w:r>
      <w:r>
        <w:rPr>
          <w:b/>
        </w:rPr>
        <w:br/>
      </w:r>
      <w:r>
        <w:t>c</w:t>
      </w:r>
      <w:r w:rsidRPr="00E90870">
        <w:t>ross reference: TETRACOSACTIDE</w:t>
      </w:r>
    </w:p>
    <w:p w:rsidR="00542B38" w:rsidRPr="001E2829" w:rsidRDefault="00542B38" w:rsidP="00E90870">
      <w:pPr>
        <w:rPr>
          <w:b/>
        </w:rPr>
      </w:pPr>
      <w:r w:rsidRPr="001E2829">
        <w:rPr>
          <w:b/>
        </w:rPr>
        <w:t>TETRACYCLINE</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lastRenderedPageBreak/>
        <w:t>TETRADIFON</w:t>
      </w:r>
    </w:p>
    <w:p w:rsidR="00542B38" w:rsidRPr="001E2829" w:rsidRDefault="00542B38" w:rsidP="00542B38">
      <w:pPr>
        <w:rPr>
          <w:b/>
        </w:rPr>
      </w:pPr>
      <w:r w:rsidRPr="001E2829">
        <w:t>Schedule 6</w:t>
      </w:r>
    </w:p>
    <w:p w:rsidR="00542B38" w:rsidRPr="001E2829" w:rsidRDefault="00542B38" w:rsidP="00542B38">
      <w:pPr>
        <w:rPr>
          <w:b/>
        </w:rPr>
      </w:pPr>
      <w:r w:rsidRPr="001E2829">
        <w:rPr>
          <w:b/>
        </w:rPr>
        <w:t>TETRAETHYLAMMONIUM</w:t>
      </w:r>
    </w:p>
    <w:p w:rsidR="00542B38" w:rsidRPr="001E2829" w:rsidRDefault="00542B38" w:rsidP="00542B38">
      <w:pPr>
        <w:rPr>
          <w:b/>
        </w:rPr>
      </w:pPr>
      <w:r w:rsidRPr="001E2829">
        <w:t>Schedule 4</w:t>
      </w:r>
    </w:p>
    <w:p w:rsidR="00542B38" w:rsidRPr="001E2829" w:rsidRDefault="00542B38" w:rsidP="00542B38">
      <w:r w:rsidRPr="001E2829">
        <w:rPr>
          <w:b/>
        </w:rPr>
        <w:t>TETRAHYDROCANNABINOLS</w:t>
      </w:r>
      <w:r w:rsidRPr="001E2829">
        <w:rPr>
          <w:b/>
        </w:rPr>
        <w:br/>
      </w:r>
      <w:r w:rsidRPr="001E2829">
        <w:t>cross reference: CANNABIS, CANNABIS SATIVA, HEMP SEED OIL</w:t>
      </w:r>
    </w:p>
    <w:p w:rsidR="00542B38" w:rsidRPr="001E2829" w:rsidRDefault="00542B38" w:rsidP="00542B38">
      <w:pPr>
        <w:rPr>
          <w:b/>
        </w:rPr>
      </w:pPr>
      <w:r w:rsidRPr="001E2829">
        <w:t>Schedule 9</w:t>
      </w:r>
    </w:p>
    <w:p w:rsidR="00542B38" w:rsidRDefault="00542B38" w:rsidP="00542B38">
      <w:r w:rsidRPr="001E2829">
        <w:rPr>
          <w:b/>
        </w:rPr>
        <w:t>TETRAHYDROZOLINE</w:t>
      </w:r>
      <w:r w:rsidR="004429D2">
        <w:rPr>
          <w:b/>
        </w:rPr>
        <w:br/>
      </w:r>
      <w:r w:rsidR="004429D2">
        <w:t>cross reference: TETRYZOLINE</w:t>
      </w:r>
    </w:p>
    <w:p w:rsidR="00542B38" w:rsidRPr="001E2829" w:rsidRDefault="00542B38" w:rsidP="00542B38">
      <w:pPr>
        <w:rPr>
          <w:b/>
        </w:rPr>
      </w:pPr>
      <w:r w:rsidRPr="001E2829">
        <w:rPr>
          <w:b/>
        </w:rPr>
        <w:t>TETRAMETHRIN</w:t>
      </w:r>
    </w:p>
    <w:p w:rsidR="00542B38" w:rsidRPr="001E2829" w:rsidRDefault="00542B38" w:rsidP="00542B38">
      <w:pPr>
        <w:rPr>
          <w:b/>
        </w:rPr>
      </w:pPr>
      <w:r w:rsidRPr="001E2829">
        <w:t>Schedule 5</w:t>
      </w:r>
    </w:p>
    <w:p w:rsidR="00542B38" w:rsidRPr="001E2829" w:rsidRDefault="00542B38" w:rsidP="00542B38">
      <w:pPr>
        <w:rPr>
          <w:b/>
        </w:rPr>
      </w:pPr>
      <w:r w:rsidRPr="001E2829">
        <w:rPr>
          <w:b/>
        </w:rPr>
        <w:t>TETRAMISOLE</w:t>
      </w:r>
    </w:p>
    <w:p w:rsidR="00542B38" w:rsidRPr="001E2829" w:rsidRDefault="00542B38" w:rsidP="00542B38">
      <w:pPr>
        <w:rPr>
          <w:b/>
        </w:rPr>
      </w:pPr>
      <w:r w:rsidRPr="001E2829">
        <w:t>Schedule 6</w:t>
      </w:r>
    </w:p>
    <w:p w:rsidR="00542B38" w:rsidRPr="001E2829" w:rsidRDefault="00542B38" w:rsidP="00542B38">
      <w:pPr>
        <w:rPr>
          <w:b/>
        </w:rPr>
      </w:pPr>
      <w:r w:rsidRPr="001E2829">
        <w:rPr>
          <w:b/>
        </w:rPr>
        <w:t>TETROXOPRIM</w:t>
      </w:r>
    </w:p>
    <w:p w:rsidR="00542B38" w:rsidRPr="001E2829" w:rsidRDefault="00542B38" w:rsidP="00542B38">
      <w:pPr>
        <w:rPr>
          <w:b/>
        </w:rPr>
      </w:pPr>
      <w:r w:rsidRPr="001E2829">
        <w:t>Schedule 4</w:t>
      </w:r>
    </w:p>
    <w:p w:rsidR="00CC555F" w:rsidRPr="004429D2" w:rsidRDefault="00CC555F" w:rsidP="00CC555F">
      <w:r w:rsidRPr="004429D2">
        <w:rPr>
          <w:b/>
        </w:rPr>
        <w:t>TETRYZOLINE</w:t>
      </w:r>
      <w:r w:rsidRPr="004429D2">
        <w:rPr>
          <w:b/>
        </w:rPr>
        <w:br/>
      </w:r>
      <w:r>
        <w:t>cross reference: TETRAHYDROZOLINE</w:t>
      </w:r>
    </w:p>
    <w:p w:rsidR="00CC555F" w:rsidRPr="001E2829" w:rsidRDefault="00CC555F" w:rsidP="00CC555F">
      <w:pPr>
        <w:rPr>
          <w:b/>
        </w:rPr>
      </w:pPr>
      <w:r w:rsidRPr="001E2829">
        <w:t>Schedule 2</w:t>
      </w:r>
      <w:r w:rsidRPr="001E2829">
        <w:br/>
        <w:t>Appendix F, Part 3</w:t>
      </w:r>
    </w:p>
    <w:p w:rsidR="00542B38" w:rsidRPr="001E2829" w:rsidRDefault="00542B38" w:rsidP="00542B38">
      <w:pPr>
        <w:rPr>
          <w:b/>
        </w:rPr>
      </w:pPr>
      <w:r w:rsidRPr="001E2829">
        <w:rPr>
          <w:b/>
        </w:rPr>
        <w:t>THALIDOMIDE</w:t>
      </w:r>
    </w:p>
    <w:p w:rsidR="00542B38" w:rsidRPr="001E2829" w:rsidRDefault="00542B38" w:rsidP="00542B38">
      <w:pPr>
        <w:rPr>
          <w:b/>
        </w:rPr>
      </w:pPr>
      <w:r w:rsidRPr="001E2829">
        <w:t>Schedule 4</w:t>
      </w:r>
      <w:r w:rsidRPr="001E2829">
        <w:rPr>
          <w:b/>
        </w:rPr>
        <w:br/>
      </w:r>
      <w:r w:rsidRPr="001E2829">
        <w:t>Appendix D, Item 2</w:t>
      </w:r>
      <w:r w:rsidRPr="001E2829">
        <w:br/>
        <w:t>Appendix F, Part 3</w:t>
      </w:r>
      <w:r w:rsidRPr="001E2829">
        <w:br/>
        <w:t>Appendix L, Part 2</w:t>
      </w:r>
    </w:p>
    <w:p w:rsidR="00542B38" w:rsidRPr="001E2829" w:rsidRDefault="00542B38" w:rsidP="00542B38">
      <w:r w:rsidRPr="001E2829">
        <w:rPr>
          <w:b/>
        </w:rPr>
        <w:t>THALLIUM</w:t>
      </w:r>
      <w:r w:rsidRPr="001E2829">
        <w:rPr>
          <w:b/>
        </w:rPr>
        <w:br/>
      </w:r>
      <w:r w:rsidRPr="001E2829">
        <w:t>cross reference: THALLIUM SULFATE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THAUMATIN</w:t>
      </w:r>
    </w:p>
    <w:p w:rsidR="00542B38" w:rsidRPr="001E2829" w:rsidRDefault="00542B38" w:rsidP="00542B38">
      <w:pPr>
        <w:rPr>
          <w:b/>
        </w:rPr>
      </w:pPr>
      <w:r w:rsidRPr="001E2829">
        <w:t>Appendix B, Part 3</w:t>
      </w:r>
    </w:p>
    <w:p w:rsidR="002401CC" w:rsidRDefault="00542B38" w:rsidP="00542B38">
      <w:pPr>
        <w:rPr>
          <w:b/>
        </w:rPr>
      </w:pPr>
      <w:r w:rsidRPr="001E2829">
        <w:rPr>
          <w:b/>
        </w:rPr>
        <w:t>THEBACON</w:t>
      </w:r>
    </w:p>
    <w:p w:rsidR="00542B38" w:rsidRPr="001E2829" w:rsidRDefault="00542B38" w:rsidP="00542B38">
      <w:pPr>
        <w:rPr>
          <w:b/>
        </w:rPr>
      </w:pPr>
      <w:r w:rsidRPr="001E2829">
        <w:t>Schedule 8</w:t>
      </w:r>
    </w:p>
    <w:p w:rsidR="00542B38" w:rsidRPr="001E2829" w:rsidRDefault="00542B38" w:rsidP="00542B38">
      <w:pPr>
        <w:rPr>
          <w:b/>
        </w:rPr>
      </w:pPr>
      <w:r w:rsidRPr="001E2829">
        <w:rPr>
          <w:b/>
        </w:rPr>
        <w:t>THEBAINE</w:t>
      </w:r>
    </w:p>
    <w:p w:rsidR="00542B38" w:rsidRPr="001E2829" w:rsidRDefault="00542B38" w:rsidP="00542B38">
      <w:pPr>
        <w:rPr>
          <w:b/>
        </w:rPr>
      </w:pPr>
      <w:r w:rsidRPr="001E2829">
        <w:lastRenderedPageBreak/>
        <w:t>Schedule 8</w:t>
      </w:r>
    </w:p>
    <w:p w:rsidR="00542B38" w:rsidRPr="001E2829" w:rsidRDefault="00542B38" w:rsidP="00542B38">
      <w:pPr>
        <w:rPr>
          <w:b/>
        </w:rPr>
      </w:pPr>
      <w:r w:rsidRPr="001E2829">
        <w:rPr>
          <w:b/>
        </w:rPr>
        <w:t>THENYLDIAMINE</w:t>
      </w:r>
    </w:p>
    <w:p w:rsidR="00006DC0" w:rsidRDefault="00542B38" w:rsidP="00542B38">
      <w:r w:rsidRPr="001E2829">
        <w:t>Schedule 4</w:t>
      </w:r>
      <w:r w:rsidRPr="001E2829">
        <w:br/>
        <w:t>Appendix K</w:t>
      </w:r>
    </w:p>
    <w:p w:rsidR="00542B38" w:rsidRPr="001E2829" w:rsidRDefault="00542B38" w:rsidP="00542B38">
      <w:pPr>
        <w:rPr>
          <w:b/>
        </w:rPr>
      </w:pPr>
      <w:r w:rsidRPr="001E2829">
        <w:rPr>
          <w:b/>
        </w:rPr>
        <w:t>THEOPHYLLINE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THEVETIA PERUVIANA</w:t>
      </w:r>
    </w:p>
    <w:p w:rsidR="00542B38" w:rsidRPr="001E2829" w:rsidRDefault="00542B38" w:rsidP="00542B38">
      <w:pPr>
        <w:rPr>
          <w:b/>
        </w:rPr>
      </w:pPr>
      <w:r w:rsidRPr="001E2829">
        <w:t>Schedule 4</w:t>
      </w:r>
    </w:p>
    <w:p w:rsidR="002401CC" w:rsidRDefault="00542B38" w:rsidP="00542B38">
      <w:pPr>
        <w:rPr>
          <w:b/>
        </w:rPr>
      </w:pPr>
      <w:r w:rsidRPr="001E2829">
        <w:rPr>
          <w:b/>
        </w:rPr>
        <w:t>THEVETIN</w:t>
      </w:r>
    </w:p>
    <w:p w:rsidR="00542B38" w:rsidRPr="001E2829" w:rsidRDefault="00542B38" w:rsidP="00542B38">
      <w:pPr>
        <w:rPr>
          <w:b/>
        </w:rPr>
      </w:pPr>
      <w:r w:rsidRPr="001E2829">
        <w:t>Schedule 4</w:t>
      </w:r>
    </w:p>
    <w:p w:rsidR="00542B38" w:rsidRPr="001E2829" w:rsidRDefault="00542B38" w:rsidP="00542B38">
      <w:pPr>
        <w:rPr>
          <w:b/>
        </w:rPr>
      </w:pPr>
      <w:r w:rsidRPr="001E2829">
        <w:rPr>
          <w:b/>
        </w:rPr>
        <w:t>THIABENDAZOLE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THIACETARSAMIDE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THIACLOPRID</w:t>
      </w:r>
    </w:p>
    <w:p w:rsidR="00542B38" w:rsidRPr="001E2829" w:rsidRDefault="00542B38" w:rsidP="00542B38">
      <w:pPr>
        <w:rPr>
          <w:b/>
        </w:rPr>
      </w:pPr>
      <w:r w:rsidRPr="001E2829">
        <w:t>Schedule 6</w:t>
      </w:r>
    </w:p>
    <w:p w:rsidR="00542B38" w:rsidRPr="001E2829" w:rsidRDefault="00542B38" w:rsidP="00542B38">
      <w:pPr>
        <w:rPr>
          <w:b/>
        </w:rPr>
      </w:pPr>
      <w:r w:rsidRPr="001E2829">
        <w:rPr>
          <w:b/>
        </w:rPr>
        <w:t>THIAMBUTOSINE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THIAMETHOXAM</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THIAZAFLURON</w:t>
      </w:r>
    </w:p>
    <w:p w:rsidR="00542B38" w:rsidRPr="001E2829" w:rsidRDefault="00542B38" w:rsidP="00542B38">
      <w:pPr>
        <w:rPr>
          <w:b/>
        </w:rPr>
      </w:pPr>
      <w:r w:rsidRPr="001E2829">
        <w:t>Schedule 6</w:t>
      </w:r>
    </w:p>
    <w:p w:rsidR="00542B38" w:rsidRPr="001E2829" w:rsidRDefault="00542B38" w:rsidP="00542B38">
      <w:pPr>
        <w:rPr>
          <w:b/>
        </w:rPr>
      </w:pPr>
      <w:r w:rsidRPr="001E2829">
        <w:rPr>
          <w:b/>
        </w:rPr>
        <w:t>THIAZOPYR</w:t>
      </w:r>
    </w:p>
    <w:p w:rsidR="00542B38" w:rsidRPr="001E2829" w:rsidRDefault="00542B38" w:rsidP="00542B38">
      <w:pPr>
        <w:rPr>
          <w:b/>
        </w:rPr>
      </w:pPr>
      <w:r w:rsidRPr="001E2829">
        <w:t>Schedule 5</w:t>
      </w:r>
    </w:p>
    <w:p w:rsidR="00542B38" w:rsidRPr="001E2829" w:rsidRDefault="00542B38" w:rsidP="00542B38">
      <w:pPr>
        <w:rPr>
          <w:b/>
        </w:rPr>
      </w:pPr>
      <w:r w:rsidRPr="001E2829">
        <w:rPr>
          <w:b/>
        </w:rPr>
        <w:t>THIAZOSULFONE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THIDIAZURON</w:t>
      </w:r>
    </w:p>
    <w:p w:rsidR="00542B38" w:rsidRPr="001E2829" w:rsidRDefault="00542B38" w:rsidP="00542B38">
      <w:pPr>
        <w:rPr>
          <w:b/>
        </w:rPr>
      </w:pPr>
      <w:r w:rsidRPr="001E2829">
        <w:lastRenderedPageBreak/>
        <w:t>Appendix B, Part 3</w:t>
      </w:r>
    </w:p>
    <w:p w:rsidR="00542B38" w:rsidRPr="001E2829" w:rsidRDefault="00542B38" w:rsidP="00542B38">
      <w:pPr>
        <w:rPr>
          <w:b/>
        </w:rPr>
      </w:pPr>
      <w:r w:rsidRPr="001E2829">
        <w:rPr>
          <w:b/>
        </w:rPr>
        <w:t>THIETHYLPERAZINE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THIFENSULFURON</w:t>
      </w:r>
    </w:p>
    <w:p w:rsidR="00542B38" w:rsidRPr="001E2829" w:rsidRDefault="00542B38" w:rsidP="00542B38">
      <w:pPr>
        <w:rPr>
          <w:b/>
        </w:rPr>
      </w:pPr>
      <w:r w:rsidRPr="001E2829">
        <w:t>Schedule 5</w:t>
      </w:r>
    </w:p>
    <w:p w:rsidR="00542B38" w:rsidRPr="001E2829" w:rsidRDefault="00542B38" w:rsidP="00542B38">
      <w:pPr>
        <w:rPr>
          <w:b/>
        </w:rPr>
      </w:pPr>
      <w:r w:rsidRPr="001E2829">
        <w:rPr>
          <w:b/>
        </w:rPr>
        <w:t>THIOACETAZONE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THIOBENCARB</w:t>
      </w:r>
    </w:p>
    <w:p w:rsidR="00542B38" w:rsidRPr="001E2829" w:rsidRDefault="00542B38" w:rsidP="00542B38">
      <w:pPr>
        <w:rPr>
          <w:b/>
        </w:rPr>
      </w:pPr>
      <w:r w:rsidRPr="001E2829">
        <w:t>Schedule 5</w:t>
      </w:r>
    </w:p>
    <w:p w:rsidR="00542B38" w:rsidRPr="001E2829" w:rsidRDefault="00542B38" w:rsidP="00542B38">
      <w:pPr>
        <w:rPr>
          <w:b/>
        </w:rPr>
      </w:pPr>
      <w:r w:rsidRPr="001E2829">
        <w:rPr>
          <w:b/>
        </w:rPr>
        <w:t>THIOCARLIDE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THIODICARB</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THIOFANOX</w:t>
      </w:r>
    </w:p>
    <w:p w:rsidR="00542B38" w:rsidRPr="001E2829" w:rsidRDefault="00542B38" w:rsidP="00542B38">
      <w:pPr>
        <w:rPr>
          <w:b/>
        </w:rPr>
      </w:pPr>
      <w:r w:rsidRPr="001E2829">
        <w:t>Schedule 7</w:t>
      </w:r>
    </w:p>
    <w:p w:rsidR="00542B38" w:rsidRPr="001E2829" w:rsidRDefault="00542B38" w:rsidP="00542B38">
      <w:pPr>
        <w:rPr>
          <w:b/>
        </w:rPr>
      </w:pPr>
      <w:r w:rsidRPr="001E2829">
        <w:rPr>
          <w:b/>
        </w:rPr>
        <w:t>THIOFENTANYL</w:t>
      </w:r>
    </w:p>
    <w:p w:rsidR="00542B38" w:rsidRPr="001E2829" w:rsidRDefault="00542B38" w:rsidP="00542B38">
      <w:pPr>
        <w:rPr>
          <w:b/>
        </w:rPr>
      </w:pPr>
      <w:r w:rsidRPr="001E2829">
        <w:t>Schedule 9</w:t>
      </w:r>
    </w:p>
    <w:p w:rsidR="00542B38" w:rsidRDefault="00542B38" w:rsidP="00542B38">
      <w:r w:rsidRPr="001E2829">
        <w:rPr>
          <w:b/>
        </w:rPr>
        <w:t>THIOGUANINE</w:t>
      </w:r>
      <w:r w:rsidR="00072E8D">
        <w:rPr>
          <w:b/>
        </w:rPr>
        <w:br/>
      </w:r>
      <w:r w:rsidR="00072E8D">
        <w:t>cross reference: TIOGUANINE</w:t>
      </w:r>
    </w:p>
    <w:p w:rsidR="00542B38" w:rsidRPr="001E2829" w:rsidRDefault="00542B38" w:rsidP="00542B38">
      <w:r w:rsidRPr="001E2829">
        <w:rPr>
          <w:b/>
        </w:rPr>
        <w:t>THIOMESTERONE</w:t>
      </w:r>
      <w:r w:rsidRPr="001E2829">
        <w:rPr>
          <w:b/>
        </w:rPr>
        <w:br/>
      </w:r>
      <w:r w:rsidRPr="001E2829">
        <w:t>cross reference: TIOMESTERONE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THIOMETON</w:t>
      </w:r>
    </w:p>
    <w:p w:rsidR="00542B38" w:rsidRPr="001E2829" w:rsidRDefault="00542B38" w:rsidP="00542B38">
      <w:pPr>
        <w:rPr>
          <w:b/>
        </w:rPr>
      </w:pPr>
      <w:r w:rsidRPr="001E2829">
        <w:t>Schedule 6</w:t>
      </w:r>
    </w:p>
    <w:p w:rsidR="00542B38" w:rsidRPr="001E2829" w:rsidRDefault="00542B38" w:rsidP="00542B38">
      <w:pPr>
        <w:rPr>
          <w:b/>
        </w:rPr>
      </w:pPr>
      <w:r w:rsidRPr="001E2829">
        <w:rPr>
          <w:b/>
        </w:rPr>
        <w:t>THIOPENTONE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THIOPHANATE-METHYL</w:t>
      </w:r>
    </w:p>
    <w:p w:rsidR="00542B38" w:rsidRPr="001E2829" w:rsidRDefault="00542B38" w:rsidP="00542B38">
      <w:pPr>
        <w:rPr>
          <w:b/>
        </w:rPr>
      </w:pPr>
      <w:r w:rsidRPr="001E2829">
        <w:lastRenderedPageBreak/>
        <w:t>Schedule 6</w:t>
      </w:r>
      <w:r w:rsidRPr="001E2829">
        <w:rPr>
          <w:b/>
        </w:rPr>
        <w:br/>
      </w:r>
      <w:r w:rsidRPr="001E2829">
        <w:t>Schedule 5</w:t>
      </w:r>
    </w:p>
    <w:p w:rsidR="00542B38" w:rsidRPr="001E2829" w:rsidRDefault="00542B38" w:rsidP="00542B38">
      <w:pPr>
        <w:rPr>
          <w:b/>
        </w:rPr>
      </w:pPr>
      <w:r w:rsidRPr="001E2829">
        <w:rPr>
          <w:b/>
        </w:rPr>
        <w:t>THIOPROPAZATE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THIOPROPERAZINE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THIORIDAZINE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THIOSTREPTON</w:t>
      </w:r>
    </w:p>
    <w:p w:rsidR="00542B38" w:rsidRPr="001E2829" w:rsidRDefault="00542B38" w:rsidP="00542B38">
      <w:pPr>
        <w:rPr>
          <w:b/>
        </w:rPr>
      </w:pPr>
      <w:r w:rsidRPr="001E2829">
        <w:t>Schedule 4</w:t>
      </w:r>
    </w:p>
    <w:p w:rsidR="00542B38" w:rsidRPr="001E2829" w:rsidRDefault="00542B38" w:rsidP="00542B38">
      <w:r w:rsidRPr="001E2829">
        <w:rPr>
          <w:b/>
        </w:rPr>
        <w:t>THIOTEPA</w:t>
      </w:r>
      <w:r w:rsidRPr="001E2829">
        <w:rPr>
          <w:b/>
        </w:rPr>
        <w:br/>
      </w:r>
      <w:r w:rsidRPr="001E2829">
        <w:t>cross reference: TRIETHYLENE THIOPHOSPHORAMIDE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THIOTHIXENE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THIOURACIL</w:t>
      </w:r>
    </w:p>
    <w:p w:rsidR="00542B38" w:rsidRPr="001E2829" w:rsidRDefault="00542B38" w:rsidP="00542B38">
      <w:pPr>
        <w:rPr>
          <w:b/>
        </w:rPr>
      </w:pPr>
      <w:r w:rsidRPr="001E2829">
        <w:t>Schedule 4</w:t>
      </w:r>
    </w:p>
    <w:p w:rsidR="00542B38" w:rsidRPr="001E2829" w:rsidRDefault="00542B38" w:rsidP="00542B38">
      <w:r w:rsidRPr="001E2829">
        <w:rPr>
          <w:b/>
        </w:rPr>
        <w:t>THIOUREA</w:t>
      </w:r>
      <w:r w:rsidRPr="001E2829">
        <w:rPr>
          <w:b/>
        </w:rPr>
        <w:br/>
      </w:r>
      <w:r w:rsidRPr="001E2829">
        <w:t>cross reference: ALKYL THIOUREAS</w:t>
      </w:r>
    </w:p>
    <w:p w:rsidR="00542B38" w:rsidRPr="001E2829" w:rsidRDefault="00542B38" w:rsidP="00542B38">
      <w:pPr>
        <w:rPr>
          <w:b/>
        </w:rPr>
      </w:pPr>
      <w:r w:rsidRPr="001E2829">
        <w:t>Schedule 6</w:t>
      </w:r>
      <w:r w:rsidRPr="001E2829">
        <w:br/>
        <w:t>Schedule 4</w:t>
      </w:r>
      <w:r w:rsidRPr="001E2829">
        <w:rPr>
          <w:b/>
        </w:rPr>
        <w:br/>
      </w:r>
      <w:r w:rsidRPr="001E2829">
        <w:t>Appendix E, Part 2</w:t>
      </w:r>
      <w:r w:rsidRPr="001E2829">
        <w:br/>
        <w:t>Appendix F, Part 3</w:t>
      </w:r>
    </w:p>
    <w:p w:rsidR="00542B38" w:rsidRPr="001E2829" w:rsidRDefault="00542B38" w:rsidP="00542B38">
      <w:pPr>
        <w:rPr>
          <w:b/>
        </w:rPr>
      </w:pPr>
      <w:r w:rsidRPr="001E2829">
        <w:rPr>
          <w:b/>
        </w:rPr>
        <w:t>THIRAM</w:t>
      </w:r>
    </w:p>
    <w:p w:rsidR="00542B38" w:rsidRPr="001E2829" w:rsidRDefault="00542B38" w:rsidP="00542B38">
      <w:pPr>
        <w:rPr>
          <w:b/>
        </w:rPr>
      </w:pPr>
      <w:r w:rsidRPr="001E2829">
        <w:t>Schedule 6</w:t>
      </w:r>
    </w:p>
    <w:p w:rsidR="00542B38" w:rsidRPr="001E2829" w:rsidRDefault="00542B38" w:rsidP="00542B38">
      <w:pPr>
        <w:rPr>
          <w:b/>
        </w:rPr>
      </w:pPr>
      <w:r w:rsidRPr="001E2829">
        <w:rPr>
          <w:b/>
        </w:rPr>
        <w:t>THUJONE</w:t>
      </w:r>
    </w:p>
    <w:p w:rsidR="00542B38" w:rsidRPr="001E2829" w:rsidRDefault="00542B38" w:rsidP="00542B38">
      <w:pPr>
        <w:rPr>
          <w:b/>
        </w:rPr>
      </w:pPr>
      <w:r w:rsidRPr="001E2829">
        <w:t>Schedule 6</w:t>
      </w:r>
      <w:r w:rsidRPr="001E2829">
        <w:br/>
        <w:t>Appendix E, Part 2</w:t>
      </w:r>
    </w:p>
    <w:p w:rsidR="002401CC" w:rsidRDefault="00542B38" w:rsidP="00542B38">
      <w:pPr>
        <w:rPr>
          <w:b/>
        </w:rPr>
      </w:pPr>
      <w:r w:rsidRPr="001E2829">
        <w:rPr>
          <w:b/>
        </w:rPr>
        <w:t>THYME OIL</w:t>
      </w:r>
    </w:p>
    <w:p w:rsidR="00542B38" w:rsidRPr="001E2829" w:rsidRDefault="00542B38" w:rsidP="00542B38">
      <w:pPr>
        <w:rPr>
          <w:b/>
        </w:rPr>
      </w:pPr>
      <w:r w:rsidRPr="001E2829">
        <w:t>Schedule 5</w:t>
      </w:r>
      <w:r w:rsidRPr="001E2829">
        <w:br/>
      </w:r>
      <w:r w:rsidR="00306515" w:rsidRPr="001E2829">
        <w:t>Appendix</w:t>
      </w:r>
      <w:r w:rsidRPr="001E2829">
        <w:t xml:space="preserve"> E, Part 2</w:t>
      </w:r>
    </w:p>
    <w:p w:rsidR="00542B38" w:rsidRPr="001E2829" w:rsidRDefault="00542B38" w:rsidP="00542B38">
      <w:pPr>
        <w:rPr>
          <w:b/>
        </w:rPr>
      </w:pPr>
      <w:r w:rsidRPr="001E2829">
        <w:rPr>
          <w:b/>
        </w:rPr>
        <w:lastRenderedPageBreak/>
        <w:t>THYMOL</w:t>
      </w:r>
    </w:p>
    <w:p w:rsidR="00542B38" w:rsidRPr="001E2829" w:rsidRDefault="00542B38" w:rsidP="00542B38">
      <w:pPr>
        <w:rPr>
          <w:b/>
        </w:rPr>
      </w:pPr>
      <w:r w:rsidRPr="001E2829">
        <w:t>Schedule 6</w:t>
      </w:r>
    </w:p>
    <w:p w:rsidR="00542B38" w:rsidRPr="001E2829" w:rsidRDefault="00542B38" w:rsidP="00542B38">
      <w:pPr>
        <w:rPr>
          <w:b/>
        </w:rPr>
      </w:pPr>
      <w:r w:rsidRPr="001E2829">
        <w:rPr>
          <w:b/>
        </w:rPr>
        <w:t>THYMOXAMINE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THYROID</w:t>
      </w:r>
    </w:p>
    <w:p w:rsidR="00542B38" w:rsidRPr="001E2829" w:rsidRDefault="00542B38" w:rsidP="00542B38">
      <w:pPr>
        <w:rPr>
          <w:b/>
        </w:rPr>
      </w:pPr>
      <w:r w:rsidRPr="001E2829">
        <w:t>Schedule 4</w:t>
      </w:r>
    </w:p>
    <w:p w:rsidR="00542B38" w:rsidRPr="001E2829" w:rsidRDefault="00542B38" w:rsidP="00542B38">
      <w:r w:rsidRPr="001E2829">
        <w:rPr>
          <w:b/>
        </w:rPr>
        <w:t>THYROTROPHIN</w:t>
      </w:r>
      <w:r w:rsidRPr="001E2829">
        <w:rPr>
          <w:b/>
        </w:rPr>
        <w:br/>
      </w:r>
      <w:r w:rsidRPr="001E2829">
        <w:t>cross reference: TSH</w:t>
      </w:r>
    </w:p>
    <w:p w:rsidR="00542B38" w:rsidRPr="001E2829" w:rsidRDefault="00542B38" w:rsidP="00542B38">
      <w:pPr>
        <w:rPr>
          <w:b/>
        </w:rPr>
      </w:pPr>
      <w:r w:rsidRPr="001E2829">
        <w:t>Schedule 4</w:t>
      </w:r>
    </w:p>
    <w:p w:rsidR="00542B38" w:rsidRPr="001E2829" w:rsidRDefault="00542B38" w:rsidP="00542B38">
      <w:pPr>
        <w:rPr>
          <w:b/>
        </w:rPr>
      </w:pPr>
      <w:r w:rsidRPr="001E2829">
        <w:rPr>
          <w:b/>
        </w:rPr>
        <w:t>THYROXINE</w:t>
      </w:r>
    </w:p>
    <w:p w:rsidR="00542B38" w:rsidRPr="001E2829" w:rsidRDefault="00542B38" w:rsidP="00542B38">
      <w:pPr>
        <w:rPr>
          <w:b/>
        </w:rPr>
      </w:pPr>
      <w:r w:rsidRPr="001E2829">
        <w:t>Schedule 4</w:t>
      </w:r>
      <w:r w:rsidRPr="001E2829">
        <w:rPr>
          <w:b/>
        </w:rPr>
        <w:br/>
      </w:r>
      <w:r w:rsidRPr="001E2829">
        <w:t>Appendix G</w:t>
      </w:r>
    </w:p>
    <w:p w:rsidR="00542B38" w:rsidRPr="001E2829" w:rsidRDefault="00542B38" w:rsidP="00542B38">
      <w:pPr>
        <w:rPr>
          <w:b/>
        </w:rPr>
      </w:pPr>
      <w:r w:rsidRPr="001E2829">
        <w:rPr>
          <w:b/>
        </w:rPr>
        <w:t>TIAGABINE</w:t>
      </w:r>
    </w:p>
    <w:p w:rsidR="00542B38" w:rsidRPr="001E2829" w:rsidRDefault="00542B38" w:rsidP="00542B38">
      <w:pPr>
        <w:rPr>
          <w:b/>
        </w:rPr>
      </w:pPr>
      <w:r w:rsidRPr="001E2829">
        <w:t>Schedule 4</w:t>
      </w:r>
    </w:p>
    <w:p w:rsidR="00542B38" w:rsidRPr="001E2829" w:rsidRDefault="00542B38" w:rsidP="00542B38">
      <w:pPr>
        <w:rPr>
          <w:b/>
        </w:rPr>
      </w:pPr>
      <w:r w:rsidRPr="001E2829">
        <w:rPr>
          <w:b/>
        </w:rPr>
        <w:t>TIAMULIN</w:t>
      </w:r>
    </w:p>
    <w:p w:rsidR="00542B38" w:rsidRPr="001E2829" w:rsidRDefault="00542B38" w:rsidP="00542B38">
      <w:pPr>
        <w:rPr>
          <w:b/>
        </w:rPr>
      </w:pPr>
      <w:r w:rsidRPr="001E2829">
        <w:t>Schedule 4</w:t>
      </w:r>
    </w:p>
    <w:p w:rsidR="002401CC" w:rsidRDefault="00542B38" w:rsidP="00542B38">
      <w:pPr>
        <w:rPr>
          <w:b/>
        </w:rPr>
      </w:pPr>
      <w:r w:rsidRPr="001E2829">
        <w:rPr>
          <w:b/>
        </w:rPr>
        <w:t>TIAPROFENIC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TIARAMIDE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TIBOLONE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TICAGRELOR</w:t>
      </w:r>
    </w:p>
    <w:p w:rsidR="00542B38" w:rsidRPr="001E2829" w:rsidRDefault="00542B38" w:rsidP="00542B38">
      <w:pPr>
        <w:rPr>
          <w:b/>
        </w:rPr>
      </w:pPr>
      <w:r w:rsidRPr="001E2829">
        <w:t>Schedule 4</w:t>
      </w:r>
    </w:p>
    <w:p w:rsidR="00542B38" w:rsidRPr="001E2829" w:rsidRDefault="00542B38" w:rsidP="00542B38">
      <w:pPr>
        <w:rPr>
          <w:b/>
        </w:rPr>
      </w:pPr>
      <w:r w:rsidRPr="001E2829">
        <w:rPr>
          <w:b/>
        </w:rPr>
        <w:t>TICARCILLIN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TICLOPIDINE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TIEMONIUM</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TIENILIC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TIGECYCLINE</w:t>
      </w:r>
    </w:p>
    <w:p w:rsidR="00542B38" w:rsidRPr="001E2829" w:rsidRDefault="00542B38" w:rsidP="00542B38">
      <w:pPr>
        <w:rPr>
          <w:b/>
        </w:rPr>
      </w:pPr>
      <w:r w:rsidRPr="001E2829">
        <w:t>Schedule 4</w:t>
      </w:r>
    </w:p>
    <w:p w:rsidR="002401CC" w:rsidRDefault="00542B38" w:rsidP="00542B38">
      <w:pPr>
        <w:rPr>
          <w:b/>
        </w:rPr>
      </w:pPr>
      <w:r w:rsidRPr="001E2829">
        <w:rPr>
          <w:b/>
        </w:rPr>
        <w:t>TIGLOIDINE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TILDIPIROSIN</w:t>
      </w:r>
    </w:p>
    <w:p w:rsidR="00542B38" w:rsidRPr="001E2829" w:rsidRDefault="00542B38" w:rsidP="00542B38">
      <w:pPr>
        <w:rPr>
          <w:b/>
        </w:rPr>
      </w:pPr>
      <w:r w:rsidRPr="001E2829">
        <w:t>Schedule 4</w:t>
      </w:r>
    </w:p>
    <w:p w:rsidR="002401CC" w:rsidRDefault="00542B38" w:rsidP="00542B38">
      <w:pPr>
        <w:rPr>
          <w:b/>
        </w:rPr>
      </w:pPr>
      <w:r w:rsidRPr="001E2829">
        <w:rPr>
          <w:b/>
        </w:rPr>
        <w:t>TILETAMINE</w:t>
      </w:r>
    </w:p>
    <w:p w:rsidR="00542B38" w:rsidRPr="001E2829" w:rsidRDefault="00542B38" w:rsidP="00542B38">
      <w:pPr>
        <w:rPr>
          <w:b/>
        </w:rPr>
      </w:pPr>
      <w:r w:rsidRPr="001E2829">
        <w:t>Schedule 4</w:t>
      </w:r>
    </w:p>
    <w:p w:rsidR="002401CC" w:rsidRDefault="00542B38" w:rsidP="00542B38">
      <w:pPr>
        <w:rPr>
          <w:b/>
        </w:rPr>
      </w:pPr>
      <w:r w:rsidRPr="001E2829">
        <w:rPr>
          <w:b/>
        </w:rPr>
        <w:t>TILIDINE</w:t>
      </w:r>
    </w:p>
    <w:p w:rsidR="00542B38" w:rsidRPr="001E2829" w:rsidRDefault="00542B38" w:rsidP="00542B38">
      <w:pPr>
        <w:rPr>
          <w:b/>
        </w:rPr>
      </w:pPr>
      <w:r w:rsidRPr="001E2829">
        <w:t>Schedule 8</w:t>
      </w:r>
    </w:p>
    <w:p w:rsidR="00542B38" w:rsidRPr="001E2829" w:rsidRDefault="00542B38" w:rsidP="00542B38">
      <w:pPr>
        <w:rPr>
          <w:b/>
        </w:rPr>
      </w:pPr>
      <w:r w:rsidRPr="001E2829">
        <w:rPr>
          <w:b/>
        </w:rPr>
        <w:t>TILMICOSIN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TILUDRONIC ACID</w:t>
      </w:r>
      <w:r w:rsidRPr="001E2829">
        <w:rPr>
          <w:b/>
        </w:rPr>
        <w:br/>
      </w:r>
      <w:r w:rsidRPr="001E2829">
        <w:t>cross reference: DISODIUM TILUDRONATE</w:t>
      </w:r>
    </w:p>
    <w:p w:rsidR="00542B38" w:rsidRPr="001E2829" w:rsidRDefault="00542B38" w:rsidP="00542B38">
      <w:pPr>
        <w:rPr>
          <w:b/>
        </w:rPr>
      </w:pPr>
      <w:r w:rsidRPr="001E2829">
        <w:t>Schedule 4</w:t>
      </w:r>
    </w:p>
    <w:p w:rsidR="00542B38" w:rsidRPr="001E2829" w:rsidRDefault="00542B38" w:rsidP="00542B38">
      <w:pPr>
        <w:rPr>
          <w:b/>
        </w:rPr>
      </w:pPr>
      <w:r w:rsidRPr="001E2829">
        <w:rPr>
          <w:b/>
        </w:rPr>
        <w:t>TIMBER</w:t>
      </w:r>
      <w:r w:rsidRPr="001E2829">
        <w:rPr>
          <w:b/>
        </w:rPr>
        <w:br/>
      </w:r>
      <w:r w:rsidRPr="001E2829">
        <w:t>cross reference: WALLBOARD</w:t>
      </w:r>
      <w:r w:rsidRPr="001E2829">
        <w:rPr>
          <w:b/>
        </w:rPr>
        <w:t xml:space="preserve"> </w:t>
      </w:r>
    </w:p>
    <w:p w:rsidR="00542B38" w:rsidRPr="001E2829" w:rsidRDefault="00542B38" w:rsidP="00542B38">
      <w:pPr>
        <w:rPr>
          <w:b/>
        </w:rPr>
      </w:pPr>
      <w:r w:rsidRPr="001E2829">
        <w:t>Appendix A</w:t>
      </w:r>
    </w:p>
    <w:p w:rsidR="00542B38" w:rsidRPr="001E2829" w:rsidRDefault="00542B38" w:rsidP="00542B38">
      <w:pPr>
        <w:rPr>
          <w:b/>
        </w:rPr>
      </w:pPr>
      <w:r w:rsidRPr="001E2829">
        <w:rPr>
          <w:b/>
        </w:rPr>
        <w:t>TIMOLOL</w:t>
      </w:r>
    </w:p>
    <w:p w:rsidR="00542B38" w:rsidRDefault="00542B38" w:rsidP="00542B38">
      <w:r w:rsidRPr="001E2829">
        <w:t>Schedule 4</w:t>
      </w:r>
    </w:p>
    <w:p w:rsidR="00FD5044" w:rsidRDefault="00FD5044" w:rsidP="00542B38">
      <w:r w:rsidRPr="00FD5044">
        <w:rPr>
          <w:b/>
        </w:rPr>
        <w:t>TIMOTHY-GRASS POLLEN EXTRACT</w:t>
      </w:r>
      <w:r>
        <w:t xml:space="preserve"> </w:t>
      </w:r>
      <w:r>
        <w:br/>
        <w:t xml:space="preserve">cross reference: </w:t>
      </w:r>
      <w:r w:rsidRPr="00FD5044">
        <w:t>PHLEUM PRATENSE POLLEN EXTRACT</w:t>
      </w:r>
    </w:p>
    <w:p w:rsidR="00FD5044" w:rsidRPr="001E2829" w:rsidRDefault="00FD5044" w:rsidP="00542B38">
      <w:pPr>
        <w:rPr>
          <w:b/>
        </w:rPr>
      </w:pPr>
      <w:r>
        <w:t>Schedule 4</w:t>
      </w:r>
    </w:p>
    <w:p w:rsidR="00542B38" w:rsidRPr="001E2829" w:rsidRDefault="00542B38" w:rsidP="00542B38">
      <w:r w:rsidRPr="001E2829">
        <w:rPr>
          <w:b/>
        </w:rPr>
        <w:t>TIN ORGANIC COMPOUNDS</w:t>
      </w:r>
      <w:r w:rsidRPr="001E2829">
        <w:rPr>
          <w:b/>
        </w:rPr>
        <w:br/>
      </w:r>
      <w:r w:rsidRPr="001E2829">
        <w:t>cross reference: DIALKYL TIN COMPOUNDS, DIBUTYL TIN COMPOUNDS, DIETHYL TIN COMPOUNDS, DIMETHYL TIN DICHLORIDE, DIMETHYL TIN COMPOUNDS, DIPROPYL TIN COMPOUNDS, FENBUTATIN OXIDE, ORGANO TIN-COMPOUNDS, TBTO, TRIALKYL TIN COMPOUNDS, TRIBUTYL TIN COMPOUNDS, TRIETHYL TIN COMPOUNDS, TRIMETHYL TIN COMPOUNDS, TRIPHENYL TIN COMPOUNDS, TRIPROPYL TIN COMPOUNDS</w:t>
      </w:r>
    </w:p>
    <w:p w:rsidR="00542B38" w:rsidRPr="001E2829" w:rsidRDefault="00542B38" w:rsidP="00542B38">
      <w:pPr>
        <w:rPr>
          <w:b/>
        </w:rPr>
      </w:pPr>
      <w:r w:rsidRPr="001E2829">
        <w:lastRenderedPageBreak/>
        <w:t>Schedule 7</w:t>
      </w:r>
    </w:p>
    <w:p w:rsidR="002401CC" w:rsidRDefault="00542B38" w:rsidP="00542B38">
      <w:pPr>
        <w:rPr>
          <w:b/>
        </w:rPr>
      </w:pPr>
      <w:r w:rsidRPr="001E2829">
        <w:rPr>
          <w:b/>
        </w:rPr>
        <w:t>TINIDAZOLE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TINZAPARIN</w:t>
      </w:r>
    </w:p>
    <w:p w:rsidR="00542B38" w:rsidRPr="001E2829" w:rsidRDefault="00542B38" w:rsidP="00542B38">
      <w:pPr>
        <w:rPr>
          <w:b/>
        </w:rPr>
      </w:pPr>
      <w:r w:rsidRPr="001E2829">
        <w:t>Schedule 4</w:t>
      </w:r>
    </w:p>
    <w:p w:rsidR="00542B38" w:rsidRPr="001E2829" w:rsidRDefault="00542B38" w:rsidP="00542B38">
      <w:pPr>
        <w:rPr>
          <w:b/>
        </w:rPr>
      </w:pPr>
      <w:r w:rsidRPr="001E2829">
        <w:rPr>
          <w:b/>
        </w:rPr>
        <w:t>TIOCARBAZIL</w:t>
      </w:r>
    </w:p>
    <w:p w:rsidR="00542B38" w:rsidRPr="001E2829" w:rsidRDefault="00542B38" w:rsidP="00542B38">
      <w:pPr>
        <w:rPr>
          <w:b/>
        </w:rPr>
      </w:pPr>
      <w:r w:rsidRPr="001E2829">
        <w:t>Schedule 5</w:t>
      </w:r>
    </w:p>
    <w:p w:rsidR="00542B38" w:rsidRPr="001E2829" w:rsidRDefault="00542B38" w:rsidP="00542B38">
      <w:pPr>
        <w:rPr>
          <w:b/>
        </w:rPr>
      </w:pPr>
      <w:r w:rsidRPr="001E2829">
        <w:rPr>
          <w:b/>
        </w:rPr>
        <w:t>TIOCONAZOLE</w:t>
      </w:r>
    </w:p>
    <w:p w:rsidR="00542B38" w:rsidRPr="001E2829" w:rsidRDefault="00542B38" w:rsidP="00542B38">
      <w:pPr>
        <w:rPr>
          <w:b/>
        </w:rPr>
      </w:pPr>
      <w:r w:rsidRPr="001E2829">
        <w:t>Schedule 4</w:t>
      </w:r>
      <w:r w:rsidRPr="001E2829">
        <w:br/>
        <w:t>Schedule 3</w:t>
      </w:r>
      <w:r w:rsidRPr="001E2829">
        <w:br/>
        <w:t>Schedule 2</w:t>
      </w:r>
    </w:p>
    <w:p w:rsidR="00D16989" w:rsidRPr="00072E8D" w:rsidRDefault="00D16989" w:rsidP="00D16989">
      <w:r w:rsidRPr="00072E8D">
        <w:rPr>
          <w:b/>
        </w:rPr>
        <w:t>TIOGUANINE</w:t>
      </w:r>
      <w:r w:rsidRPr="00072E8D">
        <w:rPr>
          <w:b/>
        </w:rPr>
        <w:br/>
      </w:r>
      <w:r>
        <w:t>cross reference: THIOGUANINE</w:t>
      </w:r>
    </w:p>
    <w:p w:rsidR="00D16989" w:rsidRPr="001E2829" w:rsidRDefault="00D16989" w:rsidP="00D16989">
      <w:pPr>
        <w:rPr>
          <w:b/>
        </w:rPr>
      </w:pPr>
      <w:r w:rsidRPr="001E2829">
        <w:t>Schedule 4</w:t>
      </w:r>
    </w:p>
    <w:p w:rsidR="00542B38" w:rsidRPr="001E2829" w:rsidRDefault="00542B38" w:rsidP="00542B38">
      <w:pPr>
        <w:rPr>
          <w:b/>
        </w:rPr>
      </w:pPr>
      <w:r w:rsidRPr="001E2829">
        <w:rPr>
          <w:b/>
        </w:rPr>
        <w:t>TIOTROPIUM</w:t>
      </w:r>
    </w:p>
    <w:p w:rsidR="00542B38" w:rsidRPr="001E2829" w:rsidRDefault="00542B38" w:rsidP="00542B38">
      <w:pPr>
        <w:rPr>
          <w:b/>
        </w:rPr>
      </w:pPr>
      <w:r w:rsidRPr="001E2829">
        <w:t>Schedule 4</w:t>
      </w:r>
    </w:p>
    <w:p w:rsidR="002401CC" w:rsidRDefault="00542B38" w:rsidP="00542B38">
      <w:pPr>
        <w:rPr>
          <w:b/>
        </w:rPr>
      </w:pPr>
      <w:r w:rsidRPr="001E2829">
        <w:rPr>
          <w:b/>
        </w:rPr>
        <w:t>TIPEPIDINE</w:t>
      </w:r>
    </w:p>
    <w:p w:rsidR="00542B38" w:rsidRPr="001E2829" w:rsidRDefault="00542B38" w:rsidP="00542B38">
      <w:pPr>
        <w:rPr>
          <w:b/>
        </w:rPr>
      </w:pPr>
      <w:r w:rsidRPr="001E2829">
        <w:t>Schedule 4</w:t>
      </w:r>
    </w:p>
    <w:p w:rsidR="002401CC" w:rsidRDefault="00542B38" w:rsidP="00542B38">
      <w:pPr>
        <w:rPr>
          <w:b/>
        </w:rPr>
      </w:pPr>
      <w:r w:rsidRPr="001E2829">
        <w:rPr>
          <w:b/>
        </w:rPr>
        <w:t>TIPRANAVIR</w:t>
      </w:r>
    </w:p>
    <w:p w:rsidR="00542B38" w:rsidRPr="001E2829" w:rsidRDefault="00542B38" w:rsidP="00542B38">
      <w:pPr>
        <w:rPr>
          <w:b/>
        </w:rPr>
      </w:pPr>
      <w:r w:rsidRPr="001E2829">
        <w:t>Schedule 4</w:t>
      </w:r>
    </w:p>
    <w:p w:rsidR="00542B38" w:rsidRPr="001E2829" w:rsidRDefault="00542B38" w:rsidP="00542B38">
      <w:pPr>
        <w:rPr>
          <w:b/>
        </w:rPr>
      </w:pPr>
      <w:r w:rsidRPr="001E2829">
        <w:rPr>
          <w:b/>
        </w:rPr>
        <w:t>TIRILAZAD</w:t>
      </w:r>
    </w:p>
    <w:p w:rsidR="00542B38" w:rsidRPr="001E2829" w:rsidRDefault="00542B38" w:rsidP="00542B38">
      <w:pPr>
        <w:rPr>
          <w:b/>
        </w:rPr>
      </w:pPr>
      <w:r w:rsidRPr="001E2829">
        <w:t>Schedule 4</w:t>
      </w:r>
    </w:p>
    <w:p w:rsidR="00542B38" w:rsidRPr="001E2829" w:rsidRDefault="00542B38" w:rsidP="00542B38">
      <w:pPr>
        <w:rPr>
          <w:b/>
        </w:rPr>
      </w:pPr>
      <w:r w:rsidRPr="001E2829">
        <w:rPr>
          <w:b/>
        </w:rPr>
        <w:t>TIROFIBAN</w:t>
      </w:r>
    </w:p>
    <w:p w:rsidR="00542B38" w:rsidRPr="001E2829" w:rsidRDefault="00542B38" w:rsidP="00542B38">
      <w:pPr>
        <w:rPr>
          <w:b/>
        </w:rPr>
      </w:pPr>
      <w:r w:rsidRPr="001E2829">
        <w:t>Schedule 4</w:t>
      </w:r>
    </w:p>
    <w:p w:rsidR="00542B38" w:rsidRPr="001E2829" w:rsidRDefault="00542B38" w:rsidP="00542B38">
      <w:pPr>
        <w:rPr>
          <w:b/>
        </w:rPr>
      </w:pPr>
      <w:r w:rsidRPr="001E2829">
        <w:rPr>
          <w:b/>
        </w:rPr>
        <w:t>TOBRAMYCIN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TOCAINIDE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TOCERANIB</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TOCILIZUMAB</w:t>
      </w:r>
    </w:p>
    <w:p w:rsidR="00542B38" w:rsidRDefault="00542B38" w:rsidP="00542B38">
      <w:r w:rsidRPr="001E2829">
        <w:t>Schedule 4</w:t>
      </w:r>
    </w:p>
    <w:p w:rsidR="00A73531" w:rsidRDefault="00A73531" w:rsidP="00542B38">
      <w:pPr>
        <w:rPr>
          <w:b/>
        </w:rPr>
      </w:pPr>
      <w:r w:rsidRPr="00A73531">
        <w:rPr>
          <w:b/>
        </w:rPr>
        <w:t>TOFACITINIB</w:t>
      </w:r>
    </w:p>
    <w:p w:rsidR="00A73531" w:rsidRPr="00A73531" w:rsidRDefault="00A73531" w:rsidP="00542B38">
      <w:r>
        <w:t>Schedule 4</w:t>
      </w:r>
    </w:p>
    <w:p w:rsidR="00542B38" w:rsidRPr="001E2829" w:rsidRDefault="00542B38" w:rsidP="00542B38">
      <w:pPr>
        <w:rPr>
          <w:b/>
        </w:rPr>
      </w:pPr>
      <w:r w:rsidRPr="001E2829">
        <w:rPr>
          <w:b/>
        </w:rPr>
        <w:t>TOLAZAMIDE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TOLAZOLINE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TOLBUTAMIDE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TOLCAPONE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TOLCLOFOS-METHYL</w:t>
      </w:r>
    </w:p>
    <w:p w:rsidR="00542B38" w:rsidRPr="001E2829" w:rsidRDefault="00542B38" w:rsidP="00542B38">
      <w:pPr>
        <w:rPr>
          <w:b/>
        </w:rPr>
      </w:pPr>
      <w:r w:rsidRPr="001E2829">
        <w:t>Schedule 5</w:t>
      </w:r>
    </w:p>
    <w:p w:rsidR="002401CC" w:rsidRDefault="00542B38" w:rsidP="00542B38">
      <w:pPr>
        <w:rPr>
          <w:b/>
        </w:rPr>
      </w:pPr>
      <w:r w:rsidRPr="001E2829">
        <w:rPr>
          <w:b/>
        </w:rPr>
        <w:t>TOLFENAMIC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TOLIDINE</w:t>
      </w:r>
    </w:p>
    <w:p w:rsidR="00542B38" w:rsidRPr="001E2829" w:rsidRDefault="00542B38" w:rsidP="00542B38">
      <w:pPr>
        <w:rPr>
          <w:b/>
        </w:rPr>
      </w:pPr>
      <w:r w:rsidRPr="001E2829">
        <w:t>Schedule 4</w:t>
      </w:r>
      <w:r w:rsidRPr="001E2829">
        <w:br/>
        <w:t>Appendix E, Part 2</w:t>
      </w:r>
    </w:p>
    <w:p w:rsidR="00542B38" w:rsidRPr="001E2829" w:rsidRDefault="00542B38" w:rsidP="00542B38">
      <w:pPr>
        <w:rPr>
          <w:b/>
        </w:rPr>
      </w:pPr>
      <w:r w:rsidRPr="001E2829">
        <w:rPr>
          <w:b/>
        </w:rPr>
        <w:t>TOLMETIN</w:t>
      </w:r>
    </w:p>
    <w:p w:rsidR="00542B38" w:rsidRPr="001E2829" w:rsidRDefault="00542B38" w:rsidP="00542B38">
      <w:pPr>
        <w:rPr>
          <w:b/>
        </w:rPr>
      </w:pPr>
      <w:r w:rsidRPr="001E2829">
        <w:t>Schedule 4</w:t>
      </w:r>
    </w:p>
    <w:p w:rsidR="00542B38" w:rsidRPr="001E2829" w:rsidRDefault="00542B38" w:rsidP="00542B38">
      <w:pPr>
        <w:rPr>
          <w:b/>
        </w:rPr>
      </w:pPr>
      <w:r w:rsidRPr="001E2829">
        <w:rPr>
          <w:b/>
        </w:rPr>
        <w:t>TOLONIUM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TOLPROPAMINE</w:t>
      </w:r>
    </w:p>
    <w:p w:rsidR="00542B38" w:rsidRPr="001E2829" w:rsidRDefault="00542B38" w:rsidP="00542B38">
      <w:pPr>
        <w:rPr>
          <w:b/>
        </w:rPr>
      </w:pPr>
      <w:r w:rsidRPr="001E2829">
        <w:t>Schedule 4</w:t>
      </w:r>
    </w:p>
    <w:p w:rsidR="002401CC" w:rsidRDefault="00542B38" w:rsidP="00542B38">
      <w:pPr>
        <w:rPr>
          <w:b/>
        </w:rPr>
      </w:pPr>
      <w:r w:rsidRPr="001E2829">
        <w:rPr>
          <w:b/>
        </w:rPr>
        <w:t>TOLRESTAT</w:t>
      </w:r>
    </w:p>
    <w:p w:rsidR="00542B38" w:rsidRPr="001E2829" w:rsidRDefault="00542B38" w:rsidP="00542B38">
      <w:pPr>
        <w:rPr>
          <w:b/>
        </w:rPr>
      </w:pPr>
      <w:r w:rsidRPr="001E2829">
        <w:t>Schedule 4</w:t>
      </w:r>
    </w:p>
    <w:p w:rsidR="00542B38" w:rsidRPr="001E2829" w:rsidRDefault="00542B38" w:rsidP="00542B38">
      <w:pPr>
        <w:rPr>
          <w:b/>
        </w:rPr>
      </w:pPr>
      <w:r w:rsidRPr="001E2829">
        <w:rPr>
          <w:b/>
        </w:rPr>
        <w:t>TOLTERODINE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TOLTRAZURIL</w:t>
      </w:r>
    </w:p>
    <w:p w:rsidR="00542B38" w:rsidRPr="001E2829" w:rsidRDefault="00542B38" w:rsidP="00542B38">
      <w:pPr>
        <w:rPr>
          <w:b/>
        </w:rPr>
      </w:pPr>
      <w:r w:rsidRPr="001E2829">
        <w:t>Schedule 5</w:t>
      </w:r>
    </w:p>
    <w:p w:rsidR="00542B38" w:rsidRPr="001E2829" w:rsidRDefault="00542B38" w:rsidP="00542B38">
      <w:pPr>
        <w:rPr>
          <w:b/>
        </w:rPr>
      </w:pPr>
      <w:r w:rsidRPr="001E2829">
        <w:rPr>
          <w:b/>
        </w:rPr>
        <w:t>TOLUENE</w:t>
      </w:r>
      <w:r w:rsidRPr="001E2829">
        <w:rPr>
          <w:b/>
        </w:rPr>
        <w:br/>
      </w:r>
      <w:r w:rsidRPr="001E2829">
        <w:t>cross reference: XYLENE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TOLUENEDIAMINE</w:t>
      </w:r>
      <w:r w:rsidR="0090123E">
        <w:rPr>
          <w:b/>
        </w:rPr>
        <w:t>S</w:t>
      </w:r>
    </w:p>
    <w:p w:rsidR="00542B38" w:rsidRPr="001E2829" w:rsidRDefault="00542B38" w:rsidP="00542B38">
      <w:pPr>
        <w:rPr>
          <w:b/>
        </w:rPr>
      </w:pPr>
      <w:r w:rsidRPr="001E2829">
        <w:t>Schedule 10</w:t>
      </w:r>
      <w:r w:rsidRPr="001E2829">
        <w:br/>
        <w:t>Schedule 6</w:t>
      </w:r>
      <w:r w:rsidRPr="001E2829">
        <w:br/>
        <w:t>Appendix E, Part 2</w:t>
      </w:r>
      <w:r w:rsidRPr="001E2829">
        <w:br/>
        <w:t>Appendix F, Part 3</w:t>
      </w:r>
    </w:p>
    <w:p w:rsidR="00542B38" w:rsidRPr="001E2829" w:rsidRDefault="00542B38" w:rsidP="00542B38">
      <w:pPr>
        <w:rPr>
          <w:b/>
        </w:rPr>
      </w:pPr>
      <w:r w:rsidRPr="001E2829">
        <w:rPr>
          <w:b/>
        </w:rPr>
        <w:t>TOLVAPTAN</w:t>
      </w:r>
    </w:p>
    <w:p w:rsidR="00542B38" w:rsidRPr="001E2829" w:rsidRDefault="00542B38" w:rsidP="00542B38">
      <w:pPr>
        <w:rPr>
          <w:b/>
        </w:rPr>
      </w:pPr>
      <w:r w:rsidRPr="001E2829">
        <w:t>Schedule 4</w:t>
      </w:r>
    </w:p>
    <w:p w:rsidR="00542B38" w:rsidRPr="001E2829" w:rsidRDefault="00542B38" w:rsidP="00542B38">
      <w:pPr>
        <w:rPr>
          <w:b/>
        </w:rPr>
      </w:pPr>
      <w:r w:rsidRPr="001E2829">
        <w:rPr>
          <w:b/>
        </w:rPr>
        <w:t>TOLYLFLUANID</w:t>
      </w:r>
    </w:p>
    <w:p w:rsidR="00542B38" w:rsidRPr="001E2829" w:rsidRDefault="00542B38" w:rsidP="00542B38">
      <w:pPr>
        <w:rPr>
          <w:b/>
        </w:rPr>
      </w:pPr>
      <w:r w:rsidRPr="001E2829">
        <w:t>Schedule 6</w:t>
      </w:r>
    </w:p>
    <w:p w:rsidR="00542B38" w:rsidRPr="001E2829" w:rsidRDefault="00542B38" w:rsidP="00542B38">
      <w:pPr>
        <w:rPr>
          <w:b/>
        </w:rPr>
      </w:pPr>
      <w:r w:rsidRPr="001E2829">
        <w:rPr>
          <w:b/>
        </w:rPr>
        <w:t>TOPIRAMATE</w:t>
      </w:r>
    </w:p>
    <w:p w:rsidR="00542B38" w:rsidRPr="001E2829" w:rsidRDefault="00542B38" w:rsidP="00542B38">
      <w:pPr>
        <w:rPr>
          <w:b/>
        </w:rPr>
      </w:pPr>
      <w:r w:rsidRPr="001E2829">
        <w:t>Schedule 4</w:t>
      </w:r>
    </w:p>
    <w:p w:rsidR="002401CC" w:rsidRDefault="00542B38" w:rsidP="00542B38">
      <w:pPr>
        <w:rPr>
          <w:b/>
        </w:rPr>
      </w:pPr>
      <w:r w:rsidRPr="001E2829">
        <w:rPr>
          <w:b/>
        </w:rPr>
        <w:t>TOPOTECAN</w:t>
      </w:r>
    </w:p>
    <w:p w:rsidR="00542B38" w:rsidRPr="001E2829" w:rsidRDefault="00542B38" w:rsidP="00542B38">
      <w:pPr>
        <w:rPr>
          <w:b/>
        </w:rPr>
      </w:pPr>
      <w:r w:rsidRPr="001E2829">
        <w:t>Schedule 4</w:t>
      </w:r>
    </w:p>
    <w:p w:rsidR="006F018D" w:rsidRDefault="006F018D" w:rsidP="00542B38">
      <w:pPr>
        <w:rPr>
          <w:b/>
        </w:rPr>
      </w:pPr>
      <w:r w:rsidRPr="006F018D">
        <w:rPr>
          <w:b/>
        </w:rPr>
        <w:t>TOPRAMEZONE</w:t>
      </w:r>
    </w:p>
    <w:p w:rsidR="006F018D" w:rsidRPr="006F018D" w:rsidRDefault="006F018D" w:rsidP="00542B38">
      <w:r>
        <w:t>Schedule 5</w:t>
      </w:r>
    </w:p>
    <w:p w:rsidR="00542B38" w:rsidRPr="001E2829" w:rsidRDefault="00542B38" w:rsidP="00542B38">
      <w:pPr>
        <w:rPr>
          <w:b/>
        </w:rPr>
      </w:pPr>
      <w:r w:rsidRPr="001E2829">
        <w:rPr>
          <w:b/>
        </w:rPr>
        <w:t>TORASEMIDE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TOREMIFENE</w:t>
      </w:r>
    </w:p>
    <w:p w:rsidR="00542B38" w:rsidRPr="001E2829" w:rsidRDefault="00542B38" w:rsidP="00542B38">
      <w:pPr>
        <w:rPr>
          <w:b/>
        </w:rPr>
      </w:pPr>
      <w:r w:rsidRPr="001E2829">
        <w:t>Schedule 4</w:t>
      </w:r>
    </w:p>
    <w:p w:rsidR="00542B38" w:rsidRPr="001E2829" w:rsidRDefault="00542B38" w:rsidP="00542B38">
      <w:pPr>
        <w:rPr>
          <w:b/>
        </w:rPr>
      </w:pPr>
      <w:r w:rsidRPr="001E2829">
        <w:rPr>
          <w:b/>
        </w:rPr>
        <w:t>TOXOIDS</w:t>
      </w:r>
    </w:p>
    <w:p w:rsidR="00542B38" w:rsidRPr="001E2829" w:rsidRDefault="00542B38" w:rsidP="00542B38">
      <w:pPr>
        <w:rPr>
          <w:b/>
        </w:rPr>
      </w:pPr>
      <w:r w:rsidRPr="001E2829">
        <w:t>Schedule 4</w:t>
      </w:r>
    </w:p>
    <w:p w:rsidR="00542B38" w:rsidRPr="001E2829" w:rsidRDefault="00542B38" w:rsidP="00542B38">
      <w:pPr>
        <w:rPr>
          <w:b/>
        </w:rPr>
      </w:pPr>
      <w:r w:rsidRPr="001E2829">
        <w:rPr>
          <w:b/>
        </w:rPr>
        <w:t>TRALKOXYDIM</w:t>
      </w:r>
    </w:p>
    <w:p w:rsidR="00542B38" w:rsidRPr="001E2829" w:rsidRDefault="00542B38" w:rsidP="00542B38">
      <w:pPr>
        <w:rPr>
          <w:b/>
        </w:rPr>
      </w:pPr>
      <w:r w:rsidRPr="001E2829">
        <w:t>Schedule 5</w:t>
      </w:r>
    </w:p>
    <w:p w:rsidR="00542B38" w:rsidRPr="001E2829" w:rsidRDefault="003B61FE" w:rsidP="00542B38">
      <w:pPr>
        <w:rPr>
          <w:b/>
        </w:rPr>
      </w:pPr>
      <w:r>
        <w:rPr>
          <w:b/>
        </w:rPr>
        <w:t>TRAMADOL</w:t>
      </w:r>
    </w:p>
    <w:p w:rsidR="00542B38" w:rsidRPr="001E2829" w:rsidRDefault="00542B38" w:rsidP="00542B38">
      <w:pPr>
        <w:rPr>
          <w:b/>
        </w:rPr>
      </w:pPr>
      <w:r w:rsidRPr="001E2829">
        <w:lastRenderedPageBreak/>
        <w:t>Schedule 4</w:t>
      </w:r>
      <w:r w:rsidRPr="001E2829">
        <w:br/>
        <w:t>Appendix K</w:t>
      </w:r>
    </w:p>
    <w:p w:rsidR="00542B38" w:rsidRPr="001E2829" w:rsidRDefault="00542B38" w:rsidP="00542B38">
      <w:pPr>
        <w:rPr>
          <w:b/>
        </w:rPr>
      </w:pPr>
      <w:r w:rsidRPr="001E2829">
        <w:rPr>
          <w:b/>
        </w:rPr>
        <w:t>TRAMAZOLINE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TRAMETINIB DIMETHYL SULFOXIDE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TRANDOLAPRIL</w:t>
      </w:r>
    </w:p>
    <w:p w:rsidR="00542B38" w:rsidRPr="001E2829" w:rsidRDefault="00542B38" w:rsidP="00542B38">
      <w:pPr>
        <w:rPr>
          <w:b/>
        </w:rPr>
      </w:pPr>
      <w:r w:rsidRPr="001E2829">
        <w:t>Schedule 4</w:t>
      </w:r>
    </w:p>
    <w:p w:rsidR="00542B38" w:rsidRPr="001E2829" w:rsidRDefault="00542B38" w:rsidP="00542B38">
      <w:r w:rsidRPr="001E2829">
        <w:rPr>
          <w:b/>
        </w:rPr>
        <w:t>TRANEXAMIC ACID</w:t>
      </w:r>
      <w:r w:rsidRPr="001E2829">
        <w:rPr>
          <w:b/>
        </w:rPr>
        <w:tab/>
      </w:r>
      <w:r w:rsidRPr="001E2829">
        <w:rPr>
          <w:b/>
        </w:rPr>
        <w:br/>
      </w:r>
      <w:r w:rsidRPr="001E2829">
        <w:t>cross reference: CETYL TRANEXAMATE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TRANSFLUTHRIN</w:t>
      </w:r>
    </w:p>
    <w:p w:rsidR="00542B38" w:rsidRPr="001E2829" w:rsidRDefault="00542B38" w:rsidP="00542B38">
      <w:pPr>
        <w:rPr>
          <w:b/>
        </w:rPr>
      </w:pPr>
      <w:r w:rsidRPr="001E2829">
        <w:t>Schedule 6</w:t>
      </w:r>
    </w:p>
    <w:p w:rsidR="00542B38" w:rsidRPr="001E2829" w:rsidRDefault="00542B38" w:rsidP="00542B38">
      <w:pPr>
        <w:rPr>
          <w:b/>
        </w:rPr>
      </w:pPr>
      <w:r w:rsidRPr="001E2829">
        <w:rPr>
          <w:b/>
        </w:rPr>
        <w:t>TRANYLCYPROMINE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TRASTUZUMAB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TRASTUZUMAB EMTANSINE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TRAVOPROST</w:t>
      </w:r>
    </w:p>
    <w:p w:rsidR="00542B38" w:rsidRPr="001E2829" w:rsidRDefault="00542B38" w:rsidP="00542B38">
      <w:pPr>
        <w:rPr>
          <w:b/>
        </w:rPr>
      </w:pPr>
      <w:r w:rsidRPr="001E2829">
        <w:t>Schedule 4</w:t>
      </w:r>
    </w:p>
    <w:p w:rsidR="002401CC" w:rsidRDefault="00542B38" w:rsidP="00542B38">
      <w:pPr>
        <w:rPr>
          <w:b/>
        </w:rPr>
      </w:pPr>
      <w:r w:rsidRPr="001E2829">
        <w:rPr>
          <w:b/>
        </w:rPr>
        <w:t>TRAZODONE</w:t>
      </w:r>
    </w:p>
    <w:p w:rsidR="00542B38" w:rsidRPr="001E2829" w:rsidRDefault="00542B38" w:rsidP="00542B38">
      <w:pPr>
        <w:rPr>
          <w:b/>
        </w:rPr>
      </w:pPr>
      <w:r w:rsidRPr="001E2829">
        <w:t>Schedule 4</w:t>
      </w:r>
    </w:p>
    <w:p w:rsidR="00542B38" w:rsidRPr="001E2829" w:rsidRDefault="00542B38" w:rsidP="00542B38">
      <w:r w:rsidRPr="001E2829">
        <w:rPr>
          <w:b/>
        </w:rPr>
        <w:t>TRENBOLONE</w:t>
      </w:r>
      <w:r w:rsidRPr="001E2829">
        <w:rPr>
          <w:b/>
        </w:rPr>
        <w:br/>
      </w:r>
      <w:r w:rsidRPr="001E2829">
        <w:t xml:space="preserve">cross reference: TRIENBOLONE, TRIENOLONE </w:t>
      </w:r>
    </w:p>
    <w:p w:rsidR="00542B38" w:rsidRPr="001E2829" w:rsidRDefault="00542B38" w:rsidP="00542B38">
      <w:pPr>
        <w:rPr>
          <w:b/>
        </w:rPr>
      </w:pPr>
      <w:r w:rsidRPr="001E2829">
        <w:t>Schedule 5</w:t>
      </w:r>
      <w:r w:rsidRPr="001E2829">
        <w:br/>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TREOSULPHAN</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TREPROSTINIL</w:t>
      </w:r>
    </w:p>
    <w:p w:rsidR="00542B38" w:rsidRPr="001E2829" w:rsidRDefault="00542B38" w:rsidP="00542B38">
      <w:pPr>
        <w:rPr>
          <w:b/>
        </w:rPr>
      </w:pPr>
      <w:r w:rsidRPr="001E2829">
        <w:t>Schedule 4</w:t>
      </w:r>
    </w:p>
    <w:p w:rsidR="00542B38" w:rsidRPr="001E2829" w:rsidRDefault="00542B38" w:rsidP="00542B38">
      <w:pPr>
        <w:rPr>
          <w:b/>
        </w:rPr>
      </w:pPr>
      <w:r w:rsidRPr="001E2829">
        <w:rPr>
          <w:b/>
        </w:rPr>
        <w:t>TRESTOLONE</w:t>
      </w:r>
    </w:p>
    <w:p w:rsidR="00542B38" w:rsidRPr="001E2829" w:rsidRDefault="00542B38" w:rsidP="00542B38">
      <w:pPr>
        <w:rPr>
          <w:b/>
        </w:rPr>
      </w:pPr>
      <w:r w:rsidRPr="001E2829">
        <w:t>Schedule 4</w:t>
      </w:r>
      <w:r w:rsidRPr="001E2829">
        <w:br/>
        <w:t>Appendix D, Item 5 (androgenic steroidal agents)</w:t>
      </w:r>
    </w:p>
    <w:p w:rsidR="00542B38" w:rsidRPr="001E2829" w:rsidRDefault="00542B38" w:rsidP="00542B38">
      <w:pPr>
        <w:rPr>
          <w:b/>
        </w:rPr>
      </w:pPr>
      <w:r w:rsidRPr="001E2829">
        <w:rPr>
          <w:b/>
        </w:rPr>
        <w:t>TRETAMINE</w:t>
      </w:r>
    </w:p>
    <w:p w:rsidR="00542B38" w:rsidRPr="001E2829" w:rsidRDefault="00542B38" w:rsidP="00542B38">
      <w:pPr>
        <w:rPr>
          <w:b/>
        </w:rPr>
      </w:pPr>
      <w:r w:rsidRPr="001E2829">
        <w:t>Schedule 4</w:t>
      </w:r>
    </w:p>
    <w:p w:rsidR="002401CC" w:rsidRDefault="00542B38" w:rsidP="00542B38">
      <w:pPr>
        <w:rPr>
          <w:b/>
        </w:rPr>
      </w:pPr>
      <w:r w:rsidRPr="001E2829">
        <w:rPr>
          <w:b/>
        </w:rPr>
        <w:t>TRETINOIN</w:t>
      </w:r>
    </w:p>
    <w:p w:rsidR="00542B38" w:rsidRPr="001E2829" w:rsidRDefault="00542B38" w:rsidP="00542B38">
      <w:pPr>
        <w:rPr>
          <w:b/>
        </w:rPr>
      </w:pPr>
      <w:r w:rsidRPr="001E2829">
        <w:t>Schedule 4</w:t>
      </w:r>
      <w:r w:rsidRPr="001E2829">
        <w:br/>
        <w:t>Appendix D, Item 4</w:t>
      </w:r>
      <w:r w:rsidRPr="001E2829">
        <w:br/>
        <w:t>Appendix F, Part 3</w:t>
      </w:r>
      <w:r w:rsidRPr="001E2829">
        <w:br/>
        <w:t>Appendix L, Part 2</w:t>
      </w:r>
    </w:p>
    <w:p w:rsidR="00542B38" w:rsidRPr="001E2829" w:rsidRDefault="00542B38" w:rsidP="00542B38">
      <w:pPr>
        <w:rPr>
          <w:b/>
        </w:rPr>
      </w:pPr>
      <w:r w:rsidRPr="001E2829">
        <w:rPr>
          <w:b/>
        </w:rPr>
        <w:t>TRIACETYLOLEANDOMYCIN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TRIADIMEFON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TRIADIMENOL</w:t>
      </w:r>
    </w:p>
    <w:p w:rsidR="00542B38" w:rsidRPr="001E2829" w:rsidRDefault="00542B38" w:rsidP="00542B38">
      <w:pPr>
        <w:rPr>
          <w:b/>
        </w:rPr>
      </w:pPr>
      <w:r w:rsidRPr="001E2829">
        <w:t>Schedule 5</w:t>
      </w:r>
    </w:p>
    <w:p w:rsidR="002401CC" w:rsidRDefault="00542B38" w:rsidP="00542B38">
      <w:pPr>
        <w:rPr>
          <w:b/>
        </w:rPr>
      </w:pPr>
      <w:r w:rsidRPr="001E2829">
        <w:rPr>
          <w:b/>
        </w:rPr>
        <w:t>TRI-ALLATE</w:t>
      </w:r>
    </w:p>
    <w:p w:rsidR="00542B38" w:rsidRPr="001E2829" w:rsidRDefault="00542B38" w:rsidP="00542B38">
      <w:pPr>
        <w:rPr>
          <w:b/>
        </w:rPr>
      </w:pPr>
      <w:r w:rsidRPr="001E2829">
        <w:t>Schedule 5</w:t>
      </w:r>
    </w:p>
    <w:p w:rsidR="00542B38" w:rsidRPr="001E2829" w:rsidRDefault="00542B38" w:rsidP="00542B38">
      <w:pPr>
        <w:rPr>
          <w:b/>
        </w:rPr>
      </w:pPr>
      <w:r w:rsidRPr="001E2829">
        <w:rPr>
          <w:b/>
        </w:rPr>
        <w:t>TRIAMCINOLONE</w:t>
      </w:r>
    </w:p>
    <w:p w:rsidR="00542B38" w:rsidRPr="001E2829" w:rsidRDefault="00542B38" w:rsidP="00542B38">
      <w:pPr>
        <w:rPr>
          <w:b/>
        </w:rPr>
      </w:pPr>
      <w:r w:rsidRPr="001E2829">
        <w:t>Schedule 4</w:t>
      </w:r>
      <w:r w:rsidRPr="001E2829">
        <w:br/>
        <w:t>Schedule 3</w:t>
      </w:r>
      <w:r w:rsidRPr="001E2829">
        <w:br/>
        <w:t>Schedule 2</w:t>
      </w:r>
      <w:r w:rsidRPr="001E2829">
        <w:br/>
        <w:t>Appendix F, Part 3, Part 2</w:t>
      </w:r>
    </w:p>
    <w:p w:rsidR="00542B38" w:rsidRPr="001E2829" w:rsidRDefault="00542B38" w:rsidP="00542B38">
      <w:pPr>
        <w:rPr>
          <w:b/>
        </w:rPr>
      </w:pPr>
      <w:r w:rsidRPr="001E2829">
        <w:rPr>
          <w:b/>
        </w:rPr>
        <w:t>TRIAMIPHOS</w:t>
      </w:r>
    </w:p>
    <w:p w:rsidR="00542B38" w:rsidRPr="001E2829" w:rsidRDefault="00542B38" w:rsidP="00542B38">
      <w:pPr>
        <w:rPr>
          <w:b/>
        </w:rPr>
      </w:pPr>
      <w:r w:rsidRPr="001E2829">
        <w:t>Schedule 7</w:t>
      </w:r>
    </w:p>
    <w:p w:rsidR="00542B38" w:rsidRPr="001E2829" w:rsidRDefault="00542B38" w:rsidP="00542B38">
      <w:pPr>
        <w:rPr>
          <w:b/>
        </w:rPr>
      </w:pPr>
      <w:r w:rsidRPr="001E2829">
        <w:rPr>
          <w:b/>
        </w:rPr>
        <w:t>TRIAMTERENE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TRIASULFURON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lastRenderedPageBreak/>
        <w:t>TRIAZBUTIL</w:t>
      </w:r>
    </w:p>
    <w:p w:rsidR="00542B38" w:rsidRPr="001E2829" w:rsidRDefault="00542B38" w:rsidP="00542B38">
      <w:pPr>
        <w:rPr>
          <w:b/>
        </w:rPr>
      </w:pPr>
      <w:r w:rsidRPr="001E2829">
        <w:t>Schedule 7</w:t>
      </w:r>
    </w:p>
    <w:p w:rsidR="00542B38" w:rsidRPr="001E2829" w:rsidRDefault="00542B38" w:rsidP="00542B38">
      <w:pPr>
        <w:rPr>
          <w:b/>
        </w:rPr>
      </w:pPr>
      <w:r w:rsidRPr="001E2829">
        <w:rPr>
          <w:b/>
        </w:rPr>
        <w:t>TRIAZIQUONE</w:t>
      </w:r>
    </w:p>
    <w:p w:rsidR="00542B38" w:rsidRPr="001E2829" w:rsidRDefault="00542B38" w:rsidP="00542B38">
      <w:pPr>
        <w:rPr>
          <w:b/>
        </w:rPr>
      </w:pPr>
      <w:r w:rsidRPr="001E2829">
        <w:t>Schedule 4</w:t>
      </w:r>
    </w:p>
    <w:p w:rsidR="00542B38" w:rsidRPr="001E2829" w:rsidRDefault="000158CE" w:rsidP="00542B38">
      <w:pPr>
        <w:rPr>
          <w:b/>
        </w:rPr>
      </w:pPr>
      <w:r>
        <w:rPr>
          <w:b/>
        </w:rPr>
        <w:t>TRIAZOLAM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TRIBENURON-METHYL</w:t>
      </w:r>
    </w:p>
    <w:p w:rsidR="00542B38" w:rsidRPr="001E2829" w:rsidRDefault="00542B38" w:rsidP="00542B38">
      <w:pPr>
        <w:rPr>
          <w:b/>
        </w:rPr>
      </w:pPr>
      <w:r w:rsidRPr="001E2829">
        <w:t>Schedule 5</w:t>
      </w:r>
    </w:p>
    <w:p w:rsidR="00542B38" w:rsidRPr="001E2829" w:rsidRDefault="00542B38" w:rsidP="00542B38">
      <w:r w:rsidRPr="001E2829">
        <w:rPr>
          <w:b/>
        </w:rPr>
        <w:t>TRIBUFOS</w:t>
      </w:r>
      <w:r w:rsidRPr="001E2829">
        <w:rPr>
          <w:b/>
        </w:rPr>
        <w:br/>
      </w:r>
      <w:r w:rsidRPr="001E2829">
        <w:t>cross reference: s,s,s-TRIBUTYLPHOSPHOROTRITHIOATE</w:t>
      </w:r>
    </w:p>
    <w:p w:rsidR="00542B38" w:rsidRPr="001E2829" w:rsidRDefault="00542B38" w:rsidP="00542B38">
      <w:pPr>
        <w:rPr>
          <w:b/>
        </w:rPr>
      </w:pPr>
      <w:r w:rsidRPr="001E2829">
        <w:t>Schedule 7</w:t>
      </w:r>
    </w:p>
    <w:p w:rsidR="00542B38" w:rsidRPr="001E2829" w:rsidRDefault="00542B38" w:rsidP="00542B38">
      <w:pPr>
        <w:rPr>
          <w:b/>
        </w:rPr>
      </w:pPr>
      <w:r w:rsidRPr="001E2829">
        <w:rPr>
          <w:b/>
        </w:rPr>
        <w:t>TRICHLORFON</w:t>
      </w:r>
      <w:r w:rsidRPr="001E2829">
        <w:rPr>
          <w:b/>
        </w:rPr>
        <w:br/>
      </w:r>
      <w:r w:rsidRPr="001E2829">
        <w:t>cross reference: METRIFONATE</w:t>
      </w:r>
    </w:p>
    <w:p w:rsidR="00542B38" w:rsidRPr="001E2829" w:rsidRDefault="00542B38" w:rsidP="00542B38">
      <w:pPr>
        <w:rPr>
          <w:b/>
        </w:rPr>
      </w:pPr>
      <w:r w:rsidRPr="001E2829">
        <w:t>Schedule 6</w:t>
      </w:r>
    </w:p>
    <w:p w:rsidR="00542B38" w:rsidRPr="001E2829" w:rsidRDefault="00542B38" w:rsidP="00542B38">
      <w:pPr>
        <w:rPr>
          <w:b/>
        </w:rPr>
      </w:pPr>
      <w:r w:rsidRPr="001E2829">
        <w:rPr>
          <w:b/>
        </w:rPr>
        <w:t>TRICHLORMETHIAZIDE</w:t>
      </w:r>
    </w:p>
    <w:p w:rsidR="00542B38" w:rsidRPr="001E2829" w:rsidRDefault="00542B38" w:rsidP="00542B38">
      <w:pPr>
        <w:rPr>
          <w:b/>
        </w:rPr>
      </w:pPr>
      <w:r w:rsidRPr="001E2829">
        <w:t>Schedule 4</w:t>
      </w:r>
    </w:p>
    <w:p w:rsidR="002401CC" w:rsidRDefault="00542B38" w:rsidP="00542B38">
      <w:pPr>
        <w:rPr>
          <w:b/>
        </w:rPr>
      </w:pPr>
      <w:r w:rsidRPr="001E2829">
        <w:rPr>
          <w:b/>
        </w:rPr>
        <w:t>TRICHLOROACETIC ACID</w:t>
      </w:r>
    </w:p>
    <w:p w:rsidR="00542B38" w:rsidRPr="001E2829" w:rsidRDefault="00542B38" w:rsidP="00542B38">
      <w:r w:rsidRPr="001E2829">
        <w:t>Schedule 6</w:t>
      </w:r>
      <w:r w:rsidRPr="001E2829">
        <w:br/>
        <w:t>Schedule 5</w:t>
      </w:r>
      <w:r w:rsidRPr="001E2829">
        <w:br/>
        <w:t>Schedule 4</w:t>
      </w:r>
      <w:r w:rsidRPr="001E2829">
        <w:br/>
        <w:t>Appendix E, Part 2</w:t>
      </w:r>
      <w:r w:rsidRPr="001E2829">
        <w:br/>
        <w:t xml:space="preserve">Appendix F, Part 3 </w:t>
      </w:r>
    </w:p>
    <w:p w:rsidR="00542B38" w:rsidRPr="001E2829" w:rsidRDefault="00542B38" w:rsidP="00542B38">
      <w:pPr>
        <w:rPr>
          <w:b/>
        </w:rPr>
      </w:pPr>
      <w:r w:rsidRPr="001E2829">
        <w:rPr>
          <w:b/>
        </w:rPr>
        <w:t>TRICHLOROACETIC ACID ALKALI SALTS</w:t>
      </w:r>
    </w:p>
    <w:p w:rsidR="00542B38" w:rsidRPr="001E2829" w:rsidRDefault="00542B38" w:rsidP="00542B38">
      <w:pPr>
        <w:rPr>
          <w:b/>
        </w:rPr>
      </w:pPr>
      <w:r w:rsidRPr="001E2829">
        <w:t>Schedule 5</w:t>
      </w:r>
      <w:r w:rsidRPr="001E2829">
        <w:br/>
        <w:t>Appendix E, Part 2</w:t>
      </w:r>
    </w:p>
    <w:p w:rsidR="00542B38" w:rsidRPr="001E2829" w:rsidRDefault="00542B38" w:rsidP="00542B38">
      <w:r w:rsidRPr="001E2829">
        <w:rPr>
          <w:b/>
        </w:rPr>
        <w:t>TRICHLOROETHYLENE</w:t>
      </w:r>
      <w:r w:rsidRPr="001E2829">
        <w:rPr>
          <w:b/>
        </w:rPr>
        <w:br/>
      </w:r>
      <w:r w:rsidRPr="001E2829">
        <w:t>cross reference: TRICHLOROETHENE</w:t>
      </w:r>
    </w:p>
    <w:p w:rsidR="00542B38" w:rsidRPr="001E2829" w:rsidRDefault="00542B38" w:rsidP="00542B38">
      <w:pPr>
        <w:rPr>
          <w:b/>
        </w:rPr>
      </w:pPr>
      <w:r w:rsidRPr="001E2829">
        <w:t>Schedule 6</w:t>
      </w:r>
      <w:r w:rsidRPr="001E2829">
        <w:br/>
        <w:t>Schedule 4</w:t>
      </w:r>
      <w:r w:rsidRPr="001E2829">
        <w:br/>
        <w:t>Appendix E, Part 2</w:t>
      </w:r>
      <w:r w:rsidRPr="001E2829">
        <w:br/>
        <w:t>Appendix F, Part 3</w:t>
      </w:r>
    </w:p>
    <w:p w:rsidR="00542B38" w:rsidRPr="001E2829" w:rsidRDefault="00542B38" w:rsidP="00542B38">
      <w:pPr>
        <w:rPr>
          <w:b/>
        </w:rPr>
      </w:pPr>
      <w:r w:rsidRPr="001E2829">
        <w:rPr>
          <w:b/>
        </w:rPr>
        <w:t>TRICHLOROPHENOL</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lastRenderedPageBreak/>
        <w:t>TRICHODERMA HARZIANUM</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TRICHODESMA AFRICANA</w:t>
      </w:r>
    </w:p>
    <w:p w:rsidR="00542B38" w:rsidRPr="001E2829" w:rsidRDefault="00542B38" w:rsidP="00542B38">
      <w:pPr>
        <w:rPr>
          <w:b/>
        </w:rPr>
      </w:pPr>
      <w:r w:rsidRPr="001E2829">
        <w:t>Schedule 10</w:t>
      </w:r>
    </w:p>
    <w:p w:rsidR="00542B38" w:rsidRPr="001E2829" w:rsidRDefault="00542B38" w:rsidP="00542B38">
      <w:pPr>
        <w:rPr>
          <w:b/>
        </w:rPr>
      </w:pPr>
      <w:r w:rsidRPr="001E2829">
        <w:rPr>
          <w:b/>
        </w:rPr>
        <w:t>TRICLABENDAZOLE</w:t>
      </w:r>
    </w:p>
    <w:p w:rsidR="00542B38" w:rsidRPr="001E2829" w:rsidRDefault="00542B38" w:rsidP="00542B38">
      <w:pPr>
        <w:rPr>
          <w:b/>
        </w:rPr>
      </w:pPr>
      <w:r w:rsidRPr="001E2829">
        <w:t>Schedule 6</w:t>
      </w:r>
    </w:p>
    <w:p w:rsidR="00542B38" w:rsidRPr="001E2829" w:rsidRDefault="00542B38" w:rsidP="00542B38">
      <w:pPr>
        <w:rPr>
          <w:b/>
        </w:rPr>
      </w:pPr>
      <w:r w:rsidRPr="001E2829">
        <w:rPr>
          <w:b/>
        </w:rPr>
        <w:t>TRICLOFOS</w:t>
      </w:r>
    </w:p>
    <w:p w:rsidR="00542B38" w:rsidRPr="001E2829" w:rsidRDefault="00542B38" w:rsidP="00542B38">
      <w:pPr>
        <w:rPr>
          <w:b/>
        </w:rPr>
      </w:pPr>
      <w:r w:rsidRPr="001E2829">
        <w:t>Schedule 4</w:t>
      </w:r>
    </w:p>
    <w:p w:rsidR="00542B38" w:rsidRPr="001E2829" w:rsidRDefault="00542B38" w:rsidP="00542B38">
      <w:pPr>
        <w:rPr>
          <w:b/>
        </w:rPr>
      </w:pPr>
      <w:r w:rsidRPr="001E2829">
        <w:rPr>
          <w:b/>
        </w:rPr>
        <w:t>TRICLOPYR</w:t>
      </w:r>
    </w:p>
    <w:p w:rsidR="00542B38" w:rsidRPr="001E2829" w:rsidRDefault="00542B38" w:rsidP="00542B38">
      <w:pPr>
        <w:rPr>
          <w:b/>
        </w:rPr>
      </w:pPr>
      <w:r w:rsidRPr="001E2829">
        <w:t>Schedule 6</w:t>
      </w:r>
    </w:p>
    <w:p w:rsidR="00542B38" w:rsidRPr="001E2829" w:rsidRDefault="00542B38" w:rsidP="00542B38">
      <w:pPr>
        <w:rPr>
          <w:b/>
        </w:rPr>
      </w:pPr>
      <w:r w:rsidRPr="001E2829">
        <w:rPr>
          <w:b/>
        </w:rPr>
        <w:t>TRICLOSAN</w:t>
      </w:r>
    </w:p>
    <w:p w:rsidR="00542B38" w:rsidRPr="001E2829" w:rsidRDefault="00542B38" w:rsidP="00542B38">
      <w:pPr>
        <w:rPr>
          <w:b/>
        </w:rPr>
      </w:pPr>
      <w:r w:rsidRPr="001E2829">
        <w:t>Schedule 6</w:t>
      </w:r>
    </w:p>
    <w:p w:rsidR="00542B38" w:rsidRPr="001E2829" w:rsidRDefault="00542B38" w:rsidP="00542B38">
      <w:pPr>
        <w:rPr>
          <w:b/>
        </w:rPr>
      </w:pPr>
      <w:r w:rsidRPr="001E2829">
        <w:rPr>
          <w:b/>
        </w:rPr>
        <w:t>TRICYCLAMOL</w:t>
      </w:r>
    </w:p>
    <w:p w:rsidR="00542B38" w:rsidRPr="001E2829" w:rsidRDefault="00542B38" w:rsidP="00542B38">
      <w:pPr>
        <w:rPr>
          <w:b/>
        </w:rPr>
      </w:pPr>
      <w:r w:rsidRPr="001E2829">
        <w:t>Schedule 4</w:t>
      </w:r>
    </w:p>
    <w:p w:rsidR="00542B38" w:rsidRPr="001E2829" w:rsidRDefault="00542B38" w:rsidP="00542B38">
      <w:pPr>
        <w:rPr>
          <w:b/>
        </w:rPr>
      </w:pPr>
      <w:r w:rsidRPr="001E2829">
        <w:rPr>
          <w:b/>
        </w:rPr>
        <w:t>TRIDEMORPH</w:t>
      </w:r>
    </w:p>
    <w:p w:rsidR="00542B38" w:rsidRPr="001E2829" w:rsidRDefault="00542B38" w:rsidP="00542B38">
      <w:pPr>
        <w:rPr>
          <w:b/>
        </w:rPr>
      </w:pPr>
      <w:r w:rsidRPr="001E2829">
        <w:t>Schedule 6</w:t>
      </w:r>
    </w:p>
    <w:p w:rsidR="00542B38" w:rsidRPr="001E2829" w:rsidRDefault="00542B38" w:rsidP="00542B38">
      <w:pPr>
        <w:rPr>
          <w:b/>
        </w:rPr>
      </w:pPr>
      <w:r w:rsidRPr="001E2829">
        <w:rPr>
          <w:b/>
        </w:rPr>
        <w:t>TRIDIHEXETHYL</w:t>
      </w:r>
    </w:p>
    <w:p w:rsidR="00542B38" w:rsidRPr="001E2829" w:rsidRDefault="00542B38" w:rsidP="00542B38">
      <w:pPr>
        <w:rPr>
          <w:b/>
        </w:rPr>
      </w:pPr>
      <w:r w:rsidRPr="001E2829">
        <w:t>Schedule 4</w:t>
      </w:r>
    </w:p>
    <w:p w:rsidR="00542B38" w:rsidRPr="001E2829" w:rsidRDefault="00542B38" w:rsidP="00542B38">
      <w:pPr>
        <w:rPr>
          <w:b/>
        </w:rPr>
      </w:pPr>
      <w:r w:rsidRPr="001E2829">
        <w:rPr>
          <w:b/>
        </w:rPr>
        <w:t>TRIDIPHANE</w:t>
      </w:r>
    </w:p>
    <w:p w:rsidR="00542B38" w:rsidRPr="001E2829" w:rsidRDefault="00542B38" w:rsidP="00542B38">
      <w:pPr>
        <w:rPr>
          <w:b/>
        </w:rPr>
      </w:pPr>
      <w:r w:rsidRPr="001E2829">
        <w:t>Schedule 5</w:t>
      </w:r>
    </w:p>
    <w:p w:rsidR="00542B38" w:rsidRPr="001E2829" w:rsidRDefault="00542B38" w:rsidP="00542B38">
      <w:pPr>
        <w:rPr>
          <w:b/>
        </w:rPr>
      </w:pPr>
      <w:r w:rsidRPr="001E2829">
        <w:rPr>
          <w:b/>
        </w:rPr>
        <w:t>TRIETAZINE</w:t>
      </w:r>
    </w:p>
    <w:p w:rsidR="00542B38" w:rsidRPr="001E2829" w:rsidRDefault="00542B38" w:rsidP="00542B38">
      <w:pPr>
        <w:rPr>
          <w:b/>
        </w:rPr>
      </w:pPr>
      <w:r w:rsidRPr="001E2829">
        <w:t>Schedule 5</w:t>
      </w:r>
    </w:p>
    <w:p w:rsidR="007026B5" w:rsidRPr="00542CE3" w:rsidRDefault="007026B5" w:rsidP="007026B5">
      <w:pPr>
        <w:spacing w:after="0"/>
      </w:pPr>
      <w:r w:rsidRPr="00542CE3">
        <w:rPr>
          <w:b/>
        </w:rPr>
        <w:t>TRIETHANOLAMINE</w:t>
      </w:r>
      <w:r>
        <w:rPr>
          <w:b/>
        </w:rPr>
        <w:br/>
      </w:r>
      <w:r>
        <w:t>c</w:t>
      </w:r>
      <w:r w:rsidRPr="00542CE3">
        <w:t xml:space="preserve">ross reference: </w:t>
      </w:r>
      <w:r>
        <w:t>TROLAMINE</w:t>
      </w:r>
    </w:p>
    <w:p w:rsidR="00542B38" w:rsidRPr="001E2829" w:rsidRDefault="00542B38" w:rsidP="00542B38">
      <w:pPr>
        <w:rPr>
          <w:b/>
        </w:rPr>
      </w:pPr>
      <w:r w:rsidRPr="001E2829">
        <w:rPr>
          <w:b/>
        </w:rPr>
        <w:t>TRIETHYL PHOSPHATE</w:t>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t>TRIETHYLENE GLYCOL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lastRenderedPageBreak/>
        <w:t>TRIFLOXYSTROBIN</w:t>
      </w:r>
    </w:p>
    <w:p w:rsidR="00542B38" w:rsidRPr="001E2829" w:rsidRDefault="00542B38" w:rsidP="00542B38">
      <w:pPr>
        <w:rPr>
          <w:b/>
        </w:rPr>
      </w:pPr>
      <w:r w:rsidRPr="001E2829">
        <w:t>Schedule 5</w:t>
      </w:r>
    </w:p>
    <w:p w:rsidR="00542B38" w:rsidRPr="001E2829" w:rsidRDefault="00542B38" w:rsidP="00542B38">
      <w:pPr>
        <w:rPr>
          <w:b/>
        </w:rPr>
      </w:pPr>
      <w:r w:rsidRPr="001E2829">
        <w:rPr>
          <w:b/>
        </w:rPr>
        <w:t>TRIFLOXYSULFURON</w:t>
      </w:r>
    </w:p>
    <w:p w:rsidR="00542B38" w:rsidRPr="001E2829" w:rsidRDefault="00542B38" w:rsidP="00542B38">
      <w:r w:rsidRPr="001E2829">
        <w:t>Appendix B, Part 3</w:t>
      </w:r>
    </w:p>
    <w:p w:rsidR="00542B38" w:rsidRPr="001E2829" w:rsidRDefault="00542B38" w:rsidP="00542B38">
      <w:pPr>
        <w:rPr>
          <w:b/>
        </w:rPr>
      </w:pPr>
      <w:r w:rsidRPr="001E2829">
        <w:rPr>
          <w:b/>
        </w:rPr>
        <w:t>TRIFLUMIZOLE</w:t>
      </w:r>
    </w:p>
    <w:p w:rsidR="00542B38" w:rsidRPr="001E2829" w:rsidRDefault="00542B38" w:rsidP="00542B38">
      <w:pPr>
        <w:rPr>
          <w:b/>
        </w:rPr>
      </w:pPr>
      <w:r w:rsidRPr="001E2829">
        <w:t>Schedule 5</w:t>
      </w:r>
    </w:p>
    <w:p w:rsidR="00542B38" w:rsidRPr="001E2829" w:rsidRDefault="00542B38" w:rsidP="00542B38">
      <w:pPr>
        <w:rPr>
          <w:b/>
        </w:rPr>
      </w:pPr>
      <w:r w:rsidRPr="001E2829">
        <w:rPr>
          <w:b/>
        </w:rPr>
        <w:t>TRIFLUMURON</w:t>
      </w:r>
    </w:p>
    <w:p w:rsidR="00542B38" w:rsidRPr="001E2829" w:rsidRDefault="00542B38" w:rsidP="00542B38">
      <w:pPr>
        <w:rPr>
          <w:b/>
        </w:rPr>
      </w:pPr>
      <w:r w:rsidRPr="001E2829">
        <w:t>Schedule 5</w:t>
      </w:r>
    </w:p>
    <w:p w:rsidR="00542B38" w:rsidRPr="001E2829" w:rsidRDefault="00542B38" w:rsidP="00542B38">
      <w:pPr>
        <w:rPr>
          <w:b/>
        </w:rPr>
      </w:pPr>
      <w:r w:rsidRPr="001E2829">
        <w:rPr>
          <w:b/>
        </w:rPr>
        <w:t>TRIFLUOPERAZINE</w:t>
      </w:r>
    </w:p>
    <w:p w:rsidR="00542B38" w:rsidRPr="001E2829" w:rsidRDefault="00542B38" w:rsidP="00542B38">
      <w:pPr>
        <w:rPr>
          <w:b/>
        </w:rPr>
      </w:pPr>
      <w:r w:rsidRPr="001E2829">
        <w:t>Schedule4</w:t>
      </w:r>
      <w:r w:rsidRPr="001E2829">
        <w:br/>
        <w:t>Appendix K</w:t>
      </w:r>
    </w:p>
    <w:p w:rsidR="00542B38" w:rsidRPr="001E2829" w:rsidRDefault="00542B38" w:rsidP="00542B38">
      <w:pPr>
        <w:rPr>
          <w:b/>
        </w:rPr>
      </w:pPr>
      <w:r w:rsidRPr="001E2829">
        <w:rPr>
          <w:b/>
        </w:rPr>
        <w:t>TRIFLUOROMETHANESULFONIC ACID</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TRIFLUPERIDOL</w:t>
      </w:r>
    </w:p>
    <w:p w:rsidR="00542B38" w:rsidRPr="001E2829" w:rsidRDefault="00542B38" w:rsidP="00542B38">
      <w:pPr>
        <w:rPr>
          <w:b/>
        </w:rPr>
      </w:pPr>
      <w:r w:rsidRPr="001E2829">
        <w:t>Schedule 4</w:t>
      </w:r>
    </w:p>
    <w:p w:rsidR="00542B38" w:rsidRPr="001E2829" w:rsidRDefault="00542B38" w:rsidP="00542B38">
      <w:pPr>
        <w:rPr>
          <w:b/>
        </w:rPr>
      </w:pPr>
      <w:r w:rsidRPr="001E2829">
        <w:rPr>
          <w:b/>
        </w:rPr>
        <w:t>TRIFLUPROMAZINE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TRIFLURALIN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TRIFORINE</w:t>
      </w:r>
    </w:p>
    <w:p w:rsidR="00542B38" w:rsidRPr="001E2829" w:rsidRDefault="00542B38" w:rsidP="00542B38">
      <w:pPr>
        <w:rPr>
          <w:b/>
        </w:rPr>
      </w:pPr>
      <w:r w:rsidRPr="001E2829">
        <w:t>Appendix B, Part 3</w:t>
      </w:r>
    </w:p>
    <w:p w:rsidR="00831EA6" w:rsidRPr="00831EA6" w:rsidRDefault="00831EA6" w:rsidP="00831EA6">
      <w:r w:rsidRPr="00831EA6">
        <w:rPr>
          <w:b/>
        </w:rPr>
        <w:t>TRIHEXYPHENIDYL</w:t>
      </w:r>
      <w:r w:rsidRPr="00831EA6">
        <w:rPr>
          <w:b/>
        </w:rPr>
        <w:br/>
      </w:r>
      <w:r>
        <w:t>cross reference: BENZHEXOL</w:t>
      </w:r>
    </w:p>
    <w:p w:rsidR="00831EA6" w:rsidRPr="001E2829" w:rsidRDefault="00831EA6" w:rsidP="00831EA6">
      <w:r w:rsidRPr="001E2829">
        <w:t>Schedule 4</w:t>
      </w:r>
    </w:p>
    <w:p w:rsidR="00542B38" w:rsidRPr="001E2829" w:rsidRDefault="00542B38" w:rsidP="00542B38">
      <w:pPr>
        <w:rPr>
          <w:b/>
        </w:rPr>
      </w:pPr>
      <w:r w:rsidRPr="001E2829">
        <w:rPr>
          <w:b/>
        </w:rPr>
        <w:t>TRIISOPROPANOLAMINE LAURYL ETHER SULFATE</w:t>
      </w:r>
    </w:p>
    <w:p w:rsidR="00542B38" w:rsidRPr="001E2829" w:rsidRDefault="00542B38" w:rsidP="00542B38">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TRILOSTANE</w:t>
      </w:r>
    </w:p>
    <w:p w:rsidR="00542B38" w:rsidRPr="001E2829" w:rsidRDefault="00542B38" w:rsidP="00542B38">
      <w:pPr>
        <w:rPr>
          <w:b/>
        </w:rPr>
      </w:pPr>
      <w:r w:rsidRPr="001E2829">
        <w:lastRenderedPageBreak/>
        <w:t>Schedule 4</w:t>
      </w:r>
    </w:p>
    <w:p w:rsidR="00542B38" w:rsidRPr="008314DA" w:rsidRDefault="00542B38" w:rsidP="00542B38">
      <w:r w:rsidRPr="001E2829">
        <w:rPr>
          <w:b/>
        </w:rPr>
        <w:t>TRIMEPRAZINE</w:t>
      </w:r>
      <w:r w:rsidR="008314DA">
        <w:rPr>
          <w:b/>
        </w:rPr>
        <w:br/>
      </w:r>
      <w:r w:rsidR="008314DA" w:rsidRPr="008314DA">
        <w:t>cross reference: ALIMEMAZINE</w:t>
      </w:r>
    </w:p>
    <w:p w:rsidR="00542B38" w:rsidRPr="001E2829" w:rsidRDefault="00542B38" w:rsidP="00542B38">
      <w:pPr>
        <w:rPr>
          <w:b/>
        </w:rPr>
      </w:pPr>
      <w:r w:rsidRPr="001E2829">
        <w:rPr>
          <w:b/>
        </w:rPr>
        <w:t>TRIMETAPHAN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TRIMETHOPRIM</w:t>
      </w:r>
    </w:p>
    <w:p w:rsidR="00542B38" w:rsidRPr="001E2829" w:rsidRDefault="00542B38" w:rsidP="00542B38">
      <w:pPr>
        <w:rPr>
          <w:b/>
        </w:rPr>
      </w:pPr>
      <w:r w:rsidRPr="001E2829">
        <w:t>Schedule 4</w:t>
      </w:r>
    </w:p>
    <w:p w:rsidR="00542B38" w:rsidRPr="001E2829" w:rsidRDefault="00542B38" w:rsidP="00542B38">
      <w:pPr>
        <w:rPr>
          <w:b/>
        </w:rPr>
      </w:pPr>
      <w:r w:rsidRPr="001E2829">
        <w:rPr>
          <w:b/>
        </w:rPr>
        <w:t>TRIMIPRAMINE</w:t>
      </w:r>
    </w:p>
    <w:p w:rsidR="00542B38" w:rsidRPr="001E2829" w:rsidRDefault="00542B38" w:rsidP="00542B38">
      <w:pPr>
        <w:rPr>
          <w:b/>
        </w:rPr>
      </w:pPr>
      <w:r w:rsidRPr="001E2829">
        <w:t>Schedule 4</w:t>
      </w:r>
      <w:r w:rsidRPr="001E2829">
        <w:br/>
        <w:t>Appendix K</w:t>
      </w:r>
    </w:p>
    <w:p w:rsidR="002401CC" w:rsidRDefault="00542B38" w:rsidP="00542B38">
      <w:pPr>
        <w:rPr>
          <w:b/>
        </w:rPr>
      </w:pPr>
      <w:r w:rsidRPr="001E2829">
        <w:rPr>
          <w:b/>
        </w:rPr>
        <w:t>TRIMUSTINE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TRINEXAPAC-ETHYL</w:t>
      </w:r>
    </w:p>
    <w:p w:rsidR="00542B38" w:rsidRPr="001E2829" w:rsidRDefault="00542B38" w:rsidP="00542B38">
      <w:pPr>
        <w:rPr>
          <w:b/>
        </w:rPr>
      </w:pPr>
      <w:r w:rsidRPr="001E2829">
        <w:t>Schedule 5</w:t>
      </w:r>
    </w:p>
    <w:p w:rsidR="00542B38" w:rsidRPr="001E2829" w:rsidRDefault="00542B38" w:rsidP="00542B38">
      <w:pPr>
        <w:rPr>
          <w:b/>
        </w:rPr>
      </w:pPr>
      <w:r w:rsidRPr="001E2829">
        <w:rPr>
          <w:b/>
        </w:rPr>
        <w:t>TRINITROPHENOL</w:t>
      </w:r>
    </w:p>
    <w:p w:rsidR="00542B38" w:rsidRPr="001E2829" w:rsidRDefault="00542B38" w:rsidP="00542B38">
      <w:pPr>
        <w:rPr>
          <w:b/>
        </w:rPr>
      </w:pPr>
      <w:r w:rsidRPr="001E2829">
        <w:t>Schedule 6</w:t>
      </w:r>
      <w:r w:rsidRPr="001E2829">
        <w:br/>
        <w:t>Schedule 4</w:t>
      </w:r>
    </w:p>
    <w:p w:rsidR="00542B38" w:rsidRPr="001E2829" w:rsidRDefault="00542B38" w:rsidP="00542B38">
      <w:pPr>
        <w:rPr>
          <w:b/>
        </w:rPr>
      </w:pPr>
      <w:r w:rsidRPr="001E2829">
        <w:rPr>
          <w:b/>
        </w:rPr>
        <w:t>TRIOXYSALEN</w:t>
      </w:r>
    </w:p>
    <w:p w:rsidR="00542B38" w:rsidRPr="001E2829" w:rsidRDefault="00542B38" w:rsidP="00542B38">
      <w:pPr>
        <w:rPr>
          <w:b/>
        </w:rPr>
      </w:pPr>
      <w:r w:rsidRPr="001E2829">
        <w:t>Schedule 4</w:t>
      </w:r>
    </w:p>
    <w:p w:rsidR="00542B38" w:rsidRPr="001E2829" w:rsidRDefault="00542B38" w:rsidP="00542B38">
      <w:pPr>
        <w:rPr>
          <w:b/>
        </w:rPr>
      </w:pPr>
      <w:r w:rsidRPr="001E2829">
        <w:rPr>
          <w:b/>
        </w:rPr>
        <w:t>TRIPARANOL</w:t>
      </w:r>
    </w:p>
    <w:p w:rsidR="00542B38" w:rsidRPr="001E2829" w:rsidRDefault="00542B38" w:rsidP="00542B38">
      <w:pPr>
        <w:rPr>
          <w:b/>
        </w:rPr>
      </w:pPr>
      <w:r w:rsidRPr="001E2829">
        <w:t>Schedule 10</w:t>
      </w:r>
    </w:p>
    <w:p w:rsidR="00542B38" w:rsidRPr="001E2829" w:rsidRDefault="00542B38" w:rsidP="00542B38">
      <w:pPr>
        <w:rPr>
          <w:b/>
        </w:rPr>
      </w:pPr>
      <w:r w:rsidRPr="001E2829">
        <w:rPr>
          <w:b/>
        </w:rPr>
        <w:t>TRIPELENNAMINE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TRIPLE ANTIGEN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TRIPROLIDINE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TRIPTORELIN</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TRISODIUM NITRILOTRIACETATE</w:t>
      </w:r>
    </w:p>
    <w:p w:rsidR="00542B38" w:rsidRPr="001E2829" w:rsidRDefault="00542B38" w:rsidP="00542B38">
      <w:pPr>
        <w:rPr>
          <w:b/>
        </w:rPr>
      </w:pPr>
      <w:r w:rsidRPr="001E2829">
        <w:t>Schedule 6</w:t>
      </w:r>
    </w:p>
    <w:p w:rsidR="00542B38" w:rsidRPr="001E2829" w:rsidRDefault="00542B38" w:rsidP="00542B38">
      <w:pPr>
        <w:rPr>
          <w:b/>
        </w:rPr>
      </w:pPr>
      <w:r w:rsidRPr="001E2829">
        <w:rPr>
          <w:b/>
        </w:rPr>
        <w:t>TRITICONAZOLE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TROGLITAZONE</w:t>
      </w:r>
    </w:p>
    <w:p w:rsidR="00542B38" w:rsidRPr="001E2829" w:rsidRDefault="00542B38" w:rsidP="00542B38">
      <w:pPr>
        <w:rPr>
          <w:b/>
        </w:rPr>
      </w:pPr>
      <w:r w:rsidRPr="001E2829">
        <w:t>Schedule 4</w:t>
      </w:r>
    </w:p>
    <w:p w:rsidR="00593070" w:rsidRPr="00B47E83" w:rsidRDefault="00593070" w:rsidP="00593070">
      <w:r>
        <w:rPr>
          <w:b/>
        </w:rPr>
        <w:t xml:space="preserve">TROLAMINE </w:t>
      </w:r>
    </w:p>
    <w:p w:rsidR="00593070" w:rsidRPr="001E2829" w:rsidRDefault="00593070" w:rsidP="00593070">
      <w:pPr>
        <w:rPr>
          <w:b/>
        </w:rPr>
      </w:pPr>
      <w:r w:rsidRPr="001E2829">
        <w:t>Schedule 5</w:t>
      </w:r>
      <w:r w:rsidRPr="001E2829">
        <w:br/>
        <w:t>Schedule 4</w:t>
      </w:r>
      <w:r w:rsidRPr="001E2829">
        <w:br/>
        <w:t>Appendix E, Part 2</w:t>
      </w:r>
      <w:r w:rsidRPr="001E2829">
        <w:br/>
        <w:t>Appendix F, Part 3</w:t>
      </w:r>
    </w:p>
    <w:p w:rsidR="00542B38" w:rsidRPr="001E2829" w:rsidRDefault="00542B38" w:rsidP="00542B38">
      <w:pPr>
        <w:rPr>
          <w:b/>
        </w:rPr>
      </w:pPr>
      <w:r w:rsidRPr="001E2829">
        <w:rPr>
          <w:b/>
        </w:rPr>
        <w:t>TROMETAMOL</w:t>
      </w:r>
    </w:p>
    <w:p w:rsidR="00542B38" w:rsidRPr="001E2829" w:rsidRDefault="00542B38" w:rsidP="00542B38">
      <w:pPr>
        <w:rPr>
          <w:b/>
        </w:rPr>
      </w:pPr>
      <w:r w:rsidRPr="001E2829">
        <w:t>Schedule 4</w:t>
      </w:r>
    </w:p>
    <w:p w:rsidR="00542B38" w:rsidRPr="001E2829" w:rsidRDefault="00542B38" w:rsidP="00542B38">
      <w:pPr>
        <w:rPr>
          <w:b/>
        </w:rPr>
      </w:pPr>
      <w:r w:rsidRPr="001E2829">
        <w:rPr>
          <w:b/>
        </w:rPr>
        <w:t>TROPICAMIDE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TROPISETRON</w:t>
      </w:r>
    </w:p>
    <w:p w:rsidR="00542B38" w:rsidRPr="001E2829" w:rsidRDefault="00542B38" w:rsidP="00542B38">
      <w:pPr>
        <w:rPr>
          <w:b/>
        </w:rPr>
      </w:pPr>
      <w:r w:rsidRPr="001E2829">
        <w:t>Schedule 4</w:t>
      </w:r>
    </w:p>
    <w:p w:rsidR="00542B38" w:rsidRPr="001E2829" w:rsidRDefault="00542B38" w:rsidP="00542B38">
      <w:pPr>
        <w:rPr>
          <w:b/>
        </w:rPr>
      </w:pPr>
      <w:r w:rsidRPr="001E2829">
        <w:rPr>
          <w:b/>
        </w:rPr>
        <w:t>TROVAFLOXACIN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TROXIDONE</w:t>
      </w:r>
    </w:p>
    <w:p w:rsidR="00542B38" w:rsidRPr="001E2829" w:rsidRDefault="00542B38" w:rsidP="00542B38">
      <w:pPr>
        <w:rPr>
          <w:b/>
        </w:rPr>
      </w:pPr>
      <w:r w:rsidRPr="001E2829">
        <w:t>Schedule 4</w:t>
      </w:r>
    </w:p>
    <w:p w:rsidR="00542B38" w:rsidRPr="001E2829" w:rsidRDefault="00542B38" w:rsidP="00542B38">
      <w:pPr>
        <w:rPr>
          <w:b/>
        </w:rPr>
      </w:pPr>
      <w:r w:rsidRPr="001E2829">
        <w:rPr>
          <w:b/>
        </w:rPr>
        <w:t>TRYPTOPHAN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TUAMINOHEPTANE</w:t>
      </w:r>
    </w:p>
    <w:p w:rsidR="00542B38" w:rsidRPr="001E2829" w:rsidRDefault="00542B38" w:rsidP="00542B38">
      <w:pPr>
        <w:rPr>
          <w:b/>
        </w:rPr>
      </w:pPr>
      <w:r w:rsidRPr="001E2829">
        <w:t>Schedule 2</w:t>
      </w:r>
    </w:p>
    <w:p w:rsidR="00542B38" w:rsidRPr="001E2829" w:rsidRDefault="00542B38" w:rsidP="00542B38">
      <w:pPr>
        <w:rPr>
          <w:b/>
        </w:rPr>
      </w:pPr>
      <w:r w:rsidRPr="001E2829">
        <w:rPr>
          <w:b/>
        </w:rPr>
        <w:t>TUBERCULIN</w:t>
      </w:r>
    </w:p>
    <w:p w:rsidR="00542B38" w:rsidRPr="001E2829" w:rsidRDefault="00542B38" w:rsidP="00542B38">
      <w:pPr>
        <w:rPr>
          <w:b/>
        </w:rPr>
      </w:pPr>
      <w:r w:rsidRPr="001E2829">
        <w:t>Schedule 4</w:t>
      </w:r>
    </w:p>
    <w:p w:rsidR="00542B38" w:rsidRPr="001E2829" w:rsidRDefault="00542B38" w:rsidP="00542B38">
      <w:pPr>
        <w:rPr>
          <w:b/>
        </w:rPr>
      </w:pPr>
      <w:r w:rsidRPr="001E2829">
        <w:rPr>
          <w:b/>
        </w:rPr>
        <w:t>TUBOCURARINE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TULATHROMYCIN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TULOBUTEROL</w:t>
      </w:r>
    </w:p>
    <w:p w:rsidR="00542B38" w:rsidRPr="001E2829" w:rsidRDefault="00542B38" w:rsidP="00542B38">
      <w:pPr>
        <w:rPr>
          <w:b/>
        </w:rPr>
      </w:pPr>
      <w:r w:rsidRPr="001E2829">
        <w:t>Schedule 4</w:t>
      </w:r>
    </w:p>
    <w:p w:rsidR="00542B38" w:rsidRPr="001E2829" w:rsidRDefault="00542B38" w:rsidP="00542B38">
      <w:r w:rsidRPr="001E2829">
        <w:rPr>
          <w:b/>
        </w:rPr>
        <w:t>TURPENTINE OIL</w:t>
      </w:r>
      <w:r w:rsidRPr="001E2829">
        <w:rPr>
          <w:b/>
        </w:rPr>
        <w:br/>
      </w:r>
      <w:r w:rsidRPr="001E2829">
        <w:t>cross reference: OIL OF TURPENTINE</w:t>
      </w:r>
    </w:p>
    <w:p w:rsidR="00542B38" w:rsidRPr="001E2829" w:rsidRDefault="00542B38" w:rsidP="00542B38">
      <w:pPr>
        <w:rPr>
          <w:b/>
        </w:rPr>
      </w:pPr>
      <w:r w:rsidRPr="001E2829">
        <w:t>Schedule 5</w:t>
      </w:r>
      <w:r w:rsidRPr="001E2829">
        <w:br/>
        <w:t>Appendix E, Part 2</w:t>
      </w:r>
    </w:p>
    <w:p w:rsidR="002401CC" w:rsidRDefault="00542B38" w:rsidP="00542B38">
      <w:pPr>
        <w:rPr>
          <w:b/>
        </w:rPr>
      </w:pPr>
      <w:r w:rsidRPr="001E2829">
        <w:rPr>
          <w:b/>
        </w:rPr>
        <w:t>TUSSILAGO FARFARA</w:t>
      </w:r>
      <w:r w:rsidRPr="001E2829">
        <w:rPr>
          <w:b/>
        </w:rPr>
        <w:br/>
      </w:r>
      <w:r w:rsidRPr="001E2829">
        <w:t>cross reference: COLTSFOOT</w:t>
      </w:r>
    </w:p>
    <w:p w:rsidR="00542B38" w:rsidRPr="001E2829" w:rsidRDefault="00542B38" w:rsidP="00542B38">
      <w:pPr>
        <w:rPr>
          <w:b/>
        </w:rPr>
      </w:pPr>
      <w:r w:rsidRPr="001E2829">
        <w:t>Schedule 10</w:t>
      </w:r>
    </w:p>
    <w:p w:rsidR="00542B38" w:rsidRPr="001E2829" w:rsidRDefault="00542B38" w:rsidP="00542B38">
      <w:pPr>
        <w:rPr>
          <w:b/>
        </w:rPr>
      </w:pPr>
      <w:r w:rsidRPr="001E2829">
        <w:rPr>
          <w:b/>
        </w:rPr>
        <w:t>TYLOSIN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TYMAZOLINE</w:t>
      </w:r>
    </w:p>
    <w:p w:rsidR="00542B38" w:rsidRPr="001E2829" w:rsidRDefault="00542B38" w:rsidP="00542B38">
      <w:pPr>
        <w:rPr>
          <w:b/>
        </w:rPr>
      </w:pPr>
      <w:r w:rsidRPr="001E2829">
        <w:t>Schedule 4</w:t>
      </w:r>
      <w:r w:rsidRPr="001E2829">
        <w:br/>
        <w:t>Appendix F, Part 3</w:t>
      </w:r>
    </w:p>
    <w:p w:rsidR="002401CC" w:rsidRDefault="00542B38" w:rsidP="00542B38">
      <w:pPr>
        <w:rPr>
          <w:b/>
        </w:rPr>
      </w:pPr>
      <w:r w:rsidRPr="001E2829">
        <w:rPr>
          <w:b/>
        </w:rPr>
        <w:t>TYPHOID VACCINE</w:t>
      </w:r>
    </w:p>
    <w:p w:rsidR="00542B38" w:rsidRPr="001E2829" w:rsidRDefault="00542B38" w:rsidP="00542B38">
      <w:pPr>
        <w:rPr>
          <w:b/>
        </w:rPr>
      </w:pPr>
      <w:r w:rsidRPr="001E2829">
        <w:t>Schedule 4</w:t>
      </w:r>
    </w:p>
    <w:p w:rsidR="00542B38" w:rsidRDefault="00542B38" w:rsidP="00542B38">
      <w:pPr>
        <w:jc w:val="center"/>
        <w:rPr>
          <w:b/>
        </w:rPr>
      </w:pPr>
      <w:r w:rsidRPr="001E2829">
        <w:rPr>
          <w:b/>
        </w:rPr>
        <w:t>U</w:t>
      </w:r>
    </w:p>
    <w:p w:rsidR="00146D7F" w:rsidRDefault="00146D7F" w:rsidP="00146D7F">
      <w:pPr>
        <w:rPr>
          <w:b/>
        </w:rPr>
      </w:pPr>
      <w:r>
        <w:rPr>
          <w:b/>
        </w:rPr>
        <w:t>ULIPRISTAL</w:t>
      </w:r>
    </w:p>
    <w:p w:rsidR="00146D7F" w:rsidRPr="00146D7F" w:rsidRDefault="00146D7F" w:rsidP="00146D7F">
      <w:r>
        <w:t>Schedule 4</w:t>
      </w:r>
    </w:p>
    <w:p w:rsidR="00542B38" w:rsidRPr="001E2829" w:rsidRDefault="00542B38" w:rsidP="00542B38">
      <w:pPr>
        <w:rPr>
          <w:b/>
        </w:rPr>
      </w:pPr>
      <w:r w:rsidRPr="001E2829">
        <w:rPr>
          <w:b/>
        </w:rPr>
        <w:t>ULOCLADIUM OUDEMANSII</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UMECLIDINIUM</w:t>
      </w:r>
    </w:p>
    <w:p w:rsidR="00542B38" w:rsidRPr="001E2829" w:rsidRDefault="00542B38" w:rsidP="00542B38">
      <w:pPr>
        <w:rPr>
          <w:b/>
        </w:rPr>
      </w:pPr>
      <w:r w:rsidRPr="001E2829">
        <w:t>Schedule 4</w:t>
      </w:r>
    </w:p>
    <w:p w:rsidR="00542B38" w:rsidRPr="001E2829" w:rsidRDefault="00542B38" w:rsidP="00542B38">
      <w:pPr>
        <w:rPr>
          <w:b/>
        </w:rPr>
      </w:pPr>
      <w:r w:rsidRPr="001E2829">
        <w:rPr>
          <w:b/>
        </w:rPr>
        <w:t>UNOPROSTONE</w:t>
      </w:r>
    </w:p>
    <w:p w:rsidR="00542B38" w:rsidRPr="001E2829" w:rsidRDefault="00542B38" w:rsidP="00542B38">
      <w:pPr>
        <w:rPr>
          <w:b/>
        </w:rPr>
      </w:pPr>
      <w:r w:rsidRPr="001E2829">
        <w:t>Schedule 4</w:t>
      </w:r>
    </w:p>
    <w:p w:rsidR="00542B38" w:rsidRPr="001E2829" w:rsidRDefault="00542B38" w:rsidP="00542B38">
      <w:pPr>
        <w:rPr>
          <w:b/>
        </w:rPr>
      </w:pPr>
      <w:r w:rsidRPr="001E2829">
        <w:rPr>
          <w:b/>
        </w:rPr>
        <w:t>URACIL</w:t>
      </w:r>
    </w:p>
    <w:p w:rsidR="00542B38" w:rsidRPr="001E2829" w:rsidRDefault="00542B38" w:rsidP="00542B38">
      <w:pPr>
        <w:rPr>
          <w:b/>
        </w:rPr>
      </w:pPr>
      <w:r w:rsidRPr="001E2829">
        <w:t>Schedule 4</w:t>
      </w:r>
    </w:p>
    <w:p w:rsidR="00542B38" w:rsidRPr="001E2829" w:rsidRDefault="00542B38" w:rsidP="00542B38">
      <w:pPr>
        <w:rPr>
          <w:b/>
        </w:rPr>
      </w:pPr>
      <w:r w:rsidRPr="001E2829">
        <w:rPr>
          <w:b/>
        </w:rPr>
        <w:t>URAPIDIL</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UREA</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URETHANE</w:t>
      </w:r>
    </w:p>
    <w:p w:rsidR="00542B38" w:rsidRPr="001E2829" w:rsidRDefault="00542B38" w:rsidP="00542B38">
      <w:pPr>
        <w:rPr>
          <w:b/>
        </w:rPr>
      </w:pPr>
      <w:r w:rsidRPr="001E2829">
        <w:t>Schedule 4</w:t>
      </w:r>
    </w:p>
    <w:p w:rsidR="00542B38" w:rsidRPr="001E2829" w:rsidRDefault="00542B38" w:rsidP="00542B38">
      <w:r w:rsidRPr="001E2829">
        <w:rPr>
          <w:b/>
        </w:rPr>
        <w:t>UROFOLLITROPIN</w:t>
      </w:r>
      <w:r w:rsidRPr="001E2829">
        <w:rPr>
          <w:b/>
        </w:rPr>
        <w:br/>
      </w:r>
      <w:r w:rsidRPr="001E2829">
        <w:t>cross reference: FOLLICLE-STIMULATING HORMONE, HUMAN</w:t>
      </w:r>
    </w:p>
    <w:p w:rsidR="00542B38" w:rsidRPr="001E2829" w:rsidRDefault="00542B38" w:rsidP="00542B38">
      <w:pPr>
        <w:rPr>
          <w:b/>
        </w:rPr>
      </w:pPr>
      <w:r w:rsidRPr="001E2829">
        <w:t>Schedule 4</w:t>
      </w:r>
      <w:r w:rsidRPr="001E2829">
        <w:rPr>
          <w:b/>
        </w:rPr>
        <w:br/>
      </w:r>
      <w:r w:rsidRPr="001E2829">
        <w:t>Appendix D, Item 1</w:t>
      </w:r>
    </w:p>
    <w:p w:rsidR="00542B38" w:rsidRPr="001E2829" w:rsidRDefault="00542B38" w:rsidP="00542B38">
      <w:pPr>
        <w:rPr>
          <w:b/>
        </w:rPr>
      </w:pPr>
      <w:r w:rsidRPr="001E2829">
        <w:rPr>
          <w:b/>
        </w:rPr>
        <w:t>UROKINASE</w:t>
      </w:r>
    </w:p>
    <w:p w:rsidR="00542B38" w:rsidRPr="001E2829" w:rsidRDefault="00542B38" w:rsidP="00542B38">
      <w:pPr>
        <w:rPr>
          <w:b/>
        </w:rPr>
      </w:pPr>
      <w:r w:rsidRPr="001E2829">
        <w:t>Schedule 4</w:t>
      </w:r>
    </w:p>
    <w:p w:rsidR="00542B38" w:rsidRPr="001E2829" w:rsidRDefault="00542B38" w:rsidP="00542B38">
      <w:pPr>
        <w:rPr>
          <w:b/>
        </w:rPr>
      </w:pPr>
      <w:r w:rsidRPr="001E2829">
        <w:rPr>
          <w:b/>
        </w:rPr>
        <w:t>URSODEOXYCHOLIC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USTEKINUMAB</w:t>
      </w:r>
    </w:p>
    <w:p w:rsidR="00542B38" w:rsidRPr="001E2829" w:rsidRDefault="00542B38" w:rsidP="00542B38">
      <w:pPr>
        <w:rPr>
          <w:b/>
        </w:rPr>
      </w:pPr>
      <w:r w:rsidRPr="001E2829">
        <w:t>Schedule 4</w:t>
      </w:r>
    </w:p>
    <w:p w:rsidR="00542B38" w:rsidRPr="001E2829" w:rsidRDefault="00542B38" w:rsidP="00542B38">
      <w:pPr>
        <w:jc w:val="center"/>
        <w:rPr>
          <w:b/>
        </w:rPr>
      </w:pPr>
      <w:r w:rsidRPr="001E2829">
        <w:rPr>
          <w:b/>
        </w:rPr>
        <w:t>V</w:t>
      </w:r>
    </w:p>
    <w:p w:rsidR="00542B38" w:rsidRPr="001E2829" w:rsidRDefault="00542B38" w:rsidP="00542B38">
      <w:pPr>
        <w:rPr>
          <w:b/>
        </w:rPr>
      </w:pPr>
      <w:r w:rsidRPr="001E2829">
        <w:rPr>
          <w:b/>
        </w:rPr>
        <w:t>VACCINES</w:t>
      </w:r>
    </w:p>
    <w:p w:rsidR="00542B38" w:rsidRPr="001E2829" w:rsidRDefault="00542B38" w:rsidP="00542B38">
      <w:pPr>
        <w:rPr>
          <w:b/>
        </w:rPr>
      </w:pPr>
      <w:r w:rsidRPr="001E2829">
        <w:t>Schedule 4</w:t>
      </w:r>
    </w:p>
    <w:p w:rsidR="00542B38" w:rsidRPr="001E2829" w:rsidRDefault="00542B38" w:rsidP="00542B38">
      <w:pPr>
        <w:rPr>
          <w:b/>
        </w:rPr>
      </w:pPr>
      <w:r w:rsidRPr="001E2829">
        <w:rPr>
          <w:b/>
        </w:rPr>
        <w:t>VACCINIA VIRUS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VALACICLOVIR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VALDECOXIB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VALGANCICLOVIR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VALNOCTAMIDE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VALPROIC ACID</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VALSARTAN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VAMIDOTHION</w:t>
      </w:r>
    </w:p>
    <w:p w:rsidR="00542B38" w:rsidRPr="001E2829" w:rsidRDefault="00542B38" w:rsidP="00542B38">
      <w:pPr>
        <w:rPr>
          <w:b/>
        </w:rPr>
      </w:pPr>
      <w:r w:rsidRPr="001E2829">
        <w:t>Schedule 6</w:t>
      </w:r>
    </w:p>
    <w:p w:rsidR="00542B38" w:rsidRPr="001E2829" w:rsidRDefault="00542B38" w:rsidP="00542B38">
      <w:pPr>
        <w:rPr>
          <w:b/>
        </w:rPr>
      </w:pPr>
      <w:r w:rsidRPr="001E2829">
        <w:rPr>
          <w:b/>
        </w:rPr>
        <w:t>VANCOMYCIN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VANDETANIB</w:t>
      </w:r>
    </w:p>
    <w:p w:rsidR="00542B38" w:rsidRPr="001E2829" w:rsidRDefault="00542B38" w:rsidP="00542B38">
      <w:pPr>
        <w:rPr>
          <w:b/>
        </w:rPr>
      </w:pPr>
      <w:r w:rsidRPr="001E2829">
        <w:t>Schedule 4</w:t>
      </w:r>
    </w:p>
    <w:p w:rsidR="00542B38" w:rsidRPr="001E2829" w:rsidRDefault="00542B38" w:rsidP="00542B38">
      <w:pPr>
        <w:rPr>
          <w:b/>
        </w:rPr>
      </w:pPr>
      <w:r w:rsidRPr="001E2829">
        <w:rPr>
          <w:b/>
        </w:rPr>
        <w:t>VARDENAFIL</w:t>
      </w:r>
    </w:p>
    <w:p w:rsidR="00542B38" w:rsidRPr="001E2829" w:rsidRDefault="00542B38" w:rsidP="00542B38">
      <w:pPr>
        <w:rPr>
          <w:b/>
        </w:rPr>
      </w:pPr>
      <w:r w:rsidRPr="001E2829">
        <w:t>Schedule 4</w:t>
      </w:r>
    </w:p>
    <w:p w:rsidR="00542B38" w:rsidRPr="001E2829" w:rsidRDefault="00542B38" w:rsidP="00542B38">
      <w:pPr>
        <w:rPr>
          <w:b/>
        </w:rPr>
      </w:pPr>
      <w:r w:rsidRPr="001E2829">
        <w:rPr>
          <w:b/>
        </w:rPr>
        <w:t>VARENICLINE</w:t>
      </w:r>
    </w:p>
    <w:p w:rsidR="00542B38" w:rsidRPr="001E2829" w:rsidRDefault="00542B38" w:rsidP="00542B38">
      <w:pPr>
        <w:rPr>
          <w:b/>
        </w:rPr>
      </w:pPr>
      <w:r w:rsidRPr="001E2829">
        <w:t>Schedule 4</w:t>
      </w:r>
    </w:p>
    <w:p w:rsidR="00542B38" w:rsidRPr="001E2829" w:rsidRDefault="00542B38" w:rsidP="00542B38">
      <w:pPr>
        <w:rPr>
          <w:b/>
        </w:rPr>
      </w:pPr>
      <w:r w:rsidRPr="001E2829">
        <w:rPr>
          <w:b/>
        </w:rPr>
        <w:t>VARICELLA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VASOPRESSIN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VECURONIUM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VEDAPROFEN</w:t>
      </w:r>
    </w:p>
    <w:p w:rsidR="00542B38" w:rsidRPr="001E2829" w:rsidRDefault="00542B38" w:rsidP="00542B38">
      <w:pPr>
        <w:rPr>
          <w:b/>
        </w:rPr>
      </w:pPr>
      <w:r w:rsidRPr="001E2829">
        <w:t>Schedule 4</w:t>
      </w:r>
    </w:p>
    <w:p w:rsidR="00542B38" w:rsidRPr="001E2829" w:rsidRDefault="00542B38" w:rsidP="00542B38">
      <w:pPr>
        <w:rPr>
          <w:b/>
        </w:rPr>
      </w:pPr>
      <w:r w:rsidRPr="001E2829">
        <w:rPr>
          <w:b/>
        </w:rPr>
        <w:t>VEDOLIZUMAB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VELAGLUCERASE ALFA</w:t>
      </w:r>
    </w:p>
    <w:p w:rsidR="00542B38" w:rsidRDefault="00542B38" w:rsidP="00542B38">
      <w:r w:rsidRPr="001E2829">
        <w:t>Schedule 4</w:t>
      </w:r>
    </w:p>
    <w:p w:rsidR="00B02C2A" w:rsidRPr="00B02C2A" w:rsidRDefault="00B02C2A" w:rsidP="00542B38">
      <w:r w:rsidRPr="00B02C2A">
        <w:rPr>
          <w:b/>
        </w:rPr>
        <w:t>VELPATASVIR</w:t>
      </w:r>
    </w:p>
    <w:p w:rsidR="00B02C2A" w:rsidRPr="00B02C2A" w:rsidRDefault="00B02C2A" w:rsidP="00542B38">
      <w:r w:rsidRPr="00B02C2A">
        <w:t>Schedule 4</w:t>
      </w:r>
    </w:p>
    <w:p w:rsidR="00542B38" w:rsidRPr="001E2829" w:rsidRDefault="00542B38" w:rsidP="00542B38">
      <w:pPr>
        <w:rPr>
          <w:b/>
        </w:rPr>
      </w:pPr>
      <w:r w:rsidRPr="001E2829">
        <w:rPr>
          <w:b/>
        </w:rPr>
        <w:t>VEMURAFENIB</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VENLAFAXINE</w:t>
      </w:r>
    </w:p>
    <w:p w:rsidR="00542B38" w:rsidRPr="001E2829" w:rsidRDefault="00542B38" w:rsidP="00542B38">
      <w:pPr>
        <w:rPr>
          <w:b/>
        </w:rPr>
      </w:pPr>
      <w:r w:rsidRPr="001E2829">
        <w:t>Schedule 4</w:t>
      </w:r>
    </w:p>
    <w:p w:rsidR="00542B38" w:rsidRPr="001E2829" w:rsidRDefault="00542B38" w:rsidP="00542B38">
      <w:pPr>
        <w:rPr>
          <w:b/>
        </w:rPr>
      </w:pPr>
      <w:r w:rsidRPr="001E2829">
        <w:rPr>
          <w:b/>
        </w:rPr>
        <w:t>VERAPAMIL</w:t>
      </w:r>
    </w:p>
    <w:p w:rsidR="00542B38" w:rsidRPr="001E2829" w:rsidRDefault="00542B38" w:rsidP="00542B38">
      <w:pPr>
        <w:rPr>
          <w:b/>
        </w:rPr>
      </w:pPr>
      <w:r w:rsidRPr="001E2829">
        <w:t>Schedule 4</w:t>
      </w:r>
    </w:p>
    <w:p w:rsidR="00542B38" w:rsidRPr="001E2829" w:rsidRDefault="00542B38" w:rsidP="00542B38">
      <w:pPr>
        <w:rPr>
          <w:b/>
        </w:rPr>
      </w:pPr>
      <w:r w:rsidRPr="001E2829">
        <w:rPr>
          <w:b/>
        </w:rPr>
        <w:t>VERATRUM</w:t>
      </w:r>
    </w:p>
    <w:p w:rsidR="00542B38" w:rsidRPr="001E2829" w:rsidRDefault="00542B38" w:rsidP="00542B38">
      <w:pPr>
        <w:rPr>
          <w:b/>
        </w:rPr>
      </w:pPr>
      <w:r w:rsidRPr="001E2829">
        <w:t>Schedule 4</w:t>
      </w:r>
    </w:p>
    <w:p w:rsidR="00542B38" w:rsidRPr="001E2829" w:rsidRDefault="00542B38" w:rsidP="00542B38">
      <w:pPr>
        <w:rPr>
          <w:b/>
        </w:rPr>
      </w:pPr>
      <w:r w:rsidRPr="001E2829">
        <w:rPr>
          <w:b/>
        </w:rPr>
        <w:t>VERNAKALANT</w:t>
      </w:r>
    </w:p>
    <w:p w:rsidR="00542B38" w:rsidRPr="001E2829" w:rsidRDefault="00542B38" w:rsidP="00542B38">
      <w:pPr>
        <w:rPr>
          <w:b/>
        </w:rPr>
      </w:pPr>
      <w:r w:rsidRPr="001E2829">
        <w:t>Schedule 4</w:t>
      </w:r>
    </w:p>
    <w:p w:rsidR="00542B38" w:rsidRPr="001E2829" w:rsidRDefault="00542B38" w:rsidP="00542B38">
      <w:pPr>
        <w:rPr>
          <w:b/>
        </w:rPr>
      </w:pPr>
      <w:r w:rsidRPr="001E2829">
        <w:rPr>
          <w:b/>
        </w:rPr>
        <w:t>VERNOLATE</w:t>
      </w:r>
    </w:p>
    <w:p w:rsidR="00542B38" w:rsidRPr="001E2829" w:rsidRDefault="00542B38" w:rsidP="00542B38">
      <w:pPr>
        <w:rPr>
          <w:b/>
        </w:rPr>
      </w:pPr>
      <w:r w:rsidRPr="001E2829">
        <w:t>Schedule 5</w:t>
      </w:r>
    </w:p>
    <w:p w:rsidR="00542B38" w:rsidRPr="001E2829" w:rsidRDefault="00542B38" w:rsidP="00542B38">
      <w:pPr>
        <w:rPr>
          <w:b/>
        </w:rPr>
      </w:pPr>
      <w:r w:rsidRPr="001E2829">
        <w:rPr>
          <w:b/>
        </w:rPr>
        <w:t>VERTEPORFIN</w:t>
      </w:r>
    </w:p>
    <w:p w:rsidR="00542B38" w:rsidRPr="001E2829" w:rsidRDefault="00542B38" w:rsidP="00542B38">
      <w:pPr>
        <w:rPr>
          <w:b/>
        </w:rPr>
      </w:pPr>
      <w:r w:rsidRPr="001E2829">
        <w:t>Schedule 4</w:t>
      </w:r>
    </w:p>
    <w:p w:rsidR="00542B38" w:rsidRPr="001E2829" w:rsidRDefault="00542B38" w:rsidP="00542B38">
      <w:pPr>
        <w:rPr>
          <w:b/>
        </w:rPr>
      </w:pPr>
      <w:r w:rsidRPr="001E2829">
        <w:rPr>
          <w:b/>
        </w:rPr>
        <w:t>VETIVER OIL</w:t>
      </w:r>
    </w:p>
    <w:p w:rsidR="00542B38" w:rsidRPr="001E2829" w:rsidRDefault="00542B38" w:rsidP="00542B38">
      <w:pPr>
        <w:rPr>
          <w:b/>
        </w:rPr>
      </w:pPr>
      <w:r w:rsidRPr="001E2829">
        <w:t>Appendix B, Part 3</w:t>
      </w:r>
    </w:p>
    <w:p w:rsidR="002401CC" w:rsidRDefault="00542B38" w:rsidP="00542B38">
      <w:pPr>
        <w:rPr>
          <w:b/>
        </w:rPr>
      </w:pPr>
      <w:r w:rsidRPr="001E2829">
        <w:rPr>
          <w:b/>
        </w:rPr>
        <w:t>VIDARABINE</w:t>
      </w:r>
    </w:p>
    <w:p w:rsidR="00542B38" w:rsidRPr="001E2829" w:rsidRDefault="00542B38" w:rsidP="00542B38">
      <w:pPr>
        <w:rPr>
          <w:b/>
        </w:rPr>
      </w:pPr>
      <w:r w:rsidRPr="001E2829">
        <w:t>Schedule 4</w:t>
      </w:r>
    </w:p>
    <w:p w:rsidR="002401CC" w:rsidRDefault="00542B38" w:rsidP="00542B38">
      <w:pPr>
        <w:rPr>
          <w:b/>
        </w:rPr>
      </w:pPr>
      <w:r w:rsidRPr="001E2829">
        <w:rPr>
          <w:b/>
        </w:rPr>
        <w:t>VIGABATRIN</w:t>
      </w:r>
    </w:p>
    <w:p w:rsidR="00542B38" w:rsidRPr="001E2829" w:rsidRDefault="00542B38" w:rsidP="00542B38">
      <w:pPr>
        <w:rPr>
          <w:b/>
        </w:rPr>
      </w:pPr>
      <w:r w:rsidRPr="001E2829">
        <w:t>Schedule 4</w:t>
      </w:r>
    </w:p>
    <w:p w:rsidR="00542B38" w:rsidRPr="001E2829" w:rsidRDefault="00542B38" w:rsidP="00542B38">
      <w:pPr>
        <w:rPr>
          <w:b/>
        </w:rPr>
      </w:pPr>
      <w:r w:rsidRPr="001E2829">
        <w:rPr>
          <w:b/>
        </w:rPr>
        <w:t>VILANTEROL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VILDAGLIPTIN</w:t>
      </w:r>
    </w:p>
    <w:p w:rsidR="00542B38" w:rsidRPr="001E2829" w:rsidRDefault="00542B38" w:rsidP="00542B38">
      <w:pPr>
        <w:rPr>
          <w:b/>
        </w:rPr>
      </w:pPr>
      <w:r w:rsidRPr="001E2829">
        <w:t>Schedule 4</w:t>
      </w:r>
    </w:p>
    <w:p w:rsidR="00542B38" w:rsidRPr="001E2829" w:rsidRDefault="00542B38" w:rsidP="00542B38">
      <w:pPr>
        <w:rPr>
          <w:b/>
        </w:rPr>
      </w:pPr>
      <w:r w:rsidRPr="001E2829">
        <w:rPr>
          <w:b/>
        </w:rPr>
        <w:t>VILOXAZINE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VINBLASTINE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VINCAMINE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VINCLOZOLIN</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VINCRISTINE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VINDESINE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VINFLUNINE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VINORELBINE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VINYL CHLORIDE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VINYL ETHER</w:t>
      </w:r>
    </w:p>
    <w:p w:rsidR="00542B38" w:rsidRPr="001E2829" w:rsidRDefault="00542B38" w:rsidP="00542B38">
      <w:r w:rsidRPr="001E2829">
        <w:t>Schedule 4</w:t>
      </w:r>
    </w:p>
    <w:p w:rsidR="00542B38" w:rsidRPr="001E2829" w:rsidRDefault="00542B38" w:rsidP="00542B38">
      <w:pPr>
        <w:rPr>
          <w:b/>
        </w:rPr>
      </w:pPr>
      <w:r w:rsidRPr="001E2829">
        <w:rPr>
          <w:b/>
        </w:rPr>
        <w:t>VIRGINIAMYCIN</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VISMODEGIB</w:t>
      </w:r>
    </w:p>
    <w:p w:rsidR="00542B38" w:rsidRPr="001E2829" w:rsidRDefault="00542B38" w:rsidP="00542B38">
      <w:pPr>
        <w:rPr>
          <w:b/>
        </w:rPr>
      </w:pPr>
      <w:r w:rsidRPr="001E2829">
        <w:t>Schedule 4</w:t>
      </w:r>
    </w:p>
    <w:p w:rsidR="00542B38" w:rsidRPr="001E2829" w:rsidRDefault="00542B38" w:rsidP="00542B38">
      <w:pPr>
        <w:rPr>
          <w:b/>
        </w:rPr>
      </w:pPr>
      <w:r w:rsidRPr="001E2829">
        <w:rPr>
          <w:b/>
        </w:rPr>
        <w:t>VISNADINE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VITAMIN A</w:t>
      </w:r>
    </w:p>
    <w:p w:rsidR="00542B38" w:rsidRPr="001E2829" w:rsidRDefault="00542B38" w:rsidP="00542B38">
      <w:pPr>
        <w:rPr>
          <w:b/>
        </w:rPr>
      </w:pPr>
      <w:r w:rsidRPr="001E2829">
        <w:t>Schedule 4</w:t>
      </w:r>
    </w:p>
    <w:p w:rsidR="00542B38" w:rsidRPr="001E2829" w:rsidRDefault="00542B38" w:rsidP="00542B38">
      <w:r w:rsidRPr="001E2829">
        <w:rPr>
          <w:b/>
        </w:rPr>
        <w:t>VITAMIN D</w:t>
      </w:r>
      <w:r w:rsidRPr="001E2829">
        <w:rPr>
          <w:b/>
        </w:rPr>
        <w:br/>
      </w:r>
      <w:r w:rsidRPr="001E2829">
        <w:t>cross reference: COLECALCIFEROL, ERGOCA</w:t>
      </w:r>
      <w:r w:rsidR="000B6F62">
        <w:t>L</w:t>
      </w:r>
      <w:r w:rsidRPr="001E2829">
        <w:t>CIFEROL</w:t>
      </w:r>
    </w:p>
    <w:p w:rsidR="00542B38" w:rsidRPr="001E2829" w:rsidRDefault="00542B38" w:rsidP="00542B38">
      <w:pPr>
        <w:rPr>
          <w:b/>
        </w:rPr>
      </w:pPr>
      <w:r w:rsidRPr="001E2829">
        <w:t>Schedule 4</w:t>
      </w:r>
      <w:r w:rsidRPr="001E2829">
        <w:br/>
        <w:t>Schedule 3</w:t>
      </w:r>
    </w:p>
    <w:p w:rsidR="00542B38" w:rsidRPr="001E2829" w:rsidRDefault="00542B38" w:rsidP="00542B38">
      <w:r w:rsidRPr="001E2829">
        <w:rPr>
          <w:b/>
        </w:rPr>
        <w:lastRenderedPageBreak/>
        <w:t>VITAMIN K</w:t>
      </w:r>
      <w:r w:rsidRPr="001E2829">
        <w:rPr>
          <w:b/>
        </w:rPr>
        <w:br/>
      </w:r>
      <w:r w:rsidRPr="001E2829">
        <w:t>cross reference: PHYTOMENADIONE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VITREOUS ENAMELS</w:t>
      </w:r>
    </w:p>
    <w:p w:rsidR="00542B38" w:rsidRPr="001E2829" w:rsidRDefault="00542B38" w:rsidP="00542B38">
      <w:pPr>
        <w:rPr>
          <w:b/>
        </w:rPr>
      </w:pPr>
      <w:r w:rsidRPr="001E2829">
        <w:t>Appendix A</w:t>
      </w:r>
    </w:p>
    <w:p w:rsidR="00841D03" w:rsidRDefault="00841D03" w:rsidP="00542B38">
      <w:r>
        <w:rPr>
          <w:b/>
        </w:rPr>
        <w:t>VORAPAXAR</w:t>
      </w:r>
    </w:p>
    <w:p w:rsidR="00841D03" w:rsidRPr="00841D03" w:rsidRDefault="00841D03" w:rsidP="00542B38">
      <w:r>
        <w:t>Schedule 4</w:t>
      </w:r>
    </w:p>
    <w:p w:rsidR="00542B38" w:rsidRPr="001E2829" w:rsidRDefault="00542B38" w:rsidP="00542B38">
      <w:pPr>
        <w:rPr>
          <w:b/>
        </w:rPr>
      </w:pPr>
      <w:r w:rsidRPr="001E2829">
        <w:rPr>
          <w:b/>
        </w:rPr>
        <w:t>VORICONAZOLE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VORINOSTAT</w:t>
      </w:r>
    </w:p>
    <w:p w:rsidR="00542B38" w:rsidRPr="001E2829" w:rsidRDefault="00542B38" w:rsidP="00542B38">
      <w:pPr>
        <w:rPr>
          <w:b/>
        </w:rPr>
      </w:pPr>
      <w:r w:rsidRPr="001E2829">
        <w:t>Schedule 4</w:t>
      </w:r>
    </w:p>
    <w:p w:rsidR="00542B38" w:rsidRPr="001E2829" w:rsidRDefault="00542B38" w:rsidP="00542B38">
      <w:pPr>
        <w:rPr>
          <w:b/>
        </w:rPr>
      </w:pPr>
      <w:r w:rsidRPr="001E2829">
        <w:rPr>
          <w:b/>
        </w:rPr>
        <w:t>VORTIOXETINE</w:t>
      </w:r>
    </w:p>
    <w:p w:rsidR="00542B38" w:rsidRPr="001E2829" w:rsidRDefault="00542B38" w:rsidP="00542B38">
      <w:pPr>
        <w:rPr>
          <w:b/>
        </w:rPr>
      </w:pPr>
      <w:r w:rsidRPr="001E2829">
        <w:t>Schedule 4</w:t>
      </w:r>
    </w:p>
    <w:p w:rsidR="00542B38" w:rsidRPr="001E2829" w:rsidRDefault="00542B38" w:rsidP="00542B38">
      <w:pPr>
        <w:jc w:val="center"/>
        <w:rPr>
          <w:b/>
        </w:rPr>
      </w:pPr>
      <w:r w:rsidRPr="001E2829">
        <w:rPr>
          <w:b/>
        </w:rPr>
        <w:t>W</w:t>
      </w:r>
    </w:p>
    <w:p w:rsidR="00542B38" w:rsidRPr="001E2829" w:rsidRDefault="00542B38" w:rsidP="00542B38">
      <w:r w:rsidRPr="001E2829">
        <w:rPr>
          <w:b/>
        </w:rPr>
        <w:t>WALLBOARD</w:t>
      </w:r>
      <w:r w:rsidRPr="001E2829">
        <w:rPr>
          <w:b/>
        </w:rPr>
        <w:br/>
      </w:r>
      <w:r w:rsidRPr="001E2829">
        <w:t>cross reference: TIMBER</w:t>
      </w:r>
    </w:p>
    <w:p w:rsidR="00542B38" w:rsidRPr="001E2829" w:rsidRDefault="00542B38" w:rsidP="00542B38">
      <w:r w:rsidRPr="001E2829">
        <w:t>Appendix A</w:t>
      </w:r>
    </w:p>
    <w:p w:rsidR="00542B38" w:rsidRPr="001E2829" w:rsidRDefault="00542B38" w:rsidP="00542B38">
      <w:pPr>
        <w:rPr>
          <w:b/>
        </w:rPr>
      </w:pPr>
      <w:r w:rsidRPr="001E2829">
        <w:rPr>
          <w:b/>
        </w:rPr>
        <w:t>WARFARIN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WRITING CORRECTION PENS</w:t>
      </w:r>
    </w:p>
    <w:p w:rsidR="00542B38" w:rsidRPr="001E2829" w:rsidRDefault="00542B38" w:rsidP="00542B38">
      <w:pPr>
        <w:rPr>
          <w:b/>
        </w:rPr>
      </w:pPr>
      <w:r w:rsidRPr="001E2829">
        <w:t>Appendix A</w:t>
      </w:r>
    </w:p>
    <w:p w:rsidR="00542B38" w:rsidRPr="001E2829" w:rsidRDefault="00542B38" w:rsidP="00542B38">
      <w:pPr>
        <w:jc w:val="center"/>
        <w:rPr>
          <w:b/>
        </w:rPr>
      </w:pPr>
      <w:r w:rsidRPr="001E2829">
        <w:rPr>
          <w:b/>
        </w:rPr>
        <w:t>X</w:t>
      </w:r>
    </w:p>
    <w:p w:rsidR="00542B38" w:rsidRPr="001E2829" w:rsidRDefault="00542B38" w:rsidP="00542B38">
      <w:pPr>
        <w:rPr>
          <w:b/>
        </w:rPr>
      </w:pPr>
      <w:r w:rsidRPr="001E2829">
        <w:rPr>
          <w:b/>
        </w:rPr>
        <w:t>XAMOTEROL</w:t>
      </w:r>
    </w:p>
    <w:p w:rsidR="00542B38" w:rsidRPr="001E2829" w:rsidRDefault="00542B38" w:rsidP="00542B38">
      <w:pPr>
        <w:rPr>
          <w:b/>
        </w:rPr>
      </w:pPr>
      <w:r w:rsidRPr="001E2829">
        <w:t>Schedule 4</w:t>
      </w:r>
    </w:p>
    <w:p w:rsidR="002401CC" w:rsidRDefault="00542B38" w:rsidP="00542B38">
      <w:pPr>
        <w:rPr>
          <w:b/>
        </w:rPr>
      </w:pPr>
      <w:r w:rsidRPr="001E2829">
        <w:rPr>
          <w:b/>
        </w:rPr>
        <w:t>XANTHINOL NICOTINATE</w:t>
      </w:r>
    </w:p>
    <w:p w:rsidR="00542B38" w:rsidRPr="001E2829" w:rsidRDefault="00542B38" w:rsidP="00542B38">
      <w:pPr>
        <w:rPr>
          <w:b/>
        </w:rPr>
      </w:pPr>
      <w:r w:rsidRPr="001E2829">
        <w:t>Schedule 4</w:t>
      </w:r>
    </w:p>
    <w:p w:rsidR="00542B38" w:rsidRPr="001E2829" w:rsidRDefault="00542B38" w:rsidP="00542B38">
      <w:r w:rsidRPr="001E2829">
        <w:rPr>
          <w:b/>
        </w:rPr>
        <w:t>XANTHOPHYLL</w:t>
      </w:r>
      <w:r w:rsidRPr="001E2829">
        <w:rPr>
          <w:b/>
        </w:rPr>
        <w:br/>
      </w:r>
      <w:r w:rsidRPr="001E2829">
        <w:t>cross reference: LUTEIN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lastRenderedPageBreak/>
        <w:t>XIMELAGATRAN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XIPAMIDE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XYLANASE derived from Aspergillus niger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XYLAZINE</w:t>
      </w:r>
    </w:p>
    <w:p w:rsidR="00542B38" w:rsidRPr="001E2829" w:rsidRDefault="00542B38" w:rsidP="00542B38">
      <w:pPr>
        <w:rPr>
          <w:b/>
        </w:rPr>
      </w:pPr>
      <w:r w:rsidRPr="001E2829">
        <w:t>Schedule 4</w:t>
      </w:r>
    </w:p>
    <w:p w:rsidR="00542B38" w:rsidRPr="001E2829" w:rsidRDefault="00542B38" w:rsidP="00542B38">
      <w:r w:rsidRPr="001E2829">
        <w:rPr>
          <w:b/>
        </w:rPr>
        <w:t>XYLENE</w:t>
      </w:r>
      <w:r w:rsidRPr="001E2829">
        <w:rPr>
          <w:b/>
        </w:rPr>
        <w:br/>
      </w:r>
      <w:r w:rsidRPr="001E2829">
        <w:t>cross reference: TOLUENE</w:t>
      </w:r>
    </w:p>
    <w:p w:rsidR="00542B38" w:rsidRPr="001E2829" w:rsidRDefault="00542B38" w:rsidP="00542B38">
      <w:pPr>
        <w:rPr>
          <w:b/>
        </w:rPr>
      </w:pPr>
      <w:r w:rsidRPr="001E2829">
        <w:t>Schedule 6</w:t>
      </w:r>
      <w:r w:rsidRPr="001E2829">
        <w:br/>
        <w:t>Appendix E, Part 2</w:t>
      </w:r>
      <w:r w:rsidRPr="001E2829">
        <w:br/>
        <w:t>Appendix F, Part 3</w:t>
      </w:r>
    </w:p>
    <w:p w:rsidR="002401CC" w:rsidRDefault="00542B38" w:rsidP="00542B38">
      <w:pPr>
        <w:rPr>
          <w:b/>
        </w:rPr>
      </w:pPr>
      <w:r w:rsidRPr="001E2829">
        <w:rPr>
          <w:b/>
        </w:rPr>
        <w:t>XYLOMETAZOLINE</w:t>
      </w:r>
    </w:p>
    <w:p w:rsidR="00542B38" w:rsidRPr="001E2829" w:rsidRDefault="00542B38" w:rsidP="00542B38">
      <w:pPr>
        <w:rPr>
          <w:b/>
        </w:rPr>
      </w:pPr>
      <w:r w:rsidRPr="001E2829">
        <w:t>Schedule 2</w:t>
      </w:r>
      <w:r w:rsidRPr="001E2829">
        <w:br/>
        <w:t>Appendix F, Part 3</w:t>
      </w:r>
    </w:p>
    <w:p w:rsidR="00542B38" w:rsidRPr="001E2829" w:rsidRDefault="00542B38" w:rsidP="00542B38">
      <w:pPr>
        <w:jc w:val="center"/>
        <w:rPr>
          <w:b/>
        </w:rPr>
      </w:pPr>
      <w:r w:rsidRPr="001E2829">
        <w:rPr>
          <w:b/>
        </w:rPr>
        <w:t>Y</w:t>
      </w:r>
    </w:p>
    <w:p w:rsidR="00542B38" w:rsidRPr="001E2829" w:rsidRDefault="00542B38" w:rsidP="00542B38">
      <w:pPr>
        <w:rPr>
          <w:b/>
        </w:rPr>
      </w:pPr>
      <w:r w:rsidRPr="001E2829">
        <w:rPr>
          <w:b/>
        </w:rPr>
        <w:t>YLANG YLANG OIL</w:t>
      </w:r>
    </w:p>
    <w:p w:rsidR="00542B38" w:rsidRPr="001E2829" w:rsidRDefault="00542B38" w:rsidP="00542B38">
      <w:pPr>
        <w:rPr>
          <w:b/>
        </w:rPr>
      </w:pPr>
      <w:r w:rsidRPr="001E2829">
        <w:t>Appendix B, Part 3</w:t>
      </w:r>
    </w:p>
    <w:p w:rsidR="002401CC" w:rsidRDefault="00542B38" w:rsidP="00542B38">
      <w:pPr>
        <w:rPr>
          <w:b/>
        </w:rPr>
      </w:pPr>
      <w:r w:rsidRPr="001E2829">
        <w:rPr>
          <w:b/>
        </w:rPr>
        <w:t>YOHIMBINE</w:t>
      </w:r>
      <w:r w:rsidRPr="001E2829">
        <w:rPr>
          <w:b/>
        </w:rPr>
        <w:br/>
      </w:r>
      <w:r w:rsidRPr="001E2829">
        <w:t>cross reference: ASPIDOSPERMA QUEBRACHO</w:t>
      </w:r>
    </w:p>
    <w:p w:rsidR="00542B38" w:rsidRPr="001E2829" w:rsidRDefault="00542B38" w:rsidP="00542B38">
      <w:pPr>
        <w:rPr>
          <w:b/>
        </w:rPr>
      </w:pPr>
      <w:r w:rsidRPr="001E2829">
        <w:t>Schedule 4</w:t>
      </w:r>
    </w:p>
    <w:p w:rsidR="00542B38" w:rsidRPr="001E2829" w:rsidRDefault="00542B38" w:rsidP="00542B38">
      <w:pPr>
        <w:jc w:val="center"/>
        <w:rPr>
          <w:b/>
        </w:rPr>
      </w:pPr>
      <w:r w:rsidRPr="001E2829">
        <w:rPr>
          <w:b/>
        </w:rPr>
        <w:t>Z</w:t>
      </w:r>
    </w:p>
    <w:p w:rsidR="00542B38" w:rsidRPr="001E2829" w:rsidRDefault="00542B38" w:rsidP="00542B38">
      <w:r w:rsidRPr="001E2829">
        <w:rPr>
          <w:b/>
        </w:rPr>
        <w:t>(Z)-9-TRICOSENE</w:t>
      </w:r>
      <w:r w:rsidRPr="001E2829">
        <w:rPr>
          <w:b/>
        </w:rPr>
        <w:br/>
      </w:r>
      <w:r w:rsidRPr="001E2829">
        <w:t>cross reference: TRICOSENE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ZAFIRLUKAST</w:t>
      </w:r>
    </w:p>
    <w:p w:rsidR="00542B38" w:rsidRPr="001E2829" w:rsidRDefault="00542B38" w:rsidP="00542B38">
      <w:pPr>
        <w:rPr>
          <w:b/>
        </w:rPr>
      </w:pPr>
      <w:r w:rsidRPr="001E2829">
        <w:t>Schedule 4</w:t>
      </w:r>
    </w:p>
    <w:p w:rsidR="00542B38" w:rsidRPr="001E2829" w:rsidRDefault="00542B38" w:rsidP="00542B38">
      <w:pPr>
        <w:rPr>
          <w:b/>
        </w:rPr>
      </w:pPr>
      <w:r w:rsidRPr="001E2829">
        <w:rPr>
          <w:b/>
        </w:rPr>
        <w:t>ZALCITABINE</w:t>
      </w:r>
    </w:p>
    <w:p w:rsidR="00542B38" w:rsidRPr="001E2829" w:rsidRDefault="00542B38" w:rsidP="00542B38">
      <w:pPr>
        <w:rPr>
          <w:b/>
        </w:rPr>
      </w:pPr>
      <w:r w:rsidRPr="001E2829">
        <w:t>Schedule 4</w:t>
      </w:r>
    </w:p>
    <w:p w:rsidR="00542B38" w:rsidRPr="001E2829" w:rsidRDefault="00542B38" w:rsidP="00542B38">
      <w:pPr>
        <w:rPr>
          <w:b/>
        </w:rPr>
      </w:pPr>
      <w:r w:rsidRPr="001E2829">
        <w:rPr>
          <w:b/>
        </w:rPr>
        <w:t>ZALEPLON</w:t>
      </w:r>
    </w:p>
    <w:p w:rsidR="00542B38" w:rsidRPr="001E2829" w:rsidRDefault="00542B38" w:rsidP="00542B38">
      <w:pPr>
        <w:rPr>
          <w:b/>
        </w:rPr>
      </w:pPr>
      <w:r w:rsidRPr="001E2829">
        <w:lastRenderedPageBreak/>
        <w:t>Schedule 4</w:t>
      </w:r>
    </w:p>
    <w:p w:rsidR="002401CC" w:rsidRDefault="00542B38" w:rsidP="00542B38">
      <w:pPr>
        <w:rPr>
          <w:b/>
        </w:rPr>
      </w:pPr>
      <w:r w:rsidRPr="001E2829">
        <w:rPr>
          <w:b/>
        </w:rPr>
        <w:t>ZANAMIVIR</w:t>
      </w:r>
    </w:p>
    <w:p w:rsidR="00542B38" w:rsidRPr="001E2829" w:rsidRDefault="00542B38" w:rsidP="00542B38">
      <w:pPr>
        <w:rPr>
          <w:b/>
        </w:rPr>
      </w:pPr>
      <w:r w:rsidRPr="001E2829">
        <w:t>Schedule 4</w:t>
      </w:r>
    </w:p>
    <w:p w:rsidR="00542B38" w:rsidRPr="001E2829" w:rsidRDefault="00542B38" w:rsidP="00542B38">
      <w:pPr>
        <w:rPr>
          <w:b/>
        </w:rPr>
      </w:pPr>
      <w:r w:rsidRPr="001E2829">
        <w:rPr>
          <w:b/>
        </w:rPr>
        <w:t>ZERANOL</w:t>
      </w:r>
    </w:p>
    <w:p w:rsidR="00542B38" w:rsidRPr="001E2829" w:rsidRDefault="00542B38" w:rsidP="00542B38">
      <w:pPr>
        <w:rPr>
          <w:b/>
        </w:rPr>
      </w:pPr>
      <w:r w:rsidRPr="001E2829">
        <w:t>Schedule 6</w:t>
      </w:r>
      <w:r w:rsidRPr="001E2829">
        <w:br/>
        <w:t>Schedule4</w:t>
      </w:r>
    </w:p>
    <w:p w:rsidR="00542B38" w:rsidRPr="001E2829" w:rsidRDefault="00542B38" w:rsidP="00542B38">
      <w:pPr>
        <w:rPr>
          <w:b/>
        </w:rPr>
      </w:pPr>
      <w:r w:rsidRPr="001E2829">
        <w:rPr>
          <w:b/>
        </w:rPr>
        <w:t>ZETA-CYPERMETHRIN</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ZIDOVUDINE</w:t>
      </w:r>
    </w:p>
    <w:p w:rsidR="00542B38" w:rsidRPr="001E2829" w:rsidRDefault="00542B38" w:rsidP="00542B38">
      <w:pPr>
        <w:rPr>
          <w:b/>
        </w:rPr>
      </w:pPr>
      <w:r w:rsidRPr="001E2829">
        <w:t>Schedule 4</w:t>
      </w:r>
    </w:p>
    <w:p w:rsidR="00542B38" w:rsidRPr="001E2829" w:rsidRDefault="00542B38" w:rsidP="00542B38">
      <w:pPr>
        <w:rPr>
          <w:b/>
        </w:rPr>
      </w:pPr>
      <w:r w:rsidRPr="001E2829">
        <w:rPr>
          <w:b/>
        </w:rPr>
        <w:t>ZILPATEROL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ZIMELDINE</w:t>
      </w:r>
    </w:p>
    <w:p w:rsidR="00542B38" w:rsidRPr="001E2829" w:rsidRDefault="00542B38" w:rsidP="00542B38">
      <w:pPr>
        <w:rPr>
          <w:b/>
        </w:rPr>
      </w:pPr>
      <w:r w:rsidRPr="001E2829">
        <w:t>Schedule 4</w:t>
      </w:r>
    </w:p>
    <w:p w:rsidR="00542B38" w:rsidRPr="001E2829" w:rsidRDefault="00542B38" w:rsidP="00542B38">
      <w:pPr>
        <w:rPr>
          <w:b/>
        </w:rPr>
      </w:pPr>
      <w:r w:rsidRPr="001E2829">
        <w:rPr>
          <w:b/>
        </w:rPr>
        <w:t>ZINC BORATE</w:t>
      </w:r>
    </w:p>
    <w:p w:rsidR="00542B38" w:rsidRPr="001E2829" w:rsidRDefault="00542B38" w:rsidP="00542B38">
      <w:pPr>
        <w:rPr>
          <w:b/>
        </w:rPr>
      </w:pPr>
      <w:r w:rsidRPr="001E2829">
        <w:t>Schedule 6</w:t>
      </w:r>
    </w:p>
    <w:p w:rsidR="00542B38" w:rsidRPr="001E2829" w:rsidRDefault="00542B38" w:rsidP="00542B38">
      <w:pPr>
        <w:rPr>
          <w:b/>
        </w:rPr>
      </w:pPr>
      <w:r w:rsidRPr="001E2829">
        <w:rPr>
          <w:b/>
        </w:rPr>
        <w:t>ZINC CHLORIDE</w:t>
      </w:r>
    </w:p>
    <w:p w:rsidR="00542B38" w:rsidRPr="001E2829" w:rsidRDefault="00542B38" w:rsidP="00542B38">
      <w:pPr>
        <w:rPr>
          <w:b/>
        </w:rPr>
      </w:pPr>
      <w:r w:rsidRPr="001E2829">
        <w:t>Schedule4</w:t>
      </w:r>
      <w:r w:rsidRPr="001E2829">
        <w:br/>
        <w:t>Appendix E, Part 2</w:t>
      </w:r>
    </w:p>
    <w:p w:rsidR="002401CC" w:rsidRDefault="00542B38" w:rsidP="00542B38">
      <w:pPr>
        <w:rPr>
          <w:b/>
        </w:rPr>
      </w:pPr>
      <w:r w:rsidRPr="001E2829">
        <w:rPr>
          <w:b/>
        </w:rPr>
        <w:t>ZINC COMPOUNDS</w:t>
      </w:r>
    </w:p>
    <w:p w:rsidR="00024709" w:rsidRDefault="00542B38" w:rsidP="00542B38">
      <w:r w:rsidRPr="001E2829">
        <w:t>Schedule 4</w:t>
      </w:r>
    </w:p>
    <w:p w:rsidR="00024709" w:rsidRPr="00DA54E8" w:rsidRDefault="00024709" w:rsidP="00542B38">
      <w:pPr>
        <w:rPr>
          <w:b/>
        </w:rPr>
      </w:pPr>
      <w:r w:rsidRPr="00DA54E8">
        <w:rPr>
          <w:b/>
        </w:rPr>
        <w:t>ZINC LACTATE</w:t>
      </w:r>
    </w:p>
    <w:p w:rsidR="00542B38" w:rsidRPr="001E2829" w:rsidRDefault="00024709" w:rsidP="00542B38">
      <w:pPr>
        <w:rPr>
          <w:b/>
        </w:rPr>
      </w:pPr>
      <w:r>
        <w:t>Schedule 6</w:t>
      </w:r>
      <w:r>
        <w:br/>
        <w:t>Appendix F, Part 3</w:t>
      </w:r>
      <w:r w:rsidR="00542B38" w:rsidRPr="001E2829">
        <w:t xml:space="preserve"> </w:t>
      </w:r>
    </w:p>
    <w:p w:rsidR="00542B38" w:rsidRPr="001E2829" w:rsidRDefault="00542B38" w:rsidP="00542B38">
      <w:pPr>
        <w:rPr>
          <w:b/>
        </w:rPr>
      </w:pPr>
      <w:r w:rsidRPr="001E2829">
        <w:rPr>
          <w:b/>
        </w:rPr>
        <w:t>ZINC NAPHTHENATE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ZINC para-PHENOLSULFONATE</w:t>
      </w:r>
    </w:p>
    <w:p w:rsidR="00542B38" w:rsidRPr="001E2829" w:rsidRDefault="00542B38" w:rsidP="00542B38">
      <w:pPr>
        <w:rPr>
          <w:b/>
        </w:rPr>
      </w:pPr>
      <w:r w:rsidRPr="001E2829">
        <w:t>Schedule 6</w:t>
      </w:r>
    </w:p>
    <w:p w:rsidR="00542B38" w:rsidRPr="001E2829" w:rsidRDefault="00542B38" w:rsidP="00542B38">
      <w:pPr>
        <w:rPr>
          <w:b/>
        </w:rPr>
      </w:pPr>
      <w:r w:rsidRPr="001E2829">
        <w:rPr>
          <w:b/>
        </w:rPr>
        <w:t>ZINC SULFATE</w:t>
      </w:r>
    </w:p>
    <w:p w:rsidR="00542B38" w:rsidRPr="001E2829" w:rsidRDefault="00542B38" w:rsidP="00542B38">
      <w:pPr>
        <w:rPr>
          <w:b/>
        </w:rPr>
      </w:pPr>
      <w:r w:rsidRPr="001E2829">
        <w:lastRenderedPageBreak/>
        <w:t>Schedule 6</w:t>
      </w:r>
      <w:r w:rsidRPr="001E2829">
        <w:br/>
        <w:t>Appendix E, Part 2</w:t>
      </w:r>
      <w:r w:rsidRPr="001E2829">
        <w:br/>
        <w:t>Appendix F, Part 3</w:t>
      </w:r>
    </w:p>
    <w:p w:rsidR="00542B38" w:rsidRPr="001E2829" w:rsidRDefault="00542B38" w:rsidP="00542B38">
      <w:r w:rsidRPr="001E2829">
        <w:rPr>
          <w:b/>
        </w:rPr>
        <w:t>ZINEB</w:t>
      </w:r>
      <w:r w:rsidRPr="001E2829">
        <w:rPr>
          <w:b/>
        </w:rPr>
        <w:br/>
      </w:r>
      <w:r w:rsidRPr="001E2829">
        <w:t>cross reference: DITHIOCARBAMATES, MANCOZEB, PROPINEB, THIRAM</w:t>
      </w:r>
    </w:p>
    <w:p w:rsidR="00542B38" w:rsidRPr="001E2829" w:rsidRDefault="00542B38" w:rsidP="00542B38">
      <w:pPr>
        <w:rPr>
          <w:b/>
        </w:rPr>
      </w:pPr>
      <w:r w:rsidRPr="001E2829">
        <w:t>Schedule 5</w:t>
      </w:r>
    </w:p>
    <w:p w:rsidR="00542B38" w:rsidRPr="001E2829" w:rsidRDefault="00542B38" w:rsidP="00542B38">
      <w:pPr>
        <w:rPr>
          <w:b/>
        </w:rPr>
      </w:pPr>
      <w:r w:rsidRPr="001E2829">
        <w:rPr>
          <w:b/>
        </w:rPr>
        <w:t>ZIPRASIDONE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ZIRAM</w:t>
      </w:r>
    </w:p>
    <w:p w:rsidR="00542B38" w:rsidRPr="001E2829" w:rsidRDefault="00542B38" w:rsidP="00542B38">
      <w:pPr>
        <w:rPr>
          <w:b/>
        </w:rPr>
      </w:pPr>
      <w:r w:rsidRPr="001E2829">
        <w:t>Schedule 7</w:t>
      </w:r>
      <w:r w:rsidRPr="001E2829">
        <w:br/>
        <w:t xml:space="preserve">Schedule 6 </w:t>
      </w:r>
    </w:p>
    <w:p w:rsidR="002401CC" w:rsidRDefault="00542B38" w:rsidP="00542B38">
      <w:pPr>
        <w:rPr>
          <w:b/>
        </w:rPr>
      </w:pPr>
      <w:r w:rsidRPr="001E2829">
        <w:rPr>
          <w:b/>
        </w:rPr>
        <w:t>ZOLAZEPAM</w:t>
      </w:r>
    </w:p>
    <w:p w:rsidR="00542B38" w:rsidRPr="001E2829" w:rsidRDefault="00542B38" w:rsidP="00542B38">
      <w:pPr>
        <w:rPr>
          <w:b/>
        </w:rPr>
      </w:pPr>
      <w:r w:rsidRPr="001E2829">
        <w:t xml:space="preserve">Schedule 4 </w:t>
      </w:r>
    </w:p>
    <w:p w:rsidR="002401CC" w:rsidRDefault="00542B38" w:rsidP="00542B38">
      <w:pPr>
        <w:rPr>
          <w:b/>
        </w:rPr>
      </w:pPr>
      <w:r w:rsidRPr="001E2829">
        <w:rPr>
          <w:b/>
        </w:rPr>
        <w:t>ZOLEDRONIC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ZOLMITRIPTAN</w:t>
      </w:r>
    </w:p>
    <w:p w:rsidR="00542B38" w:rsidRPr="001E2829" w:rsidRDefault="00542B38" w:rsidP="00542B38">
      <w:pPr>
        <w:rPr>
          <w:b/>
        </w:rPr>
      </w:pPr>
      <w:r w:rsidRPr="001E2829">
        <w:t>Schedule 4</w:t>
      </w:r>
    </w:p>
    <w:p w:rsidR="00542B38" w:rsidRPr="001E2829" w:rsidRDefault="00542B38" w:rsidP="00542B38">
      <w:pPr>
        <w:rPr>
          <w:b/>
        </w:rPr>
      </w:pPr>
      <w:r w:rsidRPr="001E2829">
        <w:rPr>
          <w:b/>
        </w:rPr>
        <w:t>ZOLPIDEM</w:t>
      </w:r>
    </w:p>
    <w:p w:rsidR="00542B38" w:rsidRPr="001E2829" w:rsidRDefault="00542B38" w:rsidP="00542B38">
      <w:pPr>
        <w:rPr>
          <w:b/>
        </w:rPr>
      </w:pPr>
      <w:r w:rsidRPr="001E2829">
        <w:t>Schedule4</w:t>
      </w:r>
      <w:r w:rsidRPr="001E2829">
        <w:br/>
        <w:t>Appendix K</w:t>
      </w:r>
    </w:p>
    <w:p w:rsidR="00542B38" w:rsidRPr="001E2829" w:rsidRDefault="00542B38" w:rsidP="00542B38">
      <w:pPr>
        <w:rPr>
          <w:b/>
        </w:rPr>
      </w:pPr>
      <w:r w:rsidRPr="001E2829">
        <w:rPr>
          <w:b/>
        </w:rPr>
        <w:t>ZONISAMIDE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ZOPICLONE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ZOXAZOLAMINE</w:t>
      </w:r>
    </w:p>
    <w:p w:rsidR="00542B38" w:rsidRPr="001E2829" w:rsidRDefault="00542B38" w:rsidP="00542B38">
      <w:pPr>
        <w:rPr>
          <w:b/>
        </w:rPr>
      </w:pPr>
      <w:r w:rsidRPr="001E2829">
        <w:t>Schedule 4</w:t>
      </w:r>
    </w:p>
    <w:p w:rsidR="002401CC" w:rsidRDefault="00542B38" w:rsidP="00542B38">
      <w:pPr>
        <w:rPr>
          <w:b/>
        </w:rPr>
      </w:pPr>
      <w:r w:rsidRPr="001E2829">
        <w:rPr>
          <w:b/>
        </w:rPr>
        <w:t>ZUCLOPENTHIXOL</w:t>
      </w:r>
    </w:p>
    <w:p w:rsidR="00542B38" w:rsidRPr="001E2829" w:rsidRDefault="00542B38" w:rsidP="00542B38">
      <w:pPr>
        <w:rPr>
          <w:b/>
        </w:rPr>
      </w:pPr>
      <w:r w:rsidRPr="001E2829">
        <w:t>Schedule 4</w:t>
      </w:r>
    </w:p>
    <w:p w:rsidR="00542B38" w:rsidRPr="001E2829" w:rsidRDefault="00542B38" w:rsidP="00542B38">
      <w:pPr>
        <w:spacing w:before="0" w:after="200" w:line="276" w:lineRule="auto"/>
        <w:rPr>
          <w:rFonts w:eastAsiaTheme="minorEastAsia" w:cstheme="minorBidi"/>
          <w:szCs w:val="22"/>
        </w:rPr>
      </w:pPr>
    </w:p>
    <w:p w:rsidR="00542B38" w:rsidRPr="001E2829" w:rsidRDefault="00542B38" w:rsidP="00542B38">
      <w:pPr>
        <w:jc w:val="center"/>
        <w:rPr>
          <w:rFonts w:eastAsiaTheme="minorEastAsia" w:cstheme="minorBidi"/>
          <w:szCs w:val="22"/>
        </w:rPr>
      </w:pPr>
    </w:p>
    <w:p w:rsidR="00C964DE" w:rsidRPr="001E2829" w:rsidRDefault="00C964DE" w:rsidP="0093707E"/>
    <w:sectPr w:rsidR="00C964DE" w:rsidRPr="001E2829" w:rsidSect="003558F5">
      <w:headerReference w:type="default" r:id="rId45"/>
      <w:pgSz w:w="11906" w:h="16838" w:code="9"/>
      <w:pgMar w:top="1522" w:right="1701" w:bottom="567" w:left="1701" w:header="90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86F" w:rsidRDefault="0016586F" w:rsidP="00C40A36">
      <w:pPr>
        <w:spacing w:after="0"/>
      </w:pPr>
      <w:r>
        <w:separator/>
      </w:r>
    </w:p>
  </w:endnote>
  <w:endnote w:type="continuationSeparator" w:id="0">
    <w:p w:rsidR="0016586F" w:rsidRDefault="0016586F"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75"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413"/>
      <w:gridCol w:w="1162"/>
    </w:tblGrid>
    <w:tr w:rsidR="0016586F" w:rsidTr="00AE32A9">
      <w:trPr>
        <w:trHeight w:val="339"/>
      </w:trPr>
      <w:tc>
        <w:tcPr>
          <w:tcW w:w="7413" w:type="dxa"/>
          <w:tcMar>
            <w:top w:w="142" w:type="dxa"/>
            <w:bottom w:w="0" w:type="dxa"/>
          </w:tcMar>
        </w:tcPr>
        <w:p w:rsidR="0016586F" w:rsidRDefault="0016586F" w:rsidP="003507A6">
          <w:pPr>
            <w:pStyle w:val="Footer"/>
          </w:pPr>
        </w:p>
      </w:tc>
      <w:tc>
        <w:tcPr>
          <w:tcW w:w="1162" w:type="dxa"/>
          <w:tcMar>
            <w:top w:w="142" w:type="dxa"/>
            <w:bottom w:w="0" w:type="dxa"/>
          </w:tcMar>
        </w:tcPr>
        <w:p w:rsidR="0016586F" w:rsidRDefault="0016586F" w:rsidP="003507A6">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rsidR="005A4058">
            <w:fldChar w:fldCharType="begin"/>
          </w:r>
          <w:r w:rsidR="005A4058">
            <w:instrText xml:space="preserve"> NUMPAGES  \* Arabic </w:instrText>
          </w:r>
          <w:r w:rsidR="005A4058">
            <w:fldChar w:fldCharType="separate"/>
          </w:r>
          <w:r w:rsidR="00323BDD">
            <w:rPr>
              <w:noProof/>
            </w:rPr>
            <w:t>659</w:t>
          </w:r>
          <w:r w:rsidR="005A4058">
            <w:rPr>
              <w:noProof/>
            </w:rPr>
            <w:fldChar w:fldCharType="end"/>
          </w:r>
        </w:p>
      </w:tc>
    </w:tr>
  </w:tbl>
  <w:p w:rsidR="0016586F" w:rsidRDefault="0016586F" w:rsidP="00AE32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056623"/>
      <w:docPartObj>
        <w:docPartGallery w:val="Page Numbers (Bottom of Page)"/>
        <w:docPartUnique/>
      </w:docPartObj>
    </w:sdtPr>
    <w:sdtEndPr>
      <w:rPr>
        <w:noProof/>
      </w:rPr>
    </w:sdtEndPr>
    <w:sdtContent>
      <w:p w:rsidR="0016586F" w:rsidRDefault="0016586F" w:rsidP="004B2EFD">
        <w:pPr>
          <w:pStyle w:val="Footer"/>
          <w:tabs>
            <w:tab w:val="left" w:pos="5891"/>
            <w:tab w:val="right" w:pos="8504"/>
          </w:tabs>
          <w:jc w:val="right"/>
        </w:pPr>
        <w:r>
          <w:rPr>
            <w:noProof/>
            <w:lang w:eastAsia="en-AU"/>
          </w:rPr>
          <mc:AlternateContent>
            <mc:Choice Requires="wps">
              <w:drawing>
                <wp:anchor distT="0" distB="0" distL="114300" distR="114300" simplePos="0" relativeHeight="251661312" behindDoc="0" locked="0" layoutInCell="1" allowOverlap="1" wp14:anchorId="19E36382" wp14:editId="436D427A">
                  <wp:simplePos x="0" y="0"/>
                  <wp:positionH relativeFrom="column">
                    <wp:posOffset>-11356</wp:posOffset>
                  </wp:positionH>
                  <wp:positionV relativeFrom="paragraph">
                    <wp:posOffset>2136</wp:posOffset>
                  </wp:positionV>
                  <wp:extent cx="5462155"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BauQEAAMMDAAAOAAAAZHJzL2Uyb0RvYy54bWysU8tu2zAQvBfIPxC815KcOigEyzk4aC5F&#10;azTNBzDU0iLAF5asJf99l7StFG2BIEEuFJfcmd0Zrta3kzXsABi1dx1vFjVn4KTvtdt3/PHnl4+f&#10;OYtJuF4Y76DjR4j8dnP1YT2GFpZ+8KYHZETiYjuGjg8phbaqohzAirjwARxdKo9WJApxX/UoRmK3&#10;plrW9U01euwDegkx0und6ZJvCr9SINN3pSIkZjpOvaWyYlmf8lpt1qLdowiDluc2xBu6sEI7KjpT&#10;3Ykk2C/U/1BZLdFHr9JCelt5pbSEooHUNPVfah4GEaBoIXNimG2K70crvx12yHTf8WvOnLD0RA8J&#10;hd4PiW29c2SgR3adfRpDbCl963Z4jmLYYRY9KbT5S3LYVLw9zt7ClJikw9Wnm2WzWnEmL3fVMzBg&#10;TPfgLcubjhvtsmzRisPXmKgYpV5SKMiNnEqXXToayMnG/QBFUqhYU9BliGBrkB0EPb+QElxqshTi&#10;K9kZprQxM7B+GXjOz1AoA/Ya8Iwolb1LM9hq5/F/1dN0aVmd8i8OnHRnC558fyyPUqyhSSkKz1Od&#10;R/HPuMCf/73NbwAAAP//AwBQSwMEFAAGAAgAAAAhAH5lbfXcAAAABAEAAA8AAABkcnMvZG93bnJl&#10;di54bWxMzsFKw0AQBuB7wXdYpuCltJtqIyFmU1QoPaiIjQ8wzY5JaHY2ZDdp6tO7Penx5x/++bLt&#10;ZFoxUu8aywrWqwgEcWl1w5WCr2K3TEA4j6yxtUwKLuRgm9/MMky1PfMnjQdfiTDCLkUFtfddKqUr&#10;azLoVrYjDt237Q36EPtK6h7PYdy08i6KHqTBhsOHGjt6qak8HQajYL97ptf4MlQbHe+LxVi8vf98&#10;JErdzqenRxCeJv93DFd+oEMeTEc7sHaiVbBcB7lXcA8itEmcbEAcr1HmmfyPz38BAAD//wMAUEsB&#10;Ai0AFAAGAAgAAAAhALaDOJL+AAAA4QEAABMAAAAAAAAAAAAAAAAAAAAAAFtDb250ZW50X1R5cGVz&#10;XS54bWxQSwECLQAUAAYACAAAACEAOP0h/9YAAACUAQAACwAAAAAAAAAAAAAAAAAvAQAAX3JlbHMv&#10;LnJlbHNQSwECLQAUAAYACAAAACEAeiCAWrkBAADDAwAADgAAAAAAAAAAAAAAAAAuAgAAZHJzL2Uy&#10;b0RvYy54bWxQSwECLQAUAAYACAAAACEAfmVt9dwAAAAEAQAADwAAAAAAAAAAAAAAAAATBAAAZHJz&#10;L2Rvd25yZXYueG1sUEsFBgAAAAAEAAQA8wAAABwFAAAAAA==&#10;" strokecolor="#23411a [3044]"/>
              </w:pict>
            </mc:Fallback>
          </mc:AlternateContent>
        </w:r>
        <w:r>
          <w:tab/>
        </w:r>
        <w:sdt>
          <w:sdtPr>
            <w:alias w:val="Title"/>
            <w:tag w:val=""/>
            <w:id w:val="-457027717"/>
            <w:dataBinding w:prefixMappings="xmlns:ns0='http://purl.org/dc/elements/1.1/' xmlns:ns1='http://schemas.openxmlformats.org/package/2006/metadata/core-properties' " w:xpath="/ns1:coreProperties[1]/ns0:title[1]" w:storeItemID="{6C3C8BC8-F283-45AE-878A-BAB7291924A1}"/>
            <w:text/>
          </w:sdtPr>
          <w:sdtEndPr/>
          <w:sdtContent>
            <w:r w:rsidRPr="00186D00">
              <w:t xml:space="preserve">Poisons Standard </w:t>
            </w:r>
            <w:r>
              <w:t>October</w:t>
            </w:r>
            <w:r w:rsidRPr="00186D00">
              <w:t xml:space="preserve"> 2016</w:t>
            </w:r>
          </w:sdtContent>
        </w:sdt>
        <w:r>
          <w:tab/>
        </w:r>
        <w:r>
          <w:tab/>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828199"/>
      <w:docPartObj>
        <w:docPartGallery w:val="Page Numbers (Bottom of Page)"/>
        <w:docPartUnique/>
      </w:docPartObj>
    </w:sdtPr>
    <w:sdtEndPr>
      <w:rPr>
        <w:noProof/>
      </w:rPr>
    </w:sdtEndPr>
    <w:sdtContent>
      <w:p w:rsidR="0016586F" w:rsidRDefault="0016586F" w:rsidP="004B2EFD">
        <w:pPr>
          <w:pStyle w:val="Footer"/>
          <w:tabs>
            <w:tab w:val="left" w:pos="5891"/>
            <w:tab w:val="right" w:pos="8504"/>
          </w:tabs>
          <w:jc w:val="right"/>
        </w:pPr>
        <w:r>
          <w:rPr>
            <w:noProof/>
            <w:lang w:eastAsia="en-AU"/>
          </w:rPr>
          <mc:AlternateContent>
            <mc:Choice Requires="wps">
              <w:drawing>
                <wp:anchor distT="0" distB="0" distL="114300" distR="114300" simplePos="0" relativeHeight="251663360" behindDoc="0" locked="0" layoutInCell="1" allowOverlap="1" wp14:anchorId="6A47E137" wp14:editId="6297E5FA">
                  <wp:simplePos x="0" y="0"/>
                  <wp:positionH relativeFrom="column">
                    <wp:posOffset>-11356</wp:posOffset>
                  </wp:positionH>
                  <wp:positionV relativeFrom="paragraph">
                    <wp:posOffset>2136</wp:posOffset>
                  </wp:positionV>
                  <wp:extent cx="5462155"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t5uAEAAMMDAAAOAAAAZHJzL2Uyb0RvYy54bWysU8tu2zAQvBfIPxC8x5IMOygEyzk4SC5F&#10;azTtBzDU0iLAF5aMJf99l7StFGmBokUvFJfcmd0Zrjb3kzXsCBi1dx1vFjVn4KTvtTt0/Pu3x9uP&#10;nMUkXC+Md9DxE0R+v735sBlDC0s/eNMDMiJxsR1Dx4eUQltVUQ5gRVz4AI4ulUcrEoV4qHoUI7Fb&#10;Uy3r+q4aPfYBvYQY6fThfMm3hV8pkOmLUhESMx2n3lJZsawvea22G9EeUIRBy0sb4h+6sEI7KjpT&#10;PYgk2CvqX6isluijV2khva28UlpC0UBqmvqdmudBBChayJwYZpvi/6OVn497ZLrv+IozJyw90XNC&#10;oQ9DYjvvHBnoka2yT2OILaXv3B4vUQx7zKInhTZ/SQ6biren2VuYEpN0uF7dLZv1mjN5vavegAFj&#10;egJvWd503GiXZYtWHD/FRMUo9ZpCQW7kXLrs0slATjbuKyiSQsWagi5DBDuD7Cjo+YWU4FKTpRBf&#10;yc4wpY2ZgfWfgZf8DIUyYH8DnhGlsndpBlvtPP6uepquLatz/tWBs+5swYvvT+VRijU0KUXhZarz&#10;KP4cF/jbv7f9AQAA//8DAFBLAwQUAAYACAAAACEAfmVt9dwAAAAEAQAADwAAAGRycy9kb3ducmV2&#10;LnhtbEzOwUrDQBAG4HvBd1im4KW0m2ojIWZTVCg9qIiNDzDNjklodjZkN2nq07s96fHnH/75su1k&#10;WjFS7xrLCtarCARxaXXDlYKvYrdMQDiPrLG1TAou5GCb38wyTLU98yeNB1+JMMIuRQW1910qpStr&#10;MuhWtiMO3bftDfoQ+0rqHs9h3LTyLooepMGGw4caO3qpqTwdBqNgv3um1/gyVBsd74vFWLy9/3wk&#10;St3Op6dHEJ4m/3cMV36gQx5MRzuwdqJVsFwHuVdwDyK0SZxsQByvUeaZ/I/PfwEAAP//AwBQSwEC&#10;LQAUAAYACAAAACEAtoM4kv4AAADhAQAAEwAAAAAAAAAAAAAAAAAAAAAAW0NvbnRlbnRfVHlwZXNd&#10;LnhtbFBLAQItABQABgAIAAAAIQA4/SH/1gAAAJQBAAALAAAAAAAAAAAAAAAAAC8BAABfcmVscy8u&#10;cmVsc1BLAQItABQABgAIAAAAIQA9Y/t5uAEAAMMDAAAOAAAAAAAAAAAAAAAAAC4CAABkcnMvZTJv&#10;RG9jLnhtbFBLAQItABQABgAIAAAAIQB+ZW313AAAAAQBAAAPAAAAAAAAAAAAAAAAABIEAABkcnMv&#10;ZG93bnJldi54bWxQSwUGAAAAAAQABADzAAAAGwUAAAAA&#10;" strokecolor="#23411a [3044]"/>
              </w:pict>
            </mc:Fallback>
          </mc:AlternateContent>
        </w:r>
        <w:r>
          <w:tab/>
        </w:r>
        <w:sdt>
          <w:sdtPr>
            <w:alias w:val="Title"/>
            <w:tag w:val=""/>
            <w:id w:val="-814405396"/>
            <w:dataBinding w:prefixMappings="xmlns:ns0='http://purl.org/dc/elements/1.1/' xmlns:ns1='http://schemas.openxmlformats.org/package/2006/metadata/core-properties' " w:xpath="/ns1:coreProperties[1]/ns0:title[1]" w:storeItemID="{6C3C8BC8-F283-45AE-878A-BAB7291924A1}"/>
            <w:text/>
          </w:sdtPr>
          <w:sdtEndPr/>
          <w:sdtContent>
            <w:r>
              <w:t>Poisons Standard October 2016</w:t>
            </w:r>
          </w:sdtContent>
        </w:sdt>
        <w:r>
          <w:tab/>
        </w:r>
        <w:r>
          <w:tab/>
        </w:r>
        <w:r>
          <w:fldChar w:fldCharType="begin"/>
        </w:r>
        <w:r>
          <w:instrText xml:space="preserve"> PAGE   \* MERGEFORMAT </w:instrText>
        </w:r>
        <w:r>
          <w:fldChar w:fldCharType="separate"/>
        </w:r>
        <w:r w:rsidR="005A4058">
          <w:rPr>
            <w:noProof/>
          </w:rPr>
          <w:t>ix</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498804"/>
      <w:docPartObj>
        <w:docPartGallery w:val="Page Numbers (Bottom of Page)"/>
        <w:docPartUnique/>
      </w:docPartObj>
    </w:sdtPr>
    <w:sdtEndPr>
      <w:rPr>
        <w:noProof/>
      </w:rPr>
    </w:sdtEndPr>
    <w:sdtContent>
      <w:p w:rsidR="0016586F" w:rsidRDefault="0016586F" w:rsidP="00CE6E09">
        <w:pPr>
          <w:pStyle w:val="Footer"/>
          <w:tabs>
            <w:tab w:val="clear" w:pos="4513"/>
            <w:tab w:val="clear" w:pos="9026"/>
            <w:tab w:val="center" w:pos="4253"/>
            <w:tab w:val="right" w:pos="8504"/>
          </w:tabs>
          <w:jc w:val="right"/>
        </w:pPr>
        <w:r>
          <w:rPr>
            <w:noProof/>
            <w:lang w:eastAsia="en-AU"/>
          </w:rPr>
          <mc:AlternateContent>
            <mc:Choice Requires="wps">
              <w:drawing>
                <wp:anchor distT="0" distB="0" distL="114300" distR="114300" simplePos="0" relativeHeight="251665408" behindDoc="0" locked="0" layoutInCell="1" allowOverlap="1" wp14:anchorId="5ED468B8" wp14:editId="15C23223">
                  <wp:simplePos x="0" y="0"/>
                  <wp:positionH relativeFrom="column">
                    <wp:posOffset>-11356</wp:posOffset>
                  </wp:positionH>
                  <wp:positionV relativeFrom="paragraph">
                    <wp:posOffset>2136</wp:posOffset>
                  </wp:positionV>
                  <wp:extent cx="5462155"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i7twEAAMMDAAAOAAAAZHJzL2Uyb0RvYy54bWysU8GO0zAQvSPxD5bvNE1FVyhquoeu4IKg&#10;YuEDvM64sWR7rLFp2r9n7LZZxCIhEBfHY897M+95srk/eSeOQMli6GW7WEoBQeNgw6GX376+f/NO&#10;ipRVGJTDAL08Q5L329evNlPsYIUjugFIMElI3RR7OeYcu6ZJegSv0gIjBL40SF5lDunQDKQmZveu&#10;WS2Xd82ENERCDSnx6cPlUm4rvzGg82djEmThesm95bpSXZ/K2mw3qjuQiqPV1zbUP3ThlQ1cdKZ6&#10;UFmJ72RfUHmrCROavNDoGzTGaqgaWE27/EXN46giVC1sToqzTen/0epPxz0JO/RyLUVQnp/oMZOy&#10;hzGLHYbABiKJdfFpiqnj9F3Y0zVKcU9F9MmQL1+WI07V2/PsLZyy0Hy4fnu3atdcRN/ummdgpJQ/&#10;AHpRNr10NhTZqlPHjylzMU69pXBQGrmUrrt8dlCSXfgChqVwsbai6xDBzpE4Kn5+pTWE3BYpzFez&#10;C8xY52bg8s/Aa36BQh2wvwHPiFoZQ57B3gak31XPp1vL5pJ/c+Ciu1jwhMO5Pkq1hielKrxOdRnF&#10;n+MKf/73tj8AAAD//wMAUEsDBBQABgAIAAAAIQB+ZW313AAAAAQBAAAPAAAAZHJzL2Rvd25yZXYu&#10;eG1sTM7BSsNAEAbge8F3WKbgpbSbaiMhZlNUKD2oiI0PMM2OSWh2NmQ3aerTuz3p8ecf/vmy7WRa&#10;MVLvGssK1qsIBHFpdcOVgq9it0xAOI+ssbVMCi7kYJvfzDJMtT3zJ40HX4kwwi5FBbX3XSqlK2sy&#10;6Fa2Iw7dt+0N+hD7Suoez2HctPIuih6kwYbDhxo7eqmpPB0Go2C/e6bX+DJUGx3vi8VYvL3/fCRK&#10;3c6np0cQnib/dwxXfqBDHkxHO7B2olWwXAe5V3APIrRJnGxAHK9R5pn8j89/AQAA//8DAFBLAQIt&#10;ABQABgAIAAAAIQC2gziS/gAAAOEBAAATAAAAAAAAAAAAAAAAAAAAAABbQ29udGVudF9UeXBlc10u&#10;eG1sUEsBAi0AFAAGAAgAAAAhADj9If/WAAAAlAEAAAsAAAAAAAAAAAAAAAAALwEAAF9yZWxzLy5y&#10;ZWxzUEsBAi0AFAAGAAgAAAAhANEW2Lu3AQAAwwMAAA4AAAAAAAAAAAAAAAAALgIAAGRycy9lMm9E&#10;b2MueG1sUEsBAi0AFAAGAAgAAAAhAH5lbfXcAAAABAEAAA8AAAAAAAAAAAAAAAAAEQQAAGRycy9k&#10;b3ducmV2LnhtbFBLBQYAAAAABAAEAPMAAAAaBQAAAAA=&#10;" strokecolor="#23411a [3044]"/>
              </w:pict>
            </mc:Fallback>
          </mc:AlternateContent>
        </w:r>
        <w:r>
          <w:tab/>
        </w:r>
        <w:sdt>
          <w:sdtPr>
            <w:alias w:val="Title"/>
            <w:tag w:val=""/>
            <w:id w:val="-1486538351"/>
            <w:dataBinding w:prefixMappings="xmlns:ns0='http://purl.org/dc/elements/1.1/' xmlns:ns1='http://schemas.openxmlformats.org/package/2006/metadata/core-properties' " w:xpath="/ns1:coreProperties[1]/ns0:title[1]" w:storeItemID="{6C3C8BC8-F283-45AE-878A-BAB7291924A1}"/>
            <w:text/>
          </w:sdtPr>
          <w:sdtEndPr/>
          <w:sdtContent>
            <w:r>
              <w:t>Poisons Standard October 2016</w:t>
            </w:r>
          </w:sdtContent>
        </w:sdt>
        <w:r>
          <w:tab/>
        </w:r>
        <w:r>
          <w:fldChar w:fldCharType="begin"/>
        </w:r>
        <w:r>
          <w:instrText xml:space="preserve"> PAGE   \* MERGEFORMAT </w:instrText>
        </w:r>
        <w:r>
          <w:fldChar w:fldCharType="separate"/>
        </w:r>
        <w:r w:rsidR="005A4058">
          <w:rPr>
            <w:noProof/>
          </w:rPr>
          <w:t>645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86F" w:rsidRDefault="0016586F" w:rsidP="00C40A36">
      <w:pPr>
        <w:spacing w:after="0"/>
      </w:pPr>
      <w:r>
        <w:separator/>
      </w:r>
    </w:p>
  </w:footnote>
  <w:footnote w:type="continuationSeparator" w:id="0">
    <w:p w:rsidR="0016586F" w:rsidRDefault="0016586F" w:rsidP="00C40A3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86F" w:rsidRDefault="0016586F" w:rsidP="00CE6E09">
    <w:pPr>
      <w:pStyle w:val="Header"/>
      <w:pBdr>
        <w:bottom w:val="none" w:sz="0" w:space="0" w:color="auto"/>
      </w:pBdr>
      <w:tabs>
        <w:tab w:val="clear" w:pos="4513"/>
        <w:tab w:val="clear" w:pos="9026"/>
        <w:tab w:val="center" w:pos="4253"/>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86F" w:rsidRDefault="0016586F" w:rsidP="003558F5">
    <w:pPr>
      <w:pStyle w:val="Header"/>
      <w:jc w:val="center"/>
    </w:pPr>
    <w:r>
      <w:t>PART 4 – THE SCHEDULES</w:t>
    </w:r>
    <w:r>
      <w:br/>
      <w:t xml:space="preserve"> SCHEDULE 4</w:t>
    </w:r>
    <w:r>
      <w:br/>
    </w:r>
    <w:r w:rsidRPr="00EB3030">
      <w:t>(Substances marked # are listed in Appendix D)</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86F" w:rsidRDefault="0016586F" w:rsidP="003558F5">
    <w:pPr>
      <w:pStyle w:val="Header"/>
      <w:jc w:val="center"/>
    </w:pPr>
    <w:r>
      <w:t>PART 4 – THE SCHEDULES</w:t>
    </w:r>
    <w:r>
      <w:br/>
      <w:t xml:space="preserve"> SCHEDULE 5</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86F" w:rsidRDefault="0016586F" w:rsidP="003558F5">
    <w:pPr>
      <w:pStyle w:val="Header"/>
      <w:jc w:val="center"/>
    </w:pPr>
    <w:r>
      <w:t>PART 4 – THE SCHEDULES</w:t>
    </w:r>
    <w:r>
      <w:br/>
      <w:t xml:space="preserve"> SCHEDULE 6</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86F" w:rsidRDefault="0016586F" w:rsidP="003558F5">
    <w:pPr>
      <w:pStyle w:val="Header"/>
      <w:jc w:val="center"/>
    </w:pPr>
    <w:r>
      <w:t>PART 4 – THE SCHEDULES</w:t>
    </w:r>
    <w:r>
      <w:br/>
      <w:t xml:space="preserve"> SCHEDULE 7</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86F" w:rsidRDefault="0016586F" w:rsidP="003558F5">
    <w:pPr>
      <w:pStyle w:val="Header"/>
      <w:jc w:val="center"/>
    </w:pPr>
    <w:r>
      <w:t>PART 4 – THE SCHEDULES</w:t>
    </w:r>
    <w:r>
      <w:br/>
      <w:t xml:space="preserve"> SCHEDULE 8</w:t>
    </w:r>
    <w:r>
      <w:br/>
    </w:r>
    <w:r w:rsidRPr="00EB3030">
      <w:t>(Substances marked # are listed in Appendix D.)</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86F" w:rsidRDefault="0016586F" w:rsidP="003558F5">
    <w:pPr>
      <w:pStyle w:val="Header"/>
      <w:jc w:val="center"/>
    </w:pPr>
    <w:r>
      <w:t>PART 4 – THE SCHEDULES</w:t>
    </w:r>
    <w:r>
      <w:br/>
      <w:t xml:space="preserve"> SCHEDULE 9</w:t>
    </w:r>
    <w:r>
      <w:br/>
    </w:r>
    <w:r w:rsidRPr="00ED4241">
      <w:t>(Trivial or unofficial names are marked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86F" w:rsidRDefault="0016586F" w:rsidP="003558F5">
    <w:pPr>
      <w:pStyle w:val="Header"/>
      <w:jc w:val="center"/>
    </w:pPr>
    <w:r>
      <w:t>PART 4 – THE SCHEDULES</w:t>
    </w:r>
    <w:r>
      <w:br/>
      <w:t xml:space="preserve"> SCHEDULE 10</w:t>
    </w:r>
    <w:r>
      <w:br/>
    </w:r>
    <w:r w:rsidRPr="00ED4241">
      <w:t>(</w:t>
    </w:r>
    <w:r>
      <w:t>Previously Appendix 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86F" w:rsidRDefault="0016586F" w:rsidP="003558F5">
    <w:pPr>
      <w:pStyle w:val="Header"/>
      <w:jc w:val="center"/>
    </w:pPr>
    <w:r>
      <w:t>PART 5 – THE APPENDICES</w:t>
    </w:r>
    <w:r>
      <w:br/>
      <w:t xml:space="preserve"> APPENDIX A</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86F" w:rsidRDefault="0016586F" w:rsidP="003558F5">
    <w:pPr>
      <w:pStyle w:val="Header"/>
      <w:jc w:val="center"/>
    </w:pPr>
    <w:r>
      <w:t>PART 5 – THE APPENDICES</w:t>
    </w:r>
    <w:r>
      <w:br/>
      <w:t xml:space="preserve"> APPENDIX B</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86F" w:rsidRDefault="0016586F" w:rsidP="003558F5">
    <w:pPr>
      <w:pStyle w:val="Header"/>
      <w:jc w:val="center"/>
    </w:pPr>
    <w:r>
      <w:t>PART 5 – THE APPENDICES</w:t>
    </w:r>
    <w:r>
      <w:br/>
      <w:t xml:space="preserve"> APPENDIX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86F" w:rsidRDefault="0016586F" w:rsidP="00AE32A9">
    <w:pPr>
      <w:pStyle w:val="Header"/>
      <w:pBdr>
        <w:bottom w:val="none" w:sz="0" w:space="0" w:color="auto"/>
      </w:pBdr>
    </w:pPr>
    <w:r w:rsidRPr="00AE32A9">
      <w:tab/>
    </w:r>
  </w:p>
  <w:p w:rsidR="0016586F" w:rsidRPr="00AE32A9" w:rsidRDefault="0016586F" w:rsidP="00AE32A9">
    <w:pPr>
      <w:pStyle w:val="Header"/>
      <w:pBdr>
        <w:bottom w:val="none" w:sz="0" w:space="0"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86F" w:rsidRDefault="0016586F" w:rsidP="003558F5">
    <w:pPr>
      <w:pStyle w:val="Header"/>
      <w:jc w:val="center"/>
    </w:pPr>
    <w:r>
      <w:t>PART 5 – THE APPENDICES</w:t>
    </w:r>
    <w:r>
      <w:br/>
      <w:t xml:space="preserve"> APPENDIX D</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86F" w:rsidRDefault="0016586F" w:rsidP="003558F5">
    <w:pPr>
      <w:pStyle w:val="Header"/>
      <w:jc w:val="center"/>
    </w:pPr>
    <w:r>
      <w:t>PART 5 – THE APPENDICES</w:t>
    </w:r>
    <w:r>
      <w:br/>
      <w:t xml:space="preserve"> APPENDIX 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86F" w:rsidRDefault="0016586F" w:rsidP="003558F5">
    <w:pPr>
      <w:pStyle w:val="Header"/>
      <w:jc w:val="center"/>
    </w:pPr>
    <w:r>
      <w:t>PART 5 – THE APPENDICES</w:t>
    </w:r>
    <w:r>
      <w:br/>
      <w:t xml:space="preserve"> APPENDIX F</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86F" w:rsidRDefault="0016586F" w:rsidP="003558F5">
    <w:pPr>
      <w:pStyle w:val="Header"/>
      <w:jc w:val="center"/>
    </w:pPr>
    <w:r>
      <w:t>PART 5 – THE APPENDICES</w:t>
    </w:r>
    <w:r>
      <w:br/>
      <w:t xml:space="preserve"> APPENDIX G</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86F" w:rsidRDefault="0016586F" w:rsidP="003558F5">
    <w:pPr>
      <w:pStyle w:val="Header"/>
      <w:jc w:val="center"/>
    </w:pPr>
    <w:r>
      <w:t>PART 5 – THE APPENDICES</w:t>
    </w:r>
    <w:r>
      <w:br/>
      <w:t xml:space="preserve"> APPENDIX H</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86F" w:rsidRDefault="0016586F" w:rsidP="003558F5">
    <w:pPr>
      <w:pStyle w:val="Header"/>
      <w:jc w:val="center"/>
    </w:pPr>
    <w:r>
      <w:t>PART 5 – THE APPENDICES</w:t>
    </w:r>
    <w:r>
      <w:br/>
      <w:t xml:space="preserve"> APPENDIX J</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86F" w:rsidRDefault="0016586F" w:rsidP="003558F5">
    <w:pPr>
      <w:pStyle w:val="Header"/>
      <w:jc w:val="center"/>
    </w:pPr>
    <w:r>
      <w:t>PART 5 – THE APPENDICES</w:t>
    </w:r>
    <w:r>
      <w:br/>
      <w:t xml:space="preserve"> APPENDIX K</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86F" w:rsidRDefault="0016586F" w:rsidP="003558F5">
    <w:pPr>
      <w:pStyle w:val="Header"/>
      <w:jc w:val="center"/>
    </w:pPr>
    <w:r>
      <w:t>PART 5 – THE APPENDICES</w:t>
    </w:r>
    <w:r>
      <w:br/>
      <w:t xml:space="preserve"> APPENDIX L</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86F" w:rsidRDefault="0016586F" w:rsidP="001969B3">
    <w:pPr>
      <w:pStyle w:val="Header"/>
      <w:tabs>
        <w:tab w:val="clear" w:pos="4513"/>
        <w:tab w:val="clear" w:pos="9026"/>
        <w:tab w:val="center" w:pos="4253"/>
      </w:tabs>
      <w:jc w:val="center"/>
    </w:pPr>
    <w:r>
      <w:t>INDEX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86F" w:rsidRPr="000E6A66" w:rsidRDefault="0016586F" w:rsidP="00102F75">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86F" w:rsidRDefault="0016586F" w:rsidP="001969B3">
    <w:pPr>
      <w:pStyle w:val="Header"/>
      <w:pBdr>
        <w:bottom w:val="none" w:sz="0" w:space="0" w:color="auto"/>
      </w:pBdr>
      <w:tabs>
        <w:tab w:val="clear" w:pos="4513"/>
        <w:tab w:val="clear" w:pos="9026"/>
        <w:tab w:val="center" w:pos="4253"/>
      </w:tabs>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86F" w:rsidRDefault="0016586F" w:rsidP="001969B3">
    <w:pPr>
      <w:pStyle w:val="Header"/>
      <w:tabs>
        <w:tab w:val="clear" w:pos="4513"/>
        <w:tab w:val="center" w:pos="4253"/>
      </w:tabs>
      <w:jc w:val="center"/>
    </w:pPr>
    <w:r>
      <w:t>PART 1 - INTERPRETATION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86F" w:rsidRDefault="0016586F" w:rsidP="003558F5">
    <w:pPr>
      <w:pStyle w:val="Header"/>
      <w:jc w:val="center"/>
    </w:pPr>
    <w:r>
      <w:t>PART 2 – CONTROL ON MEDICINES AND POISONS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86F" w:rsidRDefault="0016586F" w:rsidP="003558F5">
    <w:pPr>
      <w:pStyle w:val="Header"/>
      <w:jc w:val="center"/>
    </w:pPr>
    <w:r>
      <w:t>PART 3 – MISCELLANEOUS REGULATIONS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86F" w:rsidRDefault="0016586F" w:rsidP="003558F5">
    <w:pPr>
      <w:pStyle w:val="Header"/>
      <w:jc w:val="center"/>
    </w:pPr>
    <w:r>
      <w:t>PART 4 – THE SCHEDULES</w:t>
    </w:r>
    <w:r>
      <w:br/>
      <w:t xml:space="preserve"> SCHEDULE 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86F" w:rsidRDefault="0016586F" w:rsidP="001969B3">
    <w:pPr>
      <w:pStyle w:val="Header"/>
      <w:tabs>
        <w:tab w:val="clear" w:pos="4513"/>
        <w:tab w:val="clear" w:pos="9026"/>
        <w:tab w:val="center" w:pos="4253"/>
      </w:tabs>
      <w:jc w:val="center"/>
    </w:pPr>
    <w:r>
      <w:t>PART 4 – THE SCHEDULES</w:t>
    </w:r>
    <w:r>
      <w:br/>
      <w:t xml:space="preserve"> SCHEDULE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DA075B0"/>
    <w:styleLink w:val="NumberBullet11"/>
    <w:lvl w:ilvl="0">
      <w:start w:val="1"/>
      <w:numFmt w:val="bullet"/>
      <w:lvlText w:val="–"/>
      <w:lvlJc w:val="left"/>
      <w:pPr>
        <w:ind w:left="643" w:hanging="360"/>
      </w:pPr>
      <w:rPr>
        <w:rFonts w:ascii="Arial" w:hAnsi="Arial" w:hint="default"/>
      </w:rPr>
    </w:lvl>
  </w:abstractNum>
  <w:abstractNum w:abstractNumId="1">
    <w:nsid w:val="FFFFFF89"/>
    <w:multiLevelType w:val="singleLevel"/>
    <w:tmpl w:val="F4085A32"/>
    <w:styleLink w:val="ListBullets11"/>
    <w:lvl w:ilvl="0">
      <w:start w:val="1"/>
      <w:numFmt w:val="bullet"/>
      <w:lvlText w:val=""/>
      <w:lvlJc w:val="left"/>
      <w:pPr>
        <w:tabs>
          <w:tab w:val="num" w:pos="360"/>
        </w:tabs>
        <w:ind w:left="360" w:hanging="360"/>
      </w:pPr>
      <w:rPr>
        <w:rFonts w:ascii="Symbol" w:hAnsi="Symbol" w:hint="default"/>
      </w:rPr>
    </w:lvl>
  </w:abstractNum>
  <w:abstractNum w:abstractNumId="2">
    <w:nsid w:val="04961E43"/>
    <w:multiLevelType w:val="multilevel"/>
    <w:tmpl w:val="32569E8A"/>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3">
    <w:nsid w:val="05774A74"/>
    <w:multiLevelType w:val="multilevel"/>
    <w:tmpl w:val="1264E96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4">
    <w:nsid w:val="0CC87C84"/>
    <w:multiLevelType w:val="multilevel"/>
    <w:tmpl w:val="B0ECB95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nsid w:val="0E981200"/>
    <w:multiLevelType w:val="multilevel"/>
    <w:tmpl w:val="8D325E3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6">
    <w:nsid w:val="10053F11"/>
    <w:multiLevelType w:val="multilevel"/>
    <w:tmpl w:val="11BA8066"/>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7">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nsid w:val="18791375"/>
    <w:multiLevelType w:val="multilevel"/>
    <w:tmpl w:val="63FE869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9">
    <w:nsid w:val="214D4B1C"/>
    <w:multiLevelType w:val="multilevel"/>
    <w:tmpl w:val="7530490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0">
    <w:nsid w:val="21E05040"/>
    <w:multiLevelType w:val="multilevel"/>
    <w:tmpl w:val="C70476B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1">
    <w:nsid w:val="29067BB4"/>
    <w:multiLevelType w:val="multilevel"/>
    <w:tmpl w:val="02A6160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2">
    <w:nsid w:val="2B1C0F6D"/>
    <w:multiLevelType w:val="multilevel"/>
    <w:tmpl w:val="02561F4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3">
    <w:nsid w:val="37DA69D0"/>
    <w:multiLevelType w:val="hybridMultilevel"/>
    <w:tmpl w:val="62DC2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8611B7E"/>
    <w:multiLevelType w:val="hybridMultilevel"/>
    <w:tmpl w:val="D67CE022"/>
    <w:lvl w:ilvl="0" w:tplc="6F34A9E6">
      <w:start w:val="1"/>
      <w:numFmt w:val="lowerLetter"/>
      <w:pStyle w:val="Numberbullet2"/>
      <w:lvlText w:val="%1)"/>
      <w:lvlJc w:val="left"/>
      <w:pPr>
        <w:ind w:left="927"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nsid w:val="42073972"/>
    <w:multiLevelType w:val="multilevel"/>
    <w:tmpl w:val="EE9A2A2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6">
    <w:nsid w:val="42B55850"/>
    <w:multiLevelType w:val="multilevel"/>
    <w:tmpl w:val="9832385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7">
    <w:nsid w:val="44925139"/>
    <w:multiLevelType w:val="multilevel"/>
    <w:tmpl w:val="847E424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8">
    <w:nsid w:val="520021A7"/>
    <w:multiLevelType w:val="multilevel"/>
    <w:tmpl w:val="83CE10B4"/>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9">
    <w:nsid w:val="522A646A"/>
    <w:multiLevelType w:val="multilevel"/>
    <w:tmpl w:val="64EC134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nsid w:val="5F591537"/>
    <w:multiLevelType w:val="multilevel"/>
    <w:tmpl w:val="142A00D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1">
    <w:nsid w:val="610E3095"/>
    <w:multiLevelType w:val="hybridMultilevel"/>
    <w:tmpl w:val="451EF53E"/>
    <w:lvl w:ilvl="0" w:tplc="7996FB3A">
      <w:start w:val="1"/>
      <w:numFmt w:val="lowerRoman"/>
      <w:pStyle w:val="Numberbullet3"/>
      <w:lvlText w:val="%1)"/>
      <w:lvlJc w:val="left"/>
      <w:pPr>
        <w:ind w:left="1284" w:hanging="360"/>
      </w:pPr>
      <w:rPr>
        <w:rFonts w:hint="default"/>
      </w:rPr>
    </w:lvl>
    <w:lvl w:ilvl="1" w:tplc="1EDC6928">
      <w:start w:val="1"/>
      <w:numFmt w:val="upperLetter"/>
      <w:lvlText w:val="(%2)"/>
      <w:lvlJc w:val="left"/>
      <w:pPr>
        <w:ind w:left="2364" w:hanging="720"/>
      </w:pPr>
      <w:rPr>
        <w:rFonts w:hint="default"/>
      </w:rPr>
    </w:lvl>
    <w:lvl w:ilvl="2" w:tplc="DBBEA6FC">
      <w:start w:val="1"/>
      <w:numFmt w:val="lowerLetter"/>
      <w:lvlText w:val="%3)"/>
      <w:lvlJc w:val="left"/>
      <w:pPr>
        <w:ind w:left="3414" w:hanging="870"/>
      </w:pPr>
      <w:rPr>
        <w:rFonts w:hint="default"/>
      </w:r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22">
    <w:nsid w:val="612F1668"/>
    <w:multiLevelType w:val="hybridMultilevel"/>
    <w:tmpl w:val="7CC4F1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4432781"/>
    <w:multiLevelType w:val="multilevel"/>
    <w:tmpl w:val="92AC4202"/>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4">
    <w:nsid w:val="68223C34"/>
    <w:multiLevelType w:val="multilevel"/>
    <w:tmpl w:val="B40841E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5">
    <w:nsid w:val="6E5F6FCF"/>
    <w:multiLevelType w:val="multilevel"/>
    <w:tmpl w:val="4AD8978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6">
    <w:nsid w:val="75871E4D"/>
    <w:multiLevelType w:val="multilevel"/>
    <w:tmpl w:val="505C533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7">
    <w:nsid w:val="7AF32166"/>
    <w:multiLevelType w:val="multilevel"/>
    <w:tmpl w:val="E758A3D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num w:numId="1">
    <w:abstractNumId w:val="7"/>
  </w:num>
  <w:num w:numId="2">
    <w:abstractNumId w:val="6"/>
  </w:num>
  <w:num w:numId="3">
    <w:abstractNumId w:val="6"/>
    <w:lvlOverride w:ilvl="0">
      <w:lvl w:ilvl="0">
        <w:start w:val="1"/>
        <w:numFmt w:val="upperLetter"/>
        <w:pStyle w:val="Numberbullet0"/>
        <w:lvlText w:val="%1)"/>
        <w:lvlJc w:val="left"/>
        <w:pPr>
          <w:ind w:left="2084" w:hanging="360"/>
        </w:pPr>
        <w:rPr>
          <w:rFonts w:hint="default"/>
        </w:rPr>
      </w:lvl>
    </w:lvlOverride>
    <w:lvlOverride w:ilvl="1">
      <w:lvl w:ilvl="1" w:tentative="1">
        <w:start w:val="1"/>
        <w:numFmt w:val="lowerLetter"/>
        <w:lvlText w:val="%2."/>
        <w:lvlJc w:val="left"/>
        <w:pPr>
          <w:ind w:left="2804" w:hanging="360"/>
        </w:pPr>
      </w:lvl>
    </w:lvlOverride>
    <w:lvlOverride w:ilvl="2">
      <w:lvl w:ilvl="2" w:tentative="1">
        <w:start w:val="1"/>
        <w:numFmt w:val="lowerRoman"/>
        <w:lvlText w:val="%3."/>
        <w:lvlJc w:val="right"/>
        <w:pPr>
          <w:ind w:left="3524" w:hanging="180"/>
        </w:pPr>
      </w:lvl>
    </w:lvlOverride>
    <w:lvlOverride w:ilvl="3">
      <w:lvl w:ilvl="3" w:tentative="1">
        <w:start w:val="1"/>
        <w:numFmt w:val="decimal"/>
        <w:lvlText w:val="%4."/>
        <w:lvlJc w:val="left"/>
        <w:pPr>
          <w:ind w:left="4244" w:hanging="360"/>
        </w:pPr>
      </w:lvl>
    </w:lvlOverride>
    <w:lvlOverride w:ilvl="4">
      <w:lvl w:ilvl="4" w:tentative="1">
        <w:start w:val="1"/>
        <w:numFmt w:val="lowerLetter"/>
        <w:lvlText w:val="%5."/>
        <w:lvlJc w:val="left"/>
        <w:pPr>
          <w:ind w:left="4964" w:hanging="360"/>
        </w:pPr>
      </w:lvl>
    </w:lvlOverride>
    <w:lvlOverride w:ilvl="5">
      <w:lvl w:ilvl="5" w:tentative="1">
        <w:start w:val="1"/>
        <w:numFmt w:val="lowerRoman"/>
        <w:lvlText w:val="%6."/>
        <w:lvlJc w:val="right"/>
        <w:pPr>
          <w:ind w:left="5684" w:hanging="180"/>
        </w:pPr>
      </w:lvl>
    </w:lvlOverride>
    <w:lvlOverride w:ilvl="6">
      <w:lvl w:ilvl="6" w:tentative="1">
        <w:start w:val="1"/>
        <w:numFmt w:val="decimal"/>
        <w:lvlText w:val="%7."/>
        <w:lvlJc w:val="left"/>
        <w:pPr>
          <w:ind w:left="6404" w:hanging="360"/>
        </w:pPr>
      </w:lvl>
    </w:lvlOverride>
    <w:lvlOverride w:ilvl="7">
      <w:lvl w:ilvl="7" w:tentative="1">
        <w:start w:val="1"/>
        <w:numFmt w:val="lowerLetter"/>
        <w:lvlText w:val="%8."/>
        <w:lvlJc w:val="left"/>
        <w:pPr>
          <w:ind w:left="7124" w:hanging="360"/>
        </w:pPr>
      </w:lvl>
    </w:lvlOverride>
    <w:lvlOverride w:ilvl="8">
      <w:lvl w:ilvl="8" w:tentative="1">
        <w:start w:val="1"/>
        <w:numFmt w:val="lowerRoman"/>
        <w:lvlText w:val="%9."/>
        <w:lvlJc w:val="right"/>
        <w:pPr>
          <w:ind w:left="7844" w:hanging="180"/>
        </w:pPr>
      </w:lvl>
    </w:lvlOverride>
  </w:num>
  <w:num w:numId="4">
    <w:abstractNumId w:val="7"/>
  </w:num>
  <w:num w:numId="5">
    <w:abstractNumId w:val="13"/>
  </w:num>
  <w:num w:numId="6">
    <w:abstractNumId w:val="21"/>
  </w:num>
  <w:num w:numId="7">
    <w:abstractNumId w:val="14"/>
    <w:lvlOverride w:ilvl="0">
      <w:startOverride w:val="1"/>
    </w:lvlOverride>
  </w:num>
  <w:num w:numId="8">
    <w:abstractNumId w:val="14"/>
    <w:lvlOverride w:ilvl="0">
      <w:startOverride w:val="1"/>
    </w:lvlOverride>
  </w:num>
  <w:num w:numId="9">
    <w:abstractNumId w:val="14"/>
    <w:lvlOverride w:ilvl="0">
      <w:startOverride w:val="1"/>
    </w:lvlOverride>
  </w:num>
  <w:num w:numId="10">
    <w:abstractNumId w:val="14"/>
    <w:lvlOverride w:ilvl="0">
      <w:startOverride w:val="1"/>
    </w:lvlOverride>
  </w:num>
  <w:num w:numId="11">
    <w:abstractNumId w:val="21"/>
    <w:lvlOverride w:ilvl="0">
      <w:startOverride w:val="1"/>
    </w:lvlOverride>
  </w:num>
  <w:num w:numId="12">
    <w:abstractNumId w:val="14"/>
    <w:lvlOverride w:ilvl="0">
      <w:startOverride w:val="1"/>
    </w:lvlOverride>
  </w:num>
  <w:num w:numId="13">
    <w:abstractNumId w:val="21"/>
    <w:lvlOverride w:ilvl="0">
      <w:startOverride w:val="1"/>
    </w:lvlOverride>
  </w:num>
  <w:num w:numId="14">
    <w:abstractNumId w:val="14"/>
    <w:lvlOverride w:ilvl="0">
      <w:startOverride w:val="1"/>
    </w:lvlOverride>
  </w:num>
  <w:num w:numId="15">
    <w:abstractNumId w:val="14"/>
    <w:lvlOverride w:ilvl="0">
      <w:startOverride w:val="1"/>
    </w:lvlOverride>
  </w:num>
  <w:num w:numId="16">
    <w:abstractNumId w:val="21"/>
    <w:lvlOverride w:ilvl="0">
      <w:startOverride w:val="1"/>
    </w:lvlOverride>
  </w:num>
  <w:num w:numId="17">
    <w:abstractNumId w:val="14"/>
    <w:lvlOverride w:ilvl="0">
      <w:startOverride w:val="1"/>
    </w:lvlOverride>
  </w:num>
  <w:num w:numId="18">
    <w:abstractNumId w:val="21"/>
    <w:lvlOverride w:ilvl="0">
      <w:startOverride w:val="1"/>
    </w:lvlOverride>
  </w:num>
  <w:num w:numId="19">
    <w:abstractNumId w:val="14"/>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14"/>
    <w:lvlOverride w:ilvl="0">
      <w:startOverride w:val="1"/>
    </w:lvlOverride>
  </w:num>
  <w:num w:numId="25">
    <w:abstractNumId w:val="21"/>
    <w:lvlOverride w:ilvl="0">
      <w:startOverride w:val="1"/>
    </w:lvlOverride>
  </w:num>
  <w:num w:numId="26">
    <w:abstractNumId w:val="14"/>
    <w:lvlOverride w:ilvl="0">
      <w:startOverride w:val="1"/>
    </w:lvlOverride>
  </w:num>
  <w:num w:numId="27">
    <w:abstractNumId w:val="14"/>
    <w:lvlOverride w:ilvl="0">
      <w:startOverride w:val="1"/>
    </w:lvlOverride>
  </w:num>
  <w:num w:numId="28">
    <w:abstractNumId w:val="21"/>
    <w:lvlOverride w:ilvl="0">
      <w:startOverride w:val="1"/>
    </w:lvlOverride>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14"/>
    <w:lvlOverride w:ilvl="0">
      <w:startOverride w:val="1"/>
    </w:lvlOverride>
  </w:num>
  <w:num w:numId="33">
    <w:abstractNumId w:val="14"/>
    <w:lvlOverride w:ilvl="0">
      <w:startOverride w:val="1"/>
    </w:lvlOverride>
  </w:num>
  <w:num w:numId="34">
    <w:abstractNumId w:val="21"/>
    <w:lvlOverride w:ilvl="0">
      <w:startOverride w:val="1"/>
    </w:lvlOverride>
  </w:num>
  <w:num w:numId="35">
    <w:abstractNumId w:val="24"/>
  </w:num>
  <w:num w:numId="36">
    <w:abstractNumId w:val="27"/>
  </w:num>
  <w:num w:numId="37">
    <w:abstractNumId w:val="21"/>
    <w:lvlOverride w:ilvl="0">
      <w:startOverride w:val="1"/>
    </w:lvlOverride>
  </w:num>
  <w:num w:numId="38">
    <w:abstractNumId w:val="21"/>
    <w:lvlOverride w:ilvl="0">
      <w:startOverride w:val="1"/>
    </w:lvlOverride>
  </w:num>
  <w:num w:numId="39">
    <w:abstractNumId w:val="26"/>
  </w:num>
  <w:num w:numId="40">
    <w:abstractNumId w:val="21"/>
    <w:lvlOverride w:ilvl="0">
      <w:startOverride w:val="1"/>
    </w:lvlOverride>
  </w:num>
  <w:num w:numId="41">
    <w:abstractNumId w:val="21"/>
    <w:lvlOverride w:ilvl="0">
      <w:startOverride w:val="1"/>
    </w:lvlOverride>
  </w:num>
  <w:num w:numId="42">
    <w:abstractNumId w:val="21"/>
    <w:lvlOverride w:ilvl="0">
      <w:startOverride w:val="1"/>
    </w:lvlOverride>
  </w:num>
  <w:num w:numId="43">
    <w:abstractNumId w:val="21"/>
    <w:lvlOverride w:ilvl="0">
      <w:startOverride w:val="1"/>
    </w:lvlOverride>
  </w:num>
  <w:num w:numId="44">
    <w:abstractNumId w:val="3"/>
  </w:num>
  <w:num w:numId="45">
    <w:abstractNumId w:val="21"/>
    <w:lvlOverride w:ilvl="0">
      <w:startOverride w:val="1"/>
    </w:lvlOverride>
  </w:num>
  <w:num w:numId="46">
    <w:abstractNumId w:val="9"/>
  </w:num>
  <w:num w:numId="47">
    <w:abstractNumId w:val="16"/>
  </w:num>
  <w:num w:numId="48">
    <w:abstractNumId w:val="21"/>
    <w:lvlOverride w:ilvl="0">
      <w:startOverride w:val="1"/>
    </w:lvlOverride>
  </w:num>
  <w:num w:numId="49">
    <w:abstractNumId w:val="8"/>
  </w:num>
  <w:num w:numId="50">
    <w:abstractNumId w:val="21"/>
    <w:lvlOverride w:ilvl="0">
      <w:startOverride w:val="1"/>
    </w:lvlOverride>
  </w:num>
  <w:num w:numId="51">
    <w:abstractNumId w:val="23"/>
  </w:num>
  <w:num w:numId="52">
    <w:abstractNumId w:val="21"/>
    <w:lvlOverride w:ilvl="0">
      <w:startOverride w:val="1"/>
    </w:lvlOverride>
  </w:num>
  <w:num w:numId="53">
    <w:abstractNumId w:val="21"/>
    <w:lvlOverride w:ilvl="0">
      <w:startOverride w:val="1"/>
    </w:lvlOverride>
  </w:num>
  <w:num w:numId="54">
    <w:abstractNumId w:val="20"/>
  </w:num>
  <w:num w:numId="55">
    <w:abstractNumId w:val="14"/>
    <w:lvlOverride w:ilvl="0">
      <w:startOverride w:val="1"/>
    </w:lvlOverride>
  </w:num>
  <w:num w:numId="56">
    <w:abstractNumId w:val="14"/>
    <w:lvlOverride w:ilvl="0">
      <w:startOverride w:val="1"/>
    </w:lvlOverride>
  </w:num>
  <w:num w:numId="57">
    <w:abstractNumId w:val="21"/>
    <w:lvlOverride w:ilvl="0">
      <w:startOverride w:val="1"/>
    </w:lvlOverride>
  </w:num>
  <w:num w:numId="58">
    <w:abstractNumId w:val="14"/>
    <w:lvlOverride w:ilvl="0">
      <w:startOverride w:val="1"/>
    </w:lvlOverride>
  </w:num>
  <w:num w:numId="59">
    <w:abstractNumId w:val="21"/>
    <w:lvlOverride w:ilvl="0">
      <w:startOverride w:val="1"/>
    </w:lvlOverride>
  </w:num>
  <w:num w:numId="60">
    <w:abstractNumId w:val="5"/>
  </w:num>
  <w:num w:numId="61">
    <w:abstractNumId w:val="14"/>
    <w:lvlOverride w:ilvl="0">
      <w:startOverride w:val="1"/>
    </w:lvlOverride>
  </w:num>
  <w:num w:numId="62">
    <w:abstractNumId w:val="21"/>
    <w:lvlOverride w:ilvl="0">
      <w:startOverride w:val="1"/>
    </w:lvlOverride>
  </w:num>
  <w:num w:numId="63">
    <w:abstractNumId w:val="10"/>
  </w:num>
  <w:num w:numId="64">
    <w:abstractNumId w:val="14"/>
    <w:lvlOverride w:ilvl="0">
      <w:startOverride w:val="1"/>
    </w:lvlOverride>
  </w:num>
  <w:num w:numId="65">
    <w:abstractNumId w:val="21"/>
    <w:lvlOverride w:ilvl="0">
      <w:startOverride w:val="1"/>
    </w:lvlOverride>
  </w:num>
  <w:num w:numId="66">
    <w:abstractNumId w:val="18"/>
  </w:num>
  <w:num w:numId="67">
    <w:abstractNumId w:val="14"/>
    <w:lvlOverride w:ilvl="0">
      <w:startOverride w:val="1"/>
    </w:lvlOverride>
  </w:num>
  <w:num w:numId="68">
    <w:abstractNumId w:val="14"/>
    <w:lvlOverride w:ilvl="0">
      <w:startOverride w:val="1"/>
    </w:lvlOverride>
  </w:num>
  <w:num w:numId="69">
    <w:abstractNumId w:val="21"/>
    <w:lvlOverride w:ilvl="0">
      <w:startOverride w:val="1"/>
    </w:lvlOverride>
  </w:num>
  <w:num w:numId="70">
    <w:abstractNumId w:val="21"/>
    <w:lvlOverride w:ilvl="0">
      <w:startOverride w:val="1"/>
    </w:lvlOverride>
  </w:num>
  <w:num w:numId="71">
    <w:abstractNumId w:val="14"/>
    <w:lvlOverride w:ilvl="0">
      <w:startOverride w:val="1"/>
    </w:lvlOverride>
  </w:num>
  <w:num w:numId="72">
    <w:abstractNumId w:val="21"/>
    <w:lvlOverride w:ilvl="0">
      <w:startOverride w:val="1"/>
    </w:lvlOverride>
  </w:num>
  <w:num w:numId="73">
    <w:abstractNumId w:val="12"/>
  </w:num>
  <w:num w:numId="74">
    <w:abstractNumId w:val="21"/>
    <w:lvlOverride w:ilvl="0">
      <w:startOverride w:val="1"/>
    </w:lvlOverride>
  </w:num>
  <w:num w:numId="75">
    <w:abstractNumId w:val="14"/>
    <w:lvlOverride w:ilvl="0">
      <w:startOverride w:val="1"/>
    </w:lvlOverride>
  </w:num>
  <w:num w:numId="76">
    <w:abstractNumId w:val="14"/>
    <w:lvlOverride w:ilvl="0">
      <w:startOverride w:val="1"/>
    </w:lvlOverride>
  </w:num>
  <w:num w:numId="77">
    <w:abstractNumId w:val="21"/>
    <w:lvlOverride w:ilvl="0">
      <w:startOverride w:val="1"/>
    </w:lvlOverride>
  </w:num>
  <w:num w:numId="78">
    <w:abstractNumId w:val="14"/>
    <w:lvlOverride w:ilvl="0">
      <w:startOverride w:val="1"/>
    </w:lvlOverride>
  </w:num>
  <w:num w:numId="79">
    <w:abstractNumId w:val="14"/>
    <w:lvlOverride w:ilvl="0">
      <w:startOverride w:val="1"/>
    </w:lvlOverride>
  </w:num>
  <w:num w:numId="80">
    <w:abstractNumId w:val="14"/>
    <w:lvlOverride w:ilvl="0">
      <w:startOverride w:val="1"/>
    </w:lvlOverride>
  </w:num>
  <w:num w:numId="81">
    <w:abstractNumId w:val="21"/>
    <w:lvlOverride w:ilvl="0">
      <w:startOverride w:val="1"/>
    </w:lvlOverride>
  </w:num>
  <w:num w:numId="82">
    <w:abstractNumId w:val="25"/>
  </w:num>
  <w:num w:numId="83">
    <w:abstractNumId w:val="14"/>
    <w:lvlOverride w:ilvl="0">
      <w:startOverride w:val="1"/>
    </w:lvlOverride>
  </w:num>
  <w:num w:numId="84">
    <w:abstractNumId w:val="21"/>
    <w:lvlOverride w:ilvl="0">
      <w:startOverride w:val="1"/>
    </w:lvlOverride>
  </w:num>
  <w:num w:numId="85">
    <w:abstractNumId w:val="14"/>
    <w:lvlOverride w:ilvl="0">
      <w:startOverride w:val="1"/>
    </w:lvlOverride>
  </w:num>
  <w:num w:numId="86">
    <w:abstractNumId w:val="14"/>
    <w:lvlOverride w:ilvl="0">
      <w:startOverride w:val="1"/>
    </w:lvlOverride>
  </w:num>
  <w:num w:numId="87">
    <w:abstractNumId w:val="14"/>
    <w:lvlOverride w:ilvl="0">
      <w:startOverride w:val="1"/>
    </w:lvlOverride>
  </w:num>
  <w:num w:numId="88">
    <w:abstractNumId w:val="14"/>
    <w:lvlOverride w:ilvl="0">
      <w:startOverride w:val="1"/>
    </w:lvlOverride>
  </w:num>
  <w:num w:numId="89">
    <w:abstractNumId w:val="14"/>
    <w:lvlOverride w:ilvl="0">
      <w:startOverride w:val="1"/>
    </w:lvlOverride>
  </w:num>
  <w:num w:numId="90">
    <w:abstractNumId w:val="14"/>
    <w:lvlOverride w:ilvl="0">
      <w:startOverride w:val="1"/>
    </w:lvlOverride>
  </w:num>
  <w:num w:numId="91">
    <w:abstractNumId w:val="14"/>
    <w:lvlOverride w:ilvl="0">
      <w:startOverride w:val="1"/>
    </w:lvlOverride>
  </w:num>
  <w:num w:numId="92">
    <w:abstractNumId w:val="14"/>
    <w:lvlOverride w:ilvl="0">
      <w:startOverride w:val="1"/>
    </w:lvlOverride>
  </w:num>
  <w:num w:numId="93">
    <w:abstractNumId w:val="14"/>
    <w:lvlOverride w:ilvl="0">
      <w:startOverride w:val="1"/>
    </w:lvlOverride>
  </w:num>
  <w:num w:numId="94">
    <w:abstractNumId w:val="14"/>
    <w:lvlOverride w:ilvl="0">
      <w:startOverride w:val="1"/>
    </w:lvlOverride>
  </w:num>
  <w:num w:numId="95">
    <w:abstractNumId w:val="14"/>
    <w:lvlOverride w:ilvl="0">
      <w:startOverride w:val="1"/>
    </w:lvlOverride>
  </w:num>
  <w:num w:numId="96">
    <w:abstractNumId w:val="14"/>
    <w:lvlOverride w:ilvl="0">
      <w:startOverride w:val="1"/>
    </w:lvlOverride>
  </w:num>
  <w:num w:numId="97">
    <w:abstractNumId w:val="14"/>
    <w:lvlOverride w:ilvl="0">
      <w:startOverride w:val="1"/>
    </w:lvlOverride>
  </w:num>
  <w:num w:numId="98">
    <w:abstractNumId w:val="14"/>
    <w:lvlOverride w:ilvl="0">
      <w:startOverride w:val="1"/>
    </w:lvlOverride>
  </w:num>
  <w:num w:numId="99">
    <w:abstractNumId w:val="14"/>
    <w:lvlOverride w:ilvl="0">
      <w:startOverride w:val="1"/>
    </w:lvlOverride>
  </w:num>
  <w:num w:numId="100">
    <w:abstractNumId w:val="14"/>
    <w:lvlOverride w:ilvl="0">
      <w:startOverride w:val="1"/>
    </w:lvlOverride>
  </w:num>
  <w:num w:numId="101">
    <w:abstractNumId w:val="21"/>
    <w:lvlOverride w:ilvl="0">
      <w:startOverride w:val="1"/>
    </w:lvlOverride>
  </w:num>
  <w:num w:numId="102">
    <w:abstractNumId w:val="21"/>
    <w:lvlOverride w:ilvl="0">
      <w:startOverride w:val="1"/>
    </w:lvlOverride>
  </w:num>
  <w:num w:numId="103">
    <w:abstractNumId w:val="21"/>
    <w:lvlOverride w:ilvl="0">
      <w:startOverride w:val="1"/>
    </w:lvlOverride>
  </w:num>
  <w:num w:numId="104">
    <w:abstractNumId w:val="14"/>
    <w:lvlOverride w:ilvl="0">
      <w:startOverride w:val="1"/>
    </w:lvlOverride>
  </w:num>
  <w:num w:numId="105">
    <w:abstractNumId w:val="21"/>
    <w:lvlOverride w:ilvl="0">
      <w:startOverride w:val="1"/>
    </w:lvlOverride>
  </w:num>
  <w:num w:numId="106">
    <w:abstractNumId w:val="14"/>
    <w:lvlOverride w:ilvl="0">
      <w:startOverride w:val="1"/>
    </w:lvlOverride>
  </w:num>
  <w:num w:numId="107">
    <w:abstractNumId w:val="14"/>
    <w:lvlOverride w:ilvl="0">
      <w:startOverride w:val="1"/>
    </w:lvlOverride>
  </w:num>
  <w:num w:numId="108">
    <w:abstractNumId w:val="14"/>
    <w:lvlOverride w:ilvl="0">
      <w:startOverride w:val="1"/>
    </w:lvlOverride>
  </w:num>
  <w:num w:numId="109">
    <w:abstractNumId w:val="14"/>
    <w:lvlOverride w:ilvl="0">
      <w:startOverride w:val="1"/>
    </w:lvlOverride>
  </w:num>
  <w:num w:numId="110">
    <w:abstractNumId w:val="14"/>
    <w:lvlOverride w:ilvl="0">
      <w:startOverride w:val="1"/>
    </w:lvlOverride>
  </w:num>
  <w:num w:numId="111">
    <w:abstractNumId w:val="14"/>
    <w:lvlOverride w:ilvl="0">
      <w:startOverride w:val="1"/>
    </w:lvlOverride>
  </w:num>
  <w:num w:numId="112">
    <w:abstractNumId w:val="14"/>
    <w:lvlOverride w:ilvl="0">
      <w:startOverride w:val="1"/>
    </w:lvlOverride>
  </w:num>
  <w:num w:numId="113">
    <w:abstractNumId w:val="14"/>
    <w:lvlOverride w:ilvl="0">
      <w:startOverride w:val="1"/>
    </w:lvlOverride>
  </w:num>
  <w:num w:numId="114">
    <w:abstractNumId w:val="14"/>
    <w:lvlOverride w:ilvl="0">
      <w:startOverride w:val="1"/>
    </w:lvlOverride>
  </w:num>
  <w:num w:numId="115">
    <w:abstractNumId w:val="14"/>
    <w:lvlOverride w:ilvl="0">
      <w:startOverride w:val="1"/>
    </w:lvlOverride>
  </w:num>
  <w:num w:numId="116">
    <w:abstractNumId w:val="14"/>
    <w:lvlOverride w:ilvl="0">
      <w:startOverride w:val="1"/>
    </w:lvlOverride>
  </w:num>
  <w:num w:numId="117">
    <w:abstractNumId w:val="21"/>
    <w:lvlOverride w:ilvl="0">
      <w:startOverride w:val="1"/>
    </w:lvlOverride>
  </w:num>
  <w:num w:numId="118">
    <w:abstractNumId w:val="14"/>
    <w:lvlOverride w:ilvl="0">
      <w:startOverride w:val="1"/>
    </w:lvlOverride>
  </w:num>
  <w:num w:numId="119">
    <w:abstractNumId w:val="14"/>
    <w:lvlOverride w:ilvl="0">
      <w:startOverride w:val="1"/>
    </w:lvlOverride>
  </w:num>
  <w:num w:numId="120">
    <w:abstractNumId w:val="14"/>
    <w:lvlOverride w:ilvl="0">
      <w:startOverride w:val="1"/>
    </w:lvlOverride>
  </w:num>
  <w:num w:numId="121">
    <w:abstractNumId w:val="14"/>
    <w:lvlOverride w:ilvl="0">
      <w:startOverride w:val="1"/>
    </w:lvlOverride>
  </w:num>
  <w:num w:numId="122">
    <w:abstractNumId w:val="14"/>
    <w:lvlOverride w:ilvl="0">
      <w:startOverride w:val="1"/>
    </w:lvlOverride>
  </w:num>
  <w:num w:numId="123">
    <w:abstractNumId w:val="14"/>
    <w:lvlOverride w:ilvl="0">
      <w:startOverride w:val="1"/>
    </w:lvlOverride>
  </w:num>
  <w:num w:numId="124">
    <w:abstractNumId w:val="14"/>
    <w:lvlOverride w:ilvl="0">
      <w:startOverride w:val="1"/>
    </w:lvlOverride>
  </w:num>
  <w:num w:numId="125">
    <w:abstractNumId w:val="21"/>
    <w:lvlOverride w:ilvl="0">
      <w:startOverride w:val="1"/>
    </w:lvlOverride>
  </w:num>
  <w:num w:numId="126">
    <w:abstractNumId w:val="14"/>
    <w:lvlOverride w:ilvl="0">
      <w:startOverride w:val="1"/>
    </w:lvlOverride>
  </w:num>
  <w:num w:numId="127">
    <w:abstractNumId w:val="14"/>
    <w:lvlOverride w:ilvl="0">
      <w:startOverride w:val="1"/>
    </w:lvlOverride>
  </w:num>
  <w:num w:numId="128">
    <w:abstractNumId w:val="14"/>
    <w:lvlOverride w:ilvl="0">
      <w:startOverride w:val="1"/>
    </w:lvlOverride>
  </w:num>
  <w:num w:numId="129">
    <w:abstractNumId w:val="14"/>
    <w:lvlOverride w:ilvl="0">
      <w:startOverride w:val="1"/>
    </w:lvlOverride>
  </w:num>
  <w:num w:numId="130">
    <w:abstractNumId w:val="14"/>
    <w:lvlOverride w:ilvl="0">
      <w:startOverride w:val="1"/>
    </w:lvlOverride>
  </w:num>
  <w:num w:numId="131">
    <w:abstractNumId w:val="21"/>
    <w:lvlOverride w:ilvl="0">
      <w:startOverride w:val="1"/>
    </w:lvlOverride>
  </w:num>
  <w:num w:numId="132">
    <w:abstractNumId w:val="14"/>
    <w:lvlOverride w:ilvl="0">
      <w:startOverride w:val="1"/>
    </w:lvlOverride>
  </w:num>
  <w:num w:numId="133">
    <w:abstractNumId w:val="14"/>
    <w:lvlOverride w:ilvl="0">
      <w:startOverride w:val="1"/>
    </w:lvlOverride>
  </w:num>
  <w:num w:numId="134">
    <w:abstractNumId w:val="21"/>
    <w:lvlOverride w:ilvl="0">
      <w:startOverride w:val="1"/>
    </w:lvlOverride>
  </w:num>
  <w:num w:numId="135">
    <w:abstractNumId w:val="15"/>
  </w:num>
  <w:num w:numId="136">
    <w:abstractNumId w:val="14"/>
    <w:lvlOverride w:ilvl="0">
      <w:startOverride w:val="1"/>
    </w:lvlOverride>
  </w:num>
  <w:num w:numId="137">
    <w:abstractNumId w:val="14"/>
    <w:lvlOverride w:ilvl="0">
      <w:startOverride w:val="1"/>
    </w:lvlOverride>
  </w:num>
  <w:num w:numId="138">
    <w:abstractNumId w:val="14"/>
    <w:lvlOverride w:ilvl="0">
      <w:startOverride w:val="1"/>
    </w:lvlOverride>
  </w:num>
  <w:num w:numId="139">
    <w:abstractNumId w:val="14"/>
    <w:lvlOverride w:ilvl="0">
      <w:startOverride w:val="1"/>
    </w:lvlOverride>
  </w:num>
  <w:num w:numId="140">
    <w:abstractNumId w:val="14"/>
    <w:lvlOverride w:ilvl="0">
      <w:startOverride w:val="1"/>
    </w:lvlOverride>
  </w:num>
  <w:num w:numId="141">
    <w:abstractNumId w:val="14"/>
    <w:lvlOverride w:ilvl="0">
      <w:startOverride w:val="1"/>
    </w:lvlOverride>
  </w:num>
  <w:num w:numId="142">
    <w:abstractNumId w:val="21"/>
    <w:lvlOverride w:ilvl="0">
      <w:startOverride w:val="1"/>
    </w:lvlOverride>
  </w:num>
  <w:num w:numId="143">
    <w:abstractNumId w:val="14"/>
    <w:lvlOverride w:ilvl="0">
      <w:startOverride w:val="1"/>
    </w:lvlOverride>
  </w:num>
  <w:num w:numId="144">
    <w:abstractNumId w:val="14"/>
    <w:lvlOverride w:ilvl="0">
      <w:startOverride w:val="1"/>
    </w:lvlOverride>
  </w:num>
  <w:num w:numId="145">
    <w:abstractNumId w:val="21"/>
    <w:lvlOverride w:ilvl="0">
      <w:startOverride w:val="1"/>
    </w:lvlOverride>
  </w:num>
  <w:num w:numId="146">
    <w:abstractNumId w:val="14"/>
    <w:lvlOverride w:ilvl="0">
      <w:startOverride w:val="1"/>
    </w:lvlOverride>
  </w:num>
  <w:num w:numId="147">
    <w:abstractNumId w:val="21"/>
    <w:lvlOverride w:ilvl="0">
      <w:startOverride w:val="1"/>
    </w:lvlOverride>
  </w:num>
  <w:num w:numId="148">
    <w:abstractNumId w:val="14"/>
    <w:lvlOverride w:ilvl="0">
      <w:startOverride w:val="1"/>
    </w:lvlOverride>
  </w:num>
  <w:num w:numId="149">
    <w:abstractNumId w:val="14"/>
    <w:lvlOverride w:ilvl="0">
      <w:startOverride w:val="1"/>
    </w:lvlOverride>
  </w:num>
  <w:num w:numId="150">
    <w:abstractNumId w:val="21"/>
    <w:lvlOverride w:ilvl="0">
      <w:startOverride w:val="1"/>
    </w:lvlOverride>
  </w:num>
  <w:num w:numId="151">
    <w:abstractNumId w:val="14"/>
    <w:lvlOverride w:ilvl="0">
      <w:startOverride w:val="1"/>
    </w:lvlOverride>
  </w:num>
  <w:num w:numId="152">
    <w:abstractNumId w:val="14"/>
    <w:lvlOverride w:ilvl="0">
      <w:startOverride w:val="1"/>
    </w:lvlOverride>
  </w:num>
  <w:num w:numId="153">
    <w:abstractNumId w:val="21"/>
    <w:lvlOverride w:ilvl="0">
      <w:startOverride w:val="1"/>
    </w:lvlOverride>
  </w:num>
  <w:num w:numId="154">
    <w:abstractNumId w:val="11"/>
  </w:num>
  <w:num w:numId="155">
    <w:abstractNumId w:val="14"/>
    <w:lvlOverride w:ilvl="0">
      <w:startOverride w:val="1"/>
    </w:lvlOverride>
  </w:num>
  <w:num w:numId="156">
    <w:abstractNumId w:val="14"/>
    <w:lvlOverride w:ilvl="0">
      <w:startOverride w:val="1"/>
    </w:lvlOverride>
  </w:num>
  <w:num w:numId="157">
    <w:abstractNumId w:val="21"/>
    <w:lvlOverride w:ilvl="0">
      <w:startOverride w:val="1"/>
    </w:lvlOverride>
  </w:num>
  <w:num w:numId="158">
    <w:abstractNumId w:val="14"/>
    <w:lvlOverride w:ilvl="0">
      <w:startOverride w:val="1"/>
    </w:lvlOverride>
  </w:num>
  <w:num w:numId="159">
    <w:abstractNumId w:val="21"/>
    <w:lvlOverride w:ilvl="0">
      <w:startOverride w:val="1"/>
    </w:lvlOverride>
  </w:num>
  <w:num w:numId="160">
    <w:abstractNumId w:val="14"/>
    <w:lvlOverride w:ilvl="0">
      <w:startOverride w:val="1"/>
    </w:lvlOverride>
  </w:num>
  <w:num w:numId="161">
    <w:abstractNumId w:val="14"/>
    <w:lvlOverride w:ilvl="0">
      <w:startOverride w:val="1"/>
    </w:lvlOverride>
  </w:num>
  <w:num w:numId="162">
    <w:abstractNumId w:val="14"/>
    <w:lvlOverride w:ilvl="0">
      <w:startOverride w:val="1"/>
    </w:lvlOverride>
  </w:num>
  <w:num w:numId="163">
    <w:abstractNumId w:val="14"/>
    <w:lvlOverride w:ilvl="0">
      <w:startOverride w:val="1"/>
    </w:lvlOverride>
  </w:num>
  <w:num w:numId="164">
    <w:abstractNumId w:val="21"/>
    <w:lvlOverride w:ilvl="0">
      <w:startOverride w:val="1"/>
    </w:lvlOverride>
  </w:num>
  <w:num w:numId="165">
    <w:abstractNumId w:val="14"/>
    <w:lvlOverride w:ilvl="0">
      <w:startOverride w:val="1"/>
    </w:lvlOverride>
  </w:num>
  <w:num w:numId="166">
    <w:abstractNumId w:val="14"/>
    <w:lvlOverride w:ilvl="0">
      <w:startOverride w:val="1"/>
    </w:lvlOverride>
  </w:num>
  <w:num w:numId="167">
    <w:abstractNumId w:val="14"/>
    <w:lvlOverride w:ilvl="0">
      <w:startOverride w:val="1"/>
    </w:lvlOverride>
  </w:num>
  <w:num w:numId="168">
    <w:abstractNumId w:val="14"/>
    <w:lvlOverride w:ilvl="0">
      <w:startOverride w:val="1"/>
    </w:lvlOverride>
  </w:num>
  <w:num w:numId="169">
    <w:abstractNumId w:val="14"/>
    <w:lvlOverride w:ilvl="0">
      <w:startOverride w:val="1"/>
    </w:lvlOverride>
  </w:num>
  <w:num w:numId="170">
    <w:abstractNumId w:val="14"/>
    <w:lvlOverride w:ilvl="0">
      <w:startOverride w:val="1"/>
    </w:lvlOverride>
  </w:num>
  <w:num w:numId="171">
    <w:abstractNumId w:val="14"/>
    <w:lvlOverride w:ilvl="0">
      <w:startOverride w:val="1"/>
    </w:lvlOverride>
  </w:num>
  <w:num w:numId="172">
    <w:abstractNumId w:val="14"/>
    <w:lvlOverride w:ilvl="0">
      <w:startOverride w:val="1"/>
    </w:lvlOverride>
  </w:num>
  <w:num w:numId="173">
    <w:abstractNumId w:val="14"/>
    <w:lvlOverride w:ilvl="0">
      <w:startOverride w:val="1"/>
    </w:lvlOverride>
  </w:num>
  <w:num w:numId="174">
    <w:abstractNumId w:val="21"/>
    <w:lvlOverride w:ilvl="0">
      <w:startOverride w:val="1"/>
    </w:lvlOverride>
  </w:num>
  <w:num w:numId="175">
    <w:abstractNumId w:val="14"/>
    <w:lvlOverride w:ilvl="0">
      <w:startOverride w:val="1"/>
    </w:lvlOverride>
  </w:num>
  <w:num w:numId="176">
    <w:abstractNumId w:val="14"/>
    <w:lvlOverride w:ilvl="0">
      <w:startOverride w:val="1"/>
    </w:lvlOverride>
  </w:num>
  <w:num w:numId="177">
    <w:abstractNumId w:val="14"/>
    <w:lvlOverride w:ilvl="0">
      <w:startOverride w:val="1"/>
    </w:lvlOverride>
  </w:num>
  <w:num w:numId="178">
    <w:abstractNumId w:val="14"/>
    <w:lvlOverride w:ilvl="0">
      <w:startOverride w:val="1"/>
    </w:lvlOverride>
  </w:num>
  <w:num w:numId="179">
    <w:abstractNumId w:val="14"/>
    <w:lvlOverride w:ilvl="0">
      <w:startOverride w:val="1"/>
    </w:lvlOverride>
  </w:num>
  <w:num w:numId="180">
    <w:abstractNumId w:val="21"/>
    <w:lvlOverride w:ilvl="0">
      <w:startOverride w:val="1"/>
    </w:lvlOverride>
  </w:num>
  <w:num w:numId="181">
    <w:abstractNumId w:val="2"/>
  </w:num>
  <w:num w:numId="182">
    <w:abstractNumId w:val="14"/>
    <w:lvlOverride w:ilvl="0">
      <w:startOverride w:val="1"/>
    </w:lvlOverride>
  </w:num>
  <w:num w:numId="183">
    <w:abstractNumId w:val="14"/>
    <w:lvlOverride w:ilvl="0">
      <w:startOverride w:val="1"/>
    </w:lvlOverride>
  </w:num>
  <w:num w:numId="184">
    <w:abstractNumId w:val="14"/>
    <w:lvlOverride w:ilvl="0">
      <w:startOverride w:val="1"/>
    </w:lvlOverride>
  </w:num>
  <w:num w:numId="185">
    <w:abstractNumId w:val="14"/>
    <w:lvlOverride w:ilvl="0">
      <w:startOverride w:val="1"/>
    </w:lvlOverride>
  </w:num>
  <w:num w:numId="186">
    <w:abstractNumId w:val="14"/>
    <w:lvlOverride w:ilvl="0">
      <w:startOverride w:val="1"/>
    </w:lvlOverride>
  </w:num>
  <w:num w:numId="187">
    <w:abstractNumId w:val="14"/>
    <w:lvlOverride w:ilvl="0">
      <w:startOverride w:val="1"/>
    </w:lvlOverride>
  </w:num>
  <w:num w:numId="188">
    <w:abstractNumId w:val="14"/>
    <w:lvlOverride w:ilvl="0">
      <w:startOverride w:val="1"/>
    </w:lvlOverride>
  </w:num>
  <w:num w:numId="189">
    <w:abstractNumId w:val="14"/>
    <w:lvlOverride w:ilvl="0">
      <w:startOverride w:val="1"/>
    </w:lvlOverride>
  </w:num>
  <w:num w:numId="190">
    <w:abstractNumId w:val="14"/>
    <w:lvlOverride w:ilvl="0">
      <w:startOverride w:val="1"/>
    </w:lvlOverride>
  </w:num>
  <w:num w:numId="191">
    <w:abstractNumId w:val="14"/>
    <w:lvlOverride w:ilvl="0">
      <w:startOverride w:val="1"/>
    </w:lvlOverride>
  </w:num>
  <w:num w:numId="192">
    <w:abstractNumId w:val="14"/>
    <w:lvlOverride w:ilvl="0">
      <w:startOverride w:val="1"/>
    </w:lvlOverride>
  </w:num>
  <w:num w:numId="193">
    <w:abstractNumId w:val="14"/>
    <w:lvlOverride w:ilvl="0">
      <w:startOverride w:val="1"/>
    </w:lvlOverride>
  </w:num>
  <w:num w:numId="194">
    <w:abstractNumId w:val="14"/>
    <w:lvlOverride w:ilvl="0">
      <w:startOverride w:val="1"/>
    </w:lvlOverride>
  </w:num>
  <w:num w:numId="195">
    <w:abstractNumId w:val="14"/>
    <w:lvlOverride w:ilvl="0">
      <w:startOverride w:val="1"/>
    </w:lvlOverride>
  </w:num>
  <w:num w:numId="196">
    <w:abstractNumId w:val="14"/>
    <w:lvlOverride w:ilvl="0">
      <w:startOverride w:val="1"/>
    </w:lvlOverride>
  </w:num>
  <w:num w:numId="197">
    <w:abstractNumId w:val="14"/>
    <w:lvlOverride w:ilvl="0">
      <w:startOverride w:val="1"/>
    </w:lvlOverride>
  </w:num>
  <w:num w:numId="198">
    <w:abstractNumId w:val="14"/>
    <w:lvlOverride w:ilvl="0">
      <w:startOverride w:val="1"/>
    </w:lvlOverride>
  </w:num>
  <w:num w:numId="199">
    <w:abstractNumId w:val="14"/>
    <w:lvlOverride w:ilvl="0">
      <w:startOverride w:val="1"/>
    </w:lvlOverride>
  </w:num>
  <w:num w:numId="200">
    <w:abstractNumId w:val="14"/>
    <w:lvlOverride w:ilvl="0">
      <w:startOverride w:val="1"/>
    </w:lvlOverride>
  </w:num>
  <w:num w:numId="201">
    <w:abstractNumId w:val="14"/>
    <w:lvlOverride w:ilvl="0">
      <w:startOverride w:val="1"/>
    </w:lvlOverride>
  </w:num>
  <w:num w:numId="202">
    <w:abstractNumId w:val="14"/>
    <w:lvlOverride w:ilvl="0">
      <w:startOverride w:val="1"/>
    </w:lvlOverride>
  </w:num>
  <w:num w:numId="203">
    <w:abstractNumId w:val="14"/>
    <w:lvlOverride w:ilvl="0">
      <w:startOverride w:val="1"/>
    </w:lvlOverride>
  </w:num>
  <w:num w:numId="204">
    <w:abstractNumId w:val="14"/>
    <w:lvlOverride w:ilvl="0">
      <w:startOverride w:val="1"/>
    </w:lvlOverride>
  </w:num>
  <w:num w:numId="205">
    <w:abstractNumId w:val="14"/>
    <w:lvlOverride w:ilvl="0">
      <w:startOverride w:val="1"/>
    </w:lvlOverride>
  </w:num>
  <w:num w:numId="206">
    <w:abstractNumId w:val="14"/>
    <w:lvlOverride w:ilvl="0">
      <w:startOverride w:val="1"/>
    </w:lvlOverride>
  </w:num>
  <w:num w:numId="207">
    <w:abstractNumId w:val="14"/>
    <w:lvlOverride w:ilvl="0">
      <w:startOverride w:val="1"/>
    </w:lvlOverride>
  </w:num>
  <w:num w:numId="208">
    <w:abstractNumId w:val="14"/>
    <w:lvlOverride w:ilvl="0">
      <w:startOverride w:val="1"/>
    </w:lvlOverride>
  </w:num>
  <w:num w:numId="209">
    <w:abstractNumId w:val="14"/>
    <w:lvlOverride w:ilvl="0">
      <w:startOverride w:val="1"/>
    </w:lvlOverride>
  </w:num>
  <w:num w:numId="210">
    <w:abstractNumId w:val="14"/>
    <w:lvlOverride w:ilvl="0">
      <w:startOverride w:val="1"/>
    </w:lvlOverride>
  </w:num>
  <w:num w:numId="211">
    <w:abstractNumId w:val="14"/>
    <w:lvlOverride w:ilvl="0">
      <w:startOverride w:val="1"/>
    </w:lvlOverride>
  </w:num>
  <w:num w:numId="212">
    <w:abstractNumId w:val="14"/>
    <w:lvlOverride w:ilvl="0">
      <w:startOverride w:val="1"/>
    </w:lvlOverride>
  </w:num>
  <w:num w:numId="213">
    <w:abstractNumId w:val="14"/>
    <w:lvlOverride w:ilvl="0">
      <w:startOverride w:val="1"/>
    </w:lvlOverride>
  </w:num>
  <w:num w:numId="214">
    <w:abstractNumId w:val="21"/>
    <w:lvlOverride w:ilvl="0">
      <w:startOverride w:val="1"/>
    </w:lvlOverride>
  </w:num>
  <w:num w:numId="215">
    <w:abstractNumId w:val="14"/>
    <w:lvlOverride w:ilvl="0">
      <w:startOverride w:val="1"/>
    </w:lvlOverride>
  </w:num>
  <w:num w:numId="216">
    <w:abstractNumId w:val="14"/>
    <w:lvlOverride w:ilvl="0">
      <w:startOverride w:val="1"/>
    </w:lvlOverride>
  </w:num>
  <w:num w:numId="217">
    <w:abstractNumId w:val="14"/>
    <w:lvlOverride w:ilvl="0">
      <w:startOverride w:val="1"/>
    </w:lvlOverride>
  </w:num>
  <w:num w:numId="218">
    <w:abstractNumId w:val="14"/>
    <w:lvlOverride w:ilvl="0">
      <w:startOverride w:val="1"/>
    </w:lvlOverride>
  </w:num>
  <w:num w:numId="219">
    <w:abstractNumId w:val="14"/>
    <w:lvlOverride w:ilvl="0">
      <w:startOverride w:val="1"/>
    </w:lvlOverride>
  </w:num>
  <w:num w:numId="220">
    <w:abstractNumId w:val="14"/>
    <w:lvlOverride w:ilvl="0">
      <w:startOverride w:val="1"/>
    </w:lvlOverride>
  </w:num>
  <w:num w:numId="221">
    <w:abstractNumId w:val="14"/>
    <w:lvlOverride w:ilvl="0">
      <w:startOverride w:val="1"/>
    </w:lvlOverride>
  </w:num>
  <w:num w:numId="222">
    <w:abstractNumId w:val="14"/>
    <w:lvlOverride w:ilvl="0">
      <w:startOverride w:val="1"/>
    </w:lvlOverride>
  </w:num>
  <w:num w:numId="223">
    <w:abstractNumId w:val="14"/>
    <w:lvlOverride w:ilvl="0">
      <w:startOverride w:val="1"/>
    </w:lvlOverride>
  </w:num>
  <w:num w:numId="224">
    <w:abstractNumId w:val="14"/>
    <w:lvlOverride w:ilvl="0">
      <w:startOverride w:val="1"/>
    </w:lvlOverride>
  </w:num>
  <w:num w:numId="225">
    <w:abstractNumId w:val="14"/>
    <w:lvlOverride w:ilvl="0">
      <w:startOverride w:val="1"/>
    </w:lvlOverride>
  </w:num>
  <w:num w:numId="226">
    <w:abstractNumId w:val="21"/>
    <w:lvlOverride w:ilvl="0">
      <w:startOverride w:val="1"/>
    </w:lvlOverride>
  </w:num>
  <w:num w:numId="227">
    <w:abstractNumId w:val="14"/>
    <w:lvlOverride w:ilvl="0">
      <w:startOverride w:val="1"/>
    </w:lvlOverride>
  </w:num>
  <w:num w:numId="228">
    <w:abstractNumId w:val="14"/>
    <w:lvlOverride w:ilvl="0">
      <w:startOverride w:val="1"/>
    </w:lvlOverride>
  </w:num>
  <w:num w:numId="229">
    <w:abstractNumId w:val="14"/>
    <w:lvlOverride w:ilvl="0">
      <w:startOverride w:val="1"/>
    </w:lvlOverride>
  </w:num>
  <w:num w:numId="230">
    <w:abstractNumId w:val="14"/>
    <w:lvlOverride w:ilvl="0">
      <w:startOverride w:val="1"/>
    </w:lvlOverride>
  </w:num>
  <w:num w:numId="231">
    <w:abstractNumId w:val="14"/>
    <w:lvlOverride w:ilvl="0">
      <w:startOverride w:val="1"/>
    </w:lvlOverride>
  </w:num>
  <w:num w:numId="232">
    <w:abstractNumId w:val="14"/>
    <w:lvlOverride w:ilvl="0">
      <w:startOverride w:val="1"/>
    </w:lvlOverride>
  </w:num>
  <w:num w:numId="233">
    <w:abstractNumId w:val="14"/>
    <w:lvlOverride w:ilvl="0">
      <w:startOverride w:val="1"/>
    </w:lvlOverride>
  </w:num>
  <w:num w:numId="234">
    <w:abstractNumId w:val="14"/>
    <w:lvlOverride w:ilvl="0">
      <w:startOverride w:val="1"/>
    </w:lvlOverride>
  </w:num>
  <w:num w:numId="235">
    <w:abstractNumId w:val="21"/>
    <w:lvlOverride w:ilvl="0">
      <w:startOverride w:val="1"/>
    </w:lvlOverride>
  </w:num>
  <w:num w:numId="236">
    <w:abstractNumId w:val="14"/>
    <w:lvlOverride w:ilvl="0">
      <w:startOverride w:val="1"/>
    </w:lvlOverride>
  </w:num>
  <w:num w:numId="237">
    <w:abstractNumId w:val="14"/>
    <w:lvlOverride w:ilvl="0">
      <w:startOverride w:val="1"/>
    </w:lvlOverride>
  </w:num>
  <w:num w:numId="238">
    <w:abstractNumId w:val="21"/>
    <w:lvlOverride w:ilvl="0">
      <w:startOverride w:val="1"/>
    </w:lvlOverride>
  </w:num>
  <w:num w:numId="239">
    <w:abstractNumId w:val="14"/>
    <w:lvlOverride w:ilvl="0">
      <w:startOverride w:val="1"/>
    </w:lvlOverride>
  </w:num>
  <w:num w:numId="240">
    <w:abstractNumId w:val="14"/>
    <w:lvlOverride w:ilvl="0">
      <w:startOverride w:val="1"/>
    </w:lvlOverride>
  </w:num>
  <w:num w:numId="241">
    <w:abstractNumId w:val="14"/>
    <w:lvlOverride w:ilvl="0">
      <w:startOverride w:val="1"/>
    </w:lvlOverride>
  </w:num>
  <w:num w:numId="242">
    <w:abstractNumId w:val="14"/>
    <w:lvlOverride w:ilvl="0">
      <w:startOverride w:val="1"/>
    </w:lvlOverride>
  </w:num>
  <w:num w:numId="243">
    <w:abstractNumId w:val="14"/>
    <w:lvlOverride w:ilvl="0">
      <w:startOverride w:val="1"/>
    </w:lvlOverride>
  </w:num>
  <w:num w:numId="244">
    <w:abstractNumId w:val="14"/>
    <w:lvlOverride w:ilvl="0">
      <w:startOverride w:val="1"/>
    </w:lvlOverride>
  </w:num>
  <w:num w:numId="245">
    <w:abstractNumId w:val="14"/>
    <w:lvlOverride w:ilvl="0">
      <w:startOverride w:val="1"/>
    </w:lvlOverride>
  </w:num>
  <w:num w:numId="246">
    <w:abstractNumId w:val="14"/>
    <w:lvlOverride w:ilvl="0">
      <w:startOverride w:val="1"/>
    </w:lvlOverride>
  </w:num>
  <w:num w:numId="247">
    <w:abstractNumId w:val="14"/>
    <w:lvlOverride w:ilvl="0">
      <w:startOverride w:val="1"/>
    </w:lvlOverride>
  </w:num>
  <w:num w:numId="248">
    <w:abstractNumId w:val="14"/>
    <w:lvlOverride w:ilvl="0">
      <w:startOverride w:val="1"/>
    </w:lvlOverride>
  </w:num>
  <w:num w:numId="249">
    <w:abstractNumId w:val="14"/>
    <w:lvlOverride w:ilvl="0">
      <w:startOverride w:val="1"/>
    </w:lvlOverride>
  </w:num>
  <w:num w:numId="250">
    <w:abstractNumId w:val="14"/>
    <w:lvlOverride w:ilvl="0">
      <w:startOverride w:val="1"/>
    </w:lvlOverride>
  </w:num>
  <w:num w:numId="251">
    <w:abstractNumId w:val="14"/>
    <w:lvlOverride w:ilvl="0">
      <w:startOverride w:val="1"/>
    </w:lvlOverride>
  </w:num>
  <w:num w:numId="252">
    <w:abstractNumId w:val="14"/>
    <w:lvlOverride w:ilvl="0">
      <w:startOverride w:val="1"/>
    </w:lvlOverride>
  </w:num>
  <w:num w:numId="253">
    <w:abstractNumId w:val="14"/>
    <w:lvlOverride w:ilvl="0">
      <w:startOverride w:val="1"/>
    </w:lvlOverride>
  </w:num>
  <w:num w:numId="254">
    <w:abstractNumId w:val="14"/>
    <w:lvlOverride w:ilvl="0">
      <w:startOverride w:val="1"/>
    </w:lvlOverride>
  </w:num>
  <w:num w:numId="255">
    <w:abstractNumId w:val="21"/>
    <w:lvlOverride w:ilvl="0">
      <w:startOverride w:val="1"/>
    </w:lvlOverride>
  </w:num>
  <w:num w:numId="256">
    <w:abstractNumId w:val="14"/>
    <w:lvlOverride w:ilvl="0">
      <w:startOverride w:val="1"/>
    </w:lvlOverride>
  </w:num>
  <w:num w:numId="257">
    <w:abstractNumId w:val="14"/>
    <w:lvlOverride w:ilvl="0">
      <w:startOverride w:val="1"/>
    </w:lvlOverride>
  </w:num>
  <w:num w:numId="258">
    <w:abstractNumId w:val="14"/>
    <w:lvlOverride w:ilvl="0">
      <w:startOverride w:val="1"/>
    </w:lvlOverride>
  </w:num>
  <w:num w:numId="259">
    <w:abstractNumId w:val="14"/>
    <w:lvlOverride w:ilvl="0">
      <w:startOverride w:val="1"/>
    </w:lvlOverride>
  </w:num>
  <w:num w:numId="260">
    <w:abstractNumId w:val="14"/>
    <w:lvlOverride w:ilvl="0">
      <w:startOverride w:val="1"/>
    </w:lvlOverride>
  </w:num>
  <w:num w:numId="261">
    <w:abstractNumId w:val="14"/>
    <w:lvlOverride w:ilvl="0">
      <w:startOverride w:val="1"/>
    </w:lvlOverride>
  </w:num>
  <w:num w:numId="262">
    <w:abstractNumId w:val="14"/>
    <w:lvlOverride w:ilvl="0">
      <w:startOverride w:val="1"/>
    </w:lvlOverride>
  </w:num>
  <w:num w:numId="263">
    <w:abstractNumId w:val="14"/>
    <w:lvlOverride w:ilvl="0">
      <w:startOverride w:val="1"/>
    </w:lvlOverride>
  </w:num>
  <w:num w:numId="264">
    <w:abstractNumId w:val="14"/>
    <w:lvlOverride w:ilvl="0">
      <w:startOverride w:val="1"/>
    </w:lvlOverride>
  </w:num>
  <w:num w:numId="265">
    <w:abstractNumId w:val="14"/>
    <w:lvlOverride w:ilvl="0">
      <w:startOverride w:val="1"/>
    </w:lvlOverride>
  </w:num>
  <w:num w:numId="266">
    <w:abstractNumId w:val="14"/>
    <w:lvlOverride w:ilvl="0">
      <w:startOverride w:val="1"/>
    </w:lvlOverride>
  </w:num>
  <w:num w:numId="267">
    <w:abstractNumId w:val="14"/>
    <w:lvlOverride w:ilvl="0">
      <w:startOverride w:val="1"/>
    </w:lvlOverride>
  </w:num>
  <w:num w:numId="268">
    <w:abstractNumId w:val="14"/>
    <w:lvlOverride w:ilvl="0">
      <w:startOverride w:val="1"/>
    </w:lvlOverride>
  </w:num>
  <w:num w:numId="269">
    <w:abstractNumId w:val="21"/>
    <w:lvlOverride w:ilvl="0">
      <w:startOverride w:val="1"/>
    </w:lvlOverride>
  </w:num>
  <w:num w:numId="270">
    <w:abstractNumId w:val="14"/>
    <w:lvlOverride w:ilvl="0">
      <w:startOverride w:val="1"/>
    </w:lvlOverride>
  </w:num>
  <w:num w:numId="271">
    <w:abstractNumId w:val="14"/>
    <w:lvlOverride w:ilvl="0">
      <w:startOverride w:val="1"/>
    </w:lvlOverride>
  </w:num>
  <w:num w:numId="272">
    <w:abstractNumId w:val="14"/>
    <w:lvlOverride w:ilvl="0">
      <w:startOverride w:val="1"/>
    </w:lvlOverride>
  </w:num>
  <w:num w:numId="273">
    <w:abstractNumId w:val="14"/>
    <w:lvlOverride w:ilvl="0">
      <w:startOverride w:val="1"/>
    </w:lvlOverride>
  </w:num>
  <w:num w:numId="274">
    <w:abstractNumId w:val="14"/>
    <w:lvlOverride w:ilvl="0">
      <w:startOverride w:val="1"/>
    </w:lvlOverride>
  </w:num>
  <w:num w:numId="275">
    <w:abstractNumId w:val="14"/>
    <w:lvlOverride w:ilvl="0">
      <w:startOverride w:val="1"/>
    </w:lvlOverride>
  </w:num>
  <w:num w:numId="276">
    <w:abstractNumId w:val="14"/>
    <w:lvlOverride w:ilvl="0">
      <w:startOverride w:val="1"/>
    </w:lvlOverride>
  </w:num>
  <w:num w:numId="277">
    <w:abstractNumId w:val="14"/>
    <w:lvlOverride w:ilvl="0">
      <w:startOverride w:val="1"/>
    </w:lvlOverride>
  </w:num>
  <w:num w:numId="278">
    <w:abstractNumId w:val="14"/>
    <w:lvlOverride w:ilvl="0">
      <w:startOverride w:val="1"/>
    </w:lvlOverride>
  </w:num>
  <w:num w:numId="279">
    <w:abstractNumId w:val="14"/>
    <w:lvlOverride w:ilvl="0">
      <w:startOverride w:val="1"/>
    </w:lvlOverride>
  </w:num>
  <w:num w:numId="280">
    <w:abstractNumId w:val="14"/>
    <w:lvlOverride w:ilvl="0">
      <w:startOverride w:val="1"/>
    </w:lvlOverride>
  </w:num>
  <w:num w:numId="281">
    <w:abstractNumId w:val="21"/>
    <w:lvlOverride w:ilvl="0">
      <w:startOverride w:val="1"/>
    </w:lvlOverride>
  </w:num>
  <w:num w:numId="282">
    <w:abstractNumId w:val="14"/>
    <w:lvlOverride w:ilvl="0">
      <w:startOverride w:val="1"/>
    </w:lvlOverride>
  </w:num>
  <w:num w:numId="283">
    <w:abstractNumId w:val="14"/>
    <w:lvlOverride w:ilvl="0">
      <w:startOverride w:val="1"/>
    </w:lvlOverride>
  </w:num>
  <w:num w:numId="284">
    <w:abstractNumId w:val="14"/>
    <w:lvlOverride w:ilvl="0">
      <w:startOverride w:val="1"/>
    </w:lvlOverride>
  </w:num>
  <w:num w:numId="285">
    <w:abstractNumId w:val="14"/>
    <w:lvlOverride w:ilvl="0">
      <w:startOverride w:val="1"/>
    </w:lvlOverride>
  </w:num>
  <w:num w:numId="286">
    <w:abstractNumId w:val="14"/>
    <w:lvlOverride w:ilvl="0">
      <w:startOverride w:val="1"/>
    </w:lvlOverride>
  </w:num>
  <w:num w:numId="287">
    <w:abstractNumId w:val="14"/>
    <w:lvlOverride w:ilvl="0">
      <w:startOverride w:val="1"/>
    </w:lvlOverride>
  </w:num>
  <w:num w:numId="288">
    <w:abstractNumId w:val="14"/>
    <w:lvlOverride w:ilvl="0">
      <w:startOverride w:val="1"/>
    </w:lvlOverride>
  </w:num>
  <w:num w:numId="289">
    <w:abstractNumId w:val="14"/>
    <w:lvlOverride w:ilvl="0">
      <w:startOverride w:val="1"/>
    </w:lvlOverride>
  </w:num>
  <w:num w:numId="290">
    <w:abstractNumId w:val="14"/>
    <w:lvlOverride w:ilvl="0">
      <w:startOverride w:val="1"/>
    </w:lvlOverride>
  </w:num>
  <w:num w:numId="291">
    <w:abstractNumId w:val="14"/>
    <w:lvlOverride w:ilvl="0">
      <w:startOverride w:val="1"/>
    </w:lvlOverride>
  </w:num>
  <w:num w:numId="292">
    <w:abstractNumId w:val="14"/>
    <w:lvlOverride w:ilvl="0">
      <w:startOverride w:val="1"/>
    </w:lvlOverride>
  </w:num>
  <w:num w:numId="293">
    <w:abstractNumId w:val="21"/>
    <w:lvlOverride w:ilvl="0">
      <w:startOverride w:val="1"/>
    </w:lvlOverride>
  </w:num>
  <w:num w:numId="294">
    <w:abstractNumId w:val="14"/>
    <w:lvlOverride w:ilvl="0">
      <w:startOverride w:val="1"/>
    </w:lvlOverride>
  </w:num>
  <w:num w:numId="295">
    <w:abstractNumId w:val="14"/>
    <w:lvlOverride w:ilvl="0">
      <w:startOverride w:val="1"/>
    </w:lvlOverride>
  </w:num>
  <w:num w:numId="296">
    <w:abstractNumId w:val="14"/>
    <w:lvlOverride w:ilvl="0">
      <w:startOverride w:val="1"/>
    </w:lvlOverride>
  </w:num>
  <w:num w:numId="297">
    <w:abstractNumId w:val="14"/>
    <w:lvlOverride w:ilvl="0">
      <w:startOverride w:val="1"/>
    </w:lvlOverride>
  </w:num>
  <w:num w:numId="298">
    <w:abstractNumId w:val="14"/>
    <w:lvlOverride w:ilvl="0">
      <w:startOverride w:val="1"/>
    </w:lvlOverride>
  </w:num>
  <w:num w:numId="299">
    <w:abstractNumId w:val="14"/>
    <w:lvlOverride w:ilvl="0">
      <w:startOverride w:val="1"/>
    </w:lvlOverride>
  </w:num>
  <w:num w:numId="300">
    <w:abstractNumId w:val="14"/>
    <w:lvlOverride w:ilvl="0">
      <w:startOverride w:val="1"/>
    </w:lvlOverride>
  </w:num>
  <w:num w:numId="301">
    <w:abstractNumId w:val="14"/>
    <w:lvlOverride w:ilvl="0">
      <w:startOverride w:val="1"/>
    </w:lvlOverride>
  </w:num>
  <w:num w:numId="302">
    <w:abstractNumId w:val="14"/>
    <w:lvlOverride w:ilvl="0">
      <w:startOverride w:val="1"/>
    </w:lvlOverride>
  </w:num>
  <w:num w:numId="303">
    <w:abstractNumId w:val="14"/>
    <w:lvlOverride w:ilvl="0">
      <w:startOverride w:val="1"/>
    </w:lvlOverride>
  </w:num>
  <w:num w:numId="304">
    <w:abstractNumId w:val="14"/>
    <w:lvlOverride w:ilvl="0">
      <w:startOverride w:val="1"/>
    </w:lvlOverride>
  </w:num>
  <w:num w:numId="305">
    <w:abstractNumId w:val="14"/>
    <w:lvlOverride w:ilvl="0">
      <w:startOverride w:val="1"/>
    </w:lvlOverride>
  </w:num>
  <w:num w:numId="306">
    <w:abstractNumId w:val="14"/>
    <w:lvlOverride w:ilvl="0">
      <w:startOverride w:val="1"/>
    </w:lvlOverride>
  </w:num>
  <w:num w:numId="307">
    <w:abstractNumId w:val="14"/>
    <w:lvlOverride w:ilvl="0">
      <w:startOverride w:val="1"/>
    </w:lvlOverride>
  </w:num>
  <w:num w:numId="308">
    <w:abstractNumId w:val="14"/>
    <w:lvlOverride w:ilvl="0">
      <w:startOverride w:val="1"/>
    </w:lvlOverride>
  </w:num>
  <w:num w:numId="309">
    <w:abstractNumId w:val="14"/>
    <w:lvlOverride w:ilvl="0">
      <w:startOverride w:val="1"/>
    </w:lvlOverride>
  </w:num>
  <w:num w:numId="310">
    <w:abstractNumId w:val="14"/>
    <w:lvlOverride w:ilvl="0">
      <w:startOverride w:val="1"/>
    </w:lvlOverride>
  </w:num>
  <w:num w:numId="311">
    <w:abstractNumId w:val="14"/>
    <w:lvlOverride w:ilvl="0">
      <w:startOverride w:val="1"/>
    </w:lvlOverride>
  </w:num>
  <w:num w:numId="312">
    <w:abstractNumId w:val="14"/>
    <w:lvlOverride w:ilvl="0">
      <w:startOverride w:val="1"/>
    </w:lvlOverride>
  </w:num>
  <w:num w:numId="313">
    <w:abstractNumId w:val="14"/>
    <w:lvlOverride w:ilvl="0">
      <w:startOverride w:val="1"/>
    </w:lvlOverride>
  </w:num>
  <w:num w:numId="314">
    <w:abstractNumId w:val="14"/>
    <w:lvlOverride w:ilvl="0">
      <w:startOverride w:val="1"/>
    </w:lvlOverride>
  </w:num>
  <w:num w:numId="315">
    <w:abstractNumId w:val="14"/>
    <w:lvlOverride w:ilvl="0">
      <w:startOverride w:val="1"/>
    </w:lvlOverride>
  </w:num>
  <w:num w:numId="316">
    <w:abstractNumId w:val="14"/>
    <w:lvlOverride w:ilvl="0">
      <w:startOverride w:val="1"/>
    </w:lvlOverride>
  </w:num>
  <w:num w:numId="317">
    <w:abstractNumId w:val="14"/>
    <w:lvlOverride w:ilvl="0">
      <w:startOverride w:val="1"/>
    </w:lvlOverride>
  </w:num>
  <w:num w:numId="318">
    <w:abstractNumId w:val="14"/>
    <w:lvlOverride w:ilvl="0">
      <w:startOverride w:val="1"/>
    </w:lvlOverride>
  </w:num>
  <w:num w:numId="319">
    <w:abstractNumId w:val="14"/>
    <w:lvlOverride w:ilvl="0">
      <w:startOverride w:val="1"/>
    </w:lvlOverride>
  </w:num>
  <w:num w:numId="320">
    <w:abstractNumId w:val="21"/>
    <w:lvlOverride w:ilvl="0">
      <w:startOverride w:val="1"/>
    </w:lvlOverride>
  </w:num>
  <w:num w:numId="321">
    <w:abstractNumId w:val="14"/>
    <w:lvlOverride w:ilvl="0">
      <w:startOverride w:val="1"/>
    </w:lvlOverride>
  </w:num>
  <w:num w:numId="322">
    <w:abstractNumId w:val="14"/>
    <w:lvlOverride w:ilvl="0">
      <w:startOverride w:val="1"/>
    </w:lvlOverride>
  </w:num>
  <w:num w:numId="323">
    <w:abstractNumId w:val="14"/>
    <w:lvlOverride w:ilvl="0">
      <w:startOverride w:val="1"/>
    </w:lvlOverride>
  </w:num>
  <w:num w:numId="324">
    <w:abstractNumId w:val="14"/>
    <w:lvlOverride w:ilvl="0">
      <w:startOverride w:val="1"/>
    </w:lvlOverride>
  </w:num>
  <w:num w:numId="325">
    <w:abstractNumId w:val="14"/>
    <w:lvlOverride w:ilvl="0">
      <w:startOverride w:val="1"/>
    </w:lvlOverride>
  </w:num>
  <w:num w:numId="326">
    <w:abstractNumId w:val="14"/>
    <w:lvlOverride w:ilvl="0">
      <w:startOverride w:val="1"/>
    </w:lvlOverride>
  </w:num>
  <w:num w:numId="327">
    <w:abstractNumId w:val="14"/>
    <w:lvlOverride w:ilvl="0">
      <w:startOverride w:val="1"/>
    </w:lvlOverride>
  </w:num>
  <w:num w:numId="328">
    <w:abstractNumId w:val="14"/>
    <w:lvlOverride w:ilvl="0">
      <w:startOverride w:val="1"/>
    </w:lvlOverride>
  </w:num>
  <w:num w:numId="329">
    <w:abstractNumId w:val="14"/>
    <w:lvlOverride w:ilvl="0">
      <w:startOverride w:val="1"/>
    </w:lvlOverride>
  </w:num>
  <w:num w:numId="330">
    <w:abstractNumId w:val="14"/>
    <w:lvlOverride w:ilvl="0">
      <w:startOverride w:val="1"/>
    </w:lvlOverride>
  </w:num>
  <w:num w:numId="331">
    <w:abstractNumId w:val="14"/>
    <w:lvlOverride w:ilvl="0">
      <w:startOverride w:val="1"/>
    </w:lvlOverride>
  </w:num>
  <w:num w:numId="332">
    <w:abstractNumId w:val="14"/>
    <w:lvlOverride w:ilvl="0">
      <w:startOverride w:val="1"/>
    </w:lvlOverride>
  </w:num>
  <w:num w:numId="333">
    <w:abstractNumId w:val="14"/>
    <w:lvlOverride w:ilvl="0">
      <w:startOverride w:val="1"/>
    </w:lvlOverride>
  </w:num>
  <w:num w:numId="334">
    <w:abstractNumId w:val="21"/>
    <w:lvlOverride w:ilvl="0">
      <w:startOverride w:val="1"/>
    </w:lvlOverride>
  </w:num>
  <w:num w:numId="335">
    <w:abstractNumId w:val="17"/>
  </w:num>
  <w:num w:numId="336">
    <w:abstractNumId w:val="14"/>
    <w:lvlOverride w:ilvl="0">
      <w:startOverride w:val="1"/>
    </w:lvlOverride>
  </w:num>
  <w:num w:numId="337">
    <w:abstractNumId w:val="14"/>
    <w:lvlOverride w:ilvl="0">
      <w:startOverride w:val="1"/>
    </w:lvlOverride>
  </w:num>
  <w:num w:numId="338">
    <w:abstractNumId w:val="14"/>
    <w:lvlOverride w:ilvl="0">
      <w:startOverride w:val="1"/>
    </w:lvlOverride>
  </w:num>
  <w:num w:numId="339">
    <w:abstractNumId w:val="14"/>
    <w:lvlOverride w:ilvl="0">
      <w:startOverride w:val="1"/>
    </w:lvlOverride>
  </w:num>
  <w:num w:numId="340">
    <w:abstractNumId w:val="14"/>
    <w:lvlOverride w:ilvl="0">
      <w:startOverride w:val="1"/>
    </w:lvlOverride>
  </w:num>
  <w:num w:numId="341">
    <w:abstractNumId w:val="14"/>
    <w:lvlOverride w:ilvl="0">
      <w:startOverride w:val="1"/>
    </w:lvlOverride>
  </w:num>
  <w:num w:numId="342">
    <w:abstractNumId w:val="14"/>
    <w:lvlOverride w:ilvl="0">
      <w:startOverride w:val="1"/>
    </w:lvlOverride>
  </w:num>
  <w:num w:numId="343">
    <w:abstractNumId w:val="14"/>
    <w:lvlOverride w:ilvl="0">
      <w:startOverride w:val="1"/>
    </w:lvlOverride>
  </w:num>
  <w:num w:numId="344">
    <w:abstractNumId w:val="14"/>
    <w:lvlOverride w:ilvl="0">
      <w:startOverride w:val="1"/>
    </w:lvlOverride>
  </w:num>
  <w:num w:numId="345">
    <w:abstractNumId w:val="14"/>
    <w:lvlOverride w:ilvl="0">
      <w:startOverride w:val="1"/>
    </w:lvlOverride>
  </w:num>
  <w:num w:numId="346">
    <w:abstractNumId w:val="14"/>
    <w:lvlOverride w:ilvl="0">
      <w:startOverride w:val="1"/>
    </w:lvlOverride>
  </w:num>
  <w:num w:numId="347">
    <w:abstractNumId w:val="14"/>
    <w:lvlOverride w:ilvl="0">
      <w:startOverride w:val="1"/>
    </w:lvlOverride>
  </w:num>
  <w:num w:numId="348">
    <w:abstractNumId w:val="14"/>
    <w:lvlOverride w:ilvl="0">
      <w:startOverride w:val="1"/>
    </w:lvlOverride>
  </w:num>
  <w:num w:numId="349">
    <w:abstractNumId w:val="14"/>
    <w:lvlOverride w:ilvl="0">
      <w:startOverride w:val="1"/>
    </w:lvlOverride>
  </w:num>
  <w:num w:numId="350">
    <w:abstractNumId w:val="14"/>
    <w:lvlOverride w:ilvl="0">
      <w:startOverride w:val="1"/>
    </w:lvlOverride>
  </w:num>
  <w:num w:numId="351">
    <w:abstractNumId w:val="14"/>
    <w:lvlOverride w:ilvl="0">
      <w:startOverride w:val="1"/>
    </w:lvlOverride>
  </w:num>
  <w:num w:numId="352">
    <w:abstractNumId w:val="14"/>
    <w:lvlOverride w:ilvl="0">
      <w:startOverride w:val="1"/>
    </w:lvlOverride>
  </w:num>
  <w:num w:numId="353">
    <w:abstractNumId w:val="14"/>
    <w:lvlOverride w:ilvl="0">
      <w:startOverride w:val="1"/>
    </w:lvlOverride>
  </w:num>
  <w:num w:numId="354">
    <w:abstractNumId w:val="14"/>
    <w:lvlOverride w:ilvl="0">
      <w:startOverride w:val="1"/>
    </w:lvlOverride>
  </w:num>
  <w:num w:numId="355">
    <w:abstractNumId w:val="14"/>
    <w:lvlOverride w:ilvl="0">
      <w:startOverride w:val="1"/>
    </w:lvlOverride>
  </w:num>
  <w:num w:numId="356">
    <w:abstractNumId w:val="21"/>
    <w:lvlOverride w:ilvl="0">
      <w:startOverride w:val="1"/>
    </w:lvlOverride>
  </w:num>
  <w:num w:numId="357">
    <w:abstractNumId w:val="14"/>
    <w:lvlOverride w:ilvl="0">
      <w:startOverride w:val="1"/>
    </w:lvlOverride>
  </w:num>
  <w:num w:numId="358">
    <w:abstractNumId w:val="14"/>
    <w:lvlOverride w:ilvl="0">
      <w:startOverride w:val="1"/>
    </w:lvlOverride>
  </w:num>
  <w:num w:numId="359">
    <w:abstractNumId w:val="14"/>
    <w:lvlOverride w:ilvl="0">
      <w:startOverride w:val="1"/>
    </w:lvlOverride>
  </w:num>
  <w:num w:numId="360">
    <w:abstractNumId w:val="14"/>
    <w:lvlOverride w:ilvl="0">
      <w:startOverride w:val="1"/>
    </w:lvlOverride>
  </w:num>
  <w:num w:numId="361">
    <w:abstractNumId w:val="14"/>
    <w:lvlOverride w:ilvl="0">
      <w:startOverride w:val="1"/>
    </w:lvlOverride>
  </w:num>
  <w:num w:numId="362">
    <w:abstractNumId w:val="14"/>
    <w:lvlOverride w:ilvl="0">
      <w:startOverride w:val="1"/>
    </w:lvlOverride>
  </w:num>
  <w:num w:numId="363">
    <w:abstractNumId w:val="14"/>
    <w:lvlOverride w:ilvl="0">
      <w:startOverride w:val="1"/>
    </w:lvlOverride>
  </w:num>
  <w:num w:numId="364">
    <w:abstractNumId w:val="14"/>
    <w:lvlOverride w:ilvl="0">
      <w:startOverride w:val="1"/>
    </w:lvlOverride>
  </w:num>
  <w:num w:numId="365">
    <w:abstractNumId w:val="14"/>
    <w:lvlOverride w:ilvl="0">
      <w:startOverride w:val="1"/>
    </w:lvlOverride>
  </w:num>
  <w:num w:numId="366">
    <w:abstractNumId w:val="14"/>
    <w:lvlOverride w:ilvl="0">
      <w:startOverride w:val="1"/>
    </w:lvlOverride>
  </w:num>
  <w:num w:numId="367">
    <w:abstractNumId w:val="14"/>
    <w:lvlOverride w:ilvl="0">
      <w:startOverride w:val="1"/>
    </w:lvlOverride>
  </w:num>
  <w:num w:numId="368">
    <w:abstractNumId w:val="14"/>
    <w:lvlOverride w:ilvl="0">
      <w:startOverride w:val="1"/>
    </w:lvlOverride>
  </w:num>
  <w:num w:numId="369">
    <w:abstractNumId w:val="14"/>
    <w:lvlOverride w:ilvl="0">
      <w:startOverride w:val="1"/>
    </w:lvlOverride>
  </w:num>
  <w:num w:numId="370">
    <w:abstractNumId w:val="14"/>
    <w:lvlOverride w:ilvl="0">
      <w:startOverride w:val="1"/>
    </w:lvlOverride>
  </w:num>
  <w:num w:numId="371">
    <w:abstractNumId w:val="14"/>
    <w:lvlOverride w:ilvl="0">
      <w:startOverride w:val="1"/>
    </w:lvlOverride>
  </w:num>
  <w:num w:numId="372">
    <w:abstractNumId w:val="14"/>
    <w:lvlOverride w:ilvl="0">
      <w:startOverride w:val="1"/>
    </w:lvlOverride>
  </w:num>
  <w:num w:numId="373">
    <w:abstractNumId w:val="14"/>
    <w:lvlOverride w:ilvl="0">
      <w:startOverride w:val="1"/>
    </w:lvlOverride>
  </w:num>
  <w:num w:numId="374">
    <w:abstractNumId w:val="14"/>
    <w:lvlOverride w:ilvl="0">
      <w:startOverride w:val="1"/>
    </w:lvlOverride>
  </w:num>
  <w:num w:numId="375">
    <w:abstractNumId w:val="14"/>
    <w:lvlOverride w:ilvl="0">
      <w:startOverride w:val="1"/>
    </w:lvlOverride>
  </w:num>
  <w:num w:numId="376">
    <w:abstractNumId w:val="21"/>
    <w:lvlOverride w:ilvl="0">
      <w:startOverride w:val="1"/>
    </w:lvlOverride>
  </w:num>
  <w:num w:numId="377">
    <w:abstractNumId w:val="14"/>
    <w:lvlOverride w:ilvl="0">
      <w:startOverride w:val="1"/>
    </w:lvlOverride>
  </w:num>
  <w:num w:numId="378">
    <w:abstractNumId w:val="14"/>
    <w:lvlOverride w:ilvl="0">
      <w:startOverride w:val="1"/>
    </w:lvlOverride>
  </w:num>
  <w:num w:numId="379">
    <w:abstractNumId w:val="14"/>
    <w:lvlOverride w:ilvl="0">
      <w:startOverride w:val="1"/>
    </w:lvlOverride>
  </w:num>
  <w:num w:numId="380">
    <w:abstractNumId w:val="14"/>
    <w:lvlOverride w:ilvl="0">
      <w:startOverride w:val="1"/>
    </w:lvlOverride>
  </w:num>
  <w:num w:numId="381">
    <w:abstractNumId w:val="14"/>
    <w:lvlOverride w:ilvl="0">
      <w:startOverride w:val="1"/>
    </w:lvlOverride>
  </w:num>
  <w:num w:numId="382">
    <w:abstractNumId w:val="14"/>
    <w:lvlOverride w:ilvl="0">
      <w:startOverride w:val="1"/>
    </w:lvlOverride>
  </w:num>
  <w:num w:numId="383">
    <w:abstractNumId w:val="14"/>
    <w:lvlOverride w:ilvl="0">
      <w:startOverride w:val="1"/>
    </w:lvlOverride>
  </w:num>
  <w:num w:numId="384">
    <w:abstractNumId w:val="14"/>
    <w:lvlOverride w:ilvl="0">
      <w:startOverride w:val="1"/>
    </w:lvlOverride>
  </w:num>
  <w:num w:numId="385">
    <w:abstractNumId w:val="14"/>
    <w:lvlOverride w:ilvl="0">
      <w:startOverride w:val="1"/>
    </w:lvlOverride>
  </w:num>
  <w:num w:numId="386">
    <w:abstractNumId w:val="14"/>
    <w:lvlOverride w:ilvl="0">
      <w:startOverride w:val="1"/>
    </w:lvlOverride>
  </w:num>
  <w:num w:numId="387">
    <w:abstractNumId w:val="14"/>
    <w:lvlOverride w:ilvl="0">
      <w:startOverride w:val="1"/>
    </w:lvlOverride>
  </w:num>
  <w:num w:numId="388">
    <w:abstractNumId w:val="14"/>
    <w:lvlOverride w:ilvl="0">
      <w:startOverride w:val="1"/>
    </w:lvlOverride>
  </w:num>
  <w:num w:numId="389">
    <w:abstractNumId w:val="14"/>
    <w:lvlOverride w:ilvl="0">
      <w:startOverride w:val="1"/>
    </w:lvlOverride>
  </w:num>
  <w:num w:numId="390">
    <w:abstractNumId w:val="14"/>
    <w:lvlOverride w:ilvl="0">
      <w:startOverride w:val="1"/>
    </w:lvlOverride>
  </w:num>
  <w:num w:numId="391">
    <w:abstractNumId w:val="14"/>
    <w:lvlOverride w:ilvl="0">
      <w:startOverride w:val="1"/>
    </w:lvlOverride>
  </w:num>
  <w:num w:numId="392">
    <w:abstractNumId w:val="14"/>
    <w:lvlOverride w:ilvl="0">
      <w:startOverride w:val="1"/>
    </w:lvlOverride>
  </w:num>
  <w:num w:numId="393">
    <w:abstractNumId w:val="14"/>
    <w:lvlOverride w:ilvl="0">
      <w:startOverride w:val="1"/>
    </w:lvlOverride>
  </w:num>
  <w:num w:numId="394">
    <w:abstractNumId w:val="14"/>
    <w:lvlOverride w:ilvl="0">
      <w:startOverride w:val="1"/>
    </w:lvlOverride>
  </w:num>
  <w:num w:numId="395">
    <w:abstractNumId w:val="14"/>
    <w:lvlOverride w:ilvl="0">
      <w:startOverride w:val="1"/>
    </w:lvlOverride>
  </w:num>
  <w:num w:numId="396">
    <w:abstractNumId w:val="14"/>
    <w:lvlOverride w:ilvl="0">
      <w:startOverride w:val="1"/>
    </w:lvlOverride>
  </w:num>
  <w:num w:numId="397">
    <w:abstractNumId w:val="14"/>
    <w:lvlOverride w:ilvl="0">
      <w:startOverride w:val="1"/>
    </w:lvlOverride>
  </w:num>
  <w:num w:numId="398">
    <w:abstractNumId w:val="14"/>
    <w:lvlOverride w:ilvl="0">
      <w:startOverride w:val="1"/>
    </w:lvlOverride>
  </w:num>
  <w:num w:numId="399">
    <w:abstractNumId w:val="21"/>
    <w:lvlOverride w:ilvl="0">
      <w:startOverride w:val="1"/>
    </w:lvlOverride>
  </w:num>
  <w:num w:numId="400">
    <w:abstractNumId w:val="14"/>
    <w:lvlOverride w:ilvl="0">
      <w:startOverride w:val="1"/>
    </w:lvlOverride>
  </w:num>
  <w:num w:numId="401">
    <w:abstractNumId w:val="14"/>
    <w:lvlOverride w:ilvl="0">
      <w:startOverride w:val="1"/>
    </w:lvlOverride>
  </w:num>
  <w:num w:numId="402">
    <w:abstractNumId w:val="14"/>
    <w:lvlOverride w:ilvl="0">
      <w:startOverride w:val="1"/>
    </w:lvlOverride>
  </w:num>
  <w:num w:numId="403">
    <w:abstractNumId w:val="14"/>
    <w:lvlOverride w:ilvl="0">
      <w:startOverride w:val="1"/>
    </w:lvlOverride>
  </w:num>
  <w:num w:numId="404">
    <w:abstractNumId w:val="14"/>
    <w:lvlOverride w:ilvl="0">
      <w:startOverride w:val="1"/>
    </w:lvlOverride>
  </w:num>
  <w:num w:numId="405">
    <w:abstractNumId w:val="14"/>
    <w:lvlOverride w:ilvl="0">
      <w:startOverride w:val="1"/>
    </w:lvlOverride>
  </w:num>
  <w:num w:numId="406">
    <w:abstractNumId w:val="14"/>
    <w:lvlOverride w:ilvl="0">
      <w:startOverride w:val="1"/>
    </w:lvlOverride>
  </w:num>
  <w:num w:numId="407">
    <w:abstractNumId w:val="14"/>
    <w:lvlOverride w:ilvl="0">
      <w:startOverride w:val="1"/>
    </w:lvlOverride>
  </w:num>
  <w:num w:numId="408">
    <w:abstractNumId w:val="14"/>
    <w:lvlOverride w:ilvl="0">
      <w:startOverride w:val="1"/>
    </w:lvlOverride>
  </w:num>
  <w:num w:numId="409">
    <w:abstractNumId w:val="14"/>
    <w:lvlOverride w:ilvl="0">
      <w:startOverride w:val="1"/>
    </w:lvlOverride>
  </w:num>
  <w:num w:numId="410">
    <w:abstractNumId w:val="14"/>
    <w:lvlOverride w:ilvl="0">
      <w:startOverride w:val="1"/>
    </w:lvlOverride>
  </w:num>
  <w:num w:numId="411">
    <w:abstractNumId w:val="14"/>
    <w:lvlOverride w:ilvl="0">
      <w:startOverride w:val="1"/>
    </w:lvlOverride>
  </w:num>
  <w:num w:numId="412">
    <w:abstractNumId w:val="14"/>
    <w:lvlOverride w:ilvl="0">
      <w:startOverride w:val="1"/>
    </w:lvlOverride>
  </w:num>
  <w:num w:numId="413">
    <w:abstractNumId w:val="14"/>
    <w:lvlOverride w:ilvl="0">
      <w:startOverride w:val="1"/>
    </w:lvlOverride>
  </w:num>
  <w:num w:numId="414">
    <w:abstractNumId w:val="14"/>
    <w:lvlOverride w:ilvl="0">
      <w:startOverride w:val="1"/>
    </w:lvlOverride>
  </w:num>
  <w:num w:numId="415">
    <w:abstractNumId w:val="14"/>
    <w:lvlOverride w:ilvl="0">
      <w:startOverride w:val="1"/>
    </w:lvlOverride>
  </w:num>
  <w:num w:numId="416">
    <w:abstractNumId w:val="14"/>
    <w:lvlOverride w:ilvl="0">
      <w:startOverride w:val="1"/>
    </w:lvlOverride>
  </w:num>
  <w:num w:numId="417">
    <w:abstractNumId w:val="14"/>
    <w:lvlOverride w:ilvl="0">
      <w:startOverride w:val="1"/>
    </w:lvlOverride>
  </w:num>
  <w:num w:numId="418">
    <w:abstractNumId w:val="14"/>
    <w:lvlOverride w:ilvl="0">
      <w:startOverride w:val="1"/>
    </w:lvlOverride>
  </w:num>
  <w:num w:numId="419">
    <w:abstractNumId w:val="14"/>
    <w:lvlOverride w:ilvl="0">
      <w:startOverride w:val="1"/>
    </w:lvlOverride>
  </w:num>
  <w:num w:numId="420">
    <w:abstractNumId w:val="14"/>
    <w:lvlOverride w:ilvl="0">
      <w:startOverride w:val="1"/>
    </w:lvlOverride>
  </w:num>
  <w:num w:numId="421">
    <w:abstractNumId w:val="14"/>
    <w:lvlOverride w:ilvl="0">
      <w:startOverride w:val="1"/>
    </w:lvlOverride>
  </w:num>
  <w:num w:numId="422">
    <w:abstractNumId w:val="14"/>
    <w:lvlOverride w:ilvl="0">
      <w:startOverride w:val="1"/>
    </w:lvlOverride>
  </w:num>
  <w:num w:numId="423">
    <w:abstractNumId w:val="14"/>
    <w:lvlOverride w:ilvl="0">
      <w:startOverride w:val="1"/>
    </w:lvlOverride>
  </w:num>
  <w:num w:numId="424">
    <w:abstractNumId w:val="21"/>
    <w:lvlOverride w:ilvl="0">
      <w:startOverride w:val="1"/>
    </w:lvlOverride>
  </w:num>
  <w:num w:numId="425">
    <w:abstractNumId w:val="14"/>
    <w:lvlOverride w:ilvl="0">
      <w:startOverride w:val="1"/>
    </w:lvlOverride>
  </w:num>
  <w:num w:numId="426">
    <w:abstractNumId w:val="14"/>
    <w:lvlOverride w:ilvl="0">
      <w:startOverride w:val="1"/>
    </w:lvlOverride>
  </w:num>
  <w:num w:numId="427">
    <w:abstractNumId w:val="14"/>
    <w:lvlOverride w:ilvl="0">
      <w:startOverride w:val="1"/>
    </w:lvlOverride>
  </w:num>
  <w:num w:numId="428">
    <w:abstractNumId w:val="14"/>
    <w:lvlOverride w:ilvl="0">
      <w:startOverride w:val="1"/>
    </w:lvlOverride>
  </w:num>
  <w:num w:numId="429">
    <w:abstractNumId w:val="21"/>
    <w:lvlOverride w:ilvl="0">
      <w:startOverride w:val="1"/>
    </w:lvlOverride>
  </w:num>
  <w:num w:numId="430">
    <w:abstractNumId w:val="14"/>
    <w:lvlOverride w:ilvl="0">
      <w:startOverride w:val="1"/>
    </w:lvlOverride>
  </w:num>
  <w:num w:numId="431">
    <w:abstractNumId w:val="14"/>
    <w:lvlOverride w:ilvl="0">
      <w:startOverride w:val="1"/>
    </w:lvlOverride>
  </w:num>
  <w:num w:numId="432">
    <w:abstractNumId w:val="14"/>
    <w:lvlOverride w:ilvl="0">
      <w:startOverride w:val="1"/>
    </w:lvlOverride>
  </w:num>
  <w:num w:numId="433">
    <w:abstractNumId w:val="14"/>
    <w:lvlOverride w:ilvl="0">
      <w:startOverride w:val="1"/>
    </w:lvlOverride>
  </w:num>
  <w:num w:numId="434">
    <w:abstractNumId w:val="14"/>
    <w:lvlOverride w:ilvl="0">
      <w:startOverride w:val="1"/>
    </w:lvlOverride>
  </w:num>
  <w:num w:numId="435">
    <w:abstractNumId w:val="14"/>
    <w:lvlOverride w:ilvl="0">
      <w:startOverride w:val="1"/>
    </w:lvlOverride>
  </w:num>
  <w:num w:numId="436">
    <w:abstractNumId w:val="14"/>
    <w:lvlOverride w:ilvl="0">
      <w:startOverride w:val="1"/>
    </w:lvlOverride>
  </w:num>
  <w:num w:numId="437">
    <w:abstractNumId w:val="14"/>
    <w:lvlOverride w:ilvl="0">
      <w:startOverride w:val="1"/>
    </w:lvlOverride>
  </w:num>
  <w:num w:numId="438">
    <w:abstractNumId w:val="14"/>
    <w:lvlOverride w:ilvl="0">
      <w:startOverride w:val="1"/>
    </w:lvlOverride>
  </w:num>
  <w:num w:numId="439">
    <w:abstractNumId w:val="14"/>
    <w:lvlOverride w:ilvl="0">
      <w:startOverride w:val="1"/>
    </w:lvlOverride>
  </w:num>
  <w:num w:numId="440">
    <w:abstractNumId w:val="14"/>
    <w:lvlOverride w:ilvl="0">
      <w:startOverride w:val="1"/>
    </w:lvlOverride>
  </w:num>
  <w:num w:numId="441">
    <w:abstractNumId w:val="14"/>
    <w:lvlOverride w:ilvl="0">
      <w:startOverride w:val="1"/>
    </w:lvlOverride>
  </w:num>
  <w:num w:numId="442">
    <w:abstractNumId w:val="14"/>
    <w:lvlOverride w:ilvl="0">
      <w:startOverride w:val="1"/>
    </w:lvlOverride>
  </w:num>
  <w:num w:numId="443">
    <w:abstractNumId w:val="14"/>
    <w:lvlOverride w:ilvl="0">
      <w:startOverride w:val="1"/>
    </w:lvlOverride>
  </w:num>
  <w:num w:numId="444">
    <w:abstractNumId w:val="14"/>
    <w:lvlOverride w:ilvl="0">
      <w:startOverride w:val="1"/>
    </w:lvlOverride>
  </w:num>
  <w:num w:numId="445">
    <w:abstractNumId w:val="14"/>
    <w:lvlOverride w:ilvl="0">
      <w:startOverride w:val="1"/>
    </w:lvlOverride>
  </w:num>
  <w:num w:numId="446">
    <w:abstractNumId w:val="14"/>
    <w:lvlOverride w:ilvl="0">
      <w:startOverride w:val="1"/>
    </w:lvlOverride>
  </w:num>
  <w:num w:numId="447">
    <w:abstractNumId w:val="14"/>
    <w:lvlOverride w:ilvl="0">
      <w:startOverride w:val="1"/>
    </w:lvlOverride>
  </w:num>
  <w:num w:numId="448">
    <w:abstractNumId w:val="14"/>
    <w:lvlOverride w:ilvl="0">
      <w:startOverride w:val="1"/>
    </w:lvlOverride>
  </w:num>
  <w:num w:numId="449">
    <w:abstractNumId w:val="14"/>
    <w:lvlOverride w:ilvl="0">
      <w:startOverride w:val="1"/>
    </w:lvlOverride>
  </w:num>
  <w:num w:numId="450">
    <w:abstractNumId w:val="14"/>
    <w:lvlOverride w:ilvl="0">
      <w:startOverride w:val="1"/>
    </w:lvlOverride>
  </w:num>
  <w:num w:numId="451">
    <w:abstractNumId w:val="14"/>
    <w:lvlOverride w:ilvl="0">
      <w:startOverride w:val="1"/>
    </w:lvlOverride>
  </w:num>
  <w:num w:numId="452">
    <w:abstractNumId w:val="14"/>
    <w:lvlOverride w:ilvl="0">
      <w:startOverride w:val="1"/>
    </w:lvlOverride>
  </w:num>
  <w:num w:numId="453">
    <w:abstractNumId w:val="14"/>
    <w:lvlOverride w:ilvl="0">
      <w:startOverride w:val="1"/>
    </w:lvlOverride>
  </w:num>
  <w:num w:numId="454">
    <w:abstractNumId w:val="14"/>
    <w:lvlOverride w:ilvl="0">
      <w:startOverride w:val="1"/>
    </w:lvlOverride>
  </w:num>
  <w:num w:numId="455">
    <w:abstractNumId w:val="14"/>
    <w:lvlOverride w:ilvl="0">
      <w:startOverride w:val="1"/>
    </w:lvlOverride>
  </w:num>
  <w:num w:numId="456">
    <w:abstractNumId w:val="14"/>
    <w:lvlOverride w:ilvl="0">
      <w:startOverride w:val="1"/>
    </w:lvlOverride>
  </w:num>
  <w:num w:numId="457">
    <w:abstractNumId w:val="14"/>
    <w:lvlOverride w:ilvl="0">
      <w:startOverride w:val="1"/>
    </w:lvlOverride>
  </w:num>
  <w:num w:numId="458">
    <w:abstractNumId w:val="14"/>
    <w:lvlOverride w:ilvl="0">
      <w:startOverride w:val="1"/>
    </w:lvlOverride>
  </w:num>
  <w:num w:numId="459">
    <w:abstractNumId w:val="14"/>
    <w:lvlOverride w:ilvl="0">
      <w:startOverride w:val="1"/>
    </w:lvlOverride>
  </w:num>
  <w:num w:numId="460">
    <w:abstractNumId w:val="14"/>
    <w:lvlOverride w:ilvl="0">
      <w:startOverride w:val="1"/>
    </w:lvlOverride>
  </w:num>
  <w:num w:numId="461">
    <w:abstractNumId w:val="14"/>
    <w:lvlOverride w:ilvl="0">
      <w:startOverride w:val="1"/>
    </w:lvlOverride>
  </w:num>
  <w:num w:numId="462">
    <w:abstractNumId w:val="14"/>
    <w:lvlOverride w:ilvl="0">
      <w:startOverride w:val="1"/>
    </w:lvlOverride>
  </w:num>
  <w:num w:numId="463">
    <w:abstractNumId w:val="14"/>
    <w:lvlOverride w:ilvl="0">
      <w:startOverride w:val="1"/>
    </w:lvlOverride>
  </w:num>
  <w:num w:numId="464">
    <w:abstractNumId w:val="14"/>
    <w:lvlOverride w:ilvl="0">
      <w:startOverride w:val="1"/>
    </w:lvlOverride>
  </w:num>
  <w:num w:numId="465">
    <w:abstractNumId w:val="14"/>
    <w:lvlOverride w:ilvl="0">
      <w:startOverride w:val="1"/>
    </w:lvlOverride>
  </w:num>
  <w:num w:numId="466">
    <w:abstractNumId w:val="14"/>
    <w:lvlOverride w:ilvl="0">
      <w:startOverride w:val="1"/>
    </w:lvlOverride>
  </w:num>
  <w:num w:numId="467">
    <w:abstractNumId w:val="14"/>
    <w:lvlOverride w:ilvl="0">
      <w:startOverride w:val="1"/>
    </w:lvlOverride>
  </w:num>
  <w:num w:numId="468">
    <w:abstractNumId w:val="14"/>
    <w:lvlOverride w:ilvl="0">
      <w:startOverride w:val="1"/>
    </w:lvlOverride>
  </w:num>
  <w:num w:numId="469">
    <w:abstractNumId w:val="14"/>
    <w:lvlOverride w:ilvl="0">
      <w:startOverride w:val="1"/>
    </w:lvlOverride>
  </w:num>
  <w:num w:numId="470">
    <w:abstractNumId w:val="14"/>
    <w:lvlOverride w:ilvl="0">
      <w:startOverride w:val="1"/>
    </w:lvlOverride>
  </w:num>
  <w:num w:numId="471">
    <w:abstractNumId w:val="14"/>
    <w:lvlOverride w:ilvl="0">
      <w:startOverride w:val="1"/>
    </w:lvlOverride>
  </w:num>
  <w:num w:numId="472">
    <w:abstractNumId w:val="14"/>
    <w:lvlOverride w:ilvl="0">
      <w:startOverride w:val="1"/>
    </w:lvlOverride>
  </w:num>
  <w:num w:numId="473">
    <w:abstractNumId w:val="14"/>
    <w:lvlOverride w:ilvl="0">
      <w:startOverride w:val="1"/>
    </w:lvlOverride>
  </w:num>
  <w:num w:numId="474">
    <w:abstractNumId w:val="14"/>
    <w:lvlOverride w:ilvl="0">
      <w:startOverride w:val="1"/>
    </w:lvlOverride>
  </w:num>
  <w:num w:numId="475">
    <w:abstractNumId w:val="14"/>
    <w:lvlOverride w:ilvl="0">
      <w:startOverride w:val="1"/>
    </w:lvlOverride>
  </w:num>
  <w:num w:numId="476">
    <w:abstractNumId w:val="14"/>
    <w:lvlOverride w:ilvl="0">
      <w:startOverride w:val="1"/>
    </w:lvlOverride>
  </w:num>
  <w:num w:numId="477">
    <w:abstractNumId w:val="14"/>
    <w:lvlOverride w:ilvl="0">
      <w:startOverride w:val="1"/>
    </w:lvlOverride>
  </w:num>
  <w:num w:numId="478">
    <w:abstractNumId w:val="14"/>
    <w:lvlOverride w:ilvl="0">
      <w:startOverride w:val="1"/>
    </w:lvlOverride>
  </w:num>
  <w:num w:numId="479">
    <w:abstractNumId w:val="14"/>
    <w:lvlOverride w:ilvl="0">
      <w:startOverride w:val="1"/>
    </w:lvlOverride>
  </w:num>
  <w:num w:numId="480">
    <w:abstractNumId w:val="14"/>
    <w:lvlOverride w:ilvl="0">
      <w:startOverride w:val="1"/>
    </w:lvlOverride>
  </w:num>
  <w:num w:numId="481">
    <w:abstractNumId w:val="14"/>
    <w:lvlOverride w:ilvl="0">
      <w:startOverride w:val="1"/>
    </w:lvlOverride>
  </w:num>
  <w:num w:numId="482">
    <w:abstractNumId w:val="14"/>
    <w:lvlOverride w:ilvl="0">
      <w:startOverride w:val="1"/>
    </w:lvlOverride>
  </w:num>
  <w:num w:numId="483">
    <w:abstractNumId w:val="14"/>
    <w:lvlOverride w:ilvl="0">
      <w:startOverride w:val="1"/>
    </w:lvlOverride>
  </w:num>
  <w:num w:numId="484">
    <w:abstractNumId w:val="14"/>
    <w:lvlOverride w:ilvl="0">
      <w:startOverride w:val="1"/>
    </w:lvlOverride>
  </w:num>
  <w:num w:numId="485">
    <w:abstractNumId w:val="21"/>
    <w:lvlOverride w:ilvl="0">
      <w:startOverride w:val="1"/>
    </w:lvlOverride>
  </w:num>
  <w:num w:numId="486">
    <w:abstractNumId w:val="14"/>
    <w:lvlOverride w:ilvl="0">
      <w:startOverride w:val="1"/>
    </w:lvlOverride>
  </w:num>
  <w:num w:numId="487">
    <w:abstractNumId w:val="14"/>
    <w:lvlOverride w:ilvl="0">
      <w:startOverride w:val="1"/>
    </w:lvlOverride>
  </w:num>
  <w:num w:numId="488">
    <w:abstractNumId w:val="21"/>
    <w:lvlOverride w:ilvl="0">
      <w:startOverride w:val="1"/>
    </w:lvlOverride>
  </w:num>
  <w:num w:numId="489">
    <w:abstractNumId w:val="14"/>
    <w:lvlOverride w:ilvl="0">
      <w:startOverride w:val="1"/>
    </w:lvlOverride>
  </w:num>
  <w:num w:numId="490">
    <w:abstractNumId w:val="14"/>
    <w:lvlOverride w:ilvl="0">
      <w:startOverride w:val="1"/>
    </w:lvlOverride>
  </w:num>
  <w:num w:numId="491">
    <w:abstractNumId w:val="14"/>
    <w:lvlOverride w:ilvl="0">
      <w:startOverride w:val="1"/>
    </w:lvlOverride>
  </w:num>
  <w:num w:numId="492">
    <w:abstractNumId w:val="14"/>
    <w:lvlOverride w:ilvl="0">
      <w:startOverride w:val="1"/>
    </w:lvlOverride>
  </w:num>
  <w:num w:numId="493">
    <w:abstractNumId w:val="14"/>
    <w:lvlOverride w:ilvl="0">
      <w:startOverride w:val="1"/>
    </w:lvlOverride>
  </w:num>
  <w:num w:numId="494">
    <w:abstractNumId w:val="14"/>
    <w:lvlOverride w:ilvl="0">
      <w:startOverride w:val="1"/>
    </w:lvlOverride>
  </w:num>
  <w:num w:numId="495">
    <w:abstractNumId w:val="14"/>
    <w:lvlOverride w:ilvl="0">
      <w:startOverride w:val="1"/>
    </w:lvlOverride>
  </w:num>
  <w:num w:numId="496">
    <w:abstractNumId w:val="14"/>
    <w:lvlOverride w:ilvl="0">
      <w:startOverride w:val="1"/>
    </w:lvlOverride>
  </w:num>
  <w:num w:numId="497">
    <w:abstractNumId w:val="21"/>
    <w:lvlOverride w:ilvl="0">
      <w:startOverride w:val="1"/>
    </w:lvlOverride>
  </w:num>
  <w:num w:numId="498">
    <w:abstractNumId w:val="21"/>
    <w:lvlOverride w:ilvl="0">
      <w:startOverride w:val="1"/>
    </w:lvlOverride>
  </w:num>
  <w:num w:numId="499">
    <w:abstractNumId w:val="14"/>
    <w:lvlOverride w:ilvl="0">
      <w:startOverride w:val="1"/>
    </w:lvlOverride>
  </w:num>
  <w:num w:numId="500">
    <w:abstractNumId w:val="14"/>
    <w:lvlOverride w:ilvl="0">
      <w:startOverride w:val="1"/>
    </w:lvlOverride>
  </w:num>
  <w:num w:numId="501">
    <w:abstractNumId w:val="14"/>
    <w:lvlOverride w:ilvl="0">
      <w:startOverride w:val="1"/>
    </w:lvlOverride>
  </w:num>
  <w:num w:numId="502">
    <w:abstractNumId w:val="14"/>
    <w:lvlOverride w:ilvl="0">
      <w:startOverride w:val="1"/>
    </w:lvlOverride>
  </w:num>
  <w:num w:numId="503">
    <w:abstractNumId w:val="14"/>
    <w:lvlOverride w:ilvl="0">
      <w:startOverride w:val="1"/>
    </w:lvlOverride>
  </w:num>
  <w:num w:numId="504">
    <w:abstractNumId w:val="21"/>
    <w:lvlOverride w:ilvl="0">
      <w:startOverride w:val="1"/>
    </w:lvlOverride>
  </w:num>
  <w:num w:numId="505">
    <w:abstractNumId w:val="14"/>
    <w:lvlOverride w:ilvl="0">
      <w:startOverride w:val="1"/>
    </w:lvlOverride>
  </w:num>
  <w:num w:numId="506">
    <w:abstractNumId w:val="14"/>
    <w:lvlOverride w:ilvl="0">
      <w:startOverride w:val="1"/>
    </w:lvlOverride>
  </w:num>
  <w:num w:numId="507">
    <w:abstractNumId w:val="14"/>
    <w:lvlOverride w:ilvl="0">
      <w:startOverride w:val="1"/>
    </w:lvlOverride>
  </w:num>
  <w:num w:numId="508">
    <w:abstractNumId w:val="14"/>
    <w:lvlOverride w:ilvl="0">
      <w:startOverride w:val="1"/>
    </w:lvlOverride>
  </w:num>
  <w:num w:numId="509">
    <w:abstractNumId w:val="14"/>
    <w:lvlOverride w:ilvl="0">
      <w:startOverride w:val="1"/>
    </w:lvlOverride>
  </w:num>
  <w:num w:numId="510">
    <w:abstractNumId w:val="14"/>
    <w:lvlOverride w:ilvl="0">
      <w:startOverride w:val="1"/>
    </w:lvlOverride>
  </w:num>
  <w:num w:numId="511">
    <w:abstractNumId w:val="14"/>
    <w:lvlOverride w:ilvl="0">
      <w:startOverride w:val="1"/>
    </w:lvlOverride>
  </w:num>
  <w:num w:numId="512">
    <w:abstractNumId w:val="14"/>
    <w:lvlOverride w:ilvl="0">
      <w:startOverride w:val="1"/>
    </w:lvlOverride>
  </w:num>
  <w:num w:numId="513">
    <w:abstractNumId w:val="14"/>
    <w:lvlOverride w:ilvl="0">
      <w:startOverride w:val="1"/>
    </w:lvlOverride>
  </w:num>
  <w:num w:numId="514">
    <w:abstractNumId w:val="14"/>
    <w:lvlOverride w:ilvl="0">
      <w:startOverride w:val="1"/>
    </w:lvlOverride>
  </w:num>
  <w:num w:numId="515">
    <w:abstractNumId w:val="14"/>
    <w:lvlOverride w:ilvl="0">
      <w:startOverride w:val="1"/>
    </w:lvlOverride>
  </w:num>
  <w:num w:numId="516">
    <w:abstractNumId w:val="14"/>
    <w:lvlOverride w:ilvl="0">
      <w:startOverride w:val="1"/>
    </w:lvlOverride>
  </w:num>
  <w:num w:numId="517">
    <w:abstractNumId w:val="14"/>
    <w:lvlOverride w:ilvl="0">
      <w:startOverride w:val="1"/>
    </w:lvlOverride>
  </w:num>
  <w:num w:numId="518">
    <w:abstractNumId w:val="14"/>
    <w:lvlOverride w:ilvl="0">
      <w:startOverride w:val="1"/>
    </w:lvlOverride>
  </w:num>
  <w:num w:numId="519">
    <w:abstractNumId w:val="21"/>
    <w:lvlOverride w:ilvl="0">
      <w:startOverride w:val="1"/>
    </w:lvlOverride>
  </w:num>
  <w:num w:numId="520">
    <w:abstractNumId w:val="14"/>
    <w:lvlOverride w:ilvl="0">
      <w:startOverride w:val="1"/>
    </w:lvlOverride>
  </w:num>
  <w:num w:numId="521">
    <w:abstractNumId w:val="14"/>
    <w:lvlOverride w:ilvl="0">
      <w:startOverride w:val="1"/>
    </w:lvlOverride>
  </w:num>
  <w:num w:numId="522">
    <w:abstractNumId w:val="14"/>
    <w:lvlOverride w:ilvl="0">
      <w:startOverride w:val="1"/>
    </w:lvlOverride>
  </w:num>
  <w:num w:numId="523">
    <w:abstractNumId w:val="14"/>
    <w:lvlOverride w:ilvl="0">
      <w:startOverride w:val="1"/>
    </w:lvlOverride>
  </w:num>
  <w:num w:numId="524">
    <w:abstractNumId w:val="14"/>
    <w:lvlOverride w:ilvl="0">
      <w:startOverride w:val="1"/>
    </w:lvlOverride>
  </w:num>
  <w:num w:numId="525">
    <w:abstractNumId w:val="14"/>
    <w:lvlOverride w:ilvl="0">
      <w:startOverride w:val="1"/>
    </w:lvlOverride>
  </w:num>
  <w:num w:numId="526">
    <w:abstractNumId w:val="14"/>
    <w:lvlOverride w:ilvl="0">
      <w:startOverride w:val="1"/>
    </w:lvlOverride>
  </w:num>
  <w:num w:numId="527">
    <w:abstractNumId w:val="14"/>
    <w:lvlOverride w:ilvl="0">
      <w:startOverride w:val="1"/>
    </w:lvlOverride>
  </w:num>
  <w:num w:numId="528">
    <w:abstractNumId w:val="14"/>
    <w:lvlOverride w:ilvl="0">
      <w:startOverride w:val="1"/>
    </w:lvlOverride>
  </w:num>
  <w:num w:numId="529">
    <w:abstractNumId w:val="14"/>
    <w:lvlOverride w:ilvl="0">
      <w:startOverride w:val="1"/>
    </w:lvlOverride>
  </w:num>
  <w:num w:numId="530">
    <w:abstractNumId w:val="14"/>
    <w:lvlOverride w:ilvl="0">
      <w:startOverride w:val="1"/>
    </w:lvlOverride>
  </w:num>
  <w:num w:numId="531">
    <w:abstractNumId w:val="14"/>
    <w:lvlOverride w:ilvl="0">
      <w:startOverride w:val="1"/>
    </w:lvlOverride>
  </w:num>
  <w:num w:numId="532">
    <w:abstractNumId w:val="14"/>
    <w:lvlOverride w:ilvl="0">
      <w:startOverride w:val="1"/>
    </w:lvlOverride>
  </w:num>
  <w:num w:numId="533">
    <w:abstractNumId w:val="14"/>
    <w:lvlOverride w:ilvl="0">
      <w:startOverride w:val="1"/>
    </w:lvlOverride>
  </w:num>
  <w:num w:numId="534">
    <w:abstractNumId w:val="14"/>
    <w:lvlOverride w:ilvl="0">
      <w:startOverride w:val="1"/>
    </w:lvlOverride>
  </w:num>
  <w:num w:numId="535">
    <w:abstractNumId w:val="21"/>
    <w:lvlOverride w:ilvl="0">
      <w:startOverride w:val="1"/>
    </w:lvlOverride>
  </w:num>
  <w:num w:numId="536">
    <w:abstractNumId w:val="14"/>
    <w:lvlOverride w:ilvl="0">
      <w:startOverride w:val="1"/>
    </w:lvlOverride>
  </w:num>
  <w:num w:numId="537">
    <w:abstractNumId w:val="14"/>
    <w:lvlOverride w:ilvl="0">
      <w:startOverride w:val="1"/>
    </w:lvlOverride>
  </w:num>
  <w:num w:numId="538">
    <w:abstractNumId w:val="14"/>
    <w:lvlOverride w:ilvl="0">
      <w:startOverride w:val="1"/>
    </w:lvlOverride>
  </w:num>
  <w:num w:numId="539">
    <w:abstractNumId w:val="14"/>
    <w:lvlOverride w:ilvl="0">
      <w:startOverride w:val="1"/>
    </w:lvlOverride>
  </w:num>
  <w:num w:numId="540">
    <w:abstractNumId w:val="14"/>
    <w:lvlOverride w:ilvl="0">
      <w:startOverride w:val="1"/>
    </w:lvlOverride>
  </w:num>
  <w:num w:numId="541">
    <w:abstractNumId w:val="14"/>
    <w:lvlOverride w:ilvl="0">
      <w:startOverride w:val="1"/>
    </w:lvlOverride>
  </w:num>
  <w:num w:numId="542">
    <w:abstractNumId w:val="14"/>
    <w:lvlOverride w:ilvl="0">
      <w:startOverride w:val="1"/>
    </w:lvlOverride>
  </w:num>
  <w:num w:numId="543">
    <w:abstractNumId w:val="21"/>
    <w:lvlOverride w:ilvl="0">
      <w:startOverride w:val="1"/>
    </w:lvlOverride>
  </w:num>
  <w:num w:numId="544">
    <w:abstractNumId w:val="14"/>
    <w:lvlOverride w:ilvl="0">
      <w:startOverride w:val="1"/>
    </w:lvlOverride>
  </w:num>
  <w:num w:numId="545">
    <w:abstractNumId w:val="14"/>
    <w:lvlOverride w:ilvl="0">
      <w:startOverride w:val="1"/>
    </w:lvlOverride>
  </w:num>
  <w:num w:numId="546">
    <w:abstractNumId w:val="14"/>
    <w:lvlOverride w:ilvl="0">
      <w:startOverride w:val="1"/>
    </w:lvlOverride>
  </w:num>
  <w:num w:numId="547">
    <w:abstractNumId w:val="21"/>
    <w:lvlOverride w:ilvl="0">
      <w:startOverride w:val="1"/>
    </w:lvlOverride>
  </w:num>
  <w:num w:numId="548">
    <w:abstractNumId w:val="14"/>
    <w:lvlOverride w:ilvl="0">
      <w:startOverride w:val="1"/>
    </w:lvlOverride>
  </w:num>
  <w:num w:numId="549">
    <w:abstractNumId w:val="14"/>
    <w:lvlOverride w:ilvl="0">
      <w:startOverride w:val="1"/>
    </w:lvlOverride>
  </w:num>
  <w:num w:numId="550">
    <w:abstractNumId w:val="14"/>
    <w:lvlOverride w:ilvl="0">
      <w:startOverride w:val="1"/>
    </w:lvlOverride>
  </w:num>
  <w:num w:numId="551">
    <w:abstractNumId w:val="14"/>
    <w:lvlOverride w:ilvl="0">
      <w:startOverride w:val="1"/>
    </w:lvlOverride>
  </w:num>
  <w:num w:numId="552">
    <w:abstractNumId w:val="21"/>
    <w:lvlOverride w:ilvl="0">
      <w:startOverride w:val="1"/>
    </w:lvlOverride>
  </w:num>
  <w:num w:numId="553">
    <w:abstractNumId w:val="14"/>
    <w:lvlOverride w:ilvl="0">
      <w:startOverride w:val="1"/>
    </w:lvlOverride>
  </w:num>
  <w:num w:numId="554">
    <w:abstractNumId w:val="14"/>
    <w:lvlOverride w:ilvl="0">
      <w:startOverride w:val="1"/>
    </w:lvlOverride>
  </w:num>
  <w:num w:numId="555">
    <w:abstractNumId w:val="14"/>
    <w:lvlOverride w:ilvl="0">
      <w:startOverride w:val="1"/>
    </w:lvlOverride>
  </w:num>
  <w:num w:numId="556">
    <w:abstractNumId w:val="14"/>
    <w:lvlOverride w:ilvl="0">
      <w:startOverride w:val="1"/>
    </w:lvlOverride>
  </w:num>
  <w:num w:numId="557">
    <w:abstractNumId w:val="14"/>
    <w:lvlOverride w:ilvl="0">
      <w:startOverride w:val="1"/>
    </w:lvlOverride>
  </w:num>
  <w:num w:numId="558">
    <w:abstractNumId w:val="14"/>
    <w:lvlOverride w:ilvl="0">
      <w:startOverride w:val="1"/>
    </w:lvlOverride>
  </w:num>
  <w:num w:numId="559">
    <w:abstractNumId w:val="14"/>
    <w:lvlOverride w:ilvl="0">
      <w:startOverride w:val="1"/>
    </w:lvlOverride>
  </w:num>
  <w:num w:numId="560">
    <w:abstractNumId w:val="14"/>
    <w:lvlOverride w:ilvl="0">
      <w:startOverride w:val="1"/>
    </w:lvlOverride>
  </w:num>
  <w:num w:numId="561">
    <w:abstractNumId w:val="14"/>
    <w:lvlOverride w:ilvl="0">
      <w:startOverride w:val="1"/>
    </w:lvlOverride>
  </w:num>
  <w:num w:numId="562">
    <w:abstractNumId w:val="14"/>
    <w:lvlOverride w:ilvl="0">
      <w:startOverride w:val="1"/>
    </w:lvlOverride>
  </w:num>
  <w:num w:numId="563">
    <w:abstractNumId w:val="14"/>
    <w:lvlOverride w:ilvl="0">
      <w:startOverride w:val="1"/>
    </w:lvlOverride>
  </w:num>
  <w:num w:numId="564">
    <w:abstractNumId w:val="14"/>
    <w:lvlOverride w:ilvl="0">
      <w:startOverride w:val="1"/>
    </w:lvlOverride>
  </w:num>
  <w:num w:numId="565">
    <w:abstractNumId w:val="14"/>
    <w:lvlOverride w:ilvl="0">
      <w:startOverride w:val="1"/>
    </w:lvlOverride>
  </w:num>
  <w:num w:numId="566">
    <w:abstractNumId w:val="14"/>
    <w:lvlOverride w:ilvl="0">
      <w:startOverride w:val="1"/>
    </w:lvlOverride>
  </w:num>
  <w:num w:numId="567">
    <w:abstractNumId w:val="14"/>
    <w:lvlOverride w:ilvl="0">
      <w:startOverride w:val="1"/>
    </w:lvlOverride>
  </w:num>
  <w:num w:numId="568">
    <w:abstractNumId w:val="14"/>
    <w:lvlOverride w:ilvl="0">
      <w:startOverride w:val="1"/>
    </w:lvlOverride>
  </w:num>
  <w:num w:numId="569">
    <w:abstractNumId w:val="21"/>
    <w:lvlOverride w:ilvl="0">
      <w:startOverride w:val="1"/>
    </w:lvlOverride>
  </w:num>
  <w:num w:numId="570">
    <w:abstractNumId w:val="21"/>
    <w:lvlOverride w:ilvl="0">
      <w:startOverride w:val="1"/>
    </w:lvlOverride>
  </w:num>
  <w:num w:numId="571">
    <w:abstractNumId w:val="14"/>
    <w:lvlOverride w:ilvl="0">
      <w:startOverride w:val="1"/>
    </w:lvlOverride>
  </w:num>
  <w:num w:numId="572">
    <w:abstractNumId w:val="14"/>
    <w:lvlOverride w:ilvl="0">
      <w:startOverride w:val="1"/>
    </w:lvlOverride>
  </w:num>
  <w:num w:numId="573">
    <w:abstractNumId w:val="14"/>
    <w:lvlOverride w:ilvl="0">
      <w:startOverride w:val="1"/>
    </w:lvlOverride>
  </w:num>
  <w:num w:numId="574">
    <w:abstractNumId w:val="14"/>
    <w:lvlOverride w:ilvl="0">
      <w:startOverride w:val="1"/>
    </w:lvlOverride>
  </w:num>
  <w:num w:numId="575">
    <w:abstractNumId w:val="14"/>
    <w:lvlOverride w:ilvl="0">
      <w:startOverride w:val="1"/>
    </w:lvlOverride>
  </w:num>
  <w:num w:numId="576">
    <w:abstractNumId w:val="14"/>
    <w:lvlOverride w:ilvl="0">
      <w:startOverride w:val="1"/>
    </w:lvlOverride>
  </w:num>
  <w:num w:numId="577">
    <w:abstractNumId w:val="14"/>
    <w:lvlOverride w:ilvl="0">
      <w:startOverride w:val="1"/>
    </w:lvlOverride>
  </w:num>
  <w:num w:numId="578">
    <w:abstractNumId w:val="14"/>
    <w:lvlOverride w:ilvl="0">
      <w:startOverride w:val="1"/>
    </w:lvlOverride>
  </w:num>
  <w:num w:numId="579">
    <w:abstractNumId w:val="14"/>
    <w:lvlOverride w:ilvl="0">
      <w:startOverride w:val="1"/>
    </w:lvlOverride>
  </w:num>
  <w:num w:numId="580">
    <w:abstractNumId w:val="14"/>
    <w:lvlOverride w:ilvl="0">
      <w:startOverride w:val="1"/>
    </w:lvlOverride>
  </w:num>
  <w:num w:numId="581">
    <w:abstractNumId w:val="14"/>
    <w:lvlOverride w:ilvl="0">
      <w:startOverride w:val="1"/>
    </w:lvlOverride>
  </w:num>
  <w:num w:numId="582">
    <w:abstractNumId w:val="14"/>
    <w:lvlOverride w:ilvl="0">
      <w:startOverride w:val="1"/>
    </w:lvlOverride>
  </w:num>
  <w:num w:numId="583">
    <w:abstractNumId w:val="14"/>
    <w:lvlOverride w:ilvl="0">
      <w:startOverride w:val="1"/>
    </w:lvlOverride>
  </w:num>
  <w:num w:numId="584">
    <w:abstractNumId w:val="14"/>
    <w:lvlOverride w:ilvl="0">
      <w:startOverride w:val="1"/>
    </w:lvlOverride>
  </w:num>
  <w:num w:numId="585">
    <w:abstractNumId w:val="14"/>
    <w:lvlOverride w:ilvl="0">
      <w:startOverride w:val="1"/>
    </w:lvlOverride>
  </w:num>
  <w:num w:numId="586">
    <w:abstractNumId w:val="14"/>
    <w:lvlOverride w:ilvl="0">
      <w:startOverride w:val="1"/>
    </w:lvlOverride>
  </w:num>
  <w:num w:numId="587">
    <w:abstractNumId w:val="14"/>
    <w:lvlOverride w:ilvl="0">
      <w:startOverride w:val="1"/>
    </w:lvlOverride>
  </w:num>
  <w:num w:numId="588">
    <w:abstractNumId w:val="14"/>
    <w:lvlOverride w:ilvl="0">
      <w:startOverride w:val="1"/>
    </w:lvlOverride>
  </w:num>
  <w:num w:numId="589">
    <w:abstractNumId w:val="14"/>
    <w:lvlOverride w:ilvl="0">
      <w:startOverride w:val="1"/>
    </w:lvlOverride>
  </w:num>
  <w:num w:numId="590">
    <w:abstractNumId w:val="14"/>
    <w:lvlOverride w:ilvl="0">
      <w:startOverride w:val="1"/>
    </w:lvlOverride>
  </w:num>
  <w:num w:numId="591">
    <w:abstractNumId w:val="14"/>
    <w:lvlOverride w:ilvl="0">
      <w:startOverride w:val="1"/>
    </w:lvlOverride>
  </w:num>
  <w:num w:numId="592">
    <w:abstractNumId w:val="14"/>
    <w:lvlOverride w:ilvl="0">
      <w:startOverride w:val="1"/>
    </w:lvlOverride>
  </w:num>
  <w:num w:numId="593">
    <w:abstractNumId w:val="14"/>
    <w:lvlOverride w:ilvl="0">
      <w:startOverride w:val="1"/>
    </w:lvlOverride>
  </w:num>
  <w:num w:numId="594">
    <w:abstractNumId w:val="14"/>
    <w:lvlOverride w:ilvl="0">
      <w:startOverride w:val="1"/>
    </w:lvlOverride>
  </w:num>
  <w:num w:numId="595">
    <w:abstractNumId w:val="14"/>
    <w:lvlOverride w:ilvl="0">
      <w:startOverride w:val="1"/>
    </w:lvlOverride>
  </w:num>
  <w:num w:numId="596">
    <w:abstractNumId w:val="14"/>
    <w:lvlOverride w:ilvl="0">
      <w:startOverride w:val="1"/>
    </w:lvlOverride>
  </w:num>
  <w:num w:numId="597">
    <w:abstractNumId w:val="14"/>
    <w:lvlOverride w:ilvl="0">
      <w:startOverride w:val="1"/>
    </w:lvlOverride>
  </w:num>
  <w:num w:numId="598">
    <w:abstractNumId w:val="14"/>
    <w:lvlOverride w:ilvl="0">
      <w:startOverride w:val="1"/>
    </w:lvlOverride>
  </w:num>
  <w:num w:numId="599">
    <w:abstractNumId w:val="14"/>
    <w:lvlOverride w:ilvl="0">
      <w:startOverride w:val="1"/>
    </w:lvlOverride>
  </w:num>
  <w:num w:numId="600">
    <w:abstractNumId w:val="14"/>
    <w:lvlOverride w:ilvl="0">
      <w:startOverride w:val="1"/>
    </w:lvlOverride>
  </w:num>
  <w:num w:numId="601">
    <w:abstractNumId w:val="1"/>
  </w:num>
  <w:num w:numId="602">
    <w:abstractNumId w:val="0"/>
  </w:num>
  <w:num w:numId="603">
    <w:abstractNumId w:val="14"/>
    <w:lvlOverride w:ilvl="0">
      <w:startOverride w:val="1"/>
    </w:lvlOverride>
  </w:num>
  <w:num w:numId="604">
    <w:abstractNumId w:val="14"/>
    <w:lvlOverride w:ilvl="0">
      <w:startOverride w:val="1"/>
    </w:lvlOverride>
  </w:num>
  <w:num w:numId="605">
    <w:abstractNumId w:val="14"/>
    <w:lvlOverride w:ilvl="0">
      <w:startOverride w:val="1"/>
    </w:lvlOverride>
  </w:num>
  <w:num w:numId="606">
    <w:abstractNumId w:val="14"/>
    <w:lvlOverride w:ilvl="0">
      <w:startOverride w:val="1"/>
    </w:lvlOverride>
  </w:num>
  <w:num w:numId="607">
    <w:abstractNumId w:val="14"/>
    <w:lvlOverride w:ilvl="0">
      <w:startOverride w:val="1"/>
    </w:lvlOverride>
  </w:num>
  <w:num w:numId="608">
    <w:abstractNumId w:val="14"/>
    <w:lvlOverride w:ilvl="0">
      <w:startOverride w:val="1"/>
    </w:lvlOverride>
  </w:num>
  <w:num w:numId="609">
    <w:abstractNumId w:val="14"/>
    <w:lvlOverride w:ilvl="0">
      <w:startOverride w:val="1"/>
    </w:lvlOverride>
  </w:num>
  <w:num w:numId="610">
    <w:abstractNumId w:val="14"/>
    <w:lvlOverride w:ilvl="0">
      <w:startOverride w:val="1"/>
    </w:lvlOverride>
  </w:num>
  <w:num w:numId="611">
    <w:abstractNumId w:val="14"/>
    <w:lvlOverride w:ilvl="0">
      <w:startOverride w:val="1"/>
    </w:lvlOverride>
  </w:num>
  <w:num w:numId="612">
    <w:abstractNumId w:val="14"/>
    <w:lvlOverride w:ilvl="0">
      <w:startOverride w:val="1"/>
    </w:lvlOverride>
  </w:num>
  <w:num w:numId="613">
    <w:abstractNumId w:val="14"/>
    <w:lvlOverride w:ilvl="0">
      <w:startOverride w:val="1"/>
    </w:lvlOverride>
  </w:num>
  <w:num w:numId="614">
    <w:abstractNumId w:val="21"/>
    <w:lvlOverride w:ilvl="0">
      <w:startOverride w:val="1"/>
    </w:lvlOverride>
  </w:num>
  <w:num w:numId="615">
    <w:abstractNumId w:val="14"/>
    <w:lvlOverride w:ilvl="0">
      <w:startOverride w:val="1"/>
    </w:lvlOverride>
  </w:num>
  <w:num w:numId="616">
    <w:abstractNumId w:val="14"/>
    <w:lvlOverride w:ilvl="0">
      <w:startOverride w:val="1"/>
    </w:lvlOverride>
  </w:num>
  <w:num w:numId="617">
    <w:abstractNumId w:val="21"/>
    <w:lvlOverride w:ilvl="0">
      <w:startOverride w:val="1"/>
    </w:lvlOverride>
  </w:num>
  <w:num w:numId="618">
    <w:abstractNumId w:val="14"/>
    <w:lvlOverride w:ilvl="0">
      <w:startOverride w:val="1"/>
    </w:lvlOverride>
  </w:num>
  <w:num w:numId="619">
    <w:abstractNumId w:val="14"/>
    <w:lvlOverride w:ilvl="0">
      <w:startOverride w:val="1"/>
    </w:lvlOverride>
  </w:num>
  <w:num w:numId="620">
    <w:abstractNumId w:val="21"/>
    <w:lvlOverride w:ilvl="0">
      <w:startOverride w:val="1"/>
    </w:lvlOverride>
  </w:num>
  <w:num w:numId="621">
    <w:abstractNumId w:val="14"/>
    <w:lvlOverride w:ilvl="0">
      <w:startOverride w:val="1"/>
    </w:lvlOverride>
  </w:num>
  <w:num w:numId="622">
    <w:abstractNumId w:val="14"/>
    <w:lvlOverride w:ilvl="0">
      <w:startOverride w:val="1"/>
    </w:lvlOverride>
  </w:num>
  <w:num w:numId="623">
    <w:abstractNumId w:val="14"/>
    <w:lvlOverride w:ilvl="0">
      <w:startOverride w:val="1"/>
    </w:lvlOverride>
  </w:num>
  <w:num w:numId="624">
    <w:abstractNumId w:val="14"/>
    <w:lvlOverride w:ilvl="0">
      <w:startOverride w:val="1"/>
    </w:lvlOverride>
  </w:num>
  <w:num w:numId="625">
    <w:abstractNumId w:val="14"/>
    <w:lvlOverride w:ilvl="0">
      <w:startOverride w:val="1"/>
    </w:lvlOverride>
  </w:num>
  <w:num w:numId="626">
    <w:abstractNumId w:val="14"/>
    <w:lvlOverride w:ilvl="0">
      <w:startOverride w:val="1"/>
    </w:lvlOverride>
  </w:num>
  <w:num w:numId="627">
    <w:abstractNumId w:val="14"/>
  </w:num>
  <w:num w:numId="628">
    <w:abstractNumId w:val="14"/>
    <w:lvlOverride w:ilvl="0">
      <w:startOverride w:val="1"/>
    </w:lvlOverride>
  </w:num>
  <w:num w:numId="629">
    <w:abstractNumId w:val="14"/>
    <w:lvlOverride w:ilvl="0">
      <w:startOverride w:val="1"/>
    </w:lvlOverride>
  </w:num>
  <w:num w:numId="630">
    <w:abstractNumId w:val="14"/>
    <w:lvlOverride w:ilvl="0">
      <w:startOverride w:val="1"/>
    </w:lvlOverride>
  </w:num>
  <w:num w:numId="631">
    <w:abstractNumId w:val="14"/>
    <w:lvlOverride w:ilvl="0">
      <w:startOverride w:val="1"/>
    </w:lvlOverride>
  </w:num>
  <w:num w:numId="632">
    <w:abstractNumId w:val="14"/>
  </w:num>
  <w:num w:numId="633">
    <w:abstractNumId w:val="14"/>
    <w:lvlOverride w:ilvl="0">
      <w:startOverride w:val="1"/>
    </w:lvlOverride>
  </w:num>
  <w:num w:numId="634">
    <w:abstractNumId w:val="14"/>
  </w:num>
  <w:num w:numId="635">
    <w:abstractNumId w:val="14"/>
    <w:lvlOverride w:ilvl="0">
      <w:startOverride w:val="1"/>
    </w:lvlOverride>
  </w:num>
  <w:num w:numId="636">
    <w:abstractNumId w:val="4"/>
  </w:num>
  <w:num w:numId="637">
    <w:abstractNumId w:val="19"/>
  </w:num>
  <w:num w:numId="638">
    <w:abstractNumId w:val="22"/>
  </w:num>
  <w:numIdMacAtCleanup w:val="6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revisionView w:markup="0"/>
  <w:defaultTabStop w:val="720"/>
  <w:drawingGridHorizontalSpacing w:val="110"/>
  <w:displayHorizontalDrawingGridEvery w:val="2"/>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9B9C676-621F-4C20-9142-2347C9F958A5}"/>
    <w:docVar w:name="dgnword-eventsink" w:val="110205584"/>
  </w:docVars>
  <w:rsids>
    <w:rsidRoot w:val="00204913"/>
    <w:rsid w:val="00000117"/>
    <w:rsid w:val="00000121"/>
    <w:rsid w:val="00000307"/>
    <w:rsid w:val="00001A00"/>
    <w:rsid w:val="00002031"/>
    <w:rsid w:val="00004734"/>
    <w:rsid w:val="000054BA"/>
    <w:rsid w:val="00006B22"/>
    <w:rsid w:val="00006BA1"/>
    <w:rsid w:val="00006DC0"/>
    <w:rsid w:val="00007586"/>
    <w:rsid w:val="00007EE7"/>
    <w:rsid w:val="0001276A"/>
    <w:rsid w:val="000139EF"/>
    <w:rsid w:val="000145A1"/>
    <w:rsid w:val="000158CE"/>
    <w:rsid w:val="00017D9C"/>
    <w:rsid w:val="0002139C"/>
    <w:rsid w:val="00021442"/>
    <w:rsid w:val="000246AE"/>
    <w:rsid w:val="00024709"/>
    <w:rsid w:val="00025C67"/>
    <w:rsid w:val="0002630F"/>
    <w:rsid w:val="00026961"/>
    <w:rsid w:val="000274A5"/>
    <w:rsid w:val="000276DF"/>
    <w:rsid w:val="0003231A"/>
    <w:rsid w:val="000324E9"/>
    <w:rsid w:val="000328D4"/>
    <w:rsid w:val="0003502E"/>
    <w:rsid w:val="000368F3"/>
    <w:rsid w:val="00040820"/>
    <w:rsid w:val="000415FC"/>
    <w:rsid w:val="00041C9F"/>
    <w:rsid w:val="00042A98"/>
    <w:rsid w:val="00043AD2"/>
    <w:rsid w:val="00044AC9"/>
    <w:rsid w:val="000519D0"/>
    <w:rsid w:val="00053313"/>
    <w:rsid w:val="0005391F"/>
    <w:rsid w:val="0005559E"/>
    <w:rsid w:val="00057030"/>
    <w:rsid w:val="000570A5"/>
    <w:rsid w:val="00057B2C"/>
    <w:rsid w:val="000602BC"/>
    <w:rsid w:val="00062DF2"/>
    <w:rsid w:val="00064C94"/>
    <w:rsid w:val="00064CB8"/>
    <w:rsid w:val="00065657"/>
    <w:rsid w:val="000665EB"/>
    <w:rsid w:val="00067E22"/>
    <w:rsid w:val="0007072F"/>
    <w:rsid w:val="00071715"/>
    <w:rsid w:val="00072E8D"/>
    <w:rsid w:val="0007394C"/>
    <w:rsid w:val="000764DC"/>
    <w:rsid w:val="00077775"/>
    <w:rsid w:val="00082A10"/>
    <w:rsid w:val="00086626"/>
    <w:rsid w:val="000872AA"/>
    <w:rsid w:val="000876AD"/>
    <w:rsid w:val="00090471"/>
    <w:rsid w:val="00092514"/>
    <w:rsid w:val="00093B6B"/>
    <w:rsid w:val="000A1F98"/>
    <w:rsid w:val="000A20BF"/>
    <w:rsid w:val="000A21B6"/>
    <w:rsid w:val="000A4661"/>
    <w:rsid w:val="000A4A74"/>
    <w:rsid w:val="000A4E42"/>
    <w:rsid w:val="000A5C87"/>
    <w:rsid w:val="000A63D9"/>
    <w:rsid w:val="000B1EBF"/>
    <w:rsid w:val="000B3532"/>
    <w:rsid w:val="000B3711"/>
    <w:rsid w:val="000B3A75"/>
    <w:rsid w:val="000B4DAA"/>
    <w:rsid w:val="000B543C"/>
    <w:rsid w:val="000B6F62"/>
    <w:rsid w:val="000B7084"/>
    <w:rsid w:val="000B7CA8"/>
    <w:rsid w:val="000C0070"/>
    <w:rsid w:val="000C0874"/>
    <w:rsid w:val="000C4728"/>
    <w:rsid w:val="000C62D5"/>
    <w:rsid w:val="000D0032"/>
    <w:rsid w:val="000D283A"/>
    <w:rsid w:val="000D391B"/>
    <w:rsid w:val="000D3D6D"/>
    <w:rsid w:val="000D4FC7"/>
    <w:rsid w:val="000D5610"/>
    <w:rsid w:val="000D5D99"/>
    <w:rsid w:val="000D6290"/>
    <w:rsid w:val="000D68D1"/>
    <w:rsid w:val="000E01AB"/>
    <w:rsid w:val="000E1DC5"/>
    <w:rsid w:val="000E247E"/>
    <w:rsid w:val="000E2AE8"/>
    <w:rsid w:val="000E515E"/>
    <w:rsid w:val="000E52BE"/>
    <w:rsid w:val="000E66AF"/>
    <w:rsid w:val="000E6A66"/>
    <w:rsid w:val="000F16BC"/>
    <w:rsid w:val="000F1A59"/>
    <w:rsid w:val="000F28BA"/>
    <w:rsid w:val="000F4869"/>
    <w:rsid w:val="000F5B42"/>
    <w:rsid w:val="000F6BF3"/>
    <w:rsid w:val="000F6E6F"/>
    <w:rsid w:val="0010025B"/>
    <w:rsid w:val="001003F2"/>
    <w:rsid w:val="001015BC"/>
    <w:rsid w:val="00102F75"/>
    <w:rsid w:val="00104B23"/>
    <w:rsid w:val="0010601F"/>
    <w:rsid w:val="00110EA5"/>
    <w:rsid w:val="00111BEF"/>
    <w:rsid w:val="0011266E"/>
    <w:rsid w:val="001141F2"/>
    <w:rsid w:val="00115044"/>
    <w:rsid w:val="00115240"/>
    <w:rsid w:val="00116E91"/>
    <w:rsid w:val="00121788"/>
    <w:rsid w:val="00124783"/>
    <w:rsid w:val="00125318"/>
    <w:rsid w:val="001305A2"/>
    <w:rsid w:val="00131476"/>
    <w:rsid w:val="00131BEB"/>
    <w:rsid w:val="00133238"/>
    <w:rsid w:val="00133E11"/>
    <w:rsid w:val="00134286"/>
    <w:rsid w:val="001355B7"/>
    <w:rsid w:val="00135CB7"/>
    <w:rsid w:val="0014117F"/>
    <w:rsid w:val="0014197B"/>
    <w:rsid w:val="00141B46"/>
    <w:rsid w:val="001434DF"/>
    <w:rsid w:val="001438F9"/>
    <w:rsid w:val="001447CD"/>
    <w:rsid w:val="00144C49"/>
    <w:rsid w:val="0014503C"/>
    <w:rsid w:val="0014633F"/>
    <w:rsid w:val="001467B9"/>
    <w:rsid w:val="00146D7F"/>
    <w:rsid w:val="00150CE8"/>
    <w:rsid w:val="00151575"/>
    <w:rsid w:val="001516B1"/>
    <w:rsid w:val="0015177A"/>
    <w:rsid w:val="00152530"/>
    <w:rsid w:val="00152977"/>
    <w:rsid w:val="00155593"/>
    <w:rsid w:val="00155AA4"/>
    <w:rsid w:val="00156316"/>
    <w:rsid w:val="00156653"/>
    <w:rsid w:val="00160234"/>
    <w:rsid w:val="001604FA"/>
    <w:rsid w:val="00160FA8"/>
    <w:rsid w:val="00161C6D"/>
    <w:rsid w:val="00162118"/>
    <w:rsid w:val="00163C2F"/>
    <w:rsid w:val="00163DF6"/>
    <w:rsid w:val="00165389"/>
    <w:rsid w:val="0016554A"/>
    <w:rsid w:val="00165761"/>
    <w:rsid w:val="0016586F"/>
    <w:rsid w:val="00170743"/>
    <w:rsid w:val="00174B1C"/>
    <w:rsid w:val="00175C1F"/>
    <w:rsid w:val="00175DBF"/>
    <w:rsid w:val="0017693F"/>
    <w:rsid w:val="00176FA0"/>
    <w:rsid w:val="00177955"/>
    <w:rsid w:val="0018098B"/>
    <w:rsid w:val="0018110E"/>
    <w:rsid w:val="00181684"/>
    <w:rsid w:val="00181E95"/>
    <w:rsid w:val="00183C73"/>
    <w:rsid w:val="001843C6"/>
    <w:rsid w:val="001850E0"/>
    <w:rsid w:val="0018554F"/>
    <w:rsid w:val="00185951"/>
    <w:rsid w:val="00186511"/>
    <w:rsid w:val="001867C1"/>
    <w:rsid w:val="00186D00"/>
    <w:rsid w:val="00193C84"/>
    <w:rsid w:val="001947EB"/>
    <w:rsid w:val="0019506D"/>
    <w:rsid w:val="001969B3"/>
    <w:rsid w:val="001972ED"/>
    <w:rsid w:val="001976B4"/>
    <w:rsid w:val="001A1B90"/>
    <w:rsid w:val="001A5088"/>
    <w:rsid w:val="001A5148"/>
    <w:rsid w:val="001A525F"/>
    <w:rsid w:val="001A5A5F"/>
    <w:rsid w:val="001A7A0D"/>
    <w:rsid w:val="001A7B35"/>
    <w:rsid w:val="001B07F8"/>
    <w:rsid w:val="001B09F9"/>
    <w:rsid w:val="001B19DE"/>
    <w:rsid w:val="001B3C15"/>
    <w:rsid w:val="001B4493"/>
    <w:rsid w:val="001B6448"/>
    <w:rsid w:val="001B7401"/>
    <w:rsid w:val="001B7882"/>
    <w:rsid w:val="001B7B52"/>
    <w:rsid w:val="001C06BD"/>
    <w:rsid w:val="001C0B15"/>
    <w:rsid w:val="001C1407"/>
    <w:rsid w:val="001C1C2F"/>
    <w:rsid w:val="001C3B37"/>
    <w:rsid w:val="001C3B68"/>
    <w:rsid w:val="001C5403"/>
    <w:rsid w:val="001C5A57"/>
    <w:rsid w:val="001C7FE2"/>
    <w:rsid w:val="001D0748"/>
    <w:rsid w:val="001D1137"/>
    <w:rsid w:val="001D1664"/>
    <w:rsid w:val="001D1B82"/>
    <w:rsid w:val="001D375F"/>
    <w:rsid w:val="001D394D"/>
    <w:rsid w:val="001D411E"/>
    <w:rsid w:val="001D4EF9"/>
    <w:rsid w:val="001D5425"/>
    <w:rsid w:val="001D5955"/>
    <w:rsid w:val="001D7655"/>
    <w:rsid w:val="001D787C"/>
    <w:rsid w:val="001E0185"/>
    <w:rsid w:val="001E07CF"/>
    <w:rsid w:val="001E104C"/>
    <w:rsid w:val="001E2829"/>
    <w:rsid w:val="001E2AC6"/>
    <w:rsid w:val="001E3FA3"/>
    <w:rsid w:val="001E425B"/>
    <w:rsid w:val="001E43B2"/>
    <w:rsid w:val="001E5113"/>
    <w:rsid w:val="001E59F1"/>
    <w:rsid w:val="001E5C0A"/>
    <w:rsid w:val="001E5CA0"/>
    <w:rsid w:val="001E7CA3"/>
    <w:rsid w:val="001F0E63"/>
    <w:rsid w:val="001F1128"/>
    <w:rsid w:val="001F1F02"/>
    <w:rsid w:val="001F386E"/>
    <w:rsid w:val="001F3EBC"/>
    <w:rsid w:val="001F484C"/>
    <w:rsid w:val="001F49EB"/>
    <w:rsid w:val="001F6CBA"/>
    <w:rsid w:val="00200B99"/>
    <w:rsid w:val="00200C7C"/>
    <w:rsid w:val="002012AB"/>
    <w:rsid w:val="00201D4E"/>
    <w:rsid w:val="00203027"/>
    <w:rsid w:val="002031AC"/>
    <w:rsid w:val="00203380"/>
    <w:rsid w:val="00203754"/>
    <w:rsid w:val="00204913"/>
    <w:rsid w:val="0020571C"/>
    <w:rsid w:val="002103CD"/>
    <w:rsid w:val="00210E6E"/>
    <w:rsid w:val="0021402A"/>
    <w:rsid w:val="00214B36"/>
    <w:rsid w:val="00215249"/>
    <w:rsid w:val="002152BD"/>
    <w:rsid w:val="00215B48"/>
    <w:rsid w:val="00217A6A"/>
    <w:rsid w:val="00217D05"/>
    <w:rsid w:val="00220176"/>
    <w:rsid w:val="00220814"/>
    <w:rsid w:val="00220B8A"/>
    <w:rsid w:val="0022241C"/>
    <w:rsid w:val="00222569"/>
    <w:rsid w:val="00222923"/>
    <w:rsid w:val="0022530A"/>
    <w:rsid w:val="002257F3"/>
    <w:rsid w:val="0022716B"/>
    <w:rsid w:val="00227CF4"/>
    <w:rsid w:val="0023048E"/>
    <w:rsid w:val="00230F88"/>
    <w:rsid w:val="002312CE"/>
    <w:rsid w:val="00233456"/>
    <w:rsid w:val="002339A5"/>
    <w:rsid w:val="00234498"/>
    <w:rsid w:val="002346E6"/>
    <w:rsid w:val="00235133"/>
    <w:rsid w:val="002356B3"/>
    <w:rsid w:val="002401CC"/>
    <w:rsid w:val="00240428"/>
    <w:rsid w:val="0024231E"/>
    <w:rsid w:val="00242725"/>
    <w:rsid w:val="0024401B"/>
    <w:rsid w:val="00245A18"/>
    <w:rsid w:val="002461C0"/>
    <w:rsid w:val="002501BF"/>
    <w:rsid w:val="002529A2"/>
    <w:rsid w:val="0025671C"/>
    <w:rsid w:val="00257848"/>
    <w:rsid w:val="00257915"/>
    <w:rsid w:val="002609FE"/>
    <w:rsid w:val="00262CED"/>
    <w:rsid w:val="002632B5"/>
    <w:rsid w:val="00263CB8"/>
    <w:rsid w:val="00264E60"/>
    <w:rsid w:val="002655B9"/>
    <w:rsid w:val="0027084A"/>
    <w:rsid w:val="002732AA"/>
    <w:rsid w:val="00273C89"/>
    <w:rsid w:val="00274112"/>
    <w:rsid w:val="002770FE"/>
    <w:rsid w:val="00277A21"/>
    <w:rsid w:val="00277A5B"/>
    <w:rsid w:val="00277B38"/>
    <w:rsid w:val="00282F86"/>
    <w:rsid w:val="00284FC1"/>
    <w:rsid w:val="00286434"/>
    <w:rsid w:val="00286C59"/>
    <w:rsid w:val="00290C34"/>
    <w:rsid w:val="002927A5"/>
    <w:rsid w:val="002942D1"/>
    <w:rsid w:val="0029586C"/>
    <w:rsid w:val="00295A5D"/>
    <w:rsid w:val="00297CE0"/>
    <w:rsid w:val="002A0556"/>
    <w:rsid w:val="002A08DA"/>
    <w:rsid w:val="002A1DAF"/>
    <w:rsid w:val="002A6C2A"/>
    <w:rsid w:val="002A714E"/>
    <w:rsid w:val="002A7E7C"/>
    <w:rsid w:val="002B0923"/>
    <w:rsid w:val="002B114D"/>
    <w:rsid w:val="002B1218"/>
    <w:rsid w:val="002B1638"/>
    <w:rsid w:val="002B3397"/>
    <w:rsid w:val="002B562F"/>
    <w:rsid w:val="002B5F8E"/>
    <w:rsid w:val="002B6D1C"/>
    <w:rsid w:val="002B7FE9"/>
    <w:rsid w:val="002C2A01"/>
    <w:rsid w:val="002C30AA"/>
    <w:rsid w:val="002C3635"/>
    <w:rsid w:val="002C3E05"/>
    <w:rsid w:val="002C49E8"/>
    <w:rsid w:val="002C5C94"/>
    <w:rsid w:val="002C62A3"/>
    <w:rsid w:val="002C6C8E"/>
    <w:rsid w:val="002D024B"/>
    <w:rsid w:val="002D23EF"/>
    <w:rsid w:val="002D371E"/>
    <w:rsid w:val="002D3D18"/>
    <w:rsid w:val="002D4FC1"/>
    <w:rsid w:val="002D676D"/>
    <w:rsid w:val="002D71DA"/>
    <w:rsid w:val="002D7BA2"/>
    <w:rsid w:val="002E279E"/>
    <w:rsid w:val="002E3B75"/>
    <w:rsid w:val="002E4C9A"/>
    <w:rsid w:val="002E6B35"/>
    <w:rsid w:val="002E6EE0"/>
    <w:rsid w:val="002E73A6"/>
    <w:rsid w:val="002F0E3F"/>
    <w:rsid w:val="002F11F8"/>
    <w:rsid w:val="002F1A9D"/>
    <w:rsid w:val="002F2AC8"/>
    <w:rsid w:val="002F32B3"/>
    <w:rsid w:val="002F3F56"/>
    <w:rsid w:val="002F3FBD"/>
    <w:rsid w:val="002F44B5"/>
    <w:rsid w:val="002F552C"/>
    <w:rsid w:val="002F5C00"/>
    <w:rsid w:val="002F61FC"/>
    <w:rsid w:val="002F6B1B"/>
    <w:rsid w:val="002F7283"/>
    <w:rsid w:val="002F7363"/>
    <w:rsid w:val="003002A9"/>
    <w:rsid w:val="0030056D"/>
    <w:rsid w:val="0030090F"/>
    <w:rsid w:val="00300C37"/>
    <w:rsid w:val="00300D30"/>
    <w:rsid w:val="00302213"/>
    <w:rsid w:val="00302569"/>
    <w:rsid w:val="00302933"/>
    <w:rsid w:val="003063B8"/>
    <w:rsid w:val="00306515"/>
    <w:rsid w:val="00307466"/>
    <w:rsid w:val="00307806"/>
    <w:rsid w:val="003101B5"/>
    <w:rsid w:val="00310CD1"/>
    <w:rsid w:val="00311446"/>
    <w:rsid w:val="00311759"/>
    <w:rsid w:val="00311AC0"/>
    <w:rsid w:val="003127F5"/>
    <w:rsid w:val="00312E70"/>
    <w:rsid w:val="0031316A"/>
    <w:rsid w:val="00314492"/>
    <w:rsid w:val="00314E11"/>
    <w:rsid w:val="0031574E"/>
    <w:rsid w:val="00315BEB"/>
    <w:rsid w:val="00317874"/>
    <w:rsid w:val="003208DA"/>
    <w:rsid w:val="003230C5"/>
    <w:rsid w:val="00323691"/>
    <w:rsid w:val="00323BDD"/>
    <w:rsid w:val="003246C8"/>
    <w:rsid w:val="003248F1"/>
    <w:rsid w:val="003256FE"/>
    <w:rsid w:val="0033547C"/>
    <w:rsid w:val="00336D0B"/>
    <w:rsid w:val="00340440"/>
    <w:rsid w:val="00341CE1"/>
    <w:rsid w:val="00341F4B"/>
    <w:rsid w:val="00342024"/>
    <w:rsid w:val="003444B9"/>
    <w:rsid w:val="00345CA7"/>
    <w:rsid w:val="00347F8B"/>
    <w:rsid w:val="003507A6"/>
    <w:rsid w:val="00350875"/>
    <w:rsid w:val="003521E8"/>
    <w:rsid w:val="0035239A"/>
    <w:rsid w:val="00353F16"/>
    <w:rsid w:val="0035403E"/>
    <w:rsid w:val="003558F5"/>
    <w:rsid w:val="003562E6"/>
    <w:rsid w:val="0035685D"/>
    <w:rsid w:val="0036150F"/>
    <w:rsid w:val="00361CC7"/>
    <w:rsid w:val="003625B8"/>
    <w:rsid w:val="0036280D"/>
    <w:rsid w:val="003637C7"/>
    <w:rsid w:val="00363D98"/>
    <w:rsid w:val="00365B55"/>
    <w:rsid w:val="00365ECF"/>
    <w:rsid w:val="003664BF"/>
    <w:rsid w:val="003668F0"/>
    <w:rsid w:val="00366CA7"/>
    <w:rsid w:val="00367A9D"/>
    <w:rsid w:val="00372416"/>
    <w:rsid w:val="003728F3"/>
    <w:rsid w:val="0037315C"/>
    <w:rsid w:val="00373880"/>
    <w:rsid w:val="003779FA"/>
    <w:rsid w:val="00377B2E"/>
    <w:rsid w:val="00382750"/>
    <w:rsid w:val="003847E3"/>
    <w:rsid w:val="003874F5"/>
    <w:rsid w:val="00387753"/>
    <w:rsid w:val="00390428"/>
    <w:rsid w:val="00390608"/>
    <w:rsid w:val="00390900"/>
    <w:rsid w:val="00391557"/>
    <w:rsid w:val="003931D9"/>
    <w:rsid w:val="00393BFB"/>
    <w:rsid w:val="00394CCB"/>
    <w:rsid w:val="00395C6C"/>
    <w:rsid w:val="003A2789"/>
    <w:rsid w:val="003A28C9"/>
    <w:rsid w:val="003A52B2"/>
    <w:rsid w:val="003B374D"/>
    <w:rsid w:val="003B61FE"/>
    <w:rsid w:val="003B7E39"/>
    <w:rsid w:val="003B7EEB"/>
    <w:rsid w:val="003C03C2"/>
    <w:rsid w:val="003C0727"/>
    <w:rsid w:val="003C33BE"/>
    <w:rsid w:val="003C3DD8"/>
    <w:rsid w:val="003C4D68"/>
    <w:rsid w:val="003C58DC"/>
    <w:rsid w:val="003C6F52"/>
    <w:rsid w:val="003D1170"/>
    <w:rsid w:val="003D210E"/>
    <w:rsid w:val="003D256B"/>
    <w:rsid w:val="003D3430"/>
    <w:rsid w:val="003D3E21"/>
    <w:rsid w:val="003D442D"/>
    <w:rsid w:val="003D46F6"/>
    <w:rsid w:val="003D61F0"/>
    <w:rsid w:val="003D6C66"/>
    <w:rsid w:val="003E07C8"/>
    <w:rsid w:val="003E1478"/>
    <w:rsid w:val="003E1D2B"/>
    <w:rsid w:val="003E3208"/>
    <w:rsid w:val="003E3E70"/>
    <w:rsid w:val="003E4C13"/>
    <w:rsid w:val="003E5D35"/>
    <w:rsid w:val="003E69FF"/>
    <w:rsid w:val="003E74D1"/>
    <w:rsid w:val="003E7ED5"/>
    <w:rsid w:val="003F0391"/>
    <w:rsid w:val="003F0B04"/>
    <w:rsid w:val="003F129A"/>
    <w:rsid w:val="003F1B0F"/>
    <w:rsid w:val="003F340F"/>
    <w:rsid w:val="003F539D"/>
    <w:rsid w:val="003F612D"/>
    <w:rsid w:val="003F7B6F"/>
    <w:rsid w:val="0040134E"/>
    <w:rsid w:val="004024D7"/>
    <w:rsid w:val="0040373F"/>
    <w:rsid w:val="0040377F"/>
    <w:rsid w:val="00410EAC"/>
    <w:rsid w:val="004120E5"/>
    <w:rsid w:val="00415D8D"/>
    <w:rsid w:val="0041646D"/>
    <w:rsid w:val="004169B7"/>
    <w:rsid w:val="00416EAC"/>
    <w:rsid w:val="00422298"/>
    <w:rsid w:val="00423D96"/>
    <w:rsid w:val="00424B9A"/>
    <w:rsid w:val="00424E4F"/>
    <w:rsid w:val="00426751"/>
    <w:rsid w:val="004269D1"/>
    <w:rsid w:val="004326F2"/>
    <w:rsid w:val="0043310A"/>
    <w:rsid w:val="00433A40"/>
    <w:rsid w:val="00434B56"/>
    <w:rsid w:val="0043516C"/>
    <w:rsid w:val="00435BE7"/>
    <w:rsid w:val="004360FB"/>
    <w:rsid w:val="0043652B"/>
    <w:rsid w:val="00437BD2"/>
    <w:rsid w:val="0044055F"/>
    <w:rsid w:val="00440A2D"/>
    <w:rsid w:val="00440DAF"/>
    <w:rsid w:val="00441049"/>
    <w:rsid w:val="004429D2"/>
    <w:rsid w:val="00442BA2"/>
    <w:rsid w:val="00444491"/>
    <w:rsid w:val="00450FE5"/>
    <w:rsid w:val="00455D01"/>
    <w:rsid w:val="004564A7"/>
    <w:rsid w:val="00456F66"/>
    <w:rsid w:val="00457329"/>
    <w:rsid w:val="00461168"/>
    <w:rsid w:val="004617BF"/>
    <w:rsid w:val="004617C7"/>
    <w:rsid w:val="00463ECB"/>
    <w:rsid w:val="004662EA"/>
    <w:rsid w:val="00466A84"/>
    <w:rsid w:val="0047159D"/>
    <w:rsid w:val="00475483"/>
    <w:rsid w:val="00477752"/>
    <w:rsid w:val="0048029D"/>
    <w:rsid w:val="004807FF"/>
    <w:rsid w:val="00481784"/>
    <w:rsid w:val="00481B8F"/>
    <w:rsid w:val="00481D35"/>
    <w:rsid w:val="00484D7E"/>
    <w:rsid w:val="00485415"/>
    <w:rsid w:val="0048580D"/>
    <w:rsid w:val="00491760"/>
    <w:rsid w:val="004923FF"/>
    <w:rsid w:val="0049468C"/>
    <w:rsid w:val="00494E60"/>
    <w:rsid w:val="00495E28"/>
    <w:rsid w:val="00496D27"/>
    <w:rsid w:val="004A2119"/>
    <w:rsid w:val="004A2A14"/>
    <w:rsid w:val="004A38EE"/>
    <w:rsid w:val="004A4795"/>
    <w:rsid w:val="004A4F2F"/>
    <w:rsid w:val="004A7AC9"/>
    <w:rsid w:val="004B06E6"/>
    <w:rsid w:val="004B1B0F"/>
    <w:rsid w:val="004B2EFD"/>
    <w:rsid w:val="004B396E"/>
    <w:rsid w:val="004B4CE1"/>
    <w:rsid w:val="004B776B"/>
    <w:rsid w:val="004B7B76"/>
    <w:rsid w:val="004C08EC"/>
    <w:rsid w:val="004C2568"/>
    <w:rsid w:val="004C297C"/>
    <w:rsid w:val="004C2BF6"/>
    <w:rsid w:val="004C4C10"/>
    <w:rsid w:val="004C74AC"/>
    <w:rsid w:val="004D0F99"/>
    <w:rsid w:val="004D4542"/>
    <w:rsid w:val="004D518B"/>
    <w:rsid w:val="004D5570"/>
    <w:rsid w:val="004D5CA7"/>
    <w:rsid w:val="004D6842"/>
    <w:rsid w:val="004E022B"/>
    <w:rsid w:val="004E0ABF"/>
    <w:rsid w:val="004E114F"/>
    <w:rsid w:val="004E12D0"/>
    <w:rsid w:val="004E2A7A"/>
    <w:rsid w:val="004E3AC5"/>
    <w:rsid w:val="004E3D92"/>
    <w:rsid w:val="004E3E58"/>
    <w:rsid w:val="004E6CD3"/>
    <w:rsid w:val="004F0902"/>
    <w:rsid w:val="004F0CBE"/>
    <w:rsid w:val="004F0D8C"/>
    <w:rsid w:val="004F0F38"/>
    <w:rsid w:val="004F1B5E"/>
    <w:rsid w:val="004F2D9F"/>
    <w:rsid w:val="004F385B"/>
    <w:rsid w:val="004F3E7C"/>
    <w:rsid w:val="004F3F5C"/>
    <w:rsid w:val="004F44EB"/>
    <w:rsid w:val="004F565D"/>
    <w:rsid w:val="004F689A"/>
    <w:rsid w:val="004F762F"/>
    <w:rsid w:val="004F7848"/>
    <w:rsid w:val="00501921"/>
    <w:rsid w:val="00503A12"/>
    <w:rsid w:val="005073B6"/>
    <w:rsid w:val="00511D7D"/>
    <w:rsid w:val="00512022"/>
    <w:rsid w:val="005147B9"/>
    <w:rsid w:val="00515DA6"/>
    <w:rsid w:val="00520B43"/>
    <w:rsid w:val="00522E01"/>
    <w:rsid w:val="00524A85"/>
    <w:rsid w:val="00526A5E"/>
    <w:rsid w:val="005279B6"/>
    <w:rsid w:val="00527B92"/>
    <w:rsid w:val="005302C8"/>
    <w:rsid w:val="00530354"/>
    <w:rsid w:val="00532E6D"/>
    <w:rsid w:val="00535272"/>
    <w:rsid w:val="00536E30"/>
    <w:rsid w:val="00537A94"/>
    <w:rsid w:val="005400CC"/>
    <w:rsid w:val="00540B24"/>
    <w:rsid w:val="0054218E"/>
    <w:rsid w:val="00542B38"/>
    <w:rsid w:val="005434C6"/>
    <w:rsid w:val="00543B39"/>
    <w:rsid w:val="00543C09"/>
    <w:rsid w:val="0054427D"/>
    <w:rsid w:val="00544948"/>
    <w:rsid w:val="00545F70"/>
    <w:rsid w:val="005475C3"/>
    <w:rsid w:val="00550096"/>
    <w:rsid w:val="00550E9A"/>
    <w:rsid w:val="00551A96"/>
    <w:rsid w:val="00552970"/>
    <w:rsid w:val="00554BA0"/>
    <w:rsid w:val="00556CDF"/>
    <w:rsid w:val="00557FF9"/>
    <w:rsid w:val="005603DF"/>
    <w:rsid w:val="005614D2"/>
    <w:rsid w:val="005614E2"/>
    <w:rsid w:val="00567706"/>
    <w:rsid w:val="00571115"/>
    <w:rsid w:val="00571382"/>
    <w:rsid w:val="0057551E"/>
    <w:rsid w:val="005756E0"/>
    <w:rsid w:val="00576378"/>
    <w:rsid w:val="00577308"/>
    <w:rsid w:val="00577E38"/>
    <w:rsid w:val="005831A1"/>
    <w:rsid w:val="005845D8"/>
    <w:rsid w:val="00585140"/>
    <w:rsid w:val="00585322"/>
    <w:rsid w:val="00585398"/>
    <w:rsid w:val="00585519"/>
    <w:rsid w:val="0058677F"/>
    <w:rsid w:val="005878A0"/>
    <w:rsid w:val="00590961"/>
    <w:rsid w:val="00591C42"/>
    <w:rsid w:val="00593070"/>
    <w:rsid w:val="00593AD1"/>
    <w:rsid w:val="00596920"/>
    <w:rsid w:val="00597026"/>
    <w:rsid w:val="00597C41"/>
    <w:rsid w:val="005A1131"/>
    <w:rsid w:val="005A2917"/>
    <w:rsid w:val="005A331A"/>
    <w:rsid w:val="005A3799"/>
    <w:rsid w:val="005A4058"/>
    <w:rsid w:val="005A449F"/>
    <w:rsid w:val="005A5F9A"/>
    <w:rsid w:val="005A6047"/>
    <w:rsid w:val="005A6136"/>
    <w:rsid w:val="005A6971"/>
    <w:rsid w:val="005A700E"/>
    <w:rsid w:val="005A7FAD"/>
    <w:rsid w:val="005B2DFB"/>
    <w:rsid w:val="005B7783"/>
    <w:rsid w:val="005C1B88"/>
    <w:rsid w:val="005C1E1D"/>
    <w:rsid w:val="005C2646"/>
    <w:rsid w:val="005C402A"/>
    <w:rsid w:val="005C479A"/>
    <w:rsid w:val="005C5570"/>
    <w:rsid w:val="005C5F98"/>
    <w:rsid w:val="005C79A4"/>
    <w:rsid w:val="005D09F8"/>
    <w:rsid w:val="005D4286"/>
    <w:rsid w:val="005D5192"/>
    <w:rsid w:val="005D5442"/>
    <w:rsid w:val="005D54A2"/>
    <w:rsid w:val="005D7A99"/>
    <w:rsid w:val="005E6E9E"/>
    <w:rsid w:val="005F0642"/>
    <w:rsid w:val="005F61FC"/>
    <w:rsid w:val="005F6852"/>
    <w:rsid w:val="005F7369"/>
    <w:rsid w:val="006022CE"/>
    <w:rsid w:val="00607BE7"/>
    <w:rsid w:val="00613396"/>
    <w:rsid w:val="00613F5B"/>
    <w:rsid w:val="0061406A"/>
    <w:rsid w:val="0061455E"/>
    <w:rsid w:val="006170A6"/>
    <w:rsid w:val="0061794E"/>
    <w:rsid w:val="00617BF9"/>
    <w:rsid w:val="00622424"/>
    <w:rsid w:val="006241B0"/>
    <w:rsid w:val="00624485"/>
    <w:rsid w:val="00624BF5"/>
    <w:rsid w:val="0062564C"/>
    <w:rsid w:val="00627AFC"/>
    <w:rsid w:val="00631837"/>
    <w:rsid w:val="006356BB"/>
    <w:rsid w:val="00635ECF"/>
    <w:rsid w:val="00640FC3"/>
    <w:rsid w:val="00642020"/>
    <w:rsid w:val="00642666"/>
    <w:rsid w:val="00644805"/>
    <w:rsid w:val="00644885"/>
    <w:rsid w:val="0064528F"/>
    <w:rsid w:val="006473A9"/>
    <w:rsid w:val="00650FD9"/>
    <w:rsid w:val="006513B0"/>
    <w:rsid w:val="00651818"/>
    <w:rsid w:val="00652CC3"/>
    <w:rsid w:val="0065337B"/>
    <w:rsid w:val="00653BC2"/>
    <w:rsid w:val="0065419D"/>
    <w:rsid w:val="006604D8"/>
    <w:rsid w:val="00660DE7"/>
    <w:rsid w:val="006615AE"/>
    <w:rsid w:val="00662F53"/>
    <w:rsid w:val="00663CC3"/>
    <w:rsid w:val="00664A5B"/>
    <w:rsid w:val="0066685D"/>
    <w:rsid w:val="00667622"/>
    <w:rsid w:val="006676D7"/>
    <w:rsid w:val="00667942"/>
    <w:rsid w:val="00667D02"/>
    <w:rsid w:val="00670BD8"/>
    <w:rsid w:val="006716CB"/>
    <w:rsid w:val="0067216C"/>
    <w:rsid w:val="00674474"/>
    <w:rsid w:val="006762D8"/>
    <w:rsid w:val="00677790"/>
    <w:rsid w:val="00677FA8"/>
    <w:rsid w:val="006800B2"/>
    <w:rsid w:val="00680C08"/>
    <w:rsid w:val="00680F98"/>
    <w:rsid w:val="00681EEB"/>
    <w:rsid w:val="0068284F"/>
    <w:rsid w:val="00682BA8"/>
    <w:rsid w:val="006830C3"/>
    <w:rsid w:val="0068416F"/>
    <w:rsid w:val="006842BE"/>
    <w:rsid w:val="00686B61"/>
    <w:rsid w:val="0068741A"/>
    <w:rsid w:val="00690A67"/>
    <w:rsid w:val="00690DA0"/>
    <w:rsid w:val="00691DCC"/>
    <w:rsid w:val="00691E93"/>
    <w:rsid w:val="00692622"/>
    <w:rsid w:val="006931B1"/>
    <w:rsid w:val="00693F68"/>
    <w:rsid w:val="0069508B"/>
    <w:rsid w:val="0069557D"/>
    <w:rsid w:val="006962C8"/>
    <w:rsid w:val="006972B8"/>
    <w:rsid w:val="006A15C0"/>
    <w:rsid w:val="006A399C"/>
    <w:rsid w:val="006A3FB0"/>
    <w:rsid w:val="006A41D0"/>
    <w:rsid w:val="006A566A"/>
    <w:rsid w:val="006B0C69"/>
    <w:rsid w:val="006B0F81"/>
    <w:rsid w:val="006B29D3"/>
    <w:rsid w:val="006B55B1"/>
    <w:rsid w:val="006B562B"/>
    <w:rsid w:val="006B58C3"/>
    <w:rsid w:val="006B64EC"/>
    <w:rsid w:val="006C1F3B"/>
    <w:rsid w:val="006C3E2A"/>
    <w:rsid w:val="006C6204"/>
    <w:rsid w:val="006C642F"/>
    <w:rsid w:val="006D03E5"/>
    <w:rsid w:val="006D0935"/>
    <w:rsid w:val="006D10A7"/>
    <w:rsid w:val="006D3055"/>
    <w:rsid w:val="006D3540"/>
    <w:rsid w:val="006D4DD3"/>
    <w:rsid w:val="006D4FC3"/>
    <w:rsid w:val="006D5CB9"/>
    <w:rsid w:val="006D5D3E"/>
    <w:rsid w:val="006D7833"/>
    <w:rsid w:val="006D7E9D"/>
    <w:rsid w:val="006D7FA5"/>
    <w:rsid w:val="006E08B3"/>
    <w:rsid w:val="006E1980"/>
    <w:rsid w:val="006E51A7"/>
    <w:rsid w:val="006E560F"/>
    <w:rsid w:val="006E6354"/>
    <w:rsid w:val="006E766E"/>
    <w:rsid w:val="006E7D5C"/>
    <w:rsid w:val="006F018D"/>
    <w:rsid w:val="006F02AC"/>
    <w:rsid w:val="006F04C7"/>
    <w:rsid w:val="006F13B5"/>
    <w:rsid w:val="006F1F65"/>
    <w:rsid w:val="006F3EA8"/>
    <w:rsid w:val="006F3EC5"/>
    <w:rsid w:val="006F572E"/>
    <w:rsid w:val="006F573C"/>
    <w:rsid w:val="006F78BF"/>
    <w:rsid w:val="00700656"/>
    <w:rsid w:val="007026A7"/>
    <w:rsid w:val="007026B5"/>
    <w:rsid w:val="007043DD"/>
    <w:rsid w:val="007046D6"/>
    <w:rsid w:val="007049ED"/>
    <w:rsid w:val="00705DB0"/>
    <w:rsid w:val="00706AFE"/>
    <w:rsid w:val="00707483"/>
    <w:rsid w:val="00710A0F"/>
    <w:rsid w:val="00710A53"/>
    <w:rsid w:val="00710B19"/>
    <w:rsid w:val="00712B3D"/>
    <w:rsid w:val="00712EE4"/>
    <w:rsid w:val="00713E34"/>
    <w:rsid w:val="00714B8C"/>
    <w:rsid w:val="00714FB5"/>
    <w:rsid w:val="00715E43"/>
    <w:rsid w:val="00717AEB"/>
    <w:rsid w:val="00720C2B"/>
    <w:rsid w:val="00722EF7"/>
    <w:rsid w:val="0072484E"/>
    <w:rsid w:val="00725D2E"/>
    <w:rsid w:val="007271DF"/>
    <w:rsid w:val="007302FA"/>
    <w:rsid w:val="0073111A"/>
    <w:rsid w:val="007320A1"/>
    <w:rsid w:val="007363B4"/>
    <w:rsid w:val="00736449"/>
    <w:rsid w:val="0073664D"/>
    <w:rsid w:val="007369F6"/>
    <w:rsid w:val="0074013C"/>
    <w:rsid w:val="00741B39"/>
    <w:rsid w:val="0074253D"/>
    <w:rsid w:val="00743520"/>
    <w:rsid w:val="0074429B"/>
    <w:rsid w:val="00745D5F"/>
    <w:rsid w:val="00746062"/>
    <w:rsid w:val="00746136"/>
    <w:rsid w:val="00747590"/>
    <w:rsid w:val="007477F8"/>
    <w:rsid w:val="00747999"/>
    <w:rsid w:val="00747D71"/>
    <w:rsid w:val="007515C4"/>
    <w:rsid w:val="00753301"/>
    <w:rsid w:val="007549FB"/>
    <w:rsid w:val="007565AE"/>
    <w:rsid w:val="007615BC"/>
    <w:rsid w:val="00761D2E"/>
    <w:rsid w:val="00762F05"/>
    <w:rsid w:val="0076360B"/>
    <w:rsid w:val="007641D7"/>
    <w:rsid w:val="007652FF"/>
    <w:rsid w:val="0076699D"/>
    <w:rsid w:val="00766F07"/>
    <w:rsid w:val="00767C08"/>
    <w:rsid w:val="0077068E"/>
    <w:rsid w:val="00770C88"/>
    <w:rsid w:val="00771329"/>
    <w:rsid w:val="007721AE"/>
    <w:rsid w:val="00772395"/>
    <w:rsid w:val="00772CEF"/>
    <w:rsid w:val="00772D91"/>
    <w:rsid w:val="00773136"/>
    <w:rsid w:val="00773EF7"/>
    <w:rsid w:val="00774E1D"/>
    <w:rsid w:val="0077675A"/>
    <w:rsid w:val="00776E0A"/>
    <w:rsid w:val="0077787C"/>
    <w:rsid w:val="00780355"/>
    <w:rsid w:val="00781735"/>
    <w:rsid w:val="00782548"/>
    <w:rsid w:val="00783F4D"/>
    <w:rsid w:val="00785721"/>
    <w:rsid w:val="007910BA"/>
    <w:rsid w:val="00793A59"/>
    <w:rsid w:val="00796259"/>
    <w:rsid w:val="007973A6"/>
    <w:rsid w:val="0079788C"/>
    <w:rsid w:val="007A008D"/>
    <w:rsid w:val="007A2162"/>
    <w:rsid w:val="007A2745"/>
    <w:rsid w:val="007A3EA6"/>
    <w:rsid w:val="007A5450"/>
    <w:rsid w:val="007A7792"/>
    <w:rsid w:val="007B077D"/>
    <w:rsid w:val="007B08FC"/>
    <w:rsid w:val="007B10EF"/>
    <w:rsid w:val="007B1120"/>
    <w:rsid w:val="007B46B7"/>
    <w:rsid w:val="007B4B21"/>
    <w:rsid w:val="007B602C"/>
    <w:rsid w:val="007C0F3D"/>
    <w:rsid w:val="007C1AF7"/>
    <w:rsid w:val="007C44CB"/>
    <w:rsid w:val="007C4790"/>
    <w:rsid w:val="007C5284"/>
    <w:rsid w:val="007D024B"/>
    <w:rsid w:val="007D0589"/>
    <w:rsid w:val="007D1487"/>
    <w:rsid w:val="007D7EDD"/>
    <w:rsid w:val="007E1D03"/>
    <w:rsid w:val="007E39A9"/>
    <w:rsid w:val="007E4500"/>
    <w:rsid w:val="007E462A"/>
    <w:rsid w:val="007F075E"/>
    <w:rsid w:val="007F5A6B"/>
    <w:rsid w:val="007F6C5A"/>
    <w:rsid w:val="008001A1"/>
    <w:rsid w:val="00800279"/>
    <w:rsid w:val="008015E0"/>
    <w:rsid w:val="008016D4"/>
    <w:rsid w:val="00801B29"/>
    <w:rsid w:val="00801B5A"/>
    <w:rsid w:val="00801F07"/>
    <w:rsid w:val="0080227D"/>
    <w:rsid w:val="00802689"/>
    <w:rsid w:val="008048A3"/>
    <w:rsid w:val="0080613B"/>
    <w:rsid w:val="00806554"/>
    <w:rsid w:val="008100B6"/>
    <w:rsid w:val="00814CE3"/>
    <w:rsid w:val="0081621F"/>
    <w:rsid w:val="008166AA"/>
    <w:rsid w:val="00816B86"/>
    <w:rsid w:val="0081730B"/>
    <w:rsid w:val="008212D6"/>
    <w:rsid w:val="00821776"/>
    <w:rsid w:val="00824A7F"/>
    <w:rsid w:val="00824B77"/>
    <w:rsid w:val="0082571A"/>
    <w:rsid w:val="00826007"/>
    <w:rsid w:val="00826D80"/>
    <w:rsid w:val="00827001"/>
    <w:rsid w:val="008275C3"/>
    <w:rsid w:val="0082797C"/>
    <w:rsid w:val="00827F41"/>
    <w:rsid w:val="008314DA"/>
    <w:rsid w:val="00831EA6"/>
    <w:rsid w:val="008321F5"/>
    <w:rsid w:val="00832369"/>
    <w:rsid w:val="008339F5"/>
    <w:rsid w:val="00833B54"/>
    <w:rsid w:val="00834240"/>
    <w:rsid w:val="00834660"/>
    <w:rsid w:val="00834AAE"/>
    <w:rsid w:val="00834D93"/>
    <w:rsid w:val="0083644E"/>
    <w:rsid w:val="00836BC2"/>
    <w:rsid w:val="00836CF0"/>
    <w:rsid w:val="00841D03"/>
    <w:rsid w:val="00842585"/>
    <w:rsid w:val="008430E8"/>
    <w:rsid w:val="00843DE0"/>
    <w:rsid w:val="00845124"/>
    <w:rsid w:val="00846C99"/>
    <w:rsid w:val="00850796"/>
    <w:rsid w:val="00851501"/>
    <w:rsid w:val="0085199C"/>
    <w:rsid w:val="00851B24"/>
    <w:rsid w:val="008527A3"/>
    <w:rsid w:val="00852AA1"/>
    <w:rsid w:val="0085341C"/>
    <w:rsid w:val="00855FE4"/>
    <w:rsid w:val="00856296"/>
    <w:rsid w:val="0085641B"/>
    <w:rsid w:val="00857136"/>
    <w:rsid w:val="00857C18"/>
    <w:rsid w:val="00860B55"/>
    <w:rsid w:val="0086129F"/>
    <w:rsid w:val="00863503"/>
    <w:rsid w:val="00863B1D"/>
    <w:rsid w:val="00865012"/>
    <w:rsid w:val="00865A56"/>
    <w:rsid w:val="00865D23"/>
    <w:rsid w:val="00871962"/>
    <w:rsid w:val="00871B12"/>
    <w:rsid w:val="00871ECA"/>
    <w:rsid w:val="00872BA5"/>
    <w:rsid w:val="00872E8C"/>
    <w:rsid w:val="00872FE0"/>
    <w:rsid w:val="00873515"/>
    <w:rsid w:val="0087441E"/>
    <w:rsid w:val="008752D8"/>
    <w:rsid w:val="00877066"/>
    <w:rsid w:val="008771E0"/>
    <w:rsid w:val="008809FA"/>
    <w:rsid w:val="00885930"/>
    <w:rsid w:val="00885EA9"/>
    <w:rsid w:val="00886A68"/>
    <w:rsid w:val="008872A9"/>
    <w:rsid w:val="00887321"/>
    <w:rsid w:val="00887D37"/>
    <w:rsid w:val="008900E6"/>
    <w:rsid w:val="00890290"/>
    <w:rsid w:val="00890E8F"/>
    <w:rsid w:val="0089109C"/>
    <w:rsid w:val="00891E89"/>
    <w:rsid w:val="008925B8"/>
    <w:rsid w:val="00892670"/>
    <w:rsid w:val="008936A0"/>
    <w:rsid w:val="008945B6"/>
    <w:rsid w:val="00895A07"/>
    <w:rsid w:val="00896018"/>
    <w:rsid w:val="008A2B9D"/>
    <w:rsid w:val="008A2FBB"/>
    <w:rsid w:val="008A4484"/>
    <w:rsid w:val="008A5E0B"/>
    <w:rsid w:val="008A65BA"/>
    <w:rsid w:val="008A6D59"/>
    <w:rsid w:val="008A6EB5"/>
    <w:rsid w:val="008A7F9B"/>
    <w:rsid w:val="008B23F5"/>
    <w:rsid w:val="008B3E49"/>
    <w:rsid w:val="008B4B03"/>
    <w:rsid w:val="008B4BDE"/>
    <w:rsid w:val="008B596F"/>
    <w:rsid w:val="008B63B4"/>
    <w:rsid w:val="008C1434"/>
    <w:rsid w:val="008C159F"/>
    <w:rsid w:val="008C1623"/>
    <w:rsid w:val="008C167E"/>
    <w:rsid w:val="008C199D"/>
    <w:rsid w:val="008C1BE2"/>
    <w:rsid w:val="008C3A45"/>
    <w:rsid w:val="008C4E34"/>
    <w:rsid w:val="008C51A9"/>
    <w:rsid w:val="008C5A0F"/>
    <w:rsid w:val="008C6267"/>
    <w:rsid w:val="008C71E7"/>
    <w:rsid w:val="008D2816"/>
    <w:rsid w:val="008D3ABB"/>
    <w:rsid w:val="008D3D90"/>
    <w:rsid w:val="008D404E"/>
    <w:rsid w:val="008D50AE"/>
    <w:rsid w:val="008D687D"/>
    <w:rsid w:val="008E29F7"/>
    <w:rsid w:val="008E6F53"/>
    <w:rsid w:val="008E7524"/>
    <w:rsid w:val="008F1CCC"/>
    <w:rsid w:val="008F2525"/>
    <w:rsid w:val="008F2967"/>
    <w:rsid w:val="008F3B51"/>
    <w:rsid w:val="008F5311"/>
    <w:rsid w:val="008F6FEE"/>
    <w:rsid w:val="0090123E"/>
    <w:rsid w:val="00901CA8"/>
    <w:rsid w:val="00905501"/>
    <w:rsid w:val="00905B90"/>
    <w:rsid w:val="009110B4"/>
    <w:rsid w:val="009117B7"/>
    <w:rsid w:val="0091318C"/>
    <w:rsid w:val="0091368C"/>
    <w:rsid w:val="009148D1"/>
    <w:rsid w:val="0091602A"/>
    <w:rsid w:val="00917E5A"/>
    <w:rsid w:val="00920330"/>
    <w:rsid w:val="009207B7"/>
    <w:rsid w:val="00920A54"/>
    <w:rsid w:val="009214D0"/>
    <w:rsid w:val="0092179C"/>
    <w:rsid w:val="009219D7"/>
    <w:rsid w:val="00922D53"/>
    <w:rsid w:val="00923B70"/>
    <w:rsid w:val="0092424D"/>
    <w:rsid w:val="0092600B"/>
    <w:rsid w:val="0092606E"/>
    <w:rsid w:val="0092638A"/>
    <w:rsid w:val="00930237"/>
    <w:rsid w:val="00931AEC"/>
    <w:rsid w:val="00932186"/>
    <w:rsid w:val="009322CF"/>
    <w:rsid w:val="00932371"/>
    <w:rsid w:val="009347B1"/>
    <w:rsid w:val="00934FD9"/>
    <w:rsid w:val="00935292"/>
    <w:rsid w:val="00935B84"/>
    <w:rsid w:val="0093707E"/>
    <w:rsid w:val="00941F46"/>
    <w:rsid w:val="009447BB"/>
    <w:rsid w:val="00945048"/>
    <w:rsid w:val="00945312"/>
    <w:rsid w:val="0095028F"/>
    <w:rsid w:val="0095349C"/>
    <w:rsid w:val="00953C37"/>
    <w:rsid w:val="009545F8"/>
    <w:rsid w:val="009551DA"/>
    <w:rsid w:val="0095587A"/>
    <w:rsid w:val="00956D21"/>
    <w:rsid w:val="0095703E"/>
    <w:rsid w:val="00963AF3"/>
    <w:rsid w:val="00963C08"/>
    <w:rsid w:val="00964A91"/>
    <w:rsid w:val="009670F5"/>
    <w:rsid w:val="009702CB"/>
    <w:rsid w:val="00972CC5"/>
    <w:rsid w:val="00973799"/>
    <w:rsid w:val="009749DF"/>
    <w:rsid w:val="00975906"/>
    <w:rsid w:val="009777D0"/>
    <w:rsid w:val="00977CAC"/>
    <w:rsid w:val="0098068F"/>
    <w:rsid w:val="00981489"/>
    <w:rsid w:val="00982678"/>
    <w:rsid w:val="00984C77"/>
    <w:rsid w:val="00984D42"/>
    <w:rsid w:val="00994244"/>
    <w:rsid w:val="00996BC0"/>
    <w:rsid w:val="0099770D"/>
    <w:rsid w:val="00997BE8"/>
    <w:rsid w:val="00997E98"/>
    <w:rsid w:val="009A072F"/>
    <w:rsid w:val="009A20BD"/>
    <w:rsid w:val="009A2A68"/>
    <w:rsid w:val="009A38FC"/>
    <w:rsid w:val="009A487F"/>
    <w:rsid w:val="009A4CED"/>
    <w:rsid w:val="009A5B1F"/>
    <w:rsid w:val="009A5B4C"/>
    <w:rsid w:val="009A6616"/>
    <w:rsid w:val="009B0491"/>
    <w:rsid w:val="009B051D"/>
    <w:rsid w:val="009B13BD"/>
    <w:rsid w:val="009B15E8"/>
    <w:rsid w:val="009B1D12"/>
    <w:rsid w:val="009B350E"/>
    <w:rsid w:val="009B416B"/>
    <w:rsid w:val="009B514D"/>
    <w:rsid w:val="009B5930"/>
    <w:rsid w:val="009B6EC1"/>
    <w:rsid w:val="009C01B9"/>
    <w:rsid w:val="009C08BC"/>
    <w:rsid w:val="009C131D"/>
    <w:rsid w:val="009C296F"/>
    <w:rsid w:val="009C2A54"/>
    <w:rsid w:val="009C3808"/>
    <w:rsid w:val="009C3DC2"/>
    <w:rsid w:val="009C4BD5"/>
    <w:rsid w:val="009C56C5"/>
    <w:rsid w:val="009C65A4"/>
    <w:rsid w:val="009C7639"/>
    <w:rsid w:val="009D170D"/>
    <w:rsid w:val="009D17CF"/>
    <w:rsid w:val="009D1C2A"/>
    <w:rsid w:val="009D2ACA"/>
    <w:rsid w:val="009D4705"/>
    <w:rsid w:val="009D4BCA"/>
    <w:rsid w:val="009D54C0"/>
    <w:rsid w:val="009D591C"/>
    <w:rsid w:val="009D7B77"/>
    <w:rsid w:val="009E05D0"/>
    <w:rsid w:val="009E0BB0"/>
    <w:rsid w:val="009E1B47"/>
    <w:rsid w:val="009E3FBB"/>
    <w:rsid w:val="009E43EE"/>
    <w:rsid w:val="009E5A92"/>
    <w:rsid w:val="009E6140"/>
    <w:rsid w:val="009E7714"/>
    <w:rsid w:val="009E7725"/>
    <w:rsid w:val="009F0D36"/>
    <w:rsid w:val="009F3293"/>
    <w:rsid w:val="009F34EE"/>
    <w:rsid w:val="009F5F9B"/>
    <w:rsid w:val="009F60C6"/>
    <w:rsid w:val="009F7867"/>
    <w:rsid w:val="00A00A7D"/>
    <w:rsid w:val="00A01C49"/>
    <w:rsid w:val="00A03883"/>
    <w:rsid w:val="00A04B48"/>
    <w:rsid w:val="00A04E43"/>
    <w:rsid w:val="00A056A0"/>
    <w:rsid w:val="00A06406"/>
    <w:rsid w:val="00A13951"/>
    <w:rsid w:val="00A13D3B"/>
    <w:rsid w:val="00A13E3D"/>
    <w:rsid w:val="00A1470B"/>
    <w:rsid w:val="00A14DF7"/>
    <w:rsid w:val="00A14F74"/>
    <w:rsid w:val="00A23851"/>
    <w:rsid w:val="00A25C45"/>
    <w:rsid w:val="00A278D5"/>
    <w:rsid w:val="00A27C8C"/>
    <w:rsid w:val="00A31675"/>
    <w:rsid w:val="00A31D85"/>
    <w:rsid w:val="00A3246D"/>
    <w:rsid w:val="00A33C64"/>
    <w:rsid w:val="00A34B6B"/>
    <w:rsid w:val="00A35482"/>
    <w:rsid w:val="00A35E34"/>
    <w:rsid w:val="00A36FA7"/>
    <w:rsid w:val="00A37CE6"/>
    <w:rsid w:val="00A42271"/>
    <w:rsid w:val="00A42381"/>
    <w:rsid w:val="00A4383E"/>
    <w:rsid w:val="00A456E6"/>
    <w:rsid w:val="00A475B7"/>
    <w:rsid w:val="00A47AF7"/>
    <w:rsid w:val="00A47C3E"/>
    <w:rsid w:val="00A50226"/>
    <w:rsid w:val="00A51C58"/>
    <w:rsid w:val="00A530D6"/>
    <w:rsid w:val="00A549BF"/>
    <w:rsid w:val="00A56A81"/>
    <w:rsid w:val="00A57087"/>
    <w:rsid w:val="00A57BE7"/>
    <w:rsid w:val="00A606D5"/>
    <w:rsid w:val="00A60B88"/>
    <w:rsid w:val="00A60BAD"/>
    <w:rsid w:val="00A61B30"/>
    <w:rsid w:val="00A6289A"/>
    <w:rsid w:val="00A628E4"/>
    <w:rsid w:val="00A62CAA"/>
    <w:rsid w:val="00A63407"/>
    <w:rsid w:val="00A6549A"/>
    <w:rsid w:val="00A70DFE"/>
    <w:rsid w:val="00A713F4"/>
    <w:rsid w:val="00A71F9F"/>
    <w:rsid w:val="00A727BF"/>
    <w:rsid w:val="00A73531"/>
    <w:rsid w:val="00A73A8D"/>
    <w:rsid w:val="00A75755"/>
    <w:rsid w:val="00A761EF"/>
    <w:rsid w:val="00A77137"/>
    <w:rsid w:val="00A83031"/>
    <w:rsid w:val="00A8473E"/>
    <w:rsid w:val="00A85030"/>
    <w:rsid w:val="00A855A7"/>
    <w:rsid w:val="00A862DE"/>
    <w:rsid w:val="00A86A60"/>
    <w:rsid w:val="00A87363"/>
    <w:rsid w:val="00A87C6C"/>
    <w:rsid w:val="00A87E87"/>
    <w:rsid w:val="00A90EF3"/>
    <w:rsid w:val="00A926FA"/>
    <w:rsid w:val="00A93833"/>
    <w:rsid w:val="00A95E49"/>
    <w:rsid w:val="00A96B48"/>
    <w:rsid w:val="00A970D0"/>
    <w:rsid w:val="00A973D8"/>
    <w:rsid w:val="00AA0718"/>
    <w:rsid w:val="00AA07A3"/>
    <w:rsid w:val="00AA0FA1"/>
    <w:rsid w:val="00AA30B0"/>
    <w:rsid w:val="00AA323B"/>
    <w:rsid w:val="00AA37CC"/>
    <w:rsid w:val="00AA4845"/>
    <w:rsid w:val="00AA49A2"/>
    <w:rsid w:val="00AA6B40"/>
    <w:rsid w:val="00AA77AF"/>
    <w:rsid w:val="00AB0E0A"/>
    <w:rsid w:val="00AB2E00"/>
    <w:rsid w:val="00AB4A5D"/>
    <w:rsid w:val="00AB5282"/>
    <w:rsid w:val="00AB54F7"/>
    <w:rsid w:val="00AB5E44"/>
    <w:rsid w:val="00AC2B40"/>
    <w:rsid w:val="00AC2B4F"/>
    <w:rsid w:val="00AC2BB2"/>
    <w:rsid w:val="00AC2C3C"/>
    <w:rsid w:val="00AC37AF"/>
    <w:rsid w:val="00AC4578"/>
    <w:rsid w:val="00AC5EFA"/>
    <w:rsid w:val="00AD0433"/>
    <w:rsid w:val="00AD2E5A"/>
    <w:rsid w:val="00AD38E1"/>
    <w:rsid w:val="00AD5026"/>
    <w:rsid w:val="00AD66F1"/>
    <w:rsid w:val="00AE0657"/>
    <w:rsid w:val="00AE0E61"/>
    <w:rsid w:val="00AE1619"/>
    <w:rsid w:val="00AE32A9"/>
    <w:rsid w:val="00AE32F3"/>
    <w:rsid w:val="00AE3DE7"/>
    <w:rsid w:val="00AE43DD"/>
    <w:rsid w:val="00AE4C45"/>
    <w:rsid w:val="00AE65EB"/>
    <w:rsid w:val="00AE67C1"/>
    <w:rsid w:val="00AE716D"/>
    <w:rsid w:val="00AE7366"/>
    <w:rsid w:val="00AF1D94"/>
    <w:rsid w:val="00AF4FB1"/>
    <w:rsid w:val="00AF5332"/>
    <w:rsid w:val="00AF60C5"/>
    <w:rsid w:val="00B00191"/>
    <w:rsid w:val="00B009C6"/>
    <w:rsid w:val="00B01548"/>
    <w:rsid w:val="00B025B5"/>
    <w:rsid w:val="00B02C2A"/>
    <w:rsid w:val="00B03201"/>
    <w:rsid w:val="00B03734"/>
    <w:rsid w:val="00B0584E"/>
    <w:rsid w:val="00B0667F"/>
    <w:rsid w:val="00B0676B"/>
    <w:rsid w:val="00B06C4D"/>
    <w:rsid w:val="00B11DD9"/>
    <w:rsid w:val="00B127E7"/>
    <w:rsid w:val="00B12BD1"/>
    <w:rsid w:val="00B132DE"/>
    <w:rsid w:val="00B13F56"/>
    <w:rsid w:val="00B14AE1"/>
    <w:rsid w:val="00B14C99"/>
    <w:rsid w:val="00B15E5C"/>
    <w:rsid w:val="00B17E8D"/>
    <w:rsid w:val="00B21150"/>
    <w:rsid w:val="00B21D29"/>
    <w:rsid w:val="00B21E0A"/>
    <w:rsid w:val="00B223CC"/>
    <w:rsid w:val="00B22D29"/>
    <w:rsid w:val="00B22D54"/>
    <w:rsid w:val="00B243FC"/>
    <w:rsid w:val="00B25034"/>
    <w:rsid w:val="00B25554"/>
    <w:rsid w:val="00B27FCE"/>
    <w:rsid w:val="00B3289B"/>
    <w:rsid w:val="00B33863"/>
    <w:rsid w:val="00B33EB7"/>
    <w:rsid w:val="00B34026"/>
    <w:rsid w:val="00B348BC"/>
    <w:rsid w:val="00B35BC7"/>
    <w:rsid w:val="00B373C3"/>
    <w:rsid w:val="00B37812"/>
    <w:rsid w:val="00B37D17"/>
    <w:rsid w:val="00B37D1A"/>
    <w:rsid w:val="00B4175E"/>
    <w:rsid w:val="00B4385E"/>
    <w:rsid w:val="00B44A88"/>
    <w:rsid w:val="00B45628"/>
    <w:rsid w:val="00B4626E"/>
    <w:rsid w:val="00B47E83"/>
    <w:rsid w:val="00B50DD0"/>
    <w:rsid w:val="00B52DE5"/>
    <w:rsid w:val="00B54BC1"/>
    <w:rsid w:val="00B54C25"/>
    <w:rsid w:val="00B55D06"/>
    <w:rsid w:val="00B56277"/>
    <w:rsid w:val="00B56739"/>
    <w:rsid w:val="00B57FB7"/>
    <w:rsid w:val="00B61C16"/>
    <w:rsid w:val="00B6222F"/>
    <w:rsid w:val="00B644CC"/>
    <w:rsid w:val="00B723D2"/>
    <w:rsid w:val="00B754B5"/>
    <w:rsid w:val="00B76B91"/>
    <w:rsid w:val="00B77659"/>
    <w:rsid w:val="00B805B3"/>
    <w:rsid w:val="00B81187"/>
    <w:rsid w:val="00B82E3F"/>
    <w:rsid w:val="00B8519C"/>
    <w:rsid w:val="00B856E5"/>
    <w:rsid w:val="00B85B79"/>
    <w:rsid w:val="00B8685F"/>
    <w:rsid w:val="00B87D14"/>
    <w:rsid w:val="00B91AA2"/>
    <w:rsid w:val="00B96709"/>
    <w:rsid w:val="00B96878"/>
    <w:rsid w:val="00B97AA5"/>
    <w:rsid w:val="00BA460A"/>
    <w:rsid w:val="00BA5BB9"/>
    <w:rsid w:val="00BA6A7D"/>
    <w:rsid w:val="00BB08EE"/>
    <w:rsid w:val="00BB250F"/>
    <w:rsid w:val="00BB5DF7"/>
    <w:rsid w:val="00BB6F8F"/>
    <w:rsid w:val="00BC05B5"/>
    <w:rsid w:val="00BC2953"/>
    <w:rsid w:val="00BC4DA2"/>
    <w:rsid w:val="00BC5166"/>
    <w:rsid w:val="00BC622A"/>
    <w:rsid w:val="00BD14DD"/>
    <w:rsid w:val="00BD19B1"/>
    <w:rsid w:val="00BD2959"/>
    <w:rsid w:val="00BD4C97"/>
    <w:rsid w:val="00BD69B3"/>
    <w:rsid w:val="00BD6C0C"/>
    <w:rsid w:val="00BD7702"/>
    <w:rsid w:val="00BE0A78"/>
    <w:rsid w:val="00BE33AD"/>
    <w:rsid w:val="00BE3EC9"/>
    <w:rsid w:val="00BE4F73"/>
    <w:rsid w:val="00BE57B7"/>
    <w:rsid w:val="00BE6A74"/>
    <w:rsid w:val="00BE79F0"/>
    <w:rsid w:val="00BF046D"/>
    <w:rsid w:val="00BF1DC7"/>
    <w:rsid w:val="00BF4356"/>
    <w:rsid w:val="00BF5D04"/>
    <w:rsid w:val="00C01D0F"/>
    <w:rsid w:val="00C0637D"/>
    <w:rsid w:val="00C064C9"/>
    <w:rsid w:val="00C06A51"/>
    <w:rsid w:val="00C0739D"/>
    <w:rsid w:val="00C07603"/>
    <w:rsid w:val="00C12BFC"/>
    <w:rsid w:val="00C12C7B"/>
    <w:rsid w:val="00C13563"/>
    <w:rsid w:val="00C14283"/>
    <w:rsid w:val="00C166DF"/>
    <w:rsid w:val="00C17FD8"/>
    <w:rsid w:val="00C221AC"/>
    <w:rsid w:val="00C2640A"/>
    <w:rsid w:val="00C26445"/>
    <w:rsid w:val="00C26F40"/>
    <w:rsid w:val="00C27378"/>
    <w:rsid w:val="00C275E5"/>
    <w:rsid w:val="00C3062E"/>
    <w:rsid w:val="00C31690"/>
    <w:rsid w:val="00C323BF"/>
    <w:rsid w:val="00C3289F"/>
    <w:rsid w:val="00C32970"/>
    <w:rsid w:val="00C33BC2"/>
    <w:rsid w:val="00C34323"/>
    <w:rsid w:val="00C34A54"/>
    <w:rsid w:val="00C34B19"/>
    <w:rsid w:val="00C36EC5"/>
    <w:rsid w:val="00C404A6"/>
    <w:rsid w:val="00C40699"/>
    <w:rsid w:val="00C40A36"/>
    <w:rsid w:val="00C40C8A"/>
    <w:rsid w:val="00C42928"/>
    <w:rsid w:val="00C435CF"/>
    <w:rsid w:val="00C439A2"/>
    <w:rsid w:val="00C44419"/>
    <w:rsid w:val="00C45E7B"/>
    <w:rsid w:val="00C46180"/>
    <w:rsid w:val="00C46D04"/>
    <w:rsid w:val="00C46E33"/>
    <w:rsid w:val="00C471B1"/>
    <w:rsid w:val="00C4746B"/>
    <w:rsid w:val="00C50270"/>
    <w:rsid w:val="00C52988"/>
    <w:rsid w:val="00C52A83"/>
    <w:rsid w:val="00C53D7B"/>
    <w:rsid w:val="00C53E8B"/>
    <w:rsid w:val="00C546D7"/>
    <w:rsid w:val="00C54E0F"/>
    <w:rsid w:val="00C56251"/>
    <w:rsid w:val="00C57666"/>
    <w:rsid w:val="00C57C02"/>
    <w:rsid w:val="00C61587"/>
    <w:rsid w:val="00C62251"/>
    <w:rsid w:val="00C627C3"/>
    <w:rsid w:val="00C6316B"/>
    <w:rsid w:val="00C634A9"/>
    <w:rsid w:val="00C64A47"/>
    <w:rsid w:val="00C64B4D"/>
    <w:rsid w:val="00C661EE"/>
    <w:rsid w:val="00C705B7"/>
    <w:rsid w:val="00C72261"/>
    <w:rsid w:val="00C72868"/>
    <w:rsid w:val="00C768AB"/>
    <w:rsid w:val="00C772FF"/>
    <w:rsid w:val="00C7797F"/>
    <w:rsid w:val="00C77C3B"/>
    <w:rsid w:val="00C801AF"/>
    <w:rsid w:val="00C80256"/>
    <w:rsid w:val="00C8061B"/>
    <w:rsid w:val="00C80ABB"/>
    <w:rsid w:val="00C844E6"/>
    <w:rsid w:val="00C869D6"/>
    <w:rsid w:val="00C91AAF"/>
    <w:rsid w:val="00C92F9C"/>
    <w:rsid w:val="00C9312E"/>
    <w:rsid w:val="00C95ACC"/>
    <w:rsid w:val="00C95D59"/>
    <w:rsid w:val="00C95DFA"/>
    <w:rsid w:val="00C964DE"/>
    <w:rsid w:val="00CA029C"/>
    <w:rsid w:val="00CA3BC1"/>
    <w:rsid w:val="00CA60BD"/>
    <w:rsid w:val="00CA62F1"/>
    <w:rsid w:val="00CA6FEF"/>
    <w:rsid w:val="00CA779B"/>
    <w:rsid w:val="00CA7C67"/>
    <w:rsid w:val="00CB1FC2"/>
    <w:rsid w:val="00CB62DB"/>
    <w:rsid w:val="00CB6BC0"/>
    <w:rsid w:val="00CC04A9"/>
    <w:rsid w:val="00CC0C8F"/>
    <w:rsid w:val="00CC1B7C"/>
    <w:rsid w:val="00CC25EB"/>
    <w:rsid w:val="00CC304C"/>
    <w:rsid w:val="00CC555F"/>
    <w:rsid w:val="00CC698A"/>
    <w:rsid w:val="00CC6CA9"/>
    <w:rsid w:val="00CC727F"/>
    <w:rsid w:val="00CD0171"/>
    <w:rsid w:val="00CD2E42"/>
    <w:rsid w:val="00CD2E89"/>
    <w:rsid w:val="00CD3A81"/>
    <w:rsid w:val="00CD3D86"/>
    <w:rsid w:val="00CD537D"/>
    <w:rsid w:val="00CD56D0"/>
    <w:rsid w:val="00CD6725"/>
    <w:rsid w:val="00CD6D53"/>
    <w:rsid w:val="00CD7045"/>
    <w:rsid w:val="00CD7724"/>
    <w:rsid w:val="00CE460C"/>
    <w:rsid w:val="00CE4BBB"/>
    <w:rsid w:val="00CE5BB0"/>
    <w:rsid w:val="00CE62C3"/>
    <w:rsid w:val="00CE6E09"/>
    <w:rsid w:val="00CF15C3"/>
    <w:rsid w:val="00CF16AE"/>
    <w:rsid w:val="00CF2060"/>
    <w:rsid w:val="00CF2B6F"/>
    <w:rsid w:val="00CF52CC"/>
    <w:rsid w:val="00CF56A4"/>
    <w:rsid w:val="00CF701C"/>
    <w:rsid w:val="00CF75DD"/>
    <w:rsid w:val="00CF7D6D"/>
    <w:rsid w:val="00CF7F5A"/>
    <w:rsid w:val="00D008D3"/>
    <w:rsid w:val="00D0113D"/>
    <w:rsid w:val="00D017ED"/>
    <w:rsid w:val="00D03B74"/>
    <w:rsid w:val="00D05A61"/>
    <w:rsid w:val="00D0673D"/>
    <w:rsid w:val="00D1284E"/>
    <w:rsid w:val="00D1358D"/>
    <w:rsid w:val="00D13866"/>
    <w:rsid w:val="00D153B1"/>
    <w:rsid w:val="00D16989"/>
    <w:rsid w:val="00D20577"/>
    <w:rsid w:val="00D20D21"/>
    <w:rsid w:val="00D224FE"/>
    <w:rsid w:val="00D242AC"/>
    <w:rsid w:val="00D245FC"/>
    <w:rsid w:val="00D25044"/>
    <w:rsid w:val="00D265BE"/>
    <w:rsid w:val="00D27862"/>
    <w:rsid w:val="00D27F1D"/>
    <w:rsid w:val="00D32260"/>
    <w:rsid w:val="00D346E0"/>
    <w:rsid w:val="00D35212"/>
    <w:rsid w:val="00D35AD2"/>
    <w:rsid w:val="00D36804"/>
    <w:rsid w:val="00D36A99"/>
    <w:rsid w:val="00D40400"/>
    <w:rsid w:val="00D40697"/>
    <w:rsid w:val="00D4071E"/>
    <w:rsid w:val="00D41E18"/>
    <w:rsid w:val="00D42255"/>
    <w:rsid w:val="00D43DC3"/>
    <w:rsid w:val="00D46335"/>
    <w:rsid w:val="00D470D8"/>
    <w:rsid w:val="00D471F2"/>
    <w:rsid w:val="00D52F41"/>
    <w:rsid w:val="00D54785"/>
    <w:rsid w:val="00D54C36"/>
    <w:rsid w:val="00D574F1"/>
    <w:rsid w:val="00D60213"/>
    <w:rsid w:val="00D607E8"/>
    <w:rsid w:val="00D61646"/>
    <w:rsid w:val="00D62B02"/>
    <w:rsid w:val="00D62F98"/>
    <w:rsid w:val="00D6315A"/>
    <w:rsid w:val="00D63F2B"/>
    <w:rsid w:val="00D6493E"/>
    <w:rsid w:val="00D65A29"/>
    <w:rsid w:val="00D6611B"/>
    <w:rsid w:val="00D70930"/>
    <w:rsid w:val="00D7138B"/>
    <w:rsid w:val="00D728AD"/>
    <w:rsid w:val="00D73E47"/>
    <w:rsid w:val="00D742B0"/>
    <w:rsid w:val="00D74CB4"/>
    <w:rsid w:val="00D74DF5"/>
    <w:rsid w:val="00D77001"/>
    <w:rsid w:val="00D77830"/>
    <w:rsid w:val="00D80112"/>
    <w:rsid w:val="00D81DA6"/>
    <w:rsid w:val="00D82344"/>
    <w:rsid w:val="00D83AD4"/>
    <w:rsid w:val="00D85F12"/>
    <w:rsid w:val="00D86A6D"/>
    <w:rsid w:val="00D92D8D"/>
    <w:rsid w:val="00D947E0"/>
    <w:rsid w:val="00D94EE7"/>
    <w:rsid w:val="00D97C1A"/>
    <w:rsid w:val="00DA0ED9"/>
    <w:rsid w:val="00DA106E"/>
    <w:rsid w:val="00DA1124"/>
    <w:rsid w:val="00DA1AFE"/>
    <w:rsid w:val="00DA22EC"/>
    <w:rsid w:val="00DA2A4A"/>
    <w:rsid w:val="00DA36D3"/>
    <w:rsid w:val="00DA3934"/>
    <w:rsid w:val="00DA4765"/>
    <w:rsid w:val="00DA4E35"/>
    <w:rsid w:val="00DA54E8"/>
    <w:rsid w:val="00DA5933"/>
    <w:rsid w:val="00DA720C"/>
    <w:rsid w:val="00DA7686"/>
    <w:rsid w:val="00DB06B2"/>
    <w:rsid w:val="00DB2B18"/>
    <w:rsid w:val="00DB2D23"/>
    <w:rsid w:val="00DB3186"/>
    <w:rsid w:val="00DB3720"/>
    <w:rsid w:val="00DC133D"/>
    <w:rsid w:val="00DC56D3"/>
    <w:rsid w:val="00DC64B4"/>
    <w:rsid w:val="00DC69EA"/>
    <w:rsid w:val="00DC6F0A"/>
    <w:rsid w:val="00DD1285"/>
    <w:rsid w:val="00DD13E2"/>
    <w:rsid w:val="00DD2605"/>
    <w:rsid w:val="00DD3A1C"/>
    <w:rsid w:val="00DD4946"/>
    <w:rsid w:val="00DD4DC8"/>
    <w:rsid w:val="00DD5DB9"/>
    <w:rsid w:val="00DD6E68"/>
    <w:rsid w:val="00DD75A3"/>
    <w:rsid w:val="00DE02AE"/>
    <w:rsid w:val="00DE0659"/>
    <w:rsid w:val="00DE0661"/>
    <w:rsid w:val="00DE1760"/>
    <w:rsid w:val="00DE1A97"/>
    <w:rsid w:val="00DE2663"/>
    <w:rsid w:val="00DE3C7B"/>
    <w:rsid w:val="00DE5F06"/>
    <w:rsid w:val="00DE6A0C"/>
    <w:rsid w:val="00DE6AA6"/>
    <w:rsid w:val="00DE6C84"/>
    <w:rsid w:val="00DF0F1E"/>
    <w:rsid w:val="00DF1D7F"/>
    <w:rsid w:val="00DF2798"/>
    <w:rsid w:val="00DF39DE"/>
    <w:rsid w:val="00DF5143"/>
    <w:rsid w:val="00DF65F0"/>
    <w:rsid w:val="00DF6680"/>
    <w:rsid w:val="00E02FB4"/>
    <w:rsid w:val="00E03785"/>
    <w:rsid w:val="00E10D1A"/>
    <w:rsid w:val="00E115F0"/>
    <w:rsid w:val="00E20571"/>
    <w:rsid w:val="00E21651"/>
    <w:rsid w:val="00E233DD"/>
    <w:rsid w:val="00E235F7"/>
    <w:rsid w:val="00E239D4"/>
    <w:rsid w:val="00E249BB"/>
    <w:rsid w:val="00E25152"/>
    <w:rsid w:val="00E2691F"/>
    <w:rsid w:val="00E26E6E"/>
    <w:rsid w:val="00E3312E"/>
    <w:rsid w:val="00E40B22"/>
    <w:rsid w:val="00E40F33"/>
    <w:rsid w:val="00E43129"/>
    <w:rsid w:val="00E431D6"/>
    <w:rsid w:val="00E4588F"/>
    <w:rsid w:val="00E45EA5"/>
    <w:rsid w:val="00E46A7A"/>
    <w:rsid w:val="00E46DA3"/>
    <w:rsid w:val="00E473C6"/>
    <w:rsid w:val="00E47673"/>
    <w:rsid w:val="00E539B1"/>
    <w:rsid w:val="00E55603"/>
    <w:rsid w:val="00E55A9B"/>
    <w:rsid w:val="00E5631D"/>
    <w:rsid w:val="00E57D2F"/>
    <w:rsid w:val="00E61229"/>
    <w:rsid w:val="00E6377A"/>
    <w:rsid w:val="00E64452"/>
    <w:rsid w:val="00E657F1"/>
    <w:rsid w:val="00E66564"/>
    <w:rsid w:val="00E708CC"/>
    <w:rsid w:val="00E720B5"/>
    <w:rsid w:val="00E7432B"/>
    <w:rsid w:val="00E7607F"/>
    <w:rsid w:val="00E76C18"/>
    <w:rsid w:val="00E772B9"/>
    <w:rsid w:val="00E77B19"/>
    <w:rsid w:val="00E83B1C"/>
    <w:rsid w:val="00E85654"/>
    <w:rsid w:val="00E86112"/>
    <w:rsid w:val="00E87409"/>
    <w:rsid w:val="00E9019C"/>
    <w:rsid w:val="00E90870"/>
    <w:rsid w:val="00E912A2"/>
    <w:rsid w:val="00E94210"/>
    <w:rsid w:val="00E95FF1"/>
    <w:rsid w:val="00E964C4"/>
    <w:rsid w:val="00E96C1B"/>
    <w:rsid w:val="00E97B45"/>
    <w:rsid w:val="00EA406B"/>
    <w:rsid w:val="00EA5330"/>
    <w:rsid w:val="00EA7511"/>
    <w:rsid w:val="00EA7BFB"/>
    <w:rsid w:val="00EB0798"/>
    <w:rsid w:val="00EB0D1C"/>
    <w:rsid w:val="00EB2019"/>
    <w:rsid w:val="00EB21AA"/>
    <w:rsid w:val="00EB3030"/>
    <w:rsid w:val="00EB4071"/>
    <w:rsid w:val="00EB40AD"/>
    <w:rsid w:val="00EB47F4"/>
    <w:rsid w:val="00EB4938"/>
    <w:rsid w:val="00EB4E85"/>
    <w:rsid w:val="00EB586E"/>
    <w:rsid w:val="00EB5FC8"/>
    <w:rsid w:val="00EB6992"/>
    <w:rsid w:val="00EC051C"/>
    <w:rsid w:val="00EC11F6"/>
    <w:rsid w:val="00EC1F46"/>
    <w:rsid w:val="00EC36F8"/>
    <w:rsid w:val="00EC5C76"/>
    <w:rsid w:val="00ED1754"/>
    <w:rsid w:val="00ED2502"/>
    <w:rsid w:val="00ED286E"/>
    <w:rsid w:val="00ED3129"/>
    <w:rsid w:val="00ED4241"/>
    <w:rsid w:val="00ED5A41"/>
    <w:rsid w:val="00ED6304"/>
    <w:rsid w:val="00EE0ABC"/>
    <w:rsid w:val="00EE1E59"/>
    <w:rsid w:val="00EE2EC2"/>
    <w:rsid w:val="00EE2F71"/>
    <w:rsid w:val="00EE3132"/>
    <w:rsid w:val="00EE3694"/>
    <w:rsid w:val="00EE3A00"/>
    <w:rsid w:val="00EE474B"/>
    <w:rsid w:val="00EE4D87"/>
    <w:rsid w:val="00EE51AA"/>
    <w:rsid w:val="00EE5B9B"/>
    <w:rsid w:val="00EE6546"/>
    <w:rsid w:val="00EE6A62"/>
    <w:rsid w:val="00EF0773"/>
    <w:rsid w:val="00EF1838"/>
    <w:rsid w:val="00EF29EA"/>
    <w:rsid w:val="00EF3598"/>
    <w:rsid w:val="00EF35E8"/>
    <w:rsid w:val="00EF578B"/>
    <w:rsid w:val="00EF75B6"/>
    <w:rsid w:val="00F002AD"/>
    <w:rsid w:val="00F03053"/>
    <w:rsid w:val="00F033DA"/>
    <w:rsid w:val="00F033EC"/>
    <w:rsid w:val="00F03414"/>
    <w:rsid w:val="00F04624"/>
    <w:rsid w:val="00F04931"/>
    <w:rsid w:val="00F04E6B"/>
    <w:rsid w:val="00F04F68"/>
    <w:rsid w:val="00F050FB"/>
    <w:rsid w:val="00F06EE0"/>
    <w:rsid w:val="00F07489"/>
    <w:rsid w:val="00F07F25"/>
    <w:rsid w:val="00F121CE"/>
    <w:rsid w:val="00F12415"/>
    <w:rsid w:val="00F12670"/>
    <w:rsid w:val="00F13659"/>
    <w:rsid w:val="00F141B2"/>
    <w:rsid w:val="00F14B27"/>
    <w:rsid w:val="00F14D6E"/>
    <w:rsid w:val="00F152DE"/>
    <w:rsid w:val="00F20808"/>
    <w:rsid w:val="00F2316D"/>
    <w:rsid w:val="00F261ED"/>
    <w:rsid w:val="00F276AD"/>
    <w:rsid w:val="00F3148D"/>
    <w:rsid w:val="00F35298"/>
    <w:rsid w:val="00F35E35"/>
    <w:rsid w:val="00F41548"/>
    <w:rsid w:val="00F42507"/>
    <w:rsid w:val="00F44B18"/>
    <w:rsid w:val="00F45257"/>
    <w:rsid w:val="00F45650"/>
    <w:rsid w:val="00F45EF7"/>
    <w:rsid w:val="00F45FCC"/>
    <w:rsid w:val="00F47E37"/>
    <w:rsid w:val="00F51B25"/>
    <w:rsid w:val="00F5235B"/>
    <w:rsid w:val="00F52541"/>
    <w:rsid w:val="00F526D6"/>
    <w:rsid w:val="00F565FA"/>
    <w:rsid w:val="00F6342A"/>
    <w:rsid w:val="00F640B6"/>
    <w:rsid w:val="00F649EC"/>
    <w:rsid w:val="00F725DE"/>
    <w:rsid w:val="00F73203"/>
    <w:rsid w:val="00F73214"/>
    <w:rsid w:val="00F737B6"/>
    <w:rsid w:val="00F74419"/>
    <w:rsid w:val="00F75E4B"/>
    <w:rsid w:val="00F80346"/>
    <w:rsid w:val="00F80E40"/>
    <w:rsid w:val="00F81F4D"/>
    <w:rsid w:val="00F8749E"/>
    <w:rsid w:val="00F87B91"/>
    <w:rsid w:val="00F91A5D"/>
    <w:rsid w:val="00F92DC9"/>
    <w:rsid w:val="00F936D9"/>
    <w:rsid w:val="00F93D68"/>
    <w:rsid w:val="00F96A6F"/>
    <w:rsid w:val="00FA0A98"/>
    <w:rsid w:val="00FA2B04"/>
    <w:rsid w:val="00FA2BA3"/>
    <w:rsid w:val="00FA340C"/>
    <w:rsid w:val="00FA4ED0"/>
    <w:rsid w:val="00FA58E1"/>
    <w:rsid w:val="00FA5B82"/>
    <w:rsid w:val="00FA639E"/>
    <w:rsid w:val="00FA6E67"/>
    <w:rsid w:val="00FB144B"/>
    <w:rsid w:val="00FB24A2"/>
    <w:rsid w:val="00FB29EF"/>
    <w:rsid w:val="00FB4CCF"/>
    <w:rsid w:val="00FB555E"/>
    <w:rsid w:val="00FC14B7"/>
    <w:rsid w:val="00FC25E4"/>
    <w:rsid w:val="00FC2B32"/>
    <w:rsid w:val="00FC3B7B"/>
    <w:rsid w:val="00FC495B"/>
    <w:rsid w:val="00FC4EF7"/>
    <w:rsid w:val="00FC62EB"/>
    <w:rsid w:val="00FD092B"/>
    <w:rsid w:val="00FD1A25"/>
    <w:rsid w:val="00FD4C0B"/>
    <w:rsid w:val="00FD4EE1"/>
    <w:rsid w:val="00FD4FA3"/>
    <w:rsid w:val="00FD5044"/>
    <w:rsid w:val="00FD550A"/>
    <w:rsid w:val="00FD5E30"/>
    <w:rsid w:val="00FD6F2C"/>
    <w:rsid w:val="00FE0148"/>
    <w:rsid w:val="00FE0345"/>
    <w:rsid w:val="00FE03EC"/>
    <w:rsid w:val="00FE0B6F"/>
    <w:rsid w:val="00FE0BB1"/>
    <w:rsid w:val="00FE1DEE"/>
    <w:rsid w:val="00FE25DF"/>
    <w:rsid w:val="00FF1083"/>
    <w:rsid w:val="00FF1542"/>
    <w:rsid w:val="00FF2109"/>
    <w:rsid w:val="00FF2126"/>
    <w:rsid w:val="00FF24C9"/>
    <w:rsid w:val="00FF46C9"/>
    <w:rsid w:val="00FF69BE"/>
    <w:rsid w:val="00FF7AC7"/>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mbria"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Followed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5341C"/>
    <w:pPr>
      <w:spacing w:before="240" w:after="240" w:line="240" w:lineRule="atLeast"/>
    </w:pPr>
    <w:rPr>
      <w:sz w:val="22"/>
    </w:rPr>
  </w:style>
  <w:style w:type="paragraph" w:styleId="Heading1">
    <w:name w:val="heading 1"/>
    <w:basedOn w:val="Normal"/>
    <w:next w:val="Normal"/>
    <w:link w:val="Heading1Char"/>
    <w:qFormat/>
    <w:rsid w:val="00C323BF"/>
    <w:pPr>
      <w:keepNext/>
      <w:keepLines/>
      <w:spacing w:before="360" w:line="240" w:lineRule="auto"/>
      <w:jc w:val="center"/>
      <w:outlineLvl w:val="0"/>
    </w:pPr>
    <w:rPr>
      <w:rFonts w:eastAsia="Times New Roman"/>
      <w:b/>
      <w:bCs/>
      <w:sz w:val="36"/>
      <w:szCs w:val="64"/>
    </w:rPr>
  </w:style>
  <w:style w:type="paragraph" w:styleId="Heading2">
    <w:name w:val="heading 2"/>
    <w:basedOn w:val="Normal"/>
    <w:next w:val="Normal"/>
    <w:link w:val="Heading2Char"/>
    <w:qFormat/>
    <w:rsid w:val="00C323BF"/>
    <w:pPr>
      <w:keepNext/>
      <w:keepLines/>
      <w:spacing w:before="360" w:after="0" w:line="220" w:lineRule="atLeast"/>
      <w:jc w:val="center"/>
      <w:outlineLvl w:val="1"/>
    </w:pPr>
    <w:rPr>
      <w:rFonts w:eastAsia="Times New Roman"/>
      <w:b/>
      <w:bCs/>
      <w:sz w:val="32"/>
      <w:szCs w:val="36"/>
    </w:rPr>
  </w:style>
  <w:style w:type="paragraph" w:styleId="Heading3">
    <w:name w:val="heading 3"/>
    <w:basedOn w:val="Normal"/>
    <w:next w:val="Normal"/>
    <w:link w:val="Heading3Char"/>
    <w:qFormat/>
    <w:rsid w:val="00001A00"/>
    <w:pPr>
      <w:keepNext/>
      <w:keepLines/>
      <w:spacing w:after="0" w:line="220" w:lineRule="atLeast"/>
      <w:jc w:val="center"/>
      <w:outlineLvl w:val="2"/>
    </w:pPr>
    <w:rPr>
      <w:b/>
      <w:bCs/>
      <w:sz w:val="28"/>
      <w:szCs w:val="28"/>
    </w:rPr>
  </w:style>
  <w:style w:type="paragraph" w:styleId="Heading4">
    <w:name w:val="heading 4"/>
    <w:basedOn w:val="Normal"/>
    <w:next w:val="Normal"/>
    <w:link w:val="Heading4Char"/>
    <w:qFormat/>
    <w:rsid w:val="000A5C87"/>
    <w:pPr>
      <w:keepNext/>
      <w:keepLines/>
      <w:spacing w:line="220" w:lineRule="atLeast"/>
      <w:outlineLvl w:val="3"/>
    </w:pPr>
    <w:rPr>
      <w:rFonts w:eastAsia="Times New Roman"/>
      <w:b/>
      <w:bCs/>
      <w:color w:val="001523"/>
      <w:sz w:val="24"/>
      <w:szCs w:val="26"/>
    </w:rPr>
  </w:style>
  <w:style w:type="paragraph" w:styleId="Heading5">
    <w:name w:val="heading 5"/>
    <w:basedOn w:val="Normal"/>
    <w:next w:val="Normal"/>
    <w:link w:val="Heading5Char"/>
    <w:uiPriority w:val="9"/>
    <w:rsid w:val="009A6616"/>
    <w:pPr>
      <w:keepNext/>
      <w:keepLines/>
      <w:spacing w:line="220" w:lineRule="atLeast"/>
      <w:outlineLvl w:val="4"/>
    </w:pPr>
    <w:rPr>
      <w:rFonts w:eastAsia="Times New Roman"/>
      <w:b/>
      <w:bCs/>
      <w:i/>
      <w:szCs w:val="21"/>
    </w:rPr>
  </w:style>
  <w:style w:type="paragraph" w:styleId="Heading6">
    <w:name w:val="heading 6"/>
    <w:basedOn w:val="Normal"/>
    <w:next w:val="Normal"/>
    <w:link w:val="Heading6Char"/>
    <w:autoRedefine/>
    <w:uiPriority w:val="9"/>
    <w:unhideWhenUsed/>
    <w:qFormat/>
    <w:rsid w:val="00F649EC"/>
    <w:pPr>
      <w:keepNext/>
      <w:keepLines/>
      <w:spacing w:after="60" w:line="180" w:lineRule="atLeast"/>
      <w:outlineLvl w:val="5"/>
    </w:pPr>
    <w:rPr>
      <w:rFonts w:eastAsia="Times New Roman"/>
      <w:b/>
      <w:bCs/>
      <w:szCs w:val="24"/>
    </w:rPr>
  </w:style>
  <w:style w:type="paragraph" w:styleId="Heading7">
    <w:name w:val="heading 7"/>
    <w:basedOn w:val="Heading6"/>
    <w:next w:val="Normal"/>
    <w:link w:val="Heading7Char"/>
    <w:uiPriority w:val="9"/>
    <w:semiHidden/>
    <w:unhideWhenUsed/>
    <w:rsid w:val="009A6616"/>
    <w:pPr>
      <w:ind w:firstLine="284"/>
      <w:outlineLvl w:val="6"/>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3BF"/>
    <w:rPr>
      <w:rFonts w:eastAsia="Times New Roman"/>
      <w:b/>
      <w:bCs/>
      <w:sz w:val="36"/>
      <w:szCs w:val="64"/>
    </w:rPr>
  </w:style>
  <w:style w:type="character" w:customStyle="1" w:styleId="Heading2Char">
    <w:name w:val="Heading 2 Char"/>
    <w:basedOn w:val="DefaultParagraphFont"/>
    <w:link w:val="Heading2"/>
    <w:rsid w:val="00C323BF"/>
    <w:rPr>
      <w:rFonts w:eastAsia="Times New Roman"/>
      <w:b/>
      <w:bCs/>
      <w:sz w:val="32"/>
      <w:szCs w:val="36"/>
    </w:rPr>
  </w:style>
  <w:style w:type="character" w:customStyle="1" w:styleId="Heading3Char">
    <w:name w:val="Heading 3 Char"/>
    <w:basedOn w:val="DefaultParagraphFont"/>
    <w:link w:val="Heading3"/>
    <w:rsid w:val="00001A00"/>
    <w:rPr>
      <w:b/>
      <w:bCs/>
      <w:sz w:val="28"/>
      <w:szCs w:val="28"/>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Caption">
    <w:name w:val="Figure Caption"/>
    <w:basedOn w:val="Normal"/>
    <w:rsid w:val="00F3148D"/>
    <w:pPr>
      <w:spacing w:after="0"/>
    </w:p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0A5C87"/>
    <w:rPr>
      <w:rFonts w:eastAsia="Times New Roman"/>
      <w:b/>
      <w:bCs/>
      <w:color w:val="001523"/>
      <w:sz w:val="24"/>
      <w:szCs w:val="26"/>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uiPriority w:val="99"/>
    <w:rsid w:val="00826007"/>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826007"/>
    <w:rPr>
      <w:rFonts w:ascii="Cambria" w:hAnsi="Cambria"/>
      <w:sz w:val="17"/>
    </w:rPr>
  </w:style>
  <w:style w:type="paragraph" w:styleId="Header">
    <w:name w:val="header"/>
    <w:basedOn w:val="Normal"/>
    <w:link w:val="HeaderChar"/>
    <w:uiPriority w:val="99"/>
    <w:rsid w:val="002D371E"/>
    <w:pPr>
      <w:pBdr>
        <w:bottom w:val="single" w:sz="4" w:space="3" w:color="auto"/>
      </w:pBdr>
      <w:tabs>
        <w:tab w:val="center" w:pos="4513"/>
        <w:tab w:val="right" w:pos="9026"/>
      </w:tabs>
      <w:spacing w:before="0" w:line="240" w:lineRule="auto"/>
      <w:jc w:val="right"/>
    </w:pPr>
    <w:rPr>
      <w:sz w:val="17"/>
    </w:rPr>
  </w:style>
  <w:style w:type="character" w:customStyle="1" w:styleId="HeaderChar">
    <w:name w:val="Header Char"/>
    <w:basedOn w:val="DefaultParagraphFont"/>
    <w:link w:val="Header"/>
    <w:uiPriority w:val="99"/>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F20808"/>
    <w:rPr>
      <w:rFonts w:ascii="Cambria" w:eastAsia="Times New Roman" w:hAnsi="Cambria"/>
      <w:b/>
      <w:bCs/>
      <w:i/>
      <w:sz w:val="22"/>
      <w:szCs w:val="21"/>
    </w:rPr>
  </w:style>
  <w:style w:type="character" w:customStyle="1" w:styleId="Heading6Char">
    <w:name w:val="Heading 6 Char"/>
    <w:basedOn w:val="DefaultParagraphFont"/>
    <w:link w:val="Heading6"/>
    <w:uiPriority w:val="9"/>
    <w:rsid w:val="00F649EC"/>
    <w:rPr>
      <w:rFonts w:eastAsia="Times New Roman"/>
      <w:b/>
      <w:bCs/>
      <w:sz w:val="22"/>
      <w:szCs w:val="24"/>
    </w:rPr>
  </w:style>
  <w:style w:type="character" w:customStyle="1" w:styleId="Heading7Char">
    <w:name w:val="Heading 7 Char"/>
    <w:basedOn w:val="DefaultParagraphFont"/>
    <w:link w:val="Heading7"/>
    <w:uiPriority w:val="9"/>
    <w:semiHidden/>
    <w:rsid w:val="009A6616"/>
    <w:rPr>
      <w:rFonts w:ascii="Cambria" w:eastAsia="Times New Roman" w:hAnsi="Cambria"/>
      <w:bCs/>
    </w:rPr>
  </w:style>
  <w:style w:type="character" w:styleId="Hyperlink">
    <w:name w:val="Hyperlink"/>
    <w:basedOn w:val="DefaultParagraphFont"/>
    <w:uiPriority w:val="99"/>
    <w:unhideWhenUsed/>
    <w:rsid w:val="006A399C"/>
    <w:rPr>
      <w:color w:val="0000FF"/>
      <w:u w:val="single"/>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C964DE"/>
    <w:pPr>
      <w:numPr>
        <w:numId w:val="4"/>
      </w:numPr>
      <w:spacing w:before="120"/>
      <w:ind w:left="284" w:hanging="284"/>
    </w:pPr>
  </w:style>
  <w:style w:type="paragraph" w:styleId="ListBullet2">
    <w:name w:val="List Bullet 2"/>
    <w:basedOn w:val="Normal"/>
    <w:uiPriority w:val="99"/>
    <w:qFormat/>
    <w:rsid w:val="00C964DE"/>
    <w:pPr>
      <w:numPr>
        <w:ilvl w:val="1"/>
        <w:numId w:val="4"/>
      </w:numPr>
      <w:spacing w:before="120"/>
      <w:ind w:left="568" w:hanging="284"/>
    </w:pPr>
  </w:style>
  <w:style w:type="paragraph" w:styleId="ListBullet3">
    <w:name w:val="List Bullet 3"/>
    <w:basedOn w:val="Normal"/>
    <w:uiPriority w:val="99"/>
    <w:qFormat/>
    <w:rsid w:val="00C964DE"/>
    <w:pPr>
      <w:numPr>
        <w:ilvl w:val="2"/>
        <w:numId w:val="4"/>
      </w:numPr>
      <w:spacing w:before="120"/>
      <w:ind w:left="851" w:hanging="284"/>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5756E0"/>
    <w:pPr>
      <w:keepNext/>
      <w:keepLines/>
      <w:spacing w:before="360" w:after="0"/>
    </w:pPr>
    <w:rPr>
      <w:b/>
      <w:sz w:val="38"/>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B4CE1"/>
    <w:pPr>
      <w:numPr>
        <w:numId w:val="3"/>
      </w:numPr>
      <w:spacing w:after="120"/>
      <w:ind w:left="1724" w:hanging="284"/>
    </w:pPr>
  </w:style>
  <w:style w:type="paragraph" w:customStyle="1" w:styleId="Numberbullet2">
    <w:name w:val="Number bullet 2"/>
    <w:basedOn w:val="ListBullet2"/>
    <w:qFormat/>
    <w:rsid w:val="00BC5166"/>
    <w:pPr>
      <w:numPr>
        <w:ilvl w:val="0"/>
        <w:numId w:val="627"/>
      </w:numPr>
      <w:spacing w:before="0" w:after="120" w:line="240" w:lineRule="auto"/>
    </w:pPr>
  </w:style>
  <w:style w:type="paragraph" w:customStyle="1" w:styleId="Numberbullet3">
    <w:name w:val="Number bullet 3"/>
    <w:basedOn w:val="ListBullet3"/>
    <w:autoRedefine/>
    <w:qFormat/>
    <w:rsid w:val="00121788"/>
    <w:pPr>
      <w:numPr>
        <w:ilvl w:val="0"/>
        <w:numId w:val="6"/>
      </w:numPr>
      <w:spacing w:after="120"/>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rFonts w:ascii="Cambria" w:hAnsi="Cambria"/>
      <w:szCs w:val="21"/>
      <w:lang w:eastAsia="en-AU"/>
    </w:rPr>
    <w:tblPr>
      <w:tblInd w:w="0" w:type="dxa"/>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56A0"/>
    <w:pPr>
      <w:spacing w:before="60"/>
    </w:pPr>
    <w:rPr>
      <w:rFonts w:ascii="Cambria" w:hAnsi="Cambria"/>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qFormat/>
    <w:rsid w:val="00F3148D"/>
    <w:rPr>
      <w:b/>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unhideWhenUsed/>
    <w:qFormat/>
    <w:rsid w:val="00F3148D"/>
    <w:pPr>
      <w:spacing w:before="480" w:after="0" w:line="276" w:lineRule="auto"/>
      <w:outlineLvl w:val="9"/>
    </w:pPr>
    <w:rPr>
      <w:rFonts w:cstheme="minorBidi"/>
      <w:bCs w:val="0"/>
      <w:color w:val="002035"/>
      <w:sz w:val="28"/>
      <w:lang w:val="en-US"/>
    </w:rPr>
  </w:style>
  <w:style w:type="paragraph" w:customStyle="1" w:styleId="Subject">
    <w:name w:val="Subject"/>
    <w:basedOn w:val="Normal"/>
    <w:rsid w:val="00D153B1"/>
    <w:rPr>
      <w:b/>
    </w:rPr>
  </w:style>
  <w:style w:type="table" w:styleId="TableGrid">
    <w:name w:val="Table Grid"/>
    <w:basedOn w:val="TableNormal"/>
    <w:uiPriority w:val="59"/>
    <w:rsid w:val="004A38EE"/>
    <w:tblPr>
      <w:tblInd w:w="0" w:type="dxa"/>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CellMar>
        <w:top w:w="0" w:type="dxa"/>
        <w:left w:w="108" w:type="dxa"/>
        <w:bottom w:w="0" w:type="dxa"/>
        <w:right w:w="108" w:type="dxa"/>
      </w:tblCellMar>
    </w:tblPr>
  </w:style>
  <w:style w:type="paragraph" w:customStyle="1" w:styleId="Footnote">
    <w:name w:val="Footnote"/>
    <w:rsid w:val="00DC133D"/>
    <w:rPr>
      <w:rFonts w:ascii="Cambria" w:hAnsi="Cambria"/>
    </w:rPr>
  </w:style>
  <w:style w:type="paragraph" w:styleId="FootnoteText">
    <w:name w:val="footnote text"/>
    <w:basedOn w:val="Normal"/>
    <w:link w:val="FootnoteTextChar"/>
    <w:uiPriority w:val="99"/>
    <w:semiHidden/>
    <w:unhideWhenUsed/>
    <w:rsid w:val="0014503C"/>
    <w:pPr>
      <w:spacing w:before="0" w:after="0" w:line="240" w:lineRule="auto"/>
    </w:pPr>
  </w:style>
  <w:style w:type="character" w:customStyle="1" w:styleId="FootnoteTextChar">
    <w:name w:val="Footnote Text Char"/>
    <w:basedOn w:val="DefaultParagraphFont"/>
    <w:link w:val="FootnoteText"/>
    <w:uiPriority w:val="99"/>
    <w:semiHidden/>
    <w:rsid w:val="0014503C"/>
    <w:rPr>
      <w:rFonts w:ascii="Cambria" w:hAnsi="Cambria" w:cs="Times New Roman"/>
      <w:sz w:val="20"/>
      <w:szCs w:val="20"/>
    </w:rPr>
  </w:style>
  <w:style w:type="paragraph" w:styleId="Subtitle">
    <w:name w:val="Subtitle"/>
    <w:basedOn w:val="Normal"/>
    <w:next w:val="Normal"/>
    <w:link w:val="SubtitleChar"/>
    <w:uiPriority w:val="11"/>
    <w:rsid w:val="009A661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9A6616"/>
    <w:rPr>
      <w:rFonts w:ascii="Arial" w:eastAsia="Times New Roman" w:hAnsi="Arial"/>
      <w:bCs/>
      <w:iCs/>
      <w:sz w:val="40"/>
      <w:szCs w:val="24"/>
    </w:rPr>
  </w:style>
  <w:style w:type="paragraph" w:styleId="Title">
    <w:name w:val="Title"/>
    <w:next w:val="Normal"/>
    <w:link w:val="TitleChar"/>
    <w:uiPriority w:val="10"/>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6616"/>
    <w:rPr>
      <w:rFonts w:ascii="Arial" w:eastAsia="Times New Roman" w:hAnsi="Arial"/>
      <w:spacing w:val="5"/>
      <w:kern w:val="28"/>
      <w:sz w:val="52"/>
      <w:szCs w:val="52"/>
    </w:rPr>
  </w:style>
  <w:style w:type="paragraph" w:styleId="ListParagraph">
    <w:name w:val="List Paragraph"/>
    <w:basedOn w:val="Normal"/>
    <w:uiPriority w:val="34"/>
    <w:locked/>
    <w:rsid w:val="00C46D04"/>
    <w:pPr>
      <w:ind w:left="720"/>
      <w:contextualSpacing/>
    </w:pPr>
  </w:style>
  <w:style w:type="paragraph" w:customStyle="1" w:styleId="Normal-hanging">
    <w:name w:val="Normal - hanging"/>
    <w:basedOn w:val="Normal"/>
    <w:qFormat/>
    <w:rsid w:val="00A06406"/>
    <w:pPr>
      <w:ind w:left="397" w:hanging="397"/>
    </w:pPr>
  </w:style>
  <w:style w:type="paragraph" w:styleId="TOC4">
    <w:name w:val="toc 4"/>
    <w:basedOn w:val="Normal"/>
    <w:next w:val="Normal"/>
    <w:autoRedefine/>
    <w:uiPriority w:val="39"/>
    <w:unhideWhenUsed/>
    <w:rsid w:val="004C297C"/>
    <w:pPr>
      <w:spacing w:after="100"/>
      <w:ind w:left="660"/>
    </w:pPr>
  </w:style>
  <w:style w:type="paragraph" w:styleId="TOC6">
    <w:name w:val="toc 6"/>
    <w:basedOn w:val="Normal"/>
    <w:next w:val="Normal"/>
    <w:autoRedefine/>
    <w:uiPriority w:val="39"/>
    <w:unhideWhenUsed/>
    <w:rsid w:val="004C297C"/>
    <w:pPr>
      <w:spacing w:after="100"/>
      <w:ind w:left="1100"/>
    </w:pPr>
  </w:style>
  <w:style w:type="paragraph" w:styleId="TOC5">
    <w:name w:val="toc 5"/>
    <w:basedOn w:val="Normal"/>
    <w:next w:val="Normal"/>
    <w:autoRedefine/>
    <w:uiPriority w:val="39"/>
    <w:unhideWhenUsed/>
    <w:rsid w:val="004C297C"/>
    <w:pPr>
      <w:spacing w:before="0" w:after="100" w:line="276" w:lineRule="auto"/>
      <w:ind w:left="88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4C297C"/>
    <w:pPr>
      <w:spacing w:before="0" w:after="100" w:line="276"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4C297C"/>
    <w:pPr>
      <w:spacing w:before="0" w:after="100" w:line="276"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4C297C"/>
    <w:pPr>
      <w:spacing w:before="0" w:after="100" w:line="276" w:lineRule="auto"/>
      <w:ind w:left="1760"/>
    </w:pPr>
    <w:rPr>
      <w:rFonts w:asciiTheme="minorHAnsi" w:eastAsiaTheme="minorEastAsia" w:hAnsiTheme="minorHAnsi" w:cstheme="minorBidi"/>
      <w:szCs w:val="22"/>
      <w:lang w:eastAsia="en-AU"/>
    </w:rPr>
  </w:style>
  <w:style w:type="numbering" w:customStyle="1" w:styleId="NoList1">
    <w:name w:val="No List1"/>
    <w:next w:val="NoList"/>
    <w:uiPriority w:val="99"/>
    <w:semiHidden/>
    <w:unhideWhenUsed/>
    <w:rsid w:val="00542B38"/>
  </w:style>
  <w:style w:type="numbering" w:customStyle="1" w:styleId="ListBullets1">
    <w:name w:val="ListBullets1"/>
    <w:uiPriority w:val="99"/>
    <w:locked/>
    <w:rsid w:val="00542B38"/>
  </w:style>
  <w:style w:type="numbering" w:customStyle="1" w:styleId="NumberBullet1">
    <w:name w:val="NumberBullet1"/>
    <w:uiPriority w:val="99"/>
    <w:locked/>
    <w:rsid w:val="00542B38"/>
  </w:style>
  <w:style w:type="table" w:customStyle="1" w:styleId="TableTGAblue1">
    <w:name w:val="Table TGA blue1"/>
    <w:basedOn w:val="TableNormal"/>
    <w:uiPriority w:val="99"/>
    <w:qFormat/>
    <w:rsid w:val="00542B38"/>
    <w:rPr>
      <w:rFonts w:ascii="Cambria" w:eastAsiaTheme="minorHAnsi" w:hAnsi="Cambria"/>
      <w:szCs w:val="21"/>
      <w:lang w:eastAsia="en-AU"/>
    </w:rPr>
    <w:tblPr>
      <w:tblInd w:w="0" w:type="dxa"/>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
    <w:name w:val="Table TGA black1"/>
    <w:basedOn w:val="TableNormal"/>
    <w:uiPriority w:val="99"/>
    <w:rsid w:val="00542B38"/>
    <w:pPr>
      <w:spacing w:before="60"/>
    </w:pPr>
    <w:rPr>
      <w:rFonts w:ascii="Cambria" w:eastAsiaTheme="minorHAnsi" w:hAnsi="Cambria"/>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
    <w:name w:val="Table Grid1"/>
    <w:basedOn w:val="TableNormal"/>
    <w:next w:val="TableGrid"/>
    <w:uiPriority w:val="59"/>
    <w:rsid w:val="00542B38"/>
    <w:rPr>
      <w:rFonts w:eastAsiaTheme="minorHAnsi"/>
    </w:rPr>
    <w:tblPr>
      <w:tblInd w:w="0" w:type="dxa"/>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CellMar>
        <w:top w:w="0" w:type="dxa"/>
        <w:left w:w="108" w:type="dxa"/>
        <w:bottom w:w="0" w:type="dxa"/>
        <w:right w:w="108" w:type="dxa"/>
      </w:tblCellMar>
    </w:tblPr>
  </w:style>
  <w:style w:type="paragraph" w:customStyle="1" w:styleId="Style1">
    <w:name w:val="Style1"/>
    <w:basedOn w:val="Normal"/>
    <w:autoRedefine/>
    <w:qFormat/>
    <w:rsid w:val="00542B38"/>
    <w:pPr>
      <w:spacing w:before="0" w:after="200" w:line="276" w:lineRule="auto"/>
    </w:pPr>
    <w:rPr>
      <w:rFonts w:eastAsiaTheme="minorEastAsia" w:cstheme="minorBidi"/>
      <w:sz w:val="24"/>
      <w:szCs w:val="22"/>
    </w:rPr>
  </w:style>
  <w:style w:type="numbering" w:customStyle="1" w:styleId="NoList11">
    <w:name w:val="No List11"/>
    <w:next w:val="NoList"/>
    <w:uiPriority w:val="99"/>
    <w:semiHidden/>
    <w:unhideWhenUsed/>
    <w:rsid w:val="00542B38"/>
  </w:style>
  <w:style w:type="numbering" w:customStyle="1" w:styleId="ListBullets11">
    <w:name w:val="ListBullets11"/>
    <w:uiPriority w:val="99"/>
    <w:locked/>
    <w:rsid w:val="00542B38"/>
    <w:pPr>
      <w:numPr>
        <w:numId w:val="601"/>
      </w:numPr>
    </w:pPr>
  </w:style>
  <w:style w:type="numbering" w:customStyle="1" w:styleId="NumberBullet11">
    <w:name w:val="NumberBullet11"/>
    <w:uiPriority w:val="99"/>
    <w:locked/>
    <w:rsid w:val="00542B38"/>
    <w:pPr>
      <w:numPr>
        <w:numId w:val="602"/>
      </w:numPr>
    </w:pPr>
  </w:style>
  <w:style w:type="table" w:customStyle="1" w:styleId="TableTGAblue11">
    <w:name w:val="Table TGA blue11"/>
    <w:basedOn w:val="TableNormal"/>
    <w:uiPriority w:val="99"/>
    <w:qFormat/>
    <w:rsid w:val="00542B38"/>
    <w:rPr>
      <w:rFonts w:ascii="Cambria" w:hAnsi="Cambria"/>
      <w:szCs w:val="21"/>
      <w:lang w:eastAsia="en-AU"/>
    </w:rPr>
    <w:tblPr>
      <w:tblInd w:w="0" w:type="dxa"/>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1">
    <w:name w:val="Table TGA black11"/>
    <w:basedOn w:val="TableNormal"/>
    <w:uiPriority w:val="99"/>
    <w:rsid w:val="00542B38"/>
    <w:pPr>
      <w:spacing w:before="60"/>
    </w:pPr>
    <w:rPr>
      <w:rFonts w:ascii="Cambria" w:hAnsi="Cambria"/>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1">
    <w:name w:val="Table Grid11"/>
    <w:basedOn w:val="TableNormal"/>
    <w:next w:val="TableGrid"/>
    <w:uiPriority w:val="59"/>
    <w:rsid w:val="00542B38"/>
    <w:tblPr>
      <w:tblInd w:w="0" w:type="dxa"/>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B144B"/>
    <w:rPr>
      <w:sz w:val="16"/>
      <w:szCs w:val="16"/>
    </w:rPr>
  </w:style>
  <w:style w:type="paragraph" w:styleId="CommentText">
    <w:name w:val="annotation text"/>
    <w:basedOn w:val="Normal"/>
    <w:link w:val="CommentTextChar"/>
    <w:uiPriority w:val="99"/>
    <w:semiHidden/>
    <w:unhideWhenUsed/>
    <w:rsid w:val="00FB144B"/>
    <w:pPr>
      <w:spacing w:line="240" w:lineRule="auto"/>
    </w:pPr>
    <w:rPr>
      <w:sz w:val="20"/>
    </w:rPr>
  </w:style>
  <w:style w:type="character" w:customStyle="1" w:styleId="CommentTextChar">
    <w:name w:val="Comment Text Char"/>
    <w:basedOn w:val="DefaultParagraphFont"/>
    <w:link w:val="CommentText"/>
    <w:uiPriority w:val="99"/>
    <w:semiHidden/>
    <w:rsid w:val="00FB144B"/>
  </w:style>
  <w:style w:type="paragraph" w:styleId="CommentSubject">
    <w:name w:val="annotation subject"/>
    <w:basedOn w:val="CommentText"/>
    <w:next w:val="CommentText"/>
    <w:link w:val="CommentSubjectChar"/>
    <w:uiPriority w:val="99"/>
    <w:semiHidden/>
    <w:unhideWhenUsed/>
    <w:rsid w:val="00FB144B"/>
    <w:rPr>
      <w:b/>
      <w:bCs/>
    </w:rPr>
  </w:style>
  <w:style w:type="character" w:customStyle="1" w:styleId="CommentSubjectChar">
    <w:name w:val="Comment Subject Char"/>
    <w:basedOn w:val="CommentTextChar"/>
    <w:link w:val="CommentSubject"/>
    <w:uiPriority w:val="99"/>
    <w:semiHidden/>
    <w:rsid w:val="00FB14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mbria"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Followed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5341C"/>
    <w:pPr>
      <w:spacing w:before="240" w:after="240" w:line="240" w:lineRule="atLeast"/>
    </w:pPr>
    <w:rPr>
      <w:sz w:val="22"/>
    </w:rPr>
  </w:style>
  <w:style w:type="paragraph" w:styleId="Heading1">
    <w:name w:val="heading 1"/>
    <w:basedOn w:val="Normal"/>
    <w:next w:val="Normal"/>
    <w:link w:val="Heading1Char"/>
    <w:qFormat/>
    <w:rsid w:val="00C323BF"/>
    <w:pPr>
      <w:keepNext/>
      <w:keepLines/>
      <w:spacing w:before="360" w:line="240" w:lineRule="auto"/>
      <w:jc w:val="center"/>
      <w:outlineLvl w:val="0"/>
    </w:pPr>
    <w:rPr>
      <w:rFonts w:eastAsia="Times New Roman"/>
      <w:b/>
      <w:bCs/>
      <w:sz w:val="36"/>
      <w:szCs w:val="64"/>
    </w:rPr>
  </w:style>
  <w:style w:type="paragraph" w:styleId="Heading2">
    <w:name w:val="heading 2"/>
    <w:basedOn w:val="Normal"/>
    <w:next w:val="Normal"/>
    <w:link w:val="Heading2Char"/>
    <w:qFormat/>
    <w:rsid w:val="00C323BF"/>
    <w:pPr>
      <w:keepNext/>
      <w:keepLines/>
      <w:spacing w:before="360" w:after="0" w:line="220" w:lineRule="atLeast"/>
      <w:jc w:val="center"/>
      <w:outlineLvl w:val="1"/>
    </w:pPr>
    <w:rPr>
      <w:rFonts w:eastAsia="Times New Roman"/>
      <w:b/>
      <w:bCs/>
      <w:sz w:val="32"/>
      <w:szCs w:val="36"/>
    </w:rPr>
  </w:style>
  <w:style w:type="paragraph" w:styleId="Heading3">
    <w:name w:val="heading 3"/>
    <w:basedOn w:val="Normal"/>
    <w:next w:val="Normal"/>
    <w:link w:val="Heading3Char"/>
    <w:qFormat/>
    <w:rsid w:val="00001A00"/>
    <w:pPr>
      <w:keepNext/>
      <w:keepLines/>
      <w:spacing w:after="0" w:line="220" w:lineRule="atLeast"/>
      <w:jc w:val="center"/>
      <w:outlineLvl w:val="2"/>
    </w:pPr>
    <w:rPr>
      <w:b/>
      <w:bCs/>
      <w:sz w:val="28"/>
      <w:szCs w:val="28"/>
    </w:rPr>
  </w:style>
  <w:style w:type="paragraph" w:styleId="Heading4">
    <w:name w:val="heading 4"/>
    <w:basedOn w:val="Normal"/>
    <w:next w:val="Normal"/>
    <w:link w:val="Heading4Char"/>
    <w:qFormat/>
    <w:rsid w:val="000A5C87"/>
    <w:pPr>
      <w:keepNext/>
      <w:keepLines/>
      <w:spacing w:line="220" w:lineRule="atLeast"/>
      <w:outlineLvl w:val="3"/>
    </w:pPr>
    <w:rPr>
      <w:rFonts w:eastAsia="Times New Roman"/>
      <w:b/>
      <w:bCs/>
      <w:color w:val="001523"/>
      <w:sz w:val="24"/>
      <w:szCs w:val="26"/>
    </w:rPr>
  </w:style>
  <w:style w:type="paragraph" w:styleId="Heading5">
    <w:name w:val="heading 5"/>
    <w:basedOn w:val="Normal"/>
    <w:next w:val="Normal"/>
    <w:link w:val="Heading5Char"/>
    <w:uiPriority w:val="9"/>
    <w:rsid w:val="009A6616"/>
    <w:pPr>
      <w:keepNext/>
      <w:keepLines/>
      <w:spacing w:line="220" w:lineRule="atLeast"/>
      <w:outlineLvl w:val="4"/>
    </w:pPr>
    <w:rPr>
      <w:rFonts w:eastAsia="Times New Roman"/>
      <w:b/>
      <w:bCs/>
      <w:i/>
      <w:szCs w:val="21"/>
    </w:rPr>
  </w:style>
  <w:style w:type="paragraph" w:styleId="Heading6">
    <w:name w:val="heading 6"/>
    <w:basedOn w:val="Normal"/>
    <w:next w:val="Normal"/>
    <w:link w:val="Heading6Char"/>
    <w:autoRedefine/>
    <w:uiPriority w:val="9"/>
    <w:unhideWhenUsed/>
    <w:qFormat/>
    <w:rsid w:val="00F649EC"/>
    <w:pPr>
      <w:keepNext/>
      <w:keepLines/>
      <w:spacing w:after="60" w:line="180" w:lineRule="atLeast"/>
      <w:outlineLvl w:val="5"/>
    </w:pPr>
    <w:rPr>
      <w:rFonts w:eastAsia="Times New Roman"/>
      <w:b/>
      <w:bCs/>
      <w:szCs w:val="24"/>
    </w:rPr>
  </w:style>
  <w:style w:type="paragraph" w:styleId="Heading7">
    <w:name w:val="heading 7"/>
    <w:basedOn w:val="Heading6"/>
    <w:next w:val="Normal"/>
    <w:link w:val="Heading7Char"/>
    <w:uiPriority w:val="9"/>
    <w:semiHidden/>
    <w:unhideWhenUsed/>
    <w:rsid w:val="009A6616"/>
    <w:pPr>
      <w:ind w:firstLine="284"/>
      <w:outlineLvl w:val="6"/>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3BF"/>
    <w:rPr>
      <w:rFonts w:eastAsia="Times New Roman"/>
      <w:b/>
      <w:bCs/>
      <w:sz w:val="36"/>
      <w:szCs w:val="64"/>
    </w:rPr>
  </w:style>
  <w:style w:type="character" w:customStyle="1" w:styleId="Heading2Char">
    <w:name w:val="Heading 2 Char"/>
    <w:basedOn w:val="DefaultParagraphFont"/>
    <w:link w:val="Heading2"/>
    <w:rsid w:val="00C323BF"/>
    <w:rPr>
      <w:rFonts w:eastAsia="Times New Roman"/>
      <w:b/>
      <w:bCs/>
      <w:sz w:val="32"/>
      <w:szCs w:val="36"/>
    </w:rPr>
  </w:style>
  <w:style w:type="character" w:customStyle="1" w:styleId="Heading3Char">
    <w:name w:val="Heading 3 Char"/>
    <w:basedOn w:val="DefaultParagraphFont"/>
    <w:link w:val="Heading3"/>
    <w:rsid w:val="00001A00"/>
    <w:rPr>
      <w:b/>
      <w:bCs/>
      <w:sz w:val="28"/>
      <w:szCs w:val="28"/>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Caption">
    <w:name w:val="Figure Caption"/>
    <w:basedOn w:val="Normal"/>
    <w:rsid w:val="00F3148D"/>
    <w:pPr>
      <w:spacing w:after="0"/>
    </w:p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0A5C87"/>
    <w:rPr>
      <w:rFonts w:eastAsia="Times New Roman"/>
      <w:b/>
      <w:bCs/>
      <w:color w:val="001523"/>
      <w:sz w:val="24"/>
      <w:szCs w:val="26"/>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uiPriority w:val="99"/>
    <w:rsid w:val="00826007"/>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826007"/>
    <w:rPr>
      <w:rFonts w:ascii="Cambria" w:hAnsi="Cambria"/>
      <w:sz w:val="17"/>
    </w:rPr>
  </w:style>
  <w:style w:type="paragraph" w:styleId="Header">
    <w:name w:val="header"/>
    <w:basedOn w:val="Normal"/>
    <w:link w:val="HeaderChar"/>
    <w:uiPriority w:val="99"/>
    <w:rsid w:val="002D371E"/>
    <w:pPr>
      <w:pBdr>
        <w:bottom w:val="single" w:sz="4" w:space="3" w:color="auto"/>
      </w:pBdr>
      <w:tabs>
        <w:tab w:val="center" w:pos="4513"/>
        <w:tab w:val="right" w:pos="9026"/>
      </w:tabs>
      <w:spacing w:before="0" w:line="240" w:lineRule="auto"/>
      <w:jc w:val="right"/>
    </w:pPr>
    <w:rPr>
      <w:sz w:val="17"/>
    </w:rPr>
  </w:style>
  <w:style w:type="character" w:customStyle="1" w:styleId="HeaderChar">
    <w:name w:val="Header Char"/>
    <w:basedOn w:val="DefaultParagraphFont"/>
    <w:link w:val="Header"/>
    <w:uiPriority w:val="99"/>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F20808"/>
    <w:rPr>
      <w:rFonts w:ascii="Cambria" w:eastAsia="Times New Roman" w:hAnsi="Cambria"/>
      <w:b/>
      <w:bCs/>
      <w:i/>
      <w:sz w:val="22"/>
      <w:szCs w:val="21"/>
    </w:rPr>
  </w:style>
  <w:style w:type="character" w:customStyle="1" w:styleId="Heading6Char">
    <w:name w:val="Heading 6 Char"/>
    <w:basedOn w:val="DefaultParagraphFont"/>
    <w:link w:val="Heading6"/>
    <w:uiPriority w:val="9"/>
    <w:rsid w:val="00F649EC"/>
    <w:rPr>
      <w:rFonts w:eastAsia="Times New Roman"/>
      <w:b/>
      <w:bCs/>
      <w:sz w:val="22"/>
      <w:szCs w:val="24"/>
    </w:rPr>
  </w:style>
  <w:style w:type="character" w:customStyle="1" w:styleId="Heading7Char">
    <w:name w:val="Heading 7 Char"/>
    <w:basedOn w:val="DefaultParagraphFont"/>
    <w:link w:val="Heading7"/>
    <w:uiPriority w:val="9"/>
    <w:semiHidden/>
    <w:rsid w:val="009A6616"/>
    <w:rPr>
      <w:rFonts w:ascii="Cambria" w:eastAsia="Times New Roman" w:hAnsi="Cambria"/>
      <w:bCs/>
    </w:rPr>
  </w:style>
  <w:style w:type="character" w:styleId="Hyperlink">
    <w:name w:val="Hyperlink"/>
    <w:basedOn w:val="DefaultParagraphFont"/>
    <w:uiPriority w:val="99"/>
    <w:unhideWhenUsed/>
    <w:rsid w:val="006A399C"/>
    <w:rPr>
      <w:color w:val="0000FF"/>
      <w:u w:val="single"/>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C964DE"/>
    <w:pPr>
      <w:numPr>
        <w:numId w:val="4"/>
      </w:numPr>
      <w:spacing w:before="120"/>
      <w:ind w:left="284" w:hanging="284"/>
    </w:pPr>
  </w:style>
  <w:style w:type="paragraph" w:styleId="ListBullet2">
    <w:name w:val="List Bullet 2"/>
    <w:basedOn w:val="Normal"/>
    <w:uiPriority w:val="99"/>
    <w:qFormat/>
    <w:rsid w:val="00C964DE"/>
    <w:pPr>
      <w:numPr>
        <w:ilvl w:val="1"/>
        <w:numId w:val="4"/>
      </w:numPr>
      <w:spacing w:before="120"/>
      <w:ind w:left="568" w:hanging="284"/>
    </w:pPr>
  </w:style>
  <w:style w:type="paragraph" w:styleId="ListBullet3">
    <w:name w:val="List Bullet 3"/>
    <w:basedOn w:val="Normal"/>
    <w:uiPriority w:val="99"/>
    <w:qFormat/>
    <w:rsid w:val="00C964DE"/>
    <w:pPr>
      <w:numPr>
        <w:ilvl w:val="2"/>
        <w:numId w:val="4"/>
      </w:numPr>
      <w:spacing w:before="120"/>
      <w:ind w:left="851" w:hanging="284"/>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5756E0"/>
    <w:pPr>
      <w:keepNext/>
      <w:keepLines/>
      <w:spacing w:before="360" w:after="0"/>
    </w:pPr>
    <w:rPr>
      <w:b/>
      <w:sz w:val="38"/>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B4CE1"/>
    <w:pPr>
      <w:numPr>
        <w:numId w:val="3"/>
      </w:numPr>
      <w:spacing w:after="120"/>
      <w:ind w:left="1724" w:hanging="284"/>
    </w:pPr>
  </w:style>
  <w:style w:type="paragraph" w:customStyle="1" w:styleId="Numberbullet2">
    <w:name w:val="Number bullet 2"/>
    <w:basedOn w:val="ListBullet2"/>
    <w:qFormat/>
    <w:rsid w:val="00BC5166"/>
    <w:pPr>
      <w:numPr>
        <w:ilvl w:val="0"/>
        <w:numId w:val="627"/>
      </w:numPr>
      <w:spacing w:before="0" w:after="120" w:line="240" w:lineRule="auto"/>
    </w:pPr>
  </w:style>
  <w:style w:type="paragraph" w:customStyle="1" w:styleId="Numberbullet3">
    <w:name w:val="Number bullet 3"/>
    <w:basedOn w:val="ListBullet3"/>
    <w:autoRedefine/>
    <w:qFormat/>
    <w:rsid w:val="00121788"/>
    <w:pPr>
      <w:numPr>
        <w:ilvl w:val="0"/>
        <w:numId w:val="6"/>
      </w:numPr>
      <w:spacing w:after="120"/>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rFonts w:ascii="Cambria" w:hAnsi="Cambria"/>
      <w:szCs w:val="21"/>
      <w:lang w:eastAsia="en-AU"/>
    </w:rPr>
    <w:tblPr>
      <w:tblInd w:w="0" w:type="dxa"/>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56A0"/>
    <w:pPr>
      <w:spacing w:before="60"/>
    </w:pPr>
    <w:rPr>
      <w:rFonts w:ascii="Cambria" w:hAnsi="Cambria"/>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qFormat/>
    <w:rsid w:val="00F3148D"/>
    <w:rPr>
      <w:b/>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unhideWhenUsed/>
    <w:qFormat/>
    <w:rsid w:val="00F3148D"/>
    <w:pPr>
      <w:spacing w:before="480" w:after="0" w:line="276" w:lineRule="auto"/>
      <w:outlineLvl w:val="9"/>
    </w:pPr>
    <w:rPr>
      <w:rFonts w:cstheme="minorBidi"/>
      <w:bCs w:val="0"/>
      <w:color w:val="002035"/>
      <w:sz w:val="28"/>
      <w:lang w:val="en-US"/>
    </w:rPr>
  </w:style>
  <w:style w:type="paragraph" w:customStyle="1" w:styleId="Subject">
    <w:name w:val="Subject"/>
    <w:basedOn w:val="Normal"/>
    <w:rsid w:val="00D153B1"/>
    <w:rPr>
      <w:b/>
    </w:rPr>
  </w:style>
  <w:style w:type="table" w:styleId="TableGrid">
    <w:name w:val="Table Grid"/>
    <w:basedOn w:val="TableNormal"/>
    <w:uiPriority w:val="59"/>
    <w:rsid w:val="004A38EE"/>
    <w:tblPr>
      <w:tblInd w:w="0" w:type="dxa"/>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CellMar>
        <w:top w:w="0" w:type="dxa"/>
        <w:left w:w="108" w:type="dxa"/>
        <w:bottom w:w="0" w:type="dxa"/>
        <w:right w:w="108" w:type="dxa"/>
      </w:tblCellMar>
    </w:tblPr>
  </w:style>
  <w:style w:type="paragraph" w:customStyle="1" w:styleId="Footnote">
    <w:name w:val="Footnote"/>
    <w:rsid w:val="00DC133D"/>
    <w:rPr>
      <w:rFonts w:ascii="Cambria" w:hAnsi="Cambria"/>
    </w:rPr>
  </w:style>
  <w:style w:type="paragraph" w:styleId="FootnoteText">
    <w:name w:val="footnote text"/>
    <w:basedOn w:val="Normal"/>
    <w:link w:val="FootnoteTextChar"/>
    <w:uiPriority w:val="99"/>
    <w:semiHidden/>
    <w:unhideWhenUsed/>
    <w:rsid w:val="0014503C"/>
    <w:pPr>
      <w:spacing w:before="0" w:after="0" w:line="240" w:lineRule="auto"/>
    </w:pPr>
  </w:style>
  <w:style w:type="character" w:customStyle="1" w:styleId="FootnoteTextChar">
    <w:name w:val="Footnote Text Char"/>
    <w:basedOn w:val="DefaultParagraphFont"/>
    <w:link w:val="FootnoteText"/>
    <w:uiPriority w:val="99"/>
    <w:semiHidden/>
    <w:rsid w:val="0014503C"/>
    <w:rPr>
      <w:rFonts w:ascii="Cambria" w:hAnsi="Cambria" w:cs="Times New Roman"/>
      <w:sz w:val="20"/>
      <w:szCs w:val="20"/>
    </w:rPr>
  </w:style>
  <w:style w:type="paragraph" w:styleId="Subtitle">
    <w:name w:val="Subtitle"/>
    <w:basedOn w:val="Normal"/>
    <w:next w:val="Normal"/>
    <w:link w:val="SubtitleChar"/>
    <w:uiPriority w:val="11"/>
    <w:rsid w:val="009A661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9A6616"/>
    <w:rPr>
      <w:rFonts w:ascii="Arial" w:eastAsia="Times New Roman" w:hAnsi="Arial"/>
      <w:bCs/>
      <w:iCs/>
      <w:sz w:val="40"/>
      <w:szCs w:val="24"/>
    </w:rPr>
  </w:style>
  <w:style w:type="paragraph" w:styleId="Title">
    <w:name w:val="Title"/>
    <w:next w:val="Normal"/>
    <w:link w:val="TitleChar"/>
    <w:uiPriority w:val="10"/>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6616"/>
    <w:rPr>
      <w:rFonts w:ascii="Arial" w:eastAsia="Times New Roman" w:hAnsi="Arial"/>
      <w:spacing w:val="5"/>
      <w:kern w:val="28"/>
      <w:sz w:val="52"/>
      <w:szCs w:val="52"/>
    </w:rPr>
  </w:style>
  <w:style w:type="paragraph" w:styleId="ListParagraph">
    <w:name w:val="List Paragraph"/>
    <w:basedOn w:val="Normal"/>
    <w:uiPriority w:val="34"/>
    <w:locked/>
    <w:rsid w:val="00C46D04"/>
    <w:pPr>
      <w:ind w:left="720"/>
      <w:contextualSpacing/>
    </w:pPr>
  </w:style>
  <w:style w:type="paragraph" w:customStyle="1" w:styleId="Normal-hanging">
    <w:name w:val="Normal - hanging"/>
    <w:basedOn w:val="Normal"/>
    <w:qFormat/>
    <w:rsid w:val="00A06406"/>
    <w:pPr>
      <w:ind w:left="397" w:hanging="397"/>
    </w:pPr>
  </w:style>
  <w:style w:type="paragraph" w:styleId="TOC4">
    <w:name w:val="toc 4"/>
    <w:basedOn w:val="Normal"/>
    <w:next w:val="Normal"/>
    <w:autoRedefine/>
    <w:uiPriority w:val="39"/>
    <w:unhideWhenUsed/>
    <w:rsid w:val="004C297C"/>
    <w:pPr>
      <w:spacing w:after="100"/>
      <w:ind w:left="660"/>
    </w:pPr>
  </w:style>
  <w:style w:type="paragraph" w:styleId="TOC6">
    <w:name w:val="toc 6"/>
    <w:basedOn w:val="Normal"/>
    <w:next w:val="Normal"/>
    <w:autoRedefine/>
    <w:uiPriority w:val="39"/>
    <w:unhideWhenUsed/>
    <w:rsid w:val="004C297C"/>
    <w:pPr>
      <w:spacing w:after="100"/>
      <w:ind w:left="1100"/>
    </w:pPr>
  </w:style>
  <w:style w:type="paragraph" w:styleId="TOC5">
    <w:name w:val="toc 5"/>
    <w:basedOn w:val="Normal"/>
    <w:next w:val="Normal"/>
    <w:autoRedefine/>
    <w:uiPriority w:val="39"/>
    <w:unhideWhenUsed/>
    <w:rsid w:val="004C297C"/>
    <w:pPr>
      <w:spacing w:before="0" w:after="100" w:line="276" w:lineRule="auto"/>
      <w:ind w:left="88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4C297C"/>
    <w:pPr>
      <w:spacing w:before="0" w:after="100" w:line="276"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4C297C"/>
    <w:pPr>
      <w:spacing w:before="0" w:after="100" w:line="276"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4C297C"/>
    <w:pPr>
      <w:spacing w:before="0" w:after="100" w:line="276" w:lineRule="auto"/>
      <w:ind w:left="1760"/>
    </w:pPr>
    <w:rPr>
      <w:rFonts w:asciiTheme="minorHAnsi" w:eastAsiaTheme="minorEastAsia" w:hAnsiTheme="minorHAnsi" w:cstheme="minorBidi"/>
      <w:szCs w:val="22"/>
      <w:lang w:eastAsia="en-AU"/>
    </w:rPr>
  </w:style>
  <w:style w:type="numbering" w:customStyle="1" w:styleId="NoList1">
    <w:name w:val="No List1"/>
    <w:next w:val="NoList"/>
    <w:uiPriority w:val="99"/>
    <w:semiHidden/>
    <w:unhideWhenUsed/>
    <w:rsid w:val="00542B38"/>
  </w:style>
  <w:style w:type="numbering" w:customStyle="1" w:styleId="ListBullets1">
    <w:name w:val="ListBullets1"/>
    <w:uiPriority w:val="99"/>
    <w:locked/>
    <w:rsid w:val="00542B38"/>
  </w:style>
  <w:style w:type="numbering" w:customStyle="1" w:styleId="NumberBullet1">
    <w:name w:val="NumberBullet1"/>
    <w:uiPriority w:val="99"/>
    <w:locked/>
    <w:rsid w:val="00542B38"/>
  </w:style>
  <w:style w:type="table" w:customStyle="1" w:styleId="TableTGAblue1">
    <w:name w:val="Table TGA blue1"/>
    <w:basedOn w:val="TableNormal"/>
    <w:uiPriority w:val="99"/>
    <w:qFormat/>
    <w:rsid w:val="00542B38"/>
    <w:rPr>
      <w:rFonts w:ascii="Cambria" w:eastAsiaTheme="minorHAnsi" w:hAnsi="Cambria"/>
      <w:szCs w:val="21"/>
      <w:lang w:eastAsia="en-AU"/>
    </w:rPr>
    <w:tblPr>
      <w:tblInd w:w="0" w:type="dxa"/>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
    <w:name w:val="Table TGA black1"/>
    <w:basedOn w:val="TableNormal"/>
    <w:uiPriority w:val="99"/>
    <w:rsid w:val="00542B38"/>
    <w:pPr>
      <w:spacing w:before="60"/>
    </w:pPr>
    <w:rPr>
      <w:rFonts w:ascii="Cambria" w:eastAsiaTheme="minorHAnsi" w:hAnsi="Cambria"/>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
    <w:name w:val="Table Grid1"/>
    <w:basedOn w:val="TableNormal"/>
    <w:next w:val="TableGrid"/>
    <w:uiPriority w:val="59"/>
    <w:rsid w:val="00542B38"/>
    <w:rPr>
      <w:rFonts w:eastAsiaTheme="minorHAnsi"/>
    </w:rPr>
    <w:tblPr>
      <w:tblInd w:w="0" w:type="dxa"/>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CellMar>
        <w:top w:w="0" w:type="dxa"/>
        <w:left w:w="108" w:type="dxa"/>
        <w:bottom w:w="0" w:type="dxa"/>
        <w:right w:w="108" w:type="dxa"/>
      </w:tblCellMar>
    </w:tblPr>
  </w:style>
  <w:style w:type="paragraph" w:customStyle="1" w:styleId="Style1">
    <w:name w:val="Style1"/>
    <w:basedOn w:val="Normal"/>
    <w:autoRedefine/>
    <w:qFormat/>
    <w:rsid w:val="00542B38"/>
    <w:pPr>
      <w:spacing w:before="0" w:after="200" w:line="276" w:lineRule="auto"/>
    </w:pPr>
    <w:rPr>
      <w:rFonts w:eastAsiaTheme="minorEastAsia" w:cstheme="minorBidi"/>
      <w:sz w:val="24"/>
      <w:szCs w:val="22"/>
    </w:rPr>
  </w:style>
  <w:style w:type="numbering" w:customStyle="1" w:styleId="NoList11">
    <w:name w:val="No List11"/>
    <w:next w:val="NoList"/>
    <w:uiPriority w:val="99"/>
    <w:semiHidden/>
    <w:unhideWhenUsed/>
    <w:rsid w:val="00542B38"/>
  </w:style>
  <w:style w:type="numbering" w:customStyle="1" w:styleId="ListBullets11">
    <w:name w:val="ListBullets11"/>
    <w:uiPriority w:val="99"/>
    <w:locked/>
    <w:rsid w:val="00542B38"/>
    <w:pPr>
      <w:numPr>
        <w:numId w:val="601"/>
      </w:numPr>
    </w:pPr>
  </w:style>
  <w:style w:type="numbering" w:customStyle="1" w:styleId="NumberBullet11">
    <w:name w:val="NumberBullet11"/>
    <w:uiPriority w:val="99"/>
    <w:locked/>
    <w:rsid w:val="00542B38"/>
    <w:pPr>
      <w:numPr>
        <w:numId w:val="602"/>
      </w:numPr>
    </w:pPr>
  </w:style>
  <w:style w:type="table" w:customStyle="1" w:styleId="TableTGAblue11">
    <w:name w:val="Table TGA blue11"/>
    <w:basedOn w:val="TableNormal"/>
    <w:uiPriority w:val="99"/>
    <w:qFormat/>
    <w:rsid w:val="00542B38"/>
    <w:rPr>
      <w:rFonts w:ascii="Cambria" w:hAnsi="Cambria"/>
      <w:szCs w:val="21"/>
      <w:lang w:eastAsia="en-AU"/>
    </w:rPr>
    <w:tblPr>
      <w:tblInd w:w="0" w:type="dxa"/>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1">
    <w:name w:val="Table TGA black11"/>
    <w:basedOn w:val="TableNormal"/>
    <w:uiPriority w:val="99"/>
    <w:rsid w:val="00542B38"/>
    <w:pPr>
      <w:spacing w:before="60"/>
    </w:pPr>
    <w:rPr>
      <w:rFonts w:ascii="Cambria" w:hAnsi="Cambria"/>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1">
    <w:name w:val="Table Grid11"/>
    <w:basedOn w:val="TableNormal"/>
    <w:next w:val="TableGrid"/>
    <w:uiPriority w:val="59"/>
    <w:rsid w:val="00542B38"/>
    <w:tblPr>
      <w:tblInd w:w="0" w:type="dxa"/>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B144B"/>
    <w:rPr>
      <w:sz w:val="16"/>
      <w:szCs w:val="16"/>
    </w:rPr>
  </w:style>
  <w:style w:type="paragraph" w:styleId="CommentText">
    <w:name w:val="annotation text"/>
    <w:basedOn w:val="Normal"/>
    <w:link w:val="CommentTextChar"/>
    <w:uiPriority w:val="99"/>
    <w:semiHidden/>
    <w:unhideWhenUsed/>
    <w:rsid w:val="00FB144B"/>
    <w:pPr>
      <w:spacing w:line="240" w:lineRule="auto"/>
    </w:pPr>
    <w:rPr>
      <w:sz w:val="20"/>
    </w:rPr>
  </w:style>
  <w:style w:type="character" w:customStyle="1" w:styleId="CommentTextChar">
    <w:name w:val="Comment Text Char"/>
    <w:basedOn w:val="DefaultParagraphFont"/>
    <w:link w:val="CommentText"/>
    <w:uiPriority w:val="99"/>
    <w:semiHidden/>
    <w:rsid w:val="00FB144B"/>
  </w:style>
  <w:style w:type="paragraph" w:styleId="CommentSubject">
    <w:name w:val="annotation subject"/>
    <w:basedOn w:val="CommentText"/>
    <w:next w:val="CommentText"/>
    <w:link w:val="CommentSubjectChar"/>
    <w:uiPriority w:val="99"/>
    <w:semiHidden/>
    <w:unhideWhenUsed/>
    <w:rsid w:val="00FB144B"/>
    <w:rPr>
      <w:b/>
      <w:bCs/>
    </w:rPr>
  </w:style>
  <w:style w:type="character" w:customStyle="1" w:styleId="CommentSubjectChar">
    <w:name w:val="Comment Subject Char"/>
    <w:basedOn w:val="CommentTextChar"/>
    <w:link w:val="CommentSubject"/>
    <w:uiPriority w:val="99"/>
    <w:semiHidden/>
    <w:rsid w:val="00FB14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86156">
      <w:bodyDiv w:val="1"/>
      <w:marLeft w:val="0"/>
      <w:marRight w:val="0"/>
      <w:marTop w:val="0"/>
      <w:marBottom w:val="0"/>
      <w:divBdr>
        <w:top w:val="none" w:sz="0" w:space="0" w:color="auto"/>
        <w:left w:val="none" w:sz="0" w:space="0" w:color="auto"/>
        <w:bottom w:val="none" w:sz="0" w:space="0" w:color="auto"/>
        <w:right w:val="none" w:sz="0" w:space="0" w:color="auto"/>
      </w:divBdr>
      <w:divsChild>
        <w:div w:id="120347041">
          <w:marLeft w:val="0"/>
          <w:marRight w:val="0"/>
          <w:marTop w:val="0"/>
          <w:marBottom w:val="0"/>
          <w:divBdr>
            <w:top w:val="none" w:sz="0" w:space="0" w:color="auto"/>
            <w:left w:val="none" w:sz="0" w:space="0" w:color="auto"/>
            <w:bottom w:val="none" w:sz="0" w:space="0" w:color="auto"/>
            <w:right w:val="none" w:sz="0" w:space="0" w:color="auto"/>
          </w:divBdr>
          <w:divsChild>
            <w:div w:id="11113894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25282146">
      <w:bodyDiv w:val="1"/>
      <w:marLeft w:val="0"/>
      <w:marRight w:val="0"/>
      <w:marTop w:val="0"/>
      <w:marBottom w:val="0"/>
      <w:divBdr>
        <w:top w:val="none" w:sz="0" w:space="0" w:color="auto"/>
        <w:left w:val="none" w:sz="0" w:space="0" w:color="auto"/>
        <w:bottom w:val="none" w:sz="0" w:space="0" w:color="auto"/>
        <w:right w:val="none" w:sz="0" w:space="0" w:color="auto"/>
      </w:divBdr>
      <w:divsChild>
        <w:div w:id="581372669">
          <w:marLeft w:val="0"/>
          <w:marRight w:val="0"/>
          <w:marTop w:val="0"/>
          <w:marBottom w:val="0"/>
          <w:divBdr>
            <w:top w:val="none" w:sz="0" w:space="0" w:color="auto"/>
            <w:left w:val="none" w:sz="0" w:space="0" w:color="auto"/>
            <w:bottom w:val="none" w:sz="0" w:space="0" w:color="auto"/>
            <w:right w:val="none" w:sz="0" w:space="0" w:color="auto"/>
          </w:divBdr>
          <w:divsChild>
            <w:div w:id="24080001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25882141">
      <w:bodyDiv w:val="1"/>
      <w:marLeft w:val="0"/>
      <w:marRight w:val="0"/>
      <w:marTop w:val="0"/>
      <w:marBottom w:val="0"/>
      <w:divBdr>
        <w:top w:val="none" w:sz="0" w:space="0" w:color="auto"/>
        <w:left w:val="none" w:sz="0" w:space="0" w:color="auto"/>
        <w:bottom w:val="none" w:sz="0" w:space="0" w:color="auto"/>
        <w:right w:val="none" w:sz="0" w:space="0" w:color="auto"/>
      </w:divBdr>
    </w:div>
    <w:div w:id="154844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ga.gov.au/reasons-scheduling-delegates-final-decisions" TargetMode="External"/><Relationship Id="rId18" Type="http://schemas.openxmlformats.org/officeDocument/2006/relationships/hyperlink" Target="http://www.tga.gov.au" TargetMode="External"/><Relationship Id="rId26" Type="http://schemas.openxmlformats.org/officeDocument/2006/relationships/header" Target="header9.xml"/><Relationship Id="rId39" Type="http://schemas.openxmlformats.org/officeDocument/2006/relationships/header" Target="header22.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7.xml"/><Relationship Id="rId42" Type="http://schemas.openxmlformats.org/officeDocument/2006/relationships/header" Target="header25.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Medicines.Scheduling@tga.gov.au" TargetMode="External"/><Relationship Id="rId25" Type="http://schemas.openxmlformats.org/officeDocument/2006/relationships/header" Target="header8.xm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hemicals.Scheduling@tga.gov.au" TargetMode="External"/><Relationship Id="rId20" Type="http://schemas.openxmlformats.org/officeDocument/2006/relationships/footer" Target="footer3.xml"/><Relationship Id="rId29" Type="http://schemas.openxmlformats.org/officeDocument/2006/relationships/header" Target="header12.xml"/><Relationship Id="rId41"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header" Target="header28.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4.xml"/><Relationship Id="rId44" Type="http://schemas.openxmlformats.org/officeDocument/2006/relationships/header" Target="header27.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6.xml"/></Relationships>
</file>

<file path=word/theme/theme1.xml><?xml version="1.0" encoding="utf-8"?>
<a:theme xmlns:a="http://schemas.openxmlformats.org/drawingml/2006/main" name="TGA">
  <a:themeElements>
    <a:clrScheme name="TGA colours">
      <a:dk1>
        <a:srgbClr val="002C47"/>
      </a:dk1>
      <a:lt1>
        <a:srgbClr val="B3C960"/>
      </a:lt1>
      <a:dk2>
        <a:srgbClr val="4D2779"/>
      </a:dk2>
      <a:lt2>
        <a:srgbClr val="006DA7"/>
      </a:lt2>
      <a:accent1>
        <a:srgbClr val="25451C"/>
      </a:accent1>
      <a:accent2>
        <a:srgbClr val="50555C"/>
      </a:accent2>
      <a:accent3>
        <a:srgbClr val="002C47"/>
      </a:accent3>
      <a:accent4>
        <a:srgbClr val="B3C960"/>
      </a:accent4>
      <a:accent5>
        <a:srgbClr val="006DA7"/>
      </a:accent5>
      <a:accent6>
        <a:srgbClr val="006664"/>
      </a:accent6>
      <a:hlink>
        <a:srgbClr val="4D2779"/>
      </a:hlink>
      <a:folHlink>
        <a:srgbClr val="25451C"/>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1CE91-D003-4A02-B713-952A9D0BC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659</Pages>
  <Words>86599</Words>
  <Characters>493619</Characters>
  <Application>Microsoft Office Word</Application>
  <DocSecurity>0</DocSecurity>
  <Lines>4113</Lines>
  <Paragraphs>1158</Paragraphs>
  <ScaleCrop>false</ScaleCrop>
  <HeadingPairs>
    <vt:vector size="2" baseType="variant">
      <vt:variant>
        <vt:lpstr>Title</vt:lpstr>
      </vt:variant>
      <vt:variant>
        <vt:i4>1</vt:i4>
      </vt:variant>
    </vt:vector>
  </HeadingPairs>
  <TitlesOfParts>
    <vt:vector size="1" baseType="lpstr">
      <vt:lpstr>Poisons Standard October 2016</vt:lpstr>
    </vt:vector>
  </TitlesOfParts>
  <Company>Therapeutic Goods Administration</Company>
  <LinksUpToDate>false</LinksUpToDate>
  <CharactersWithSpaces>579060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Poisons Standard October 2016</dc:title>
  <dc:creator>Gallagher, Breanna</dc:creator>
  <cp:lastModifiedBy>Carter, Bless</cp:lastModifiedBy>
  <cp:revision>2</cp:revision>
  <cp:lastPrinted>2016-09-08T01:27:00Z</cp:lastPrinted>
  <dcterms:created xsi:type="dcterms:W3CDTF">2016-09-12T02:31:00Z</dcterms:created>
  <dcterms:modified xsi:type="dcterms:W3CDTF">2016-09-12T02:31:00Z</dcterms:modified>
</cp:coreProperties>
</file>