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heme="minorBidi"/>
          <w:b w:val="0"/>
          <w:sz w:val="22"/>
          <w:szCs w:val="22"/>
          <w:u w:val="single"/>
        </w:rPr>
        <w:id w:val="962787086"/>
        <w:lock w:val="contentLocked"/>
        <w:placeholder>
          <w:docPart w:val="CC1DFB841B214271BB95A9EBC695812C"/>
        </w:placeholder>
        <w:group/>
      </w:sdtPr>
      <w:sdtEndPr>
        <w:rPr>
          <w:rFonts w:eastAsiaTheme="minorEastAsia"/>
          <w:szCs w:val="24"/>
          <w:u w:val="none"/>
        </w:rPr>
      </w:sdtEndPr>
      <w:sdtContent>
        <w:p w14:paraId="2F366475" w14:textId="77777777" w:rsidR="002B1DB3" w:rsidRPr="00096B91" w:rsidRDefault="002B1DB3" w:rsidP="00A05665">
          <w:pPr>
            <w:pStyle w:val="Title"/>
            <w:rPr>
              <w:rFonts w:ascii="Times New Roman" w:hAnsi="Times New Roman"/>
              <w:u w:val="single"/>
            </w:rPr>
          </w:pPr>
          <w:r w:rsidRPr="00096B91">
            <w:rPr>
              <w:rFonts w:ascii="Times New Roman" w:hAnsi="Times New Roman"/>
              <w:u w:val="single"/>
            </w:rPr>
            <w:t>EXPLANATORY STATEMENT</w:t>
          </w:r>
        </w:p>
        <w:p w14:paraId="54B8A9D4" w14:textId="77777777" w:rsidR="002B1DB3" w:rsidRDefault="00C40F0C" w:rsidP="00A05665">
          <w:pPr>
            <w:jc w:val="center"/>
            <w:rPr>
              <w:rFonts w:ascii="Times New Roman" w:hAnsi="Times New Roman"/>
            </w:rPr>
          </w:pPr>
        </w:p>
      </w:sdtContent>
    </w:sdt>
    <w:p w14:paraId="2D940FC0" w14:textId="77777777" w:rsidR="00C45CE9" w:rsidRPr="002C108B" w:rsidRDefault="00C45CE9" w:rsidP="00C45CE9">
      <w:pPr>
        <w:jc w:val="center"/>
        <w:rPr>
          <w:rFonts w:ascii="Times New Roman" w:hAnsi="Times New Roman" w:cs="Times New Roman"/>
          <w:sz w:val="24"/>
          <w:u w:val="single"/>
        </w:rPr>
      </w:pPr>
      <w:r w:rsidRPr="002C108B">
        <w:rPr>
          <w:rFonts w:ascii="Times New Roman" w:hAnsi="Times New Roman" w:cs="Times New Roman"/>
          <w:sz w:val="24"/>
          <w:u w:val="single"/>
        </w:rPr>
        <w:t>Issued by Authority of the Deputy Prime Minister and Minister for Agriculture and Water Resources</w:t>
      </w:r>
    </w:p>
    <w:p w14:paraId="4B58153D" w14:textId="77777777" w:rsidR="002B1DB3" w:rsidRPr="00454722" w:rsidRDefault="002B1DB3" w:rsidP="00A05665">
      <w:pPr>
        <w:pStyle w:val="Title"/>
        <w:rPr>
          <w:rFonts w:ascii="Times New Roman" w:hAnsi="Times New Roman"/>
          <w:b w:val="0"/>
          <w:sz w:val="20"/>
          <w:szCs w:val="16"/>
          <w:u w:val="single"/>
        </w:rPr>
      </w:pPr>
    </w:p>
    <w:p w14:paraId="632D870F" w14:textId="6C604F4E" w:rsidR="008614EC" w:rsidRDefault="00C92BA1" w:rsidP="00743B5B">
      <w:pPr>
        <w:jc w:val="center"/>
        <w:rPr>
          <w:rFonts w:ascii="Times New Roman" w:hAnsi="Times New Roman" w:cs="Times New Roman"/>
          <w:i/>
          <w:snapToGrid w:val="0"/>
          <w:sz w:val="24"/>
        </w:rPr>
      </w:pPr>
      <w:r>
        <w:rPr>
          <w:rFonts w:ascii="Times New Roman" w:hAnsi="Times New Roman" w:cs="Times New Roman"/>
          <w:i/>
          <w:snapToGrid w:val="0"/>
          <w:sz w:val="24"/>
        </w:rPr>
        <w:t>Australian Meat and Live-stock Industry Act 1997</w:t>
      </w:r>
    </w:p>
    <w:p w14:paraId="45CF48A4" w14:textId="77777777" w:rsidR="00C92BA1" w:rsidRDefault="00C92BA1" w:rsidP="00743B5B">
      <w:pPr>
        <w:jc w:val="center"/>
        <w:rPr>
          <w:rFonts w:ascii="Times New Roman" w:hAnsi="Times New Roman" w:cs="Times New Roman"/>
          <w:snapToGrid w:val="0"/>
          <w:sz w:val="24"/>
        </w:rPr>
      </w:pPr>
    </w:p>
    <w:p w14:paraId="73C31736" w14:textId="194149DD" w:rsidR="00743B5B" w:rsidRPr="003A391F" w:rsidRDefault="00C92BA1" w:rsidP="00CD1B7B">
      <w:pPr>
        <w:jc w:val="center"/>
        <w:rPr>
          <w:rFonts w:ascii="Times New Roman" w:eastAsia="Times New Roman" w:hAnsi="Times New Roman" w:cs="Times New Roman"/>
          <w:i/>
          <w:sz w:val="24"/>
          <w:lang w:eastAsia="en-AU"/>
        </w:rPr>
      </w:pPr>
      <w:r>
        <w:rPr>
          <w:rFonts w:ascii="Times New Roman" w:eastAsia="Times New Roman" w:hAnsi="Times New Roman" w:cs="Times New Roman"/>
          <w:i/>
          <w:sz w:val="24"/>
          <w:lang w:eastAsia="en-AU"/>
        </w:rPr>
        <w:t>Australian Meat and Live-stock Industry (Export Licensing) Amendment (Approved Arrangements) Regulation 2016</w:t>
      </w:r>
    </w:p>
    <w:p w14:paraId="009215EC" w14:textId="022C2AED" w:rsidR="002B1DB3" w:rsidRPr="001B6C61" w:rsidRDefault="002B1DB3" w:rsidP="00A05665">
      <w:pPr>
        <w:jc w:val="center"/>
        <w:rPr>
          <w:rFonts w:ascii="Times New Roman" w:hAnsi="Times New Roman" w:cs="Times New Roman"/>
          <w:i/>
          <w:sz w:val="24"/>
        </w:rPr>
      </w:pPr>
    </w:p>
    <w:p w14:paraId="1A228802" w14:textId="77777777" w:rsidR="002B1DB3" w:rsidRPr="0031429D" w:rsidRDefault="002B1DB3" w:rsidP="00A05665">
      <w:pPr>
        <w:rPr>
          <w:rFonts w:ascii="Times New Roman" w:hAnsi="Times New Roman" w:cs="Times New Roman"/>
          <w:sz w:val="24"/>
        </w:rPr>
      </w:pPr>
    </w:p>
    <w:p w14:paraId="39C8759D" w14:textId="77777777" w:rsidR="002B1DB3" w:rsidRPr="00D51244" w:rsidRDefault="002B1DB3" w:rsidP="00A05665">
      <w:pPr>
        <w:tabs>
          <w:tab w:val="left" w:pos="1701"/>
          <w:tab w:val="right" w:pos="9072"/>
        </w:tabs>
        <w:rPr>
          <w:rFonts w:ascii="Times New Roman" w:hAnsi="Times New Roman" w:cs="Times New Roman"/>
          <w:b/>
          <w:sz w:val="24"/>
        </w:rPr>
      </w:pPr>
      <w:r w:rsidRPr="00D51244">
        <w:rPr>
          <w:rFonts w:ascii="Times New Roman" w:hAnsi="Times New Roman" w:cs="Times New Roman"/>
          <w:b/>
          <w:sz w:val="24"/>
        </w:rPr>
        <w:t>Legislative Authority</w:t>
      </w:r>
    </w:p>
    <w:p w14:paraId="7523F6DE" w14:textId="77777777" w:rsidR="000816DB" w:rsidRPr="00D51244" w:rsidRDefault="000816DB" w:rsidP="00A05665">
      <w:pPr>
        <w:tabs>
          <w:tab w:val="left" w:pos="1701"/>
          <w:tab w:val="right" w:pos="9072"/>
        </w:tabs>
        <w:rPr>
          <w:rFonts w:ascii="Times New Roman" w:hAnsi="Times New Roman" w:cs="Times New Roman"/>
          <w:b/>
          <w:sz w:val="24"/>
        </w:rPr>
      </w:pPr>
    </w:p>
    <w:p w14:paraId="10D48021" w14:textId="117148C7" w:rsidR="00415728" w:rsidRPr="00D51244" w:rsidRDefault="0087692E" w:rsidP="00A05665">
      <w:pPr>
        <w:tabs>
          <w:tab w:val="left" w:pos="1701"/>
          <w:tab w:val="right" w:pos="9072"/>
        </w:tabs>
        <w:rPr>
          <w:rFonts w:ascii="Times New Roman" w:hAnsi="Times New Roman" w:cs="Times New Roman"/>
          <w:sz w:val="24"/>
        </w:rPr>
      </w:pPr>
      <w:r w:rsidRPr="00D51244">
        <w:rPr>
          <w:rFonts w:ascii="Times New Roman" w:hAnsi="Times New Roman" w:cs="Times New Roman"/>
          <w:sz w:val="24"/>
        </w:rPr>
        <w:t>The Governor-General may make regulations u</w:t>
      </w:r>
      <w:r w:rsidR="00AB620D" w:rsidRPr="00D51244">
        <w:rPr>
          <w:rFonts w:ascii="Times New Roman" w:hAnsi="Times New Roman" w:cs="Times New Roman"/>
          <w:sz w:val="24"/>
        </w:rPr>
        <w:t xml:space="preserve">nder </w:t>
      </w:r>
      <w:r w:rsidR="00CD1B7B" w:rsidRPr="00D51244">
        <w:rPr>
          <w:rFonts w:ascii="Times New Roman" w:hAnsi="Times New Roman" w:cs="Times New Roman"/>
          <w:sz w:val="24"/>
        </w:rPr>
        <w:t xml:space="preserve">section </w:t>
      </w:r>
      <w:r w:rsidR="00C92BA1" w:rsidRPr="00D51244">
        <w:rPr>
          <w:rFonts w:ascii="Times New Roman" w:hAnsi="Times New Roman" w:cs="Times New Roman"/>
          <w:sz w:val="24"/>
        </w:rPr>
        <w:t>74</w:t>
      </w:r>
      <w:r w:rsidR="00CD1B7B" w:rsidRPr="00D51244">
        <w:rPr>
          <w:rFonts w:ascii="Times New Roman" w:hAnsi="Times New Roman" w:cs="Times New Roman"/>
          <w:sz w:val="24"/>
        </w:rPr>
        <w:t xml:space="preserve"> of the </w:t>
      </w:r>
      <w:r w:rsidR="00C92BA1" w:rsidRPr="00D51244">
        <w:rPr>
          <w:rFonts w:ascii="Times New Roman" w:hAnsi="Times New Roman" w:cs="Times New Roman"/>
          <w:i/>
          <w:snapToGrid w:val="0"/>
          <w:sz w:val="24"/>
        </w:rPr>
        <w:t>Australian Meat and Live-stock Industry Act 1997</w:t>
      </w:r>
      <w:r w:rsidR="00CD1B7B" w:rsidRPr="00D51244">
        <w:rPr>
          <w:rFonts w:ascii="Times New Roman" w:hAnsi="Times New Roman" w:cs="Times New Roman"/>
          <w:sz w:val="24"/>
        </w:rPr>
        <w:t xml:space="preserve">.  </w:t>
      </w:r>
      <w:r w:rsidR="00C92BA1" w:rsidRPr="00D51244">
        <w:rPr>
          <w:rFonts w:ascii="Times New Roman" w:hAnsi="Times New Roman" w:cs="Times New Roman"/>
          <w:sz w:val="24"/>
        </w:rPr>
        <w:t xml:space="preserve">The </w:t>
      </w:r>
      <w:r w:rsidR="00C92BA1" w:rsidRPr="00D51244">
        <w:rPr>
          <w:rFonts w:ascii="Times New Roman" w:hAnsi="Times New Roman" w:cs="Times New Roman"/>
          <w:i/>
          <w:snapToGrid w:val="0"/>
          <w:sz w:val="24"/>
        </w:rPr>
        <w:t xml:space="preserve">Australian Meat and Live-stock Industry (Export Licensing) Regulations 1998 </w:t>
      </w:r>
      <w:r w:rsidR="00C92BA1" w:rsidRPr="00D51244">
        <w:rPr>
          <w:rFonts w:ascii="Times New Roman" w:hAnsi="Times New Roman" w:cs="Times New Roman"/>
          <w:sz w:val="24"/>
        </w:rPr>
        <w:t>(the Regulations) govern the export of live-stock.</w:t>
      </w:r>
    </w:p>
    <w:p w14:paraId="76AE78E4" w14:textId="77777777" w:rsidR="005B5D84" w:rsidRPr="00D51244" w:rsidRDefault="005B5D84" w:rsidP="00A05665">
      <w:pPr>
        <w:tabs>
          <w:tab w:val="left" w:pos="1701"/>
          <w:tab w:val="right" w:pos="9072"/>
        </w:tabs>
        <w:rPr>
          <w:rFonts w:ascii="Times New Roman" w:hAnsi="Times New Roman" w:cs="Times New Roman"/>
          <w:sz w:val="24"/>
        </w:rPr>
      </w:pPr>
    </w:p>
    <w:p w14:paraId="11D4E434" w14:textId="77777777" w:rsidR="002B1DB3" w:rsidRPr="00D51244" w:rsidRDefault="002B1DB3" w:rsidP="00A05665">
      <w:pPr>
        <w:tabs>
          <w:tab w:val="left" w:pos="1701"/>
          <w:tab w:val="right" w:pos="9072"/>
        </w:tabs>
        <w:rPr>
          <w:rFonts w:ascii="Times New Roman" w:hAnsi="Times New Roman" w:cs="Times New Roman"/>
          <w:b/>
          <w:sz w:val="24"/>
        </w:rPr>
      </w:pPr>
      <w:r w:rsidRPr="00D51244">
        <w:rPr>
          <w:rFonts w:ascii="Times New Roman" w:hAnsi="Times New Roman" w:cs="Times New Roman"/>
          <w:b/>
          <w:sz w:val="24"/>
        </w:rPr>
        <w:t>Purpose</w:t>
      </w:r>
    </w:p>
    <w:p w14:paraId="4E361FFA" w14:textId="77777777" w:rsidR="00DD0FEE" w:rsidRPr="00D51244" w:rsidRDefault="00DD0FEE" w:rsidP="001B6C61">
      <w:pPr>
        <w:tabs>
          <w:tab w:val="right" w:pos="9072"/>
        </w:tabs>
        <w:rPr>
          <w:rFonts w:ascii="Times New Roman" w:hAnsi="Times New Roman" w:cs="Times New Roman"/>
          <w:sz w:val="24"/>
        </w:rPr>
      </w:pPr>
    </w:p>
    <w:p w14:paraId="1AD7E724" w14:textId="282E7498" w:rsidR="00DA55A6" w:rsidRPr="00D51244" w:rsidRDefault="00DA55A6" w:rsidP="00B63CBE">
      <w:pPr>
        <w:rPr>
          <w:rFonts w:ascii="Times New Roman" w:hAnsi="Times New Roman" w:cs="Times New Roman"/>
          <w:sz w:val="24"/>
        </w:rPr>
      </w:pPr>
      <w:r w:rsidRPr="00D51244">
        <w:rPr>
          <w:rFonts w:ascii="Times New Roman" w:hAnsi="Times New Roman" w:cs="Times New Roman"/>
          <w:sz w:val="24"/>
        </w:rPr>
        <w:t>The purpose of th</w:t>
      </w:r>
      <w:r w:rsidR="00B63CBE">
        <w:rPr>
          <w:rFonts w:ascii="Times New Roman" w:hAnsi="Times New Roman" w:cs="Times New Roman"/>
          <w:sz w:val="24"/>
        </w:rPr>
        <w:t xml:space="preserve">e </w:t>
      </w:r>
      <w:r w:rsidR="00B63CBE" w:rsidRPr="00B63CBE">
        <w:rPr>
          <w:rFonts w:ascii="Times New Roman" w:eastAsia="Times New Roman" w:hAnsi="Times New Roman" w:cs="Times New Roman"/>
          <w:sz w:val="24"/>
          <w:lang w:eastAsia="en-AU"/>
        </w:rPr>
        <w:t>Australian Meat and Live-stock Industry (Export Licensing) Amendment (Approved Arrangements) Regulation 2016 (</w:t>
      </w:r>
      <w:r w:rsidR="00B63CBE">
        <w:rPr>
          <w:rFonts w:ascii="Times New Roman" w:eastAsia="Times New Roman" w:hAnsi="Times New Roman" w:cs="Times New Roman"/>
          <w:sz w:val="24"/>
          <w:lang w:eastAsia="en-AU"/>
        </w:rPr>
        <w:t xml:space="preserve">‘the Amendment Regulation’) </w:t>
      </w:r>
      <w:r w:rsidR="00C26DC9" w:rsidRPr="00D51244">
        <w:rPr>
          <w:rFonts w:ascii="Times New Roman" w:hAnsi="Times New Roman" w:cs="Times New Roman"/>
          <w:sz w:val="24"/>
        </w:rPr>
        <w:t>is</w:t>
      </w:r>
      <w:r w:rsidRPr="00D51244">
        <w:rPr>
          <w:rFonts w:ascii="Times New Roman" w:hAnsi="Times New Roman" w:cs="Times New Roman"/>
          <w:sz w:val="24"/>
        </w:rPr>
        <w:t xml:space="preserve"> </w:t>
      </w:r>
      <w:r w:rsidR="00C92BA1" w:rsidRPr="00D51244">
        <w:rPr>
          <w:rFonts w:ascii="Times New Roman" w:hAnsi="Times New Roman" w:cs="Times New Roman"/>
          <w:sz w:val="24"/>
        </w:rPr>
        <w:t xml:space="preserve">to </w:t>
      </w:r>
      <w:r w:rsidR="0087692E" w:rsidRPr="00D51244">
        <w:rPr>
          <w:rFonts w:ascii="Times New Roman" w:hAnsi="Times New Roman" w:cs="Times New Roman"/>
          <w:sz w:val="24"/>
        </w:rPr>
        <w:t xml:space="preserve">amend the </w:t>
      </w:r>
      <w:r w:rsidR="00C92BA1" w:rsidRPr="00D51244">
        <w:rPr>
          <w:rFonts w:ascii="Times New Roman" w:hAnsi="Times New Roman" w:cs="Times New Roman"/>
          <w:sz w:val="24"/>
        </w:rPr>
        <w:t>Regulations</w:t>
      </w:r>
      <w:r w:rsidR="00B63CBE">
        <w:rPr>
          <w:rFonts w:ascii="Times New Roman" w:hAnsi="Times New Roman" w:cs="Times New Roman"/>
          <w:sz w:val="24"/>
        </w:rPr>
        <w:t xml:space="preserve"> to </w:t>
      </w:r>
      <w:r w:rsidR="00B63CBE" w:rsidRPr="00142F7C">
        <w:rPr>
          <w:rFonts w:ascii="Times New Roman" w:hAnsi="Times New Roman" w:cs="Times New Roman"/>
          <w:sz w:val="24"/>
        </w:rPr>
        <w:t>remove the requirement that live-stock exporters operating under approved arrangements must have ope</w:t>
      </w:r>
      <w:r w:rsidR="00B63CBE">
        <w:rPr>
          <w:rFonts w:ascii="Times New Roman" w:hAnsi="Times New Roman" w:cs="Times New Roman"/>
          <w:sz w:val="24"/>
        </w:rPr>
        <w:t>rations and governance manuals</w:t>
      </w:r>
      <w:r w:rsidR="00C92BA1" w:rsidRPr="00D51244">
        <w:rPr>
          <w:rFonts w:ascii="Times New Roman" w:hAnsi="Times New Roman" w:cs="Times New Roman"/>
          <w:sz w:val="24"/>
        </w:rPr>
        <w:t>.</w:t>
      </w:r>
      <w:r w:rsidRPr="00D51244">
        <w:rPr>
          <w:rFonts w:ascii="Times New Roman" w:hAnsi="Times New Roman" w:cs="Times New Roman"/>
          <w:sz w:val="24"/>
        </w:rPr>
        <w:t xml:space="preserve"> </w:t>
      </w:r>
    </w:p>
    <w:p w14:paraId="29BA75A7" w14:textId="77777777" w:rsidR="00855E69" w:rsidRPr="00D51244" w:rsidRDefault="00855E69" w:rsidP="001B6C61">
      <w:pPr>
        <w:tabs>
          <w:tab w:val="right" w:pos="9072"/>
        </w:tabs>
        <w:rPr>
          <w:rFonts w:ascii="Times New Roman" w:hAnsi="Times New Roman" w:cs="Times New Roman"/>
          <w:sz w:val="24"/>
        </w:rPr>
      </w:pPr>
    </w:p>
    <w:p w14:paraId="29073265" w14:textId="6EEB73B5" w:rsidR="002B1DB3" w:rsidRPr="00D51244" w:rsidRDefault="002B1DB3" w:rsidP="00451E4C">
      <w:pPr>
        <w:tabs>
          <w:tab w:val="right" w:pos="9072"/>
        </w:tabs>
        <w:rPr>
          <w:rFonts w:ascii="Times New Roman" w:hAnsi="Times New Roman" w:cs="Times New Roman"/>
          <w:b/>
          <w:sz w:val="24"/>
        </w:rPr>
      </w:pPr>
      <w:r w:rsidRPr="00D51244">
        <w:rPr>
          <w:rFonts w:ascii="Times New Roman" w:hAnsi="Times New Roman" w:cs="Times New Roman"/>
          <w:b/>
          <w:sz w:val="24"/>
        </w:rPr>
        <w:t>Background</w:t>
      </w:r>
    </w:p>
    <w:p w14:paraId="07D48D4F" w14:textId="77777777" w:rsidR="004F6518" w:rsidRPr="00D51244" w:rsidRDefault="004F6518" w:rsidP="00451E4C">
      <w:pPr>
        <w:tabs>
          <w:tab w:val="right" w:pos="9072"/>
        </w:tabs>
        <w:rPr>
          <w:rFonts w:ascii="Times New Roman" w:hAnsi="Times New Roman" w:cs="Times New Roman"/>
          <w:b/>
          <w:sz w:val="24"/>
        </w:rPr>
      </w:pPr>
    </w:p>
    <w:p w14:paraId="18984F04" w14:textId="77777777" w:rsidR="00B7693B" w:rsidRPr="00D51244" w:rsidRDefault="0087692E" w:rsidP="00B7693B">
      <w:pPr>
        <w:pStyle w:val="ListNumber"/>
        <w:numPr>
          <w:ilvl w:val="0"/>
          <w:numId w:val="0"/>
        </w:numPr>
        <w:rPr>
          <w:rFonts w:ascii="Times New Roman" w:hAnsi="Times New Roman"/>
          <w:szCs w:val="24"/>
        </w:rPr>
      </w:pPr>
      <w:r w:rsidRPr="00D51244">
        <w:rPr>
          <w:rFonts w:ascii="Times New Roman" w:hAnsi="Times New Roman"/>
          <w:szCs w:val="24"/>
        </w:rPr>
        <w:t xml:space="preserve">On 30 October 2015, </w:t>
      </w:r>
      <w:r w:rsidR="00FC1869" w:rsidRPr="00D51244">
        <w:rPr>
          <w:rFonts w:ascii="Times New Roman" w:hAnsi="Times New Roman"/>
          <w:szCs w:val="24"/>
        </w:rPr>
        <w:t>the Minister for Agriculture and Water Resources</w:t>
      </w:r>
      <w:r w:rsidRPr="00D51244">
        <w:rPr>
          <w:rFonts w:ascii="Times New Roman" w:hAnsi="Times New Roman"/>
          <w:szCs w:val="24"/>
        </w:rPr>
        <w:t xml:space="preserve"> made the </w:t>
      </w:r>
      <w:r w:rsidRPr="00D51244">
        <w:rPr>
          <w:rFonts w:ascii="Times New Roman" w:hAnsi="Times New Roman"/>
          <w:i/>
          <w:szCs w:val="24"/>
        </w:rPr>
        <w:t>Export Control (Animals) Amendment (Approved Arrangements) Order 2015</w:t>
      </w:r>
      <w:r w:rsidRPr="00D51244">
        <w:rPr>
          <w:rFonts w:ascii="Times New Roman" w:hAnsi="Times New Roman"/>
          <w:szCs w:val="24"/>
        </w:rPr>
        <w:t xml:space="preserve">, which inserted Part 1A into the Animals Order.  This provided for ‘approved arrangements’ in the context of live-stock exports, to operate in place of </w:t>
      </w:r>
      <w:r w:rsidR="00C26DC9" w:rsidRPr="00D51244">
        <w:rPr>
          <w:rFonts w:ascii="Times New Roman" w:hAnsi="Times New Roman"/>
          <w:szCs w:val="24"/>
        </w:rPr>
        <w:t>prior</w:t>
      </w:r>
      <w:r w:rsidRPr="00D51244">
        <w:rPr>
          <w:rFonts w:ascii="Times New Roman" w:hAnsi="Times New Roman"/>
          <w:szCs w:val="24"/>
        </w:rPr>
        <w:t xml:space="preserve"> arrangements.  This reform </w:t>
      </w:r>
      <w:r w:rsidR="00C26DC9" w:rsidRPr="00D51244">
        <w:rPr>
          <w:rFonts w:ascii="Times New Roman" w:hAnsi="Times New Roman"/>
          <w:szCs w:val="24"/>
        </w:rPr>
        <w:t>wa</w:t>
      </w:r>
      <w:r w:rsidRPr="00D51244">
        <w:rPr>
          <w:rFonts w:ascii="Times New Roman" w:hAnsi="Times New Roman"/>
          <w:szCs w:val="24"/>
        </w:rPr>
        <w:t xml:space="preserve">s designed to reduce red tape and increase performance efficiency of export certification of live-stock.   </w:t>
      </w:r>
    </w:p>
    <w:p w14:paraId="56C74035" w14:textId="5335B3FF" w:rsidR="00D51244" w:rsidRPr="00D51244" w:rsidRDefault="00B7693B" w:rsidP="00B7693B">
      <w:pPr>
        <w:tabs>
          <w:tab w:val="left" w:pos="1701"/>
          <w:tab w:val="right" w:pos="9072"/>
        </w:tabs>
        <w:rPr>
          <w:rFonts w:ascii="Times New Roman" w:hAnsi="Times New Roman" w:cs="Times New Roman"/>
          <w:b/>
          <w:sz w:val="24"/>
        </w:rPr>
      </w:pPr>
      <w:r w:rsidRPr="00683B1E">
        <w:rPr>
          <w:rFonts w:ascii="Times New Roman" w:hAnsi="Times New Roman" w:cs="Times New Roman"/>
          <w:b/>
          <w:sz w:val="24"/>
        </w:rPr>
        <w:t>Impact and Effect</w:t>
      </w:r>
    </w:p>
    <w:p w14:paraId="34F70E04" w14:textId="77777777" w:rsidR="00D51244" w:rsidRPr="00D51244" w:rsidRDefault="00D51244" w:rsidP="00B7693B">
      <w:pPr>
        <w:tabs>
          <w:tab w:val="left" w:pos="1701"/>
          <w:tab w:val="right" w:pos="9072"/>
        </w:tabs>
        <w:rPr>
          <w:rFonts w:ascii="Times New Roman" w:hAnsi="Times New Roman" w:cs="Times New Roman"/>
          <w:b/>
          <w:sz w:val="24"/>
        </w:rPr>
      </w:pPr>
    </w:p>
    <w:p w14:paraId="64DC7266" w14:textId="7C71886F" w:rsidR="00C26DC9" w:rsidRPr="00034724" w:rsidRDefault="0087692E" w:rsidP="00683B1E">
      <w:pPr>
        <w:tabs>
          <w:tab w:val="left" w:pos="1701"/>
          <w:tab w:val="right" w:pos="9072"/>
        </w:tabs>
        <w:rPr>
          <w:rFonts w:ascii="Times New Roman" w:hAnsi="Times New Roman" w:cs="Times New Roman"/>
        </w:rPr>
      </w:pPr>
      <w:r w:rsidRPr="00034724">
        <w:rPr>
          <w:rFonts w:ascii="Times New Roman" w:hAnsi="Times New Roman" w:cs="Times New Roman"/>
          <w:sz w:val="24"/>
        </w:rPr>
        <w:t>Th</w:t>
      </w:r>
      <w:r w:rsidR="00B63CBE">
        <w:rPr>
          <w:rFonts w:ascii="Times New Roman" w:hAnsi="Times New Roman" w:cs="Times New Roman"/>
          <w:sz w:val="24"/>
        </w:rPr>
        <w:t xml:space="preserve">e Amendment Regulation </w:t>
      </w:r>
      <w:r w:rsidR="00B7693B" w:rsidRPr="00034724">
        <w:rPr>
          <w:rFonts w:ascii="Times New Roman" w:hAnsi="Times New Roman" w:cs="Times New Roman"/>
          <w:sz w:val="24"/>
        </w:rPr>
        <w:t xml:space="preserve">removes the requirement that live-stock exporters operating under approved arrangements must have operations and governance manuals.  An approved arrangement includes within its scope the information on how a business operates and is governed.  It therefore separately meets the requirements of an operations and governance manual presently set out in the Regulations.  The Regulations’ requirement for an operations and governance manual can therefore be deleted for exporters operating under approved arrangements.        </w:t>
      </w:r>
      <w:r w:rsidRPr="00034724">
        <w:rPr>
          <w:rFonts w:ascii="Times New Roman" w:hAnsi="Times New Roman" w:cs="Times New Roman"/>
          <w:sz w:val="24"/>
        </w:rPr>
        <w:t xml:space="preserve">    </w:t>
      </w:r>
    </w:p>
    <w:p w14:paraId="0D7E871D" w14:textId="77777777" w:rsidR="00D51244" w:rsidRDefault="00D51244" w:rsidP="00A05665">
      <w:pPr>
        <w:tabs>
          <w:tab w:val="left" w:pos="1701"/>
          <w:tab w:val="right" w:pos="9072"/>
        </w:tabs>
        <w:rPr>
          <w:rFonts w:ascii="Times New Roman" w:hAnsi="Times New Roman" w:cs="Times New Roman"/>
          <w:b/>
          <w:sz w:val="24"/>
        </w:rPr>
      </w:pPr>
    </w:p>
    <w:p w14:paraId="3CB6DEEA" w14:textId="77777777" w:rsidR="003A2B8A" w:rsidRDefault="003A2B8A" w:rsidP="003A2B8A">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Consultation</w:t>
      </w:r>
    </w:p>
    <w:p w14:paraId="4E9278DF" w14:textId="77777777" w:rsidR="003A2B8A" w:rsidRPr="00DA7D94" w:rsidRDefault="003A2B8A" w:rsidP="003A2B8A">
      <w:pPr>
        <w:shd w:val="clear" w:color="auto" w:fill="FFFFFF"/>
        <w:spacing w:before="100" w:beforeAutospacing="1" w:after="100" w:afterAutospacing="1"/>
        <w:rPr>
          <w:rFonts w:ascii="Times New Roman" w:eastAsia="Times New Roman" w:hAnsi="Times New Roman" w:cs="Times New Roman"/>
          <w:sz w:val="24"/>
          <w:lang w:val="en-US" w:eastAsia="en-AU"/>
        </w:rPr>
      </w:pPr>
      <w:r>
        <w:rPr>
          <w:rFonts w:ascii="Times New Roman" w:eastAsia="Times New Roman" w:hAnsi="Times New Roman" w:cs="Times New Roman"/>
          <w:sz w:val="24"/>
          <w:lang w:eastAsia="en-AU"/>
        </w:rPr>
        <w:t>R</w:t>
      </w:r>
      <w:r w:rsidRPr="00DA7D94">
        <w:rPr>
          <w:rFonts w:ascii="Times New Roman" w:eastAsia="Times New Roman" w:hAnsi="Times New Roman" w:cs="Times New Roman"/>
          <w:sz w:val="24"/>
          <w:lang w:eastAsia="en-AU"/>
        </w:rPr>
        <w:t xml:space="preserve">epresentatives, service providers and research and development bodies in the live-stock producer and export industries (Australian Livestock Exporters' Council, </w:t>
      </w:r>
      <w:proofErr w:type="spellStart"/>
      <w:r w:rsidRPr="00DA7D94">
        <w:rPr>
          <w:rFonts w:ascii="Times New Roman" w:eastAsia="Times New Roman" w:hAnsi="Times New Roman" w:cs="Times New Roman"/>
          <w:sz w:val="24"/>
          <w:lang w:eastAsia="en-AU"/>
        </w:rPr>
        <w:t>LiveCorp</w:t>
      </w:r>
      <w:proofErr w:type="spellEnd"/>
      <w:r w:rsidRPr="00DA7D94">
        <w:rPr>
          <w:rFonts w:ascii="Times New Roman" w:eastAsia="Times New Roman" w:hAnsi="Times New Roman" w:cs="Times New Roman"/>
          <w:sz w:val="24"/>
          <w:lang w:eastAsia="en-AU"/>
        </w:rPr>
        <w:t xml:space="preserve"> and Meat &amp; Livestock Australia) </w:t>
      </w:r>
      <w:r>
        <w:rPr>
          <w:rFonts w:ascii="Times New Roman" w:eastAsia="Times New Roman" w:hAnsi="Times New Roman" w:cs="Times New Roman"/>
          <w:sz w:val="24"/>
          <w:lang w:eastAsia="en-AU"/>
        </w:rPr>
        <w:t>were</w:t>
      </w:r>
      <w:r w:rsidRPr="00DA7D94">
        <w:rPr>
          <w:rFonts w:ascii="Times New Roman" w:eastAsia="Times New Roman" w:hAnsi="Times New Roman" w:cs="Times New Roman"/>
          <w:sz w:val="24"/>
          <w:lang w:eastAsia="en-AU"/>
        </w:rPr>
        <w:t xml:space="preserve"> consulted on the reform project to introduce approved arrangements for exports of live-stock through a roundtable process </w:t>
      </w:r>
      <w:r>
        <w:rPr>
          <w:rFonts w:ascii="Times New Roman" w:eastAsia="Times New Roman" w:hAnsi="Times New Roman" w:cs="Times New Roman"/>
          <w:sz w:val="24"/>
          <w:lang w:eastAsia="en-AU"/>
        </w:rPr>
        <w:t>from</w:t>
      </w:r>
      <w:r w:rsidRPr="00DA7D94">
        <w:rPr>
          <w:rFonts w:ascii="Times New Roman" w:eastAsia="Times New Roman" w:hAnsi="Times New Roman" w:cs="Times New Roman"/>
          <w:sz w:val="24"/>
          <w:lang w:eastAsia="en-AU"/>
        </w:rPr>
        <w:t xml:space="preserve"> November 2014</w:t>
      </w:r>
      <w:r>
        <w:rPr>
          <w:rFonts w:ascii="Times New Roman" w:eastAsia="Times New Roman" w:hAnsi="Times New Roman" w:cs="Times New Roman"/>
          <w:sz w:val="24"/>
          <w:lang w:eastAsia="en-AU"/>
        </w:rPr>
        <w:t xml:space="preserve"> onwards</w:t>
      </w:r>
      <w:r w:rsidRPr="00DA7D94">
        <w:rPr>
          <w:rFonts w:ascii="Times New Roman" w:eastAsia="Times New Roman" w:hAnsi="Times New Roman" w:cs="Times New Roman"/>
          <w:sz w:val="24"/>
          <w:lang w:eastAsia="en-AU"/>
        </w:rPr>
        <w:t>. These bodies represent the interests of Australia's live-stock producers and exporters in the areas of live-stock management, health and welfare, supply chain efficiency and market access and development.</w:t>
      </w:r>
    </w:p>
    <w:p w14:paraId="6433CFE3" w14:textId="77777777" w:rsidR="003A2B8A" w:rsidRPr="00DA7D94" w:rsidRDefault="003A2B8A" w:rsidP="003A2B8A">
      <w:pPr>
        <w:shd w:val="clear" w:color="auto" w:fill="FFFFFF"/>
        <w:spacing w:before="100" w:beforeAutospacing="1" w:after="100" w:afterAutospacing="1"/>
        <w:rPr>
          <w:rFonts w:ascii="Times New Roman" w:eastAsia="Times New Roman" w:hAnsi="Times New Roman" w:cs="Times New Roman"/>
          <w:sz w:val="24"/>
          <w:lang w:val="en-US" w:eastAsia="en-AU"/>
        </w:rPr>
      </w:pPr>
      <w:r w:rsidRPr="00DA7D94">
        <w:rPr>
          <w:rFonts w:ascii="Times New Roman" w:eastAsia="Times New Roman" w:hAnsi="Times New Roman" w:cs="Times New Roman"/>
          <w:sz w:val="24"/>
          <w:lang w:eastAsia="en-AU"/>
        </w:rPr>
        <w:lastRenderedPageBreak/>
        <w:t xml:space="preserve">Live-stock exporters have been consulted on the policy design for approved arrangements for exports of live-stock since February 2015. </w:t>
      </w:r>
    </w:p>
    <w:p w14:paraId="32BB1F3E" w14:textId="77777777" w:rsidR="003A2B8A" w:rsidRPr="00DA7D94" w:rsidRDefault="003A2B8A" w:rsidP="003A2B8A">
      <w:pPr>
        <w:shd w:val="clear" w:color="auto" w:fill="FFFFFF"/>
        <w:spacing w:before="100" w:beforeAutospacing="1" w:after="100" w:afterAutospacing="1"/>
        <w:rPr>
          <w:rFonts w:ascii="Times New Roman" w:eastAsia="Times New Roman" w:hAnsi="Times New Roman" w:cs="Times New Roman"/>
          <w:sz w:val="24"/>
          <w:lang w:val="en-US" w:eastAsia="en-AU"/>
        </w:rPr>
      </w:pPr>
      <w:r w:rsidRPr="00DA7D94">
        <w:rPr>
          <w:rFonts w:ascii="Times New Roman" w:eastAsia="Times New Roman" w:hAnsi="Times New Roman" w:cs="Times New Roman"/>
          <w:sz w:val="24"/>
          <w:lang w:eastAsia="en-AU"/>
        </w:rPr>
        <w:t xml:space="preserve">Animal welfare and protection organisations (RSPCA and Animals Australia) </w:t>
      </w:r>
      <w:r>
        <w:rPr>
          <w:rFonts w:ascii="Times New Roman" w:eastAsia="Times New Roman" w:hAnsi="Times New Roman" w:cs="Times New Roman"/>
          <w:sz w:val="24"/>
          <w:lang w:eastAsia="en-AU"/>
        </w:rPr>
        <w:t>were</w:t>
      </w:r>
      <w:r w:rsidRPr="00DA7D94">
        <w:rPr>
          <w:rFonts w:ascii="Times New Roman" w:eastAsia="Times New Roman" w:hAnsi="Times New Roman" w:cs="Times New Roman"/>
          <w:sz w:val="24"/>
          <w:lang w:eastAsia="en-AU"/>
        </w:rPr>
        <w:t xml:space="preserve"> briefed on the reform project to introduce approved arrangements. </w:t>
      </w:r>
    </w:p>
    <w:p w14:paraId="4FAA56F4" w14:textId="6ED188BE" w:rsidR="003A2B8A" w:rsidRPr="00DA7D94" w:rsidRDefault="003A2B8A" w:rsidP="003A2B8A">
      <w:pPr>
        <w:shd w:val="clear" w:color="auto" w:fill="FFFFFF"/>
        <w:spacing w:before="100" w:beforeAutospacing="1" w:after="100" w:afterAutospacing="1"/>
        <w:rPr>
          <w:rFonts w:ascii="Times New Roman" w:eastAsia="Times New Roman" w:hAnsi="Times New Roman" w:cs="Times New Roman"/>
          <w:sz w:val="24"/>
          <w:lang w:val="en-US" w:eastAsia="en-AU"/>
        </w:rPr>
      </w:pPr>
      <w:r w:rsidRPr="00DA7D94">
        <w:rPr>
          <w:rFonts w:ascii="Times New Roman" w:eastAsia="Times New Roman" w:hAnsi="Times New Roman" w:cs="Times New Roman"/>
          <w:sz w:val="24"/>
          <w:lang w:eastAsia="en-AU"/>
        </w:rPr>
        <w:t xml:space="preserve">The Office of Best Practice Regulation (OBPR) </w:t>
      </w:r>
      <w:r>
        <w:rPr>
          <w:rFonts w:ascii="Times New Roman" w:eastAsia="Times New Roman" w:hAnsi="Times New Roman" w:cs="Times New Roman"/>
          <w:sz w:val="24"/>
          <w:lang w:eastAsia="en-AU"/>
        </w:rPr>
        <w:t>w</w:t>
      </w:r>
      <w:r w:rsidRPr="00DA7D94">
        <w:rPr>
          <w:rFonts w:ascii="Times New Roman" w:eastAsia="Times New Roman" w:hAnsi="Times New Roman" w:cs="Times New Roman"/>
          <w:sz w:val="24"/>
          <w:lang w:eastAsia="en-AU"/>
        </w:rPr>
        <w:t>as consulted (</w:t>
      </w:r>
      <w:r w:rsidR="00C40F0C">
        <w:rPr>
          <w:rFonts w:ascii="Times New Roman" w:eastAsia="Times New Roman" w:hAnsi="Times New Roman" w:cs="Times New Roman"/>
          <w:sz w:val="24"/>
          <w:lang w:eastAsia="en-AU"/>
        </w:rPr>
        <w:t xml:space="preserve">OBPR </w:t>
      </w:r>
      <w:r w:rsidRPr="00DA7D94">
        <w:rPr>
          <w:rFonts w:ascii="Times New Roman" w:eastAsia="Times New Roman" w:hAnsi="Times New Roman" w:cs="Times New Roman"/>
          <w:sz w:val="24"/>
          <w:lang w:eastAsia="en-AU"/>
        </w:rPr>
        <w:t>ID</w:t>
      </w:r>
      <w:proofErr w:type="gramStart"/>
      <w:r w:rsidRPr="00DA7D94">
        <w:rPr>
          <w:rFonts w:ascii="Times New Roman" w:eastAsia="Times New Roman" w:hAnsi="Times New Roman" w:cs="Times New Roman"/>
          <w:sz w:val="24"/>
          <w:lang w:eastAsia="en-AU"/>
        </w:rPr>
        <w:t>:18445</w:t>
      </w:r>
      <w:proofErr w:type="gramEnd"/>
      <w:r w:rsidRPr="00DA7D94">
        <w:rPr>
          <w:rFonts w:ascii="Times New Roman" w:eastAsia="Times New Roman" w:hAnsi="Times New Roman" w:cs="Times New Roman"/>
          <w:sz w:val="24"/>
          <w:lang w:eastAsia="en-AU"/>
        </w:rPr>
        <w:t>).</w:t>
      </w:r>
      <w:r>
        <w:rPr>
          <w:rFonts w:ascii="Times New Roman" w:eastAsia="Times New Roman" w:hAnsi="Times New Roman" w:cs="Times New Roman"/>
          <w:sz w:val="24"/>
          <w:lang w:eastAsia="en-AU"/>
        </w:rPr>
        <w:t xml:space="preserve">  </w:t>
      </w:r>
    </w:p>
    <w:p w14:paraId="54D6A8C7" w14:textId="35F7C734" w:rsidR="003A2B8A" w:rsidRPr="00DA7D94" w:rsidRDefault="003A2B8A" w:rsidP="003A2B8A">
      <w:pPr>
        <w:shd w:val="clear" w:color="auto" w:fill="FFFFFF"/>
        <w:spacing w:before="100" w:beforeAutospacing="1" w:after="100" w:afterAutospacing="1"/>
        <w:rPr>
          <w:rFonts w:ascii="Times New Roman" w:eastAsia="Times New Roman" w:hAnsi="Times New Roman" w:cs="Times New Roman"/>
          <w:sz w:val="24"/>
          <w:lang w:val="en-US" w:eastAsia="en-AU"/>
        </w:rPr>
      </w:pPr>
      <w:r w:rsidRPr="00DA7D94">
        <w:rPr>
          <w:rFonts w:ascii="Times New Roman" w:eastAsia="Times New Roman" w:hAnsi="Times New Roman" w:cs="Times New Roman"/>
          <w:sz w:val="24"/>
          <w:lang w:eastAsia="en-AU"/>
        </w:rPr>
        <w:t xml:space="preserve">The Amendment </w:t>
      </w:r>
      <w:r w:rsidR="002B277E">
        <w:rPr>
          <w:rFonts w:ascii="Times New Roman" w:eastAsia="Times New Roman" w:hAnsi="Times New Roman" w:cs="Times New Roman"/>
          <w:sz w:val="24"/>
          <w:lang w:eastAsia="en-AU"/>
        </w:rPr>
        <w:t>Regulation</w:t>
      </w:r>
      <w:r w:rsidRPr="00DA7D94">
        <w:rPr>
          <w:rFonts w:ascii="Times New Roman" w:eastAsia="Times New Roman" w:hAnsi="Times New Roman" w:cs="Times New Roman"/>
          <w:sz w:val="24"/>
          <w:lang w:eastAsia="en-AU"/>
        </w:rPr>
        <w:t xml:space="preserve"> is a legislative instrument for the purposes of the </w:t>
      </w:r>
      <w:r w:rsidRPr="00DA7D94">
        <w:rPr>
          <w:rFonts w:ascii="Times New Roman" w:eastAsia="Times New Roman" w:hAnsi="Times New Roman" w:cs="Times New Roman"/>
          <w:i/>
          <w:iCs/>
          <w:sz w:val="24"/>
          <w:lang w:eastAsia="en-AU"/>
        </w:rPr>
        <w:t>Legislati</w:t>
      </w:r>
      <w:r w:rsidR="00C40F0C">
        <w:rPr>
          <w:rFonts w:ascii="Times New Roman" w:eastAsia="Times New Roman" w:hAnsi="Times New Roman" w:cs="Times New Roman"/>
          <w:i/>
          <w:iCs/>
          <w:sz w:val="24"/>
          <w:lang w:eastAsia="en-AU"/>
        </w:rPr>
        <w:t xml:space="preserve">on </w:t>
      </w:r>
      <w:r w:rsidRPr="00DA7D94">
        <w:rPr>
          <w:rFonts w:ascii="Times New Roman" w:eastAsia="Times New Roman" w:hAnsi="Times New Roman" w:cs="Times New Roman"/>
          <w:i/>
          <w:iCs/>
          <w:sz w:val="24"/>
          <w:lang w:eastAsia="en-AU"/>
        </w:rPr>
        <w:t>Act 2003</w:t>
      </w:r>
      <w:r w:rsidRPr="00DA7D94">
        <w:rPr>
          <w:rFonts w:ascii="Times New Roman" w:eastAsia="Times New Roman" w:hAnsi="Times New Roman" w:cs="Times New Roman"/>
          <w:sz w:val="24"/>
          <w:lang w:eastAsia="en-AU"/>
        </w:rPr>
        <w:t>.</w:t>
      </w:r>
    </w:p>
    <w:p w14:paraId="4A15C7D6" w14:textId="1AAD8E5B" w:rsidR="003A2B8A" w:rsidRPr="00A0669C" w:rsidRDefault="003A2B8A" w:rsidP="003A2B8A">
      <w:pPr>
        <w:tabs>
          <w:tab w:val="left" w:pos="1701"/>
          <w:tab w:val="right" w:pos="9072"/>
        </w:tabs>
        <w:rPr>
          <w:rFonts w:ascii="Times New Roman" w:hAnsi="Times New Roman" w:cs="Times New Roman"/>
          <w:sz w:val="24"/>
        </w:rPr>
      </w:pPr>
      <w:r w:rsidRPr="00A0669C">
        <w:rPr>
          <w:rFonts w:ascii="Times New Roman" w:hAnsi="Times New Roman" w:cs="Times New Roman"/>
          <w:sz w:val="24"/>
        </w:rPr>
        <w:t>Th</w:t>
      </w:r>
      <w:r>
        <w:rPr>
          <w:rFonts w:ascii="Times New Roman" w:hAnsi="Times New Roman" w:cs="Times New Roman"/>
          <w:sz w:val="24"/>
        </w:rPr>
        <w:t xml:space="preserve">e Amendment </w:t>
      </w:r>
      <w:r w:rsidR="002B277E">
        <w:rPr>
          <w:rFonts w:ascii="Times New Roman" w:hAnsi="Times New Roman" w:cs="Times New Roman"/>
          <w:sz w:val="24"/>
        </w:rPr>
        <w:t>Regulation</w:t>
      </w:r>
      <w:r w:rsidRPr="00A0669C">
        <w:rPr>
          <w:rFonts w:ascii="Times New Roman" w:hAnsi="Times New Roman" w:cs="Times New Roman"/>
          <w:sz w:val="24"/>
        </w:rPr>
        <w:t xml:space="preserve"> is compatible with human rights and freedoms recognised or declared under section 3 of the </w:t>
      </w:r>
      <w:r w:rsidRPr="00A0669C">
        <w:rPr>
          <w:rFonts w:ascii="Times New Roman" w:hAnsi="Times New Roman" w:cs="Times New Roman"/>
          <w:i/>
          <w:sz w:val="24"/>
        </w:rPr>
        <w:t>Human Rights (Parliamentary Scrutiny) Act 2011</w:t>
      </w:r>
      <w:r w:rsidRPr="00A0669C">
        <w:rPr>
          <w:rFonts w:ascii="Times New Roman" w:hAnsi="Times New Roman" w:cs="Times New Roman"/>
          <w:sz w:val="24"/>
        </w:rPr>
        <w:t xml:space="preserve">. A full statement of compatibility is set out in </w:t>
      </w:r>
      <w:r w:rsidRPr="00911873">
        <w:rPr>
          <w:rFonts w:ascii="Times New Roman" w:hAnsi="Times New Roman" w:cs="Times New Roman"/>
          <w:sz w:val="24"/>
          <w:u w:val="single"/>
        </w:rPr>
        <w:t>Attachment A</w:t>
      </w:r>
      <w:r w:rsidRPr="00911873">
        <w:rPr>
          <w:rFonts w:ascii="Times New Roman" w:hAnsi="Times New Roman" w:cs="Times New Roman"/>
          <w:sz w:val="24"/>
        </w:rPr>
        <w:t>.</w:t>
      </w:r>
    </w:p>
    <w:p w14:paraId="45C81253" w14:textId="77777777" w:rsidR="003A2B8A" w:rsidRPr="00D51244" w:rsidRDefault="003A2B8A" w:rsidP="00A90487">
      <w:pPr>
        <w:jc w:val="center"/>
        <w:rPr>
          <w:rFonts w:ascii="Times New Roman" w:hAnsi="Times New Roman" w:cs="Times New Roman"/>
          <w:b/>
          <w:sz w:val="24"/>
        </w:rPr>
      </w:pPr>
    </w:p>
    <w:p w14:paraId="2E909E80" w14:textId="77777777" w:rsidR="00C92BA1" w:rsidRPr="00D51244" w:rsidRDefault="0011602E" w:rsidP="00C92BA1">
      <w:pPr>
        <w:rPr>
          <w:rFonts w:ascii="Times New Roman" w:eastAsia="Times New Roman" w:hAnsi="Times New Roman" w:cs="Times New Roman"/>
          <w:b/>
          <w:i/>
          <w:sz w:val="24"/>
          <w:lang w:eastAsia="en-AU"/>
        </w:rPr>
      </w:pPr>
      <w:r w:rsidRPr="00D51244">
        <w:rPr>
          <w:rFonts w:ascii="Times New Roman" w:hAnsi="Times New Roman" w:cs="Times New Roman"/>
          <w:b/>
          <w:sz w:val="24"/>
        </w:rPr>
        <w:t>Details of the</w:t>
      </w:r>
      <w:r w:rsidR="00A90487" w:rsidRPr="00D51244">
        <w:rPr>
          <w:rFonts w:ascii="Times New Roman" w:hAnsi="Times New Roman" w:cs="Times New Roman"/>
          <w:b/>
          <w:sz w:val="24"/>
        </w:rPr>
        <w:t xml:space="preserve"> </w:t>
      </w:r>
      <w:r w:rsidR="00C92BA1" w:rsidRPr="00D51244">
        <w:rPr>
          <w:rFonts w:ascii="Times New Roman" w:eastAsia="Times New Roman" w:hAnsi="Times New Roman" w:cs="Times New Roman"/>
          <w:b/>
          <w:i/>
          <w:sz w:val="24"/>
          <w:lang w:eastAsia="en-AU"/>
        </w:rPr>
        <w:t>Australian Meat and Live-stock Industry (Export Licensing) Amendment (Approved Arrangements) Regulation 2016</w:t>
      </w:r>
      <w:bookmarkStart w:id="0" w:name="_GoBack"/>
      <w:bookmarkEnd w:id="0"/>
    </w:p>
    <w:p w14:paraId="369E3B5B" w14:textId="77777777" w:rsidR="0011602E" w:rsidRPr="00D51244" w:rsidRDefault="0011602E" w:rsidP="0011602E">
      <w:pPr>
        <w:spacing w:before="100" w:beforeAutospacing="1"/>
        <w:rPr>
          <w:rFonts w:ascii="Times New Roman" w:eastAsia="Times New Roman" w:hAnsi="Times New Roman" w:cs="Times New Roman"/>
          <w:sz w:val="24"/>
          <w:lang w:val="en-US" w:eastAsia="en-AU"/>
        </w:rPr>
      </w:pPr>
      <w:r w:rsidRPr="00D51244">
        <w:rPr>
          <w:rFonts w:ascii="Times New Roman" w:eastAsia="Times New Roman" w:hAnsi="Times New Roman" w:cs="Times New Roman"/>
          <w:sz w:val="24"/>
          <w:u w:val="single"/>
          <w:lang w:eastAsia="en-AU"/>
        </w:rPr>
        <w:t xml:space="preserve">Section 1 – Name </w:t>
      </w:r>
    </w:p>
    <w:p w14:paraId="5494AFAB" w14:textId="1666936D" w:rsidR="00C26DC9" w:rsidRPr="00D51244" w:rsidRDefault="0011602E" w:rsidP="00C26DC9">
      <w:pPr>
        <w:rPr>
          <w:rFonts w:ascii="Times New Roman" w:eastAsia="Times New Roman" w:hAnsi="Times New Roman" w:cs="Times New Roman"/>
          <w:i/>
          <w:sz w:val="24"/>
          <w:lang w:eastAsia="en-AU"/>
        </w:rPr>
      </w:pPr>
      <w:r w:rsidRPr="00D51244">
        <w:rPr>
          <w:rFonts w:ascii="Times New Roman" w:eastAsia="Times New Roman" w:hAnsi="Times New Roman" w:cs="Times New Roman"/>
          <w:sz w:val="24"/>
          <w:lang w:eastAsia="en-AU"/>
        </w:rPr>
        <w:t>This section provides that the name of th</w:t>
      </w:r>
      <w:r w:rsidR="00B7693B" w:rsidRPr="00D51244">
        <w:rPr>
          <w:rFonts w:ascii="Times New Roman" w:eastAsia="Times New Roman" w:hAnsi="Times New Roman" w:cs="Times New Roman"/>
          <w:sz w:val="24"/>
          <w:lang w:eastAsia="en-AU"/>
        </w:rPr>
        <w:t xml:space="preserve">is instrument is </w:t>
      </w:r>
      <w:r w:rsidR="00874149" w:rsidRPr="00D51244">
        <w:rPr>
          <w:rFonts w:ascii="Times New Roman" w:eastAsia="Times New Roman" w:hAnsi="Times New Roman" w:cs="Times New Roman"/>
          <w:sz w:val="24"/>
          <w:lang w:eastAsia="en-AU"/>
        </w:rPr>
        <w:t xml:space="preserve">the </w:t>
      </w:r>
      <w:r w:rsidR="00B7693B" w:rsidRPr="00D51244">
        <w:rPr>
          <w:rFonts w:ascii="Times New Roman" w:eastAsia="Times New Roman" w:hAnsi="Times New Roman" w:cs="Times New Roman"/>
          <w:i/>
          <w:sz w:val="24"/>
          <w:lang w:eastAsia="en-AU"/>
        </w:rPr>
        <w:t>Australian Meat and Live-stock Industry (Export Licensing) Amendment (Approved Arrangements) Regulation 2016.</w:t>
      </w:r>
    </w:p>
    <w:p w14:paraId="1ABCAB55" w14:textId="77777777" w:rsidR="0011602E" w:rsidRPr="00D51244" w:rsidRDefault="0011602E" w:rsidP="0011602E">
      <w:pPr>
        <w:spacing w:before="100" w:beforeAutospacing="1"/>
        <w:rPr>
          <w:rFonts w:ascii="Times New Roman" w:eastAsia="Times New Roman" w:hAnsi="Times New Roman" w:cs="Times New Roman"/>
          <w:sz w:val="24"/>
          <w:lang w:val="en-US" w:eastAsia="en-AU"/>
        </w:rPr>
      </w:pPr>
      <w:r w:rsidRPr="00D51244">
        <w:rPr>
          <w:rFonts w:ascii="Times New Roman" w:eastAsia="Times New Roman" w:hAnsi="Times New Roman" w:cs="Times New Roman"/>
          <w:sz w:val="24"/>
          <w:u w:val="single"/>
          <w:lang w:eastAsia="en-AU"/>
        </w:rPr>
        <w:t>Section 2 – Commencement</w:t>
      </w:r>
    </w:p>
    <w:p w14:paraId="5305A53C" w14:textId="7EC7258F" w:rsidR="0011602E" w:rsidRPr="00D51244" w:rsidRDefault="0011602E" w:rsidP="00BA25CF">
      <w:pPr>
        <w:rPr>
          <w:rFonts w:ascii="Times New Roman" w:eastAsia="Times New Roman" w:hAnsi="Times New Roman" w:cs="Times New Roman"/>
          <w:sz w:val="24"/>
          <w:lang w:val="en-US" w:eastAsia="en-AU"/>
        </w:rPr>
      </w:pPr>
      <w:r w:rsidRPr="00D51244">
        <w:rPr>
          <w:rFonts w:ascii="Times New Roman" w:eastAsia="Times New Roman" w:hAnsi="Times New Roman" w:cs="Times New Roman"/>
          <w:sz w:val="24"/>
          <w:lang w:eastAsia="en-AU"/>
        </w:rPr>
        <w:t xml:space="preserve">This section provides for the </w:t>
      </w:r>
      <w:r w:rsidR="00087EA4">
        <w:rPr>
          <w:rFonts w:ascii="Times New Roman" w:eastAsia="Times New Roman" w:hAnsi="Times New Roman" w:cs="Times New Roman"/>
          <w:sz w:val="24"/>
          <w:lang w:eastAsia="en-AU"/>
        </w:rPr>
        <w:t xml:space="preserve">Amendment Regulation </w:t>
      </w:r>
      <w:r w:rsidRPr="00D51244">
        <w:rPr>
          <w:rFonts w:ascii="Times New Roman" w:eastAsia="Times New Roman" w:hAnsi="Times New Roman" w:cs="Times New Roman"/>
          <w:sz w:val="24"/>
          <w:lang w:eastAsia="en-AU"/>
        </w:rPr>
        <w:t>to commence</w:t>
      </w:r>
      <w:r w:rsidR="00874149" w:rsidRPr="00D51244">
        <w:rPr>
          <w:rFonts w:ascii="Times New Roman" w:eastAsia="Times New Roman" w:hAnsi="Times New Roman" w:cs="Times New Roman"/>
          <w:sz w:val="24"/>
          <w:lang w:eastAsia="en-AU"/>
        </w:rPr>
        <w:t xml:space="preserve"> </w:t>
      </w:r>
      <w:r w:rsidR="00674C82" w:rsidRPr="00D51244">
        <w:rPr>
          <w:rFonts w:ascii="Times New Roman" w:eastAsia="Times New Roman" w:hAnsi="Times New Roman" w:cs="Times New Roman"/>
          <w:sz w:val="24"/>
          <w:lang w:eastAsia="en-AU"/>
        </w:rPr>
        <w:t>the day after the instrument is registered.</w:t>
      </w:r>
    </w:p>
    <w:p w14:paraId="1AA0C1F8" w14:textId="77777777" w:rsidR="0011602E" w:rsidRPr="00D51244" w:rsidRDefault="0011602E" w:rsidP="0011602E">
      <w:pPr>
        <w:spacing w:before="100" w:beforeAutospacing="1"/>
        <w:rPr>
          <w:rFonts w:ascii="Times New Roman" w:eastAsia="Times New Roman" w:hAnsi="Times New Roman" w:cs="Times New Roman"/>
          <w:sz w:val="24"/>
          <w:lang w:val="en-US" w:eastAsia="en-AU"/>
        </w:rPr>
      </w:pPr>
      <w:r w:rsidRPr="00D51244">
        <w:rPr>
          <w:rFonts w:ascii="Times New Roman" w:eastAsia="Times New Roman" w:hAnsi="Times New Roman" w:cs="Times New Roman"/>
          <w:sz w:val="24"/>
          <w:u w:val="single"/>
          <w:lang w:eastAsia="en-AU"/>
        </w:rPr>
        <w:t>Section 3 – Authority</w:t>
      </w:r>
    </w:p>
    <w:p w14:paraId="243E1266" w14:textId="3D455C1F" w:rsidR="0011602E" w:rsidRPr="00D51244" w:rsidRDefault="0011602E" w:rsidP="0011602E">
      <w:pPr>
        <w:tabs>
          <w:tab w:val="left" w:pos="1701"/>
          <w:tab w:val="right" w:pos="9072"/>
        </w:tabs>
        <w:rPr>
          <w:rFonts w:ascii="Times New Roman" w:eastAsia="Times New Roman" w:hAnsi="Times New Roman" w:cs="Times New Roman"/>
          <w:sz w:val="24"/>
          <w:lang w:eastAsia="en-AU"/>
        </w:rPr>
      </w:pPr>
      <w:r w:rsidRPr="00D51244">
        <w:rPr>
          <w:rFonts w:ascii="Times New Roman" w:eastAsia="Times New Roman" w:hAnsi="Times New Roman" w:cs="Times New Roman"/>
          <w:sz w:val="24"/>
          <w:lang w:eastAsia="en-AU"/>
        </w:rPr>
        <w:t>This section provides that the</w:t>
      </w:r>
      <w:r w:rsidR="00351083" w:rsidRPr="00D51244">
        <w:rPr>
          <w:rFonts w:ascii="Times New Roman" w:eastAsia="Times New Roman" w:hAnsi="Times New Roman" w:cs="Times New Roman"/>
          <w:sz w:val="24"/>
          <w:lang w:eastAsia="en-AU"/>
        </w:rPr>
        <w:t xml:space="preserve"> </w:t>
      </w:r>
      <w:r w:rsidR="00087EA4">
        <w:rPr>
          <w:rFonts w:ascii="Times New Roman" w:eastAsia="Times New Roman" w:hAnsi="Times New Roman" w:cs="Times New Roman"/>
          <w:sz w:val="24"/>
          <w:lang w:eastAsia="en-AU"/>
        </w:rPr>
        <w:t>Amendment Regulation</w:t>
      </w:r>
      <w:r w:rsidR="00087EA4" w:rsidRPr="00D51244">
        <w:rPr>
          <w:rFonts w:ascii="Times New Roman" w:eastAsia="Times New Roman" w:hAnsi="Times New Roman" w:cs="Times New Roman"/>
          <w:sz w:val="24"/>
          <w:lang w:eastAsia="en-AU"/>
        </w:rPr>
        <w:t xml:space="preserve"> </w:t>
      </w:r>
      <w:r w:rsidRPr="00D51244">
        <w:rPr>
          <w:rFonts w:ascii="Times New Roman" w:eastAsia="Times New Roman" w:hAnsi="Times New Roman" w:cs="Times New Roman"/>
          <w:sz w:val="24"/>
          <w:lang w:eastAsia="en-AU"/>
        </w:rPr>
        <w:t>is</w:t>
      </w:r>
      <w:r w:rsidR="00351083" w:rsidRPr="00D51244">
        <w:rPr>
          <w:rFonts w:ascii="Times New Roman" w:eastAsia="Times New Roman" w:hAnsi="Times New Roman" w:cs="Times New Roman"/>
          <w:sz w:val="24"/>
          <w:lang w:eastAsia="en-AU"/>
        </w:rPr>
        <w:t xml:space="preserve"> made under </w:t>
      </w:r>
      <w:r w:rsidR="00B7693B" w:rsidRPr="00D51244">
        <w:rPr>
          <w:rFonts w:ascii="Times New Roman" w:eastAsia="Times New Roman" w:hAnsi="Times New Roman" w:cs="Times New Roman"/>
          <w:i/>
          <w:sz w:val="24"/>
          <w:lang w:eastAsia="en-AU"/>
        </w:rPr>
        <w:t>Australian Meat and Live-stock Industry Act 1997.</w:t>
      </w:r>
      <w:r w:rsidR="00351083" w:rsidRPr="00D51244">
        <w:rPr>
          <w:rFonts w:ascii="Times New Roman" w:eastAsia="Times New Roman" w:hAnsi="Times New Roman" w:cs="Times New Roman"/>
          <w:i/>
          <w:iCs/>
          <w:sz w:val="24"/>
          <w:lang w:eastAsia="en-AU"/>
        </w:rPr>
        <w:t xml:space="preserve"> </w:t>
      </w:r>
    </w:p>
    <w:p w14:paraId="7C549B95" w14:textId="77777777" w:rsidR="0011602E" w:rsidRPr="00D51244" w:rsidRDefault="0011602E" w:rsidP="0011602E">
      <w:pPr>
        <w:tabs>
          <w:tab w:val="left" w:pos="1701"/>
          <w:tab w:val="right" w:pos="9072"/>
        </w:tabs>
        <w:rPr>
          <w:rFonts w:ascii="Times New Roman" w:eastAsia="Times New Roman" w:hAnsi="Times New Roman" w:cs="Times New Roman"/>
          <w:color w:val="FF0000"/>
          <w:sz w:val="24"/>
          <w:lang w:eastAsia="en-AU"/>
        </w:rPr>
      </w:pPr>
    </w:p>
    <w:p w14:paraId="4A71FEAC" w14:textId="132B3302" w:rsidR="00BE2602" w:rsidRPr="00D51244" w:rsidRDefault="00DB5E7D" w:rsidP="0011602E">
      <w:pPr>
        <w:tabs>
          <w:tab w:val="left" w:pos="1701"/>
          <w:tab w:val="right" w:pos="9072"/>
        </w:tabs>
        <w:rPr>
          <w:rFonts w:ascii="Times New Roman" w:eastAsia="Times New Roman" w:hAnsi="Times New Roman" w:cs="Times New Roman"/>
          <w:sz w:val="24"/>
          <w:u w:val="single"/>
          <w:lang w:eastAsia="en-AU"/>
        </w:rPr>
      </w:pPr>
      <w:r w:rsidRPr="00D51244">
        <w:rPr>
          <w:rFonts w:ascii="Times New Roman" w:eastAsia="Times New Roman" w:hAnsi="Times New Roman" w:cs="Times New Roman"/>
          <w:sz w:val="24"/>
          <w:u w:val="single"/>
          <w:lang w:eastAsia="en-AU"/>
        </w:rPr>
        <w:t xml:space="preserve">Section 4 </w:t>
      </w:r>
      <w:r w:rsidR="005F162E" w:rsidRPr="00D51244">
        <w:rPr>
          <w:rFonts w:ascii="Times New Roman" w:eastAsia="Times New Roman" w:hAnsi="Times New Roman" w:cs="Times New Roman"/>
          <w:sz w:val="24"/>
          <w:u w:val="single"/>
          <w:lang w:eastAsia="en-AU"/>
        </w:rPr>
        <w:t>– Schedules</w:t>
      </w:r>
    </w:p>
    <w:p w14:paraId="5C9BD956" w14:textId="34C7F522" w:rsidR="005F162E" w:rsidRPr="00D51244" w:rsidRDefault="005F162E" w:rsidP="0011602E">
      <w:pPr>
        <w:tabs>
          <w:tab w:val="left" w:pos="1701"/>
          <w:tab w:val="right" w:pos="9072"/>
        </w:tabs>
        <w:rPr>
          <w:rFonts w:ascii="Times New Roman" w:eastAsia="Times New Roman" w:hAnsi="Times New Roman" w:cs="Times New Roman"/>
          <w:sz w:val="24"/>
          <w:lang w:eastAsia="en-AU"/>
        </w:rPr>
      </w:pPr>
      <w:r w:rsidRPr="00D51244">
        <w:rPr>
          <w:rFonts w:ascii="Times New Roman" w:eastAsia="Times New Roman" w:hAnsi="Times New Roman" w:cs="Times New Roman"/>
          <w:sz w:val="24"/>
          <w:lang w:eastAsia="en-AU"/>
        </w:rPr>
        <w:t xml:space="preserve">This section provides that each instrument specified in a Schedule to this instrument is amended or repealed as set out in the applicable items in the Schedule, and any other item in a Schedule to this instrument has effect according to its terms. </w:t>
      </w:r>
    </w:p>
    <w:p w14:paraId="44F655FA" w14:textId="77777777" w:rsidR="005F162E" w:rsidRPr="00D51244" w:rsidRDefault="005F162E" w:rsidP="0011602E">
      <w:pPr>
        <w:tabs>
          <w:tab w:val="left" w:pos="1701"/>
          <w:tab w:val="right" w:pos="9072"/>
        </w:tabs>
        <w:rPr>
          <w:rFonts w:ascii="Times New Roman" w:eastAsia="Times New Roman" w:hAnsi="Times New Roman" w:cs="Times New Roman"/>
          <w:sz w:val="24"/>
          <w:lang w:eastAsia="en-AU"/>
        </w:rPr>
      </w:pPr>
    </w:p>
    <w:p w14:paraId="71523D01" w14:textId="2CAFE9D9" w:rsidR="005F162E" w:rsidRPr="00D51244" w:rsidRDefault="005F162E" w:rsidP="005F162E">
      <w:pPr>
        <w:tabs>
          <w:tab w:val="left" w:pos="1701"/>
          <w:tab w:val="right" w:pos="9072"/>
        </w:tabs>
        <w:rPr>
          <w:rFonts w:ascii="Times New Roman" w:eastAsia="Times New Roman" w:hAnsi="Times New Roman" w:cs="Times New Roman"/>
          <w:b/>
          <w:sz w:val="24"/>
          <w:lang w:eastAsia="en-AU"/>
        </w:rPr>
      </w:pPr>
      <w:r w:rsidRPr="00D51244">
        <w:rPr>
          <w:rFonts w:ascii="Times New Roman" w:eastAsia="Times New Roman" w:hAnsi="Times New Roman" w:cs="Times New Roman"/>
          <w:b/>
          <w:sz w:val="24"/>
          <w:lang w:eastAsia="en-AU"/>
        </w:rPr>
        <w:t>Schedule 1–</w:t>
      </w:r>
      <w:r w:rsidR="00674C82" w:rsidRPr="00D51244">
        <w:rPr>
          <w:rFonts w:ascii="Times New Roman" w:eastAsia="Times New Roman" w:hAnsi="Times New Roman" w:cs="Times New Roman"/>
          <w:b/>
          <w:sz w:val="24"/>
          <w:lang w:eastAsia="en-AU"/>
        </w:rPr>
        <w:t>Amendments</w:t>
      </w:r>
      <w:r w:rsidRPr="00D51244">
        <w:rPr>
          <w:rFonts w:ascii="Times New Roman" w:eastAsia="Times New Roman" w:hAnsi="Times New Roman" w:cs="Times New Roman"/>
          <w:b/>
          <w:sz w:val="24"/>
          <w:lang w:eastAsia="en-AU"/>
        </w:rPr>
        <w:t xml:space="preserve"> </w:t>
      </w:r>
    </w:p>
    <w:p w14:paraId="5BCE7503" w14:textId="77777777" w:rsidR="005F162E" w:rsidRPr="00D51244" w:rsidRDefault="005F162E" w:rsidP="0011602E">
      <w:pPr>
        <w:tabs>
          <w:tab w:val="left" w:pos="1701"/>
          <w:tab w:val="right" w:pos="9072"/>
        </w:tabs>
        <w:rPr>
          <w:rFonts w:ascii="Times New Roman" w:eastAsia="Times New Roman" w:hAnsi="Times New Roman" w:cs="Times New Roman"/>
          <w:sz w:val="24"/>
          <w:u w:val="single"/>
          <w:lang w:eastAsia="en-AU"/>
        </w:rPr>
      </w:pPr>
    </w:p>
    <w:p w14:paraId="168BA445" w14:textId="6D6849AC" w:rsidR="00B7693B" w:rsidRPr="00D51244" w:rsidRDefault="00B7693B" w:rsidP="00B7693B">
      <w:pPr>
        <w:rPr>
          <w:rFonts w:ascii="Times New Roman" w:eastAsia="Times New Roman" w:hAnsi="Times New Roman" w:cs="Times New Roman"/>
          <w:b/>
          <w:i/>
          <w:sz w:val="24"/>
          <w:lang w:eastAsia="en-AU"/>
        </w:rPr>
      </w:pPr>
      <w:r w:rsidRPr="00D51244">
        <w:rPr>
          <w:rFonts w:ascii="Times New Roman" w:eastAsia="Times New Roman" w:hAnsi="Times New Roman" w:cs="Times New Roman"/>
          <w:b/>
          <w:i/>
          <w:sz w:val="24"/>
          <w:lang w:eastAsia="en-AU"/>
        </w:rPr>
        <w:t>Australian Meat and Live-stock Industry (Export Licensing) Regulations 1998</w:t>
      </w:r>
    </w:p>
    <w:p w14:paraId="73AAECAA" w14:textId="77777777" w:rsidR="00674C82" w:rsidRPr="00D51244" w:rsidRDefault="00674C82" w:rsidP="0011602E">
      <w:pPr>
        <w:tabs>
          <w:tab w:val="left" w:pos="1701"/>
          <w:tab w:val="right" w:pos="9072"/>
        </w:tabs>
        <w:rPr>
          <w:rFonts w:ascii="Times New Roman" w:eastAsia="Times New Roman" w:hAnsi="Times New Roman" w:cs="Times New Roman"/>
          <w:sz w:val="24"/>
          <w:u w:val="single"/>
          <w:lang w:eastAsia="en-AU"/>
        </w:rPr>
      </w:pPr>
    </w:p>
    <w:p w14:paraId="245523FC" w14:textId="1F5DAC30" w:rsidR="005F162E" w:rsidRPr="00D51244" w:rsidRDefault="005F162E" w:rsidP="0011602E">
      <w:pPr>
        <w:tabs>
          <w:tab w:val="left" w:pos="1701"/>
          <w:tab w:val="right" w:pos="9072"/>
        </w:tabs>
        <w:rPr>
          <w:rFonts w:ascii="Times New Roman" w:eastAsia="Times New Roman" w:hAnsi="Times New Roman" w:cs="Times New Roman"/>
          <w:sz w:val="24"/>
          <w:u w:val="single"/>
          <w:lang w:eastAsia="en-AU"/>
        </w:rPr>
      </w:pPr>
      <w:r w:rsidRPr="00D51244">
        <w:rPr>
          <w:rFonts w:ascii="Times New Roman" w:eastAsia="Times New Roman" w:hAnsi="Times New Roman" w:cs="Times New Roman"/>
          <w:sz w:val="24"/>
          <w:u w:val="single"/>
          <w:lang w:eastAsia="en-AU"/>
        </w:rPr>
        <w:t>Item 1</w:t>
      </w:r>
      <w:r w:rsidR="00674C82" w:rsidRPr="00D51244">
        <w:rPr>
          <w:rFonts w:ascii="Times New Roman" w:eastAsia="Times New Roman" w:hAnsi="Times New Roman" w:cs="Times New Roman"/>
          <w:sz w:val="24"/>
          <w:u w:val="single"/>
          <w:lang w:eastAsia="en-AU"/>
        </w:rPr>
        <w:t xml:space="preserve"> </w:t>
      </w:r>
      <w:r w:rsidRPr="00D51244">
        <w:rPr>
          <w:rFonts w:ascii="Times New Roman" w:eastAsia="Times New Roman" w:hAnsi="Times New Roman" w:cs="Times New Roman"/>
          <w:sz w:val="24"/>
          <w:u w:val="single"/>
          <w:lang w:eastAsia="en-AU"/>
        </w:rPr>
        <w:t>–</w:t>
      </w:r>
      <w:r w:rsidR="00674C82" w:rsidRPr="00D51244">
        <w:rPr>
          <w:rFonts w:ascii="Times New Roman" w:eastAsia="Times New Roman" w:hAnsi="Times New Roman" w:cs="Times New Roman"/>
          <w:sz w:val="24"/>
          <w:u w:val="single"/>
          <w:lang w:eastAsia="en-AU"/>
        </w:rPr>
        <w:t xml:space="preserve"> </w:t>
      </w:r>
      <w:proofErr w:type="spellStart"/>
      <w:r w:rsidR="00B7693B" w:rsidRPr="00D51244">
        <w:rPr>
          <w:rFonts w:ascii="Times New Roman" w:eastAsia="Times New Roman" w:hAnsi="Times New Roman" w:cs="Times New Roman"/>
          <w:sz w:val="24"/>
          <w:u w:val="single"/>
          <w:lang w:eastAsia="en-AU"/>
        </w:rPr>
        <w:t>S</w:t>
      </w:r>
      <w:r w:rsidR="00674C82" w:rsidRPr="00D51244">
        <w:rPr>
          <w:rFonts w:ascii="Times New Roman" w:eastAsia="Times New Roman" w:hAnsi="Times New Roman" w:cs="Times New Roman"/>
          <w:sz w:val="24"/>
          <w:u w:val="single"/>
          <w:lang w:eastAsia="en-AU"/>
        </w:rPr>
        <w:t>ub</w:t>
      </w:r>
      <w:r w:rsidR="00B7693B" w:rsidRPr="00D51244">
        <w:rPr>
          <w:rFonts w:ascii="Times New Roman" w:eastAsia="Times New Roman" w:hAnsi="Times New Roman" w:cs="Times New Roman"/>
          <w:sz w:val="24"/>
          <w:u w:val="single"/>
          <w:lang w:eastAsia="en-AU"/>
        </w:rPr>
        <w:t>regulation</w:t>
      </w:r>
      <w:proofErr w:type="spellEnd"/>
      <w:r w:rsidR="00B7693B" w:rsidRPr="00D51244">
        <w:rPr>
          <w:rFonts w:ascii="Times New Roman" w:eastAsia="Times New Roman" w:hAnsi="Times New Roman" w:cs="Times New Roman"/>
          <w:sz w:val="24"/>
          <w:u w:val="single"/>
          <w:lang w:eastAsia="en-AU"/>
        </w:rPr>
        <w:t xml:space="preserve"> 3(1)</w:t>
      </w:r>
    </w:p>
    <w:p w14:paraId="512CF83B" w14:textId="337B62FB" w:rsidR="00BE2602" w:rsidRPr="00D51244" w:rsidRDefault="005F162E" w:rsidP="0011602E">
      <w:pPr>
        <w:tabs>
          <w:tab w:val="left" w:pos="1701"/>
          <w:tab w:val="right" w:pos="9072"/>
        </w:tabs>
        <w:rPr>
          <w:rFonts w:ascii="Times New Roman" w:eastAsia="Times New Roman" w:hAnsi="Times New Roman" w:cs="Times New Roman"/>
          <w:sz w:val="24"/>
          <w:lang w:eastAsia="en-AU"/>
        </w:rPr>
      </w:pPr>
      <w:r w:rsidRPr="00D51244">
        <w:rPr>
          <w:rFonts w:ascii="Times New Roman" w:eastAsia="Times New Roman" w:hAnsi="Times New Roman" w:cs="Times New Roman"/>
          <w:sz w:val="24"/>
          <w:lang w:eastAsia="en-AU"/>
        </w:rPr>
        <w:t>This</w:t>
      </w:r>
      <w:r w:rsidR="00D2333C" w:rsidRPr="00D51244">
        <w:rPr>
          <w:rFonts w:ascii="Times New Roman" w:eastAsia="Times New Roman" w:hAnsi="Times New Roman" w:cs="Times New Roman"/>
          <w:sz w:val="24"/>
          <w:lang w:eastAsia="en-AU"/>
        </w:rPr>
        <w:t xml:space="preserve"> item </w:t>
      </w:r>
      <w:r w:rsidR="00E61554">
        <w:rPr>
          <w:rFonts w:ascii="Times New Roman" w:eastAsia="Times New Roman" w:hAnsi="Times New Roman" w:cs="Times New Roman"/>
          <w:sz w:val="24"/>
          <w:lang w:eastAsia="en-AU"/>
        </w:rPr>
        <w:t>provides that the term ‘</w:t>
      </w:r>
      <w:r w:rsidR="00130636" w:rsidRPr="00D51244">
        <w:rPr>
          <w:rFonts w:ascii="Times New Roman" w:eastAsia="Times New Roman" w:hAnsi="Times New Roman" w:cs="Times New Roman"/>
          <w:sz w:val="24"/>
          <w:lang w:eastAsia="en-AU"/>
        </w:rPr>
        <w:t>approved arrangement</w:t>
      </w:r>
      <w:r w:rsidR="00E61554">
        <w:rPr>
          <w:rFonts w:ascii="Times New Roman" w:eastAsia="Times New Roman" w:hAnsi="Times New Roman" w:cs="Times New Roman"/>
          <w:sz w:val="24"/>
          <w:lang w:eastAsia="en-AU"/>
        </w:rPr>
        <w:t>’</w:t>
      </w:r>
      <w:r w:rsidR="00130636" w:rsidRPr="00D51244">
        <w:rPr>
          <w:rFonts w:ascii="Times New Roman" w:eastAsia="Times New Roman" w:hAnsi="Times New Roman" w:cs="Times New Roman"/>
          <w:sz w:val="24"/>
          <w:lang w:eastAsia="en-AU"/>
        </w:rPr>
        <w:t xml:space="preserve"> is to have the same meaning as in the </w:t>
      </w:r>
      <w:r w:rsidR="00130636" w:rsidRPr="00D51244">
        <w:rPr>
          <w:rFonts w:ascii="Times New Roman" w:eastAsia="Times New Roman" w:hAnsi="Times New Roman" w:cs="Times New Roman"/>
          <w:i/>
          <w:sz w:val="24"/>
          <w:lang w:eastAsia="en-AU"/>
        </w:rPr>
        <w:t>Export Control (Animals) Order 2004</w:t>
      </w:r>
      <w:r w:rsidR="00130636" w:rsidRPr="00D51244">
        <w:rPr>
          <w:rFonts w:ascii="Times New Roman" w:eastAsia="Times New Roman" w:hAnsi="Times New Roman" w:cs="Times New Roman"/>
          <w:sz w:val="24"/>
          <w:lang w:eastAsia="en-AU"/>
        </w:rPr>
        <w:t xml:space="preserve">. </w:t>
      </w:r>
      <w:r w:rsidR="00114DB8" w:rsidRPr="00D51244">
        <w:rPr>
          <w:rFonts w:ascii="Times New Roman" w:hAnsi="Times New Roman" w:cs="Times New Roman"/>
          <w:sz w:val="24"/>
        </w:rPr>
        <w:t xml:space="preserve">  </w:t>
      </w:r>
    </w:p>
    <w:p w14:paraId="38396FE6" w14:textId="77777777" w:rsidR="00674C82" w:rsidRPr="00D51244" w:rsidRDefault="00674C82" w:rsidP="0011602E">
      <w:pPr>
        <w:tabs>
          <w:tab w:val="left" w:pos="1701"/>
          <w:tab w:val="right" w:pos="9072"/>
        </w:tabs>
        <w:rPr>
          <w:rFonts w:ascii="Times New Roman" w:eastAsia="Times New Roman" w:hAnsi="Times New Roman" w:cs="Times New Roman"/>
          <w:sz w:val="24"/>
          <w:lang w:eastAsia="en-AU"/>
        </w:rPr>
      </w:pPr>
    </w:p>
    <w:p w14:paraId="7A75BB9B" w14:textId="39E62303" w:rsidR="00674C82" w:rsidRPr="00D51244" w:rsidRDefault="00674C82" w:rsidP="00674C82">
      <w:pPr>
        <w:tabs>
          <w:tab w:val="left" w:pos="1701"/>
          <w:tab w:val="right" w:pos="9072"/>
        </w:tabs>
        <w:rPr>
          <w:rFonts w:ascii="Times New Roman" w:eastAsia="Times New Roman" w:hAnsi="Times New Roman" w:cs="Times New Roman"/>
          <w:sz w:val="24"/>
          <w:u w:val="single"/>
          <w:lang w:eastAsia="en-AU"/>
        </w:rPr>
      </w:pPr>
      <w:r w:rsidRPr="00D51244">
        <w:rPr>
          <w:rFonts w:ascii="Times New Roman" w:eastAsia="Times New Roman" w:hAnsi="Times New Roman" w:cs="Times New Roman"/>
          <w:sz w:val="24"/>
          <w:u w:val="single"/>
          <w:lang w:eastAsia="en-AU"/>
        </w:rPr>
        <w:t xml:space="preserve">Item 2 – </w:t>
      </w:r>
      <w:r w:rsidR="00B7693B" w:rsidRPr="00D51244">
        <w:rPr>
          <w:rFonts w:ascii="Times New Roman" w:eastAsia="Times New Roman" w:hAnsi="Times New Roman" w:cs="Times New Roman"/>
          <w:sz w:val="24"/>
          <w:u w:val="single"/>
          <w:lang w:eastAsia="en-AU"/>
        </w:rPr>
        <w:t>Paragraph</w:t>
      </w:r>
      <w:r w:rsidRPr="00D51244">
        <w:rPr>
          <w:rFonts w:ascii="Times New Roman" w:eastAsia="Times New Roman" w:hAnsi="Times New Roman" w:cs="Times New Roman"/>
          <w:sz w:val="24"/>
          <w:u w:val="single"/>
          <w:lang w:eastAsia="en-AU"/>
        </w:rPr>
        <w:t xml:space="preserve"> </w:t>
      </w:r>
      <w:r w:rsidR="00B7693B" w:rsidRPr="00D51244">
        <w:rPr>
          <w:rFonts w:ascii="Times New Roman" w:eastAsia="Times New Roman" w:hAnsi="Times New Roman" w:cs="Times New Roman"/>
          <w:sz w:val="24"/>
          <w:u w:val="single"/>
          <w:lang w:eastAsia="en-AU"/>
        </w:rPr>
        <w:t>14(4</w:t>
      </w:r>
      <w:proofErr w:type="gramStart"/>
      <w:r w:rsidR="00B7693B" w:rsidRPr="00D51244">
        <w:rPr>
          <w:rFonts w:ascii="Times New Roman" w:eastAsia="Times New Roman" w:hAnsi="Times New Roman" w:cs="Times New Roman"/>
          <w:sz w:val="24"/>
          <w:u w:val="single"/>
          <w:lang w:eastAsia="en-AU"/>
        </w:rPr>
        <w:t>)(</w:t>
      </w:r>
      <w:proofErr w:type="gramEnd"/>
      <w:r w:rsidR="00B7693B" w:rsidRPr="00D51244">
        <w:rPr>
          <w:rFonts w:ascii="Times New Roman" w:eastAsia="Times New Roman" w:hAnsi="Times New Roman" w:cs="Times New Roman"/>
          <w:sz w:val="24"/>
          <w:u w:val="single"/>
          <w:lang w:eastAsia="en-AU"/>
        </w:rPr>
        <w:t>a)</w:t>
      </w:r>
    </w:p>
    <w:p w14:paraId="11AB107D" w14:textId="0892409D" w:rsidR="00674C82" w:rsidRPr="00D51244" w:rsidRDefault="00674C82" w:rsidP="00674C82">
      <w:pPr>
        <w:tabs>
          <w:tab w:val="left" w:pos="1701"/>
          <w:tab w:val="right" w:pos="9072"/>
        </w:tabs>
        <w:rPr>
          <w:rFonts w:ascii="Times New Roman" w:eastAsia="Times New Roman" w:hAnsi="Times New Roman" w:cs="Times New Roman"/>
          <w:sz w:val="24"/>
          <w:lang w:eastAsia="en-AU"/>
        </w:rPr>
      </w:pPr>
      <w:r w:rsidRPr="00D51244">
        <w:rPr>
          <w:rFonts w:ascii="Times New Roman" w:eastAsia="Times New Roman" w:hAnsi="Times New Roman" w:cs="Times New Roman"/>
          <w:sz w:val="24"/>
          <w:lang w:eastAsia="en-AU"/>
        </w:rPr>
        <w:t xml:space="preserve">This item </w:t>
      </w:r>
      <w:r w:rsidR="00114DB8" w:rsidRPr="00D51244">
        <w:rPr>
          <w:rFonts w:ascii="Times New Roman" w:eastAsia="Times New Roman" w:hAnsi="Times New Roman" w:cs="Times New Roman"/>
          <w:sz w:val="24"/>
          <w:lang w:eastAsia="en-AU"/>
        </w:rPr>
        <w:t>inserts</w:t>
      </w:r>
      <w:r w:rsidR="00130636" w:rsidRPr="00D51244">
        <w:rPr>
          <w:rFonts w:ascii="Times New Roman" w:eastAsia="Times New Roman" w:hAnsi="Times New Roman" w:cs="Times New Roman"/>
          <w:sz w:val="24"/>
          <w:lang w:eastAsia="en-AU"/>
        </w:rPr>
        <w:t xml:space="preserve"> wording so that an operations and governance manual is only required if there are no approved arrangements. </w:t>
      </w:r>
      <w:r w:rsidR="00114DB8" w:rsidRPr="00D51244">
        <w:rPr>
          <w:rFonts w:ascii="Times New Roman" w:eastAsia="Times New Roman" w:hAnsi="Times New Roman" w:cs="Times New Roman"/>
          <w:sz w:val="24"/>
          <w:lang w:eastAsia="en-AU"/>
        </w:rPr>
        <w:t xml:space="preserve"> </w:t>
      </w:r>
      <w:r w:rsidRPr="00D51244">
        <w:rPr>
          <w:rFonts w:ascii="Times New Roman" w:eastAsia="Times New Roman" w:hAnsi="Times New Roman" w:cs="Times New Roman"/>
          <w:sz w:val="24"/>
          <w:lang w:eastAsia="en-AU"/>
        </w:rPr>
        <w:t xml:space="preserve"> </w:t>
      </w:r>
    </w:p>
    <w:p w14:paraId="0E8699E8" w14:textId="77777777" w:rsidR="00674C82" w:rsidRPr="00D51244" w:rsidRDefault="00674C82" w:rsidP="0011602E">
      <w:pPr>
        <w:tabs>
          <w:tab w:val="left" w:pos="1701"/>
          <w:tab w:val="right" w:pos="9072"/>
        </w:tabs>
        <w:rPr>
          <w:rFonts w:ascii="Times New Roman" w:eastAsia="Times New Roman" w:hAnsi="Times New Roman" w:cs="Times New Roman"/>
          <w:sz w:val="24"/>
          <w:lang w:eastAsia="en-AU"/>
        </w:rPr>
      </w:pPr>
    </w:p>
    <w:p w14:paraId="6AA44387" w14:textId="2058E2C7" w:rsidR="00674C82" w:rsidRPr="00D51244" w:rsidRDefault="00674C82" w:rsidP="00674C82">
      <w:pPr>
        <w:tabs>
          <w:tab w:val="left" w:pos="1701"/>
          <w:tab w:val="right" w:pos="9072"/>
        </w:tabs>
        <w:rPr>
          <w:rFonts w:ascii="Times New Roman" w:eastAsia="Times New Roman" w:hAnsi="Times New Roman" w:cs="Times New Roman"/>
          <w:sz w:val="24"/>
          <w:u w:val="single"/>
          <w:lang w:eastAsia="en-AU"/>
        </w:rPr>
      </w:pPr>
      <w:r w:rsidRPr="00D51244">
        <w:rPr>
          <w:rFonts w:ascii="Times New Roman" w:eastAsia="Times New Roman" w:hAnsi="Times New Roman" w:cs="Times New Roman"/>
          <w:sz w:val="24"/>
          <w:u w:val="single"/>
          <w:lang w:eastAsia="en-AU"/>
        </w:rPr>
        <w:t xml:space="preserve">Item 3 – </w:t>
      </w:r>
      <w:r w:rsidR="00B7693B" w:rsidRPr="00D51244">
        <w:rPr>
          <w:rFonts w:ascii="Times New Roman" w:eastAsia="Times New Roman" w:hAnsi="Times New Roman" w:cs="Times New Roman"/>
          <w:sz w:val="24"/>
          <w:u w:val="single"/>
          <w:lang w:eastAsia="en-AU"/>
        </w:rPr>
        <w:t>Paragraph 16(1</w:t>
      </w:r>
      <w:proofErr w:type="gramStart"/>
      <w:r w:rsidR="00B7693B" w:rsidRPr="00D51244">
        <w:rPr>
          <w:rFonts w:ascii="Times New Roman" w:eastAsia="Times New Roman" w:hAnsi="Times New Roman" w:cs="Times New Roman"/>
          <w:sz w:val="24"/>
          <w:u w:val="single"/>
          <w:lang w:eastAsia="en-AU"/>
        </w:rPr>
        <w:t>)(</w:t>
      </w:r>
      <w:proofErr w:type="gramEnd"/>
      <w:r w:rsidR="00B7693B" w:rsidRPr="00D51244">
        <w:rPr>
          <w:rFonts w:ascii="Times New Roman" w:eastAsia="Times New Roman" w:hAnsi="Times New Roman" w:cs="Times New Roman"/>
          <w:sz w:val="24"/>
          <w:u w:val="single"/>
          <w:lang w:eastAsia="en-AU"/>
        </w:rPr>
        <w:t>j)</w:t>
      </w:r>
    </w:p>
    <w:p w14:paraId="3ABF941E" w14:textId="6CC436A1" w:rsidR="00674C82" w:rsidRPr="00D51244" w:rsidRDefault="00674C82" w:rsidP="00674C82">
      <w:pPr>
        <w:tabs>
          <w:tab w:val="left" w:pos="1701"/>
          <w:tab w:val="right" w:pos="9072"/>
        </w:tabs>
        <w:rPr>
          <w:rFonts w:ascii="Times New Roman" w:eastAsia="Times New Roman" w:hAnsi="Times New Roman" w:cs="Times New Roman"/>
          <w:sz w:val="24"/>
          <w:lang w:eastAsia="en-AU"/>
        </w:rPr>
      </w:pPr>
      <w:r w:rsidRPr="00D51244">
        <w:rPr>
          <w:rFonts w:ascii="Times New Roman" w:eastAsia="Times New Roman" w:hAnsi="Times New Roman" w:cs="Times New Roman"/>
          <w:sz w:val="24"/>
          <w:lang w:eastAsia="en-AU"/>
        </w:rPr>
        <w:lastRenderedPageBreak/>
        <w:t xml:space="preserve">This item </w:t>
      </w:r>
      <w:r w:rsidR="00485852" w:rsidRPr="00D51244">
        <w:rPr>
          <w:rFonts w:ascii="Times New Roman" w:eastAsia="Times New Roman" w:hAnsi="Times New Roman" w:cs="Times New Roman"/>
          <w:sz w:val="24"/>
          <w:lang w:eastAsia="en-AU"/>
        </w:rPr>
        <w:t>inserts</w:t>
      </w:r>
      <w:r w:rsidR="00130636" w:rsidRPr="00D51244">
        <w:rPr>
          <w:rFonts w:ascii="Times New Roman" w:eastAsia="Times New Roman" w:hAnsi="Times New Roman" w:cs="Times New Roman"/>
          <w:sz w:val="24"/>
          <w:lang w:eastAsia="en-AU"/>
        </w:rPr>
        <w:t xml:space="preserve"> the words ‘if required’ to confirm that an operations and governance manual will not always be required.  </w:t>
      </w:r>
      <w:r w:rsidR="00C772F7" w:rsidRPr="00D51244">
        <w:rPr>
          <w:rFonts w:ascii="Times New Roman" w:hAnsi="Times New Roman" w:cs="Times New Roman"/>
          <w:sz w:val="24"/>
        </w:rPr>
        <w:t xml:space="preserve">  </w:t>
      </w:r>
      <w:r w:rsidR="00C772F7" w:rsidRPr="00D51244">
        <w:rPr>
          <w:rFonts w:ascii="Times New Roman" w:eastAsia="Times New Roman" w:hAnsi="Times New Roman" w:cs="Times New Roman"/>
          <w:sz w:val="24"/>
          <w:lang w:eastAsia="en-AU"/>
        </w:rPr>
        <w:t xml:space="preserve">   </w:t>
      </w:r>
      <w:r w:rsidRPr="00D51244">
        <w:rPr>
          <w:rFonts w:ascii="Times New Roman" w:eastAsia="Times New Roman" w:hAnsi="Times New Roman" w:cs="Times New Roman"/>
          <w:sz w:val="24"/>
          <w:lang w:eastAsia="en-AU"/>
        </w:rPr>
        <w:t xml:space="preserve"> </w:t>
      </w:r>
    </w:p>
    <w:p w14:paraId="37E6EACE" w14:textId="77777777" w:rsidR="00B7693B" w:rsidRPr="00D51244" w:rsidRDefault="00B7693B" w:rsidP="00674C82">
      <w:pPr>
        <w:tabs>
          <w:tab w:val="left" w:pos="1701"/>
          <w:tab w:val="right" w:pos="9072"/>
        </w:tabs>
        <w:rPr>
          <w:rFonts w:ascii="Times New Roman" w:eastAsia="Times New Roman" w:hAnsi="Times New Roman" w:cs="Times New Roman"/>
          <w:sz w:val="24"/>
          <w:lang w:eastAsia="en-AU"/>
        </w:rPr>
      </w:pPr>
    </w:p>
    <w:p w14:paraId="4F1AB611" w14:textId="740426F6" w:rsidR="00B7693B" w:rsidRPr="00D51244" w:rsidRDefault="00B7693B" w:rsidP="00B7693B">
      <w:pPr>
        <w:tabs>
          <w:tab w:val="left" w:pos="1701"/>
          <w:tab w:val="right" w:pos="9072"/>
        </w:tabs>
        <w:rPr>
          <w:rFonts w:ascii="Times New Roman" w:eastAsia="Times New Roman" w:hAnsi="Times New Roman" w:cs="Times New Roman"/>
          <w:sz w:val="24"/>
          <w:u w:val="single"/>
          <w:lang w:eastAsia="en-AU"/>
        </w:rPr>
      </w:pPr>
      <w:r w:rsidRPr="00D51244">
        <w:rPr>
          <w:rFonts w:ascii="Times New Roman" w:eastAsia="Times New Roman" w:hAnsi="Times New Roman" w:cs="Times New Roman"/>
          <w:sz w:val="24"/>
          <w:u w:val="single"/>
          <w:lang w:eastAsia="en-AU"/>
        </w:rPr>
        <w:t>Item 4 – Regulation 17</w:t>
      </w:r>
    </w:p>
    <w:p w14:paraId="5CCB1A78" w14:textId="43259A21" w:rsidR="00674C82" w:rsidRPr="00D51244" w:rsidRDefault="00B7693B" w:rsidP="00B7693B">
      <w:pPr>
        <w:tabs>
          <w:tab w:val="left" w:pos="1701"/>
          <w:tab w:val="right" w:pos="9072"/>
        </w:tabs>
        <w:rPr>
          <w:rFonts w:ascii="Times New Roman" w:hAnsi="Times New Roman" w:cs="Times New Roman"/>
          <w:sz w:val="24"/>
        </w:rPr>
      </w:pPr>
      <w:r w:rsidRPr="00D51244">
        <w:rPr>
          <w:rFonts w:ascii="Times New Roman" w:eastAsia="Times New Roman" w:hAnsi="Times New Roman" w:cs="Times New Roman"/>
          <w:sz w:val="24"/>
          <w:lang w:eastAsia="en-AU"/>
        </w:rPr>
        <w:t xml:space="preserve">This item </w:t>
      </w:r>
      <w:r w:rsidR="00485852" w:rsidRPr="00D51244">
        <w:rPr>
          <w:rFonts w:ascii="Times New Roman" w:eastAsia="Times New Roman" w:hAnsi="Times New Roman" w:cs="Times New Roman"/>
          <w:sz w:val="24"/>
          <w:lang w:eastAsia="en-AU"/>
        </w:rPr>
        <w:t>repeals the current regulation 17 and inserts in its place</w:t>
      </w:r>
      <w:r w:rsidR="00130636" w:rsidRPr="00D51244">
        <w:rPr>
          <w:rFonts w:ascii="Times New Roman" w:eastAsia="Times New Roman" w:hAnsi="Times New Roman" w:cs="Times New Roman"/>
          <w:sz w:val="24"/>
          <w:lang w:eastAsia="en-AU"/>
        </w:rPr>
        <w:t xml:space="preserve"> a new provision which holds that </w:t>
      </w:r>
      <w:r w:rsidR="00B65B4E" w:rsidRPr="00D51244">
        <w:rPr>
          <w:rFonts w:ascii="Times New Roman" w:eastAsia="Times New Roman" w:hAnsi="Times New Roman" w:cs="Times New Roman"/>
          <w:sz w:val="24"/>
          <w:lang w:eastAsia="en-AU"/>
        </w:rPr>
        <w:t xml:space="preserve">in situations </w:t>
      </w:r>
      <w:r w:rsidR="00130636" w:rsidRPr="00D51244">
        <w:rPr>
          <w:rFonts w:ascii="Times New Roman" w:eastAsia="Times New Roman" w:hAnsi="Times New Roman" w:cs="Times New Roman"/>
          <w:sz w:val="24"/>
          <w:lang w:eastAsia="en-AU"/>
        </w:rPr>
        <w:t>w</w:t>
      </w:r>
      <w:r w:rsidR="00B65B4E" w:rsidRPr="00D51244">
        <w:rPr>
          <w:rFonts w:ascii="Times New Roman" w:eastAsia="Times New Roman" w:hAnsi="Times New Roman" w:cs="Times New Roman"/>
          <w:sz w:val="24"/>
          <w:lang w:eastAsia="en-AU"/>
        </w:rPr>
        <w:t>here applications for a live-stock export licence are to be accompanied by an operations and governance manual, the grant of the license is the approval of the manual.</w:t>
      </w:r>
      <w:r w:rsidR="00130636" w:rsidRPr="00D51244">
        <w:rPr>
          <w:rFonts w:ascii="Times New Roman" w:eastAsia="Times New Roman" w:hAnsi="Times New Roman" w:cs="Times New Roman"/>
          <w:sz w:val="24"/>
          <w:lang w:eastAsia="en-AU"/>
        </w:rPr>
        <w:t xml:space="preserve">  </w:t>
      </w:r>
      <w:r w:rsidR="00485852" w:rsidRPr="00D51244">
        <w:rPr>
          <w:rFonts w:ascii="Times New Roman" w:eastAsia="Times New Roman" w:hAnsi="Times New Roman" w:cs="Times New Roman"/>
          <w:sz w:val="24"/>
          <w:lang w:eastAsia="en-AU"/>
        </w:rPr>
        <w:t xml:space="preserve"> </w:t>
      </w:r>
    </w:p>
    <w:p w14:paraId="30CAB548" w14:textId="77777777" w:rsidR="00B7693B" w:rsidRPr="00D51244" w:rsidRDefault="00B7693B" w:rsidP="00B7693B">
      <w:pPr>
        <w:tabs>
          <w:tab w:val="left" w:pos="1701"/>
          <w:tab w:val="right" w:pos="9072"/>
        </w:tabs>
        <w:rPr>
          <w:rFonts w:ascii="Times New Roman" w:eastAsia="Times New Roman" w:hAnsi="Times New Roman" w:cs="Times New Roman"/>
          <w:sz w:val="24"/>
          <w:u w:val="single"/>
          <w:lang w:eastAsia="en-AU"/>
        </w:rPr>
      </w:pPr>
    </w:p>
    <w:p w14:paraId="38D7C636" w14:textId="718EFD63" w:rsidR="00B7693B" w:rsidRPr="00D51244" w:rsidRDefault="00B7693B" w:rsidP="00B7693B">
      <w:pPr>
        <w:tabs>
          <w:tab w:val="left" w:pos="1701"/>
          <w:tab w:val="right" w:pos="9072"/>
        </w:tabs>
        <w:rPr>
          <w:rFonts w:ascii="Times New Roman" w:eastAsia="Times New Roman" w:hAnsi="Times New Roman" w:cs="Times New Roman"/>
          <w:sz w:val="24"/>
          <w:u w:val="single"/>
          <w:lang w:eastAsia="en-AU"/>
        </w:rPr>
      </w:pPr>
      <w:r w:rsidRPr="00D51244">
        <w:rPr>
          <w:rFonts w:ascii="Times New Roman" w:eastAsia="Times New Roman" w:hAnsi="Times New Roman" w:cs="Times New Roman"/>
          <w:sz w:val="24"/>
          <w:u w:val="single"/>
          <w:lang w:eastAsia="en-AU"/>
        </w:rPr>
        <w:t xml:space="preserve">Item 5 – </w:t>
      </w:r>
      <w:proofErr w:type="spellStart"/>
      <w:r w:rsidRPr="00D51244">
        <w:rPr>
          <w:rFonts w:ascii="Times New Roman" w:eastAsia="Times New Roman" w:hAnsi="Times New Roman" w:cs="Times New Roman"/>
          <w:sz w:val="24"/>
          <w:u w:val="single"/>
          <w:lang w:eastAsia="en-AU"/>
        </w:rPr>
        <w:t>Subregulation</w:t>
      </w:r>
      <w:proofErr w:type="spellEnd"/>
      <w:r w:rsidRPr="00D51244">
        <w:rPr>
          <w:rFonts w:ascii="Times New Roman" w:eastAsia="Times New Roman" w:hAnsi="Times New Roman" w:cs="Times New Roman"/>
          <w:sz w:val="24"/>
          <w:u w:val="single"/>
          <w:lang w:eastAsia="en-AU"/>
        </w:rPr>
        <w:t xml:space="preserve"> 18(1)</w:t>
      </w:r>
    </w:p>
    <w:p w14:paraId="59C6C09A" w14:textId="331B93D6" w:rsidR="00B7693B" w:rsidRPr="00D51244" w:rsidRDefault="00B7693B" w:rsidP="00B7693B">
      <w:pPr>
        <w:tabs>
          <w:tab w:val="left" w:pos="1701"/>
          <w:tab w:val="right" w:pos="9072"/>
        </w:tabs>
        <w:rPr>
          <w:rFonts w:ascii="Times New Roman" w:eastAsia="Times New Roman" w:hAnsi="Times New Roman" w:cs="Times New Roman"/>
          <w:sz w:val="24"/>
          <w:lang w:eastAsia="en-AU"/>
        </w:rPr>
      </w:pPr>
      <w:r w:rsidRPr="00D51244">
        <w:rPr>
          <w:rFonts w:ascii="Times New Roman" w:eastAsia="Times New Roman" w:hAnsi="Times New Roman" w:cs="Times New Roman"/>
          <w:sz w:val="24"/>
          <w:lang w:eastAsia="en-AU"/>
        </w:rPr>
        <w:t xml:space="preserve">This item </w:t>
      </w:r>
      <w:r w:rsidR="00485852" w:rsidRPr="00D51244">
        <w:rPr>
          <w:rFonts w:ascii="Times New Roman" w:eastAsia="Times New Roman" w:hAnsi="Times New Roman" w:cs="Times New Roman"/>
          <w:sz w:val="24"/>
          <w:lang w:eastAsia="en-AU"/>
        </w:rPr>
        <w:t>amends</w:t>
      </w:r>
      <w:r w:rsidR="00B65B4E" w:rsidRPr="00D51244">
        <w:rPr>
          <w:rFonts w:ascii="Times New Roman" w:eastAsia="Times New Roman" w:hAnsi="Times New Roman" w:cs="Times New Roman"/>
          <w:sz w:val="24"/>
          <w:lang w:eastAsia="en-AU"/>
        </w:rPr>
        <w:t xml:space="preserve"> </w:t>
      </w:r>
      <w:proofErr w:type="spellStart"/>
      <w:r w:rsidR="00B65B4E" w:rsidRPr="00D51244">
        <w:rPr>
          <w:rFonts w:ascii="Times New Roman" w:eastAsia="Times New Roman" w:hAnsi="Times New Roman" w:cs="Times New Roman"/>
          <w:sz w:val="24"/>
          <w:lang w:eastAsia="en-AU"/>
        </w:rPr>
        <w:t>subregulation</w:t>
      </w:r>
      <w:proofErr w:type="spellEnd"/>
      <w:r w:rsidR="00B65B4E" w:rsidRPr="00D51244">
        <w:rPr>
          <w:rFonts w:ascii="Times New Roman" w:eastAsia="Times New Roman" w:hAnsi="Times New Roman" w:cs="Times New Roman"/>
          <w:sz w:val="24"/>
          <w:lang w:eastAsia="en-AU"/>
        </w:rPr>
        <w:t xml:space="preserve"> 18(1) so that the operations and governance manual provisions in the remainder of regulation 18 are to only apply in situations where there is no approved arrangement.   </w:t>
      </w:r>
    </w:p>
    <w:p w14:paraId="6B9959D4" w14:textId="77777777" w:rsidR="00B7693B" w:rsidRPr="00D51244" w:rsidRDefault="00B7693B" w:rsidP="00B7693B">
      <w:pPr>
        <w:tabs>
          <w:tab w:val="left" w:pos="1701"/>
          <w:tab w:val="right" w:pos="9072"/>
        </w:tabs>
        <w:rPr>
          <w:rFonts w:ascii="Times New Roman" w:eastAsia="Times New Roman" w:hAnsi="Times New Roman" w:cs="Times New Roman"/>
          <w:sz w:val="24"/>
          <w:u w:val="single"/>
          <w:lang w:eastAsia="en-AU"/>
        </w:rPr>
      </w:pPr>
    </w:p>
    <w:p w14:paraId="4E01CAA1" w14:textId="6E704B08" w:rsidR="00B7693B" w:rsidRPr="00D51244" w:rsidRDefault="00B7693B" w:rsidP="00B7693B">
      <w:pPr>
        <w:tabs>
          <w:tab w:val="left" w:pos="1701"/>
          <w:tab w:val="right" w:pos="9072"/>
        </w:tabs>
        <w:rPr>
          <w:rFonts w:ascii="Times New Roman" w:eastAsia="Times New Roman" w:hAnsi="Times New Roman" w:cs="Times New Roman"/>
          <w:sz w:val="24"/>
          <w:u w:val="single"/>
          <w:lang w:eastAsia="en-AU"/>
        </w:rPr>
      </w:pPr>
      <w:r w:rsidRPr="00D51244">
        <w:rPr>
          <w:rFonts w:ascii="Times New Roman" w:eastAsia="Times New Roman" w:hAnsi="Times New Roman" w:cs="Times New Roman"/>
          <w:sz w:val="24"/>
          <w:u w:val="single"/>
          <w:lang w:eastAsia="en-AU"/>
        </w:rPr>
        <w:t xml:space="preserve">Item 6 – </w:t>
      </w:r>
      <w:proofErr w:type="spellStart"/>
      <w:r w:rsidRPr="00D51244">
        <w:rPr>
          <w:rFonts w:ascii="Times New Roman" w:eastAsia="Times New Roman" w:hAnsi="Times New Roman" w:cs="Times New Roman"/>
          <w:sz w:val="24"/>
          <w:u w:val="single"/>
          <w:lang w:eastAsia="en-AU"/>
        </w:rPr>
        <w:t>Subregulation</w:t>
      </w:r>
      <w:proofErr w:type="spellEnd"/>
      <w:r w:rsidRPr="00D51244">
        <w:rPr>
          <w:rFonts w:ascii="Times New Roman" w:eastAsia="Times New Roman" w:hAnsi="Times New Roman" w:cs="Times New Roman"/>
          <w:sz w:val="24"/>
          <w:u w:val="single"/>
          <w:lang w:eastAsia="en-AU"/>
        </w:rPr>
        <w:t xml:space="preserve"> 18(2)</w:t>
      </w:r>
    </w:p>
    <w:p w14:paraId="3A7EA796" w14:textId="02206F8B" w:rsidR="00B7693B" w:rsidRPr="00D51244" w:rsidRDefault="00B7693B" w:rsidP="00B7693B">
      <w:pPr>
        <w:jc w:val="both"/>
        <w:rPr>
          <w:rFonts w:ascii="Times New Roman" w:hAnsi="Times New Roman" w:cs="Times New Roman"/>
          <w:sz w:val="24"/>
        </w:rPr>
      </w:pPr>
      <w:r w:rsidRPr="00D51244">
        <w:rPr>
          <w:rFonts w:ascii="Times New Roman" w:eastAsia="Times New Roman" w:hAnsi="Times New Roman" w:cs="Times New Roman"/>
          <w:sz w:val="24"/>
          <w:lang w:eastAsia="en-AU"/>
        </w:rPr>
        <w:t>This item re</w:t>
      </w:r>
      <w:r w:rsidR="00485852" w:rsidRPr="00D51244">
        <w:rPr>
          <w:rFonts w:ascii="Times New Roman" w:eastAsia="Times New Roman" w:hAnsi="Times New Roman" w:cs="Times New Roman"/>
          <w:sz w:val="24"/>
          <w:lang w:eastAsia="en-AU"/>
        </w:rPr>
        <w:t>peals</w:t>
      </w:r>
      <w:r w:rsidR="00B65B4E" w:rsidRPr="00D51244">
        <w:rPr>
          <w:rFonts w:ascii="Times New Roman" w:eastAsia="Times New Roman" w:hAnsi="Times New Roman" w:cs="Times New Roman"/>
          <w:sz w:val="24"/>
          <w:lang w:eastAsia="en-AU"/>
        </w:rPr>
        <w:t xml:space="preserve"> a spent provision concerning licences granted before 1 December 2004. </w:t>
      </w:r>
      <w:r w:rsidRPr="00D51244">
        <w:rPr>
          <w:rFonts w:ascii="Times New Roman" w:hAnsi="Times New Roman" w:cs="Times New Roman"/>
          <w:sz w:val="24"/>
        </w:rPr>
        <w:t xml:space="preserve"> </w:t>
      </w:r>
    </w:p>
    <w:p w14:paraId="54DF49D0" w14:textId="77777777" w:rsidR="00B7693B" w:rsidRPr="00D51244" w:rsidRDefault="00B7693B" w:rsidP="00B7693B">
      <w:pPr>
        <w:tabs>
          <w:tab w:val="left" w:pos="1701"/>
          <w:tab w:val="right" w:pos="9072"/>
        </w:tabs>
        <w:rPr>
          <w:rFonts w:ascii="Times New Roman" w:eastAsia="Times New Roman" w:hAnsi="Times New Roman" w:cs="Times New Roman"/>
          <w:sz w:val="24"/>
          <w:u w:val="single"/>
          <w:lang w:eastAsia="en-AU"/>
        </w:rPr>
      </w:pPr>
    </w:p>
    <w:p w14:paraId="3DB8AAD4" w14:textId="4E6F2346" w:rsidR="00B7693B" w:rsidRPr="00D51244" w:rsidRDefault="00B7693B" w:rsidP="00B7693B">
      <w:pPr>
        <w:tabs>
          <w:tab w:val="left" w:pos="1701"/>
          <w:tab w:val="right" w:pos="9072"/>
        </w:tabs>
        <w:rPr>
          <w:rFonts w:ascii="Times New Roman" w:eastAsia="Times New Roman" w:hAnsi="Times New Roman" w:cs="Times New Roman"/>
          <w:sz w:val="24"/>
          <w:u w:val="single"/>
          <w:lang w:eastAsia="en-AU"/>
        </w:rPr>
      </w:pPr>
      <w:r w:rsidRPr="00D51244">
        <w:rPr>
          <w:rFonts w:ascii="Times New Roman" w:eastAsia="Times New Roman" w:hAnsi="Times New Roman" w:cs="Times New Roman"/>
          <w:sz w:val="24"/>
          <w:u w:val="single"/>
          <w:lang w:eastAsia="en-AU"/>
        </w:rPr>
        <w:t>Item 7 – Paragraph 19(1</w:t>
      </w:r>
      <w:proofErr w:type="gramStart"/>
      <w:r w:rsidRPr="00D51244">
        <w:rPr>
          <w:rFonts w:ascii="Times New Roman" w:eastAsia="Times New Roman" w:hAnsi="Times New Roman" w:cs="Times New Roman"/>
          <w:sz w:val="24"/>
          <w:u w:val="single"/>
          <w:lang w:eastAsia="en-AU"/>
        </w:rPr>
        <w:t>)(</w:t>
      </w:r>
      <w:proofErr w:type="gramEnd"/>
      <w:r w:rsidRPr="00D51244">
        <w:rPr>
          <w:rFonts w:ascii="Times New Roman" w:eastAsia="Times New Roman" w:hAnsi="Times New Roman" w:cs="Times New Roman"/>
          <w:sz w:val="24"/>
          <w:u w:val="single"/>
          <w:lang w:eastAsia="en-AU"/>
        </w:rPr>
        <w:t>b)</w:t>
      </w:r>
    </w:p>
    <w:p w14:paraId="610CDC13" w14:textId="77777777" w:rsidR="00363917" w:rsidRDefault="00B7693B" w:rsidP="00B7693B">
      <w:pPr>
        <w:jc w:val="both"/>
        <w:rPr>
          <w:rFonts w:ascii="Times New Roman" w:hAnsi="Times New Roman" w:cs="Times New Roman"/>
          <w:sz w:val="24"/>
        </w:rPr>
      </w:pPr>
      <w:r w:rsidRPr="00D51244">
        <w:rPr>
          <w:rFonts w:ascii="Times New Roman" w:eastAsia="Times New Roman" w:hAnsi="Times New Roman" w:cs="Times New Roman"/>
          <w:sz w:val="24"/>
          <w:lang w:eastAsia="en-AU"/>
        </w:rPr>
        <w:t xml:space="preserve">This item </w:t>
      </w:r>
      <w:r w:rsidR="00485852" w:rsidRPr="00D51244">
        <w:rPr>
          <w:rFonts w:ascii="Times New Roman" w:eastAsia="Times New Roman" w:hAnsi="Times New Roman" w:cs="Times New Roman"/>
          <w:sz w:val="24"/>
          <w:lang w:eastAsia="en-AU"/>
        </w:rPr>
        <w:t>repeals</w:t>
      </w:r>
      <w:r w:rsidR="00B65B4E" w:rsidRPr="00D51244">
        <w:rPr>
          <w:rFonts w:ascii="Times New Roman" w:eastAsia="Times New Roman" w:hAnsi="Times New Roman" w:cs="Times New Roman"/>
          <w:sz w:val="24"/>
          <w:lang w:eastAsia="en-AU"/>
        </w:rPr>
        <w:t xml:space="preserve"> a spent provision concerning licences which were granted before 1 December 2004.</w:t>
      </w:r>
      <w:r w:rsidRPr="00D51244">
        <w:rPr>
          <w:rFonts w:ascii="Times New Roman" w:hAnsi="Times New Roman" w:cs="Times New Roman"/>
          <w:sz w:val="24"/>
        </w:rPr>
        <w:t xml:space="preserve"> </w:t>
      </w:r>
    </w:p>
    <w:p w14:paraId="1E769B07" w14:textId="77777777" w:rsidR="00363917" w:rsidRDefault="00363917" w:rsidP="00B7693B">
      <w:pPr>
        <w:jc w:val="both"/>
        <w:rPr>
          <w:rFonts w:ascii="Times New Roman" w:hAnsi="Times New Roman" w:cs="Times New Roman"/>
          <w:sz w:val="24"/>
        </w:rPr>
      </w:pPr>
    </w:p>
    <w:p w14:paraId="47261EAE" w14:textId="77777777" w:rsidR="00363917" w:rsidRDefault="00363917" w:rsidP="00B7693B">
      <w:pPr>
        <w:jc w:val="both"/>
        <w:rPr>
          <w:rFonts w:ascii="Times New Roman" w:hAnsi="Times New Roman" w:cs="Times New Roman"/>
          <w:sz w:val="24"/>
        </w:rPr>
      </w:pPr>
    </w:p>
    <w:p w14:paraId="1C73C976" w14:textId="77777777" w:rsidR="00363917" w:rsidRDefault="00363917" w:rsidP="00B7693B">
      <w:pPr>
        <w:jc w:val="both"/>
        <w:rPr>
          <w:rFonts w:ascii="Times New Roman" w:hAnsi="Times New Roman" w:cs="Times New Roman"/>
          <w:sz w:val="24"/>
        </w:rPr>
      </w:pPr>
    </w:p>
    <w:p w14:paraId="21047BF3" w14:textId="77777777" w:rsidR="00363917" w:rsidRDefault="00363917" w:rsidP="00B7693B">
      <w:pPr>
        <w:jc w:val="both"/>
        <w:rPr>
          <w:rFonts w:ascii="Times New Roman" w:hAnsi="Times New Roman" w:cs="Times New Roman"/>
          <w:sz w:val="24"/>
        </w:rPr>
      </w:pPr>
    </w:p>
    <w:p w14:paraId="4AE168E6" w14:textId="77777777" w:rsidR="00363917" w:rsidRDefault="00363917">
      <w:pPr>
        <w:rPr>
          <w:rFonts w:ascii="Times New Roman" w:hAnsi="Times New Roman" w:cs="Times New Roman"/>
          <w:sz w:val="24"/>
        </w:rPr>
      </w:pPr>
      <w:r>
        <w:rPr>
          <w:rFonts w:ascii="Times New Roman" w:hAnsi="Times New Roman" w:cs="Times New Roman"/>
          <w:sz w:val="24"/>
        </w:rPr>
        <w:br w:type="page"/>
      </w:r>
    </w:p>
    <w:p w14:paraId="05FE20C0" w14:textId="77777777" w:rsidR="00363917" w:rsidRPr="00A853A5" w:rsidRDefault="00363917" w:rsidP="00B82015">
      <w:pPr>
        <w:jc w:val="right"/>
        <w:rPr>
          <w:rFonts w:ascii="Times New Roman" w:hAnsi="Times New Roman" w:cs="Times New Roman"/>
          <w:b/>
          <w:sz w:val="24"/>
          <w:u w:val="single"/>
        </w:rPr>
      </w:pPr>
      <w:r w:rsidRPr="00A853A5">
        <w:rPr>
          <w:rFonts w:ascii="Times New Roman" w:hAnsi="Times New Roman" w:cs="Times New Roman"/>
          <w:b/>
          <w:sz w:val="24"/>
          <w:u w:val="single"/>
        </w:rPr>
        <w:t>A</w:t>
      </w:r>
      <w:r>
        <w:rPr>
          <w:rFonts w:ascii="Times New Roman" w:hAnsi="Times New Roman" w:cs="Times New Roman"/>
          <w:b/>
          <w:sz w:val="24"/>
          <w:u w:val="single"/>
        </w:rPr>
        <w:t>TTACHMENT</w:t>
      </w:r>
      <w:r w:rsidRPr="00A853A5">
        <w:rPr>
          <w:rFonts w:ascii="Times New Roman" w:hAnsi="Times New Roman" w:cs="Times New Roman"/>
          <w:b/>
          <w:sz w:val="24"/>
          <w:u w:val="single"/>
        </w:rPr>
        <w:t xml:space="preserve"> A</w:t>
      </w:r>
    </w:p>
    <w:p w14:paraId="013B0A52" w14:textId="77777777" w:rsidR="00363917" w:rsidRPr="009A57ED" w:rsidRDefault="00363917" w:rsidP="00B82015">
      <w:pPr>
        <w:rPr>
          <w:rFonts w:ascii="Times New Roman" w:hAnsi="Times New Roman" w:cs="Times New Roman"/>
          <w:vanish/>
          <w:sz w:val="24"/>
        </w:rPr>
      </w:pPr>
    </w:p>
    <w:p w14:paraId="5107917A" w14:textId="77777777" w:rsidR="00363917" w:rsidRDefault="00363917" w:rsidP="00B82015">
      <w:pPr>
        <w:rPr>
          <w:rFonts w:ascii="Times New Roman" w:hAnsi="Times New Roman" w:cs="Times New Roman"/>
          <w:sz w:val="24"/>
        </w:rPr>
      </w:pPr>
    </w:p>
    <w:p w14:paraId="2A64DD2C" w14:textId="77777777" w:rsidR="00363917" w:rsidRPr="00E4135E" w:rsidRDefault="00363917" w:rsidP="00B82015">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7A85BCD8" w14:textId="77777777" w:rsidR="00363917" w:rsidRDefault="00363917" w:rsidP="00B82015">
      <w:pPr>
        <w:spacing w:before="120" w:after="120"/>
        <w:jc w:val="center"/>
        <w:rPr>
          <w:rFonts w:ascii="Times New Roman" w:hAnsi="Times New Roman"/>
          <w:i/>
          <w:sz w:val="24"/>
        </w:rPr>
      </w:pPr>
    </w:p>
    <w:p w14:paraId="77AA9ED4" w14:textId="77777777" w:rsidR="00363917" w:rsidRPr="00E4135E" w:rsidRDefault="00363917" w:rsidP="00B82015">
      <w:pPr>
        <w:spacing w:before="120" w:after="120"/>
        <w:jc w:val="center"/>
        <w:rPr>
          <w:rFonts w:ascii="Times New Roman" w:hAnsi="Times New Roman"/>
          <w:sz w:val="24"/>
        </w:rPr>
      </w:pPr>
      <w:r w:rsidRPr="00E4135E">
        <w:rPr>
          <w:rFonts w:ascii="Times New Roman" w:hAnsi="Times New Roman"/>
          <w:i/>
          <w:sz w:val="24"/>
        </w:rPr>
        <w:t>Prepared in accordance with Part 3 of the Human Rights (Parliamentary Scrutiny) Act 2011</w:t>
      </w:r>
    </w:p>
    <w:p w14:paraId="679C2EAA" w14:textId="77777777" w:rsidR="00363917" w:rsidRDefault="00363917" w:rsidP="00B82015">
      <w:pPr>
        <w:rPr>
          <w:rFonts w:ascii="Times New Roman" w:hAnsi="Times New Roman" w:cs="Times New Roman"/>
          <w:sz w:val="24"/>
        </w:rPr>
      </w:pPr>
    </w:p>
    <w:p w14:paraId="6DB70F24" w14:textId="77777777" w:rsidR="00363917" w:rsidRDefault="00363917" w:rsidP="00B82015">
      <w:pPr>
        <w:jc w:val="center"/>
        <w:rPr>
          <w:rFonts w:ascii="Times New Roman" w:eastAsia="Times New Roman" w:hAnsi="Times New Roman" w:cs="Times New Roman"/>
          <w:i/>
          <w:sz w:val="24"/>
          <w:lang w:eastAsia="en-AU"/>
        </w:rPr>
      </w:pPr>
      <w:r>
        <w:rPr>
          <w:rFonts w:ascii="Times New Roman" w:eastAsia="Times New Roman" w:hAnsi="Times New Roman" w:cs="Times New Roman"/>
          <w:i/>
          <w:sz w:val="24"/>
          <w:lang w:eastAsia="en-AU"/>
        </w:rPr>
        <w:t xml:space="preserve">Australian Meat and Live-stock Industry (Export Licensing) Amendment </w:t>
      </w:r>
    </w:p>
    <w:p w14:paraId="22CCBAB0" w14:textId="77777777" w:rsidR="00363917" w:rsidRPr="003A391F" w:rsidRDefault="00363917" w:rsidP="00B82015">
      <w:pPr>
        <w:jc w:val="center"/>
        <w:rPr>
          <w:rFonts w:ascii="Times New Roman" w:eastAsia="Times New Roman" w:hAnsi="Times New Roman" w:cs="Times New Roman"/>
          <w:i/>
          <w:sz w:val="24"/>
          <w:lang w:eastAsia="en-AU"/>
        </w:rPr>
      </w:pPr>
      <w:r>
        <w:rPr>
          <w:rFonts w:ascii="Times New Roman" w:eastAsia="Times New Roman" w:hAnsi="Times New Roman" w:cs="Times New Roman"/>
          <w:i/>
          <w:sz w:val="24"/>
          <w:lang w:eastAsia="en-AU"/>
        </w:rPr>
        <w:t>(Approved Arrangements) Regulation 2016</w:t>
      </w:r>
    </w:p>
    <w:p w14:paraId="2322A6EA" w14:textId="77777777" w:rsidR="00363917" w:rsidRDefault="00363917" w:rsidP="00B82015">
      <w:pPr>
        <w:spacing w:before="120" w:after="120"/>
        <w:rPr>
          <w:rFonts w:ascii="Times New Roman" w:hAnsi="Times New Roman"/>
          <w:sz w:val="24"/>
        </w:rPr>
      </w:pPr>
    </w:p>
    <w:p w14:paraId="036A2299" w14:textId="77777777" w:rsidR="00363917" w:rsidRPr="00E4135E" w:rsidRDefault="00363917" w:rsidP="00B82015">
      <w:pPr>
        <w:spacing w:before="120" w:after="120"/>
        <w:rPr>
          <w:rFonts w:ascii="Times New Roman" w:hAnsi="Times New Roman"/>
          <w:sz w:val="24"/>
        </w:rPr>
      </w:pPr>
      <w:r w:rsidRPr="00E4135E">
        <w:rPr>
          <w:rFonts w:ascii="Times New Roman" w:hAnsi="Times New Roman"/>
          <w:sz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14:paraId="19BDF4EB" w14:textId="77777777" w:rsidR="00363917" w:rsidRDefault="00363917" w:rsidP="00B82015">
      <w:pPr>
        <w:rPr>
          <w:rFonts w:ascii="Times New Roman" w:hAnsi="Times New Roman" w:cs="Times New Roman"/>
          <w:sz w:val="24"/>
        </w:rPr>
      </w:pPr>
    </w:p>
    <w:p w14:paraId="27698ABA" w14:textId="77777777" w:rsidR="00363917" w:rsidRPr="00AA5E84" w:rsidRDefault="00363917" w:rsidP="00B82015">
      <w:pPr>
        <w:rPr>
          <w:rFonts w:ascii="Times New Roman" w:hAnsi="Times New Roman" w:cs="Times New Roman"/>
          <w:b/>
          <w:sz w:val="24"/>
        </w:rPr>
      </w:pPr>
      <w:r w:rsidRPr="00AA5E84">
        <w:rPr>
          <w:rFonts w:ascii="Times New Roman" w:hAnsi="Times New Roman" w:cs="Times New Roman"/>
          <w:b/>
          <w:sz w:val="24"/>
        </w:rPr>
        <w:t>Overview of the Legislative Instrument</w:t>
      </w:r>
    </w:p>
    <w:p w14:paraId="16FBD39F" w14:textId="77777777" w:rsidR="00363917" w:rsidRDefault="00363917" w:rsidP="00B82015">
      <w:pPr>
        <w:rPr>
          <w:rFonts w:ascii="Times New Roman" w:hAnsi="Times New Roman" w:cs="Times New Roman"/>
          <w:sz w:val="24"/>
        </w:rPr>
      </w:pPr>
    </w:p>
    <w:p w14:paraId="55F22A44" w14:textId="38753F76" w:rsidR="00363917" w:rsidRPr="00D2333C" w:rsidRDefault="00363917" w:rsidP="00B82015">
      <w:pPr>
        <w:rPr>
          <w:rFonts w:ascii="Times New Roman" w:hAnsi="Times New Roman" w:cs="Times New Roman"/>
          <w:i/>
          <w:sz w:val="24"/>
        </w:rPr>
      </w:pPr>
      <w:r w:rsidRPr="00470CA8">
        <w:rPr>
          <w:rFonts w:ascii="Times New Roman" w:hAnsi="Times New Roman" w:cs="Times New Roman"/>
          <w:sz w:val="24"/>
        </w:rPr>
        <w:t xml:space="preserve">The purpose of the </w:t>
      </w:r>
      <w:r>
        <w:rPr>
          <w:rFonts w:ascii="Times New Roman" w:eastAsia="Times New Roman" w:hAnsi="Times New Roman" w:cs="Times New Roman"/>
          <w:i/>
          <w:sz w:val="24"/>
          <w:lang w:eastAsia="en-AU"/>
        </w:rPr>
        <w:t xml:space="preserve">Australian Meat and Live-stock Industry (Export Licensing) Amendment (Approved Arrangements) Regulation 2016 </w:t>
      </w:r>
      <w:r>
        <w:rPr>
          <w:rFonts w:ascii="Times New Roman" w:hAnsi="Times New Roman" w:cs="Times New Roman"/>
          <w:sz w:val="24"/>
        </w:rPr>
        <w:t xml:space="preserve">is </w:t>
      </w:r>
      <w:r w:rsidRPr="00855E69">
        <w:rPr>
          <w:rFonts w:ascii="Times New Roman" w:hAnsi="Times New Roman" w:cs="Times New Roman"/>
          <w:sz w:val="24"/>
        </w:rPr>
        <w:t xml:space="preserve">to </w:t>
      </w:r>
      <w:r>
        <w:rPr>
          <w:rFonts w:ascii="Times New Roman" w:hAnsi="Times New Roman" w:cs="Times New Roman"/>
          <w:sz w:val="24"/>
        </w:rPr>
        <w:t xml:space="preserve">remove </w:t>
      </w:r>
      <w:r w:rsidRPr="0087692E">
        <w:rPr>
          <w:rFonts w:ascii="Times New Roman" w:hAnsi="Times New Roman" w:cs="Times New Roman"/>
          <w:sz w:val="24"/>
        </w:rPr>
        <w:t xml:space="preserve">the requirement that live-stock exporters </w:t>
      </w:r>
      <w:r>
        <w:rPr>
          <w:rFonts w:ascii="Times New Roman" w:hAnsi="Times New Roman" w:cs="Times New Roman"/>
          <w:sz w:val="24"/>
        </w:rPr>
        <w:t>under approved arrangements hold operations and governance manuals.  This is because a</w:t>
      </w:r>
      <w:r w:rsidRPr="00B7693B">
        <w:rPr>
          <w:rFonts w:ascii="Times New Roman" w:hAnsi="Times New Roman"/>
        </w:rPr>
        <w:t>n approved arrangement includes within its scope the information on how a business operates and is governed.  It therefore separately meets the requirements of an operations and governance manual presently set out in the Regulations</w:t>
      </w:r>
      <w:r w:rsidR="00E64CF3">
        <w:rPr>
          <w:rFonts w:ascii="Times New Roman" w:hAnsi="Times New Roman"/>
        </w:rPr>
        <w:t>.</w:t>
      </w:r>
      <w:r>
        <w:rPr>
          <w:rFonts w:ascii="Times New Roman" w:hAnsi="Times New Roman" w:cs="Times New Roman"/>
          <w:sz w:val="24"/>
        </w:rPr>
        <w:t xml:space="preserve">  </w:t>
      </w:r>
    </w:p>
    <w:sdt>
      <w:sdtPr>
        <w:rPr>
          <w:rFonts w:ascii="Times New Roman" w:hAnsi="Times New Roman"/>
          <w:sz w:val="24"/>
        </w:rPr>
        <w:id w:val="-1996250992"/>
        <w:lock w:val="contentLocked"/>
        <w:placeholder>
          <w:docPart w:val="BC1074D91A8742C8AAD25B15558C128D"/>
        </w:placeholder>
        <w:group/>
      </w:sdtPr>
      <w:sdtEndPr/>
      <w:sdtContent>
        <w:p w14:paraId="464C52B0" w14:textId="77777777" w:rsidR="00363917" w:rsidRPr="00E4135E" w:rsidRDefault="00363917" w:rsidP="00B82015">
          <w:pPr>
            <w:rPr>
              <w:rFonts w:ascii="Times New Roman" w:hAnsi="Times New Roman"/>
              <w:sz w:val="24"/>
            </w:rPr>
          </w:pPr>
        </w:p>
        <w:p w14:paraId="790CF78F" w14:textId="77777777" w:rsidR="00363917" w:rsidRPr="00E4135E" w:rsidRDefault="00363917" w:rsidP="00B82015">
          <w:pPr>
            <w:spacing w:after="120"/>
            <w:jc w:val="both"/>
            <w:rPr>
              <w:rFonts w:ascii="Times New Roman" w:hAnsi="Times New Roman"/>
              <w:b/>
              <w:sz w:val="24"/>
            </w:rPr>
          </w:pPr>
          <w:r w:rsidRPr="00E4135E">
            <w:rPr>
              <w:rFonts w:ascii="Times New Roman" w:hAnsi="Times New Roman"/>
              <w:b/>
              <w:sz w:val="24"/>
            </w:rPr>
            <w:t>Human rights implications</w:t>
          </w:r>
        </w:p>
        <w:p w14:paraId="0182300D" w14:textId="77777777" w:rsidR="00363917" w:rsidRPr="00E4135E" w:rsidRDefault="00363917" w:rsidP="00B82015">
          <w:pPr>
            <w:rPr>
              <w:rFonts w:ascii="Times New Roman" w:hAnsi="Times New Roman"/>
              <w:sz w:val="24"/>
            </w:rPr>
          </w:pPr>
          <w:r w:rsidRPr="00E4135E">
            <w:rPr>
              <w:rFonts w:ascii="Times New Roman" w:hAnsi="Times New Roman"/>
              <w:sz w:val="24"/>
            </w:rPr>
            <w:t>This Legislative Instrument does not engage any of the applicable rights or freedoms.</w:t>
          </w:r>
        </w:p>
        <w:p w14:paraId="7A7A0303" w14:textId="77777777" w:rsidR="00363917" w:rsidRPr="00E4135E" w:rsidRDefault="00363917" w:rsidP="00B82015">
          <w:pPr>
            <w:rPr>
              <w:rFonts w:ascii="Times New Roman" w:hAnsi="Times New Roman"/>
              <w:sz w:val="24"/>
            </w:rPr>
          </w:pPr>
        </w:p>
        <w:p w14:paraId="35D2954F" w14:textId="77777777" w:rsidR="00363917" w:rsidRPr="00E4135E" w:rsidRDefault="00363917" w:rsidP="00B82015">
          <w:pPr>
            <w:spacing w:after="120"/>
            <w:jc w:val="both"/>
            <w:rPr>
              <w:rFonts w:ascii="Times New Roman" w:hAnsi="Times New Roman"/>
              <w:b/>
              <w:sz w:val="24"/>
            </w:rPr>
          </w:pPr>
          <w:r w:rsidRPr="00E4135E">
            <w:rPr>
              <w:rFonts w:ascii="Times New Roman" w:hAnsi="Times New Roman"/>
              <w:b/>
              <w:sz w:val="24"/>
            </w:rPr>
            <w:t>Conclusion</w:t>
          </w:r>
        </w:p>
        <w:p w14:paraId="6AB6C972" w14:textId="77777777" w:rsidR="00363917" w:rsidRPr="00E4135E" w:rsidRDefault="00363917" w:rsidP="00B82015">
          <w:pPr>
            <w:rPr>
              <w:rFonts w:ascii="Times New Roman" w:hAnsi="Times New Roman"/>
              <w:sz w:val="24"/>
            </w:rPr>
          </w:pPr>
          <w:r w:rsidRPr="00E4135E">
            <w:rPr>
              <w:rFonts w:ascii="Times New Roman" w:hAnsi="Times New Roman"/>
              <w:sz w:val="24"/>
            </w:rPr>
            <w:t>This Legislative Instrument is compatible with human rights as it does not raise any human rights issues.</w:t>
          </w:r>
        </w:p>
        <w:p w14:paraId="015AFAC7" w14:textId="77777777" w:rsidR="00363917" w:rsidRDefault="00363917" w:rsidP="00B82015">
          <w:pPr>
            <w:rPr>
              <w:rFonts w:ascii="Times New Roman" w:hAnsi="Times New Roman"/>
              <w:sz w:val="24"/>
            </w:rPr>
          </w:pPr>
        </w:p>
        <w:p w14:paraId="1A534809" w14:textId="77777777" w:rsidR="00363917" w:rsidRPr="00E4135E" w:rsidRDefault="00C40F0C" w:rsidP="00B82015">
          <w:pPr>
            <w:rPr>
              <w:rFonts w:ascii="Times New Roman" w:hAnsi="Times New Roman"/>
              <w:sz w:val="24"/>
            </w:rPr>
          </w:pPr>
        </w:p>
      </w:sdtContent>
    </w:sdt>
    <w:p w14:paraId="07FF4D67" w14:textId="77777777" w:rsidR="00363917" w:rsidRDefault="00363917" w:rsidP="00B82015">
      <w:pPr>
        <w:rPr>
          <w:rFonts w:ascii="Times New Roman" w:hAnsi="Times New Roman"/>
          <w:b/>
          <w:bCs/>
          <w:sz w:val="24"/>
        </w:rPr>
      </w:pPr>
    </w:p>
    <w:p w14:paraId="05D90E4C" w14:textId="77777777" w:rsidR="00087EA4" w:rsidRPr="005D1ABF" w:rsidRDefault="00087EA4" w:rsidP="00087EA4">
      <w:pPr>
        <w:jc w:val="center"/>
        <w:rPr>
          <w:rFonts w:ascii="Times New Roman" w:hAnsi="Times New Roman" w:cs="Times New Roman"/>
          <w:b/>
          <w:bCs/>
          <w:sz w:val="24"/>
        </w:rPr>
      </w:pPr>
      <w:r w:rsidRPr="005D1ABF">
        <w:rPr>
          <w:rFonts w:ascii="Times New Roman" w:hAnsi="Times New Roman" w:cs="Times New Roman"/>
          <w:b/>
          <w:bCs/>
          <w:sz w:val="24"/>
        </w:rPr>
        <w:t>The Hon. Barnaby Joyce MP</w:t>
      </w:r>
    </w:p>
    <w:p w14:paraId="730637DF" w14:textId="77777777" w:rsidR="00087EA4" w:rsidRPr="005D1ABF" w:rsidRDefault="00087EA4" w:rsidP="00087EA4">
      <w:pPr>
        <w:jc w:val="center"/>
        <w:rPr>
          <w:rFonts w:ascii="Times New Roman" w:hAnsi="Times New Roman" w:cs="Times New Roman"/>
          <w:b/>
          <w:bCs/>
          <w:sz w:val="24"/>
        </w:rPr>
      </w:pPr>
      <w:r>
        <w:rPr>
          <w:rFonts w:ascii="Times New Roman" w:hAnsi="Times New Roman" w:cs="Times New Roman"/>
          <w:b/>
          <w:bCs/>
          <w:sz w:val="24"/>
        </w:rPr>
        <w:t xml:space="preserve">Deputy Prime Minister and </w:t>
      </w:r>
      <w:r w:rsidRPr="005D1ABF">
        <w:rPr>
          <w:rFonts w:ascii="Times New Roman" w:hAnsi="Times New Roman" w:cs="Times New Roman"/>
          <w:b/>
          <w:bCs/>
          <w:sz w:val="24"/>
        </w:rPr>
        <w:t>Minister for Agriculture and Water Resources</w:t>
      </w:r>
    </w:p>
    <w:p w14:paraId="2E897A47" w14:textId="77777777" w:rsidR="00363917" w:rsidRDefault="00363917" w:rsidP="00B82015">
      <w:pPr>
        <w:jc w:val="center"/>
        <w:rPr>
          <w:rFonts w:ascii="Times New Roman" w:hAnsi="Times New Roman" w:cs="Times New Roman"/>
          <w:sz w:val="24"/>
        </w:rPr>
      </w:pPr>
    </w:p>
    <w:p w14:paraId="6B24B04F" w14:textId="77777777" w:rsidR="00363917" w:rsidRPr="004223EC" w:rsidRDefault="00363917" w:rsidP="00B82015">
      <w:pPr>
        <w:jc w:val="center"/>
        <w:rPr>
          <w:rFonts w:ascii="Times New Roman" w:hAnsi="Times New Roman" w:cs="Times New Roman"/>
          <w:sz w:val="24"/>
        </w:rPr>
      </w:pPr>
    </w:p>
    <w:p w14:paraId="798CC194" w14:textId="77777777" w:rsidR="00363917" w:rsidRPr="008C3F1D" w:rsidRDefault="00363917" w:rsidP="00B82015">
      <w:pPr>
        <w:rPr>
          <w:rFonts w:ascii="Times New Roman" w:hAnsi="Times New Roman" w:cs="Times New Roman"/>
          <w:lang w:val="en-GB"/>
        </w:rPr>
      </w:pPr>
    </w:p>
    <w:p w14:paraId="1DA8162C" w14:textId="06FB2338" w:rsidR="00FA26FF" w:rsidRPr="008C3F1D" w:rsidRDefault="00FA26FF" w:rsidP="002B1DB3">
      <w:pPr>
        <w:rPr>
          <w:rFonts w:ascii="Times New Roman" w:hAnsi="Times New Roman" w:cs="Times New Roman"/>
          <w:lang w:val="en-GB"/>
        </w:rPr>
      </w:pPr>
    </w:p>
    <w:sectPr w:rsidR="00FA26FF" w:rsidRPr="008C3F1D" w:rsidSect="00896EBE">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55471" w14:textId="77777777" w:rsidR="00B65B4E" w:rsidRDefault="00B65B4E" w:rsidP="00151C54">
      <w:r>
        <w:separator/>
      </w:r>
    </w:p>
  </w:endnote>
  <w:endnote w:type="continuationSeparator" w:id="0">
    <w:p w14:paraId="43263C4F" w14:textId="77777777" w:rsidR="00B65B4E" w:rsidRDefault="00B65B4E"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9126E" w14:textId="77777777" w:rsidR="00EA060D" w:rsidRDefault="00EA06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14:paraId="00188DB1" w14:textId="77777777" w:rsidR="00B65B4E" w:rsidRPr="00896EBE" w:rsidRDefault="00B65B4E">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C40F0C">
          <w:rPr>
            <w:rFonts w:ascii="Times New Roman" w:hAnsi="Times New Roman" w:cs="Times New Roman"/>
            <w:noProof/>
            <w:sz w:val="22"/>
            <w:szCs w:val="22"/>
          </w:rPr>
          <w:t>4</w:t>
        </w:r>
        <w:r w:rsidRPr="00896EBE">
          <w:rPr>
            <w:rFonts w:ascii="Times New Roman" w:hAnsi="Times New Roman" w:cs="Times New Roman"/>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52DF4" w14:textId="77777777" w:rsidR="00EA060D" w:rsidRDefault="00EA06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238D9" w14:textId="77777777" w:rsidR="00B65B4E" w:rsidRDefault="00B65B4E" w:rsidP="00151C54">
      <w:r>
        <w:separator/>
      </w:r>
    </w:p>
  </w:footnote>
  <w:footnote w:type="continuationSeparator" w:id="0">
    <w:p w14:paraId="259F1CCF" w14:textId="77777777" w:rsidR="00B65B4E" w:rsidRDefault="00B65B4E" w:rsidP="00151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9CF4A" w14:textId="77777777" w:rsidR="00EA060D" w:rsidRDefault="00EA06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04D73" w14:textId="77777777" w:rsidR="00EA060D" w:rsidRDefault="00EA06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FEDA9" w14:textId="77777777" w:rsidR="00EA060D" w:rsidRDefault="00EA06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226A50E"/>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2022517"/>
    <w:multiLevelType w:val="hybridMultilevel"/>
    <w:tmpl w:val="17EE43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014C7A"/>
    <w:multiLevelType w:val="hybridMultilevel"/>
    <w:tmpl w:val="48A08BF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020D8B"/>
    <w:multiLevelType w:val="hybridMultilevel"/>
    <w:tmpl w:val="9B6AB7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5E2B53"/>
    <w:multiLevelType w:val="hybridMultilevel"/>
    <w:tmpl w:val="CF0C8FAA"/>
    <w:lvl w:ilvl="0" w:tplc="1D5CA86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9900C2"/>
    <w:multiLevelType w:val="hybridMultilevel"/>
    <w:tmpl w:val="F4ECB6CC"/>
    <w:lvl w:ilvl="0" w:tplc="0C090019">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08B556B"/>
    <w:multiLevelType w:val="hybridMultilevel"/>
    <w:tmpl w:val="3EC0DD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C40FF6"/>
    <w:multiLevelType w:val="hybridMultilevel"/>
    <w:tmpl w:val="FB3EFB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D5450A"/>
    <w:multiLevelType w:val="hybridMultilevel"/>
    <w:tmpl w:val="41E20E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5D2C2A"/>
    <w:multiLevelType w:val="hybridMultilevel"/>
    <w:tmpl w:val="80FCD4A0"/>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D81DB0"/>
    <w:multiLevelType w:val="hybridMultilevel"/>
    <w:tmpl w:val="A474A4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E66AA8"/>
    <w:multiLevelType w:val="hybridMultilevel"/>
    <w:tmpl w:val="E6DE5D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337ABB"/>
    <w:multiLevelType w:val="hybridMultilevel"/>
    <w:tmpl w:val="6F881C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511854"/>
    <w:multiLevelType w:val="hybridMultilevel"/>
    <w:tmpl w:val="1766FE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6E2E09"/>
    <w:multiLevelType w:val="hybridMultilevel"/>
    <w:tmpl w:val="7158B8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8727FF"/>
    <w:multiLevelType w:val="hybridMultilevel"/>
    <w:tmpl w:val="49804B7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E8273D"/>
    <w:multiLevelType w:val="hybridMultilevel"/>
    <w:tmpl w:val="236E9C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4A5A84"/>
    <w:multiLevelType w:val="hybridMultilevel"/>
    <w:tmpl w:val="E0F82A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906063"/>
    <w:multiLevelType w:val="hybridMultilevel"/>
    <w:tmpl w:val="BF42C3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2B00DC"/>
    <w:multiLevelType w:val="hybridMultilevel"/>
    <w:tmpl w:val="82EAB2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21" w15:restartNumberingAfterBreak="0">
    <w:nsid w:val="386E1D13"/>
    <w:multiLevelType w:val="hybridMultilevel"/>
    <w:tmpl w:val="41E20E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23" w15:restartNumberingAfterBreak="0">
    <w:nsid w:val="49447380"/>
    <w:multiLevelType w:val="hybridMultilevel"/>
    <w:tmpl w:val="68FE52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260350"/>
    <w:multiLevelType w:val="hybridMultilevel"/>
    <w:tmpl w:val="8E2219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5005F6"/>
    <w:multiLevelType w:val="hybridMultilevel"/>
    <w:tmpl w:val="F44EF6CE"/>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8D476C"/>
    <w:multiLevelType w:val="hybridMultilevel"/>
    <w:tmpl w:val="2F8677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456429"/>
    <w:multiLevelType w:val="multilevel"/>
    <w:tmpl w:val="C3AE6874"/>
    <w:lvl w:ilvl="0">
      <w:start w:val="1"/>
      <w:numFmt w:val="decimal"/>
      <w:pStyle w:val="ListNumber"/>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8" w15:restartNumberingAfterBreak="0">
    <w:nsid w:val="68A5625B"/>
    <w:multiLevelType w:val="hybridMultilevel"/>
    <w:tmpl w:val="275C75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DE65EE9"/>
    <w:multiLevelType w:val="hybridMultilevel"/>
    <w:tmpl w:val="96862D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0C71DC"/>
    <w:multiLevelType w:val="hybridMultilevel"/>
    <w:tmpl w:val="9B6AB7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604802"/>
    <w:multiLevelType w:val="hybridMultilevel"/>
    <w:tmpl w:val="66A66E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F113B3"/>
    <w:multiLevelType w:val="hybridMultilevel"/>
    <w:tmpl w:val="E0F82A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20"/>
  </w:num>
  <w:num w:numId="2">
    <w:abstractNumId w:val="33"/>
  </w:num>
  <w:num w:numId="3">
    <w:abstractNumId w:val="22"/>
  </w:num>
  <w:num w:numId="4">
    <w:abstractNumId w:val="0"/>
  </w:num>
  <w:num w:numId="5">
    <w:abstractNumId w:val="23"/>
  </w:num>
  <w:num w:numId="6">
    <w:abstractNumId w:val="11"/>
  </w:num>
  <w:num w:numId="7">
    <w:abstractNumId w:val="7"/>
  </w:num>
  <w:num w:numId="8">
    <w:abstractNumId w:val="28"/>
  </w:num>
  <w:num w:numId="9">
    <w:abstractNumId w:val="9"/>
  </w:num>
  <w:num w:numId="10">
    <w:abstractNumId w:val="16"/>
  </w:num>
  <w:num w:numId="11">
    <w:abstractNumId w:val="5"/>
  </w:num>
  <w:num w:numId="12">
    <w:abstractNumId w:val="12"/>
  </w:num>
  <w:num w:numId="13">
    <w:abstractNumId w:val="19"/>
  </w:num>
  <w:num w:numId="14">
    <w:abstractNumId w:val="13"/>
  </w:num>
  <w:num w:numId="15">
    <w:abstractNumId w:val="25"/>
  </w:num>
  <w:num w:numId="16">
    <w:abstractNumId w:val="10"/>
  </w:num>
  <w:num w:numId="17">
    <w:abstractNumId w:val="2"/>
  </w:num>
  <w:num w:numId="18">
    <w:abstractNumId w:val="26"/>
  </w:num>
  <w:num w:numId="19">
    <w:abstractNumId w:val="6"/>
  </w:num>
  <w:num w:numId="20">
    <w:abstractNumId w:val="1"/>
  </w:num>
  <w:num w:numId="21">
    <w:abstractNumId w:val="24"/>
  </w:num>
  <w:num w:numId="22">
    <w:abstractNumId w:val="14"/>
  </w:num>
  <w:num w:numId="23">
    <w:abstractNumId w:val="17"/>
  </w:num>
  <w:num w:numId="24">
    <w:abstractNumId w:val="32"/>
  </w:num>
  <w:num w:numId="25">
    <w:abstractNumId w:val="31"/>
  </w:num>
  <w:num w:numId="26">
    <w:abstractNumId w:val="3"/>
  </w:num>
  <w:num w:numId="27">
    <w:abstractNumId w:val="15"/>
  </w:num>
  <w:num w:numId="28">
    <w:abstractNumId w:val="18"/>
  </w:num>
  <w:num w:numId="29">
    <w:abstractNumId w:val="30"/>
  </w:num>
  <w:num w:numId="30">
    <w:abstractNumId w:val="8"/>
  </w:num>
  <w:num w:numId="31">
    <w:abstractNumId w:val="29"/>
  </w:num>
  <w:num w:numId="32">
    <w:abstractNumId w:val="21"/>
  </w:num>
  <w:num w:numId="33">
    <w:abstractNumId w:val="4"/>
  </w:num>
  <w:num w:numId="34">
    <w:abstractNumId w:val="27"/>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GB" w:vendorID="64" w:dllVersion="131078" w:nlCheck="1" w:checkStyle="1"/>
  <w:activeWritingStyle w:appName="MSWord" w:lang="en-AU"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1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0303D"/>
    <w:rsid w:val="00003456"/>
    <w:rsid w:val="00003952"/>
    <w:rsid w:val="00004A3F"/>
    <w:rsid w:val="00007210"/>
    <w:rsid w:val="00007C39"/>
    <w:rsid w:val="00015181"/>
    <w:rsid w:val="0002189D"/>
    <w:rsid w:val="00023116"/>
    <w:rsid w:val="00033617"/>
    <w:rsid w:val="00034724"/>
    <w:rsid w:val="00043B7F"/>
    <w:rsid w:val="0004505C"/>
    <w:rsid w:val="00047DD2"/>
    <w:rsid w:val="000503F4"/>
    <w:rsid w:val="00061FE5"/>
    <w:rsid w:val="000629B8"/>
    <w:rsid w:val="00065473"/>
    <w:rsid w:val="0007685B"/>
    <w:rsid w:val="000816DB"/>
    <w:rsid w:val="00087EA4"/>
    <w:rsid w:val="0009262B"/>
    <w:rsid w:val="00092F2C"/>
    <w:rsid w:val="000962BA"/>
    <w:rsid w:val="00097234"/>
    <w:rsid w:val="000976DB"/>
    <w:rsid w:val="00097F25"/>
    <w:rsid w:val="000A1D49"/>
    <w:rsid w:val="000A4167"/>
    <w:rsid w:val="000A455C"/>
    <w:rsid w:val="000A4ABE"/>
    <w:rsid w:val="000A52A2"/>
    <w:rsid w:val="000A5C68"/>
    <w:rsid w:val="000A65F6"/>
    <w:rsid w:val="000A6839"/>
    <w:rsid w:val="000B129E"/>
    <w:rsid w:val="000B273C"/>
    <w:rsid w:val="000B49A5"/>
    <w:rsid w:val="000C3693"/>
    <w:rsid w:val="000C43FE"/>
    <w:rsid w:val="000D07B5"/>
    <w:rsid w:val="000D0B56"/>
    <w:rsid w:val="000D3165"/>
    <w:rsid w:val="000D78D6"/>
    <w:rsid w:val="000E3326"/>
    <w:rsid w:val="000E6367"/>
    <w:rsid w:val="000F08F2"/>
    <w:rsid w:val="000F55C1"/>
    <w:rsid w:val="00102163"/>
    <w:rsid w:val="00102BC3"/>
    <w:rsid w:val="001125D9"/>
    <w:rsid w:val="00113F7A"/>
    <w:rsid w:val="00114DB8"/>
    <w:rsid w:val="00114E1A"/>
    <w:rsid w:val="0011602E"/>
    <w:rsid w:val="001201D8"/>
    <w:rsid w:val="0012062A"/>
    <w:rsid w:val="001263A0"/>
    <w:rsid w:val="00127498"/>
    <w:rsid w:val="0012775E"/>
    <w:rsid w:val="00130636"/>
    <w:rsid w:val="00135959"/>
    <w:rsid w:val="001372D1"/>
    <w:rsid w:val="00140DDE"/>
    <w:rsid w:val="00145C37"/>
    <w:rsid w:val="00151C54"/>
    <w:rsid w:val="00153032"/>
    <w:rsid w:val="0015493F"/>
    <w:rsid w:val="0016064D"/>
    <w:rsid w:val="001669D6"/>
    <w:rsid w:val="001746B7"/>
    <w:rsid w:val="00175BD8"/>
    <w:rsid w:val="00180190"/>
    <w:rsid w:val="00180DEF"/>
    <w:rsid w:val="00180FE3"/>
    <w:rsid w:val="001810ED"/>
    <w:rsid w:val="00181928"/>
    <w:rsid w:val="0018228A"/>
    <w:rsid w:val="00187BA0"/>
    <w:rsid w:val="00196805"/>
    <w:rsid w:val="001A5CE3"/>
    <w:rsid w:val="001B35B7"/>
    <w:rsid w:val="001B6C61"/>
    <w:rsid w:val="001C3B2D"/>
    <w:rsid w:val="001D006D"/>
    <w:rsid w:val="001D1340"/>
    <w:rsid w:val="001E0C6D"/>
    <w:rsid w:val="001E1A14"/>
    <w:rsid w:val="001E6727"/>
    <w:rsid w:val="001E7521"/>
    <w:rsid w:val="001F214E"/>
    <w:rsid w:val="001F3BB4"/>
    <w:rsid w:val="001F47AF"/>
    <w:rsid w:val="001F577E"/>
    <w:rsid w:val="001F5A48"/>
    <w:rsid w:val="001F5BAF"/>
    <w:rsid w:val="001F78FD"/>
    <w:rsid w:val="001F7F47"/>
    <w:rsid w:val="002016CF"/>
    <w:rsid w:val="00203AAB"/>
    <w:rsid w:val="002055DE"/>
    <w:rsid w:val="0022057D"/>
    <w:rsid w:val="00224D28"/>
    <w:rsid w:val="00235640"/>
    <w:rsid w:val="00236323"/>
    <w:rsid w:val="002377CB"/>
    <w:rsid w:val="00243EC4"/>
    <w:rsid w:val="002503FD"/>
    <w:rsid w:val="00256BC5"/>
    <w:rsid w:val="0026080B"/>
    <w:rsid w:val="002617EA"/>
    <w:rsid w:val="002737B5"/>
    <w:rsid w:val="00275790"/>
    <w:rsid w:val="00283D06"/>
    <w:rsid w:val="0029727D"/>
    <w:rsid w:val="002A1D01"/>
    <w:rsid w:val="002A4CC1"/>
    <w:rsid w:val="002A77CE"/>
    <w:rsid w:val="002B1DB3"/>
    <w:rsid w:val="002B2609"/>
    <w:rsid w:val="002B277E"/>
    <w:rsid w:val="002B2B54"/>
    <w:rsid w:val="002C108B"/>
    <w:rsid w:val="002C2680"/>
    <w:rsid w:val="002D2972"/>
    <w:rsid w:val="002D3CE5"/>
    <w:rsid w:val="002D41BA"/>
    <w:rsid w:val="002E09A8"/>
    <w:rsid w:val="002E1A2B"/>
    <w:rsid w:val="002E505B"/>
    <w:rsid w:val="002E68C2"/>
    <w:rsid w:val="002F2F4C"/>
    <w:rsid w:val="002F3DB0"/>
    <w:rsid w:val="002F6299"/>
    <w:rsid w:val="003015AF"/>
    <w:rsid w:val="003064B1"/>
    <w:rsid w:val="003101A1"/>
    <w:rsid w:val="003112D0"/>
    <w:rsid w:val="00314E0C"/>
    <w:rsid w:val="003228F6"/>
    <w:rsid w:val="00331958"/>
    <w:rsid w:val="00334408"/>
    <w:rsid w:val="00342AC2"/>
    <w:rsid w:val="00351083"/>
    <w:rsid w:val="00355A0F"/>
    <w:rsid w:val="00363917"/>
    <w:rsid w:val="00363F56"/>
    <w:rsid w:val="003679EE"/>
    <w:rsid w:val="00370751"/>
    <w:rsid w:val="003710C0"/>
    <w:rsid w:val="003868F5"/>
    <w:rsid w:val="003869BF"/>
    <w:rsid w:val="00387BDB"/>
    <w:rsid w:val="003972A6"/>
    <w:rsid w:val="003A2479"/>
    <w:rsid w:val="003A2B8A"/>
    <w:rsid w:val="003A391F"/>
    <w:rsid w:val="003A50BA"/>
    <w:rsid w:val="003B3737"/>
    <w:rsid w:val="003B73B9"/>
    <w:rsid w:val="003C1D59"/>
    <w:rsid w:val="003C35BE"/>
    <w:rsid w:val="003C4BED"/>
    <w:rsid w:val="003C7426"/>
    <w:rsid w:val="003D6D6F"/>
    <w:rsid w:val="003D730C"/>
    <w:rsid w:val="003E0906"/>
    <w:rsid w:val="003E5CA0"/>
    <w:rsid w:val="003E5CDF"/>
    <w:rsid w:val="003F66E9"/>
    <w:rsid w:val="003F763F"/>
    <w:rsid w:val="00402F72"/>
    <w:rsid w:val="0040779F"/>
    <w:rsid w:val="0041330C"/>
    <w:rsid w:val="00413BB1"/>
    <w:rsid w:val="00414509"/>
    <w:rsid w:val="0041522F"/>
    <w:rsid w:val="00415728"/>
    <w:rsid w:val="00417598"/>
    <w:rsid w:val="00417CC2"/>
    <w:rsid w:val="004215E3"/>
    <w:rsid w:val="00421D68"/>
    <w:rsid w:val="004223EC"/>
    <w:rsid w:val="00436B50"/>
    <w:rsid w:val="0044132E"/>
    <w:rsid w:val="00442785"/>
    <w:rsid w:val="004457E4"/>
    <w:rsid w:val="004475BB"/>
    <w:rsid w:val="00451E4C"/>
    <w:rsid w:val="004565E0"/>
    <w:rsid w:val="00456BF2"/>
    <w:rsid w:val="00456D72"/>
    <w:rsid w:val="004607C8"/>
    <w:rsid w:val="004613ED"/>
    <w:rsid w:val="00461420"/>
    <w:rsid w:val="00462CB7"/>
    <w:rsid w:val="00470CA8"/>
    <w:rsid w:val="00480D3F"/>
    <w:rsid w:val="004832F7"/>
    <w:rsid w:val="00483CF0"/>
    <w:rsid w:val="0048406B"/>
    <w:rsid w:val="00485852"/>
    <w:rsid w:val="00485C1E"/>
    <w:rsid w:val="00492166"/>
    <w:rsid w:val="004A3A20"/>
    <w:rsid w:val="004A3E01"/>
    <w:rsid w:val="004A4D37"/>
    <w:rsid w:val="004B0DD7"/>
    <w:rsid w:val="004B4E7A"/>
    <w:rsid w:val="004B5107"/>
    <w:rsid w:val="004C276E"/>
    <w:rsid w:val="004C4459"/>
    <w:rsid w:val="004C5892"/>
    <w:rsid w:val="004D257B"/>
    <w:rsid w:val="004E48CC"/>
    <w:rsid w:val="004E748F"/>
    <w:rsid w:val="004F27A4"/>
    <w:rsid w:val="004F6518"/>
    <w:rsid w:val="0050112E"/>
    <w:rsid w:val="005018C0"/>
    <w:rsid w:val="0050279C"/>
    <w:rsid w:val="0050313F"/>
    <w:rsid w:val="005043B2"/>
    <w:rsid w:val="00514512"/>
    <w:rsid w:val="005145AF"/>
    <w:rsid w:val="00524522"/>
    <w:rsid w:val="00525115"/>
    <w:rsid w:val="005258A0"/>
    <w:rsid w:val="00525D29"/>
    <w:rsid w:val="005268CC"/>
    <w:rsid w:val="0053425B"/>
    <w:rsid w:val="00534546"/>
    <w:rsid w:val="00543544"/>
    <w:rsid w:val="00547846"/>
    <w:rsid w:val="005505AB"/>
    <w:rsid w:val="00550D06"/>
    <w:rsid w:val="005608B2"/>
    <w:rsid w:val="005664BC"/>
    <w:rsid w:val="005723A2"/>
    <w:rsid w:val="00574198"/>
    <w:rsid w:val="00581A87"/>
    <w:rsid w:val="00583830"/>
    <w:rsid w:val="00587BA4"/>
    <w:rsid w:val="005903E5"/>
    <w:rsid w:val="0059090C"/>
    <w:rsid w:val="00597006"/>
    <w:rsid w:val="005B2EA7"/>
    <w:rsid w:val="005B430C"/>
    <w:rsid w:val="005B5D84"/>
    <w:rsid w:val="005B6B55"/>
    <w:rsid w:val="005B759C"/>
    <w:rsid w:val="005C1AC3"/>
    <w:rsid w:val="005C563E"/>
    <w:rsid w:val="005C6792"/>
    <w:rsid w:val="005C7337"/>
    <w:rsid w:val="005D53EF"/>
    <w:rsid w:val="005D797C"/>
    <w:rsid w:val="005E0922"/>
    <w:rsid w:val="005E1DB6"/>
    <w:rsid w:val="005E3D4B"/>
    <w:rsid w:val="005E7CE6"/>
    <w:rsid w:val="005F162E"/>
    <w:rsid w:val="005F56CA"/>
    <w:rsid w:val="005F66F2"/>
    <w:rsid w:val="006017C6"/>
    <w:rsid w:val="006022C4"/>
    <w:rsid w:val="00604D02"/>
    <w:rsid w:val="00621180"/>
    <w:rsid w:val="00622982"/>
    <w:rsid w:val="00630ED4"/>
    <w:rsid w:val="006327D8"/>
    <w:rsid w:val="0063457A"/>
    <w:rsid w:val="00635E32"/>
    <w:rsid w:val="006400BC"/>
    <w:rsid w:val="00647142"/>
    <w:rsid w:val="0064772B"/>
    <w:rsid w:val="00647C0C"/>
    <w:rsid w:val="00647E26"/>
    <w:rsid w:val="00647E6B"/>
    <w:rsid w:val="00650566"/>
    <w:rsid w:val="00652426"/>
    <w:rsid w:val="00652F25"/>
    <w:rsid w:val="00653BA8"/>
    <w:rsid w:val="006551DC"/>
    <w:rsid w:val="006553D3"/>
    <w:rsid w:val="006625DC"/>
    <w:rsid w:val="0066743D"/>
    <w:rsid w:val="006677A5"/>
    <w:rsid w:val="00670189"/>
    <w:rsid w:val="00674C82"/>
    <w:rsid w:val="00676CED"/>
    <w:rsid w:val="00683B1E"/>
    <w:rsid w:val="00690055"/>
    <w:rsid w:val="00691F8C"/>
    <w:rsid w:val="006A320D"/>
    <w:rsid w:val="006A3A57"/>
    <w:rsid w:val="006A3CDA"/>
    <w:rsid w:val="006C199A"/>
    <w:rsid w:val="006D7DAC"/>
    <w:rsid w:val="006E0C54"/>
    <w:rsid w:val="006E4B70"/>
    <w:rsid w:val="006E6178"/>
    <w:rsid w:val="006E6DF1"/>
    <w:rsid w:val="006F19F5"/>
    <w:rsid w:val="00700F91"/>
    <w:rsid w:val="00703700"/>
    <w:rsid w:val="0070378C"/>
    <w:rsid w:val="00720AEC"/>
    <w:rsid w:val="00725DC1"/>
    <w:rsid w:val="00734BCB"/>
    <w:rsid w:val="00735196"/>
    <w:rsid w:val="00742977"/>
    <w:rsid w:val="00743B5B"/>
    <w:rsid w:val="00743BA5"/>
    <w:rsid w:val="00744A53"/>
    <w:rsid w:val="00744C06"/>
    <w:rsid w:val="00745BFD"/>
    <w:rsid w:val="007534F1"/>
    <w:rsid w:val="00754FE7"/>
    <w:rsid w:val="00762603"/>
    <w:rsid w:val="00767639"/>
    <w:rsid w:val="00777A9A"/>
    <w:rsid w:val="00784976"/>
    <w:rsid w:val="00784D75"/>
    <w:rsid w:val="0078770D"/>
    <w:rsid w:val="00794F9C"/>
    <w:rsid w:val="007970C1"/>
    <w:rsid w:val="007971F4"/>
    <w:rsid w:val="007A6D47"/>
    <w:rsid w:val="007B05E3"/>
    <w:rsid w:val="007B3C0B"/>
    <w:rsid w:val="007B3C56"/>
    <w:rsid w:val="007B592B"/>
    <w:rsid w:val="007C3B67"/>
    <w:rsid w:val="007C45D8"/>
    <w:rsid w:val="007D3653"/>
    <w:rsid w:val="007E2956"/>
    <w:rsid w:val="007E7B1E"/>
    <w:rsid w:val="007F21BF"/>
    <w:rsid w:val="008005BE"/>
    <w:rsid w:val="00802FBA"/>
    <w:rsid w:val="00804B48"/>
    <w:rsid w:val="00813B12"/>
    <w:rsid w:val="00815CEA"/>
    <w:rsid w:val="00821EE8"/>
    <w:rsid w:val="008224BE"/>
    <w:rsid w:val="00827D72"/>
    <w:rsid w:val="008300B9"/>
    <w:rsid w:val="0083031E"/>
    <w:rsid w:val="00831B7F"/>
    <w:rsid w:val="00833C5F"/>
    <w:rsid w:val="00841053"/>
    <w:rsid w:val="0084261C"/>
    <w:rsid w:val="008442C0"/>
    <w:rsid w:val="00844BC6"/>
    <w:rsid w:val="0085100D"/>
    <w:rsid w:val="0085267B"/>
    <w:rsid w:val="00855BF0"/>
    <w:rsid w:val="00855E69"/>
    <w:rsid w:val="008614EC"/>
    <w:rsid w:val="00867FE3"/>
    <w:rsid w:val="00874149"/>
    <w:rsid w:val="0087579E"/>
    <w:rsid w:val="0087692E"/>
    <w:rsid w:val="00877C5B"/>
    <w:rsid w:val="00881DD1"/>
    <w:rsid w:val="008876E3"/>
    <w:rsid w:val="00896EBE"/>
    <w:rsid w:val="0089780D"/>
    <w:rsid w:val="008B370D"/>
    <w:rsid w:val="008B5F2E"/>
    <w:rsid w:val="008B73F3"/>
    <w:rsid w:val="008C1C7B"/>
    <w:rsid w:val="008C3F1D"/>
    <w:rsid w:val="008D29F0"/>
    <w:rsid w:val="008D3B9C"/>
    <w:rsid w:val="008D4378"/>
    <w:rsid w:val="008E4F87"/>
    <w:rsid w:val="008E51AC"/>
    <w:rsid w:val="008E5C1E"/>
    <w:rsid w:val="008E770F"/>
    <w:rsid w:val="008F00DB"/>
    <w:rsid w:val="008F4A02"/>
    <w:rsid w:val="009104C7"/>
    <w:rsid w:val="00910F79"/>
    <w:rsid w:val="00911873"/>
    <w:rsid w:val="009145FA"/>
    <w:rsid w:val="009152CA"/>
    <w:rsid w:val="009152CE"/>
    <w:rsid w:val="00915B05"/>
    <w:rsid w:val="00922C40"/>
    <w:rsid w:val="0092464D"/>
    <w:rsid w:val="00934571"/>
    <w:rsid w:val="00936575"/>
    <w:rsid w:val="009442D3"/>
    <w:rsid w:val="00945E52"/>
    <w:rsid w:val="00956375"/>
    <w:rsid w:val="00956581"/>
    <w:rsid w:val="00956D30"/>
    <w:rsid w:val="00957EC9"/>
    <w:rsid w:val="00961FB9"/>
    <w:rsid w:val="00964755"/>
    <w:rsid w:val="009647C5"/>
    <w:rsid w:val="00973468"/>
    <w:rsid w:val="009777DE"/>
    <w:rsid w:val="009809A9"/>
    <w:rsid w:val="00982BB6"/>
    <w:rsid w:val="0098581C"/>
    <w:rsid w:val="00985DF9"/>
    <w:rsid w:val="00987A4E"/>
    <w:rsid w:val="009908D6"/>
    <w:rsid w:val="00992814"/>
    <w:rsid w:val="00995D93"/>
    <w:rsid w:val="00997829"/>
    <w:rsid w:val="009A11A2"/>
    <w:rsid w:val="009A2284"/>
    <w:rsid w:val="009A38F6"/>
    <w:rsid w:val="009A5590"/>
    <w:rsid w:val="009A5BD1"/>
    <w:rsid w:val="009B07BD"/>
    <w:rsid w:val="009B2CFE"/>
    <w:rsid w:val="009B3BDE"/>
    <w:rsid w:val="009C3640"/>
    <w:rsid w:val="009C6E7E"/>
    <w:rsid w:val="009D3358"/>
    <w:rsid w:val="009E61C5"/>
    <w:rsid w:val="009E70BD"/>
    <w:rsid w:val="009F05BB"/>
    <w:rsid w:val="009F3B95"/>
    <w:rsid w:val="00A02256"/>
    <w:rsid w:val="00A05665"/>
    <w:rsid w:val="00A0669C"/>
    <w:rsid w:val="00A1315C"/>
    <w:rsid w:val="00A17482"/>
    <w:rsid w:val="00A2668F"/>
    <w:rsid w:val="00A27A58"/>
    <w:rsid w:val="00A325D6"/>
    <w:rsid w:val="00A351C1"/>
    <w:rsid w:val="00A37FDF"/>
    <w:rsid w:val="00A408A7"/>
    <w:rsid w:val="00A424FF"/>
    <w:rsid w:val="00A44CDB"/>
    <w:rsid w:val="00A5005F"/>
    <w:rsid w:val="00A53588"/>
    <w:rsid w:val="00A62A7F"/>
    <w:rsid w:val="00A71C7D"/>
    <w:rsid w:val="00A72446"/>
    <w:rsid w:val="00A73BB0"/>
    <w:rsid w:val="00A74A25"/>
    <w:rsid w:val="00A806A9"/>
    <w:rsid w:val="00A818AD"/>
    <w:rsid w:val="00A853A5"/>
    <w:rsid w:val="00A9033F"/>
    <w:rsid w:val="00A90487"/>
    <w:rsid w:val="00A90A17"/>
    <w:rsid w:val="00A90ABC"/>
    <w:rsid w:val="00A92EDB"/>
    <w:rsid w:val="00A94E46"/>
    <w:rsid w:val="00AA5DBC"/>
    <w:rsid w:val="00AB0156"/>
    <w:rsid w:val="00AB26DF"/>
    <w:rsid w:val="00AB30F5"/>
    <w:rsid w:val="00AB620D"/>
    <w:rsid w:val="00AC13BB"/>
    <w:rsid w:val="00AC4C2F"/>
    <w:rsid w:val="00AD4432"/>
    <w:rsid w:val="00AD6115"/>
    <w:rsid w:val="00AE3550"/>
    <w:rsid w:val="00AE6E54"/>
    <w:rsid w:val="00AF09EB"/>
    <w:rsid w:val="00AF0B4A"/>
    <w:rsid w:val="00AF1D9F"/>
    <w:rsid w:val="00AF2241"/>
    <w:rsid w:val="00AF3091"/>
    <w:rsid w:val="00B030B7"/>
    <w:rsid w:val="00B14E7A"/>
    <w:rsid w:val="00B20EBE"/>
    <w:rsid w:val="00B2262D"/>
    <w:rsid w:val="00B26C7F"/>
    <w:rsid w:val="00B37AB7"/>
    <w:rsid w:val="00B452D1"/>
    <w:rsid w:val="00B54946"/>
    <w:rsid w:val="00B561DD"/>
    <w:rsid w:val="00B57443"/>
    <w:rsid w:val="00B63CBE"/>
    <w:rsid w:val="00B65B4E"/>
    <w:rsid w:val="00B65C14"/>
    <w:rsid w:val="00B65CDC"/>
    <w:rsid w:val="00B66DFF"/>
    <w:rsid w:val="00B73631"/>
    <w:rsid w:val="00B7693B"/>
    <w:rsid w:val="00B77216"/>
    <w:rsid w:val="00B80BC8"/>
    <w:rsid w:val="00B83101"/>
    <w:rsid w:val="00B83234"/>
    <w:rsid w:val="00B8416B"/>
    <w:rsid w:val="00B86853"/>
    <w:rsid w:val="00B90267"/>
    <w:rsid w:val="00BA0B39"/>
    <w:rsid w:val="00BA25CF"/>
    <w:rsid w:val="00BA3955"/>
    <w:rsid w:val="00BA3FFA"/>
    <w:rsid w:val="00BB1023"/>
    <w:rsid w:val="00BB19E9"/>
    <w:rsid w:val="00BB4AD3"/>
    <w:rsid w:val="00BB4CD3"/>
    <w:rsid w:val="00BB7041"/>
    <w:rsid w:val="00BC12A9"/>
    <w:rsid w:val="00BC6B2F"/>
    <w:rsid w:val="00BD2691"/>
    <w:rsid w:val="00BD34E3"/>
    <w:rsid w:val="00BD3594"/>
    <w:rsid w:val="00BE2602"/>
    <w:rsid w:val="00BE6861"/>
    <w:rsid w:val="00BF59A5"/>
    <w:rsid w:val="00BF5BB5"/>
    <w:rsid w:val="00BF6B87"/>
    <w:rsid w:val="00BF6CDA"/>
    <w:rsid w:val="00C04618"/>
    <w:rsid w:val="00C06F49"/>
    <w:rsid w:val="00C11827"/>
    <w:rsid w:val="00C11AA3"/>
    <w:rsid w:val="00C142FA"/>
    <w:rsid w:val="00C154F5"/>
    <w:rsid w:val="00C22D39"/>
    <w:rsid w:val="00C2651B"/>
    <w:rsid w:val="00C26928"/>
    <w:rsid w:val="00C26DC9"/>
    <w:rsid w:val="00C32367"/>
    <w:rsid w:val="00C3672C"/>
    <w:rsid w:val="00C36CC7"/>
    <w:rsid w:val="00C378E9"/>
    <w:rsid w:val="00C40B95"/>
    <w:rsid w:val="00C40F0C"/>
    <w:rsid w:val="00C45CE9"/>
    <w:rsid w:val="00C463C2"/>
    <w:rsid w:val="00C47EED"/>
    <w:rsid w:val="00C52CC5"/>
    <w:rsid w:val="00C5428D"/>
    <w:rsid w:val="00C55BA8"/>
    <w:rsid w:val="00C56BD9"/>
    <w:rsid w:val="00C57334"/>
    <w:rsid w:val="00C631F0"/>
    <w:rsid w:val="00C64E5A"/>
    <w:rsid w:val="00C6742C"/>
    <w:rsid w:val="00C67C91"/>
    <w:rsid w:val="00C772F7"/>
    <w:rsid w:val="00C81402"/>
    <w:rsid w:val="00C8385B"/>
    <w:rsid w:val="00C8755D"/>
    <w:rsid w:val="00C92BA1"/>
    <w:rsid w:val="00C9474A"/>
    <w:rsid w:val="00C97CAF"/>
    <w:rsid w:val="00CA3DE6"/>
    <w:rsid w:val="00CA6E75"/>
    <w:rsid w:val="00CB0DE6"/>
    <w:rsid w:val="00CB26E2"/>
    <w:rsid w:val="00CC2406"/>
    <w:rsid w:val="00CD0626"/>
    <w:rsid w:val="00CD1592"/>
    <w:rsid w:val="00CD1B7B"/>
    <w:rsid w:val="00CD2320"/>
    <w:rsid w:val="00CD4677"/>
    <w:rsid w:val="00CD7150"/>
    <w:rsid w:val="00CD7158"/>
    <w:rsid w:val="00CE3683"/>
    <w:rsid w:val="00CE72E2"/>
    <w:rsid w:val="00CE73AE"/>
    <w:rsid w:val="00CF11AA"/>
    <w:rsid w:val="00CF1E27"/>
    <w:rsid w:val="00CF2006"/>
    <w:rsid w:val="00CF70ED"/>
    <w:rsid w:val="00CF7161"/>
    <w:rsid w:val="00D05492"/>
    <w:rsid w:val="00D0550D"/>
    <w:rsid w:val="00D06DD7"/>
    <w:rsid w:val="00D07381"/>
    <w:rsid w:val="00D076DD"/>
    <w:rsid w:val="00D121A6"/>
    <w:rsid w:val="00D16DCE"/>
    <w:rsid w:val="00D2333C"/>
    <w:rsid w:val="00D23B4E"/>
    <w:rsid w:val="00D2473A"/>
    <w:rsid w:val="00D3051E"/>
    <w:rsid w:val="00D45E13"/>
    <w:rsid w:val="00D51244"/>
    <w:rsid w:val="00D51873"/>
    <w:rsid w:val="00D54203"/>
    <w:rsid w:val="00D557BA"/>
    <w:rsid w:val="00D57C56"/>
    <w:rsid w:val="00D653F1"/>
    <w:rsid w:val="00D6704F"/>
    <w:rsid w:val="00D70F10"/>
    <w:rsid w:val="00D82BDD"/>
    <w:rsid w:val="00D91B26"/>
    <w:rsid w:val="00D94D0F"/>
    <w:rsid w:val="00DA0601"/>
    <w:rsid w:val="00DA06D9"/>
    <w:rsid w:val="00DA2671"/>
    <w:rsid w:val="00DA2797"/>
    <w:rsid w:val="00DA547D"/>
    <w:rsid w:val="00DA55A6"/>
    <w:rsid w:val="00DA7D31"/>
    <w:rsid w:val="00DB13A0"/>
    <w:rsid w:val="00DB2B9C"/>
    <w:rsid w:val="00DB5E7D"/>
    <w:rsid w:val="00DC28D6"/>
    <w:rsid w:val="00DD0DA1"/>
    <w:rsid w:val="00DD0FEE"/>
    <w:rsid w:val="00DD2C31"/>
    <w:rsid w:val="00DE0648"/>
    <w:rsid w:val="00DE2764"/>
    <w:rsid w:val="00DE6B9D"/>
    <w:rsid w:val="00DF3F6E"/>
    <w:rsid w:val="00DF6BDF"/>
    <w:rsid w:val="00E00AD7"/>
    <w:rsid w:val="00E02685"/>
    <w:rsid w:val="00E03090"/>
    <w:rsid w:val="00E17A7C"/>
    <w:rsid w:val="00E17E52"/>
    <w:rsid w:val="00E32AD0"/>
    <w:rsid w:val="00E34976"/>
    <w:rsid w:val="00E35305"/>
    <w:rsid w:val="00E41DF7"/>
    <w:rsid w:val="00E45F1A"/>
    <w:rsid w:val="00E46092"/>
    <w:rsid w:val="00E50F21"/>
    <w:rsid w:val="00E54E16"/>
    <w:rsid w:val="00E555F7"/>
    <w:rsid w:val="00E55664"/>
    <w:rsid w:val="00E56C7C"/>
    <w:rsid w:val="00E6058C"/>
    <w:rsid w:val="00E61554"/>
    <w:rsid w:val="00E62740"/>
    <w:rsid w:val="00E64C5C"/>
    <w:rsid w:val="00E64CF3"/>
    <w:rsid w:val="00E70274"/>
    <w:rsid w:val="00E703C4"/>
    <w:rsid w:val="00E74A76"/>
    <w:rsid w:val="00E77AF1"/>
    <w:rsid w:val="00E84A57"/>
    <w:rsid w:val="00E922D3"/>
    <w:rsid w:val="00E95082"/>
    <w:rsid w:val="00E9571B"/>
    <w:rsid w:val="00E96EFD"/>
    <w:rsid w:val="00EA060D"/>
    <w:rsid w:val="00EA0EC6"/>
    <w:rsid w:val="00EA538E"/>
    <w:rsid w:val="00EA7474"/>
    <w:rsid w:val="00EC4AD6"/>
    <w:rsid w:val="00ED376B"/>
    <w:rsid w:val="00EE0A3F"/>
    <w:rsid w:val="00EE5C12"/>
    <w:rsid w:val="00EF5162"/>
    <w:rsid w:val="00F0026B"/>
    <w:rsid w:val="00F00923"/>
    <w:rsid w:val="00F0115E"/>
    <w:rsid w:val="00F0190C"/>
    <w:rsid w:val="00F05A2E"/>
    <w:rsid w:val="00F10475"/>
    <w:rsid w:val="00F11BB3"/>
    <w:rsid w:val="00F12365"/>
    <w:rsid w:val="00F1369B"/>
    <w:rsid w:val="00F141BB"/>
    <w:rsid w:val="00F24C62"/>
    <w:rsid w:val="00F3062F"/>
    <w:rsid w:val="00F4165B"/>
    <w:rsid w:val="00F4517B"/>
    <w:rsid w:val="00F5706C"/>
    <w:rsid w:val="00F62469"/>
    <w:rsid w:val="00F6539D"/>
    <w:rsid w:val="00F83990"/>
    <w:rsid w:val="00F85987"/>
    <w:rsid w:val="00F8789A"/>
    <w:rsid w:val="00F90F04"/>
    <w:rsid w:val="00F92E7E"/>
    <w:rsid w:val="00F95723"/>
    <w:rsid w:val="00F9721B"/>
    <w:rsid w:val="00FA0DFC"/>
    <w:rsid w:val="00FA26FF"/>
    <w:rsid w:val="00FA4B5F"/>
    <w:rsid w:val="00FA65D3"/>
    <w:rsid w:val="00FB3CB5"/>
    <w:rsid w:val="00FB4B41"/>
    <w:rsid w:val="00FB5753"/>
    <w:rsid w:val="00FC1869"/>
    <w:rsid w:val="00FC3421"/>
    <w:rsid w:val="00FC4665"/>
    <w:rsid w:val="00FC5045"/>
    <w:rsid w:val="00FC74E1"/>
    <w:rsid w:val="00FD0BE5"/>
    <w:rsid w:val="00FD2199"/>
    <w:rsid w:val="00FD28CE"/>
    <w:rsid w:val="00FD3F51"/>
    <w:rsid w:val="00FE1B80"/>
    <w:rsid w:val="00FE4293"/>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1313"/>
    <o:shapelayout v:ext="edit">
      <o:idmap v:ext="edit" data="1"/>
    </o:shapelayout>
  </w:shapeDefaults>
  <w:decimalSymbol w:val="."/>
  <w:listSeparator w:val=","/>
  <w14:docId w14:val="6835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48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rPr>
      <w:sz w:val="20"/>
      <w:szCs w:val="20"/>
    </w:rPr>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aliases w:val="Numbered paragraph"/>
    <w:basedOn w:val="Normal"/>
    <w:link w:val="ListParagraphChar"/>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3"/>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customStyle="1" w:styleId="subsection">
    <w:name w:val="subsection"/>
    <w:aliases w:val="ss"/>
    <w:basedOn w:val="Normal"/>
    <w:link w:val="subsectionChar"/>
    <w:rsid w:val="00113F7A"/>
    <w:pPr>
      <w:spacing w:before="100" w:beforeAutospacing="1" w:after="100" w:afterAutospacing="1"/>
    </w:pPr>
    <w:rPr>
      <w:rFonts w:ascii="Times New Roman" w:eastAsia="Times New Roman" w:hAnsi="Times New Roman" w:cs="Times New Roman"/>
      <w:sz w:val="24"/>
      <w:lang w:eastAsia="en-AU"/>
    </w:rPr>
  </w:style>
  <w:style w:type="paragraph" w:customStyle="1" w:styleId="paragraph">
    <w:name w:val="paragraph"/>
    <w:aliases w:val="a"/>
    <w:basedOn w:val="Normal"/>
    <w:link w:val="paragraphChar"/>
    <w:uiPriority w:val="99"/>
    <w:rsid w:val="00113F7A"/>
    <w:pPr>
      <w:spacing w:before="100" w:beforeAutospacing="1" w:after="100" w:afterAutospacing="1"/>
    </w:pPr>
    <w:rPr>
      <w:rFonts w:ascii="Times New Roman" w:eastAsia="Times New Roman" w:hAnsi="Times New Roman" w:cs="Times New Roman"/>
      <w:sz w:val="24"/>
      <w:lang w:eastAsia="en-AU"/>
    </w:rPr>
  </w:style>
  <w:style w:type="paragraph" w:styleId="ListBullet">
    <w:name w:val="List Bullet"/>
    <w:basedOn w:val="Normal"/>
    <w:uiPriority w:val="99"/>
    <w:semiHidden/>
    <w:unhideWhenUsed/>
    <w:rsid w:val="00C2651B"/>
    <w:pPr>
      <w:numPr>
        <w:numId w:val="4"/>
      </w:numPr>
      <w:spacing w:before="60" w:after="60"/>
      <w:ind w:left="0" w:firstLine="0"/>
    </w:pPr>
    <w:rPr>
      <w:rFonts w:ascii="Calibri" w:eastAsiaTheme="minorHAnsi" w:hAnsi="Calibri" w:cs="Times New Roman"/>
      <w:szCs w:val="22"/>
    </w:rPr>
  </w:style>
  <w:style w:type="character" w:customStyle="1" w:styleId="ListParagraphChar">
    <w:name w:val="List Paragraph Char"/>
    <w:aliases w:val="Numbered paragraph Char"/>
    <w:basedOn w:val="DefaultParagraphFont"/>
    <w:link w:val="ListParagraph"/>
    <w:uiPriority w:val="34"/>
    <w:rsid w:val="00E17E52"/>
    <w:rPr>
      <w:sz w:val="22"/>
    </w:rPr>
  </w:style>
  <w:style w:type="character" w:customStyle="1" w:styleId="subsectionChar">
    <w:name w:val="subsection Char"/>
    <w:aliases w:val="ss Char"/>
    <w:link w:val="subsection"/>
    <w:locked/>
    <w:rsid w:val="00135959"/>
    <w:rPr>
      <w:rFonts w:ascii="Times New Roman" w:eastAsia="Times New Roman" w:hAnsi="Times New Roman" w:cs="Times New Roman"/>
      <w:lang w:eastAsia="en-AU"/>
    </w:rPr>
  </w:style>
  <w:style w:type="paragraph" w:customStyle="1" w:styleId="notetext">
    <w:name w:val="note(text)"/>
    <w:aliases w:val="n"/>
    <w:basedOn w:val="Normal"/>
    <w:link w:val="notetextChar"/>
    <w:rsid w:val="00135959"/>
    <w:pPr>
      <w:spacing w:before="122"/>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link w:val="notetext"/>
    <w:rsid w:val="00135959"/>
    <w:rPr>
      <w:rFonts w:ascii="Times New Roman" w:eastAsia="Times New Roman" w:hAnsi="Times New Roman" w:cs="Times New Roman"/>
      <w:sz w:val="18"/>
      <w:szCs w:val="20"/>
      <w:lang w:eastAsia="en-AU"/>
    </w:rPr>
  </w:style>
  <w:style w:type="paragraph" w:customStyle="1" w:styleId="Definition">
    <w:name w:val="Definition"/>
    <w:aliases w:val="dd"/>
    <w:basedOn w:val="Normal"/>
    <w:rsid w:val="00744C06"/>
    <w:pPr>
      <w:spacing w:before="180"/>
      <w:ind w:left="1134"/>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EA538E"/>
    <w:pPr>
      <w:spacing w:before="40"/>
      <w:ind w:left="1134"/>
    </w:pPr>
    <w:rPr>
      <w:rFonts w:ascii="Times New Roman" w:eastAsia="Times New Roman" w:hAnsi="Times New Roman" w:cs="Times New Roman"/>
      <w:szCs w:val="20"/>
      <w:lang w:eastAsia="en-AU"/>
    </w:rPr>
  </w:style>
  <w:style w:type="paragraph" w:customStyle="1" w:styleId="notedraft">
    <w:name w:val="note(draft)"/>
    <w:aliases w:val="nd"/>
    <w:basedOn w:val="Normal"/>
    <w:rsid w:val="006A3A57"/>
    <w:pPr>
      <w:spacing w:before="240"/>
      <w:ind w:left="284" w:hanging="284"/>
    </w:pPr>
    <w:rPr>
      <w:rFonts w:ascii="Times New Roman" w:eastAsia="Times New Roman" w:hAnsi="Times New Roman" w:cs="Times New Roman"/>
      <w:i/>
      <w:sz w:val="24"/>
      <w:szCs w:val="20"/>
      <w:lang w:eastAsia="en-AU"/>
    </w:rPr>
  </w:style>
  <w:style w:type="paragraph" w:customStyle="1" w:styleId="paragraphsub">
    <w:name w:val="paragraph(sub)"/>
    <w:aliases w:val="aa"/>
    <w:basedOn w:val="Normal"/>
    <w:rsid w:val="006A3A57"/>
    <w:pPr>
      <w:tabs>
        <w:tab w:val="right" w:pos="1985"/>
      </w:tabs>
      <w:spacing w:before="40"/>
      <w:ind w:left="2098" w:hanging="2098"/>
    </w:pPr>
    <w:rPr>
      <w:rFonts w:ascii="Times New Roman" w:eastAsia="Times New Roman" w:hAnsi="Times New Roman" w:cs="Times New Roman"/>
      <w:szCs w:val="20"/>
      <w:lang w:eastAsia="en-AU"/>
    </w:rPr>
  </w:style>
  <w:style w:type="character" w:customStyle="1" w:styleId="paragraphChar">
    <w:name w:val="paragraph Char"/>
    <w:aliases w:val="a Char"/>
    <w:link w:val="paragraph"/>
    <w:locked/>
    <w:rsid w:val="006A3A57"/>
    <w:rPr>
      <w:rFonts w:ascii="Times New Roman" w:eastAsia="Times New Roman" w:hAnsi="Times New Roman" w:cs="Times New Roman"/>
      <w:lang w:eastAsia="en-AU"/>
    </w:rPr>
  </w:style>
  <w:style w:type="paragraph" w:customStyle="1" w:styleId="paragraphsub0">
    <w:name w:val="paragraphsub"/>
    <w:basedOn w:val="Normal"/>
    <w:uiPriority w:val="99"/>
    <w:semiHidden/>
    <w:rsid w:val="00480D3F"/>
    <w:pPr>
      <w:spacing w:before="100" w:beforeAutospacing="1" w:after="100" w:afterAutospacing="1"/>
    </w:pPr>
    <w:rPr>
      <w:rFonts w:ascii="Times New Roman" w:eastAsia="Calibri" w:hAnsi="Times New Roman" w:cs="Times New Roman"/>
      <w:sz w:val="24"/>
      <w:lang w:eastAsia="en-AU"/>
    </w:rPr>
  </w:style>
  <w:style w:type="paragraph" w:styleId="ListNumber">
    <w:name w:val="List Number"/>
    <w:basedOn w:val="Normal"/>
    <w:autoRedefine/>
    <w:uiPriority w:val="99"/>
    <w:qFormat/>
    <w:rsid w:val="002055DE"/>
    <w:pPr>
      <w:numPr>
        <w:numId w:val="34"/>
      </w:numPr>
      <w:spacing w:after="200"/>
    </w:pPr>
    <w:rPr>
      <w:rFonts w:ascii="Calibri" w:eastAsia="Calibri" w:hAnsi="Calibri" w:cs="Times New Roman"/>
      <w:sz w:val="24"/>
      <w:szCs w:val="22"/>
    </w:rPr>
  </w:style>
  <w:style w:type="paragraph" w:styleId="ListNumber2">
    <w:name w:val="List Number 2"/>
    <w:basedOn w:val="Normal"/>
    <w:autoRedefine/>
    <w:uiPriority w:val="99"/>
    <w:rsid w:val="002055DE"/>
    <w:pPr>
      <w:numPr>
        <w:ilvl w:val="1"/>
        <w:numId w:val="34"/>
      </w:numPr>
      <w:spacing w:after="200"/>
    </w:pPr>
    <w:rPr>
      <w:rFonts w:ascii="Calibri" w:eastAsia="Calibri" w:hAnsi="Calibri" w:cs="Times New Roman"/>
      <w:sz w:val="24"/>
      <w:szCs w:val="22"/>
    </w:rPr>
  </w:style>
  <w:style w:type="paragraph" w:styleId="ListNumber3">
    <w:name w:val="List Number 3"/>
    <w:basedOn w:val="Normal"/>
    <w:uiPriority w:val="99"/>
    <w:rsid w:val="002055DE"/>
    <w:pPr>
      <w:numPr>
        <w:ilvl w:val="2"/>
        <w:numId w:val="34"/>
      </w:numPr>
      <w:spacing w:after="200"/>
    </w:pPr>
    <w:rPr>
      <w:rFonts w:ascii="Calibri" w:eastAsia="Calibri" w:hAnsi="Calibri" w:cs="Times New Roman"/>
      <w:sz w:val="24"/>
      <w:szCs w:val="22"/>
    </w:rPr>
  </w:style>
  <w:style w:type="paragraph" w:styleId="ListNumber4">
    <w:name w:val="List Number 4"/>
    <w:basedOn w:val="Normal"/>
    <w:uiPriority w:val="99"/>
    <w:rsid w:val="002055DE"/>
    <w:pPr>
      <w:numPr>
        <w:ilvl w:val="3"/>
        <w:numId w:val="34"/>
      </w:numPr>
      <w:spacing w:after="200"/>
    </w:pPr>
    <w:rPr>
      <w:rFonts w:ascii="Calibri" w:eastAsia="Calibri" w:hAnsi="Calibri" w:cs="Times New Roman"/>
      <w:sz w:val="24"/>
      <w:szCs w:val="22"/>
    </w:rPr>
  </w:style>
  <w:style w:type="paragraph" w:styleId="ListNumber5">
    <w:name w:val="List Number 5"/>
    <w:basedOn w:val="Normal"/>
    <w:uiPriority w:val="99"/>
    <w:rsid w:val="002055DE"/>
    <w:pPr>
      <w:numPr>
        <w:ilvl w:val="4"/>
        <w:numId w:val="34"/>
      </w:numPr>
      <w:spacing w:after="200"/>
    </w:pPr>
    <w:rPr>
      <w:rFonts w:ascii="Calibri" w:eastAsia="Calibri" w:hAnsi="Calibri"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06583">
      <w:bodyDiv w:val="1"/>
      <w:marLeft w:val="0"/>
      <w:marRight w:val="0"/>
      <w:marTop w:val="0"/>
      <w:marBottom w:val="0"/>
      <w:divBdr>
        <w:top w:val="none" w:sz="0" w:space="0" w:color="auto"/>
        <w:left w:val="none" w:sz="0" w:space="0" w:color="auto"/>
        <w:bottom w:val="none" w:sz="0" w:space="0" w:color="auto"/>
        <w:right w:val="none" w:sz="0" w:space="0" w:color="auto"/>
      </w:divBdr>
      <w:divsChild>
        <w:div w:id="2124182030">
          <w:marLeft w:val="0"/>
          <w:marRight w:val="0"/>
          <w:marTop w:val="0"/>
          <w:marBottom w:val="0"/>
          <w:divBdr>
            <w:top w:val="none" w:sz="0" w:space="0" w:color="auto"/>
            <w:left w:val="none" w:sz="0" w:space="0" w:color="auto"/>
            <w:bottom w:val="none" w:sz="0" w:space="0" w:color="auto"/>
            <w:right w:val="none" w:sz="0" w:space="0" w:color="auto"/>
          </w:divBdr>
          <w:divsChild>
            <w:div w:id="583683294">
              <w:marLeft w:val="0"/>
              <w:marRight w:val="0"/>
              <w:marTop w:val="0"/>
              <w:marBottom w:val="0"/>
              <w:divBdr>
                <w:top w:val="none" w:sz="0" w:space="0" w:color="auto"/>
                <w:left w:val="none" w:sz="0" w:space="0" w:color="auto"/>
                <w:bottom w:val="none" w:sz="0" w:space="0" w:color="auto"/>
                <w:right w:val="none" w:sz="0" w:space="0" w:color="auto"/>
              </w:divBdr>
              <w:divsChild>
                <w:div w:id="307396461">
                  <w:marLeft w:val="0"/>
                  <w:marRight w:val="0"/>
                  <w:marTop w:val="0"/>
                  <w:marBottom w:val="0"/>
                  <w:divBdr>
                    <w:top w:val="none" w:sz="0" w:space="0" w:color="auto"/>
                    <w:left w:val="none" w:sz="0" w:space="0" w:color="auto"/>
                    <w:bottom w:val="none" w:sz="0" w:space="0" w:color="auto"/>
                    <w:right w:val="none" w:sz="0" w:space="0" w:color="auto"/>
                  </w:divBdr>
                  <w:divsChild>
                    <w:div w:id="2101020456">
                      <w:marLeft w:val="0"/>
                      <w:marRight w:val="0"/>
                      <w:marTop w:val="0"/>
                      <w:marBottom w:val="0"/>
                      <w:divBdr>
                        <w:top w:val="none" w:sz="0" w:space="0" w:color="auto"/>
                        <w:left w:val="none" w:sz="0" w:space="0" w:color="auto"/>
                        <w:bottom w:val="none" w:sz="0" w:space="0" w:color="auto"/>
                        <w:right w:val="none" w:sz="0" w:space="0" w:color="auto"/>
                      </w:divBdr>
                      <w:divsChild>
                        <w:div w:id="1554124788">
                          <w:marLeft w:val="0"/>
                          <w:marRight w:val="0"/>
                          <w:marTop w:val="0"/>
                          <w:marBottom w:val="0"/>
                          <w:divBdr>
                            <w:top w:val="none" w:sz="0" w:space="0" w:color="auto"/>
                            <w:left w:val="none" w:sz="0" w:space="0" w:color="auto"/>
                            <w:bottom w:val="none" w:sz="0" w:space="0" w:color="auto"/>
                            <w:right w:val="none" w:sz="0" w:space="0" w:color="auto"/>
                          </w:divBdr>
                          <w:divsChild>
                            <w:div w:id="2139373461">
                              <w:marLeft w:val="0"/>
                              <w:marRight w:val="0"/>
                              <w:marTop w:val="0"/>
                              <w:marBottom w:val="0"/>
                              <w:divBdr>
                                <w:top w:val="single" w:sz="6" w:space="0" w:color="828282"/>
                                <w:left w:val="single" w:sz="6" w:space="0" w:color="828282"/>
                                <w:bottom w:val="single" w:sz="6" w:space="0" w:color="828282"/>
                                <w:right w:val="single" w:sz="6" w:space="0" w:color="828282"/>
                              </w:divBdr>
                              <w:divsChild>
                                <w:div w:id="1820225941">
                                  <w:marLeft w:val="0"/>
                                  <w:marRight w:val="0"/>
                                  <w:marTop w:val="0"/>
                                  <w:marBottom w:val="0"/>
                                  <w:divBdr>
                                    <w:top w:val="none" w:sz="0" w:space="0" w:color="auto"/>
                                    <w:left w:val="none" w:sz="0" w:space="0" w:color="auto"/>
                                    <w:bottom w:val="none" w:sz="0" w:space="0" w:color="auto"/>
                                    <w:right w:val="none" w:sz="0" w:space="0" w:color="auto"/>
                                  </w:divBdr>
                                  <w:divsChild>
                                    <w:div w:id="94905993">
                                      <w:marLeft w:val="0"/>
                                      <w:marRight w:val="0"/>
                                      <w:marTop w:val="0"/>
                                      <w:marBottom w:val="0"/>
                                      <w:divBdr>
                                        <w:top w:val="none" w:sz="0" w:space="0" w:color="auto"/>
                                        <w:left w:val="none" w:sz="0" w:space="0" w:color="auto"/>
                                        <w:bottom w:val="none" w:sz="0" w:space="0" w:color="auto"/>
                                        <w:right w:val="none" w:sz="0" w:space="0" w:color="auto"/>
                                      </w:divBdr>
                                      <w:divsChild>
                                        <w:div w:id="1697582471">
                                          <w:marLeft w:val="0"/>
                                          <w:marRight w:val="0"/>
                                          <w:marTop w:val="0"/>
                                          <w:marBottom w:val="0"/>
                                          <w:divBdr>
                                            <w:top w:val="none" w:sz="0" w:space="0" w:color="auto"/>
                                            <w:left w:val="none" w:sz="0" w:space="0" w:color="auto"/>
                                            <w:bottom w:val="none" w:sz="0" w:space="0" w:color="auto"/>
                                            <w:right w:val="none" w:sz="0" w:space="0" w:color="auto"/>
                                          </w:divBdr>
                                          <w:divsChild>
                                            <w:div w:id="2085294567">
                                              <w:marLeft w:val="0"/>
                                              <w:marRight w:val="0"/>
                                              <w:marTop w:val="0"/>
                                              <w:marBottom w:val="0"/>
                                              <w:divBdr>
                                                <w:top w:val="none" w:sz="0" w:space="0" w:color="auto"/>
                                                <w:left w:val="none" w:sz="0" w:space="0" w:color="auto"/>
                                                <w:bottom w:val="none" w:sz="0" w:space="0" w:color="auto"/>
                                                <w:right w:val="none" w:sz="0" w:space="0" w:color="auto"/>
                                              </w:divBdr>
                                              <w:divsChild>
                                                <w:div w:id="1749840157">
                                                  <w:marLeft w:val="0"/>
                                                  <w:marRight w:val="0"/>
                                                  <w:marTop w:val="0"/>
                                                  <w:marBottom w:val="0"/>
                                                  <w:divBdr>
                                                    <w:top w:val="none" w:sz="0" w:space="0" w:color="auto"/>
                                                    <w:left w:val="none" w:sz="0" w:space="0" w:color="auto"/>
                                                    <w:bottom w:val="none" w:sz="0" w:space="0" w:color="auto"/>
                                                    <w:right w:val="none" w:sz="0" w:space="0" w:color="auto"/>
                                                  </w:divBdr>
                                                  <w:divsChild>
                                                    <w:div w:id="1074163135">
                                                      <w:marLeft w:val="0"/>
                                                      <w:marRight w:val="0"/>
                                                      <w:marTop w:val="0"/>
                                                      <w:marBottom w:val="0"/>
                                                      <w:divBdr>
                                                        <w:top w:val="none" w:sz="0" w:space="0" w:color="auto"/>
                                                        <w:left w:val="none" w:sz="0" w:space="0" w:color="auto"/>
                                                        <w:bottom w:val="none" w:sz="0" w:space="0" w:color="auto"/>
                                                        <w:right w:val="none" w:sz="0" w:space="0" w:color="auto"/>
                                                      </w:divBdr>
                                                      <w:divsChild>
                                                        <w:div w:id="9298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7227376">
      <w:bodyDiv w:val="1"/>
      <w:marLeft w:val="0"/>
      <w:marRight w:val="0"/>
      <w:marTop w:val="0"/>
      <w:marBottom w:val="0"/>
      <w:divBdr>
        <w:top w:val="none" w:sz="0" w:space="0" w:color="auto"/>
        <w:left w:val="none" w:sz="0" w:space="0" w:color="auto"/>
        <w:bottom w:val="none" w:sz="0" w:space="0" w:color="auto"/>
        <w:right w:val="none" w:sz="0" w:space="0" w:color="auto"/>
      </w:divBdr>
    </w:div>
    <w:div w:id="1637300139">
      <w:bodyDiv w:val="1"/>
      <w:marLeft w:val="0"/>
      <w:marRight w:val="0"/>
      <w:marTop w:val="0"/>
      <w:marBottom w:val="0"/>
      <w:divBdr>
        <w:top w:val="none" w:sz="0" w:space="0" w:color="auto"/>
        <w:left w:val="none" w:sz="0" w:space="0" w:color="auto"/>
        <w:bottom w:val="none" w:sz="0" w:space="0" w:color="auto"/>
        <w:right w:val="none" w:sz="0" w:space="0" w:color="auto"/>
      </w:divBdr>
    </w:div>
    <w:div w:id="1698114111">
      <w:bodyDiv w:val="1"/>
      <w:marLeft w:val="0"/>
      <w:marRight w:val="0"/>
      <w:marTop w:val="0"/>
      <w:marBottom w:val="0"/>
      <w:divBdr>
        <w:top w:val="none" w:sz="0" w:space="0" w:color="auto"/>
        <w:left w:val="none" w:sz="0" w:space="0" w:color="auto"/>
        <w:bottom w:val="none" w:sz="0" w:space="0" w:color="auto"/>
        <w:right w:val="none" w:sz="0" w:space="0" w:color="auto"/>
      </w:divBdr>
    </w:div>
    <w:div w:id="18807737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1DFB841B214271BB95A9EBC695812C"/>
        <w:category>
          <w:name w:val="General"/>
          <w:gallery w:val="placeholder"/>
        </w:category>
        <w:types>
          <w:type w:val="bbPlcHdr"/>
        </w:types>
        <w:behaviors>
          <w:behavior w:val="content"/>
        </w:behaviors>
        <w:guid w:val="{009A0D90-3D12-4258-9F6D-7CE4ADFF17A7}"/>
      </w:docPartPr>
      <w:docPartBody>
        <w:p w:rsidR="00004F83" w:rsidRDefault="00004F83">
          <w:pPr>
            <w:pStyle w:val="CC1DFB841B214271BB95A9EBC695812C"/>
          </w:pPr>
          <w:r w:rsidRPr="004A1156">
            <w:rPr>
              <w:rStyle w:val="PlaceholderText"/>
            </w:rPr>
            <w:t>Click here to enter text.</w:t>
          </w:r>
        </w:p>
      </w:docPartBody>
    </w:docPart>
    <w:docPart>
      <w:docPartPr>
        <w:name w:val="BC1074D91A8742C8AAD25B15558C128D"/>
        <w:category>
          <w:name w:val="General"/>
          <w:gallery w:val="placeholder"/>
        </w:category>
        <w:types>
          <w:type w:val="bbPlcHdr"/>
        </w:types>
        <w:behaviors>
          <w:behavior w:val="content"/>
        </w:behaviors>
        <w:guid w:val="{7FCE6D30-B5B0-4907-9E38-39FFF545772F}"/>
      </w:docPartPr>
      <w:docPartBody>
        <w:p w:rsidR="00745934" w:rsidRDefault="00102D6A" w:rsidP="00102D6A">
          <w:pPr>
            <w:pStyle w:val="BC1074D91A8742C8AAD25B15558C128D"/>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83"/>
    <w:rsid w:val="0000021B"/>
    <w:rsid w:val="00004F83"/>
    <w:rsid w:val="0007075D"/>
    <w:rsid w:val="000E0380"/>
    <w:rsid w:val="00102D6A"/>
    <w:rsid w:val="00172A55"/>
    <w:rsid w:val="003D4129"/>
    <w:rsid w:val="003E4472"/>
    <w:rsid w:val="00464301"/>
    <w:rsid w:val="005F2CE4"/>
    <w:rsid w:val="00651292"/>
    <w:rsid w:val="0069364D"/>
    <w:rsid w:val="00745934"/>
    <w:rsid w:val="008339BE"/>
    <w:rsid w:val="00982A10"/>
    <w:rsid w:val="00AB0D65"/>
    <w:rsid w:val="00CD63B4"/>
    <w:rsid w:val="00E23E50"/>
    <w:rsid w:val="00FE0E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D6A"/>
    <w:rPr>
      <w:color w:val="808080"/>
    </w:rPr>
  </w:style>
  <w:style w:type="paragraph" w:customStyle="1" w:styleId="CC1DFB841B214271BB95A9EBC695812C">
    <w:name w:val="CC1DFB841B214271BB95A9EBC695812C"/>
  </w:style>
  <w:style w:type="paragraph" w:customStyle="1" w:styleId="BC1074D91A8742C8AAD25B15558C128D">
    <w:name w:val="BC1074D91A8742C8AAD25B15558C128D"/>
    <w:rsid w:val="00102D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2016-08-03T06:54:00Z</cp:lastPrinted>
  <dcterms:created xsi:type="dcterms:W3CDTF">2016-08-03T06:54:00Z</dcterms:created>
  <dcterms:modified xsi:type="dcterms:W3CDTF">2016-08-04T01:41:00Z</dcterms:modified>
</cp:coreProperties>
</file>