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B9868" w14:textId="77777777" w:rsidR="003E3C3E" w:rsidRDefault="009B39FF">
      <w:pPr>
        <w:pStyle w:val="sop"/>
        <w:spacing w:before="0"/>
        <w:ind w:left="0"/>
        <w:rPr>
          <w:rFonts w:ascii="Arial" w:hAnsi="Arial"/>
        </w:rPr>
      </w:pPr>
      <w:r>
        <w:rPr>
          <w:noProof/>
          <w:lang w:val="en-AU" w:eastAsia="en-AU"/>
        </w:rPr>
        <w:drawing>
          <wp:inline distT="0" distB="0" distL="0" distR="0" wp14:anchorId="6D727B99" wp14:editId="5BFC901F">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930ED0D" w14:textId="77777777" w:rsidR="006641EC" w:rsidRDefault="006641EC" w:rsidP="006641EC">
      <w:pPr>
        <w:pStyle w:val="Heading1"/>
      </w:pPr>
      <w:r>
        <w:t>EXPLANATORY STATEMENT</w:t>
      </w:r>
    </w:p>
    <w:p w14:paraId="1502FE4A" w14:textId="77777777" w:rsidR="006641EC" w:rsidRPr="00B079F7" w:rsidRDefault="006641EC" w:rsidP="006641EC"/>
    <w:p w14:paraId="2EE22C4F" w14:textId="77777777" w:rsidR="006641EC" w:rsidRPr="00B079F7" w:rsidRDefault="006641EC" w:rsidP="006641EC">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0CB9A485" w14:textId="7E8A2B4B" w:rsidR="004E2113" w:rsidRDefault="00A21ECC" w:rsidP="006641EC">
      <w:pPr>
        <w:keepNext/>
        <w:jc w:val="center"/>
        <w:outlineLvl w:val="0"/>
        <w:rPr>
          <w:rFonts w:ascii="Times New Roman" w:hAnsi="Times New Roman"/>
          <w:b/>
          <w:caps/>
          <w:sz w:val="26"/>
        </w:rPr>
      </w:pPr>
      <w:r>
        <w:rPr>
          <w:rFonts w:ascii="Times New Roman" w:hAnsi="Times New Roman"/>
          <w:b/>
          <w:caps/>
          <w:sz w:val="26"/>
        </w:rPr>
        <w:t>ANXIETY DISORDER</w:t>
      </w:r>
      <w:r w:rsidR="006641EC" w:rsidRPr="00B079F7">
        <w:rPr>
          <w:rFonts w:ascii="Times New Roman" w:hAnsi="Times New Roman"/>
          <w:b/>
          <w:caps/>
          <w:sz w:val="26"/>
        </w:rPr>
        <w:t xml:space="preserve"> </w:t>
      </w:r>
    </w:p>
    <w:p w14:paraId="38A39A54" w14:textId="7F637449" w:rsidR="006641EC" w:rsidRDefault="00197FB0" w:rsidP="004E2113">
      <w:pPr>
        <w:keepNext/>
        <w:jc w:val="center"/>
        <w:outlineLvl w:val="0"/>
        <w:rPr>
          <w:rFonts w:ascii="Times New Roman" w:hAnsi="Times New Roman"/>
          <w:b/>
          <w:sz w:val="26"/>
        </w:rPr>
      </w:pPr>
      <w:r>
        <w:rPr>
          <w:rFonts w:ascii="Times New Roman" w:hAnsi="Times New Roman"/>
          <w:b/>
        </w:rPr>
        <w:t xml:space="preserve">NO. </w:t>
      </w:r>
      <w:r w:rsidR="005F21D8">
        <w:rPr>
          <w:rFonts w:ascii="Times New Roman" w:hAnsi="Times New Roman"/>
          <w:b/>
        </w:rPr>
        <w:t>100</w:t>
      </w:r>
      <w:r w:rsidRPr="00B079F7">
        <w:rPr>
          <w:rFonts w:ascii="Times New Roman" w:hAnsi="Times New Roman"/>
          <w:b/>
          <w:sz w:val="26"/>
        </w:rPr>
        <w:t xml:space="preserve"> OF </w:t>
      </w:r>
      <w:r w:rsidR="00A21ECC">
        <w:rPr>
          <w:rFonts w:ascii="Times New Roman" w:hAnsi="Times New Roman"/>
          <w:b/>
          <w:sz w:val="26"/>
        </w:rPr>
        <w:t>2016</w:t>
      </w:r>
    </w:p>
    <w:p w14:paraId="77644907" w14:textId="77777777" w:rsidR="006641EC" w:rsidRPr="00B079F7" w:rsidRDefault="006641EC" w:rsidP="006641EC">
      <w:pPr>
        <w:jc w:val="center"/>
        <w:rPr>
          <w:rFonts w:ascii="Times New Roman" w:hAnsi="Times New Roman"/>
          <w:b/>
          <w:sz w:val="26"/>
        </w:rPr>
      </w:pPr>
    </w:p>
    <w:p w14:paraId="5D527A71" w14:textId="77777777" w:rsidR="006641EC" w:rsidRDefault="006641EC" w:rsidP="006641EC">
      <w:pPr>
        <w:jc w:val="center"/>
        <w:rPr>
          <w:rFonts w:ascii="Times New Roman" w:hAnsi="Times New Roman"/>
          <w:b/>
          <w:i/>
        </w:rPr>
      </w:pPr>
      <w:r>
        <w:rPr>
          <w:rFonts w:ascii="Times New Roman" w:hAnsi="Times New Roman"/>
          <w:b/>
          <w:i/>
        </w:rPr>
        <w:t>VETERANS’ ENTITLEMENTS ACT 1986</w:t>
      </w:r>
    </w:p>
    <w:p w14:paraId="40302647" w14:textId="77777777" w:rsidR="006641EC" w:rsidRDefault="006641EC" w:rsidP="006641EC">
      <w:pPr>
        <w:jc w:val="center"/>
        <w:rPr>
          <w:rFonts w:ascii="Times New Roman" w:hAnsi="Times New Roman"/>
          <w:b/>
          <w:i/>
        </w:rPr>
      </w:pPr>
      <w:r>
        <w:rPr>
          <w:rFonts w:ascii="Times New Roman" w:hAnsi="Times New Roman"/>
          <w:b/>
          <w:i/>
        </w:rPr>
        <w:t>MILITARY REHABILITATION AND COMPENSATION ACT 2004</w:t>
      </w:r>
    </w:p>
    <w:p w14:paraId="6E02C233" w14:textId="77777777" w:rsidR="003E3C3E" w:rsidRDefault="003E3C3E">
      <w:pPr>
        <w:jc w:val="center"/>
        <w:rPr>
          <w:rFonts w:ascii="Times New Roman" w:hAnsi="Times New Roman"/>
          <w:b/>
        </w:rPr>
      </w:pPr>
    </w:p>
    <w:p w14:paraId="35684B59" w14:textId="2B8D1D1F" w:rsidR="003D3A4B" w:rsidRDefault="003D3A4B" w:rsidP="003D3A4B">
      <w:pPr>
        <w:numPr>
          <w:ilvl w:val="0"/>
          <w:numId w:val="27"/>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2C2171">
        <w:rPr>
          <w:rFonts w:ascii="Times New Roman" w:hAnsi="Times New Roman"/>
          <w:i/>
        </w:rPr>
        <w:t xml:space="preserve">Amendment Statement of Principles concerning </w:t>
      </w:r>
      <w:r w:rsidR="00A21ECC" w:rsidRPr="002C2171">
        <w:rPr>
          <w:rFonts w:ascii="Times New Roman" w:hAnsi="Times New Roman"/>
          <w:b/>
          <w:i/>
        </w:rPr>
        <w:t>anxiety disorder</w:t>
      </w:r>
      <w:r w:rsidRPr="00831DD9">
        <w:rPr>
          <w:rFonts w:ascii="Times New Roman" w:hAnsi="Times New Roman"/>
        </w:rPr>
        <w:t xml:space="preserve"> </w:t>
      </w:r>
      <w:r>
        <w:rPr>
          <w:rFonts w:ascii="Times New Roman" w:hAnsi="Times New Roman"/>
        </w:rPr>
        <w:t xml:space="preserve">No. </w:t>
      </w:r>
      <w:r w:rsidR="005F21D8">
        <w:rPr>
          <w:rFonts w:ascii="Times New Roman" w:hAnsi="Times New Roman"/>
        </w:rPr>
        <w:t>100</w:t>
      </w:r>
      <w:r>
        <w:rPr>
          <w:rFonts w:ascii="Times New Roman" w:hAnsi="Times New Roman"/>
        </w:rPr>
        <w:t xml:space="preserve"> of </w:t>
      </w:r>
      <w:r w:rsidR="00A21ECC">
        <w:rPr>
          <w:rFonts w:ascii="Times New Roman" w:hAnsi="Times New Roman"/>
        </w:rPr>
        <w:t>2016</w:t>
      </w:r>
      <w:r>
        <w:rPr>
          <w:rFonts w:ascii="Times New Roman" w:hAnsi="Times New Roman"/>
        </w:rPr>
        <w:t>.</w:t>
      </w:r>
    </w:p>
    <w:p w14:paraId="7D1F6B1F" w14:textId="77777777" w:rsidR="003D3A4B" w:rsidRDefault="003D3A4B" w:rsidP="003D3A4B">
      <w:pPr>
        <w:spacing w:after="120"/>
        <w:ind w:left="567"/>
        <w:jc w:val="both"/>
        <w:rPr>
          <w:rFonts w:ascii="Times New Roman" w:hAnsi="Times New Roman"/>
        </w:rPr>
      </w:pPr>
      <w:r>
        <w:rPr>
          <w:rFonts w:ascii="Times New Roman" w:hAnsi="Times New Roman"/>
          <w:b/>
        </w:rPr>
        <w:t>Background</w:t>
      </w:r>
    </w:p>
    <w:p w14:paraId="7AE0FE48" w14:textId="067FD2D5" w:rsidR="003E3C3E" w:rsidRDefault="009B39FF" w:rsidP="004F5894">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AE3784">
        <w:rPr>
          <w:rFonts w:ascii="Times New Roman" w:hAnsi="Times New Roman"/>
        </w:rPr>
        <w:t>s</w:t>
      </w:r>
      <w:r>
        <w:rPr>
          <w:rFonts w:ascii="Times New Roman" w:hAnsi="Times New Roman"/>
        </w:rPr>
        <w:t xml:space="preserve"> 196B(3) </w:t>
      </w:r>
      <w:r w:rsidR="00DB3CD8">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Amendment </w:t>
      </w:r>
      <w:r w:rsidR="00EC3BF8">
        <w:rPr>
          <w:rFonts w:ascii="Times New Roman" w:hAnsi="Times New Roman"/>
        </w:rPr>
        <w:t xml:space="preserve">Statement of Principles concerning </w:t>
      </w:r>
      <w:r w:rsidR="00A21ECC" w:rsidRPr="002C2171">
        <w:rPr>
          <w:rFonts w:ascii="Times New Roman" w:hAnsi="Times New Roman"/>
          <w:b/>
        </w:rPr>
        <w:t>anxiety disorder</w:t>
      </w:r>
      <w:r w:rsidR="00831DD9">
        <w:rPr>
          <w:rFonts w:ascii="Times New Roman" w:hAnsi="Times New Roman"/>
        </w:rPr>
        <w:t xml:space="preserve"> </w:t>
      </w:r>
      <w:r w:rsidR="00EC3BF8">
        <w:rPr>
          <w:rFonts w:ascii="Times New Roman" w:hAnsi="Times New Roman"/>
        </w:rPr>
        <w:t xml:space="preserve">No. </w:t>
      </w:r>
      <w:r w:rsidR="005F21D8">
        <w:rPr>
          <w:rFonts w:ascii="Times New Roman" w:hAnsi="Times New Roman"/>
        </w:rPr>
        <w:t>100</w:t>
      </w:r>
      <w:r w:rsidR="00EC3BF8">
        <w:rPr>
          <w:rFonts w:ascii="Times New Roman" w:hAnsi="Times New Roman"/>
        </w:rPr>
        <w:t xml:space="preserve"> of </w:t>
      </w:r>
      <w:r w:rsidR="00A21ECC">
        <w:rPr>
          <w:rFonts w:ascii="Times New Roman" w:hAnsi="Times New Roman"/>
        </w:rPr>
        <w:t>2016</w:t>
      </w:r>
      <w:r>
        <w:rPr>
          <w:rFonts w:ascii="Times New Roman" w:hAnsi="Times New Roman"/>
        </w:rPr>
        <w:t xml:space="preserve">. </w:t>
      </w:r>
    </w:p>
    <w:p w14:paraId="248815C1" w14:textId="288EA383" w:rsidR="003E3C3E" w:rsidRPr="00131EC0" w:rsidRDefault="009B39FF">
      <w:pPr>
        <w:numPr>
          <w:ilvl w:val="0"/>
          <w:numId w:val="11"/>
        </w:numPr>
        <w:tabs>
          <w:tab w:val="clear" w:pos="360"/>
          <w:tab w:val="num" w:pos="567"/>
        </w:tabs>
        <w:spacing w:after="120"/>
        <w:ind w:left="567" w:hanging="567"/>
        <w:jc w:val="both"/>
        <w:rPr>
          <w:rFonts w:ascii="Times New Roman" w:hAnsi="Times New Roman"/>
        </w:rPr>
      </w:pPr>
      <w:r w:rsidRPr="00131EC0">
        <w:rPr>
          <w:rFonts w:ascii="Times New Roman" w:hAnsi="Times New Roman"/>
        </w:rPr>
        <w:t xml:space="preserve">This Instrument amends </w:t>
      </w:r>
      <w:r w:rsidR="00131EC0" w:rsidRPr="00131EC0">
        <w:rPr>
          <w:rFonts w:ascii="Times New Roman" w:hAnsi="Times New Roman"/>
          <w:szCs w:val="24"/>
        </w:rPr>
        <w:t xml:space="preserve">Statement of Principles concerning </w:t>
      </w:r>
      <w:r w:rsidR="00131EC0" w:rsidRPr="002C2171">
        <w:rPr>
          <w:rFonts w:ascii="Times New Roman" w:hAnsi="Times New Roman"/>
          <w:b/>
          <w:szCs w:val="24"/>
        </w:rPr>
        <w:t>anxiety disorder</w:t>
      </w:r>
      <w:r w:rsidR="00131EC0" w:rsidRPr="00131EC0">
        <w:rPr>
          <w:rFonts w:ascii="Times New Roman" w:hAnsi="Times New Roman"/>
          <w:szCs w:val="24"/>
        </w:rPr>
        <w:t xml:space="preserve"> No. 103 of 2014</w:t>
      </w:r>
      <w:r w:rsidRPr="00131EC0">
        <w:rPr>
          <w:rFonts w:ascii="Times New Roman" w:hAnsi="Times New Roman"/>
        </w:rPr>
        <w:t xml:space="preserve"> by:</w:t>
      </w:r>
      <w:r w:rsidR="004F5894" w:rsidRPr="00131EC0">
        <w:rPr>
          <w:rFonts w:ascii="Times New Roman" w:hAnsi="Times New Roman"/>
        </w:rPr>
        <w:t xml:space="preserve"> </w:t>
      </w:r>
    </w:p>
    <w:p w14:paraId="77012804" w14:textId="77777777"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replacing the definition of</w:t>
      </w:r>
      <w:bookmarkStart w:id="0" w:name="_GoBack"/>
      <w:bookmarkEnd w:id="0"/>
      <w:r w:rsidRPr="00773F4F">
        <w:rPr>
          <w:rFonts w:ascii="Times New Roman" w:hAnsi="Times New Roman"/>
          <w:sz w:val="23"/>
          <w:szCs w:val="23"/>
        </w:rPr>
        <w:t xml:space="preserve"> 'anxiety disorder' in clause 3(b);</w:t>
      </w:r>
    </w:p>
    <w:p w14:paraId="026927F4" w14:textId="77777777"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deleting clauses 3(c) and 3(d);</w:t>
      </w:r>
    </w:p>
    <w:p w14:paraId="172E70EB" w14:textId="0A7A91C3"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factors (ba)(i) &amp; (na) in clause 6 concerning 'taking a drug or a drug from a class of drugs';</w:t>
      </w:r>
    </w:p>
    <w:p w14:paraId="6BAEA077" w14:textId="1B36A801"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factors (ba)(ii) &amp; (nb) in clause 6 concerning 'using or inhaling a substance';</w:t>
      </w:r>
    </w:p>
    <w:p w14:paraId="254EF5CF" w14:textId="77777777"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 (ba)(iii) in clause 6 concerning 'taking a drug which results in the development of anxiety symptoms or panic attacks';</w:t>
      </w:r>
    </w:p>
    <w:p w14:paraId="6138D459" w14:textId="10615E9D"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factors (ba)(iv) &amp; (nd) in clause 6 concerning 'ingesting or inhaling a chemical or a substance';</w:t>
      </w:r>
    </w:p>
    <w:p w14:paraId="5C37457A" w14:textId="38990350"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factors (ba)(v) &amp; (ne) in clause 6 concerning 'having ceased or reduced therapeutic or illicit drug use or other substance use';</w:t>
      </w:r>
    </w:p>
    <w:p w14:paraId="4F714FC8" w14:textId="443F4B14"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factors (ba)(vi) &amp; (nf) in clause 6 concerning 'periodic, heavy alcohol consumption';</w:t>
      </w:r>
    </w:p>
    <w:p w14:paraId="490E8C2A" w14:textId="1095046A"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factors (ba)(vii) &amp; (ng) in clause 6 concerning 'an alcohol use disorder or a substance use disorder';</w:t>
      </w:r>
    </w:p>
    <w:p w14:paraId="4E23FF4C" w14:textId="368D26E5"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factors (ba)(viii) &amp; (nh) in clause 6 concerning 'smoking';</w:t>
      </w:r>
    </w:p>
    <w:p w14:paraId="3CF5F121" w14:textId="41074D18"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 (ba)(ix) in clause 6 concerning 'taking at least 200 milligrams of caffeine from beverages, drugs or foods', for persons without a regular caffeine habit, for clinical onset only;</w:t>
      </w:r>
    </w:p>
    <w:p w14:paraId="42304439" w14:textId="50256B7B"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 (ba)(x) in clause 6 concerning 'taking at least 800 milligrams of caffeine from beverages, drugs or foods' for persons with a regular caffeine habit, for clinical onset only;</w:t>
      </w:r>
    </w:p>
    <w:p w14:paraId="50B61240" w14:textId="70E7A678"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lastRenderedPageBreak/>
        <w:t>inserting new factor (nc) in clause 6 concerning 'taking a drug which results in the re-development or worsening of anxiety symptoms or panic attacks', for clinical worsening only;</w:t>
      </w:r>
    </w:p>
    <w:p w14:paraId="73E70F64" w14:textId="54694D60"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new factor (ni) in clause 6 concerning 'taking at least 400 milligrams of caffeine from beverages, drugs or foods'</w:t>
      </w:r>
      <w:r w:rsidR="005F21D8">
        <w:rPr>
          <w:rFonts w:ascii="Times New Roman" w:hAnsi="Times New Roman"/>
          <w:sz w:val="23"/>
          <w:szCs w:val="23"/>
        </w:rPr>
        <w:t>,</w:t>
      </w:r>
      <w:r w:rsidRPr="00773F4F">
        <w:rPr>
          <w:rFonts w:ascii="Times New Roman" w:hAnsi="Times New Roman"/>
          <w:sz w:val="23"/>
          <w:szCs w:val="23"/>
        </w:rPr>
        <w:t xml:space="preserve"> for clinical worsening only; </w:t>
      </w:r>
    </w:p>
    <w:p w14:paraId="02466FFC" w14:textId="252126A4" w:rsidR="00A21ECC" w:rsidRPr="00773F4F" w:rsidRDefault="00A21ECC" w:rsidP="00A21ECC">
      <w:pPr>
        <w:numPr>
          <w:ilvl w:val="0"/>
          <w:numId w:val="26"/>
        </w:numPr>
        <w:jc w:val="both"/>
        <w:rPr>
          <w:rFonts w:ascii="Times New Roman" w:hAnsi="Times New Roman"/>
          <w:sz w:val="23"/>
          <w:szCs w:val="23"/>
        </w:rPr>
      </w:pPr>
      <w:r w:rsidRPr="00773F4F">
        <w:rPr>
          <w:rFonts w:ascii="Times New Roman" w:hAnsi="Times New Roman"/>
          <w:sz w:val="23"/>
          <w:szCs w:val="23"/>
        </w:rPr>
        <w:t>inserting the definitions of 'alcohol', 'cigarettes per day, or the equivalent thereof in other tobacco products', 'inhalants', 'intoxication', 'organic solvents', 'periodic, heavy alcohol consumption', 'regular caffeine habit</w:t>
      </w:r>
      <w:r w:rsidR="00316253">
        <w:rPr>
          <w:rFonts w:ascii="Times New Roman" w:hAnsi="Times New Roman"/>
          <w:sz w:val="23"/>
          <w:szCs w:val="23"/>
        </w:rPr>
        <w:t>'</w:t>
      </w:r>
      <w:r w:rsidRPr="00773F4F">
        <w:rPr>
          <w:rFonts w:ascii="Times New Roman" w:hAnsi="Times New Roman"/>
          <w:sz w:val="23"/>
          <w:szCs w:val="23"/>
        </w:rPr>
        <w:t>, 'specified list of drugs' and 'specified list of substances' in clause 9 in alphabetical order; and</w:t>
      </w:r>
    </w:p>
    <w:p w14:paraId="139AE1E0" w14:textId="3243FD23" w:rsidR="00A21ECC" w:rsidRPr="00773F4F" w:rsidRDefault="00A21ECC" w:rsidP="00A21ECC">
      <w:pPr>
        <w:numPr>
          <w:ilvl w:val="0"/>
          <w:numId w:val="26"/>
        </w:numPr>
        <w:spacing w:after="120"/>
        <w:ind w:left="924" w:hanging="357"/>
        <w:jc w:val="both"/>
        <w:rPr>
          <w:rFonts w:ascii="Times New Roman" w:hAnsi="Times New Roman"/>
          <w:sz w:val="23"/>
          <w:szCs w:val="23"/>
        </w:rPr>
      </w:pPr>
      <w:r w:rsidRPr="00773F4F">
        <w:rPr>
          <w:rFonts w:ascii="Times New Roman" w:hAnsi="Times New Roman"/>
          <w:sz w:val="23"/>
          <w:szCs w:val="23"/>
        </w:rPr>
        <w:t xml:space="preserve">deleting the definition of </w:t>
      </w:r>
      <w:r w:rsidR="00A33425">
        <w:rPr>
          <w:rFonts w:ascii="Times New Roman" w:hAnsi="Times New Roman"/>
          <w:sz w:val="23"/>
          <w:szCs w:val="23"/>
        </w:rPr>
        <w:t>'</w:t>
      </w:r>
      <w:r w:rsidRPr="00773F4F">
        <w:rPr>
          <w:rFonts w:ascii="Times New Roman" w:hAnsi="Times New Roman"/>
          <w:sz w:val="23"/>
          <w:szCs w:val="23"/>
        </w:rPr>
        <w:t>ICD-10-AM code</w:t>
      </w:r>
      <w:r w:rsidR="00A33425">
        <w:rPr>
          <w:rFonts w:ascii="Times New Roman" w:hAnsi="Times New Roman"/>
          <w:sz w:val="23"/>
          <w:szCs w:val="23"/>
        </w:rPr>
        <w:t>'</w:t>
      </w:r>
      <w:r w:rsidRPr="00773F4F">
        <w:rPr>
          <w:rFonts w:ascii="Times New Roman" w:hAnsi="Times New Roman"/>
          <w:sz w:val="23"/>
          <w:szCs w:val="23"/>
        </w:rPr>
        <w:t xml:space="preserve"> in clause 9.</w:t>
      </w:r>
    </w:p>
    <w:p w14:paraId="794532AE" w14:textId="77777777" w:rsidR="0034582E" w:rsidRDefault="0034582E" w:rsidP="0034582E">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6EB624AF" w14:textId="4F0998B0"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4F5894" w:rsidRPr="004F5894">
        <w:rPr>
          <w:rFonts w:ascii="Times New Roman" w:hAnsi="Times New Roman"/>
        </w:rPr>
        <w:t>also specifies a day of commencement for the amendment in accordance with subsection 12(3) of the</w:t>
      </w:r>
      <w:r w:rsidR="004F5894" w:rsidRPr="004F5894">
        <w:rPr>
          <w:rFonts w:ascii="Times New Roman" w:hAnsi="Times New Roman"/>
          <w:i/>
        </w:rPr>
        <w:t xml:space="preserve"> Legislation Act 2003</w:t>
      </w:r>
      <w:r w:rsidR="004F5894" w:rsidRPr="004F5894">
        <w:rPr>
          <w:rFonts w:ascii="Times New Roman" w:hAnsi="Times New Roman"/>
        </w:rPr>
        <w:t>.</w:t>
      </w:r>
    </w:p>
    <w:p w14:paraId="5CAA47EE" w14:textId="224B57B2" w:rsidR="003C43D0" w:rsidRPr="003D3A4B" w:rsidRDefault="00401113" w:rsidP="003C43D0">
      <w:pPr>
        <w:spacing w:after="120"/>
        <w:ind w:left="567"/>
        <w:jc w:val="both"/>
        <w:rPr>
          <w:rFonts w:ascii="Times New Roman" w:hAnsi="Times New Roman"/>
        </w:rPr>
      </w:pPr>
      <w:r w:rsidRPr="003D3A4B">
        <w:rPr>
          <w:rFonts w:ascii="Times New Roman" w:hAnsi="Times New Roman"/>
          <w:b/>
        </w:rPr>
        <w:t>Incorporation</w:t>
      </w:r>
    </w:p>
    <w:p w14:paraId="0B966721" w14:textId="77777777"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xml:space="preserve">, Fifth Edition (DSM-5), </w:t>
      </w:r>
      <w:smartTag w:uri="urn:schemas-microsoft-com:office:smarttags" w:element="place">
        <w:smartTag w:uri="urn:schemas-microsoft-com:office:smarttags" w:element="City">
          <w:r>
            <w:rPr>
              <w:rFonts w:ascii="Times New Roman" w:hAnsi="Times New Roman"/>
            </w:rPr>
            <w:t>Arlington</w:t>
          </w:r>
        </w:smartTag>
        <w:r>
          <w:rPr>
            <w:rFonts w:ascii="Times New Roman" w:hAnsi="Times New Roman"/>
          </w:rPr>
          <w:t xml:space="preserve">, </w:t>
        </w:r>
        <w:smartTag w:uri="urn:schemas-microsoft-com:office:smarttags" w:element="State">
          <w:r>
            <w:rPr>
              <w:rFonts w:ascii="Times New Roman" w:hAnsi="Times New Roman"/>
            </w:rPr>
            <w:t>VA</w:t>
          </w:r>
        </w:smartTag>
      </w:smartTag>
      <w:r>
        <w:rPr>
          <w:rFonts w:ascii="Times New Roman" w:hAnsi="Times New Roman"/>
        </w:rPr>
        <w:t xml:space="preserve">, American Psychiatric Association, 2013.  A copy of this document is available from the offices of the Repatriation Medical Authority, Level 8, Bank of Queensland Building, </w:t>
      </w:r>
      <w:smartTag w:uri="urn:schemas-microsoft-com:office:smarttags" w:element="Street">
        <w:r>
          <w:rPr>
            <w:rFonts w:ascii="Times New Roman" w:hAnsi="Times New Roman"/>
          </w:rPr>
          <w:t>259 Queen St</w:t>
        </w:r>
      </w:smartTag>
      <w:r>
        <w:rPr>
          <w:rFonts w:ascii="Times New Roman" w:hAnsi="Times New Roman"/>
        </w:rPr>
        <w:t xml:space="preserve">, Brisbane, </w:t>
      </w:r>
      <w:smartTag w:uri="urn:schemas-microsoft-com:office:smarttags" w:element="State">
        <w:r>
          <w:rPr>
            <w:rFonts w:ascii="Times New Roman" w:hAnsi="Times New Roman"/>
          </w:rPr>
          <w:t>Queensland</w:t>
        </w:r>
      </w:smartTag>
      <w:r>
        <w:rPr>
          <w:rFonts w:ascii="Times New Roman" w:hAnsi="Times New Roman"/>
        </w:rPr>
        <w:t xml:space="preserve"> 4000, by contacting the Registrar on telephone (07) 3815 9404.</w:t>
      </w:r>
    </w:p>
    <w:p w14:paraId="23FF2585" w14:textId="77777777" w:rsidR="003C43D0" w:rsidRDefault="003C43D0" w:rsidP="003C43D0">
      <w:pPr>
        <w:spacing w:after="120"/>
        <w:ind w:left="567"/>
        <w:jc w:val="both"/>
        <w:rPr>
          <w:rFonts w:ascii="Times New Roman" w:hAnsi="Times New Roman"/>
        </w:rPr>
      </w:pPr>
      <w:r w:rsidRPr="00051A01">
        <w:rPr>
          <w:rFonts w:ascii="Times New Roman" w:hAnsi="Times New Roman"/>
          <w:b/>
        </w:rPr>
        <w:t>Consultation</w:t>
      </w:r>
    </w:p>
    <w:p w14:paraId="0E4F3291" w14:textId="5E7448DA"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A21ECC">
        <w:rPr>
          <w:rFonts w:ascii="Times New Roman" w:hAnsi="Times New Roman"/>
        </w:rPr>
        <w:t>anxiety disorder</w:t>
      </w:r>
      <w:r>
        <w:rPr>
          <w:rFonts w:ascii="Times New Roman" w:hAnsi="Times New Roman"/>
        </w:rPr>
        <w:t xml:space="preserve"> in the Government Notices Gazette of </w:t>
      </w:r>
      <w:r w:rsidR="000A78B4">
        <w:rPr>
          <w:rFonts w:ascii="Times New Roman" w:hAnsi="Times New Roman"/>
        </w:rPr>
        <w:t>30 June 2015</w:t>
      </w:r>
      <w:r>
        <w:rPr>
          <w:rFonts w:ascii="Times New Roman" w:hAnsi="Times New Roman"/>
        </w:rP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14:paraId="0F539096" w14:textId="77777777" w:rsidR="003C43D0" w:rsidRDefault="003C43D0" w:rsidP="003C43D0">
      <w:pPr>
        <w:spacing w:after="120"/>
        <w:ind w:left="567"/>
        <w:jc w:val="both"/>
        <w:rPr>
          <w:rFonts w:ascii="Times New Roman" w:hAnsi="Times New Roman"/>
        </w:rPr>
      </w:pPr>
      <w:r w:rsidRPr="00051A01">
        <w:rPr>
          <w:rFonts w:ascii="Times New Roman" w:hAnsi="Times New Roman"/>
          <w:b/>
        </w:rPr>
        <w:t>Human Rights</w:t>
      </w:r>
    </w:p>
    <w:p w14:paraId="13DE8EE8" w14:textId="398D80B6"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E52CDA">
        <w:rPr>
          <w:rFonts w:ascii="Times New Roman" w:hAnsi="Times New Roman"/>
        </w:rPr>
        <w:t xml:space="preserve"> </w:t>
      </w:r>
      <w:r>
        <w:rPr>
          <w:rFonts w:ascii="Times New Roman" w:hAnsi="Times New Roman"/>
        </w:rPr>
        <w:t>A Statement of Compatibility with Human Rights follows.</w:t>
      </w:r>
    </w:p>
    <w:p w14:paraId="5C1D0789" w14:textId="77777777" w:rsidR="000C433E" w:rsidRPr="00E52CDA" w:rsidRDefault="000C433E" w:rsidP="000C433E">
      <w:pPr>
        <w:spacing w:after="120"/>
        <w:ind w:left="567"/>
        <w:jc w:val="both"/>
        <w:rPr>
          <w:rFonts w:ascii="Times New Roman" w:hAnsi="Times New Roman"/>
        </w:rPr>
      </w:pPr>
      <w:r w:rsidRPr="00E52CDA">
        <w:rPr>
          <w:rFonts w:ascii="Times New Roman" w:hAnsi="Times New Roman"/>
          <w:b/>
        </w:rPr>
        <w:t>Finalisation of Investigation</w:t>
      </w:r>
    </w:p>
    <w:p w14:paraId="60B707E1" w14:textId="3179B92C"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A21ECC">
        <w:rPr>
          <w:rFonts w:ascii="Times New Roman" w:hAnsi="Times New Roman"/>
        </w:rPr>
        <w:t>anxiety disorder</w:t>
      </w:r>
      <w:r>
        <w:rPr>
          <w:rFonts w:ascii="Times New Roman" w:hAnsi="Times New Roman"/>
        </w:rPr>
        <w:t xml:space="preserve"> as advertised in the Government Notices Gazette of </w:t>
      </w:r>
      <w:r w:rsidR="000A78B4">
        <w:rPr>
          <w:rFonts w:ascii="Times New Roman" w:hAnsi="Times New Roman"/>
        </w:rPr>
        <w:t>30 June 2015</w:t>
      </w:r>
      <w:r>
        <w:rPr>
          <w:rFonts w:ascii="Times New Roman" w:hAnsi="Times New Roman"/>
        </w:rPr>
        <w:t>.</w:t>
      </w:r>
    </w:p>
    <w:p w14:paraId="68B63F44" w14:textId="77777777" w:rsidR="000C433E" w:rsidRPr="008B6C0D" w:rsidRDefault="000C433E" w:rsidP="000C433E">
      <w:pPr>
        <w:spacing w:after="120"/>
        <w:ind w:left="567"/>
        <w:jc w:val="both"/>
        <w:rPr>
          <w:rFonts w:ascii="Times New Roman" w:hAnsi="Times New Roman"/>
        </w:rPr>
      </w:pPr>
      <w:r w:rsidRPr="008B6C0D">
        <w:rPr>
          <w:rFonts w:ascii="Times New Roman" w:hAnsi="Times New Roman"/>
          <w:b/>
        </w:rPr>
        <w:t>References</w:t>
      </w:r>
    </w:p>
    <w:p w14:paraId="32A60F90" w14:textId="77777777" w:rsidR="003E3C3E" w:rsidRDefault="009B39F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14:paraId="27AFC475" w14:textId="77777777" w:rsidR="003E3C3E" w:rsidRDefault="009B39FF">
      <w:pPr>
        <w:pStyle w:val="BodyText"/>
        <w:ind w:left="2880"/>
      </w:pPr>
      <w:r>
        <w:t>The Registrar</w:t>
      </w:r>
    </w:p>
    <w:p w14:paraId="1D107860" w14:textId="77777777" w:rsidR="003E3C3E" w:rsidRDefault="009B39FF">
      <w:pPr>
        <w:pStyle w:val="BodyText"/>
        <w:ind w:left="2880"/>
      </w:pPr>
      <w:r>
        <w:t xml:space="preserve">Repatriation Medical Authority </w:t>
      </w:r>
    </w:p>
    <w:p w14:paraId="1BE6B360" w14:textId="77777777" w:rsidR="003E3C3E" w:rsidRDefault="009B39FF">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403F9A36" w14:textId="1AD7F0C1" w:rsidR="003E3C3E" w:rsidRDefault="009B39FF">
      <w:pPr>
        <w:pStyle w:val="BodyText"/>
        <w:ind w:left="2880"/>
        <w:jc w:val="left"/>
      </w:pPr>
      <w:smartTag w:uri="urn:schemas-microsoft-com:office:smarttags" w:element="place">
        <w:smartTag w:uri="urn:schemas-microsoft-com:office:smarttags" w:element="City">
          <w:r>
            <w:t>BRISBANE</w:t>
          </w:r>
        </w:smartTag>
      </w:smartTag>
      <w:r>
        <w:t xml:space="preserve">    QLD    4001</w:t>
      </w:r>
    </w:p>
    <w:p w14:paraId="630BF0F1" w14:textId="77777777" w:rsidR="003E3C3E" w:rsidRDefault="009B39FF">
      <w:pPr>
        <w:pStyle w:val="BodyText"/>
        <w:ind w:left="2880"/>
        <w:jc w:val="left"/>
        <w:rPr>
          <w:b/>
          <w:sz w:val="28"/>
          <w:szCs w:val="28"/>
        </w:rPr>
      </w:pPr>
      <w:r>
        <w:br w:type="page"/>
      </w:r>
      <w:bookmarkStart w:id="1" w:name="_Toc290210739"/>
      <w:r>
        <w:rPr>
          <w:noProof/>
          <w:lang w:val="en-AU"/>
        </w:rPr>
        <w:lastRenderedPageBreak/>
        <w:drawing>
          <wp:inline distT="0" distB="0" distL="0" distR="0" wp14:anchorId="0331D2B4" wp14:editId="296CE3E9">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C2739E5" w14:textId="77777777" w:rsidR="003E3C3E" w:rsidRDefault="009B39FF">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7E4F90E" w14:textId="77777777" w:rsidR="003E3C3E" w:rsidRDefault="009B39FF">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6337962" w14:textId="77777777" w:rsidR="003E3C3E" w:rsidRDefault="003E3C3E">
      <w:pPr>
        <w:spacing w:before="120" w:after="120"/>
        <w:jc w:val="center"/>
        <w:rPr>
          <w:rFonts w:ascii="Times New Roman" w:hAnsi="Times New Roman"/>
          <w:szCs w:val="24"/>
        </w:rPr>
      </w:pPr>
    </w:p>
    <w:p w14:paraId="0FC482A4" w14:textId="4081F38D" w:rsidR="003E3C3E" w:rsidRDefault="009B39FF">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5F21D8">
        <w:rPr>
          <w:rFonts w:ascii="Times New Roman" w:hAnsi="Times New Roman"/>
          <w:b/>
          <w:szCs w:val="24"/>
        </w:rPr>
        <w:t>100</w:t>
      </w:r>
      <w:r>
        <w:rPr>
          <w:rFonts w:ascii="Times New Roman" w:hAnsi="Times New Roman"/>
          <w:b/>
          <w:szCs w:val="24"/>
        </w:rPr>
        <w:t xml:space="preserve"> of </w:t>
      </w:r>
      <w:r w:rsidR="00A21ECC">
        <w:rPr>
          <w:rFonts w:ascii="Times New Roman" w:hAnsi="Times New Roman"/>
          <w:b/>
          <w:szCs w:val="24"/>
        </w:rPr>
        <w:t>2016</w:t>
      </w:r>
    </w:p>
    <w:p w14:paraId="00D47F7C" w14:textId="59B674BC" w:rsidR="003E3C3E" w:rsidRDefault="009B39FF">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21ECC">
        <w:rPr>
          <w:rFonts w:ascii="Times New Roman" w:hAnsi="Times New Roman"/>
          <w:b/>
          <w:szCs w:val="24"/>
        </w:rPr>
        <w:t>Anxiety disorder</w:t>
      </w:r>
    </w:p>
    <w:p w14:paraId="732B6A79" w14:textId="77777777" w:rsidR="003E3C3E" w:rsidRDefault="003E3C3E">
      <w:pPr>
        <w:spacing w:before="120" w:after="120"/>
        <w:jc w:val="both"/>
        <w:rPr>
          <w:rFonts w:ascii="Times New Roman" w:hAnsi="Times New Roman"/>
          <w:szCs w:val="24"/>
        </w:rPr>
      </w:pPr>
    </w:p>
    <w:p w14:paraId="63A08729" w14:textId="77777777" w:rsidR="003E3C3E" w:rsidRDefault="009B39FF">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06E2828" w14:textId="77777777" w:rsidR="003E3C3E" w:rsidRDefault="009B39FF">
      <w:pPr>
        <w:spacing w:before="120" w:after="120"/>
        <w:jc w:val="both"/>
        <w:rPr>
          <w:rFonts w:ascii="Times New Roman" w:hAnsi="Times New Roman"/>
          <w:b/>
          <w:szCs w:val="24"/>
        </w:rPr>
      </w:pPr>
      <w:r>
        <w:rPr>
          <w:rFonts w:ascii="Times New Roman" w:hAnsi="Times New Roman"/>
          <w:b/>
          <w:szCs w:val="24"/>
        </w:rPr>
        <w:t>Overview of the Legislative Instrument</w:t>
      </w:r>
    </w:p>
    <w:p w14:paraId="3D074E77" w14:textId="7D312921" w:rsidR="003E3C3E" w:rsidRDefault="009B39FF">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9572C4">
        <w:rPr>
          <w:rFonts w:ascii="Times New Roman" w:hAnsi="Times New Roman"/>
          <w:szCs w:val="24"/>
        </w:rPr>
        <w:t xml:space="preserve">.  </w:t>
      </w:r>
      <w:r w:rsidR="009572C4" w:rsidRPr="009572C4">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5C59ED17" w14:textId="77777777" w:rsidR="003E3C3E" w:rsidRDefault="009B39FF">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00E97E99" w14:textId="44349F2C"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21ECC">
        <w:rPr>
          <w:rFonts w:ascii="Times New Roman" w:hAnsi="Times New Roman"/>
          <w:szCs w:val="24"/>
        </w:rPr>
        <w:t>anxiety disorder</w:t>
      </w:r>
      <w:r>
        <w:rPr>
          <w:rFonts w:ascii="Times New Roman" w:hAnsi="Times New Roman"/>
          <w:szCs w:val="24"/>
        </w:rPr>
        <w:t>;</w:t>
      </w:r>
    </w:p>
    <w:p w14:paraId="18AA74FF" w14:textId="77777777"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E572411" w14:textId="6FBD19D0"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 xml:space="preserve">includes new factors which the current sound medical-scientific evidence indicates must exist before it can be said that, on the balance of probabilities, </w:t>
      </w:r>
      <w:r w:rsidR="00A21ECC">
        <w:rPr>
          <w:rFonts w:ascii="Times New Roman" w:hAnsi="Times New Roman"/>
          <w:szCs w:val="24"/>
        </w:rPr>
        <w:t>anxiety disorder</w:t>
      </w:r>
      <w:r>
        <w:rPr>
          <w:rFonts w:ascii="Times New Roman" w:hAnsi="Times New Roman"/>
          <w:szCs w:val="24"/>
        </w:rPr>
        <w:t xml:space="preserve"> is connected with the circumstances of eligible service rendered by a person;</w:t>
      </w:r>
    </w:p>
    <w:p w14:paraId="500F85D1" w14:textId="033AD825"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A78B4">
        <w:rPr>
          <w:rFonts w:ascii="Times New Roman" w:hAnsi="Times New Roman"/>
          <w:szCs w:val="24"/>
        </w:rPr>
        <w:t>103</w:t>
      </w:r>
      <w:r>
        <w:rPr>
          <w:rFonts w:ascii="Times New Roman" w:hAnsi="Times New Roman"/>
          <w:szCs w:val="24"/>
        </w:rPr>
        <w:t xml:space="preserve"> of </w:t>
      </w:r>
      <w:r w:rsidR="000A78B4">
        <w:rPr>
          <w:rFonts w:ascii="Times New Roman" w:hAnsi="Times New Roman"/>
          <w:szCs w:val="24"/>
        </w:rPr>
        <w:t>2014</w:t>
      </w:r>
      <w:r>
        <w:rPr>
          <w:rFonts w:ascii="Times New Roman" w:hAnsi="Times New Roman"/>
          <w:szCs w:val="24"/>
        </w:rPr>
        <w:t xml:space="preserve">; and </w:t>
      </w:r>
    </w:p>
    <w:p w14:paraId="7E8D78CA" w14:textId="74E32A5B"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21ECC">
        <w:rPr>
          <w:rFonts w:ascii="Times New Roman" w:hAnsi="Times New Roman"/>
          <w:szCs w:val="24"/>
        </w:rPr>
        <w:t>anxiety disorder</w:t>
      </w:r>
      <w:r>
        <w:rPr>
          <w:rFonts w:ascii="Times New Roman" w:hAnsi="Times New Roman"/>
          <w:szCs w:val="24"/>
        </w:rPr>
        <w:t xml:space="preserve"> which have occurred since that earlier instrument was determined.  </w:t>
      </w:r>
    </w:p>
    <w:p w14:paraId="145FE3BB" w14:textId="77777777" w:rsidR="003E3C3E" w:rsidRDefault="009B39FF">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B04AA2" w14:textId="77777777" w:rsidR="003E3C3E" w:rsidRDefault="009B39FF" w:rsidP="009572C4">
      <w:pPr>
        <w:keepNext/>
        <w:spacing w:before="120" w:after="120"/>
        <w:jc w:val="both"/>
        <w:rPr>
          <w:rFonts w:ascii="Times New Roman" w:hAnsi="Times New Roman"/>
          <w:b/>
          <w:szCs w:val="24"/>
        </w:rPr>
      </w:pPr>
      <w:r>
        <w:rPr>
          <w:rFonts w:ascii="Times New Roman" w:hAnsi="Times New Roman"/>
          <w:b/>
          <w:szCs w:val="24"/>
        </w:rPr>
        <w:t>Human Rights Implications</w:t>
      </w:r>
    </w:p>
    <w:p w14:paraId="2F2C108E" w14:textId="77777777" w:rsidR="003E3C3E" w:rsidRDefault="009B39FF">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4883DA0C" w14:textId="77777777"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550DCA0" w14:textId="77777777"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0A2C8693" w14:textId="107FF63D"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69335B77" w14:textId="6DE341FB" w:rsidR="003E3C3E" w:rsidRDefault="009B39FF">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w:t>
      </w:r>
      <w:r w:rsidR="009572C4">
        <w:rPr>
          <w:rFonts w:ascii="Times New Roman" w:hAnsi="Times New Roman"/>
          <w:szCs w:val="24"/>
        </w:rPr>
        <w:t xml:space="preserve"> 26, CRPD); and</w:t>
      </w:r>
    </w:p>
    <w:p w14:paraId="289B6E4D" w14:textId="347022E6" w:rsidR="009572C4" w:rsidRDefault="009572C4" w:rsidP="009572C4">
      <w:pPr>
        <w:numPr>
          <w:ilvl w:val="0"/>
          <w:numId w:val="24"/>
        </w:numPr>
        <w:spacing w:before="120" w:after="120"/>
        <w:jc w:val="both"/>
        <w:rPr>
          <w:rFonts w:ascii="Times New Roman" w:hAnsi="Times New Roman"/>
          <w:szCs w:val="24"/>
        </w:rPr>
      </w:pPr>
      <w:r w:rsidRPr="009572C4">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248C88F" w14:textId="77777777" w:rsidR="003E3C3E" w:rsidRDefault="009B39FF">
      <w:pPr>
        <w:spacing w:before="120" w:after="120"/>
        <w:jc w:val="both"/>
        <w:rPr>
          <w:rFonts w:ascii="Times New Roman" w:hAnsi="Times New Roman"/>
          <w:b/>
          <w:szCs w:val="24"/>
        </w:rPr>
      </w:pPr>
      <w:r>
        <w:rPr>
          <w:rFonts w:ascii="Times New Roman" w:hAnsi="Times New Roman"/>
          <w:b/>
          <w:szCs w:val="24"/>
        </w:rPr>
        <w:t>Conclusion</w:t>
      </w:r>
    </w:p>
    <w:p w14:paraId="6D42F81A" w14:textId="77777777" w:rsidR="003E3C3E" w:rsidRDefault="009B39FF">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D34FBDA" w14:textId="77777777" w:rsidR="003E3C3E" w:rsidRDefault="003E3C3E">
      <w:pPr>
        <w:spacing w:before="120" w:after="120"/>
        <w:jc w:val="both"/>
        <w:rPr>
          <w:rFonts w:ascii="Times New Roman" w:hAnsi="Times New Roman"/>
          <w:szCs w:val="24"/>
        </w:rPr>
      </w:pPr>
    </w:p>
    <w:p w14:paraId="34AE9E28" w14:textId="77777777" w:rsidR="003E3C3E" w:rsidRDefault="009B39FF">
      <w:pPr>
        <w:spacing w:before="120" w:after="120"/>
        <w:jc w:val="both"/>
        <w:rPr>
          <w:szCs w:val="24"/>
        </w:rPr>
      </w:pPr>
      <w:r>
        <w:rPr>
          <w:rFonts w:ascii="Times New Roman" w:hAnsi="Times New Roman"/>
          <w:szCs w:val="24"/>
        </w:rPr>
        <w:t>Repatriation Medical Authority</w:t>
      </w:r>
    </w:p>
    <w:p w14:paraId="29F634B5" w14:textId="77777777" w:rsidR="003E3C3E" w:rsidRDefault="003E3C3E">
      <w:pPr>
        <w:spacing w:before="120" w:after="120"/>
        <w:jc w:val="both"/>
        <w:rPr>
          <w:szCs w:val="24"/>
        </w:rPr>
      </w:pPr>
    </w:p>
    <w:p w14:paraId="6550C4DD" w14:textId="77777777" w:rsidR="003E3C3E" w:rsidRDefault="003E3C3E">
      <w:pPr>
        <w:pStyle w:val="BodyText"/>
        <w:ind w:left="2880"/>
      </w:pPr>
    </w:p>
    <w:p w14:paraId="669D4C91" w14:textId="77777777" w:rsidR="003E3C3E" w:rsidRDefault="003E3C3E">
      <w:pPr>
        <w:pStyle w:val="BodyText"/>
        <w:ind w:left="2880"/>
      </w:pPr>
    </w:p>
    <w:p w14:paraId="3B8F414D" w14:textId="77777777" w:rsidR="003E3C3E" w:rsidRDefault="003E3C3E">
      <w:pPr>
        <w:pStyle w:val="BodyText"/>
        <w:ind w:left="2880"/>
      </w:pPr>
    </w:p>
    <w:p w14:paraId="01C8ECA9" w14:textId="77777777" w:rsidR="003E3C3E" w:rsidRDefault="003E3C3E">
      <w:pPr>
        <w:pStyle w:val="BodyText"/>
        <w:ind w:left="2880"/>
      </w:pPr>
    </w:p>
    <w:p w14:paraId="142BC007" w14:textId="77777777" w:rsidR="003E3C3E" w:rsidRDefault="003E3C3E">
      <w:pPr>
        <w:pStyle w:val="BodyText"/>
        <w:ind w:left="2880"/>
        <w:jc w:val="left"/>
      </w:pPr>
    </w:p>
    <w:sectPr w:rsidR="003E3C3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AA9C" w14:textId="77777777" w:rsidR="003E3C3E" w:rsidRDefault="009B39FF">
      <w:r>
        <w:separator/>
      </w:r>
    </w:p>
  </w:endnote>
  <w:endnote w:type="continuationSeparator" w:id="0">
    <w:p w14:paraId="0821EEC7" w14:textId="77777777" w:rsidR="003E3C3E" w:rsidRDefault="009B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B9B2" w14:textId="77777777" w:rsidR="003E3C3E" w:rsidRDefault="003E3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D4655" w14:textId="77777777" w:rsidR="003E3C3E" w:rsidRDefault="009B39FF">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C21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C217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FC7D" w14:textId="77777777" w:rsidR="003E3C3E" w:rsidRDefault="003E3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95005" w14:textId="77777777" w:rsidR="003E3C3E" w:rsidRDefault="009B39FF">
      <w:r>
        <w:separator/>
      </w:r>
    </w:p>
  </w:footnote>
  <w:footnote w:type="continuationSeparator" w:id="0">
    <w:p w14:paraId="38C1E321" w14:textId="77777777" w:rsidR="003E3C3E" w:rsidRDefault="009B39FF">
      <w:r>
        <w:continuationSeparator/>
      </w:r>
    </w:p>
  </w:footnote>
  <w:footnote w:id="1">
    <w:p w14:paraId="57ACECEA" w14:textId="77777777" w:rsidR="003E3C3E" w:rsidRDefault="009B39FF">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BA06" w14:textId="77777777" w:rsidR="003E3C3E" w:rsidRDefault="003E3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1F6D" w14:textId="77777777" w:rsidR="003E3C3E" w:rsidRDefault="003E3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FE701" w14:textId="77777777" w:rsidR="003E3C3E" w:rsidRDefault="003E3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3891E15"/>
    <w:multiLevelType w:val="hybridMultilevel"/>
    <w:tmpl w:val="806AC6C2"/>
    <w:lvl w:ilvl="0" w:tplc="5C104D7A">
      <w:start w:val="1"/>
      <w:numFmt w:val="bullet"/>
      <w:lvlText w:val=""/>
      <w:lvlJc w:val="left"/>
      <w:pPr>
        <w:tabs>
          <w:tab w:val="num" w:pos="1287"/>
        </w:tabs>
        <w:ind w:left="1287" w:hanging="720"/>
      </w:pPr>
      <w:rPr>
        <w:rFonts w:ascii="Wingdings" w:hAnsi="Wingdings"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6"/>
  </w:num>
  <w:num w:numId="4">
    <w:abstractNumId w:val="24"/>
  </w:num>
  <w:num w:numId="5">
    <w:abstractNumId w:val="3"/>
  </w:num>
  <w:num w:numId="6">
    <w:abstractNumId w:val="14"/>
  </w:num>
  <w:num w:numId="7">
    <w:abstractNumId w:val="17"/>
  </w:num>
  <w:num w:numId="8">
    <w:abstractNumId w:val="2"/>
  </w:num>
  <w:num w:numId="9">
    <w:abstractNumId w:val="25"/>
  </w:num>
  <w:num w:numId="10">
    <w:abstractNumId w:val="12"/>
  </w:num>
  <w:num w:numId="11">
    <w:abstractNumId w:val="19"/>
  </w:num>
  <w:num w:numId="12">
    <w:abstractNumId w:val="8"/>
  </w:num>
  <w:num w:numId="13">
    <w:abstractNumId w:val="7"/>
  </w:num>
  <w:num w:numId="14">
    <w:abstractNumId w:val="13"/>
  </w:num>
  <w:num w:numId="15">
    <w:abstractNumId w:val="15"/>
  </w:num>
  <w:num w:numId="16">
    <w:abstractNumId w:val="9"/>
  </w:num>
  <w:num w:numId="17">
    <w:abstractNumId w:val="20"/>
  </w:num>
  <w:num w:numId="18">
    <w:abstractNumId w:val="18"/>
  </w:num>
  <w:num w:numId="19">
    <w:abstractNumId w:val="1"/>
  </w:num>
  <w:num w:numId="20">
    <w:abstractNumId w:val="11"/>
  </w:num>
  <w:num w:numId="21">
    <w:abstractNumId w:val="6"/>
  </w:num>
  <w:num w:numId="22">
    <w:abstractNumId w:val="21"/>
  </w:num>
  <w:num w:numId="23">
    <w:abstractNumId w:val="22"/>
  </w:num>
  <w:num w:numId="24">
    <w:abstractNumId w:val="10"/>
  </w:num>
  <w:num w:numId="25">
    <w:abstractNumId w:val="5"/>
  </w:num>
  <w:num w:numId="26">
    <w:abstractNumId w:val="4"/>
  </w:num>
  <w:num w:numId="27">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FF"/>
    <w:rsid w:val="000775AD"/>
    <w:rsid w:val="000A78B4"/>
    <w:rsid w:val="000C433E"/>
    <w:rsid w:val="00131EC0"/>
    <w:rsid w:val="00197FB0"/>
    <w:rsid w:val="001D052C"/>
    <w:rsid w:val="002C2171"/>
    <w:rsid w:val="002E0866"/>
    <w:rsid w:val="00316253"/>
    <w:rsid w:val="0034582E"/>
    <w:rsid w:val="0035683E"/>
    <w:rsid w:val="0036291E"/>
    <w:rsid w:val="003C43D0"/>
    <w:rsid w:val="003D02A7"/>
    <w:rsid w:val="003D3A4B"/>
    <w:rsid w:val="003E3C3E"/>
    <w:rsid w:val="00401113"/>
    <w:rsid w:val="004E2113"/>
    <w:rsid w:val="004F5894"/>
    <w:rsid w:val="00551F30"/>
    <w:rsid w:val="005B7292"/>
    <w:rsid w:val="005F21D8"/>
    <w:rsid w:val="006641EC"/>
    <w:rsid w:val="00773F4F"/>
    <w:rsid w:val="007E712A"/>
    <w:rsid w:val="00831DD9"/>
    <w:rsid w:val="008B6C0D"/>
    <w:rsid w:val="008D3875"/>
    <w:rsid w:val="009572C4"/>
    <w:rsid w:val="009B39FF"/>
    <w:rsid w:val="00A21ECC"/>
    <w:rsid w:val="00A33425"/>
    <w:rsid w:val="00A61B6A"/>
    <w:rsid w:val="00AE3784"/>
    <w:rsid w:val="00B24046"/>
    <w:rsid w:val="00D72B4C"/>
    <w:rsid w:val="00DB3CD8"/>
    <w:rsid w:val="00E52CDA"/>
    <w:rsid w:val="00E566B3"/>
    <w:rsid w:val="00EA2CCD"/>
    <w:rsid w:val="00EB694C"/>
    <w:rsid w:val="00EC3BF8"/>
    <w:rsid w:val="00F43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4872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0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2016-10-25T02:34:00Z</dcterms:created>
  <dcterms:modified xsi:type="dcterms:W3CDTF">2016-10-28T00:16:00Z</dcterms:modified>
</cp:coreProperties>
</file>