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A6F59" w:rsidRDefault="00193461" w:rsidP="0020300C">
      <w:pPr>
        <w:rPr>
          <w:sz w:val="28"/>
        </w:rPr>
      </w:pPr>
      <w:r w:rsidRPr="009A6F59">
        <w:rPr>
          <w:noProof/>
          <w:lang w:eastAsia="en-AU"/>
        </w:rPr>
        <w:drawing>
          <wp:inline distT="0" distB="0" distL="0" distR="0" wp14:anchorId="4D8AA7CF" wp14:editId="5B547F0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A6F59" w:rsidRDefault="0048364F" w:rsidP="0048364F">
      <w:pPr>
        <w:rPr>
          <w:sz w:val="19"/>
        </w:rPr>
      </w:pPr>
    </w:p>
    <w:p w:rsidR="0048364F" w:rsidRPr="009A6F59" w:rsidRDefault="00B63011" w:rsidP="0048364F">
      <w:pPr>
        <w:pStyle w:val="ShortT"/>
      </w:pPr>
      <w:r w:rsidRPr="009A6F59">
        <w:t>Classification Amendment (Budget Savings Measures No.</w:t>
      </w:r>
      <w:r w:rsidR="009A6F59" w:rsidRPr="009A6F59">
        <w:t> </w:t>
      </w:r>
      <w:r w:rsidR="00DB58D6" w:rsidRPr="009A6F59">
        <w:t>1</w:t>
      </w:r>
      <w:r w:rsidRPr="009A6F59">
        <w:t>) Principles</w:t>
      </w:r>
      <w:r w:rsidR="009A6F59" w:rsidRPr="009A6F59">
        <w:t> </w:t>
      </w:r>
      <w:r w:rsidRPr="009A6F59">
        <w:t>2016</w:t>
      </w:r>
    </w:p>
    <w:p w:rsidR="00B63011" w:rsidRPr="009A6F59" w:rsidRDefault="00B63011" w:rsidP="008E4315">
      <w:pPr>
        <w:pStyle w:val="SignCoverPageStart"/>
        <w:rPr>
          <w:szCs w:val="22"/>
        </w:rPr>
      </w:pPr>
      <w:r w:rsidRPr="009A6F59">
        <w:rPr>
          <w:szCs w:val="22"/>
        </w:rPr>
        <w:t xml:space="preserve">I, </w:t>
      </w:r>
      <w:proofErr w:type="spellStart"/>
      <w:r w:rsidRPr="009A6F59">
        <w:rPr>
          <w:szCs w:val="22"/>
        </w:rPr>
        <w:t>Sussan</w:t>
      </w:r>
      <w:proofErr w:type="spellEnd"/>
      <w:r w:rsidRPr="009A6F59">
        <w:rPr>
          <w:szCs w:val="22"/>
        </w:rPr>
        <w:t xml:space="preserve"> Ley, Minister for Health and Aged Care, make the following principles.</w:t>
      </w:r>
    </w:p>
    <w:p w:rsidR="00B63011" w:rsidRPr="009A6F59" w:rsidRDefault="00B6301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9A6F59">
        <w:rPr>
          <w:szCs w:val="22"/>
        </w:rPr>
        <w:t>Dated</w:t>
      </w:r>
      <w:r w:rsidR="00990CB0">
        <w:rPr>
          <w:szCs w:val="22"/>
        </w:rPr>
        <w:t xml:space="preserve"> </w:t>
      </w:r>
      <w:bookmarkStart w:id="0" w:name="BKCheck15B_1"/>
      <w:bookmarkEnd w:id="0"/>
      <w:r w:rsidRPr="009A6F59">
        <w:rPr>
          <w:szCs w:val="22"/>
        </w:rPr>
        <w:fldChar w:fldCharType="begin"/>
      </w:r>
      <w:r w:rsidRPr="009A6F59">
        <w:rPr>
          <w:szCs w:val="22"/>
        </w:rPr>
        <w:instrText xml:space="preserve"> DOCPROPERTY  DateMade </w:instrText>
      </w:r>
      <w:r w:rsidRPr="009A6F59">
        <w:rPr>
          <w:szCs w:val="22"/>
        </w:rPr>
        <w:fldChar w:fldCharType="separate"/>
      </w:r>
      <w:r w:rsidR="00990CB0">
        <w:rPr>
          <w:szCs w:val="22"/>
        </w:rPr>
        <w:t>6 December 2016</w:t>
      </w:r>
      <w:r w:rsidRPr="009A6F59">
        <w:rPr>
          <w:szCs w:val="22"/>
        </w:rPr>
        <w:fldChar w:fldCharType="end"/>
      </w:r>
    </w:p>
    <w:p w:rsidR="00B63011" w:rsidRPr="009A6F59" w:rsidRDefault="00B6301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9A6F59">
        <w:rPr>
          <w:szCs w:val="22"/>
        </w:rPr>
        <w:t>Sussan</w:t>
      </w:r>
      <w:proofErr w:type="spellEnd"/>
      <w:r w:rsidRPr="009A6F59">
        <w:rPr>
          <w:szCs w:val="22"/>
        </w:rPr>
        <w:t xml:space="preserve"> Ley</w:t>
      </w:r>
    </w:p>
    <w:p w:rsidR="00B63011" w:rsidRPr="009A6F59" w:rsidRDefault="00B63011" w:rsidP="008E4315">
      <w:pPr>
        <w:pStyle w:val="SignCoverPageEnd"/>
        <w:rPr>
          <w:szCs w:val="22"/>
        </w:rPr>
      </w:pPr>
      <w:r w:rsidRPr="009A6F59">
        <w:rPr>
          <w:szCs w:val="22"/>
        </w:rPr>
        <w:t>Minister for Health and Aged Care</w:t>
      </w:r>
    </w:p>
    <w:p w:rsidR="00B63011" w:rsidRPr="009A6F59" w:rsidRDefault="00B63011" w:rsidP="008E4315"/>
    <w:p w:rsidR="00B63011" w:rsidRPr="009A6F59" w:rsidRDefault="00B63011" w:rsidP="00B63011"/>
    <w:p w:rsidR="0048364F" w:rsidRPr="009A6F59" w:rsidRDefault="0048364F" w:rsidP="0048364F">
      <w:pPr>
        <w:pStyle w:val="Header"/>
        <w:tabs>
          <w:tab w:val="clear" w:pos="4150"/>
          <w:tab w:val="clear" w:pos="8307"/>
        </w:tabs>
      </w:pPr>
      <w:r w:rsidRPr="009A6F59">
        <w:rPr>
          <w:rStyle w:val="CharAmSchNo"/>
        </w:rPr>
        <w:t xml:space="preserve"> </w:t>
      </w:r>
      <w:r w:rsidRPr="009A6F59">
        <w:rPr>
          <w:rStyle w:val="CharAmSchText"/>
        </w:rPr>
        <w:t xml:space="preserve"> </w:t>
      </w:r>
    </w:p>
    <w:p w:rsidR="0048364F" w:rsidRPr="009A6F59" w:rsidRDefault="0048364F" w:rsidP="0048364F">
      <w:pPr>
        <w:pStyle w:val="Header"/>
        <w:tabs>
          <w:tab w:val="clear" w:pos="4150"/>
          <w:tab w:val="clear" w:pos="8307"/>
        </w:tabs>
      </w:pPr>
      <w:r w:rsidRPr="009A6F59">
        <w:rPr>
          <w:rStyle w:val="CharAmPartNo"/>
        </w:rPr>
        <w:t xml:space="preserve"> </w:t>
      </w:r>
      <w:r w:rsidRPr="009A6F59">
        <w:rPr>
          <w:rStyle w:val="CharAmPartText"/>
        </w:rPr>
        <w:t xml:space="preserve"> </w:t>
      </w:r>
    </w:p>
    <w:p w:rsidR="0048364F" w:rsidRPr="009A6F59" w:rsidRDefault="0048364F" w:rsidP="0048364F">
      <w:pPr>
        <w:sectPr w:rsidR="0048364F" w:rsidRPr="009A6F59" w:rsidSect="002831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A6F59" w:rsidRDefault="0048364F" w:rsidP="00784A31">
      <w:pPr>
        <w:rPr>
          <w:sz w:val="36"/>
        </w:rPr>
      </w:pPr>
      <w:r w:rsidRPr="009A6F59">
        <w:rPr>
          <w:sz w:val="36"/>
        </w:rPr>
        <w:lastRenderedPageBreak/>
        <w:t>Contents</w:t>
      </w:r>
    </w:p>
    <w:bookmarkStart w:id="1" w:name="BKCheck15B_2"/>
    <w:bookmarkEnd w:id="1"/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fldChar w:fldCharType="begin"/>
      </w:r>
      <w:r w:rsidRPr="009A6F59">
        <w:instrText xml:space="preserve"> TOC \o "1-9" </w:instrText>
      </w:r>
      <w:r w:rsidRPr="009A6F59">
        <w:fldChar w:fldCharType="separate"/>
      </w:r>
      <w:r w:rsidRPr="009A6F59">
        <w:rPr>
          <w:noProof/>
        </w:rPr>
        <w:t>1</w:t>
      </w:r>
      <w:r w:rsidRPr="009A6F59">
        <w:rPr>
          <w:noProof/>
        </w:rPr>
        <w:tab/>
        <w:t>Name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_Toc468196323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2</w:t>
      </w:r>
      <w:r w:rsidRPr="009A6F59">
        <w:rPr>
          <w:noProof/>
        </w:rPr>
        <w:tab/>
        <w:t>Commencement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_Toc468196324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3</w:t>
      </w:r>
      <w:r w:rsidRPr="009A6F59">
        <w:rPr>
          <w:noProof/>
        </w:rPr>
        <w:tab/>
        <w:t>Authority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_Toc468196325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6F59">
        <w:rPr>
          <w:noProof/>
        </w:rPr>
        <w:t>4</w:t>
      </w:r>
      <w:r w:rsidRPr="009A6F59">
        <w:rPr>
          <w:noProof/>
        </w:rPr>
        <w:tab/>
        <w:t>Schedules</w:t>
      </w:r>
      <w:r w:rsidRPr="009A6F59">
        <w:rPr>
          <w:noProof/>
        </w:rPr>
        <w:tab/>
      </w:r>
      <w:r w:rsidRPr="009A6F59">
        <w:rPr>
          <w:noProof/>
        </w:rPr>
        <w:fldChar w:fldCharType="begin"/>
      </w:r>
      <w:r w:rsidRPr="009A6F59">
        <w:rPr>
          <w:noProof/>
        </w:rPr>
        <w:instrText xml:space="preserve"> PAGEREF _Toc468196326 \h </w:instrText>
      </w:r>
      <w:r w:rsidRPr="009A6F59">
        <w:rPr>
          <w:noProof/>
        </w:rPr>
      </w:r>
      <w:r w:rsidRPr="009A6F59">
        <w:rPr>
          <w:noProof/>
        </w:rPr>
        <w:fldChar w:fldCharType="separate"/>
      </w:r>
      <w:r w:rsidR="00990CB0">
        <w:rPr>
          <w:noProof/>
        </w:rPr>
        <w:t>1</w:t>
      </w:r>
      <w:r w:rsidRPr="009A6F59">
        <w:rPr>
          <w:noProof/>
        </w:rPr>
        <w:fldChar w:fldCharType="end"/>
      </w:r>
    </w:p>
    <w:p w:rsidR="008C6BA3" w:rsidRPr="009A6F59" w:rsidRDefault="008C6B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A6F59">
        <w:rPr>
          <w:noProof/>
        </w:rPr>
        <w:t>Schedule</w:t>
      </w:r>
      <w:r w:rsidR="009A6F59" w:rsidRPr="009A6F59">
        <w:rPr>
          <w:noProof/>
        </w:rPr>
        <w:t> </w:t>
      </w:r>
      <w:r w:rsidRPr="009A6F59">
        <w:rPr>
          <w:noProof/>
        </w:rPr>
        <w:t>1—Amendments</w:t>
      </w:r>
      <w:r w:rsidRPr="009A6F59">
        <w:rPr>
          <w:b w:val="0"/>
          <w:noProof/>
          <w:sz w:val="18"/>
        </w:rPr>
        <w:tab/>
      </w:r>
      <w:r w:rsidRPr="009A6F59">
        <w:rPr>
          <w:b w:val="0"/>
          <w:noProof/>
          <w:sz w:val="18"/>
        </w:rPr>
        <w:fldChar w:fldCharType="begin"/>
      </w:r>
      <w:r w:rsidRPr="009A6F59">
        <w:rPr>
          <w:b w:val="0"/>
          <w:noProof/>
          <w:sz w:val="18"/>
        </w:rPr>
        <w:instrText xml:space="preserve"> PAGEREF _Toc468196327 \h </w:instrText>
      </w:r>
      <w:r w:rsidRPr="009A6F59">
        <w:rPr>
          <w:b w:val="0"/>
          <w:noProof/>
          <w:sz w:val="18"/>
        </w:rPr>
      </w:r>
      <w:r w:rsidRPr="009A6F59">
        <w:rPr>
          <w:b w:val="0"/>
          <w:noProof/>
          <w:sz w:val="18"/>
        </w:rPr>
        <w:fldChar w:fldCharType="separate"/>
      </w:r>
      <w:r w:rsidR="00990CB0">
        <w:rPr>
          <w:b w:val="0"/>
          <w:noProof/>
          <w:sz w:val="18"/>
        </w:rPr>
        <w:t>2</w:t>
      </w:r>
      <w:r w:rsidRPr="009A6F59">
        <w:rPr>
          <w:b w:val="0"/>
          <w:noProof/>
          <w:sz w:val="18"/>
        </w:rPr>
        <w:fldChar w:fldCharType="end"/>
      </w:r>
    </w:p>
    <w:p w:rsidR="008C6BA3" w:rsidRPr="009A6F59" w:rsidRDefault="008C6B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A6F59">
        <w:rPr>
          <w:noProof/>
        </w:rPr>
        <w:t>Classification Principles</w:t>
      </w:r>
      <w:r w:rsidR="009A6F59" w:rsidRPr="009A6F59">
        <w:rPr>
          <w:noProof/>
        </w:rPr>
        <w:t> </w:t>
      </w:r>
      <w:r w:rsidRPr="009A6F59">
        <w:rPr>
          <w:noProof/>
        </w:rPr>
        <w:t>2014</w:t>
      </w:r>
      <w:r w:rsidRPr="009A6F59">
        <w:rPr>
          <w:i w:val="0"/>
          <w:noProof/>
          <w:sz w:val="18"/>
        </w:rPr>
        <w:tab/>
      </w:r>
      <w:r w:rsidRPr="009A6F59">
        <w:rPr>
          <w:i w:val="0"/>
          <w:noProof/>
          <w:sz w:val="18"/>
        </w:rPr>
        <w:fldChar w:fldCharType="begin"/>
      </w:r>
      <w:r w:rsidRPr="009A6F59">
        <w:rPr>
          <w:i w:val="0"/>
          <w:noProof/>
          <w:sz w:val="18"/>
        </w:rPr>
        <w:instrText xml:space="preserve"> PAGEREF _Toc468196328 \h </w:instrText>
      </w:r>
      <w:r w:rsidRPr="009A6F59">
        <w:rPr>
          <w:i w:val="0"/>
          <w:noProof/>
          <w:sz w:val="18"/>
        </w:rPr>
      </w:r>
      <w:r w:rsidRPr="009A6F59">
        <w:rPr>
          <w:i w:val="0"/>
          <w:noProof/>
          <w:sz w:val="18"/>
        </w:rPr>
        <w:fldChar w:fldCharType="separate"/>
      </w:r>
      <w:r w:rsidR="00990CB0">
        <w:rPr>
          <w:i w:val="0"/>
          <w:noProof/>
          <w:sz w:val="18"/>
        </w:rPr>
        <w:t>2</w:t>
      </w:r>
      <w:r w:rsidRPr="009A6F59">
        <w:rPr>
          <w:i w:val="0"/>
          <w:noProof/>
          <w:sz w:val="18"/>
        </w:rPr>
        <w:fldChar w:fldCharType="end"/>
      </w:r>
    </w:p>
    <w:p w:rsidR="0048364F" w:rsidRPr="009A6F59" w:rsidRDefault="008C6BA3" w:rsidP="0048364F">
      <w:r w:rsidRPr="009A6F59">
        <w:fldChar w:fldCharType="end"/>
      </w:r>
    </w:p>
    <w:p w:rsidR="0048364F" w:rsidRPr="009A6F59" w:rsidRDefault="0048364F" w:rsidP="0048364F">
      <w:pPr>
        <w:sectPr w:rsidR="0048364F" w:rsidRPr="009A6F59" w:rsidSect="002831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A6F59" w:rsidRDefault="0048364F" w:rsidP="0048364F">
      <w:pPr>
        <w:pStyle w:val="ActHead5"/>
      </w:pPr>
      <w:bookmarkStart w:id="2" w:name="_Toc468196323"/>
      <w:r w:rsidRPr="009A6F59">
        <w:rPr>
          <w:rStyle w:val="CharSectno"/>
        </w:rPr>
        <w:lastRenderedPageBreak/>
        <w:t>1</w:t>
      </w:r>
      <w:r w:rsidRPr="009A6F59">
        <w:t xml:space="preserve">  </w:t>
      </w:r>
      <w:r w:rsidR="004F676E" w:rsidRPr="009A6F59">
        <w:t>Name</w:t>
      </w:r>
      <w:bookmarkEnd w:id="2"/>
    </w:p>
    <w:p w:rsidR="0048364F" w:rsidRPr="009A6F59" w:rsidRDefault="0048364F" w:rsidP="0048364F">
      <w:pPr>
        <w:pStyle w:val="subsection"/>
      </w:pPr>
      <w:r w:rsidRPr="009A6F59">
        <w:tab/>
      </w:r>
      <w:r w:rsidRPr="009A6F59">
        <w:tab/>
        <w:t>This</w:t>
      </w:r>
      <w:r w:rsidR="00E2649F" w:rsidRPr="009A6F59">
        <w:t xml:space="preserve"> instrument</w:t>
      </w:r>
      <w:r w:rsidRPr="009A6F59">
        <w:t xml:space="preserve"> </w:t>
      </w:r>
      <w:r w:rsidR="00613EAD" w:rsidRPr="009A6F59">
        <w:t>is</w:t>
      </w:r>
      <w:r w:rsidRPr="009A6F59">
        <w:t xml:space="preserve"> the </w:t>
      </w:r>
      <w:bookmarkStart w:id="3" w:name="BKCheck15B_3"/>
      <w:bookmarkEnd w:id="3"/>
      <w:r w:rsidR="00414ADE" w:rsidRPr="009A6F59">
        <w:rPr>
          <w:i/>
        </w:rPr>
        <w:fldChar w:fldCharType="begin"/>
      </w:r>
      <w:r w:rsidR="00414ADE" w:rsidRPr="009A6F59">
        <w:rPr>
          <w:i/>
        </w:rPr>
        <w:instrText xml:space="preserve"> STYLEREF  ShortT </w:instrText>
      </w:r>
      <w:r w:rsidR="00414ADE" w:rsidRPr="009A6F59">
        <w:rPr>
          <w:i/>
        </w:rPr>
        <w:fldChar w:fldCharType="separate"/>
      </w:r>
      <w:r w:rsidR="00990CB0">
        <w:rPr>
          <w:i/>
          <w:noProof/>
        </w:rPr>
        <w:t>Classification Amendment (Budget Savings Measures No. 1) Principles 2016</w:t>
      </w:r>
      <w:r w:rsidR="00414ADE" w:rsidRPr="009A6F59">
        <w:rPr>
          <w:i/>
        </w:rPr>
        <w:fldChar w:fldCharType="end"/>
      </w:r>
      <w:r w:rsidRPr="009A6F59">
        <w:t>.</w:t>
      </w:r>
    </w:p>
    <w:p w:rsidR="0048364F" w:rsidRPr="009A6F59" w:rsidRDefault="0048364F" w:rsidP="0048364F">
      <w:pPr>
        <w:pStyle w:val="ActHead5"/>
      </w:pPr>
      <w:bookmarkStart w:id="4" w:name="_Toc468196324"/>
      <w:r w:rsidRPr="009A6F59">
        <w:rPr>
          <w:rStyle w:val="CharSectno"/>
        </w:rPr>
        <w:t>2</w:t>
      </w:r>
      <w:r w:rsidRPr="009A6F59">
        <w:t xml:space="preserve">  Commencement</w:t>
      </w:r>
      <w:bookmarkEnd w:id="4"/>
    </w:p>
    <w:p w:rsidR="00B63011" w:rsidRPr="009A6F59" w:rsidRDefault="00B63011" w:rsidP="00A664CA">
      <w:pPr>
        <w:pStyle w:val="subsection"/>
      </w:pPr>
      <w:r w:rsidRPr="009A6F59">
        <w:tab/>
        <w:t>(1)</w:t>
      </w:r>
      <w:r w:rsidRPr="009A6F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63011" w:rsidRPr="009A6F59" w:rsidRDefault="00B6301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63011" w:rsidRPr="009A6F59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Commencement information</w:t>
            </w:r>
          </w:p>
        </w:tc>
      </w:tr>
      <w:tr w:rsidR="00B63011" w:rsidRPr="009A6F5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Column 3</w:t>
            </w:r>
          </w:p>
        </w:tc>
      </w:tr>
      <w:tr w:rsidR="00B63011" w:rsidRPr="009A6F59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A664CA">
            <w:pPr>
              <w:pStyle w:val="TableHeading"/>
            </w:pPr>
            <w:r w:rsidRPr="009A6F59">
              <w:t>Date/Details</w:t>
            </w:r>
          </w:p>
        </w:tc>
      </w:tr>
      <w:tr w:rsidR="00B63011" w:rsidRPr="009A6F59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B63011" w:rsidP="00CA7CDF">
            <w:pPr>
              <w:pStyle w:val="Tabletext"/>
            </w:pPr>
            <w:r w:rsidRPr="009A6F5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63011" w:rsidRPr="009A6F59" w:rsidRDefault="001D6CCD" w:rsidP="001D6CCD">
            <w:pPr>
              <w:pStyle w:val="Tabletext"/>
            </w:pPr>
            <w:r w:rsidRPr="009A6F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3011" w:rsidRPr="009A6F59" w:rsidRDefault="008C33D6" w:rsidP="00A664CA">
            <w:pPr>
              <w:pStyle w:val="Tabletext"/>
            </w:pPr>
            <w:r>
              <w:t>9 December 2016</w:t>
            </w:r>
            <w:bookmarkStart w:id="5" w:name="_GoBack"/>
            <w:bookmarkEnd w:id="5"/>
          </w:p>
        </w:tc>
      </w:tr>
    </w:tbl>
    <w:p w:rsidR="00B63011" w:rsidRPr="009A6F59" w:rsidRDefault="00B63011" w:rsidP="00A664CA">
      <w:pPr>
        <w:pStyle w:val="notetext"/>
      </w:pPr>
      <w:r w:rsidRPr="009A6F59">
        <w:rPr>
          <w:snapToGrid w:val="0"/>
          <w:lang w:eastAsia="en-US"/>
        </w:rPr>
        <w:t>Note:</w:t>
      </w:r>
      <w:r w:rsidRPr="009A6F59">
        <w:rPr>
          <w:snapToGrid w:val="0"/>
          <w:lang w:eastAsia="en-US"/>
        </w:rPr>
        <w:tab/>
        <w:t xml:space="preserve">This table relates only to the provisions of this </w:t>
      </w:r>
      <w:r w:rsidRPr="009A6F59">
        <w:t xml:space="preserve">instrument </w:t>
      </w:r>
      <w:r w:rsidRPr="009A6F59">
        <w:rPr>
          <w:snapToGrid w:val="0"/>
          <w:lang w:eastAsia="en-US"/>
        </w:rPr>
        <w:t xml:space="preserve">as originally made. It will not be amended to deal with any later amendments of this </w:t>
      </w:r>
      <w:r w:rsidRPr="009A6F59">
        <w:t>instrument</w:t>
      </w:r>
      <w:r w:rsidRPr="009A6F59">
        <w:rPr>
          <w:snapToGrid w:val="0"/>
          <w:lang w:eastAsia="en-US"/>
        </w:rPr>
        <w:t>.</w:t>
      </w:r>
    </w:p>
    <w:p w:rsidR="00B63011" w:rsidRPr="009A6F59" w:rsidRDefault="00B63011" w:rsidP="00D455E3">
      <w:pPr>
        <w:pStyle w:val="subsection"/>
      </w:pPr>
      <w:r w:rsidRPr="009A6F59">
        <w:tab/>
        <w:t>(2)</w:t>
      </w:r>
      <w:r w:rsidRPr="009A6F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A6F59" w:rsidRDefault="00BF6650" w:rsidP="00BF6650">
      <w:pPr>
        <w:pStyle w:val="ActHead5"/>
      </w:pPr>
      <w:bookmarkStart w:id="6" w:name="_Toc468196325"/>
      <w:r w:rsidRPr="009A6F59">
        <w:rPr>
          <w:rStyle w:val="CharSectno"/>
        </w:rPr>
        <w:t>3</w:t>
      </w:r>
      <w:r w:rsidRPr="009A6F59">
        <w:t xml:space="preserve">  Authority</w:t>
      </w:r>
      <w:bookmarkEnd w:id="6"/>
    </w:p>
    <w:p w:rsidR="00BF6650" w:rsidRPr="009A6F59" w:rsidRDefault="00BF6650" w:rsidP="00BF6650">
      <w:pPr>
        <w:pStyle w:val="subsection"/>
      </w:pPr>
      <w:r w:rsidRPr="009A6F59">
        <w:tab/>
      </w:r>
      <w:r w:rsidRPr="009A6F59">
        <w:tab/>
        <w:t xml:space="preserve">This </w:t>
      </w:r>
      <w:r w:rsidR="00B63011" w:rsidRPr="009A6F59">
        <w:t>instrument</w:t>
      </w:r>
      <w:r w:rsidRPr="009A6F59">
        <w:t xml:space="preserve"> is made under the </w:t>
      </w:r>
      <w:r w:rsidR="00B63011" w:rsidRPr="009A6F59">
        <w:rPr>
          <w:i/>
        </w:rPr>
        <w:t>Aged Care Act 1997</w:t>
      </w:r>
      <w:r w:rsidR="00546FA3" w:rsidRPr="009A6F59">
        <w:rPr>
          <w:i/>
        </w:rPr>
        <w:t>.</w:t>
      </w:r>
    </w:p>
    <w:p w:rsidR="00557C7A" w:rsidRPr="009A6F59" w:rsidRDefault="00BF6650" w:rsidP="00557C7A">
      <w:pPr>
        <w:pStyle w:val="ActHead5"/>
      </w:pPr>
      <w:bookmarkStart w:id="7" w:name="_Toc468196326"/>
      <w:r w:rsidRPr="009A6F59">
        <w:rPr>
          <w:rStyle w:val="CharSectno"/>
        </w:rPr>
        <w:t>4</w:t>
      </w:r>
      <w:r w:rsidR="00557C7A" w:rsidRPr="009A6F59">
        <w:t xml:space="preserve">  </w:t>
      </w:r>
      <w:r w:rsidR="00083F48" w:rsidRPr="009A6F59">
        <w:t>Schedules</w:t>
      </w:r>
      <w:bookmarkEnd w:id="7"/>
    </w:p>
    <w:p w:rsidR="00557C7A" w:rsidRPr="009A6F59" w:rsidRDefault="00557C7A" w:rsidP="00557C7A">
      <w:pPr>
        <w:pStyle w:val="subsection"/>
      </w:pPr>
      <w:r w:rsidRPr="009A6F59">
        <w:tab/>
      </w:r>
      <w:r w:rsidRPr="009A6F59">
        <w:tab/>
      </w:r>
      <w:r w:rsidR="00083F48" w:rsidRPr="009A6F59">
        <w:t xml:space="preserve">Each </w:t>
      </w:r>
      <w:r w:rsidR="00160BD7" w:rsidRPr="009A6F59">
        <w:t>instrument</w:t>
      </w:r>
      <w:r w:rsidR="00083F48" w:rsidRPr="009A6F59">
        <w:t xml:space="preserve"> that is specified in a Schedule to this</w:t>
      </w:r>
      <w:r w:rsidR="00160BD7" w:rsidRPr="009A6F59">
        <w:t xml:space="preserve"> instrument</w:t>
      </w:r>
      <w:r w:rsidR="00083F48" w:rsidRPr="009A6F59">
        <w:t xml:space="preserve"> is amended or repealed as set out in the applicable items in the Schedule concerned, and any other item in a Schedule to this </w:t>
      </w:r>
      <w:r w:rsidR="00160BD7" w:rsidRPr="009A6F59">
        <w:t>instrument</w:t>
      </w:r>
      <w:r w:rsidR="00083F48" w:rsidRPr="009A6F59">
        <w:t xml:space="preserve"> has effect according to its terms.</w:t>
      </w:r>
    </w:p>
    <w:p w:rsidR="0048364F" w:rsidRPr="009A6F59" w:rsidRDefault="0048364F" w:rsidP="009C5989">
      <w:pPr>
        <w:pStyle w:val="ActHead6"/>
        <w:pageBreakBefore/>
      </w:pPr>
      <w:bookmarkStart w:id="8" w:name="_Toc468196327"/>
      <w:bookmarkStart w:id="9" w:name="opcAmSched"/>
      <w:bookmarkStart w:id="10" w:name="opcCurrentFind"/>
      <w:r w:rsidRPr="009A6F59">
        <w:rPr>
          <w:rStyle w:val="CharAmSchNo"/>
        </w:rPr>
        <w:t>Schedule</w:t>
      </w:r>
      <w:r w:rsidR="009A6F59" w:rsidRPr="009A6F59">
        <w:rPr>
          <w:rStyle w:val="CharAmSchNo"/>
        </w:rPr>
        <w:t> </w:t>
      </w:r>
      <w:r w:rsidRPr="009A6F59">
        <w:rPr>
          <w:rStyle w:val="CharAmSchNo"/>
        </w:rPr>
        <w:t>1</w:t>
      </w:r>
      <w:r w:rsidRPr="009A6F59">
        <w:t>—</w:t>
      </w:r>
      <w:r w:rsidR="00460499" w:rsidRPr="009A6F59">
        <w:rPr>
          <w:rStyle w:val="CharAmSchText"/>
        </w:rPr>
        <w:t>Amendments</w:t>
      </w:r>
      <w:bookmarkEnd w:id="8"/>
    </w:p>
    <w:bookmarkEnd w:id="9"/>
    <w:bookmarkEnd w:id="10"/>
    <w:p w:rsidR="0004044E" w:rsidRPr="009A6F59" w:rsidRDefault="0004044E" w:rsidP="0004044E">
      <w:pPr>
        <w:pStyle w:val="Header"/>
      </w:pPr>
      <w:r w:rsidRPr="009A6F59">
        <w:rPr>
          <w:rStyle w:val="CharAmPartNo"/>
        </w:rPr>
        <w:t xml:space="preserve"> </w:t>
      </w:r>
      <w:r w:rsidRPr="009A6F59">
        <w:rPr>
          <w:rStyle w:val="CharAmPartText"/>
        </w:rPr>
        <w:t xml:space="preserve"> </w:t>
      </w:r>
    </w:p>
    <w:p w:rsidR="00445572" w:rsidRPr="009A6F59" w:rsidRDefault="00445572" w:rsidP="00445572">
      <w:pPr>
        <w:pStyle w:val="ActHead9"/>
      </w:pPr>
      <w:bookmarkStart w:id="11" w:name="_Toc468196328"/>
      <w:r w:rsidRPr="009A6F59">
        <w:t>Classification Principles</w:t>
      </w:r>
      <w:r w:rsidR="009A6F59" w:rsidRPr="009A6F59">
        <w:t> </w:t>
      </w:r>
      <w:r w:rsidRPr="009A6F59">
        <w:t>2014</w:t>
      </w:r>
      <w:bookmarkEnd w:id="11"/>
    </w:p>
    <w:p w:rsidR="00445572" w:rsidRPr="009A6F59" w:rsidRDefault="00445572" w:rsidP="00445572">
      <w:pPr>
        <w:pStyle w:val="ItemHead"/>
      </w:pPr>
      <w:r w:rsidRPr="009A6F59">
        <w:t>1  Section</w:t>
      </w:r>
      <w:r w:rsidR="009A6F59" w:rsidRPr="009A6F59">
        <w:t> </w:t>
      </w:r>
      <w:r w:rsidRPr="009A6F59">
        <w:t>4 (after the heading)</w:t>
      </w:r>
    </w:p>
    <w:p w:rsidR="00445572" w:rsidRPr="009A6F59" w:rsidRDefault="00445572" w:rsidP="00445572">
      <w:pPr>
        <w:pStyle w:val="Item"/>
      </w:pPr>
      <w:r w:rsidRPr="009A6F59">
        <w:t>Insert:</w:t>
      </w:r>
    </w:p>
    <w:p w:rsidR="00445572" w:rsidRPr="009A6F59" w:rsidRDefault="00445572" w:rsidP="00445572">
      <w:pPr>
        <w:pStyle w:val="notetext"/>
      </w:pPr>
      <w:r w:rsidRPr="009A6F59">
        <w:t>Note:</w:t>
      </w:r>
      <w:r w:rsidRPr="009A6F59">
        <w:tab/>
        <w:t>A number of expressions used in this instrument are defined in the Act, including the following:</w:t>
      </w:r>
    </w:p>
    <w:p w:rsidR="00445572" w:rsidRPr="009A6F59" w:rsidRDefault="00445572" w:rsidP="00445572">
      <w:pPr>
        <w:pStyle w:val="notepara"/>
      </w:pPr>
      <w:r w:rsidRPr="009A6F59">
        <w:t>(a)</w:t>
      </w:r>
      <w:r w:rsidRPr="009A6F59">
        <w:tab/>
        <w:t>classification level;</w:t>
      </w:r>
    </w:p>
    <w:p w:rsidR="00445572" w:rsidRPr="009A6F59" w:rsidRDefault="00445572" w:rsidP="00445572">
      <w:pPr>
        <w:pStyle w:val="notepara"/>
      </w:pPr>
      <w:r w:rsidRPr="009A6F59">
        <w:t>(b)</w:t>
      </w:r>
      <w:r w:rsidRPr="009A6F59">
        <w:tab/>
        <w:t>lowest applicable classification level.</w:t>
      </w:r>
    </w:p>
    <w:p w:rsidR="00445572" w:rsidRPr="009A6F59" w:rsidRDefault="00445572" w:rsidP="00445572">
      <w:pPr>
        <w:pStyle w:val="ItemHead"/>
      </w:pPr>
      <w:r w:rsidRPr="009A6F59">
        <w:t>2  Section</w:t>
      </w:r>
      <w:r w:rsidR="009A6F59" w:rsidRPr="009A6F59">
        <w:t> </w:t>
      </w:r>
      <w:r w:rsidRPr="009A6F59">
        <w:t xml:space="preserve">4 (definition of </w:t>
      </w:r>
      <w:r w:rsidRPr="009A6F59">
        <w:rPr>
          <w:i/>
        </w:rPr>
        <w:t>Answer Appraisal Pack</w:t>
      </w:r>
      <w:r w:rsidRPr="009A6F59">
        <w:t>)</w:t>
      </w:r>
    </w:p>
    <w:p w:rsidR="00445572" w:rsidRPr="009A6F59" w:rsidRDefault="00445572" w:rsidP="00445572">
      <w:pPr>
        <w:pStyle w:val="Item"/>
      </w:pPr>
      <w:r w:rsidRPr="009A6F59">
        <w:t>Repeal the definition, substitute:</w:t>
      </w:r>
    </w:p>
    <w:p w:rsidR="00445572" w:rsidRPr="009A6F59" w:rsidRDefault="00445572" w:rsidP="00445572">
      <w:pPr>
        <w:pStyle w:val="Definition"/>
      </w:pPr>
      <w:r w:rsidRPr="009A6F59">
        <w:rPr>
          <w:b/>
          <w:i/>
        </w:rPr>
        <w:t>Answer Appraisal Pack</w:t>
      </w:r>
      <w:r w:rsidRPr="009A6F59">
        <w:t xml:space="preserve"> means the </w:t>
      </w:r>
      <w:r w:rsidR="00856207" w:rsidRPr="009A6F59">
        <w:t xml:space="preserve">version of the </w:t>
      </w:r>
      <w:r w:rsidRPr="009A6F59">
        <w:t>Aged Care Funding Instrument (</w:t>
      </w:r>
      <w:proofErr w:type="spellStart"/>
      <w:r w:rsidRPr="009A6F59">
        <w:t>ACFI</w:t>
      </w:r>
      <w:proofErr w:type="spellEnd"/>
      <w:r w:rsidRPr="009A6F59">
        <w:t>) Answer Appraisal Pack published by the Department</w:t>
      </w:r>
      <w:r w:rsidR="00856207" w:rsidRPr="009A6F59">
        <w:t xml:space="preserve"> in December 2016</w:t>
      </w:r>
      <w:r w:rsidRPr="009A6F59">
        <w:t xml:space="preserve">, as it exists on </w:t>
      </w:r>
      <w:r w:rsidR="001D6CCD" w:rsidRPr="009A6F59">
        <w:t xml:space="preserve">the commencement of the </w:t>
      </w:r>
      <w:r w:rsidR="001D6CCD"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="001D6CCD" w:rsidRPr="009A6F59">
        <w:rPr>
          <w:i/>
        </w:rPr>
        <w:t>1) Principles</w:t>
      </w:r>
      <w:r w:rsidR="009A6F59" w:rsidRPr="009A6F59">
        <w:rPr>
          <w:i/>
        </w:rPr>
        <w:t> </w:t>
      </w:r>
      <w:r w:rsidR="001D6CCD" w:rsidRPr="009A6F59">
        <w:rPr>
          <w:i/>
        </w:rPr>
        <w:t>2016</w:t>
      </w:r>
      <w:r w:rsidRPr="009A6F59">
        <w:t>.</w:t>
      </w:r>
    </w:p>
    <w:p w:rsidR="00445572" w:rsidRPr="009A6F59" w:rsidRDefault="001D6CCD" w:rsidP="00445572">
      <w:pPr>
        <w:pStyle w:val="notetext"/>
      </w:pPr>
      <w:r w:rsidRPr="009A6F59">
        <w:t>Note:</w:t>
      </w:r>
      <w:r w:rsidRPr="009A6F59">
        <w:tab/>
        <w:t>In 2016</w:t>
      </w:r>
      <w:r w:rsidR="00445572" w:rsidRPr="009A6F59">
        <w:t>, the Answer Appraisal Pack was accessible at http://www.agedcare.health.gov.au.</w:t>
      </w:r>
    </w:p>
    <w:p w:rsidR="00445572" w:rsidRPr="009A6F59" w:rsidRDefault="00445572" w:rsidP="00445572">
      <w:pPr>
        <w:pStyle w:val="ItemHead"/>
      </w:pPr>
      <w:r w:rsidRPr="009A6F59">
        <w:t>3  Section</w:t>
      </w:r>
      <w:r w:rsidR="009A6F59" w:rsidRPr="009A6F59">
        <w:t> </w:t>
      </w:r>
      <w:r w:rsidRPr="009A6F59">
        <w:t xml:space="preserve">4 (definition of </w:t>
      </w:r>
      <w:r w:rsidRPr="009A6F59">
        <w:rPr>
          <w:i/>
        </w:rPr>
        <w:t>Assessment Pack</w:t>
      </w:r>
      <w:r w:rsidRPr="009A6F59">
        <w:t>)</w:t>
      </w:r>
    </w:p>
    <w:p w:rsidR="00445572" w:rsidRPr="009A6F59" w:rsidRDefault="00445572" w:rsidP="00445572">
      <w:pPr>
        <w:pStyle w:val="Item"/>
      </w:pPr>
      <w:r w:rsidRPr="009A6F59">
        <w:t>Repeal the definition, substitute:</w:t>
      </w:r>
    </w:p>
    <w:p w:rsidR="00445572" w:rsidRPr="009A6F59" w:rsidRDefault="00445572" w:rsidP="00445572">
      <w:pPr>
        <w:pStyle w:val="Definition"/>
      </w:pPr>
      <w:r w:rsidRPr="009A6F59">
        <w:rPr>
          <w:b/>
          <w:i/>
        </w:rPr>
        <w:t>Assessment Pack</w:t>
      </w:r>
      <w:r w:rsidRPr="009A6F59">
        <w:t xml:space="preserve"> means </w:t>
      </w:r>
      <w:r w:rsidR="00856207" w:rsidRPr="009A6F59">
        <w:t xml:space="preserve">the version of the </w:t>
      </w:r>
      <w:r w:rsidRPr="009A6F59">
        <w:t>Aged Care Funding Instrument (</w:t>
      </w:r>
      <w:proofErr w:type="spellStart"/>
      <w:r w:rsidRPr="009A6F59">
        <w:t>ACFI</w:t>
      </w:r>
      <w:proofErr w:type="spellEnd"/>
      <w:r w:rsidRPr="009A6F59">
        <w:t>) Assessment Pack published by the Department</w:t>
      </w:r>
      <w:r w:rsidR="00856207" w:rsidRPr="009A6F59">
        <w:t xml:space="preserve"> in December 2016</w:t>
      </w:r>
      <w:r w:rsidRPr="009A6F59">
        <w:t xml:space="preserve">, as it exists on </w:t>
      </w:r>
      <w:r w:rsidR="001D6CCD" w:rsidRPr="009A6F59">
        <w:t xml:space="preserve">the commencement of the </w:t>
      </w:r>
      <w:r w:rsidR="001D6CCD"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="001D6CCD" w:rsidRPr="009A6F59">
        <w:rPr>
          <w:i/>
        </w:rPr>
        <w:t>1) Principles</w:t>
      </w:r>
      <w:r w:rsidR="009A6F59" w:rsidRPr="009A6F59">
        <w:rPr>
          <w:i/>
        </w:rPr>
        <w:t> </w:t>
      </w:r>
      <w:r w:rsidR="001D6CCD" w:rsidRPr="009A6F59">
        <w:rPr>
          <w:i/>
        </w:rPr>
        <w:t>2016</w:t>
      </w:r>
      <w:r w:rsidRPr="009A6F59">
        <w:t>.</w:t>
      </w:r>
    </w:p>
    <w:p w:rsidR="00445572" w:rsidRPr="009A6F59" w:rsidRDefault="001D6CCD" w:rsidP="00445572">
      <w:pPr>
        <w:pStyle w:val="notetext"/>
      </w:pPr>
      <w:r w:rsidRPr="009A6F59">
        <w:t>Note:</w:t>
      </w:r>
      <w:r w:rsidRPr="009A6F59">
        <w:tab/>
        <w:t>In 2016</w:t>
      </w:r>
      <w:r w:rsidR="00445572" w:rsidRPr="009A6F59">
        <w:t>, the Assessment Pack was accessible at http://www.agedcare.health.gov.au.</w:t>
      </w:r>
    </w:p>
    <w:p w:rsidR="00445572" w:rsidRPr="009A6F59" w:rsidRDefault="00445572" w:rsidP="00445572">
      <w:pPr>
        <w:pStyle w:val="ItemHead"/>
      </w:pPr>
      <w:r w:rsidRPr="009A6F59">
        <w:t>4  Section</w:t>
      </w:r>
      <w:r w:rsidR="009A6F59" w:rsidRPr="009A6F59">
        <w:t> </w:t>
      </w:r>
      <w:r w:rsidRPr="009A6F59">
        <w:t xml:space="preserve">4 (definition of </w:t>
      </w:r>
      <w:r w:rsidRPr="009A6F59">
        <w:rPr>
          <w:i/>
        </w:rPr>
        <w:t>User Guide</w:t>
      </w:r>
      <w:r w:rsidRPr="009A6F59">
        <w:t>)</w:t>
      </w:r>
    </w:p>
    <w:p w:rsidR="00445572" w:rsidRPr="009A6F59" w:rsidRDefault="00445572" w:rsidP="00445572">
      <w:pPr>
        <w:pStyle w:val="Item"/>
      </w:pPr>
      <w:r w:rsidRPr="009A6F59">
        <w:t>Repeal the definition (including note 1), substitute:</w:t>
      </w:r>
    </w:p>
    <w:p w:rsidR="00445572" w:rsidRPr="009A6F59" w:rsidRDefault="00445572" w:rsidP="00445572">
      <w:pPr>
        <w:pStyle w:val="Definition"/>
      </w:pPr>
      <w:r w:rsidRPr="009A6F59">
        <w:rPr>
          <w:b/>
          <w:i/>
        </w:rPr>
        <w:t>User Guide</w:t>
      </w:r>
      <w:r w:rsidRPr="009A6F59">
        <w:t xml:space="preserve"> means </w:t>
      </w:r>
      <w:r w:rsidR="00856207" w:rsidRPr="009A6F59">
        <w:t xml:space="preserve">the version of the </w:t>
      </w:r>
      <w:r w:rsidRPr="009A6F59">
        <w:t>Aged Care Funding Instrument (</w:t>
      </w:r>
      <w:proofErr w:type="spellStart"/>
      <w:r w:rsidRPr="009A6F59">
        <w:t>ACFI</w:t>
      </w:r>
      <w:proofErr w:type="spellEnd"/>
      <w:r w:rsidRPr="009A6F59">
        <w:t>) User Guide published by the Department</w:t>
      </w:r>
      <w:r w:rsidR="00856207" w:rsidRPr="009A6F59">
        <w:t xml:space="preserve"> in December 2016</w:t>
      </w:r>
      <w:r w:rsidRPr="009A6F59">
        <w:t xml:space="preserve">, as it exists on </w:t>
      </w:r>
      <w:r w:rsidR="001D6CCD" w:rsidRPr="009A6F59">
        <w:t xml:space="preserve">the commencement of the </w:t>
      </w:r>
      <w:r w:rsidR="001D6CCD"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="001D6CCD" w:rsidRPr="009A6F59">
        <w:rPr>
          <w:i/>
        </w:rPr>
        <w:t>1) Principles</w:t>
      </w:r>
      <w:r w:rsidR="009A6F59" w:rsidRPr="009A6F59">
        <w:rPr>
          <w:i/>
        </w:rPr>
        <w:t> </w:t>
      </w:r>
      <w:r w:rsidR="001D6CCD" w:rsidRPr="009A6F59">
        <w:rPr>
          <w:i/>
        </w:rPr>
        <w:t>2016</w:t>
      </w:r>
      <w:r w:rsidRPr="009A6F59">
        <w:t>.</w:t>
      </w:r>
    </w:p>
    <w:p w:rsidR="00445572" w:rsidRPr="009A6F59" w:rsidRDefault="001D6CCD" w:rsidP="00445572">
      <w:pPr>
        <w:pStyle w:val="notetext"/>
      </w:pPr>
      <w:r w:rsidRPr="009A6F59">
        <w:t>Note:</w:t>
      </w:r>
      <w:r w:rsidRPr="009A6F59">
        <w:tab/>
        <w:t>In 2016</w:t>
      </w:r>
      <w:r w:rsidR="00445572" w:rsidRPr="009A6F59">
        <w:t>, the User Guide was accessible at http://www.agedcare.health.gov.au.</w:t>
      </w:r>
    </w:p>
    <w:p w:rsidR="00445572" w:rsidRPr="009A6F59" w:rsidRDefault="00445572" w:rsidP="00445572">
      <w:pPr>
        <w:pStyle w:val="ItemHead"/>
      </w:pPr>
      <w:r w:rsidRPr="009A6F59">
        <w:t>5  Section</w:t>
      </w:r>
      <w:r w:rsidR="009A6F59" w:rsidRPr="009A6F59">
        <w:t> </w:t>
      </w:r>
      <w:r w:rsidRPr="009A6F59">
        <w:t>4 (</w:t>
      </w:r>
      <w:r w:rsidR="00E2649F" w:rsidRPr="009A6F59">
        <w:t>n</w:t>
      </w:r>
      <w:r w:rsidRPr="009A6F59">
        <w:t>ote 2)</w:t>
      </w:r>
    </w:p>
    <w:p w:rsidR="00445572" w:rsidRPr="009A6F59" w:rsidRDefault="00445572" w:rsidP="00445572">
      <w:pPr>
        <w:pStyle w:val="Item"/>
      </w:pPr>
      <w:r w:rsidRPr="009A6F59">
        <w:t>Repeal the note.</w:t>
      </w:r>
    </w:p>
    <w:p w:rsidR="00445572" w:rsidRPr="009A6F59" w:rsidRDefault="00445572" w:rsidP="00445572">
      <w:pPr>
        <w:pStyle w:val="ItemHead"/>
      </w:pPr>
      <w:r w:rsidRPr="009A6F59">
        <w:t>6  After Part</w:t>
      </w:r>
      <w:r w:rsidR="009A6F59" w:rsidRPr="009A6F59">
        <w:t> </w:t>
      </w:r>
      <w:r w:rsidRPr="009A6F59">
        <w:t>8</w:t>
      </w:r>
    </w:p>
    <w:p w:rsidR="00445572" w:rsidRPr="009A6F59" w:rsidRDefault="00445572" w:rsidP="00445572">
      <w:pPr>
        <w:pStyle w:val="Item"/>
      </w:pPr>
      <w:r w:rsidRPr="009A6F59">
        <w:t>Insert:</w:t>
      </w:r>
    </w:p>
    <w:p w:rsidR="00445572" w:rsidRPr="009A6F59" w:rsidRDefault="00445572" w:rsidP="00445572">
      <w:pPr>
        <w:pStyle w:val="ActHead2"/>
      </w:pPr>
      <w:bookmarkStart w:id="12" w:name="f_Check_Lines_above"/>
      <w:bookmarkStart w:id="13" w:name="_Toc468196329"/>
      <w:bookmarkEnd w:id="12"/>
      <w:r w:rsidRPr="009A6F59">
        <w:rPr>
          <w:rStyle w:val="CharPartNo"/>
        </w:rPr>
        <w:t>Part</w:t>
      </w:r>
      <w:r w:rsidR="009A6F59" w:rsidRPr="009A6F59">
        <w:rPr>
          <w:rStyle w:val="CharPartNo"/>
        </w:rPr>
        <w:t> </w:t>
      </w:r>
      <w:r w:rsidRPr="009A6F59">
        <w:rPr>
          <w:rStyle w:val="CharPartNo"/>
        </w:rPr>
        <w:t>15</w:t>
      </w:r>
      <w:r w:rsidRPr="009A6F59">
        <w:t>—</w:t>
      </w:r>
      <w:r w:rsidRPr="009A6F59">
        <w:rPr>
          <w:rStyle w:val="CharPartText"/>
        </w:rPr>
        <w:t>Transitional provisions</w:t>
      </w:r>
      <w:bookmarkEnd w:id="13"/>
    </w:p>
    <w:p w:rsidR="00E3280B" w:rsidRPr="009A6F59" w:rsidRDefault="00E3280B" w:rsidP="00E3280B">
      <w:pPr>
        <w:pStyle w:val="Header"/>
      </w:pPr>
      <w:r w:rsidRPr="009A6F59">
        <w:rPr>
          <w:rStyle w:val="CharDivNo"/>
        </w:rPr>
        <w:t xml:space="preserve"> </w:t>
      </w:r>
      <w:r w:rsidRPr="009A6F59">
        <w:rPr>
          <w:rStyle w:val="CharDivText"/>
        </w:rPr>
        <w:t xml:space="preserve"> </w:t>
      </w:r>
    </w:p>
    <w:p w:rsidR="00445572" w:rsidRPr="009A6F59" w:rsidRDefault="00445572" w:rsidP="00445572">
      <w:pPr>
        <w:pStyle w:val="ActHead5"/>
      </w:pPr>
      <w:bookmarkStart w:id="14" w:name="_Toc468196330"/>
      <w:r w:rsidRPr="009A6F59">
        <w:rPr>
          <w:rStyle w:val="CharSectno"/>
        </w:rPr>
        <w:t>50</w:t>
      </w:r>
      <w:r w:rsidRPr="009A6F59">
        <w:t xml:space="preserve">  Transitional provisions relating to the </w:t>
      </w:r>
      <w:r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Pr="009A6F59">
        <w:rPr>
          <w:i/>
        </w:rPr>
        <w:t>1) Principles</w:t>
      </w:r>
      <w:r w:rsidR="009A6F59" w:rsidRPr="009A6F59">
        <w:rPr>
          <w:i/>
        </w:rPr>
        <w:t> </w:t>
      </w:r>
      <w:r w:rsidRPr="009A6F59">
        <w:rPr>
          <w:i/>
        </w:rPr>
        <w:t>2016</w:t>
      </w:r>
      <w:bookmarkEnd w:id="14"/>
    </w:p>
    <w:p w:rsidR="00445572" w:rsidRPr="009A6F59" w:rsidRDefault="00445572" w:rsidP="00445572">
      <w:pPr>
        <w:pStyle w:val="subsection"/>
      </w:pPr>
      <w:r w:rsidRPr="009A6F59">
        <w:tab/>
        <w:t>(1)</w:t>
      </w:r>
      <w:r w:rsidRPr="009A6F59">
        <w:tab/>
        <w:t xml:space="preserve">Despite the amendment of these principles by the </w:t>
      </w:r>
      <w:r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Pr="009A6F59">
        <w:rPr>
          <w:i/>
        </w:rPr>
        <w:t>1) Principles</w:t>
      </w:r>
      <w:r w:rsidR="009A6F59" w:rsidRPr="009A6F59">
        <w:rPr>
          <w:i/>
        </w:rPr>
        <w:t> </w:t>
      </w:r>
      <w:r w:rsidRPr="009A6F59">
        <w:rPr>
          <w:i/>
        </w:rPr>
        <w:t>2016</w:t>
      </w:r>
      <w:r w:rsidRPr="009A6F59">
        <w:t>, the old principles continue to apply in relation to:</w:t>
      </w:r>
    </w:p>
    <w:p w:rsidR="00445572" w:rsidRPr="009A6F59" w:rsidRDefault="00445572" w:rsidP="00445572">
      <w:pPr>
        <w:pStyle w:val="paragraph"/>
      </w:pPr>
      <w:r w:rsidRPr="009A6F59">
        <w:tab/>
        <w:t>(a)</w:t>
      </w:r>
      <w:r w:rsidRPr="009A6F59">
        <w:tab/>
        <w:t xml:space="preserve">an appraisal of the level of care needed by a care recipient to whom an approved provider began providing care before </w:t>
      </w:r>
      <w:r w:rsidR="00E2649F" w:rsidRPr="009A6F59">
        <w:t>1</w:t>
      </w:r>
      <w:r w:rsidR="009A6F59" w:rsidRPr="009A6F59">
        <w:t> </w:t>
      </w:r>
      <w:r w:rsidR="00E2649F" w:rsidRPr="009A6F59">
        <w:t>January 2017</w:t>
      </w:r>
      <w:r w:rsidRPr="009A6F59">
        <w:t>; and</w:t>
      </w:r>
    </w:p>
    <w:p w:rsidR="00445572" w:rsidRPr="009A6F59" w:rsidRDefault="00445572" w:rsidP="00445572">
      <w:pPr>
        <w:pStyle w:val="paragraph"/>
      </w:pPr>
      <w:r w:rsidRPr="009A6F59">
        <w:tab/>
        <w:t>(b)</w:t>
      </w:r>
      <w:r w:rsidRPr="009A6F59">
        <w:tab/>
        <w:t xml:space="preserve">a classification of a care recipient mentioned in </w:t>
      </w:r>
      <w:r w:rsidR="009A6F59" w:rsidRPr="009A6F59">
        <w:t>paragraph (</w:t>
      </w:r>
      <w:r w:rsidRPr="009A6F59">
        <w:t>a); and</w:t>
      </w:r>
    </w:p>
    <w:p w:rsidR="00445572" w:rsidRPr="009A6F59" w:rsidRDefault="00445572" w:rsidP="00445572">
      <w:pPr>
        <w:pStyle w:val="paragraph"/>
      </w:pPr>
      <w:r w:rsidRPr="009A6F59">
        <w:tab/>
        <w:t>(c)</w:t>
      </w:r>
      <w:r w:rsidRPr="009A6F59">
        <w:tab/>
        <w:t>a reappraisal of the level of care needed by a care recipient whose classification has an expiry date that is before</w:t>
      </w:r>
      <w:r w:rsidR="00E2649F" w:rsidRPr="009A6F59">
        <w:t xml:space="preserve"> 1</w:t>
      </w:r>
      <w:r w:rsidR="009A6F59" w:rsidRPr="009A6F59">
        <w:t> </w:t>
      </w:r>
      <w:r w:rsidR="00E2649F" w:rsidRPr="009A6F59">
        <w:t>January 2017</w:t>
      </w:r>
      <w:r w:rsidRPr="009A6F59">
        <w:t>; and</w:t>
      </w:r>
    </w:p>
    <w:p w:rsidR="00445572" w:rsidRPr="009A6F59" w:rsidRDefault="00445572" w:rsidP="00445572">
      <w:pPr>
        <w:pStyle w:val="paragraph"/>
      </w:pPr>
      <w:r w:rsidRPr="009A6F59">
        <w:tab/>
        <w:t>(d)</w:t>
      </w:r>
      <w:r w:rsidRPr="009A6F59">
        <w:tab/>
        <w:t xml:space="preserve">the renewal of a classification mentioned in </w:t>
      </w:r>
      <w:r w:rsidR="009A6F59" w:rsidRPr="009A6F59">
        <w:t>paragraph (</w:t>
      </w:r>
      <w:r w:rsidRPr="009A6F59">
        <w:t>c).</w:t>
      </w:r>
    </w:p>
    <w:p w:rsidR="00445572" w:rsidRPr="009A6F59" w:rsidRDefault="00445572" w:rsidP="00445572">
      <w:pPr>
        <w:pStyle w:val="subsection"/>
      </w:pPr>
      <w:r w:rsidRPr="009A6F59">
        <w:tab/>
        <w:t>(2)</w:t>
      </w:r>
      <w:r w:rsidRPr="009A6F59">
        <w:tab/>
        <w:t>In this section:</w:t>
      </w:r>
    </w:p>
    <w:p w:rsidR="00445572" w:rsidRPr="009A6F59" w:rsidRDefault="00445572" w:rsidP="00445572">
      <w:pPr>
        <w:pStyle w:val="Definition"/>
      </w:pPr>
      <w:r w:rsidRPr="009A6F59">
        <w:rPr>
          <w:b/>
          <w:i/>
        </w:rPr>
        <w:t>old principles</w:t>
      </w:r>
      <w:r w:rsidRPr="009A6F59">
        <w:t xml:space="preserve"> means the </w:t>
      </w:r>
      <w:r w:rsidRPr="009A6F59">
        <w:rPr>
          <w:i/>
        </w:rPr>
        <w:t>Classification Principles</w:t>
      </w:r>
      <w:r w:rsidR="009A6F59" w:rsidRPr="009A6F59">
        <w:rPr>
          <w:i/>
        </w:rPr>
        <w:t> </w:t>
      </w:r>
      <w:r w:rsidRPr="009A6F59">
        <w:rPr>
          <w:i/>
        </w:rPr>
        <w:t>2014</w:t>
      </w:r>
      <w:r w:rsidRPr="009A6F59">
        <w:t xml:space="preserve"> as in force immediately before </w:t>
      </w:r>
      <w:r w:rsidR="001D6CCD" w:rsidRPr="009A6F59">
        <w:t xml:space="preserve">the commencement of the </w:t>
      </w:r>
      <w:r w:rsidR="001D6CCD" w:rsidRPr="009A6F59">
        <w:rPr>
          <w:i/>
        </w:rPr>
        <w:t>Classification Amendment (Budget Savings Measures No.</w:t>
      </w:r>
      <w:r w:rsidR="009A6F59" w:rsidRPr="009A6F59">
        <w:rPr>
          <w:i/>
        </w:rPr>
        <w:t> </w:t>
      </w:r>
      <w:r w:rsidR="001D6CCD" w:rsidRPr="009A6F59">
        <w:rPr>
          <w:i/>
        </w:rPr>
        <w:t>1) Principles</w:t>
      </w:r>
      <w:r w:rsidR="009A6F59" w:rsidRPr="009A6F59">
        <w:rPr>
          <w:i/>
        </w:rPr>
        <w:t> </w:t>
      </w:r>
      <w:r w:rsidR="001D6CCD" w:rsidRPr="009A6F59">
        <w:rPr>
          <w:i/>
        </w:rPr>
        <w:t>2016</w:t>
      </w:r>
      <w:r w:rsidRPr="009A6F59">
        <w:t>.</w:t>
      </w:r>
    </w:p>
    <w:p w:rsidR="00445572" w:rsidRPr="009A6F59" w:rsidRDefault="00445572" w:rsidP="00445572">
      <w:pPr>
        <w:pStyle w:val="ItemHead"/>
      </w:pPr>
      <w:r w:rsidRPr="009A6F59">
        <w:t>7  Clause</w:t>
      </w:r>
      <w:r w:rsidR="009A6F59" w:rsidRPr="009A6F59">
        <w:t> </w:t>
      </w:r>
      <w:r w:rsidRPr="009A6F59">
        <w:t>3 of Schedule</w:t>
      </w:r>
      <w:r w:rsidR="009A6F59" w:rsidRPr="009A6F59">
        <w:t> </w:t>
      </w:r>
      <w:r w:rsidRPr="009A6F59">
        <w:t xml:space="preserve">1 (matrix, rows beginning with </w:t>
      </w:r>
      <w:r w:rsidR="00436235" w:rsidRPr="009A6F59">
        <w:t>“</w:t>
      </w:r>
      <w:r w:rsidRPr="009A6F59">
        <w:t>B</w:t>
      </w:r>
      <w:r w:rsidR="00436235" w:rsidRPr="009A6F59">
        <w:t>”</w:t>
      </w:r>
      <w:r w:rsidRPr="009A6F59">
        <w:t xml:space="preserve">, </w:t>
      </w:r>
      <w:r w:rsidR="00436235" w:rsidRPr="009A6F59">
        <w:t>“</w:t>
      </w:r>
      <w:r w:rsidRPr="009A6F59">
        <w:t>C</w:t>
      </w:r>
      <w:r w:rsidR="00436235" w:rsidRPr="009A6F59">
        <w:t>”</w:t>
      </w:r>
      <w:r w:rsidRPr="009A6F59">
        <w:t xml:space="preserve"> and </w:t>
      </w:r>
      <w:r w:rsidR="00436235" w:rsidRPr="009A6F59">
        <w:t>“</w:t>
      </w:r>
      <w:r w:rsidRPr="009A6F59">
        <w:t>D</w:t>
      </w:r>
      <w:r w:rsidR="00436235" w:rsidRPr="009A6F59">
        <w:t>”</w:t>
      </w:r>
      <w:r w:rsidRPr="009A6F59">
        <w:t>)</w:t>
      </w:r>
    </w:p>
    <w:p w:rsidR="00445572" w:rsidRPr="009A6F59" w:rsidRDefault="00445572" w:rsidP="00445572">
      <w:pPr>
        <w:pStyle w:val="Item"/>
      </w:pPr>
      <w:r w:rsidRPr="009A6F59">
        <w:t>Repeal the rows, substitute:</w:t>
      </w:r>
    </w:p>
    <w:p w:rsidR="00445572" w:rsidRPr="009A6F59" w:rsidRDefault="00445572" w:rsidP="00445572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</w:tblGrid>
      <w:tr w:rsidR="00445572" w:rsidRPr="009A6F59" w:rsidTr="008213F7"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Heading"/>
            </w:pPr>
            <w:r w:rsidRPr="009A6F59">
              <w:t>B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1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1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2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3</w:t>
            </w:r>
          </w:p>
        </w:tc>
      </w:tr>
      <w:tr w:rsidR="00445572" w:rsidRPr="009A6F59" w:rsidTr="008213F7"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Heading"/>
            </w:pPr>
            <w:r w:rsidRPr="009A6F59">
              <w:t>C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1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2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2</w:t>
            </w:r>
          </w:p>
        </w:tc>
        <w:tc>
          <w:tcPr>
            <w:tcW w:w="1385" w:type="dxa"/>
            <w:shd w:val="clear" w:color="auto" w:fill="auto"/>
          </w:tcPr>
          <w:p w:rsidR="00445572" w:rsidRPr="009A6F59" w:rsidRDefault="00445572" w:rsidP="008213F7">
            <w:pPr>
              <w:pStyle w:val="Tabletext"/>
            </w:pPr>
            <w:r w:rsidRPr="009A6F59">
              <w:t>3</w:t>
            </w:r>
          </w:p>
        </w:tc>
      </w:tr>
    </w:tbl>
    <w:p w:rsidR="0084172C" w:rsidRPr="009A6F59" w:rsidRDefault="0084172C" w:rsidP="00985B33">
      <w:pPr>
        <w:pStyle w:val="Tabletext"/>
      </w:pPr>
    </w:p>
    <w:sectPr w:rsidR="0084172C" w:rsidRPr="009A6F59" w:rsidSect="002831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11" w:rsidRDefault="00B63011" w:rsidP="0048364F">
      <w:pPr>
        <w:spacing w:line="240" w:lineRule="auto"/>
      </w:pPr>
      <w:r>
        <w:separator/>
      </w:r>
    </w:p>
  </w:endnote>
  <w:endnote w:type="continuationSeparator" w:id="0">
    <w:p w:rsidR="00B63011" w:rsidRDefault="00B630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831E0" w:rsidRDefault="0048364F" w:rsidP="002831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31E0">
      <w:rPr>
        <w:i/>
        <w:sz w:val="18"/>
      </w:rPr>
      <w:t xml:space="preserve"> </w:t>
    </w:r>
    <w:r w:rsidR="002831E0" w:rsidRPr="002831E0">
      <w:rPr>
        <w:i/>
        <w:sz w:val="18"/>
      </w:rPr>
      <w:t>OPC62317 -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2831E0" w:rsidP="002831E0">
    <w:r w:rsidRPr="002831E0">
      <w:rPr>
        <w:rFonts w:cs="Times New Roman"/>
        <w:i/>
        <w:sz w:val="18"/>
      </w:rPr>
      <w:t>OPC62317 -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831E0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831E0" w:rsidTr="009A6F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PAGE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990CB0">
            <w:rPr>
              <w:rFonts w:cs="Times New Roman"/>
              <w:i/>
              <w:noProof/>
              <w:sz w:val="18"/>
            </w:rPr>
            <w:t>ii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DOCPROPERTY ShortT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990CB0">
            <w:rPr>
              <w:rFonts w:cs="Times New Roman"/>
              <w:i/>
              <w:sz w:val="18"/>
            </w:rPr>
            <w:t>Classification Amendment (Budget Savings Measures No. 1) Principles 2016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831E0" w:rsidRDefault="002831E0" w:rsidP="002831E0">
    <w:pPr>
      <w:rPr>
        <w:rFonts w:cs="Times New Roman"/>
        <w:i/>
        <w:sz w:val="18"/>
      </w:rPr>
    </w:pPr>
    <w:r w:rsidRPr="002831E0">
      <w:rPr>
        <w:rFonts w:cs="Times New Roman"/>
        <w:i/>
        <w:sz w:val="18"/>
      </w:rPr>
      <w:t>OPC62317 -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A6F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CB0">
            <w:rPr>
              <w:i/>
              <w:sz w:val="18"/>
            </w:rPr>
            <w:t>Classification Amendment (Budget Savings Measures No. 1)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3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2831E0" w:rsidP="002831E0">
    <w:pPr>
      <w:rPr>
        <w:i/>
        <w:sz w:val="18"/>
      </w:rPr>
    </w:pPr>
    <w:r w:rsidRPr="002831E0">
      <w:rPr>
        <w:rFonts w:cs="Times New Roman"/>
        <w:i/>
        <w:sz w:val="18"/>
      </w:rPr>
      <w:t>OPC62317 -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2831E0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2831E0" w:rsidTr="009A6F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PAGE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8C33D6">
            <w:rPr>
              <w:rFonts w:cs="Times New Roman"/>
              <w:i/>
              <w:noProof/>
              <w:sz w:val="18"/>
            </w:rPr>
            <w:t>2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831E0">
            <w:rPr>
              <w:rFonts w:cs="Times New Roman"/>
              <w:i/>
              <w:sz w:val="18"/>
            </w:rPr>
            <w:fldChar w:fldCharType="begin"/>
          </w:r>
          <w:r w:rsidRPr="002831E0">
            <w:rPr>
              <w:rFonts w:cs="Times New Roman"/>
              <w:i/>
              <w:sz w:val="18"/>
            </w:rPr>
            <w:instrText xml:space="preserve"> DOCPROPERTY ShortT </w:instrText>
          </w:r>
          <w:r w:rsidRPr="002831E0">
            <w:rPr>
              <w:rFonts w:cs="Times New Roman"/>
              <w:i/>
              <w:sz w:val="18"/>
            </w:rPr>
            <w:fldChar w:fldCharType="separate"/>
          </w:r>
          <w:r w:rsidR="00990CB0">
            <w:rPr>
              <w:rFonts w:cs="Times New Roman"/>
              <w:i/>
              <w:sz w:val="18"/>
            </w:rPr>
            <w:t>Classification Amendment (Budget Savings Measures No. 1) Principles 2016</w:t>
          </w:r>
          <w:r w:rsidRPr="002831E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2831E0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2831E0" w:rsidRDefault="002831E0" w:rsidP="002831E0">
    <w:pPr>
      <w:rPr>
        <w:rFonts w:cs="Times New Roman"/>
        <w:i/>
        <w:sz w:val="18"/>
      </w:rPr>
    </w:pPr>
    <w:r w:rsidRPr="002831E0">
      <w:rPr>
        <w:rFonts w:cs="Times New Roman"/>
        <w:i/>
        <w:sz w:val="18"/>
      </w:rPr>
      <w:t>OPC62317 -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CB0">
            <w:rPr>
              <w:i/>
              <w:sz w:val="18"/>
            </w:rPr>
            <w:t>Classification Amendment (Budget Savings Measures No. 1)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3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2831E0" w:rsidP="002831E0">
    <w:pPr>
      <w:rPr>
        <w:i/>
        <w:sz w:val="18"/>
      </w:rPr>
    </w:pPr>
    <w:r w:rsidRPr="002831E0">
      <w:rPr>
        <w:rFonts w:cs="Times New Roman"/>
        <w:i/>
        <w:sz w:val="18"/>
      </w:rPr>
      <w:t>OPC62317 -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CB0">
            <w:rPr>
              <w:i/>
              <w:sz w:val="18"/>
            </w:rPr>
            <w:t>Classification Amendment (Budget Savings Measures No. 1) Principles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C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11" w:rsidRDefault="00B63011" w:rsidP="0048364F">
      <w:pPr>
        <w:spacing w:line="240" w:lineRule="auto"/>
      </w:pPr>
      <w:r>
        <w:separator/>
      </w:r>
    </w:p>
  </w:footnote>
  <w:footnote w:type="continuationSeparator" w:id="0">
    <w:p w:rsidR="00B63011" w:rsidRDefault="00B630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33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33D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1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684D"/>
    <w:rsid w:val="00117277"/>
    <w:rsid w:val="00160BD7"/>
    <w:rsid w:val="00160CEF"/>
    <w:rsid w:val="001643C9"/>
    <w:rsid w:val="00165568"/>
    <w:rsid w:val="00166082"/>
    <w:rsid w:val="00166C2F"/>
    <w:rsid w:val="001716C9"/>
    <w:rsid w:val="00184261"/>
    <w:rsid w:val="00191316"/>
    <w:rsid w:val="00193461"/>
    <w:rsid w:val="001939E1"/>
    <w:rsid w:val="00195382"/>
    <w:rsid w:val="001A3B9F"/>
    <w:rsid w:val="001A65C0"/>
    <w:rsid w:val="001B6456"/>
    <w:rsid w:val="001B7A5D"/>
    <w:rsid w:val="001C69C4"/>
    <w:rsid w:val="001D6CCD"/>
    <w:rsid w:val="001E0A8D"/>
    <w:rsid w:val="001E3590"/>
    <w:rsid w:val="001E7407"/>
    <w:rsid w:val="00201D27"/>
    <w:rsid w:val="0020300C"/>
    <w:rsid w:val="00212233"/>
    <w:rsid w:val="00216354"/>
    <w:rsid w:val="00220A0C"/>
    <w:rsid w:val="00223E4A"/>
    <w:rsid w:val="002302EA"/>
    <w:rsid w:val="00240749"/>
    <w:rsid w:val="002468D7"/>
    <w:rsid w:val="002831E0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13A8"/>
    <w:rsid w:val="00400A30"/>
    <w:rsid w:val="004022CA"/>
    <w:rsid w:val="004116CD"/>
    <w:rsid w:val="00414ADE"/>
    <w:rsid w:val="00424CA9"/>
    <w:rsid w:val="004257BB"/>
    <w:rsid w:val="004261D9"/>
    <w:rsid w:val="00434CC9"/>
    <w:rsid w:val="00436235"/>
    <w:rsid w:val="0044291A"/>
    <w:rsid w:val="00445572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4B8C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0E90"/>
    <w:rsid w:val="00580F1E"/>
    <w:rsid w:val="00581211"/>
    <w:rsid w:val="00584811"/>
    <w:rsid w:val="00593AA6"/>
    <w:rsid w:val="00594161"/>
    <w:rsid w:val="00594749"/>
    <w:rsid w:val="005A482B"/>
    <w:rsid w:val="005B3255"/>
    <w:rsid w:val="005B4067"/>
    <w:rsid w:val="005C3D51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A9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6D5A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4A31"/>
    <w:rsid w:val="007A35E6"/>
    <w:rsid w:val="007A6863"/>
    <w:rsid w:val="007D45C1"/>
    <w:rsid w:val="007E7D4A"/>
    <w:rsid w:val="007F48ED"/>
    <w:rsid w:val="007F7947"/>
    <w:rsid w:val="00812F45"/>
    <w:rsid w:val="0084172C"/>
    <w:rsid w:val="00856207"/>
    <w:rsid w:val="00856A31"/>
    <w:rsid w:val="008754D0"/>
    <w:rsid w:val="00877BDC"/>
    <w:rsid w:val="00877D48"/>
    <w:rsid w:val="0088345B"/>
    <w:rsid w:val="008A16A5"/>
    <w:rsid w:val="008A32FE"/>
    <w:rsid w:val="008C2B5D"/>
    <w:rsid w:val="008C33D6"/>
    <w:rsid w:val="008C6BA3"/>
    <w:rsid w:val="008D0EE0"/>
    <w:rsid w:val="008D5B99"/>
    <w:rsid w:val="008D7A27"/>
    <w:rsid w:val="008E2EAE"/>
    <w:rsid w:val="008E4702"/>
    <w:rsid w:val="008E69AA"/>
    <w:rsid w:val="008F41D5"/>
    <w:rsid w:val="008F4F1C"/>
    <w:rsid w:val="00922764"/>
    <w:rsid w:val="00932377"/>
    <w:rsid w:val="00943102"/>
    <w:rsid w:val="0094523D"/>
    <w:rsid w:val="00976A63"/>
    <w:rsid w:val="00983419"/>
    <w:rsid w:val="00985B33"/>
    <w:rsid w:val="00990CB0"/>
    <w:rsid w:val="009A6F59"/>
    <w:rsid w:val="009C3431"/>
    <w:rsid w:val="009C5989"/>
    <w:rsid w:val="009D08DA"/>
    <w:rsid w:val="00A06860"/>
    <w:rsid w:val="00A136F5"/>
    <w:rsid w:val="00A231E2"/>
    <w:rsid w:val="00A2550D"/>
    <w:rsid w:val="00A332B4"/>
    <w:rsid w:val="00A4169B"/>
    <w:rsid w:val="00A41E46"/>
    <w:rsid w:val="00A50D55"/>
    <w:rsid w:val="00A5165B"/>
    <w:rsid w:val="00A52FDA"/>
    <w:rsid w:val="00A64912"/>
    <w:rsid w:val="00A70A74"/>
    <w:rsid w:val="00A74B51"/>
    <w:rsid w:val="00AA0343"/>
    <w:rsid w:val="00AA2A5C"/>
    <w:rsid w:val="00AB78E9"/>
    <w:rsid w:val="00AD3467"/>
    <w:rsid w:val="00AD3887"/>
    <w:rsid w:val="00AD5641"/>
    <w:rsid w:val="00AE0C94"/>
    <w:rsid w:val="00AE0F9B"/>
    <w:rsid w:val="00AF55FF"/>
    <w:rsid w:val="00B032D8"/>
    <w:rsid w:val="00B05881"/>
    <w:rsid w:val="00B33B3C"/>
    <w:rsid w:val="00B40D74"/>
    <w:rsid w:val="00B52663"/>
    <w:rsid w:val="00B53C05"/>
    <w:rsid w:val="00B56DCB"/>
    <w:rsid w:val="00B63011"/>
    <w:rsid w:val="00B770D2"/>
    <w:rsid w:val="00B92FB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BB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8D6"/>
    <w:rsid w:val="00DB5CB4"/>
    <w:rsid w:val="00DC1ABD"/>
    <w:rsid w:val="00DE149E"/>
    <w:rsid w:val="00E05704"/>
    <w:rsid w:val="00E12F1A"/>
    <w:rsid w:val="00E21CFB"/>
    <w:rsid w:val="00E22935"/>
    <w:rsid w:val="00E2649F"/>
    <w:rsid w:val="00E3280B"/>
    <w:rsid w:val="00E518B6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22FF1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F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6F59"/>
  </w:style>
  <w:style w:type="paragraph" w:customStyle="1" w:styleId="OPCParaBase">
    <w:name w:val="OPCParaBase"/>
    <w:qFormat/>
    <w:rsid w:val="009A6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6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6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6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6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6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6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6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6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6F59"/>
  </w:style>
  <w:style w:type="paragraph" w:customStyle="1" w:styleId="Blocks">
    <w:name w:val="Blocks"/>
    <w:aliases w:val="bb"/>
    <w:basedOn w:val="OPCParaBase"/>
    <w:qFormat/>
    <w:rsid w:val="009A6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6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6F59"/>
    <w:rPr>
      <w:i/>
    </w:rPr>
  </w:style>
  <w:style w:type="paragraph" w:customStyle="1" w:styleId="BoxList">
    <w:name w:val="BoxList"/>
    <w:aliases w:val="bl"/>
    <w:basedOn w:val="BoxText"/>
    <w:qFormat/>
    <w:rsid w:val="009A6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6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6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6F59"/>
    <w:pPr>
      <w:ind w:left="1985" w:hanging="851"/>
    </w:pPr>
  </w:style>
  <w:style w:type="character" w:customStyle="1" w:styleId="CharAmPartNo">
    <w:name w:val="CharAmPartNo"/>
    <w:basedOn w:val="OPCCharBase"/>
    <w:qFormat/>
    <w:rsid w:val="009A6F59"/>
  </w:style>
  <w:style w:type="character" w:customStyle="1" w:styleId="CharAmPartText">
    <w:name w:val="CharAmPartText"/>
    <w:basedOn w:val="OPCCharBase"/>
    <w:qFormat/>
    <w:rsid w:val="009A6F59"/>
  </w:style>
  <w:style w:type="character" w:customStyle="1" w:styleId="CharAmSchNo">
    <w:name w:val="CharAmSchNo"/>
    <w:basedOn w:val="OPCCharBase"/>
    <w:qFormat/>
    <w:rsid w:val="009A6F59"/>
  </w:style>
  <w:style w:type="character" w:customStyle="1" w:styleId="CharAmSchText">
    <w:name w:val="CharAmSchText"/>
    <w:basedOn w:val="OPCCharBase"/>
    <w:qFormat/>
    <w:rsid w:val="009A6F59"/>
  </w:style>
  <w:style w:type="character" w:customStyle="1" w:styleId="CharBoldItalic">
    <w:name w:val="CharBoldItalic"/>
    <w:basedOn w:val="OPCCharBase"/>
    <w:uiPriority w:val="1"/>
    <w:qFormat/>
    <w:rsid w:val="009A6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6F59"/>
  </w:style>
  <w:style w:type="character" w:customStyle="1" w:styleId="CharChapText">
    <w:name w:val="CharChapText"/>
    <w:basedOn w:val="OPCCharBase"/>
    <w:uiPriority w:val="1"/>
    <w:qFormat/>
    <w:rsid w:val="009A6F59"/>
  </w:style>
  <w:style w:type="character" w:customStyle="1" w:styleId="CharDivNo">
    <w:name w:val="CharDivNo"/>
    <w:basedOn w:val="OPCCharBase"/>
    <w:uiPriority w:val="1"/>
    <w:qFormat/>
    <w:rsid w:val="009A6F59"/>
  </w:style>
  <w:style w:type="character" w:customStyle="1" w:styleId="CharDivText">
    <w:name w:val="CharDivText"/>
    <w:basedOn w:val="OPCCharBase"/>
    <w:uiPriority w:val="1"/>
    <w:qFormat/>
    <w:rsid w:val="009A6F59"/>
  </w:style>
  <w:style w:type="character" w:customStyle="1" w:styleId="CharItalic">
    <w:name w:val="CharItalic"/>
    <w:basedOn w:val="OPCCharBase"/>
    <w:uiPriority w:val="1"/>
    <w:qFormat/>
    <w:rsid w:val="009A6F59"/>
    <w:rPr>
      <w:i/>
    </w:rPr>
  </w:style>
  <w:style w:type="character" w:customStyle="1" w:styleId="CharPartNo">
    <w:name w:val="CharPartNo"/>
    <w:basedOn w:val="OPCCharBase"/>
    <w:uiPriority w:val="1"/>
    <w:qFormat/>
    <w:rsid w:val="009A6F59"/>
  </w:style>
  <w:style w:type="character" w:customStyle="1" w:styleId="CharPartText">
    <w:name w:val="CharPartText"/>
    <w:basedOn w:val="OPCCharBase"/>
    <w:uiPriority w:val="1"/>
    <w:qFormat/>
    <w:rsid w:val="009A6F59"/>
  </w:style>
  <w:style w:type="character" w:customStyle="1" w:styleId="CharSectno">
    <w:name w:val="CharSectno"/>
    <w:basedOn w:val="OPCCharBase"/>
    <w:qFormat/>
    <w:rsid w:val="009A6F59"/>
  </w:style>
  <w:style w:type="character" w:customStyle="1" w:styleId="CharSubdNo">
    <w:name w:val="CharSubdNo"/>
    <w:basedOn w:val="OPCCharBase"/>
    <w:uiPriority w:val="1"/>
    <w:qFormat/>
    <w:rsid w:val="009A6F59"/>
  </w:style>
  <w:style w:type="character" w:customStyle="1" w:styleId="CharSubdText">
    <w:name w:val="CharSubdText"/>
    <w:basedOn w:val="OPCCharBase"/>
    <w:uiPriority w:val="1"/>
    <w:qFormat/>
    <w:rsid w:val="009A6F59"/>
  </w:style>
  <w:style w:type="paragraph" w:customStyle="1" w:styleId="CTA--">
    <w:name w:val="CTA --"/>
    <w:basedOn w:val="OPCParaBase"/>
    <w:next w:val="Normal"/>
    <w:rsid w:val="009A6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6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6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6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6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6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6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6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6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6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6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6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6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6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6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6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6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6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6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6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6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6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6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6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6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6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6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6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6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6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6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6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6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6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6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6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6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6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6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6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6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6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6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6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6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6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6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6F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6F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6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6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6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6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6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6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6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6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6F59"/>
    <w:rPr>
      <w:sz w:val="16"/>
    </w:rPr>
  </w:style>
  <w:style w:type="table" w:customStyle="1" w:styleId="CFlag">
    <w:name w:val="CFlag"/>
    <w:basedOn w:val="TableNormal"/>
    <w:uiPriority w:val="99"/>
    <w:rsid w:val="009A6F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A6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6F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6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6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6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6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6F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6F59"/>
    <w:pPr>
      <w:spacing w:before="120"/>
    </w:pPr>
  </w:style>
  <w:style w:type="paragraph" w:customStyle="1" w:styleId="CompiledActNo">
    <w:name w:val="CompiledActNo"/>
    <w:basedOn w:val="OPCParaBase"/>
    <w:next w:val="Normal"/>
    <w:rsid w:val="009A6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6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6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6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6F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6F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6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6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6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6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6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6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6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6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6F59"/>
  </w:style>
  <w:style w:type="character" w:customStyle="1" w:styleId="CharSubPartNoCASA">
    <w:name w:val="CharSubPartNo(CASA)"/>
    <w:basedOn w:val="OPCCharBase"/>
    <w:uiPriority w:val="1"/>
    <w:rsid w:val="009A6F59"/>
  </w:style>
  <w:style w:type="paragraph" w:customStyle="1" w:styleId="ENoteTTIndentHeadingSub">
    <w:name w:val="ENoteTTIndentHeadingSub"/>
    <w:aliases w:val="enTTHis"/>
    <w:basedOn w:val="OPCParaBase"/>
    <w:rsid w:val="009A6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6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6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6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6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6F59"/>
    <w:rPr>
      <w:sz w:val="22"/>
    </w:rPr>
  </w:style>
  <w:style w:type="paragraph" w:customStyle="1" w:styleId="SOTextNote">
    <w:name w:val="SO TextNote"/>
    <w:aliases w:val="sont"/>
    <w:basedOn w:val="SOText"/>
    <w:qFormat/>
    <w:rsid w:val="009A6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6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6F59"/>
    <w:rPr>
      <w:sz w:val="22"/>
    </w:rPr>
  </w:style>
  <w:style w:type="paragraph" w:customStyle="1" w:styleId="FileName">
    <w:name w:val="FileName"/>
    <w:basedOn w:val="Normal"/>
    <w:rsid w:val="009A6F59"/>
  </w:style>
  <w:style w:type="paragraph" w:customStyle="1" w:styleId="TableHeading">
    <w:name w:val="TableHeading"/>
    <w:aliases w:val="th"/>
    <w:basedOn w:val="OPCParaBase"/>
    <w:next w:val="Tabletext"/>
    <w:rsid w:val="009A6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6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6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6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6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6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6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6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6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6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6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30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30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F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A6F59"/>
  </w:style>
  <w:style w:type="paragraph" w:customStyle="1" w:styleId="OPCParaBase">
    <w:name w:val="OPCParaBase"/>
    <w:qFormat/>
    <w:rsid w:val="009A6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A6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A6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A6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A6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A6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A6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A6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A6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A6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A6F59"/>
  </w:style>
  <w:style w:type="paragraph" w:customStyle="1" w:styleId="Blocks">
    <w:name w:val="Blocks"/>
    <w:aliases w:val="bb"/>
    <w:basedOn w:val="OPCParaBase"/>
    <w:qFormat/>
    <w:rsid w:val="009A6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A6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A6F59"/>
    <w:rPr>
      <w:i/>
    </w:rPr>
  </w:style>
  <w:style w:type="paragraph" w:customStyle="1" w:styleId="BoxList">
    <w:name w:val="BoxList"/>
    <w:aliases w:val="bl"/>
    <w:basedOn w:val="BoxText"/>
    <w:qFormat/>
    <w:rsid w:val="009A6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A6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A6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A6F59"/>
    <w:pPr>
      <w:ind w:left="1985" w:hanging="851"/>
    </w:pPr>
  </w:style>
  <w:style w:type="character" w:customStyle="1" w:styleId="CharAmPartNo">
    <w:name w:val="CharAmPartNo"/>
    <w:basedOn w:val="OPCCharBase"/>
    <w:qFormat/>
    <w:rsid w:val="009A6F59"/>
  </w:style>
  <w:style w:type="character" w:customStyle="1" w:styleId="CharAmPartText">
    <w:name w:val="CharAmPartText"/>
    <w:basedOn w:val="OPCCharBase"/>
    <w:qFormat/>
    <w:rsid w:val="009A6F59"/>
  </w:style>
  <w:style w:type="character" w:customStyle="1" w:styleId="CharAmSchNo">
    <w:name w:val="CharAmSchNo"/>
    <w:basedOn w:val="OPCCharBase"/>
    <w:qFormat/>
    <w:rsid w:val="009A6F59"/>
  </w:style>
  <w:style w:type="character" w:customStyle="1" w:styleId="CharAmSchText">
    <w:name w:val="CharAmSchText"/>
    <w:basedOn w:val="OPCCharBase"/>
    <w:qFormat/>
    <w:rsid w:val="009A6F59"/>
  </w:style>
  <w:style w:type="character" w:customStyle="1" w:styleId="CharBoldItalic">
    <w:name w:val="CharBoldItalic"/>
    <w:basedOn w:val="OPCCharBase"/>
    <w:uiPriority w:val="1"/>
    <w:qFormat/>
    <w:rsid w:val="009A6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A6F59"/>
  </w:style>
  <w:style w:type="character" w:customStyle="1" w:styleId="CharChapText">
    <w:name w:val="CharChapText"/>
    <w:basedOn w:val="OPCCharBase"/>
    <w:uiPriority w:val="1"/>
    <w:qFormat/>
    <w:rsid w:val="009A6F59"/>
  </w:style>
  <w:style w:type="character" w:customStyle="1" w:styleId="CharDivNo">
    <w:name w:val="CharDivNo"/>
    <w:basedOn w:val="OPCCharBase"/>
    <w:uiPriority w:val="1"/>
    <w:qFormat/>
    <w:rsid w:val="009A6F59"/>
  </w:style>
  <w:style w:type="character" w:customStyle="1" w:styleId="CharDivText">
    <w:name w:val="CharDivText"/>
    <w:basedOn w:val="OPCCharBase"/>
    <w:uiPriority w:val="1"/>
    <w:qFormat/>
    <w:rsid w:val="009A6F59"/>
  </w:style>
  <w:style w:type="character" w:customStyle="1" w:styleId="CharItalic">
    <w:name w:val="CharItalic"/>
    <w:basedOn w:val="OPCCharBase"/>
    <w:uiPriority w:val="1"/>
    <w:qFormat/>
    <w:rsid w:val="009A6F59"/>
    <w:rPr>
      <w:i/>
    </w:rPr>
  </w:style>
  <w:style w:type="character" w:customStyle="1" w:styleId="CharPartNo">
    <w:name w:val="CharPartNo"/>
    <w:basedOn w:val="OPCCharBase"/>
    <w:uiPriority w:val="1"/>
    <w:qFormat/>
    <w:rsid w:val="009A6F59"/>
  </w:style>
  <w:style w:type="character" w:customStyle="1" w:styleId="CharPartText">
    <w:name w:val="CharPartText"/>
    <w:basedOn w:val="OPCCharBase"/>
    <w:uiPriority w:val="1"/>
    <w:qFormat/>
    <w:rsid w:val="009A6F59"/>
  </w:style>
  <w:style w:type="character" w:customStyle="1" w:styleId="CharSectno">
    <w:name w:val="CharSectno"/>
    <w:basedOn w:val="OPCCharBase"/>
    <w:qFormat/>
    <w:rsid w:val="009A6F59"/>
  </w:style>
  <w:style w:type="character" w:customStyle="1" w:styleId="CharSubdNo">
    <w:name w:val="CharSubdNo"/>
    <w:basedOn w:val="OPCCharBase"/>
    <w:uiPriority w:val="1"/>
    <w:qFormat/>
    <w:rsid w:val="009A6F59"/>
  </w:style>
  <w:style w:type="character" w:customStyle="1" w:styleId="CharSubdText">
    <w:name w:val="CharSubdText"/>
    <w:basedOn w:val="OPCCharBase"/>
    <w:uiPriority w:val="1"/>
    <w:qFormat/>
    <w:rsid w:val="009A6F59"/>
  </w:style>
  <w:style w:type="paragraph" w:customStyle="1" w:styleId="CTA--">
    <w:name w:val="CTA --"/>
    <w:basedOn w:val="OPCParaBase"/>
    <w:next w:val="Normal"/>
    <w:rsid w:val="009A6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A6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A6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A6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A6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A6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A6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A6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A6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A6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A6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A6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A6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A6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A6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A6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A6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A6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A6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A6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A6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A6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A6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A6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A6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A6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A6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A6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A6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A6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A6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A6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A6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A6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A6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A6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A6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A6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A6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A6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A6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A6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A6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A6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A6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A6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A6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A6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A6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A6F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A6F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A6F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A6F5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A6F5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A6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A6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A6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A6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A6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A6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A6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A6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A6F59"/>
    <w:rPr>
      <w:sz w:val="16"/>
    </w:rPr>
  </w:style>
  <w:style w:type="table" w:customStyle="1" w:styleId="CFlag">
    <w:name w:val="CFlag"/>
    <w:basedOn w:val="TableNormal"/>
    <w:uiPriority w:val="99"/>
    <w:rsid w:val="009A6F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A6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A6F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A6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A6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A6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A6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A6F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A6F59"/>
    <w:pPr>
      <w:spacing w:before="120"/>
    </w:pPr>
  </w:style>
  <w:style w:type="paragraph" w:customStyle="1" w:styleId="CompiledActNo">
    <w:name w:val="CompiledActNo"/>
    <w:basedOn w:val="OPCParaBase"/>
    <w:next w:val="Normal"/>
    <w:rsid w:val="009A6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A6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A6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A6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A6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A6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A6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A6F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A6F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A6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A6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A6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A6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A6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A6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A6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A6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A6F59"/>
  </w:style>
  <w:style w:type="character" w:customStyle="1" w:styleId="CharSubPartNoCASA">
    <w:name w:val="CharSubPartNo(CASA)"/>
    <w:basedOn w:val="OPCCharBase"/>
    <w:uiPriority w:val="1"/>
    <w:rsid w:val="009A6F59"/>
  </w:style>
  <w:style w:type="paragraph" w:customStyle="1" w:styleId="ENoteTTIndentHeadingSub">
    <w:name w:val="ENoteTTIndentHeadingSub"/>
    <w:aliases w:val="enTTHis"/>
    <w:basedOn w:val="OPCParaBase"/>
    <w:rsid w:val="009A6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A6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A6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A6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A6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A6F59"/>
    <w:rPr>
      <w:sz w:val="22"/>
    </w:rPr>
  </w:style>
  <w:style w:type="paragraph" w:customStyle="1" w:styleId="SOTextNote">
    <w:name w:val="SO TextNote"/>
    <w:aliases w:val="sont"/>
    <w:basedOn w:val="SOText"/>
    <w:qFormat/>
    <w:rsid w:val="009A6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A6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A6F59"/>
    <w:rPr>
      <w:sz w:val="22"/>
    </w:rPr>
  </w:style>
  <w:style w:type="paragraph" w:customStyle="1" w:styleId="FileName">
    <w:name w:val="FileName"/>
    <w:basedOn w:val="Normal"/>
    <w:rsid w:val="009A6F59"/>
  </w:style>
  <w:style w:type="paragraph" w:customStyle="1" w:styleId="TableHeading">
    <w:name w:val="TableHeading"/>
    <w:aliases w:val="th"/>
    <w:basedOn w:val="OPCParaBase"/>
    <w:next w:val="Tabletext"/>
    <w:rsid w:val="009A6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A6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A6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A6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A6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A6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A6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A6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A6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A6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A6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A6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30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30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3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0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0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0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0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0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01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676</Words>
  <Characters>3858</Characters>
  <Application>Microsoft Office Word</Application>
  <DocSecurity>4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2013-07-15T03:46:00Z</cp:lastPrinted>
  <dcterms:created xsi:type="dcterms:W3CDTF">2016-12-07T23:30:00Z</dcterms:created>
  <dcterms:modified xsi:type="dcterms:W3CDTF">2016-12-07T23:30:00Z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Classification Amendment (Budget Savings Measures No. 1) Principles 2016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OPC62317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6 December 2016</vt:lpwstr>
  </property>
</Properties>
</file>