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82A9" w14:textId="77777777" w:rsidR="006C4A30" w:rsidRDefault="006C4A30" w:rsidP="006C4A30">
      <w:pPr>
        <w:pStyle w:val="ttCrest"/>
        <w:rPr>
          <w:sz w:val="19"/>
        </w:rPr>
      </w:pPr>
      <w:bookmarkStart w:id="0" w:name="_Ref458436736"/>
      <w:r>
        <w:rPr>
          <w:noProof/>
          <w:lang w:eastAsia="en-AU"/>
        </w:rPr>
        <w:drawing>
          <wp:inline distT="0" distB="0" distL="0" distR="0" wp14:anchorId="45E62883" wp14:editId="29ACFCD6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3CB5DDE" w14:textId="77777777" w:rsidR="00C63166" w:rsidRDefault="00C63166" w:rsidP="00C63166">
      <w:pPr>
        <w:pStyle w:val="ShortT"/>
      </w:pPr>
      <w:bookmarkStart w:id="1" w:name="Citation"/>
      <w:r w:rsidRPr="0030146A">
        <w:t xml:space="preserve">Water Charge </w:t>
      </w:r>
      <w:r w:rsidR="0033617E">
        <w:t xml:space="preserve">(Infrastructure) </w:t>
      </w:r>
      <w:r>
        <w:t xml:space="preserve">Amendment </w:t>
      </w:r>
      <w:r w:rsidRPr="0030146A">
        <w:t>Rules</w:t>
      </w:r>
      <w:r>
        <w:t xml:space="preserve"> 20</w:t>
      </w:r>
      <w:r w:rsidR="0033617E">
        <w:t>1</w:t>
      </w:r>
      <w:bookmarkEnd w:id="1"/>
      <w:r w:rsidR="00DF674A">
        <w:t>7</w:t>
      </w:r>
    </w:p>
    <w:p w14:paraId="3BDD01A3" w14:textId="77777777" w:rsidR="00C63166" w:rsidRPr="00DA08D7" w:rsidRDefault="00C63166" w:rsidP="00C63166">
      <w:pPr>
        <w:rPr>
          <w:lang w:eastAsia="en-AU"/>
        </w:rPr>
      </w:pPr>
    </w:p>
    <w:p w14:paraId="2894AAF3" w14:textId="77777777" w:rsidR="00C63166" w:rsidRPr="00DA08D7" w:rsidRDefault="00C63166" w:rsidP="00C63166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6A6EF2DC" w14:textId="77777777" w:rsidR="00C63166" w:rsidRPr="00DA08D7" w:rsidRDefault="00515359" w:rsidP="00C63166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="0018762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ade under the </w:t>
      </w:r>
      <w:r w:rsidR="00C63166" w:rsidRPr="0033617E">
        <w:rPr>
          <w:rFonts w:ascii="Times New Roman" w:hAnsi="Times New Roman" w:cs="Times New Roman"/>
          <w:i/>
          <w:color w:val="auto"/>
          <w:sz w:val="24"/>
          <w:szCs w:val="28"/>
          <w:lang w:val="en-US"/>
        </w:rPr>
        <w:t>Water Act 2007</w:t>
      </w:r>
    </w:p>
    <w:p w14:paraId="3D67BFCF" w14:textId="77777777" w:rsidR="00C63166" w:rsidRDefault="00F81A21" w:rsidP="00C63166">
      <w:pPr>
        <w:keepNext/>
        <w:spacing w:before="300" w:line="240" w:lineRule="atLeast"/>
        <w:ind w:right="397"/>
        <w:jc w:val="both"/>
        <w:rPr>
          <w:szCs w:val="22"/>
        </w:rPr>
      </w:pPr>
      <w:r w:rsidRPr="00460E06">
        <w:rPr>
          <w:szCs w:val="22"/>
        </w:rPr>
        <w:t xml:space="preserve">I, </w:t>
      </w:r>
      <w:r w:rsidR="008C32B5">
        <w:rPr>
          <w:szCs w:val="22"/>
        </w:rPr>
        <w:t>Barnaby Joyce</w:t>
      </w:r>
      <w:r w:rsidRPr="00460E06">
        <w:rPr>
          <w:szCs w:val="22"/>
        </w:rPr>
        <w:t xml:space="preserve">, </w:t>
      </w:r>
      <w:r w:rsidRPr="008C32B5">
        <w:t xml:space="preserve">Minister for </w:t>
      </w:r>
      <w:r w:rsidR="008C32B5" w:rsidRPr="008C32B5">
        <w:t>Agriculture and Water Resources​</w:t>
      </w:r>
      <w:r w:rsidRPr="008C32B5">
        <w:t xml:space="preserve">, </w:t>
      </w:r>
      <w:r w:rsidR="00515359" w:rsidRPr="008C32B5">
        <w:t>having</w:t>
      </w:r>
      <w:r w:rsidR="00515359">
        <w:t xml:space="preserve"> regard to advice given by the Australian Competition and Consumer Commission, make the following Rules under section</w:t>
      </w:r>
      <w:r w:rsidR="0033617E">
        <w:t> </w:t>
      </w:r>
      <w:r w:rsidR="00515359">
        <w:t xml:space="preserve">92 of the </w:t>
      </w:r>
      <w:r w:rsidR="00515359">
        <w:rPr>
          <w:i/>
        </w:rPr>
        <w:t>Water Act 2007</w:t>
      </w:r>
      <w:r w:rsidR="00515359" w:rsidRPr="00515359">
        <w:t>.</w:t>
      </w:r>
    </w:p>
    <w:p w14:paraId="50363287" w14:textId="4F01757B" w:rsidR="00F81A21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</w:t>
      </w:r>
      <w:bookmarkStart w:id="2" w:name="BKCheck15B_1"/>
      <w:bookmarkEnd w:id="2"/>
      <w:r w:rsidR="00F739C7">
        <w:rPr>
          <w:szCs w:val="22"/>
        </w:rPr>
        <w:t>d  31.01.2017</w:t>
      </w:r>
      <w:bookmarkStart w:id="3" w:name="_GoBack"/>
      <w:bookmarkEnd w:id="3"/>
    </w:p>
    <w:p w14:paraId="4A3D4613" w14:textId="77777777" w:rsidR="00F81A21" w:rsidRPr="00460E06" w:rsidRDefault="008C32B5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Barnaby Joyce</w:t>
      </w:r>
      <w:r w:rsidR="00460E06" w:rsidRPr="00460E06">
        <w:rPr>
          <w:b/>
          <w:szCs w:val="22"/>
        </w:rPr>
        <w:t xml:space="preserve"> </w:t>
      </w:r>
    </w:p>
    <w:p w14:paraId="58323B40" w14:textId="594E6E60" w:rsidR="003139B9" w:rsidRDefault="008637F5" w:rsidP="00F81A21">
      <w:pPr>
        <w:pStyle w:val="SignCoverPageEnd"/>
        <w:rPr>
          <w:szCs w:val="22"/>
        </w:rPr>
      </w:pPr>
      <w:r>
        <w:rPr>
          <w:szCs w:val="22"/>
        </w:rPr>
        <w:t>Deputy Prime Minister</w:t>
      </w:r>
    </w:p>
    <w:p w14:paraId="1A17DB25" w14:textId="77777777" w:rsidR="00F81A21" w:rsidRPr="002A0313" w:rsidRDefault="00F81A21" w:rsidP="00F81A21">
      <w:pPr>
        <w:pStyle w:val="SignCoverPageEnd"/>
        <w:rPr>
          <w:szCs w:val="22"/>
        </w:rPr>
      </w:pPr>
      <w:r w:rsidRPr="00460E06">
        <w:rPr>
          <w:szCs w:val="22"/>
        </w:rPr>
        <w:t xml:space="preserve">Minister for </w:t>
      </w:r>
      <w:r w:rsidR="008C32B5" w:rsidRPr="008C32B5">
        <w:rPr>
          <w:rFonts w:eastAsia="Calibri"/>
        </w:rPr>
        <w:t>Agriculture</w:t>
      </w:r>
      <w:r w:rsidR="008C32B5" w:rsidRPr="008C32B5">
        <w:t xml:space="preserve"> and Water </w:t>
      </w:r>
      <w:r w:rsidR="008C32B5" w:rsidRPr="008C32B5">
        <w:rPr>
          <w:rFonts w:eastAsia="Calibri"/>
        </w:rPr>
        <w:t>Resources</w:t>
      </w:r>
      <w:r w:rsidR="008C32B5" w:rsidRPr="008C32B5">
        <w:t>​</w:t>
      </w:r>
    </w:p>
    <w:p w14:paraId="203EEC91" w14:textId="77777777" w:rsidR="003139B9" w:rsidRDefault="003139B9" w:rsidP="003161E8">
      <w:pPr>
        <w:spacing w:line="240" w:lineRule="auto"/>
        <w:rPr>
          <w:rStyle w:val="CharChapNo"/>
        </w:rPr>
      </w:pPr>
    </w:p>
    <w:p w14:paraId="29062D26" w14:textId="77777777" w:rsidR="00F81A21" w:rsidRPr="002A0313" w:rsidRDefault="00F81A21" w:rsidP="003161E8">
      <w:pPr>
        <w:spacing w:line="240" w:lineRule="auto"/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6CFEE6AA" w14:textId="77777777" w:rsidR="003161E8" w:rsidRDefault="00F47AAB" w:rsidP="000E29DD">
      <w:pPr>
        <w:pageBreakBefore/>
        <w:rPr>
          <w:sz w:val="36"/>
        </w:rPr>
      </w:pPr>
      <w:r w:rsidRPr="002A0313">
        <w:rPr>
          <w:sz w:val="36"/>
        </w:rPr>
        <w:lastRenderedPageBreak/>
        <w:t>Contents</w:t>
      </w:r>
      <w:r w:rsidR="003161E8">
        <w:rPr>
          <w:sz w:val="36"/>
        </w:rPr>
        <w:br/>
      </w:r>
    </w:p>
    <w:p w14:paraId="09E3FC20" w14:textId="77777777" w:rsidR="00CD62EA" w:rsidRDefault="00C63166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46A">
        <w:fldChar w:fldCharType="begin"/>
      </w:r>
      <w:r w:rsidRPr="0030146A">
        <w:instrText xml:space="preserve"> TOC \o "1-9" \t "HC,1, HP,2, HD,3, HS,4,CHS,4, HR,5, RGHead,7, Schedule title,6, Schedule part,8,Schedule Division,8, RX.SC,8, Dictionary Heading,9, Note Heading,9" </w:instrText>
      </w:r>
      <w:r w:rsidRPr="0030146A">
        <w:fldChar w:fldCharType="separate"/>
      </w:r>
      <w:r w:rsidR="00CD62EA">
        <w:rPr>
          <w:noProof/>
        </w:rPr>
        <w:t>1</w:t>
      </w:r>
      <w:r w:rsidR="00CD62E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D62EA">
        <w:rPr>
          <w:noProof/>
        </w:rPr>
        <w:t>Name of Rules</w:t>
      </w:r>
      <w:r w:rsidR="00CD62EA">
        <w:rPr>
          <w:noProof/>
        </w:rPr>
        <w:tab/>
      </w:r>
      <w:r w:rsidR="00CD62EA">
        <w:rPr>
          <w:noProof/>
        </w:rPr>
        <w:fldChar w:fldCharType="begin"/>
      </w:r>
      <w:r w:rsidR="00CD62EA">
        <w:rPr>
          <w:noProof/>
        </w:rPr>
        <w:instrText xml:space="preserve"> PAGEREF _Toc464054672 \h </w:instrText>
      </w:r>
      <w:r w:rsidR="00CD62EA">
        <w:rPr>
          <w:noProof/>
        </w:rPr>
      </w:r>
      <w:r w:rsidR="00CD62EA">
        <w:rPr>
          <w:noProof/>
        </w:rPr>
        <w:fldChar w:fldCharType="separate"/>
      </w:r>
      <w:r w:rsidR="00670246">
        <w:rPr>
          <w:noProof/>
        </w:rPr>
        <w:t>3</w:t>
      </w:r>
      <w:r w:rsidR="00CD62EA">
        <w:rPr>
          <w:noProof/>
        </w:rPr>
        <w:fldChar w:fldCharType="end"/>
      </w:r>
    </w:p>
    <w:p w14:paraId="0A4C0E8D" w14:textId="77777777" w:rsidR="00CD62EA" w:rsidRDefault="00CD62EA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_Toc464054673 \h </w:instrText>
      </w:r>
      <w:r>
        <w:rPr>
          <w:noProof/>
        </w:rPr>
      </w:r>
      <w:r>
        <w:rPr>
          <w:noProof/>
        </w:rPr>
        <w:fldChar w:fldCharType="separate"/>
      </w:r>
      <w:r w:rsidR="00670246">
        <w:rPr>
          <w:noProof/>
        </w:rPr>
        <w:t>3</w:t>
      </w:r>
      <w:r>
        <w:rPr>
          <w:noProof/>
        </w:rPr>
        <w:fldChar w:fldCharType="end"/>
      </w:r>
    </w:p>
    <w:p w14:paraId="22D6F02C" w14:textId="77777777" w:rsidR="00CD62EA" w:rsidRDefault="00CD62EA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_Toc464054674 \h </w:instrText>
      </w:r>
      <w:r>
        <w:rPr>
          <w:noProof/>
        </w:rPr>
      </w:r>
      <w:r>
        <w:rPr>
          <w:noProof/>
        </w:rPr>
        <w:fldChar w:fldCharType="separate"/>
      </w:r>
      <w:r w:rsidR="00670246">
        <w:rPr>
          <w:noProof/>
        </w:rPr>
        <w:t>3</w:t>
      </w:r>
      <w:r>
        <w:rPr>
          <w:noProof/>
        </w:rPr>
        <w:fldChar w:fldCharType="end"/>
      </w:r>
    </w:p>
    <w:p w14:paraId="2AC87D43" w14:textId="77777777" w:rsidR="00CD62EA" w:rsidRDefault="00CD62EA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 xml:space="preserve">Schedule 1—amendments of the </w:t>
      </w:r>
      <w:r w:rsidRPr="00B707EB">
        <w:rPr>
          <w:i/>
          <w:noProof/>
        </w:rPr>
        <w:t>Water Charge (Infrastructure) Rules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_Toc464054675 \h </w:instrText>
      </w:r>
      <w:r>
        <w:rPr>
          <w:noProof/>
        </w:rPr>
      </w:r>
      <w:r>
        <w:rPr>
          <w:noProof/>
        </w:rPr>
        <w:fldChar w:fldCharType="separate"/>
      </w:r>
      <w:r w:rsidR="00670246">
        <w:rPr>
          <w:noProof/>
        </w:rPr>
        <w:t>3</w:t>
      </w:r>
      <w:r>
        <w:rPr>
          <w:noProof/>
        </w:rPr>
        <w:fldChar w:fldCharType="end"/>
      </w:r>
    </w:p>
    <w:p w14:paraId="687A2C6F" w14:textId="77777777" w:rsidR="00CD62EA" w:rsidRDefault="00CD62E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 1 —Amendments to the </w:t>
      </w:r>
      <w:r w:rsidRPr="00B707EB">
        <w:rPr>
          <w:i/>
          <w:noProof/>
        </w:rPr>
        <w:t>Water Charge (Infrastructure) Rules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_Toc464054676 \h </w:instrText>
      </w:r>
      <w:r>
        <w:rPr>
          <w:noProof/>
        </w:rPr>
      </w:r>
      <w:r>
        <w:rPr>
          <w:noProof/>
        </w:rPr>
        <w:fldChar w:fldCharType="separate"/>
      </w:r>
      <w:r w:rsidR="00670246">
        <w:rPr>
          <w:noProof/>
        </w:rPr>
        <w:t>4</w:t>
      </w:r>
      <w:r>
        <w:rPr>
          <w:noProof/>
        </w:rPr>
        <w:fldChar w:fldCharType="end"/>
      </w:r>
    </w:p>
    <w:p w14:paraId="320787E6" w14:textId="77777777" w:rsidR="00C63166" w:rsidRPr="0030146A" w:rsidRDefault="00C63166" w:rsidP="00C63166">
      <w:r w:rsidRPr="0030146A">
        <w:fldChar w:fldCharType="end"/>
      </w:r>
    </w:p>
    <w:p w14:paraId="65F559C5" w14:textId="77777777" w:rsidR="00C63166" w:rsidRPr="0030146A" w:rsidRDefault="00C63166" w:rsidP="00C63166">
      <w:pPr>
        <w:pBdr>
          <w:bottom w:val="single" w:sz="4" w:space="1" w:color="auto"/>
        </w:pBdr>
        <w:ind w:left="2880" w:right="2880"/>
        <w:jc w:val="center"/>
      </w:pPr>
    </w:p>
    <w:p w14:paraId="1081C4E5" w14:textId="77777777" w:rsidR="00C63166" w:rsidRPr="0030146A" w:rsidRDefault="00C63166" w:rsidP="00C63166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r w:rsidRPr="0030146A">
        <w:rPr>
          <w:rStyle w:val="CharPartNo"/>
        </w:rPr>
        <w:br w:type="page"/>
      </w:r>
    </w:p>
    <w:p w14:paraId="5D6B2F00" w14:textId="77777777" w:rsidR="009903D5" w:rsidRPr="00406271" w:rsidRDefault="009903D5" w:rsidP="009903D5">
      <w:pPr>
        <w:pStyle w:val="h5Section"/>
      </w:pPr>
      <w:bookmarkStart w:id="4" w:name="_Toc464054672"/>
      <w:r w:rsidRPr="00406271">
        <w:rPr>
          <w:rStyle w:val="CharSectno"/>
        </w:rPr>
        <w:lastRenderedPageBreak/>
        <w:t>1</w:t>
      </w:r>
      <w:r w:rsidRPr="00406271">
        <w:tab/>
        <w:t>Name of Rules</w:t>
      </w:r>
      <w:bookmarkEnd w:id="4"/>
    </w:p>
    <w:p w14:paraId="73F6FA79" w14:textId="77777777" w:rsidR="009903D5" w:rsidRDefault="009903D5" w:rsidP="009903D5">
      <w:pPr>
        <w:pStyle w:val="tMain"/>
      </w:pPr>
      <w:r w:rsidRPr="00406271">
        <w:tab/>
      </w:r>
      <w:r w:rsidRPr="00406271">
        <w:tab/>
        <w:t xml:space="preserve">These Rules </w:t>
      </w:r>
      <w:r w:rsidRPr="00515359">
        <w:t xml:space="preserve">are the </w:t>
      </w:r>
      <w:r w:rsidR="00270C44" w:rsidRPr="00270C44">
        <w:rPr>
          <w:i/>
        </w:rPr>
        <w:t>Water Charge (Infrastructure) Amendment Rules 201</w:t>
      </w:r>
      <w:r w:rsidR="00C54078">
        <w:rPr>
          <w:i/>
        </w:rPr>
        <w:t>7</w:t>
      </w:r>
      <w:r w:rsidRPr="00515359">
        <w:t>.</w:t>
      </w:r>
    </w:p>
    <w:p w14:paraId="64F3EE3D" w14:textId="77777777" w:rsidR="009903D5" w:rsidRPr="00515359" w:rsidRDefault="009903D5" w:rsidP="009903D5">
      <w:pPr>
        <w:pStyle w:val="h5Section"/>
      </w:pPr>
      <w:bookmarkStart w:id="5" w:name="_Toc464054673"/>
      <w:r w:rsidRPr="00515359">
        <w:rPr>
          <w:rStyle w:val="CharSectno"/>
        </w:rPr>
        <w:t>2</w:t>
      </w:r>
      <w:r w:rsidRPr="00515359">
        <w:tab/>
        <w:t>Commencement</w:t>
      </w:r>
      <w:bookmarkEnd w:id="5"/>
    </w:p>
    <w:p w14:paraId="7D0784C8" w14:textId="77777777" w:rsidR="009903D5" w:rsidRDefault="009903D5" w:rsidP="009903D5">
      <w:pPr>
        <w:pStyle w:val="tMain"/>
      </w:pPr>
      <w:r w:rsidRPr="00515359">
        <w:tab/>
      </w:r>
      <w:r w:rsidRPr="00515359">
        <w:tab/>
        <w:t>These Rules comme</w:t>
      </w:r>
      <w:r w:rsidRPr="0030146A">
        <w:t>nce on</w:t>
      </w:r>
      <w:r>
        <w:t xml:space="preserve"> </w:t>
      </w:r>
      <w:r w:rsidR="00041494">
        <w:t>1 July 2017.</w:t>
      </w:r>
    </w:p>
    <w:p w14:paraId="247DD8B4" w14:textId="77777777" w:rsidR="009903D5" w:rsidRDefault="009903D5" w:rsidP="009903D5">
      <w:pPr>
        <w:pStyle w:val="h5Section"/>
      </w:pPr>
      <w:bookmarkStart w:id="6" w:name="_Toc464054674"/>
      <w:r>
        <w:rPr>
          <w:rStyle w:val="CharSectno"/>
        </w:rPr>
        <w:t>3</w:t>
      </w:r>
      <w:r w:rsidRPr="0030146A">
        <w:tab/>
      </w:r>
      <w:r>
        <w:t>Authority</w:t>
      </w:r>
      <w:bookmarkEnd w:id="6"/>
    </w:p>
    <w:p w14:paraId="0AEF4889" w14:textId="77777777" w:rsidR="009903D5" w:rsidRDefault="009903D5" w:rsidP="009903D5">
      <w:pPr>
        <w:pStyle w:val="tMain"/>
        <w:rPr>
          <w:i/>
        </w:rPr>
      </w:pPr>
      <w:r>
        <w:tab/>
      </w:r>
      <w:r>
        <w:tab/>
        <w:t xml:space="preserve">These Rules are made under section 92 of the </w:t>
      </w:r>
      <w:r>
        <w:rPr>
          <w:i/>
        </w:rPr>
        <w:t>Water Act 20</w:t>
      </w:r>
      <w:r w:rsidR="002050AF">
        <w:rPr>
          <w:i/>
        </w:rPr>
        <w:t>07</w:t>
      </w:r>
      <w:r w:rsidRPr="00351E7C">
        <w:t>.</w:t>
      </w:r>
    </w:p>
    <w:p w14:paraId="18BE6CC4" w14:textId="77777777" w:rsidR="009903D5" w:rsidRPr="00515359" w:rsidRDefault="009903D5" w:rsidP="009903D5">
      <w:pPr>
        <w:pStyle w:val="h5Section"/>
        <w:rPr>
          <w:i/>
        </w:rPr>
      </w:pPr>
      <w:bookmarkStart w:id="7" w:name="_Toc464054675"/>
      <w:r>
        <w:t>4</w:t>
      </w:r>
      <w:r>
        <w:tab/>
        <w:t xml:space="preserve">Schedule 1—amendments of the </w:t>
      </w:r>
      <w:r>
        <w:rPr>
          <w:i/>
        </w:rPr>
        <w:t xml:space="preserve">Water Charge (Infrastructure) </w:t>
      </w:r>
      <w:r w:rsidRPr="00515359">
        <w:rPr>
          <w:i/>
        </w:rPr>
        <w:t>Rules 2010</w:t>
      </w:r>
      <w:bookmarkEnd w:id="7"/>
    </w:p>
    <w:p w14:paraId="5C5F4922" w14:textId="77777777" w:rsidR="009903D5" w:rsidRDefault="009903D5" w:rsidP="009903D5">
      <w:pPr>
        <w:pStyle w:val="tMain"/>
      </w:pPr>
      <w:r w:rsidRPr="0030146A">
        <w:tab/>
      </w:r>
      <w:r w:rsidRPr="0030146A">
        <w:tab/>
      </w:r>
      <w:r>
        <w:t xml:space="preserve">The </w:t>
      </w:r>
      <w:r>
        <w:rPr>
          <w:i/>
        </w:rPr>
        <w:t xml:space="preserve">Water Charge (Infrastructure) Rules 2010 </w:t>
      </w:r>
      <w:r>
        <w:t>are amended as set out in Schedule 1.</w:t>
      </w:r>
    </w:p>
    <w:p w14:paraId="4E858474" w14:textId="77777777" w:rsidR="009903D5" w:rsidRDefault="00041429" w:rsidP="009903D5">
      <w:pPr>
        <w:pStyle w:val="h1Chap"/>
        <w:rPr>
          <w:i/>
        </w:rPr>
      </w:pPr>
      <w:bookmarkStart w:id="8" w:name="_Toc464054676"/>
      <w:r>
        <w:lastRenderedPageBreak/>
        <w:t>Schedule 1</w:t>
      </w:r>
      <w:r w:rsidR="009903D5">
        <w:t xml:space="preserve">—Amendments to the </w:t>
      </w:r>
      <w:r w:rsidR="009903D5">
        <w:rPr>
          <w:i/>
        </w:rPr>
        <w:t>Water Charge (Infrastructure) Rules 2010</w:t>
      </w:r>
      <w:bookmarkEnd w:id="8"/>
    </w:p>
    <w:p w14:paraId="73372D94" w14:textId="77777777" w:rsidR="009903D5" w:rsidRPr="00773DFE" w:rsidRDefault="00041429" w:rsidP="009903D5">
      <w:pPr>
        <w:pStyle w:val="h5SchItem"/>
        <w:rPr>
          <w:i/>
        </w:rPr>
      </w:pPr>
      <w:r>
        <w:t>[1]</w:t>
      </w:r>
      <w:r w:rsidR="009903D5">
        <w:tab/>
        <w:t>Subrule 3(1)</w:t>
      </w:r>
      <w:r w:rsidR="00773DFE">
        <w:t xml:space="preserve">—definition of </w:t>
      </w:r>
      <w:r w:rsidR="00773DFE">
        <w:rPr>
          <w:i/>
        </w:rPr>
        <w:t>network service plan</w:t>
      </w:r>
    </w:p>
    <w:p w14:paraId="26DC85FF" w14:textId="77777777" w:rsidR="009903D5" w:rsidRDefault="009903D5" w:rsidP="009903D5">
      <w:pPr>
        <w:pStyle w:val="tMain"/>
      </w:pPr>
      <w:r>
        <w:tab/>
      </w:r>
      <w:r>
        <w:tab/>
        <w:t>Repeal the definition</w:t>
      </w:r>
      <w:r w:rsidR="00773DFE">
        <w:t>.</w:t>
      </w:r>
    </w:p>
    <w:p w14:paraId="750D4B98" w14:textId="77777777" w:rsidR="00773DFE" w:rsidRPr="00773DFE" w:rsidRDefault="00041429" w:rsidP="00773DFE">
      <w:pPr>
        <w:pStyle w:val="h5SchItem"/>
        <w:rPr>
          <w:i/>
        </w:rPr>
      </w:pPr>
      <w:r>
        <w:t>[2]</w:t>
      </w:r>
      <w:r w:rsidR="00773DFE">
        <w:tab/>
        <w:t xml:space="preserve">Subrule 3(1)—definition of </w:t>
      </w:r>
      <w:r w:rsidR="00773DFE">
        <w:rPr>
          <w:i/>
        </w:rPr>
        <w:t>Part 5 operator</w:t>
      </w:r>
    </w:p>
    <w:p w14:paraId="1A19FCC2" w14:textId="77777777" w:rsidR="00773DFE" w:rsidRDefault="00773DFE" w:rsidP="00773DFE">
      <w:pPr>
        <w:pStyle w:val="tMain"/>
      </w:pPr>
      <w:r>
        <w:tab/>
      </w:r>
      <w:r>
        <w:tab/>
        <w:t>Repeal the definition.</w:t>
      </w:r>
    </w:p>
    <w:p w14:paraId="72025FBD" w14:textId="77777777" w:rsidR="0033617E" w:rsidRPr="00515359" w:rsidRDefault="00041429" w:rsidP="0033617E">
      <w:pPr>
        <w:pStyle w:val="h5SchItem"/>
      </w:pPr>
      <w:r>
        <w:t>[3]</w:t>
      </w:r>
      <w:r w:rsidR="0033617E">
        <w:tab/>
        <w:t>Rule 8, heading</w:t>
      </w:r>
    </w:p>
    <w:p w14:paraId="601FB784" w14:textId="77777777" w:rsidR="0033617E" w:rsidRDefault="0033617E" w:rsidP="0033617E">
      <w:pPr>
        <w:pStyle w:val="tMain"/>
      </w:pPr>
      <w:r>
        <w:tab/>
      </w:r>
      <w:r>
        <w:tab/>
        <w:t>Omit ‘5,’.</w:t>
      </w:r>
    </w:p>
    <w:p w14:paraId="3BD0257C" w14:textId="77777777" w:rsidR="0033617E" w:rsidRPr="00515359" w:rsidRDefault="00041429" w:rsidP="0033617E">
      <w:pPr>
        <w:pStyle w:val="h5SchItem"/>
      </w:pPr>
      <w:r>
        <w:t>[4]</w:t>
      </w:r>
      <w:r w:rsidR="0033617E">
        <w:tab/>
        <w:t>Subrule 8(1)</w:t>
      </w:r>
    </w:p>
    <w:p w14:paraId="3B3ADA6B" w14:textId="77777777" w:rsidR="0033617E" w:rsidRDefault="0033617E" w:rsidP="0033617E">
      <w:pPr>
        <w:pStyle w:val="tMain"/>
      </w:pPr>
      <w:r>
        <w:tab/>
      </w:r>
      <w:r>
        <w:tab/>
      </w:r>
      <w:r w:rsidR="00E16F79">
        <w:t>Repeal</w:t>
      </w:r>
      <w:r>
        <w:t xml:space="preserve"> the subrule.</w:t>
      </w:r>
    </w:p>
    <w:p w14:paraId="5BDA0293" w14:textId="77777777" w:rsidR="00E16F79" w:rsidRPr="00515359" w:rsidRDefault="00041429" w:rsidP="00E16F79">
      <w:pPr>
        <w:pStyle w:val="h5SchItem"/>
      </w:pPr>
      <w:r>
        <w:t>[5]</w:t>
      </w:r>
      <w:r w:rsidR="00E16F79">
        <w:tab/>
        <w:t>Rule 12, Note</w:t>
      </w:r>
    </w:p>
    <w:p w14:paraId="55A1BB16" w14:textId="77777777" w:rsidR="00E16F79" w:rsidRDefault="00E16F79" w:rsidP="00E16F79">
      <w:pPr>
        <w:pStyle w:val="tMain"/>
      </w:pPr>
      <w:r>
        <w:tab/>
      </w:r>
      <w:r>
        <w:tab/>
        <w:t>Omit ‘5,’.</w:t>
      </w:r>
    </w:p>
    <w:p w14:paraId="3893143C" w14:textId="77777777" w:rsidR="00E16F79" w:rsidRPr="00515359" w:rsidRDefault="00041429" w:rsidP="00E16F79">
      <w:pPr>
        <w:pStyle w:val="h5SchItem"/>
      </w:pPr>
      <w:r>
        <w:t>[6]</w:t>
      </w:r>
      <w:r w:rsidR="00E16F79">
        <w:tab/>
        <w:t>Rule 14</w:t>
      </w:r>
    </w:p>
    <w:p w14:paraId="7D7C0215" w14:textId="77777777" w:rsidR="00E16F79" w:rsidRDefault="00E16F79" w:rsidP="00E16F79">
      <w:pPr>
        <w:pStyle w:val="tMain"/>
      </w:pPr>
      <w:r>
        <w:tab/>
      </w:r>
      <w:r>
        <w:tab/>
        <w:t>Repeal the rule.</w:t>
      </w:r>
    </w:p>
    <w:p w14:paraId="1968D9FD" w14:textId="77777777" w:rsidR="0033617E" w:rsidRPr="00515359" w:rsidRDefault="00041429" w:rsidP="0033617E">
      <w:pPr>
        <w:pStyle w:val="h5SchItem"/>
      </w:pPr>
      <w:r>
        <w:t>[7]</w:t>
      </w:r>
      <w:r w:rsidR="0033617E">
        <w:tab/>
        <w:t>Part 5</w:t>
      </w:r>
    </w:p>
    <w:p w14:paraId="667F8A36" w14:textId="77777777" w:rsidR="0033617E" w:rsidRDefault="0033617E" w:rsidP="0033617E">
      <w:pPr>
        <w:pStyle w:val="tMain"/>
      </w:pPr>
      <w:r>
        <w:tab/>
      </w:r>
      <w:r>
        <w:tab/>
        <w:t>Repeal the Part.</w:t>
      </w:r>
    </w:p>
    <w:sectPr w:rsidR="0033617E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6B57" w14:textId="77777777" w:rsidR="00FF18F2" w:rsidRDefault="00FF18F2">
      <w:r>
        <w:separator/>
      </w:r>
    </w:p>
  </w:endnote>
  <w:endnote w:type="continuationSeparator" w:id="0">
    <w:p w14:paraId="0EC1DCA4" w14:textId="77777777" w:rsidR="00FF18F2" w:rsidRDefault="00F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597D94FD" w14:textId="77777777" w:rsidR="0033617E" w:rsidRDefault="0033617E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9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C9A19A" w14:textId="77777777" w:rsidR="00595522" w:rsidRDefault="00F739C7" w:rsidP="00DF674A">
    <w:pPr>
      <w:pStyle w:val="Header"/>
      <w:rPr>
        <w:noProof/>
      </w:rPr>
    </w:pPr>
    <w:r>
      <w:fldChar w:fldCharType="begin"/>
    </w:r>
    <w:r>
      <w:instrText xml:space="preserve"> STYLEREF  ShortT  \* MERGEFORMAT </w:instrText>
    </w:r>
    <w:r>
      <w:fldChar w:fldCharType="separate"/>
    </w:r>
    <w:r>
      <w:rPr>
        <w:noProof/>
      </w:rPr>
      <w:t>Water Charge (Infrastructure) Amendment Rules 2017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34E6" w14:textId="77777777" w:rsidR="00FF18F2" w:rsidRDefault="00FF18F2">
      <w:r>
        <w:separator/>
      </w:r>
    </w:p>
  </w:footnote>
  <w:footnote w:type="continuationSeparator" w:id="0">
    <w:p w14:paraId="74D200AC" w14:textId="77777777" w:rsidR="00FF18F2" w:rsidRDefault="00FF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BF61908"/>
    <w:multiLevelType w:val="hybridMultilevel"/>
    <w:tmpl w:val="C2E8EE30"/>
    <w:lvl w:ilvl="0" w:tplc="CEBA61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596B99"/>
    <w:multiLevelType w:val="hybridMultilevel"/>
    <w:tmpl w:val="191464EA"/>
    <w:lvl w:ilvl="0" w:tplc="F29CCA9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CF519CE"/>
    <w:multiLevelType w:val="multilevel"/>
    <w:tmpl w:val="2398CE5C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1F7C17B3"/>
    <w:multiLevelType w:val="hybridMultilevel"/>
    <w:tmpl w:val="EA86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95CD1"/>
    <w:multiLevelType w:val="hybridMultilevel"/>
    <w:tmpl w:val="B2B8E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639A3"/>
    <w:multiLevelType w:val="multilevel"/>
    <w:tmpl w:val="D9CE6336"/>
    <w:lvl w:ilvl="0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803658"/>
    <w:multiLevelType w:val="hybridMultilevel"/>
    <w:tmpl w:val="1A36E592"/>
    <w:lvl w:ilvl="0" w:tplc="3DE603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517AC5"/>
    <w:multiLevelType w:val="hybridMultilevel"/>
    <w:tmpl w:val="13D2D158"/>
    <w:lvl w:ilvl="0" w:tplc="A34898CC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9B684E8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F2AE6"/>
    <w:multiLevelType w:val="hybridMultilevel"/>
    <w:tmpl w:val="D0167746"/>
    <w:lvl w:ilvl="0" w:tplc="CEBA61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C644FC6"/>
    <w:multiLevelType w:val="hybridMultilevel"/>
    <w:tmpl w:val="8F08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4EC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092834"/>
    <w:multiLevelType w:val="hybridMultilevel"/>
    <w:tmpl w:val="21505864"/>
    <w:lvl w:ilvl="0" w:tplc="CEBA61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83447"/>
    <w:multiLevelType w:val="hybridMultilevel"/>
    <w:tmpl w:val="6F5CB1A0"/>
    <w:lvl w:ilvl="0" w:tplc="0C09001B">
      <w:start w:val="1"/>
      <w:numFmt w:val="lowerRoman"/>
      <w:lvlText w:val="%1."/>
      <w:lvlJc w:val="righ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0076BFE"/>
    <w:multiLevelType w:val="hybridMultilevel"/>
    <w:tmpl w:val="2E528292"/>
    <w:lvl w:ilvl="0" w:tplc="9B684E86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AF118B"/>
    <w:multiLevelType w:val="hybridMultilevel"/>
    <w:tmpl w:val="6E785C3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5523CD2"/>
    <w:multiLevelType w:val="hybridMultilevel"/>
    <w:tmpl w:val="8022417C"/>
    <w:lvl w:ilvl="0" w:tplc="CEBA61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D702DEC"/>
    <w:multiLevelType w:val="hybridMultilevel"/>
    <w:tmpl w:val="D0167746"/>
    <w:lvl w:ilvl="0" w:tplc="CEBA61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3D2B6C"/>
    <w:multiLevelType w:val="hybridMultilevel"/>
    <w:tmpl w:val="C4208F5E"/>
    <w:lvl w:ilvl="0" w:tplc="F69EB6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B711E6"/>
    <w:multiLevelType w:val="hybridMultilevel"/>
    <w:tmpl w:val="920E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7"/>
  </w:num>
  <w:num w:numId="5">
    <w:abstractNumId w:val="31"/>
  </w:num>
  <w:num w:numId="6">
    <w:abstractNumId w:val="55"/>
  </w:num>
  <w:num w:numId="7">
    <w:abstractNumId w:val="16"/>
  </w:num>
  <w:num w:numId="8">
    <w:abstractNumId w:val="15"/>
  </w:num>
  <w:num w:numId="9">
    <w:abstractNumId w:val="53"/>
  </w:num>
  <w:num w:numId="10">
    <w:abstractNumId w:val="44"/>
  </w:num>
  <w:num w:numId="11">
    <w:abstractNumId w:val="33"/>
  </w:num>
  <w:num w:numId="12">
    <w:abstractNumId w:val="21"/>
  </w:num>
  <w:num w:numId="13">
    <w:abstractNumId w:val="32"/>
  </w:num>
  <w:num w:numId="14">
    <w:abstractNumId w:val="54"/>
  </w:num>
  <w:num w:numId="15">
    <w:abstractNumId w:val="3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0"/>
  </w:num>
  <w:num w:numId="24">
    <w:abstractNumId w:val="10"/>
  </w:num>
  <w:num w:numId="25">
    <w:abstractNumId w:val="20"/>
  </w:num>
  <w:num w:numId="26">
    <w:abstractNumId w:val="29"/>
  </w:num>
  <w:num w:numId="27">
    <w:abstractNumId w:val="45"/>
  </w:num>
  <w:num w:numId="28">
    <w:abstractNumId w:val="22"/>
  </w:num>
  <w:num w:numId="29">
    <w:abstractNumId w:val="18"/>
  </w:num>
  <w:num w:numId="30">
    <w:abstractNumId w:val="13"/>
  </w:num>
  <w:num w:numId="31">
    <w:abstractNumId w:val="35"/>
  </w:num>
  <w:num w:numId="32">
    <w:abstractNumId w:val="40"/>
  </w:num>
  <w:num w:numId="33">
    <w:abstractNumId w:val="14"/>
  </w:num>
  <w:num w:numId="34">
    <w:abstractNumId w:val="49"/>
  </w:num>
  <w:num w:numId="35">
    <w:abstractNumId w:val="36"/>
  </w:num>
  <w:num w:numId="36">
    <w:abstractNumId w:val="51"/>
  </w:num>
  <w:num w:numId="37">
    <w:abstractNumId w:val="12"/>
  </w:num>
  <w:num w:numId="38">
    <w:abstractNumId w:val="37"/>
  </w:num>
  <w:num w:numId="39">
    <w:abstractNumId w:val="26"/>
  </w:num>
  <w:num w:numId="40">
    <w:abstractNumId w:val="38"/>
  </w:num>
  <w:num w:numId="41">
    <w:abstractNumId w:val="52"/>
  </w:num>
  <w:num w:numId="42">
    <w:abstractNumId w:val="25"/>
  </w:num>
  <w:num w:numId="43">
    <w:abstractNumId w:val="19"/>
  </w:num>
  <w:num w:numId="44">
    <w:abstractNumId w:val="23"/>
  </w:num>
  <w:num w:numId="45">
    <w:abstractNumId w:val="5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2252"/>
    <w:rsid w:val="00002E9C"/>
    <w:rsid w:val="000039D7"/>
    <w:rsid w:val="00003EBE"/>
    <w:rsid w:val="00006388"/>
    <w:rsid w:val="00006480"/>
    <w:rsid w:val="00006518"/>
    <w:rsid w:val="00012088"/>
    <w:rsid w:val="00012B72"/>
    <w:rsid w:val="00014257"/>
    <w:rsid w:val="000158A4"/>
    <w:rsid w:val="0001593F"/>
    <w:rsid w:val="00017742"/>
    <w:rsid w:val="00022CF8"/>
    <w:rsid w:val="00023F26"/>
    <w:rsid w:val="000248C7"/>
    <w:rsid w:val="000258A0"/>
    <w:rsid w:val="00031189"/>
    <w:rsid w:val="000316E4"/>
    <w:rsid w:val="000320F2"/>
    <w:rsid w:val="00032386"/>
    <w:rsid w:val="000330B4"/>
    <w:rsid w:val="00036222"/>
    <w:rsid w:val="00036470"/>
    <w:rsid w:val="00036984"/>
    <w:rsid w:val="0003757F"/>
    <w:rsid w:val="0003764D"/>
    <w:rsid w:val="00041037"/>
    <w:rsid w:val="00041429"/>
    <w:rsid w:val="00041494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1FD5"/>
    <w:rsid w:val="00052B30"/>
    <w:rsid w:val="0005423E"/>
    <w:rsid w:val="00056020"/>
    <w:rsid w:val="000568D3"/>
    <w:rsid w:val="00057DAD"/>
    <w:rsid w:val="00060287"/>
    <w:rsid w:val="000608C5"/>
    <w:rsid w:val="00063C97"/>
    <w:rsid w:val="00064F51"/>
    <w:rsid w:val="000663B3"/>
    <w:rsid w:val="00066A91"/>
    <w:rsid w:val="00070BA3"/>
    <w:rsid w:val="000731B2"/>
    <w:rsid w:val="00074AB4"/>
    <w:rsid w:val="00076397"/>
    <w:rsid w:val="000813F8"/>
    <w:rsid w:val="0008230D"/>
    <w:rsid w:val="00082BCD"/>
    <w:rsid w:val="00086336"/>
    <w:rsid w:val="00086634"/>
    <w:rsid w:val="00090774"/>
    <w:rsid w:val="00090D8B"/>
    <w:rsid w:val="000967FA"/>
    <w:rsid w:val="00096FF8"/>
    <w:rsid w:val="00097203"/>
    <w:rsid w:val="000974E1"/>
    <w:rsid w:val="000978C5"/>
    <w:rsid w:val="000A25C2"/>
    <w:rsid w:val="000A4314"/>
    <w:rsid w:val="000A5A8F"/>
    <w:rsid w:val="000A71D4"/>
    <w:rsid w:val="000A7903"/>
    <w:rsid w:val="000B042A"/>
    <w:rsid w:val="000B12D7"/>
    <w:rsid w:val="000B177D"/>
    <w:rsid w:val="000B2B15"/>
    <w:rsid w:val="000B4367"/>
    <w:rsid w:val="000B46E2"/>
    <w:rsid w:val="000B4DA5"/>
    <w:rsid w:val="000B5DCB"/>
    <w:rsid w:val="000B628B"/>
    <w:rsid w:val="000C05A9"/>
    <w:rsid w:val="000C2287"/>
    <w:rsid w:val="000C2440"/>
    <w:rsid w:val="000C3C01"/>
    <w:rsid w:val="000C5177"/>
    <w:rsid w:val="000C61CF"/>
    <w:rsid w:val="000D2D22"/>
    <w:rsid w:val="000D2FFA"/>
    <w:rsid w:val="000D32A6"/>
    <w:rsid w:val="000D3D62"/>
    <w:rsid w:val="000D40E2"/>
    <w:rsid w:val="000D5F02"/>
    <w:rsid w:val="000D628D"/>
    <w:rsid w:val="000D7205"/>
    <w:rsid w:val="000E1D3F"/>
    <w:rsid w:val="000E2406"/>
    <w:rsid w:val="000E29DD"/>
    <w:rsid w:val="000E2AF3"/>
    <w:rsid w:val="000E2E9E"/>
    <w:rsid w:val="000E3617"/>
    <w:rsid w:val="000E4D39"/>
    <w:rsid w:val="000E750C"/>
    <w:rsid w:val="000F0319"/>
    <w:rsid w:val="000F081D"/>
    <w:rsid w:val="000F27E2"/>
    <w:rsid w:val="000F2EBE"/>
    <w:rsid w:val="000F2ECF"/>
    <w:rsid w:val="000F31F8"/>
    <w:rsid w:val="000F39FE"/>
    <w:rsid w:val="0010041B"/>
    <w:rsid w:val="00102896"/>
    <w:rsid w:val="0010428F"/>
    <w:rsid w:val="00107E81"/>
    <w:rsid w:val="00110360"/>
    <w:rsid w:val="001104D5"/>
    <w:rsid w:val="0011343D"/>
    <w:rsid w:val="00115291"/>
    <w:rsid w:val="001208C5"/>
    <w:rsid w:val="00121A23"/>
    <w:rsid w:val="00123118"/>
    <w:rsid w:val="00124559"/>
    <w:rsid w:val="001245D0"/>
    <w:rsid w:val="001300B0"/>
    <w:rsid w:val="00130BB0"/>
    <w:rsid w:val="00130E8A"/>
    <w:rsid w:val="001369B9"/>
    <w:rsid w:val="00137A06"/>
    <w:rsid w:val="00140EBC"/>
    <w:rsid w:val="00142EC4"/>
    <w:rsid w:val="0014387D"/>
    <w:rsid w:val="001443B4"/>
    <w:rsid w:val="00144E82"/>
    <w:rsid w:val="001476F6"/>
    <w:rsid w:val="00151514"/>
    <w:rsid w:val="00151C36"/>
    <w:rsid w:val="001532D6"/>
    <w:rsid w:val="00154AA1"/>
    <w:rsid w:val="001564D8"/>
    <w:rsid w:val="001605E9"/>
    <w:rsid w:val="001612D6"/>
    <w:rsid w:val="00162293"/>
    <w:rsid w:val="00170675"/>
    <w:rsid w:val="00172839"/>
    <w:rsid w:val="00174847"/>
    <w:rsid w:val="0017505D"/>
    <w:rsid w:val="001758FD"/>
    <w:rsid w:val="001776B2"/>
    <w:rsid w:val="00182E3C"/>
    <w:rsid w:val="00182E6C"/>
    <w:rsid w:val="00184268"/>
    <w:rsid w:val="00184B5E"/>
    <w:rsid w:val="00187621"/>
    <w:rsid w:val="00187BB9"/>
    <w:rsid w:val="001907BC"/>
    <w:rsid w:val="00190AB5"/>
    <w:rsid w:val="00194039"/>
    <w:rsid w:val="00194B91"/>
    <w:rsid w:val="00195069"/>
    <w:rsid w:val="00196DA5"/>
    <w:rsid w:val="001979DC"/>
    <w:rsid w:val="001A15AC"/>
    <w:rsid w:val="001A287D"/>
    <w:rsid w:val="001A562A"/>
    <w:rsid w:val="001A5CB2"/>
    <w:rsid w:val="001A78CB"/>
    <w:rsid w:val="001B0571"/>
    <w:rsid w:val="001B0B41"/>
    <w:rsid w:val="001B2D72"/>
    <w:rsid w:val="001B3B31"/>
    <w:rsid w:val="001B4173"/>
    <w:rsid w:val="001B558A"/>
    <w:rsid w:val="001B5B10"/>
    <w:rsid w:val="001B644D"/>
    <w:rsid w:val="001B6558"/>
    <w:rsid w:val="001B7250"/>
    <w:rsid w:val="001B7C15"/>
    <w:rsid w:val="001C0768"/>
    <w:rsid w:val="001C1A73"/>
    <w:rsid w:val="001C3392"/>
    <w:rsid w:val="001C3788"/>
    <w:rsid w:val="001C6AD2"/>
    <w:rsid w:val="001C7D3B"/>
    <w:rsid w:val="001D07AE"/>
    <w:rsid w:val="001D0E2C"/>
    <w:rsid w:val="001E0960"/>
    <w:rsid w:val="001E1B02"/>
    <w:rsid w:val="001E4824"/>
    <w:rsid w:val="001E647F"/>
    <w:rsid w:val="001E7A99"/>
    <w:rsid w:val="001F00DD"/>
    <w:rsid w:val="001F373E"/>
    <w:rsid w:val="001F43D4"/>
    <w:rsid w:val="001F50EC"/>
    <w:rsid w:val="001F5AF2"/>
    <w:rsid w:val="00201A33"/>
    <w:rsid w:val="00204904"/>
    <w:rsid w:val="002050AF"/>
    <w:rsid w:val="002052B0"/>
    <w:rsid w:val="00210328"/>
    <w:rsid w:val="002107B5"/>
    <w:rsid w:val="00210C28"/>
    <w:rsid w:val="0021145F"/>
    <w:rsid w:val="00213788"/>
    <w:rsid w:val="00213CA2"/>
    <w:rsid w:val="002146BA"/>
    <w:rsid w:val="00215953"/>
    <w:rsid w:val="0021764C"/>
    <w:rsid w:val="00217A90"/>
    <w:rsid w:val="00217C89"/>
    <w:rsid w:val="00220F1C"/>
    <w:rsid w:val="00221332"/>
    <w:rsid w:val="002221BC"/>
    <w:rsid w:val="00223A01"/>
    <w:rsid w:val="00225D68"/>
    <w:rsid w:val="0022621E"/>
    <w:rsid w:val="00226C58"/>
    <w:rsid w:val="002274CF"/>
    <w:rsid w:val="002302F7"/>
    <w:rsid w:val="002309B3"/>
    <w:rsid w:val="00230E08"/>
    <w:rsid w:val="00232329"/>
    <w:rsid w:val="00233BC0"/>
    <w:rsid w:val="00234173"/>
    <w:rsid w:val="00235751"/>
    <w:rsid w:val="00235E1E"/>
    <w:rsid w:val="0023678C"/>
    <w:rsid w:val="00240E9E"/>
    <w:rsid w:val="0024155A"/>
    <w:rsid w:val="00241798"/>
    <w:rsid w:val="002432A9"/>
    <w:rsid w:val="00243924"/>
    <w:rsid w:val="00246523"/>
    <w:rsid w:val="00246A83"/>
    <w:rsid w:val="00246C4C"/>
    <w:rsid w:val="002472BC"/>
    <w:rsid w:val="00247710"/>
    <w:rsid w:val="00254817"/>
    <w:rsid w:val="00255070"/>
    <w:rsid w:val="00257896"/>
    <w:rsid w:val="00260366"/>
    <w:rsid w:val="00265192"/>
    <w:rsid w:val="00266DC8"/>
    <w:rsid w:val="00270C44"/>
    <w:rsid w:val="00271080"/>
    <w:rsid w:val="00274E2B"/>
    <w:rsid w:val="00280B8E"/>
    <w:rsid w:val="002832F4"/>
    <w:rsid w:val="00283447"/>
    <w:rsid w:val="0028502C"/>
    <w:rsid w:val="0028581D"/>
    <w:rsid w:val="00291517"/>
    <w:rsid w:val="00292C5F"/>
    <w:rsid w:val="00293143"/>
    <w:rsid w:val="00293320"/>
    <w:rsid w:val="00293767"/>
    <w:rsid w:val="00294058"/>
    <w:rsid w:val="00294245"/>
    <w:rsid w:val="00294DE8"/>
    <w:rsid w:val="002A0596"/>
    <w:rsid w:val="002A18C9"/>
    <w:rsid w:val="002A3283"/>
    <w:rsid w:val="002A51D9"/>
    <w:rsid w:val="002A5322"/>
    <w:rsid w:val="002A6992"/>
    <w:rsid w:val="002A7C4E"/>
    <w:rsid w:val="002A7E6F"/>
    <w:rsid w:val="002B0EAC"/>
    <w:rsid w:val="002B19F4"/>
    <w:rsid w:val="002B276D"/>
    <w:rsid w:val="002B3521"/>
    <w:rsid w:val="002B3CA2"/>
    <w:rsid w:val="002B4A86"/>
    <w:rsid w:val="002B57C8"/>
    <w:rsid w:val="002C3465"/>
    <w:rsid w:val="002C3FA7"/>
    <w:rsid w:val="002C7A87"/>
    <w:rsid w:val="002D1D38"/>
    <w:rsid w:val="002D2182"/>
    <w:rsid w:val="002D3803"/>
    <w:rsid w:val="002D68EE"/>
    <w:rsid w:val="002E046F"/>
    <w:rsid w:val="002E04EF"/>
    <w:rsid w:val="002E2E64"/>
    <w:rsid w:val="002E39E0"/>
    <w:rsid w:val="002E5CA8"/>
    <w:rsid w:val="002E7EE0"/>
    <w:rsid w:val="002F0C47"/>
    <w:rsid w:val="002F242B"/>
    <w:rsid w:val="002F29C6"/>
    <w:rsid w:val="002F4A68"/>
    <w:rsid w:val="002F54B4"/>
    <w:rsid w:val="002F559D"/>
    <w:rsid w:val="002F664A"/>
    <w:rsid w:val="00301367"/>
    <w:rsid w:val="00301C22"/>
    <w:rsid w:val="00302741"/>
    <w:rsid w:val="003045D9"/>
    <w:rsid w:val="00306EFA"/>
    <w:rsid w:val="00310BE0"/>
    <w:rsid w:val="0031117B"/>
    <w:rsid w:val="003127F8"/>
    <w:rsid w:val="003139B9"/>
    <w:rsid w:val="003161E8"/>
    <w:rsid w:val="00320064"/>
    <w:rsid w:val="00321884"/>
    <w:rsid w:val="00322CCD"/>
    <w:rsid w:val="003257CA"/>
    <w:rsid w:val="0032598E"/>
    <w:rsid w:val="0032658D"/>
    <w:rsid w:val="00327822"/>
    <w:rsid w:val="00331757"/>
    <w:rsid w:val="0033258A"/>
    <w:rsid w:val="00332C68"/>
    <w:rsid w:val="00333A4F"/>
    <w:rsid w:val="00334CA8"/>
    <w:rsid w:val="00335540"/>
    <w:rsid w:val="00335E13"/>
    <w:rsid w:val="0033617E"/>
    <w:rsid w:val="00336A49"/>
    <w:rsid w:val="00340AA4"/>
    <w:rsid w:val="003412A6"/>
    <w:rsid w:val="0034760F"/>
    <w:rsid w:val="00350078"/>
    <w:rsid w:val="003507D3"/>
    <w:rsid w:val="0035123D"/>
    <w:rsid w:val="0035186D"/>
    <w:rsid w:val="00351E7C"/>
    <w:rsid w:val="00352B83"/>
    <w:rsid w:val="00354686"/>
    <w:rsid w:val="00354E4F"/>
    <w:rsid w:val="003614F3"/>
    <w:rsid w:val="00362B6F"/>
    <w:rsid w:val="00364922"/>
    <w:rsid w:val="00371E2D"/>
    <w:rsid w:val="00375902"/>
    <w:rsid w:val="00376FC5"/>
    <w:rsid w:val="00377DAC"/>
    <w:rsid w:val="00380CC4"/>
    <w:rsid w:val="00380FB2"/>
    <w:rsid w:val="00382276"/>
    <w:rsid w:val="00383C37"/>
    <w:rsid w:val="00383FEF"/>
    <w:rsid w:val="00385B78"/>
    <w:rsid w:val="00386D23"/>
    <w:rsid w:val="0039016F"/>
    <w:rsid w:val="00390A97"/>
    <w:rsid w:val="00390B03"/>
    <w:rsid w:val="00391A6E"/>
    <w:rsid w:val="00392565"/>
    <w:rsid w:val="003939A2"/>
    <w:rsid w:val="0039749E"/>
    <w:rsid w:val="00397949"/>
    <w:rsid w:val="003A080E"/>
    <w:rsid w:val="003A2059"/>
    <w:rsid w:val="003A34AE"/>
    <w:rsid w:val="003A3AD7"/>
    <w:rsid w:val="003A4CFF"/>
    <w:rsid w:val="003A6158"/>
    <w:rsid w:val="003A644D"/>
    <w:rsid w:val="003A6753"/>
    <w:rsid w:val="003A72A8"/>
    <w:rsid w:val="003A7B33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36D6"/>
    <w:rsid w:val="003D403D"/>
    <w:rsid w:val="003D7C75"/>
    <w:rsid w:val="003E0AF3"/>
    <w:rsid w:val="003E1765"/>
    <w:rsid w:val="003E1BCA"/>
    <w:rsid w:val="003E284A"/>
    <w:rsid w:val="003E2A8D"/>
    <w:rsid w:val="003E2DCB"/>
    <w:rsid w:val="003E3108"/>
    <w:rsid w:val="003E352A"/>
    <w:rsid w:val="003E496E"/>
    <w:rsid w:val="003E49CC"/>
    <w:rsid w:val="003E6641"/>
    <w:rsid w:val="003E7B24"/>
    <w:rsid w:val="003E7BF9"/>
    <w:rsid w:val="003F015B"/>
    <w:rsid w:val="003F58A1"/>
    <w:rsid w:val="003F5D8B"/>
    <w:rsid w:val="003F61C0"/>
    <w:rsid w:val="003F7EF1"/>
    <w:rsid w:val="0040186F"/>
    <w:rsid w:val="00402812"/>
    <w:rsid w:val="004040B2"/>
    <w:rsid w:val="0040483E"/>
    <w:rsid w:val="00404E41"/>
    <w:rsid w:val="00405793"/>
    <w:rsid w:val="0040665C"/>
    <w:rsid w:val="00406C4A"/>
    <w:rsid w:val="004077A2"/>
    <w:rsid w:val="00407A73"/>
    <w:rsid w:val="00412EE5"/>
    <w:rsid w:val="0041306C"/>
    <w:rsid w:val="0041589C"/>
    <w:rsid w:val="00416635"/>
    <w:rsid w:val="004209C2"/>
    <w:rsid w:val="00423DA5"/>
    <w:rsid w:val="0043066F"/>
    <w:rsid w:val="00430D5F"/>
    <w:rsid w:val="00431A73"/>
    <w:rsid w:val="004327A6"/>
    <w:rsid w:val="00433AE2"/>
    <w:rsid w:val="0043548A"/>
    <w:rsid w:val="00435726"/>
    <w:rsid w:val="00435DA0"/>
    <w:rsid w:val="00436098"/>
    <w:rsid w:val="00436219"/>
    <w:rsid w:val="00436943"/>
    <w:rsid w:val="00436C5C"/>
    <w:rsid w:val="004401B9"/>
    <w:rsid w:val="00441379"/>
    <w:rsid w:val="00441DB0"/>
    <w:rsid w:val="00442227"/>
    <w:rsid w:val="004428F7"/>
    <w:rsid w:val="00442CA1"/>
    <w:rsid w:val="00442D45"/>
    <w:rsid w:val="00444507"/>
    <w:rsid w:val="00444584"/>
    <w:rsid w:val="00445ED6"/>
    <w:rsid w:val="004503EC"/>
    <w:rsid w:val="00452C13"/>
    <w:rsid w:val="004572F5"/>
    <w:rsid w:val="00457C25"/>
    <w:rsid w:val="00460E06"/>
    <w:rsid w:val="00463B5E"/>
    <w:rsid w:val="00463E97"/>
    <w:rsid w:val="004661AF"/>
    <w:rsid w:val="00475CF2"/>
    <w:rsid w:val="00476141"/>
    <w:rsid w:val="00476C74"/>
    <w:rsid w:val="00477BB5"/>
    <w:rsid w:val="004803D4"/>
    <w:rsid w:val="00481A76"/>
    <w:rsid w:val="00482588"/>
    <w:rsid w:val="0048535D"/>
    <w:rsid w:val="004863CA"/>
    <w:rsid w:val="0048753A"/>
    <w:rsid w:val="00487B34"/>
    <w:rsid w:val="00491433"/>
    <w:rsid w:val="004915D4"/>
    <w:rsid w:val="0049255F"/>
    <w:rsid w:val="004938A3"/>
    <w:rsid w:val="004971E4"/>
    <w:rsid w:val="004A2BEE"/>
    <w:rsid w:val="004A37E5"/>
    <w:rsid w:val="004B3794"/>
    <w:rsid w:val="004B4EA7"/>
    <w:rsid w:val="004B585C"/>
    <w:rsid w:val="004B58D4"/>
    <w:rsid w:val="004B5B4A"/>
    <w:rsid w:val="004B644E"/>
    <w:rsid w:val="004C0F17"/>
    <w:rsid w:val="004C102C"/>
    <w:rsid w:val="004C1309"/>
    <w:rsid w:val="004C144E"/>
    <w:rsid w:val="004C1A37"/>
    <w:rsid w:val="004C1A87"/>
    <w:rsid w:val="004C5AFE"/>
    <w:rsid w:val="004C6803"/>
    <w:rsid w:val="004C6902"/>
    <w:rsid w:val="004D201B"/>
    <w:rsid w:val="004D256F"/>
    <w:rsid w:val="004E0243"/>
    <w:rsid w:val="004E0DE7"/>
    <w:rsid w:val="004E1067"/>
    <w:rsid w:val="004E15F8"/>
    <w:rsid w:val="004E761F"/>
    <w:rsid w:val="004F0122"/>
    <w:rsid w:val="004F17F7"/>
    <w:rsid w:val="004F2FAE"/>
    <w:rsid w:val="004F5362"/>
    <w:rsid w:val="00500012"/>
    <w:rsid w:val="00501787"/>
    <w:rsid w:val="00502DD0"/>
    <w:rsid w:val="00503B1E"/>
    <w:rsid w:val="00504AC1"/>
    <w:rsid w:val="00505FCA"/>
    <w:rsid w:val="00507791"/>
    <w:rsid w:val="00511270"/>
    <w:rsid w:val="00511EAF"/>
    <w:rsid w:val="005124D4"/>
    <w:rsid w:val="0051378B"/>
    <w:rsid w:val="00515359"/>
    <w:rsid w:val="00515BAE"/>
    <w:rsid w:val="00516404"/>
    <w:rsid w:val="005165E9"/>
    <w:rsid w:val="00517E97"/>
    <w:rsid w:val="00521933"/>
    <w:rsid w:val="00522034"/>
    <w:rsid w:val="00525E44"/>
    <w:rsid w:val="005276E4"/>
    <w:rsid w:val="00531C0C"/>
    <w:rsid w:val="00532D74"/>
    <w:rsid w:val="005352DD"/>
    <w:rsid w:val="005359E1"/>
    <w:rsid w:val="00536929"/>
    <w:rsid w:val="00537B4E"/>
    <w:rsid w:val="00540465"/>
    <w:rsid w:val="00540940"/>
    <w:rsid w:val="00541203"/>
    <w:rsid w:val="00543031"/>
    <w:rsid w:val="0054376B"/>
    <w:rsid w:val="00545339"/>
    <w:rsid w:val="005459E7"/>
    <w:rsid w:val="00547E30"/>
    <w:rsid w:val="00551B94"/>
    <w:rsid w:val="0055370A"/>
    <w:rsid w:val="00554B06"/>
    <w:rsid w:val="005556A2"/>
    <w:rsid w:val="00562634"/>
    <w:rsid w:val="005671D1"/>
    <w:rsid w:val="00571ACA"/>
    <w:rsid w:val="00574D2B"/>
    <w:rsid w:val="00582498"/>
    <w:rsid w:val="00582C28"/>
    <w:rsid w:val="00583480"/>
    <w:rsid w:val="00583629"/>
    <w:rsid w:val="00584F3F"/>
    <w:rsid w:val="0058653A"/>
    <w:rsid w:val="00586C23"/>
    <w:rsid w:val="00591596"/>
    <w:rsid w:val="00592607"/>
    <w:rsid w:val="00594537"/>
    <w:rsid w:val="00595522"/>
    <w:rsid w:val="00595849"/>
    <w:rsid w:val="00596B91"/>
    <w:rsid w:val="005A0240"/>
    <w:rsid w:val="005A0814"/>
    <w:rsid w:val="005A12AC"/>
    <w:rsid w:val="005A20D2"/>
    <w:rsid w:val="005A5EEE"/>
    <w:rsid w:val="005A6EA9"/>
    <w:rsid w:val="005B0657"/>
    <w:rsid w:val="005B29AD"/>
    <w:rsid w:val="005B42FE"/>
    <w:rsid w:val="005B5048"/>
    <w:rsid w:val="005B52E3"/>
    <w:rsid w:val="005B5536"/>
    <w:rsid w:val="005B63B2"/>
    <w:rsid w:val="005B676F"/>
    <w:rsid w:val="005B7033"/>
    <w:rsid w:val="005D1FCA"/>
    <w:rsid w:val="005D4CA5"/>
    <w:rsid w:val="005D59D0"/>
    <w:rsid w:val="005D7C25"/>
    <w:rsid w:val="005E017E"/>
    <w:rsid w:val="005E06EC"/>
    <w:rsid w:val="005E0910"/>
    <w:rsid w:val="005E0B26"/>
    <w:rsid w:val="005E1B20"/>
    <w:rsid w:val="005E2F59"/>
    <w:rsid w:val="005E3AF2"/>
    <w:rsid w:val="005E4601"/>
    <w:rsid w:val="005E5002"/>
    <w:rsid w:val="005E736A"/>
    <w:rsid w:val="005F1DF4"/>
    <w:rsid w:val="005F246D"/>
    <w:rsid w:val="005F253E"/>
    <w:rsid w:val="005F27EF"/>
    <w:rsid w:val="005F4EAA"/>
    <w:rsid w:val="005F60DB"/>
    <w:rsid w:val="006006CF"/>
    <w:rsid w:val="00601BCE"/>
    <w:rsid w:val="00602D62"/>
    <w:rsid w:val="00602E88"/>
    <w:rsid w:val="00604125"/>
    <w:rsid w:val="00605ADC"/>
    <w:rsid w:val="00606ADD"/>
    <w:rsid w:val="00610DA3"/>
    <w:rsid w:val="00611AC8"/>
    <w:rsid w:val="006122E1"/>
    <w:rsid w:val="00612C5F"/>
    <w:rsid w:val="006147BE"/>
    <w:rsid w:val="006161F8"/>
    <w:rsid w:val="006163E8"/>
    <w:rsid w:val="00616491"/>
    <w:rsid w:val="00617069"/>
    <w:rsid w:val="006212AB"/>
    <w:rsid w:val="00623FA5"/>
    <w:rsid w:val="0062440A"/>
    <w:rsid w:val="0062512C"/>
    <w:rsid w:val="00625A4A"/>
    <w:rsid w:val="006314BA"/>
    <w:rsid w:val="00631AC1"/>
    <w:rsid w:val="00634279"/>
    <w:rsid w:val="0063445A"/>
    <w:rsid w:val="00637220"/>
    <w:rsid w:val="006376CC"/>
    <w:rsid w:val="00641007"/>
    <w:rsid w:val="00642695"/>
    <w:rsid w:val="00642C1E"/>
    <w:rsid w:val="00643902"/>
    <w:rsid w:val="006448E4"/>
    <w:rsid w:val="00645DE3"/>
    <w:rsid w:val="0064647A"/>
    <w:rsid w:val="0064667D"/>
    <w:rsid w:val="00646D73"/>
    <w:rsid w:val="00647B0E"/>
    <w:rsid w:val="0065130D"/>
    <w:rsid w:val="00652BBE"/>
    <w:rsid w:val="0065413D"/>
    <w:rsid w:val="006574AB"/>
    <w:rsid w:val="00662B72"/>
    <w:rsid w:val="00663ADA"/>
    <w:rsid w:val="00665AEC"/>
    <w:rsid w:val="00666179"/>
    <w:rsid w:val="00666AB2"/>
    <w:rsid w:val="0066733F"/>
    <w:rsid w:val="00667432"/>
    <w:rsid w:val="006701AE"/>
    <w:rsid w:val="00670246"/>
    <w:rsid w:val="00672D56"/>
    <w:rsid w:val="00672E6A"/>
    <w:rsid w:val="006738A8"/>
    <w:rsid w:val="006775C7"/>
    <w:rsid w:val="00680C60"/>
    <w:rsid w:val="0068239C"/>
    <w:rsid w:val="006829B7"/>
    <w:rsid w:val="0068442B"/>
    <w:rsid w:val="00685DC9"/>
    <w:rsid w:val="00690CF9"/>
    <w:rsid w:val="00692892"/>
    <w:rsid w:val="006948D4"/>
    <w:rsid w:val="006961BC"/>
    <w:rsid w:val="0069751E"/>
    <w:rsid w:val="006A0E83"/>
    <w:rsid w:val="006A1924"/>
    <w:rsid w:val="006A37A5"/>
    <w:rsid w:val="006A44B5"/>
    <w:rsid w:val="006A45FF"/>
    <w:rsid w:val="006A6C08"/>
    <w:rsid w:val="006B0611"/>
    <w:rsid w:val="006B172B"/>
    <w:rsid w:val="006B17DB"/>
    <w:rsid w:val="006B1D5B"/>
    <w:rsid w:val="006B2863"/>
    <w:rsid w:val="006B404D"/>
    <w:rsid w:val="006B668D"/>
    <w:rsid w:val="006C030F"/>
    <w:rsid w:val="006C1EA8"/>
    <w:rsid w:val="006C2817"/>
    <w:rsid w:val="006C2838"/>
    <w:rsid w:val="006C4529"/>
    <w:rsid w:val="006C4A30"/>
    <w:rsid w:val="006C7992"/>
    <w:rsid w:val="006C7EEA"/>
    <w:rsid w:val="006D0A68"/>
    <w:rsid w:val="006D315F"/>
    <w:rsid w:val="006D6000"/>
    <w:rsid w:val="006D7611"/>
    <w:rsid w:val="006E12A9"/>
    <w:rsid w:val="006E138D"/>
    <w:rsid w:val="006E2406"/>
    <w:rsid w:val="006E3876"/>
    <w:rsid w:val="006E54CA"/>
    <w:rsid w:val="006E5C99"/>
    <w:rsid w:val="006E655E"/>
    <w:rsid w:val="006F05FC"/>
    <w:rsid w:val="006F166C"/>
    <w:rsid w:val="006F1BB4"/>
    <w:rsid w:val="006F32A3"/>
    <w:rsid w:val="006F335D"/>
    <w:rsid w:val="006F39FC"/>
    <w:rsid w:val="006F3F95"/>
    <w:rsid w:val="006F59B9"/>
    <w:rsid w:val="006F6259"/>
    <w:rsid w:val="006F6CBF"/>
    <w:rsid w:val="006F7EF6"/>
    <w:rsid w:val="00700043"/>
    <w:rsid w:val="00701FD7"/>
    <w:rsid w:val="007042B4"/>
    <w:rsid w:val="007072FE"/>
    <w:rsid w:val="007076AD"/>
    <w:rsid w:val="00711DAC"/>
    <w:rsid w:val="007129E0"/>
    <w:rsid w:val="007200E3"/>
    <w:rsid w:val="00720B8F"/>
    <w:rsid w:val="00722209"/>
    <w:rsid w:val="00722E06"/>
    <w:rsid w:val="0072459D"/>
    <w:rsid w:val="007249E6"/>
    <w:rsid w:val="00724C7C"/>
    <w:rsid w:val="007256B7"/>
    <w:rsid w:val="0072656B"/>
    <w:rsid w:val="007275FE"/>
    <w:rsid w:val="0073047A"/>
    <w:rsid w:val="0073065D"/>
    <w:rsid w:val="00730DC0"/>
    <w:rsid w:val="007330A3"/>
    <w:rsid w:val="007342C0"/>
    <w:rsid w:val="00734879"/>
    <w:rsid w:val="007351F3"/>
    <w:rsid w:val="00736F58"/>
    <w:rsid w:val="0073769B"/>
    <w:rsid w:val="00740B7D"/>
    <w:rsid w:val="00740DE7"/>
    <w:rsid w:val="00741738"/>
    <w:rsid w:val="00741942"/>
    <w:rsid w:val="00746343"/>
    <w:rsid w:val="00746DC8"/>
    <w:rsid w:val="007473DC"/>
    <w:rsid w:val="00747AD3"/>
    <w:rsid w:val="007508C3"/>
    <w:rsid w:val="00754E6A"/>
    <w:rsid w:val="007551B7"/>
    <w:rsid w:val="007557A9"/>
    <w:rsid w:val="00756AA6"/>
    <w:rsid w:val="00757BFF"/>
    <w:rsid w:val="0076223D"/>
    <w:rsid w:val="007661CD"/>
    <w:rsid w:val="00767F90"/>
    <w:rsid w:val="007701BF"/>
    <w:rsid w:val="0077038C"/>
    <w:rsid w:val="0077116C"/>
    <w:rsid w:val="0077308C"/>
    <w:rsid w:val="00773DFE"/>
    <w:rsid w:val="00774156"/>
    <w:rsid w:val="00775C14"/>
    <w:rsid w:val="007760FD"/>
    <w:rsid w:val="00777BB6"/>
    <w:rsid w:val="00781039"/>
    <w:rsid w:val="007817FE"/>
    <w:rsid w:val="00781C8F"/>
    <w:rsid w:val="00785341"/>
    <w:rsid w:val="007856B2"/>
    <w:rsid w:val="007870E3"/>
    <w:rsid w:val="007934F1"/>
    <w:rsid w:val="00795876"/>
    <w:rsid w:val="007963EC"/>
    <w:rsid w:val="00796DFB"/>
    <w:rsid w:val="00797355"/>
    <w:rsid w:val="007A153A"/>
    <w:rsid w:val="007A15D9"/>
    <w:rsid w:val="007A2B63"/>
    <w:rsid w:val="007A337B"/>
    <w:rsid w:val="007A4C5E"/>
    <w:rsid w:val="007A5A4C"/>
    <w:rsid w:val="007A6FD4"/>
    <w:rsid w:val="007B0407"/>
    <w:rsid w:val="007B065D"/>
    <w:rsid w:val="007B0827"/>
    <w:rsid w:val="007B1945"/>
    <w:rsid w:val="007B1C64"/>
    <w:rsid w:val="007B201B"/>
    <w:rsid w:val="007B3165"/>
    <w:rsid w:val="007B3348"/>
    <w:rsid w:val="007B59F4"/>
    <w:rsid w:val="007B5D87"/>
    <w:rsid w:val="007C06AC"/>
    <w:rsid w:val="007C1C1D"/>
    <w:rsid w:val="007C31EF"/>
    <w:rsid w:val="007C3A81"/>
    <w:rsid w:val="007C3E5D"/>
    <w:rsid w:val="007C409F"/>
    <w:rsid w:val="007C5D94"/>
    <w:rsid w:val="007C6401"/>
    <w:rsid w:val="007C6E3D"/>
    <w:rsid w:val="007D37C1"/>
    <w:rsid w:val="007D6E07"/>
    <w:rsid w:val="007D7127"/>
    <w:rsid w:val="007D729A"/>
    <w:rsid w:val="007D798D"/>
    <w:rsid w:val="007E1DD2"/>
    <w:rsid w:val="007E238A"/>
    <w:rsid w:val="007E6966"/>
    <w:rsid w:val="007E753F"/>
    <w:rsid w:val="007E7F33"/>
    <w:rsid w:val="007F096A"/>
    <w:rsid w:val="007F11B3"/>
    <w:rsid w:val="007F434A"/>
    <w:rsid w:val="007F542D"/>
    <w:rsid w:val="007F78C4"/>
    <w:rsid w:val="007F7F97"/>
    <w:rsid w:val="0080020C"/>
    <w:rsid w:val="00801D13"/>
    <w:rsid w:val="00805150"/>
    <w:rsid w:val="0080541C"/>
    <w:rsid w:val="00806905"/>
    <w:rsid w:val="008077BA"/>
    <w:rsid w:val="00810255"/>
    <w:rsid w:val="008108E6"/>
    <w:rsid w:val="00812F65"/>
    <w:rsid w:val="008145A8"/>
    <w:rsid w:val="0081483E"/>
    <w:rsid w:val="00814DB1"/>
    <w:rsid w:val="00816DFC"/>
    <w:rsid w:val="0081779B"/>
    <w:rsid w:val="008205BA"/>
    <w:rsid w:val="008206AE"/>
    <w:rsid w:val="00821543"/>
    <w:rsid w:val="0082171E"/>
    <w:rsid w:val="00822056"/>
    <w:rsid w:val="00824B62"/>
    <w:rsid w:val="00825DF3"/>
    <w:rsid w:val="00831BAE"/>
    <w:rsid w:val="008322E0"/>
    <w:rsid w:val="0083235A"/>
    <w:rsid w:val="0083273B"/>
    <w:rsid w:val="00832BF7"/>
    <w:rsid w:val="0084706D"/>
    <w:rsid w:val="00851E2D"/>
    <w:rsid w:val="00852794"/>
    <w:rsid w:val="00855DE5"/>
    <w:rsid w:val="00856218"/>
    <w:rsid w:val="00856E2A"/>
    <w:rsid w:val="00857B4E"/>
    <w:rsid w:val="00857C74"/>
    <w:rsid w:val="00862F94"/>
    <w:rsid w:val="008637F5"/>
    <w:rsid w:val="00863979"/>
    <w:rsid w:val="00866271"/>
    <w:rsid w:val="008671B1"/>
    <w:rsid w:val="008678EB"/>
    <w:rsid w:val="00870824"/>
    <w:rsid w:val="008708FF"/>
    <w:rsid w:val="00872A40"/>
    <w:rsid w:val="00873474"/>
    <w:rsid w:val="00873E84"/>
    <w:rsid w:val="0087489B"/>
    <w:rsid w:val="00876AE2"/>
    <w:rsid w:val="00877B69"/>
    <w:rsid w:val="00880AB9"/>
    <w:rsid w:val="008818E2"/>
    <w:rsid w:val="0088317A"/>
    <w:rsid w:val="0088403B"/>
    <w:rsid w:val="008848C2"/>
    <w:rsid w:val="008858BF"/>
    <w:rsid w:val="00886AB8"/>
    <w:rsid w:val="00886B4F"/>
    <w:rsid w:val="00886D9E"/>
    <w:rsid w:val="00891725"/>
    <w:rsid w:val="00895A75"/>
    <w:rsid w:val="008A1585"/>
    <w:rsid w:val="008A17E3"/>
    <w:rsid w:val="008A28B4"/>
    <w:rsid w:val="008A4262"/>
    <w:rsid w:val="008A5CD1"/>
    <w:rsid w:val="008A693D"/>
    <w:rsid w:val="008A6BE6"/>
    <w:rsid w:val="008A77E4"/>
    <w:rsid w:val="008B23EF"/>
    <w:rsid w:val="008B3176"/>
    <w:rsid w:val="008B3541"/>
    <w:rsid w:val="008B3830"/>
    <w:rsid w:val="008B3BA5"/>
    <w:rsid w:val="008B5032"/>
    <w:rsid w:val="008B5C3C"/>
    <w:rsid w:val="008B5D95"/>
    <w:rsid w:val="008C32B5"/>
    <w:rsid w:val="008C6C78"/>
    <w:rsid w:val="008C7668"/>
    <w:rsid w:val="008D3B2B"/>
    <w:rsid w:val="008D6654"/>
    <w:rsid w:val="008D6A9D"/>
    <w:rsid w:val="008E1525"/>
    <w:rsid w:val="008E1C73"/>
    <w:rsid w:val="008E24DA"/>
    <w:rsid w:val="008E38D7"/>
    <w:rsid w:val="008E7E36"/>
    <w:rsid w:val="008F2ACF"/>
    <w:rsid w:val="008F3A94"/>
    <w:rsid w:val="008F50D7"/>
    <w:rsid w:val="008F58D2"/>
    <w:rsid w:val="008F7944"/>
    <w:rsid w:val="00902A2B"/>
    <w:rsid w:val="00903370"/>
    <w:rsid w:val="00904115"/>
    <w:rsid w:val="0090466A"/>
    <w:rsid w:val="0090533C"/>
    <w:rsid w:val="00905441"/>
    <w:rsid w:val="00905C93"/>
    <w:rsid w:val="00910CDE"/>
    <w:rsid w:val="009121A5"/>
    <w:rsid w:val="00912F84"/>
    <w:rsid w:val="00913D7D"/>
    <w:rsid w:val="00915D39"/>
    <w:rsid w:val="0091668E"/>
    <w:rsid w:val="0091674D"/>
    <w:rsid w:val="00917469"/>
    <w:rsid w:val="009218BA"/>
    <w:rsid w:val="00922EA2"/>
    <w:rsid w:val="009249F0"/>
    <w:rsid w:val="009250FE"/>
    <w:rsid w:val="00931280"/>
    <w:rsid w:val="00931772"/>
    <w:rsid w:val="009317A2"/>
    <w:rsid w:val="0093199E"/>
    <w:rsid w:val="009319D5"/>
    <w:rsid w:val="00932128"/>
    <w:rsid w:val="00933869"/>
    <w:rsid w:val="00934289"/>
    <w:rsid w:val="0093553F"/>
    <w:rsid w:val="0093569B"/>
    <w:rsid w:val="009359F9"/>
    <w:rsid w:val="00937ACD"/>
    <w:rsid w:val="009402B9"/>
    <w:rsid w:val="00940E7C"/>
    <w:rsid w:val="00941619"/>
    <w:rsid w:val="009452C5"/>
    <w:rsid w:val="00945645"/>
    <w:rsid w:val="00952109"/>
    <w:rsid w:val="0095384A"/>
    <w:rsid w:val="00953ABB"/>
    <w:rsid w:val="00953FD6"/>
    <w:rsid w:val="009551F3"/>
    <w:rsid w:val="00962A76"/>
    <w:rsid w:val="009646BA"/>
    <w:rsid w:val="00964948"/>
    <w:rsid w:val="00965597"/>
    <w:rsid w:val="009676EF"/>
    <w:rsid w:val="009679CE"/>
    <w:rsid w:val="00974EE4"/>
    <w:rsid w:val="00975D05"/>
    <w:rsid w:val="009768DD"/>
    <w:rsid w:val="0097758B"/>
    <w:rsid w:val="009778BB"/>
    <w:rsid w:val="009817E2"/>
    <w:rsid w:val="009818F6"/>
    <w:rsid w:val="00981B44"/>
    <w:rsid w:val="00982D68"/>
    <w:rsid w:val="0098558A"/>
    <w:rsid w:val="0098596B"/>
    <w:rsid w:val="009903D5"/>
    <w:rsid w:val="009917F3"/>
    <w:rsid w:val="00993854"/>
    <w:rsid w:val="00996158"/>
    <w:rsid w:val="00996B6F"/>
    <w:rsid w:val="009A0F10"/>
    <w:rsid w:val="009A274B"/>
    <w:rsid w:val="009A7C7A"/>
    <w:rsid w:val="009B0BA1"/>
    <w:rsid w:val="009B36F4"/>
    <w:rsid w:val="009B4188"/>
    <w:rsid w:val="009C2745"/>
    <w:rsid w:val="009C6F1A"/>
    <w:rsid w:val="009C7F6F"/>
    <w:rsid w:val="009D0428"/>
    <w:rsid w:val="009D53FD"/>
    <w:rsid w:val="009D6226"/>
    <w:rsid w:val="009D7DF2"/>
    <w:rsid w:val="009E012E"/>
    <w:rsid w:val="009E1396"/>
    <w:rsid w:val="009E43AB"/>
    <w:rsid w:val="009E4ABA"/>
    <w:rsid w:val="009E4B5A"/>
    <w:rsid w:val="009E5AE6"/>
    <w:rsid w:val="009E5F58"/>
    <w:rsid w:val="009E7EF5"/>
    <w:rsid w:val="009F02DE"/>
    <w:rsid w:val="009F3556"/>
    <w:rsid w:val="009F3A92"/>
    <w:rsid w:val="009F6BF2"/>
    <w:rsid w:val="009F75F7"/>
    <w:rsid w:val="00A0120A"/>
    <w:rsid w:val="00A03D2A"/>
    <w:rsid w:val="00A1077C"/>
    <w:rsid w:val="00A11BFD"/>
    <w:rsid w:val="00A11EA3"/>
    <w:rsid w:val="00A132A4"/>
    <w:rsid w:val="00A14C78"/>
    <w:rsid w:val="00A170DC"/>
    <w:rsid w:val="00A178FE"/>
    <w:rsid w:val="00A20824"/>
    <w:rsid w:val="00A20C49"/>
    <w:rsid w:val="00A22771"/>
    <w:rsid w:val="00A22C2F"/>
    <w:rsid w:val="00A2382C"/>
    <w:rsid w:val="00A240B9"/>
    <w:rsid w:val="00A24756"/>
    <w:rsid w:val="00A24789"/>
    <w:rsid w:val="00A24DF7"/>
    <w:rsid w:val="00A252F3"/>
    <w:rsid w:val="00A265A4"/>
    <w:rsid w:val="00A3105D"/>
    <w:rsid w:val="00A33EBD"/>
    <w:rsid w:val="00A362C4"/>
    <w:rsid w:val="00A3639A"/>
    <w:rsid w:val="00A40BE0"/>
    <w:rsid w:val="00A41D37"/>
    <w:rsid w:val="00A42666"/>
    <w:rsid w:val="00A42F93"/>
    <w:rsid w:val="00A435B7"/>
    <w:rsid w:val="00A44801"/>
    <w:rsid w:val="00A44F49"/>
    <w:rsid w:val="00A46C88"/>
    <w:rsid w:val="00A46D59"/>
    <w:rsid w:val="00A47B27"/>
    <w:rsid w:val="00A508BF"/>
    <w:rsid w:val="00A52015"/>
    <w:rsid w:val="00A522D3"/>
    <w:rsid w:val="00A5285E"/>
    <w:rsid w:val="00A5656D"/>
    <w:rsid w:val="00A56B83"/>
    <w:rsid w:val="00A607E1"/>
    <w:rsid w:val="00A60A98"/>
    <w:rsid w:val="00A63273"/>
    <w:rsid w:val="00A66511"/>
    <w:rsid w:val="00A66E0D"/>
    <w:rsid w:val="00A67FE0"/>
    <w:rsid w:val="00A7305B"/>
    <w:rsid w:val="00A7572D"/>
    <w:rsid w:val="00A758B4"/>
    <w:rsid w:val="00A76EE0"/>
    <w:rsid w:val="00A77A5B"/>
    <w:rsid w:val="00A80659"/>
    <w:rsid w:val="00A81153"/>
    <w:rsid w:val="00A81445"/>
    <w:rsid w:val="00A81732"/>
    <w:rsid w:val="00A81C2C"/>
    <w:rsid w:val="00A82DA0"/>
    <w:rsid w:val="00A8320B"/>
    <w:rsid w:val="00A853AC"/>
    <w:rsid w:val="00A8563B"/>
    <w:rsid w:val="00A87458"/>
    <w:rsid w:val="00A874C1"/>
    <w:rsid w:val="00A9212D"/>
    <w:rsid w:val="00A97217"/>
    <w:rsid w:val="00AA1056"/>
    <w:rsid w:val="00AA1B9A"/>
    <w:rsid w:val="00AA1C31"/>
    <w:rsid w:val="00AA27E9"/>
    <w:rsid w:val="00AA3D25"/>
    <w:rsid w:val="00AA4965"/>
    <w:rsid w:val="00AA5A9D"/>
    <w:rsid w:val="00AA795C"/>
    <w:rsid w:val="00AB20E2"/>
    <w:rsid w:val="00AB24D7"/>
    <w:rsid w:val="00AB3A76"/>
    <w:rsid w:val="00AB55B1"/>
    <w:rsid w:val="00AB6123"/>
    <w:rsid w:val="00AB6595"/>
    <w:rsid w:val="00AC0F6F"/>
    <w:rsid w:val="00AC386C"/>
    <w:rsid w:val="00AC4663"/>
    <w:rsid w:val="00AC5CE2"/>
    <w:rsid w:val="00AC7BFF"/>
    <w:rsid w:val="00AD012D"/>
    <w:rsid w:val="00AD1F51"/>
    <w:rsid w:val="00AD2D6F"/>
    <w:rsid w:val="00AD3E62"/>
    <w:rsid w:val="00AD4BF0"/>
    <w:rsid w:val="00AD5C38"/>
    <w:rsid w:val="00AD5D22"/>
    <w:rsid w:val="00AD69C3"/>
    <w:rsid w:val="00AD6B86"/>
    <w:rsid w:val="00AD78D0"/>
    <w:rsid w:val="00AD7BE4"/>
    <w:rsid w:val="00AD7C65"/>
    <w:rsid w:val="00AE0494"/>
    <w:rsid w:val="00AE0499"/>
    <w:rsid w:val="00AE5361"/>
    <w:rsid w:val="00AE5ABE"/>
    <w:rsid w:val="00AF0943"/>
    <w:rsid w:val="00AF1FE5"/>
    <w:rsid w:val="00AF2EE9"/>
    <w:rsid w:val="00AF534B"/>
    <w:rsid w:val="00AF5F23"/>
    <w:rsid w:val="00AF61A3"/>
    <w:rsid w:val="00B0289B"/>
    <w:rsid w:val="00B035A6"/>
    <w:rsid w:val="00B035DD"/>
    <w:rsid w:val="00B03609"/>
    <w:rsid w:val="00B041FA"/>
    <w:rsid w:val="00B0477A"/>
    <w:rsid w:val="00B07066"/>
    <w:rsid w:val="00B1079D"/>
    <w:rsid w:val="00B11161"/>
    <w:rsid w:val="00B11DFD"/>
    <w:rsid w:val="00B11F7F"/>
    <w:rsid w:val="00B1217F"/>
    <w:rsid w:val="00B12AFB"/>
    <w:rsid w:val="00B12B69"/>
    <w:rsid w:val="00B131A2"/>
    <w:rsid w:val="00B13564"/>
    <w:rsid w:val="00B14C0F"/>
    <w:rsid w:val="00B213B0"/>
    <w:rsid w:val="00B242D8"/>
    <w:rsid w:val="00B26513"/>
    <w:rsid w:val="00B26A78"/>
    <w:rsid w:val="00B30588"/>
    <w:rsid w:val="00B3231B"/>
    <w:rsid w:val="00B34972"/>
    <w:rsid w:val="00B34B31"/>
    <w:rsid w:val="00B357C9"/>
    <w:rsid w:val="00B3769C"/>
    <w:rsid w:val="00B427F4"/>
    <w:rsid w:val="00B429AE"/>
    <w:rsid w:val="00B435E8"/>
    <w:rsid w:val="00B448F9"/>
    <w:rsid w:val="00B450D7"/>
    <w:rsid w:val="00B4554B"/>
    <w:rsid w:val="00B4666F"/>
    <w:rsid w:val="00B50554"/>
    <w:rsid w:val="00B515EC"/>
    <w:rsid w:val="00B52136"/>
    <w:rsid w:val="00B52C6C"/>
    <w:rsid w:val="00B55275"/>
    <w:rsid w:val="00B57BDA"/>
    <w:rsid w:val="00B609C8"/>
    <w:rsid w:val="00B61351"/>
    <w:rsid w:val="00B62AEF"/>
    <w:rsid w:val="00B63C97"/>
    <w:rsid w:val="00B63CFC"/>
    <w:rsid w:val="00B65044"/>
    <w:rsid w:val="00B66073"/>
    <w:rsid w:val="00B67AB5"/>
    <w:rsid w:val="00B67F74"/>
    <w:rsid w:val="00B731D0"/>
    <w:rsid w:val="00B74C48"/>
    <w:rsid w:val="00B81F73"/>
    <w:rsid w:val="00B82871"/>
    <w:rsid w:val="00B82C22"/>
    <w:rsid w:val="00B83263"/>
    <w:rsid w:val="00B83E51"/>
    <w:rsid w:val="00B8410A"/>
    <w:rsid w:val="00B85F75"/>
    <w:rsid w:val="00B92F75"/>
    <w:rsid w:val="00B9319C"/>
    <w:rsid w:val="00B9396B"/>
    <w:rsid w:val="00B949E1"/>
    <w:rsid w:val="00B95097"/>
    <w:rsid w:val="00B9645B"/>
    <w:rsid w:val="00B9648D"/>
    <w:rsid w:val="00B97EC5"/>
    <w:rsid w:val="00BA10CE"/>
    <w:rsid w:val="00BA17BA"/>
    <w:rsid w:val="00BA25F1"/>
    <w:rsid w:val="00BA4B7D"/>
    <w:rsid w:val="00BA538F"/>
    <w:rsid w:val="00BB0081"/>
    <w:rsid w:val="00BB341F"/>
    <w:rsid w:val="00BB5166"/>
    <w:rsid w:val="00BB66BB"/>
    <w:rsid w:val="00BB6C06"/>
    <w:rsid w:val="00BC08D8"/>
    <w:rsid w:val="00BC1CEF"/>
    <w:rsid w:val="00BC2E99"/>
    <w:rsid w:val="00BC3C22"/>
    <w:rsid w:val="00BC5541"/>
    <w:rsid w:val="00BC5BAD"/>
    <w:rsid w:val="00BC6BD3"/>
    <w:rsid w:val="00BC7DD1"/>
    <w:rsid w:val="00BD028E"/>
    <w:rsid w:val="00BD1DEF"/>
    <w:rsid w:val="00BD3EFC"/>
    <w:rsid w:val="00BD4771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BF3C83"/>
    <w:rsid w:val="00BF5A69"/>
    <w:rsid w:val="00C015F9"/>
    <w:rsid w:val="00C0452A"/>
    <w:rsid w:val="00C10D9D"/>
    <w:rsid w:val="00C11527"/>
    <w:rsid w:val="00C1176A"/>
    <w:rsid w:val="00C138BA"/>
    <w:rsid w:val="00C15E51"/>
    <w:rsid w:val="00C17300"/>
    <w:rsid w:val="00C2008A"/>
    <w:rsid w:val="00C24192"/>
    <w:rsid w:val="00C24200"/>
    <w:rsid w:val="00C24437"/>
    <w:rsid w:val="00C25DDA"/>
    <w:rsid w:val="00C30B6A"/>
    <w:rsid w:val="00C32253"/>
    <w:rsid w:val="00C3317E"/>
    <w:rsid w:val="00C33B10"/>
    <w:rsid w:val="00C3467C"/>
    <w:rsid w:val="00C35341"/>
    <w:rsid w:val="00C354F5"/>
    <w:rsid w:val="00C36AC9"/>
    <w:rsid w:val="00C36C26"/>
    <w:rsid w:val="00C40020"/>
    <w:rsid w:val="00C4102A"/>
    <w:rsid w:val="00C4311A"/>
    <w:rsid w:val="00C448DB"/>
    <w:rsid w:val="00C450E5"/>
    <w:rsid w:val="00C46149"/>
    <w:rsid w:val="00C4706E"/>
    <w:rsid w:val="00C4756B"/>
    <w:rsid w:val="00C51861"/>
    <w:rsid w:val="00C53AF7"/>
    <w:rsid w:val="00C54078"/>
    <w:rsid w:val="00C557D7"/>
    <w:rsid w:val="00C55AEA"/>
    <w:rsid w:val="00C56E00"/>
    <w:rsid w:val="00C63166"/>
    <w:rsid w:val="00C65771"/>
    <w:rsid w:val="00C65A78"/>
    <w:rsid w:val="00C66221"/>
    <w:rsid w:val="00C67F01"/>
    <w:rsid w:val="00C70056"/>
    <w:rsid w:val="00C70485"/>
    <w:rsid w:val="00C70F97"/>
    <w:rsid w:val="00C71054"/>
    <w:rsid w:val="00C72AE6"/>
    <w:rsid w:val="00C746A5"/>
    <w:rsid w:val="00C75BDA"/>
    <w:rsid w:val="00C8136F"/>
    <w:rsid w:val="00C823F0"/>
    <w:rsid w:val="00C824CA"/>
    <w:rsid w:val="00C83BE1"/>
    <w:rsid w:val="00C84119"/>
    <w:rsid w:val="00C84D4A"/>
    <w:rsid w:val="00C857AB"/>
    <w:rsid w:val="00C9544E"/>
    <w:rsid w:val="00C958CD"/>
    <w:rsid w:val="00CA0589"/>
    <w:rsid w:val="00CA147B"/>
    <w:rsid w:val="00CA18FA"/>
    <w:rsid w:val="00CA38F1"/>
    <w:rsid w:val="00CA4426"/>
    <w:rsid w:val="00CA63C6"/>
    <w:rsid w:val="00CA6694"/>
    <w:rsid w:val="00CA7091"/>
    <w:rsid w:val="00CA72BF"/>
    <w:rsid w:val="00CB0DAA"/>
    <w:rsid w:val="00CB1905"/>
    <w:rsid w:val="00CB4530"/>
    <w:rsid w:val="00CB4F8C"/>
    <w:rsid w:val="00CB5128"/>
    <w:rsid w:val="00CB6981"/>
    <w:rsid w:val="00CC0A47"/>
    <w:rsid w:val="00CC1713"/>
    <w:rsid w:val="00CC1C01"/>
    <w:rsid w:val="00CC4FB2"/>
    <w:rsid w:val="00CC5107"/>
    <w:rsid w:val="00CC525F"/>
    <w:rsid w:val="00CC66AF"/>
    <w:rsid w:val="00CC6B34"/>
    <w:rsid w:val="00CC7A76"/>
    <w:rsid w:val="00CC7D50"/>
    <w:rsid w:val="00CD0A70"/>
    <w:rsid w:val="00CD3B14"/>
    <w:rsid w:val="00CD41FC"/>
    <w:rsid w:val="00CD52AD"/>
    <w:rsid w:val="00CD62EA"/>
    <w:rsid w:val="00CD718B"/>
    <w:rsid w:val="00CD7982"/>
    <w:rsid w:val="00CE07F2"/>
    <w:rsid w:val="00CE0E1B"/>
    <w:rsid w:val="00CE4770"/>
    <w:rsid w:val="00CE53C6"/>
    <w:rsid w:val="00CE5BBD"/>
    <w:rsid w:val="00CF0278"/>
    <w:rsid w:val="00CF0D0C"/>
    <w:rsid w:val="00CF1717"/>
    <w:rsid w:val="00D037C8"/>
    <w:rsid w:val="00D06E61"/>
    <w:rsid w:val="00D07184"/>
    <w:rsid w:val="00D11105"/>
    <w:rsid w:val="00D11416"/>
    <w:rsid w:val="00D1186A"/>
    <w:rsid w:val="00D11A96"/>
    <w:rsid w:val="00D130AB"/>
    <w:rsid w:val="00D13A27"/>
    <w:rsid w:val="00D14D2D"/>
    <w:rsid w:val="00D15268"/>
    <w:rsid w:val="00D1660C"/>
    <w:rsid w:val="00D16952"/>
    <w:rsid w:val="00D17C79"/>
    <w:rsid w:val="00D20A55"/>
    <w:rsid w:val="00D22A70"/>
    <w:rsid w:val="00D27AE6"/>
    <w:rsid w:val="00D27D88"/>
    <w:rsid w:val="00D34349"/>
    <w:rsid w:val="00D36752"/>
    <w:rsid w:val="00D45207"/>
    <w:rsid w:val="00D45CD7"/>
    <w:rsid w:val="00D474DD"/>
    <w:rsid w:val="00D518B9"/>
    <w:rsid w:val="00D5358F"/>
    <w:rsid w:val="00D60DDD"/>
    <w:rsid w:val="00D613F8"/>
    <w:rsid w:val="00D62499"/>
    <w:rsid w:val="00D64F05"/>
    <w:rsid w:val="00D65D78"/>
    <w:rsid w:val="00D67B29"/>
    <w:rsid w:val="00D704EE"/>
    <w:rsid w:val="00D71798"/>
    <w:rsid w:val="00D7186D"/>
    <w:rsid w:val="00D72330"/>
    <w:rsid w:val="00D728D9"/>
    <w:rsid w:val="00D74CD2"/>
    <w:rsid w:val="00D76B53"/>
    <w:rsid w:val="00D77B2A"/>
    <w:rsid w:val="00D80172"/>
    <w:rsid w:val="00D8117C"/>
    <w:rsid w:val="00D839BF"/>
    <w:rsid w:val="00D868F7"/>
    <w:rsid w:val="00D87FA9"/>
    <w:rsid w:val="00D91AFB"/>
    <w:rsid w:val="00D91B53"/>
    <w:rsid w:val="00D92244"/>
    <w:rsid w:val="00D937D7"/>
    <w:rsid w:val="00D95AD5"/>
    <w:rsid w:val="00D95B92"/>
    <w:rsid w:val="00DA097E"/>
    <w:rsid w:val="00DA2D50"/>
    <w:rsid w:val="00DA3D0D"/>
    <w:rsid w:val="00DA741B"/>
    <w:rsid w:val="00DA7FA1"/>
    <w:rsid w:val="00DB084A"/>
    <w:rsid w:val="00DB13A9"/>
    <w:rsid w:val="00DB33AC"/>
    <w:rsid w:val="00DB51E8"/>
    <w:rsid w:val="00DB5964"/>
    <w:rsid w:val="00DB6A32"/>
    <w:rsid w:val="00DC05AF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6A35"/>
    <w:rsid w:val="00DD74A7"/>
    <w:rsid w:val="00DD7FCE"/>
    <w:rsid w:val="00DE0439"/>
    <w:rsid w:val="00DE2861"/>
    <w:rsid w:val="00DE2A48"/>
    <w:rsid w:val="00DE2AC9"/>
    <w:rsid w:val="00DE3338"/>
    <w:rsid w:val="00DE398E"/>
    <w:rsid w:val="00DE3E76"/>
    <w:rsid w:val="00DE4D9D"/>
    <w:rsid w:val="00DE54F4"/>
    <w:rsid w:val="00DE54FE"/>
    <w:rsid w:val="00DE66C9"/>
    <w:rsid w:val="00DE6D67"/>
    <w:rsid w:val="00DE781C"/>
    <w:rsid w:val="00DF153F"/>
    <w:rsid w:val="00DF2682"/>
    <w:rsid w:val="00DF4B1F"/>
    <w:rsid w:val="00DF59FA"/>
    <w:rsid w:val="00DF674A"/>
    <w:rsid w:val="00DF696A"/>
    <w:rsid w:val="00DF6B41"/>
    <w:rsid w:val="00DF6D02"/>
    <w:rsid w:val="00DF74AC"/>
    <w:rsid w:val="00E00432"/>
    <w:rsid w:val="00E03555"/>
    <w:rsid w:val="00E05CDC"/>
    <w:rsid w:val="00E062EC"/>
    <w:rsid w:val="00E071E3"/>
    <w:rsid w:val="00E07998"/>
    <w:rsid w:val="00E1180C"/>
    <w:rsid w:val="00E126A8"/>
    <w:rsid w:val="00E1350C"/>
    <w:rsid w:val="00E1642F"/>
    <w:rsid w:val="00E16F79"/>
    <w:rsid w:val="00E17382"/>
    <w:rsid w:val="00E21569"/>
    <w:rsid w:val="00E223E4"/>
    <w:rsid w:val="00E23531"/>
    <w:rsid w:val="00E248BC"/>
    <w:rsid w:val="00E24EB7"/>
    <w:rsid w:val="00E2567C"/>
    <w:rsid w:val="00E2756B"/>
    <w:rsid w:val="00E3004D"/>
    <w:rsid w:val="00E3018C"/>
    <w:rsid w:val="00E33948"/>
    <w:rsid w:val="00E41F76"/>
    <w:rsid w:val="00E4337A"/>
    <w:rsid w:val="00E456B7"/>
    <w:rsid w:val="00E4776F"/>
    <w:rsid w:val="00E500A9"/>
    <w:rsid w:val="00E54996"/>
    <w:rsid w:val="00E606BC"/>
    <w:rsid w:val="00E61DB3"/>
    <w:rsid w:val="00E62314"/>
    <w:rsid w:val="00E641B2"/>
    <w:rsid w:val="00E656FD"/>
    <w:rsid w:val="00E66C13"/>
    <w:rsid w:val="00E676FC"/>
    <w:rsid w:val="00E67D61"/>
    <w:rsid w:val="00E70D20"/>
    <w:rsid w:val="00E71606"/>
    <w:rsid w:val="00E721F7"/>
    <w:rsid w:val="00E74C45"/>
    <w:rsid w:val="00E751CC"/>
    <w:rsid w:val="00E75C0C"/>
    <w:rsid w:val="00E76371"/>
    <w:rsid w:val="00E77A18"/>
    <w:rsid w:val="00E80BA5"/>
    <w:rsid w:val="00E82F5A"/>
    <w:rsid w:val="00E844E6"/>
    <w:rsid w:val="00E85790"/>
    <w:rsid w:val="00E86BC7"/>
    <w:rsid w:val="00E86D84"/>
    <w:rsid w:val="00E86D97"/>
    <w:rsid w:val="00E91055"/>
    <w:rsid w:val="00E919B1"/>
    <w:rsid w:val="00E91CA9"/>
    <w:rsid w:val="00E9222D"/>
    <w:rsid w:val="00E929A7"/>
    <w:rsid w:val="00E94107"/>
    <w:rsid w:val="00E95A42"/>
    <w:rsid w:val="00E95AD0"/>
    <w:rsid w:val="00E96F94"/>
    <w:rsid w:val="00E97933"/>
    <w:rsid w:val="00EA1C89"/>
    <w:rsid w:val="00EA2681"/>
    <w:rsid w:val="00EA3935"/>
    <w:rsid w:val="00EA3FEF"/>
    <w:rsid w:val="00EA70AD"/>
    <w:rsid w:val="00EB46A7"/>
    <w:rsid w:val="00EB580C"/>
    <w:rsid w:val="00EB6664"/>
    <w:rsid w:val="00EC1655"/>
    <w:rsid w:val="00EC1CB1"/>
    <w:rsid w:val="00EC1DDF"/>
    <w:rsid w:val="00EC2EAA"/>
    <w:rsid w:val="00EC3426"/>
    <w:rsid w:val="00EC38D6"/>
    <w:rsid w:val="00EC4093"/>
    <w:rsid w:val="00EC4E1C"/>
    <w:rsid w:val="00EC69E0"/>
    <w:rsid w:val="00ED045B"/>
    <w:rsid w:val="00ED3245"/>
    <w:rsid w:val="00ED3B39"/>
    <w:rsid w:val="00ED3F58"/>
    <w:rsid w:val="00ED5E56"/>
    <w:rsid w:val="00ED7A59"/>
    <w:rsid w:val="00EE0535"/>
    <w:rsid w:val="00EE21DA"/>
    <w:rsid w:val="00EE252D"/>
    <w:rsid w:val="00EE2A83"/>
    <w:rsid w:val="00EE680B"/>
    <w:rsid w:val="00EF158B"/>
    <w:rsid w:val="00EF2A67"/>
    <w:rsid w:val="00EF3ED7"/>
    <w:rsid w:val="00EF3FED"/>
    <w:rsid w:val="00EF577F"/>
    <w:rsid w:val="00EF69C7"/>
    <w:rsid w:val="00EF7E65"/>
    <w:rsid w:val="00F00132"/>
    <w:rsid w:val="00F00AF4"/>
    <w:rsid w:val="00F01417"/>
    <w:rsid w:val="00F02887"/>
    <w:rsid w:val="00F036E7"/>
    <w:rsid w:val="00F044CA"/>
    <w:rsid w:val="00F05AF8"/>
    <w:rsid w:val="00F071AA"/>
    <w:rsid w:val="00F077E0"/>
    <w:rsid w:val="00F07FCE"/>
    <w:rsid w:val="00F1016D"/>
    <w:rsid w:val="00F1019A"/>
    <w:rsid w:val="00F10876"/>
    <w:rsid w:val="00F10AF5"/>
    <w:rsid w:val="00F11AA5"/>
    <w:rsid w:val="00F11E3E"/>
    <w:rsid w:val="00F12159"/>
    <w:rsid w:val="00F13AAD"/>
    <w:rsid w:val="00F15CBA"/>
    <w:rsid w:val="00F22058"/>
    <w:rsid w:val="00F23209"/>
    <w:rsid w:val="00F24565"/>
    <w:rsid w:val="00F258D4"/>
    <w:rsid w:val="00F26166"/>
    <w:rsid w:val="00F27A4B"/>
    <w:rsid w:val="00F32661"/>
    <w:rsid w:val="00F363D1"/>
    <w:rsid w:val="00F363FE"/>
    <w:rsid w:val="00F36BF5"/>
    <w:rsid w:val="00F36BF7"/>
    <w:rsid w:val="00F370A5"/>
    <w:rsid w:val="00F41AD7"/>
    <w:rsid w:val="00F435D8"/>
    <w:rsid w:val="00F44F07"/>
    <w:rsid w:val="00F45910"/>
    <w:rsid w:val="00F47AAB"/>
    <w:rsid w:val="00F50EE9"/>
    <w:rsid w:val="00F53F72"/>
    <w:rsid w:val="00F54777"/>
    <w:rsid w:val="00F55476"/>
    <w:rsid w:val="00F56B03"/>
    <w:rsid w:val="00F61CBA"/>
    <w:rsid w:val="00F63FC7"/>
    <w:rsid w:val="00F67034"/>
    <w:rsid w:val="00F67704"/>
    <w:rsid w:val="00F70555"/>
    <w:rsid w:val="00F7166E"/>
    <w:rsid w:val="00F71C56"/>
    <w:rsid w:val="00F72871"/>
    <w:rsid w:val="00F72BBC"/>
    <w:rsid w:val="00F739C7"/>
    <w:rsid w:val="00F74A75"/>
    <w:rsid w:val="00F7533C"/>
    <w:rsid w:val="00F75E3A"/>
    <w:rsid w:val="00F76C83"/>
    <w:rsid w:val="00F81A21"/>
    <w:rsid w:val="00F8292D"/>
    <w:rsid w:val="00F82AEF"/>
    <w:rsid w:val="00F82B79"/>
    <w:rsid w:val="00F8378C"/>
    <w:rsid w:val="00F86E27"/>
    <w:rsid w:val="00F874F7"/>
    <w:rsid w:val="00F87CFE"/>
    <w:rsid w:val="00F87E5A"/>
    <w:rsid w:val="00F90029"/>
    <w:rsid w:val="00F9005A"/>
    <w:rsid w:val="00F9016C"/>
    <w:rsid w:val="00F91070"/>
    <w:rsid w:val="00F91213"/>
    <w:rsid w:val="00F91E13"/>
    <w:rsid w:val="00F9743A"/>
    <w:rsid w:val="00F97D09"/>
    <w:rsid w:val="00FA05F3"/>
    <w:rsid w:val="00FA07AA"/>
    <w:rsid w:val="00FA59B5"/>
    <w:rsid w:val="00FA5BB2"/>
    <w:rsid w:val="00FA64CB"/>
    <w:rsid w:val="00FA708A"/>
    <w:rsid w:val="00FB0858"/>
    <w:rsid w:val="00FB2137"/>
    <w:rsid w:val="00FB2E6A"/>
    <w:rsid w:val="00FB5AB0"/>
    <w:rsid w:val="00FC0689"/>
    <w:rsid w:val="00FC08C9"/>
    <w:rsid w:val="00FC10AD"/>
    <w:rsid w:val="00FC2581"/>
    <w:rsid w:val="00FC3534"/>
    <w:rsid w:val="00FC4677"/>
    <w:rsid w:val="00FC4C32"/>
    <w:rsid w:val="00FC6116"/>
    <w:rsid w:val="00FC6C0C"/>
    <w:rsid w:val="00FC7871"/>
    <w:rsid w:val="00FD0F43"/>
    <w:rsid w:val="00FD1BA2"/>
    <w:rsid w:val="00FD21F5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167D"/>
    <w:rsid w:val="00FF18F2"/>
    <w:rsid w:val="00FF1EB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2426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8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aliases w:val="(NECG) Footnote Reference,o,Style 3,Style 12,fr,Appel note de bas de p,Style 124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2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115291"/>
    <w:pPr>
      <w:pageBreakBefore/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E919B1"/>
    <w:pPr>
      <w:pageBreakBefore/>
    </w:pPr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115291"/>
    <w:pPr>
      <w:keepNext/>
      <w:keepLines/>
      <w:pageBreakBefore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115291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qFormat/>
    <w:rsid w:val="00D67B29"/>
  </w:style>
  <w:style w:type="character" w:customStyle="1" w:styleId="CharAmSchText">
    <w:name w:val="CharAmSchText"/>
    <w:basedOn w:val="OPCCharBase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uiPriority w:val="99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paragraph" w:customStyle="1" w:styleId="notePara">
    <w:name w:val="note_Para"/>
    <w:basedOn w:val="tPara"/>
    <w:qFormat/>
    <w:rsid w:val="00934289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character" w:customStyle="1" w:styleId="ssens">
    <w:name w:val="ssens"/>
    <w:basedOn w:val="DefaultParagraphFont"/>
    <w:rsid w:val="00934289"/>
  </w:style>
  <w:style w:type="paragraph" w:customStyle="1" w:styleId="noteDrafter">
    <w:name w:val="note_Drafter"/>
    <w:basedOn w:val="Normal"/>
    <w:qFormat/>
    <w:rsid w:val="00934289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noteSubpara">
    <w:name w:val="note_Subpara"/>
    <w:basedOn w:val="tSubpara"/>
    <w:qFormat/>
    <w:rsid w:val="00934289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934289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noteMain">
    <w:name w:val="note_Main"/>
    <w:basedOn w:val="tMain"/>
    <w:qFormat/>
    <w:rsid w:val="00934289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table" w:customStyle="1" w:styleId="LightShading-Accent11">
    <w:name w:val="Light Shading - Accent 11"/>
    <w:basedOn w:val="TableNormal"/>
    <w:uiPriority w:val="60"/>
    <w:rsid w:val="0093428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ubsectionChar">
    <w:name w:val="subsection Char"/>
    <w:aliases w:val="ss Char"/>
    <w:basedOn w:val="DefaultParagraphFont"/>
    <w:link w:val="tMain"/>
    <w:locked/>
    <w:rsid w:val="00934289"/>
    <w:rPr>
      <w:sz w:val="22"/>
    </w:rPr>
  </w:style>
  <w:style w:type="character" w:styleId="FollowedHyperlink">
    <w:name w:val="FollowedHyperlink"/>
    <w:basedOn w:val="DefaultParagraphFont"/>
    <w:unhideWhenUsed/>
    <w:rsid w:val="00934289"/>
    <w:rPr>
      <w:color w:val="800080" w:themeColor="followedHyperlink"/>
      <w:u w:val="single"/>
    </w:rPr>
  </w:style>
  <w:style w:type="character" w:customStyle="1" w:styleId="SOTextChar">
    <w:name w:val="SO Text Char"/>
    <w:aliases w:val="sot Char"/>
    <w:link w:val="SOText"/>
    <w:rsid w:val="00934289"/>
    <w:rPr>
      <w:rFonts w:eastAsia="Calibri"/>
      <w:sz w:val="22"/>
    </w:rPr>
  </w:style>
  <w:style w:type="character" w:customStyle="1" w:styleId="legtitle1">
    <w:name w:val="legtitle1"/>
    <w:basedOn w:val="DefaultParagraphFont"/>
    <w:rsid w:val="00934289"/>
    <w:rPr>
      <w:rFonts w:ascii="Arial" w:hAnsi="Arial" w:cs="Arial" w:hint="default"/>
      <w:b/>
      <w:bCs/>
      <w:color w:val="10418E"/>
      <w:sz w:val="40"/>
      <w:szCs w:val="40"/>
    </w:rPr>
  </w:style>
  <w:style w:type="paragraph" w:customStyle="1" w:styleId="Tablepara">
    <w:name w:val="Tablepara"/>
    <w:basedOn w:val="Tablea"/>
    <w:rsid w:val="00934289"/>
    <w:rPr>
      <w:rFonts w:eastAsia="Calibri"/>
    </w:rPr>
  </w:style>
  <w:style w:type="character" w:styleId="CommentReference">
    <w:name w:val="annotation reference"/>
    <w:basedOn w:val="DefaultParagraphFont"/>
    <w:unhideWhenUsed/>
    <w:rsid w:val="00934289"/>
    <w:rPr>
      <w:sz w:val="16"/>
      <w:szCs w:val="16"/>
    </w:rPr>
  </w:style>
  <w:style w:type="paragraph" w:styleId="Revision">
    <w:name w:val="Revision"/>
    <w:hidden/>
    <w:uiPriority w:val="99"/>
    <w:semiHidden/>
    <w:rsid w:val="00934289"/>
    <w:rPr>
      <w:rFonts w:eastAsia="Calibri"/>
      <w:sz w:val="22"/>
      <w:lang w:eastAsia="en-US"/>
    </w:rPr>
  </w:style>
  <w:style w:type="paragraph" w:customStyle="1" w:styleId="Default">
    <w:name w:val="Default"/>
    <w:rsid w:val="009342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tetext">
    <w:name w:val="notetext"/>
    <w:basedOn w:val="Normal"/>
    <w:rsid w:val="001E7A9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AU"/>
    </w:rPr>
  </w:style>
  <w:style w:type="paragraph" w:customStyle="1" w:styleId="tlpnotebullet0">
    <w:name w:val="tlpnotebullet"/>
    <w:basedOn w:val="Normal"/>
    <w:rsid w:val="001E7A9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9903D5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9903D5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9903D5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9903D5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9903D5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9903D5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9903D5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9903D5"/>
    <w:pPr>
      <w:numPr>
        <w:numId w:val="4"/>
      </w:numPr>
    </w:pPr>
  </w:style>
  <w:style w:type="numbering" w:styleId="1ai">
    <w:name w:val="Outline List 1"/>
    <w:basedOn w:val="NoList"/>
    <w:rsid w:val="009903D5"/>
    <w:pPr>
      <w:numPr>
        <w:numId w:val="5"/>
      </w:numPr>
    </w:pPr>
  </w:style>
  <w:style w:type="numbering" w:styleId="ArticleSection">
    <w:name w:val="Outline List 3"/>
    <w:basedOn w:val="NoList"/>
    <w:rsid w:val="009903D5"/>
    <w:pPr>
      <w:numPr>
        <w:numId w:val="3"/>
      </w:numPr>
    </w:pPr>
  </w:style>
  <w:style w:type="character" w:styleId="Emphasis">
    <w:name w:val="Emphasis"/>
    <w:basedOn w:val="DefaultParagraphFont"/>
    <w:uiPriority w:val="20"/>
    <w:qFormat/>
    <w:rsid w:val="009903D5"/>
    <w:rPr>
      <w:i/>
      <w:iCs/>
    </w:rPr>
  </w:style>
  <w:style w:type="character" w:styleId="HTMLAcronym">
    <w:name w:val="HTML Acronym"/>
    <w:basedOn w:val="DefaultParagraphFont"/>
    <w:rsid w:val="009903D5"/>
  </w:style>
  <w:style w:type="character" w:styleId="HTMLCite">
    <w:name w:val="HTML Cite"/>
    <w:basedOn w:val="DefaultParagraphFont"/>
    <w:rsid w:val="009903D5"/>
    <w:rPr>
      <w:i/>
      <w:iCs/>
    </w:rPr>
  </w:style>
  <w:style w:type="character" w:styleId="HTMLCode">
    <w:name w:val="HTML Code"/>
    <w:basedOn w:val="DefaultParagraphFont"/>
    <w:rsid w:val="009903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03D5"/>
    <w:rPr>
      <w:i/>
      <w:iCs/>
    </w:rPr>
  </w:style>
  <w:style w:type="character" w:styleId="HTMLKeyboard">
    <w:name w:val="HTML Keyboard"/>
    <w:basedOn w:val="DefaultParagraphFont"/>
    <w:rsid w:val="009903D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9903D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03D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03D5"/>
    <w:rPr>
      <w:i/>
      <w:iCs/>
    </w:rPr>
  </w:style>
  <w:style w:type="character" w:styleId="Strong">
    <w:name w:val="Strong"/>
    <w:basedOn w:val="DefaultParagraphFont"/>
    <w:qFormat/>
    <w:rsid w:val="009903D5"/>
    <w:rPr>
      <w:b/>
      <w:bCs/>
    </w:rPr>
  </w:style>
  <w:style w:type="table" w:styleId="Table3Deffects1">
    <w:name w:val="Table 3D effects 1"/>
    <w:basedOn w:val="TableNormal"/>
    <w:rsid w:val="009903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03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0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903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03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03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03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03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03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03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03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03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03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03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03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903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03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903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03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03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03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03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03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03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03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03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03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03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03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03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03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03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03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903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903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03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03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0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03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903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03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03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9903D5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9903D5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9903D5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9903D5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9903D5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9903D5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9903D5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9903D5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9903D5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9903D5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9903D5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9903D5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9903D5"/>
  </w:style>
  <w:style w:type="character" w:customStyle="1" w:styleId="CharSchPTText">
    <w:name w:val="CharSchPTText"/>
    <w:basedOn w:val="DefaultParagraphFont"/>
    <w:rsid w:val="009903D5"/>
  </w:style>
  <w:style w:type="paragraph" w:customStyle="1" w:styleId="ContentsHead">
    <w:name w:val="ContentsHead"/>
    <w:basedOn w:val="Normal"/>
    <w:next w:val="Normal"/>
    <w:rsid w:val="009903D5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9903D5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9903D5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9903D5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9903D5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9903D5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9903D5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9903D5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9903D5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HC">
    <w:name w:val="HC"/>
    <w:aliases w:val="Chapter Heading"/>
    <w:basedOn w:val="Normal"/>
    <w:next w:val="Normal"/>
    <w:rsid w:val="009903D5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HD">
    <w:name w:val="HD"/>
    <w:aliases w:val="Division Heading"/>
    <w:basedOn w:val="Normal"/>
    <w:next w:val="HR"/>
    <w:rsid w:val="009903D5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9903D5"/>
    <w:pPr>
      <w:keepNext/>
      <w:spacing w:before="120" w:line="220" w:lineRule="exact"/>
      <w:ind w:left="964"/>
    </w:pPr>
    <w:rPr>
      <w:rFonts w:eastAsia="Times New Roman"/>
      <w:i/>
      <w:sz w:val="20"/>
      <w:szCs w:val="24"/>
      <w:lang w:eastAsia="en-AU"/>
    </w:rPr>
  </w:style>
  <w:style w:type="paragraph" w:customStyle="1" w:styleId="HP">
    <w:name w:val="HP"/>
    <w:aliases w:val="Part Heading"/>
    <w:basedOn w:val="Normal"/>
    <w:next w:val="HD"/>
    <w:rsid w:val="009903D5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9903D5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HS">
    <w:name w:val="HS"/>
    <w:aliases w:val="Subdiv Heading"/>
    <w:basedOn w:val="Normal"/>
    <w:next w:val="HR"/>
    <w:rsid w:val="009903D5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9903D5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Lt">
    <w:name w:val="Lt"/>
    <w:aliases w:val="Long title"/>
    <w:basedOn w:val="Normal"/>
    <w:rsid w:val="009903D5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9903D5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9903D5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9903D5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9903D5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9903D5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9903D5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9903D5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9903D5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9903D5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9903D5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End">
    <w:name w:val="Note End"/>
    <w:basedOn w:val="Normal"/>
    <w:rsid w:val="009903D5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para0">
    <w:name w:val="Note para"/>
    <w:basedOn w:val="Normal"/>
    <w:rsid w:val="009903D5"/>
    <w:pPr>
      <w:keepLines/>
      <w:spacing w:before="60" w:line="220" w:lineRule="exact"/>
      <w:ind w:left="1304" w:hanging="340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9903D5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9903D5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sz w:val="24"/>
      <w:szCs w:val="24"/>
      <w:lang w:eastAsia="en-AU"/>
    </w:rPr>
  </w:style>
  <w:style w:type="paragraph" w:customStyle="1" w:styleId="P3">
    <w:name w:val="P3"/>
    <w:aliases w:val="(A)"/>
    <w:basedOn w:val="Normal"/>
    <w:rsid w:val="009903D5"/>
    <w:pPr>
      <w:tabs>
        <w:tab w:val="right" w:pos="2410"/>
      </w:tabs>
      <w:spacing w:before="60" w:line="260" w:lineRule="exact"/>
      <w:ind w:left="2693" w:hanging="2693"/>
      <w:jc w:val="both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9903D5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9903D5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9903D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9903D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9903D5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9903D5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9903D5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9903D5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9903D5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9903D5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9903D5"/>
  </w:style>
  <w:style w:type="character" w:customStyle="1" w:styleId="CharSchText">
    <w:name w:val="CharSchText"/>
    <w:basedOn w:val="DefaultParagraphFont"/>
    <w:rsid w:val="009903D5"/>
  </w:style>
  <w:style w:type="paragraph" w:customStyle="1" w:styleId="IntroP1a">
    <w:name w:val="IntroP1(a)"/>
    <w:basedOn w:val="Normal"/>
    <w:rsid w:val="009903D5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9903D5"/>
  </w:style>
  <w:style w:type="character" w:customStyle="1" w:styleId="CharAmSchPTText">
    <w:name w:val="CharAmSchPTText"/>
    <w:basedOn w:val="DefaultParagraphFont"/>
    <w:rsid w:val="009903D5"/>
  </w:style>
  <w:style w:type="paragraph" w:customStyle="1" w:styleId="Footerinfo0">
    <w:name w:val="Footerinfo"/>
    <w:basedOn w:val="Footer"/>
    <w:rsid w:val="009903D5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9903D5"/>
    <w:pPr>
      <w:jc w:val="left"/>
    </w:pPr>
  </w:style>
  <w:style w:type="paragraph" w:customStyle="1" w:styleId="FooterPageOdd">
    <w:name w:val="FooterPageOdd"/>
    <w:basedOn w:val="Footer"/>
    <w:rsid w:val="009903D5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FooterCitation">
    <w:name w:val="FooterCitation"/>
    <w:basedOn w:val="Footer"/>
    <w:rsid w:val="009903D5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SectionBreak">
    <w:name w:val="SchedSection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9903D5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9903D5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9903D5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9903D5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9903D5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9903D5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9903D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9903D5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9903D5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9903D5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9903D5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  <w:lang w:eastAsia="en-AU"/>
    </w:rPr>
  </w:style>
  <w:style w:type="paragraph" w:customStyle="1" w:styleId="TableP2i">
    <w:name w:val="TableP2(i)"/>
    <w:basedOn w:val="Normal"/>
    <w:rsid w:val="009903D5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0">
    <w:name w:val="TableText"/>
    <w:basedOn w:val="Normal"/>
    <w:rsid w:val="009903D5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9903D5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9903D5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9903D5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9903D5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9903D5"/>
    <w:pPr>
      <w:keepNext/>
    </w:pPr>
  </w:style>
  <w:style w:type="paragraph" w:customStyle="1" w:styleId="ZA3">
    <w:name w:val="ZA3"/>
    <w:basedOn w:val="A3"/>
    <w:rsid w:val="009903D5"/>
    <w:pPr>
      <w:keepNext/>
    </w:pPr>
  </w:style>
  <w:style w:type="paragraph" w:customStyle="1" w:styleId="ZA4">
    <w:name w:val="ZA4"/>
    <w:basedOn w:val="Normal"/>
    <w:next w:val="A4"/>
    <w:rsid w:val="009903D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9903D5"/>
    <w:pPr>
      <w:keepNext/>
    </w:pPr>
  </w:style>
  <w:style w:type="paragraph" w:customStyle="1" w:styleId="Zdefinition">
    <w:name w:val="Zdefinition"/>
    <w:basedOn w:val="definition"/>
    <w:rsid w:val="009903D5"/>
    <w:pPr>
      <w:keepNext/>
    </w:pPr>
  </w:style>
  <w:style w:type="paragraph" w:customStyle="1" w:styleId="ZDP1">
    <w:name w:val="ZDP1"/>
    <w:basedOn w:val="DP1a"/>
    <w:rsid w:val="009903D5"/>
    <w:pPr>
      <w:keepNext/>
    </w:pPr>
  </w:style>
  <w:style w:type="paragraph" w:customStyle="1" w:styleId="ZExampleBody">
    <w:name w:val="ZExample Body"/>
    <w:basedOn w:val="ExampleBody"/>
    <w:rsid w:val="009903D5"/>
    <w:pPr>
      <w:keepNext/>
    </w:pPr>
  </w:style>
  <w:style w:type="paragraph" w:customStyle="1" w:styleId="ZNote">
    <w:name w:val="ZNote"/>
    <w:basedOn w:val="Note"/>
    <w:rsid w:val="009903D5"/>
    <w:pPr>
      <w:keepNext/>
    </w:pPr>
  </w:style>
  <w:style w:type="paragraph" w:customStyle="1" w:styleId="ZP1">
    <w:name w:val="ZP1"/>
    <w:basedOn w:val="P1"/>
    <w:rsid w:val="009903D5"/>
    <w:pPr>
      <w:keepNext/>
    </w:pPr>
  </w:style>
  <w:style w:type="paragraph" w:customStyle="1" w:styleId="ZP2">
    <w:name w:val="ZP2"/>
    <w:basedOn w:val="P2"/>
    <w:rsid w:val="009903D5"/>
    <w:pPr>
      <w:keepNext/>
    </w:pPr>
  </w:style>
  <w:style w:type="paragraph" w:customStyle="1" w:styleId="ZP3">
    <w:name w:val="ZP3"/>
    <w:basedOn w:val="P3"/>
    <w:rsid w:val="009903D5"/>
    <w:pPr>
      <w:keepNext/>
    </w:pPr>
  </w:style>
  <w:style w:type="paragraph" w:customStyle="1" w:styleId="ZR1">
    <w:name w:val="ZR1"/>
    <w:basedOn w:val="R1"/>
    <w:rsid w:val="009903D5"/>
    <w:pPr>
      <w:keepNext/>
    </w:pPr>
  </w:style>
  <w:style w:type="paragraph" w:customStyle="1" w:styleId="ZR2">
    <w:name w:val="ZR2"/>
    <w:basedOn w:val="R2"/>
    <w:rsid w:val="009903D5"/>
    <w:pPr>
      <w:keepNext/>
    </w:pPr>
  </w:style>
  <w:style w:type="paragraph" w:customStyle="1" w:styleId="ZRcN">
    <w:name w:val="ZRcN"/>
    <w:basedOn w:val="Rc"/>
    <w:rsid w:val="009903D5"/>
    <w:pPr>
      <w:keepNext/>
    </w:pPr>
  </w:style>
  <w:style w:type="character" w:customStyle="1" w:styleId="TitleSuperscript">
    <w:name w:val="TitleSuperscript"/>
    <w:basedOn w:val="DefaultParagraphFont"/>
    <w:rsid w:val="009903D5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9903D5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9903D5"/>
    <w:pPr>
      <w:tabs>
        <w:tab w:val="left" w:pos="3686"/>
        <w:tab w:val="right" w:pos="7082"/>
      </w:tabs>
      <w:spacing w:before="80" w:line="240" w:lineRule="auto"/>
      <w:ind w:left="2410" w:hanging="1168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9903D5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9903D5"/>
    <w:rPr>
      <w:b w:val="0"/>
      <w:i/>
    </w:rPr>
  </w:style>
  <w:style w:type="paragraph" w:customStyle="1" w:styleId="r10">
    <w:name w:val="r1"/>
    <w:basedOn w:val="Normal"/>
    <w:rsid w:val="009903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10">
    <w:name w:val="p1"/>
    <w:basedOn w:val="Normal"/>
    <w:rsid w:val="009903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rc0">
    <w:name w:val="rc"/>
    <w:basedOn w:val="Normal"/>
    <w:rsid w:val="009903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Bulletpoint">
    <w:name w:val="Bullet point"/>
    <w:basedOn w:val="ListBullet"/>
    <w:qFormat/>
    <w:rsid w:val="009903D5"/>
    <w:pPr>
      <w:numPr>
        <w:numId w:val="6"/>
      </w:numPr>
      <w:tabs>
        <w:tab w:val="left" w:pos="340"/>
      </w:tabs>
      <w:spacing w:before="120" w:line="240" w:lineRule="auto"/>
      <w:contextualSpacing w:val="0"/>
    </w:pPr>
    <w:rPr>
      <w:rFonts w:ascii="Arial" w:eastAsiaTheme="minorHAnsi" w:hAnsi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03D5"/>
    <w:rPr>
      <w:rFonts w:eastAsia="Calibri"/>
      <w:sz w:val="22"/>
      <w:lang w:eastAsia="en-US"/>
    </w:rPr>
  </w:style>
  <w:style w:type="table" w:styleId="LightShading">
    <w:name w:val="Light Shading"/>
    <w:basedOn w:val="TableNormal"/>
    <w:uiPriority w:val="60"/>
    <w:rsid w:val="009903D5"/>
    <w:pPr>
      <w:spacing w:before="120" w:after="120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paragraph" w:customStyle="1" w:styleId="Numbered1">
    <w:name w:val="Numbered 1"/>
    <w:basedOn w:val="Heading1"/>
    <w:next w:val="Normal"/>
    <w:qFormat/>
    <w:rsid w:val="009903D5"/>
    <w:pPr>
      <w:keepNext w:val="0"/>
      <w:keepLines w:val="0"/>
      <w:numPr>
        <w:numId w:val="7"/>
      </w:numPr>
      <w:tabs>
        <w:tab w:val="left" w:pos="680"/>
      </w:tabs>
      <w:spacing w:before="240" w:line="240" w:lineRule="auto"/>
      <w:ind w:left="680" w:hanging="680"/>
    </w:pPr>
    <w:rPr>
      <w:rFonts w:ascii="Lucida Fax" w:eastAsiaTheme="majorEastAsia" w:hAnsi="Lucida Fax" w:cstheme="majorBidi"/>
      <w:b w:val="0"/>
      <w:caps w:val="0"/>
      <w:color w:val="51626F"/>
      <w:kern w:val="0"/>
      <w:sz w:val="32"/>
      <w:szCs w:val="28"/>
    </w:rPr>
  </w:style>
  <w:style w:type="paragraph" w:customStyle="1" w:styleId="Numbered11">
    <w:name w:val="Numbered 1.1"/>
    <w:basedOn w:val="Heading2"/>
    <w:next w:val="Normal"/>
    <w:qFormat/>
    <w:rsid w:val="009903D5"/>
    <w:pPr>
      <w:keepNext w:val="0"/>
      <w:keepLines w:val="0"/>
      <w:numPr>
        <w:numId w:val="7"/>
      </w:numPr>
      <w:tabs>
        <w:tab w:val="left" w:pos="1021"/>
      </w:tabs>
      <w:spacing w:line="240" w:lineRule="atLeast"/>
      <w:ind w:left="1021" w:hanging="1021"/>
    </w:pPr>
    <w:rPr>
      <w:rFonts w:eastAsiaTheme="majorEastAsia"/>
      <w:b w:val="0"/>
      <w:iCs w:val="0"/>
      <w:color w:val="51626F"/>
      <w:sz w:val="28"/>
      <w:szCs w:val="26"/>
    </w:rPr>
  </w:style>
  <w:style w:type="paragraph" w:customStyle="1" w:styleId="Numbered111">
    <w:name w:val="Numbered 1.1.1"/>
    <w:basedOn w:val="Heading3"/>
    <w:next w:val="Normal"/>
    <w:qFormat/>
    <w:rsid w:val="009903D5"/>
    <w:pPr>
      <w:keepNext w:val="0"/>
      <w:keepLines w:val="0"/>
      <w:numPr>
        <w:numId w:val="7"/>
      </w:numPr>
      <w:tabs>
        <w:tab w:val="left" w:pos="1361"/>
      </w:tabs>
      <w:spacing w:before="240" w:line="240" w:lineRule="auto"/>
      <w:ind w:left="1361" w:hanging="1361"/>
      <w:contextualSpacing/>
    </w:pPr>
    <w:rPr>
      <w:rFonts w:eastAsiaTheme="majorEastAsia" w:cstheme="majorBidi"/>
      <w:i w:val="0"/>
      <w:color w:val="000000" w:themeColor="text1" w:themeShade="BF"/>
      <w:sz w:val="24"/>
      <w:szCs w:val="22"/>
    </w:rPr>
  </w:style>
  <w:style w:type="paragraph" w:customStyle="1" w:styleId="Numbered1111">
    <w:name w:val="Numbered 1.1.1.1"/>
    <w:basedOn w:val="Heading4"/>
    <w:next w:val="Normal"/>
    <w:rsid w:val="009903D5"/>
    <w:pPr>
      <w:keepNext w:val="0"/>
      <w:keepLines w:val="0"/>
      <w:numPr>
        <w:numId w:val="7"/>
      </w:numPr>
      <w:tabs>
        <w:tab w:val="left" w:pos="1361"/>
      </w:tabs>
      <w:spacing w:before="240" w:line="240" w:lineRule="auto"/>
      <w:ind w:left="1361" w:hanging="1361"/>
    </w:pPr>
    <w:rPr>
      <w:rFonts w:eastAsiaTheme="majorEastAsia" w:cstheme="majorBidi"/>
      <w:b/>
      <w:iCs/>
      <w:color w:val="51626F"/>
      <w:sz w:val="24"/>
      <w:szCs w:val="22"/>
    </w:rPr>
  </w:style>
  <w:style w:type="paragraph" w:customStyle="1" w:styleId="Numbered11111">
    <w:name w:val="Numbered 1.1.1.1.1"/>
    <w:basedOn w:val="Heading5"/>
    <w:next w:val="Normal"/>
    <w:uiPriority w:val="2"/>
    <w:rsid w:val="009903D5"/>
    <w:pPr>
      <w:keepNext w:val="0"/>
      <w:keepLines w:val="0"/>
      <w:numPr>
        <w:numId w:val="7"/>
      </w:numPr>
      <w:tabs>
        <w:tab w:val="left" w:pos="1701"/>
      </w:tabs>
      <w:spacing w:line="240" w:lineRule="atLeast"/>
      <w:ind w:left="1701" w:hanging="1701"/>
    </w:pPr>
    <w:rPr>
      <w:rFonts w:eastAsiaTheme="majorEastAsia" w:cstheme="majorBidi"/>
      <w:bCs w:val="0"/>
      <w:iCs w:val="0"/>
      <w:color w:val="243F60" w:themeColor="accent1" w:themeShade="7F"/>
      <w:sz w:val="22"/>
      <w:szCs w:val="22"/>
    </w:rPr>
  </w:style>
  <w:style w:type="paragraph" w:customStyle="1" w:styleId="Numbered111111">
    <w:name w:val="Numbered 1.1.1.1.1.1"/>
    <w:basedOn w:val="Heading6"/>
    <w:next w:val="Normal"/>
    <w:uiPriority w:val="2"/>
    <w:rsid w:val="009903D5"/>
    <w:pPr>
      <w:numPr>
        <w:numId w:val="7"/>
      </w:numPr>
      <w:tabs>
        <w:tab w:val="left" w:pos="1701"/>
      </w:tabs>
      <w:spacing w:after="0" w:line="240" w:lineRule="auto"/>
      <w:ind w:left="1701" w:hanging="1701"/>
    </w:pPr>
    <w:rPr>
      <w:rFonts w:ascii="Arial" w:eastAsiaTheme="majorEastAsia" w:hAnsi="Arial" w:cstheme="majorBidi"/>
      <w:bCs w:val="0"/>
      <w:i/>
      <w:iCs/>
      <w:szCs w:val="22"/>
    </w:rPr>
  </w:style>
  <w:style w:type="paragraph" w:customStyle="1" w:styleId="Numbered1111111">
    <w:name w:val="Numbered 1.1.1.1.1.1.1"/>
    <w:basedOn w:val="Heading7"/>
    <w:next w:val="Normal"/>
    <w:uiPriority w:val="2"/>
    <w:rsid w:val="009903D5"/>
    <w:pPr>
      <w:numPr>
        <w:numId w:val="7"/>
      </w:numPr>
      <w:tabs>
        <w:tab w:val="left" w:pos="2041"/>
      </w:tabs>
      <w:spacing w:after="0" w:line="240" w:lineRule="auto"/>
      <w:ind w:left="2041" w:hanging="2041"/>
    </w:pPr>
    <w:rPr>
      <w:rFonts w:ascii="Arial" w:eastAsiaTheme="majorEastAsia" w:hAnsi="Arial" w:cstheme="majorBidi"/>
      <w:i/>
      <w:iCs/>
      <w:color w:val="404040" w:themeColor="text1" w:themeTint="BF"/>
      <w:szCs w:val="22"/>
    </w:rPr>
  </w:style>
  <w:style w:type="paragraph" w:customStyle="1" w:styleId="Numbered11111111">
    <w:name w:val="Numbered 1.1.1.1.1.1.1.1"/>
    <w:basedOn w:val="Heading8"/>
    <w:next w:val="Normal"/>
    <w:uiPriority w:val="2"/>
    <w:rsid w:val="009903D5"/>
    <w:pPr>
      <w:numPr>
        <w:numId w:val="7"/>
      </w:numPr>
      <w:tabs>
        <w:tab w:val="left" w:pos="2041"/>
      </w:tabs>
      <w:spacing w:after="0" w:line="240" w:lineRule="auto"/>
      <w:ind w:left="2041" w:hanging="2041"/>
    </w:pPr>
    <w:rPr>
      <w:rFonts w:ascii="Arial" w:eastAsiaTheme="majorEastAsia" w:hAnsi="Arial" w:cstheme="majorBidi"/>
      <w:i w:val="0"/>
      <w:iCs w:val="0"/>
      <w:color w:val="4F81BD" w:themeColor="accent1"/>
    </w:rPr>
  </w:style>
  <w:style w:type="paragraph" w:customStyle="1" w:styleId="Numbered111111111">
    <w:name w:val="Numbered 1.1.1.1.1.1.1.1.1"/>
    <w:basedOn w:val="Heading9"/>
    <w:next w:val="Normal"/>
    <w:uiPriority w:val="2"/>
    <w:rsid w:val="009903D5"/>
    <w:pPr>
      <w:numPr>
        <w:numId w:val="7"/>
      </w:numPr>
      <w:tabs>
        <w:tab w:val="left" w:pos="340"/>
        <w:tab w:val="left" w:pos="2381"/>
      </w:tabs>
      <w:spacing w:after="120" w:line="240" w:lineRule="auto"/>
      <w:ind w:left="2381" w:hanging="2381"/>
    </w:pPr>
    <w:rPr>
      <w:rFonts w:eastAsiaTheme="majorEastAsia" w:cstheme="majorBidi"/>
      <w:b/>
      <w:iCs/>
      <w:color w:val="000000" w:themeColor="text1"/>
      <w:sz w:val="24"/>
      <w:szCs w:val="20"/>
    </w:rPr>
  </w:style>
  <w:style w:type="paragraph" w:customStyle="1" w:styleId="Numberedparagraph11">
    <w:name w:val="Numbered paragraph 1.1"/>
    <w:basedOn w:val="Numbered11"/>
    <w:qFormat/>
    <w:rsid w:val="009903D5"/>
    <w:pPr>
      <w:ind w:left="792" w:hanging="432"/>
      <w:outlineLvl w:val="9"/>
    </w:pPr>
    <w:rPr>
      <w:bCs w:val="0"/>
      <w:color w:val="auto"/>
      <w:sz w:val="22"/>
    </w:rPr>
  </w:style>
  <w:style w:type="character" w:customStyle="1" w:styleId="st1">
    <w:name w:val="st1"/>
    <w:basedOn w:val="DefaultParagraphFont"/>
    <w:rsid w:val="008C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DC309AFA-C086-48BF-81EE-10753F6F8929" xsi:nil="true"/>
    <pdms_Reason xmlns="DC309AFA-C086-48BF-81EE-10753F6F8929" xsi:nil="true"/>
    <pdms_SecurityClassification xmlns="DC309AFA-C086-48BF-81EE-10753F6F8929" xsi:nil="true"/>
    <pdms_DocumentType xmlns="DC309AFA-C086-48BF-81EE-10753F6F8929" xsi:nil="true"/>
    <SecurityClassification xmlns="DC309AFA-C086-48BF-81EE-10753F6F8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3B519891FE2EC4CBD04228C3315AE3C" ma:contentTypeVersion="" ma:contentTypeDescription="PDMS Documentation Content Type" ma:contentTypeScope="" ma:versionID="a3afaf60cf714342ba4f0f627d53ba3c">
  <xsd:schema xmlns:xsd="http://www.w3.org/2001/XMLSchema" xmlns:xs="http://www.w3.org/2001/XMLSchema" xmlns:p="http://schemas.microsoft.com/office/2006/metadata/properties" xmlns:ns2="DC309AFA-C086-48BF-81EE-10753F6F8929" targetNamespace="http://schemas.microsoft.com/office/2006/metadata/properties" ma:root="true" ma:fieldsID="d7dfdb77aff7b29b081981b384b5e7ca" ns2:_="">
    <xsd:import namespace="DC309AFA-C086-48BF-81EE-10753F6F89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9AFA-C086-48BF-81EE-10753F6F89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6A27-49A7-43C8-ABBC-A457B70B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309AFA-C086-48BF-81EE-10753F6F89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F41D2-33DF-4927-ADA4-1968E4637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05328-B30A-443F-A2EA-718B51DC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9AFA-C086-48BF-81EE-10753F6F8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2017-02-02T23:47:00Z</dcterms:created>
  <dcterms:modified xsi:type="dcterms:W3CDTF">2017-02-03T00:25:00Z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20324967</vt:lpwstr>
  </property>
  <property fmtid="{D5CDD505-2E9C-101B-9397-08002B2CF9AE}" pid="7" name="ContentTypeId">
    <vt:lpwstr>0x010100266966F133664895A6EE3632470D45F5010043B519891FE2EC4CBD04228C3315AE3C</vt:lpwstr>
  </property>
</Properties>
</file>