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EBDC4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CF4DCB6" wp14:editId="48C406C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2D407" w14:textId="77777777" w:rsidR="00715914" w:rsidRPr="00E500D4" w:rsidRDefault="00715914" w:rsidP="00715914">
      <w:pPr>
        <w:rPr>
          <w:sz w:val="19"/>
        </w:rPr>
      </w:pPr>
    </w:p>
    <w:p w14:paraId="444D09DA" w14:textId="77777777" w:rsidR="00554826" w:rsidRPr="00E500D4" w:rsidRDefault="006B1BE9" w:rsidP="00554826">
      <w:pPr>
        <w:pStyle w:val="ShortT"/>
      </w:pPr>
      <w:r w:rsidRPr="006F6CAC">
        <w:t>Medical Research Future Fund (Crediting of Amounts) Determination 2017</w:t>
      </w:r>
    </w:p>
    <w:p w14:paraId="5A7FCCF5" w14:textId="77777777" w:rsidR="00554826" w:rsidRPr="00DA182D" w:rsidRDefault="00474774" w:rsidP="00554826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We, SCOTT MORRISON, Treasurer, and MATHIA</w:t>
      </w:r>
      <w:bookmarkStart w:id="0" w:name="_GoBack"/>
      <w:bookmarkEnd w:id="0"/>
      <w:r>
        <w:rPr>
          <w:szCs w:val="22"/>
        </w:rPr>
        <w:t xml:space="preserve">S HUBERT PAUL CORMANN, Minister for Finance, having </w:t>
      </w:r>
      <w:r w:rsidR="008234FE">
        <w:rPr>
          <w:szCs w:val="22"/>
        </w:rPr>
        <w:t xml:space="preserve">had </w:t>
      </w:r>
      <w:r>
        <w:rPr>
          <w:szCs w:val="22"/>
        </w:rPr>
        <w:t xml:space="preserve">regard to the object of the </w:t>
      </w:r>
      <w:r>
        <w:rPr>
          <w:i/>
          <w:szCs w:val="22"/>
        </w:rPr>
        <w:t xml:space="preserve">Medical Research Future Fund Act </w:t>
      </w:r>
      <w:r w:rsidRPr="00474774">
        <w:rPr>
          <w:i/>
          <w:szCs w:val="22"/>
        </w:rPr>
        <w:t>2015</w:t>
      </w:r>
      <w:r w:rsidRPr="00474774">
        <w:rPr>
          <w:szCs w:val="22"/>
        </w:rPr>
        <w:t>,</w:t>
      </w:r>
      <w:r>
        <w:rPr>
          <w:szCs w:val="22"/>
        </w:rPr>
        <w:t xml:space="preserve"> make this determination under section 15 (1) (a) of that Act</w:t>
      </w:r>
      <w:r w:rsidR="00554826" w:rsidRPr="00DA182D">
        <w:rPr>
          <w:szCs w:val="22"/>
        </w:rPr>
        <w:t>.</w:t>
      </w:r>
    </w:p>
    <w:p w14:paraId="73E6A7E5" w14:textId="536EE87A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proofErr w:type="gramStart"/>
      <w:r w:rsidR="00AF6DAA">
        <w:rPr>
          <w:szCs w:val="22"/>
        </w:rPr>
        <w:t>June</w:t>
      </w:r>
      <w:r w:rsidR="00AF6DAA">
        <w:rPr>
          <w:szCs w:val="22"/>
        </w:rPr>
        <w:t xml:space="preserve">  22</w:t>
      </w:r>
      <w:proofErr w:type="gramEnd"/>
      <w:r w:rsidR="00AF6DAA">
        <w:rPr>
          <w:szCs w:val="22"/>
        </w:rPr>
        <w:t xml:space="preserve"> </w:t>
      </w:r>
      <w:r w:rsidR="00C35BB2">
        <w:rPr>
          <w:szCs w:val="22"/>
        </w:rPr>
        <w:t>2017</w:t>
      </w:r>
    </w:p>
    <w:p w14:paraId="72C3F4AC" w14:textId="77777777" w:rsidR="00554826" w:rsidRDefault="00C35BB2" w:rsidP="00C35BB2">
      <w:pPr>
        <w:keepNext/>
        <w:tabs>
          <w:tab w:val="left" w:pos="4395"/>
        </w:tabs>
        <w:spacing w:before="1440" w:line="300" w:lineRule="atLeast"/>
        <w:ind w:right="91"/>
        <w:rPr>
          <w:b/>
          <w:szCs w:val="22"/>
        </w:rPr>
      </w:pPr>
      <w:r>
        <w:rPr>
          <w:szCs w:val="22"/>
        </w:rPr>
        <w:t>SCOTT MORRISON</w:t>
      </w:r>
      <w:r w:rsidR="00554826" w:rsidRPr="00A75FE9">
        <w:rPr>
          <w:szCs w:val="22"/>
        </w:rPr>
        <w:t xml:space="preserve"> </w:t>
      </w:r>
      <w:r>
        <w:rPr>
          <w:szCs w:val="22"/>
        </w:rPr>
        <w:tab/>
      </w:r>
      <w:r>
        <w:t>MATHIAS HUBERT PAUL CORMANN</w:t>
      </w:r>
    </w:p>
    <w:p w14:paraId="628E6DAF" w14:textId="77777777" w:rsidR="00554826" w:rsidRPr="008E0027" w:rsidRDefault="00C35BB2" w:rsidP="0034376D">
      <w:pPr>
        <w:pStyle w:val="SignCoverPageEnd"/>
        <w:tabs>
          <w:tab w:val="clear" w:pos="3402"/>
          <w:tab w:val="left" w:pos="4395"/>
        </w:tabs>
        <w:ind w:right="91"/>
        <w:rPr>
          <w:sz w:val="22"/>
        </w:rPr>
      </w:pPr>
      <w:r>
        <w:rPr>
          <w:sz w:val="22"/>
        </w:rPr>
        <w:t>Treasurer</w:t>
      </w:r>
      <w:r w:rsidR="0034376D">
        <w:rPr>
          <w:sz w:val="22"/>
        </w:rPr>
        <w:tab/>
        <w:t>Minister for Finance</w:t>
      </w:r>
    </w:p>
    <w:p w14:paraId="2791C30A" w14:textId="77777777" w:rsidR="00554826" w:rsidRPr="00554826" w:rsidRDefault="00554826" w:rsidP="00554826">
      <w:pPr>
        <w:pStyle w:val="ActHead5"/>
      </w:pPr>
      <w:bookmarkStart w:id="1" w:name="_Toc454512513"/>
      <w:proofErr w:type="gramStart"/>
      <w:r w:rsidRPr="00554826">
        <w:t>1  Name</w:t>
      </w:r>
      <w:bookmarkEnd w:id="1"/>
      <w:proofErr w:type="gramEnd"/>
    </w:p>
    <w:p w14:paraId="1DF42F5A" w14:textId="77777777" w:rsidR="00554826" w:rsidRDefault="00554826" w:rsidP="00554826">
      <w:pPr>
        <w:pStyle w:val="subsection"/>
      </w:pPr>
      <w:r w:rsidRPr="009C2562">
        <w:tab/>
      </w:r>
      <w:r w:rsidRPr="009C2562">
        <w:tab/>
      </w:r>
      <w:r w:rsidR="007258F4" w:rsidRPr="007258F4">
        <w:t xml:space="preserve">This determination is the </w:t>
      </w:r>
      <w:r w:rsidR="007258F4" w:rsidRPr="007258F4">
        <w:rPr>
          <w:i/>
        </w:rPr>
        <w:t>Medical Research Future Fund (Crediting of Amounts) Determination 2017</w:t>
      </w:r>
      <w:r w:rsidRPr="007258F4">
        <w:t>.</w:t>
      </w:r>
    </w:p>
    <w:p w14:paraId="3BC94592" w14:textId="77777777" w:rsidR="00554826" w:rsidRPr="00554826" w:rsidRDefault="00554826" w:rsidP="00554826">
      <w:pPr>
        <w:pStyle w:val="ActHead5"/>
      </w:pPr>
      <w:bookmarkStart w:id="2" w:name="_Toc454512514"/>
      <w:proofErr w:type="gramStart"/>
      <w:r w:rsidRPr="00554826">
        <w:t>2  Commencement</w:t>
      </w:r>
      <w:bookmarkEnd w:id="2"/>
      <w:proofErr w:type="gramEnd"/>
    </w:p>
    <w:p w14:paraId="337EBC85" w14:textId="77777777" w:rsidR="00554826" w:rsidRDefault="00554826" w:rsidP="00554826">
      <w:pPr>
        <w:pStyle w:val="subsection"/>
      </w:pPr>
      <w:r>
        <w:tab/>
      </w:r>
      <w:r>
        <w:tab/>
      </w:r>
      <w:r w:rsidR="007258F4" w:rsidRPr="007258F4">
        <w:t>This determination commences on the day on which it is registered</w:t>
      </w:r>
      <w:r>
        <w:t>.</w:t>
      </w:r>
    </w:p>
    <w:p w14:paraId="201302ED" w14:textId="022ECB74" w:rsidR="007258F4" w:rsidRPr="00232984" w:rsidRDefault="007258F4" w:rsidP="00E97ED2">
      <w:pPr>
        <w:pStyle w:val="Note"/>
        <w:ind w:left="1134"/>
      </w:pPr>
      <w:r w:rsidRPr="0028587D">
        <w:rPr>
          <w:i/>
        </w:rPr>
        <w:t>Note</w:t>
      </w:r>
      <w:r>
        <w:rPr>
          <w:i/>
        </w:rPr>
        <w:t>:</w:t>
      </w:r>
      <w:r w:rsidRPr="0028587D">
        <w:rPr>
          <w:i/>
        </w:rPr>
        <w:t> </w:t>
      </w:r>
      <w:r w:rsidRPr="0028587D">
        <w:t xml:space="preserve">Section 42 of the </w:t>
      </w:r>
      <w:r>
        <w:rPr>
          <w:i/>
        </w:rPr>
        <w:t>Legislation</w:t>
      </w:r>
      <w:r w:rsidRPr="0028587D">
        <w:rPr>
          <w:i/>
        </w:rPr>
        <w:t xml:space="preserve"> Act 2003</w:t>
      </w:r>
      <w:r w:rsidRPr="0028587D">
        <w:t xml:space="preserve"> (which deals with disallowance of legislative instruments) does not apply to this instrument: see </w:t>
      </w:r>
      <w:r>
        <w:t>section</w:t>
      </w:r>
      <w:r w:rsidRPr="0028587D">
        <w:t> </w:t>
      </w:r>
      <w:r>
        <w:t>15</w:t>
      </w:r>
      <w:r w:rsidRPr="0028587D">
        <w:t> </w:t>
      </w:r>
      <w:r>
        <w:t>(3</w:t>
      </w:r>
      <w:r w:rsidRPr="0028587D">
        <w:t xml:space="preserve">) </w:t>
      </w:r>
      <w:r>
        <w:t>of</w:t>
      </w:r>
      <w:r w:rsidRPr="0028587D">
        <w:t xml:space="preserve"> the </w:t>
      </w:r>
      <w:r w:rsidR="000B6E1A">
        <w:rPr>
          <w:i/>
          <w:szCs w:val="22"/>
        </w:rPr>
        <w:t xml:space="preserve">Medical Research Future Fund Act </w:t>
      </w:r>
      <w:r w:rsidR="000B6E1A" w:rsidRPr="00474774">
        <w:rPr>
          <w:i/>
          <w:szCs w:val="22"/>
        </w:rPr>
        <w:t>2015</w:t>
      </w:r>
      <w:r w:rsidRPr="0028587D">
        <w:t>.</w:t>
      </w:r>
    </w:p>
    <w:p w14:paraId="1463F1F3" w14:textId="77777777" w:rsidR="00554826" w:rsidRPr="00554826" w:rsidRDefault="00554826" w:rsidP="00554826">
      <w:pPr>
        <w:pStyle w:val="ActHead5"/>
      </w:pPr>
      <w:bookmarkStart w:id="3" w:name="_Toc454512515"/>
      <w:proofErr w:type="gramStart"/>
      <w:r w:rsidRPr="00554826">
        <w:t>3  Authority</w:t>
      </w:r>
      <w:bookmarkEnd w:id="3"/>
      <w:proofErr w:type="gramEnd"/>
    </w:p>
    <w:p w14:paraId="61825C7C" w14:textId="0886EB3D" w:rsidR="00D32E0C" w:rsidRPr="00D32E0C" w:rsidRDefault="00554826" w:rsidP="00472A10">
      <w:pPr>
        <w:pStyle w:val="subsection"/>
      </w:pPr>
      <w:r w:rsidRPr="009C2562">
        <w:tab/>
      </w:r>
      <w:r w:rsidRPr="009C2562">
        <w:tab/>
        <w:t>This instrument is made under</w:t>
      </w:r>
      <w:r w:rsidR="009768B0">
        <w:t xml:space="preserve"> section 15 (1) (a) of the</w:t>
      </w:r>
      <w:r w:rsidR="009768B0" w:rsidRPr="0011370E">
        <w:t xml:space="preserve"> </w:t>
      </w:r>
      <w:r w:rsidR="00340425">
        <w:rPr>
          <w:i/>
          <w:szCs w:val="22"/>
        </w:rPr>
        <w:t xml:space="preserve">Medical Research Future Fund Act </w:t>
      </w:r>
      <w:r w:rsidR="00340425" w:rsidRPr="00474774">
        <w:rPr>
          <w:i/>
          <w:szCs w:val="22"/>
        </w:rPr>
        <w:t>2015</w:t>
      </w:r>
      <w:r w:rsidRPr="009C2562">
        <w:t>.</w:t>
      </w:r>
      <w:bookmarkStart w:id="4" w:name="_Toc454512516"/>
    </w:p>
    <w:bookmarkEnd w:id="4"/>
    <w:p w14:paraId="7BE298EE" w14:textId="5BDAB6DC" w:rsidR="00554826" w:rsidRPr="00472A10" w:rsidRDefault="00472A10" w:rsidP="00554826">
      <w:pPr>
        <w:pStyle w:val="ActHead5"/>
      </w:pPr>
      <w:proofErr w:type="gramStart"/>
      <w:r w:rsidRPr="00472A10">
        <w:t>4</w:t>
      </w:r>
      <w:proofErr w:type="gramEnd"/>
      <w:r w:rsidR="00CA130D" w:rsidRPr="00472A10">
        <w:t xml:space="preserve"> Crediting</w:t>
      </w:r>
      <w:r w:rsidR="00706071" w:rsidRPr="00472A10">
        <w:t xml:space="preserve"> of Amount</w:t>
      </w:r>
      <w:r w:rsidR="008725C4" w:rsidRPr="00472A10">
        <w:t>s</w:t>
      </w:r>
    </w:p>
    <w:p w14:paraId="3F11E7C2" w14:textId="1CDEABDC" w:rsidR="00554826" w:rsidRDefault="00706071" w:rsidP="00CC4C0E">
      <w:pPr>
        <w:pStyle w:val="subsection"/>
      </w:pPr>
      <w:r>
        <w:tab/>
      </w:r>
      <w:r>
        <w:tab/>
        <w:t>As per section 15 (1) (a) of th</w:t>
      </w:r>
      <w:r w:rsidRPr="0011370E">
        <w:t xml:space="preserve">e </w:t>
      </w:r>
      <w:r w:rsidR="00340425">
        <w:rPr>
          <w:i/>
          <w:szCs w:val="22"/>
        </w:rPr>
        <w:t xml:space="preserve">Medical Research Future Fund Act </w:t>
      </w:r>
      <w:r w:rsidR="00340425" w:rsidRPr="00474774">
        <w:rPr>
          <w:i/>
          <w:szCs w:val="22"/>
        </w:rPr>
        <w:t>2015</w:t>
      </w:r>
      <w:r>
        <w:t xml:space="preserve">, $2,242,200,000.00 is to be credited to the Medical Research Future Fund </w:t>
      </w:r>
      <w:r w:rsidR="00CC4C0E">
        <w:t>Special Account on 3 July 2017.</w:t>
      </w:r>
    </w:p>
    <w:p w14:paraId="46047795" w14:textId="690579D4" w:rsidR="00BB393A" w:rsidRPr="00BB393A" w:rsidRDefault="00BB393A" w:rsidP="00BB393A">
      <w:pPr>
        <w:pStyle w:val="subsection"/>
        <w:tabs>
          <w:tab w:val="clear" w:pos="1021"/>
        </w:tabs>
        <w:ind w:firstLine="0"/>
        <w:rPr>
          <w:sz w:val="16"/>
          <w:szCs w:val="16"/>
        </w:rPr>
      </w:pPr>
      <w:r w:rsidRPr="00BB393A">
        <w:rPr>
          <w:i/>
          <w:iCs/>
          <w:sz w:val="16"/>
          <w:szCs w:val="16"/>
        </w:rPr>
        <w:t>Note: </w:t>
      </w:r>
      <w:r w:rsidRPr="00BB393A">
        <w:rPr>
          <w:sz w:val="16"/>
          <w:szCs w:val="16"/>
        </w:rPr>
        <w:t xml:space="preserve">The </w:t>
      </w:r>
      <w:r w:rsidRPr="00BB393A">
        <w:rPr>
          <w:b/>
          <w:bCs/>
          <w:i/>
          <w:iCs/>
          <w:sz w:val="16"/>
          <w:szCs w:val="16"/>
        </w:rPr>
        <w:t>Medical Research Future</w:t>
      </w:r>
      <w:r w:rsidRPr="00BB393A">
        <w:rPr>
          <w:sz w:val="16"/>
          <w:szCs w:val="16"/>
        </w:rPr>
        <w:t xml:space="preserve"> </w:t>
      </w:r>
      <w:r w:rsidRPr="00BB393A">
        <w:rPr>
          <w:b/>
          <w:bCs/>
          <w:i/>
          <w:iCs/>
          <w:sz w:val="16"/>
          <w:szCs w:val="16"/>
        </w:rPr>
        <w:t>Fund Special Account</w:t>
      </w:r>
      <w:r w:rsidRPr="00BB393A">
        <w:rPr>
          <w:sz w:val="16"/>
          <w:szCs w:val="16"/>
        </w:rPr>
        <w:t xml:space="preserve"> </w:t>
      </w:r>
      <w:proofErr w:type="gramStart"/>
      <w:r w:rsidRPr="00BB393A">
        <w:rPr>
          <w:sz w:val="16"/>
          <w:szCs w:val="16"/>
        </w:rPr>
        <w:t>is established</w:t>
      </w:r>
      <w:proofErr w:type="gramEnd"/>
      <w:r w:rsidRPr="00BB393A">
        <w:rPr>
          <w:sz w:val="16"/>
          <w:szCs w:val="16"/>
        </w:rPr>
        <w:t xml:space="preserve"> by section 14 of the </w:t>
      </w:r>
      <w:r w:rsidRPr="00BB393A">
        <w:rPr>
          <w:i/>
          <w:iCs/>
          <w:sz w:val="16"/>
          <w:szCs w:val="16"/>
        </w:rPr>
        <w:t>Medical Research Future Fund Act 2015</w:t>
      </w:r>
      <w:r w:rsidRPr="00BB393A">
        <w:rPr>
          <w:sz w:val="16"/>
          <w:szCs w:val="16"/>
        </w:rPr>
        <w:t>.</w:t>
      </w:r>
    </w:p>
    <w:sectPr w:rsidR="00BB393A" w:rsidRPr="00BB393A" w:rsidSect="000B6E1A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2234" w:right="1797" w:bottom="1440" w:left="1797" w:header="720" w:footer="3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01174" w14:textId="77777777" w:rsidR="002E6A71" w:rsidRDefault="002E6A71" w:rsidP="00715914">
      <w:pPr>
        <w:spacing w:line="240" w:lineRule="auto"/>
      </w:pPr>
      <w:r>
        <w:separator/>
      </w:r>
    </w:p>
  </w:endnote>
  <w:endnote w:type="continuationSeparator" w:id="0">
    <w:p w14:paraId="7806C3E6" w14:textId="77777777" w:rsidR="002E6A71" w:rsidRDefault="002E6A7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48B4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3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98"/>
      <w:gridCol w:w="1573"/>
    </w:tblGrid>
    <w:tr w:rsidR="008C2EAC" w14:paraId="7EAB516F" w14:textId="77777777" w:rsidTr="00A133A6">
      <w:tc>
        <w:tcPr>
          <w:tcW w:w="362" w:type="pct"/>
        </w:tcPr>
        <w:p w14:paraId="7D0FF92F" w14:textId="626081AC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6E1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98" w:type="pct"/>
        </w:tcPr>
        <w:p w14:paraId="68D76A78" w14:textId="7233D02E" w:rsidR="008C2EAC" w:rsidRDefault="008C2EAC" w:rsidP="00A133A6">
          <w:pPr>
            <w:spacing w:line="0" w:lineRule="atLeast"/>
            <w:ind w:left="-153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6E1A">
            <w:rPr>
              <w:i/>
              <w:noProof/>
              <w:sz w:val="18"/>
            </w:rPr>
            <w:t>Medical Research Future Fund (Crediting of Amounts)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39" w:type="pct"/>
        </w:tcPr>
        <w:p w14:paraId="2B1C7B1A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86BC95C" w14:textId="77777777" w:rsidTr="00A133A6">
      <w:tc>
        <w:tcPr>
          <w:tcW w:w="4998" w:type="pct"/>
          <w:gridSpan w:val="3"/>
        </w:tcPr>
        <w:p w14:paraId="0D6009FC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A18ACD6" w14:textId="77777777"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E5BD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3B2B035" w14:textId="77777777" w:rsidTr="00A87A58">
      <w:tc>
        <w:tcPr>
          <w:tcW w:w="947" w:type="pct"/>
        </w:tcPr>
        <w:p w14:paraId="3884F947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05BF3E7" w14:textId="5113DBED" w:rsidR="008C2EAC" w:rsidRDefault="008C2EAC" w:rsidP="008C021F">
          <w:pPr>
            <w:spacing w:line="0" w:lineRule="atLeast"/>
            <w:ind w:left="-120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F6DAA">
            <w:rPr>
              <w:i/>
              <w:noProof/>
              <w:sz w:val="18"/>
            </w:rPr>
            <w:t>Medical Research Future Fund (Crediting of Amounts)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2A8E053" w14:textId="60BF5A62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6DA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FF2E03B" w14:textId="77777777" w:rsidTr="00A87A58">
      <w:tc>
        <w:tcPr>
          <w:tcW w:w="5000" w:type="pct"/>
          <w:gridSpan w:val="3"/>
        </w:tcPr>
        <w:p w14:paraId="591EDC36" w14:textId="77777777" w:rsidR="008C2EAC" w:rsidRDefault="008C2EAC" w:rsidP="000850AC">
          <w:pPr>
            <w:rPr>
              <w:sz w:val="18"/>
            </w:rPr>
          </w:pPr>
        </w:p>
      </w:tc>
    </w:tr>
  </w:tbl>
  <w:p w14:paraId="7390FE63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79843" w14:textId="77777777" w:rsidR="002E6A71" w:rsidRDefault="002E6A71" w:rsidP="00715914">
      <w:pPr>
        <w:spacing w:line="240" w:lineRule="auto"/>
      </w:pPr>
      <w:r>
        <w:separator/>
      </w:r>
    </w:p>
  </w:footnote>
  <w:footnote w:type="continuationSeparator" w:id="0">
    <w:p w14:paraId="56607883" w14:textId="77777777" w:rsidR="002E6A71" w:rsidRDefault="002E6A7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9D078" w14:textId="77777777" w:rsidR="004E1307" w:rsidRDefault="004E1307" w:rsidP="00715914">
    <w:pPr>
      <w:rPr>
        <w:sz w:val="20"/>
      </w:rPr>
    </w:pPr>
  </w:p>
  <w:p w14:paraId="1F6F57E0" w14:textId="77777777" w:rsidR="004E1307" w:rsidRDefault="004E1307" w:rsidP="00715914">
    <w:pPr>
      <w:rPr>
        <w:sz w:val="20"/>
      </w:rPr>
    </w:pPr>
  </w:p>
  <w:p w14:paraId="0D8ADC68" w14:textId="77777777" w:rsidR="004E1307" w:rsidRPr="007A1328" w:rsidRDefault="004E1307" w:rsidP="00715914">
    <w:pPr>
      <w:rPr>
        <w:sz w:val="20"/>
      </w:rPr>
    </w:pPr>
  </w:p>
  <w:p w14:paraId="233645D1" w14:textId="77777777" w:rsidR="004E1307" w:rsidRPr="007A1328" w:rsidRDefault="004E1307" w:rsidP="00715914">
    <w:pPr>
      <w:rPr>
        <w:b/>
        <w:sz w:val="24"/>
      </w:rPr>
    </w:pPr>
  </w:p>
  <w:p w14:paraId="74213A11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F12DA" w14:textId="77777777" w:rsidR="004E1307" w:rsidRPr="007A1328" w:rsidRDefault="004E1307" w:rsidP="00715914">
    <w:pPr>
      <w:jc w:val="right"/>
      <w:rPr>
        <w:sz w:val="20"/>
      </w:rPr>
    </w:pPr>
  </w:p>
  <w:p w14:paraId="612303DE" w14:textId="77777777" w:rsidR="004E1307" w:rsidRPr="007A1328" w:rsidRDefault="004E1307" w:rsidP="00715914">
    <w:pPr>
      <w:jc w:val="right"/>
      <w:rPr>
        <w:sz w:val="20"/>
      </w:rPr>
    </w:pPr>
  </w:p>
  <w:p w14:paraId="17585137" w14:textId="77777777" w:rsidR="004E1307" w:rsidRPr="007A1328" w:rsidRDefault="004E1307" w:rsidP="00715914">
    <w:pPr>
      <w:jc w:val="right"/>
      <w:rPr>
        <w:sz w:val="20"/>
      </w:rPr>
    </w:pPr>
  </w:p>
  <w:p w14:paraId="32305E3C" w14:textId="77777777" w:rsidR="004E1307" w:rsidRPr="007A1328" w:rsidRDefault="004E1307" w:rsidP="00715914">
    <w:pPr>
      <w:jc w:val="right"/>
      <w:rPr>
        <w:b/>
        <w:sz w:val="24"/>
      </w:rPr>
    </w:pPr>
  </w:p>
  <w:p w14:paraId="049BE091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71"/>
    <w:rsid w:val="00004174"/>
    <w:rsid w:val="00004470"/>
    <w:rsid w:val="000136AF"/>
    <w:rsid w:val="00014A7F"/>
    <w:rsid w:val="00023767"/>
    <w:rsid w:val="000258B1"/>
    <w:rsid w:val="00040A89"/>
    <w:rsid w:val="000437C1"/>
    <w:rsid w:val="0004455A"/>
    <w:rsid w:val="0005365D"/>
    <w:rsid w:val="00055EB8"/>
    <w:rsid w:val="000614BF"/>
    <w:rsid w:val="0006709C"/>
    <w:rsid w:val="00074376"/>
    <w:rsid w:val="000978F5"/>
    <w:rsid w:val="000B15CD"/>
    <w:rsid w:val="000B35EB"/>
    <w:rsid w:val="000B6E1A"/>
    <w:rsid w:val="000D05EF"/>
    <w:rsid w:val="000E2261"/>
    <w:rsid w:val="000E78B7"/>
    <w:rsid w:val="000F21C1"/>
    <w:rsid w:val="0010745C"/>
    <w:rsid w:val="0011370E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E6A71"/>
    <w:rsid w:val="00304F8B"/>
    <w:rsid w:val="00322AA9"/>
    <w:rsid w:val="00335BC6"/>
    <w:rsid w:val="00340425"/>
    <w:rsid w:val="003415D3"/>
    <w:rsid w:val="0034376D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A10"/>
    <w:rsid w:val="00472DBE"/>
    <w:rsid w:val="00474774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1BE9"/>
    <w:rsid w:val="006B5789"/>
    <w:rsid w:val="006C30C5"/>
    <w:rsid w:val="006C7F8C"/>
    <w:rsid w:val="006E2E1C"/>
    <w:rsid w:val="006E6246"/>
    <w:rsid w:val="006E69C2"/>
    <w:rsid w:val="006E6DCC"/>
    <w:rsid w:val="006E7C17"/>
    <w:rsid w:val="006F318F"/>
    <w:rsid w:val="006F6CAC"/>
    <w:rsid w:val="0070017E"/>
    <w:rsid w:val="00700B2C"/>
    <w:rsid w:val="007050A2"/>
    <w:rsid w:val="00706071"/>
    <w:rsid w:val="00713084"/>
    <w:rsid w:val="00714F20"/>
    <w:rsid w:val="0071590F"/>
    <w:rsid w:val="00715914"/>
    <w:rsid w:val="0072147A"/>
    <w:rsid w:val="00723791"/>
    <w:rsid w:val="007258F4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34FE"/>
    <w:rsid w:val="00824498"/>
    <w:rsid w:val="00826BD1"/>
    <w:rsid w:val="00854D0B"/>
    <w:rsid w:val="00856A31"/>
    <w:rsid w:val="00860B4E"/>
    <w:rsid w:val="00867B37"/>
    <w:rsid w:val="008725C4"/>
    <w:rsid w:val="008754D0"/>
    <w:rsid w:val="00875D13"/>
    <w:rsid w:val="008855C9"/>
    <w:rsid w:val="00886456"/>
    <w:rsid w:val="00896176"/>
    <w:rsid w:val="008A46E1"/>
    <w:rsid w:val="008A4F43"/>
    <w:rsid w:val="008B2706"/>
    <w:rsid w:val="008C021F"/>
    <w:rsid w:val="008C2EAC"/>
    <w:rsid w:val="008D0EE0"/>
    <w:rsid w:val="008D1AF8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68B0"/>
    <w:rsid w:val="00977806"/>
    <w:rsid w:val="00982242"/>
    <w:rsid w:val="009868E9"/>
    <w:rsid w:val="009900A3"/>
    <w:rsid w:val="009C3413"/>
    <w:rsid w:val="00A0441E"/>
    <w:rsid w:val="00A07B83"/>
    <w:rsid w:val="00A12128"/>
    <w:rsid w:val="00A133A6"/>
    <w:rsid w:val="00A22C98"/>
    <w:rsid w:val="00A231E2"/>
    <w:rsid w:val="00A369E3"/>
    <w:rsid w:val="00A57600"/>
    <w:rsid w:val="00A64912"/>
    <w:rsid w:val="00A70A74"/>
    <w:rsid w:val="00A75FE9"/>
    <w:rsid w:val="00AD25ED"/>
    <w:rsid w:val="00AD53CC"/>
    <w:rsid w:val="00AD5641"/>
    <w:rsid w:val="00AF06CF"/>
    <w:rsid w:val="00AF6DAA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92866"/>
    <w:rsid w:val="00BA220B"/>
    <w:rsid w:val="00BA3A57"/>
    <w:rsid w:val="00BB1533"/>
    <w:rsid w:val="00BB393A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35BB2"/>
    <w:rsid w:val="00C42BF8"/>
    <w:rsid w:val="00C50043"/>
    <w:rsid w:val="00C7573B"/>
    <w:rsid w:val="00C94DB0"/>
    <w:rsid w:val="00C97A54"/>
    <w:rsid w:val="00CA130D"/>
    <w:rsid w:val="00CA5B23"/>
    <w:rsid w:val="00CB602E"/>
    <w:rsid w:val="00CB7E90"/>
    <w:rsid w:val="00CC4C0E"/>
    <w:rsid w:val="00CE051D"/>
    <w:rsid w:val="00CE1335"/>
    <w:rsid w:val="00CE493D"/>
    <w:rsid w:val="00CF07FA"/>
    <w:rsid w:val="00CF0BB2"/>
    <w:rsid w:val="00CF3EE8"/>
    <w:rsid w:val="00CF43B1"/>
    <w:rsid w:val="00D13441"/>
    <w:rsid w:val="00D150E7"/>
    <w:rsid w:val="00D32E0C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97ED2"/>
    <w:rsid w:val="00EA7100"/>
    <w:rsid w:val="00EA7F9F"/>
    <w:rsid w:val="00EB1274"/>
    <w:rsid w:val="00ED2BB6"/>
    <w:rsid w:val="00ED34E1"/>
    <w:rsid w:val="00ED3B8D"/>
    <w:rsid w:val="00EE4740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AF65A5"/>
  <w15:docId w15:val="{A21790B0-D4A4-448D-AD51-2E228070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">
    <w:name w:val="Note"/>
    <w:basedOn w:val="Normal"/>
    <w:rsid w:val="007258F4"/>
    <w:pPr>
      <w:keepLines/>
      <w:spacing w:before="120" w:line="220" w:lineRule="exact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55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EB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E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362BD-EBC8-41B1-8C86-0DEB2F6D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99577B58</Template>
  <TotalTime>67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Basil, Jaison</dc:creator>
  <cp:lastModifiedBy>Lindfield, Emma</cp:lastModifiedBy>
  <cp:revision>10</cp:revision>
  <dcterms:created xsi:type="dcterms:W3CDTF">2017-05-25T02:27:00Z</dcterms:created>
  <dcterms:modified xsi:type="dcterms:W3CDTF">2017-06-28T06:41:00Z</dcterms:modified>
</cp:coreProperties>
</file>